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03" w:rsidRDefault="00D13276" w:rsidP="00C81552">
      <w:pPr>
        <w:pStyle w:val="Heading1"/>
      </w:pPr>
      <w:r w:rsidRPr="0060219A">
        <w:drawing>
          <wp:anchor distT="0" distB="0" distL="114300" distR="114300" simplePos="0" relativeHeight="251659264" behindDoc="0" locked="0" layoutInCell="1" allowOverlap="1" wp14:anchorId="0570CF4C" wp14:editId="65D6648E">
            <wp:simplePos x="0" y="0"/>
            <wp:positionH relativeFrom="margin">
              <wp:posOffset>-45720</wp:posOffset>
            </wp:positionH>
            <wp:positionV relativeFrom="page">
              <wp:posOffset>1469390</wp:posOffset>
            </wp:positionV>
            <wp:extent cx="5400040" cy="4498975"/>
            <wp:effectExtent l="0" t="0" r="0" b="0"/>
            <wp:wrapThrough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552" w:rsidRPr="00C81552">
        <w:t>Building and maintenance of a Ground Station</w:t>
      </w:r>
    </w:p>
    <w:p w:rsidR="00C81552" w:rsidRDefault="00C81552" w:rsidP="00C81552"/>
    <w:p w:rsidR="00D13276" w:rsidRDefault="00D9089B" w:rsidP="00D9089B">
      <w:pPr>
        <w:pStyle w:val="Title"/>
      </w:pPr>
      <w:r>
        <w:t>2 systems</w:t>
      </w:r>
    </w:p>
    <w:p w:rsidR="003C5A48" w:rsidRPr="003C5A48" w:rsidRDefault="003C5A48" w:rsidP="003C5A48"/>
    <w:p w:rsidR="00D13276" w:rsidRDefault="00D13276" w:rsidP="00D9089B">
      <w:pPr>
        <w:pStyle w:val="ListParagraph"/>
        <w:numPr>
          <w:ilvl w:val="0"/>
          <w:numId w:val="2"/>
        </w:numPr>
      </w:pPr>
      <w:r>
        <w:t>Rx System (for receiving) – We need high data rate: X-band (8GHz)</w:t>
      </w:r>
    </w:p>
    <w:p w:rsidR="00D9089B" w:rsidRDefault="00D9089B" w:rsidP="00D9089B">
      <w:pPr>
        <w:pStyle w:val="ListParagraph"/>
        <w:numPr>
          <w:ilvl w:val="0"/>
          <w:numId w:val="3"/>
        </w:numPr>
      </w:pPr>
      <w:r>
        <w:t xml:space="preserve">X-BAND EOS System: </w:t>
      </w:r>
      <w:hyperlink r:id="rId6" w:history="1">
        <w:r w:rsidRPr="005E20B0">
          <w:rPr>
            <w:rStyle w:val="Hyperlink"/>
          </w:rPr>
          <w:t>http://www.dartcom.co.uk/products/x-band-eos-system/overview</w:t>
        </w:r>
      </w:hyperlink>
    </w:p>
    <w:p w:rsidR="00D9089B" w:rsidRDefault="00D9089B" w:rsidP="00D9089B">
      <w:pPr>
        <w:pStyle w:val="ListParagraph"/>
        <w:ind w:left="1416"/>
        <w:rPr>
          <w:lang w:val="es-ES"/>
        </w:rPr>
      </w:pPr>
      <w:r w:rsidRPr="00D9089B">
        <w:rPr>
          <w:lang w:val="es-ES"/>
        </w:rPr>
        <w:t xml:space="preserve">He enviado email a ver </w:t>
      </w:r>
      <w:proofErr w:type="spellStart"/>
      <w:r w:rsidRPr="00D9089B">
        <w:rPr>
          <w:lang w:val="es-ES"/>
        </w:rPr>
        <w:t>cuanto</w:t>
      </w:r>
      <w:proofErr w:type="spellEnd"/>
      <w:r w:rsidRPr="00D9089B">
        <w:rPr>
          <w:lang w:val="es-ES"/>
        </w:rPr>
        <w:t xml:space="preserve"> cuesta el Sistema pero estimo unos 300.000€.</w:t>
      </w:r>
      <w:r>
        <w:rPr>
          <w:lang w:val="es-ES"/>
        </w:rPr>
        <w:t xml:space="preserve"> (</w:t>
      </w:r>
      <w:proofErr w:type="gramStart"/>
      <w:r>
        <w:rPr>
          <w:lang w:val="es-ES"/>
        </w:rPr>
        <w:t>estimación</w:t>
      </w:r>
      <w:proofErr w:type="gramEnd"/>
      <w:r>
        <w:rPr>
          <w:lang w:val="es-ES"/>
        </w:rPr>
        <w:t>!!)</w:t>
      </w:r>
    </w:p>
    <w:p w:rsidR="00D13276" w:rsidRPr="00D9089B" w:rsidRDefault="00D9089B" w:rsidP="00D9089B">
      <w:pPr>
        <w:pStyle w:val="ListParagraph"/>
        <w:ind w:left="1416"/>
        <w:rPr>
          <w:lang w:val="es-ES"/>
        </w:rPr>
      </w:pPr>
      <w:r>
        <w:rPr>
          <w:lang w:val="es-ES"/>
        </w:rPr>
        <w:t xml:space="preserve">Lo he elegido debido a que lo catalogan como sistema </w:t>
      </w:r>
      <w:proofErr w:type="spellStart"/>
      <w:r>
        <w:rPr>
          <w:lang w:val="es-ES"/>
        </w:rPr>
        <w:t>low-cost</w:t>
      </w:r>
      <w:proofErr w:type="spellEnd"/>
      <w:r>
        <w:rPr>
          <w:lang w:val="es-ES"/>
        </w:rPr>
        <w:t xml:space="preserve"> y de fácil mantenimiento, para el cuál diría unos 20.000 € anuales (estimación).</w:t>
      </w:r>
    </w:p>
    <w:p w:rsidR="00D13276" w:rsidRDefault="00D13276" w:rsidP="00D9089B">
      <w:pPr>
        <w:pStyle w:val="ListParagraph"/>
        <w:numPr>
          <w:ilvl w:val="0"/>
          <w:numId w:val="2"/>
        </w:numPr>
      </w:pPr>
      <w:proofErr w:type="spellStart"/>
      <w:r>
        <w:t>Tx</w:t>
      </w:r>
      <w:proofErr w:type="spellEnd"/>
      <w:r>
        <w:t xml:space="preserve"> System (for TT&amp;C) – We do not need such high data rate: S-band (2-4GHz)</w:t>
      </w:r>
    </w:p>
    <w:p w:rsidR="00D13276" w:rsidRDefault="00D9089B" w:rsidP="00D9089B">
      <w:pPr>
        <w:pStyle w:val="ListParagraph"/>
        <w:numPr>
          <w:ilvl w:val="0"/>
          <w:numId w:val="3"/>
        </w:numPr>
      </w:pPr>
      <w:r w:rsidRPr="00D9089B">
        <w:t>Full Ground Station Kit for S-band</w:t>
      </w:r>
      <w:r>
        <w:t>. 46.500 €</w:t>
      </w:r>
    </w:p>
    <w:p w:rsidR="00D9089B" w:rsidRDefault="00D9089B" w:rsidP="00D9089B">
      <w:pPr>
        <w:pStyle w:val="ListParagraph"/>
        <w:ind w:left="1440"/>
      </w:pPr>
      <w:hyperlink r:id="rId7" w:history="1">
        <w:r w:rsidRPr="005E20B0">
          <w:rPr>
            <w:rStyle w:val="Hyperlink"/>
          </w:rPr>
          <w:t>https://www.isispace.nl/product/full-ground-station-kit-s-band/</w:t>
        </w:r>
      </w:hyperlink>
    </w:p>
    <w:p w:rsidR="00D9089B" w:rsidRDefault="00D9089B" w:rsidP="00D9089B">
      <w:pPr>
        <w:pStyle w:val="ListParagraph"/>
        <w:ind w:left="1440"/>
      </w:pPr>
      <w:proofErr w:type="spellStart"/>
      <w:proofErr w:type="gramStart"/>
      <w:r>
        <w:t>Mantenimiento</w:t>
      </w:r>
      <w:proofErr w:type="spellEnd"/>
      <w:r>
        <w:t xml:space="preserve"> :</w:t>
      </w:r>
      <w:proofErr w:type="gramEnd"/>
      <w:r>
        <w:t xml:space="preserve"> 10.000€ </w:t>
      </w:r>
      <w:proofErr w:type="spellStart"/>
      <w:r>
        <w:t>anuales</w:t>
      </w:r>
      <w:proofErr w:type="spellEnd"/>
      <w:r>
        <w:t xml:space="preserve"> (</w:t>
      </w:r>
      <w:proofErr w:type="spellStart"/>
      <w:r>
        <w:t>estimación</w:t>
      </w:r>
      <w:proofErr w:type="spellEnd"/>
      <w:r>
        <w:t>)</w:t>
      </w:r>
    </w:p>
    <w:p w:rsidR="00D9089B" w:rsidRDefault="00D9089B" w:rsidP="00C81552"/>
    <w:p w:rsidR="003C5A48" w:rsidRDefault="003C5A48" w:rsidP="003C5A48">
      <w:pPr>
        <w:pStyle w:val="Title"/>
      </w:pPr>
    </w:p>
    <w:p w:rsidR="00D9089B" w:rsidRDefault="003C5A48" w:rsidP="003C5A48">
      <w:pPr>
        <w:pStyle w:val="Title"/>
      </w:pPr>
      <w:r>
        <w:t>1 establecimiento</w:t>
      </w:r>
    </w:p>
    <w:p w:rsidR="003C5A48" w:rsidRPr="003C5A48" w:rsidRDefault="003C5A48" w:rsidP="003C5A48"/>
    <w:p w:rsidR="003C5A48" w:rsidRPr="003C5A48" w:rsidRDefault="003C5A48" w:rsidP="003C5A48">
      <w:pPr>
        <w:pStyle w:val="ListParagraph"/>
        <w:numPr>
          <w:ilvl w:val="0"/>
          <w:numId w:val="4"/>
        </w:numPr>
        <w:rPr>
          <w:lang w:val="es-ES"/>
        </w:rPr>
      </w:pPr>
      <w:r w:rsidRPr="003C5A48">
        <w:rPr>
          <w:lang w:val="es-ES"/>
        </w:rPr>
        <w:t>Terreno (15 m</w:t>
      </w:r>
      <w:r w:rsidRPr="003C5A48">
        <w:rPr>
          <w:vertAlign w:val="superscript"/>
          <w:lang w:val="es-ES"/>
        </w:rPr>
        <w:t>2</w:t>
      </w:r>
      <w:r w:rsidRPr="003C5A48">
        <w:rPr>
          <w:lang w:val="es-ES"/>
        </w:rPr>
        <w:t xml:space="preserve"> es suficiente). En Terrassa</w:t>
      </w:r>
      <w:r>
        <w:rPr>
          <w:lang w:val="es-ES"/>
        </w:rPr>
        <w:t xml:space="preserve"> 148€/m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-&gt; 2220€</w:t>
      </w:r>
    </w:p>
    <w:p w:rsidR="003C5A48" w:rsidRDefault="003C5A48" w:rsidP="003C5A48">
      <w:pPr>
        <w:pStyle w:val="ListParagraph"/>
        <w:numPr>
          <w:ilvl w:val="0"/>
          <w:numId w:val="4"/>
        </w:numPr>
      </w:pPr>
      <w:proofErr w:type="spellStart"/>
      <w:r>
        <w:t>Infraestructura</w:t>
      </w:r>
      <w:proofErr w:type="spellEnd"/>
      <w:r>
        <w:t xml:space="preserve">. </w:t>
      </w:r>
      <w:proofErr w:type="spellStart"/>
      <w:r>
        <w:t>Caseta</w:t>
      </w:r>
      <w:proofErr w:type="spellEnd"/>
      <w:r>
        <w:t xml:space="preserve"> 15m</w:t>
      </w:r>
      <w:r>
        <w:rPr>
          <w:vertAlign w:val="superscript"/>
        </w:rPr>
        <w:t>2</w:t>
      </w:r>
      <w:r>
        <w:t xml:space="preserve"> -&gt; 15.000€</w:t>
      </w:r>
    </w:p>
    <w:p w:rsidR="003C5A48" w:rsidRDefault="003C5A48" w:rsidP="003C5A48">
      <w:pPr>
        <w:pStyle w:val="ListParagraph"/>
        <w:numPr>
          <w:ilvl w:val="0"/>
          <w:numId w:val="4"/>
        </w:numPr>
        <w:rPr>
          <w:lang w:val="es-ES"/>
        </w:rPr>
      </w:pPr>
      <w:r w:rsidRPr="003C5A48">
        <w:rPr>
          <w:lang w:val="es-ES"/>
        </w:rPr>
        <w:t xml:space="preserve">Se añaden Licencias e </w:t>
      </w:r>
      <w:proofErr w:type="spellStart"/>
      <w:r w:rsidRPr="003C5A48">
        <w:rPr>
          <w:lang w:val="es-ES"/>
        </w:rPr>
        <w:t>impuesots</w:t>
      </w:r>
      <w:proofErr w:type="spellEnd"/>
      <w:r w:rsidRPr="003C5A48">
        <w:rPr>
          <w:lang w:val="es-ES"/>
        </w:rPr>
        <w:t xml:space="preserve"> (factor 2) al precio final - &gt; (15000 + 2220)*2 = </w:t>
      </w:r>
      <w:r>
        <w:rPr>
          <w:lang w:val="es-ES"/>
        </w:rPr>
        <w:t>34440€</w:t>
      </w:r>
    </w:p>
    <w:p w:rsidR="003C5A48" w:rsidRDefault="003C5A48" w:rsidP="003C5A4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Otros accesorios -&gt;  10.000€ </w:t>
      </w:r>
    </w:p>
    <w:p w:rsidR="003C5A48" w:rsidRDefault="003C5A48" w:rsidP="003C5A48">
      <w:pPr>
        <w:rPr>
          <w:lang w:val="es-ES"/>
        </w:rPr>
      </w:pPr>
    </w:p>
    <w:p w:rsidR="003C5A48" w:rsidRDefault="003C5A48" w:rsidP="003C5A48">
      <w:pPr>
        <w:rPr>
          <w:lang w:val="es-ES"/>
        </w:rPr>
      </w:pPr>
      <w:r>
        <w:rPr>
          <w:lang w:val="es-ES"/>
        </w:rPr>
        <w:t>Total Pago Inicial: 390940 €</w:t>
      </w:r>
    </w:p>
    <w:p w:rsidR="003C5A48" w:rsidRDefault="003C5A48" w:rsidP="003C5A48">
      <w:pPr>
        <w:rPr>
          <w:lang w:val="es-ES"/>
        </w:rPr>
      </w:pPr>
      <w:r>
        <w:rPr>
          <w:lang w:val="es-ES"/>
        </w:rPr>
        <w:t>Pago anual: 30000€/año</w:t>
      </w:r>
    </w:p>
    <w:p w:rsidR="00D9089B" w:rsidRPr="003C5A48" w:rsidRDefault="00D9089B" w:rsidP="00C81552">
      <w:pPr>
        <w:rPr>
          <w:lang w:val="es-ES"/>
        </w:rPr>
      </w:pPr>
    </w:p>
    <w:p w:rsidR="00D9089B" w:rsidRPr="003C5A48" w:rsidRDefault="00D9089B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3C5A48" w:rsidRDefault="003C5A48" w:rsidP="00C81552">
      <w:pPr>
        <w:rPr>
          <w:lang w:val="es-ES"/>
        </w:rPr>
      </w:pPr>
    </w:p>
    <w:p w:rsidR="00D9089B" w:rsidRPr="003C5A48" w:rsidRDefault="00D9089B" w:rsidP="00C81552">
      <w:pPr>
        <w:rPr>
          <w:lang w:val="es-ES"/>
        </w:rPr>
      </w:pPr>
      <w:r w:rsidRPr="003C5A48">
        <w:rPr>
          <w:lang w:val="es-ES"/>
        </w:rPr>
        <w:t>Más vistos:</w:t>
      </w:r>
    </w:p>
    <w:p w:rsidR="00C81552" w:rsidRPr="003C5A48" w:rsidRDefault="00243709" w:rsidP="00C81552">
      <w:pPr>
        <w:rPr>
          <w:lang w:val="es-ES"/>
        </w:rPr>
      </w:pPr>
      <w:hyperlink r:id="rId8" w:history="1">
        <w:r w:rsidRPr="003C5A48">
          <w:rPr>
            <w:rStyle w:val="Hyperlink"/>
            <w:lang w:val="es-ES"/>
          </w:rPr>
          <w:t>http://www.elta.fr/index.php/gb/ground_systems_and_stations/product/x-sx-band-remote-sensing-multisat-ground-stations.html</w:t>
        </w:r>
      </w:hyperlink>
    </w:p>
    <w:p w:rsidR="00243709" w:rsidRDefault="00D469B3" w:rsidP="00C81552">
      <w:hyperlink r:id="rId9" w:history="1">
        <w:r w:rsidRPr="005E20B0">
          <w:rPr>
            <w:rStyle w:val="Hyperlink"/>
          </w:rPr>
          <w:t>https://www.cubesatshop.com/product/full-ground-station-kit-s-band/</w:t>
        </w:r>
      </w:hyperlink>
    </w:p>
    <w:p w:rsidR="00D469B3" w:rsidRDefault="00D469B3" w:rsidP="00C81552">
      <w:hyperlink r:id="rId10" w:history="1">
        <w:r w:rsidRPr="005E20B0">
          <w:rPr>
            <w:rStyle w:val="Hyperlink"/>
          </w:rPr>
          <w:t>https://www.viasat.com/products/telemetry-tracking-and-command-systems</w:t>
        </w:r>
      </w:hyperlink>
    </w:p>
    <w:p w:rsidR="00D469B3" w:rsidRDefault="00D469B3" w:rsidP="00C81552">
      <w:hyperlink r:id="rId11" w:history="1">
        <w:r w:rsidRPr="005E20B0">
          <w:rPr>
            <w:rStyle w:val="Hyperlink"/>
          </w:rPr>
          <w:t>http://www.satcomresources.com/Comtech-XSAT-7080-X-Band-Transceivers?sc=8&amp;category=53235</w:t>
        </w:r>
      </w:hyperlink>
    </w:p>
    <w:p w:rsidR="0060219A" w:rsidRDefault="0060219A" w:rsidP="00C81552">
      <w:hyperlink r:id="rId12" w:history="1">
        <w:r w:rsidRPr="005E20B0">
          <w:rPr>
            <w:rStyle w:val="Hyperlink"/>
          </w:rPr>
          <w:t>http://ancortek.com/sdr-kits-overview</w:t>
        </w:r>
      </w:hyperlink>
    </w:p>
    <w:p w:rsidR="0060219A" w:rsidRPr="00C81552" w:rsidRDefault="0060219A" w:rsidP="00C81552">
      <w:hyperlink r:id="rId13" w:history="1">
        <w:r w:rsidRPr="005E20B0">
          <w:rPr>
            <w:rStyle w:val="Hyperlink"/>
          </w:rPr>
          <w:t>https://www.sstl.co.uk/Products/Ground-Segment</w:t>
        </w:r>
      </w:hyperlink>
      <w:bookmarkStart w:id="0" w:name="_GoBack"/>
      <w:bookmarkEnd w:id="0"/>
    </w:p>
    <w:sectPr w:rsidR="0060219A" w:rsidRPr="00C81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F00EA"/>
    <w:multiLevelType w:val="hybridMultilevel"/>
    <w:tmpl w:val="ACBA119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2B46"/>
    <w:multiLevelType w:val="hybridMultilevel"/>
    <w:tmpl w:val="A1F4A2C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D0A58"/>
    <w:multiLevelType w:val="hybridMultilevel"/>
    <w:tmpl w:val="ACBA119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3894"/>
    <w:multiLevelType w:val="hybridMultilevel"/>
    <w:tmpl w:val="D8A26748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52"/>
    <w:rsid w:val="0000262F"/>
    <w:rsid w:val="000D46A8"/>
    <w:rsid w:val="000E2C2F"/>
    <w:rsid w:val="001A3EB3"/>
    <w:rsid w:val="00243709"/>
    <w:rsid w:val="003117D9"/>
    <w:rsid w:val="00354991"/>
    <w:rsid w:val="003C5A48"/>
    <w:rsid w:val="00495F74"/>
    <w:rsid w:val="0060219A"/>
    <w:rsid w:val="00704EED"/>
    <w:rsid w:val="0072202D"/>
    <w:rsid w:val="0087375F"/>
    <w:rsid w:val="008E702B"/>
    <w:rsid w:val="00B75884"/>
    <w:rsid w:val="00BB54B6"/>
    <w:rsid w:val="00C81552"/>
    <w:rsid w:val="00D13276"/>
    <w:rsid w:val="00D469B3"/>
    <w:rsid w:val="00D9089B"/>
    <w:rsid w:val="00E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F1D4C-EE04-4FFC-8F92-C1DEFCB4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2437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8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0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9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ta.fr/index.php/gb/ground_systems_and_stations/product/x-sx-band-remote-sensing-multisat-ground-stations.html" TargetMode="External"/><Relationship Id="rId13" Type="http://schemas.openxmlformats.org/officeDocument/2006/relationships/hyperlink" Target="https://www.sstl.co.uk/Products/Ground-Seg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ispace.nl/product/full-ground-station-kit-s-band/" TargetMode="External"/><Relationship Id="rId12" Type="http://schemas.openxmlformats.org/officeDocument/2006/relationships/hyperlink" Target="http://ancortek.com/sdr-kits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rtcom.co.uk/products/x-band-eos-system/overview" TargetMode="External"/><Relationship Id="rId11" Type="http://schemas.openxmlformats.org/officeDocument/2006/relationships/hyperlink" Target="http://www.satcomresources.com/Comtech-XSAT-7080-X-Band-Transceivers?sc=8&amp;category=5323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viasat.com/products/telemetry-tracking-and-comman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besatshop.com/product/full-ground-station-kit-s-ba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N.</dc:creator>
  <cp:keywords/>
  <dc:description/>
  <cp:lastModifiedBy>B. N.</cp:lastModifiedBy>
  <cp:revision>2</cp:revision>
  <dcterms:created xsi:type="dcterms:W3CDTF">2016-11-22T22:48:00Z</dcterms:created>
  <dcterms:modified xsi:type="dcterms:W3CDTF">2016-11-23T01:27:00Z</dcterms:modified>
</cp:coreProperties>
</file>