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15" w:rsidRDefault="0048504C">
      <w:pPr>
        <w:jc w:val="center"/>
        <w:rPr>
          <w:b/>
          <w:bCs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4"/>
          <w:szCs w:val="24"/>
        </w:rPr>
        <w:t>Hosting 36 Websites on a VPS: Apache HTTPD or Nginx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Pros of Hosting Multiple Websites on a Single VPS:</w:t>
      </w:r>
    </w:p>
    <w:p w:rsidR="00E17115" w:rsidRDefault="0048504C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Cost Efficiency: </w:t>
      </w:r>
      <w:r>
        <w:rPr>
          <w:rFonts w:ascii="Arial" w:eastAsia="Arial" w:hAnsi="Arial" w:cs="Arial"/>
          <w:sz w:val="24"/>
          <w:szCs w:val="24"/>
        </w:rPr>
        <w:t>Hosting multiple websites on one VPS is generally cheaper than using separate hosting services for each domain.</w:t>
      </w:r>
    </w:p>
    <w:p w:rsidR="00E17115" w:rsidRDefault="0048504C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Resource Optimization:</w:t>
      </w:r>
      <w:r>
        <w:rPr>
          <w:rFonts w:ascii="Arial" w:eastAsia="Arial" w:hAnsi="Arial" w:cs="Arial"/>
          <w:sz w:val="24"/>
          <w:szCs w:val="24"/>
        </w:rPr>
        <w:t xml:space="preserve"> Virtual hosts allow efficient use of the server's resources (CPU, memory, disk space) to serve multiple websites.</w:t>
      </w:r>
    </w:p>
    <w:p w:rsidR="00E17115" w:rsidRDefault="0048504C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Centralized Management:</w:t>
      </w:r>
      <w:r>
        <w:rPr>
          <w:rFonts w:ascii="Arial" w:eastAsia="Arial" w:hAnsi="Arial" w:cs="Arial"/>
          <w:sz w:val="24"/>
          <w:szCs w:val="24"/>
        </w:rPr>
        <w:t xml:space="preserve"> Simplifies maintenance tasks like updates, backups, and monitoring from a single location.</w:t>
      </w:r>
    </w:p>
    <w:p w:rsidR="00E17115" w:rsidRDefault="0048504C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Custom Configuration:</w:t>
      </w:r>
      <w:r>
        <w:rPr>
          <w:rFonts w:ascii="Arial" w:eastAsia="Arial" w:hAnsi="Arial" w:cs="Arial"/>
          <w:sz w:val="24"/>
          <w:szCs w:val="24"/>
        </w:rPr>
        <w:t xml:space="preserve"> Fine</w:t>
      </w:r>
      <w:r>
        <w:rPr>
          <w:rFonts w:ascii="Arial" w:eastAsia="Arial" w:hAnsi="Arial" w:cs="Arial"/>
          <w:sz w:val="24"/>
          <w:szCs w:val="24"/>
        </w:rPr>
        <w:t>-tune server settings to optimize performance for each website.</w:t>
      </w:r>
    </w:p>
    <w:p w:rsidR="00E17115" w:rsidRDefault="0048504C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Scalability:</w:t>
      </w:r>
      <w:r>
        <w:rPr>
          <w:rFonts w:ascii="Arial" w:eastAsia="Arial" w:hAnsi="Arial" w:cs="Arial"/>
          <w:sz w:val="24"/>
          <w:szCs w:val="24"/>
        </w:rPr>
        <w:t xml:space="preserve"> Easily add more websites or upgrade server resources as needed.</w:t>
      </w:r>
    </w:p>
    <w:p w:rsidR="00E17115" w:rsidRDefault="0048504C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Full Control:</w:t>
      </w:r>
      <w:r>
        <w:rPr>
          <w:rFonts w:ascii="Arial" w:eastAsia="Arial" w:hAnsi="Arial" w:cs="Arial"/>
          <w:sz w:val="24"/>
          <w:szCs w:val="24"/>
        </w:rPr>
        <w:t xml:space="preserve"> Complete control over the server environment, including software installation and configuration chang</w:t>
      </w:r>
      <w:r>
        <w:rPr>
          <w:rFonts w:ascii="Arial" w:eastAsia="Arial" w:hAnsi="Arial" w:cs="Arial"/>
          <w:sz w:val="24"/>
          <w:szCs w:val="24"/>
        </w:rPr>
        <w:t>es.</w:t>
      </w:r>
    </w:p>
    <w:p w:rsidR="00E17115" w:rsidRDefault="00E17115">
      <w:pPr>
        <w:rPr>
          <w:rFonts w:ascii="Arial" w:eastAsia="Arial" w:hAnsi="Arial" w:cs="Arial"/>
          <w:b/>
          <w:bCs/>
          <w:sz w:val="24"/>
          <w:szCs w:val="24"/>
        </w:rPr>
      </w:pP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Cons of Hosting Multiple Websites on a Single VPS:</w:t>
      </w:r>
    </w:p>
    <w:p w:rsidR="00E17115" w:rsidRDefault="0048504C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Resource Constraints:</w:t>
      </w:r>
      <w:r>
        <w:rPr>
          <w:rFonts w:ascii="Arial" w:eastAsia="Arial" w:hAnsi="Arial" w:cs="Arial"/>
          <w:sz w:val="24"/>
          <w:szCs w:val="24"/>
        </w:rPr>
        <w:t xml:space="preserve"> A single VPS might struggle with high traffic or resource-intensive sites, potentially leading to slow load times or downtime.</w:t>
      </w:r>
    </w:p>
    <w:p w:rsidR="00E17115" w:rsidRDefault="0048504C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Single Point of Failure:</w:t>
      </w:r>
      <w:r>
        <w:rPr>
          <w:rFonts w:ascii="Arial" w:eastAsia="Arial" w:hAnsi="Arial" w:cs="Arial"/>
          <w:sz w:val="24"/>
          <w:szCs w:val="24"/>
        </w:rPr>
        <w:t xml:space="preserve"> If the VPS encounters issu</w:t>
      </w:r>
      <w:r>
        <w:rPr>
          <w:rFonts w:ascii="Arial" w:eastAsia="Arial" w:hAnsi="Arial" w:cs="Arial"/>
          <w:sz w:val="24"/>
          <w:szCs w:val="24"/>
        </w:rPr>
        <w:t>es, all 36 websites will be affected. Regular backups and a solid disaster recovery plan are essential.</w:t>
      </w:r>
    </w:p>
    <w:p w:rsidR="00E17115" w:rsidRDefault="0048504C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Complexity:</w:t>
      </w:r>
      <w:r>
        <w:rPr>
          <w:rFonts w:ascii="Arial" w:eastAsia="Arial" w:hAnsi="Arial" w:cs="Arial"/>
          <w:sz w:val="24"/>
          <w:szCs w:val="24"/>
        </w:rPr>
        <w:t xml:space="preserve"> Managing a large number of virtual hosts can become complex, particularly with varying configurations and security requirements.</w:t>
      </w:r>
    </w:p>
    <w:p w:rsidR="00E17115" w:rsidRDefault="0048504C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Security Ri</w:t>
      </w:r>
      <w:r>
        <w:rPr>
          <w:rFonts w:ascii="Arial" w:eastAsia="Arial" w:hAnsi="Arial" w:cs="Arial"/>
          <w:b/>
          <w:bCs/>
          <w:sz w:val="24"/>
          <w:szCs w:val="24"/>
        </w:rPr>
        <w:t>sks:</w:t>
      </w:r>
      <w:r>
        <w:rPr>
          <w:rFonts w:ascii="Arial" w:eastAsia="Arial" w:hAnsi="Arial" w:cs="Arial"/>
          <w:sz w:val="24"/>
          <w:szCs w:val="24"/>
        </w:rPr>
        <w:t xml:space="preserve"> Increased risk if one site is compromised; proper isolation and security practices are essential.</w:t>
      </w:r>
    </w:p>
    <w:p w:rsidR="00E17115" w:rsidRDefault="0048504C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Performance Bottlenecks:</w:t>
      </w:r>
      <w:r>
        <w:rPr>
          <w:rFonts w:ascii="Arial" w:eastAsia="Arial" w:hAnsi="Arial" w:cs="Arial"/>
          <w:sz w:val="24"/>
          <w:szCs w:val="24"/>
        </w:rPr>
        <w:t xml:space="preserve"> Resource demands from one website could negatively impact others.</w:t>
      </w:r>
    </w:p>
    <w:p w:rsidR="00E17115" w:rsidRDefault="0048504C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Maintenance Overhead:</w:t>
      </w:r>
      <w:r>
        <w:rPr>
          <w:rFonts w:ascii="Arial" w:eastAsia="Arial" w:hAnsi="Arial" w:cs="Arial"/>
          <w:sz w:val="24"/>
          <w:szCs w:val="24"/>
        </w:rPr>
        <w:t xml:space="preserve"> Significant time and technical expertise</w:t>
      </w:r>
      <w:r>
        <w:rPr>
          <w:rFonts w:ascii="Arial" w:eastAsia="Arial" w:hAnsi="Arial" w:cs="Arial"/>
          <w:sz w:val="24"/>
          <w:szCs w:val="24"/>
        </w:rPr>
        <w:t xml:space="preserve"> required for updates, security, and backups.</w:t>
      </w:r>
    </w:p>
    <w:p w:rsidR="00E17115" w:rsidRDefault="00E17115"/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Recommendations for a Single VPS Setup:</w:t>
      </w:r>
    </w:p>
    <w:p w:rsidR="00E17115" w:rsidRDefault="0048504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Resource Monitoring:</w:t>
      </w:r>
      <w:r>
        <w:rPr>
          <w:rFonts w:ascii="Arial" w:eastAsia="Arial" w:hAnsi="Arial" w:cs="Arial"/>
          <w:sz w:val="24"/>
          <w:szCs w:val="24"/>
        </w:rPr>
        <w:t xml:space="preserve"> Continuously monitor server performance and resource usage.</w:t>
      </w:r>
    </w:p>
    <w:p w:rsidR="00E17115" w:rsidRDefault="0048504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Load Balancing:</w:t>
      </w:r>
      <w:r>
        <w:rPr>
          <w:rFonts w:ascii="Arial" w:eastAsia="Arial" w:hAnsi="Arial" w:cs="Arial"/>
          <w:sz w:val="24"/>
          <w:szCs w:val="24"/>
        </w:rPr>
        <w:t xml:space="preserve"> Consider load balancing or upgrading to a more powerful VPS if needed.</w:t>
      </w:r>
    </w:p>
    <w:p w:rsidR="00E17115" w:rsidRDefault="0048504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ecurity Hardening:</w:t>
      </w:r>
      <w:r>
        <w:rPr>
          <w:rFonts w:ascii="Arial" w:eastAsia="Arial" w:hAnsi="Arial" w:cs="Arial"/>
          <w:sz w:val="24"/>
          <w:szCs w:val="24"/>
        </w:rPr>
        <w:t xml:space="preserve"> Implement strong security measures, including updates, firewalls, SSL certificates, and isolated environments.</w:t>
      </w:r>
    </w:p>
    <w:p w:rsidR="00E17115" w:rsidRDefault="0048504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Backup Strategy:</w:t>
      </w:r>
      <w:r>
        <w:rPr>
          <w:rFonts w:ascii="Arial" w:eastAsia="Arial" w:hAnsi="Arial" w:cs="Arial"/>
          <w:sz w:val="24"/>
          <w:szCs w:val="24"/>
        </w:rPr>
        <w:t xml:space="preserve"> Regularly back up the server and individual websites.</w:t>
      </w:r>
    </w:p>
    <w:p w:rsidR="00E17115" w:rsidRDefault="004850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Pros of Hosting Each Website on Separate VPS Servers: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solation and Security:</w:t>
      </w:r>
    </w:p>
    <w:p w:rsidR="00E17115" w:rsidRDefault="0048504C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Enhanced Security:</w:t>
      </w:r>
      <w:r>
        <w:rPr>
          <w:rFonts w:ascii="Arial" w:eastAsia="Arial" w:hAnsi="Arial" w:cs="Arial"/>
          <w:sz w:val="24"/>
          <w:szCs w:val="24"/>
        </w:rPr>
        <w:t xml:space="preserve"> Each website is isolated, reducing the risk of cross-site contamination.</w:t>
      </w:r>
    </w:p>
    <w:p w:rsidR="00E17115" w:rsidRDefault="0048504C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Independent Configuration:</w:t>
      </w:r>
      <w:r>
        <w:rPr>
          <w:rFonts w:ascii="Arial" w:eastAsia="Arial" w:hAnsi="Arial" w:cs="Arial"/>
          <w:sz w:val="24"/>
          <w:szCs w:val="24"/>
        </w:rPr>
        <w:t xml:space="preserve"> Tailor each server’s configuration to the needs of the website it hosts.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Performance:</w:t>
      </w:r>
    </w:p>
    <w:p w:rsidR="00E17115" w:rsidRDefault="0048504C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Dedicated Resources:</w:t>
      </w:r>
      <w:r>
        <w:rPr>
          <w:rFonts w:ascii="Arial" w:eastAsia="Arial" w:hAnsi="Arial" w:cs="Arial"/>
          <w:sz w:val="24"/>
          <w:szCs w:val="24"/>
        </w:rPr>
        <w:t xml:space="preserve"> Each site has its own resources, leading to better performance.</w:t>
      </w:r>
    </w:p>
    <w:p w:rsidR="00E17115" w:rsidRDefault="0048504C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 Shared Bottlenecks:</w:t>
      </w:r>
      <w:r>
        <w:rPr>
          <w:rFonts w:ascii="Arial" w:eastAsia="Arial" w:hAnsi="Arial" w:cs="Arial"/>
          <w:sz w:val="24"/>
          <w:szCs w:val="24"/>
        </w:rPr>
        <w:t xml:space="preserve"> Resource usage by one site won’t impact others.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Reliability:</w:t>
      </w:r>
    </w:p>
    <w:p w:rsidR="00E17115" w:rsidRDefault="0048504C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Reduced Single Point of Failure:</w:t>
      </w:r>
      <w:r>
        <w:rPr>
          <w:rFonts w:ascii="Arial" w:eastAsia="Arial" w:hAnsi="Arial" w:cs="Arial"/>
          <w:sz w:val="24"/>
          <w:szCs w:val="24"/>
        </w:rPr>
        <w:t xml:space="preserve"> Only the affected VPS will experience downtime if issues arise.</w:t>
      </w:r>
    </w:p>
    <w:p w:rsidR="00E17115" w:rsidRDefault="0048504C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Easier Tro</w:t>
      </w:r>
      <w:r>
        <w:rPr>
          <w:rFonts w:ascii="Arial" w:eastAsia="Arial" w:hAnsi="Arial" w:cs="Arial"/>
          <w:b/>
          <w:bCs/>
          <w:sz w:val="24"/>
          <w:szCs w:val="24"/>
        </w:rPr>
        <w:t>ubleshooting:</w:t>
      </w:r>
      <w:r>
        <w:rPr>
          <w:rFonts w:ascii="Arial" w:eastAsia="Arial" w:hAnsi="Arial" w:cs="Arial"/>
          <w:sz w:val="24"/>
          <w:szCs w:val="24"/>
        </w:rPr>
        <w:t xml:space="preserve"> Isolated issues make it easier to identify and fix problems.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Scalability:</w:t>
      </w:r>
    </w:p>
    <w:p w:rsidR="00E17115" w:rsidRDefault="0048504C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Targeted Scaling:</w:t>
      </w:r>
      <w:r>
        <w:rPr>
          <w:rFonts w:ascii="Arial" w:eastAsia="Arial" w:hAnsi="Arial" w:cs="Arial"/>
          <w:sz w:val="24"/>
          <w:szCs w:val="24"/>
        </w:rPr>
        <w:t xml:space="preserve"> Scale each VPS based on the specific needs of the website it hosts.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Flexibility:</w:t>
      </w:r>
    </w:p>
    <w:p w:rsidR="00E17115" w:rsidRDefault="0048504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Diverse Environments:</w:t>
      </w:r>
      <w:r>
        <w:rPr>
          <w:rFonts w:ascii="Arial" w:eastAsia="Arial" w:hAnsi="Arial" w:cs="Arial"/>
          <w:sz w:val="24"/>
          <w:szCs w:val="24"/>
        </w:rPr>
        <w:t xml:space="preserve"> Each VPS can run different software stacks or c</w:t>
      </w:r>
      <w:r>
        <w:rPr>
          <w:rFonts w:ascii="Arial" w:eastAsia="Arial" w:hAnsi="Arial" w:cs="Arial"/>
          <w:sz w:val="24"/>
          <w:szCs w:val="24"/>
        </w:rPr>
        <w:t>onfigurations.</w:t>
      </w:r>
    </w:p>
    <w:p w:rsidR="00E17115" w:rsidRDefault="00E17115">
      <w:pPr>
        <w:rPr>
          <w:rFonts w:ascii="Arial" w:eastAsia="Arial" w:hAnsi="Arial" w:cs="Arial"/>
          <w:b/>
          <w:bCs/>
          <w:sz w:val="24"/>
          <w:szCs w:val="24"/>
        </w:rPr>
      </w:pP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Cons of Hosting Each Website on Separate VPS Servers: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Cost:</w:t>
      </w:r>
    </w:p>
    <w:p w:rsidR="00E17115" w:rsidRDefault="0048504C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Higher Expenses:</w:t>
      </w:r>
      <w:r>
        <w:rPr>
          <w:rFonts w:ascii="Arial" w:eastAsia="Arial" w:hAnsi="Arial" w:cs="Arial"/>
          <w:sz w:val="24"/>
          <w:szCs w:val="24"/>
        </w:rPr>
        <w:t xml:space="preserve"> Running 36 separate VPS servers is more expensive compared to a single server.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Management Complexity:</w:t>
      </w:r>
    </w:p>
    <w:p w:rsidR="00E17115" w:rsidRDefault="0048504C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Increased Maintenance:</w:t>
      </w:r>
      <w:r>
        <w:rPr>
          <w:rFonts w:ascii="Arial" w:eastAsia="Arial" w:hAnsi="Arial" w:cs="Arial"/>
          <w:sz w:val="24"/>
          <w:szCs w:val="24"/>
        </w:rPr>
        <w:t xml:space="preserve"> Managing updates, security, and monito</w:t>
      </w:r>
      <w:r>
        <w:rPr>
          <w:rFonts w:ascii="Arial" w:eastAsia="Arial" w:hAnsi="Arial" w:cs="Arial"/>
          <w:sz w:val="24"/>
          <w:szCs w:val="24"/>
        </w:rPr>
        <w:t>ring for 36 servers is time-consuming.</w:t>
      </w:r>
    </w:p>
    <w:p w:rsidR="00E17115" w:rsidRDefault="0048504C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Complicated Backups:</w:t>
      </w:r>
      <w:r>
        <w:rPr>
          <w:rFonts w:ascii="Arial" w:eastAsia="Arial" w:hAnsi="Arial" w:cs="Arial"/>
          <w:sz w:val="24"/>
          <w:szCs w:val="24"/>
        </w:rPr>
        <w:t xml:space="preserve"> Backing up each server individually is complex.</w:t>
      </w:r>
    </w:p>
    <w:p w:rsidR="00E17115" w:rsidRDefault="00E17115">
      <w:pPr>
        <w:rPr>
          <w:rFonts w:ascii="Arial" w:eastAsia="Arial" w:hAnsi="Arial" w:cs="Arial"/>
          <w:b/>
          <w:bCs/>
          <w:sz w:val="24"/>
          <w:szCs w:val="24"/>
        </w:rPr>
      </w:pPr>
    </w:p>
    <w:p w:rsidR="00E17115" w:rsidRDefault="00E17115">
      <w:pPr>
        <w:rPr>
          <w:rFonts w:ascii="Arial" w:eastAsia="Arial" w:hAnsi="Arial" w:cs="Arial"/>
          <w:b/>
          <w:bCs/>
          <w:sz w:val="24"/>
          <w:szCs w:val="24"/>
        </w:rPr>
      </w:pP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Resource Underutilization:</w:t>
      </w:r>
    </w:p>
    <w:p w:rsidR="00E17115" w:rsidRDefault="0048504C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Wasted Resources:</w:t>
      </w:r>
      <w:r>
        <w:rPr>
          <w:rFonts w:ascii="Arial" w:eastAsia="Arial" w:hAnsi="Arial" w:cs="Arial"/>
          <w:sz w:val="24"/>
          <w:szCs w:val="24"/>
        </w:rPr>
        <w:t xml:space="preserve"> Some VPS servers may be underutilized, leading to inefficient resource use.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Difficulty in Load Balanc</w:t>
      </w:r>
      <w:r>
        <w:rPr>
          <w:rFonts w:ascii="Arial" w:eastAsia="Arial" w:hAnsi="Arial" w:cs="Arial"/>
          <w:b/>
          <w:bCs/>
          <w:sz w:val="24"/>
          <w:szCs w:val="24"/>
        </w:rPr>
        <w:t>ing:</w:t>
      </w:r>
    </w:p>
    <w:p w:rsidR="00E17115" w:rsidRDefault="0048504C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Complex Load Management:</w:t>
      </w:r>
      <w:r>
        <w:rPr>
          <w:rFonts w:ascii="Arial" w:eastAsia="Arial" w:hAnsi="Arial" w:cs="Arial"/>
          <w:sz w:val="24"/>
          <w:szCs w:val="24"/>
        </w:rPr>
        <w:t xml:space="preserve"> Distributing traffic across multiple servers can be challenging.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Networking Complexity:</w:t>
      </w:r>
    </w:p>
    <w:p w:rsidR="00E17115" w:rsidRDefault="0048504C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DNS Management:</w:t>
      </w:r>
      <w:r>
        <w:rPr>
          <w:rFonts w:ascii="Arial" w:eastAsia="Arial" w:hAnsi="Arial" w:cs="Arial"/>
          <w:sz w:val="24"/>
          <w:szCs w:val="24"/>
        </w:rPr>
        <w:t xml:space="preserve"> Managing DNS records for multiple IP addresses can be cumbersome.</w:t>
      </w:r>
    </w:p>
    <w:p w:rsidR="00E17115" w:rsidRDefault="0048504C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Firewall Rules:</w:t>
      </w:r>
      <w:r>
        <w:rPr>
          <w:rFonts w:ascii="Arial" w:eastAsia="Arial" w:hAnsi="Arial" w:cs="Arial"/>
          <w:sz w:val="24"/>
          <w:szCs w:val="24"/>
        </w:rPr>
        <w:t xml:space="preserve"> Ensuring consistent firewall settings across multiple servers is complex.</w:t>
      </w:r>
    </w:p>
    <w:p w:rsidR="00E17115" w:rsidRDefault="00E17115">
      <w:pPr>
        <w:rPr>
          <w:rFonts w:ascii="Arial" w:eastAsia="Arial" w:hAnsi="Arial" w:cs="Arial"/>
          <w:b/>
          <w:bCs/>
          <w:sz w:val="24"/>
          <w:szCs w:val="24"/>
        </w:rPr>
      </w:pP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Recommendations for Separate VPS Servers:</w:t>
      </w:r>
    </w:p>
    <w:p w:rsidR="00E17115" w:rsidRDefault="0048504C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Cost Analysis:</w:t>
      </w:r>
      <w:r>
        <w:rPr>
          <w:rFonts w:ascii="Arial" w:eastAsia="Arial" w:hAnsi="Arial" w:cs="Arial"/>
          <w:sz w:val="24"/>
          <w:szCs w:val="24"/>
        </w:rPr>
        <w:t xml:space="preserve"> Balance the benefits of isolation and dedicated resources against the higher cost.</w:t>
      </w:r>
    </w:p>
    <w:p w:rsidR="00E17115" w:rsidRDefault="0048504C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Automation Tools:</w:t>
      </w:r>
      <w:r>
        <w:rPr>
          <w:rFonts w:ascii="Arial" w:eastAsia="Arial" w:hAnsi="Arial" w:cs="Arial"/>
          <w:sz w:val="24"/>
          <w:szCs w:val="24"/>
        </w:rPr>
        <w:t xml:space="preserve"> Use tools like Ansible</w:t>
      </w:r>
      <w:r>
        <w:rPr>
          <w:rFonts w:ascii="Arial" w:eastAsia="Arial" w:hAnsi="Arial" w:cs="Arial"/>
          <w:sz w:val="24"/>
          <w:szCs w:val="24"/>
        </w:rPr>
        <w:t>, Puppet, or Chef to automate server management.</w:t>
      </w:r>
    </w:p>
    <w:p w:rsidR="00E17115" w:rsidRDefault="0048504C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Centralized Monitoring:</w:t>
      </w:r>
      <w:r>
        <w:rPr>
          <w:rFonts w:ascii="Arial" w:eastAsia="Arial" w:hAnsi="Arial" w:cs="Arial"/>
          <w:sz w:val="24"/>
          <w:szCs w:val="24"/>
        </w:rPr>
        <w:t xml:space="preserve"> Implement a centralized monitoring solution.</w:t>
      </w:r>
    </w:p>
    <w:p w:rsidR="00E17115" w:rsidRDefault="0048504C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Hybrid Approach:</w:t>
      </w:r>
      <w:r>
        <w:rPr>
          <w:rFonts w:ascii="Arial" w:eastAsia="Arial" w:hAnsi="Arial" w:cs="Arial"/>
          <w:sz w:val="24"/>
          <w:szCs w:val="24"/>
        </w:rPr>
        <w:t xml:space="preserve"> Consider a mix where critical or high-traffic sites have separate VPS servers, while smaller sites share resources.</w:t>
      </w:r>
    </w:p>
    <w:p w:rsidR="00E17115" w:rsidRDefault="00E17115"/>
    <w:p w:rsidR="00E17115" w:rsidRDefault="0048504C">
      <w:p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Storage and CPU Core Recommendations</w:t>
      </w:r>
    </w:p>
    <w:p w:rsidR="00E17115" w:rsidRDefault="0048504C">
      <w:p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Storage Needs: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Current Requirements:</w:t>
      </w:r>
    </w:p>
    <w:p w:rsidR="00E17115" w:rsidRDefault="0048504C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MySQL Databases:</w:t>
      </w:r>
      <w:r>
        <w:rPr>
          <w:rFonts w:ascii="Arial" w:eastAsia="Arial" w:hAnsi="Arial" w:cs="Arial"/>
          <w:sz w:val="24"/>
          <w:szCs w:val="24"/>
        </w:rPr>
        <w:t xml:space="preserve"> 540 MB</w:t>
      </w:r>
    </w:p>
    <w:p w:rsidR="00E17115" w:rsidRDefault="0048504C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Source Code Storage:</w:t>
      </w:r>
      <w:r>
        <w:rPr>
          <w:rFonts w:ascii="Arial" w:eastAsia="Arial" w:hAnsi="Arial" w:cs="Arial"/>
          <w:sz w:val="24"/>
          <w:szCs w:val="24"/>
        </w:rPr>
        <w:t xml:space="preserve"> 30 GB</w:t>
      </w:r>
    </w:p>
    <w:p w:rsidR="00E17115" w:rsidRDefault="0048504C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Media File Storage: </w:t>
      </w:r>
      <w:r>
        <w:rPr>
          <w:rFonts w:ascii="Arial" w:eastAsia="Arial" w:hAnsi="Arial" w:cs="Arial"/>
          <w:sz w:val="24"/>
          <w:szCs w:val="24"/>
        </w:rPr>
        <w:t>70 GB</w:t>
      </w:r>
    </w:p>
    <w:p w:rsidR="00E17115" w:rsidRDefault="0048504C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Total Storage Needed: </w:t>
      </w:r>
      <w:r>
        <w:rPr>
          <w:rFonts w:ascii="Arial" w:eastAsia="Arial" w:hAnsi="Arial" w:cs="Arial"/>
          <w:sz w:val="24"/>
          <w:szCs w:val="24"/>
        </w:rPr>
        <w:t>100.54 GB</w:t>
      </w:r>
    </w:p>
    <w:p w:rsidR="00E17115" w:rsidRDefault="0048504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Additional Considerations:</w:t>
      </w:r>
    </w:p>
    <w:p w:rsidR="00E17115" w:rsidRDefault="0048504C">
      <w:pPr>
        <w:pStyle w:val="ListParagraph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Backups: </w:t>
      </w:r>
      <w:r>
        <w:rPr>
          <w:rFonts w:ascii="Arial" w:eastAsia="Arial" w:hAnsi="Arial" w:cs="Arial"/>
          <w:sz w:val="24"/>
          <w:szCs w:val="24"/>
        </w:rPr>
        <w:t>Allocate extra space.</w:t>
      </w:r>
    </w:p>
    <w:p w:rsidR="00E17115" w:rsidRDefault="0048504C">
      <w:pPr>
        <w:pStyle w:val="ListParagraph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Growth: </w:t>
      </w:r>
      <w:r>
        <w:rPr>
          <w:rFonts w:ascii="Arial" w:eastAsia="Arial" w:hAnsi="Arial" w:cs="Arial"/>
          <w:sz w:val="24"/>
          <w:szCs w:val="24"/>
        </w:rPr>
        <w:t>Plan fo</w:t>
      </w:r>
      <w:r>
        <w:rPr>
          <w:rFonts w:ascii="Arial" w:eastAsia="Arial" w:hAnsi="Arial" w:cs="Arial"/>
          <w:sz w:val="24"/>
          <w:szCs w:val="24"/>
        </w:rPr>
        <w:t>r future needs.</w:t>
      </w:r>
    </w:p>
    <w:p w:rsidR="00E17115" w:rsidRDefault="0048504C">
      <w:pPr>
        <w:pStyle w:val="ListParagraph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Operating System &amp; Software: </w:t>
      </w:r>
      <w:r>
        <w:rPr>
          <w:rFonts w:ascii="Arial" w:eastAsia="Arial" w:hAnsi="Arial" w:cs="Arial"/>
          <w:sz w:val="24"/>
          <w:szCs w:val="24"/>
        </w:rPr>
        <w:t>Account for 5-20 GB.</w:t>
      </w:r>
    </w:p>
    <w:p w:rsidR="00E17115" w:rsidRDefault="0048504C">
      <w:pPr>
        <w:pStyle w:val="ListParagraph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Temporary Files: </w:t>
      </w:r>
      <w:r>
        <w:rPr>
          <w:rFonts w:ascii="Arial" w:eastAsia="Arial" w:hAnsi="Arial" w:cs="Arial"/>
          <w:sz w:val="24"/>
          <w:szCs w:val="24"/>
        </w:rPr>
        <w:t>Consider space for logs and cache.</w:t>
      </w:r>
    </w:p>
    <w:p w:rsidR="00E17115" w:rsidRDefault="004850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Conclusion:</w:t>
      </w:r>
      <w:r>
        <w:rPr>
          <w:rFonts w:ascii="Arial" w:eastAsia="Arial" w:hAnsi="Arial" w:cs="Arial"/>
          <w:sz w:val="24"/>
          <w:szCs w:val="24"/>
        </w:rPr>
        <w:t xml:space="preserve"> 200-250 GB of storage should be sufficient, with 99.46-149.46 GB remaining for backups, system needs, and future growth.</w:t>
      </w:r>
    </w:p>
    <w:p w:rsidR="00E17115" w:rsidRDefault="00E17115"/>
    <w:p w:rsidR="00E17115" w:rsidRDefault="0048504C">
      <w:p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CPU </w:t>
      </w:r>
      <w:r>
        <w:rPr>
          <w:rFonts w:ascii="Arial" w:eastAsia="Arial" w:hAnsi="Arial" w:cs="Arial"/>
          <w:b/>
          <w:bCs/>
          <w:sz w:val="24"/>
          <w:szCs w:val="24"/>
        </w:rPr>
        <w:t>Core Recommendations:</w:t>
      </w:r>
    </w:p>
    <w:p w:rsidR="00E17115" w:rsidRDefault="0048504C">
      <w:pPr>
        <w:pStyle w:val="ListParagraph"/>
        <w:numPr>
          <w:ilvl w:val="0"/>
          <w:numId w:val="17"/>
        </w:numPr>
      </w:pPr>
      <w:r>
        <w:rPr>
          <w:rFonts w:ascii="Arial" w:eastAsia="Arial" w:hAnsi="Arial" w:cs="Arial"/>
          <w:b/>
          <w:bCs/>
          <w:sz w:val="24"/>
          <w:szCs w:val="24"/>
        </w:rPr>
        <w:t>Baseline:</w:t>
      </w:r>
      <w:r>
        <w:rPr>
          <w:rFonts w:ascii="Arial" w:eastAsia="Arial" w:hAnsi="Arial" w:cs="Arial"/>
          <w:sz w:val="24"/>
          <w:szCs w:val="24"/>
        </w:rPr>
        <w:t xml:space="preserve"> For low-traffic, less resource-intensive sites, 2-4 CPU cores may suffice.</w:t>
      </w:r>
    </w:p>
    <w:p w:rsidR="00E17115" w:rsidRDefault="0048504C">
      <w:pPr>
        <w:pStyle w:val="ListParagraph"/>
        <w:numPr>
          <w:ilvl w:val="0"/>
          <w:numId w:val="17"/>
        </w:numPr>
      </w:pPr>
      <w:r>
        <w:rPr>
          <w:rFonts w:ascii="Arial" w:eastAsia="Arial" w:hAnsi="Arial" w:cs="Arial"/>
          <w:b/>
          <w:bCs/>
          <w:sz w:val="24"/>
          <w:szCs w:val="24"/>
        </w:rPr>
        <w:t>Moderate Usage:</w:t>
      </w:r>
      <w:r>
        <w:rPr>
          <w:rFonts w:ascii="Arial" w:eastAsia="Arial" w:hAnsi="Arial" w:cs="Arial"/>
          <w:sz w:val="24"/>
          <w:szCs w:val="24"/>
        </w:rPr>
        <w:t xml:space="preserve"> For moderate traffic or some dynamic sites, 4-8 CPU cores is recommended.</w:t>
      </w:r>
    </w:p>
    <w:p w:rsidR="00E17115" w:rsidRDefault="0048504C">
      <w:pPr>
        <w:pStyle w:val="ListParagraph"/>
        <w:numPr>
          <w:ilvl w:val="0"/>
          <w:numId w:val="17"/>
        </w:numPr>
      </w:pPr>
      <w:r>
        <w:rPr>
          <w:rFonts w:ascii="Arial" w:eastAsia="Arial" w:hAnsi="Arial" w:cs="Arial"/>
          <w:b/>
          <w:bCs/>
          <w:sz w:val="24"/>
          <w:szCs w:val="24"/>
        </w:rPr>
        <w:t>High Traffic or Resource-Intensive Sites:</w:t>
      </w:r>
      <w:r>
        <w:rPr>
          <w:rFonts w:ascii="Arial" w:eastAsia="Arial" w:hAnsi="Arial" w:cs="Arial"/>
          <w:sz w:val="24"/>
          <w:szCs w:val="24"/>
        </w:rPr>
        <w:t xml:space="preserve"> For high traffic or demanding applications, 8-12 CPU cores or more.</w:t>
      </w:r>
    </w:p>
    <w:p w:rsidR="00E17115" w:rsidRDefault="00E17115">
      <w:pPr>
        <w:rPr>
          <w:rFonts w:ascii="Arial" w:eastAsia="Arial" w:hAnsi="Arial" w:cs="Arial"/>
          <w:sz w:val="24"/>
          <w:szCs w:val="24"/>
        </w:rPr>
      </w:pPr>
    </w:p>
    <w:p w:rsidR="00E17115" w:rsidRDefault="004850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 Summary:</w:t>
      </w:r>
      <w:r>
        <w:rPr>
          <w:rFonts w:ascii="Arial" w:eastAsia="Arial" w:hAnsi="Arial" w:cs="Arial"/>
          <w:sz w:val="24"/>
          <w:szCs w:val="24"/>
        </w:rPr>
        <w:t xml:space="preserve"> Start with 4-8 CPU cores and adjust based on performance metrics and specific requirements.</w:t>
      </w:r>
    </w:p>
    <w:p w:rsidR="00E17115" w:rsidRDefault="00E17115">
      <w:pPr>
        <w:rPr>
          <w:rFonts w:ascii="Arial" w:hAnsi="Arial" w:cs="Arial"/>
          <w:sz w:val="24"/>
          <w:szCs w:val="24"/>
        </w:rPr>
      </w:pPr>
    </w:p>
    <w:p w:rsidR="00E17115" w:rsidRDefault="00E17115">
      <w:pPr>
        <w:rPr>
          <w:rFonts w:ascii="Arial" w:hAnsi="Arial" w:cs="Arial"/>
          <w:sz w:val="24"/>
          <w:szCs w:val="24"/>
        </w:rPr>
      </w:pPr>
    </w:p>
    <w:p w:rsidR="00E17115" w:rsidRDefault="00485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 Recommendations::</w:t>
      </w:r>
    </w:p>
    <w:p w:rsidR="00E17115" w:rsidRDefault="0048504C">
      <w:pPr>
        <w:rPr>
          <w:rFonts w:ascii="sans-serif" w:eastAsia="sans-serif" w:hAnsi="sans-serif" w:cs="sans-serif"/>
          <w:color w:val="2F1C6A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Moderate usage : 16 </w:t>
      </w:r>
      <w:r>
        <w:rPr>
          <w:rFonts w:ascii="sans-serif" w:eastAsia="sans-serif" w:hAnsi="sans-serif" w:cs="sans-serif"/>
          <w:b/>
          <w:bCs/>
          <w:color w:val="2F1C6A"/>
          <w:sz w:val="21"/>
          <w:szCs w:val="21"/>
          <w:shd w:val="clear" w:color="auto" w:fill="FFFFFF"/>
        </w:rPr>
        <w:t>GB</w:t>
      </w:r>
      <w:r>
        <w:rPr>
          <w:rFonts w:ascii="sans-serif" w:eastAsia="sans-serif" w:hAnsi="sans-serif" w:cs="sans-serif"/>
          <w:color w:val="2F1C6A"/>
          <w:sz w:val="21"/>
          <w:szCs w:val="21"/>
          <w:shd w:val="clear" w:color="auto" w:fill="FFFFFF"/>
        </w:rPr>
        <w:t> RAM</w:t>
      </w:r>
    </w:p>
    <w:p w:rsidR="00E17115" w:rsidRDefault="0048504C">
      <w:pPr>
        <w:rPr>
          <w:rFonts w:ascii="sans-serif" w:eastAsia="sans-serif" w:hAnsi="sans-serif" w:cs="sans-serif"/>
          <w:color w:val="2F1C6A"/>
          <w:sz w:val="21"/>
          <w:szCs w:val="21"/>
          <w:shd w:val="clear" w:color="auto" w:fill="FFFFFF"/>
        </w:rPr>
      </w:pPr>
      <w:r>
        <w:rPr>
          <w:rFonts w:ascii="sans-serif" w:eastAsia="sans-serif" w:hAnsi="sans-serif" w:cs="sans-serif"/>
          <w:color w:val="2F1C6A"/>
          <w:sz w:val="21"/>
          <w:szCs w:val="21"/>
          <w:shd w:val="clear" w:color="auto" w:fill="FFFFFF"/>
        </w:rPr>
        <w:t xml:space="preserve">Standard Usage     : 32 </w:t>
      </w:r>
      <w:r>
        <w:rPr>
          <w:rFonts w:ascii="sans-serif" w:eastAsia="sans-serif" w:hAnsi="sans-serif" w:cs="sans-serif"/>
          <w:b/>
          <w:bCs/>
          <w:color w:val="2F1C6A"/>
          <w:sz w:val="21"/>
          <w:szCs w:val="21"/>
          <w:shd w:val="clear" w:color="auto" w:fill="FFFFFF"/>
        </w:rPr>
        <w:t>GB</w:t>
      </w:r>
      <w:r>
        <w:rPr>
          <w:rFonts w:ascii="sans-serif" w:eastAsia="sans-serif" w:hAnsi="sans-serif" w:cs="sans-serif"/>
          <w:color w:val="2F1C6A"/>
          <w:sz w:val="21"/>
          <w:szCs w:val="21"/>
          <w:shd w:val="clear" w:color="auto" w:fill="FFFFFF"/>
        </w:rPr>
        <w:t> RAM</w:t>
      </w:r>
    </w:p>
    <w:p w:rsidR="00E17115" w:rsidRDefault="00E17115">
      <w:pPr>
        <w:rPr>
          <w:rFonts w:ascii="sans-serif" w:eastAsia="sans-serif" w:hAnsi="sans-serif" w:cs="sans-serif"/>
          <w:color w:val="2F1C6A"/>
          <w:sz w:val="21"/>
          <w:szCs w:val="21"/>
          <w:shd w:val="clear" w:color="auto" w:fill="FFFFFF"/>
        </w:rPr>
      </w:pPr>
    </w:p>
    <w:sectPr w:rsidR="00E17115">
      <w:pgSz w:w="11906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04C" w:rsidRDefault="0048504C">
      <w:pPr>
        <w:spacing w:line="240" w:lineRule="auto"/>
      </w:pPr>
      <w:r>
        <w:separator/>
      </w:r>
    </w:p>
  </w:endnote>
  <w:endnote w:type="continuationSeparator" w:id="0">
    <w:p w:rsidR="0048504C" w:rsidRDefault="00485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04C" w:rsidRDefault="0048504C">
      <w:pPr>
        <w:spacing w:after="0"/>
      </w:pPr>
      <w:r>
        <w:separator/>
      </w:r>
    </w:p>
  </w:footnote>
  <w:footnote w:type="continuationSeparator" w:id="0">
    <w:p w:rsidR="0048504C" w:rsidRDefault="004850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DCBA6B53"/>
    <w:multiLevelType w:val="multilevel"/>
    <w:tmpl w:val="DCBA6B53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F4B5D9F5"/>
    <w:multiLevelType w:val="multilevel"/>
    <w:tmpl w:val="F4B5D9F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0248C179"/>
    <w:multiLevelType w:val="multilevel"/>
    <w:tmpl w:val="0248C179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03D62ECE"/>
    <w:multiLevelType w:val="multilevel"/>
    <w:tmpl w:val="03D62E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470EC97"/>
    <w:multiLevelType w:val="multilevel"/>
    <w:tmpl w:val="2470EC97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5B654F3"/>
    <w:multiLevelType w:val="multilevel"/>
    <w:tmpl w:val="25B654F3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A8F537B"/>
    <w:multiLevelType w:val="multilevel"/>
    <w:tmpl w:val="2A8F537B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D4DC07F"/>
    <w:multiLevelType w:val="multilevel"/>
    <w:tmpl w:val="4D4DC07F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A241D34"/>
    <w:multiLevelType w:val="multilevel"/>
    <w:tmpl w:val="5A241D3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2183CF9"/>
    <w:multiLevelType w:val="multilevel"/>
    <w:tmpl w:val="72183CF9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15"/>
    <w:rsid w:val="0048504C"/>
    <w:rsid w:val="006B23FA"/>
    <w:rsid w:val="00E17115"/>
    <w:rsid w:val="0C5343C2"/>
    <w:rsid w:val="6395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BBD64-0D13-46DA-9043-60C07921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qFormat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TOCHeading1">
    <w:name w:val="TOC Heading1"/>
    <w:uiPriority w:val="39"/>
    <w:unhideWhenUsed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Nayeem</cp:lastModifiedBy>
  <cp:revision>2</cp:revision>
  <dcterms:created xsi:type="dcterms:W3CDTF">2024-09-12T05:17:00Z</dcterms:created>
  <dcterms:modified xsi:type="dcterms:W3CDTF">2024-09-12T05:17:00Z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0F9E34D6B2874F7C99A125B3AECB7F4F_13</vt:lpwstr>
  </property>
</Properties>
</file>