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7FC04" w14:textId="77777777" w:rsidR="002C716D" w:rsidRDefault="00F37681">
      <w:pPr>
        <w:pStyle w:val="Title"/>
      </w:pPr>
      <w:r>
        <w:t>eFloStop II Wi-Fi Hub — Azure IoT Hub Telemetry Catalogue</w:t>
      </w:r>
    </w:p>
    <w:p w14:paraId="364BDF39" w14:textId="77777777" w:rsidR="002C716D" w:rsidRDefault="00F37681">
      <w:r>
        <w:rPr>
          <w:i/>
          <w:sz w:val="26"/>
        </w:rPr>
        <w:t>Complete telemetry surface and consolidation review</w:t>
      </w:r>
    </w:p>
    <w:tbl>
      <w:tblPr>
        <w:tblStyle w:val="TableGrid"/>
        <w:tblW w:w="0" w:type="auto"/>
        <w:jc w:val="center"/>
        <w:tblLook w:val="04A0" w:firstRow="1" w:lastRow="0" w:firstColumn="1" w:lastColumn="0" w:noHBand="0" w:noVBand="1"/>
      </w:tblPr>
      <w:tblGrid>
        <w:gridCol w:w="2592"/>
        <w:gridCol w:w="7200"/>
      </w:tblGrid>
      <w:tr w:rsidR="002C716D" w14:paraId="3056B948" w14:textId="77777777">
        <w:trPr>
          <w:tblHeader/>
          <w:jc w:val="center"/>
        </w:trPr>
        <w:tc>
          <w:tcPr>
            <w:tcW w:w="2592" w:type="dxa"/>
            <w:shd w:val="clear" w:color="auto" w:fill="DDDDDD"/>
          </w:tcPr>
          <w:p w14:paraId="17BF6946" w14:textId="77777777" w:rsidR="002C716D" w:rsidRDefault="002C716D"/>
        </w:tc>
        <w:tc>
          <w:tcPr>
            <w:tcW w:w="7200" w:type="dxa"/>
            <w:shd w:val="clear" w:color="auto" w:fill="DDDDDD"/>
          </w:tcPr>
          <w:p w14:paraId="2536548F" w14:textId="77777777" w:rsidR="002C716D" w:rsidRDefault="002C716D"/>
        </w:tc>
      </w:tr>
      <w:tr w:rsidR="002C716D" w14:paraId="57F1A476" w14:textId="77777777">
        <w:trPr>
          <w:jc w:val="center"/>
        </w:trPr>
        <w:tc>
          <w:tcPr>
            <w:tcW w:w="2592" w:type="dxa"/>
          </w:tcPr>
          <w:p w14:paraId="0A0ED600" w14:textId="77777777" w:rsidR="002C716D" w:rsidRDefault="00F37681">
            <w:r>
              <w:rPr>
                <w:sz w:val="18"/>
              </w:rPr>
              <w:t>Document version</w:t>
            </w:r>
          </w:p>
        </w:tc>
        <w:tc>
          <w:tcPr>
            <w:tcW w:w="7200" w:type="dxa"/>
          </w:tcPr>
          <w:p w14:paraId="7634857B" w14:textId="77777777" w:rsidR="002C716D" w:rsidRDefault="00F37681">
            <w:r>
              <w:rPr>
                <w:sz w:val="18"/>
              </w:rPr>
              <w:t>1.0</w:t>
            </w:r>
          </w:p>
        </w:tc>
      </w:tr>
      <w:tr w:rsidR="002C716D" w14:paraId="6F1412B6" w14:textId="77777777">
        <w:trPr>
          <w:jc w:val="center"/>
        </w:trPr>
        <w:tc>
          <w:tcPr>
            <w:tcW w:w="2592" w:type="dxa"/>
          </w:tcPr>
          <w:p w14:paraId="6C3F288B" w14:textId="77777777" w:rsidR="002C716D" w:rsidRDefault="00F37681">
            <w:r>
              <w:rPr>
                <w:sz w:val="18"/>
              </w:rPr>
              <w:t>Date</w:t>
            </w:r>
          </w:p>
        </w:tc>
        <w:tc>
          <w:tcPr>
            <w:tcW w:w="7200" w:type="dxa"/>
          </w:tcPr>
          <w:p w14:paraId="4E0348FE" w14:textId="77777777" w:rsidR="002C716D" w:rsidRDefault="00F37681">
            <w:r>
              <w:rPr>
                <w:sz w:val="18"/>
              </w:rPr>
              <w:t>2026-07-31</w:t>
            </w:r>
          </w:p>
        </w:tc>
      </w:tr>
      <w:tr w:rsidR="002C716D" w14:paraId="14077F9C" w14:textId="77777777">
        <w:trPr>
          <w:jc w:val="center"/>
        </w:trPr>
        <w:tc>
          <w:tcPr>
            <w:tcW w:w="2592" w:type="dxa"/>
          </w:tcPr>
          <w:p w14:paraId="701EB32B" w14:textId="77777777" w:rsidR="002C716D" w:rsidRDefault="00F37681">
            <w:r>
              <w:rPr>
                <w:sz w:val="18"/>
              </w:rPr>
              <w:t>Author</w:t>
            </w:r>
          </w:p>
        </w:tc>
        <w:tc>
          <w:tcPr>
            <w:tcW w:w="7200" w:type="dxa"/>
          </w:tcPr>
          <w:p w14:paraId="64CC7DEB" w14:textId="77777777" w:rsidR="002C716D" w:rsidRDefault="00F37681">
            <w:r>
              <w:rPr>
                <w:sz w:val="18"/>
              </w:rPr>
              <w:t>Claude Code</w:t>
            </w:r>
          </w:p>
        </w:tc>
      </w:tr>
      <w:tr w:rsidR="002C716D" w14:paraId="41C55D54" w14:textId="77777777">
        <w:trPr>
          <w:jc w:val="center"/>
        </w:trPr>
        <w:tc>
          <w:tcPr>
            <w:tcW w:w="2592" w:type="dxa"/>
          </w:tcPr>
          <w:p w14:paraId="7EB731F9" w14:textId="77777777" w:rsidR="002C716D" w:rsidRDefault="00F37681">
            <w:r>
              <w:rPr>
                <w:sz w:val="18"/>
              </w:rPr>
              <w:t>Repository</w:t>
            </w:r>
          </w:p>
        </w:tc>
        <w:tc>
          <w:tcPr>
            <w:tcW w:w="7200" w:type="dxa"/>
          </w:tcPr>
          <w:p w14:paraId="55052766" w14:textId="77777777" w:rsidR="002C716D" w:rsidRDefault="00F37681">
            <w:r>
              <w:rPr>
                <w:sz w:val="18"/>
              </w:rPr>
              <w:t>eFloStop_WiFiHub_idf1</w:t>
            </w:r>
          </w:p>
        </w:tc>
      </w:tr>
      <w:tr w:rsidR="002C716D" w14:paraId="5B0A32D7" w14:textId="77777777">
        <w:trPr>
          <w:jc w:val="center"/>
        </w:trPr>
        <w:tc>
          <w:tcPr>
            <w:tcW w:w="2592" w:type="dxa"/>
          </w:tcPr>
          <w:p w14:paraId="4B9A4139" w14:textId="77777777" w:rsidR="002C716D" w:rsidRDefault="00F37681">
            <w:r>
              <w:rPr>
                <w:sz w:val="18"/>
              </w:rPr>
              <w:t>Git commit</w:t>
            </w:r>
          </w:p>
        </w:tc>
        <w:tc>
          <w:tcPr>
            <w:tcW w:w="7200" w:type="dxa"/>
          </w:tcPr>
          <w:p w14:paraId="77C4FC26" w14:textId="77777777" w:rsidR="002C716D" w:rsidRDefault="00F37681">
            <w:r>
              <w:rPr>
                <w:sz w:val="18"/>
              </w:rPr>
              <w:t>dcdd0dc9b643c6d3e8c2c598671759b2ee340535  (branch docs/telemetry-catalogue)</w:t>
            </w:r>
          </w:p>
        </w:tc>
      </w:tr>
      <w:tr w:rsidR="002C716D" w14:paraId="429A2735" w14:textId="77777777">
        <w:trPr>
          <w:jc w:val="center"/>
        </w:trPr>
        <w:tc>
          <w:tcPr>
            <w:tcW w:w="2592" w:type="dxa"/>
          </w:tcPr>
          <w:p w14:paraId="314D57D2" w14:textId="77777777" w:rsidR="002C716D" w:rsidRDefault="00F37681">
            <w:r>
              <w:rPr>
                <w:sz w:val="18"/>
              </w:rPr>
              <w:t>Working tree</w:t>
            </w:r>
          </w:p>
        </w:tc>
        <w:tc>
          <w:tcPr>
            <w:tcW w:w="7200" w:type="dxa"/>
          </w:tcPr>
          <w:p w14:paraId="7F2ED479" w14:textId="77777777" w:rsidR="002C716D" w:rsidRDefault="00F37681">
            <w:r>
              <w:rPr>
                <w:sz w:val="18"/>
              </w:rPr>
              <w:t>Working tree has uncommitted changes at build time; this document describes the working tree, not the committed HEAD.</w:t>
            </w:r>
          </w:p>
        </w:tc>
      </w:tr>
      <w:tr w:rsidR="002C716D" w14:paraId="0D3DCF22" w14:textId="77777777">
        <w:trPr>
          <w:jc w:val="center"/>
        </w:trPr>
        <w:tc>
          <w:tcPr>
            <w:tcW w:w="2592" w:type="dxa"/>
          </w:tcPr>
          <w:p w14:paraId="2EDF02D5" w14:textId="77777777" w:rsidR="002C716D" w:rsidRDefault="00F37681">
            <w:r>
              <w:rPr>
                <w:sz w:val="18"/>
              </w:rPr>
              <w:t>Firmware version</w:t>
            </w:r>
          </w:p>
        </w:tc>
        <w:tc>
          <w:tcPr>
            <w:tcW w:w="7200" w:type="dxa"/>
          </w:tcPr>
          <w:p w14:paraId="3C7C7268" w14:textId="77777777" w:rsidR="002C716D" w:rsidRDefault="00F37681">
            <w:r>
              <w:rPr>
                <w:sz w:val="18"/>
              </w:rPr>
              <w:t>1.8.0   [CMakeLists.txt:12]</w:t>
            </w:r>
          </w:p>
        </w:tc>
      </w:tr>
      <w:tr w:rsidR="002C716D" w14:paraId="6EB7D751" w14:textId="77777777">
        <w:trPr>
          <w:jc w:val="center"/>
        </w:trPr>
        <w:tc>
          <w:tcPr>
            <w:tcW w:w="2592" w:type="dxa"/>
          </w:tcPr>
          <w:p w14:paraId="17400C8B" w14:textId="77777777" w:rsidR="002C716D" w:rsidRDefault="00F37681">
            <w:r>
              <w:rPr>
                <w:sz w:val="18"/>
              </w:rPr>
              <w:t>Telemetry schema</w:t>
            </w:r>
          </w:p>
        </w:tc>
        <w:tc>
          <w:tcPr>
            <w:tcW w:w="7200" w:type="dxa"/>
          </w:tcPr>
          <w:p w14:paraId="0F2DE506" w14:textId="77777777" w:rsidR="002C716D" w:rsidRDefault="00F37681">
            <w:r>
              <w:rPr>
                <w:sz w:val="18"/>
              </w:rPr>
              <w:t>eflostop.v2   [main/telemetry/telemetry_v2.c:64; constant main/telemetry/telemetry_v2.h:14]</w:t>
            </w:r>
          </w:p>
        </w:tc>
      </w:tr>
      <w:tr w:rsidR="002C716D" w14:paraId="2BF34305" w14:textId="77777777">
        <w:trPr>
          <w:jc w:val="center"/>
        </w:trPr>
        <w:tc>
          <w:tcPr>
            <w:tcW w:w="2592" w:type="dxa"/>
          </w:tcPr>
          <w:p w14:paraId="1DCC2AD9" w14:textId="77777777" w:rsidR="002C716D" w:rsidRDefault="00F37681">
            <w:r>
              <w:rPr>
                <w:sz w:val="18"/>
              </w:rPr>
              <w:t>Classification</w:t>
            </w:r>
          </w:p>
        </w:tc>
        <w:tc>
          <w:tcPr>
            <w:tcW w:w="7200" w:type="dxa"/>
          </w:tcPr>
          <w:p w14:paraId="3C949A61" w14:textId="77777777" w:rsidR="002C716D" w:rsidRDefault="00F37681">
            <w:r>
              <w:rPr>
                <w:sz w:val="18"/>
              </w:rPr>
              <w:t>Internal — for joint firmware/backend consolidation review</w:t>
            </w:r>
          </w:p>
        </w:tc>
      </w:tr>
    </w:tbl>
    <w:p w14:paraId="2E5EF11B" w14:textId="77777777" w:rsidR="002C716D" w:rsidRDefault="002C716D"/>
    <w:p w14:paraId="0B546DEE" w14:textId="77777777" w:rsidR="002C716D" w:rsidRDefault="00F37681">
      <w:pPr>
        <w:pStyle w:val="Heading2"/>
      </w:pPr>
      <w:bookmarkStart w:id="0" w:name="_Toc236397228"/>
      <w:r>
        <w:t>Revision history</w:t>
      </w:r>
      <w:bookmarkEnd w:id="0"/>
    </w:p>
    <w:tbl>
      <w:tblPr>
        <w:tblStyle w:val="TableGrid"/>
        <w:tblW w:w="0" w:type="auto"/>
        <w:jc w:val="center"/>
        <w:tblLook w:val="04A0" w:firstRow="1" w:lastRow="0" w:firstColumn="1" w:lastColumn="0" w:noHBand="0" w:noVBand="1"/>
      </w:tblPr>
      <w:tblGrid>
        <w:gridCol w:w="1152"/>
        <w:gridCol w:w="1440"/>
        <w:gridCol w:w="1728"/>
        <w:gridCol w:w="5184"/>
      </w:tblGrid>
      <w:tr w:rsidR="002C716D" w14:paraId="20658995" w14:textId="77777777">
        <w:trPr>
          <w:tblHeader/>
          <w:jc w:val="center"/>
        </w:trPr>
        <w:tc>
          <w:tcPr>
            <w:tcW w:w="1152" w:type="dxa"/>
            <w:shd w:val="clear" w:color="auto" w:fill="DDDDDD"/>
          </w:tcPr>
          <w:p w14:paraId="410A0420" w14:textId="77777777" w:rsidR="002C716D" w:rsidRDefault="00F37681">
            <w:r>
              <w:rPr>
                <w:b/>
                <w:sz w:val="18"/>
              </w:rPr>
              <w:t>Version</w:t>
            </w:r>
          </w:p>
        </w:tc>
        <w:tc>
          <w:tcPr>
            <w:tcW w:w="1440" w:type="dxa"/>
            <w:shd w:val="clear" w:color="auto" w:fill="DDDDDD"/>
          </w:tcPr>
          <w:p w14:paraId="384D1019" w14:textId="77777777" w:rsidR="002C716D" w:rsidRDefault="00F37681">
            <w:r>
              <w:rPr>
                <w:b/>
                <w:sz w:val="18"/>
              </w:rPr>
              <w:t>Date</w:t>
            </w:r>
          </w:p>
        </w:tc>
        <w:tc>
          <w:tcPr>
            <w:tcW w:w="1728" w:type="dxa"/>
            <w:shd w:val="clear" w:color="auto" w:fill="DDDDDD"/>
          </w:tcPr>
          <w:p w14:paraId="7F6F6C11" w14:textId="77777777" w:rsidR="002C716D" w:rsidRDefault="00F37681">
            <w:r>
              <w:rPr>
                <w:b/>
                <w:sz w:val="18"/>
              </w:rPr>
              <w:t>Author</w:t>
            </w:r>
          </w:p>
        </w:tc>
        <w:tc>
          <w:tcPr>
            <w:tcW w:w="5184" w:type="dxa"/>
            <w:shd w:val="clear" w:color="auto" w:fill="DDDDDD"/>
          </w:tcPr>
          <w:p w14:paraId="7091B1F9" w14:textId="77777777" w:rsidR="002C716D" w:rsidRDefault="00F37681">
            <w:r>
              <w:rPr>
                <w:b/>
                <w:sz w:val="18"/>
              </w:rPr>
              <w:t>Change</w:t>
            </w:r>
          </w:p>
        </w:tc>
      </w:tr>
      <w:tr w:rsidR="002C716D" w14:paraId="2534A6B0" w14:textId="77777777">
        <w:trPr>
          <w:jc w:val="center"/>
        </w:trPr>
        <w:tc>
          <w:tcPr>
            <w:tcW w:w="1152" w:type="dxa"/>
          </w:tcPr>
          <w:p w14:paraId="725BD0CC" w14:textId="77777777" w:rsidR="002C716D" w:rsidRDefault="00F37681">
            <w:r>
              <w:rPr>
                <w:sz w:val="18"/>
              </w:rPr>
              <w:t>1.0</w:t>
            </w:r>
          </w:p>
        </w:tc>
        <w:tc>
          <w:tcPr>
            <w:tcW w:w="1440" w:type="dxa"/>
          </w:tcPr>
          <w:p w14:paraId="476620BD" w14:textId="77777777" w:rsidR="002C716D" w:rsidRDefault="00F37681">
            <w:r>
              <w:rPr>
                <w:sz w:val="18"/>
              </w:rPr>
              <w:t>2026-07-31</w:t>
            </w:r>
          </w:p>
        </w:tc>
        <w:tc>
          <w:tcPr>
            <w:tcW w:w="1728" w:type="dxa"/>
          </w:tcPr>
          <w:p w14:paraId="3402CB9A" w14:textId="77777777" w:rsidR="002C716D" w:rsidRDefault="00F37681">
            <w:r>
              <w:rPr>
                <w:sz w:val="18"/>
              </w:rPr>
              <w:t>Claude Code</w:t>
            </w:r>
          </w:p>
        </w:tc>
        <w:tc>
          <w:tcPr>
            <w:tcW w:w="5184" w:type="dxa"/>
          </w:tcPr>
          <w:p w14:paraId="6A499DB9" w14:textId="77777777" w:rsidR="002C716D" w:rsidRDefault="00F37681">
            <w:r>
              <w:rPr>
                <w:sz w:val="18"/>
              </w:rPr>
              <w:t>First issue. Full surface enumerated from firmware source; consistency audit across seven dimensions.</w:t>
            </w:r>
          </w:p>
        </w:tc>
      </w:tr>
    </w:tbl>
    <w:p w14:paraId="6FEB77AA" w14:textId="77777777" w:rsidR="002C716D" w:rsidRDefault="002C716D"/>
    <w:p w14:paraId="375AAAC5" w14:textId="77777777" w:rsidR="002C716D" w:rsidRDefault="00F37681">
      <w:pPr>
        <w:pStyle w:val="Heading1"/>
      </w:pPr>
      <w:bookmarkStart w:id="1" w:name="_Toc236397229"/>
      <w:r>
        <w:t>Contents</w:t>
      </w:r>
      <w:bookmarkEnd w:id="1"/>
    </w:p>
    <w:p w14:paraId="34792BB3" w14:textId="4C68E131" w:rsidR="00721992" w:rsidRDefault="00F37681">
      <w:pPr>
        <w:pStyle w:val="TOC2"/>
        <w:tabs>
          <w:tab w:val="right" w:leader="dot" w:pos="9926"/>
        </w:tabs>
        <w:rPr>
          <w:rFonts w:asciiTheme="minorHAnsi" w:hAnsiTheme="minorHAnsi"/>
          <w:noProof/>
          <w:kern w:val="2"/>
          <w:sz w:val="24"/>
          <w:szCs w:val="24"/>
          <w:lang w:val="en-AU" w:eastAsia="en-AU"/>
          <w14:ligatures w14:val="standardContextual"/>
        </w:rPr>
      </w:pPr>
      <w:r>
        <w:fldChar w:fldCharType="begin"/>
      </w:r>
      <w:r>
        <w:instrText>TOC \o "1-3" \h \z \u</w:instrText>
      </w:r>
      <w:r>
        <w:fldChar w:fldCharType="separate"/>
      </w:r>
      <w:hyperlink w:anchor="_Toc236397228" w:history="1">
        <w:r w:rsidR="00721992" w:rsidRPr="00F503A8">
          <w:rPr>
            <w:rStyle w:val="Hyperlink"/>
            <w:noProof/>
          </w:rPr>
          <w:t>Revision history</w:t>
        </w:r>
        <w:r w:rsidR="00721992">
          <w:rPr>
            <w:noProof/>
            <w:webHidden/>
          </w:rPr>
          <w:tab/>
        </w:r>
        <w:r w:rsidR="00721992">
          <w:rPr>
            <w:noProof/>
            <w:webHidden/>
          </w:rPr>
          <w:fldChar w:fldCharType="begin"/>
        </w:r>
        <w:r w:rsidR="00721992">
          <w:rPr>
            <w:noProof/>
            <w:webHidden/>
          </w:rPr>
          <w:instrText xml:space="preserve"> PAGEREF _Toc236397228 \h </w:instrText>
        </w:r>
        <w:r w:rsidR="00721992">
          <w:rPr>
            <w:noProof/>
            <w:webHidden/>
          </w:rPr>
        </w:r>
        <w:r w:rsidR="00721992">
          <w:rPr>
            <w:noProof/>
            <w:webHidden/>
          </w:rPr>
          <w:fldChar w:fldCharType="separate"/>
        </w:r>
        <w:r w:rsidR="00721992">
          <w:rPr>
            <w:noProof/>
            <w:webHidden/>
          </w:rPr>
          <w:t>1</w:t>
        </w:r>
        <w:r w:rsidR="00721992">
          <w:rPr>
            <w:noProof/>
            <w:webHidden/>
          </w:rPr>
          <w:fldChar w:fldCharType="end"/>
        </w:r>
      </w:hyperlink>
    </w:p>
    <w:p w14:paraId="278E54A3" w14:textId="3A91BE3C"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29" w:history="1">
        <w:r w:rsidRPr="00F503A8">
          <w:rPr>
            <w:rStyle w:val="Hyperlink"/>
            <w:noProof/>
          </w:rPr>
          <w:t>Contents</w:t>
        </w:r>
        <w:r>
          <w:rPr>
            <w:noProof/>
            <w:webHidden/>
          </w:rPr>
          <w:tab/>
        </w:r>
        <w:r>
          <w:rPr>
            <w:noProof/>
            <w:webHidden/>
          </w:rPr>
          <w:fldChar w:fldCharType="begin"/>
        </w:r>
        <w:r>
          <w:rPr>
            <w:noProof/>
            <w:webHidden/>
          </w:rPr>
          <w:instrText xml:space="preserve"> PAGEREF _Toc236397229 \h </w:instrText>
        </w:r>
        <w:r>
          <w:rPr>
            <w:noProof/>
            <w:webHidden/>
          </w:rPr>
        </w:r>
        <w:r>
          <w:rPr>
            <w:noProof/>
            <w:webHidden/>
          </w:rPr>
          <w:fldChar w:fldCharType="separate"/>
        </w:r>
        <w:r>
          <w:rPr>
            <w:noProof/>
            <w:webHidden/>
          </w:rPr>
          <w:t>1</w:t>
        </w:r>
        <w:r>
          <w:rPr>
            <w:noProof/>
            <w:webHidden/>
          </w:rPr>
          <w:fldChar w:fldCharType="end"/>
        </w:r>
      </w:hyperlink>
    </w:p>
    <w:p w14:paraId="1A51A631" w14:textId="06AA13CA"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30" w:history="1">
        <w:r w:rsidRPr="00F503A8">
          <w:rPr>
            <w:rStyle w:val="Hyperlink"/>
            <w:noProof/>
          </w:rPr>
          <w:t>Part I — Consolidation review</w:t>
        </w:r>
        <w:r>
          <w:rPr>
            <w:noProof/>
            <w:webHidden/>
          </w:rPr>
          <w:tab/>
        </w:r>
        <w:r>
          <w:rPr>
            <w:noProof/>
            <w:webHidden/>
          </w:rPr>
          <w:fldChar w:fldCharType="begin"/>
        </w:r>
        <w:r>
          <w:rPr>
            <w:noProof/>
            <w:webHidden/>
          </w:rPr>
          <w:instrText xml:space="preserve"> PAGEREF _Toc236397230 \h </w:instrText>
        </w:r>
        <w:r>
          <w:rPr>
            <w:noProof/>
            <w:webHidden/>
          </w:rPr>
        </w:r>
        <w:r>
          <w:rPr>
            <w:noProof/>
            <w:webHidden/>
          </w:rPr>
          <w:fldChar w:fldCharType="separate"/>
        </w:r>
        <w:r>
          <w:rPr>
            <w:noProof/>
            <w:webHidden/>
          </w:rPr>
          <w:t>8</w:t>
        </w:r>
        <w:r>
          <w:rPr>
            <w:noProof/>
            <w:webHidden/>
          </w:rPr>
          <w:fldChar w:fldCharType="end"/>
        </w:r>
      </w:hyperlink>
    </w:p>
    <w:p w14:paraId="49616963" w14:textId="526C1521"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31" w:history="1">
        <w:r w:rsidRPr="00F503A8">
          <w:rPr>
            <w:rStyle w:val="Hyperlink"/>
            <w:noProof/>
          </w:rPr>
          <w:t>1. Executive summary</w:t>
        </w:r>
        <w:r>
          <w:rPr>
            <w:noProof/>
            <w:webHidden/>
          </w:rPr>
          <w:tab/>
        </w:r>
        <w:r>
          <w:rPr>
            <w:noProof/>
            <w:webHidden/>
          </w:rPr>
          <w:fldChar w:fldCharType="begin"/>
        </w:r>
        <w:r>
          <w:rPr>
            <w:noProof/>
            <w:webHidden/>
          </w:rPr>
          <w:instrText xml:space="preserve"> PAGEREF _Toc236397231 \h </w:instrText>
        </w:r>
        <w:r>
          <w:rPr>
            <w:noProof/>
            <w:webHidden/>
          </w:rPr>
        </w:r>
        <w:r>
          <w:rPr>
            <w:noProof/>
            <w:webHidden/>
          </w:rPr>
          <w:fldChar w:fldCharType="separate"/>
        </w:r>
        <w:r>
          <w:rPr>
            <w:noProof/>
            <w:webHidden/>
          </w:rPr>
          <w:t>8</w:t>
        </w:r>
        <w:r>
          <w:rPr>
            <w:noProof/>
            <w:webHidden/>
          </w:rPr>
          <w:fldChar w:fldCharType="end"/>
        </w:r>
      </w:hyperlink>
    </w:p>
    <w:p w14:paraId="3914CEA9" w14:textId="4295CD84"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32" w:history="1">
        <w:r w:rsidRPr="00F503A8">
          <w:rPr>
            <w:rStyle w:val="Hyperlink"/>
            <w:noProof/>
          </w:rPr>
          <w:t>Cloud interface census</w:t>
        </w:r>
        <w:r>
          <w:rPr>
            <w:noProof/>
            <w:webHidden/>
          </w:rPr>
          <w:tab/>
        </w:r>
        <w:r>
          <w:rPr>
            <w:noProof/>
            <w:webHidden/>
          </w:rPr>
          <w:fldChar w:fldCharType="begin"/>
        </w:r>
        <w:r>
          <w:rPr>
            <w:noProof/>
            <w:webHidden/>
          </w:rPr>
          <w:instrText xml:space="preserve"> PAGEREF _Toc236397232 \h </w:instrText>
        </w:r>
        <w:r>
          <w:rPr>
            <w:noProof/>
            <w:webHidden/>
          </w:rPr>
        </w:r>
        <w:r>
          <w:rPr>
            <w:noProof/>
            <w:webHidden/>
          </w:rPr>
          <w:fldChar w:fldCharType="separate"/>
        </w:r>
        <w:r>
          <w:rPr>
            <w:noProof/>
            <w:webHidden/>
          </w:rPr>
          <w:t>8</w:t>
        </w:r>
        <w:r>
          <w:rPr>
            <w:noProof/>
            <w:webHidden/>
          </w:rPr>
          <w:fldChar w:fldCharType="end"/>
        </w:r>
      </w:hyperlink>
    </w:p>
    <w:p w14:paraId="6E48FF1C" w14:textId="1F1C83DB"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33" w:history="1">
        <w:r w:rsidRPr="00F503A8">
          <w:rPr>
            <w:rStyle w:val="Hyperlink"/>
            <w:noProof/>
          </w:rPr>
          <w:t>The four issues most worth this meeting's time</w:t>
        </w:r>
        <w:r>
          <w:rPr>
            <w:noProof/>
            <w:webHidden/>
          </w:rPr>
          <w:tab/>
        </w:r>
        <w:r>
          <w:rPr>
            <w:noProof/>
            <w:webHidden/>
          </w:rPr>
          <w:fldChar w:fldCharType="begin"/>
        </w:r>
        <w:r>
          <w:rPr>
            <w:noProof/>
            <w:webHidden/>
          </w:rPr>
          <w:instrText xml:space="preserve"> PAGEREF _Toc236397233 \h </w:instrText>
        </w:r>
        <w:r>
          <w:rPr>
            <w:noProof/>
            <w:webHidden/>
          </w:rPr>
        </w:r>
        <w:r>
          <w:rPr>
            <w:noProof/>
            <w:webHidden/>
          </w:rPr>
          <w:fldChar w:fldCharType="separate"/>
        </w:r>
        <w:r>
          <w:rPr>
            <w:noProof/>
            <w:webHidden/>
          </w:rPr>
          <w:t>8</w:t>
        </w:r>
        <w:r>
          <w:rPr>
            <w:noProof/>
            <w:webHidden/>
          </w:rPr>
          <w:fldChar w:fldCharType="end"/>
        </w:r>
      </w:hyperlink>
    </w:p>
    <w:p w14:paraId="016FCD96" w14:textId="7335D986"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34" w:history="1">
        <w:r w:rsidRPr="00F503A8">
          <w:rPr>
            <w:rStyle w:val="Hyperlink"/>
            <w:noProof/>
          </w:rPr>
          <w:t>1.1 A leak sensor that goes silent reports itself dry (F-01)</w:t>
        </w:r>
        <w:r>
          <w:rPr>
            <w:noProof/>
            <w:webHidden/>
          </w:rPr>
          <w:tab/>
        </w:r>
        <w:r>
          <w:rPr>
            <w:noProof/>
            <w:webHidden/>
          </w:rPr>
          <w:fldChar w:fldCharType="begin"/>
        </w:r>
        <w:r>
          <w:rPr>
            <w:noProof/>
            <w:webHidden/>
          </w:rPr>
          <w:instrText xml:space="preserve"> PAGEREF _Toc236397234 \h </w:instrText>
        </w:r>
        <w:r>
          <w:rPr>
            <w:noProof/>
            <w:webHidden/>
          </w:rPr>
        </w:r>
        <w:r>
          <w:rPr>
            <w:noProof/>
            <w:webHidden/>
          </w:rPr>
          <w:fldChar w:fldCharType="separate"/>
        </w:r>
        <w:r>
          <w:rPr>
            <w:noProof/>
            <w:webHidden/>
          </w:rPr>
          <w:t>8</w:t>
        </w:r>
        <w:r>
          <w:rPr>
            <w:noProof/>
            <w:webHidden/>
          </w:rPr>
          <w:fldChar w:fldCharType="end"/>
        </w:r>
      </w:hyperlink>
    </w:p>
    <w:p w14:paraId="392EA313" w14:textId="7D708BCB"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35" w:history="1">
        <w:r w:rsidRPr="00F503A8">
          <w:rPr>
            <w:rStyle w:val="Hyperlink"/>
            <w:noProof/>
          </w:rPr>
          <w:t>1.2 Telemetry produced before the clock syncs is destroyed, not delayed (F-03)</w:t>
        </w:r>
        <w:r>
          <w:rPr>
            <w:noProof/>
            <w:webHidden/>
          </w:rPr>
          <w:tab/>
        </w:r>
        <w:r>
          <w:rPr>
            <w:noProof/>
            <w:webHidden/>
          </w:rPr>
          <w:fldChar w:fldCharType="begin"/>
        </w:r>
        <w:r>
          <w:rPr>
            <w:noProof/>
            <w:webHidden/>
          </w:rPr>
          <w:instrText xml:space="preserve"> PAGEREF _Toc236397235 \h </w:instrText>
        </w:r>
        <w:r>
          <w:rPr>
            <w:noProof/>
            <w:webHidden/>
          </w:rPr>
        </w:r>
        <w:r>
          <w:rPr>
            <w:noProof/>
            <w:webHidden/>
          </w:rPr>
          <w:fldChar w:fldCharType="separate"/>
        </w:r>
        <w:r>
          <w:rPr>
            <w:noProof/>
            <w:webHidden/>
          </w:rPr>
          <w:t>8</w:t>
        </w:r>
        <w:r>
          <w:rPr>
            <w:noProof/>
            <w:webHidden/>
          </w:rPr>
          <w:fldChar w:fldCharType="end"/>
        </w:r>
      </w:hyperlink>
    </w:p>
    <w:p w14:paraId="4D32D07E" w14:textId="32D5950C"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36" w:history="1">
        <w:r w:rsidRPr="00F503A8">
          <w:rPr>
            <w:rStyle w:val="Hyperlink"/>
            <w:noProof/>
          </w:rPr>
          <w:t>1.3 Three inconsistent representations of 'a device' (§4.6)</w:t>
        </w:r>
        <w:r>
          <w:rPr>
            <w:noProof/>
            <w:webHidden/>
          </w:rPr>
          <w:tab/>
        </w:r>
        <w:r>
          <w:rPr>
            <w:noProof/>
            <w:webHidden/>
          </w:rPr>
          <w:fldChar w:fldCharType="begin"/>
        </w:r>
        <w:r>
          <w:rPr>
            <w:noProof/>
            <w:webHidden/>
          </w:rPr>
          <w:instrText xml:space="preserve"> PAGEREF _Toc236397236 \h </w:instrText>
        </w:r>
        <w:r>
          <w:rPr>
            <w:noProof/>
            <w:webHidden/>
          </w:rPr>
        </w:r>
        <w:r>
          <w:rPr>
            <w:noProof/>
            <w:webHidden/>
          </w:rPr>
          <w:fldChar w:fldCharType="separate"/>
        </w:r>
        <w:r>
          <w:rPr>
            <w:noProof/>
            <w:webHidden/>
          </w:rPr>
          <w:t>8</w:t>
        </w:r>
        <w:r>
          <w:rPr>
            <w:noProof/>
            <w:webHidden/>
          </w:rPr>
          <w:fldChar w:fldCharType="end"/>
        </w:r>
      </w:hyperlink>
    </w:p>
    <w:p w14:paraId="317546BE" w14:textId="5BAA5025"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37" w:history="1">
        <w:r w:rsidRPr="00F503A8">
          <w:rPr>
            <w:rStyle w:val="Hyperlink"/>
            <w:noProof/>
          </w:rPr>
          <w:t>1.4 The constraints are unusually weak, and that is the opportunity (§6)</w:t>
        </w:r>
        <w:r>
          <w:rPr>
            <w:noProof/>
            <w:webHidden/>
          </w:rPr>
          <w:tab/>
        </w:r>
        <w:r>
          <w:rPr>
            <w:noProof/>
            <w:webHidden/>
          </w:rPr>
          <w:fldChar w:fldCharType="begin"/>
        </w:r>
        <w:r>
          <w:rPr>
            <w:noProof/>
            <w:webHidden/>
          </w:rPr>
          <w:instrText xml:space="preserve"> PAGEREF _Toc236397237 \h </w:instrText>
        </w:r>
        <w:r>
          <w:rPr>
            <w:noProof/>
            <w:webHidden/>
          </w:rPr>
        </w:r>
        <w:r>
          <w:rPr>
            <w:noProof/>
            <w:webHidden/>
          </w:rPr>
          <w:fldChar w:fldCharType="separate"/>
        </w:r>
        <w:r>
          <w:rPr>
            <w:noProof/>
            <w:webHidden/>
          </w:rPr>
          <w:t>9</w:t>
        </w:r>
        <w:r>
          <w:rPr>
            <w:noProof/>
            <w:webHidden/>
          </w:rPr>
          <w:fldChar w:fldCharType="end"/>
        </w:r>
      </w:hyperlink>
    </w:p>
    <w:p w14:paraId="7B27C01C" w14:textId="11733DFF"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38" w:history="1">
        <w:r w:rsidRPr="00F503A8">
          <w:rPr>
            <w:rStyle w:val="Hyperlink"/>
            <w:noProof/>
          </w:rPr>
          <w:t>Deliberately not on the agenda</w:t>
        </w:r>
        <w:r>
          <w:rPr>
            <w:noProof/>
            <w:webHidden/>
          </w:rPr>
          <w:tab/>
        </w:r>
        <w:r>
          <w:rPr>
            <w:noProof/>
            <w:webHidden/>
          </w:rPr>
          <w:fldChar w:fldCharType="begin"/>
        </w:r>
        <w:r>
          <w:rPr>
            <w:noProof/>
            <w:webHidden/>
          </w:rPr>
          <w:instrText xml:space="preserve"> PAGEREF _Toc236397238 \h </w:instrText>
        </w:r>
        <w:r>
          <w:rPr>
            <w:noProof/>
            <w:webHidden/>
          </w:rPr>
        </w:r>
        <w:r>
          <w:rPr>
            <w:noProof/>
            <w:webHidden/>
          </w:rPr>
          <w:fldChar w:fldCharType="separate"/>
        </w:r>
        <w:r>
          <w:rPr>
            <w:noProof/>
            <w:webHidden/>
          </w:rPr>
          <w:t>9</w:t>
        </w:r>
        <w:r>
          <w:rPr>
            <w:noProof/>
            <w:webHidden/>
          </w:rPr>
          <w:fldChar w:fldCharType="end"/>
        </w:r>
      </w:hyperlink>
    </w:p>
    <w:p w14:paraId="3F01F140" w14:textId="558DF42E"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39" w:history="1">
        <w:r w:rsidRPr="00F503A8">
          <w:rPr>
            <w:rStyle w:val="Hyperlink"/>
            <w:noProof/>
          </w:rPr>
          <w:t>Consent agenda — decidable in two minutes each</w:t>
        </w:r>
        <w:r>
          <w:rPr>
            <w:noProof/>
            <w:webHidden/>
          </w:rPr>
          <w:tab/>
        </w:r>
        <w:r>
          <w:rPr>
            <w:noProof/>
            <w:webHidden/>
          </w:rPr>
          <w:fldChar w:fldCharType="begin"/>
        </w:r>
        <w:r>
          <w:rPr>
            <w:noProof/>
            <w:webHidden/>
          </w:rPr>
          <w:instrText xml:space="preserve"> PAGEREF _Toc236397239 \h </w:instrText>
        </w:r>
        <w:r>
          <w:rPr>
            <w:noProof/>
            <w:webHidden/>
          </w:rPr>
        </w:r>
        <w:r>
          <w:rPr>
            <w:noProof/>
            <w:webHidden/>
          </w:rPr>
          <w:fldChar w:fldCharType="separate"/>
        </w:r>
        <w:r>
          <w:rPr>
            <w:noProof/>
            <w:webHidden/>
          </w:rPr>
          <w:t>9</w:t>
        </w:r>
        <w:r>
          <w:rPr>
            <w:noProof/>
            <w:webHidden/>
          </w:rPr>
          <w:fldChar w:fldCharType="end"/>
        </w:r>
      </w:hyperlink>
    </w:p>
    <w:p w14:paraId="4891007D" w14:textId="67BE0E80"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40" w:history="1">
        <w:r w:rsidRPr="00F503A8">
          <w:rPr>
            <w:rStyle w:val="Hyperlink"/>
            <w:noProof/>
          </w:rPr>
          <w:t>Two product-level absences</w:t>
        </w:r>
        <w:r>
          <w:rPr>
            <w:noProof/>
            <w:webHidden/>
          </w:rPr>
          <w:tab/>
        </w:r>
        <w:r>
          <w:rPr>
            <w:noProof/>
            <w:webHidden/>
          </w:rPr>
          <w:fldChar w:fldCharType="begin"/>
        </w:r>
        <w:r>
          <w:rPr>
            <w:noProof/>
            <w:webHidden/>
          </w:rPr>
          <w:instrText xml:space="preserve"> PAGEREF _Toc236397240 \h </w:instrText>
        </w:r>
        <w:r>
          <w:rPr>
            <w:noProof/>
            <w:webHidden/>
          </w:rPr>
        </w:r>
        <w:r>
          <w:rPr>
            <w:noProof/>
            <w:webHidden/>
          </w:rPr>
          <w:fldChar w:fldCharType="separate"/>
        </w:r>
        <w:r>
          <w:rPr>
            <w:noProof/>
            <w:webHidden/>
          </w:rPr>
          <w:t>9</w:t>
        </w:r>
        <w:r>
          <w:rPr>
            <w:noProof/>
            <w:webHidden/>
          </w:rPr>
          <w:fldChar w:fldCharType="end"/>
        </w:r>
      </w:hyperlink>
    </w:p>
    <w:p w14:paraId="7DCC85E3" w14:textId="71C2F000"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41" w:history="1">
        <w:r w:rsidRPr="00F503A8">
          <w:rPr>
            <w:rStyle w:val="Hyperlink"/>
            <w:noProof/>
          </w:rPr>
          <w:t>Ground rules</w:t>
        </w:r>
        <w:r>
          <w:rPr>
            <w:noProof/>
            <w:webHidden/>
          </w:rPr>
          <w:tab/>
        </w:r>
        <w:r>
          <w:rPr>
            <w:noProof/>
            <w:webHidden/>
          </w:rPr>
          <w:fldChar w:fldCharType="begin"/>
        </w:r>
        <w:r>
          <w:rPr>
            <w:noProof/>
            <w:webHidden/>
          </w:rPr>
          <w:instrText xml:space="preserve"> PAGEREF _Toc236397241 \h </w:instrText>
        </w:r>
        <w:r>
          <w:rPr>
            <w:noProof/>
            <w:webHidden/>
          </w:rPr>
        </w:r>
        <w:r>
          <w:rPr>
            <w:noProof/>
            <w:webHidden/>
          </w:rPr>
          <w:fldChar w:fldCharType="separate"/>
        </w:r>
        <w:r>
          <w:rPr>
            <w:noProof/>
            <w:webHidden/>
          </w:rPr>
          <w:t>9</w:t>
        </w:r>
        <w:r>
          <w:rPr>
            <w:noProof/>
            <w:webHidden/>
          </w:rPr>
          <w:fldChar w:fldCharType="end"/>
        </w:r>
      </w:hyperlink>
    </w:p>
    <w:p w14:paraId="2A39446F" w14:textId="2A653418"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42" w:history="1">
        <w:r w:rsidRPr="00F503A8">
          <w:rPr>
            <w:rStyle w:val="Hyperlink"/>
            <w:noProof/>
          </w:rPr>
          <w:t>2. Purpose, audience and how to read this document</w:t>
        </w:r>
        <w:r>
          <w:rPr>
            <w:noProof/>
            <w:webHidden/>
          </w:rPr>
          <w:tab/>
        </w:r>
        <w:r>
          <w:rPr>
            <w:noProof/>
            <w:webHidden/>
          </w:rPr>
          <w:fldChar w:fldCharType="begin"/>
        </w:r>
        <w:r>
          <w:rPr>
            <w:noProof/>
            <w:webHidden/>
          </w:rPr>
          <w:instrText xml:space="preserve"> PAGEREF _Toc236397242 \h </w:instrText>
        </w:r>
        <w:r>
          <w:rPr>
            <w:noProof/>
            <w:webHidden/>
          </w:rPr>
        </w:r>
        <w:r>
          <w:rPr>
            <w:noProof/>
            <w:webHidden/>
          </w:rPr>
          <w:fldChar w:fldCharType="separate"/>
        </w:r>
        <w:r>
          <w:rPr>
            <w:noProof/>
            <w:webHidden/>
          </w:rPr>
          <w:t>10</w:t>
        </w:r>
        <w:r>
          <w:rPr>
            <w:noProof/>
            <w:webHidden/>
          </w:rPr>
          <w:fldChar w:fldCharType="end"/>
        </w:r>
      </w:hyperlink>
    </w:p>
    <w:p w14:paraId="7203309C" w14:textId="2BC23611"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43" w:history="1">
        <w:r w:rsidRPr="00F503A8">
          <w:rPr>
            <w:rStyle w:val="Hyperlink"/>
            <w:noProof/>
          </w:rPr>
          <w:t>Conventions</w:t>
        </w:r>
        <w:r>
          <w:rPr>
            <w:noProof/>
            <w:webHidden/>
          </w:rPr>
          <w:tab/>
        </w:r>
        <w:r>
          <w:rPr>
            <w:noProof/>
            <w:webHidden/>
          </w:rPr>
          <w:fldChar w:fldCharType="begin"/>
        </w:r>
        <w:r>
          <w:rPr>
            <w:noProof/>
            <w:webHidden/>
          </w:rPr>
          <w:instrText xml:space="preserve"> PAGEREF _Toc236397243 \h </w:instrText>
        </w:r>
        <w:r>
          <w:rPr>
            <w:noProof/>
            <w:webHidden/>
          </w:rPr>
        </w:r>
        <w:r>
          <w:rPr>
            <w:noProof/>
            <w:webHidden/>
          </w:rPr>
          <w:fldChar w:fldCharType="separate"/>
        </w:r>
        <w:r>
          <w:rPr>
            <w:noProof/>
            <w:webHidden/>
          </w:rPr>
          <w:t>10</w:t>
        </w:r>
        <w:r>
          <w:rPr>
            <w:noProof/>
            <w:webHidden/>
          </w:rPr>
          <w:fldChar w:fldCharType="end"/>
        </w:r>
      </w:hyperlink>
    </w:p>
    <w:p w14:paraId="7F6CCC26" w14:textId="3C106E12"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44" w:history="1">
        <w:r w:rsidRPr="00F503A8">
          <w:rPr>
            <w:rStyle w:val="Hyperlink"/>
            <w:noProof/>
          </w:rPr>
          <w:t>How many fields must your ingest really handle?</w:t>
        </w:r>
        <w:r>
          <w:rPr>
            <w:noProof/>
            <w:webHidden/>
          </w:rPr>
          <w:tab/>
        </w:r>
        <w:r>
          <w:rPr>
            <w:noProof/>
            <w:webHidden/>
          </w:rPr>
          <w:fldChar w:fldCharType="begin"/>
        </w:r>
        <w:r>
          <w:rPr>
            <w:noProof/>
            <w:webHidden/>
          </w:rPr>
          <w:instrText xml:space="preserve"> PAGEREF _Toc236397244 \h </w:instrText>
        </w:r>
        <w:r>
          <w:rPr>
            <w:noProof/>
            <w:webHidden/>
          </w:rPr>
        </w:r>
        <w:r>
          <w:rPr>
            <w:noProof/>
            <w:webHidden/>
          </w:rPr>
          <w:fldChar w:fldCharType="separate"/>
        </w:r>
        <w:r>
          <w:rPr>
            <w:noProof/>
            <w:webHidden/>
          </w:rPr>
          <w:t>10</w:t>
        </w:r>
        <w:r>
          <w:rPr>
            <w:noProof/>
            <w:webHidden/>
          </w:rPr>
          <w:fldChar w:fldCharType="end"/>
        </w:r>
      </w:hyperlink>
    </w:p>
    <w:p w14:paraId="0BE0DB33" w14:textId="1A8BB614"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45" w:history="1">
        <w:r w:rsidRPr="00F503A8">
          <w:rPr>
            <w:rStyle w:val="Hyperlink"/>
            <w:noProof/>
          </w:rPr>
          <w:t>3. Telemetry architecture overview</w:t>
        </w:r>
        <w:r>
          <w:rPr>
            <w:noProof/>
            <w:webHidden/>
          </w:rPr>
          <w:tab/>
        </w:r>
        <w:r>
          <w:rPr>
            <w:noProof/>
            <w:webHidden/>
          </w:rPr>
          <w:fldChar w:fldCharType="begin"/>
        </w:r>
        <w:r>
          <w:rPr>
            <w:noProof/>
            <w:webHidden/>
          </w:rPr>
          <w:instrText xml:space="preserve"> PAGEREF _Toc236397245 \h </w:instrText>
        </w:r>
        <w:r>
          <w:rPr>
            <w:noProof/>
            <w:webHidden/>
          </w:rPr>
        </w:r>
        <w:r>
          <w:rPr>
            <w:noProof/>
            <w:webHidden/>
          </w:rPr>
          <w:fldChar w:fldCharType="separate"/>
        </w:r>
        <w:r>
          <w:rPr>
            <w:noProof/>
            <w:webHidden/>
          </w:rPr>
          <w:t>11</w:t>
        </w:r>
        <w:r>
          <w:rPr>
            <w:noProof/>
            <w:webHidden/>
          </w:rPr>
          <w:fldChar w:fldCharType="end"/>
        </w:r>
      </w:hyperlink>
    </w:p>
    <w:p w14:paraId="4C45DDB6" w14:textId="0B16BDAC"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46" w:history="1">
        <w:r w:rsidRPr="00F503A8">
          <w:rPr>
            <w:rStyle w:val="Hyperlink"/>
            <w:noProof/>
          </w:rPr>
          <w:t>3.1 What the hardware actually is</w:t>
        </w:r>
        <w:r>
          <w:rPr>
            <w:noProof/>
            <w:webHidden/>
          </w:rPr>
          <w:tab/>
        </w:r>
        <w:r>
          <w:rPr>
            <w:noProof/>
            <w:webHidden/>
          </w:rPr>
          <w:fldChar w:fldCharType="begin"/>
        </w:r>
        <w:r>
          <w:rPr>
            <w:noProof/>
            <w:webHidden/>
          </w:rPr>
          <w:instrText xml:space="preserve"> PAGEREF _Toc236397246 \h </w:instrText>
        </w:r>
        <w:r>
          <w:rPr>
            <w:noProof/>
            <w:webHidden/>
          </w:rPr>
        </w:r>
        <w:r>
          <w:rPr>
            <w:noProof/>
            <w:webHidden/>
          </w:rPr>
          <w:fldChar w:fldCharType="separate"/>
        </w:r>
        <w:r>
          <w:rPr>
            <w:noProof/>
            <w:webHidden/>
          </w:rPr>
          <w:t>11</w:t>
        </w:r>
        <w:r>
          <w:rPr>
            <w:noProof/>
            <w:webHidden/>
          </w:rPr>
          <w:fldChar w:fldCharType="end"/>
        </w:r>
      </w:hyperlink>
    </w:p>
    <w:p w14:paraId="2F577313" w14:textId="322B6A85"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47" w:history="1">
        <w:r w:rsidRPr="00F503A8">
          <w:rPr>
            <w:rStyle w:val="Hyperlink"/>
            <w:noProof/>
          </w:rPr>
          <w:t>3.2 The four planes</w:t>
        </w:r>
        <w:r>
          <w:rPr>
            <w:noProof/>
            <w:webHidden/>
          </w:rPr>
          <w:tab/>
        </w:r>
        <w:r>
          <w:rPr>
            <w:noProof/>
            <w:webHidden/>
          </w:rPr>
          <w:fldChar w:fldCharType="begin"/>
        </w:r>
        <w:r>
          <w:rPr>
            <w:noProof/>
            <w:webHidden/>
          </w:rPr>
          <w:instrText xml:space="preserve"> PAGEREF _Toc236397247 \h </w:instrText>
        </w:r>
        <w:r>
          <w:rPr>
            <w:noProof/>
            <w:webHidden/>
          </w:rPr>
        </w:r>
        <w:r>
          <w:rPr>
            <w:noProof/>
            <w:webHidden/>
          </w:rPr>
          <w:fldChar w:fldCharType="separate"/>
        </w:r>
        <w:r>
          <w:rPr>
            <w:noProof/>
            <w:webHidden/>
          </w:rPr>
          <w:t>11</w:t>
        </w:r>
        <w:r>
          <w:rPr>
            <w:noProof/>
            <w:webHidden/>
          </w:rPr>
          <w:fldChar w:fldCharType="end"/>
        </w:r>
      </w:hyperlink>
    </w:p>
    <w:p w14:paraId="48E65F37" w14:textId="58ED2142"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48" w:history="1">
        <w:r w:rsidRPr="00F503A8">
          <w:rPr>
            <w:rStyle w:val="Hyperlink"/>
            <w:noProof/>
          </w:rPr>
          <w:t>3.3 Provisioning, briefly</w:t>
        </w:r>
        <w:r>
          <w:rPr>
            <w:noProof/>
            <w:webHidden/>
          </w:rPr>
          <w:tab/>
        </w:r>
        <w:r>
          <w:rPr>
            <w:noProof/>
            <w:webHidden/>
          </w:rPr>
          <w:fldChar w:fldCharType="begin"/>
        </w:r>
        <w:r>
          <w:rPr>
            <w:noProof/>
            <w:webHidden/>
          </w:rPr>
          <w:instrText xml:space="preserve"> PAGEREF _Toc236397248 \h </w:instrText>
        </w:r>
        <w:r>
          <w:rPr>
            <w:noProof/>
            <w:webHidden/>
          </w:rPr>
        </w:r>
        <w:r>
          <w:rPr>
            <w:noProof/>
            <w:webHidden/>
          </w:rPr>
          <w:fldChar w:fldCharType="separate"/>
        </w:r>
        <w:r>
          <w:rPr>
            <w:noProof/>
            <w:webHidden/>
          </w:rPr>
          <w:t>12</w:t>
        </w:r>
        <w:r>
          <w:rPr>
            <w:noProof/>
            <w:webHidden/>
          </w:rPr>
          <w:fldChar w:fldCharType="end"/>
        </w:r>
      </w:hyperlink>
    </w:p>
    <w:p w14:paraId="48DFAD7A" w14:textId="593EA519"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49" w:history="1">
        <w:r w:rsidRPr="00F503A8">
          <w:rPr>
            <w:rStyle w:val="Hyperlink"/>
            <w:noProof/>
          </w:rPr>
          <w:t>3.4 The five publish call sites</w:t>
        </w:r>
        <w:r>
          <w:rPr>
            <w:noProof/>
            <w:webHidden/>
          </w:rPr>
          <w:tab/>
        </w:r>
        <w:r>
          <w:rPr>
            <w:noProof/>
            <w:webHidden/>
          </w:rPr>
          <w:fldChar w:fldCharType="begin"/>
        </w:r>
        <w:r>
          <w:rPr>
            <w:noProof/>
            <w:webHidden/>
          </w:rPr>
          <w:instrText xml:space="preserve"> PAGEREF _Toc236397249 \h </w:instrText>
        </w:r>
        <w:r>
          <w:rPr>
            <w:noProof/>
            <w:webHidden/>
          </w:rPr>
        </w:r>
        <w:r>
          <w:rPr>
            <w:noProof/>
            <w:webHidden/>
          </w:rPr>
          <w:fldChar w:fldCharType="separate"/>
        </w:r>
        <w:r>
          <w:rPr>
            <w:noProof/>
            <w:webHidden/>
          </w:rPr>
          <w:t>12</w:t>
        </w:r>
        <w:r>
          <w:rPr>
            <w:noProof/>
            <w:webHidden/>
          </w:rPr>
          <w:fldChar w:fldCharType="end"/>
        </w:r>
      </w:hyperlink>
    </w:p>
    <w:p w14:paraId="480EFBC2" w14:textId="57D5A5B8"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50" w:history="1">
        <w:r w:rsidRPr="00F503A8">
          <w:rPr>
            <w:rStyle w:val="Hyperlink"/>
            <w:noProof/>
          </w:rPr>
          <w:t>4. Current-state consistency audit</w:t>
        </w:r>
        <w:r>
          <w:rPr>
            <w:noProof/>
            <w:webHidden/>
          </w:rPr>
          <w:tab/>
        </w:r>
        <w:r>
          <w:rPr>
            <w:noProof/>
            <w:webHidden/>
          </w:rPr>
          <w:fldChar w:fldCharType="begin"/>
        </w:r>
        <w:r>
          <w:rPr>
            <w:noProof/>
            <w:webHidden/>
          </w:rPr>
          <w:instrText xml:space="preserve"> PAGEREF _Toc236397250 \h </w:instrText>
        </w:r>
        <w:r>
          <w:rPr>
            <w:noProof/>
            <w:webHidden/>
          </w:rPr>
        </w:r>
        <w:r>
          <w:rPr>
            <w:noProof/>
            <w:webHidden/>
          </w:rPr>
          <w:fldChar w:fldCharType="separate"/>
        </w:r>
        <w:r>
          <w:rPr>
            <w:noProof/>
            <w:webHidden/>
          </w:rPr>
          <w:t>13</w:t>
        </w:r>
        <w:r>
          <w:rPr>
            <w:noProof/>
            <w:webHidden/>
          </w:rPr>
          <w:fldChar w:fldCharType="end"/>
        </w:r>
      </w:hyperlink>
    </w:p>
    <w:p w14:paraId="01DD2489" w14:textId="46A16668"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51" w:history="1">
        <w:r w:rsidRPr="00F503A8">
          <w:rPr>
            <w:rStyle w:val="Hyperlink"/>
            <w:noProof/>
          </w:rPr>
          <w:t>4.1 Naming conventions</w:t>
        </w:r>
        <w:r>
          <w:rPr>
            <w:noProof/>
            <w:webHidden/>
          </w:rPr>
          <w:tab/>
        </w:r>
        <w:r>
          <w:rPr>
            <w:noProof/>
            <w:webHidden/>
          </w:rPr>
          <w:fldChar w:fldCharType="begin"/>
        </w:r>
        <w:r>
          <w:rPr>
            <w:noProof/>
            <w:webHidden/>
          </w:rPr>
          <w:instrText xml:space="preserve"> PAGEREF _Toc236397251 \h </w:instrText>
        </w:r>
        <w:r>
          <w:rPr>
            <w:noProof/>
            <w:webHidden/>
          </w:rPr>
        </w:r>
        <w:r>
          <w:rPr>
            <w:noProof/>
            <w:webHidden/>
          </w:rPr>
          <w:fldChar w:fldCharType="separate"/>
        </w:r>
        <w:r>
          <w:rPr>
            <w:noProof/>
            <w:webHidden/>
          </w:rPr>
          <w:t>13</w:t>
        </w:r>
        <w:r>
          <w:rPr>
            <w:noProof/>
            <w:webHidden/>
          </w:rPr>
          <w:fldChar w:fldCharType="end"/>
        </w:r>
      </w:hyperlink>
    </w:p>
    <w:p w14:paraId="1BCF5431" w14:textId="66D14DB6"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52" w:history="1">
        <w:r w:rsidRPr="00F503A8">
          <w:rPr>
            <w:rStyle w:val="Hyperlink"/>
            <w:noProof/>
          </w:rPr>
          <w:t>Variants present</w:t>
        </w:r>
        <w:r>
          <w:rPr>
            <w:noProof/>
            <w:webHidden/>
          </w:rPr>
          <w:tab/>
        </w:r>
        <w:r>
          <w:rPr>
            <w:noProof/>
            <w:webHidden/>
          </w:rPr>
          <w:fldChar w:fldCharType="begin"/>
        </w:r>
        <w:r>
          <w:rPr>
            <w:noProof/>
            <w:webHidden/>
          </w:rPr>
          <w:instrText xml:space="preserve"> PAGEREF _Toc236397252 \h </w:instrText>
        </w:r>
        <w:r>
          <w:rPr>
            <w:noProof/>
            <w:webHidden/>
          </w:rPr>
        </w:r>
        <w:r>
          <w:rPr>
            <w:noProof/>
            <w:webHidden/>
          </w:rPr>
          <w:fldChar w:fldCharType="separate"/>
        </w:r>
        <w:r>
          <w:rPr>
            <w:noProof/>
            <w:webHidden/>
          </w:rPr>
          <w:t>13</w:t>
        </w:r>
        <w:r>
          <w:rPr>
            <w:noProof/>
            <w:webHidden/>
          </w:rPr>
          <w:fldChar w:fldCharType="end"/>
        </w:r>
      </w:hyperlink>
    </w:p>
    <w:p w14:paraId="7BDDAD06" w14:textId="25362B02"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53" w:history="1">
        <w:r w:rsidRPr="00F503A8">
          <w:rPr>
            <w:rStyle w:val="Hyperlink"/>
            <w:noProof/>
          </w:rPr>
          <w:t>4.2 Identity representation</w:t>
        </w:r>
        <w:r>
          <w:rPr>
            <w:noProof/>
            <w:webHidden/>
          </w:rPr>
          <w:tab/>
        </w:r>
        <w:r>
          <w:rPr>
            <w:noProof/>
            <w:webHidden/>
          </w:rPr>
          <w:fldChar w:fldCharType="begin"/>
        </w:r>
        <w:r>
          <w:rPr>
            <w:noProof/>
            <w:webHidden/>
          </w:rPr>
          <w:instrText xml:space="preserve"> PAGEREF _Toc236397253 \h </w:instrText>
        </w:r>
        <w:r>
          <w:rPr>
            <w:noProof/>
            <w:webHidden/>
          </w:rPr>
        </w:r>
        <w:r>
          <w:rPr>
            <w:noProof/>
            <w:webHidden/>
          </w:rPr>
          <w:fldChar w:fldCharType="separate"/>
        </w:r>
        <w:r>
          <w:rPr>
            <w:noProof/>
            <w:webHidden/>
          </w:rPr>
          <w:t>13</w:t>
        </w:r>
        <w:r>
          <w:rPr>
            <w:noProof/>
            <w:webHidden/>
          </w:rPr>
          <w:fldChar w:fldCharType="end"/>
        </w:r>
      </w:hyperlink>
    </w:p>
    <w:p w14:paraId="0243AC21" w14:textId="296D2489"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54" w:history="1">
        <w:r w:rsidRPr="00F503A8">
          <w:rPr>
            <w:rStyle w:val="Hyperlink"/>
            <w:noProof/>
          </w:rPr>
          <w:t>Variants present</w:t>
        </w:r>
        <w:r>
          <w:rPr>
            <w:noProof/>
            <w:webHidden/>
          </w:rPr>
          <w:tab/>
        </w:r>
        <w:r>
          <w:rPr>
            <w:noProof/>
            <w:webHidden/>
          </w:rPr>
          <w:fldChar w:fldCharType="begin"/>
        </w:r>
        <w:r>
          <w:rPr>
            <w:noProof/>
            <w:webHidden/>
          </w:rPr>
          <w:instrText xml:space="preserve"> PAGEREF _Toc236397254 \h </w:instrText>
        </w:r>
        <w:r>
          <w:rPr>
            <w:noProof/>
            <w:webHidden/>
          </w:rPr>
        </w:r>
        <w:r>
          <w:rPr>
            <w:noProof/>
            <w:webHidden/>
          </w:rPr>
          <w:fldChar w:fldCharType="separate"/>
        </w:r>
        <w:r>
          <w:rPr>
            <w:noProof/>
            <w:webHidden/>
          </w:rPr>
          <w:t>14</w:t>
        </w:r>
        <w:r>
          <w:rPr>
            <w:noProof/>
            <w:webHidden/>
          </w:rPr>
          <w:fldChar w:fldCharType="end"/>
        </w:r>
      </w:hyperlink>
    </w:p>
    <w:p w14:paraId="792F25A8" w14:textId="5E4671FE"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55" w:history="1">
        <w:r w:rsidRPr="00F503A8">
          <w:rPr>
            <w:rStyle w:val="Hyperlink"/>
            <w:noProof/>
          </w:rPr>
          <w:t>4.3 Time representation</w:t>
        </w:r>
        <w:r>
          <w:rPr>
            <w:noProof/>
            <w:webHidden/>
          </w:rPr>
          <w:tab/>
        </w:r>
        <w:r>
          <w:rPr>
            <w:noProof/>
            <w:webHidden/>
          </w:rPr>
          <w:fldChar w:fldCharType="begin"/>
        </w:r>
        <w:r>
          <w:rPr>
            <w:noProof/>
            <w:webHidden/>
          </w:rPr>
          <w:instrText xml:space="preserve"> PAGEREF _Toc236397255 \h </w:instrText>
        </w:r>
        <w:r>
          <w:rPr>
            <w:noProof/>
            <w:webHidden/>
          </w:rPr>
        </w:r>
        <w:r>
          <w:rPr>
            <w:noProof/>
            <w:webHidden/>
          </w:rPr>
          <w:fldChar w:fldCharType="separate"/>
        </w:r>
        <w:r>
          <w:rPr>
            <w:noProof/>
            <w:webHidden/>
          </w:rPr>
          <w:t>14</w:t>
        </w:r>
        <w:r>
          <w:rPr>
            <w:noProof/>
            <w:webHidden/>
          </w:rPr>
          <w:fldChar w:fldCharType="end"/>
        </w:r>
      </w:hyperlink>
    </w:p>
    <w:p w14:paraId="20C49CAA" w14:textId="639A2797"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56" w:history="1">
        <w:r w:rsidRPr="00F503A8">
          <w:rPr>
            <w:rStyle w:val="Hyperlink"/>
            <w:noProof/>
          </w:rPr>
          <w:t>Evidence</w:t>
        </w:r>
        <w:r>
          <w:rPr>
            <w:noProof/>
            <w:webHidden/>
          </w:rPr>
          <w:tab/>
        </w:r>
        <w:r>
          <w:rPr>
            <w:noProof/>
            <w:webHidden/>
          </w:rPr>
          <w:fldChar w:fldCharType="begin"/>
        </w:r>
        <w:r>
          <w:rPr>
            <w:noProof/>
            <w:webHidden/>
          </w:rPr>
          <w:instrText xml:space="preserve"> PAGEREF _Toc236397256 \h </w:instrText>
        </w:r>
        <w:r>
          <w:rPr>
            <w:noProof/>
            <w:webHidden/>
          </w:rPr>
        </w:r>
        <w:r>
          <w:rPr>
            <w:noProof/>
            <w:webHidden/>
          </w:rPr>
          <w:fldChar w:fldCharType="separate"/>
        </w:r>
        <w:r>
          <w:rPr>
            <w:noProof/>
            <w:webHidden/>
          </w:rPr>
          <w:t>14</w:t>
        </w:r>
        <w:r>
          <w:rPr>
            <w:noProof/>
            <w:webHidden/>
          </w:rPr>
          <w:fldChar w:fldCharType="end"/>
        </w:r>
      </w:hyperlink>
    </w:p>
    <w:p w14:paraId="31BAEF43" w14:textId="59367599"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57" w:history="1">
        <w:r w:rsidRPr="00F503A8">
          <w:rPr>
            <w:rStyle w:val="Hyperlink"/>
            <w:noProof/>
          </w:rPr>
          <w:t>Variants present</w:t>
        </w:r>
        <w:r>
          <w:rPr>
            <w:noProof/>
            <w:webHidden/>
          </w:rPr>
          <w:tab/>
        </w:r>
        <w:r>
          <w:rPr>
            <w:noProof/>
            <w:webHidden/>
          </w:rPr>
          <w:fldChar w:fldCharType="begin"/>
        </w:r>
        <w:r>
          <w:rPr>
            <w:noProof/>
            <w:webHidden/>
          </w:rPr>
          <w:instrText xml:space="preserve"> PAGEREF _Toc236397257 \h </w:instrText>
        </w:r>
        <w:r>
          <w:rPr>
            <w:noProof/>
            <w:webHidden/>
          </w:rPr>
        </w:r>
        <w:r>
          <w:rPr>
            <w:noProof/>
            <w:webHidden/>
          </w:rPr>
          <w:fldChar w:fldCharType="separate"/>
        </w:r>
        <w:r>
          <w:rPr>
            <w:noProof/>
            <w:webHidden/>
          </w:rPr>
          <w:t>15</w:t>
        </w:r>
        <w:r>
          <w:rPr>
            <w:noProof/>
            <w:webHidden/>
          </w:rPr>
          <w:fldChar w:fldCharType="end"/>
        </w:r>
      </w:hyperlink>
    </w:p>
    <w:p w14:paraId="6B79BE72" w14:textId="554CE06D"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58" w:history="1">
        <w:r w:rsidRPr="00F503A8">
          <w:rPr>
            <w:rStyle w:val="Hyperlink"/>
            <w:noProof/>
          </w:rPr>
          <w:t>4.4 Units &amp; scaling</w:t>
        </w:r>
        <w:r>
          <w:rPr>
            <w:noProof/>
            <w:webHidden/>
          </w:rPr>
          <w:tab/>
        </w:r>
        <w:r>
          <w:rPr>
            <w:noProof/>
            <w:webHidden/>
          </w:rPr>
          <w:fldChar w:fldCharType="begin"/>
        </w:r>
        <w:r>
          <w:rPr>
            <w:noProof/>
            <w:webHidden/>
          </w:rPr>
          <w:instrText xml:space="preserve"> PAGEREF _Toc236397258 \h </w:instrText>
        </w:r>
        <w:r>
          <w:rPr>
            <w:noProof/>
            <w:webHidden/>
          </w:rPr>
        </w:r>
        <w:r>
          <w:rPr>
            <w:noProof/>
            <w:webHidden/>
          </w:rPr>
          <w:fldChar w:fldCharType="separate"/>
        </w:r>
        <w:r>
          <w:rPr>
            <w:noProof/>
            <w:webHidden/>
          </w:rPr>
          <w:t>15</w:t>
        </w:r>
        <w:r>
          <w:rPr>
            <w:noProof/>
            <w:webHidden/>
          </w:rPr>
          <w:fldChar w:fldCharType="end"/>
        </w:r>
      </w:hyperlink>
    </w:p>
    <w:p w14:paraId="388C04D7" w14:textId="2687152D"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59" w:history="1">
        <w:r w:rsidRPr="00F503A8">
          <w:rPr>
            <w:rStyle w:val="Hyperlink"/>
            <w:noProof/>
          </w:rPr>
          <w:t>Variants present</w:t>
        </w:r>
        <w:r>
          <w:rPr>
            <w:noProof/>
            <w:webHidden/>
          </w:rPr>
          <w:tab/>
        </w:r>
        <w:r>
          <w:rPr>
            <w:noProof/>
            <w:webHidden/>
          </w:rPr>
          <w:fldChar w:fldCharType="begin"/>
        </w:r>
        <w:r>
          <w:rPr>
            <w:noProof/>
            <w:webHidden/>
          </w:rPr>
          <w:instrText xml:space="preserve"> PAGEREF _Toc236397259 \h </w:instrText>
        </w:r>
        <w:r>
          <w:rPr>
            <w:noProof/>
            <w:webHidden/>
          </w:rPr>
        </w:r>
        <w:r>
          <w:rPr>
            <w:noProof/>
            <w:webHidden/>
          </w:rPr>
          <w:fldChar w:fldCharType="separate"/>
        </w:r>
        <w:r>
          <w:rPr>
            <w:noProof/>
            <w:webHidden/>
          </w:rPr>
          <w:t>16</w:t>
        </w:r>
        <w:r>
          <w:rPr>
            <w:noProof/>
            <w:webHidden/>
          </w:rPr>
          <w:fldChar w:fldCharType="end"/>
        </w:r>
      </w:hyperlink>
    </w:p>
    <w:p w14:paraId="6EA27575" w14:textId="7EC02A34"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60" w:history="1">
        <w:r w:rsidRPr="00F503A8">
          <w:rPr>
            <w:rStyle w:val="Hyperlink"/>
            <w:noProof/>
          </w:rPr>
          <w:t>4.5 Type encoding &amp; absence semantics</w:t>
        </w:r>
        <w:r>
          <w:rPr>
            <w:noProof/>
            <w:webHidden/>
          </w:rPr>
          <w:tab/>
        </w:r>
        <w:r>
          <w:rPr>
            <w:noProof/>
            <w:webHidden/>
          </w:rPr>
          <w:fldChar w:fldCharType="begin"/>
        </w:r>
        <w:r>
          <w:rPr>
            <w:noProof/>
            <w:webHidden/>
          </w:rPr>
          <w:instrText xml:space="preserve"> PAGEREF _Toc236397260 \h </w:instrText>
        </w:r>
        <w:r>
          <w:rPr>
            <w:noProof/>
            <w:webHidden/>
          </w:rPr>
        </w:r>
        <w:r>
          <w:rPr>
            <w:noProof/>
            <w:webHidden/>
          </w:rPr>
          <w:fldChar w:fldCharType="separate"/>
        </w:r>
        <w:r>
          <w:rPr>
            <w:noProof/>
            <w:webHidden/>
          </w:rPr>
          <w:t>16</w:t>
        </w:r>
        <w:r>
          <w:rPr>
            <w:noProof/>
            <w:webHidden/>
          </w:rPr>
          <w:fldChar w:fldCharType="end"/>
        </w:r>
      </w:hyperlink>
    </w:p>
    <w:p w14:paraId="69810309" w14:textId="40C45D73"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61" w:history="1">
        <w:r w:rsidRPr="00F503A8">
          <w:rPr>
            <w:rStyle w:val="Hyperlink"/>
            <w:noProof/>
          </w:rPr>
          <w:t>Evidence</w:t>
        </w:r>
        <w:r>
          <w:rPr>
            <w:noProof/>
            <w:webHidden/>
          </w:rPr>
          <w:tab/>
        </w:r>
        <w:r>
          <w:rPr>
            <w:noProof/>
            <w:webHidden/>
          </w:rPr>
          <w:fldChar w:fldCharType="begin"/>
        </w:r>
        <w:r>
          <w:rPr>
            <w:noProof/>
            <w:webHidden/>
          </w:rPr>
          <w:instrText xml:space="preserve"> PAGEREF _Toc236397261 \h </w:instrText>
        </w:r>
        <w:r>
          <w:rPr>
            <w:noProof/>
            <w:webHidden/>
          </w:rPr>
        </w:r>
        <w:r>
          <w:rPr>
            <w:noProof/>
            <w:webHidden/>
          </w:rPr>
          <w:fldChar w:fldCharType="separate"/>
        </w:r>
        <w:r>
          <w:rPr>
            <w:noProof/>
            <w:webHidden/>
          </w:rPr>
          <w:t>17</w:t>
        </w:r>
        <w:r>
          <w:rPr>
            <w:noProof/>
            <w:webHidden/>
          </w:rPr>
          <w:fldChar w:fldCharType="end"/>
        </w:r>
      </w:hyperlink>
    </w:p>
    <w:p w14:paraId="155E6217" w14:textId="24592A4D"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62" w:history="1">
        <w:r w:rsidRPr="00F503A8">
          <w:rPr>
            <w:rStyle w:val="Hyperlink"/>
            <w:noProof/>
          </w:rPr>
          <w:t>Variants present</w:t>
        </w:r>
        <w:r>
          <w:rPr>
            <w:noProof/>
            <w:webHidden/>
          </w:rPr>
          <w:tab/>
        </w:r>
        <w:r>
          <w:rPr>
            <w:noProof/>
            <w:webHidden/>
          </w:rPr>
          <w:fldChar w:fldCharType="begin"/>
        </w:r>
        <w:r>
          <w:rPr>
            <w:noProof/>
            <w:webHidden/>
          </w:rPr>
          <w:instrText xml:space="preserve"> PAGEREF _Toc236397262 \h </w:instrText>
        </w:r>
        <w:r>
          <w:rPr>
            <w:noProof/>
            <w:webHidden/>
          </w:rPr>
        </w:r>
        <w:r>
          <w:rPr>
            <w:noProof/>
            <w:webHidden/>
          </w:rPr>
          <w:fldChar w:fldCharType="separate"/>
        </w:r>
        <w:r>
          <w:rPr>
            <w:noProof/>
            <w:webHidden/>
          </w:rPr>
          <w:t>17</w:t>
        </w:r>
        <w:r>
          <w:rPr>
            <w:noProof/>
            <w:webHidden/>
          </w:rPr>
          <w:fldChar w:fldCharType="end"/>
        </w:r>
      </w:hyperlink>
    </w:p>
    <w:p w14:paraId="60E5BC75" w14:textId="4450DEA9"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63" w:history="1">
        <w:r w:rsidRPr="00F503A8">
          <w:rPr>
            <w:rStyle w:val="Hyperlink"/>
            <w:noProof/>
          </w:rPr>
          <w:t>4.6 Structure &amp; envelope</w:t>
        </w:r>
        <w:r>
          <w:rPr>
            <w:noProof/>
            <w:webHidden/>
          </w:rPr>
          <w:tab/>
        </w:r>
        <w:r>
          <w:rPr>
            <w:noProof/>
            <w:webHidden/>
          </w:rPr>
          <w:fldChar w:fldCharType="begin"/>
        </w:r>
        <w:r>
          <w:rPr>
            <w:noProof/>
            <w:webHidden/>
          </w:rPr>
          <w:instrText xml:space="preserve"> PAGEREF _Toc236397263 \h </w:instrText>
        </w:r>
        <w:r>
          <w:rPr>
            <w:noProof/>
            <w:webHidden/>
          </w:rPr>
        </w:r>
        <w:r>
          <w:rPr>
            <w:noProof/>
            <w:webHidden/>
          </w:rPr>
          <w:fldChar w:fldCharType="separate"/>
        </w:r>
        <w:r>
          <w:rPr>
            <w:noProof/>
            <w:webHidden/>
          </w:rPr>
          <w:t>17</w:t>
        </w:r>
        <w:r>
          <w:rPr>
            <w:noProof/>
            <w:webHidden/>
          </w:rPr>
          <w:fldChar w:fldCharType="end"/>
        </w:r>
      </w:hyperlink>
    </w:p>
    <w:p w14:paraId="687BC5DE" w14:textId="19E72EEA"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64" w:history="1">
        <w:r w:rsidRPr="00F503A8">
          <w:rPr>
            <w:rStyle w:val="Hyperlink"/>
            <w:noProof/>
          </w:rPr>
          <w:t>Evidence</w:t>
        </w:r>
        <w:r>
          <w:rPr>
            <w:noProof/>
            <w:webHidden/>
          </w:rPr>
          <w:tab/>
        </w:r>
        <w:r>
          <w:rPr>
            <w:noProof/>
            <w:webHidden/>
          </w:rPr>
          <w:fldChar w:fldCharType="begin"/>
        </w:r>
        <w:r>
          <w:rPr>
            <w:noProof/>
            <w:webHidden/>
          </w:rPr>
          <w:instrText xml:space="preserve"> PAGEREF _Toc236397264 \h </w:instrText>
        </w:r>
        <w:r>
          <w:rPr>
            <w:noProof/>
            <w:webHidden/>
          </w:rPr>
        </w:r>
        <w:r>
          <w:rPr>
            <w:noProof/>
            <w:webHidden/>
          </w:rPr>
          <w:fldChar w:fldCharType="separate"/>
        </w:r>
        <w:r>
          <w:rPr>
            <w:noProof/>
            <w:webHidden/>
          </w:rPr>
          <w:t>18</w:t>
        </w:r>
        <w:r>
          <w:rPr>
            <w:noProof/>
            <w:webHidden/>
          </w:rPr>
          <w:fldChar w:fldCharType="end"/>
        </w:r>
      </w:hyperlink>
    </w:p>
    <w:p w14:paraId="6F62CF08" w14:textId="69B9E55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65" w:history="1">
        <w:r w:rsidRPr="00F503A8">
          <w:rPr>
            <w:rStyle w:val="Hyperlink"/>
            <w:noProof/>
          </w:rPr>
          <w:t>Variants present</w:t>
        </w:r>
        <w:r>
          <w:rPr>
            <w:noProof/>
            <w:webHidden/>
          </w:rPr>
          <w:tab/>
        </w:r>
        <w:r>
          <w:rPr>
            <w:noProof/>
            <w:webHidden/>
          </w:rPr>
          <w:fldChar w:fldCharType="begin"/>
        </w:r>
        <w:r>
          <w:rPr>
            <w:noProof/>
            <w:webHidden/>
          </w:rPr>
          <w:instrText xml:space="preserve"> PAGEREF _Toc236397265 \h </w:instrText>
        </w:r>
        <w:r>
          <w:rPr>
            <w:noProof/>
            <w:webHidden/>
          </w:rPr>
        </w:r>
        <w:r>
          <w:rPr>
            <w:noProof/>
            <w:webHidden/>
          </w:rPr>
          <w:fldChar w:fldCharType="separate"/>
        </w:r>
        <w:r>
          <w:rPr>
            <w:noProof/>
            <w:webHidden/>
          </w:rPr>
          <w:t>18</w:t>
        </w:r>
        <w:r>
          <w:rPr>
            <w:noProof/>
            <w:webHidden/>
          </w:rPr>
          <w:fldChar w:fldCharType="end"/>
        </w:r>
      </w:hyperlink>
    </w:p>
    <w:p w14:paraId="3CAD49A3" w14:textId="49C67E70"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66" w:history="1">
        <w:r w:rsidRPr="00F503A8">
          <w:rPr>
            <w:rStyle w:val="Hyperlink"/>
            <w:noProof/>
          </w:rPr>
          <w:t>4.7 Schema version handling across 1.7.0 and 1.8.0</w:t>
        </w:r>
        <w:r>
          <w:rPr>
            <w:noProof/>
            <w:webHidden/>
          </w:rPr>
          <w:tab/>
        </w:r>
        <w:r>
          <w:rPr>
            <w:noProof/>
            <w:webHidden/>
          </w:rPr>
          <w:fldChar w:fldCharType="begin"/>
        </w:r>
        <w:r>
          <w:rPr>
            <w:noProof/>
            <w:webHidden/>
          </w:rPr>
          <w:instrText xml:space="preserve"> PAGEREF _Toc236397266 \h </w:instrText>
        </w:r>
        <w:r>
          <w:rPr>
            <w:noProof/>
            <w:webHidden/>
          </w:rPr>
        </w:r>
        <w:r>
          <w:rPr>
            <w:noProof/>
            <w:webHidden/>
          </w:rPr>
          <w:fldChar w:fldCharType="separate"/>
        </w:r>
        <w:r>
          <w:rPr>
            <w:noProof/>
            <w:webHidden/>
          </w:rPr>
          <w:t>18</w:t>
        </w:r>
        <w:r>
          <w:rPr>
            <w:noProof/>
            <w:webHidden/>
          </w:rPr>
          <w:fldChar w:fldCharType="end"/>
        </w:r>
      </w:hyperlink>
    </w:p>
    <w:p w14:paraId="5EEEC310" w14:textId="54069DC4"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67" w:history="1">
        <w:r w:rsidRPr="00F503A8">
          <w:rPr>
            <w:rStyle w:val="Hyperlink"/>
            <w:noProof/>
          </w:rPr>
          <w:t>Variants present</w:t>
        </w:r>
        <w:r>
          <w:rPr>
            <w:noProof/>
            <w:webHidden/>
          </w:rPr>
          <w:tab/>
        </w:r>
        <w:r>
          <w:rPr>
            <w:noProof/>
            <w:webHidden/>
          </w:rPr>
          <w:fldChar w:fldCharType="begin"/>
        </w:r>
        <w:r>
          <w:rPr>
            <w:noProof/>
            <w:webHidden/>
          </w:rPr>
          <w:instrText xml:space="preserve"> PAGEREF _Toc236397267 \h </w:instrText>
        </w:r>
        <w:r>
          <w:rPr>
            <w:noProof/>
            <w:webHidden/>
          </w:rPr>
        </w:r>
        <w:r>
          <w:rPr>
            <w:noProof/>
            <w:webHidden/>
          </w:rPr>
          <w:fldChar w:fldCharType="separate"/>
        </w:r>
        <w:r>
          <w:rPr>
            <w:noProof/>
            <w:webHidden/>
          </w:rPr>
          <w:t>19</w:t>
        </w:r>
        <w:r>
          <w:rPr>
            <w:noProof/>
            <w:webHidden/>
          </w:rPr>
          <w:fldChar w:fldCharType="end"/>
        </w:r>
      </w:hyperlink>
    </w:p>
    <w:p w14:paraId="08BE1648" w14:textId="3EE0D00B"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68" w:history="1">
        <w:r w:rsidRPr="00F503A8">
          <w:rPr>
            <w:rStyle w:val="Hyperlink"/>
            <w:noProof/>
          </w:rPr>
          <w:t>4.8 Plane collision index</w:t>
        </w:r>
        <w:r>
          <w:rPr>
            <w:noProof/>
            <w:webHidden/>
          </w:rPr>
          <w:tab/>
        </w:r>
        <w:r>
          <w:rPr>
            <w:noProof/>
            <w:webHidden/>
          </w:rPr>
          <w:fldChar w:fldCharType="begin"/>
        </w:r>
        <w:r>
          <w:rPr>
            <w:noProof/>
            <w:webHidden/>
          </w:rPr>
          <w:instrText xml:space="preserve"> PAGEREF _Toc236397268 \h </w:instrText>
        </w:r>
        <w:r>
          <w:rPr>
            <w:noProof/>
            <w:webHidden/>
          </w:rPr>
        </w:r>
        <w:r>
          <w:rPr>
            <w:noProof/>
            <w:webHidden/>
          </w:rPr>
          <w:fldChar w:fldCharType="separate"/>
        </w:r>
        <w:r>
          <w:rPr>
            <w:noProof/>
            <w:webHidden/>
          </w:rPr>
          <w:t>19</w:t>
        </w:r>
        <w:r>
          <w:rPr>
            <w:noProof/>
            <w:webHidden/>
          </w:rPr>
          <w:fldChar w:fldCharType="end"/>
        </w:r>
      </w:hyperlink>
    </w:p>
    <w:p w14:paraId="7F6976FC" w14:textId="1EB49289"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69" w:history="1">
        <w:r w:rsidRPr="00F503A8">
          <w:rPr>
            <w:rStyle w:val="Hyperlink"/>
            <w:noProof/>
          </w:rPr>
          <w:t>5. Overlap and derivation relationships</w:t>
        </w:r>
        <w:r>
          <w:rPr>
            <w:noProof/>
            <w:webHidden/>
          </w:rPr>
          <w:tab/>
        </w:r>
        <w:r>
          <w:rPr>
            <w:noProof/>
            <w:webHidden/>
          </w:rPr>
          <w:fldChar w:fldCharType="begin"/>
        </w:r>
        <w:r>
          <w:rPr>
            <w:noProof/>
            <w:webHidden/>
          </w:rPr>
          <w:instrText xml:space="preserve"> PAGEREF _Toc236397269 \h </w:instrText>
        </w:r>
        <w:r>
          <w:rPr>
            <w:noProof/>
            <w:webHidden/>
          </w:rPr>
        </w:r>
        <w:r>
          <w:rPr>
            <w:noProof/>
            <w:webHidden/>
          </w:rPr>
          <w:fldChar w:fldCharType="separate"/>
        </w:r>
        <w:r>
          <w:rPr>
            <w:noProof/>
            <w:webHidden/>
          </w:rPr>
          <w:t>20</w:t>
        </w:r>
        <w:r>
          <w:rPr>
            <w:noProof/>
            <w:webHidden/>
          </w:rPr>
          <w:fldChar w:fldCharType="end"/>
        </w:r>
      </w:hyperlink>
    </w:p>
    <w:p w14:paraId="0C068F8C" w14:textId="42E220DD"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70" w:history="1">
        <w:r w:rsidRPr="00F503A8">
          <w:rPr>
            <w:rStyle w:val="Hyperlink"/>
            <w:noProof/>
          </w:rPr>
          <w:t>O-1 — data.valve.state == "disconnected" is equivalent to data.valve.connected == false</w:t>
        </w:r>
        <w:r>
          <w:rPr>
            <w:noProof/>
            <w:webHidden/>
          </w:rPr>
          <w:tab/>
        </w:r>
        <w:r>
          <w:rPr>
            <w:noProof/>
            <w:webHidden/>
          </w:rPr>
          <w:fldChar w:fldCharType="begin"/>
        </w:r>
        <w:r>
          <w:rPr>
            <w:noProof/>
            <w:webHidden/>
          </w:rPr>
          <w:instrText xml:space="preserve"> PAGEREF _Toc236397270 \h </w:instrText>
        </w:r>
        <w:r>
          <w:rPr>
            <w:noProof/>
            <w:webHidden/>
          </w:rPr>
        </w:r>
        <w:r>
          <w:rPr>
            <w:noProof/>
            <w:webHidden/>
          </w:rPr>
          <w:fldChar w:fldCharType="separate"/>
        </w:r>
        <w:r>
          <w:rPr>
            <w:noProof/>
            <w:webHidden/>
          </w:rPr>
          <w:t>21</w:t>
        </w:r>
        <w:r>
          <w:rPr>
            <w:noProof/>
            <w:webHidden/>
          </w:rPr>
          <w:fldChar w:fldCharType="end"/>
        </w:r>
      </w:hyperlink>
    </w:p>
    <w:p w14:paraId="72BD93D8" w14:textId="220D9D5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71" w:history="1">
        <w:r w:rsidRPr="00F503A8">
          <w:rPr>
            <w:rStyle w:val="Hyperlink"/>
            <w:noProof/>
          </w:rPr>
          <w:t>O-2 — Per-sensor connected is derivable from last_seen_age_s</w:t>
        </w:r>
        <w:r>
          <w:rPr>
            <w:noProof/>
            <w:webHidden/>
          </w:rPr>
          <w:tab/>
        </w:r>
        <w:r>
          <w:rPr>
            <w:noProof/>
            <w:webHidden/>
          </w:rPr>
          <w:fldChar w:fldCharType="begin"/>
        </w:r>
        <w:r>
          <w:rPr>
            <w:noProof/>
            <w:webHidden/>
          </w:rPr>
          <w:instrText xml:space="preserve"> PAGEREF _Toc236397271 \h </w:instrText>
        </w:r>
        <w:r>
          <w:rPr>
            <w:noProof/>
            <w:webHidden/>
          </w:rPr>
        </w:r>
        <w:r>
          <w:rPr>
            <w:noProof/>
            <w:webHidden/>
          </w:rPr>
          <w:fldChar w:fldCharType="separate"/>
        </w:r>
        <w:r>
          <w:rPr>
            <w:noProof/>
            <w:webHidden/>
          </w:rPr>
          <w:t>21</w:t>
        </w:r>
        <w:r>
          <w:rPr>
            <w:noProof/>
            <w:webHidden/>
          </w:rPr>
          <w:fldChar w:fldCharType="end"/>
        </w:r>
      </w:hyperlink>
    </w:p>
    <w:p w14:paraId="6DDDC931" w14:textId="134CC7A8"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72" w:history="1">
        <w:r w:rsidRPr="00F503A8">
          <w:rPr>
            <w:rStyle w:val="Hyperlink"/>
            <w:noProof/>
          </w:rPr>
          <w:t>O-2a — That derivation does NOT hold for the valve — a trap worth 60 seconds</w:t>
        </w:r>
        <w:r>
          <w:rPr>
            <w:noProof/>
            <w:webHidden/>
          </w:rPr>
          <w:tab/>
        </w:r>
        <w:r>
          <w:rPr>
            <w:noProof/>
            <w:webHidden/>
          </w:rPr>
          <w:fldChar w:fldCharType="begin"/>
        </w:r>
        <w:r>
          <w:rPr>
            <w:noProof/>
            <w:webHidden/>
          </w:rPr>
          <w:instrText xml:space="preserve"> PAGEREF _Toc236397272 \h </w:instrText>
        </w:r>
        <w:r>
          <w:rPr>
            <w:noProof/>
            <w:webHidden/>
          </w:rPr>
        </w:r>
        <w:r>
          <w:rPr>
            <w:noProof/>
            <w:webHidden/>
          </w:rPr>
          <w:fldChar w:fldCharType="separate"/>
        </w:r>
        <w:r>
          <w:rPr>
            <w:noProof/>
            <w:webHidden/>
          </w:rPr>
          <w:t>21</w:t>
        </w:r>
        <w:r>
          <w:rPr>
            <w:noProof/>
            <w:webHidden/>
          </w:rPr>
          <w:fldChar w:fldCharType="end"/>
        </w:r>
      </w:hyperlink>
    </w:p>
    <w:p w14:paraId="707C433A" w14:textId="6838D62B"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73" w:history="1">
        <w:r w:rsidRPr="00F503A8">
          <w:rPr>
            <w:rStyle w:val="Hyperlink"/>
            <w:noProof/>
          </w:rPr>
          <w:t>O-3 — Per-sensor rating == "critical" is equivalent to connected == false</w:t>
        </w:r>
        <w:r>
          <w:rPr>
            <w:noProof/>
            <w:webHidden/>
          </w:rPr>
          <w:tab/>
        </w:r>
        <w:r>
          <w:rPr>
            <w:noProof/>
            <w:webHidden/>
          </w:rPr>
          <w:fldChar w:fldCharType="begin"/>
        </w:r>
        <w:r>
          <w:rPr>
            <w:noProof/>
            <w:webHidden/>
          </w:rPr>
          <w:instrText xml:space="preserve"> PAGEREF _Toc236397273 \h </w:instrText>
        </w:r>
        <w:r>
          <w:rPr>
            <w:noProof/>
            <w:webHidden/>
          </w:rPr>
        </w:r>
        <w:r>
          <w:rPr>
            <w:noProof/>
            <w:webHidden/>
          </w:rPr>
          <w:fldChar w:fldCharType="separate"/>
        </w:r>
        <w:r>
          <w:rPr>
            <w:noProof/>
            <w:webHidden/>
          </w:rPr>
          <w:t>21</w:t>
        </w:r>
        <w:r>
          <w:rPr>
            <w:noProof/>
            <w:webHidden/>
          </w:rPr>
          <w:fldChar w:fldCharType="end"/>
        </w:r>
      </w:hyperlink>
    </w:p>
    <w:p w14:paraId="6A2BED99" w14:textId="484A4734"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74" w:history="1">
        <w:r w:rsidRPr="00F503A8">
          <w:rPr>
            <w:rStyle w:val="Hyperlink"/>
            <w:noProof/>
          </w:rPr>
          <w:t>O-4 — data.system_health.rating is the worst rating in the same snapshot</w:t>
        </w:r>
        <w:r>
          <w:rPr>
            <w:noProof/>
            <w:webHidden/>
          </w:rPr>
          <w:tab/>
        </w:r>
        <w:r>
          <w:rPr>
            <w:noProof/>
            <w:webHidden/>
          </w:rPr>
          <w:fldChar w:fldCharType="begin"/>
        </w:r>
        <w:r>
          <w:rPr>
            <w:noProof/>
            <w:webHidden/>
          </w:rPr>
          <w:instrText xml:space="preserve"> PAGEREF _Toc236397274 \h </w:instrText>
        </w:r>
        <w:r>
          <w:rPr>
            <w:noProof/>
            <w:webHidden/>
          </w:rPr>
        </w:r>
        <w:r>
          <w:rPr>
            <w:noProof/>
            <w:webHidden/>
          </w:rPr>
          <w:fldChar w:fldCharType="separate"/>
        </w:r>
        <w:r>
          <w:rPr>
            <w:noProof/>
            <w:webHidden/>
          </w:rPr>
          <w:t>21</w:t>
        </w:r>
        <w:r>
          <w:rPr>
            <w:noProof/>
            <w:webHidden/>
          </w:rPr>
          <w:fldChar w:fldCharType="end"/>
        </w:r>
      </w:hyperlink>
    </w:p>
    <w:p w14:paraId="3246E538" w14:textId="14F39CA4"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75" w:history="1">
        <w:r w:rsidRPr="00F503A8">
          <w:rPr>
            <w:rStyle w:val="Hyperlink"/>
            <w:noProof/>
          </w:rPr>
          <w:t>O-5 — data.system_health.reason is a prose rendering of the same arrays</w:t>
        </w:r>
        <w:r>
          <w:rPr>
            <w:noProof/>
            <w:webHidden/>
          </w:rPr>
          <w:tab/>
        </w:r>
        <w:r>
          <w:rPr>
            <w:noProof/>
            <w:webHidden/>
          </w:rPr>
          <w:fldChar w:fldCharType="begin"/>
        </w:r>
        <w:r>
          <w:rPr>
            <w:noProof/>
            <w:webHidden/>
          </w:rPr>
          <w:instrText xml:space="preserve"> PAGEREF _Toc236397275 \h </w:instrText>
        </w:r>
        <w:r>
          <w:rPr>
            <w:noProof/>
            <w:webHidden/>
          </w:rPr>
        </w:r>
        <w:r>
          <w:rPr>
            <w:noProof/>
            <w:webHidden/>
          </w:rPr>
          <w:fldChar w:fldCharType="separate"/>
        </w:r>
        <w:r>
          <w:rPr>
            <w:noProof/>
            <w:webHidden/>
          </w:rPr>
          <w:t>22</w:t>
        </w:r>
        <w:r>
          <w:rPr>
            <w:noProof/>
            <w:webHidden/>
          </w:rPr>
          <w:fldChar w:fldCharType="end"/>
        </w:r>
      </w:hyperlink>
    </w:p>
    <w:p w14:paraId="64D458A1" w14:textId="33CE5827"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76" w:history="1">
        <w:r w:rsidRPr="00F503A8">
          <w:rPr>
            <w:rStyle w:val="Hyperlink"/>
            <w:noProof/>
          </w:rPr>
          <w:t>O-6 — gateway.short_id is the last 4 characters of gateway.id</w:t>
        </w:r>
        <w:r>
          <w:rPr>
            <w:noProof/>
            <w:webHidden/>
          </w:rPr>
          <w:tab/>
        </w:r>
        <w:r>
          <w:rPr>
            <w:noProof/>
            <w:webHidden/>
          </w:rPr>
          <w:fldChar w:fldCharType="begin"/>
        </w:r>
        <w:r>
          <w:rPr>
            <w:noProof/>
            <w:webHidden/>
          </w:rPr>
          <w:instrText xml:space="preserve"> PAGEREF _Toc236397276 \h </w:instrText>
        </w:r>
        <w:r>
          <w:rPr>
            <w:noProof/>
            <w:webHidden/>
          </w:rPr>
        </w:r>
        <w:r>
          <w:rPr>
            <w:noProof/>
            <w:webHidden/>
          </w:rPr>
          <w:fldChar w:fldCharType="separate"/>
        </w:r>
        <w:r>
          <w:rPr>
            <w:noProof/>
            <w:webHidden/>
          </w:rPr>
          <w:t>22</w:t>
        </w:r>
        <w:r>
          <w:rPr>
            <w:noProof/>
            <w:webHidden/>
          </w:rPr>
          <w:fldChar w:fldCharType="end"/>
        </w:r>
      </w:hyperlink>
    </w:p>
    <w:p w14:paraId="4158F6AC" w14:textId="61A0F305"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77" w:history="1">
        <w:r w:rsidRPr="00F503A8">
          <w:rPr>
            <w:rStyle w:val="Hyperlink"/>
            <w:noProof/>
          </w:rPr>
          <w:t>O-7 — data.override_remaining_s is usually data.expires_ts minus ts — but not always</w:t>
        </w:r>
        <w:r>
          <w:rPr>
            <w:noProof/>
            <w:webHidden/>
          </w:rPr>
          <w:tab/>
        </w:r>
        <w:r>
          <w:rPr>
            <w:noProof/>
            <w:webHidden/>
          </w:rPr>
          <w:fldChar w:fldCharType="begin"/>
        </w:r>
        <w:r>
          <w:rPr>
            <w:noProof/>
            <w:webHidden/>
          </w:rPr>
          <w:instrText xml:space="preserve"> PAGEREF _Toc236397277 \h </w:instrText>
        </w:r>
        <w:r>
          <w:rPr>
            <w:noProof/>
            <w:webHidden/>
          </w:rPr>
        </w:r>
        <w:r>
          <w:rPr>
            <w:noProof/>
            <w:webHidden/>
          </w:rPr>
          <w:fldChar w:fldCharType="separate"/>
        </w:r>
        <w:r>
          <w:rPr>
            <w:noProof/>
            <w:webHidden/>
          </w:rPr>
          <w:t>22</w:t>
        </w:r>
        <w:r>
          <w:rPr>
            <w:noProof/>
            <w:webHidden/>
          </w:rPr>
          <w:fldChar w:fldCharType="end"/>
        </w:r>
      </w:hyperlink>
    </w:p>
    <w:p w14:paraId="0CFC0AB1" w14:textId="3E33007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78" w:history="1">
        <w:r w:rsidRPr="00F503A8">
          <w:rPr>
            <w:rStyle w:val="Hyperlink"/>
            <w:noProof/>
          </w:rPr>
          <w:t>O-8 — data.override_active is NOT derivable — listed to close the lead</w:t>
        </w:r>
        <w:r>
          <w:rPr>
            <w:noProof/>
            <w:webHidden/>
          </w:rPr>
          <w:tab/>
        </w:r>
        <w:r>
          <w:rPr>
            <w:noProof/>
            <w:webHidden/>
          </w:rPr>
          <w:fldChar w:fldCharType="begin"/>
        </w:r>
        <w:r>
          <w:rPr>
            <w:noProof/>
            <w:webHidden/>
          </w:rPr>
          <w:instrText xml:space="preserve"> PAGEREF _Toc236397278 \h </w:instrText>
        </w:r>
        <w:r>
          <w:rPr>
            <w:noProof/>
            <w:webHidden/>
          </w:rPr>
        </w:r>
        <w:r>
          <w:rPr>
            <w:noProof/>
            <w:webHidden/>
          </w:rPr>
          <w:fldChar w:fldCharType="separate"/>
        </w:r>
        <w:r>
          <w:rPr>
            <w:noProof/>
            <w:webHidden/>
          </w:rPr>
          <w:t>22</w:t>
        </w:r>
        <w:r>
          <w:rPr>
            <w:noProof/>
            <w:webHidden/>
          </w:rPr>
          <w:fldChar w:fldCharType="end"/>
        </w:r>
      </w:hyperlink>
    </w:p>
    <w:p w14:paraId="3C32D27C" w14:textId="5CE12E54"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79" w:history="1">
        <w:r w:rsidRPr="00F503A8">
          <w:rPr>
            <w:rStyle w:val="Hyperlink"/>
            <w:noProof/>
          </w:rPr>
          <w:t>O-9 — cmd_ack: data.error.code is byte-identical to data.cmd</w:t>
        </w:r>
        <w:r>
          <w:rPr>
            <w:noProof/>
            <w:webHidden/>
          </w:rPr>
          <w:tab/>
        </w:r>
        <w:r>
          <w:rPr>
            <w:noProof/>
            <w:webHidden/>
          </w:rPr>
          <w:fldChar w:fldCharType="begin"/>
        </w:r>
        <w:r>
          <w:rPr>
            <w:noProof/>
            <w:webHidden/>
          </w:rPr>
          <w:instrText xml:space="preserve"> PAGEREF _Toc236397279 \h </w:instrText>
        </w:r>
        <w:r>
          <w:rPr>
            <w:noProof/>
            <w:webHidden/>
          </w:rPr>
        </w:r>
        <w:r>
          <w:rPr>
            <w:noProof/>
            <w:webHidden/>
          </w:rPr>
          <w:fldChar w:fldCharType="separate"/>
        </w:r>
        <w:r>
          <w:rPr>
            <w:noProof/>
            <w:webHidden/>
          </w:rPr>
          <w:t>23</w:t>
        </w:r>
        <w:r>
          <w:rPr>
            <w:noProof/>
            <w:webHidden/>
          </w:rPr>
          <w:fldChar w:fldCharType="end"/>
        </w:r>
      </w:hyperlink>
    </w:p>
    <w:p w14:paraId="04C1C301" w14:textId="389B78A5"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80" w:history="1">
        <w:r w:rsidRPr="00F503A8">
          <w:rPr>
            <w:rStyle w:val="Hyperlink"/>
            <w:noProof/>
          </w:rPr>
          <w:t>O-10 — On leak and valve-flood events, data.leak_state is implied by data.event</w:t>
        </w:r>
        <w:r>
          <w:rPr>
            <w:noProof/>
            <w:webHidden/>
          </w:rPr>
          <w:tab/>
        </w:r>
        <w:r>
          <w:rPr>
            <w:noProof/>
            <w:webHidden/>
          </w:rPr>
          <w:fldChar w:fldCharType="begin"/>
        </w:r>
        <w:r>
          <w:rPr>
            <w:noProof/>
            <w:webHidden/>
          </w:rPr>
          <w:instrText xml:space="preserve"> PAGEREF _Toc236397280 \h </w:instrText>
        </w:r>
        <w:r>
          <w:rPr>
            <w:noProof/>
            <w:webHidden/>
          </w:rPr>
        </w:r>
        <w:r>
          <w:rPr>
            <w:noProof/>
            <w:webHidden/>
          </w:rPr>
          <w:fldChar w:fldCharType="separate"/>
        </w:r>
        <w:r>
          <w:rPr>
            <w:noProof/>
            <w:webHidden/>
          </w:rPr>
          <w:t>23</w:t>
        </w:r>
        <w:r>
          <w:rPr>
            <w:noProof/>
            <w:webHidden/>
          </w:rPr>
          <w:fldChar w:fldCharType="end"/>
        </w:r>
      </w:hyperlink>
    </w:p>
    <w:p w14:paraId="1862BCAE" w14:textId="4B0D833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81" w:history="1">
        <w:r w:rsidRPr="00F503A8">
          <w:rPr>
            <w:rStyle w:val="Hyperlink"/>
            <w:noProof/>
          </w:rPr>
          <w:t>O-11 — data.auto_close_resumed is (data.active_leak_count &gt; 0)</w:t>
        </w:r>
        <w:r>
          <w:rPr>
            <w:noProof/>
            <w:webHidden/>
          </w:rPr>
          <w:tab/>
        </w:r>
        <w:r>
          <w:rPr>
            <w:noProof/>
            <w:webHidden/>
          </w:rPr>
          <w:fldChar w:fldCharType="begin"/>
        </w:r>
        <w:r>
          <w:rPr>
            <w:noProof/>
            <w:webHidden/>
          </w:rPr>
          <w:instrText xml:space="preserve"> PAGEREF _Toc236397281 \h </w:instrText>
        </w:r>
        <w:r>
          <w:rPr>
            <w:noProof/>
            <w:webHidden/>
          </w:rPr>
        </w:r>
        <w:r>
          <w:rPr>
            <w:noProof/>
            <w:webHidden/>
          </w:rPr>
          <w:fldChar w:fldCharType="separate"/>
        </w:r>
        <w:r>
          <w:rPr>
            <w:noProof/>
            <w:webHidden/>
          </w:rPr>
          <w:t>23</w:t>
        </w:r>
        <w:r>
          <w:rPr>
            <w:noProof/>
            <w:webHidden/>
          </w:rPr>
          <w:fldChar w:fldCharType="end"/>
        </w:r>
      </w:hyperlink>
    </w:p>
    <w:p w14:paraId="1EED2559" w14:textId="17CBADF5"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82" w:history="1">
        <w:r w:rsidRPr="00F503A8">
          <w:rPr>
            <w:rStyle w:val="Hyperlink"/>
            <w:noProof/>
          </w:rPr>
          <w:t>O-12 — Eleven of the twelve twin-reported keys duplicate a telemetry field</w:t>
        </w:r>
        <w:r>
          <w:rPr>
            <w:noProof/>
            <w:webHidden/>
          </w:rPr>
          <w:tab/>
        </w:r>
        <w:r>
          <w:rPr>
            <w:noProof/>
            <w:webHidden/>
          </w:rPr>
          <w:fldChar w:fldCharType="begin"/>
        </w:r>
        <w:r>
          <w:rPr>
            <w:noProof/>
            <w:webHidden/>
          </w:rPr>
          <w:instrText xml:space="preserve"> PAGEREF _Toc236397282 \h </w:instrText>
        </w:r>
        <w:r>
          <w:rPr>
            <w:noProof/>
            <w:webHidden/>
          </w:rPr>
        </w:r>
        <w:r>
          <w:rPr>
            <w:noProof/>
            <w:webHidden/>
          </w:rPr>
          <w:fldChar w:fldCharType="separate"/>
        </w:r>
        <w:r>
          <w:rPr>
            <w:noProof/>
            <w:webHidden/>
          </w:rPr>
          <w:t>23</w:t>
        </w:r>
        <w:r>
          <w:rPr>
            <w:noProof/>
            <w:webHidden/>
          </w:rPr>
          <w:fldChar w:fldCharType="end"/>
        </w:r>
      </w:hyperlink>
    </w:p>
    <w:p w14:paraId="0ABE7B69" w14:textId="726717DF"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83" w:history="1">
        <w:r w:rsidRPr="00F503A8">
          <w:rPr>
            <w:rStyle w:val="Hyperlink"/>
            <w:noProof/>
          </w:rPr>
          <w:t>O-13 — Four fields are constant on the wire</w:t>
        </w:r>
        <w:r>
          <w:rPr>
            <w:noProof/>
            <w:webHidden/>
          </w:rPr>
          <w:tab/>
        </w:r>
        <w:r>
          <w:rPr>
            <w:noProof/>
            <w:webHidden/>
          </w:rPr>
          <w:fldChar w:fldCharType="begin"/>
        </w:r>
        <w:r>
          <w:rPr>
            <w:noProof/>
            <w:webHidden/>
          </w:rPr>
          <w:instrText xml:space="preserve"> PAGEREF _Toc236397283 \h </w:instrText>
        </w:r>
        <w:r>
          <w:rPr>
            <w:noProof/>
            <w:webHidden/>
          </w:rPr>
        </w:r>
        <w:r>
          <w:rPr>
            <w:noProof/>
            <w:webHidden/>
          </w:rPr>
          <w:fldChar w:fldCharType="separate"/>
        </w:r>
        <w:r>
          <w:rPr>
            <w:noProof/>
            <w:webHidden/>
          </w:rPr>
          <w:t>23</w:t>
        </w:r>
        <w:r>
          <w:rPr>
            <w:noProof/>
            <w:webHidden/>
          </w:rPr>
          <w:fldChar w:fldCharType="end"/>
        </w:r>
      </w:hyperlink>
    </w:p>
    <w:p w14:paraId="489127D6" w14:textId="736D240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284" w:history="1">
        <w:r w:rsidRPr="00F503A8">
          <w:rPr>
            <w:rStyle w:val="Hyperlink"/>
            <w:noProof/>
          </w:rPr>
          <w:t>O-14 — Invariant identity is re-sent on every message</w:t>
        </w:r>
        <w:r>
          <w:rPr>
            <w:noProof/>
            <w:webHidden/>
          </w:rPr>
          <w:tab/>
        </w:r>
        <w:r>
          <w:rPr>
            <w:noProof/>
            <w:webHidden/>
          </w:rPr>
          <w:fldChar w:fldCharType="begin"/>
        </w:r>
        <w:r>
          <w:rPr>
            <w:noProof/>
            <w:webHidden/>
          </w:rPr>
          <w:instrText xml:space="preserve"> PAGEREF _Toc236397284 \h </w:instrText>
        </w:r>
        <w:r>
          <w:rPr>
            <w:noProof/>
            <w:webHidden/>
          </w:rPr>
        </w:r>
        <w:r>
          <w:rPr>
            <w:noProof/>
            <w:webHidden/>
          </w:rPr>
          <w:fldChar w:fldCharType="separate"/>
        </w:r>
        <w:r>
          <w:rPr>
            <w:noProof/>
            <w:webHidden/>
          </w:rPr>
          <w:t>24</w:t>
        </w:r>
        <w:r>
          <w:rPr>
            <w:noProof/>
            <w:webHidden/>
          </w:rPr>
          <w:fldChar w:fldCharType="end"/>
        </w:r>
      </w:hyperlink>
    </w:p>
    <w:p w14:paraId="03B21B88" w14:textId="72A4A07D"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85" w:history="1">
        <w:r w:rsidRPr="00F503A8">
          <w:rPr>
            <w:rStyle w:val="Hyperlink"/>
            <w:noProof/>
          </w:rPr>
          <w:t>6. Compatibility envelope — what is genuinely fixed</w:t>
        </w:r>
        <w:r>
          <w:rPr>
            <w:noProof/>
            <w:webHidden/>
          </w:rPr>
          <w:tab/>
        </w:r>
        <w:r>
          <w:rPr>
            <w:noProof/>
            <w:webHidden/>
          </w:rPr>
          <w:fldChar w:fldCharType="begin"/>
        </w:r>
        <w:r>
          <w:rPr>
            <w:noProof/>
            <w:webHidden/>
          </w:rPr>
          <w:instrText xml:space="preserve"> PAGEREF _Toc236397285 \h </w:instrText>
        </w:r>
        <w:r>
          <w:rPr>
            <w:noProof/>
            <w:webHidden/>
          </w:rPr>
        </w:r>
        <w:r>
          <w:rPr>
            <w:noProof/>
            <w:webHidden/>
          </w:rPr>
          <w:fldChar w:fldCharType="separate"/>
        </w:r>
        <w:r>
          <w:rPr>
            <w:noProof/>
            <w:webHidden/>
          </w:rPr>
          <w:t>24</w:t>
        </w:r>
        <w:r>
          <w:rPr>
            <w:noProof/>
            <w:webHidden/>
          </w:rPr>
          <w:fldChar w:fldCharType="end"/>
        </w:r>
      </w:hyperlink>
    </w:p>
    <w:p w14:paraId="62D6DB43" w14:textId="182B0F3B"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86" w:history="1">
        <w:r w:rsidRPr="00F503A8">
          <w:rPr>
            <w:rStyle w:val="Hyperlink"/>
            <w:noProof/>
          </w:rPr>
          <w:t>6.1 Updating hubs costs a reflash, not a compatibility break</w:t>
        </w:r>
        <w:r>
          <w:rPr>
            <w:noProof/>
            <w:webHidden/>
          </w:rPr>
          <w:tab/>
        </w:r>
        <w:r>
          <w:rPr>
            <w:noProof/>
            <w:webHidden/>
          </w:rPr>
          <w:fldChar w:fldCharType="begin"/>
        </w:r>
        <w:r>
          <w:rPr>
            <w:noProof/>
            <w:webHidden/>
          </w:rPr>
          <w:instrText xml:space="preserve"> PAGEREF _Toc236397286 \h </w:instrText>
        </w:r>
        <w:r>
          <w:rPr>
            <w:noProof/>
            <w:webHidden/>
          </w:rPr>
        </w:r>
        <w:r>
          <w:rPr>
            <w:noProof/>
            <w:webHidden/>
          </w:rPr>
          <w:fldChar w:fldCharType="separate"/>
        </w:r>
        <w:r>
          <w:rPr>
            <w:noProof/>
            <w:webHidden/>
          </w:rPr>
          <w:t>24</w:t>
        </w:r>
        <w:r>
          <w:rPr>
            <w:noProof/>
            <w:webHidden/>
          </w:rPr>
          <w:fldChar w:fldCharType="end"/>
        </w:r>
      </w:hyperlink>
    </w:p>
    <w:p w14:paraId="67A695A5" w14:textId="1C1B25E5"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87" w:history="1">
        <w:r w:rsidRPr="00F503A8">
          <w:rPr>
            <w:rStyle w:val="Hyperlink"/>
            <w:noProof/>
          </w:rPr>
          <w:t>6.2 The application contract is not yet written</w:t>
        </w:r>
        <w:r>
          <w:rPr>
            <w:noProof/>
            <w:webHidden/>
          </w:rPr>
          <w:tab/>
        </w:r>
        <w:r>
          <w:rPr>
            <w:noProof/>
            <w:webHidden/>
          </w:rPr>
          <w:fldChar w:fldCharType="begin"/>
        </w:r>
        <w:r>
          <w:rPr>
            <w:noProof/>
            <w:webHidden/>
          </w:rPr>
          <w:instrText xml:space="preserve"> PAGEREF _Toc236397287 \h </w:instrText>
        </w:r>
        <w:r>
          <w:rPr>
            <w:noProof/>
            <w:webHidden/>
          </w:rPr>
        </w:r>
        <w:r>
          <w:rPr>
            <w:noProof/>
            <w:webHidden/>
          </w:rPr>
          <w:fldChar w:fldCharType="separate"/>
        </w:r>
        <w:r>
          <w:rPr>
            <w:noProof/>
            <w:webHidden/>
          </w:rPr>
          <w:t>24</w:t>
        </w:r>
        <w:r>
          <w:rPr>
            <w:noProof/>
            <w:webHidden/>
          </w:rPr>
          <w:fldChar w:fldCharType="end"/>
        </w:r>
      </w:hyperlink>
    </w:p>
    <w:p w14:paraId="7CC7C1E4" w14:textId="2BCA5A6D"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88" w:history="1">
        <w:r w:rsidRPr="00F503A8">
          <w:rPr>
            <w:rStyle w:val="Hyperlink"/>
            <w:noProof/>
          </w:rPr>
          <w:t>6.3 Formats already consumed by tooling</w:t>
        </w:r>
        <w:r>
          <w:rPr>
            <w:noProof/>
            <w:webHidden/>
          </w:rPr>
          <w:tab/>
        </w:r>
        <w:r>
          <w:rPr>
            <w:noProof/>
            <w:webHidden/>
          </w:rPr>
          <w:fldChar w:fldCharType="begin"/>
        </w:r>
        <w:r>
          <w:rPr>
            <w:noProof/>
            <w:webHidden/>
          </w:rPr>
          <w:instrText xml:space="preserve"> PAGEREF _Toc236397288 \h </w:instrText>
        </w:r>
        <w:r>
          <w:rPr>
            <w:noProof/>
            <w:webHidden/>
          </w:rPr>
        </w:r>
        <w:r>
          <w:rPr>
            <w:noProof/>
            <w:webHidden/>
          </w:rPr>
          <w:fldChar w:fldCharType="separate"/>
        </w:r>
        <w:r>
          <w:rPr>
            <w:noProof/>
            <w:webHidden/>
          </w:rPr>
          <w:t>25</w:t>
        </w:r>
        <w:r>
          <w:rPr>
            <w:noProof/>
            <w:webHidden/>
          </w:rPr>
          <w:fldChar w:fldCharType="end"/>
        </w:r>
      </w:hyperlink>
    </w:p>
    <w:p w14:paraId="166637B3" w14:textId="3224A3FA"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89" w:history="1">
        <w:r w:rsidRPr="00F503A8">
          <w:rPr>
            <w:rStyle w:val="Hyperlink"/>
            <w:noProof/>
          </w:rPr>
          <w:t>6.4 Historical data already stored cloud-side</w:t>
        </w:r>
        <w:r>
          <w:rPr>
            <w:noProof/>
            <w:webHidden/>
          </w:rPr>
          <w:tab/>
        </w:r>
        <w:r>
          <w:rPr>
            <w:noProof/>
            <w:webHidden/>
          </w:rPr>
          <w:fldChar w:fldCharType="begin"/>
        </w:r>
        <w:r>
          <w:rPr>
            <w:noProof/>
            <w:webHidden/>
          </w:rPr>
          <w:instrText xml:space="preserve"> PAGEREF _Toc236397289 \h </w:instrText>
        </w:r>
        <w:r>
          <w:rPr>
            <w:noProof/>
            <w:webHidden/>
          </w:rPr>
        </w:r>
        <w:r>
          <w:rPr>
            <w:noProof/>
            <w:webHidden/>
          </w:rPr>
          <w:fldChar w:fldCharType="separate"/>
        </w:r>
        <w:r>
          <w:rPr>
            <w:noProof/>
            <w:webHidden/>
          </w:rPr>
          <w:t>25</w:t>
        </w:r>
        <w:r>
          <w:rPr>
            <w:noProof/>
            <w:webHidden/>
          </w:rPr>
          <w:fldChar w:fldCharType="end"/>
        </w:r>
      </w:hyperlink>
    </w:p>
    <w:p w14:paraId="6A7388D8" w14:textId="7CB00CD4"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90" w:history="1">
        <w:r w:rsidRPr="00F503A8">
          <w:rPr>
            <w:rStyle w:val="Hyperlink"/>
            <w:noProof/>
          </w:rPr>
          <w:t>6.5 What this leaves genuinely fixed</w:t>
        </w:r>
        <w:r>
          <w:rPr>
            <w:noProof/>
            <w:webHidden/>
          </w:rPr>
          <w:tab/>
        </w:r>
        <w:r>
          <w:rPr>
            <w:noProof/>
            <w:webHidden/>
          </w:rPr>
          <w:fldChar w:fldCharType="begin"/>
        </w:r>
        <w:r>
          <w:rPr>
            <w:noProof/>
            <w:webHidden/>
          </w:rPr>
          <w:instrText xml:space="preserve"> PAGEREF _Toc236397290 \h </w:instrText>
        </w:r>
        <w:r>
          <w:rPr>
            <w:noProof/>
            <w:webHidden/>
          </w:rPr>
        </w:r>
        <w:r>
          <w:rPr>
            <w:noProof/>
            <w:webHidden/>
          </w:rPr>
          <w:fldChar w:fldCharType="separate"/>
        </w:r>
        <w:r>
          <w:rPr>
            <w:noProof/>
            <w:webHidden/>
          </w:rPr>
          <w:t>25</w:t>
        </w:r>
        <w:r>
          <w:rPr>
            <w:noProof/>
            <w:webHidden/>
          </w:rPr>
          <w:fldChar w:fldCharType="end"/>
        </w:r>
      </w:hyperlink>
    </w:p>
    <w:p w14:paraId="6D55B6DC" w14:textId="7469BF1E"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91" w:history="1">
        <w:r w:rsidRPr="00F503A8">
          <w:rPr>
            <w:rStyle w:val="Hyperlink"/>
            <w:noProof/>
          </w:rPr>
          <w:t>7. Options per issue</w:t>
        </w:r>
        <w:r>
          <w:rPr>
            <w:noProof/>
            <w:webHidden/>
          </w:rPr>
          <w:tab/>
        </w:r>
        <w:r>
          <w:rPr>
            <w:noProof/>
            <w:webHidden/>
          </w:rPr>
          <w:fldChar w:fldCharType="begin"/>
        </w:r>
        <w:r>
          <w:rPr>
            <w:noProof/>
            <w:webHidden/>
          </w:rPr>
          <w:instrText xml:space="preserve"> PAGEREF _Toc236397291 \h </w:instrText>
        </w:r>
        <w:r>
          <w:rPr>
            <w:noProof/>
            <w:webHidden/>
          </w:rPr>
        </w:r>
        <w:r>
          <w:rPr>
            <w:noProof/>
            <w:webHidden/>
          </w:rPr>
          <w:fldChar w:fldCharType="separate"/>
        </w:r>
        <w:r>
          <w:rPr>
            <w:noProof/>
            <w:webHidden/>
          </w:rPr>
          <w:t>26</w:t>
        </w:r>
        <w:r>
          <w:rPr>
            <w:noProof/>
            <w:webHidden/>
          </w:rPr>
          <w:fldChar w:fldCharType="end"/>
        </w:r>
      </w:hyperlink>
    </w:p>
    <w:p w14:paraId="0C550173" w14:textId="0198050F"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92" w:history="1">
        <w:r w:rsidRPr="00F503A8">
          <w:rPr>
            <w:rStyle w:val="Hyperlink"/>
            <w:noProof/>
          </w:rPr>
          <w:t>F-01 — leak_state cannot express "unknown"</w:t>
        </w:r>
        <w:r>
          <w:rPr>
            <w:noProof/>
            <w:webHidden/>
          </w:rPr>
          <w:tab/>
        </w:r>
        <w:r>
          <w:rPr>
            <w:noProof/>
            <w:webHidden/>
          </w:rPr>
          <w:fldChar w:fldCharType="begin"/>
        </w:r>
        <w:r>
          <w:rPr>
            <w:noProof/>
            <w:webHidden/>
          </w:rPr>
          <w:instrText xml:space="preserve"> PAGEREF _Toc236397292 \h </w:instrText>
        </w:r>
        <w:r>
          <w:rPr>
            <w:noProof/>
            <w:webHidden/>
          </w:rPr>
        </w:r>
        <w:r>
          <w:rPr>
            <w:noProof/>
            <w:webHidden/>
          </w:rPr>
          <w:fldChar w:fldCharType="separate"/>
        </w:r>
        <w:r>
          <w:rPr>
            <w:noProof/>
            <w:webHidden/>
          </w:rPr>
          <w:t>26</w:t>
        </w:r>
        <w:r>
          <w:rPr>
            <w:noProof/>
            <w:webHidden/>
          </w:rPr>
          <w:fldChar w:fldCharType="end"/>
        </w:r>
      </w:hyperlink>
    </w:p>
    <w:p w14:paraId="34253F11" w14:textId="5D5DDADE"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93" w:history="1">
        <w:r w:rsidRPr="00F503A8">
          <w:rPr>
            <w:rStyle w:val="Hyperlink"/>
            <w:noProof/>
          </w:rPr>
          <w:t>F-03 — Pre-clock-sync telemetry is destroyed rather than buffered</w:t>
        </w:r>
        <w:r>
          <w:rPr>
            <w:noProof/>
            <w:webHidden/>
          </w:rPr>
          <w:tab/>
        </w:r>
        <w:r>
          <w:rPr>
            <w:noProof/>
            <w:webHidden/>
          </w:rPr>
          <w:fldChar w:fldCharType="begin"/>
        </w:r>
        <w:r>
          <w:rPr>
            <w:noProof/>
            <w:webHidden/>
          </w:rPr>
          <w:instrText xml:space="preserve"> PAGEREF _Toc236397293 \h </w:instrText>
        </w:r>
        <w:r>
          <w:rPr>
            <w:noProof/>
            <w:webHidden/>
          </w:rPr>
        </w:r>
        <w:r>
          <w:rPr>
            <w:noProof/>
            <w:webHidden/>
          </w:rPr>
          <w:fldChar w:fldCharType="separate"/>
        </w:r>
        <w:r>
          <w:rPr>
            <w:noProof/>
            <w:webHidden/>
          </w:rPr>
          <w:t>27</w:t>
        </w:r>
        <w:r>
          <w:rPr>
            <w:noProof/>
            <w:webHidden/>
          </w:rPr>
          <w:fldChar w:fldCharType="end"/>
        </w:r>
      </w:hyperlink>
    </w:p>
    <w:p w14:paraId="13F1420D" w14:textId="11F0DD58"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94" w:history="1">
        <w:r w:rsidRPr="00F503A8">
          <w:rPr>
            <w:rStyle w:val="Hyperlink"/>
            <w:noProof/>
          </w:rPr>
          <w:t>F-02 — LoRa leak state is derived two different ways</w:t>
        </w:r>
        <w:r>
          <w:rPr>
            <w:noProof/>
            <w:webHidden/>
          </w:rPr>
          <w:tab/>
        </w:r>
        <w:r>
          <w:rPr>
            <w:noProof/>
            <w:webHidden/>
          </w:rPr>
          <w:fldChar w:fldCharType="begin"/>
        </w:r>
        <w:r>
          <w:rPr>
            <w:noProof/>
            <w:webHidden/>
          </w:rPr>
          <w:instrText xml:space="preserve"> PAGEREF _Toc236397294 \h </w:instrText>
        </w:r>
        <w:r>
          <w:rPr>
            <w:noProof/>
            <w:webHidden/>
          </w:rPr>
        </w:r>
        <w:r>
          <w:rPr>
            <w:noProof/>
            <w:webHidden/>
          </w:rPr>
          <w:fldChar w:fldCharType="separate"/>
        </w:r>
        <w:r>
          <w:rPr>
            <w:noProof/>
            <w:webHidden/>
          </w:rPr>
          <w:t>27</w:t>
        </w:r>
        <w:r>
          <w:rPr>
            <w:noProof/>
            <w:webHidden/>
          </w:rPr>
          <w:fldChar w:fldCharType="end"/>
        </w:r>
      </w:hyperlink>
    </w:p>
    <w:p w14:paraId="297F9C27" w14:textId="18A8D5A4"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95" w:history="1">
        <w:r w:rsidRPr="00F503A8">
          <w:rPr>
            <w:rStyle w:val="Hyperlink"/>
            <w:noProof/>
          </w:rPr>
          <w:t>4.6 — Three inconsistent representations of "a device"</w:t>
        </w:r>
        <w:r>
          <w:rPr>
            <w:noProof/>
            <w:webHidden/>
          </w:rPr>
          <w:tab/>
        </w:r>
        <w:r>
          <w:rPr>
            <w:noProof/>
            <w:webHidden/>
          </w:rPr>
          <w:fldChar w:fldCharType="begin"/>
        </w:r>
        <w:r>
          <w:rPr>
            <w:noProof/>
            <w:webHidden/>
          </w:rPr>
          <w:instrText xml:space="preserve"> PAGEREF _Toc236397295 \h </w:instrText>
        </w:r>
        <w:r>
          <w:rPr>
            <w:noProof/>
            <w:webHidden/>
          </w:rPr>
        </w:r>
        <w:r>
          <w:rPr>
            <w:noProof/>
            <w:webHidden/>
          </w:rPr>
          <w:fldChar w:fldCharType="separate"/>
        </w:r>
        <w:r>
          <w:rPr>
            <w:noProof/>
            <w:webHidden/>
          </w:rPr>
          <w:t>28</w:t>
        </w:r>
        <w:r>
          <w:rPr>
            <w:noProof/>
            <w:webHidden/>
          </w:rPr>
          <w:fldChar w:fldCharType="end"/>
        </w:r>
      </w:hyperlink>
    </w:p>
    <w:p w14:paraId="1F965D2F" w14:textId="6BE5BEE9"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96" w:history="1">
        <w:r w:rsidRPr="00F503A8">
          <w:rPr>
            <w:rStyle w:val="Hyperlink"/>
            <w:noProof/>
          </w:rPr>
          <w:t>4.2 — Identifier rendering is not guaranteed join-safe</w:t>
        </w:r>
        <w:r>
          <w:rPr>
            <w:noProof/>
            <w:webHidden/>
          </w:rPr>
          <w:tab/>
        </w:r>
        <w:r>
          <w:rPr>
            <w:noProof/>
            <w:webHidden/>
          </w:rPr>
          <w:fldChar w:fldCharType="begin"/>
        </w:r>
        <w:r>
          <w:rPr>
            <w:noProof/>
            <w:webHidden/>
          </w:rPr>
          <w:instrText xml:space="preserve"> PAGEREF _Toc236397296 \h </w:instrText>
        </w:r>
        <w:r>
          <w:rPr>
            <w:noProof/>
            <w:webHidden/>
          </w:rPr>
        </w:r>
        <w:r>
          <w:rPr>
            <w:noProof/>
            <w:webHidden/>
          </w:rPr>
          <w:fldChar w:fldCharType="separate"/>
        </w:r>
        <w:r>
          <w:rPr>
            <w:noProof/>
            <w:webHidden/>
          </w:rPr>
          <w:t>29</w:t>
        </w:r>
        <w:r>
          <w:rPr>
            <w:noProof/>
            <w:webHidden/>
          </w:rPr>
          <w:fldChar w:fldCharType="end"/>
        </w:r>
      </w:hyperlink>
    </w:p>
    <w:p w14:paraId="6681A5D2" w14:textId="2F7800E4"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297" w:history="1">
        <w:r w:rsidRPr="00F503A8">
          <w:rPr>
            <w:rStyle w:val="Hyperlink"/>
            <w:noProof/>
          </w:rPr>
          <w:t>O-12 — Eleven twin keys duplicate telemetry fields</w:t>
        </w:r>
        <w:r>
          <w:rPr>
            <w:noProof/>
            <w:webHidden/>
          </w:rPr>
          <w:tab/>
        </w:r>
        <w:r>
          <w:rPr>
            <w:noProof/>
            <w:webHidden/>
          </w:rPr>
          <w:fldChar w:fldCharType="begin"/>
        </w:r>
        <w:r>
          <w:rPr>
            <w:noProof/>
            <w:webHidden/>
          </w:rPr>
          <w:instrText xml:space="preserve"> PAGEREF _Toc236397297 \h </w:instrText>
        </w:r>
        <w:r>
          <w:rPr>
            <w:noProof/>
            <w:webHidden/>
          </w:rPr>
        </w:r>
        <w:r>
          <w:rPr>
            <w:noProof/>
            <w:webHidden/>
          </w:rPr>
          <w:fldChar w:fldCharType="separate"/>
        </w:r>
        <w:r>
          <w:rPr>
            <w:noProof/>
            <w:webHidden/>
          </w:rPr>
          <w:t>29</w:t>
        </w:r>
        <w:r>
          <w:rPr>
            <w:noProof/>
            <w:webHidden/>
          </w:rPr>
          <w:fldChar w:fldCharType="end"/>
        </w:r>
      </w:hyperlink>
    </w:p>
    <w:p w14:paraId="16C349A6" w14:textId="4FD7AAA6"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98" w:history="1">
        <w:r w:rsidRPr="00F503A8">
          <w:rPr>
            <w:rStyle w:val="Hyperlink"/>
            <w:noProof/>
          </w:rPr>
          <w:t>8. Migration and versioning considerations</w:t>
        </w:r>
        <w:r>
          <w:rPr>
            <w:noProof/>
            <w:webHidden/>
          </w:rPr>
          <w:tab/>
        </w:r>
        <w:r>
          <w:rPr>
            <w:noProof/>
            <w:webHidden/>
          </w:rPr>
          <w:fldChar w:fldCharType="begin"/>
        </w:r>
        <w:r>
          <w:rPr>
            <w:noProof/>
            <w:webHidden/>
          </w:rPr>
          <w:instrText xml:space="preserve"> PAGEREF _Toc236397298 \h </w:instrText>
        </w:r>
        <w:r>
          <w:rPr>
            <w:noProof/>
            <w:webHidden/>
          </w:rPr>
        </w:r>
        <w:r>
          <w:rPr>
            <w:noProof/>
            <w:webHidden/>
          </w:rPr>
          <w:fldChar w:fldCharType="separate"/>
        </w:r>
        <w:r>
          <w:rPr>
            <w:noProof/>
            <w:webHidden/>
          </w:rPr>
          <w:t>30</w:t>
        </w:r>
        <w:r>
          <w:rPr>
            <w:noProof/>
            <w:webHidden/>
          </w:rPr>
          <w:fldChar w:fldCharType="end"/>
        </w:r>
      </w:hyperlink>
    </w:p>
    <w:p w14:paraId="5CED2F68" w14:textId="53B1A127"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299" w:history="1">
        <w:r w:rsidRPr="00F503A8">
          <w:rPr>
            <w:rStyle w:val="Hyperlink"/>
            <w:noProof/>
          </w:rPr>
          <w:t>9. Open questions</w:t>
        </w:r>
        <w:r>
          <w:rPr>
            <w:noProof/>
            <w:webHidden/>
          </w:rPr>
          <w:tab/>
        </w:r>
        <w:r>
          <w:rPr>
            <w:noProof/>
            <w:webHidden/>
          </w:rPr>
          <w:fldChar w:fldCharType="begin"/>
        </w:r>
        <w:r>
          <w:rPr>
            <w:noProof/>
            <w:webHidden/>
          </w:rPr>
          <w:instrText xml:space="preserve"> PAGEREF _Toc236397299 \h </w:instrText>
        </w:r>
        <w:r>
          <w:rPr>
            <w:noProof/>
            <w:webHidden/>
          </w:rPr>
        </w:r>
        <w:r>
          <w:rPr>
            <w:noProof/>
            <w:webHidden/>
          </w:rPr>
          <w:fldChar w:fldCharType="separate"/>
        </w:r>
        <w:r>
          <w:rPr>
            <w:noProof/>
            <w:webHidden/>
          </w:rPr>
          <w:t>30</w:t>
        </w:r>
        <w:r>
          <w:rPr>
            <w:noProof/>
            <w:webHidden/>
          </w:rPr>
          <w:fldChar w:fldCharType="end"/>
        </w:r>
      </w:hyperlink>
    </w:p>
    <w:p w14:paraId="12409B46" w14:textId="2F6A5EFB"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00" w:history="1">
        <w:r w:rsidRPr="00F503A8">
          <w:rPr>
            <w:rStyle w:val="Hyperlink"/>
            <w:noProof/>
          </w:rPr>
          <w:t>9.1 For the backend team</w:t>
        </w:r>
        <w:r>
          <w:rPr>
            <w:noProof/>
            <w:webHidden/>
          </w:rPr>
          <w:tab/>
        </w:r>
        <w:r>
          <w:rPr>
            <w:noProof/>
            <w:webHidden/>
          </w:rPr>
          <w:fldChar w:fldCharType="begin"/>
        </w:r>
        <w:r>
          <w:rPr>
            <w:noProof/>
            <w:webHidden/>
          </w:rPr>
          <w:instrText xml:space="preserve"> PAGEREF _Toc236397300 \h </w:instrText>
        </w:r>
        <w:r>
          <w:rPr>
            <w:noProof/>
            <w:webHidden/>
          </w:rPr>
        </w:r>
        <w:r>
          <w:rPr>
            <w:noProof/>
            <w:webHidden/>
          </w:rPr>
          <w:fldChar w:fldCharType="separate"/>
        </w:r>
        <w:r>
          <w:rPr>
            <w:noProof/>
            <w:webHidden/>
          </w:rPr>
          <w:t>30</w:t>
        </w:r>
        <w:r>
          <w:rPr>
            <w:noProof/>
            <w:webHidden/>
          </w:rPr>
          <w:fldChar w:fldCharType="end"/>
        </w:r>
      </w:hyperlink>
    </w:p>
    <w:p w14:paraId="539194E2" w14:textId="59C0D159"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01" w:history="1">
        <w:r w:rsidRPr="00F503A8">
          <w:rPr>
            <w:rStyle w:val="Hyperlink"/>
            <w:noProof/>
          </w:rPr>
          <w:t>9.2 For the firmware team</w:t>
        </w:r>
        <w:r>
          <w:rPr>
            <w:noProof/>
            <w:webHidden/>
          </w:rPr>
          <w:tab/>
        </w:r>
        <w:r>
          <w:rPr>
            <w:noProof/>
            <w:webHidden/>
          </w:rPr>
          <w:fldChar w:fldCharType="begin"/>
        </w:r>
        <w:r>
          <w:rPr>
            <w:noProof/>
            <w:webHidden/>
          </w:rPr>
          <w:instrText xml:space="preserve"> PAGEREF _Toc236397301 \h </w:instrText>
        </w:r>
        <w:r>
          <w:rPr>
            <w:noProof/>
            <w:webHidden/>
          </w:rPr>
        </w:r>
        <w:r>
          <w:rPr>
            <w:noProof/>
            <w:webHidden/>
          </w:rPr>
          <w:fldChar w:fldCharType="separate"/>
        </w:r>
        <w:r>
          <w:rPr>
            <w:noProof/>
            <w:webHidden/>
          </w:rPr>
          <w:t>31</w:t>
        </w:r>
        <w:r>
          <w:rPr>
            <w:noProof/>
            <w:webHidden/>
          </w:rPr>
          <w:fldChar w:fldCharType="end"/>
        </w:r>
      </w:hyperlink>
    </w:p>
    <w:p w14:paraId="130994BF" w14:textId="19F780AF"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02" w:history="1">
        <w:r w:rsidRPr="00F503A8">
          <w:rPr>
            <w:rStyle w:val="Hyperlink"/>
            <w:noProof/>
          </w:rPr>
          <w:t>9.3 Neither side can answer alone — product or owner decisions</w:t>
        </w:r>
        <w:r>
          <w:rPr>
            <w:noProof/>
            <w:webHidden/>
          </w:rPr>
          <w:tab/>
        </w:r>
        <w:r>
          <w:rPr>
            <w:noProof/>
            <w:webHidden/>
          </w:rPr>
          <w:fldChar w:fldCharType="begin"/>
        </w:r>
        <w:r>
          <w:rPr>
            <w:noProof/>
            <w:webHidden/>
          </w:rPr>
          <w:instrText xml:space="preserve"> PAGEREF _Toc236397302 \h </w:instrText>
        </w:r>
        <w:r>
          <w:rPr>
            <w:noProof/>
            <w:webHidden/>
          </w:rPr>
        </w:r>
        <w:r>
          <w:rPr>
            <w:noProof/>
            <w:webHidden/>
          </w:rPr>
          <w:fldChar w:fldCharType="separate"/>
        </w:r>
        <w:r>
          <w:rPr>
            <w:noProof/>
            <w:webHidden/>
          </w:rPr>
          <w:t>31</w:t>
        </w:r>
        <w:r>
          <w:rPr>
            <w:noProof/>
            <w:webHidden/>
          </w:rPr>
          <w:fldChar w:fldCharType="end"/>
        </w:r>
      </w:hyperlink>
    </w:p>
    <w:p w14:paraId="719C136A" w14:textId="5C87B9A5"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03" w:history="1">
        <w:r w:rsidRPr="00F503A8">
          <w:rPr>
            <w:rStyle w:val="Hyperlink"/>
            <w:noProof/>
          </w:rPr>
          <w:t>Part II — Reference catalogue</w:t>
        </w:r>
        <w:r>
          <w:rPr>
            <w:noProof/>
            <w:webHidden/>
          </w:rPr>
          <w:tab/>
        </w:r>
        <w:r>
          <w:rPr>
            <w:noProof/>
            <w:webHidden/>
          </w:rPr>
          <w:fldChar w:fldCharType="begin"/>
        </w:r>
        <w:r>
          <w:rPr>
            <w:noProof/>
            <w:webHidden/>
          </w:rPr>
          <w:instrText xml:space="preserve"> PAGEREF _Toc236397303 \h </w:instrText>
        </w:r>
        <w:r>
          <w:rPr>
            <w:noProof/>
            <w:webHidden/>
          </w:rPr>
        </w:r>
        <w:r>
          <w:rPr>
            <w:noProof/>
            <w:webHidden/>
          </w:rPr>
          <w:fldChar w:fldCharType="separate"/>
        </w:r>
        <w:r>
          <w:rPr>
            <w:noProof/>
            <w:webHidden/>
          </w:rPr>
          <w:t>32</w:t>
        </w:r>
        <w:r>
          <w:rPr>
            <w:noProof/>
            <w:webHidden/>
          </w:rPr>
          <w:fldChar w:fldCharType="end"/>
        </w:r>
      </w:hyperlink>
    </w:p>
    <w:p w14:paraId="0BA1B3E9" w14:textId="6C0D9ABB"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04" w:history="1">
        <w:r w:rsidRPr="00F503A8">
          <w:rPr>
            <w:rStyle w:val="Hyperlink"/>
            <w:noProof/>
          </w:rPr>
          <w:t>10. Telemetry message catalogue</w:t>
        </w:r>
        <w:r>
          <w:rPr>
            <w:noProof/>
            <w:webHidden/>
          </w:rPr>
          <w:tab/>
        </w:r>
        <w:r>
          <w:rPr>
            <w:noProof/>
            <w:webHidden/>
          </w:rPr>
          <w:fldChar w:fldCharType="begin"/>
        </w:r>
        <w:r>
          <w:rPr>
            <w:noProof/>
            <w:webHidden/>
          </w:rPr>
          <w:instrText xml:space="preserve"> PAGEREF _Toc236397304 \h </w:instrText>
        </w:r>
        <w:r>
          <w:rPr>
            <w:noProof/>
            <w:webHidden/>
          </w:rPr>
        </w:r>
        <w:r>
          <w:rPr>
            <w:noProof/>
            <w:webHidden/>
          </w:rPr>
          <w:fldChar w:fldCharType="separate"/>
        </w:r>
        <w:r>
          <w:rPr>
            <w:noProof/>
            <w:webHidden/>
          </w:rPr>
          <w:t>32</w:t>
        </w:r>
        <w:r>
          <w:rPr>
            <w:noProof/>
            <w:webHidden/>
          </w:rPr>
          <w:fldChar w:fldCharType="end"/>
        </w:r>
      </w:hyperlink>
    </w:p>
    <w:p w14:paraId="557FA26C" w14:textId="57120A53"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05" w:history="1">
        <w:r w:rsidRPr="00F503A8">
          <w:rPr>
            <w:rStyle w:val="Hyperlink"/>
            <w:noProof/>
          </w:rPr>
          <w:t>10.1 Lifecycle ("online")</w:t>
        </w:r>
        <w:r>
          <w:rPr>
            <w:noProof/>
            <w:webHidden/>
          </w:rPr>
          <w:tab/>
        </w:r>
        <w:r>
          <w:rPr>
            <w:noProof/>
            <w:webHidden/>
          </w:rPr>
          <w:fldChar w:fldCharType="begin"/>
        </w:r>
        <w:r>
          <w:rPr>
            <w:noProof/>
            <w:webHidden/>
          </w:rPr>
          <w:instrText xml:space="preserve"> PAGEREF _Toc236397305 \h </w:instrText>
        </w:r>
        <w:r>
          <w:rPr>
            <w:noProof/>
            <w:webHidden/>
          </w:rPr>
        </w:r>
        <w:r>
          <w:rPr>
            <w:noProof/>
            <w:webHidden/>
          </w:rPr>
          <w:fldChar w:fldCharType="separate"/>
        </w:r>
        <w:r>
          <w:rPr>
            <w:noProof/>
            <w:webHidden/>
          </w:rPr>
          <w:t>32</w:t>
        </w:r>
        <w:r>
          <w:rPr>
            <w:noProof/>
            <w:webHidden/>
          </w:rPr>
          <w:fldChar w:fldCharType="end"/>
        </w:r>
      </w:hyperlink>
    </w:p>
    <w:p w14:paraId="1C86EC97" w14:textId="5C36B93E"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06" w:history="1">
        <w:r w:rsidRPr="00F503A8">
          <w:rPr>
            <w:rStyle w:val="Hyperlink"/>
            <w:noProof/>
          </w:rPr>
          <w:t>Fields carried (19)</w:t>
        </w:r>
        <w:r>
          <w:rPr>
            <w:noProof/>
            <w:webHidden/>
          </w:rPr>
          <w:tab/>
        </w:r>
        <w:r>
          <w:rPr>
            <w:noProof/>
            <w:webHidden/>
          </w:rPr>
          <w:fldChar w:fldCharType="begin"/>
        </w:r>
        <w:r>
          <w:rPr>
            <w:noProof/>
            <w:webHidden/>
          </w:rPr>
          <w:instrText xml:space="preserve"> PAGEREF _Toc236397306 \h </w:instrText>
        </w:r>
        <w:r>
          <w:rPr>
            <w:noProof/>
            <w:webHidden/>
          </w:rPr>
        </w:r>
        <w:r>
          <w:rPr>
            <w:noProof/>
            <w:webHidden/>
          </w:rPr>
          <w:fldChar w:fldCharType="separate"/>
        </w:r>
        <w:r>
          <w:rPr>
            <w:noProof/>
            <w:webHidden/>
          </w:rPr>
          <w:t>32</w:t>
        </w:r>
        <w:r>
          <w:rPr>
            <w:noProof/>
            <w:webHidden/>
          </w:rPr>
          <w:fldChar w:fldCharType="end"/>
        </w:r>
      </w:hyperlink>
    </w:p>
    <w:p w14:paraId="7F2F3125" w14:textId="101875D0"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07" w:history="1">
        <w:r w:rsidRPr="00F503A8">
          <w:rPr>
            <w:rStyle w:val="Hyperlink"/>
            <w:noProof/>
          </w:rPr>
          <w:t>Example payload</w:t>
        </w:r>
        <w:r>
          <w:rPr>
            <w:noProof/>
            <w:webHidden/>
          </w:rPr>
          <w:tab/>
        </w:r>
        <w:r>
          <w:rPr>
            <w:noProof/>
            <w:webHidden/>
          </w:rPr>
          <w:fldChar w:fldCharType="begin"/>
        </w:r>
        <w:r>
          <w:rPr>
            <w:noProof/>
            <w:webHidden/>
          </w:rPr>
          <w:instrText xml:space="preserve"> PAGEREF _Toc236397307 \h </w:instrText>
        </w:r>
        <w:r>
          <w:rPr>
            <w:noProof/>
            <w:webHidden/>
          </w:rPr>
        </w:r>
        <w:r>
          <w:rPr>
            <w:noProof/>
            <w:webHidden/>
          </w:rPr>
          <w:fldChar w:fldCharType="separate"/>
        </w:r>
        <w:r>
          <w:rPr>
            <w:noProof/>
            <w:webHidden/>
          </w:rPr>
          <w:t>33</w:t>
        </w:r>
        <w:r>
          <w:rPr>
            <w:noProof/>
            <w:webHidden/>
          </w:rPr>
          <w:fldChar w:fldCharType="end"/>
        </w:r>
      </w:hyperlink>
    </w:p>
    <w:p w14:paraId="507D65E8" w14:textId="7C45336D"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08" w:history="1">
        <w:r w:rsidRPr="00F503A8">
          <w:rPr>
            <w:rStyle w:val="Hyperlink"/>
            <w:noProof/>
          </w:rPr>
          <w:t>10.2 Snapshot (full state roll-up)</w:t>
        </w:r>
        <w:r>
          <w:rPr>
            <w:noProof/>
            <w:webHidden/>
          </w:rPr>
          <w:tab/>
        </w:r>
        <w:r>
          <w:rPr>
            <w:noProof/>
            <w:webHidden/>
          </w:rPr>
          <w:fldChar w:fldCharType="begin"/>
        </w:r>
        <w:r>
          <w:rPr>
            <w:noProof/>
            <w:webHidden/>
          </w:rPr>
          <w:instrText xml:space="preserve"> PAGEREF _Toc236397308 \h </w:instrText>
        </w:r>
        <w:r>
          <w:rPr>
            <w:noProof/>
            <w:webHidden/>
          </w:rPr>
        </w:r>
        <w:r>
          <w:rPr>
            <w:noProof/>
            <w:webHidden/>
          </w:rPr>
          <w:fldChar w:fldCharType="separate"/>
        </w:r>
        <w:r>
          <w:rPr>
            <w:noProof/>
            <w:webHidden/>
          </w:rPr>
          <w:t>33</w:t>
        </w:r>
        <w:r>
          <w:rPr>
            <w:noProof/>
            <w:webHidden/>
          </w:rPr>
          <w:fldChar w:fldCharType="end"/>
        </w:r>
      </w:hyperlink>
    </w:p>
    <w:p w14:paraId="75BB4CB8" w14:textId="066D4AA3"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09" w:history="1">
        <w:r w:rsidRPr="00F503A8">
          <w:rPr>
            <w:rStyle w:val="Hyperlink"/>
            <w:noProof/>
          </w:rPr>
          <w:t>Fields carried (54)</w:t>
        </w:r>
        <w:r>
          <w:rPr>
            <w:noProof/>
            <w:webHidden/>
          </w:rPr>
          <w:tab/>
        </w:r>
        <w:r>
          <w:rPr>
            <w:noProof/>
            <w:webHidden/>
          </w:rPr>
          <w:fldChar w:fldCharType="begin"/>
        </w:r>
        <w:r>
          <w:rPr>
            <w:noProof/>
            <w:webHidden/>
          </w:rPr>
          <w:instrText xml:space="preserve"> PAGEREF _Toc236397309 \h </w:instrText>
        </w:r>
        <w:r>
          <w:rPr>
            <w:noProof/>
            <w:webHidden/>
          </w:rPr>
        </w:r>
        <w:r>
          <w:rPr>
            <w:noProof/>
            <w:webHidden/>
          </w:rPr>
          <w:fldChar w:fldCharType="separate"/>
        </w:r>
        <w:r>
          <w:rPr>
            <w:noProof/>
            <w:webHidden/>
          </w:rPr>
          <w:t>34</w:t>
        </w:r>
        <w:r>
          <w:rPr>
            <w:noProof/>
            <w:webHidden/>
          </w:rPr>
          <w:fldChar w:fldCharType="end"/>
        </w:r>
      </w:hyperlink>
    </w:p>
    <w:p w14:paraId="2D7B2E13" w14:textId="6E4A95A6"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10" w:history="1">
        <w:r w:rsidRPr="00F503A8">
          <w:rPr>
            <w:rStyle w:val="Hyperlink"/>
            <w:noProof/>
          </w:rPr>
          <w:t>Example payload</w:t>
        </w:r>
        <w:r>
          <w:rPr>
            <w:noProof/>
            <w:webHidden/>
          </w:rPr>
          <w:tab/>
        </w:r>
        <w:r>
          <w:rPr>
            <w:noProof/>
            <w:webHidden/>
          </w:rPr>
          <w:fldChar w:fldCharType="begin"/>
        </w:r>
        <w:r>
          <w:rPr>
            <w:noProof/>
            <w:webHidden/>
          </w:rPr>
          <w:instrText xml:space="preserve"> PAGEREF _Toc236397310 \h </w:instrText>
        </w:r>
        <w:r>
          <w:rPr>
            <w:noProof/>
            <w:webHidden/>
          </w:rPr>
        </w:r>
        <w:r>
          <w:rPr>
            <w:noProof/>
            <w:webHidden/>
          </w:rPr>
          <w:fldChar w:fldCharType="separate"/>
        </w:r>
        <w:r>
          <w:rPr>
            <w:noProof/>
            <w:webHidden/>
          </w:rPr>
          <w:t>36</w:t>
        </w:r>
        <w:r>
          <w:rPr>
            <w:noProof/>
            <w:webHidden/>
          </w:rPr>
          <w:fldChar w:fldCharType="end"/>
        </w:r>
      </w:hyperlink>
    </w:p>
    <w:p w14:paraId="69A352DC" w14:textId="679C2D76"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11" w:history="1">
        <w:r w:rsidRPr="00F503A8">
          <w:rPr>
            <w:rStyle w:val="Hyperlink"/>
            <w:noProof/>
          </w:rPr>
          <w:t>10.3 Valve event</w:t>
        </w:r>
        <w:r>
          <w:rPr>
            <w:noProof/>
            <w:webHidden/>
          </w:rPr>
          <w:tab/>
        </w:r>
        <w:r>
          <w:rPr>
            <w:noProof/>
            <w:webHidden/>
          </w:rPr>
          <w:fldChar w:fldCharType="begin"/>
        </w:r>
        <w:r>
          <w:rPr>
            <w:noProof/>
            <w:webHidden/>
          </w:rPr>
          <w:instrText xml:space="preserve"> PAGEREF _Toc236397311 \h </w:instrText>
        </w:r>
        <w:r>
          <w:rPr>
            <w:noProof/>
            <w:webHidden/>
          </w:rPr>
        </w:r>
        <w:r>
          <w:rPr>
            <w:noProof/>
            <w:webHidden/>
          </w:rPr>
          <w:fldChar w:fldCharType="separate"/>
        </w:r>
        <w:r>
          <w:rPr>
            <w:noProof/>
            <w:webHidden/>
          </w:rPr>
          <w:t>37</w:t>
        </w:r>
        <w:r>
          <w:rPr>
            <w:noProof/>
            <w:webHidden/>
          </w:rPr>
          <w:fldChar w:fldCharType="end"/>
        </w:r>
      </w:hyperlink>
    </w:p>
    <w:p w14:paraId="39AEB876" w14:textId="3A52AB6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12" w:history="1">
        <w:r w:rsidRPr="00F503A8">
          <w:rPr>
            <w:rStyle w:val="Hyperlink"/>
            <w:noProof/>
          </w:rPr>
          <w:t>Fields carried (16)</w:t>
        </w:r>
        <w:r>
          <w:rPr>
            <w:noProof/>
            <w:webHidden/>
          </w:rPr>
          <w:tab/>
        </w:r>
        <w:r>
          <w:rPr>
            <w:noProof/>
            <w:webHidden/>
          </w:rPr>
          <w:fldChar w:fldCharType="begin"/>
        </w:r>
        <w:r>
          <w:rPr>
            <w:noProof/>
            <w:webHidden/>
          </w:rPr>
          <w:instrText xml:space="preserve"> PAGEREF _Toc236397312 \h </w:instrText>
        </w:r>
        <w:r>
          <w:rPr>
            <w:noProof/>
            <w:webHidden/>
          </w:rPr>
        </w:r>
        <w:r>
          <w:rPr>
            <w:noProof/>
            <w:webHidden/>
          </w:rPr>
          <w:fldChar w:fldCharType="separate"/>
        </w:r>
        <w:r>
          <w:rPr>
            <w:noProof/>
            <w:webHidden/>
          </w:rPr>
          <w:t>38</w:t>
        </w:r>
        <w:r>
          <w:rPr>
            <w:noProof/>
            <w:webHidden/>
          </w:rPr>
          <w:fldChar w:fldCharType="end"/>
        </w:r>
      </w:hyperlink>
    </w:p>
    <w:p w14:paraId="7EE747FA" w14:textId="6C29D2F4"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13" w:history="1">
        <w:r w:rsidRPr="00F503A8">
          <w:rPr>
            <w:rStyle w:val="Hyperlink"/>
            <w:noProof/>
          </w:rPr>
          <w:t>Example payload</w:t>
        </w:r>
        <w:r>
          <w:rPr>
            <w:noProof/>
            <w:webHidden/>
          </w:rPr>
          <w:tab/>
        </w:r>
        <w:r>
          <w:rPr>
            <w:noProof/>
            <w:webHidden/>
          </w:rPr>
          <w:fldChar w:fldCharType="begin"/>
        </w:r>
        <w:r>
          <w:rPr>
            <w:noProof/>
            <w:webHidden/>
          </w:rPr>
          <w:instrText xml:space="preserve"> PAGEREF _Toc236397313 \h </w:instrText>
        </w:r>
        <w:r>
          <w:rPr>
            <w:noProof/>
            <w:webHidden/>
          </w:rPr>
        </w:r>
        <w:r>
          <w:rPr>
            <w:noProof/>
            <w:webHidden/>
          </w:rPr>
          <w:fldChar w:fldCharType="separate"/>
        </w:r>
        <w:r>
          <w:rPr>
            <w:noProof/>
            <w:webHidden/>
          </w:rPr>
          <w:t>39</w:t>
        </w:r>
        <w:r>
          <w:rPr>
            <w:noProof/>
            <w:webHidden/>
          </w:rPr>
          <w:fldChar w:fldCharType="end"/>
        </w:r>
      </w:hyperlink>
    </w:p>
    <w:p w14:paraId="09C13C1B" w14:textId="5068F97E"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14" w:history="1">
        <w:r w:rsidRPr="00F503A8">
          <w:rPr>
            <w:rStyle w:val="Hyperlink"/>
            <w:noProof/>
          </w:rPr>
          <w:t>10.4 Leak event</w:t>
        </w:r>
        <w:r>
          <w:rPr>
            <w:noProof/>
            <w:webHidden/>
          </w:rPr>
          <w:tab/>
        </w:r>
        <w:r>
          <w:rPr>
            <w:noProof/>
            <w:webHidden/>
          </w:rPr>
          <w:fldChar w:fldCharType="begin"/>
        </w:r>
        <w:r>
          <w:rPr>
            <w:noProof/>
            <w:webHidden/>
          </w:rPr>
          <w:instrText xml:space="preserve"> PAGEREF _Toc236397314 \h </w:instrText>
        </w:r>
        <w:r>
          <w:rPr>
            <w:noProof/>
            <w:webHidden/>
          </w:rPr>
        </w:r>
        <w:r>
          <w:rPr>
            <w:noProof/>
            <w:webHidden/>
          </w:rPr>
          <w:fldChar w:fldCharType="separate"/>
        </w:r>
        <w:r>
          <w:rPr>
            <w:noProof/>
            <w:webHidden/>
          </w:rPr>
          <w:t>39</w:t>
        </w:r>
        <w:r>
          <w:rPr>
            <w:noProof/>
            <w:webHidden/>
          </w:rPr>
          <w:fldChar w:fldCharType="end"/>
        </w:r>
      </w:hyperlink>
    </w:p>
    <w:p w14:paraId="552B9C11" w14:textId="17964737"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15" w:history="1">
        <w:r w:rsidRPr="00F503A8">
          <w:rPr>
            <w:rStyle w:val="Hyperlink"/>
            <w:noProof/>
          </w:rPr>
          <w:t>Fields carried (19)</w:t>
        </w:r>
        <w:r>
          <w:rPr>
            <w:noProof/>
            <w:webHidden/>
          </w:rPr>
          <w:tab/>
        </w:r>
        <w:r>
          <w:rPr>
            <w:noProof/>
            <w:webHidden/>
          </w:rPr>
          <w:fldChar w:fldCharType="begin"/>
        </w:r>
        <w:r>
          <w:rPr>
            <w:noProof/>
            <w:webHidden/>
          </w:rPr>
          <w:instrText xml:space="preserve"> PAGEREF _Toc236397315 \h </w:instrText>
        </w:r>
        <w:r>
          <w:rPr>
            <w:noProof/>
            <w:webHidden/>
          </w:rPr>
        </w:r>
        <w:r>
          <w:rPr>
            <w:noProof/>
            <w:webHidden/>
          </w:rPr>
          <w:fldChar w:fldCharType="separate"/>
        </w:r>
        <w:r>
          <w:rPr>
            <w:noProof/>
            <w:webHidden/>
          </w:rPr>
          <w:t>39</w:t>
        </w:r>
        <w:r>
          <w:rPr>
            <w:noProof/>
            <w:webHidden/>
          </w:rPr>
          <w:fldChar w:fldCharType="end"/>
        </w:r>
      </w:hyperlink>
    </w:p>
    <w:p w14:paraId="050F243A" w14:textId="7EDCFB2E"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16" w:history="1">
        <w:r w:rsidRPr="00F503A8">
          <w:rPr>
            <w:rStyle w:val="Hyperlink"/>
            <w:noProof/>
          </w:rPr>
          <w:t>Example payload</w:t>
        </w:r>
        <w:r>
          <w:rPr>
            <w:noProof/>
            <w:webHidden/>
          </w:rPr>
          <w:tab/>
        </w:r>
        <w:r>
          <w:rPr>
            <w:noProof/>
            <w:webHidden/>
          </w:rPr>
          <w:fldChar w:fldCharType="begin"/>
        </w:r>
        <w:r>
          <w:rPr>
            <w:noProof/>
            <w:webHidden/>
          </w:rPr>
          <w:instrText xml:space="preserve"> PAGEREF _Toc236397316 \h </w:instrText>
        </w:r>
        <w:r>
          <w:rPr>
            <w:noProof/>
            <w:webHidden/>
          </w:rPr>
        </w:r>
        <w:r>
          <w:rPr>
            <w:noProof/>
            <w:webHidden/>
          </w:rPr>
          <w:fldChar w:fldCharType="separate"/>
        </w:r>
        <w:r>
          <w:rPr>
            <w:noProof/>
            <w:webHidden/>
          </w:rPr>
          <w:t>40</w:t>
        </w:r>
        <w:r>
          <w:rPr>
            <w:noProof/>
            <w:webHidden/>
          </w:rPr>
          <w:fldChar w:fldCharType="end"/>
        </w:r>
      </w:hyperlink>
    </w:p>
    <w:p w14:paraId="30ED75B3" w14:textId="6A42D310"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17" w:history="1">
        <w:r w:rsidRPr="00F503A8">
          <w:rPr>
            <w:rStyle w:val="Hyperlink"/>
            <w:noProof/>
          </w:rPr>
          <w:t>10.5 Rules-engine event</w:t>
        </w:r>
        <w:r>
          <w:rPr>
            <w:noProof/>
            <w:webHidden/>
          </w:rPr>
          <w:tab/>
        </w:r>
        <w:r>
          <w:rPr>
            <w:noProof/>
            <w:webHidden/>
          </w:rPr>
          <w:fldChar w:fldCharType="begin"/>
        </w:r>
        <w:r>
          <w:rPr>
            <w:noProof/>
            <w:webHidden/>
          </w:rPr>
          <w:instrText xml:space="preserve"> PAGEREF _Toc236397317 \h </w:instrText>
        </w:r>
        <w:r>
          <w:rPr>
            <w:noProof/>
            <w:webHidden/>
          </w:rPr>
        </w:r>
        <w:r>
          <w:rPr>
            <w:noProof/>
            <w:webHidden/>
          </w:rPr>
          <w:fldChar w:fldCharType="separate"/>
        </w:r>
        <w:r>
          <w:rPr>
            <w:noProof/>
            <w:webHidden/>
          </w:rPr>
          <w:t>41</w:t>
        </w:r>
        <w:r>
          <w:rPr>
            <w:noProof/>
            <w:webHidden/>
          </w:rPr>
          <w:fldChar w:fldCharType="end"/>
        </w:r>
      </w:hyperlink>
    </w:p>
    <w:p w14:paraId="20C92973" w14:textId="697E2A55"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18" w:history="1">
        <w:r w:rsidRPr="00F503A8">
          <w:rPr>
            <w:rStyle w:val="Hyperlink"/>
            <w:noProof/>
          </w:rPr>
          <w:t>Fields carried (28)</w:t>
        </w:r>
        <w:r>
          <w:rPr>
            <w:noProof/>
            <w:webHidden/>
          </w:rPr>
          <w:tab/>
        </w:r>
        <w:r>
          <w:rPr>
            <w:noProof/>
            <w:webHidden/>
          </w:rPr>
          <w:fldChar w:fldCharType="begin"/>
        </w:r>
        <w:r>
          <w:rPr>
            <w:noProof/>
            <w:webHidden/>
          </w:rPr>
          <w:instrText xml:space="preserve"> PAGEREF _Toc236397318 \h </w:instrText>
        </w:r>
        <w:r>
          <w:rPr>
            <w:noProof/>
            <w:webHidden/>
          </w:rPr>
        </w:r>
        <w:r>
          <w:rPr>
            <w:noProof/>
            <w:webHidden/>
          </w:rPr>
          <w:fldChar w:fldCharType="separate"/>
        </w:r>
        <w:r>
          <w:rPr>
            <w:noProof/>
            <w:webHidden/>
          </w:rPr>
          <w:t>41</w:t>
        </w:r>
        <w:r>
          <w:rPr>
            <w:noProof/>
            <w:webHidden/>
          </w:rPr>
          <w:fldChar w:fldCharType="end"/>
        </w:r>
      </w:hyperlink>
    </w:p>
    <w:p w14:paraId="6047D6F3" w14:textId="0F9D92F3"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19" w:history="1">
        <w:r w:rsidRPr="00F503A8">
          <w:rPr>
            <w:rStyle w:val="Hyperlink"/>
            <w:noProof/>
          </w:rPr>
          <w:t>Example payload</w:t>
        </w:r>
        <w:r>
          <w:rPr>
            <w:noProof/>
            <w:webHidden/>
          </w:rPr>
          <w:tab/>
        </w:r>
        <w:r>
          <w:rPr>
            <w:noProof/>
            <w:webHidden/>
          </w:rPr>
          <w:fldChar w:fldCharType="begin"/>
        </w:r>
        <w:r>
          <w:rPr>
            <w:noProof/>
            <w:webHidden/>
          </w:rPr>
          <w:instrText xml:space="preserve"> PAGEREF _Toc236397319 \h </w:instrText>
        </w:r>
        <w:r>
          <w:rPr>
            <w:noProof/>
            <w:webHidden/>
          </w:rPr>
        </w:r>
        <w:r>
          <w:rPr>
            <w:noProof/>
            <w:webHidden/>
          </w:rPr>
          <w:fldChar w:fldCharType="separate"/>
        </w:r>
        <w:r>
          <w:rPr>
            <w:noProof/>
            <w:webHidden/>
          </w:rPr>
          <w:t>42</w:t>
        </w:r>
        <w:r>
          <w:rPr>
            <w:noProof/>
            <w:webHidden/>
          </w:rPr>
          <w:fldChar w:fldCharType="end"/>
        </w:r>
      </w:hyperlink>
    </w:p>
    <w:p w14:paraId="3F0E0EA1" w14:textId="4C0A6633"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20" w:history="1">
        <w:r w:rsidRPr="00F503A8">
          <w:rPr>
            <w:rStyle w:val="Hyperlink"/>
            <w:noProof/>
          </w:rPr>
          <w:t>10.6 Health event</w:t>
        </w:r>
        <w:r>
          <w:rPr>
            <w:noProof/>
            <w:webHidden/>
          </w:rPr>
          <w:tab/>
        </w:r>
        <w:r>
          <w:rPr>
            <w:noProof/>
            <w:webHidden/>
          </w:rPr>
          <w:fldChar w:fldCharType="begin"/>
        </w:r>
        <w:r>
          <w:rPr>
            <w:noProof/>
            <w:webHidden/>
          </w:rPr>
          <w:instrText xml:space="preserve"> PAGEREF _Toc236397320 \h </w:instrText>
        </w:r>
        <w:r>
          <w:rPr>
            <w:noProof/>
            <w:webHidden/>
          </w:rPr>
        </w:r>
        <w:r>
          <w:rPr>
            <w:noProof/>
            <w:webHidden/>
          </w:rPr>
          <w:fldChar w:fldCharType="separate"/>
        </w:r>
        <w:r>
          <w:rPr>
            <w:noProof/>
            <w:webHidden/>
          </w:rPr>
          <w:t>43</w:t>
        </w:r>
        <w:r>
          <w:rPr>
            <w:noProof/>
            <w:webHidden/>
          </w:rPr>
          <w:fldChar w:fldCharType="end"/>
        </w:r>
      </w:hyperlink>
    </w:p>
    <w:p w14:paraId="195414FA" w14:textId="76CD0E6C"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21" w:history="1">
        <w:r w:rsidRPr="00F503A8">
          <w:rPr>
            <w:rStyle w:val="Hyperlink"/>
            <w:noProof/>
          </w:rPr>
          <w:t>Fields carried (20)</w:t>
        </w:r>
        <w:r>
          <w:rPr>
            <w:noProof/>
            <w:webHidden/>
          </w:rPr>
          <w:tab/>
        </w:r>
        <w:r>
          <w:rPr>
            <w:noProof/>
            <w:webHidden/>
          </w:rPr>
          <w:fldChar w:fldCharType="begin"/>
        </w:r>
        <w:r>
          <w:rPr>
            <w:noProof/>
            <w:webHidden/>
          </w:rPr>
          <w:instrText xml:space="preserve"> PAGEREF _Toc236397321 \h </w:instrText>
        </w:r>
        <w:r>
          <w:rPr>
            <w:noProof/>
            <w:webHidden/>
          </w:rPr>
        </w:r>
        <w:r>
          <w:rPr>
            <w:noProof/>
            <w:webHidden/>
          </w:rPr>
          <w:fldChar w:fldCharType="separate"/>
        </w:r>
        <w:r>
          <w:rPr>
            <w:noProof/>
            <w:webHidden/>
          </w:rPr>
          <w:t>43</w:t>
        </w:r>
        <w:r>
          <w:rPr>
            <w:noProof/>
            <w:webHidden/>
          </w:rPr>
          <w:fldChar w:fldCharType="end"/>
        </w:r>
      </w:hyperlink>
    </w:p>
    <w:p w14:paraId="49B5702B" w14:textId="64DCB8E2"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22" w:history="1">
        <w:r w:rsidRPr="00F503A8">
          <w:rPr>
            <w:rStyle w:val="Hyperlink"/>
            <w:noProof/>
          </w:rPr>
          <w:t>Example payload</w:t>
        </w:r>
        <w:r>
          <w:rPr>
            <w:noProof/>
            <w:webHidden/>
          </w:rPr>
          <w:tab/>
        </w:r>
        <w:r>
          <w:rPr>
            <w:noProof/>
            <w:webHidden/>
          </w:rPr>
          <w:fldChar w:fldCharType="begin"/>
        </w:r>
        <w:r>
          <w:rPr>
            <w:noProof/>
            <w:webHidden/>
          </w:rPr>
          <w:instrText xml:space="preserve"> PAGEREF _Toc236397322 \h </w:instrText>
        </w:r>
        <w:r>
          <w:rPr>
            <w:noProof/>
            <w:webHidden/>
          </w:rPr>
        </w:r>
        <w:r>
          <w:rPr>
            <w:noProof/>
            <w:webHidden/>
          </w:rPr>
          <w:fldChar w:fldCharType="separate"/>
        </w:r>
        <w:r>
          <w:rPr>
            <w:noProof/>
            <w:webHidden/>
          </w:rPr>
          <w:t>44</w:t>
        </w:r>
        <w:r>
          <w:rPr>
            <w:noProof/>
            <w:webHidden/>
          </w:rPr>
          <w:fldChar w:fldCharType="end"/>
        </w:r>
      </w:hyperlink>
    </w:p>
    <w:p w14:paraId="509D080C" w14:textId="596EEB97"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23" w:history="1">
        <w:r w:rsidRPr="00F503A8">
          <w:rPr>
            <w:rStyle w:val="Hyperlink"/>
            <w:noProof/>
          </w:rPr>
          <w:t>10.7 Command acknowledgement</w:t>
        </w:r>
        <w:r>
          <w:rPr>
            <w:noProof/>
            <w:webHidden/>
          </w:rPr>
          <w:tab/>
        </w:r>
        <w:r>
          <w:rPr>
            <w:noProof/>
            <w:webHidden/>
          </w:rPr>
          <w:fldChar w:fldCharType="begin"/>
        </w:r>
        <w:r>
          <w:rPr>
            <w:noProof/>
            <w:webHidden/>
          </w:rPr>
          <w:instrText xml:space="preserve"> PAGEREF _Toc236397323 \h </w:instrText>
        </w:r>
        <w:r>
          <w:rPr>
            <w:noProof/>
            <w:webHidden/>
          </w:rPr>
        </w:r>
        <w:r>
          <w:rPr>
            <w:noProof/>
            <w:webHidden/>
          </w:rPr>
          <w:fldChar w:fldCharType="separate"/>
        </w:r>
        <w:r>
          <w:rPr>
            <w:noProof/>
            <w:webHidden/>
          </w:rPr>
          <w:t>45</w:t>
        </w:r>
        <w:r>
          <w:rPr>
            <w:noProof/>
            <w:webHidden/>
          </w:rPr>
          <w:fldChar w:fldCharType="end"/>
        </w:r>
      </w:hyperlink>
    </w:p>
    <w:p w14:paraId="334A99D0" w14:textId="2CD33DCC"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24" w:history="1">
        <w:r w:rsidRPr="00F503A8">
          <w:rPr>
            <w:rStyle w:val="Hyperlink"/>
            <w:noProof/>
          </w:rPr>
          <w:t>Fields carried (17)</w:t>
        </w:r>
        <w:r>
          <w:rPr>
            <w:noProof/>
            <w:webHidden/>
          </w:rPr>
          <w:tab/>
        </w:r>
        <w:r>
          <w:rPr>
            <w:noProof/>
            <w:webHidden/>
          </w:rPr>
          <w:fldChar w:fldCharType="begin"/>
        </w:r>
        <w:r>
          <w:rPr>
            <w:noProof/>
            <w:webHidden/>
          </w:rPr>
          <w:instrText xml:space="preserve"> PAGEREF _Toc236397324 \h </w:instrText>
        </w:r>
        <w:r>
          <w:rPr>
            <w:noProof/>
            <w:webHidden/>
          </w:rPr>
        </w:r>
        <w:r>
          <w:rPr>
            <w:noProof/>
            <w:webHidden/>
          </w:rPr>
          <w:fldChar w:fldCharType="separate"/>
        </w:r>
        <w:r>
          <w:rPr>
            <w:noProof/>
            <w:webHidden/>
          </w:rPr>
          <w:t>45</w:t>
        </w:r>
        <w:r>
          <w:rPr>
            <w:noProof/>
            <w:webHidden/>
          </w:rPr>
          <w:fldChar w:fldCharType="end"/>
        </w:r>
      </w:hyperlink>
    </w:p>
    <w:p w14:paraId="4FFB9827" w14:textId="10E5EC2F"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25" w:history="1">
        <w:r w:rsidRPr="00F503A8">
          <w:rPr>
            <w:rStyle w:val="Hyperlink"/>
            <w:noProof/>
          </w:rPr>
          <w:t>Example payload</w:t>
        </w:r>
        <w:r>
          <w:rPr>
            <w:noProof/>
            <w:webHidden/>
          </w:rPr>
          <w:tab/>
        </w:r>
        <w:r>
          <w:rPr>
            <w:noProof/>
            <w:webHidden/>
          </w:rPr>
          <w:fldChar w:fldCharType="begin"/>
        </w:r>
        <w:r>
          <w:rPr>
            <w:noProof/>
            <w:webHidden/>
          </w:rPr>
          <w:instrText xml:space="preserve"> PAGEREF _Toc236397325 \h </w:instrText>
        </w:r>
        <w:r>
          <w:rPr>
            <w:noProof/>
            <w:webHidden/>
          </w:rPr>
        </w:r>
        <w:r>
          <w:rPr>
            <w:noProof/>
            <w:webHidden/>
          </w:rPr>
          <w:fldChar w:fldCharType="separate"/>
        </w:r>
        <w:r>
          <w:rPr>
            <w:noProof/>
            <w:webHidden/>
          </w:rPr>
          <w:t>46</w:t>
        </w:r>
        <w:r>
          <w:rPr>
            <w:noProof/>
            <w:webHidden/>
          </w:rPr>
          <w:fldChar w:fldCharType="end"/>
        </w:r>
      </w:hyperlink>
    </w:p>
    <w:p w14:paraId="0208F6F9" w14:textId="75B1D6FF"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26" w:history="1">
        <w:r w:rsidRPr="00F503A8">
          <w:rPr>
            <w:rStyle w:val="Hyperlink"/>
            <w:noProof/>
          </w:rPr>
          <w:t>11. Master telemetry data dictionary</w:t>
        </w:r>
        <w:r>
          <w:rPr>
            <w:noProof/>
            <w:webHidden/>
          </w:rPr>
          <w:tab/>
        </w:r>
        <w:r>
          <w:rPr>
            <w:noProof/>
            <w:webHidden/>
          </w:rPr>
          <w:fldChar w:fldCharType="begin"/>
        </w:r>
        <w:r>
          <w:rPr>
            <w:noProof/>
            <w:webHidden/>
          </w:rPr>
          <w:instrText xml:space="preserve"> PAGEREF _Toc236397326 \h </w:instrText>
        </w:r>
        <w:r>
          <w:rPr>
            <w:noProof/>
            <w:webHidden/>
          </w:rPr>
        </w:r>
        <w:r>
          <w:rPr>
            <w:noProof/>
            <w:webHidden/>
          </w:rPr>
          <w:fldChar w:fldCharType="separate"/>
        </w:r>
        <w:r>
          <w:rPr>
            <w:noProof/>
            <w:webHidden/>
          </w:rPr>
          <w:t>47</w:t>
        </w:r>
        <w:r>
          <w:rPr>
            <w:noProof/>
            <w:webHidden/>
          </w:rPr>
          <w:fldChar w:fldCharType="end"/>
        </w:r>
      </w:hyperlink>
    </w:p>
    <w:p w14:paraId="2CF76A07" w14:textId="7492EC0A"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27" w:history="1">
        <w:r w:rsidRPr="00F503A8">
          <w:rPr>
            <w:rStyle w:val="Hyperlink"/>
            <w:noProof/>
          </w:rPr>
          <w:t>12. Categorised catalogue</w:t>
        </w:r>
        <w:r>
          <w:rPr>
            <w:noProof/>
            <w:webHidden/>
          </w:rPr>
          <w:tab/>
        </w:r>
        <w:r>
          <w:rPr>
            <w:noProof/>
            <w:webHidden/>
          </w:rPr>
          <w:fldChar w:fldCharType="begin"/>
        </w:r>
        <w:r>
          <w:rPr>
            <w:noProof/>
            <w:webHidden/>
          </w:rPr>
          <w:instrText xml:space="preserve"> PAGEREF _Toc236397327 \h </w:instrText>
        </w:r>
        <w:r>
          <w:rPr>
            <w:noProof/>
            <w:webHidden/>
          </w:rPr>
        </w:r>
        <w:r>
          <w:rPr>
            <w:noProof/>
            <w:webHidden/>
          </w:rPr>
          <w:fldChar w:fldCharType="separate"/>
        </w:r>
        <w:r>
          <w:rPr>
            <w:noProof/>
            <w:webHidden/>
          </w:rPr>
          <w:t>58</w:t>
        </w:r>
        <w:r>
          <w:rPr>
            <w:noProof/>
            <w:webHidden/>
          </w:rPr>
          <w:fldChar w:fldCharType="end"/>
        </w:r>
      </w:hyperlink>
    </w:p>
    <w:p w14:paraId="2AAB5188" w14:textId="27F6C888"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28" w:history="1">
        <w:r w:rsidRPr="00F503A8">
          <w:rPr>
            <w:rStyle w:val="Hyperlink"/>
            <w:noProof/>
          </w:rPr>
          <w:t>Device × category matrix</w:t>
        </w:r>
        <w:r>
          <w:rPr>
            <w:noProof/>
            <w:webHidden/>
          </w:rPr>
          <w:tab/>
        </w:r>
        <w:r>
          <w:rPr>
            <w:noProof/>
            <w:webHidden/>
          </w:rPr>
          <w:fldChar w:fldCharType="begin"/>
        </w:r>
        <w:r>
          <w:rPr>
            <w:noProof/>
            <w:webHidden/>
          </w:rPr>
          <w:instrText xml:space="preserve"> PAGEREF _Toc236397328 \h </w:instrText>
        </w:r>
        <w:r>
          <w:rPr>
            <w:noProof/>
            <w:webHidden/>
          </w:rPr>
        </w:r>
        <w:r>
          <w:rPr>
            <w:noProof/>
            <w:webHidden/>
          </w:rPr>
          <w:fldChar w:fldCharType="separate"/>
        </w:r>
        <w:r>
          <w:rPr>
            <w:noProof/>
            <w:webHidden/>
          </w:rPr>
          <w:t>58</w:t>
        </w:r>
        <w:r>
          <w:rPr>
            <w:noProof/>
            <w:webHidden/>
          </w:rPr>
          <w:fldChar w:fldCharType="end"/>
        </w:r>
      </w:hyperlink>
    </w:p>
    <w:p w14:paraId="0963A7B9" w14:textId="2BA4041C"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29" w:history="1">
        <w:r w:rsidRPr="00F503A8">
          <w:rPr>
            <w:rStyle w:val="Hyperlink"/>
            <w:noProof/>
          </w:rPr>
          <w:t>12.1 Device identity &amp; provisioning (13)</w:t>
        </w:r>
        <w:r>
          <w:rPr>
            <w:noProof/>
            <w:webHidden/>
          </w:rPr>
          <w:tab/>
        </w:r>
        <w:r>
          <w:rPr>
            <w:noProof/>
            <w:webHidden/>
          </w:rPr>
          <w:fldChar w:fldCharType="begin"/>
        </w:r>
        <w:r>
          <w:rPr>
            <w:noProof/>
            <w:webHidden/>
          </w:rPr>
          <w:instrText xml:space="preserve"> PAGEREF _Toc236397329 \h </w:instrText>
        </w:r>
        <w:r>
          <w:rPr>
            <w:noProof/>
            <w:webHidden/>
          </w:rPr>
        </w:r>
        <w:r>
          <w:rPr>
            <w:noProof/>
            <w:webHidden/>
          </w:rPr>
          <w:fldChar w:fldCharType="separate"/>
        </w:r>
        <w:r>
          <w:rPr>
            <w:noProof/>
            <w:webHidden/>
          </w:rPr>
          <w:t>58</w:t>
        </w:r>
        <w:r>
          <w:rPr>
            <w:noProof/>
            <w:webHidden/>
          </w:rPr>
          <w:fldChar w:fldCharType="end"/>
        </w:r>
      </w:hyperlink>
    </w:p>
    <w:p w14:paraId="4F262B77" w14:textId="4AE7D11F"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30" w:history="1">
        <w:r w:rsidRPr="00F503A8">
          <w:rPr>
            <w:rStyle w:val="Hyperlink"/>
            <w:noProof/>
          </w:rPr>
          <w:t>12.2 Connectivity &amp; network health (9)</w:t>
        </w:r>
        <w:r>
          <w:rPr>
            <w:noProof/>
            <w:webHidden/>
          </w:rPr>
          <w:tab/>
        </w:r>
        <w:r>
          <w:rPr>
            <w:noProof/>
            <w:webHidden/>
          </w:rPr>
          <w:fldChar w:fldCharType="begin"/>
        </w:r>
        <w:r>
          <w:rPr>
            <w:noProof/>
            <w:webHidden/>
          </w:rPr>
          <w:instrText xml:space="preserve"> PAGEREF _Toc236397330 \h </w:instrText>
        </w:r>
        <w:r>
          <w:rPr>
            <w:noProof/>
            <w:webHidden/>
          </w:rPr>
        </w:r>
        <w:r>
          <w:rPr>
            <w:noProof/>
            <w:webHidden/>
          </w:rPr>
          <w:fldChar w:fldCharType="separate"/>
        </w:r>
        <w:r>
          <w:rPr>
            <w:noProof/>
            <w:webHidden/>
          </w:rPr>
          <w:t>58</w:t>
        </w:r>
        <w:r>
          <w:rPr>
            <w:noProof/>
            <w:webHidden/>
          </w:rPr>
          <w:fldChar w:fldCharType="end"/>
        </w:r>
      </w:hyperlink>
    </w:p>
    <w:p w14:paraId="065E441C" w14:textId="6CA19E1C"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31" w:history="1">
        <w:r w:rsidRPr="00F503A8">
          <w:rPr>
            <w:rStyle w:val="Hyperlink"/>
            <w:noProof/>
          </w:rPr>
          <w:t>12.3 System health &amp; diagnostics (13)</w:t>
        </w:r>
        <w:r>
          <w:rPr>
            <w:noProof/>
            <w:webHidden/>
          </w:rPr>
          <w:tab/>
        </w:r>
        <w:r>
          <w:rPr>
            <w:noProof/>
            <w:webHidden/>
          </w:rPr>
          <w:fldChar w:fldCharType="begin"/>
        </w:r>
        <w:r>
          <w:rPr>
            <w:noProof/>
            <w:webHidden/>
          </w:rPr>
          <w:instrText xml:space="preserve"> PAGEREF _Toc236397331 \h </w:instrText>
        </w:r>
        <w:r>
          <w:rPr>
            <w:noProof/>
            <w:webHidden/>
          </w:rPr>
        </w:r>
        <w:r>
          <w:rPr>
            <w:noProof/>
            <w:webHidden/>
          </w:rPr>
          <w:fldChar w:fldCharType="separate"/>
        </w:r>
        <w:r>
          <w:rPr>
            <w:noProof/>
            <w:webHidden/>
          </w:rPr>
          <w:t>59</w:t>
        </w:r>
        <w:r>
          <w:rPr>
            <w:noProof/>
            <w:webHidden/>
          </w:rPr>
          <w:fldChar w:fldCharType="end"/>
        </w:r>
      </w:hyperlink>
    </w:p>
    <w:p w14:paraId="69678B69" w14:textId="774106DF"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32" w:history="1">
        <w:r w:rsidRPr="00F503A8">
          <w:rPr>
            <w:rStyle w:val="Hyperlink"/>
            <w:noProof/>
          </w:rPr>
          <w:t>12.4 Firmware, OTA &amp; configuration state (7)</w:t>
        </w:r>
        <w:r>
          <w:rPr>
            <w:noProof/>
            <w:webHidden/>
          </w:rPr>
          <w:tab/>
        </w:r>
        <w:r>
          <w:rPr>
            <w:noProof/>
            <w:webHidden/>
          </w:rPr>
          <w:fldChar w:fldCharType="begin"/>
        </w:r>
        <w:r>
          <w:rPr>
            <w:noProof/>
            <w:webHidden/>
          </w:rPr>
          <w:instrText xml:space="preserve"> PAGEREF _Toc236397332 \h </w:instrText>
        </w:r>
        <w:r>
          <w:rPr>
            <w:noProof/>
            <w:webHidden/>
          </w:rPr>
        </w:r>
        <w:r>
          <w:rPr>
            <w:noProof/>
            <w:webHidden/>
          </w:rPr>
          <w:fldChar w:fldCharType="separate"/>
        </w:r>
        <w:r>
          <w:rPr>
            <w:noProof/>
            <w:webHidden/>
          </w:rPr>
          <w:t>59</w:t>
        </w:r>
        <w:r>
          <w:rPr>
            <w:noProof/>
            <w:webHidden/>
          </w:rPr>
          <w:fldChar w:fldCharType="end"/>
        </w:r>
      </w:hyperlink>
    </w:p>
    <w:p w14:paraId="445C1F8C" w14:textId="7910EA2D"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33" w:history="1">
        <w:r w:rsidRPr="00F503A8">
          <w:rPr>
            <w:rStyle w:val="Hyperlink"/>
            <w:noProof/>
          </w:rPr>
          <w:t>12.5 Leak detection &amp; sensor telemetry (19)</w:t>
        </w:r>
        <w:r>
          <w:rPr>
            <w:noProof/>
            <w:webHidden/>
          </w:rPr>
          <w:tab/>
        </w:r>
        <w:r>
          <w:rPr>
            <w:noProof/>
            <w:webHidden/>
          </w:rPr>
          <w:fldChar w:fldCharType="begin"/>
        </w:r>
        <w:r>
          <w:rPr>
            <w:noProof/>
            <w:webHidden/>
          </w:rPr>
          <w:instrText xml:space="preserve"> PAGEREF _Toc236397333 \h </w:instrText>
        </w:r>
        <w:r>
          <w:rPr>
            <w:noProof/>
            <w:webHidden/>
          </w:rPr>
        </w:r>
        <w:r>
          <w:rPr>
            <w:noProof/>
            <w:webHidden/>
          </w:rPr>
          <w:fldChar w:fldCharType="separate"/>
        </w:r>
        <w:r>
          <w:rPr>
            <w:noProof/>
            <w:webHidden/>
          </w:rPr>
          <w:t>59</w:t>
        </w:r>
        <w:r>
          <w:rPr>
            <w:noProof/>
            <w:webHidden/>
          </w:rPr>
          <w:fldChar w:fldCharType="end"/>
        </w:r>
      </w:hyperlink>
    </w:p>
    <w:p w14:paraId="1D3326FC" w14:textId="7D137B01"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34" w:history="1">
        <w:r w:rsidRPr="00F503A8">
          <w:rPr>
            <w:rStyle w:val="Hyperlink"/>
            <w:noProof/>
          </w:rPr>
          <w:t>12.6 Valve control &amp; actuation telemetry (6)</w:t>
        </w:r>
        <w:r>
          <w:rPr>
            <w:noProof/>
            <w:webHidden/>
          </w:rPr>
          <w:tab/>
        </w:r>
        <w:r>
          <w:rPr>
            <w:noProof/>
            <w:webHidden/>
          </w:rPr>
          <w:fldChar w:fldCharType="begin"/>
        </w:r>
        <w:r>
          <w:rPr>
            <w:noProof/>
            <w:webHidden/>
          </w:rPr>
          <w:instrText xml:space="preserve"> PAGEREF _Toc236397334 \h </w:instrText>
        </w:r>
        <w:r>
          <w:rPr>
            <w:noProof/>
            <w:webHidden/>
          </w:rPr>
        </w:r>
        <w:r>
          <w:rPr>
            <w:noProof/>
            <w:webHidden/>
          </w:rPr>
          <w:fldChar w:fldCharType="separate"/>
        </w:r>
        <w:r>
          <w:rPr>
            <w:noProof/>
            <w:webHidden/>
          </w:rPr>
          <w:t>60</w:t>
        </w:r>
        <w:r>
          <w:rPr>
            <w:noProof/>
            <w:webHidden/>
          </w:rPr>
          <w:fldChar w:fldCharType="end"/>
        </w:r>
      </w:hyperlink>
    </w:p>
    <w:p w14:paraId="4E6B6551" w14:textId="3B0A2BA2"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35" w:history="1">
        <w:r w:rsidRPr="00F503A8">
          <w:rPr>
            <w:rStyle w:val="Hyperlink"/>
            <w:noProof/>
          </w:rPr>
          <w:t>12.7 Flow &amp; water-usage metering (0)</w:t>
        </w:r>
        <w:r>
          <w:rPr>
            <w:noProof/>
            <w:webHidden/>
          </w:rPr>
          <w:tab/>
        </w:r>
        <w:r>
          <w:rPr>
            <w:noProof/>
            <w:webHidden/>
          </w:rPr>
          <w:fldChar w:fldCharType="begin"/>
        </w:r>
        <w:r>
          <w:rPr>
            <w:noProof/>
            <w:webHidden/>
          </w:rPr>
          <w:instrText xml:space="preserve"> PAGEREF _Toc236397335 \h </w:instrText>
        </w:r>
        <w:r>
          <w:rPr>
            <w:noProof/>
            <w:webHidden/>
          </w:rPr>
        </w:r>
        <w:r>
          <w:rPr>
            <w:noProof/>
            <w:webHidden/>
          </w:rPr>
          <w:fldChar w:fldCharType="separate"/>
        </w:r>
        <w:r>
          <w:rPr>
            <w:noProof/>
            <w:webHidden/>
          </w:rPr>
          <w:t>60</w:t>
        </w:r>
        <w:r>
          <w:rPr>
            <w:noProof/>
            <w:webHidden/>
          </w:rPr>
          <w:fldChar w:fldCharType="end"/>
        </w:r>
      </w:hyperlink>
    </w:p>
    <w:p w14:paraId="091AB11E" w14:textId="689263D6"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36" w:history="1">
        <w:r w:rsidRPr="00F503A8">
          <w:rPr>
            <w:rStyle w:val="Hyperlink"/>
            <w:noProof/>
          </w:rPr>
          <w:t>12.8 Power, battery &amp; energy (4)</w:t>
        </w:r>
        <w:r>
          <w:rPr>
            <w:noProof/>
            <w:webHidden/>
          </w:rPr>
          <w:tab/>
        </w:r>
        <w:r>
          <w:rPr>
            <w:noProof/>
            <w:webHidden/>
          </w:rPr>
          <w:fldChar w:fldCharType="begin"/>
        </w:r>
        <w:r>
          <w:rPr>
            <w:noProof/>
            <w:webHidden/>
          </w:rPr>
          <w:instrText xml:space="preserve"> PAGEREF _Toc236397336 \h </w:instrText>
        </w:r>
        <w:r>
          <w:rPr>
            <w:noProof/>
            <w:webHidden/>
          </w:rPr>
        </w:r>
        <w:r>
          <w:rPr>
            <w:noProof/>
            <w:webHidden/>
          </w:rPr>
          <w:fldChar w:fldCharType="separate"/>
        </w:r>
        <w:r>
          <w:rPr>
            <w:noProof/>
            <w:webHidden/>
          </w:rPr>
          <w:t>60</w:t>
        </w:r>
        <w:r>
          <w:rPr>
            <w:noProof/>
            <w:webHidden/>
          </w:rPr>
          <w:fldChar w:fldCharType="end"/>
        </w:r>
      </w:hyperlink>
    </w:p>
    <w:p w14:paraId="60097375" w14:textId="35BB41FC"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37" w:history="1">
        <w:r w:rsidRPr="00F503A8">
          <w:rPr>
            <w:rStyle w:val="Hyperlink"/>
            <w:noProof/>
          </w:rPr>
          <w:t>12.9 Alarms, faults &amp; error codes (7)</w:t>
        </w:r>
        <w:r>
          <w:rPr>
            <w:noProof/>
            <w:webHidden/>
          </w:rPr>
          <w:tab/>
        </w:r>
        <w:r>
          <w:rPr>
            <w:noProof/>
            <w:webHidden/>
          </w:rPr>
          <w:fldChar w:fldCharType="begin"/>
        </w:r>
        <w:r>
          <w:rPr>
            <w:noProof/>
            <w:webHidden/>
          </w:rPr>
          <w:instrText xml:space="preserve"> PAGEREF _Toc236397337 \h </w:instrText>
        </w:r>
        <w:r>
          <w:rPr>
            <w:noProof/>
            <w:webHidden/>
          </w:rPr>
        </w:r>
        <w:r>
          <w:rPr>
            <w:noProof/>
            <w:webHidden/>
          </w:rPr>
          <w:fldChar w:fldCharType="separate"/>
        </w:r>
        <w:r>
          <w:rPr>
            <w:noProof/>
            <w:webHidden/>
          </w:rPr>
          <w:t>60</w:t>
        </w:r>
        <w:r>
          <w:rPr>
            <w:noProof/>
            <w:webHidden/>
          </w:rPr>
          <w:fldChar w:fldCharType="end"/>
        </w:r>
      </w:hyperlink>
    </w:p>
    <w:p w14:paraId="659F4C1C" w14:textId="6BBED16E"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38" w:history="1">
        <w:r w:rsidRPr="00F503A8">
          <w:rPr>
            <w:rStyle w:val="Hyperlink"/>
            <w:noProof/>
          </w:rPr>
          <w:t>12.10 Commissioning, lifecycle &amp; user-linkage events (12)</w:t>
        </w:r>
        <w:r>
          <w:rPr>
            <w:noProof/>
            <w:webHidden/>
          </w:rPr>
          <w:tab/>
        </w:r>
        <w:r>
          <w:rPr>
            <w:noProof/>
            <w:webHidden/>
          </w:rPr>
          <w:fldChar w:fldCharType="begin"/>
        </w:r>
        <w:r>
          <w:rPr>
            <w:noProof/>
            <w:webHidden/>
          </w:rPr>
          <w:instrText xml:space="preserve"> PAGEREF _Toc236397338 \h </w:instrText>
        </w:r>
        <w:r>
          <w:rPr>
            <w:noProof/>
            <w:webHidden/>
          </w:rPr>
        </w:r>
        <w:r>
          <w:rPr>
            <w:noProof/>
            <w:webHidden/>
          </w:rPr>
          <w:fldChar w:fldCharType="separate"/>
        </w:r>
        <w:r>
          <w:rPr>
            <w:noProof/>
            <w:webHidden/>
          </w:rPr>
          <w:t>61</w:t>
        </w:r>
        <w:r>
          <w:rPr>
            <w:noProof/>
            <w:webHidden/>
          </w:rPr>
          <w:fldChar w:fldCharType="end"/>
        </w:r>
      </w:hyperlink>
    </w:p>
    <w:p w14:paraId="2B37AAA3" w14:textId="3BEBD20B"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39" w:history="1">
        <w:r w:rsidRPr="00F503A8">
          <w:rPr>
            <w:rStyle w:val="Hyperlink"/>
            <w:noProof/>
          </w:rPr>
          <w:t>12.11 Security &amp; audit events (0)</w:t>
        </w:r>
        <w:r>
          <w:rPr>
            <w:noProof/>
            <w:webHidden/>
          </w:rPr>
          <w:tab/>
        </w:r>
        <w:r>
          <w:rPr>
            <w:noProof/>
            <w:webHidden/>
          </w:rPr>
          <w:fldChar w:fldCharType="begin"/>
        </w:r>
        <w:r>
          <w:rPr>
            <w:noProof/>
            <w:webHidden/>
          </w:rPr>
          <w:instrText xml:space="preserve"> PAGEREF _Toc236397339 \h </w:instrText>
        </w:r>
        <w:r>
          <w:rPr>
            <w:noProof/>
            <w:webHidden/>
          </w:rPr>
        </w:r>
        <w:r>
          <w:rPr>
            <w:noProof/>
            <w:webHidden/>
          </w:rPr>
          <w:fldChar w:fldCharType="separate"/>
        </w:r>
        <w:r>
          <w:rPr>
            <w:noProof/>
            <w:webHidden/>
          </w:rPr>
          <w:t>61</w:t>
        </w:r>
        <w:r>
          <w:rPr>
            <w:noProof/>
            <w:webHidden/>
          </w:rPr>
          <w:fldChar w:fldCharType="end"/>
        </w:r>
      </w:hyperlink>
    </w:p>
    <w:p w14:paraId="1199E83D" w14:textId="678EAA2A"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40" w:history="1">
        <w:r w:rsidRPr="00F503A8">
          <w:rPr>
            <w:rStyle w:val="Hyperlink"/>
            <w:noProof/>
          </w:rPr>
          <w:t>12.12 Diagnostic / debug-only telemetry (1)</w:t>
        </w:r>
        <w:r>
          <w:rPr>
            <w:noProof/>
            <w:webHidden/>
          </w:rPr>
          <w:tab/>
        </w:r>
        <w:r>
          <w:rPr>
            <w:noProof/>
            <w:webHidden/>
          </w:rPr>
          <w:fldChar w:fldCharType="begin"/>
        </w:r>
        <w:r>
          <w:rPr>
            <w:noProof/>
            <w:webHidden/>
          </w:rPr>
          <w:instrText xml:space="preserve"> PAGEREF _Toc236397340 \h </w:instrText>
        </w:r>
        <w:r>
          <w:rPr>
            <w:noProof/>
            <w:webHidden/>
          </w:rPr>
        </w:r>
        <w:r>
          <w:rPr>
            <w:noProof/>
            <w:webHidden/>
          </w:rPr>
          <w:fldChar w:fldCharType="separate"/>
        </w:r>
        <w:r>
          <w:rPr>
            <w:noProof/>
            <w:webHidden/>
          </w:rPr>
          <w:t>61</w:t>
        </w:r>
        <w:r>
          <w:rPr>
            <w:noProof/>
            <w:webHidden/>
          </w:rPr>
          <w:fldChar w:fldCharType="end"/>
        </w:r>
      </w:hyperlink>
    </w:p>
    <w:p w14:paraId="586F2867" w14:textId="46ED97DC"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41" w:history="1">
        <w:r w:rsidRPr="00F503A8">
          <w:rPr>
            <w:rStyle w:val="Hyperlink"/>
            <w:noProof/>
          </w:rPr>
          <w:t>Build-time gating</w:t>
        </w:r>
        <w:r>
          <w:rPr>
            <w:noProof/>
            <w:webHidden/>
          </w:rPr>
          <w:tab/>
        </w:r>
        <w:r>
          <w:rPr>
            <w:noProof/>
            <w:webHidden/>
          </w:rPr>
          <w:fldChar w:fldCharType="begin"/>
        </w:r>
        <w:r>
          <w:rPr>
            <w:noProof/>
            <w:webHidden/>
          </w:rPr>
          <w:instrText xml:space="preserve"> PAGEREF _Toc236397341 \h </w:instrText>
        </w:r>
        <w:r>
          <w:rPr>
            <w:noProof/>
            <w:webHidden/>
          </w:rPr>
        </w:r>
        <w:r>
          <w:rPr>
            <w:noProof/>
            <w:webHidden/>
          </w:rPr>
          <w:fldChar w:fldCharType="separate"/>
        </w:r>
        <w:r>
          <w:rPr>
            <w:noProof/>
            <w:webHidden/>
          </w:rPr>
          <w:t>61</w:t>
        </w:r>
        <w:r>
          <w:rPr>
            <w:noProof/>
            <w:webHidden/>
          </w:rPr>
          <w:fldChar w:fldCharType="end"/>
        </w:r>
      </w:hyperlink>
    </w:p>
    <w:p w14:paraId="3B6DD2C2" w14:textId="0782C18B"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42" w:history="1">
        <w:r w:rsidRPr="00F503A8">
          <w:rPr>
            <w:rStyle w:val="Hyperlink"/>
            <w:noProof/>
          </w:rPr>
          <w:t>13. Device twin plane</w:t>
        </w:r>
        <w:r>
          <w:rPr>
            <w:noProof/>
            <w:webHidden/>
          </w:rPr>
          <w:tab/>
        </w:r>
        <w:r>
          <w:rPr>
            <w:noProof/>
            <w:webHidden/>
          </w:rPr>
          <w:fldChar w:fldCharType="begin"/>
        </w:r>
        <w:r>
          <w:rPr>
            <w:noProof/>
            <w:webHidden/>
          </w:rPr>
          <w:instrText xml:space="preserve"> PAGEREF _Toc236397342 \h </w:instrText>
        </w:r>
        <w:r>
          <w:rPr>
            <w:noProof/>
            <w:webHidden/>
          </w:rPr>
        </w:r>
        <w:r>
          <w:rPr>
            <w:noProof/>
            <w:webHidden/>
          </w:rPr>
          <w:fldChar w:fldCharType="separate"/>
        </w:r>
        <w:r>
          <w:rPr>
            <w:noProof/>
            <w:webHidden/>
          </w:rPr>
          <w:t>62</w:t>
        </w:r>
        <w:r>
          <w:rPr>
            <w:noProof/>
            <w:webHidden/>
          </w:rPr>
          <w:fldChar w:fldCharType="end"/>
        </w:r>
      </w:hyperlink>
    </w:p>
    <w:p w14:paraId="7F3B200F" w14:textId="60177907"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43" w:history="1">
        <w:r w:rsidRPr="00F503A8">
          <w:rPr>
            <w:rStyle w:val="Hyperlink"/>
            <w:noProof/>
          </w:rPr>
          <w:t>13.1 Twin reported properties (device → cloud)</w:t>
        </w:r>
        <w:r>
          <w:rPr>
            <w:noProof/>
            <w:webHidden/>
          </w:rPr>
          <w:tab/>
        </w:r>
        <w:r>
          <w:rPr>
            <w:noProof/>
            <w:webHidden/>
          </w:rPr>
          <w:fldChar w:fldCharType="begin"/>
        </w:r>
        <w:r>
          <w:rPr>
            <w:noProof/>
            <w:webHidden/>
          </w:rPr>
          <w:instrText xml:space="preserve"> PAGEREF _Toc236397343 \h </w:instrText>
        </w:r>
        <w:r>
          <w:rPr>
            <w:noProof/>
            <w:webHidden/>
          </w:rPr>
        </w:r>
        <w:r>
          <w:rPr>
            <w:noProof/>
            <w:webHidden/>
          </w:rPr>
          <w:fldChar w:fldCharType="separate"/>
        </w:r>
        <w:r>
          <w:rPr>
            <w:noProof/>
            <w:webHidden/>
          </w:rPr>
          <w:t>62</w:t>
        </w:r>
        <w:r>
          <w:rPr>
            <w:noProof/>
            <w:webHidden/>
          </w:rPr>
          <w:fldChar w:fldCharType="end"/>
        </w:r>
      </w:hyperlink>
    </w:p>
    <w:p w14:paraId="1A49D983" w14:textId="11C37A17"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44" w:history="1">
        <w:r w:rsidRPr="00F503A8">
          <w:rPr>
            <w:rStyle w:val="Hyperlink"/>
            <w:noProof/>
          </w:rPr>
          <w:t>13.2 Twin desired properties (cloud → device)</w:t>
        </w:r>
        <w:r>
          <w:rPr>
            <w:noProof/>
            <w:webHidden/>
          </w:rPr>
          <w:tab/>
        </w:r>
        <w:r>
          <w:rPr>
            <w:noProof/>
            <w:webHidden/>
          </w:rPr>
          <w:fldChar w:fldCharType="begin"/>
        </w:r>
        <w:r>
          <w:rPr>
            <w:noProof/>
            <w:webHidden/>
          </w:rPr>
          <w:instrText xml:space="preserve"> PAGEREF _Toc236397344 \h </w:instrText>
        </w:r>
        <w:r>
          <w:rPr>
            <w:noProof/>
            <w:webHidden/>
          </w:rPr>
        </w:r>
        <w:r>
          <w:rPr>
            <w:noProof/>
            <w:webHidden/>
          </w:rPr>
          <w:fldChar w:fldCharType="separate"/>
        </w:r>
        <w:r>
          <w:rPr>
            <w:noProof/>
            <w:webHidden/>
          </w:rPr>
          <w:t>62</w:t>
        </w:r>
        <w:r>
          <w:rPr>
            <w:noProof/>
            <w:webHidden/>
          </w:rPr>
          <w:fldChar w:fldCharType="end"/>
        </w:r>
      </w:hyperlink>
    </w:p>
    <w:p w14:paraId="1E2A2606" w14:textId="1EF83959"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45" w:history="1">
        <w:r w:rsidRPr="00F503A8">
          <w:rPr>
            <w:rStyle w:val="Hyperlink"/>
            <w:noProof/>
          </w:rPr>
          <w:t>13.3 Two inbound paths reach one value</w:t>
        </w:r>
        <w:r>
          <w:rPr>
            <w:noProof/>
            <w:webHidden/>
          </w:rPr>
          <w:tab/>
        </w:r>
        <w:r>
          <w:rPr>
            <w:noProof/>
            <w:webHidden/>
          </w:rPr>
          <w:fldChar w:fldCharType="begin"/>
        </w:r>
        <w:r>
          <w:rPr>
            <w:noProof/>
            <w:webHidden/>
          </w:rPr>
          <w:instrText xml:space="preserve"> PAGEREF _Toc236397345 \h </w:instrText>
        </w:r>
        <w:r>
          <w:rPr>
            <w:noProof/>
            <w:webHidden/>
          </w:rPr>
        </w:r>
        <w:r>
          <w:rPr>
            <w:noProof/>
            <w:webHidden/>
          </w:rPr>
          <w:fldChar w:fldCharType="separate"/>
        </w:r>
        <w:r>
          <w:rPr>
            <w:noProof/>
            <w:webHidden/>
          </w:rPr>
          <w:t>63</w:t>
        </w:r>
        <w:r>
          <w:rPr>
            <w:noProof/>
            <w:webHidden/>
          </w:rPr>
          <w:fldChar w:fldCharType="end"/>
        </w:r>
      </w:hyperlink>
    </w:p>
    <w:p w14:paraId="520166D5" w14:textId="6B4CD8BB"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46" w:history="1">
        <w:r w:rsidRPr="00F503A8">
          <w:rPr>
            <w:rStyle w:val="Hyperlink"/>
            <w:noProof/>
          </w:rPr>
          <w:t>14. Command plane</w:t>
        </w:r>
        <w:r>
          <w:rPr>
            <w:noProof/>
            <w:webHidden/>
          </w:rPr>
          <w:tab/>
        </w:r>
        <w:r>
          <w:rPr>
            <w:noProof/>
            <w:webHidden/>
          </w:rPr>
          <w:fldChar w:fldCharType="begin"/>
        </w:r>
        <w:r>
          <w:rPr>
            <w:noProof/>
            <w:webHidden/>
          </w:rPr>
          <w:instrText xml:space="preserve"> PAGEREF _Toc236397346 \h </w:instrText>
        </w:r>
        <w:r>
          <w:rPr>
            <w:noProof/>
            <w:webHidden/>
          </w:rPr>
        </w:r>
        <w:r>
          <w:rPr>
            <w:noProof/>
            <w:webHidden/>
          </w:rPr>
          <w:fldChar w:fldCharType="separate"/>
        </w:r>
        <w:r>
          <w:rPr>
            <w:noProof/>
            <w:webHidden/>
          </w:rPr>
          <w:t>63</w:t>
        </w:r>
        <w:r>
          <w:rPr>
            <w:noProof/>
            <w:webHidden/>
          </w:rPr>
          <w:fldChar w:fldCharType="end"/>
        </w:r>
      </w:hyperlink>
    </w:p>
    <w:p w14:paraId="1AD2CB21" w14:textId="3015B435"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47" w:history="1">
        <w:r w:rsidRPr="00F503A8">
          <w:rPr>
            <w:rStyle w:val="Hyperlink"/>
            <w:noProof/>
          </w:rPr>
          <w:t>14.1 The eleven commands</w:t>
        </w:r>
        <w:r>
          <w:rPr>
            <w:noProof/>
            <w:webHidden/>
          </w:rPr>
          <w:tab/>
        </w:r>
        <w:r>
          <w:rPr>
            <w:noProof/>
            <w:webHidden/>
          </w:rPr>
          <w:fldChar w:fldCharType="begin"/>
        </w:r>
        <w:r>
          <w:rPr>
            <w:noProof/>
            <w:webHidden/>
          </w:rPr>
          <w:instrText xml:space="preserve"> PAGEREF _Toc236397347 \h </w:instrText>
        </w:r>
        <w:r>
          <w:rPr>
            <w:noProof/>
            <w:webHidden/>
          </w:rPr>
        </w:r>
        <w:r>
          <w:rPr>
            <w:noProof/>
            <w:webHidden/>
          </w:rPr>
          <w:fldChar w:fldCharType="separate"/>
        </w:r>
        <w:r>
          <w:rPr>
            <w:noProof/>
            <w:webHidden/>
          </w:rPr>
          <w:t>63</w:t>
        </w:r>
        <w:r>
          <w:rPr>
            <w:noProof/>
            <w:webHidden/>
          </w:rPr>
          <w:fldChar w:fldCharType="end"/>
        </w:r>
      </w:hyperlink>
    </w:p>
    <w:p w14:paraId="23C76AFC" w14:textId="19FC4569"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48" w:history="1">
        <w:r w:rsidRPr="00F503A8">
          <w:rPr>
            <w:rStyle w:val="Hyperlink"/>
            <w:noProof/>
          </w:rPr>
          <w:t>14.2 Acknowledgement contract</w:t>
        </w:r>
        <w:r>
          <w:rPr>
            <w:noProof/>
            <w:webHidden/>
          </w:rPr>
          <w:tab/>
        </w:r>
        <w:r>
          <w:rPr>
            <w:noProof/>
            <w:webHidden/>
          </w:rPr>
          <w:fldChar w:fldCharType="begin"/>
        </w:r>
        <w:r>
          <w:rPr>
            <w:noProof/>
            <w:webHidden/>
          </w:rPr>
          <w:instrText xml:space="preserve"> PAGEREF _Toc236397348 \h </w:instrText>
        </w:r>
        <w:r>
          <w:rPr>
            <w:noProof/>
            <w:webHidden/>
          </w:rPr>
        </w:r>
        <w:r>
          <w:rPr>
            <w:noProof/>
            <w:webHidden/>
          </w:rPr>
          <w:fldChar w:fldCharType="separate"/>
        </w:r>
        <w:r>
          <w:rPr>
            <w:noProof/>
            <w:webHidden/>
          </w:rPr>
          <w:t>64</w:t>
        </w:r>
        <w:r>
          <w:rPr>
            <w:noProof/>
            <w:webHidden/>
          </w:rPr>
          <w:fldChar w:fldCharType="end"/>
        </w:r>
      </w:hyperlink>
    </w:p>
    <w:p w14:paraId="34600FA7" w14:textId="51B07A7F"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49" w:history="1">
        <w:r w:rsidRPr="00F503A8">
          <w:rPr>
            <w:rStyle w:val="Hyperlink"/>
            <w:noProof/>
          </w:rPr>
          <w:t>15. Provisioning plane (DPS)</w:t>
        </w:r>
        <w:r>
          <w:rPr>
            <w:noProof/>
            <w:webHidden/>
          </w:rPr>
          <w:tab/>
        </w:r>
        <w:r>
          <w:rPr>
            <w:noProof/>
            <w:webHidden/>
          </w:rPr>
          <w:fldChar w:fldCharType="begin"/>
        </w:r>
        <w:r>
          <w:rPr>
            <w:noProof/>
            <w:webHidden/>
          </w:rPr>
          <w:instrText xml:space="preserve"> PAGEREF _Toc236397349 \h </w:instrText>
        </w:r>
        <w:r>
          <w:rPr>
            <w:noProof/>
            <w:webHidden/>
          </w:rPr>
        </w:r>
        <w:r>
          <w:rPr>
            <w:noProof/>
            <w:webHidden/>
          </w:rPr>
          <w:fldChar w:fldCharType="separate"/>
        </w:r>
        <w:r>
          <w:rPr>
            <w:noProof/>
            <w:webHidden/>
          </w:rPr>
          <w:t>65</w:t>
        </w:r>
        <w:r>
          <w:rPr>
            <w:noProof/>
            <w:webHidden/>
          </w:rPr>
          <w:fldChar w:fldCharType="end"/>
        </w:r>
      </w:hyperlink>
    </w:p>
    <w:p w14:paraId="644545CB" w14:textId="26B1B9C4"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50" w:history="1">
        <w:r w:rsidRPr="00F503A8">
          <w:rPr>
            <w:rStyle w:val="Hyperlink"/>
            <w:noProof/>
          </w:rPr>
          <w:t>16. Trigger and cadence matrix</w:t>
        </w:r>
        <w:r>
          <w:rPr>
            <w:noProof/>
            <w:webHidden/>
          </w:rPr>
          <w:tab/>
        </w:r>
        <w:r>
          <w:rPr>
            <w:noProof/>
            <w:webHidden/>
          </w:rPr>
          <w:fldChar w:fldCharType="begin"/>
        </w:r>
        <w:r>
          <w:rPr>
            <w:noProof/>
            <w:webHidden/>
          </w:rPr>
          <w:instrText xml:space="preserve"> PAGEREF _Toc236397350 \h </w:instrText>
        </w:r>
        <w:r>
          <w:rPr>
            <w:noProof/>
            <w:webHidden/>
          </w:rPr>
        </w:r>
        <w:r>
          <w:rPr>
            <w:noProof/>
            <w:webHidden/>
          </w:rPr>
          <w:fldChar w:fldCharType="separate"/>
        </w:r>
        <w:r>
          <w:rPr>
            <w:noProof/>
            <w:webHidden/>
          </w:rPr>
          <w:t>65</w:t>
        </w:r>
        <w:r>
          <w:rPr>
            <w:noProof/>
            <w:webHidden/>
          </w:rPr>
          <w:fldChar w:fldCharType="end"/>
        </w:r>
      </w:hyperlink>
    </w:p>
    <w:p w14:paraId="50936B90" w14:textId="5BA9F14A"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51" w:history="1">
        <w:r w:rsidRPr="00F503A8">
          <w:rPr>
            <w:rStyle w:val="Hyperlink"/>
            <w:noProof/>
          </w:rPr>
          <w:t>17. Payload volume and bandwidth</w:t>
        </w:r>
        <w:r>
          <w:rPr>
            <w:noProof/>
            <w:webHidden/>
          </w:rPr>
          <w:tab/>
        </w:r>
        <w:r>
          <w:rPr>
            <w:noProof/>
            <w:webHidden/>
          </w:rPr>
          <w:fldChar w:fldCharType="begin"/>
        </w:r>
        <w:r>
          <w:rPr>
            <w:noProof/>
            <w:webHidden/>
          </w:rPr>
          <w:instrText xml:space="preserve"> PAGEREF _Toc236397351 \h </w:instrText>
        </w:r>
        <w:r>
          <w:rPr>
            <w:noProof/>
            <w:webHidden/>
          </w:rPr>
        </w:r>
        <w:r>
          <w:rPr>
            <w:noProof/>
            <w:webHidden/>
          </w:rPr>
          <w:fldChar w:fldCharType="separate"/>
        </w:r>
        <w:r>
          <w:rPr>
            <w:noProof/>
            <w:webHidden/>
          </w:rPr>
          <w:t>66</w:t>
        </w:r>
        <w:r>
          <w:rPr>
            <w:noProof/>
            <w:webHidden/>
          </w:rPr>
          <w:fldChar w:fldCharType="end"/>
        </w:r>
      </w:hyperlink>
    </w:p>
    <w:p w14:paraId="429265F4" w14:textId="3ED03423"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52" w:history="1">
        <w:r w:rsidRPr="00F503A8">
          <w:rPr>
            <w:rStyle w:val="Hyperlink"/>
            <w:noProof/>
          </w:rPr>
          <w:t>Arithmetic</w:t>
        </w:r>
        <w:r>
          <w:rPr>
            <w:noProof/>
            <w:webHidden/>
          </w:rPr>
          <w:tab/>
        </w:r>
        <w:r>
          <w:rPr>
            <w:noProof/>
            <w:webHidden/>
          </w:rPr>
          <w:fldChar w:fldCharType="begin"/>
        </w:r>
        <w:r>
          <w:rPr>
            <w:noProof/>
            <w:webHidden/>
          </w:rPr>
          <w:instrText xml:space="preserve"> PAGEREF _Toc236397352 \h </w:instrText>
        </w:r>
        <w:r>
          <w:rPr>
            <w:noProof/>
            <w:webHidden/>
          </w:rPr>
        </w:r>
        <w:r>
          <w:rPr>
            <w:noProof/>
            <w:webHidden/>
          </w:rPr>
          <w:fldChar w:fldCharType="separate"/>
        </w:r>
        <w:r>
          <w:rPr>
            <w:noProof/>
            <w:webHidden/>
          </w:rPr>
          <w:t>66</w:t>
        </w:r>
        <w:r>
          <w:rPr>
            <w:noProof/>
            <w:webHidden/>
          </w:rPr>
          <w:fldChar w:fldCharType="end"/>
        </w:r>
      </w:hyperlink>
    </w:p>
    <w:p w14:paraId="055E1809" w14:textId="754C97CE"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53" w:history="1">
        <w:r w:rsidRPr="00F503A8">
          <w:rPr>
            <w:rStyle w:val="Hyperlink"/>
            <w:noProof/>
          </w:rPr>
          <w:t>18. Schema version handling</w:t>
        </w:r>
        <w:r>
          <w:rPr>
            <w:noProof/>
            <w:webHidden/>
          </w:rPr>
          <w:tab/>
        </w:r>
        <w:r>
          <w:rPr>
            <w:noProof/>
            <w:webHidden/>
          </w:rPr>
          <w:fldChar w:fldCharType="begin"/>
        </w:r>
        <w:r>
          <w:rPr>
            <w:noProof/>
            <w:webHidden/>
          </w:rPr>
          <w:instrText xml:space="preserve"> PAGEREF _Toc236397353 \h </w:instrText>
        </w:r>
        <w:r>
          <w:rPr>
            <w:noProof/>
            <w:webHidden/>
          </w:rPr>
        </w:r>
        <w:r>
          <w:rPr>
            <w:noProof/>
            <w:webHidden/>
          </w:rPr>
          <w:fldChar w:fldCharType="separate"/>
        </w:r>
        <w:r>
          <w:rPr>
            <w:noProof/>
            <w:webHidden/>
          </w:rPr>
          <w:t>66</w:t>
        </w:r>
        <w:r>
          <w:rPr>
            <w:noProof/>
            <w:webHidden/>
          </w:rPr>
          <w:fldChar w:fldCharType="end"/>
        </w:r>
      </w:hyperlink>
    </w:p>
    <w:p w14:paraId="05CCD54F" w14:textId="49A7AF89"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54" w:history="1">
        <w:r w:rsidRPr="00F503A8">
          <w:rPr>
            <w:rStyle w:val="Hyperlink"/>
            <w:noProof/>
          </w:rPr>
          <w:t>19. Findings, gaps and risks</w:t>
        </w:r>
        <w:r>
          <w:rPr>
            <w:noProof/>
            <w:webHidden/>
          </w:rPr>
          <w:tab/>
        </w:r>
        <w:r>
          <w:rPr>
            <w:noProof/>
            <w:webHidden/>
          </w:rPr>
          <w:fldChar w:fldCharType="begin"/>
        </w:r>
        <w:r>
          <w:rPr>
            <w:noProof/>
            <w:webHidden/>
          </w:rPr>
          <w:instrText xml:space="preserve"> PAGEREF _Toc236397354 \h </w:instrText>
        </w:r>
        <w:r>
          <w:rPr>
            <w:noProof/>
            <w:webHidden/>
          </w:rPr>
        </w:r>
        <w:r>
          <w:rPr>
            <w:noProof/>
            <w:webHidden/>
          </w:rPr>
          <w:fldChar w:fldCharType="separate"/>
        </w:r>
        <w:r>
          <w:rPr>
            <w:noProof/>
            <w:webHidden/>
          </w:rPr>
          <w:t>67</w:t>
        </w:r>
        <w:r>
          <w:rPr>
            <w:noProof/>
            <w:webHidden/>
          </w:rPr>
          <w:fldChar w:fldCharType="end"/>
        </w:r>
      </w:hyperlink>
    </w:p>
    <w:p w14:paraId="1E1FE87B" w14:textId="1E0FA4A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55" w:history="1">
        <w:r w:rsidRPr="00F503A8">
          <w:rPr>
            <w:rStyle w:val="Hyperlink"/>
            <w:noProof/>
          </w:rPr>
          <w:t>F-01 [High] A sensor that was wet and then goes silent reports leak_state:false in the next snapshot</w:t>
        </w:r>
        <w:r>
          <w:rPr>
            <w:noProof/>
            <w:webHidden/>
          </w:rPr>
          <w:tab/>
        </w:r>
        <w:r>
          <w:rPr>
            <w:noProof/>
            <w:webHidden/>
          </w:rPr>
          <w:fldChar w:fldCharType="begin"/>
        </w:r>
        <w:r>
          <w:rPr>
            <w:noProof/>
            <w:webHidden/>
          </w:rPr>
          <w:instrText xml:space="preserve"> PAGEREF _Toc236397355 \h </w:instrText>
        </w:r>
        <w:r>
          <w:rPr>
            <w:noProof/>
            <w:webHidden/>
          </w:rPr>
        </w:r>
        <w:r>
          <w:rPr>
            <w:noProof/>
            <w:webHidden/>
          </w:rPr>
          <w:fldChar w:fldCharType="separate"/>
        </w:r>
        <w:r>
          <w:rPr>
            <w:noProof/>
            <w:webHidden/>
          </w:rPr>
          <w:t>67</w:t>
        </w:r>
        <w:r>
          <w:rPr>
            <w:noProof/>
            <w:webHidden/>
          </w:rPr>
          <w:fldChar w:fldCharType="end"/>
        </w:r>
      </w:hyperlink>
    </w:p>
    <w:p w14:paraId="492673AD" w14:textId="72CFCE6C"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56" w:history="1">
        <w:r w:rsidRPr="00F503A8">
          <w:rPr>
            <w:rStyle w:val="Hyperlink"/>
            <w:noProof/>
          </w:rPr>
          <w:t>F-02 [High] LoRa leak state is derived two different ways, so a value of 2 auto-closes the valve while every snapshot reports dry</w:t>
        </w:r>
        <w:r>
          <w:rPr>
            <w:noProof/>
            <w:webHidden/>
          </w:rPr>
          <w:tab/>
        </w:r>
        <w:r>
          <w:rPr>
            <w:noProof/>
            <w:webHidden/>
          </w:rPr>
          <w:fldChar w:fldCharType="begin"/>
        </w:r>
        <w:r>
          <w:rPr>
            <w:noProof/>
            <w:webHidden/>
          </w:rPr>
          <w:instrText xml:space="preserve"> PAGEREF _Toc236397356 \h </w:instrText>
        </w:r>
        <w:r>
          <w:rPr>
            <w:noProof/>
            <w:webHidden/>
          </w:rPr>
        </w:r>
        <w:r>
          <w:rPr>
            <w:noProof/>
            <w:webHidden/>
          </w:rPr>
          <w:fldChar w:fldCharType="separate"/>
        </w:r>
        <w:r>
          <w:rPr>
            <w:noProof/>
            <w:webHidden/>
          </w:rPr>
          <w:t>67</w:t>
        </w:r>
        <w:r>
          <w:rPr>
            <w:noProof/>
            <w:webHidden/>
          </w:rPr>
          <w:fldChar w:fldCharType="end"/>
        </w:r>
      </w:hyperlink>
    </w:p>
    <w:p w14:paraId="63308824" w14:textId="0C43C79D"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57" w:history="1">
        <w:r w:rsidRPr="00F503A8">
          <w:rPr>
            <w:rStyle w:val="Hyperlink"/>
            <w:noProof/>
          </w:rPr>
          <w:t>F-03 [High] All telemetry produced before the clock syncs is destroyed rather than buffered, including leak events and command acks</w:t>
        </w:r>
        <w:r>
          <w:rPr>
            <w:noProof/>
            <w:webHidden/>
          </w:rPr>
          <w:tab/>
        </w:r>
        <w:r>
          <w:rPr>
            <w:noProof/>
            <w:webHidden/>
          </w:rPr>
          <w:fldChar w:fldCharType="begin"/>
        </w:r>
        <w:r>
          <w:rPr>
            <w:noProof/>
            <w:webHidden/>
          </w:rPr>
          <w:instrText xml:space="preserve"> PAGEREF _Toc236397357 \h </w:instrText>
        </w:r>
        <w:r>
          <w:rPr>
            <w:noProof/>
            <w:webHidden/>
          </w:rPr>
        </w:r>
        <w:r>
          <w:rPr>
            <w:noProof/>
            <w:webHidden/>
          </w:rPr>
          <w:fldChar w:fldCharType="separate"/>
        </w:r>
        <w:r>
          <w:rPr>
            <w:noProof/>
            <w:webHidden/>
          </w:rPr>
          <w:t>67</w:t>
        </w:r>
        <w:r>
          <w:rPr>
            <w:noProof/>
            <w:webHidden/>
          </w:rPr>
          <w:fldChar w:fldCharType="end"/>
        </w:r>
      </w:hyperlink>
    </w:p>
    <w:p w14:paraId="57E3B42E" w14:textId="7B4CECAA"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58" w:history="1">
        <w:r w:rsidRPr="00F503A8">
          <w:rPr>
            <w:rStyle w:val="Hyperlink"/>
            <w:noProof/>
          </w:rPr>
          <w:t>F-04 [Medium] Valve disconnection produces no D2C event</w:t>
        </w:r>
        <w:r>
          <w:rPr>
            <w:noProof/>
            <w:webHidden/>
          </w:rPr>
          <w:tab/>
        </w:r>
        <w:r>
          <w:rPr>
            <w:noProof/>
            <w:webHidden/>
          </w:rPr>
          <w:fldChar w:fldCharType="begin"/>
        </w:r>
        <w:r>
          <w:rPr>
            <w:noProof/>
            <w:webHidden/>
          </w:rPr>
          <w:instrText xml:space="preserve"> PAGEREF _Toc236397358 \h </w:instrText>
        </w:r>
        <w:r>
          <w:rPr>
            <w:noProof/>
            <w:webHidden/>
          </w:rPr>
        </w:r>
        <w:r>
          <w:rPr>
            <w:noProof/>
            <w:webHidden/>
          </w:rPr>
          <w:fldChar w:fldCharType="separate"/>
        </w:r>
        <w:r>
          <w:rPr>
            <w:noProof/>
            <w:webHidden/>
          </w:rPr>
          <w:t>68</w:t>
        </w:r>
        <w:r>
          <w:rPr>
            <w:noProof/>
            <w:webHidden/>
          </w:rPr>
          <w:fldChar w:fldCharType="end"/>
        </w:r>
      </w:hyperlink>
    </w:p>
    <w:p w14:paraId="55842027" w14:textId="5B97D1FA"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59" w:history="1">
        <w:r w:rsidRPr="00F503A8">
          <w:rPr>
            <w:rStyle w:val="Hyperlink"/>
            <w:noProof/>
          </w:rPr>
          <w:t>F-05 [Medium] trigger_mask is accepted and echoed as an unvalidated raw byte</w:t>
        </w:r>
        <w:r>
          <w:rPr>
            <w:noProof/>
            <w:webHidden/>
          </w:rPr>
          <w:tab/>
        </w:r>
        <w:r>
          <w:rPr>
            <w:noProof/>
            <w:webHidden/>
          </w:rPr>
          <w:fldChar w:fldCharType="begin"/>
        </w:r>
        <w:r>
          <w:rPr>
            <w:noProof/>
            <w:webHidden/>
          </w:rPr>
          <w:instrText xml:space="preserve"> PAGEREF _Toc236397359 \h </w:instrText>
        </w:r>
        <w:r>
          <w:rPr>
            <w:noProof/>
            <w:webHidden/>
          </w:rPr>
        </w:r>
        <w:r>
          <w:rPr>
            <w:noProof/>
            <w:webHidden/>
          </w:rPr>
          <w:fldChar w:fldCharType="separate"/>
        </w:r>
        <w:r>
          <w:rPr>
            <w:noProof/>
            <w:webHidden/>
          </w:rPr>
          <w:t>68</w:t>
        </w:r>
        <w:r>
          <w:rPr>
            <w:noProof/>
            <w:webHidden/>
          </w:rPr>
          <w:fldChar w:fldCharType="end"/>
        </w:r>
      </w:hyperlink>
    </w:p>
    <w:p w14:paraId="48D25108" w14:textId="663FC65C"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60" w:history="1">
        <w:r w:rsidRPr="00F503A8">
          <w:rPr>
            <w:rStyle w:val="Hyperlink"/>
            <w:noProof/>
          </w:rPr>
          <w:t>F-06 [Medium] data.error.code is not an error code — it is the command name repeated</w:t>
        </w:r>
        <w:r>
          <w:rPr>
            <w:noProof/>
            <w:webHidden/>
          </w:rPr>
          <w:tab/>
        </w:r>
        <w:r>
          <w:rPr>
            <w:noProof/>
            <w:webHidden/>
          </w:rPr>
          <w:fldChar w:fldCharType="begin"/>
        </w:r>
        <w:r>
          <w:rPr>
            <w:noProof/>
            <w:webHidden/>
          </w:rPr>
          <w:instrText xml:space="preserve"> PAGEREF _Toc236397360 \h </w:instrText>
        </w:r>
        <w:r>
          <w:rPr>
            <w:noProof/>
            <w:webHidden/>
          </w:rPr>
        </w:r>
        <w:r>
          <w:rPr>
            <w:noProof/>
            <w:webHidden/>
          </w:rPr>
          <w:fldChar w:fldCharType="separate"/>
        </w:r>
        <w:r>
          <w:rPr>
            <w:noProof/>
            <w:webHidden/>
          </w:rPr>
          <w:t>68</w:t>
        </w:r>
        <w:r>
          <w:rPr>
            <w:noProof/>
            <w:webHidden/>
          </w:rPr>
          <w:fldChar w:fldCharType="end"/>
        </w:r>
      </w:hyperlink>
    </w:p>
    <w:p w14:paraId="477B8A14" w14:textId="0504A627"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61" w:history="1">
        <w:r w:rsidRPr="00F503A8">
          <w:rPr>
            <w:rStyle w:val="Hyperlink"/>
            <w:noProof/>
          </w:rPr>
          <w:t>F-07 [Medium] A desired property written while the hub is offline is never fetched</w:t>
        </w:r>
        <w:r>
          <w:rPr>
            <w:noProof/>
            <w:webHidden/>
          </w:rPr>
          <w:tab/>
        </w:r>
        <w:r>
          <w:rPr>
            <w:noProof/>
            <w:webHidden/>
          </w:rPr>
          <w:fldChar w:fldCharType="begin"/>
        </w:r>
        <w:r>
          <w:rPr>
            <w:noProof/>
            <w:webHidden/>
          </w:rPr>
          <w:instrText xml:space="preserve"> PAGEREF _Toc236397361 \h </w:instrText>
        </w:r>
        <w:r>
          <w:rPr>
            <w:noProof/>
            <w:webHidden/>
          </w:rPr>
        </w:r>
        <w:r>
          <w:rPr>
            <w:noProof/>
            <w:webHidden/>
          </w:rPr>
          <w:fldChar w:fldCharType="separate"/>
        </w:r>
        <w:r>
          <w:rPr>
            <w:noProof/>
            <w:webHidden/>
          </w:rPr>
          <w:t>68</w:t>
        </w:r>
        <w:r>
          <w:rPr>
            <w:noProof/>
            <w:webHidden/>
          </w:rPr>
          <w:fldChar w:fldCharType="end"/>
        </w:r>
      </w:hyperlink>
    </w:p>
    <w:p w14:paraId="696D09DD" w14:textId="6D5062BD"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62" w:history="1">
        <w:r w:rsidRPr="00F503A8">
          <w:rPr>
            <w:rStyle w:val="Hyperlink"/>
            <w:noProof/>
          </w:rPr>
          <w:t>F-08 [Medium] snapshot_interval_s is accepted but never acknowledged</w:t>
        </w:r>
        <w:r>
          <w:rPr>
            <w:noProof/>
            <w:webHidden/>
          </w:rPr>
          <w:tab/>
        </w:r>
        <w:r>
          <w:rPr>
            <w:noProof/>
            <w:webHidden/>
          </w:rPr>
          <w:fldChar w:fldCharType="begin"/>
        </w:r>
        <w:r>
          <w:rPr>
            <w:noProof/>
            <w:webHidden/>
          </w:rPr>
          <w:instrText xml:space="preserve"> PAGEREF _Toc236397362 \h </w:instrText>
        </w:r>
        <w:r>
          <w:rPr>
            <w:noProof/>
            <w:webHidden/>
          </w:rPr>
        </w:r>
        <w:r>
          <w:rPr>
            <w:noProof/>
            <w:webHidden/>
          </w:rPr>
          <w:fldChar w:fldCharType="separate"/>
        </w:r>
        <w:r>
          <w:rPr>
            <w:noProof/>
            <w:webHidden/>
          </w:rPr>
          <w:t>68</w:t>
        </w:r>
        <w:r>
          <w:rPr>
            <w:noProof/>
            <w:webHidden/>
          </w:rPr>
          <w:fldChar w:fldCharType="end"/>
        </w:r>
      </w:hyperlink>
    </w:p>
    <w:p w14:paraId="17205302" w14:textId="6113C2A9"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63" w:history="1">
        <w:r w:rsidRPr="00F503A8">
          <w:rPr>
            <w:rStyle w:val="Hyperlink"/>
            <w:noProof/>
          </w:rPr>
          <w:t>F-09 [Low] Three watchdog reset causes collapse into one wire value</w:t>
        </w:r>
        <w:r>
          <w:rPr>
            <w:noProof/>
            <w:webHidden/>
          </w:rPr>
          <w:tab/>
        </w:r>
        <w:r>
          <w:rPr>
            <w:noProof/>
            <w:webHidden/>
          </w:rPr>
          <w:fldChar w:fldCharType="begin"/>
        </w:r>
        <w:r>
          <w:rPr>
            <w:noProof/>
            <w:webHidden/>
          </w:rPr>
          <w:instrText xml:space="preserve"> PAGEREF _Toc236397363 \h </w:instrText>
        </w:r>
        <w:r>
          <w:rPr>
            <w:noProof/>
            <w:webHidden/>
          </w:rPr>
        </w:r>
        <w:r>
          <w:rPr>
            <w:noProof/>
            <w:webHidden/>
          </w:rPr>
          <w:fldChar w:fldCharType="separate"/>
        </w:r>
        <w:r>
          <w:rPr>
            <w:noProof/>
            <w:webHidden/>
          </w:rPr>
          <w:t>68</w:t>
        </w:r>
        <w:r>
          <w:rPr>
            <w:noProof/>
            <w:webHidden/>
          </w:rPr>
          <w:fldChar w:fldCharType="end"/>
        </w:r>
      </w:hyperlink>
    </w:p>
    <w:p w14:paraId="4E1D2088" w14:textId="31D4FE26"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64" w:history="1">
        <w:r w:rsidRPr="00F503A8">
          <w:rPr>
            <w:rStyle w:val="Hyperlink"/>
            <w:noProof/>
          </w:rPr>
          <w:t>F-10 [Low] g_twin_rid is a non-atomic int shared across twin patches</w:t>
        </w:r>
        <w:r>
          <w:rPr>
            <w:noProof/>
            <w:webHidden/>
          </w:rPr>
          <w:tab/>
        </w:r>
        <w:r>
          <w:rPr>
            <w:noProof/>
            <w:webHidden/>
          </w:rPr>
          <w:fldChar w:fldCharType="begin"/>
        </w:r>
        <w:r>
          <w:rPr>
            <w:noProof/>
            <w:webHidden/>
          </w:rPr>
          <w:instrText xml:space="preserve"> PAGEREF _Toc236397364 \h </w:instrText>
        </w:r>
        <w:r>
          <w:rPr>
            <w:noProof/>
            <w:webHidden/>
          </w:rPr>
        </w:r>
        <w:r>
          <w:rPr>
            <w:noProof/>
            <w:webHidden/>
          </w:rPr>
          <w:fldChar w:fldCharType="separate"/>
        </w:r>
        <w:r>
          <w:rPr>
            <w:noProof/>
            <w:webHidden/>
          </w:rPr>
          <w:t>68</w:t>
        </w:r>
        <w:r>
          <w:rPr>
            <w:noProof/>
            <w:webHidden/>
          </w:rPr>
          <w:fldChar w:fldCharType="end"/>
        </w:r>
      </w:hyperlink>
    </w:p>
    <w:p w14:paraId="4E75F312" w14:textId="102EFC2E"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65" w:history="1">
        <w:r w:rsidRPr="00F503A8">
          <w:rPr>
            <w:rStyle w:val="Hyperlink"/>
            <w:noProof/>
          </w:rPr>
          <w:t>F-11 [Low] nvs_save_cache does not check individual nvs_set_* return values</w:t>
        </w:r>
        <w:r>
          <w:rPr>
            <w:noProof/>
            <w:webHidden/>
          </w:rPr>
          <w:tab/>
        </w:r>
        <w:r>
          <w:rPr>
            <w:noProof/>
            <w:webHidden/>
          </w:rPr>
          <w:fldChar w:fldCharType="begin"/>
        </w:r>
        <w:r>
          <w:rPr>
            <w:noProof/>
            <w:webHidden/>
          </w:rPr>
          <w:instrText xml:space="preserve"> PAGEREF _Toc236397365 \h </w:instrText>
        </w:r>
        <w:r>
          <w:rPr>
            <w:noProof/>
            <w:webHidden/>
          </w:rPr>
        </w:r>
        <w:r>
          <w:rPr>
            <w:noProof/>
            <w:webHidden/>
          </w:rPr>
          <w:fldChar w:fldCharType="separate"/>
        </w:r>
        <w:r>
          <w:rPr>
            <w:noProof/>
            <w:webHidden/>
          </w:rPr>
          <w:t>69</w:t>
        </w:r>
        <w:r>
          <w:rPr>
            <w:noProof/>
            <w:webHidden/>
          </w:rPr>
          <w:fldChar w:fldCharType="end"/>
        </w:r>
      </w:hyperlink>
    </w:p>
    <w:p w14:paraId="1DFAE86F" w14:textId="45BD1410"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66" w:history="1">
        <w:r w:rsidRPr="00F503A8">
          <w:rPr>
            <w:rStyle w:val="Hyperlink"/>
            <w:noProof/>
          </w:rPr>
          <w:t>F-12 [Low] Valve battery reads 0 between BLE connect and GATT setup completion</w:t>
        </w:r>
        <w:r>
          <w:rPr>
            <w:noProof/>
            <w:webHidden/>
          </w:rPr>
          <w:tab/>
        </w:r>
        <w:r>
          <w:rPr>
            <w:noProof/>
            <w:webHidden/>
          </w:rPr>
          <w:fldChar w:fldCharType="begin"/>
        </w:r>
        <w:r>
          <w:rPr>
            <w:noProof/>
            <w:webHidden/>
          </w:rPr>
          <w:instrText xml:space="preserve"> PAGEREF _Toc236397366 \h </w:instrText>
        </w:r>
        <w:r>
          <w:rPr>
            <w:noProof/>
            <w:webHidden/>
          </w:rPr>
        </w:r>
        <w:r>
          <w:rPr>
            <w:noProof/>
            <w:webHidden/>
          </w:rPr>
          <w:fldChar w:fldCharType="separate"/>
        </w:r>
        <w:r>
          <w:rPr>
            <w:noProof/>
            <w:webHidden/>
          </w:rPr>
          <w:t>69</w:t>
        </w:r>
        <w:r>
          <w:rPr>
            <w:noProof/>
            <w:webHidden/>
          </w:rPr>
          <w:fldChar w:fldCharType="end"/>
        </w:r>
      </w:hyperlink>
    </w:p>
    <w:p w14:paraId="3DB3BD92" w14:textId="7790375B"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67" w:history="1">
        <w:r w:rsidRPr="00F503A8">
          <w:rPr>
            <w:rStyle w:val="Hyperlink"/>
            <w:noProof/>
          </w:rPr>
          <w:t>F-13 [Low] A positive rssi on a LoRa sensor is a wrapped value, not a strong signal</w:t>
        </w:r>
        <w:r>
          <w:rPr>
            <w:noProof/>
            <w:webHidden/>
          </w:rPr>
          <w:tab/>
        </w:r>
        <w:r>
          <w:rPr>
            <w:noProof/>
            <w:webHidden/>
          </w:rPr>
          <w:fldChar w:fldCharType="begin"/>
        </w:r>
        <w:r>
          <w:rPr>
            <w:noProof/>
            <w:webHidden/>
          </w:rPr>
          <w:instrText xml:space="preserve"> PAGEREF _Toc236397367 \h </w:instrText>
        </w:r>
        <w:r>
          <w:rPr>
            <w:noProof/>
            <w:webHidden/>
          </w:rPr>
        </w:r>
        <w:r>
          <w:rPr>
            <w:noProof/>
            <w:webHidden/>
          </w:rPr>
          <w:fldChar w:fldCharType="separate"/>
        </w:r>
        <w:r>
          <w:rPr>
            <w:noProof/>
            <w:webHidden/>
          </w:rPr>
          <w:t>69</w:t>
        </w:r>
        <w:r>
          <w:rPr>
            <w:noProof/>
            <w:webHidden/>
          </w:rPr>
          <w:fldChar w:fldCharType="end"/>
        </w:r>
      </w:hyperlink>
    </w:p>
    <w:p w14:paraId="337C5C50" w14:textId="47C6F04B"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68" w:history="1">
        <w:r w:rsidRPr="00F503A8">
          <w:rPr>
            <w:rStyle w:val="Hyperlink"/>
            <w:noProof/>
          </w:rPr>
          <w:t>F-17 [High] A legacy plain-text command with no correlation id is executed but never acknowledged</w:t>
        </w:r>
        <w:r>
          <w:rPr>
            <w:noProof/>
            <w:webHidden/>
          </w:rPr>
          <w:tab/>
        </w:r>
        <w:r>
          <w:rPr>
            <w:noProof/>
            <w:webHidden/>
          </w:rPr>
          <w:fldChar w:fldCharType="begin"/>
        </w:r>
        <w:r>
          <w:rPr>
            <w:noProof/>
            <w:webHidden/>
          </w:rPr>
          <w:instrText xml:space="preserve"> PAGEREF _Toc236397368 \h </w:instrText>
        </w:r>
        <w:r>
          <w:rPr>
            <w:noProof/>
            <w:webHidden/>
          </w:rPr>
        </w:r>
        <w:r>
          <w:rPr>
            <w:noProof/>
            <w:webHidden/>
          </w:rPr>
          <w:fldChar w:fldCharType="separate"/>
        </w:r>
        <w:r>
          <w:rPr>
            <w:noProof/>
            <w:webHidden/>
          </w:rPr>
          <w:t>69</w:t>
        </w:r>
        <w:r>
          <w:rPr>
            <w:noProof/>
            <w:webHidden/>
          </w:rPr>
          <w:fldChar w:fldCharType="end"/>
        </w:r>
      </w:hyperlink>
    </w:p>
    <w:p w14:paraId="44EE2D79" w14:textId="512122B7"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69" w:history="1">
        <w:r w:rsidRPr="00F503A8">
          <w:rPr>
            <w:rStyle w:val="Hyperlink"/>
            <w:noProof/>
          </w:rPr>
          <w:t>F-15 [Medium] An offline event larger than 512 bytes is truncated and then replayed as invalid JSON</w:t>
        </w:r>
        <w:r>
          <w:rPr>
            <w:noProof/>
            <w:webHidden/>
          </w:rPr>
          <w:tab/>
        </w:r>
        <w:r>
          <w:rPr>
            <w:noProof/>
            <w:webHidden/>
          </w:rPr>
          <w:fldChar w:fldCharType="begin"/>
        </w:r>
        <w:r>
          <w:rPr>
            <w:noProof/>
            <w:webHidden/>
          </w:rPr>
          <w:instrText xml:space="preserve"> PAGEREF _Toc236397369 \h </w:instrText>
        </w:r>
        <w:r>
          <w:rPr>
            <w:noProof/>
            <w:webHidden/>
          </w:rPr>
        </w:r>
        <w:r>
          <w:rPr>
            <w:noProof/>
            <w:webHidden/>
          </w:rPr>
          <w:fldChar w:fldCharType="separate"/>
        </w:r>
        <w:r>
          <w:rPr>
            <w:noProof/>
            <w:webHidden/>
          </w:rPr>
          <w:t>69</w:t>
        </w:r>
        <w:r>
          <w:rPr>
            <w:noProof/>
            <w:webHidden/>
          </w:rPr>
          <w:fldChar w:fldCharType="end"/>
        </w:r>
      </w:hyperlink>
    </w:p>
    <w:p w14:paraId="00534E95" w14:textId="7A81385B"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70" w:history="1">
        <w:r w:rsidRPr="00F503A8">
          <w:rPr>
            <w:rStyle w:val="Hyperlink"/>
            <w:noProof/>
          </w:rPr>
          <w:t>F-16 [Low] The offline buffer holds 16 events; older events are lost in a longer outage</w:t>
        </w:r>
        <w:r>
          <w:rPr>
            <w:noProof/>
            <w:webHidden/>
          </w:rPr>
          <w:tab/>
        </w:r>
        <w:r>
          <w:rPr>
            <w:noProof/>
            <w:webHidden/>
          </w:rPr>
          <w:fldChar w:fldCharType="begin"/>
        </w:r>
        <w:r>
          <w:rPr>
            <w:noProof/>
            <w:webHidden/>
          </w:rPr>
          <w:instrText xml:space="preserve"> PAGEREF _Toc236397370 \h </w:instrText>
        </w:r>
        <w:r>
          <w:rPr>
            <w:noProof/>
            <w:webHidden/>
          </w:rPr>
        </w:r>
        <w:r>
          <w:rPr>
            <w:noProof/>
            <w:webHidden/>
          </w:rPr>
          <w:fldChar w:fldCharType="separate"/>
        </w:r>
        <w:r>
          <w:rPr>
            <w:noProof/>
            <w:webHidden/>
          </w:rPr>
          <w:t>69</w:t>
        </w:r>
        <w:r>
          <w:rPr>
            <w:noProof/>
            <w:webHidden/>
          </w:rPr>
          <w:fldChar w:fldCharType="end"/>
        </w:r>
      </w:hyperlink>
    </w:p>
    <w:p w14:paraId="16FA5285" w14:textId="4264B1E2"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71" w:history="1">
        <w:r w:rsidRPr="00F503A8">
          <w:rPr>
            <w:rStyle w:val="Hyperlink"/>
            <w:noProof/>
          </w:rPr>
          <w:t>F-14 [Low] Three deprecated serializers for a previous wire shape remain in the image</w:t>
        </w:r>
        <w:r>
          <w:rPr>
            <w:noProof/>
            <w:webHidden/>
          </w:rPr>
          <w:tab/>
        </w:r>
        <w:r>
          <w:rPr>
            <w:noProof/>
            <w:webHidden/>
          </w:rPr>
          <w:fldChar w:fldCharType="begin"/>
        </w:r>
        <w:r>
          <w:rPr>
            <w:noProof/>
            <w:webHidden/>
          </w:rPr>
          <w:instrText xml:space="preserve"> PAGEREF _Toc236397371 \h </w:instrText>
        </w:r>
        <w:r>
          <w:rPr>
            <w:noProof/>
            <w:webHidden/>
          </w:rPr>
        </w:r>
        <w:r>
          <w:rPr>
            <w:noProof/>
            <w:webHidden/>
          </w:rPr>
          <w:fldChar w:fldCharType="separate"/>
        </w:r>
        <w:r>
          <w:rPr>
            <w:noProof/>
            <w:webHidden/>
          </w:rPr>
          <w:t>69</w:t>
        </w:r>
        <w:r>
          <w:rPr>
            <w:noProof/>
            <w:webHidden/>
          </w:rPr>
          <w:fldChar w:fldCharType="end"/>
        </w:r>
      </w:hyperlink>
    </w:p>
    <w:p w14:paraId="1C3C6820" w14:textId="7356E8F7"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72" w:history="1">
        <w:r w:rsidRPr="00F503A8">
          <w:rPr>
            <w:rStyle w:val="Hyperlink"/>
            <w:noProof/>
          </w:rPr>
          <w:t>19.1 The previous wire shape — unreachable paths</w:t>
        </w:r>
        <w:r>
          <w:rPr>
            <w:noProof/>
            <w:webHidden/>
          </w:rPr>
          <w:tab/>
        </w:r>
        <w:r>
          <w:rPr>
            <w:noProof/>
            <w:webHidden/>
          </w:rPr>
          <w:fldChar w:fldCharType="begin"/>
        </w:r>
        <w:r>
          <w:rPr>
            <w:noProof/>
            <w:webHidden/>
          </w:rPr>
          <w:instrText xml:space="preserve"> PAGEREF _Toc236397372 \h </w:instrText>
        </w:r>
        <w:r>
          <w:rPr>
            <w:noProof/>
            <w:webHidden/>
          </w:rPr>
        </w:r>
        <w:r>
          <w:rPr>
            <w:noProof/>
            <w:webHidden/>
          </w:rPr>
          <w:fldChar w:fldCharType="separate"/>
        </w:r>
        <w:r>
          <w:rPr>
            <w:noProof/>
            <w:webHidden/>
          </w:rPr>
          <w:t>70</w:t>
        </w:r>
        <w:r>
          <w:rPr>
            <w:noProof/>
            <w:webHidden/>
          </w:rPr>
          <w:fldChar w:fldCharType="end"/>
        </w:r>
      </w:hyperlink>
    </w:p>
    <w:p w14:paraId="5473511F" w14:textId="3A5D3578"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73" w:history="1">
        <w:r w:rsidRPr="00F503A8">
          <w:rPr>
            <w:rStyle w:val="Hyperlink"/>
            <w:noProof/>
          </w:rPr>
          <w:t>19.2 Gaps — what this repository cannot answer</w:t>
        </w:r>
        <w:r>
          <w:rPr>
            <w:noProof/>
            <w:webHidden/>
          </w:rPr>
          <w:tab/>
        </w:r>
        <w:r>
          <w:rPr>
            <w:noProof/>
            <w:webHidden/>
          </w:rPr>
          <w:fldChar w:fldCharType="begin"/>
        </w:r>
        <w:r>
          <w:rPr>
            <w:noProof/>
            <w:webHidden/>
          </w:rPr>
          <w:instrText xml:space="preserve"> PAGEREF _Toc236397373 \h </w:instrText>
        </w:r>
        <w:r>
          <w:rPr>
            <w:noProof/>
            <w:webHidden/>
          </w:rPr>
        </w:r>
        <w:r>
          <w:rPr>
            <w:noProof/>
            <w:webHidden/>
          </w:rPr>
          <w:fldChar w:fldCharType="separate"/>
        </w:r>
        <w:r>
          <w:rPr>
            <w:noProof/>
            <w:webHidden/>
          </w:rPr>
          <w:t>70</w:t>
        </w:r>
        <w:r>
          <w:rPr>
            <w:noProof/>
            <w:webHidden/>
          </w:rPr>
          <w:fldChar w:fldCharType="end"/>
        </w:r>
      </w:hyperlink>
    </w:p>
    <w:p w14:paraId="66FBF8D6" w14:textId="373B9220"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74" w:history="1">
        <w:r w:rsidRPr="00F503A8">
          <w:rPr>
            <w:rStyle w:val="Hyperlink"/>
            <w:noProof/>
          </w:rPr>
          <w:t>19.3 Security material</w:t>
        </w:r>
        <w:r>
          <w:rPr>
            <w:noProof/>
            <w:webHidden/>
          </w:rPr>
          <w:tab/>
        </w:r>
        <w:r>
          <w:rPr>
            <w:noProof/>
            <w:webHidden/>
          </w:rPr>
          <w:fldChar w:fldCharType="begin"/>
        </w:r>
        <w:r>
          <w:rPr>
            <w:noProof/>
            <w:webHidden/>
          </w:rPr>
          <w:instrText xml:space="preserve"> PAGEREF _Toc236397374 \h </w:instrText>
        </w:r>
        <w:r>
          <w:rPr>
            <w:noProof/>
            <w:webHidden/>
          </w:rPr>
        </w:r>
        <w:r>
          <w:rPr>
            <w:noProof/>
            <w:webHidden/>
          </w:rPr>
          <w:fldChar w:fldCharType="separate"/>
        </w:r>
        <w:r>
          <w:rPr>
            <w:noProof/>
            <w:webHidden/>
          </w:rPr>
          <w:t>71</w:t>
        </w:r>
        <w:r>
          <w:rPr>
            <w:noProof/>
            <w:webHidden/>
          </w:rPr>
          <w:fldChar w:fldCharType="end"/>
        </w:r>
      </w:hyperlink>
    </w:p>
    <w:p w14:paraId="6B861D21" w14:textId="56221390"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75" w:history="1">
        <w:r w:rsidRPr="00F503A8">
          <w:rPr>
            <w:rStyle w:val="Hyperlink"/>
            <w:noProof/>
          </w:rPr>
          <w:t>Appendix A — Citation index by file</w:t>
        </w:r>
        <w:r>
          <w:rPr>
            <w:noProof/>
            <w:webHidden/>
          </w:rPr>
          <w:tab/>
        </w:r>
        <w:r>
          <w:rPr>
            <w:noProof/>
            <w:webHidden/>
          </w:rPr>
          <w:fldChar w:fldCharType="begin"/>
        </w:r>
        <w:r>
          <w:rPr>
            <w:noProof/>
            <w:webHidden/>
          </w:rPr>
          <w:instrText xml:space="preserve"> PAGEREF _Toc236397375 \h </w:instrText>
        </w:r>
        <w:r>
          <w:rPr>
            <w:noProof/>
            <w:webHidden/>
          </w:rPr>
        </w:r>
        <w:r>
          <w:rPr>
            <w:noProof/>
            <w:webHidden/>
          </w:rPr>
          <w:fldChar w:fldCharType="separate"/>
        </w:r>
        <w:r>
          <w:rPr>
            <w:noProof/>
            <w:webHidden/>
          </w:rPr>
          <w:t>72</w:t>
        </w:r>
        <w:r>
          <w:rPr>
            <w:noProof/>
            <w:webHidden/>
          </w:rPr>
          <w:fldChar w:fldCharType="end"/>
        </w:r>
      </w:hyperlink>
    </w:p>
    <w:p w14:paraId="131870B4" w14:textId="0CDAFADD"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376" w:history="1">
        <w:r w:rsidRPr="00F503A8">
          <w:rPr>
            <w:rStyle w:val="Hyperlink"/>
            <w:noProof/>
          </w:rPr>
          <w:t>Appendix B — Maximal and minimal payloads</w:t>
        </w:r>
        <w:r>
          <w:rPr>
            <w:noProof/>
            <w:webHidden/>
          </w:rPr>
          <w:tab/>
        </w:r>
        <w:r>
          <w:rPr>
            <w:noProof/>
            <w:webHidden/>
          </w:rPr>
          <w:fldChar w:fldCharType="begin"/>
        </w:r>
        <w:r>
          <w:rPr>
            <w:noProof/>
            <w:webHidden/>
          </w:rPr>
          <w:instrText xml:space="preserve"> PAGEREF _Toc236397376 \h </w:instrText>
        </w:r>
        <w:r>
          <w:rPr>
            <w:noProof/>
            <w:webHidden/>
          </w:rPr>
        </w:r>
        <w:r>
          <w:rPr>
            <w:noProof/>
            <w:webHidden/>
          </w:rPr>
          <w:fldChar w:fldCharType="separate"/>
        </w:r>
        <w:r>
          <w:rPr>
            <w:noProof/>
            <w:webHidden/>
          </w:rPr>
          <w:t>72</w:t>
        </w:r>
        <w:r>
          <w:rPr>
            <w:noProof/>
            <w:webHidden/>
          </w:rPr>
          <w:fldChar w:fldCharType="end"/>
        </w:r>
      </w:hyperlink>
    </w:p>
    <w:p w14:paraId="2BA86AA8" w14:textId="111E7876"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77" w:history="1">
        <w:r w:rsidRPr="00F503A8">
          <w:rPr>
            <w:rStyle w:val="Hyperlink"/>
            <w:noProof/>
          </w:rPr>
          <w:t>Source-derived values used below</w:t>
        </w:r>
        <w:r>
          <w:rPr>
            <w:noProof/>
            <w:webHidden/>
          </w:rPr>
          <w:tab/>
        </w:r>
        <w:r>
          <w:rPr>
            <w:noProof/>
            <w:webHidden/>
          </w:rPr>
          <w:fldChar w:fldCharType="begin"/>
        </w:r>
        <w:r>
          <w:rPr>
            <w:noProof/>
            <w:webHidden/>
          </w:rPr>
          <w:instrText xml:space="preserve"> PAGEREF _Toc236397377 \h </w:instrText>
        </w:r>
        <w:r>
          <w:rPr>
            <w:noProof/>
            <w:webHidden/>
          </w:rPr>
        </w:r>
        <w:r>
          <w:rPr>
            <w:noProof/>
            <w:webHidden/>
          </w:rPr>
          <w:fldChar w:fldCharType="separate"/>
        </w:r>
        <w:r>
          <w:rPr>
            <w:noProof/>
            <w:webHidden/>
          </w:rPr>
          <w:t>73</w:t>
        </w:r>
        <w:r>
          <w:rPr>
            <w:noProof/>
            <w:webHidden/>
          </w:rPr>
          <w:fldChar w:fldCharType="end"/>
        </w:r>
      </w:hyperlink>
    </w:p>
    <w:p w14:paraId="77106A85" w14:textId="71E5B49A"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78" w:history="1">
        <w:r w:rsidRPr="00F503A8">
          <w:rPr>
            <w:rStyle w:val="Hyperlink"/>
            <w:noProof/>
          </w:rPr>
          <w:t>B.1 Lifecycle ("online")</w:t>
        </w:r>
        <w:r>
          <w:rPr>
            <w:noProof/>
            <w:webHidden/>
          </w:rPr>
          <w:tab/>
        </w:r>
        <w:r>
          <w:rPr>
            <w:noProof/>
            <w:webHidden/>
          </w:rPr>
          <w:fldChar w:fldCharType="begin"/>
        </w:r>
        <w:r>
          <w:rPr>
            <w:noProof/>
            <w:webHidden/>
          </w:rPr>
          <w:instrText xml:space="preserve"> PAGEREF _Toc236397378 \h </w:instrText>
        </w:r>
        <w:r>
          <w:rPr>
            <w:noProof/>
            <w:webHidden/>
          </w:rPr>
        </w:r>
        <w:r>
          <w:rPr>
            <w:noProof/>
            <w:webHidden/>
          </w:rPr>
          <w:fldChar w:fldCharType="separate"/>
        </w:r>
        <w:r>
          <w:rPr>
            <w:noProof/>
            <w:webHidden/>
          </w:rPr>
          <w:t>73</w:t>
        </w:r>
        <w:r>
          <w:rPr>
            <w:noProof/>
            <w:webHidden/>
          </w:rPr>
          <w:fldChar w:fldCharType="end"/>
        </w:r>
      </w:hyperlink>
    </w:p>
    <w:p w14:paraId="4BD3790F" w14:textId="1CD5100F"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79" w:history="1">
        <w:r w:rsidRPr="00F503A8">
          <w:rPr>
            <w:rStyle w:val="Hyperlink"/>
            <w:noProof/>
          </w:rPr>
          <w:t>Maximal</w:t>
        </w:r>
        <w:r>
          <w:rPr>
            <w:noProof/>
            <w:webHidden/>
          </w:rPr>
          <w:tab/>
        </w:r>
        <w:r>
          <w:rPr>
            <w:noProof/>
            <w:webHidden/>
          </w:rPr>
          <w:fldChar w:fldCharType="begin"/>
        </w:r>
        <w:r>
          <w:rPr>
            <w:noProof/>
            <w:webHidden/>
          </w:rPr>
          <w:instrText xml:space="preserve"> PAGEREF _Toc236397379 \h </w:instrText>
        </w:r>
        <w:r>
          <w:rPr>
            <w:noProof/>
            <w:webHidden/>
          </w:rPr>
        </w:r>
        <w:r>
          <w:rPr>
            <w:noProof/>
            <w:webHidden/>
          </w:rPr>
          <w:fldChar w:fldCharType="separate"/>
        </w:r>
        <w:r>
          <w:rPr>
            <w:noProof/>
            <w:webHidden/>
          </w:rPr>
          <w:t>73</w:t>
        </w:r>
        <w:r>
          <w:rPr>
            <w:noProof/>
            <w:webHidden/>
          </w:rPr>
          <w:fldChar w:fldCharType="end"/>
        </w:r>
      </w:hyperlink>
    </w:p>
    <w:p w14:paraId="0AD82153" w14:textId="0C247BEA"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80" w:history="1">
        <w:r w:rsidRPr="00F503A8">
          <w:rPr>
            <w:rStyle w:val="Hyperlink"/>
            <w:noProof/>
          </w:rPr>
          <w:t>Minimal</w:t>
        </w:r>
        <w:r>
          <w:rPr>
            <w:noProof/>
            <w:webHidden/>
          </w:rPr>
          <w:tab/>
        </w:r>
        <w:r>
          <w:rPr>
            <w:noProof/>
            <w:webHidden/>
          </w:rPr>
          <w:fldChar w:fldCharType="begin"/>
        </w:r>
        <w:r>
          <w:rPr>
            <w:noProof/>
            <w:webHidden/>
          </w:rPr>
          <w:instrText xml:space="preserve"> PAGEREF _Toc236397380 \h </w:instrText>
        </w:r>
        <w:r>
          <w:rPr>
            <w:noProof/>
            <w:webHidden/>
          </w:rPr>
        </w:r>
        <w:r>
          <w:rPr>
            <w:noProof/>
            <w:webHidden/>
          </w:rPr>
          <w:fldChar w:fldCharType="separate"/>
        </w:r>
        <w:r>
          <w:rPr>
            <w:noProof/>
            <w:webHidden/>
          </w:rPr>
          <w:t>74</w:t>
        </w:r>
        <w:r>
          <w:rPr>
            <w:noProof/>
            <w:webHidden/>
          </w:rPr>
          <w:fldChar w:fldCharType="end"/>
        </w:r>
      </w:hyperlink>
    </w:p>
    <w:p w14:paraId="20831DB5" w14:textId="4E83D38A"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81"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_Toc236397381 \h </w:instrText>
        </w:r>
        <w:r>
          <w:rPr>
            <w:noProof/>
            <w:webHidden/>
          </w:rPr>
        </w:r>
        <w:r>
          <w:rPr>
            <w:noProof/>
            <w:webHidden/>
          </w:rPr>
          <w:fldChar w:fldCharType="separate"/>
        </w:r>
        <w:r>
          <w:rPr>
            <w:noProof/>
            <w:webHidden/>
          </w:rPr>
          <w:t>74</w:t>
        </w:r>
        <w:r>
          <w:rPr>
            <w:noProof/>
            <w:webHidden/>
          </w:rPr>
          <w:fldChar w:fldCharType="end"/>
        </w:r>
      </w:hyperlink>
    </w:p>
    <w:p w14:paraId="61177734" w14:textId="54AF23C4"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82" w:history="1">
        <w:r w:rsidRPr="00F503A8">
          <w:rPr>
            <w:rStyle w:val="Hyperlink"/>
            <w:noProof/>
          </w:rPr>
          <w:t>B.2 Snapshot (full state roll-up)</w:t>
        </w:r>
        <w:r>
          <w:rPr>
            <w:noProof/>
            <w:webHidden/>
          </w:rPr>
          <w:tab/>
        </w:r>
        <w:r>
          <w:rPr>
            <w:noProof/>
            <w:webHidden/>
          </w:rPr>
          <w:fldChar w:fldCharType="begin"/>
        </w:r>
        <w:r>
          <w:rPr>
            <w:noProof/>
            <w:webHidden/>
          </w:rPr>
          <w:instrText xml:space="preserve"> PAGEREF _Toc236397382 \h </w:instrText>
        </w:r>
        <w:r>
          <w:rPr>
            <w:noProof/>
            <w:webHidden/>
          </w:rPr>
        </w:r>
        <w:r>
          <w:rPr>
            <w:noProof/>
            <w:webHidden/>
          </w:rPr>
          <w:fldChar w:fldCharType="separate"/>
        </w:r>
        <w:r>
          <w:rPr>
            <w:noProof/>
            <w:webHidden/>
          </w:rPr>
          <w:t>74</w:t>
        </w:r>
        <w:r>
          <w:rPr>
            <w:noProof/>
            <w:webHidden/>
          </w:rPr>
          <w:fldChar w:fldCharType="end"/>
        </w:r>
      </w:hyperlink>
    </w:p>
    <w:p w14:paraId="5C44E68C" w14:textId="28FA7C37"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83" w:history="1">
        <w:r w:rsidRPr="00F503A8">
          <w:rPr>
            <w:rStyle w:val="Hyperlink"/>
            <w:noProof/>
          </w:rPr>
          <w:t>Maximal</w:t>
        </w:r>
        <w:r>
          <w:rPr>
            <w:noProof/>
            <w:webHidden/>
          </w:rPr>
          <w:tab/>
        </w:r>
        <w:r>
          <w:rPr>
            <w:noProof/>
            <w:webHidden/>
          </w:rPr>
          <w:fldChar w:fldCharType="begin"/>
        </w:r>
        <w:r>
          <w:rPr>
            <w:noProof/>
            <w:webHidden/>
          </w:rPr>
          <w:instrText xml:space="preserve"> PAGEREF _Toc236397383 \h </w:instrText>
        </w:r>
        <w:r>
          <w:rPr>
            <w:noProof/>
            <w:webHidden/>
          </w:rPr>
        </w:r>
        <w:r>
          <w:rPr>
            <w:noProof/>
            <w:webHidden/>
          </w:rPr>
          <w:fldChar w:fldCharType="separate"/>
        </w:r>
        <w:r>
          <w:rPr>
            <w:noProof/>
            <w:webHidden/>
          </w:rPr>
          <w:t>74</w:t>
        </w:r>
        <w:r>
          <w:rPr>
            <w:noProof/>
            <w:webHidden/>
          </w:rPr>
          <w:fldChar w:fldCharType="end"/>
        </w:r>
      </w:hyperlink>
    </w:p>
    <w:p w14:paraId="5A4D6ED6" w14:textId="30DBC7F2"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84" w:history="1">
        <w:r w:rsidRPr="00F503A8">
          <w:rPr>
            <w:rStyle w:val="Hyperlink"/>
            <w:noProof/>
          </w:rPr>
          <w:t>Minimal</w:t>
        </w:r>
        <w:r>
          <w:rPr>
            <w:noProof/>
            <w:webHidden/>
          </w:rPr>
          <w:tab/>
        </w:r>
        <w:r>
          <w:rPr>
            <w:noProof/>
            <w:webHidden/>
          </w:rPr>
          <w:fldChar w:fldCharType="begin"/>
        </w:r>
        <w:r>
          <w:rPr>
            <w:noProof/>
            <w:webHidden/>
          </w:rPr>
          <w:instrText xml:space="preserve"> PAGEREF _Toc236397384 \h </w:instrText>
        </w:r>
        <w:r>
          <w:rPr>
            <w:noProof/>
            <w:webHidden/>
          </w:rPr>
        </w:r>
        <w:r>
          <w:rPr>
            <w:noProof/>
            <w:webHidden/>
          </w:rPr>
          <w:fldChar w:fldCharType="separate"/>
        </w:r>
        <w:r>
          <w:rPr>
            <w:noProof/>
            <w:webHidden/>
          </w:rPr>
          <w:t>75</w:t>
        </w:r>
        <w:r>
          <w:rPr>
            <w:noProof/>
            <w:webHidden/>
          </w:rPr>
          <w:fldChar w:fldCharType="end"/>
        </w:r>
      </w:hyperlink>
    </w:p>
    <w:p w14:paraId="67A1E9BF" w14:textId="5C9313C0"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85"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_Toc236397385 \h </w:instrText>
        </w:r>
        <w:r>
          <w:rPr>
            <w:noProof/>
            <w:webHidden/>
          </w:rPr>
        </w:r>
        <w:r>
          <w:rPr>
            <w:noProof/>
            <w:webHidden/>
          </w:rPr>
          <w:fldChar w:fldCharType="separate"/>
        </w:r>
        <w:r>
          <w:rPr>
            <w:noProof/>
            <w:webHidden/>
          </w:rPr>
          <w:t>76</w:t>
        </w:r>
        <w:r>
          <w:rPr>
            <w:noProof/>
            <w:webHidden/>
          </w:rPr>
          <w:fldChar w:fldCharType="end"/>
        </w:r>
      </w:hyperlink>
    </w:p>
    <w:p w14:paraId="499134B4" w14:textId="1BC6F937"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86" w:history="1">
        <w:r w:rsidRPr="00F503A8">
          <w:rPr>
            <w:rStyle w:val="Hyperlink"/>
            <w:noProof/>
          </w:rPr>
          <w:t>B.3 Valve event</w:t>
        </w:r>
        <w:r>
          <w:rPr>
            <w:noProof/>
            <w:webHidden/>
          </w:rPr>
          <w:tab/>
        </w:r>
        <w:r>
          <w:rPr>
            <w:noProof/>
            <w:webHidden/>
          </w:rPr>
          <w:fldChar w:fldCharType="begin"/>
        </w:r>
        <w:r>
          <w:rPr>
            <w:noProof/>
            <w:webHidden/>
          </w:rPr>
          <w:instrText xml:space="preserve"> PAGEREF _Toc236397386 \h </w:instrText>
        </w:r>
        <w:r>
          <w:rPr>
            <w:noProof/>
            <w:webHidden/>
          </w:rPr>
        </w:r>
        <w:r>
          <w:rPr>
            <w:noProof/>
            <w:webHidden/>
          </w:rPr>
          <w:fldChar w:fldCharType="separate"/>
        </w:r>
        <w:r>
          <w:rPr>
            <w:noProof/>
            <w:webHidden/>
          </w:rPr>
          <w:t>76</w:t>
        </w:r>
        <w:r>
          <w:rPr>
            <w:noProof/>
            <w:webHidden/>
          </w:rPr>
          <w:fldChar w:fldCharType="end"/>
        </w:r>
      </w:hyperlink>
    </w:p>
    <w:p w14:paraId="629FC1F1" w14:textId="0B771232"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87" w:history="1">
        <w:r w:rsidRPr="00F503A8">
          <w:rPr>
            <w:rStyle w:val="Hyperlink"/>
            <w:noProof/>
          </w:rPr>
          <w:t>Maximal</w:t>
        </w:r>
        <w:r>
          <w:rPr>
            <w:noProof/>
            <w:webHidden/>
          </w:rPr>
          <w:tab/>
        </w:r>
        <w:r>
          <w:rPr>
            <w:noProof/>
            <w:webHidden/>
          </w:rPr>
          <w:fldChar w:fldCharType="begin"/>
        </w:r>
        <w:r>
          <w:rPr>
            <w:noProof/>
            <w:webHidden/>
          </w:rPr>
          <w:instrText xml:space="preserve"> PAGEREF _Toc236397387 \h </w:instrText>
        </w:r>
        <w:r>
          <w:rPr>
            <w:noProof/>
            <w:webHidden/>
          </w:rPr>
        </w:r>
        <w:r>
          <w:rPr>
            <w:noProof/>
            <w:webHidden/>
          </w:rPr>
          <w:fldChar w:fldCharType="separate"/>
        </w:r>
        <w:r>
          <w:rPr>
            <w:noProof/>
            <w:webHidden/>
          </w:rPr>
          <w:t>76</w:t>
        </w:r>
        <w:r>
          <w:rPr>
            <w:noProof/>
            <w:webHidden/>
          </w:rPr>
          <w:fldChar w:fldCharType="end"/>
        </w:r>
      </w:hyperlink>
    </w:p>
    <w:p w14:paraId="25E0319D" w14:textId="45F5E65B"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88" w:history="1">
        <w:r w:rsidRPr="00F503A8">
          <w:rPr>
            <w:rStyle w:val="Hyperlink"/>
            <w:noProof/>
          </w:rPr>
          <w:t>Minimal</w:t>
        </w:r>
        <w:r>
          <w:rPr>
            <w:noProof/>
            <w:webHidden/>
          </w:rPr>
          <w:tab/>
        </w:r>
        <w:r>
          <w:rPr>
            <w:noProof/>
            <w:webHidden/>
          </w:rPr>
          <w:fldChar w:fldCharType="begin"/>
        </w:r>
        <w:r>
          <w:rPr>
            <w:noProof/>
            <w:webHidden/>
          </w:rPr>
          <w:instrText xml:space="preserve"> PAGEREF _Toc236397388 \h </w:instrText>
        </w:r>
        <w:r>
          <w:rPr>
            <w:noProof/>
            <w:webHidden/>
          </w:rPr>
        </w:r>
        <w:r>
          <w:rPr>
            <w:noProof/>
            <w:webHidden/>
          </w:rPr>
          <w:fldChar w:fldCharType="separate"/>
        </w:r>
        <w:r>
          <w:rPr>
            <w:noProof/>
            <w:webHidden/>
          </w:rPr>
          <w:t>76</w:t>
        </w:r>
        <w:r>
          <w:rPr>
            <w:noProof/>
            <w:webHidden/>
          </w:rPr>
          <w:fldChar w:fldCharType="end"/>
        </w:r>
      </w:hyperlink>
    </w:p>
    <w:p w14:paraId="24DC1F91" w14:textId="7543E928"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89"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_Toc236397389 \h </w:instrText>
        </w:r>
        <w:r>
          <w:rPr>
            <w:noProof/>
            <w:webHidden/>
          </w:rPr>
        </w:r>
        <w:r>
          <w:rPr>
            <w:noProof/>
            <w:webHidden/>
          </w:rPr>
          <w:fldChar w:fldCharType="separate"/>
        </w:r>
        <w:r>
          <w:rPr>
            <w:noProof/>
            <w:webHidden/>
          </w:rPr>
          <w:t>77</w:t>
        </w:r>
        <w:r>
          <w:rPr>
            <w:noProof/>
            <w:webHidden/>
          </w:rPr>
          <w:fldChar w:fldCharType="end"/>
        </w:r>
      </w:hyperlink>
    </w:p>
    <w:p w14:paraId="2BB3B4C0" w14:textId="4AE72569"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90" w:history="1">
        <w:r w:rsidRPr="00F503A8">
          <w:rPr>
            <w:rStyle w:val="Hyperlink"/>
            <w:noProof/>
          </w:rPr>
          <w:t>B.4 Leak event</w:t>
        </w:r>
        <w:r>
          <w:rPr>
            <w:noProof/>
            <w:webHidden/>
          </w:rPr>
          <w:tab/>
        </w:r>
        <w:r>
          <w:rPr>
            <w:noProof/>
            <w:webHidden/>
          </w:rPr>
          <w:fldChar w:fldCharType="begin"/>
        </w:r>
        <w:r>
          <w:rPr>
            <w:noProof/>
            <w:webHidden/>
          </w:rPr>
          <w:instrText xml:space="preserve"> PAGEREF _Toc236397390 \h </w:instrText>
        </w:r>
        <w:r>
          <w:rPr>
            <w:noProof/>
            <w:webHidden/>
          </w:rPr>
        </w:r>
        <w:r>
          <w:rPr>
            <w:noProof/>
            <w:webHidden/>
          </w:rPr>
          <w:fldChar w:fldCharType="separate"/>
        </w:r>
        <w:r>
          <w:rPr>
            <w:noProof/>
            <w:webHidden/>
          </w:rPr>
          <w:t>77</w:t>
        </w:r>
        <w:r>
          <w:rPr>
            <w:noProof/>
            <w:webHidden/>
          </w:rPr>
          <w:fldChar w:fldCharType="end"/>
        </w:r>
      </w:hyperlink>
    </w:p>
    <w:p w14:paraId="2829F0A2" w14:textId="457C8C54"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91" w:history="1">
        <w:r w:rsidRPr="00F503A8">
          <w:rPr>
            <w:rStyle w:val="Hyperlink"/>
            <w:noProof/>
          </w:rPr>
          <w:t>Maximal</w:t>
        </w:r>
        <w:r>
          <w:rPr>
            <w:noProof/>
            <w:webHidden/>
          </w:rPr>
          <w:tab/>
        </w:r>
        <w:r>
          <w:rPr>
            <w:noProof/>
            <w:webHidden/>
          </w:rPr>
          <w:fldChar w:fldCharType="begin"/>
        </w:r>
        <w:r>
          <w:rPr>
            <w:noProof/>
            <w:webHidden/>
          </w:rPr>
          <w:instrText xml:space="preserve"> PAGEREF _Toc236397391 \h </w:instrText>
        </w:r>
        <w:r>
          <w:rPr>
            <w:noProof/>
            <w:webHidden/>
          </w:rPr>
        </w:r>
        <w:r>
          <w:rPr>
            <w:noProof/>
            <w:webHidden/>
          </w:rPr>
          <w:fldChar w:fldCharType="separate"/>
        </w:r>
        <w:r>
          <w:rPr>
            <w:noProof/>
            <w:webHidden/>
          </w:rPr>
          <w:t>77</w:t>
        </w:r>
        <w:r>
          <w:rPr>
            <w:noProof/>
            <w:webHidden/>
          </w:rPr>
          <w:fldChar w:fldCharType="end"/>
        </w:r>
      </w:hyperlink>
    </w:p>
    <w:p w14:paraId="6C014A3F" w14:textId="2FF8B26A"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92" w:history="1">
        <w:r w:rsidRPr="00F503A8">
          <w:rPr>
            <w:rStyle w:val="Hyperlink"/>
            <w:noProof/>
          </w:rPr>
          <w:t>Minimal</w:t>
        </w:r>
        <w:r>
          <w:rPr>
            <w:noProof/>
            <w:webHidden/>
          </w:rPr>
          <w:tab/>
        </w:r>
        <w:r>
          <w:rPr>
            <w:noProof/>
            <w:webHidden/>
          </w:rPr>
          <w:fldChar w:fldCharType="begin"/>
        </w:r>
        <w:r>
          <w:rPr>
            <w:noProof/>
            <w:webHidden/>
          </w:rPr>
          <w:instrText xml:space="preserve"> PAGEREF _Toc236397392 \h </w:instrText>
        </w:r>
        <w:r>
          <w:rPr>
            <w:noProof/>
            <w:webHidden/>
          </w:rPr>
        </w:r>
        <w:r>
          <w:rPr>
            <w:noProof/>
            <w:webHidden/>
          </w:rPr>
          <w:fldChar w:fldCharType="separate"/>
        </w:r>
        <w:r>
          <w:rPr>
            <w:noProof/>
            <w:webHidden/>
          </w:rPr>
          <w:t>77</w:t>
        </w:r>
        <w:r>
          <w:rPr>
            <w:noProof/>
            <w:webHidden/>
          </w:rPr>
          <w:fldChar w:fldCharType="end"/>
        </w:r>
      </w:hyperlink>
    </w:p>
    <w:p w14:paraId="088A3319" w14:textId="4896BEBE"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93"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_Toc236397393 \h </w:instrText>
        </w:r>
        <w:r>
          <w:rPr>
            <w:noProof/>
            <w:webHidden/>
          </w:rPr>
        </w:r>
        <w:r>
          <w:rPr>
            <w:noProof/>
            <w:webHidden/>
          </w:rPr>
          <w:fldChar w:fldCharType="separate"/>
        </w:r>
        <w:r>
          <w:rPr>
            <w:noProof/>
            <w:webHidden/>
          </w:rPr>
          <w:t>78</w:t>
        </w:r>
        <w:r>
          <w:rPr>
            <w:noProof/>
            <w:webHidden/>
          </w:rPr>
          <w:fldChar w:fldCharType="end"/>
        </w:r>
      </w:hyperlink>
    </w:p>
    <w:p w14:paraId="38D70240" w14:textId="2500F357"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94" w:history="1">
        <w:r w:rsidRPr="00F503A8">
          <w:rPr>
            <w:rStyle w:val="Hyperlink"/>
            <w:noProof/>
          </w:rPr>
          <w:t>B.5 Rules-engine event</w:t>
        </w:r>
        <w:r>
          <w:rPr>
            <w:noProof/>
            <w:webHidden/>
          </w:rPr>
          <w:tab/>
        </w:r>
        <w:r>
          <w:rPr>
            <w:noProof/>
            <w:webHidden/>
          </w:rPr>
          <w:fldChar w:fldCharType="begin"/>
        </w:r>
        <w:r>
          <w:rPr>
            <w:noProof/>
            <w:webHidden/>
          </w:rPr>
          <w:instrText xml:space="preserve"> PAGEREF _Toc236397394 \h </w:instrText>
        </w:r>
        <w:r>
          <w:rPr>
            <w:noProof/>
            <w:webHidden/>
          </w:rPr>
        </w:r>
        <w:r>
          <w:rPr>
            <w:noProof/>
            <w:webHidden/>
          </w:rPr>
          <w:fldChar w:fldCharType="separate"/>
        </w:r>
        <w:r>
          <w:rPr>
            <w:noProof/>
            <w:webHidden/>
          </w:rPr>
          <w:t>78</w:t>
        </w:r>
        <w:r>
          <w:rPr>
            <w:noProof/>
            <w:webHidden/>
          </w:rPr>
          <w:fldChar w:fldCharType="end"/>
        </w:r>
      </w:hyperlink>
    </w:p>
    <w:p w14:paraId="2B7E259F" w14:textId="56270E12"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95" w:history="1">
        <w:r w:rsidRPr="00F503A8">
          <w:rPr>
            <w:rStyle w:val="Hyperlink"/>
            <w:noProof/>
          </w:rPr>
          <w:t>Maximal</w:t>
        </w:r>
        <w:r>
          <w:rPr>
            <w:noProof/>
            <w:webHidden/>
          </w:rPr>
          <w:tab/>
        </w:r>
        <w:r>
          <w:rPr>
            <w:noProof/>
            <w:webHidden/>
          </w:rPr>
          <w:fldChar w:fldCharType="begin"/>
        </w:r>
        <w:r>
          <w:rPr>
            <w:noProof/>
            <w:webHidden/>
          </w:rPr>
          <w:instrText xml:space="preserve"> PAGEREF _Toc236397395 \h </w:instrText>
        </w:r>
        <w:r>
          <w:rPr>
            <w:noProof/>
            <w:webHidden/>
          </w:rPr>
        </w:r>
        <w:r>
          <w:rPr>
            <w:noProof/>
            <w:webHidden/>
          </w:rPr>
          <w:fldChar w:fldCharType="separate"/>
        </w:r>
        <w:r>
          <w:rPr>
            <w:noProof/>
            <w:webHidden/>
          </w:rPr>
          <w:t>78</w:t>
        </w:r>
        <w:r>
          <w:rPr>
            <w:noProof/>
            <w:webHidden/>
          </w:rPr>
          <w:fldChar w:fldCharType="end"/>
        </w:r>
      </w:hyperlink>
    </w:p>
    <w:p w14:paraId="21760C78" w14:textId="2E9F85D6"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96" w:history="1">
        <w:r w:rsidRPr="00F503A8">
          <w:rPr>
            <w:rStyle w:val="Hyperlink"/>
            <w:noProof/>
          </w:rPr>
          <w:t>Minimal</w:t>
        </w:r>
        <w:r>
          <w:rPr>
            <w:noProof/>
            <w:webHidden/>
          </w:rPr>
          <w:tab/>
        </w:r>
        <w:r>
          <w:rPr>
            <w:noProof/>
            <w:webHidden/>
          </w:rPr>
          <w:fldChar w:fldCharType="begin"/>
        </w:r>
        <w:r>
          <w:rPr>
            <w:noProof/>
            <w:webHidden/>
          </w:rPr>
          <w:instrText xml:space="preserve"> PAGEREF _Toc236397396 \h </w:instrText>
        </w:r>
        <w:r>
          <w:rPr>
            <w:noProof/>
            <w:webHidden/>
          </w:rPr>
        </w:r>
        <w:r>
          <w:rPr>
            <w:noProof/>
            <w:webHidden/>
          </w:rPr>
          <w:fldChar w:fldCharType="separate"/>
        </w:r>
        <w:r>
          <w:rPr>
            <w:noProof/>
            <w:webHidden/>
          </w:rPr>
          <w:t>78</w:t>
        </w:r>
        <w:r>
          <w:rPr>
            <w:noProof/>
            <w:webHidden/>
          </w:rPr>
          <w:fldChar w:fldCharType="end"/>
        </w:r>
      </w:hyperlink>
    </w:p>
    <w:p w14:paraId="48C92AEA" w14:textId="4020394D"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97"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_Toc236397397 \h </w:instrText>
        </w:r>
        <w:r>
          <w:rPr>
            <w:noProof/>
            <w:webHidden/>
          </w:rPr>
        </w:r>
        <w:r>
          <w:rPr>
            <w:noProof/>
            <w:webHidden/>
          </w:rPr>
          <w:fldChar w:fldCharType="separate"/>
        </w:r>
        <w:r>
          <w:rPr>
            <w:noProof/>
            <w:webHidden/>
          </w:rPr>
          <w:t>79</w:t>
        </w:r>
        <w:r>
          <w:rPr>
            <w:noProof/>
            <w:webHidden/>
          </w:rPr>
          <w:fldChar w:fldCharType="end"/>
        </w:r>
      </w:hyperlink>
    </w:p>
    <w:p w14:paraId="68802C3F" w14:textId="3D5DA6C0"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398" w:history="1">
        <w:r w:rsidRPr="00F503A8">
          <w:rPr>
            <w:rStyle w:val="Hyperlink"/>
            <w:noProof/>
          </w:rPr>
          <w:t>B.6 Health event</w:t>
        </w:r>
        <w:r>
          <w:rPr>
            <w:noProof/>
            <w:webHidden/>
          </w:rPr>
          <w:tab/>
        </w:r>
        <w:r>
          <w:rPr>
            <w:noProof/>
            <w:webHidden/>
          </w:rPr>
          <w:fldChar w:fldCharType="begin"/>
        </w:r>
        <w:r>
          <w:rPr>
            <w:noProof/>
            <w:webHidden/>
          </w:rPr>
          <w:instrText xml:space="preserve"> PAGEREF _Toc236397398 \h </w:instrText>
        </w:r>
        <w:r>
          <w:rPr>
            <w:noProof/>
            <w:webHidden/>
          </w:rPr>
        </w:r>
        <w:r>
          <w:rPr>
            <w:noProof/>
            <w:webHidden/>
          </w:rPr>
          <w:fldChar w:fldCharType="separate"/>
        </w:r>
        <w:r>
          <w:rPr>
            <w:noProof/>
            <w:webHidden/>
          </w:rPr>
          <w:t>79</w:t>
        </w:r>
        <w:r>
          <w:rPr>
            <w:noProof/>
            <w:webHidden/>
          </w:rPr>
          <w:fldChar w:fldCharType="end"/>
        </w:r>
      </w:hyperlink>
    </w:p>
    <w:p w14:paraId="182E538B" w14:textId="52B24E5F"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399" w:history="1">
        <w:r w:rsidRPr="00F503A8">
          <w:rPr>
            <w:rStyle w:val="Hyperlink"/>
            <w:noProof/>
          </w:rPr>
          <w:t>Maximal</w:t>
        </w:r>
        <w:r>
          <w:rPr>
            <w:noProof/>
            <w:webHidden/>
          </w:rPr>
          <w:tab/>
        </w:r>
        <w:r>
          <w:rPr>
            <w:noProof/>
            <w:webHidden/>
          </w:rPr>
          <w:fldChar w:fldCharType="begin"/>
        </w:r>
        <w:r>
          <w:rPr>
            <w:noProof/>
            <w:webHidden/>
          </w:rPr>
          <w:instrText xml:space="preserve"> PAGEREF _Toc236397399 \h </w:instrText>
        </w:r>
        <w:r>
          <w:rPr>
            <w:noProof/>
            <w:webHidden/>
          </w:rPr>
        </w:r>
        <w:r>
          <w:rPr>
            <w:noProof/>
            <w:webHidden/>
          </w:rPr>
          <w:fldChar w:fldCharType="separate"/>
        </w:r>
        <w:r>
          <w:rPr>
            <w:noProof/>
            <w:webHidden/>
          </w:rPr>
          <w:t>79</w:t>
        </w:r>
        <w:r>
          <w:rPr>
            <w:noProof/>
            <w:webHidden/>
          </w:rPr>
          <w:fldChar w:fldCharType="end"/>
        </w:r>
      </w:hyperlink>
    </w:p>
    <w:p w14:paraId="4447A921" w14:textId="3ECFF317"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00" w:history="1">
        <w:r w:rsidRPr="00F503A8">
          <w:rPr>
            <w:rStyle w:val="Hyperlink"/>
            <w:noProof/>
          </w:rPr>
          <w:t>Minimal</w:t>
        </w:r>
        <w:r>
          <w:rPr>
            <w:noProof/>
            <w:webHidden/>
          </w:rPr>
          <w:tab/>
        </w:r>
        <w:r>
          <w:rPr>
            <w:noProof/>
            <w:webHidden/>
          </w:rPr>
          <w:fldChar w:fldCharType="begin"/>
        </w:r>
        <w:r>
          <w:rPr>
            <w:noProof/>
            <w:webHidden/>
          </w:rPr>
          <w:instrText xml:space="preserve"> PAGEREF _Toc236397400 \h </w:instrText>
        </w:r>
        <w:r>
          <w:rPr>
            <w:noProof/>
            <w:webHidden/>
          </w:rPr>
        </w:r>
        <w:r>
          <w:rPr>
            <w:noProof/>
            <w:webHidden/>
          </w:rPr>
          <w:fldChar w:fldCharType="separate"/>
        </w:r>
        <w:r>
          <w:rPr>
            <w:noProof/>
            <w:webHidden/>
          </w:rPr>
          <w:t>80</w:t>
        </w:r>
        <w:r>
          <w:rPr>
            <w:noProof/>
            <w:webHidden/>
          </w:rPr>
          <w:fldChar w:fldCharType="end"/>
        </w:r>
      </w:hyperlink>
    </w:p>
    <w:p w14:paraId="0C302238" w14:textId="7DF50DDA"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01"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_Toc236397401 \h </w:instrText>
        </w:r>
        <w:r>
          <w:rPr>
            <w:noProof/>
            <w:webHidden/>
          </w:rPr>
        </w:r>
        <w:r>
          <w:rPr>
            <w:noProof/>
            <w:webHidden/>
          </w:rPr>
          <w:fldChar w:fldCharType="separate"/>
        </w:r>
        <w:r>
          <w:rPr>
            <w:noProof/>
            <w:webHidden/>
          </w:rPr>
          <w:t>80</w:t>
        </w:r>
        <w:r>
          <w:rPr>
            <w:noProof/>
            <w:webHidden/>
          </w:rPr>
          <w:fldChar w:fldCharType="end"/>
        </w:r>
      </w:hyperlink>
    </w:p>
    <w:p w14:paraId="2D9D7FE8" w14:textId="45B6678F"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402" w:history="1">
        <w:r w:rsidRPr="00F503A8">
          <w:rPr>
            <w:rStyle w:val="Hyperlink"/>
            <w:noProof/>
          </w:rPr>
          <w:t>B.7 Command acknowledgement</w:t>
        </w:r>
        <w:r>
          <w:rPr>
            <w:noProof/>
            <w:webHidden/>
          </w:rPr>
          <w:tab/>
        </w:r>
        <w:r>
          <w:rPr>
            <w:noProof/>
            <w:webHidden/>
          </w:rPr>
          <w:fldChar w:fldCharType="begin"/>
        </w:r>
        <w:r>
          <w:rPr>
            <w:noProof/>
            <w:webHidden/>
          </w:rPr>
          <w:instrText xml:space="preserve"> PAGEREF _Toc236397402 \h </w:instrText>
        </w:r>
        <w:r>
          <w:rPr>
            <w:noProof/>
            <w:webHidden/>
          </w:rPr>
        </w:r>
        <w:r>
          <w:rPr>
            <w:noProof/>
            <w:webHidden/>
          </w:rPr>
          <w:fldChar w:fldCharType="separate"/>
        </w:r>
        <w:r>
          <w:rPr>
            <w:noProof/>
            <w:webHidden/>
          </w:rPr>
          <w:t>80</w:t>
        </w:r>
        <w:r>
          <w:rPr>
            <w:noProof/>
            <w:webHidden/>
          </w:rPr>
          <w:fldChar w:fldCharType="end"/>
        </w:r>
      </w:hyperlink>
    </w:p>
    <w:p w14:paraId="0E40BEA7" w14:textId="4D4DD6D6"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03" w:history="1">
        <w:r w:rsidRPr="00F503A8">
          <w:rPr>
            <w:rStyle w:val="Hyperlink"/>
            <w:noProof/>
          </w:rPr>
          <w:t>Maximal</w:t>
        </w:r>
        <w:r>
          <w:rPr>
            <w:noProof/>
            <w:webHidden/>
          </w:rPr>
          <w:tab/>
        </w:r>
        <w:r>
          <w:rPr>
            <w:noProof/>
            <w:webHidden/>
          </w:rPr>
          <w:fldChar w:fldCharType="begin"/>
        </w:r>
        <w:r>
          <w:rPr>
            <w:noProof/>
            <w:webHidden/>
          </w:rPr>
          <w:instrText xml:space="preserve"> PAGEREF _Toc236397403 \h </w:instrText>
        </w:r>
        <w:r>
          <w:rPr>
            <w:noProof/>
            <w:webHidden/>
          </w:rPr>
        </w:r>
        <w:r>
          <w:rPr>
            <w:noProof/>
            <w:webHidden/>
          </w:rPr>
          <w:fldChar w:fldCharType="separate"/>
        </w:r>
        <w:r>
          <w:rPr>
            <w:noProof/>
            <w:webHidden/>
          </w:rPr>
          <w:t>80</w:t>
        </w:r>
        <w:r>
          <w:rPr>
            <w:noProof/>
            <w:webHidden/>
          </w:rPr>
          <w:fldChar w:fldCharType="end"/>
        </w:r>
      </w:hyperlink>
    </w:p>
    <w:p w14:paraId="64DEB833" w14:textId="7B546090"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04" w:history="1">
        <w:r w:rsidRPr="00F503A8">
          <w:rPr>
            <w:rStyle w:val="Hyperlink"/>
            <w:noProof/>
          </w:rPr>
          <w:t>Minimal</w:t>
        </w:r>
        <w:r>
          <w:rPr>
            <w:noProof/>
            <w:webHidden/>
          </w:rPr>
          <w:tab/>
        </w:r>
        <w:r>
          <w:rPr>
            <w:noProof/>
            <w:webHidden/>
          </w:rPr>
          <w:fldChar w:fldCharType="begin"/>
        </w:r>
        <w:r>
          <w:rPr>
            <w:noProof/>
            <w:webHidden/>
          </w:rPr>
          <w:instrText xml:space="preserve"> PAGEREF _Toc236397404 \h </w:instrText>
        </w:r>
        <w:r>
          <w:rPr>
            <w:noProof/>
            <w:webHidden/>
          </w:rPr>
        </w:r>
        <w:r>
          <w:rPr>
            <w:noProof/>
            <w:webHidden/>
          </w:rPr>
          <w:fldChar w:fldCharType="separate"/>
        </w:r>
        <w:r>
          <w:rPr>
            <w:noProof/>
            <w:webHidden/>
          </w:rPr>
          <w:t>81</w:t>
        </w:r>
        <w:r>
          <w:rPr>
            <w:noProof/>
            <w:webHidden/>
          </w:rPr>
          <w:fldChar w:fldCharType="end"/>
        </w:r>
      </w:hyperlink>
    </w:p>
    <w:p w14:paraId="4F4D6AD2" w14:textId="599C742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05"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_Toc236397405 \h </w:instrText>
        </w:r>
        <w:r>
          <w:rPr>
            <w:noProof/>
            <w:webHidden/>
          </w:rPr>
        </w:r>
        <w:r>
          <w:rPr>
            <w:noProof/>
            <w:webHidden/>
          </w:rPr>
          <w:fldChar w:fldCharType="separate"/>
        </w:r>
        <w:r>
          <w:rPr>
            <w:noProof/>
            <w:webHidden/>
          </w:rPr>
          <w:t>81</w:t>
        </w:r>
        <w:r>
          <w:rPr>
            <w:noProof/>
            <w:webHidden/>
          </w:rPr>
          <w:fldChar w:fldCharType="end"/>
        </w:r>
      </w:hyperlink>
    </w:p>
    <w:p w14:paraId="6807E283" w14:textId="7F881AF1"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406" w:history="1">
        <w:r w:rsidRPr="00F503A8">
          <w:rPr>
            <w:rStyle w:val="Hyperlink"/>
            <w:noProof/>
          </w:rPr>
          <w:t>B.8 Device twin — reported properties</w:t>
        </w:r>
        <w:r>
          <w:rPr>
            <w:noProof/>
            <w:webHidden/>
          </w:rPr>
          <w:tab/>
        </w:r>
        <w:r>
          <w:rPr>
            <w:noProof/>
            <w:webHidden/>
          </w:rPr>
          <w:fldChar w:fldCharType="begin"/>
        </w:r>
        <w:r>
          <w:rPr>
            <w:noProof/>
            <w:webHidden/>
          </w:rPr>
          <w:instrText xml:space="preserve"> PAGEREF _Toc236397406 \h </w:instrText>
        </w:r>
        <w:r>
          <w:rPr>
            <w:noProof/>
            <w:webHidden/>
          </w:rPr>
        </w:r>
        <w:r>
          <w:rPr>
            <w:noProof/>
            <w:webHidden/>
          </w:rPr>
          <w:fldChar w:fldCharType="separate"/>
        </w:r>
        <w:r>
          <w:rPr>
            <w:noProof/>
            <w:webHidden/>
          </w:rPr>
          <w:t>81</w:t>
        </w:r>
        <w:r>
          <w:rPr>
            <w:noProof/>
            <w:webHidden/>
          </w:rPr>
          <w:fldChar w:fldCharType="end"/>
        </w:r>
      </w:hyperlink>
    </w:p>
    <w:p w14:paraId="1189AED5" w14:textId="47E241EE"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07" w:history="1">
        <w:r w:rsidRPr="00F503A8">
          <w:rPr>
            <w:rStyle w:val="Hyperlink"/>
            <w:noProof/>
          </w:rPr>
          <w:t>Maximal</w:t>
        </w:r>
        <w:r>
          <w:rPr>
            <w:noProof/>
            <w:webHidden/>
          </w:rPr>
          <w:tab/>
        </w:r>
        <w:r>
          <w:rPr>
            <w:noProof/>
            <w:webHidden/>
          </w:rPr>
          <w:fldChar w:fldCharType="begin"/>
        </w:r>
        <w:r>
          <w:rPr>
            <w:noProof/>
            <w:webHidden/>
          </w:rPr>
          <w:instrText xml:space="preserve"> PAGEREF _Toc236397407 \h </w:instrText>
        </w:r>
        <w:r>
          <w:rPr>
            <w:noProof/>
            <w:webHidden/>
          </w:rPr>
        </w:r>
        <w:r>
          <w:rPr>
            <w:noProof/>
            <w:webHidden/>
          </w:rPr>
          <w:fldChar w:fldCharType="separate"/>
        </w:r>
        <w:r>
          <w:rPr>
            <w:noProof/>
            <w:webHidden/>
          </w:rPr>
          <w:t>81</w:t>
        </w:r>
        <w:r>
          <w:rPr>
            <w:noProof/>
            <w:webHidden/>
          </w:rPr>
          <w:fldChar w:fldCharType="end"/>
        </w:r>
      </w:hyperlink>
    </w:p>
    <w:p w14:paraId="6A04E2CA" w14:textId="2AF4E17F"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08" w:history="1">
        <w:r w:rsidRPr="00F503A8">
          <w:rPr>
            <w:rStyle w:val="Hyperlink"/>
            <w:noProof/>
          </w:rPr>
          <w:t>Minimal</w:t>
        </w:r>
        <w:r>
          <w:rPr>
            <w:noProof/>
            <w:webHidden/>
          </w:rPr>
          <w:tab/>
        </w:r>
        <w:r>
          <w:rPr>
            <w:noProof/>
            <w:webHidden/>
          </w:rPr>
          <w:fldChar w:fldCharType="begin"/>
        </w:r>
        <w:r>
          <w:rPr>
            <w:noProof/>
            <w:webHidden/>
          </w:rPr>
          <w:instrText xml:space="preserve"> PAGEREF _Toc236397408 \h </w:instrText>
        </w:r>
        <w:r>
          <w:rPr>
            <w:noProof/>
            <w:webHidden/>
          </w:rPr>
        </w:r>
        <w:r>
          <w:rPr>
            <w:noProof/>
            <w:webHidden/>
          </w:rPr>
          <w:fldChar w:fldCharType="separate"/>
        </w:r>
        <w:r>
          <w:rPr>
            <w:noProof/>
            <w:webHidden/>
          </w:rPr>
          <w:t>81</w:t>
        </w:r>
        <w:r>
          <w:rPr>
            <w:noProof/>
            <w:webHidden/>
          </w:rPr>
          <w:fldChar w:fldCharType="end"/>
        </w:r>
      </w:hyperlink>
    </w:p>
    <w:p w14:paraId="587D4F2D" w14:textId="132D1E67"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09"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_Toc236397409 \h </w:instrText>
        </w:r>
        <w:r>
          <w:rPr>
            <w:noProof/>
            <w:webHidden/>
          </w:rPr>
        </w:r>
        <w:r>
          <w:rPr>
            <w:noProof/>
            <w:webHidden/>
          </w:rPr>
          <w:fldChar w:fldCharType="separate"/>
        </w:r>
        <w:r>
          <w:rPr>
            <w:noProof/>
            <w:webHidden/>
          </w:rPr>
          <w:t>82</w:t>
        </w:r>
        <w:r>
          <w:rPr>
            <w:noProof/>
            <w:webHidden/>
          </w:rPr>
          <w:fldChar w:fldCharType="end"/>
        </w:r>
      </w:hyperlink>
    </w:p>
    <w:p w14:paraId="5A534B7C" w14:textId="622E1D8A"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410" w:history="1">
        <w:r w:rsidRPr="00F503A8">
          <w:rPr>
            <w:rStyle w:val="Hyperlink"/>
            <w:noProof/>
          </w:rPr>
          <w:t>B.9 twin_desired</w:t>
        </w:r>
        <w:r>
          <w:rPr>
            <w:noProof/>
            <w:webHidden/>
          </w:rPr>
          <w:tab/>
        </w:r>
        <w:r>
          <w:rPr>
            <w:noProof/>
            <w:webHidden/>
          </w:rPr>
          <w:fldChar w:fldCharType="begin"/>
        </w:r>
        <w:r>
          <w:rPr>
            <w:noProof/>
            <w:webHidden/>
          </w:rPr>
          <w:instrText xml:space="preserve"> PAGEREF _Toc236397410 \h </w:instrText>
        </w:r>
        <w:r>
          <w:rPr>
            <w:noProof/>
            <w:webHidden/>
          </w:rPr>
        </w:r>
        <w:r>
          <w:rPr>
            <w:noProof/>
            <w:webHidden/>
          </w:rPr>
          <w:fldChar w:fldCharType="separate"/>
        </w:r>
        <w:r>
          <w:rPr>
            <w:noProof/>
            <w:webHidden/>
          </w:rPr>
          <w:t>82</w:t>
        </w:r>
        <w:r>
          <w:rPr>
            <w:noProof/>
            <w:webHidden/>
          </w:rPr>
          <w:fldChar w:fldCharType="end"/>
        </w:r>
      </w:hyperlink>
    </w:p>
    <w:p w14:paraId="4883C198" w14:textId="3A5794F5"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11" w:history="1">
        <w:r w:rsidRPr="00F503A8">
          <w:rPr>
            <w:rStyle w:val="Hyperlink"/>
            <w:noProof/>
          </w:rPr>
          <w:t>Maximal</w:t>
        </w:r>
        <w:r>
          <w:rPr>
            <w:noProof/>
            <w:webHidden/>
          </w:rPr>
          <w:tab/>
        </w:r>
        <w:r>
          <w:rPr>
            <w:noProof/>
            <w:webHidden/>
          </w:rPr>
          <w:fldChar w:fldCharType="begin"/>
        </w:r>
        <w:r>
          <w:rPr>
            <w:noProof/>
            <w:webHidden/>
          </w:rPr>
          <w:instrText xml:space="preserve"> PAGEREF _Toc236397411 \h </w:instrText>
        </w:r>
        <w:r>
          <w:rPr>
            <w:noProof/>
            <w:webHidden/>
          </w:rPr>
        </w:r>
        <w:r>
          <w:rPr>
            <w:noProof/>
            <w:webHidden/>
          </w:rPr>
          <w:fldChar w:fldCharType="separate"/>
        </w:r>
        <w:r>
          <w:rPr>
            <w:noProof/>
            <w:webHidden/>
          </w:rPr>
          <w:t>82</w:t>
        </w:r>
        <w:r>
          <w:rPr>
            <w:noProof/>
            <w:webHidden/>
          </w:rPr>
          <w:fldChar w:fldCharType="end"/>
        </w:r>
      </w:hyperlink>
    </w:p>
    <w:p w14:paraId="01A6AD21" w14:textId="3B9B485F"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12" w:history="1">
        <w:r w:rsidRPr="00F503A8">
          <w:rPr>
            <w:rStyle w:val="Hyperlink"/>
            <w:noProof/>
          </w:rPr>
          <w:t>Minimal</w:t>
        </w:r>
        <w:r>
          <w:rPr>
            <w:noProof/>
            <w:webHidden/>
          </w:rPr>
          <w:tab/>
        </w:r>
        <w:r>
          <w:rPr>
            <w:noProof/>
            <w:webHidden/>
          </w:rPr>
          <w:fldChar w:fldCharType="begin"/>
        </w:r>
        <w:r>
          <w:rPr>
            <w:noProof/>
            <w:webHidden/>
          </w:rPr>
          <w:instrText xml:space="preserve"> PAGEREF _Toc236397412 \h </w:instrText>
        </w:r>
        <w:r>
          <w:rPr>
            <w:noProof/>
            <w:webHidden/>
          </w:rPr>
        </w:r>
        <w:r>
          <w:rPr>
            <w:noProof/>
            <w:webHidden/>
          </w:rPr>
          <w:fldChar w:fldCharType="separate"/>
        </w:r>
        <w:r>
          <w:rPr>
            <w:noProof/>
            <w:webHidden/>
          </w:rPr>
          <w:t>82</w:t>
        </w:r>
        <w:r>
          <w:rPr>
            <w:noProof/>
            <w:webHidden/>
          </w:rPr>
          <w:fldChar w:fldCharType="end"/>
        </w:r>
      </w:hyperlink>
    </w:p>
    <w:p w14:paraId="724C7459" w14:textId="23822646"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13"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_Toc236397413 \h </w:instrText>
        </w:r>
        <w:r>
          <w:rPr>
            <w:noProof/>
            <w:webHidden/>
          </w:rPr>
        </w:r>
        <w:r>
          <w:rPr>
            <w:noProof/>
            <w:webHidden/>
          </w:rPr>
          <w:fldChar w:fldCharType="separate"/>
        </w:r>
        <w:r>
          <w:rPr>
            <w:noProof/>
            <w:webHidden/>
          </w:rPr>
          <w:t>82</w:t>
        </w:r>
        <w:r>
          <w:rPr>
            <w:noProof/>
            <w:webHidden/>
          </w:rPr>
          <w:fldChar w:fldCharType="end"/>
        </w:r>
      </w:hyperlink>
    </w:p>
    <w:p w14:paraId="7A185E5C" w14:textId="3694E976"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414" w:history="1">
        <w:r w:rsidRPr="00F503A8">
          <w:rPr>
            <w:rStyle w:val="Hyperlink"/>
            <w:noProof/>
          </w:rPr>
          <w:t>B.10 C2D command (inbound)</w:t>
        </w:r>
        <w:r>
          <w:rPr>
            <w:noProof/>
            <w:webHidden/>
          </w:rPr>
          <w:tab/>
        </w:r>
        <w:r>
          <w:rPr>
            <w:noProof/>
            <w:webHidden/>
          </w:rPr>
          <w:fldChar w:fldCharType="begin"/>
        </w:r>
        <w:r>
          <w:rPr>
            <w:noProof/>
            <w:webHidden/>
          </w:rPr>
          <w:instrText xml:space="preserve"> PAGEREF _Toc236397414 \h </w:instrText>
        </w:r>
        <w:r>
          <w:rPr>
            <w:noProof/>
            <w:webHidden/>
          </w:rPr>
        </w:r>
        <w:r>
          <w:rPr>
            <w:noProof/>
            <w:webHidden/>
          </w:rPr>
          <w:fldChar w:fldCharType="separate"/>
        </w:r>
        <w:r>
          <w:rPr>
            <w:noProof/>
            <w:webHidden/>
          </w:rPr>
          <w:t>82</w:t>
        </w:r>
        <w:r>
          <w:rPr>
            <w:noProof/>
            <w:webHidden/>
          </w:rPr>
          <w:fldChar w:fldCharType="end"/>
        </w:r>
      </w:hyperlink>
    </w:p>
    <w:p w14:paraId="13E8E7AF" w14:textId="1D3A432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15" w:history="1">
        <w:r w:rsidRPr="00F503A8">
          <w:rPr>
            <w:rStyle w:val="Hyperlink"/>
            <w:noProof/>
          </w:rPr>
          <w:t>Maximal</w:t>
        </w:r>
        <w:r>
          <w:rPr>
            <w:noProof/>
            <w:webHidden/>
          </w:rPr>
          <w:tab/>
        </w:r>
        <w:r>
          <w:rPr>
            <w:noProof/>
            <w:webHidden/>
          </w:rPr>
          <w:fldChar w:fldCharType="begin"/>
        </w:r>
        <w:r>
          <w:rPr>
            <w:noProof/>
            <w:webHidden/>
          </w:rPr>
          <w:instrText xml:space="preserve"> PAGEREF _Toc236397415 \h </w:instrText>
        </w:r>
        <w:r>
          <w:rPr>
            <w:noProof/>
            <w:webHidden/>
          </w:rPr>
        </w:r>
        <w:r>
          <w:rPr>
            <w:noProof/>
            <w:webHidden/>
          </w:rPr>
          <w:fldChar w:fldCharType="separate"/>
        </w:r>
        <w:r>
          <w:rPr>
            <w:noProof/>
            <w:webHidden/>
          </w:rPr>
          <w:t>82</w:t>
        </w:r>
        <w:r>
          <w:rPr>
            <w:noProof/>
            <w:webHidden/>
          </w:rPr>
          <w:fldChar w:fldCharType="end"/>
        </w:r>
      </w:hyperlink>
    </w:p>
    <w:p w14:paraId="690CEC94" w14:textId="0523B169"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16" w:history="1">
        <w:r w:rsidRPr="00F503A8">
          <w:rPr>
            <w:rStyle w:val="Hyperlink"/>
            <w:noProof/>
          </w:rPr>
          <w:t>Minimal</w:t>
        </w:r>
        <w:r>
          <w:rPr>
            <w:noProof/>
            <w:webHidden/>
          </w:rPr>
          <w:tab/>
        </w:r>
        <w:r>
          <w:rPr>
            <w:noProof/>
            <w:webHidden/>
          </w:rPr>
          <w:fldChar w:fldCharType="begin"/>
        </w:r>
        <w:r>
          <w:rPr>
            <w:noProof/>
            <w:webHidden/>
          </w:rPr>
          <w:instrText xml:space="preserve"> PAGEREF _Toc236397416 \h </w:instrText>
        </w:r>
        <w:r>
          <w:rPr>
            <w:noProof/>
            <w:webHidden/>
          </w:rPr>
        </w:r>
        <w:r>
          <w:rPr>
            <w:noProof/>
            <w:webHidden/>
          </w:rPr>
          <w:fldChar w:fldCharType="separate"/>
        </w:r>
        <w:r>
          <w:rPr>
            <w:noProof/>
            <w:webHidden/>
          </w:rPr>
          <w:t>82</w:t>
        </w:r>
        <w:r>
          <w:rPr>
            <w:noProof/>
            <w:webHidden/>
          </w:rPr>
          <w:fldChar w:fldCharType="end"/>
        </w:r>
      </w:hyperlink>
    </w:p>
    <w:p w14:paraId="2FDCD8F6" w14:textId="1F9A467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17"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_Toc236397417 \h </w:instrText>
        </w:r>
        <w:r>
          <w:rPr>
            <w:noProof/>
            <w:webHidden/>
          </w:rPr>
        </w:r>
        <w:r>
          <w:rPr>
            <w:noProof/>
            <w:webHidden/>
          </w:rPr>
          <w:fldChar w:fldCharType="separate"/>
        </w:r>
        <w:r>
          <w:rPr>
            <w:noProof/>
            <w:webHidden/>
          </w:rPr>
          <w:t>82</w:t>
        </w:r>
        <w:r>
          <w:rPr>
            <w:noProof/>
            <w:webHidden/>
          </w:rPr>
          <w:fldChar w:fldCharType="end"/>
        </w:r>
      </w:hyperlink>
    </w:p>
    <w:p w14:paraId="467C1E1F" w14:textId="4FADC3F1"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418" w:history="1">
        <w:r w:rsidRPr="00F503A8">
          <w:rPr>
            <w:rStyle w:val="Hyperlink"/>
            <w:noProof/>
          </w:rPr>
          <w:t>B.11 DPS registration (pre-hub)</w:t>
        </w:r>
        <w:r>
          <w:rPr>
            <w:noProof/>
            <w:webHidden/>
          </w:rPr>
          <w:tab/>
        </w:r>
        <w:r>
          <w:rPr>
            <w:noProof/>
            <w:webHidden/>
          </w:rPr>
          <w:fldChar w:fldCharType="begin"/>
        </w:r>
        <w:r>
          <w:rPr>
            <w:noProof/>
            <w:webHidden/>
          </w:rPr>
          <w:instrText xml:space="preserve"> PAGEREF _Toc236397418 \h </w:instrText>
        </w:r>
        <w:r>
          <w:rPr>
            <w:noProof/>
            <w:webHidden/>
          </w:rPr>
        </w:r>
        <w:r>
          <w:rPr>
            <w:noProof/>
            <w:webHidden/>
          </w:rPr>
          <w:fldChar w:fldCharType="separate"/>
        </w:r>
        <w:r>
          <w:rPr>
            <w:noProof/>
            <w:webHidden/>
          </w:rPr>
          <w:t>83</w:t>
        </w:r>
        <w:r>
          <w:rPr>
            <w:noProof/>
            <w:webHidden/>
          </w:rPr>
          <w:fldChar w:fldCharType="end"/>
        </w:r>
      </w:hyperlink>
    </w:p>
    <w:p w14:paraId="229C736A" w14:textId="14FD6F20"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19" w:history="1">
        <w:r w:rsidRPr="00F503A8">
          <w:rPr>
            <w:rStyle w:val="Hyperlink"/>
            <w:noProof/>
          </w:rPr>
          <w:t>Maximal</w:t>
        </w:r>
        <w:r>
          <w:rPr>
            <w:noProof/>
            <w:webHidden/>
          </w:rPr>
          <w:tab/>
        </w:r>
        <w:r>
          <w:rPr>
            <w:noProof/>
            <w:webHidden/>
          </w:rPr>
          <w:fldChar w:fldCharType="begin"/>
        </w:r>
        <w:r>
          <w:rPr>
            <w:noProof/>
            <w:webHidden/>
          </w:rPr>
          <w:instrText xml:space="preserve"> PAGEREF _Toc236397419 \h </w:instrText>
        </w:r>
        <w:r>
          <w:rPr>
            <w:noProof/>
            <w:webHidden/>
          </w:rPr>
        </w:r>
        <w:r>
          <w:rPr>
            <w:noProof/>
            <w:webHidden/>
          </w:rPr>
          <w:fldChar w:fldCharType="separate"/>
        </w:r>
        <w:r>
          <w:rPr>
            <w:noProof/>
            <w:webHidden/>
          </w:rPr>
          <w:t>83</w:t>
        </w:r>
        <w:r>
          <w:rPr>
            <w:noProof/>
            <w:webHidden/>
          </w:rPr>
          <w:fldChar w:fldCharType="end"/>
        </w:r>
      </w:hyperlink>
    </w:p>
    <w:p w14:paraId="67046F6A" w14:textId="7182721D"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20" w:history="1">
        <w:r w:rsidRPr="00F503A8">
          <w:rPr>
            <w:rStyle w:val="Hyperlink"/>
            <w:noProof/>
          </w:rPr>
          <w:t>Minimal</w:t>
        </w:r>
        <w:r>
          <w:rPr>
            <w:noProof/>
            <w:webHidden/>
          </w:rPr>
          <w:tab/>
        </w:r>
        <w:r>
          <w:rPr>
            <w:noProof/>
            <w:webHidden/>
          </w:rPr>
          <w:fldChar w:fldCharType="begin"/>
        </w:r>
        <w:r>
          <w:rPr>
            <w:noProof/>
            <w:webHidden/>
          </w:rPr>
          <w:instrText xml:space="preserve"> PAGEREF _Toc236397420 \h </w:instrText>
        </w:r>
        <w:r>
          <w:rPr>
            <w:noProof/>
            <w:webHidden/>
          </w:rPr>
        </w:r>
        <w:r>
          <w:rPr>
            <w:noProof/>
            <w:webHidden/>
          </w:rPr>
          <w:fldChar w:fldCharType="separate"/>
        </w:r>
        <w:r>
          <w:rPr>
            <w:noProof/>
            <w:webHidden/>
          </w:rPr>
          <w:t>83</w:t>
        </w:r>
        <w:r>
          <w:rPr>
            <w:noProof/>
            <w:webHidden/>
          </w:rPr>
          <w:fldChar w:fldCharType="end"/>
        </w:r>
      </w:hyperlink>
    </w:p>
    <w:p w14:paraId="30332168" w14:textId="7C63FDB3"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21" w:history="1">
        <w:r w:rsidRPr="00F503A8">
          <w:rPr>
            <w:rStyle w:val="Hyperlink"/>
            <w:noProof/>
          </w:rPr>
          <w:t>Conditional and mutually exclusive keys</w:t>
        </w:r>
        <w:r>
          <w:rPr>
            <w:noProof/>
            <w:webHidden/>
          </w:rPr>
          <w:tab/>
        </w:r>
        <w:r>
          <w:rPr>
            <w:noProof/>
            <w:webHidden/>
          </w:rPr>
          <w:fldChar w:fldCharType="begin"/>
        </w:r>
        <w:r>
          <w:rPr>
            <w:noProof/>
            <w:webHidden/>
          </w:rPr>
          <w:instrText xml:space="preserve"> PAGEREF _Toc236397421 \h </w:instrText>
        </w:r>
        <w:r>
          <w:rPr>
            <w:noProof/>
            <w:webHidden/>
          </w:rPr>
        </w:r>
        <w:r>
          <w:rPr>
            <w:noProof/>
            <w:webHidden/>
          </w:rPr>
          <w:fldChar w:fldCharType="separate"/>
        </w:r>
        <w:r>
          <w:rPr>
            <w:noProof/>
            <w:webHidden/>
          </w:rPr>
          <w:t>83</w:t>
        </w:r>
        <w:r>
          <w:rPr>
            <w:noProof/>
            <w:webHidden/>
          </w:rPr>
          <w:fldChar w:fldCharType="end"/>
        </w:r>
      </w:hyperlink>
    </w:p>
    <w:p w14:paraId="34955BD6" w14:textId="221E4A1D"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422" w:history="1">
        <w:r w:rsidRPr="00F503A8">
          <w:rPr>
            <w:rStyle w:val="Hyperlink"/>
            <w:noProof/>
          </w:rPr>
          <w:t>Appendix C — JSON Schema listings</w:t>
        </w:r>
        <w:r>
          <w:rPr>
            <w:noProof/>
            <w:webHidden/>
          </w:rPr>
          <w:tab/>
        </w:r>
        <w:r>
          <w:rPr>
            <w:noProof/>
            <w:webHidden/>
          </w:rPr>
          <w:fldChar w:fldCharType="begin"/>
        </w:r>
        <w:r>
          <w:rPr>
            <w:noProof/>
            <w:webHidden/>
          </w:rPr>
          <w:instrText xml:space="preserve"> PAGEREF _Toc236397422 \h </w:instrText>
        </w:r>
        <w:r>
          <w:rPr>
            <w:noProof/>
            <w:webHidden/>
          </w:rPr>
        </w:r>
        <w:r>
          <w:rPr>
            <w:noProof/>
            <w:webHidden/>
          </w:rPr>
          <w:fldChar w:fldCharType="separate"/>
        </w:r>
        <w:r>
          <w:rPr>
            <w:noProof/>
            <w:webHidden/>
          </w:rPr>
          <w:t>83</w:t>
        </w:r>
        <w:r>
          <w:rPr>
            <w:noProof/>
            <w:webHidden/>
          </w:rPr>
          <w:fldChar w:fldCharType="end"/>
        </w:r>
      </w:hyperlink>
    </w:p>
    <w:p w14:paraId="60F0FE67" w14:textId="595EA1FD" w:rsidR="00721992" w:rsidRDefault="00721992">
      <w:pPr>
        <w:pStyle w:val="TOC1"/>
        <w:tabs>
          <w:tab w:val="right" w:leader="dot" w:pos="9926"/>
        </w:tabs>
        <w:rPr>
          <w:rFonts w:asciiTheme="minorHAnsi" w:hAnsiTheme="minorHAnsi"/>
          <w:noProof/>
          <w:kern w:val="2"/>
          <w:sz w:val="24"/>
          <w:szCs w:val="24"/>
          <w:lang w:val="en-AU" w:eastAsia="en-AU"/>
          <w14:ligatures w14:val="standardContextual"/>
        </w:rPr>
      </w:pPr>
      <w:hyperlink w:anchor="_Toc236397423" w:history="1">
        <w:r w:rsidRPr="00F503A8">
          <w:rPr>
            <w:rStyle w:val="Hyperlink"/>
            <w:noProof/>
          </w:rPr>
          <w:t>Appendix D — Glossary and abbreviations</w:t>
        </w:r>
        <w:r>
          <w:rPr>
            <w:noProof/>
            <w:webHidden/>
          </w:rPr>
          <w:tab/>
        </w:r>
        <w:r>
          <w:rPr>
            <w:noProof/>
            <w:webHidden/>
          </w:rPr>
          <w:fldChar w:fldCharType="begin"/>
        </w:r>
        <w:r>
          <w:rPr>
            <w:noProof/>
            <w:webHidden/>
          </w:rPr>
          <w:instrText xml:space="preserve"> PAGEREF _Toc236397423 \h </w:instrText>
        </w:r>
        <w:r>
          <w:rPr>
            <w:noProof/>
            <w:webHidden/>
          </w:rPr>
        </w:r>
        <w:r>
          <w:rPr>
            <w:noProof/>
            <w:webHidden/>
          </w:rPr>
          <w:fldChar w:fldCharType="separate"/>
        </w:r>
        <w:r>
          <w:rPr>
            <w:noProof/>
            <w:webHidden/>
          </w:rPr>
          <w:t>83</w:t>
        </w:r>
        <w:r>
          <w:rPr>
            <w:noProof/>
            <w:webHidden/>
          </w:rPr>
          <w:fldChar w:fldCharType="end"/>
        </w:r>
      </w:hyperlink>
    </w:p>
    <w:p w14:paraId="185C9135" w14:textId="2BBEA28C" w:rsidR="00721992" w:rsidRDefault="00721992">
      <w:pPr>
        <w:pStyle w:val="TOC2"/>
        <w:tabs>
          <w:tab w:val="right" w:leader="dot" w:pos="9926"/>
        </w:tabs>
        <w:rPr>
          <w:rFonts w:asciiTheme="minorHAnsi" w:hAnsiTheme="minorHAnsi"/>
          <w:noProof/>
          <w:kern w:val="2"/>
          <w:sz w:val="24"/>
          <w:szCs w:val="24"/>
          <w:lang w:val="en-AU" w:eastAsia="en-AU"/>
          <w14:ligatures w14:val="standardContextual"/>
        </w:rPr>
      </w:pPr>
      <w:hyperlink w:anchor="_Toc236397424" w:history="1">
        <w:r w:rsidRPr="00F503A8">
          <w:rPr>
            <w:rStyle w:val="Hyperlink"/>
            <w:noProof/>
          </w:rPr>
          <w:t>Appendix D.1 — Enumerated values in full</w:t>
        </w:r>
        <w:r>
          <w:rPr>
            <w:noProof/>
            <w:webHidden/>
          </w:rPr>
          <w:tab/>
        </w:r>
        <w:r>
          <w:rPr>
            <w:noProof/>
            <w:webHidden/>
          </w:rPr>
          <w:fldChar w:fldCharType="begin"/>
        </w:r>
        <w:r>
          <w:rPr>
            <w:noProof/>
            <w:webHidden/>
          </w:rPr>
          <w:instrText xml:space="preserve"> PAGEREF _Toc236397424 \h </w:instrText>
        </w:r>
        <w:r>
          <w:rPr>
            <w:noProof/>
            <w:webHidden/>
          </w:rPr>
        </w:r>
        <w:r>
          <w:rPr>
            <w:noProof/>
            <w:webHidden/>
          </w:rPr>
          <w:fldChar w:fldCharType="separate"/>
        </w:r>
        <w:r>
          <w:rPr>
            <w:noProof/>
            <w:webHidden/>
          </w:rPr>
          <w:t>84</w:t>
        </w:r>
        <w:r>
          <w:rPr>
            <w:noProof/>
            <w:webHidden/>
          </w:rPr>
          <w:fldChar w:fldCharType="end"/>
        </w:r>
      </w:hyperlink>
    </w:p>
    <w:p w14:paraId="323B6549" w14:textId="6BBE8DE9"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25" w:history="1">
        <w:r w:rsidRPr="00F503A8">
          <w:rPr>
            <w:rStyle w:val="Hyperlink"/>
            <w:noProof/>
          </w:rPr>
          <w:t>Envelope discriminator</w:t>
        </w:r>
        <w:r>
          <w:rPr>
            <w:noProof/>
            <w:webHidden/>
          </w:rPr>
          <w:tab/>
        </w:r>
        <w:r>
          <w:rPr>
            <w:noProof/>
            <w:webHidden/>
          </w:rPr>
          <w:fldChar w:fldCharType="begin"/>
        </w:r>
        <w:r>
          <w:rPr>
            <w:noProof/>
            <w:webHidden/>
          </w:rPr>
          <w:instrText xml:space="preserve"> PAGEREF _Toc236397425 \h </w:instrText>
        </w:r>
        <w:r>
          <w:rPr>
            <w:noProof/>
            <w:webHidden/>
          </w:rPr>
        </w:r>
        <w:r>
          <w:rPr>
            <w:noProof/>
            <w:webHidden/>
          </w:rPr>
          <w:fldChar w:fldCharType="separate"/>
        </w:r>
        <w:r>
          <w:rPr>
            <w:noProof/>
            <w:webHidden/>
          </w:rPr>
          <w:t>84</w:t>
        </w:r>
        <w:r>
          <w:rPr>
            <w:noProof/>
            <w:webHidden/>
          </w:rPr>
          <w:fldChar w:fldCharType="end"/>
        </w:r>
      </w:hyperlink>
    </w:p>
    <w:p w14:paraId="2BA982DA" w14:textId="0F4F6CE1"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26" w:history="1">
        <w:r w:rsidRPr="00F503A8">
          <w:rPr>
            <w:rStyle w:val="Hyperlink"/>
            <w:noProof/>
          </w:rPr>
          <w:t>Event discriminator</w:t>
        </w:r>
        <w:r>
          <w:rPr>
            <w:noProof/>
            <w:webHidden/>
          </w:rPr>
          <w:tab/>
        </w:r>
        <w:r>
          <w:rPr>
            <w:noProof/>
            <w:webHidden/>
          </w:rPr>
          <w:fldChar w:fldCharType="begin"/>
        </w:r>
        <w:r>
          <w:rPr>
            <w:noProof/>
            <w:webHidden/>
          </w:rPr>
          <w:instrText xml:space="preserve"> PAGEREF _Toc236397426 \h </w:instrText>
        </w:r>
        <w:r>
          <w:rPr>
            <w:noProof/>
            <w:webHidden/>
          </w:rPr>
        </w:r>
        <w:r>
          <w:rPr>
            <w:noProof/>
            <w:webHidden/>
          </w:rPr>
          <w:fldChar w:fldCharType="separate"/>
        </w:r>
        <w:r>
          <w:rPr>
            <w:noProof/>
            <w:webHidden/>
          </w:rPr>
          <w:t>84</w:t>
        </w:r>
        <w:r>
          <w:rPr>
            <w:noProof/>
            <w:webHidden/>
          </w:rPr>
          <w:fldChar w:fldCharType="end"/>
        </w:r>
      </w:hyperlink>
    </w:p>
    <w:p w14:paraId="210DBD2A" w14:textId="1BE00FAA"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27" w:history="1">
        <w:r w:rsidRPr="00F503A8">
          <w:rPr>
            <w:rStyle w:val="Hyperlink"/>
            <w:noProof/>
          </w:rPr>
          <w:t>Reset cause (lifecycle only) — LOSSY</w:t>
        </w:r>
        <w:r>
          <w:rPr>
            <w:noProof/>
            <w:webHidden/>
          </w:rPr>
          <w:tab/>
        </w:r>
        <w:r>
          <w:rPr>
            <w:noProof/>
            <w:webHidden/>
          </w:rPr>
          <w:fldChar w:fldCharType="begin"/>
        </w:r>
        <w:r>
          <w:rPr>
            <w:noProof/>
            <w:webHidden/>
          </w:rPr>
          <w:instrText xml:space="preserve"> PAGEREF _Toc236397427 \h </w:instrText>
        </w:r>
        <w:r>
          <w:rPr>
            <w:noProof/>
            <w:webHidden/>
          </w:rPr>
        </w:r>
        <w:r>
          <w:rPr>
            <w:noProof/>
            <w:webHidden/>
          </w:rPr>
          <w:fldChar w:fldCharType="separate"/>
        </w:r>
        <w:r>
          <w:rPr>
            <w:noProof/>
            <w:webHidden/>
          </w:rPr>
          <w:t>85</w:t>
        </w:r>
        <w:r>
          <w:rPr>
            <w:noProof/>
            <w:webHidden/>
          </w:rPr>
          <w:fldChar w:fldCharType="end"/>
        </w:r>
      </w:hyperlink>
    </w:p>
    <w:p w14:paraId="271EB12D" w14:textId="20D1F8C8"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28" w:history="1">
        <w:r w:rsidRPr="00F503A8">
          <w:rPr>
            <w:rStyle w:val="Hyperlink"/>
            <w:noProof/>
          </w:rPr>
          <w:t>Why this message was produced — two disjoint vocabularies on one key</w:t>
        </w:r>
        <w:r>
          <w:rPr>
            <w:noProof/>
            <w:webHidden/>
          </w:rPr>
          <w:tab/>
        </w:r>
        <w:r>
          <w:rPr>
            <w:noProof/>
            <w:webHidden/>
          </w:rPr>
          <w:fldChar w:fldCharType="begin"/>
        </w:r>
        <w:r>
          <w:rPr>
            <w:noProof/>
            <w:webHidden/>
          </w:rPr>
          <w:instrText xml:space="preserve"> PAGEREF _Toc236397428 \h </w:instrText>
        </w:r>
        <w:r>
          <w:rPr>
            <w:noProof/>
            <w:webHidden/>
          </w:rPr>
        </w:r>
        <w:r>
          <w:rPr>
            <w:noProof/>
            <w:webHidden/>
          </w:rPr>
          <w:fldChar w:fldCharType="separate"/>
        </w:r>
        <w:r>
          <w:rPr>
            <w:noProof/>
            <w:webHidden/>
          </w:rPr>
          <w:t>85</w:t>
        </w:r>
        <w:r>
          <w:rPr>
            <w:noProof/>
            <w:webHidden/>
          </w:rPr>
          <w:fldChar w:fldCharType="end"/>
        </w:r>
      </w:hyperlink>
    </w:p>
    <w:p w14:paraId="5F7FD8AC" w14:textId="243B6DEB"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29" w:history="1">
        <w:r w:rsidRPr="00F503A8">
          <w:rPr>
            <w:rStyle w:val="Hyperlink"/>
            <w:noProof/>
          </w:rPr>
          <w:t>Health rating — one vocabulary, six field paths</w:t>
        </w:r>
        <w:r>
          <w:rPr>
            <w:noProof/>
            <w:webHidden/>
          </w:rPr>
          <w:tab/>
        </w:r>
        <w:r>
          <w:rPr>
            <w:noProof/>
            <w:webHidden/>
          </w:rPr>
          <w:fldChar w:fldCharType="begin"/>
        </w:r>
        <w:r>
          <w:rPr>
            <w:noProof/>
            <w:webHidden/>
          </w:rPr>
          <w:instrText xml:space="preserve"> PAGEREF _Toc236397429 \h </w:instrText>
        </w:r>
        <w:r>
          <w:rPr>
            <w:noProof/>
            <w:webHidden/>
          </w:rPr>
        </w:r>
        <w:r>
          <w:rPr>
            <w:noProof/>
            <w:webHidden/>
          </w:rPr>
          <w:fldChar w:fldCharType="separate"/>
        </w:r>
        <w:r>
          <w:rPr>
            <w:noProof/>
            <w:webHidden/>
          </w:rPr>
          <w:t>86</w:t>
        </w:r>
        <w:r>
          <w:rPr>
            <w:noProof/>
            <w:webHidden/>
          </w:rPr>
          <w:fldChar w:fldCharType="end"/>
        </w:r>
      </w:hyperlink>
    </w:p>
    <w:p w14:paraId="46A829B5" w14:textId="3D9B2BB2"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30" w:history="1">
        <w:r w:rsidRPr="00F503A8">
          <w:rPr>
            <w:rStyle w:val="Hyperlink"/>
            <w:noProof/>
          </w:rPr>
          <w:t>Device class on health events — CHANGED IN 1.8.0</w:t>
        </w:r>
        <w:r>
          <w:rPr>
            <w:noProof/>
            <w:webHidden/>
          </w:rPr>
          <w:tab/>
        </w:r>
        <w:r>
          <w:rPr>
            <w:noProof/>
            <w:webHidden/>
          </w:rPr>
          <w:fldChar w:fldCharType="begin"/>
        </w:r>
        <w:r>
          <w:rPr>
            <w:noProof/>
            <w:webHidden/>
          </w:rPr>
          <w:instrText xml:space="preserve"> PAGEREF _Toc236397430 \h </w:instrText>
        </w:r>
        <w:r>
          <w:rPr>
            <w:noProof/>
            <w:webHidden/>
          </w:rPr>
        </w:r>
        <w:r>
          <w:rPr>
            <w:noProof/>
            <w:webHidden/>
          </w:rPr>
          <w:fldChar w:fldCharType="separate"/>
        </w:r>
        <w:r>
          <w:rPr>
            <w:noProof/>
            <w:webHidden/>
          </w:rPr>
          <w:t>86</w:t>
        </w:r>
        <w:r>
          <w:rPr>
            <w:noProof/>
            <w:webHidden/>
          </w:rPr>
          <w:fldChar w:fldCharType="end"/>
        </w:r>
      </w:hyperlink>
    </w:p>
    <w:p w14:paraId="3C54DBD2" w14:textId="55FCB9AD"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31" w:history="1">
        <w:r w:rsidRPr="00F503A8">
          <w:rPr>
            <w:rStyle w:val="Hyperlink"/>
            <w:noProof/>
          </w:rPr>
          <w:t>What kind of thing reported the leak</w:t>
        </w:r>
        <w:r>
          <w:rPr>
            <w:noProof/>
            <w:webHidden/>
          </w:rPr>
          <w:tab/>
        </w:r>
        <w:r>
          <w:rPr>
            <w:noProof/>
            <w:webHidden/>
          </w:rPr>
          <w:fldChar w:fldCharType="begin"/>
        </w:r>
        <w:r>
          <w:rPr>
            <w:noProof/>
            <w:webHidden/>
          </w:rPr>
          <w:instrText xml:space="preserve"> PAGEREF _Toc236397431 \h </w:instrText>
        </w:r>
        <w:r>
          <w:rPr>
            <w:noProof/>
            <w:webHidden/>
          </w:rPr>
        </w:r>
        <w:r>
          <w:rPr>
            <w:noProof/>
            <w:webHidden/>
          </w:rPr>
          <w:fldChar w:fldCharType="separate"/>
        </w:r>
        <w:r>
          <w:rPr>
            <w:noProof/>
            <w:webHidden/>
          </w:rPr>
          <w:t>86</w:t>
        </w:r>
        <w:r>
          <w:rPr>
            <w:noProof/>
            <w:webHidden/>
          </w:rPr>
          <w:fldChar w:fldCharType="end"/>
        </w:r>
      </w:hyperlink>
    </w:p>
    <w:p w14:paraId="1E81E3AE" w14:textId="5AA30997"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32" w:history="1">
        <w:r w:rsidRPr="00F503A8">
          <w:rPr>
            <w:rStyle w:val="Hyperlink"/>
            <w:noProof/>
          </w:rPr>
          <w:t>Where the sensor is installed</w:t>
        </w:r>
        <w:r>
          <w:rPr>
            <w:noProof/>
            <w:webHidden/>
          </w:rPr>
          <w:tab/>
        </w:r>
        <w:r>
          <w:rPr>
            <w:noProof/>
            <w:webHidden/>
          </w:rPr>
          <w:fldChar w:fldCharType="begin"/>
        </w:r>
        <w:r>
          <w:rPr>
            <w:noProof/>
            <w:webHidden/>
          </w:rPr>
          <w:instrText xml:space="preserve"> PAGEREF _Toc236397432 \h </w:instrText>
        </w:r>
        <w:r>
          <w:rPr>
            <w:noProof/>
            <w:webHidden/>
          </w:rPr>
        </w:r>
        <w:r>
          <w:rPr>
            <w:noProof/>
            <w:webHidden/>
          </w:rPr>
          <w:fldChar w:fldCharType="separate"/>
        </w:r>
        <w:r>
          <w:rPr>
            <w:noProof/>
            <w:webHidden/>
          </w:rPr>
          <w:t>87</w:t>
        </w:r>
        <w:r>
          <w:rPr>
            <w:noProof/>
            <w:webHidden/>
          </w:rPr>
          <w:fldChar w:fldCharType="end"/>
        </w:r>
      </w:hyperlink>
    </w:p>
    <w:p w14:paraId="78083C43" w14:textId="790A6A20"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33" w:history="1">
        <w:r w:rsidRPr="00F503A8">
          <w:rPr>
            <w:rStyle w:val="Hyperlink"/>
            <w:noProof/>
          </w:rPr>
          <w:t>Valve position in a snapshot — 4 members</w:t>
        </w:r>
        <w:r>
          <w:rPr>
            <w:noProof/>
            <w:webHidden/>
          </w:rPr>
          <w:tab/>
        </w:r>
        <w:r>
          <w:rPr>
            <w:noProof/>
            <w:webHidden/>
          </w:rPr>
          <w:fldChar w:fldCharType="begin"/>
        </w:r>
        <w:r>
          <w:rPr>
            <w:noProof/>
            <w:webHidden/>
          </w:rPr>
          <w:instrText xml:space="preserve"> PAGEREF _Toc236397433 \h </w:instrText>
        </w:r>
        <w:r>
          <w:rPr>
            <w:noProof/>
            <w:webHidden/>
          </w:rPr>
        </w:r>
        <w:r>
          <w:rPr>
            <w:noProof/>
            <w:webHidden/>
          </w:rPr>
          <w:fldChar w:fldCharType="separate"/>
        </w:r>
        <w:r>
          <w:rPr>
            <w:noProof/>
            <w:webHidden/>
          </w:rPr>
          <w:t>87</w:t>
        </w:r>
        <w:r>
          <w:rPr>
            <w:noProof/>
            <w:webHidden/>
          </w:rPr>
          <w:fldChar w:fldCharType="end"/>
        </w:r>
      </w:hyperlink>
    </w:p>
    <w:p w14:paraId="6EFCBD10" w14:textId="65E3BC5D"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34" w:history="1">
        <w:r w:rsidRPr="00F503A8">
          <w:rPr>
            <w:rStyle w:val="Hyperlink"/>
            <w:noProof/>
          </w:rPr>
          <w:t>Valve position on a valve event — 3 members</w:t>
        </w:r>
        <w:r>
          <w:rPr>
            <w:noProof/>
            <w:webHidden/>
          </w:rPr>
          <w:tab/>
        </w:r>
        <w:r>
          <w:rPr>
            <w:noProof/>
            <w:webHidden/>
          </w:rPr>
          <w:fldChar w:fldCharType="begin"/>
        </w:r>
        <w:r>
          <w:rPr>
            <w:noProof/>
            <w:webHidden/>
          </w:rPr>
          <w:instrText xml:space="preserve"> PAGEREF _Toc236397434 \h </w:instrText>
        </w:r>
        <w:r>
          <w:rPr>
            <w:noProof/>
            <w:webHidden/>
          </w:rPr>
        </w:r>
        <w:r>
          <w:rPr>
            <w:noProof/>
            <w:webHidden/>
          </w:rPr>
          <w:fldChar w:fldCharType="separate"/>
        </w:r>
        <w:r>
          <w:rPr>
            <w:noProof/>
            <w:webHidden/>
          </w:rPr>
          <w:t>87</w:t>
        </w:r>
        <w:r>
          <w:rPr>
            <w:noProof/>
            <w:webHidden/>
          </w:rPr>
          <w:fldChar w:fldCharType="end"/>
        </w:r>
      </w:hyperlink>
    </w:p>
    <w:p w14:paraId="70EE1036" w14:textId="53A3C90C"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35" w:history="1">
        <w:r w:rsidRPr="00F503A8">
          <w:rPr>
            <w:rStyle w:val="Hyperlink"/>
            <w:noProof/>
          </w:rPr>
          <w:t>What started the override window</w:t>
        </w:r>
        <w:r>
          <w:rPr>
            <w:noProof/>
            <w:webHidden/>
          </w:rPr>
          <w:tab/>
        </w:r>
        <w:r>
          <w:rPr>
            <w:noProof/>
            <w:webHidden/>
          </w:rPr>
          <w:fldChar w:fldCharType="begin"/>
        </w:r>
        <w:r>
          <w:rPr>
            <w:noProof/>
            <w:webHidden/>
          </w:rPr>
          <w:instrText xml:space="preserve"> PAGEREF _Toc236397435 \h </w:instrText>
        </w:r>
        <w:r>
          <w:rPr>
            <w:noProof/>
            <w:webHidden/>
          </w:rPr>
        </w:r>
        <w:r>
          <w:rPr>
            <w:noProof/>
            <w:webHidden/>
          </w:rPr>
          <w:fldChar w:fldCharType="separate"/>
        </w:r>
        <w:r>
          <w:rPr>
            <w:noProof/>
            <w:webHidden/>
          </w:rPr>
          <w:t>87</w:t>
        </w:r>
        <w:r>
          <w:rPr>
            <w:noProof/>
            <w:webHidden/>
          </w:rPr>
          <w:fldChar w:fldCharType="end"/>
        </w:r>
      </w:hyperlink>
    </w:p>
    <w:p w14:paraId="77F0DC21" w14:textId="29509D7A" w:rsidR="00721992" w:rsidRDefault="00721992">
      <w:pPr>
        <w:pStyle w:val="TOC3"/>
        <w:tabs>
          <w:tab w:val="right" w:leader="dot" w:pos="9926"/>
        </w:tabs>
        <w:rPr>
          <w:rFonts w:asciiTheme="minorHAnsi" w:hAnsiTheme="minorHAnsi"/>
          <w:noProof/>
          <w:kern w:val="2"/>
          <w:sz w:val="24"/>
          <w:szCs w:val="24"/>
          <w:lang w:val="en-AU" w:eastAsia="en-AU"/>
          <w14:ligatures w14:val="standardContextual"/>
        </w:rPr>
      </w:pPr>
      <w:hyperlink w:anchor="_Toc236397436" w:history="1">
        <w:r w:rsidRPr="00F503A8">
          <w:rPr>
            <w:rStyle w:val="Hyperlink"/>
            <w:noProof/>
          </w:rPr>
          <w:t>Command outcome</w:t>
        </w:r>
        <w:r>
          <w:rPr>
            <w:noProof/>
            <w:webHidden/>
          </w:rPr>
          <w:tab/>
        </w:r>
        <w:r>
          <w:rPr>
            <w:noProof/>
            <w:webHidden/>
          </w:rPr>
          <w:fldChar w:fldCharType="begin"/>
        </w:r>
        <w:r>
          <w:rPr>
            <w:noProof/>
            <w:webHidden/>
          </w:rPr>
          <w:instrText xml:space="preserve"> PAGEREF _Toc236397436 \h </w:instrText>
        </w:r>
        <w:r>
          <w:rPr>
            <w:noProof/>
            <w:webHidden/>
          </w:rPr>
        </w:r>
        <w:r>
          <w:rPr>
            <w:noProof/>
            <w:webHidden/>
          </w:rPr>
          <w:fldChar w:fldCharType="separate"/>
        </w:r>
        <w:r>
          <w:rPr>
            <w:noProof/>
            <w:webHidden/>
          </w:rPr>
          <w:t>88</w:t>
        </w:r>
        <w:r>
          <w:rPr>
            <w:noProof/>
            <w:webHidden/>
          </w:rPr>
          <w:fldChar w:fldCharType="end"/>
        </w:r>
      </w:hyperlink>
    </w:p>
    <w:p w14:paraId="2C5624B4" w14:textId="6E39C935" w:rsidR="002C716D" w:rsidRDefault="00F37681">
      <w:r>
        <w:fldChar w:fldCharType="end"/>
      </w:r>
    </w:p>
    <w:p w14:paraId="7FCADEC2" w14:textId="77777777" w:rsidR="002C716D" w:rsidRDefault="00F37681">
      <w:r>
        <w:t>Word does not populate a table of contents until fields are updated. On first open, select all (Ctrl+A) and press F9, or right-click the table above and choose Update Field.</w:t>
      </w:r>
    </w:p>
    <w:p w14:paraId="24D0C2B9" w14:textId="77777777" w:rsidR="002C716D" w:rsidRDefault="00F37681">
      <w:r>
        <w:br w:type="page"/>
      </w:r>
    </w:p>
    <w:p w14:paraId="77CAEBA0" w14:textId="77777777" w:rsidR="002C716D" w:rsidRDefault="00F37681">
      <w:pPr>
        <w:pStyle w:val="Heading1"/>
      </w:pPr>
      <w:bookmarkStart w:id="2" w:name="_Toc236397230"/>
      <w:r>
        <w:lastRenderedPageBreak/>
        <w:t>Part I — Consolidation review</w:t>
      </w:r>
      <w:bookmarkEnd w:id="2"/>
    </w:p>
    <w:p w14:paraId="3EBE50B6" w14:textId="77777777" w:rsidR="002C716D" w:rsidRDefault="00F37681">
      <w:r>
        <w:t>This half is written to be read in the meeting. Part II is the reference catalogue you will use afterwards.</w:t>
      </w:r>
    </w:p>
    <w:p w14:paraId="262B2C10" w14:textId="77777777" w:rsidR="002C716D" w:rsidRDefault="00F37681">
      <w:pPr>
        <w:pStyle w:val="Heading1"/>
      </w:pPr>
      <w:bookmarkStart w:id="3" w:name="_Toc236397231"/>
      <w:r>
        <w:t>1. Executive summary</w:t>
      </w:r>
      <w:bookmarkEnd w:id="3"/>
    </w:p>
    <w:p w14:paraId="61462266" w14:textId="77777777" w:rsidR="002C716D" w:rsidRDefault="00F37681">
      <w:r>
        <w:t xml:space="preserve">The hub sends one kind of thing to the cloud on the telemetry plane: a JSON message with a fixed envelope and one of three </w:t>
      </w:r>
      <w:r>
        <w:rPr>
          <w:rFonts w:ascii="Consolas" w:hAnsi="Consolas"/>
          <w:sz w:val="19"/>
        </w:rPr>
        <w:t>type</w:t>
      </w:r>
      <w:r>
        <w:t xml:space="preserve"> values — </w:t>
      </w:r>
      <w:r>
        <w:rPr>
          <w:rFonts w:ascii="Consolas" w:hAnsi="Consolas"/>
          <w:sz w:val="19"/>
        </w:rPr>
        <w:t>lifecycle</w:t>
      </w:r>
      <w:r>
        <w:t xml:space="preserve">, </w:t>
      </w:r>
      <w:r>
        <w:rPr>
          <w:rFonts w:ascii="Consolas" w:hAnsi="Consolas"/>
          <w:sz w:val="19"/>
        </w:rPr>
        <w:t>snapshot</w:t>
      </w:r>
      <w:r>
        <w:t xml:space="preserve"> or </w:t>
      </w:r>
      <w:r>
        <w:rPr>
          <w:rFonts w:ascii="Consolas" w:hAnsi="Consolas"/>
          <w:sz w:val="19"/>
        </w:rPr>
        <w:t>event</w:t>
      </w:r>
      <w:r>
        <w:t>. Those three carry seven payload families between them, built by one serializer and published through one call. A typical installation sends a full state snapshot every five minutes plus an event whenever something happens, which works out at roughly 608 KiB per device per day.</w:t>
      </w:r>
    </w:p>
    <w:p w14:paraId="5AA292EC" w14:textId="77777777" w:rsidR="002C716D" w:rsidRDefault="00F37681">
      <w:pPr>
        <w:pStyle w:val="Heading2"/>
      </w:pPr>
      <w:bookmarkStart w:id="4" w:name="_Toc236397232"/>
      <w:r>
        <w:t>Cloud interface census</w:t>
      </w:r>
      <w:bookmarkEnd w:id="4"/>
    </w:p>
    <w:p w14:paraId="29EB48D8" w14:textId="77777777" w:rsidR="002C716D" w:rsidRDefault="00F37681">
      <w:r>
        <w:t>This document enumerates 91 telemetry fields. That number is only meaningful next to the rest</w:t>
      </w:r>
      <w:r>
        <w:br/>
        <w:t>of the cloud interface, so the full census is stated here and repeated at the start of §2. The number 91 is</w:t>
      </w:r>
      <w:r>
        <w:br/>
      </w:r>
      <w:r>
        <w:t>never used in this document without its denominator.</w:t>
      </w:r>
    </w:p>
    <w:tbl>
      <w:tblPr>
        <w:tblStyle w:val="TableGrid"/>
        <w:tblW w:w="0" w:type="auto"/>
        <w:jc w:val="center"/>
        <w:tblLook w:val="04A0" w:firstRow="1" w:lastRow="0" w:firstColumn="1" w:lastColumn="0" w:noHBand="0" w:noVBand="1"/>
      </w:tblPr>
      <w:tblGrid>
        <w:gridCol w:w="2016"/>
        <w:gridCol w:w="3600"/>
        <w:gridCol w:w="1296"/>
        <w:gridCol w:w="1728"/>
        <w:gridCol w:w="1296"/>
      </w:tblGrid>
      <w:tr w:rsidR="002C716D" w14:paraId="44C226E1" w14:textId="77777777">
        <w:trPr>
          <w:tblHeader/>
          <w:jc w:val="center"/>
        </w:trPr>
        <w:tc>
          <w:tcPr>
            <w:tcW w:w="2016" w:type="dxa"/>
            <w:shd w:val="clear" w:color="auto" w:fill="DDDDDD"/>
          </w:tcPr>
          <w:p w14:paraId="42564988" w14:textId="77777777" w:rsidR="002C716D" w:rsidRDefault="00F37681">
            <w:r>
              <w:rPr>
                <w:b/>
                <w:sz w:val="18"/>
              </w:rPr>
              <w:t>Plane</w:t>
            </w:r>
          </w:p>
        </w:tc>
        <w:tc>
          <w:tcPr>
            <w:tcW w:w="3600" w:type="dxa"/>
            <w:shd w:val="clear" w:color="auto" w:fill="DDDDDD"/>
          </w:tcPr>
          <w:p w14:paraId="034FAFB1" w14:textId="77777777" w:rsidR="002C716D" w:rsidRDefault="00F37681">
            <w:r>
              <w:rPr>
                <w:b/>
                <w:sz w:val="18"/>
              </w:rPr>
              <w:t>Mechanism</w:t>
            </w:r>
          </w:p>
        </w:tc>
        <w:tc>
          <w:tcPr>
            <w:tcW w:w="1296" w:type="dxa"/>
            <w:shd w:val="clear" w:color="auto" w:fill="DDDDDD"/>
          </w:tcPr>
          <w:p w14:paraId="2313BF24" w14:textId="77777777" w:rsidR="002C716D" w:rsidRDefault="00F37681">
            <w:r>
              <w:rPr>
                <w:b/>
                <w:sz w:val="18"/>
              </w:rPr>
              <w:t>Named things</w:t>
            </w:r>
          </w:p>
        </w:tc>
        <w:tc>
          <w:tcPr>
            <w:tcW w:w="1728" w:type="dxa"/>
            <w:shd w:val="clear" w:color="auto" w:fill="DDDDDD"/>
          </w:tcPr>
          <w:p w14:paraId="47989781" w14:textId="77777777" w:rsidR="002C716D" w:rsidRDefault="00F37681">
            <w:r>
              <w:rPr>
                <w:b/>
                <w:sz w:val="18"/>
              </w:rPr>
              <w:t>Direction</w:t>
            </w:r>
          </w:p>
        </w:tc>
        <w:tc>
          <w:tcPr>
            <w:tcW w:w="1296" w:type="dxa"/>
            <w:shd w:val="clear" w:color="auto" w:fill="DDDDDD"/>
          </w:tcPr>
          <w:p w14:paraId="43F90F06" w14:textId="77777777" w:rsidR="002C716D" w:rsidRDefault="00F37681">
            <w:r>
              <w:rPr>
                <w:b/>
                <w:sz w:val="18"/>
              </w:rPr>
              <w:t>Section</w:t>
            </w:r>
          </w:p>
        </w:tc>
      </w:tr>
      <w:tr w:rsidR="002C716D" w14:paraId="46B57AB6" w14:textId="77777777">
        <w:trPr>
          <w:jc w:val="center"/>
        </w:trPr>
        <w:tc>
          <w:tcPr>
            <w:tcW w:w="2016" w:type="dxa"/>
          </w:tcPr>
          <w:p w14:paraId="675A6D70" w14:textId="77777777" w:rsidR="002C716D" w:rsidRDefault="00F37681">
            <w:r>
              <w:rPr>
                <w:sz w:val="18"/>
              </w:rPr>
              <w:t>Telemetry plane</w:t>
            </w:r>
          </w:p>
        </w:tc>
        <w:tc>
          <w:tcPr>
            <w:tcW w:w="3600" w:type="dxa"/>
          </w:tcPr>
          <w:p w14:paraId="13254A84" w14:textId="77777777" w:rsidR="002C716D" w:rsidRDefault="00F37681">
            <w:r>
              <w:rPr>
                <w:sz w:val="18"/>
              </w:rPr>
              <w:t>D2C messages on devices/&lt;device_id&gt;/messages/events/</w:t>
            </w:r>
          </w:p>
        </w:tc>
        <w:tc>
          <w:tcPr>
            <w:tcW w:w="1296" w:type="dxa"/>
          </w:tcPr>
          <w:p w14:paraId="18A861DA" w14:textId="77777777" w:rsidR="002C716D" w:rsidRDefault="00F37681">
            <w:r>
              <w:rPr>
                <w:sz w:val="18"/>
              </w:rPr>
              <w:t>91</w:t>
            </w:r>
          </w:p>
        </w:tc>
        <w:tc>
          <w:tcPr>
            <w:tcW w:w="1728" w:type="dxa"/>
          </w:tcPr>
          <w:p w14:paraId="0EBEAF02" w14:textId="77777777" w:rsidR="002C716D" w:rsidRDefault="00F37681">
            <w:r>
              <w:rPr>
                <w:sz w:val="18"/>
              </w:rPr>
              <w:t>Device → cloud</w:t>
            </w:r>
          </w:p>
        </w:tc>
        <w:tc>
          <w:tcPr>
            <w:tcW w:w="1296" w:type="dxa"/>
          </w:tcPr>
          <w:p w14:paraId="444C85CA" w14:textId="77777777" w:rsidR="002C716D" w:rsidRDefault="00F37681">
            <w:r>
              <w:rPr>
                <w:sz w:val="18"/>
              </w:rPr>
              <w:t>§10, §11, §12</w:t>
            </w:r>
          </w:p>
        </w:tc>
      </w:tr>
      <w:tr w:rsidR="002C716D" w14:paraId="07B24363" w14:textId="77777777">
        <w:trPr>
          <w:jc w:val="center"/>
        </w:trPr>
        <w:tc>
          <w:tcPr>
            <w:tcW w:w="2016" w:type="dxa"/>
          </w:tcPr>
          <w:p w14:paraId="3B317A46" w14:textId="77777777" w:rsidR="002C716D" w:rsidRDefault="00F37681">
            <w:r>
              <w:rPr>
                <w:sz w:val="18"/>
              </w:rPr>
              <w:t>Twin plane (reported)</w:t>
            </w:r>
          </w:p>
        </w:tc>
        <w:tc>
          <w:tcPr>
            <w:tcW w:w="3600" w:type="dxa"/>
          </w:tcPr>
          <w:p w14:paraId="742CA751" w14:textId="77777777" w:rsidR="002C716D" w:rsidRDefault="00F37681">
            <w:r>
              <w:rPr>
                <w:sz w:val="18"/>
              </w:rPr>
              <w:t>$iothub/twin/PATCH/properties/reported/</w:t>
            </w:r>
          </w:p>
        </w:tc>
        <w:tc>
          <w:tcPr>
            <w:tcW w:w="1296" w:type="dxa"/>
          </w:tcPr>
          <w:p w14:paraId="701BD119" w14:textId="77777777" w:rsidR="002C716D" w:rsidRDefault="00F37681">
            <w:r>
              <w:rPr>
                <w:sz w:val="18"/>
              </w:rPr>
              <w:t>12</w:t>
            </w:r>
          </w:p>
        </w:tc>
        <w:tc>
          <w:tcPr>
            <w:tcW w:w="1728" w:type="dxa"/>
          </w:tcPr>
          <w:p w14:paraId="7631A3E4" w14:textId="77777777" w:rsidR="002C716D" w:rsidRDefault="00F37681">
            <w:r>
              <w:rPr>
                <w:sz w:val="18"/>
              </w:rPr>
              <w:t>Device → cloud</w:t>
            </w:r>
          </w:p>
        </w:tc>
        <w:tc>
          <w:tcPr>
            <w:tcW w:w="1296" w:type="dxa"/>
          </w:tcPr>
          <w:p w14:paraId="69694CC0" w14:textId="77777777" w:rsidR="002C716D" w:rsidRDefault="00F37681">
            <w:r>
              <w:rPr>
                <w:sz w:val="18"/>
              </w:rPr>
              <w:t>§13.1</w:t>
            </w:r>
          </w:p>
        </w:tc>
      </w:tr>
      <w:tr w:rsidR="002C716D" w14:paraId="06869A0F" w14:textId="77777777">
        <w:trPr>
          <w:jc w:val="center"/>
        </w:trPr>
        <w:tc>
          <w:tcPr>
            <w:tcW w:w="2016" w:type="dxa"/>
          </w:tcPr>
          <w:p w14:paraId="5CCFD413" w14:textId="77777777" w:rsidR="002C716D" w:rsidRDefault="00F37681">
            <w:r>
              <w:rPr>
                <w:sz w:val="18"/>
              </w:rPr>
              <w:t>Twin plane (desired)</w:t>
            </w:r>
          </w:p>
        </w:tc>
        <w:tc>
          <w:tcPr>
            <w:tcW w:w="3600" w:type="dxa"/>
          </w:tcPr>
          <w:p w14:paraId="2C07D610" w14:textId="77777777" w:rsidR="002C716D" w:rsidRDefault="00F37681">
            <w:r>
              <w:rPr>
                <w:sz w:val="18"/>
              </w:rPr>
              <w:t>$iothub/twin/PATCH/properties/desired/</w:t>
            </w:r>
          </w:p>
        </w:tc>
        <w:tc>
          <w:tcPr>
            <w:tcW w:w="1296" w:type="dxa"/>
          </w:tcPr>
          <w:p w14:paraId="43ABF2A3" w14:textId="77777777" w:rsidR="002C716D" w:rsidRDefault="00F37681">
            <w:r>
              <w:rPr>
                <w:sz w:val="18"/>
              </w:rPr>
              <w:t>2</w:t>
            </w:r>
          </w:p>
        </w:tc>
        <w:tc>
          <w:tcPr>
            <w:tcW w:w="1728" w:type="dxa"/>
          </w:tcPr>
          <w:p w14:paraId="3688345A" w14:textId="77777777" w:rsidR="002C716D" w:rsidRDefault="00F37681">
            <w:r>
              <w:rPr>
                <w:sz w:val="18"/>
              </w:rPr>
              <w:t>Cloud → device</w:t>
            </w:r>
          </w:p>
        </w:tc>
        <w:tc>
          <w:tcPr>
            <w:tcW w:w="1296" w:type="dxa"/>
          </w:tcPr>
          <w:p w14:paraId="224D3212" w14:textId="77777777" w:rsidR="002C716D" w:rsidRDefault="00F37681">
            <w:r>
              <w:rPr>
                <w:sz w:val="18"/>
              </w:rPr>
              <w:t>§13.2</w:t>
            </w:r>
          </w:p>
        </w:tc>
      </w:tr>
      <w:tr w:rsidR="002C716D" w14:paraId="16373D9D" w14:textId="77777777">
        <w:trPr>
          <w:jc w:val="center"/>
        </w:trPr>
        <w:tc>
          <w:tcPr>
            <w:tcW w:w="2016" w:type="dxa"/>
          </w:tcPr>
          <w:p w14:paraId="74D0E9CB" w14:textId="77777777" w:rsidR="002C716D" w:rsidRDefault="00F37681">
            <w:r>
              <w:rPr>
                <w:sz w:val="18"/>
              </w:rPr>
              <w:t>Command plane</w:t>
            </w:r>
          </w:p>
        </w:tc>
        <w:tc>
          <w:tcPr>
            <w:tcW w:w="3600" w:type="dxa"/>
          </w:tcPr>
          <w:p w14:paraId="0DA6015E" w14:textId="77777777" w:rsidR="002C716D" w:rsidRDefault="00F37681">
            <w:r>
              <w:rPr>
                <w:sz w:val="18"/>
              </w:rPr>
              <w:t>devices/&lt;device_id&gt;/messages/devicebound/</w:t>
            </w:r>
          </w:p>
        </w:tc>
        <w:tc>
          <w:tcPr>
            <w:tcW w:w="1296" w:type="dxa"/>
          </w:tcPr>
          <w:p w14:paraId="348F26ED" w14:textId="77777777" w:rsidR="002C716D" w:rsidRDefault="00F37681">
            <w:r>
              <w:rPr>
                <w:sz w:val="18"/>
              </w:rPr>
              <w:t>11</w:t>
            </w:r>
          </w:p>
        </w:tc>
        <w:tc>
          <w:tcPr>
            <w:tcW w:w="1728" w:type="dxa"/>
          </w:tcPr>
          <w:p w14:paraId="72D51947" w14:textId="77777777" w:rsidR="002C716D" w:rsidRDefault="00F37681">
            <w:r>
              <w:rPr>
                <w:sz w:val="18"/>
              </w:rPr>
              <w:t>Cloud → device</w:t>
            </w:r>
          </w:p>
        </w:tc>
        <w:tc>
          <w:tcPr>
            <w:tcW w:w="1296" w:type="dxa"/>
          </w:tcPr>
          <w:p w14:paraId="7437A80F" w14:textId="77777777" w:rsidR="002C716D" w:rsidRDefault="00F37681">
            <w:r>
              <w:rPr>
                <w:sz w:val="18"/>
              </w:rPr>
              <w:t>§14</w:t>
            </w:r>
          </w:p>
        </w:tc>
      </w:tr>
      <w:tr w:rsidR="002C716D" w14:paraId="6ABD65D6" w14:textId="77777777">
        <w:trPr>
          <w:jc w:val="center"/>
        </w:trPr>
        <w:tc>
          <w:tcPr>
            <w:tcW w:w="2016" w:type="dxa"/>
          </w:tcPr>
          <w:p w14:paraId="604374BE" w14:textId="77777777" w:rsidR="002C716D" w:rsidRDefault="00F37681">
            <w:r>
              <w:rPr>
                <w:sz w:val="18"/>
              </w:rPr>
              <w:t>Provisioning plane</w:t>
            </w:r>
          </w:p>
        </w:tc>
        <w:tc>
          <w:tcPr>
            <w:tcW w:w="3600" w:type="dxa"/>
          </w:tcPr>
          <w:p w14:paraId="16E28C85" w14:textId="77777777" w:rsidR="002C716D" w:rsidRDefault="00F37681">
            <w:r>
              <w:rPr>
                <w:sz w:val="18"/>
              </w:rPr>
              <w:t>$dps/registrations/ (a different broker)</w:t>
            </w:r>
          </w:p>
        </w:tc>
        <w:tc>
          <w:tcPr>
            <w:tcW w:w="1296" w:type="dxa"/>
          </w:tcPr>
          <w:p w14:paraId="0C358896" w14:textId="77777777" w:rsidR="002C716D" w:rsidRDefault="00F37681">
            <w:r>
              <w:rPr>
                <w:sz w:val="18"/>
              </w:rPr>
              <w:t>1</w:t>
            </w:r>
          </w:p>
        </w:tc>
        <w:tc>
          <w:tcPr>
            <w:tcW w:w="1728" w:type="dxa"/>
          </w:tcPr>
          <w:p w14:paraId="7CC593CB" w14:textId="77777777" w:rsidR="002C716D" w:rsidRDefault="00F37681">
            <w:r>
              <w:rPr>
                <w:sz w:val="18"/>
              </w:rPr>
              <w:t>Device → cloud, pre-hub</w:t>
            </w:r>
          </w:p>
        </w:tc>
        <w:tc>
          <w:tcPr>
            <w:tcW w:w="1296" w:type="dxa"/>
          </w:tcPr>
          <w:p w14:paraId="42C3C084" w14:textId="77777777" w:rsidR="002C716D" w:rsidRDefault="00F37681">
            <w:r>
              <w:rPr>
                <w:sz w:val="18"/>
              </w:rPr>
              <w:t>§15</w:t>
            </w:r>
          </w:p>
        </w:tc>
      </w:tr>
    </w:tbl>
    <w:p w14:paraId="7EF8B36E" w14:textId="77777777" w:rsidR="002C716D" w:rsidRDefault="002C716D"/>
    <w:p w14:paraId="26088A5C" w14:textId="77777777" w:rsidR="002C716D" w:rsidRDefault="00F37681">
      <w:r>
        <w:t>116 named things across four planes (91 + 12 + 2 + 11), plus one provisioning payload key. Eleven leaf names collide across planes — see the Plane Collision Index in §4.8.</w:t>
      </w:r>
    </w:p>
    <w:p w14:paraId="30B0A797" w14:textId="77777777" w:rsidR="002C716D" w:rsidRDefault="00F37681">
      <w:pPr>
        <w:pStyle w:val="Heading2"/>
      </w:pPr>
      <w:bookmarkStart w:id="5" w:name="_Toc236397233"/>
      <w:r>
        <w:t>The four issues most worth this meeting's time</w:t>
      </w:r>
      <w:bookmarkEnd w:id="5"/>
    </w:p>
    <w:p w14:paraId="041A203B" w14:textId="77777777" w:rsidR="002C716D" w:rsidRDefault="00F37681">
      <w:pPr>
        <w:pStyle w:val="Heading3"/>
      </w:pPr>
      <w:bookmarkStart w:id="6" w:name="_Toc236397234"/>
      <w:r>
        <w:t>1.1 A leak sensor that goes silent reports itself dry (F-01)</w:t>
      </w:r>
      <w:bookmarkEnd w:id="6"/>
    </w:p>
    <w:p w14:paraId="795318C6" w14:textId="77777777" w:rsidR="002C716D" w:rsidRDefault="00F37681">
      <w:r>
        <w:t xml:space="preserve">When the cache merge is skipped the snapshot writes </w:t>
      </w:r>
      <w:r>
        <w:rPr>
          <w:rFonts w:ascii="Consolas" w:hAnsi="Consolas"/>
          <w:sz w:val="19"/>
        </w:rPr>
        <w:t>leak_state:false</w:t>
      </w:r>
      <w:r>
        <w:t xml:space="preserve"> while writing </w:t>
      </w:r>
      <w:r>
        <w:rPr>
          <w:rFonts w:ascii="Consolas" w:hAnsi="Consolas"/>
          <w:sz w:val="19"/>
        </w:rPr>
        <w:t>null</w:t>
      </w:r>
      <w:r>
        <w:t xml:space="preserve"> for </w:t>
      </w:r>
      <w:r>
        <w:rPr>
          <w:rFonts w:ascii="Consolas" w:hAnsi="Consolas"/>
          <w:sz w:val="19"/>
        </w:rPr>
        <w:t>battery</w:t>
      </w:r>
      <w:r>
        <w:t xml:space="preserve">, </w:t>
      </w:r>
      <w:r>
        <w:rPr>
          <w:rFonts w:ascii="Consolas" w:hAnsi="Consolas"/>
          <w:sz w:val="19"/>
        </w:rPr>
        <w:t>rssi</w:t>
      </w:r>
      <w:r>
        <w:t xml:space="preserve"> and </w:t>
      </w:r>
      <w:r>
        <w:rPr>
          <w:rFonts w:ascii="Consolas" w:hAnsi="Consolas"/>
          <w:sz w:val="19"/>
        </w:rPr>
        <w:t>fw_version</w:t>
      </w:r>
      <w:r>
        <w:t xml:space="preserve"> in the same object. A sensor that reported a leak and then went offline therefore flips to 'dry' on the next snapshot, while the </w:t>
      </w:r>
      <w:r>
        <w:rPr>
          <w:rFonts w:ascii="Consolas" w:hAnsi="Consolas"/>
          <w:sz w:val="19"/>
        </w:rPr>
        <w:t>leak_detected</w:t>
      </w:r>
      <w:r>
        <w:t xml:space="preserve"> event already sent for it is never retracted. A consumer treating snapshots as authoritative will silently clear a live leak. This is the one place where the encoding can cause under-reporting of a safety-critical condition. </w:t>
      </w:r>
      <w:r>
        <w:rPr>
          <w:rFonts w:ascii="Consolas" w:hAnsi="Consolas"/>
          <w:sz w:val="19"/>
        </w:rPr>
        <w:t>last_seen_age_s</w:t>
      </w:r>
      <w:r>
        <w:t xml:space="preserve"> keeps its real value in this case and is the only in-payload signal that contradicts the false.</w:t>
      </w:r>
    </w:p>
    <w:p w14:paraId="03EA5D9E" w14:textId="77777777" w:rsidR="002C716D" w:rsidRDefault="00F37681">
      <w:pPr>
        <w:pStyle w:val="Heading3"/>
      </w:pPr>
      <w:bookmarkStart w:id="7" w:name="_Toc236397235"/>
      <w:r>
        <w:t>1.2 Telemetry produced before the clock syncs is destroyed, not delayed (F-03)</w:t>
      </w:r>
      <w:bookmarkEnd w:id="7"/>
    </w:p>
    <w:p w14:paraId="51162946" w14:textId="77777777" w:rsidR="002C716D" w:rsidRDefault="00F37681">
      <w:r>
        <w:t>Messages built before SNTP completes are deleted inside the envelope builder and never reach the offline buffer. Leak events are affected, and so are command acknowledgements — so the cloud can see a timeout on a command that actually executed, which matters for anything non-idempotent.</w:t>
      </w:r>
    </w:p>
    <w:p w14:paraId="5A3A4915" w14:textId="77777777" w:rsidR="002C716D" w:rsidRDefault="00F37681">
      <w:pPr>
        <w:pStyle w:val="Heading3"/>
      </w:pPr>
      <w:bookmarkStart w:id="8" w:name="_Toc236397236"/>
      <w:r>
        <w:t>1.3 Three inconsistent representations of 'a device' (§4.6)</w:t>
      </w:r>
      <w:bookmarkEnd w:id="8"/>
    </w:p>
    <w:p w14:paraId="09127EA1" w14:textId="77777777" w:rsidR="002C716D" w:rsidRDefault="00F37681">
      <w:r>
        <w:t xml:space="preserve">The valve, a LoRa sensor and a BLE leak sensor are described by three differently-shaped objects, and the same sensor appears nested inside an array in a snapshot but flattened onto </w:t>
      </w:r>
      <w:r>
        <w:rPr>
          <w:rFonts w:ascii="Consolas" w:hAnsi="Consolas"/>
          <w:sz w:val="19"/>
        </w:rPr>
        <w:t>data</w:t>
      </w:r>
      <w:r>
        <w:t xml:space="preserve"> in an event. Any consumer needs several extraction paths for what is conceptually one entity.</w:t>
      </w:r>
    </w:p>
    <w:p w14:paraId="25908B5B" w14:textId="77777777" w:rsidR="002C716D" w:rsidRDefault="00F37681">
      <w:pPr>
        <w:pStyle w:val="Heading3"/>
      </w:pPr>
      <w:bookmarkStart w:id="9" w:name="_Toc236397237"/>
      <w:r>
        <w:lastRenderedPageBreak/>
        <w:t>1.4 The constraints are unusually weak, and that is the opportunity (§6)</w:t>
      </w:r>
      <w:bookmarkEnd w:id="9"/>
    </w:p>
    <w:p w14:paraId="353EE39F" w14:textId="77777777" w:rsidR="002C716D" w:rsidRDefault="00F37681">
      <w:r>
        <w:t xml:space="preserve">This is a prototype-phase product: every hub can be updated, and the Watts Digital application has not been written yet, so no downstream parser has to be migrated in step. Almost nothing about the current wire format is actually frozen. The practical cost of a change is a reflash per hub plus keeping two identifier couplings in step (§6.3). That makes this the cheapest moment in the product's life to settle the structure — and it means an irregularity left in place now is one the application will be built </w:t>
      </w:r>
      <w:r>
        <w:t>around and will carry forward.</w:t>
      </w:r>
    </w:p>
    <w:p w14:paraId="48AF2221" w14:textId="77777777" w:rsidR="002C716D" w:rsidRDefault="00F37681">
      <w:pPr>
        <w:pStyle w:val="Heading2"/>
      </w:pPr>
      <w:bookmarkStart w:id="10" w:name="_Toc236397238"/>
      <w:r>
        <w:t>Deliberately not on the agenda</w:t>
      </w:r>
      <w:bookmarkEnd w:id="10"/>
    </w:p>
    <w:p w14:paraId="01BD1DE4" w14:textId="77777777" w:rsidR="002C716D" w:rsidRDefault="00F37681">
      <w:r>
        <w:t xml:space="preserve">Three things are worth explicitly recording as settled so the meeting does not reopen them. </w:t>
      </w:r>
      <w:r>
        <w:rPr>
          <w:b/>
        </w:rPr>
        <w:t>Naming is already consistent</w:t>
      </w:r>
      <w:r>
        <w:t xml:space="preserve"> — every key on every plane is lowercase with underscores; there is no camelCase anywhere (§4.1). </w:t>
      </w:r>
      <w:r>
        <w:rPr>
          <w:b/>
        </w:rPr>
        <w:t>The envelope is uniform</w:t>
      </w:r>
      <w:r>
        <w:t xml:space="preserve"> — one builder, no conditional branches, identical across all seven payload families (§4.6). </w:t>
      </w:r>
      <w:r>
        <w:rPr>
          <w:b/>
        </w:rPr>
        <w:t>Booleans and enums are already consistent</w:t>
      </w:r>
      <w:r>
        <w:t xml:space="preserve"> — all 15 booleans are real JSON booleans and all 19 enums are strings (§4.5).</w:t>
      </w:r>
    </w:p>
    <w:p w14:paraId="4F305565" w14:textId="77777777" w:rsidR="002C716D" w:rsidRDefault="00F37681">
      <w:pPr>
        <w:pStyle w:val="Heading2"/>
      </w:pPr>
      <w:bookmarkStart w:id="11" w:name="_Toc236397239"/>
      <w:r>
        <w:t>Consent agenda — decidable in two minutes each</w:t>
      </w:r>
      <w:bookmarkEnd w:id="11"/>
    </w:p>
    <w:p w14:paraId="0C48EBEC" w14:textId="77777777" w:rsidR="002C716D" w:rsidRDefault="00F37681">
      <w:r>
        <w:t xml:space="preserve">The 12 </w:t>
      </w:r>
      <w:r>
        <w:rPr>
          <w:rFonts w:ascii="Consolas" w:hAnsi="Consolas"/>
          <w:sz w:val="19"/>
        </w:rPr>
        <w:t>data.lora_sensors[]</w:t>
      </w:r>
      <w:r>
        <w:t xml:space="preserve"> fields describe hardware that is not populated on the current board, so the array is always empty. Four fields are constant on the wire and carry no information (§5, O-13). Eleven of the twelve twin-reported keys duplicate a telemetry field (§4.8). Each of these can be decided by exception, which is what buys the time for the four issues above.</w:t>
      </w:r>
    </w:p>
    <w:p w14:paraId="648F7A40" w14:textId="77777777" w:rsidR="002C716D" w:rsidRDefault="00F37681">
      <w:pPr>
        <w:pStyle w:val="Heading2"/>
      </w:pPr>
      <w:bookmarkStart w:id="12" w:name="_Toc236397240"/>
      <w:r>
        <w:t>Two product-level absences</w:t>
      </w:r>
      <w:bookmarkEnd w:id="12"/>
    </w:p>
    <w:p w14:paraId="6F51C7F5" w14:textId="77777777" w:rsidR="002C716D" w:rsidRDefault="00F37681">
      <w:r>
        <w:rPr>
          <w:b/>
        </w:rPr>
        <w:t>This product reports no flow or water-usage data at all.</w:t>
      </w:r>
      <w:r>
        <w:t xml:space="preserve"> No field in the contract carries volume, flow rate or consumption. Usage analytics and consumption billing cannot be built on this telemetry as it stands (§12.7, Q-15). </w:t>
      </w:r>
      <w:r>
        <w:rPr>
          <w:b/>
        </w:rPr>
        <w:t>There is no audit surface.</w:t>
      </w:r>
      <w:r>
        <w:t xml:space="preserve"> Eleven commands can change the system's state, including closing the valve, and the only record is a </w:t>
      </w:r>
      <w:r>
        <w:rPr>
          <w:rFonts w:ascii="Consolas" w:hAnsi="Consolas"/>
          <w:sz w:val="19"/>
        </w:rPr>
        <w:t>cmd_ack</w:t>
      </w:r>
      <w:r>
        <w:t xml:space="preserve"> that says whether the command succeeded — it carries no actor identity, no authentication result and no tamper events. A who-closed-my-valve trail is not available today (§12.11, Q-16).</w:t>
      </w:r>
    </w:p>
    <w:p w14:paraId="2F70F29F" w14:textId="77777777" w:rsidR="002C716D" w:rsidRDefault="00F37681">
      <w:pPr>
        <w:pStyle w:val="Heading2"/>
      </w:pPr>
      <w:bookmarkStart w:id="13" w:name="_Toc236397241"/>
      <w:r>
        <w:t>Ground rules</w:t>
      </w:r>
      <w:bookmarkEnd w:id="13"/>
    </w:p>
    <w:p w14:paraId="1B1897E7" w14:textId="77777777" w:rsidR="002C716D" w:rsidRDefault="00F37681">
      <w:r>
        <w:rPr>
          <w:b/>
        </w:rPr>
        <w:t>Ground rules — how much freedom this conversation actually has.</w:t>
      </w:r>
      <w:r>
        <w:br/>
      </w:r>
      <w:r>
        <w:br/>
        <w:t>Unusually, almost nothing here is locked. Two facts set the boundary, and both point the same way.</w:t>
      </w:r>
      <w:r>
        <w:br/>
      </w:r>
      <w:r>
        <w:br/>
      </w:r>
      <w:r>
        <w:rPr>
          <w:b/>
        </w:rPr>
        <w:t>The product is in prototype phase and every hub can be updated.</w:t>
      </w:r>
      <w:r>
        <w:t xml:space="preserve"> There is no fielded fleet to strand, so a</w:t>
      </w:r>
      <w:r>
        <w:br/>
        <w:t>change to the wire format does not leave older devices emitting an older shape indefinitely. The firmware image</w:t>
      </w:r>
      <w:r>
        <w:br/>
        <w:t xml:space="preserve">contains no over-the-air update client — a repo-wide search for </w:t>
      </w:r>
      <w:r>
        <w:rPr>
          <w:rFonts w:ascii="Consolas" w:hAnsi="Consolas"/>
          <w:sz w:val="19"/>
        </w:rPr>
        <w:t>esp_https_ota</w:t>
      </w:r>
      <w:r>
        <w:t xml:space="preserve">, </w:t>
      </w:r>
      <w:r>
        <w:rPr>
          <w:rFonts w:ascii="Consolas" w:hAnsi="Consolas"/>
          <w:sz w:val="19"/>
        </w:rPr>
        <w:t>esp_ota_begin</w:t>
      </w:r>
      <w:r>
        <w:t>,</w:t>
      </w:r>
      <w:r>
        <w:br/>
      </w:r>
      <w:r>
        <w:rPr>
          <w:rFonts w:ascii="Consolas" w:hAnsi="Consolas"/>
          <w:sz w:val="19"/>
        </w:rPr>
        <w:t>esp_ota_write</w:t>
      </w:r>
      <w:r>
        <w:t xml:space="preserve"> and </w:t>
      </w:r>
      <w:r>
        <w:rPr>
          <w:rFonts w:ascii="Consolas" w:hAnsi="Consolas"/>
          <w:sz w:val="19"/>
        </w:rPr>
        <w:t>esp_ota_set_boot_partition</w:t>
      </w:r>
      <w:r>
        <w:t xml:space="preserve"> across </w:t>
      </w:r>
      <w:r>
        <w:rPr>
          <w:rFonts w:ascii="Consolas" w:hAnsi="Consolas"/>
          <w:sz w:val="19"/>
        </w:rPr>
        <w:t>main/</w:t>
      </w:r>
      <w:r>
        <w:t xml:space="preserve"> returns nothing, though the partition table</w:t>
      </w:r>
      <w:r>
        <w:br/>
        <w:t xml:space="preserve">does reserve </w:t>
      </w:r>
      <w:r>
        <w:rPr>
          <w:rFonts w:ascii="Consolas" w:hAnsi="Consolas"/>
          <w:sz w:val="19"/>
        </w:rPr>
        <w:t>ota_0</w:t>
      </w:r>
      <w:r>
        <w:t xml:space="preserve">, </w:t>
      </w:r>
      <w:r>
        <w:rPr>
          <w:rFonts w:ascii="Consolas" w:hAnsi="Consolas"/>
          <w:sz w:val="19"/>
        </w:rPr>
        <w:t>ota_1</w:t>
      </w:r>
      <w:r>
        <w:t xml:space="preserve"> and </w:t>
      </w:r>
      <w:r>
        <w:rPr>
          <w:rFonts w:ascii="Consolas" w:hAnsi="Consolas"/>
          <w:sz w:val="19"/>
        </w:rPr>
        <w:t>otadata</w:t>
      </w:r>
      <w:r>
        <w:t xml:space="preserve"> (</w:t>
      </w:r>
      <w:r>
        <w:rPr>
          <w:rFonts w:ascii="Consolas" w:hAnsi="Consolas"/>
          <w:sz w:val="19"/>
        </w:rPr>
        <w:t>partitions.csv:4-8</w:t>
      </w:r>
      <w:r>
        <w:t>). That means updates are delivered by</w:t>
      </w:r>
      <w:r>
        <w:br/>
        <w:t>reflashing rather than remotely, which is a logistics cost per change, not a compatibility barrier.</w:t>
      </w:r>
      <w:r>
        <w:br/>
      </w:r>
      <w:r>
        <w:br/>
      </w:r>
      <w:r>
        <w:rPr>
          <w:b/>
        </w:rPr>
        <w:t>No downstream consumer is committed yet.</w:t>
      </w:r>
      <w:r>
        <w:t xml:space="preserve"> The Watts Digital application will be written against the contract</w:t>
      </w:r>
      <w:r>
        <w:br/>
        <w:t>this document describes, so there is no existing parser to protect and no field that must keep its current name</w:t>
      </w:r>
      <w:r>
        <w:br/>
      </w:r>
      <w:r>
        <w:t>or shape for compatibility reasons.</w:t>
      </w:r>
      <w:r>
        <w:br/>
      </w:r>
      <w:r>
        <w:br/>
        <w:t>The practical consequence for §7: device-side options are genuinely available, not theoretical. Each option set</w:t>
      </w:r>
      <w:r>
        <w:br/>
        <w:t>still opens with "no change" so the cost of doing nothing stays visible and comparable, but "no change" is a</w:t>
      </w:r>
      <w:r>
        <w:br/>
      </w:r>
      <w:r>
        <w:lastRenderedPageBreak/>
        <w:t>choice here rather than the only reachable outcome. This is the cheapest moment in the product's life to</w:t>
      </w:r>
      <w:r>
        <w:br/>
        <w:t>normalise the structure, because the cost of a change is a reflash and a not-yet-written parser.</w:t>
      </w:r>
    </w:p>
    <w:p w14:paraId="1988401A" w14:textId="77777777" w:rsidR="002C716D" w:rsidRDefault="00F37681">
      <w:pPr>
        <w:pStyle w:val="Heading1"/>
      </w:pPr>
      <w:bookmarkStart w:id="14" w:name="_Toc236397242"/>
      <w:r>
        <w:t>2. Purpose, audience and how to read this document</w:t>
      </w:r>
      <w:bookmarkEnd w:id="14"/>
    </w:p>
    <w:p w14:paraId="1B0FEE5A" w14:textId="77777777" w:rsidR="002C716D" w:rsidRDefault="00F37681">
      <w:r>
        <w:t>This document is an input to a joint firmware/backend consolidation review. It is not a specification and not a proposal. Its purpose is to put the entire telemetry surface in front of both teams so the conversation starts from shared facts rather than half-remembered field names.</w:t>
      </w:r>
    </w:p>
    <w:p w14:paraId="4D37C26B" w14:textId="77777777" w:rsidR="002C716D" w:rsidRDefault="00F37681">
      <w:r>
        <w:rPr>
          <w:b/>
        </w:rPr>
        <w:t>Stance.</w:t>
      </w:r>
      <w:r>
        <w:t xml:space="preserve"> Findings are stated as </w:t>
      </w:r>
      <w:r>
        <w:rPr>
          <w:i/>
        </w:rPr>
        <w:t>this is what exists</w:t>
      </w:r>
      <w:r>
        <w:t xml:space="preserve">, not as </w:t>
      </w:r>
      <w:r>
        <w:rPr>
          <w:i/>
        </w:rPr>
        <w:t>this is wrong</w:t>
      </w:r>
      <w:r>
        <w:t>. Where change is possible, §7 lays out options with their costs and risks, and every option set begins with a no-change option. No option is marked as chosen, and no proposed schema appears anywhere. Those decisions belong to the meeting.</w:t>
      </w:r>
    </w:p>
    <w:p w14:paraId="6F2A66E6" w14:textId="77777777" w:rsidR="002C716D" w:rsidRDefault="00F37681">
      <w:r>
        <w:rPr>
          <w:b/>
        </w:rPr>
        <w:t>Reading contract.</w:t>
      </w:r>
      <w:r>
        <w:t xml:space="preserve"> Pre-read §1, about fifteen minutes. In the meeting, work from §4, §6 and §7. Part II is for afterwards, when you are building against the contract.</w:t>
      </w:r>
    </w:p>
    <w:p w14:paraId="48BA7233" w14:textId="77777777" w:rsidR="002C716D" w:rsidRDefault="00F37681">
      <w:pPr>
        <w:pStyle w:val="Heading2"/>
      </w:pPr>
      <w:bookmarkStart w:id="15" w:name="_Toc236397243"/>
      <w:r>
        <w:t>Conventions</w:t>
      </w:r>
      <w:bookmarkEnd w:id="15"/>
    </w:p>
    <w:p w14:paraId="33BBF70E" w14:textId="77777777" w:rsidR="002C716D" w:rsidRDefault="00F37681">
      <w:r>
        <w:t xml:space="preserve">Every factual claim carries a </w:t>
      </w:r>
      <w:r>
        <w:rPr>
          <w:rFonts w:ascii="Consolas" w:hAnsi="Consolas"/>
          <w:sz w:val="19"/>
        </w:rPr>
        <w:t>path:line</w:t>
      </w:r>
      <w:r>
        <w:t xml:space="preserve"> citation into the firmware source, so anything here can be checked in the room by someone who knows the code. </w:t>
      </w:r>
      <w:r>
        <w:rPr>
          <w:rFonts w:ascii="Consolas" w:hAnsi="Consolas"/>
          <w:sz w:val="19"/>
        </w:rPr>
        <w:t>[INFERRED]</w:t>
      </w:r>
      <w:r>
        <w:t xml:space="preserve"> marks a statement that goes beyond literal code, with the reasoning given. </w:t>
      </w:r>
      <w:r>
        <w:rPr>
          <w:rFonts w:ascii="Consolas" w:hAnsi="Consolas"/>
          <w:sz w:val="19"/>
        </w:rPr>
        <w:t>[UNVERIFIED]</w:t>
      </w:r>
      <w:r>
        <w:t xml:space="preserve"> marks something that could not be resolved from the firmware repository; all such items are collected in §19. </w:t>
      </w:r>
      <w:r>
        <w:rPr>
          <w:rFonts w:ascii="Consolas" w:hAnsi="Consolas"/>
          <w:sz w:val="19"/>
        </w:rPr>
        <w:t>[EXTERNAL]</w:t>
      </w:r>
      <w:r>
        <w:t xml:space="preserve"> marks a citation pointing outside this repository, into ESP-IDF or cJSON.</w:t>
      </w:r>
    </w:p>
    <w:p w14:paraId="4D019679" w14:textId="77777777" w:rsidR="002C716D" w:rsidRDefault="00F37681">
      <w:r>
        <w:rPr>
          <w:b/>
        </w:rPr>
        <w:t>Plane</w:t>
      </w:r>
      <w:r>
        <w:t xml:space="preserve"> means one of the four independent channels between hub and cloud — telemetry, twin, command and provisioning. They have different topics, directions and delivery guarantees, and conflating them is the most common way to build a wrong parser, so every path in this document states its plane.</w:t>
      </w:r>
    </w:p>
    <w:p w14:paraId="50F6773F" w14:textId="77777777" w:rsidR="002C716D" w:rsidRDefault="00F37681">
      <w:r>
        <w:rPr>
          <w:b/>
        </w:rPr>
        <w:t>Out of scope.</w:t>
      </w:r>
      <w:r>
        <w:t xml:space="preserve"> The valve and leak-sensor firmware are separate projects and are not in this repository; what is documented here is what the hub parses and forwards. The Watts Digital app is also outside this repository, which is why §6.2 states its contract as unknown rather than assuming it.</w:t>
      </w:r>
    </w:p>
    <w:p w14:paraId="1A499D2E" w14:textId="77777777" w:rsidR="002C716D" w:rsidRDefault="00F37681">
      <w:pPr>
        <w:pStyle w:val="Heading2"/>
      </w:pPr>
      <w:bookmarkStart w:id="16" w:name="_Toc236397244"/>
      <w:r>
        <w:t>How many fields must your ingest really handle?</w:t>
      </w:r>
      <w:bookmarkEnd w:id="16"/>
    </w:p>
    <w:p w14:paraId="151FB9C4" w14:textId="77777777" w:rsidR="002C716D" w:rsidRDefault="00F37681">
      <w:r>
        <w:t>A backend engineer's first question is "how many distinct fields must my ingest actually handle?"</w:t>
      </w:r>
      <w:r>
        <w:br/>
      </w:r>
      <w:r>
        <w:t>The answer is not simply 91. The 91 breaks down as follows. Paths belonging to the previous wire shape are NOT</w:t>
      </w:r>
      <w:r>
        <w:br/>
        <w:t>part of the 91 — they exist only inside three deprecated serializers that have no caller and can never reach</w:t>
      </w:r>
      <w:r>
        <w:br/>
        <w:t>the wire, so they are excluded by construction. They are enumerated in full in §19.1 so that exclusion can be</w:t>
      </w:r>
      <w:r>
        <w:br/>
        <w:t>checked rather than taken on trust.</w:t>
      </w:r>
    </w:p>
    <w:tbl>
      <w:tblPr>
        <w:tblStyle w:val="TableGrid"/>
        <w:tblW w:w="0" w:type="auto"/>
        <w:jc w:val="center"/>
        <w:tblLook w:val="04A0" w:firstRow="1" w:lastRow="0" w:firstColumn="1" w:lastColumn="0" w:noHBand="0" w:noVBand="1"/>
      </w:tblPr>
      <w:tblGrid>
        <w:gridCol w:w="2304"/>
        <w:gridCol w:w="1008"/>
        <w:gridCol w:w="6480"/>
      </w:tblGrid>
      <w:tr w:rsidR="002C716D" w14:paraId="551807C9" w14:textId="77777777">
        <w:trPr>
          <w:tblHeader/>
          <w:jc w:val="center"/>
        </w:trPr>
        <w:tc>
          <w:tcPr>
            <w:tcW w:w="2304" w:type="dxa"/>
            <w:shd w:val="clear" w:color="auto" w:fill="DDDDDD"/>
          </w:tcPr>
          <w:p w14:paraId="7D2655B0" w14:textId="77777777" w:rsidR="002C716D" w:rsidRDefault="00F37681">
            <w:r>
              <w:rPr>
                <w:b/>
                <w:sz w:val="18"/>
              </w:rPr>
              <w:t>Class</w:t>
            </w:r>
          </w:p>
        </w:tc>
        <w:tc>
          <w:tcPr>
            <w:tcW w:w="1008" w:type="dxa"/>
            <w:shd w:val="clear" w:color="auto" w:fill="DDDDDD"/>
          </w:tcPr>
          <w:p w14:paraId="42B237B3" w14:textId="77777777" w:rsidR="002C716D" w:rsidRDefault="00F37681">
            <w:r>
              <w:rPr>
                <w:b/>
                <w:sz w:val="18"/>
              </w:rPr>
              <w:t>Count</w:t>
            </w:r>
          </w:p>
        </w:tc>
        <w:tc>
          <w:tcPr>
            <w:tcW w:w="6480" w:type="dxa"/>
            <w:shd w:val="clear" w:color="auto" w:fill="DDDDDD"/>
          </w:tcPr>
          <w:p w14:paraId="4A0FA41F" w14:textId="77777777" w:rsidR="002C716D" w:rsidRDefault="00F37681">
            <w:r>
              <w:rPr>
                <w:b/>
                <w:sz w:val="18"/>
              </w:rPr>
              <w:t>What it means for you</w:t>
            </w:r>
          </w:p>
        </w:tc>
      </w:tr>
      <w:tr w:rsidR="002C716D" w14:paraId="400C5435" w14:textId="77777777">
        <w:trPr>
          <w:jc w:val="center"/>
        </w:trPr>
        <w:tc>
          <w:tcPr>
            <w:tcW w:w="2304" w:type="dxa"/>
          </w:tcPr>
          <w:p w14:paraId="15EF91A6" w14:textId="77777777" w:rsidR="002C716D" w:rsidRDefault="00F37681">
            <w:r>
              <w:rPr>
                <w:sz w:val="18"/>
              </w:rPr>
              <w:t>Live and variable</w:t>
            </w:r>
          </w:p>
        </w:tc>
        <w:tc>
          <w:tcPr>
            <w:tcW w:w="1008" w:type="dxa"/>
          </w:tcPr>
          <w:p w14:paraId="22B348CD" w14:textId="77777777" w:rsidR="002C716D" w:rsidRDefault="00F37681">
            <w:r>
              <w:rPr>
                <w:sz w:val="18"/>
              </w:rPr>
              <w:t>71</w:t>
            </w:r>
          </w:p>
        </w:tc>
        <w:tc>
          <w:tcPr>
            <w:tcW w:w="6480" w:type="dxa"/>
          </w:tcPr>
          <w:p w14:paraId="52FC9C7D" w14:textId="77777777" w:rsidR="002C716D" w:rsidRDefault="00F37681">
            <w:r>
              <w:rPr>
                <w:sz w:val="18"/>
              </w:rPr>
              <w:t>Values that change in normal operation. These are what your ingest must genuinely handle.</w:t>
            </w:r>
          </w:p>
        </w:tc>
      </w:tr>
      <w:tr w:rsidR="002C716D" w14:paraId="2D8B2C4E" w14:textId="77777777">
        <w:trPr>
          <w:jc w:val="center"/>
        </w:trPr>
        <w:tc>
          <w:tcPr>
            <w:tcW w:w="2304" w:type="dxa"/>
          </w:tcPr>
          <w:p w14:paraId="34074534" w14:textId="77777777" w:rsidR="002C716D" w:rsidRDefault="00F37681">
            <w:r>
              <w:rPr>
                <w:sz w:val="18"/>
              </w:rPr>
              <w:t>Constant on the wire</w:t>
            </w:r>
          </w:p>
        </w:tc>
        <w:tc>
          <w:tcPr>
            <w:tcW w:w="1008" w:type="dxa"/>
          </w:tcPr>
          <w:p w14:paraId="15F6AE77" w14:textId="77777777" w:rsidR="002C716D" w:rsidRDefault="00F37681">
            <w:r>
              <w:rPr>
                <w:sz w:val="18"/>
              </w:rPr>
              <w:t>4</w:t>
            </w:r>
          </w:p>
        </w:tc>
        <w:tc>
          <w:tcPr>
            <w:tcW w:w="6480" w:type="dxa"/>
          </w:tcPr>
          <w:p w14:paraId="338FC527" w14:textId="77777777" w:rsidR="002C716D" w:rsidRDefault="00F37681">
            <w:r>
              <w:rPr>
                <w:sz w:val="18"/>
              </w:rPr>
              <w:t>Emitted on every applicable message but the value never varies: data.category (always "health"), data.rmleak_asserted (always true), data.remaining_s (a compile-time constant), and data.provisioned (false is unreachable because the publish path is gated on being provisioned).</w:t>
            </w:r>
          </w:p>
        </w:tc>
      </w:tr>
      <w:tr w:rsidR="002C716D" w14:paraId="0FDCE89A" w14:textId="77777777">
        <w:trPr>
          <w:jc w:val="center"/>
        </w:trPr>
        <w:tc>
          <w:tcPr>
            <w:tcW w:w="2304" w:type="dxa"/>
          </w:tcPr>
          <w:p w14:paraId="4F2F7C95" w14:textId="77777777" w:rsidR="002C716D" w:rsidRDefault="00F37681">
            <w:r>
              <w:rPr>
                <w:sz w:val="18"/>
              </w:rPr>
              <w:t>LoRa, hardware not populated</w:t>
            </w:r>
          </w:p>
        </w:tc>
        <w:tc>
          <w:tcPr>
            <w:tcW w:w="1008" w:type="dxa"/>
          </w:tcPr>
          <w:p w14:paraId="6BCB4E92" w14:textId="77777777" w:rsidR="002C716D" w:rsidRDefault="00F37681">
            <w:r>
              <w:rPr>
                <w:sz w:val="18"/>
              </w:rPr>
              <w:t>12</w:t>
            </w:r>
          </w:p>
        </w:tc>
        <w:tc>
          <w:tcPr>
            <w:tcW w:w="6480" w:type="dxa"/>
          </w:tcPr>
          <w:p w14:paraId="71922D33" w14:textId="77777777" w:rsidR="002C716D" w:rsidRDefault="00F37681">
            <w:r>
              <w:rPr>
                <w:sz w:val="18"/>
              </w:rPr>
              <w:t>The 12 data.lora_sensors[] paths. The key data.lora_sensors is emitted unconditionally, so you WILL see it on every snapshot — as an empty array, because the LoRa radio is do-not-populate on the current PCBA.</w:t>
            </w:r>
          </w:p>
        </w:tc>
      </w:tr>
      <w:tr w:rsidR="002C716D" w14:paraId="50D4C396" w14:textId="77777777">
        <w:trPr>
          <w:jc w:val="center"/>
        </w:trPr>
        <w:tc>
          <w:tcPr>
            <w:tcW w:w="2304" w:type="dxa"/>
          </w:tcPr>
          <w:p w14:paraId="28D42527" w14:textId="77777777" w:rsidR="002C716D" w:rsidRDefault="00F37681">
            <w:r>
              <w:rPr>
                <w:sz w:val="18"/>
              </w:rPr>
              <w:t>Fallback-only</w:t>
            </w:r>
          </w:p>
        </w:tc>
        <w:tc>
          <w:tcPr>
            <w:tcW w:w="1008" w:type="dxa"/>
          </w:tcPr>
          <w:p w14:paraId="6DA20E66" w14:textId="77777777" w:rsidR="002C716D" w:rsidRDefault="00F37681">
            <w:r>
              <w:rPr>
                <w:sz w:val="18"/>
              </w:rPr>
              <w:t>1</w:t>
            </w:r>
          </w:p>
        </w:tc>
        <w:tc>
          <w:tcPr>
            <w:tcW w:w="6480" w:type="dxa"/>
          </w:tcPr>
          <w:p w14:paraId="7D0F58F6" w14:textId="77777777" w:rsidR="002C716D" w:rsidRDefault="00F37681">
            <w:r>
              <w:rPr>
                <w:sz w:val="18"/>
              </w:rPr>
              <w:t>data.raw, emitted only when an internally generated payload could not be re-parsed.</w:t>
            </w:r>
          </w:p>
        </w:tc>
      </w:tr>
      <w:tr w:rsidR="002C716D" w14:paraId="37C6D08A" w14:textId="77777777">
        <w:trPr>
          <w:jc w:val="center"/>
        </w:trPr>
        <w:tc>
          <w:tcPr>
            <w:tcW w:w="2304" w:type="dxa"/>
          </w:tcPr>
          <w:p w14:paraId="0D6032D4" w14:textId="77777777" w:rsidR="002C716D" w:rsidRDefault="00F37681">
            <w:r>
              <w:rPr>
                <w:sz w:val="18"/>
              </w:rPr>
              <w:t>Diagnostic containers</w:t>
            </w:r>
          </w:p>
        </w:tc>
        <w:tc>
          <w:tcPr>
            <w:tcW w:w="1008" w:type="dxa"/>
          </w:tcPr>
          <w:p w14:paraId="3E8AA09E" w14:textId="77777777" w:rsidR="002C716D" w:rsidRDefault="00F37681">
            <w:r>
              <w:rPr>
                <w:sz w:val="18"/>
              </w:rPr>
              <w:t>3</w:t>
            </w:r>
          </w:p>
        </w:tc>
        <w:tc>
          <w:tcPr>
            <w:tcW w:w="6480" w:type="dxa"/>
          </w:tcPr>
          <w:p w14:paraId="6740B0AD" w14:textId="77777777" w:rsidR="002C716D" w:rsidRDefault="00F37681">
            <w:r>
              <w:rPr>
                <w:sz w:val="18"/>
              </w:rPr>
              <w:t>The three container objects whose only role is to hold others: data.error, data.rules, data.location on the auto_close path — each present only under its own condition.</w:t>
            </w:r>
          </w:p>
        </w:tc>
      </w:tr>
    </w:tbl>
    <w:p w14:paraId="613B02FD" w14:textId="77777777" w:rsidR="002C716D" w:rsidRDefault="002C716D"/>
    <w:p w14:paraId="2FEEA157" w14:textId="77777777" w:rsidR="002C716D" w:rsidRDefault="00F37681">
      <w:r>
        <w:t>Total: 91 fields. Composition derived from fields.json; constants cited individually in §12.9, §12.10 and §4.5.</w:t>
      </w:r>
    </w:p>
    <w:p w14:paraId="70B062FD" w14:textId="77777777" w:rsidR="002C716D" w:rsidRDefault="00F37681">
      <w:pPr>
        <w:pStyle w:val="Heading1"/>
      </w:pPr>
      <w:bookmarkStart w:id="17" w:name="_Toc236397245"/>
      <w:r>
        <w:t>3. Telemetry architecture overview</w:t>
      </w:r>
      <w:bookmarkEnd w:id="17"/>
    </w:p>
    <w:p w14:paraId="39D282B1" w14:textId="77777777" w:rsidR="002C716D" w:rsidRDefault="00F37681">
      <w:pPr>
        <w:pStyle w:val="Heading2"/>
      </w:pPr>
      <w:bookmarkStart w:id="18" w:name="_Toc236397246"/>
      <w:r>
        <w:t>3.1 What the hardware actually is</w:t>
      </w:r>
      <w:bookmarkEnd w:id="18"/>
    </w:p>
    <w:p w14:paraId="5BEC80AA" w14:textId="77777777" w:rsidR="002C716D" w:rsidRDefault="00F37681">
      <w:r>
        <w:t>The eFloStop II Wi-Fi Hub is an ESP32-S3 gateway. It has no sensors of its own for</w:t>
      </w:r>
      <w:r>
        <w:br/>
        <w:t>water detection: it listens to battery-powered peers over two radios, keeps a picture of their state in RAM,</w:t>
      </w:r>
      <w:r>
        <w:br/>
        <w:t>and reports that picture to Azure IoT Hub over MQTT. It also drives a motorised valve, which it can close</w:t>
      </w:r>
      <w:r>
        <w:br/>
      </w:r>
      <w:r>
        <w:t>automatically when a leak is detected.</w:t>
      </w:r>
    </w:p>
    <w:p w14:paraId="1B10D4B9" w14:textId="77777777" w:rsidR="002C716D" w:rsidRDefault="00F37681">
      <w:r>
        <w:t xml:space="preserve">Three kinds of peer exist. A single STM32WB </w:t>
      </w:r>
      <w:r>
        <w:rPr>
          <w:b/>
        </w:rPr>
        <w:t>valve controller</w:t>
      </w:r>
      <w:r>
        <w:t xml:space="preserve"> connects over BLE GATT and both reports its</w:t>
      </w:r>
      <w:r>
        <w:br/>
        <w:t>state (position, battery, its own flood probe, and a leak interlock) and accepts commands. Multiple STM32WBA</w:t>
      </w:r>
      <w:r>
        <w:br/>
      </w:r>
      <w:r>
        <w:rPr>
          <w:b/>
        </w:rPr>
        <w:t>leak sensors</w:t>
      </w:r>
      <w:r>
        <w:t xml:space="preserve"> never connect at all — they broadcast BLE advertisements carrying leak status and battery,</w:t>
      </w:r>
      <w:r>
        <w:br/>
        <w:t xml:space="preserve">and the hub scans passively. </w:t>
      </w:r>
      <w:r>
        <w:rPr>
          <w:b/>
        </w:rPr>
        <w:t>LoRa sensors</w:t>
      </w:r>
      <w:r>
        <w:t xml:space="preserve"> are supported in firmware but the LoRa radio is not populated on</w:t>
      </w:r>
      <w:r>
        <w:br/>
      </w:r>
      <w:r>
        <w:t>the current PCBA, so in practice that array is empty; the fields remain in the contract and are documented</w:t>
      </w:r>
      <w:r>
        <w:br/>
        <w:t>here for completeness.</w:t>
      </w:r>
    </w:p>
    <w:p w14:paraId="6FBD8450" w14:textId="77777777" w:rsidR="002C716D" w:rsidRDefault="00F37681">
      <w:r>
        <w:t>Everything the hub sends upstream is produced by one serializer function and leaves through one publish call,</w:t>
      </w:r>
      <w:r>
        <w:br/>
        <w:t>which is why the message format is uniform. Understanding that single path is most of what a cloud consumer</w:t>
      </w:r>
      <w:r>
        <w:br/>
        <w:t>needs.</w:t>
      </w:r>
    </w:p>
    <w:p w14:paraId="5489D95D" w14:textId="77777777" w:rsidR="002C716D" w:rsidRDefault="00F37681">
      <w:pPr>
        <w:spacing w:after="120"/>
      </w:pPr>
      <w:r>
        <w:br/>
      </w:r>
      <w:r>
        <w:rPr>
          <w:rFonts w:ascii="Consolas" w:hAnsi="Consolas"/>
          <w:sz w:val="17"/>
        </w:rPr>
        <w:t xml:space="preserve">   STM32WBA leak sensors  ──BLE advertising──┐</w:t>
      </w:r>
      <w:r>
        <w:br/>
      </w:r>
      <w:r>
        <w:rPr>
          <w:rFonts w:ascii="Consolas" w:hAnsi="Consolas"/>
          <w:sz w:val="17"/>
        </w:rPr>
        <w:t xml:space="preserve">   (broadcast only, never connect)           │</w:t>
      </w:r>
      <w:r>
        <w:br/>
      </w:r>
      <w:r>
        <w:rPr>
          <w:rFonts w:ascii="Consolas" w:hAnsi="Consolas"/>
          <w:sz w:val="17"/>
        </w:rPr>
        <w:t xml:space="preserve">                                             ├──►  ESP32-S3 hub  ──MQTT/TLS──►  Azure IoT Hub</w:t>
      </w:r>
      <w:r>
        <w:br/>
      </w:r>
      <w:r>
        <w:rPr>
          <w:rFonts w:ascii="Consolas" w:hAnsi="Consolas"/>
          <w:sz w:val="17"/>
        </w:rPr>
        <w:t xml:space="preserve">   STM32WB valve  ────────BLE GATT───────────┤          │</w:t>
      </w:r>
      <w:r>
        <w:br/>
      </w:r>
      <w:r>
        <w:rPr>
          <w:rFonts w:ascii="Consolas" w:hAnsi="Consolas"/>
          <w:sz w:val="17"/>
        </w:rPr>
        <w:t xml:space="preserve">   (connects, notifies, accepts commands)    │          └── DPS, first boot only</w:t>
      </w:r>
      <w:r>
        <w:br/>
      </w:r>
      <w:r>
        <w:rPr>
          <w:rFonts w:ascii="Consolas" w:hAnsi="Consolas"/>
          <w:sz w:val="17"/>
        </w:rPr>
        <w:t xml:space="preserve">                                             │</w:t>
      </w:r>
      <w:r>
        <w:br/>
      </w:r>
      <w:r>
        <w:rPr>
          <w:rFonts w:ascii="Consolas" w:hAnsi="Consolas"/>
          <w:sz w:val="17"/>
        </w:rPr>
        <w:t xml:space="preserve">   LoRa sensors  ─────────not populated──────┘</w:t>
      </w:r>
      <w:r>
        <w:br/>
      </w:r>
      <w:r>
        <w:rPr>
          <w:rFonts w:ascii="Consolas" w:hAnsi="Consolas"/>
          <w:sz w:val="17"/>
        </w:rPr>
        <w:t xml:space="preserve">   (supported in firmware, DNP on this PCBA)</w:t>
      </w:r>
      <w:r>
        <w:br/>
      </w:r>
    </w:p>
    <w:p w14:paraId="476498A1" w14:textId="77777777" w:rsidR="002C716D" w:rsidRDefault="00F37681">
      <w:pPr>
        <w:pStyle w:val="Heading2"/>
      </w:pPr>
      <w:bookmarkStart w:id="19" w:name="_Toc236397247"/>
      <w:r>
        <w:t>3.2 The four planes</w:t>
      </w:r>
      <w:bookmarkEnd w:id="19"/>
    </w:p>
    <w:p w14:paraId="79403C24" w14:textId="77777777" w:rsidR="002C716D" w:rsidRDefault="00F37681">
      <w:r>
        <w:t>Everything between the hub and Azure runs over one of four planes. The telemetry plane is the subject of this document; the other three are described so the boundary is unambiguous.</w:t>
      </w:r>
    </w:p>
    <w:tbl>
      <w:tblPr>
        <w:tblStyle w:val="TableGrid"/>
        <w:tblW w:w="0" w:type="auto"/>
        <w:jc w:val="center"/>
        <w:tblLook w:val="04A0" w:firstRow="1" w:lastRow="0" w:firstColumn="1" w:lastColumn="0" w:noHBand="0" w:noVBand="1"/>
      </w:tblPr>
      <w:tblGrid>
        <w:gridCol w:w="1311"/>
        <w:gridCol w:w="1146"/>
        <w:gridCol w:w="4010"/>
        <w:gridCol w:w="1574"/>
        <w:gridCol w:w="2111"/>
      </w:tblGrid>
      <w:tr w:rsidR="002C716D" w14:paraId="43E23DEC" w14:textId="77777777">
        <w:trPr>
          <w:tblHeader/>
          <w:jc w:val="center"/>
        </w:trPr>
        <w:tc>
          <w:tcPr>
            <w:tcW w:w="1584" w:type="dxa"/>
            <w:shd w:val="clear" w:color="auto" w:fill="DDDDDD"/>
          </w:tcPr>
          <w:p w14:paraId="3050213F" w14:textId="77777777" w:rsidR="002C716D" w:rsidRDefault="00F37681">
            <w:r>
              <w:rPr>
                <w:b/>
                <w:sz w:val="16"/>
              </w:rPr>
              <w:t>Plane</w:t>
            </w:r>
          </w:p>
        </w:tc>
        <w:tc>
          <w:tcPr>
            <w:tcW w:w="1440" w:type="dxa"/>
            <w:shd w:val="clear" w:color="auto" w:fill="DDDDDD"/>
          </w:tcPr>
          <w:p w14:paraId="0D184495" w14:textId="77777777" w:rsidR="002C716D" w:rsidRDefault="00F37681">
            <w:r>
              <w:rPr>
                <w:b/>
                <w:sz w:val="16"/>
              </w:rPr>
              <w:t>Direction</w:t>
            </w:r>
          </w:p>
        </w:tc>
        <w:tc>
          <w:tcPr>
            <w:tcW w:w="2448" w:type="dxa"/>
            <w:shd w:val="clear" w:color="auto" w:fill="DDDDDD"/>
          </w:tcPr>
          <w:p w14:paraId="770BC1AC" w14:textId="77777777" w:rsidR="002C716D" w:rsidRDefault="00F37681">
            <w:r>
              <w:rPr>
                <w:b/>
                <w:sz w:val="16"/>
              </w:rPr>
              <w:t>Topic</w:t>
            </w:r>
          </w:p>
        </w:tc>
        <w:tc>
          <w:tcPr>
            <w:tcW w:w="2016" w:type="dxa"/>
            <w:shd w:val="clear" w:color="auto" w:fill="DDDDDD"/>
          </w:tcPr>
          <w:p w14:paraId="1911D082" w14:textId="77777777" w:rsidR="002C716D" w:rsidRDefault="00F37681">
            <w:r>
              <w:rPr>
                <w:b/>
                <w:sz w:val="16"/>
              </w:rPr>
              <w:t>Envelope</w:t>
            </w:r>
          </w:p>
        </w:tc>
        <w:tc>
          <w:tcPr>
            <w:tcW w:w="2736" w:type="dxa"/>
            <w:shd w:val="clear" w:color="auto" w:fill="DDDDDD"/>
          </w:tcPr>
          <w:p w14:paraId="5B78C9CA" w14:textId="77777777" w:rsidR="002C716D" w:rsidRDefault="00F37681">
            <w:r>
              <w:rPr>
                <w:b/>
                <w:sz w:val="16"/>
              </w:rPr>
              <w:t>Note</w:t>
            </w:r>
          </w:p>
        </w:tc>
      </w:tr>
      <w:tr w:rsidR="002C716D" w14:paraId="1F07C0AF" w14:textId="77777777">
        <w:trPr>
          <w:jc w:val="center"/>
        </w:trPr>
        <w:tc>
          <w:tcPr>
            <w:tcW w:w="1584" w:type="dxa"/>
          </w:tcPr>
          <w:p w14:paraId="596E6405" w14:textId="77777777" w:rsidR="002C716D" w:rsidRDefault="00F37681">
            <w:r>
              <w:rPr>
                <w:sz w:val="16"/>
              </w:rPr>
              <w:t>D2C telemetry</w:t>
            </w:r>
          </w:p>
        </w:tc>
        <w:tc>
          <w:tcPr>
            <w:tcW w:w="1440" w:type="dxa"/>
          </w:tcPr>
          <w:p w14:paraId="7AFFF31F" w14:textId="77777777" w:rsidR="002C716D" w:rsidRDefault="00F37681">
            <w:r>
              <w:rPr>
                <w:sz w:val="16"/>
              </w:rPr>
              <w:t>Device → cloud</w:t>
            </w:r>
          </w:p>
        </w:tc>
        <w:tc>
          <w:tcPr>
            <w:tcW w:w="2448" w:type="dxa"/>
          </w:tcPr>
          <w:p w14:paraId="481EEE43" w14:textId="77777777" w:rsidR="002C716D" w:rsidRDefault="00F37681">
            <w:r>
              <w:rPr>
                <w:rFonts w:ascii="Consolas" w:hAnsi="Consolas"/>
                <w:sz w:val="15"/>
              </w:rPr>
              <w:t>devices/&lt;device_id&gt;/messages/events/</w:t>
            </w:r>
          </w:p>
        </w:tc>
        <w:tc>
          <w:tcPr>
            <w:tcW w:w="2016" w:type="dxa"/>
          </w:tcPr>
          <w:p w14:paraId="65A75FDF" w14:textId="77777777" w:rsidR="002C716D" w:rsidRDefault="00F37681">
            <w:r>
              <w:rPr>
                <w:sz w:val="16"/>
              </w:rPr>
              <w:t>eflostop.v2 (schema, ts, gateway, type, data)</w:t>
            </w:r>
          </w:p>
        </w:tc>
        <w:tc>
          <w:tcPr>
            <w:tcW w:w="2736" w:type="dxa"/>
          </w:tcPr>
          <w:p w14:paraId="6115DE8D" w14:textId="77777777" w:rsidR="002C716D" w:rsidRDefault="00F37681">
            <w:r>
              <w:rPr>
                <w:sz w:val="16"/>
              </w:rPr>
              <w:t>The subject of this document. Three envelope type values carry seven payload families.</w:t>
            </w:r>
          </w:p>
        </w:tc>
      </w:tr>
      <w:tr w:rsidR="002C716D" w14:paraId="37F383FD" w14:textId="77777777">
        <w:trPr>
          <w:jc w:val="center"/>
        </w:trPr>
        <w:tc>
          <w:tcPr>
            <w:tcW w:w="1584" w:type="dxa"/>
          </w:tcPr>
          <w:p w14:paraId="0777BDEA" w14:textId="77777777" w:rsidR="002C716D" w:rsidRDefault="00F37681">
            <w:r>
              <w:rPr>
                <w:sz w:val="16"/>
              </w:rPr>
              <w:t>Device twin — reported</w:t>
            </w:r>
          </w:p>
        </w:tc>
        <w:tc>
          <w:tcPr>
            <w:tcW w:w="1440" w:type="dxa"/>
          </w:tcPr>
          <w:p w14:paraId="17BD604D" w14:textId="77777777" w:rsidR="002C716D" w:rsidRDefault="00F37681">
            <w:r>
              <w:rPr>
                <w:sz w:val="16"/>
              </w:rPr>
              <w:t>Device → cloud</w:t>
            </w:r>
          </w:p>
        </w:tc>
        <w:tc>
          <w:tcPr>
            <w:tcW w:w="2448" w:type="dxa"/>
          </w:tcPr>
          <w:p w14:paraId="5724167B" w14:textId="77777777" w:rsidR="002C716D" w:rsidRDefault="00F37681">
            <w:r>
              <w:rPr>
                <w:rFonts w:ascii="Consolas" w:hAnsi="Consolas"/>
                <w:sz w:val="15"/>
              </w:rPr>
              <w:t>$iothub/twin/PATCH/properties/reported/?$rid=N</w:t>
            </w:r>
          </w:p>
        </w:tc>
        <w:tc>
          <w:tcPr>
            <w:tcW w:w="2016" w:type="dxa"/>
          </w:tcPr>
          <w:p w14:paraId="1E7F427B" w14:textId="77777777" w:rsidR="002C716D" w:rsidRDefault="00F37681">
            <w:r>
              <w:rPr>
                <w:sz w:val="16"/>
              </w:rPr>
              <w:t>None — 12 flat keys, no envelope, and NOT suppressed before clock sync</w:t>
            </w:r>
          </w:p>
        </w:tc>
        <w:tc>
          <w:tcPr>
            <w:tcW w:w="2736" w:type="dxa"/>
          </w:tcPr>
          <w:p w14:paraId="13261B57" w14:textId="77777777" w:rsidR="002C716D" w:rsidRDefault="00F37681">
            <w:r>
              <w:rPr>
                <w:sz w:val="16"/>
              </w:rPr>
              <w:t>A durable state document, not a message stream. 11 of its 12 keys also exist on the D2C plane.</w:t>
            </w:r>
          </w:p>
        </w:tc>
      </w:tr>
      <w:tr w:rsidR="002C716D" w14:paraId="1A94B59E" w14:textId="77777777">
        <w:trPr>
          <w:jc w:val="center"/>
        </w:trPr>
        <w:tc>
          <w:tcPr>
            <w:tcW w:w="1584" w:type="dxa"/>
          </w:tcPr>
          <w:p w14:paraId="141B6145" w14:textId="77777777" w:rsidR="002C716D" w:rsidRDefault="00F37681">
            <w:r>
              <w:rPr>
                <w:sz w:val="16"/>
              </w:rPr>
              <w:t>Device twin — desired</w:t>
            </w:r>
          </w:p>
        </w:tc>
        <w:tc>
          <w:tcPr>
            <w:tcW w:w="1440" w:type="dxa"/>
          </w:tcPr>
          <w:p w14:paraId="796F5E2B" w14:textId="77777777" w:rsidR="002C716D" w:rsidRDefault="00F37681">
            <w:r>
              <w:rPr>
                <w:sz w:val="16"/>
              </w:rPr>
              <w:t>Cloud → device</w:t>
            </w:r>
          </w:p>
        </w:tc>
        <w:tc>
          <w:tcPr>
            <w:tcW w:w="2448" w:type="dxa"/>
          </w:tcPr>
          <w:p w14:paraId="407C8A1D" w14:textId="77777777" w:rsidR="002C716D" w:rsidRDefault="00F37681">
            <w:r>
              <w:rPr>
                <w:rFonts w:ascii="Consolas" w:hAnsi="Consolas"/>
                <w:sz w:val="15"/>
              </w:rPr>
              <w:t>$iothub/twin/PATCH/properties/desired/#  (subscribe)</w:t>
            </w:r>
          </w:p>
        </w:tc>
        <w:tc>
          <w:tcPr>
            <w:tcW w:w="2016" w:type="dxa"/>
          </w:tcPr>
          <w:p w14:paraId="04CB42FF" w14:textId="77777777" w:rsidR="002C716D" w:rsidRDefault="00F37681">
            <w:r>
              <w:rPr>
                <w:sz w:val="16"/>
              </w:rPr>
              <w:t>None — 2 flat keys</w:t>
            </w:r>
          </w:p>
        </w:tc>
        <w:tc>
          <w:tcPr>
            <w:tcW w:w="2736" w:type="dxa"/>
          </w:tcPr>
          <w:p w14:paraId="04D5D68E" w14:textId="77777777" w:rsidR="002C716D" w:rsidRDefault="00F37681">
            <w:r>
              <w:rPr>
                <w:sz w:val="16"/>
              </w:rPr>
              <w:t>The hub never publishes $iothub/twin/GET, so a desired change written while the hub is offline is never fetched (verified: no such string in main/).</w:t>
            </w:r>
          </w:p>
        </w:tc>
      </w:tr>
      <w:tr w:rsidR="002C716D" w14:paraId="624B93B4" w14:textId="77777777">
        <w:trPr>
          <w:jc w:val="center"/>
        </w:trPr>
        <w:tc>
          <w:tcPr>
            <w:tcW w:w="1584" w:type="dxa"/>
          </w:tcPr>
          <w:p w14:paraId="5608326F" w14:textId="77777777" w:rsidR="002C716D" w:rsidRDefault="00F37681">
            <w:r>
              <w:rPr>
                <w:sz w:val="16"/>
              </w:rPr>
              <w:lastRenderedPageBreak/>
              <w:t>C2D commands</w:t>
            </w:r>
          </w:p>
        </w:tc>
        <w:tc>
          <w:tcPr>
            <w:tcW w:w="1440" w:type="dxa"/>
          </w:tcPr>
          <w:p w14:paraId="1383A378" w14:textId="77777777" w:rsidR="002C716D" w:rsidRDefault="00F37681">
            <w:r>
              <w:rPr>
                <w:sz w:val="16"/>
              </w:rPr>
              <w:t>Cloud → device</w:t>
            </w:r>
          </w:p>
        </w:tc>
        <w:tc>
          <w:tcPr>
            <w:tcW w:w="2448" w:type="dxa"/>
          </w:tcPr>
          <w:p w14:paraId="3C22EF96" w14:textId="77777777" w:rsidR="002C716D" w:rsidRDefault="00F37681">
            <w:r>
              <w:rPr>
                <w:rFonts w:ascii="Consolas" w:hAnsi="Consolas"/>
                <w:sz w:val="15"/>
              </w:rPr>
              <w:t>devices/&lt;device_id&gt;/messages/devicebound/#  (subscribe)</w:t>
            </w:r>
          </w:p>
        </w:tc>
        <w:tc>
          <w:tcPr>
            <w:tcW w:w="2016" w:type="dxa"/>
          </w:tcPr>
          <w:p w14:paraId="234E21CA" w14:textId="77777777" w:rsidR="002C716D" w:rsidRDefault="00F37681">
            <w:r>
              <w:rPr>
                <w:sz w:val="16"/>
              </w:rPr>
              <w:t>eflostop.cmd envelope, or two legacy forms</w:t>
            </w:r>
          </w:p>
        </w:tc>
        <w:tc>
          <w:tcPr>
            <w:tcW w:w="2736" w:type="dxa"/>
          </w:tcPr>
          <w:p w14:paraId="07730320" w14:textId="77777777" w:rsidR="002C716D" w:rsidRDefault="00F37681">
            <w:r>
              <w:rPr>
                <w:sz w:val="16"/>
              </w:rPr>
              <w:t>11 commands. There is no direct-method subscription anywhere, so the only acknowledgement channel is a D2C telemetry event (cmd_ack).</w:t>
            </w:r>
          </w:p>
        </w:tc>
      </w:tr>
      <w:tr w:rsidR="002C716D" w14:paraId="0013CBD9" w14:textId="77777777">
        <w:trPr>
          <w:jc w:val="center"/>
        </w:trPr>
        <w:tc>
          <w:tcPr>
            <w:tcW w:w="1584" w:type="dxa"/>
          </w:tcPr>
          <w:p w14:paraId="086E3942" w14:textId="77777777" w:rsidR="002C716D" w:rsidRDefault="00F37681">
            <w:r>
              <w:rPr>
                <w:sz w:val="16"/>
              </w:rPr>
              <w:t>DPS provisioning</w:t>
            </w:r>
          </w:p>
        </w:tc>
        <w:tc>
          <w:tcPr>
            <w:tcW w:w="1440" w:type="dxa"/>
          </w:tcPr>
          <w:p w14:paraId="07975CCA" w14:textId="77777777" w:rsidR="002C716D" w:rsidRDefault="00F37681">
            <w:r>
              <w:rPr>
                <w:sz w:val="16"/>
              </w:rPr>
              <w:t>Device → cloud, pre-hub</w:t>
            </w:r>
          </w:p>
        </w:tc>
        <w:tc>
          <w:tcPr>
            <w:tcW w:w="2448" w:type="dxa"/>
          </w:tcPr>
          <w:p w14:paraId="54CF739E" w14:textId="77777777" w:rsidR="002C716D" w:rsidRDefault="00F37681">
            <w:r>
              <w:rPr>
                <w:rFonts w:ascii="Consolas" w:hAnsi="Consolas"/>
                <w:sz w:val="15"/>
              </w:rPr>
              <w:t>$dps/registrations/PUT/iotdps-register/?$rid=1 (register) and $dps/registrations/GET/iotdps-get-operationstatus/?$rid=N&amp;operationId=&lt;operation id&gt; (poll)</w:t>
            </w:r>
          </w:p>
        </w:tc>
        <w:tc>
          <w:tcPr>
            <w:tcW w:w="2016" w:type="dxa"/>
          </w:tcPr>
          <w:p w14:paraId="3593641E" w14:textId="77777777" w:rsidR="002C716D" w:rsidRDefault="00F37681">
            <w:r>
              <w:rPr>
                <w:sz w:val="16"/>
              </w:rPr>
              <w:t>None — a single registrationId key and nothing else</w:t>
            </w:r>
          </w:p>
        </w:tc>
        <w:tc>
          <w:tcPr>
            <w:tcW w:w="2736" w:type="dxa"/>
          </w:tcPr>
          <w:p w14:paraId="7274A611" w14:textId="77777777" w:rsidR="002C716D" w:rsidRDefault="00F37681">
            <w:r>
              <w:rPr>
                <w:sz w:val="16"/>
              </w:rPr>
              <w:t>A different broker and namespace, used once to discover which IoT Hub to talk to. Included so the publish-site count is complete.</w:t>
            </w:r>
          </w:p>
        </w:tc>
      </w:tr>
    </w:tbl>
    <w:p w14:paraId="127FE614" w14:textId="77777777" w:rsidR="002C716D" w:rsidRDefault="002C716D"/>
    <w:p w14:paraId="4FAA411E" w14:textId="77777777" w:rsidR="002C716D" w:rsidRDefault="00F37681">
      <w:pPr>
        <w:pStyle w:val="Heading2"/>
      </w:pPr>
      <w:bookmarkStart w:id="20" w:name="_Toc236397248"/>
      <w:r>
        <w:t>3.3 Provisioning, briefly</w:t>
      </w:r>
      <w:bookmarkEnd w:id="20"/>
    </w:p>
    <w:p w14:paraId="5190F7B4" w14:textId="77777777" w:rsidR="002C716D" w:rsidRDefault="00F37681">
      <w:r>
        <w:t>On first boot the hub contacts the Azure Device Provisioning Service to find out which IoT Hub it belongs to. It authenticates with a device key derived by HMAC-SHA256 from an enrolment group key, using its own gateway ID as the registration ID. The result — a hub hostname and the derived key — is cached in non-volatile storage, so subsequent boots skip the exchange entirely. Mechanics are in §15. No credential material appears in any telemetry, twin or command payload.</w:t>
      </w:r>
    </w:p>
    <w:p w14:paraId="417B99EB" w14:textId="77777777" w:rsidR="002C716D" w:rsidRDefault="00F37681">
      <w:pPr>
        <w:pStyle w:val="Heading2"/>
      </w:pPr>
      <w:bookmarkStart w:id="21" w:name="_Toc236397249"/>
      <w:r>
        <w:t>3.4 The five publish call sites</w:t>
      </w:r>
      <w:bookmarkEnd w:id="21"/>
    </w:p>
    <w:p w14:paraId="3DCCAAEE" w14:textId="77777777" w:rsidR="002C716D" w:rsidRDefault="00F37681">
      <w:r>
        <w:t>Ten logical message types are documented in this catalogue, but they are produced by only five places in the code that actually publish. The distinction matters: message types are a wire-contract concept, call sites are a code concept, and the mapping between them is not one to one. Note in particular that the entire telemetry plane leaves through a single call.</w:t>
      </w:r>
    </w:p>
    <w:tbl>
      <w:tblPr>
        <w:tblStyle w:val="TableGrid"/>
        <w:tblW w:w="0" w:type="auto"/>
        <w:jc w:val="center"/>
        <w:tblLook w:val="04A0" w:firstRow="1" w:lastRow="0" w:firstColumn="1" w:lastColumn="0" w:noHBand="0" w:noVBand="1"/>
      </w:tblPr>
      <w:tblGrid>
        <w:gridCol w:w="2948"/>
        <w:gridCol w:w="748"/>
        <w:gridCol w:w="3359"/>
        <w:gridCol w:w="442"/>
        <w:gridCol w:w="575"/>
        <w:gridCol w:w="2080"/>
      </w:tblGrid>
      <w:tr w:rsidR="002C716D" w14:paraId="4CE2E7DC" w14:textId="77777777">
        <w:trPr>
          <w:tblHeader/>
          <w:jc w:val="center"/>
        </w:trPr>
        <w:tc>
          <w:tcPr>
            <w:tcW w:w="2160" w:type="dxa"/>
            <w:shd w:val="clear" w:color="auto" w:fill="DDDDDD"/>
          </w:tcPr>
          <w:p w14:paraId="6FC64F24" w14:textId="77777777" w:rsidR="002C716D" w:rsidRDefault="00F37681">
            <w:r>
              <w:rPr>
                <w:b/>
                <w:sz w:val="15"/>
              </w:rPr>
              <w:t>Call site</w:t>
            </w:r>
          </w:p>
        </w:tc>
        <w:tc>
          <w:tcPr>
            <w:tcW w:w="1440" w:type="dxa"/>
            <w:shd w:val="clear" w:color="auto" w:fill="DDDDDD"/>
          </w:tcPr>
          <w:p w14:paraId="25D6FA63" w14:textId="77777777" w:rsidR="002C716D" w:rsidRDefault="00F37681">
            <w:r>
              <w:rPr>
                <w:b/>
                <w:sz w:val="15"/>
              </w:rPr>
              <w:t>Plane</w:t>
            </w:r>
          </w:p>
        </w:tc>
        <w:tc>
          <w:tcPr>
            <w:tcW w:w="2448" w:type="dxa"/>
            <w:shd w:val="clear" w:color="auto" w:fill="DDDDDD"/>
          </w:tcPr>
          <w:p w14:paraId="4350676E" w14:textId="77777777" w:rsidR="002C716D" w:rsidRDefault="00F37681">
            <w:r>
              <w:rPr>
                <w:b/>
                <w:sz w:val="15"/>
              </w:rPr>
              <w:t>Topic</w:t>
            </w:r>
          </w:p>
        </w:tc>
        <w:tc>
          <w:tcPr>
            <w:tcW w:w="504" w:type="dxa"/>
            <w:shd w:val="clear" w:color="auto" w:fill="DDDDDD"/>
          </w:tcPr>
          <w:p w14:paraId="7E9CBB07" w14:textId="77777777" w:rsidR="002C716D" w:rsidRDefault="00F37681">
            <w:r>
              <w:rPr>
                <w:b/>
                <w:sz w:val="15"/>
              </w:rPr>
              <w:t>QoS</w:t>
            </w:r>
          </w:p>
        </w:tc>
        <w:tc>
          <w:tcPr>
            <w:tcW w:w="648" w:type="dxa"/>
            <w:shd w:val="clear" w:color="auto" w:fill="DDDDDD"/>
          </w:tcPr>
          <w:p w14:paraId="5DBFF41A" w14:textId="77777777" w:rsidR="002C716D" w:rsidRDefault="00F37681">
            <w:r>
              <w:rPr>
                <w:b/>
                <w:sz w:val="15"/>
              </w:rPr>
              <w:t>Retain</w:t>
            </w:r>
          </w:p>
        </w:tc>
        <w:tc>
          <w:tcPr>
            <w:tcW w:w="3744" w:type="dxa"/>
            <w:shd w:val="clear" w:color="auto" w:fill="DDDDDD"/>
          </w:tcPr>
          <w:p w14:paraId="28046D54" w14:textId="77777777" w:rsidR="002C716D" w:rsidRDefault="00F37681">
            <w:r>
              <w:rPr>
                <w:b/>
                <w:sz w:val="15"/>
              </w:rPr>
              <w:t>What triggers it</w:t>
            </w:r>
          </w:p>
        </w:tc>
      </w:tr>
      <w:tr w:rsidR="002C716D" w14:paraId="6894163E" w14:textId="77777777">
        <w:trPr>
          <w:jc w:val="center"/>
        </w:trPr>
        <w:tc>
          <w:tcPr>
            <w:tcW w:w="2160" w:type="dxa"/>
          </w:tcPr>
          <w:p w14:paraId="37E5D38A" w14:textId="77777777" w:rsidR="002C716D" w:rsidRDefault="00F37681">
            <w:r>
              <w:rPr>
                <w:rFonts w:ascii="Consolas" w:hAnsi="Consolas"/>
                <w:sz w:val="14"/>
              </w:rPr>
              <w:t>main/dps_client/dps_client.c:288</w:t>
            </w:r>
          </w:p>
        </w:tc>
        <w:tc>
          <w:tcPr>
            <w:tcW w:w="1440" w:type="dxa"/>
          </w:tcPr>
          <w:p w14:paraId="06F12F33" w14:textId="77777777" w:rsidR="002C716D" w:rsidRDefault="00F37681">
            <w:r>
              <w:rPr>
                <w:sz w:val="15"/>
              </w:rPr>
              <w:t>DPS</w:t>
            </w:r>
          </w:p>
        </w:tc>
        <w:tc>
          <w:tcPr>
            <w:tcW w:w="2448" w:type="dxa"/>
          </w:tcPr>
          <w:p w14:paraId="6DAC77BD" w14:textId="77777777" w:rsidR="002C716D" w:rsidRDefault="00F37681">
            <w:r>
              <w:rPr>
                <w:rFonts w:ascii="Consolas" w:hAnsi="Consolas"/>
                <w:sz w:val="14"/>
              </w:rPr>
              <w:t>$dps/registrations/PUT/iotdps-register/?$rid=1</w:t>
            </w:r>
          </w:p>
        </w:tc>
        <w:tc>
          <w:tcPr>
            <w:tcW w:w="504" w:type="dxa"/>
          </w:tcPr>
          <w:p w14:paraId="0C7A810E" w14:textId="77777777" w:rsidR="002C716D" w:rsidRDefault="00F37681">
            <w:r>
              <w:rPr>
                <w:sz w:val="15"/>
              </w:rPr>
              <w:t>1</w:t>
            </w:r>
          </w:p>
        </w:tc>
        <w:tc>
          <w:tcPr>
            <w:tcW w:w="648" w:type="dxa"/>
          </w:tcPr>
          <w:p w14:paraId="52B59F12" w14:textId="77777777" w:rsidR="002C716D" w:rsidRDefault="00F37681">
            <w:r>
              <w:rPr>
                <w:sz w:val="15"/>
              </w:rPr>
              <w:t>0</w:t>
            </w:r>
          </w:p>
        </w:tc>
        <w:tc>
          <w:tcPr>
            <w:tcW w:w="3744" w:type="dxa"/>
          </w:tcPr>
          <w:p w14:paraId="1CA45D18" w14:textId="77777777" w:rsidR="002C716D" w:rsidRDefault="00F37681">
            <w:r>
              <w:rPr>
                <w:sz w:val="15"/>
              </w:rPr>
              <w:t>MQTT_EVENT_SUBSCRIBED on the DPS client while state == SUBSCRIBING (:272-275). Live registration only — a cache hit skips it entirely.</w:t>
            </w:r>
          </w:p>
        </w:tc>
      </w:tr>
      <w:tr w:rsidR="002C716D" w14:paraId="567BCD81" w14:textId="77777777">
        <w:trPr>
          <w:jc w:val="center"/>
        </w:trPr>
        <w:tc>
          <w:tcPr>
            <w:tcW w:w="2160" w:type="dxa"/>
          </w:tcPr>
          <w:p w14:paraId="14262F07" w14:textId="77777777" w:rsidR="002C716D" w:rsidRDefault="00F37681">
            <w:r>
              <w:rPr>
                <w:rFonts w:ascii="Consolas" w:hAnsi="Consolas"/>
                <w:sz w:val="14"/>
              </w:rPr>
              <w:t>main/dps_client/dps_client.c:312</w:t>
            </w:r>
          </w:p>
        </w:tc>
        <w:tc>
          <w:tcPr>
            <w:tcW w:w="1440" w:type="dxa"/>
          </w:tcPr>
          <w:p w14:paraId="17E6E59B" w14:textId="77777777" w:rsidR="002C716D" w:rsidRDefault="00F37681">
            <w:r>
              <w:rPr>
                <w:sz w:val="15"/>
              </w:rPr>
              <w:t>DPS</w:t>
            </w:r>
          </w:p>
        </w:tc>
        <w:tc>
          <w:tcPr>
            <w:tcW w:w="2448" w:type="dxa"/>
          </w:tcPr>
          <w:p w14:paraId="1003186B" w14:textId="77777777" w:rsidR="002C716D" w:rsidRDefault="00F37681">
            <w:r>
              <w:rPr>
                <w:rFonts w:ascii="Consolas" w:hAnsi="Consolas"/>
                <w:sz w:val="14"/>
              </w:rPr>
              <w:t>$dps/registrations/GET/iotdps-get-operationstatus/?$rid=N&amp;operationId=&lt;operation id&gt; (:308-311)</w:t>
            </w:r>
          </w:p>
        </w:tc>
        <w:tc>
          <w:tcPr>
            <w:tcW w:w="504" w:type="dxa"/>
          </w:tcPr>
          <w:p w14:paraId="61CC81AF" w14:textId="77777777" w:rsidR="002C716D" w:rsidRDefault="00F37681">
            <w:r>
              <w:rPr>
                <w:sz w:val="15"/>
              </w:rPr>
              <w:t>1</w:t>
            </w:r>
          </w:p>
        </w:tc>
        <w:tc>
          <w:tcPr>
            <w:tcW w:w="648" w:type="dxa"/>
          </w:tcPr>
          <w:p w14:paraId="7D97F4FB" w14:textId="77777777" w:rsidR="002C716D" w:rsidRDefault="00F37681">
            <w:r>
              <w:rPr>
                <w:sz w:val="15"/>
              </w:rPr>
              <w:t>0</w:t>
            </w:r>
          </w:p>
        </w:tc>
        <w:tc>
          <w:tcPr>
            <w:tcW w:w="3744" w:type="dxa"/>
          </w:tcPr>
          <w:p w14:paraId="499E3C4A" w14:textId="77777777" w:rsidR="002C716D" w:rsidRDefault="00F37681">
            <w:r>
              <w:rPr>
                <w:sz w:val="15"/>
              </w:rPr>
              <w:t>Registration response parsed as still-pending. NULL payload; 3 s inter-poll delay (:304).</w:t>
            </w:r>
          </w:p>
        </w:tc>
      </w:tr>
      <w:tr w:rsidR="002C716D" w14:paraId="4C8B0E5B" w14:textId="77777777">
        <w:trPr>
          <w:jc w:val="center"/>
        </w:trPr>
        <w:tc>
          <w:tcPr>
            <w:tcW w:w="2160" w:type="dxa"/>
          </w:tcPr>
          <w:p w14:paraId="6687B9E8" w14:textId="77777777" w:rsidR="002C716D" w:rsidRDefault="00F37681">
            <w:r>
              <w:rPr>
                <w:rFonts w:ascii="Consolas" w:hAnsi="Consolas"/>
                <w:sz w:val="14"/>
              </w:rPr>
              <w:t>main/iothub/app_iothub.c:994</w:t>
            </w:r>
          </w:p>
        </w:tc>
        <w:tc>
          <w:tcPr>
            <w:tcW w:w="1440" w:type="dxa"/>
          </w:tcPr>
          <w:p w14:paraId="7FF3F6A2" w14:textId="77777777" w:rsidR="002C716D" w:rsidRDefault="00F37681">
            <w:r>
              <w:rPr>
                <w:sz w:val="15"/>
              </w:rPr>
              <w:t>Twin reported</w:t>
            </w:r>
          </w:p>
        </w:tc>
        <w:tc>
          <w:tcPr>
            <w:tcW w:w="2448" w:type="dxa"/>
          </w:tcPr>
          <w:p w14:paraId="4D49A0A2" w14:textId="77777777" w:rsidR="002C716D" w:rsidRDefault="00F37681">
            <w:r>
              <w:rPr>
                <w:rFonts w:ascii="Consolas" w:hAnsi="Consolas"/>
                <w:sz w:val="14"/>
              </w:rPr>
              <w:t>$iothub/twin/PATCH/properties/reported/?$rid=N (:990-991)</w:t>
            </w:r>
          </w:p>
        </w:tc>
        <w:tc>
          <w:tcPr>
            <w:tcW w:w="504" w:type="dxa"/>
          </w:tcPr>
          <w:p w14:paraId="1CA44364" w14:textId="77777777" w:rsidR="002C716D" w:rsidRDefault="00F37681">
            <w:r>
              <w:rPr>
                <w:sz w:val="15"/>
              </w:rPr>
              <w:t>1</w:t>
            </w:r>
          </w:p>
        </w:tc>
        <w:tc>
          <w:tcPr>
            <w:tcW w:w="648" w:type="dxa"/>
          </w:tcPr>
          <w:p w14:paraId="64BA1351" w14:textId="77777777" w:rsidR="002C716D" w:rsidRDefault="00F37681">
            <w:r>
              <w:rPr>
                <w:sz w:val="15"/>
              </w:rPr>
              <w:t>0</w:t>
            </w:r>
          </w:p>
        </w:tc>
        <w:tc>
          <w:tcPr>
            <w:tcW w:w="3744" w:type="dxa"/>
          </w:tcPr>
          <w:p w14:paraId="5183E8E9" w14:textId="77777777" w:rsidR="002C716D" w:rsidRDefault="00F37681">
            <w:r>
              <w:rPr>
                <w:sz w:val="15"/>
              </w:rPr>
              <w:t>Three callers only: set_hub_name success (:922), end of every parseable desired patch (:1045), and the provisioned MQTT (re)connect block (:1695).</w:t>
            </w:r>
          </w:p>
        </w:tc>
      </w:tr>
      <w:tr w:rsidR="002C716D" w14:paraId="78BA5AA7" w14:textId="77777777">
        <w:trPr>
          <w:jc w:val="center"/>
        </w:trPr>
        <w:tc>
          <w:tcPr>
            <w:tcW w:w="2160" w:type="dxa"/>
          </w:tcPr>
          <w:p w14:paraId="0DB29F7D" w14:textId="77777777" w:rsidR="002C716D" w:rsidRDefault="00F37681">
            <w:r>
              <w:rPr>
                <w:rFonts w:ascii="Consolas" w:hAnsi="Consolas"/>
                <w:sz w:val="14"/>
              </w:rPr>
              <w:t>main/telemetry/telemetry_v2.c:111</w:t>
            </w:r>
          </w:p>
        </w:tc>
        <w:tc>
          <w:tcPr>
            <w:tcW w:w="1440" w:type="dxa"/>
          </w:tcPr>
          <w:p w14:paraId="189D3D81" w14:textId="77777777" w:rsidR="002C716D" w:rsidRDefault="00F37681">
            <w:r>
              <w:rPr>
                <w:sz w:val="15"/>
              </w:rPr>
              <w:t>D2C telemetry</w:t>
            </w:r>
          </w:p>
        </w:tc>
        <w:tc>
          <w:tcPr>
            <w:tcW w:w="2448" w:type="dxa"/>
          </w:tcPr>
          <w:p w14:paraId="634D2F17" w14:textId="77777777" w:rsidR="002C716D" w:rsidRDefault="00F37681">
            <w:r>
              <w:rPr>
                <w:rFonts w:ascii="Consolas" w:hAnsi="Consolas"/>
                <w:sz w:val="14"/>
              </w:rPr>
              <w:t>devices/&lt;device_id&gt;/messages/events/ (:254-255)</w:t>
            </w:r>
          </w:p>
        </w:tc>
        <w:tc>
          <w:tcPr>
            <w:tcW w:w="504" w:type="dxa"/>
          </w:tcPr>
          <w:p w14:paraId="23146C29" w14:textId="77777777" w:rsidR="002C716D" w:rsidRDefault="00F37681">
            <w:r>
              <w:rPr>
                <w:sz w:val="15"/>
              </w:rPr>
              <w:t>1</w:t>
            </w:r>
          </w:p>
        </w:tc>
        <w:tc>
          <w:tcPr>
            <w:tcW w:w="648" w:type="dxa"/>
          </w:tcPr>
          <w:p w14:paraId="61861C76" w14:textId="77777777" w:rsidR="002C716D" w:rsidRDefault="00F37681">
            <w:r>
              <w:rPr>
                <w:sz w:val="15"/>
              </w:rPr>
              <w:t>0</w:t>
            </w:r>
          </w:p>
        </w:tc>
        <w:tc>
          <w:tcPr>
            <w:tcW w:w="3744" w:type="dxa"/>
          </w:tcPr>
          <w:p w14:paraId="70FEC437" w14:textId="77777777" w:rsidR="002C716D" w:rsidRDefault="00F37681">
            <w:r>
              <w:rPr>
                <w:sz w:val="15"/>
              </w:rPr>
              <w:t>The only live D2C site. Fed by seven publisher wrappers. Online branch only — offline, events are buffered and other types dropped (:115-122).</w:t>
            </w:r>
          </w:p>
        </w:tc>
      </w:tr>
      <w:tr w:rsidR="002C716D" w14:paraId="1B38F578" w14:textId="77777777">
        <w:trPr>
          <w:jc w:val="center"/>
        </w:trPr>
        <w:tc>
          <w:tcPr>
            <w:tcW w:w="2160" w:type="dxa"/>
          </w:tcPr>
          <w:p w14:paraId="2034AF6E" w14:textId="77777777" w:rsidR="002C716D" w:rsidRDefault="00F37681">
            <w:r>
              <w:rPr>
                <w:rFonts w:ascii="Consolas" w:hAnsi="Consolas"/>
                <w:sz w:val="14"/>
              </w:rPr>
              <w:t>main/offline_buffer/offline_buffer.c:148</w:t>
            </w:r>
          </w:p>
        </w:tc>
        <w:tc>
          <w:tcPr>
            <w:tcW w:w="1440" w:type="dxa"/>
          </w:tcPr>
          <w:p w14:paraId="203AE50E" w14:textId="77777777" w:rsidR="002C716D" w:rsidRDefault="00F37681">
            <w:r>
              <w:rPr>
                <w:sz w:val="15"/>
              </w:rPr>
              <w:t>D2C telemetry (replay)</w:t>
            </w:r>
          </w:p>
        </w:tc>
        <w:tc>
          <w:tcPr>
            <w:tcW w:w="2448" w:type="dxa"/>
          </w:tcPr>
          <w:p w14:paraId="0E72189D" w14:textId="77777777" w:rsidR="002C716D" w:rsidRDefault="00F37681">
            <w:r>
              <w:rPr>
                <w:rFonts w:ascii="Consolas" w:hAnsi="Consolas"/>
                <w:sz w:val="14"/>
              </w:rPr>
              <w:t>same topic, passed in from main/telemetry/telemetry_v2.c:734</w:t>
            </w:r>
          </w:p>
        </w:tc>
        <w:tc>
          <w:tcPr>
            <w:tcW w:w="504" w:type="dxa"/>
          </w:tcPr>
          <w:p w14:paraId="4A27004C" w14:textId="77777777" w:rsidR="002C716D" w:rsidRDefault="00F37681">
            <w:r>
              <w:rPr>
                <w:sz w:val="15"/>
              </w:rPr>
              <w:t>1</w:t>
            </w:r>
          </w:p>
        </w:tc>
        <w:tc>
          <w:tcPr>
            <w:tcW w:w="648" w:type="dxa"/>
          </w:tcPr>
          <w:p w14:paraId="55434577" w14:textId="77777777" w:rsidR="002C716D" w:rsidRDefault="00F37681">
            <w:r>
              <w:rPr>
                <w:sz w:val="15"/>
              </w:rPr>
              <w:t>0</w:t>
            </w:r>
          </w:p>
        </w:tc>
        <w:tc>
          <w:tcPr>
            <w:tcW w:w="3744" w:type="dxa"/>
          </w:tcPr>
          <w:p w14:paraId="10CCC89D" w14:textId="77777777" w:rsidR="002C716D" w:rsidRDefault="00F37681">
            <w:r>
              <w:rPr>
                <w:sz w:val="15"/>
              </w:rPr>
              <w:t>Once per MQTT connect, before lifecycle (main/iothub/app_iothub.c:1693). Replays stored bytes verbatim, so ts and gateway.uptime_s are the ORIGINAL values, possibly from a previous boot.</w:t>
            </w:r>
          </w:p>
        </w:tc>
      </w:tr>
    </w:tbl>
    <w:p w14:paraId="732DCC8A" w14:textId="77777777" w:rsidR="002C716D" w:rsidRDefault="002C716D"/>
    <w:p w14:paraId="3F0CC311" w14:textId="77777777" w:rsidR="002C716D" w:rsidRDefault="00F37681">
      <w:pPr>
        <w:pStyle w:val="Heading1"/>
      </w:pPr>
      <w:bookmarkStart w:id="22" w:name="_Toc236397250"/>
      <w:r>
        <w:lastRenderedPageBreak/>
        <w:t>4. Current-state consistency audit</w:t>
      </w:r>
      <w:bookmarkEnd w:id="22"/>
    </w:p>
    <w:p w14:paraId="67A4439B" w14:textId="77777777" w:rsidR="002C716D" w:rsidRDefault="00F37681">
      <w:r>
        <w:t>Each subsection below is self-contained: the evidence it relies on is printed with it, so Part I can be read without turning to the catalogue. Findings are stated neutrally.</w:t>
      </w:r>
    </w:p>
    <w:p w14:paraId="23C288BF" w14:textId="77777777" w:rsidR="002C716D" w:rsidRDefault="00F37681">
      <w:pPr>
        <w:pStyle w:val="Heading2"/>
      </w:pPr>
      <w:bookmarkStart w:id="23" w:name="_Toc236397251"/>
      <w:r>
        <w:t>4.1 Naming conventions</w:t>
      </w:r>
      <w:bookmarkEnd w:id="23"/>
    </w:p>
    <w:tbl>
      <w:tblPr>
        <w:tblStyle w:val="TableGrid"/>
        <w:tblW w:w="0" w:type="auto"/>
        <w:jc w:val="center"/>
        <w:tblLook w:val="04A0" w:firstRow="1" w:lastRow="0" w:firstColumn="1" w:lastColumn="0" w:noHBand="0" w:noVBand="1"/>
      </w:tblPr>
      <w:tblGrid>
        <w:gridCol w:w="3168"/>
        <w:gridCol w:w="2880"/>
        <w:gridCol w:w="3456"/>
      </w:tblGrid>
      <w:tr w:rsidR="002C716D" w14:paraId="4D166179" w14:textId="77777777">
        <w:trPr>
          <w:tblHeader/>
          <w:jc w:val="center"/>
        </w:trPr>
        <w:tc>
          <w:tcPr>
            <w:tcW w:w="3168" w:type="dxa"/>
            <w:shd w:val="clear" w:color="auto" w:fill="DDDDDD"/>
          </w:tcPr>
          <w:p w14:paraId="7904CF64" w14:textId="77777777" w:rsidR="002C716D" w:rsidRDefault="00F37681">
            <w:r>
              <w:rPr>
                <w:b/>
                <w:sz w:val="18"/>
              </w:rPr>
              <w:t>Severity</w:t>
            </w:r>
          </w:p>
        </w:tc>
        <w:tc>
          <w:tcPr>
            <w:tcW w:w="2880" w:type="dxa"/>
            <w:shd w:val="clear" w:color="auto" w:fill="DDDDDD"/>
          </w:tcPr>
          <w:p w14:paraId="48951E86" w14:textId="77777777" w:rsidR="002C716D" w:rsidRDefault="00F37681">
            <w:r>
              <w:rPr>
                <w:b/>
                <w:sz w:val="18"/>
              </w:rPr>
              <w:t>Fixable where</w:t>
            </w:r>
          </w:p>
        </w:tc>
        <w:tc>
          <w:tcPr>
            <w:tcW w:w="3456" w:type="dxa"/>
            <w:shd w:val="clear" w:color="auto" w:fill="DDDDDD"/>
          </w:tcPr>
          <w:p w14:paraId="1BC0C370" w14:textId="77777777" w:rsidR="002C716D" w:rsidRDefault="00F37681">
            <w:r>
              <w:rPr>
                <w:b/>
                <w:sz w:val="18"/>
              </w:rPr>
              <w:t>Suggested meeting time</w:t>
            </w:r>
          </w:p>
        </w:tc>
      </w:tr>
      <w:tr w:rsidR="002C716D" w14:paraId="6744C98A" w14:textId="77777777">
        <w:trPr>
          <w:jc w:val="center"/>
        </w:trPr>
        <w:tc>
          <w:tcPr>
            <w:tcW w:w="3168" w:type="dxa"/>
          </w:tcPr>
          <w:p w14:paraId="6EA64B3A" w14:textId="77777777" w:rsidR="002C716D" w:rsidRDefault="00F37681">
            <w:r>
              <w:rPr>
                <w:sz w:val="18"/>
              </w:rPr>
              <w:t>No action proposed</w:t>
            </w:r>
          </w:p>
        </w:tc>
        <w:tc>
          <w:tcPr>
            <w:tcW w:w="2880" w:type="dxa"/>
          </w:tcPr>
          <w:p w14:paraId="7CA0DBF7" w14:textId="77777777" w:rsidR="002C716D" w:rsidRDefault="00F37681">
            <w:r>
              <w:rPr>
                <w:sz w:val="18"/>
              </w:rPr>
              <w:t>n/a</w:t>
            </w:r>
          </w:p>
        </w:tc>
        <w:tc>
          <w:tcPr>
            <w:tcW w:w="3456" w:type="dxa"/>
          </w:tcPr>
          <w:p w14:paraId="42238226" w14:textId="77777777" w:rsidR="002C716D" w:rsidRDefault="00F37681">
            <w:r>
              <w:rPr>
                <w:sz w:val="18"/>
              </w:rPr>
              <w:t>0 minutes — recorded so it is not reopened</w:t>
            </w:r>
          </w:p>
        </w:tc>
      </w:tr>
    </w:tbl>
    <w:p w14:paraId="54F495E3" w14:textId="77777777" w:rsidR="002C716D" w:rsidRDefault="002C716D"/>
    <w:p w14:paraId="46270EBD" w14:textId="77777777" w:rsidR="002C716D" w:rsidRDefault="00F37681">
      <w:r>
        <w:t>This is a null finding, stated explicitly so the meeting does not spend time on it. Naming is</w:t>
      </w:r>
      <w:r>
        <w:br/>
        <w:t>already uniform. Every key on every live wire — all 61 distinct D2C leaf names, all 12 twin-reported keys, both</w:t>
      </w:r>
      <w:r>
        <w:br/>
        <w:t>twin-desired keys, all 11 C2D command names and all 21 C2D payload keys — is lowercase with underscore as the</w:t>
      </w:r>
      <w:r>
        <w:br/>
      </w:r>
      <w:r>
        <w:t>only separator. There is no camelCase, no PascalCase, no kebab-case and no uppercase character in any key</w:t>
      </w:r>
      <w:r>
        <w:br/>
        <w:t>anywhere.</w:t>
      </w:r>
    </w:p>
    <w:p w14:paraId="636D4A5D" w14:textId="77777777" w:rsidR="002C716D" w:rsidRDefault="00F37681">
      <w:r>
        <w:t xml:space="preserve">What does vary is not casing but </w:t>
      </w:r>
      <w:r>
        <w:rPr>
          <w:i/>
        </w:rPr>
        <w:t>vocabulary</w:t>
      </w:r>
      <w:r>
        <w:t>: the same concept is spelled differently depending on where it</w:t>
      </w:r>
      <w:r>
        <w:br/>
        <w:t>appears, and several abbreviations are not self-evident to a reader who has not seen the firmware.</w:t>
      </w:r>
    </w:p>
    <w:p w14:paraId="72CACC97" w14:textId="77777777" w:rsidR="002C716D" w:rsidRDefault="00F37681">
      <w:pPr>
        <w:pStyle w:val="Heading3"/>
      </w:pPr>
      <w:bookmarkStart w:id="24" w:name="_Toc236397252"/>
      <w:r>
        <w:t>Variants present</w:t>
      </w:r>
      <w:bookmarkEnd w:id="24"/>
    </w:p>
    <w:tbl>
      <w:tblPr>
        <w:tblStyle w:val="TableGrid"/>
        <w:tblW w:w="0" w:type="auto"/>
        <w:jc w:val="center"/>
        <w:tblLook w:val="04A0" w:firstRow="1" w:lastRow="0" w:firstColumn="1" w:lastColumn="0" w:noHBand="0" w:noVBand="1"/>
      </w:tblPr>
      <w:tblGrid>
        <w:gridCol w:w="2736"/>
        <w:gridCol w:w="3888"/>
        <w:gridCol w:w="3350"/>
      </w:tblGrid>
      <w:tr w:rsidR="002C716D" w14:paraId="67D6CA76" w14:textId="77777777">
        <w:trPr>
          <w:tblHeader/>
          <w:jc w:val="center"/>
        </w:trPr>
        <w:tc>
          <w:tcPr>
            <w:tcW w:w="2736" w:type="dxa"/>
            <w:shd w:val="clear" w:color="auto" w:fill="DDDDDD"/>
          </w:tcPr>
          <w:p w14:paraId="6917B1E4" w14:textId="77777777" w:rsidR="002C716D" w:rsidRDefault="00F37681">
            <w:r>
              <w:rPr>
                <w:b/>
                <w:sz w:val="16"/>
              </w:rPr>
              <w:t>Variant</w:t>
            </w:r>
          </w:p>
        </w:tc>
        <w:tc>
          <w:tcPr>
            <w:tcW w:w="3888" w:type="dxa"/>
            <w:shd w:val="clear" w:color="auto" w:fill="DDDDDD"/>
          </w:tcPr>
          <w:p w14:paraId="4D106D8A" w14:textId="77777777" w:rsidR="002C716D" w:rsidRDefault="00F37681">
            <w:r>
              <w:rPr>
                <w:b/>
                <w:sz w:val="16"/>
              </w:rPr>
              <w:t>Where it occurs</w:t>
            </w:r>
          </w:p>
        </w:tc>
        <w:tc>
          <w:tcPr>
            <w:tcW w:w="2880" w:type="dxa"/>
            <w:shd w:val="clear" w:color="auto" w:fill="DDDDDD"/>
          </w:tcPr>
          <w:p w14:paraId="0A472EB0" w14:textId="77777777" w:rsidR="002C716D" w:rsidRDefault="00F37681">
            <w:r>
              <w:rPr>
                <w:b/>
                <w:sz w:val="16"/>
              </w:rPr>
              <w:t>Citation</w:t>
            </w:r>
          </w:p>
        </w:tc>
      </w:tr>
      <w:tr w:rsidR="002C716D" w14:paraId="00C42B68" w14:textId="77777777">
        <w:trPr>
          <w:jc w:val="center"/>
        </w:trPr>
        <w:tc>
          <w:tcPr>
            <w:tcW w:w="2736" w:type="dxa"/>
          </w:tcPr>
          <w:p w14:paraId="3621F75F" w14:textId="77777777" w:rsidR="002C716D" w:rsidRDefault="00F37681">
            <w:r>
              <w:rPr>
                <w:sz w:val="16"/>
              </w:rPr>
              <w:t>Same concept, different key name: firmware version</w:t>
            </w:r>
          </w:p>
        </w:tc>
        <w:tc>
          <w:tcPr>
            <w:tcW w:w="3888" w:type="dxa"/>
          </w:tcPr>
          <w:p w14:paraId="501BBD92" w14:textId="77777777" w:rsidR="002C716D" w:rsidRDefault="00F37681">
            <w:r>
              <w:rPr>
                <w:sz w:val="16"/>
              </w:rPr>
              <w:t>gateway.fw (envelope, hub's own) · data.fw_version (valve events) · data.valve.fw_version (snapshot) · data.ble_leak_sensors[].fw_version (snapshot) · fw_version (twin reported)</w:t>
            </w:r>
          </w:p>
        </w:tc>
        <w:tc>
          <w:tcPr>
            <w:tcW w:w="2880" w:type="dxa"/>
          </w:tcPr>
          <w:p w14:paraId="53445D82" w14:textId="77777777" w:rsidR="002C716D" w:rsidRDefault="00F37681">
            <w:r>
              <w:rPr>
                <w:rFonts w:ascii="Consolas" w:hAnsi="Consolas"/>
                <w:sz w:val="15"/>
              </w:rPr>
              <w:t>main/telemetry/telemetry_v2.c:84, :625, :438, :557; main/iothub/app_iothub.c:953</w:t>
            </w:r>
          </w:p>
        </w:tc>
      </w:tr>
      <w:tr w:rsidR="002C716D" w14:paraId="28B89668" w14:textId="77777777">
        <w:trPr>
          <w:jc w:val="center"/>
        </w:trPr>
        <w:tc>
          <w:tcPr>
            <w:tcW w:w="2736" w:type="dxa"/>
          </w:tcPr>
          <w:p w14:paraId="00C1ECD5" w14:textId="77777777" w:rsidR="002C716D" w:rsidRDefault="00F37681">
            <w:r>
              <w:rPr>
                <w:sz w:val="16"/>
              </w:rPr>
              <w:t>Same concept, flat vs nested: valve MAC</w:t>
            </w:r>
          </w:p>
        </w:tc>
        <w:tc>
          <w:tcPr>
            <w:tcW w:w="3888" w:type="dxa"/>
          </w:tcPr>
          <w:p w14:paraId="2AA755C3" w14:textId="77777777" w:rsidR="002C716D" w:rsidRDefault="00F37681">
            <w:r>
              <w:rPr>
                <w:sz w:val="16"/>
              </w:rPr>
              <w:t>data.valve_mac (lifecycle, flat) · data.valve.mac (snapshot, nested) · valve_mac (twin reported, flat)</w:t>
            </w:r>
          </w:p>
        </w:tc>
        <w:tc>
          <w:tcPr>
            <w:tcW w:w="2880" w:type="dxa"/>
          </w:tcPr>
          <w:p w14:paraId="7091E985" w14:textId="77777777" w:rsidR="002C716D" w:rsidRDefault="00F37681">
            <w:r>
              <w:rPr>
                <w:rFonts w:ascii="Consolas" w:hAnsi="Consolas"/>
                <w:sz w:val="15"/>
              </w:rPr>
              <w:t>main/telemetry/telemetry_v2.c:346, :422; main/iothub/app_iothub.c:961</w:t>
            </w:r>
          </w:p>
        </w:tc>
      </w:tr>
      <w:tr w:rsidR="002C716D" w14:paraId="0E55CD17" w14:textId="77777777">
        <w:trPr>
          <w:jc w:val="center"/>
        </w:trPr>
        <w:tc>
          <w:tcPr>
            <w:tcW w:w="2736" w:type="dxa"/>
          </w:tcPr>
          <w:p w14:paraId="4C6ED20C" w14:textId="77777777" w:rsidR="002C716D" w:rsidRDefault="00F37681">
            <w:r>
              <w:rPr>
                <w:sz w:val="16"/>
              </w:rPr>
              <w:t>Same concept, flat vs nested: valve position</w:t>
            </w:r>
          </w:p>
        </w:tc>
        <w:tc>
          <w:tcPr>
            <w:tcW w:w="3888" w:type="dxa"/>
          </w:tcPr>
          <w:p w14:paraId="527CEE06" w14:textId="77777777" w:rsidR="002C716D" w:rsidRDefault="00F37681">
            <w:r>
              <w:rPr>
                <w:sz w:val="16"/>
              </w:rPr>
              <w:t>data.valve_state (valve events) · data.valve.state (snapshot). Also differ in member set — see §4.5</w:t>
            </w:r>
          </w:p>
        </w:tc>
        <w:tc>
          <w:tcPr>
            <w:tcW w:w="2880" w:type="dxa"/>
          </w:tcPr>
          <w:p w14:paraId="1DC449F4" w14:textId="77777777" w:rsidR="002C716D" w:rsidRDefault="00F37681">
            <w:r>
              <w:rPr>
                <w:rFonts w:ascii="Consolas" w:hAnsi="Consolas"/>
                <w:sz w:val="15"/>
              </w:rPr>
              <w:t>main/telemetry/telemetry_v2.c:617, :429</w:t>
            </w:r>
          </w:p>
        </w:tc>
      </w:tr>
      <w:tr w:rsidR="002C716D" w14:paraId="3A5528BF" w14:textId="77777777">
        <w:trPr>
          <w:jc w:val="center"/>
        </w:trPr>
        <w:tc>
          <w:tcPr>
            <w:tcW w:w="2736" w:type="dxa"/>
          </w:tcPr>
          <w:p w14:paraId="0CA9AEB8" w14:textId="77777777" w:rsidR="002C716D" w:rsidRDefault="00F37681">
            <w:r>
              <w:rPr>
                <w:sz w:val="16"/>
              </w:rPr>
              <w:t>Duration naming: five different shapes</w:t>
            </w:r>
          </w:p>
        </w:tc>
        <w:tc>
          <w:tcPr>
            <w:tcW w:w="3888" w:type="dxa"/>
          </w:tcPr>
          <w:p w14:paraId="64A087A2" w14:textId="77777777" w:rsidR="002C716D" w:rsidRDefault="00F37681">
            <w:r>
              <w:rPr>
                <w:sz w:val="16"/>
              </w:rPr>
              <w:t>remaining_s · override_remaining_s · previous_remaining_s · last_seen_age_s · offline_duration_s · clear_after_seconds (the only _seconds spelling)</w:t>
            </w:r>
          </w:p>
        </w:tc>
        <w:tc>
          <w:tcPr>
            <w:tcW w:w="2880" w:type="dxa"/>
          </w:tcPr>
          <w:p w14:paraId="7D8033EE" w14:textId="77777777" w:rsidR="002C716D" w:rsidRDefault="00F37681">
            <w:r>
              <w:rPr>
                <w:rFonts w:ascii="Consolas" w:hAnsi="Consolas"/>
                <w:sz w:val="15"/>
              </w:rPr>
              <w:t>main/rules_engine/rules_engine.c:218, :473, :721, :1083; main/telemetry/telemetry_v2.c:451; main/health_engine/health_engine.c:602</w:t>
            </w:r>
          </w:p>
        </w:tc>
      </w:tr>
      <w:tr w:rsidR="002C716D" w14:paraId="6C5EE351" w14:textId="77777777">
        <w:trPr>
          <w:jc w:val="center"/>
        </w:trPr>
        <w:tc>
          <w:tcPr>
            <w:tcW w:w="2736" w:type="dxa"/>
          </w:tcPr>
          <w:p w14:paraId="700907D1" w14:textId="77777777" w:rsidR="002C716D" w:rsidRDefault="00F37681">
            <w:r>
              <w:rPr>
                <w:sz w:val="16"/>
              </w:rPr>
              <w:t>Identity naming across planes</w:t>
            </w:r>
          </w:p>
        </w:tc>
        <w:tc>
          <w:tcPr>
            <w:tcW w:w="3888" w:type="dxa"/>
          </w:tcPr>
          <w:p w14:paraId="257DD45D" w14:textId="77777777" w:rsidR="002C716D" w:rsidRDefault="00F37681">
            <w:r>
              <w:rPr>
                <w:sz w:val="16"/>
              </w:rPr>
              <w:t>gateway.id (D2C, nested in gateway) · gateway_id (twin, flat) · short_id on both</w:t>
            </w:r>
          </w:p>
        </w:tc>
        <w:tc>
          <w:tcPr>
            <w:tcW w:w="2880" w:type="dxa"/>
          </w:tcPr>
          <w:p w14:paraId="6748BBF0" w14:textId="77777777" w:rsidR="002C716D" w:rsidRDefault="00F37681">
            <w:r>
              <w:rPr>
                <w:rFonts w:ascii="Consolas" w:hAnsi="Consolas"/>
                <w:sz w:val="15"/>
              </w:rPr>
              <w:t>main/telemetry/telemetry_v2.c:79; main/iothub/app_iothub.c:954</w:t>
            </w:r>
          </w:p>
        </w:tc>
      </w:tr>
    </w:tbl>
    <w:p w14:paraId="0F43814E" w14:textId="77777777" w:rsidR="002C716D" w:rsidRDefault="002C716D"/>
    <w:p w14:paraId="2BC44FF3" w14:textId="77777777" w:rsidR="002C716D" w:rsidRDefault="00F37681">
      <w:r>
        <w:t>Every abbreviation used in a key is expanded in Appendix D. The ones a backend reader is least likely to guess are rmleak (remote-leak interlock: a latch on the valve that makes it refuse to open), snr (signal-to-noise ratio, dB), dev_type (device class), ts (Unix epoch timestamp) and ovr (override).</w:t>
      </w:r>
    </w:p>
    <w:p w14:paraId="253BE31D" w14:textId="77777777" w:rsidR="002C716D" w:rsidRDefault="00F37681">
      <w:pPr>
        <w:pStyle w:val="Heading2"/>
      </w:pPr>
      <w:bookmarkStart w:id="25" w:name="_Toc236397253"/>
      <w:r>
        <w:t>4.2 Identity representation</w:t>
      </w:r>
      <w:bookmarkEnd w:id="25"/>
    </w:p>
    <w:tbl>
      <w:tblPr>
        <w:tblStyle w:val="TableGrid"/>
        <w:tblW w:w="0" w:type="auto"/>
        <w:jc w:val="center"/>
        <w:tblLook w:val="04A0" w:firstRow="1" w:lastRow="0" w:firstColumn="1" w:lastColumn="0" w:noHBand="0" w:noVBand="1"/>
      </w:tblPr>
      <w:tblGrid>
        <w:gridCol w:w="3168"/>
        <w:gridCol w:w="2880"/>
        <w:gridCol w:w="3456"/>
      </w:tblGrid>
      <w:tr w:rsidR="002C716D" w14:paraId="7FB580AA" w14:textId="77777777">
        <w:trPr>
          <w:tblHeader/>
          <w:jc w:val="center"/>
        </w:trPr>
        <w:tc>
          <w:tcPr>
            <w:tcW w:w="3168" w:type="dxa"/>
            <w:shd w:val="clear" w:color="auto" w:fill="DDDDDD"/>
          </w:tcPr>
          <w:p w14:paraId="05848E1B" w14:textId="77777777" w:rsidR="002C716D" w:rsidRDefault="00F37681">
            <w:r>
              <w:rPr>
                <w:b/>
                <w:sz w:val="18"/>
              </w:rPr>
              <w:t>Severity</w:t>
            </w:r>
          </w:p>
        </w:tc>
        <w:tc>
          <w:tcPr>
            <w:tcW w:w="2880" w:type="dxa"/>
            <w:shd w:val="clear" w:color="auto" w:fill="DDDDDD"/>
          </w:tcPr>
          <w:p w14:paraId="494C489F" w14:textId="77777777" w:rsidR="002C716D" w:rsidRDefault="00F37681">
            <w:r>
              <w:rPr>
                <w:b/>
                <w:sz w:val="18"/>
              </w:rPr>
              <w:t>Fixable where</w:t>
            </w:r>
          </w:p>
        </w:tc>
        <w:tc>
          <w:tcPr>
            <w:tcW w:w="3456" w:type="dxa"/>
            <w:shd w:val="clear" w:color="auto" w:fill="DDDDDD"/>
          </w:tcPr>
          <w:p w14:paraId="0E8AD90D" w14:textId="77777777" w:rsidR="002C716D" w:rsidRDefault="00F37681">
            <w:r>
              <w:rPr>
                <w:b/>
                <w:sz w:val="18"/>
              </w:rPr>
              <w:t>Suggested meeting time</w:t>
            </w:r>
          </w:p>
        </w:tc>
      </w:tr>
      <w:tr w:rsidR="002C716D" w14:paraId="02161C1D" w14:textId="77777777">
        <w:trPr>
          <w:jc w:val="center"/>
        </w:trPr>
        <w:tc>
          <w:tcPr>
            <w:tcW w:w="3168" w:type="dxa"/>
          </w:tcPr>
          <w:p w14:paraId="7115FBC1" w14:textId="77777777" w:rsidR="002C716D" w:rsidRDefault="00F37681">
            <w:r>
              <w:rPr>
                <w:sz w:val="18"/>
              </w:rPr>
              <w:t>Costs backend engineering</w:t>
            </w:r>
          </w:p>
        </w:tc>
        <w:tc>
          <w:tcPr>
            <w:tcW w:w="2880" w:type="dxa"/>
          </w:tcPr>
          <w:p w14:paraId="73682102" w14:textId="77777777" w:rsidR="002C716D" w:rsidRDefault="00F37681">
            <w:r>
              <w:rPr>
                <w:sz w:val="18"/>
              </w:rPr>
              <w:t>Cloud-ingest, or both</w:t>
            </w:r>
          </w:p>
        </w:tc>
        <w:tc>
          <w:tcPr>
            <w:tcW w:w="3456" w:type="dxa"/>
          </w:tcPr>
          <w:p w14:paraId="7CC73A57" w14:textId="77777777" w:rsidR="002C716D" w:rsidRDefault="00F37681">
            <w:r>
              <w:rPr>
                <w:sz w:val="18"/>
              </w:rPr>
              <w:t>10 minutes</w:t>
            </w:r>
          </w:p>
        </w:tc>
      </w:tr>
    </w:tbl>
    <w:p w14:paraId="2541256E" w14:textId="77777777" w:rsidR="002C716D" w:rsidRDefault="002C716D"/>
    <w:p w14:paraId="4F45BCD6" w14:textId="77777777" w:rsidR="002C716D" w:rsidRDefault="00F37681">
      <w:r>
        <w:t>Twenty-four distinct identity renderings exist across the four planes. Most are benign. Two</w:t>
      </w:r>
      <w:r>
        <w:br/>
        <w:t>facts matter for anyone writing a cloud-side join.</w:t>
      </w:r>
    </w:p>
    <w:p w14:paraId="416A4059" w14:textId="77777777" w:rsidR="002C716D" w:rsidRDefault="00F37681">
      <w:r>
        <w:t>First, a BLE leak sensor's identifier reaches the cloud through two different renderers depending on the</w:t>
      </w:r>
      <w:r>
        <w:br/>
        <w:t>message type: in a snapshot it is the string stored at provisioning time, and in a leak event it is rendered</w:t>
      </w:r>
      <w:r>
        <w:br/>
      </w:r>
      <w:r>
        <w:t>fresh from the radio address. Both are uppercase colon-separated MACs by convention, but the firmware compares</w:t>
      </w:r>
      <w:r>
        <w:br/>
        <w:t>them case-insensitively (</w:t>
      </w:r>
      <w:r>
        <w:rPr>
          <w:rFonts w:ascii="Consolas" w:hAnsi="Consolas"/>
          <w:sz w:val="19"/>
        </w:rPr>
        <w:t>strcasecmp</w:t>
      </w:r>
      <w:r>
        <w:t>), so uppercase is a convention the firmware does not enforce on itself.</w:t>
      </w:r>
      <w:r>
        <w:br/>
        <w:t>A cloud-side join by exact string equality is therefore relying on something the device does not guarantee.</w:t>
      </w:r>
    </w:p>
    <w:p w14:paraId="243371AC" w14:textId="77777777" w:rsidR="002C716D" w:rsidRDefault="00F37681">
      <w:r>
        <w:lastRenderedPageBreak/>
        <w:t xml:space="preserve">Second, the valve is identified inconsistently: a snapshot carries </w:t>
      </w:r>
      <w:r>
        <w:rPr>
          <w:rFonts w:ascii="Consolas" w:hAnsi="Consolas"/>
          <w:sz w:val="19"/>
        </w:rPr>
        <w:t>data.valve.mac</w:t>
      </w:r>
      <w:r>
        <w:t>, a lifecycle message</w:t>
      </w:r>
      <w:r>
        <w:br/>
        <w:t xml:space="preserve">carries </w:t>
      </w:r>
      <w:r>
        <w:rPr>
          <w:rFonts w:ascii="Consolas" w:hAnsi="Consolas"/>
          <w:sz w:val="19"/>
        </w:rPr>
        <w:t>data.valve_mac</w:t>
      </w:r>
      <w:r>
        <w:t xml:space="preserve">, and a valve </w:t>
      </w:r>
      <w:r>
        <w:rPr>
          <w:b/>
        </w:rPr>
        <w:t>event</w:t>
      </w:r>
      <w:r>
        <w:t xml:space="preserve"> carries no valve identifier at all — the event is implicitly</w:t>
      </w:r>
      <w:r>
        <w:br/>
        <w:t>about "the one valve this hub owns".</w:t>
      </w:r>
    </w:p>
    <w:p w14:paraId="649C9711" w14:textId="77777777" w:rsidR="002C716D" w:rsidRDefault="00F37681">
      <w:pPr>
        <w:pStyle w:val="Heading3"/>
      </w:pPr>
      <w:bookmarkStart w:id="26" w:name="_Toc236397254"/>
      <w:r>
        <w:t>Variants present</w:t>
      </w:r>
      <w:bookmarkEnd w:id="26"/>
    </w:p>
    <w:tbl>
      <w:tblPr>
        <w:tblStyle w:val="TableGrid"/>
        <w:tblW w:w="0" w:type="auto"/>
        <w:jc w:val="center"/>
        <w:tblLook w:val="04A0" w:firstRow="1" w:lastRow="0" w:firstColumn="1" w:lastColumn="0" w:noHBand="0" w:noVBand="1"/>
      </w:tblPr>
      <w:tblGrid>
        <w:gridCol w:w="2736"/>
        <w:gridCol w:w="3888"/>
        <w:gridCol w:w="3515"/>
      </w:tblGrid>
      <w:tr w:rsidR="002C716D" w14:paraId="394057DF" w14:textId="77777777">
        <w:trPr>
          <w:tblHeader/>
          <w:jc w:val="center"/>
        </w:trPr>
        <w:tc>
          <w:tcPr>
            <w:tcW w:w="2736" w:type="dxa"/>
            <w:shd w:val="clear" w:color="auto" w:fill="DDDDDD"/>
          </w:tcPr>
          <w:p w14:paraId="665C613B" w14:textId="77777777" w:rsidR="002C716D" w:rsidRDefault="00F37681">
            <w:r>
              <w:rPr>
                <w:b/>
                <w:sz w:val="16"/>
              </w:rPr>
              <w:t>Variant</w:t>
            </w:r>
          </w:p>
        </w:tc>
        <w:tc>
          <w:tcPr>
            <w:tcW w:w="3888" w:type="dxa"/>
            <w:shd w:val="clear" w:color="auto" w:fill="DDDDDD"/>
          </w:tcPr>
          <w:p w14:paraId="010B1085" w14:textId="77777777" w:rsidR="002C716D" w:rsidRDefault="00F37681">
            <w:r>
              <w:rPr>
                <w:b/>
                <w:sz w:val="16"/>
              </w:rPr>
              <w:t>Where it occurs</w:t>
            </w:r>
          </w:p>
        </w:tc>
        <w:tc>
          <w:tcPr>
            <w:tcW w:w="2880" w:type="dxa"/>
            <w:shd w:val="clear" w:color="auto" w:fill="DDDDDD"/>
          </w:tcPr>
          <w:p w14:paraId="20856A00" w14:textId="77777777" w:rsidR="002C716D" w:rsidRDefault="00F37681">
            <w:r>
              <w:rPr>
                <w:b/>
                <w:sz w:val="16"/>
              </w:rPr>
              <w:t>Citation</w:t>
            </w:r>
          </w:p>
        </w:tc>
      </w:tr>
      <w:tr w:rsidR="002C716D" w14:paraId="634B7FBD" w14:textId="77777777">
        <w:trPr>
          <w:jc w:val="center"/>
        </w:trPr>
        <w:tc>
          <w:tcPr>
            <w:tcW w:w="2736" w:type="dxa"/>
          </w:tcPr>
          <w:p w14:paraId="7477CB21" w14:textId="77777777" w:rsidR="002C716D" w:rsidRDefault="00F37681">
            <w:r>
              <w:rPr>
                <w:sz w:val="16"/>
              </w:rPr>
              <w:t>Hub</w:t>
            </w:r>
          </w:p>
        </w:tc>
        <w:tc>
          <w:tcPr>
            <w:tcW w:w="3888" w:type="dxa"/>
          </w:tcPr>
          <w:p w14:paraId="32B8B3AA" w14:textId="77777777" w:rsidR="002C716D" w:rsidRDefault="00F37681">
            <w:r>
              <w:rPr>
                <w:sz w:val="16"/>
              </w:rPr>
              <w:t>GW- + 12 uppercase hex, derived from the eFuse MAC. Also the DPS registrationId and the IoT Hub deviceId.</w:t>
            </w:r>
          </w:p>
        </w:tc>
        <w:tc>
          <w:tcPr>
            <w:tcW w:w="2880" w:type="dxa"/>
          </w:tcPr>
          <w:p w14:paraId="72D15234" w14:textId="77777777" w:rsidR="002C716D" w:rsidRDefault="00F37681">
            <w:r>
              <w:rPr>
                <w:rFonts w:ascii="Consolas" w:hAnsi="Consolas"/>
                <w:sz w:val="15"/>
              </w:rPr>
              <w:t>main/hub_identity/hub_identity.c:31-37</w:t>
            </w:r>
          </w:p>
        </w:tc>
      </w:tr>
      <w:tr w:rsidR="002C716D" w14:paraId="2E8E8B89" w14:textId="77777777">
        <w:trPr>
          <w:jc w:val="center"/>
        </w:trPr>
        <w:tc>
          <w:tcPr>
            <w:tcW w:w="2736" w:type="dxa"/>
          </w:tcPr>
          <w:p w14:paraId="62705066" w14:textId="77777777" w:rsidR="002C716D" w:rsidRDefault="00F37681">
            <w:r>
              <w:rPr>
                <w:sz w:val="16"/>
              </w:rPr>
              <w:t>Hub short id</w:t>
            </w:r>
          </w:p>
        </w:tc>
        <w:tc>
          <w:tcPr>
            <w:tcW w:w="3888" w:type="dxa"/>
          </w:tcPr>
          <w:p w14:paraId="09C931A0" w14:textId="77777777" w:rsidR="002C716D" w:rsidRDefault="00F37681">
            <w:r>
              <w:rPr>
                <w:sz w:val="16"/>
              </w:rPr>
              <w:t>Last 4 hex characters of the gateway id — the last two MAC bytes. Also used in the setup AP SSID.</w:t>
            </w:r>
          </w:p>
        </w:tc>
        <w:tc>
          <w:tcPr>
            <w:tcW w:w="2880" w:type="dxa"/>
          </w:tcPr>
          <w:p w14:paraId="06816F11" w14:textId="77777777" w:rsidR="002C716D" w:rsidRDefault="00F37681">
            <w:r>
              <w:rPr>
                <w:rFonts w:ascii="Consolas" w:hAnsi="Consolas"/>
                <w:sz w:val="15"/>
              </w:rPr>
              <w:t>main/hub_identity/hub_identity.c:31-37</w:t>
            </w:r>
          </w:p>
        </w:tc>
      </w:tr>
      <w:tr w:rsidR="002C716D" w14:paraId="5A6B4DFB" w14:textId="77777777">
        <w:trPr>
          <w:jc w:val="center"/>
        </w:trPr>
        <w:tc>
          <w:tcPr>
            <w:tcW w:w="2736" w:type="dxa"/>
          </w:tcPr>
          <w:p w14:paraId="2D8BCEA1" w14:textId="77777777" w:rsidR="002C716D" w:rsidRDefault="00F37681">
            <w:r>
              <w:rPr>
                <w:sz w:val="16"/>
              </w:rPr>
              <w:t>Valve, snapshot</w:t>
            </w:r>
          </w:p>
        </w:tc>
        <w:tc>
          <w:tcPr>
            <w:tcW w:w="3888" w:type="dxa"/>
          </w:tcPr>
          <w:p w14:paraId="6782B161" w14:textId="77777777" w:rsidR="002C716D" w:rsidRDefault="00F37681">
            <w:r>
              <w:rPr>
                <w:sz w:val="16"/>
              </w:rPr>
              <w:t>data.valve.mac — colon-separated uppercase, from the live BLE link or the health record</w:t>
            </w:r>
          </w:p>
        </w:tc>
        <w:tc>
          <w:tcPr>
            <w:tcW w:w="2880" w:type="dxa"/>
          </w:tcPr>
          <w:p w14:paraId="1BDBCD9A" w14:textId="77777777" w:rsidR="002C716D" w:rsidRDefault="00F37681">
            <w:r>
              <w:rPr>
                <w:rFonts w:ascii="Consolas" w:hAnsi="Consolas"/>
                <w:sz w:val="15"/>
              </w:rPr>
              <w:t>main/telemetry/telemetry_v2.c:420-425</w:t>
            </w:r>
          </w:p>
        </w:tc>
      </w:tr>
      <w:tr w:rsidR="002C716D" w14:paraId="2C07A0A9" w14:textId="77777777">
        <w:trPr>
          <w:jc w:val="center"/>
        </w:trPr>
        <w:tc>
          <w:tcPr>
            <w:tcW w:w="2736" w:type="dxa"/>
          </w:tcPr>
          <w:p w14:paraId="619B897F" w14:textId="77777777" w:rsidR="002C716D" w:rsidRDefault="00F37681">
            <w:r>
              <w:rPr>
                <w:sz w:val="16"/>
              </w:rPr>
              <w:t>Valve, lifecycle</w:t>
            </w:r>
          </w:p>
        </w:tc>
        <w:tc>
          <w:tcPr>
            <w:tcW w:w="3888" w:type="dxa"/>
          </w:tcPr>
          <w:p w14:paraId="26F6BBE2" w14:textId="77777777" w:rsidR="002C716D" w:rsidRDefault="00F37681">
            <w:r>
              <w:rPr>
                <w:sz w:val="16"/>
              </w:rPr>
              <w:t>data.valve_mac — the provisioned string</w:t>
            </w:r>
          </w:p>
        </w:tc>
        <w:tc>
          <w:tcPr>
            <w:tcW w:w="2880" w:type="dxa"/>
          </w:tcPr>
          <w:p w14:paraId="62929269" w14:textId="77777777" w:rsidR="002C716D" w:rsidRDefault="00F37681">
            <w:r>
              <w:rPr>
                <w:rFonts w:ascii="Consolas" w:hAnsi="Consolas"/>
                <w:sz w:val="15"/>
              </w:rPr>
              <w:t>main/telemetry/telemetry_v2.c:344-346</w:t>
            </w:r>
          </w:p>
        </w:tc>
      </w:tr>
      <w:tr w:rsidR="002C716D" w14:paraId="7D13E1C0" w14:textId="77777777">
        <w:trPr>
          <w:jc w:val="center"/>
        </w:trPr>
        <w:tc>
          <w:tcPr>
            <w:tcW w:w="2736" w:type="dxa"/>
          </w:tcPr>
          <w:p w14:paraId="3BAB370E" w14:textId="77777777" w:rsidR="002C716D" w:rsidRDefault="00F37681">
            <w:r>
              <w:rPr>
                <w:sz w:val="16"/>
              </w:rPr>
              <w:t>Valve, events</w:t>
            </w:r>
          </w:p>
        </w:tc>
        <w:tc>
          <w:tcPr>
            <w:tcW w:w="3888" w:type="dxa"/>
          </w:tcPr>
          <w:p w14:paraId="326BEEC0" w14:textId="77777777" w:rsidR="002C716D" w:rsidRDefault="00F37681">
            <w:r>
              <w:rPr>
                <w:sz w:val="16"/>
              </w:rPr>
              <w:t>No identifier is emitted at all</w:t>
            </w:r>
          </w:p>
        </w:tc>
        <w:tc>
          <w:tcPr>
            <w:tcW w:w="2880" w:type="dxa"/>
          </w:tcPr>
          <w:p w14:paraId="71B30D58" w14:textId="77777777" w:rsidR="002C716D" w:rsidRDefault="00F37681">
            <w:r>
              <w:rPr>
                <w:rFonts w:ascii="Consolas" w:hAnsi="Consolas"/>
                <w:sz w:val="15"/>
              </w:rPr>
              <w:t>main/telemetry/telemetry_v2.c:608-629</w:t>
            </w:r>
          </w:p>
        </w:tc>
      </w:tr>
      <w:tr w:rsidR="002C716D" w14:paraId="79FC5FEC" w14:textId="77777777">
        <w:trPr>
          <w:jc w:val="center"/>
        </w:trPr>
        <w:tc>
          <w:tcPr>
            <w:tcW w:w="2736" w:type="dxa"/>
          </w:tcPr>
          <w:p w14:paraId="7EC87B75" w14:textId="77777777" w:rsidR="002C716D" w:rsidRDefault="00F37681">
            <w:r>
              <w:rPr>
                <w:sz w:val="16"/>
              </w:rPr>
              <w:t>BLE sensor, snapshot</w:t>
            </w:r>
          </w:p>
        </w:tc>
        <w:tc>
          <w:tcPr>
            <w:tcW w:w="3888" w:type="dxa"/>
          </w:tcPr>
          <w:p w14:paraId="6C352951" w14:textId="77777777" w:rsidR="002C716D" w:rsidRDefault="00F37681">
            <w:r>
              <w:rPr>
                <w:sz w:val="16"/>
              </w:rPr>
              <w:t>data.ble_leak_sensors[].sensor_id — the provisioned string</w:t>
            </w:r>
          </w:p>
        </w:tc>
        <w:tc>
          <w:tcPr>
            <w:tcW w:w="2880" w:type="dxa"/>
          </w:tcPr>
          <w:p w14:paraId="4E7F0555" w14:textId="77777777" w:rsidR="002C716D" w:rsidRDefault="00F37681">
            <w:r>
              <w:rPr>
                <w:rFonts w:ascii="Consolas" w:hAnsi="Consolas"/>
                <w:sz w:val="15"/>
              </w:rPr>
              <w:t>main/telemetry/telemetry_v2.c:525</w:t>
            </w:r>
          </w:p>
        </w:tc>
      </w:tr>
      <w:tr w:rsidR="002C716D" w14:paraId="03555954" w14:textId="77777777">
        <w:trPr>
          <w:jc w:val="center"/>
        </w:trPr>
        <w:tc>
          <w:tcPr>
            <w:tcW w:w="2736" w:type="dxa"/>
          </w:tcPr>
          <w:p w14:paraId="61F8DCF7" w14:textId="77777777" w:rsidR="002C716D" w:rsidRDefault="00F37681">
            <w:r>
              <w:rPr>
                <w:sz w:val="16"/>
              </w:rPr>
              <w:t>BLE sensor, event</w:t>
            </w:r>
          </w:p>
        </w:tc>
        <w:tc>
          <w:tcPr>
            <w:tcW w:w="3888" w:type="dxa"/>
          </w:tcPr>
          <w:p w14:paraId="2341CFDE" w14:textId="77777777" w:rsidR="002C716D" w:rsidRDefault="00F37681">
            <w:r>
              <w:rPr>
                <w:sz w:val="16"/>
              </w:rPr>
              <w:t>data.sensor_id — rendered fresh from the radio address with the format %02X:%02X:%02X:%02X:%02X:%02X (uppercase, colon-separated)</w:t>
            </w:r>
          </w:p>
        </w:tc>
        <w:tc>
          <w:tcPr>
            <w:tcW w:w="2880" w:type="dxa"/>
          </w:tcPr>
          <w:p w14:paraId="2ED02CD9" w14:textId="77777777" w:rsidR="002C716D" w:rsidRDefault="00F37681">
            <w:r>
              <w:rPr>
                <w:rFonts w:ascii="Consolas" w:hAnsi="Consolas"/>
                <w:sz w:val="15"/>
              </w:rPr>
              <w:t>main/ble_leak_scanner/app_ble_leak.c:88; passed main/iothub/app_iothub.c:1809</w:t>
            </w:r>
          </w:p>
        </w:tc>
      </w:tr>
      <w:tr w:rsidR="002C716D" w14:paraId="0821DCC7" w14:textId="77777777">
        <w:trPr>
          <w:jc w:val="center"/>
        </w:trPr>
        <w:tc>
          <w:tcPr>
            <w:tcW w:w="2736" w:type="dxa"/>
          </w:tcPr>
          <w:p w14:paraId="7C508C7B" w14:textId="77777777" w:rsidR="002C716D" w:rsidRDefault="00F37681">
            <w:r>
              <w:rPr>
                <w:sz w:val="16"/>
              </w:rPr>
              <w:t>BLE sensor, C2D</w:t>
            </w:r>
          </w:p>
        </w:tc>
        <w:tc>
          <w:tcPr>
            <w:tcW w:w="3888" w:type="dxa"/>
          </w:tcPr>
          <w:p w14:paraId="392A47E4" w14:textId="77777777" w:rsidR="002C716D" w:rsidRDefault="00F37681">
            <w:r>
              <w:rPr>
                <w:sz w:val="16"/>
              </w:rPr>
              <w:t>sensor_id copied verbatim into mac_clean for the decommission payload — the copy loop stops at the first whitespace character, so colons are PRESERVED and the rendering is unchanged</w:t>
            </w:r>
          </w:p>
        </w:tc>
        <w:tc>
          <w:tcPr>
            <w:tcW w:w="2880" w:type="dxa"/>
          </w:tcPr>
          <w:p w14:paraId="2614D451" w14:textId="77777777" w:rsidR="002C716D" w:rsidRDefault="00F37681">
            <w:r>
              <w:rPr>
                <w:rFonts w:ascii="Consolas" w:hAnsi="Consolas"/>
                <w:sz w:val="15"/>
              </w:rPr>
              <w:t>main/commands/c2d_commands.c:186-190 (copy loop), :192-193 (payload)</w:t>
            </w:r>
          </w:p>
        </w:tc>
      </w:tr>
      <w:tr w:rsidR="002C716D" w14:paraId="011FFE84" w14:textId="77777777">
        <w:trPr>
          <w:jc w:val="center"/>
        </w:trPr>
        <w:tc>
          <w:tcPr>
            <w:tcW w:w="2736" w:type="dxa"/>
          </w:tcPr>
          <w:p w14:paraId="161F7E5C" w14:textId="77777777" w:rsidR="002C716D" w:rsidRDefault="00F37681">
            <w:r>
              <w:rPr>
                <w:sz w:val="16"/>
              </w:rPr>
              <w:t>LoRa sensor</w:t>
            </w:r>
          </w:p>
        </w:tc>
        <w:tc>
          <w:tcPr>
            <w:tcW w:w="3888" w:type="dxa"/>
          </w:tcPr>
          <w:p w14:paraId="513F4E83" w14:textId="77777777" w:rsidR="002C716D" w:rsidRDefault="00F37681">
            <w:r>
              <w:rPr>
                <w:sz w:val="16"/>
              </w:rPr>
              <w:t>0x + 8 uppercase hex from a uint32, on both D2C and C2D</w:t>
            </w:r>
          </w:p>
        </w:tc>
        <w:tc>
          <w:tcPr>
            <w:tcW w:w="2880" w:type="dxa"/>
          </w:tcPr>
          <w:p w14:paraId="04B3CF2F" w14:textId="77777777" w:rsidR="002C716D" w:rsidRDefault="00F37681">
            <w:r>
              <w:rPr>
                <w:rFonts w:ascii="Consolas" w:hAnsi="Consolas"/>
                <w:sz w:val="15"/>
              </w:rPr>
              <w:t>main/health_engine/health_engine.c:241; main/commands/c2d_commands.c:173</w:t>
            </w:r>
          </w:p>
        </w:tc>
      </w:tr>
      <w:tr w:rsidR="002C716D" w14:paraId="122194DD" w14:textId="77777777">
        <w:trPr>
          <w:jc w:val="center"/>
        </w:trPr>
        <w:tc>
          <w:tcPr>
            <w:tcW w:w="2736" w:type="dxa"/>
          </w:tcPr>
          <w:p w14:paraId="4373C985" w14:textId="77777777" w:rsidR="002C716D" w:rsidRDefault="00F37681">
            <w:r>
              <w:rPr>
                <w:sz w:val="16"/>
              </w:rPr>
              <w:t>Pseudo-identifiers in data.sensor_id</w:t>
            </w:r>
          </w:p>
        </w:tc>
        <w:tc>
          <w:tcPr>
            <w:tcW w:w="3888" w:type="dxa"/>
          </w:tcPr>
          <w:p w14:paraId="4C06DCAB" w14:textId="77777777" w:rsidR="002C716D" w:rsidRDefault="00F37681">
            <w:r>
              <w:rPr>
                <w:sz w:val="16"/>
              </w:rPr>
              <w:t>The literal "valve" for the valve's own flood probe, and "unknown" for an unresolved source</w:t>
            </w:r>
          </w:p>
        </w:tc>
        <w:tc>
          <w:tcPr>
            <w:tcW w:w="2880" w:type="dxa"/>
          </w:tcPr>
          <w:p w14:paraId="3E4C59E6" w14:textId="77777777" w:rsidR="002C716D" w:rsidRDefault="00F37681">
            <w:r>
              <w:rPr>
                <w:rFonts w:ascii="Consolas" w:hAnsi="Consolas"/>
                <w:sz w:val="15"/>
              </w:rPr>
              <w:t>main/iothub/app_iothub.c:1650; main/rules_engine/rules_engine.c:335, :471</w:t>
            </w:r>
          </w:p>
        </w:tc>
      </w:tr>
    </w:tbl>
    <w:p w14:paraId="2D58A0A1" w14:textId="77777777" w:rsidR="002C716D" w:rsidRDefault="002C716D"/>
    <w:p w14:paraId="3C16F8C3" w14:textId="77777777" w:rsidR="002C716D" w:rsidRDefault="00F37681">
      <w:pPr>
        <w:pStyle w:val="Heading2"/>
      </w:pPr>
      <w:bookmarkStart w:id="27" w:name="_Toc236397255"/>
      <w:r>
        <w:t>4.3 Time representation</w:t>
      </w:r>
      <w:bookmarkEnd w:id="27"/>
    </w:p>
    <w:tbl>
      <w:tblPr>
        <w:tblStyle w:val="TableGrid"/>
        <w:tblW w:w="0" w:type="auto"/>
        <w:jc w:val="center"/>
        <w:tblLook w:val="04A0" w:firstRow="1" w:lastRow="0" w:firstColumn="1" w:lastColumn="0" w:noHBand="0" w:noVBand="1"/>
      </w:tblPr>
      <w:tblGrid>
        <w:gridCol w:w="3168"/>
        <w:gridCol w:w="2880"/>
        <w:gridCol w:w="3456"/>
      </w:tblGrid>
      <w:tr w:rsidR="002C716D" w14:paraId="35CFB3F8" w14:textId="77777777">
        <w:trPr>
          <w:tblHeader/>
          <w:jc w:val="center"/>
        </w:trPr>
        <w:tc>
          <w:tcPr>
            <w:tcW w:w="3168" w:type="dxa"/>
            <w:shd w:val="clear" w:color="auto" w:fill="DDDDDD"/>
          </w:tcPr>
          <w:p w14:paraId="58521420" w14:textId="77777777" w:rsidR="002C716D" w:rsidRDefault="00F37681">
            <w:r>
              <w:rPr>
                <w:b/>
                <w:sz w:val="18"/>
              </w:rPr>
              <w:t>Severity</w:t>
            </w:r>
          </w:p>
        </w:tc>
        <w:tc>
          <w:tcPr>
            <w:tcW w:w="2880" w:type="dxa"/>
            <w:shd w:val="clear" w:color="auto" w:fill="DDDDDD"/>
          </w:tcPr>
          <w:p w14:paraId="5FDAEDCF" w14:textId="77777777" w:rsidR="002C716D" w:rsidRDefault="00F37681">
            <w:r>
              <w:rPr>
                <w:b/>
                <w:sz w:val="18"/>
              </w:rPr>
              <w:t>Fixable where</w:t>
            </w:r>
          </w:p>
        </w:tc>
        <w:tc>
          <w:tcPr>
            <w:tcW w:w="3456" w:type="dxa"/>
            <w:shd w:val="clear" w:color="auto" w:fill="DDDDDD"/>
          </w:tcPr>
          <w:p w14:paraId="6CE20466" w14:textId="77777777" w:rsidR="002C716D" w:rsidRDefault="00F37681">
            <w:r>
              <w:rPr>
                <w:b/>
                <w:sz w:val="18"/>
              </w:rPr>
              <w:t>Suggested meeting time</w:t>
            </w:r>
          </w:p>
        </w:tc>
      </w:tr>
      <w:tr w:rsidR="002C716D" w14:paraId="6ABD1DC4" w14:textId="77777777">
        <w:trPr>
          <w:jc w:val="center"/>
        </w:trPr>
        <w:tc>
          <w:tcPr>
            <w:tcW w:w="3168" w:type="dxa"/>
          </w:tcPr>
          <w:p w14:paraId="7C37EEC2" w14:textId="77777777" w:rsidR="002C716D" w:rsidRDefault="00F37681">
            <w:r>
              <w:rPr>
                <w:sz w:val="18"/>
              </w:rPr>
              <w:t>Breaks ingest correctness</w:t>
            </w:r>
          </w:p>
        </w:tc>
        <w:tc>
          <w:tcPr>
            <w:tcW w:w="2880" w:type="dxa"/>
          </w:tcPr>
          <w:p w14:paraId="08CF7520" w14:textId="77777777" w:rsidR="002C716D" w:rsidRDefault="00F37681">
            <w:r>
              <w:rPr>
                <w:sz w:val="18"/>
              </w:rPr>
              <w:t>Nowhere for fielded units</w:t>
            </w:r>
          </w:p>
        </w:tc>
        <w:tc>
          <w:tcPr>
            <w:tcW w:w="3456" w:type="dxa"/>
          </w:tcPr>
          <w:p w14:paraId="19CD0ECA" w14:textId="77777777" w:rsidR="002C716D" w:rsidRDefault="00F37681">
            <w:r>
              <w:rPr>
                <w:sz w:val="18"/>
              </w:rPr>
              <w:t>15 minutes</w:t>
            </w:r>
          </w:p>
        </w:tc>
      </w:tr>
    </w:tbl>
    <w:p w14:paraId="742BE5DB" w14:textId="77777777" w:rsidR="002C716D" w:rsidRDefault="002C716D"/>
    <w:p w14:paraId="531DF3D9" w14:textId="77777777" w:rsidR="002C716D" w:rsidRDefault="00F37681">
      <w:r>
        <w:t>One unit is used everywhere: seconds. There are no milliseconds, no ISO-8601 strings and no</w:t>
      </w:r>
      <w:r>
        <w:br/>
        <w:t>timezone offsets anywhere in the contract. Twelve time-valued fields exist, split between two absolute-epoch</w:t>
      </w:r>
      <w:r>
        <w:br/>
        <w:t>fields and eight durations or ages, fed by three different clocks.</w:t>
      </w:r>
    </w:p>
    <w:p w14:paraId="3F20BE3F" w14:textId="77777777" w:rsidR="002C716D" w:rsidRDefault="00F37681">
      <w:r>
        <w:t>Two behaviours materially affect a cloud consumer.</w:t>
      </w:r>
    </w:p>
    <w:p w14:paraId="662F5EBC" w14:textId="77777777" w:rsidR="002C716D" w:rsidRDefault="00F37681">
      <w:r>
        <w:rPr>
          <w:b/>
        </w:rPr>
        <w:t>Telemetry produced before the clock syncs is destroyed, not delayed.</w:t>
      </w:r>
      <w:r>
        <w:t xml:space="preserve"> </w:t>
      </w:r>
      <w:r>
        <w:rPr>
          <w:rFonts w:ascii="Consolas" w:hAnsi="Consolas"/>
          <w:sz w:val="19"/>
        </w:rPr>
        <w:t>build_envelope()</w:t>
      </w:r>
      <w:r>
        <w:t xml:space="preserve"> reads the wall</w:t>
      </w:r>
      <w:r>
        <w:br/>
      </w:r>
      <w:r>
        <w:t>clock and, if it is below 1704067200 (2024-01-01), deletes the object it was building and returns NULL. Because</w:t>
      </w:r>
      <w:r>
        <w:br/>
      </w:r>
      <w:r>
        <w:rPr>
          <w:rFonts w:ascii="Consolas" w:hAnsi="Consolas"/>
          <w:sz w:val="19"/>
        </w:rPr>
        <w:t>publish_json()</w:t>
      </w:r>
      <w:r>
        <w:t xml:space="preserve"> returns immediately on a NULL root, the message never reaches the branch that would have</w:t>
      </w:r>
      <w:r>
        <w:br/>
        <w:t xml:space="preserve">buffered it for replay. This applies to every message type including </w:t>
      </w:r>
      <w:r>
        <w:rPr>
          <w:rFonts w:ascii="Consolas" w:hAnsi="Consolas"/>
          <w:sz w:val="19"/>
        </w:rPr>
        <w:t>leak_detected</w:t>
      </w:r>
      <w:r>
        <w:t xml:space="preserve"> and including </w:t>
      </w:r>
      <w:r>
        <w:rPr>
          <w:rFonts w:ascii="Consolas" w:hAnsi="Consolas"/>
          <w:sz w:val="19"/>
        </w:rPr>
        <w:t>cmd_ack</w:t>
      </w:r>
      <w:r>
        <w:t>.</w:t>
      </w:r>
      <w:r>
        <w:br/>
        <w:t>The twin plane is not affected — it has no such gate — so a hub can be patching its twin while its telemetry</w:t>
      </w:r>
      <w:r>
        <w:br/>
        <w:t>stream is being silently discarded.</w:t>
      </w:r>
    </w:p>
    <w:p w14:paraId="4252490F" w14:textId="77777777" w:rsidR="002C716D" w:rsidRDefault="00F37681">
      <w:r>
        <w:rPr>
          <w:b/>
        </w:rPr>
        <w:t>Replayed events carry their original timestamp.</w:t>
      </w:r>
      <w:r>
        <w:t xml:space="preserve"> The offline buffer republishes stored bytes verbatim, so a</w:t>
      </w:r>
      <w:r>
        <w:br/>
        <w:t xml:space="preserve">replayed event's </w:t>
      </w:r>
      <w:r>
        <w:rPr>
          <w:rFonts w:ascii="Consolas" w:hAnsi="Consolas"/>
          <w:sz w:val="19"/>
        </w:rPr>
        <w:t>ts</w:t>
      </w:r>
      <w:r>
        <w:t xml:space="preserve"> and </w:t>
      </w:r>
      <w:r>
        <w:rPr>
          <w:rFonts w:ascii="Consolas" w:hAnsi="Consolas"/>
          <w:sz w:val="19"/>
        </w:rPr>
        <w:t>gateway.uptime_s</w:t>
      </w:r>
      <w:r>
        <w:t xml:space="preserve"> are the values from when it was created — possibly from a previous</w:t>
      </w:r>
      <w:r>
        <w:br/>
        <w:t xml:space="preserve">boot. Message arrival order at the cloud therefore does not imply </w:t>
      </w:r>
      <w:r>
        <w:rPr>
          <w:rFonts w:ascii="Consolas" w:hAnsi="Consolas"/>
          <w:sz w:val="19"/>
        </w:rPr>
        <w:t>ts</w:t>
      </w:r>
      <w:r>
        <w:t xml:space="preserve"> order, and a consumer that dedupes or</w:t>
      </w:r>
      <w:r>
        <w:br/>
        <w:t>orders on enqueue time will get it wrong.</w:t>
      </w:r>
    </w:p>
    <w:p w14:paraId="69C99A77" w14:textId="77777777" w:rsidR="002C716D" w:rsidRDefault="00F37681">
      <w:pPr>
        <w:pStyle w:val="Heading3"/>
      </w:pPr>
      <w:bookmarkStart w:id="28" w:name="_Toc236397256"/>
      <w:r>
        <w:t>Evidence</w:t>
      </w:r>
      <w:bookmarkEnd w:id="28"/>
    </w:p>
    <w:p w14:paraId="7637B526" w14:textId="77777777" w:rsidR="002C716D" w:rsidRDefault="00F37681">
      <w:pPr>
        <w:spacing w:after="120"/>
      </w:pPr>
      <w:r>
        <w:rPr>
          <w:rFonts w:ascii="Consolas" w:hAnsi="Consolas"/>
          <w:sz w:val="15"/>
        </w:rPr>
        <w:t>// build_envelope() — main/telemetry/telemetry_v2.c:66-76</w:t>
      </w:r>
      <w:r>
        <w:br/>
      </w:r>
      <w:r>
        <w:rPr>
          <w:rFonts w:ascii="Consolas" w:hAnsi="Consolas"/>
          <w:sz w:val="15"/>
        </w:rPr>
        <w:t>time_t now;</w:t>
      </w:r>
      <w:r>
        <w:br/>
      </w:r>
      <w:r>
        <w:rPr>
          <w:rFonts w:ascii="Consolas" w:hAnsi="Consolas"/>
          <w:sz w:val="15"/>
        </w:rPr>
        <w:lastRenderedPageBreak/>
        <w:t>time(&amp;now);</w:t>
      </w:r>
      <w:r>
        <w:br/>
      </w:r>
      <w:r>
        <w:br/>
      </w:r>
      <w:r>
        <w:rPr>
          <w:rFonts w:ascii="Consolas" w:hAnsi="Consolas"/>
          <w:sz w:val="15"/>
        </w:rPr>
        <w:t>/* Suppress telemetry if SNTP has not synced yet */</w:t>
      </w:r>
      <w:r>
        <w:br/>
      </w:r>
      <w:r>
        <w:rPr>
          <w:rFonts w:ascii="Consolas" w:hAnsi="Consolas"/>
          <w:sz w:val="15"/>
        </w:rPr>
        <w:t>if (now &lt; EPOCH_VALID_THRESHOLD_TELEM) {          // 1704067200, :57</w:t>
      </w:r>
      <w:r>
        <w:br/>
      </w:r>
      <w:r>
        <w:rPr>
          <w:rFonts w:ascii="Consolas" w:hAnsi="Consolas"/>
          <w:sz w:val="15"/>
        </w:rPr>
        <w:t xml:space="preserve">    ESP_LOGW(TELEM_TAG, "Time not synced (ts=%ld) - suppressing %s", (long)now, type);</w:t>
      </w:r>
      <w:r>
        <w:br/>
      </w:r>
      <w:r>
        <w:rPr>
          <w:rFonts w:ascii="Consolas" w:hAnsi="Consolas"/>
          <w:sz w:val="15"/>
        </w:rPr>
        <w:t xml:space="preserve">    cJSON_Delete(root);</w:t>
      </w:r>
      <w:r>
        <w:br/>
      </w:r>
      <w:r>
        <w:rPr>
          <w:rFonts w:ascii="Consolas" w:hAnsi="Consolas"/>
          <w:sz w:val="15"/>
        </w:rPr>
        <w:t xml:space="preserve">    return NULL;                                   // &lt;- message destroyed here</w:t>
      </w:r>
      <w:r>
        <w:br/>
      </w:r>
      <w:r>
        <w:rPr>
          <w:rFonts w:ascii="Consolas" w:hAnsi="Consolas"/>
          <w:sz w:val="15"/>
        </w:rPr>
        <w:t>}</w:t>
      </w:r>
      <w:r>
        <w:br/>
      </w:r>
      <w:r>
        <w:rPr>
          <w:rFonts w:ascii="Consolas" w:hAnsi="Consolas"/>
          <w:sz w:val="15"/>
        </w:rPr>
        <w:t>cJSON_AddNumberToObject(root, "ts", (double)now);</w:t>
      </w:r>
      <w:r>
        <w:br/>
      </w:r>
      <w:r>
        <w:br/>
      </w:r>
      <w:r>
        <w:rPr>
          <w:rFonts w:ascii="Consolas" w:hAnsi="Consolas"/>
          <w:sz w:val="15"/>
        </w:rPr>
        <w:t>// publish_json() — main/telemetry/telemetry_v2.c:99-122</w:t>
      </w:r>
      <w:r>
        <w:br/>
      </w:r>
      <w:r>
        <w:rPr>
          <w:rFonts w:ascii="Consolas" w:hAnsi="Consolas"/>
          <w:sz w:val="15"/>
        </w:rPr>
        <w:t>if (!root) return false;                           // &lt;- returns BEFORE the buffer branch below</w:t>
      </w:r>
      <w:r>
        <w:br/>
      </w:r>
      <w:r>
        <w:br/>
      </w:r>
      <w:r>
        <w:rPr>
          <w:rFonts w:ascii="Consolas" w:hAnsi="Consolas"/>
          <w:sz w:val="15"/>
        </w:rPr>
        <w:t>char *json_str = cJSON_PrintUnformatted(root);     // :103</w:t>
      </w:r>
      <w:r>
        <w:br/>
      </w:r>
      <w:r>
        <w:rPr>
          <w:rFonts w:ascii="Consolas" w:hAnsi="Consolas"/>
          <w:sz w:val="15"/>
        </w:rPr>
        <w:t>cJSON_Delete(root);</w:t>
      </w:r>
      <w:r>
        <w:br/>
      </w:r>
      <w:r>
        <w:rPr>
          <w:rFonts w:ascii="Consolas" w:hAnsi="Consolas"/>
          <w:sz w:val="15"/>
        </w:rPr>
        <w:t>if (!json_str) return false;</w:t>
      </w:r>
      <w:r>
        <w:br/>
      </w:r>
      <w:r>
        <w:br/>
      </w:r>
      <w:r>
        <w:rPr>
          <w:rFonts w:ascii="Consolas" w:hAnsi="Consolas"/>
          <w:sz w:val="15"/>
        </w:rPr>
        <w:t>bool sent = false;</w:t>
      </w:r>
      <w:r>
        <w:br/>
      </w:r>
      <w:r>
        <w:rPr>
          <w:rFonts w:ascii="Consolas" w:hAnsi="Consolas"/>
          <w:sz w:val="15"/>
        </w:rPr>
        <w:t>if (s_mqtt &amp;&amp; s_connected) {                       // :108  online branch</w:t>
      </w:r>
      <w:r>
        <w:br/>
      </w:r>
      <w:r>
        <w:rPr>
          <w:rFonts w:ascii="Consolas" w:hAnsi="Consolas"/>
          <w:sz w:val="15"/>
        </w:rPr>
        <w:t xml:space="preserve">    int msg_id = esp_mqtt_client_publish(s_mqtt, s_topic, json_str, 0, 1, 0);</w:t>
      </w:r>
      <w:r>
        <w:br/>
      </w:r>
      <w:r>
        <w:rPr>
          <w:rFonts w:ascii="Consolas" w:hAnsi="Consolas"/>
          <w:sz w:val="15"/>
        </w:rPr>
        <w:t xml:space="preserve">    sent = (msg_id &gt;= 0);</w:t>
      </w:r>
      <w:r>
        <w:br/>
      </w:r>
      <w:r>
        <w:rPr>
          <w:rFonts w:ascii="Consolas" w:hAnsi="Consolas"/>
          <w:sz w:val="15"/>
        </w:rPr>
        <w:t>} else if (strcmp(type_hint, "event") == 0) {      // :115  offline branch</w:t>
      </w:r>
      <w:r>
        <w:br/>
      </w:r>
      <w:r>
        <w:rPr>
          <w:rFonts w:ascii="Consolas" w:hAnsi="Consolas"/>
          <w:sz w:val="15"/>
        </w:rPr>
        <w:t xml:space="preserve">    offline_buffer_store(json_str, strlen(json_str));   // never reached for a NULL root</w:t>
      </w:r>
      <w:r>
        <w:br/>
      </w:r>
      <w:r>
        <w:rPr>
          <w:rFonts w:ascii="Consolas" w:hAnsi="Consolas"/>
          <w:sz w:val="15"/>
        </w:rPr>
        <w:t>} else {</w:t>
      </w:r>
      <w:r>
        <w:br/>
      </w:r>
      <w:r>
        <w:rPr>
          <w:rFonts w:ascii="Consolas" w:hAnsi="Consolas"/>
          <w:sz w:val="15"/>
        </w:rPr>
        <w:t xml:space="preserve">    ESP_LOGD(TELEM_TAG, "Offline - dropping %s (regenerated)", type_hint);   // :121</w:t>
      </w:r>
      <w:r>
        <w:br/>
      </w:r>
      <w:r>
        <w:rPr>
          <w:rFonts w:ascii="Consolas" w:hAnsi="Consolas"/>
          <w:sz w:val="15"/>
        </w:rPr>
        <w:t>}</w:t>
      </w:r>
    </w:p>
    <w:p w14:paraId="522D5E8D" w14:textId="77777777" w:rsidR="002C716D" w:rsidRDefault="00F37681">
      <w:pPr>
        <w:pStyle w:val="Heading3"/>
      </w:pPr>
      <w:bookmarkStart w:id="29" w:name="_Toc236397257"/>
      <w:r>
        <w:t>Variants present</w:t>
      </w:r>
      <w:bookmarkEnd w:id="29"/>
    </w:p>
    <w:tbl>
      <w:tblPr>
        <w:tblStyle w:val="TableGrid"/>
        <w:tblW w:w="0" w:type="auto"/>
        <w:jc w:val="center"/>
        <w:tblLook w:val="04A0" w:firstRow="1" w:lastRow="0" w:firstColumn="1" w:lastColumn="0" w:noHBand="0" w:noVBand="1"/>
      </w:tblPr>
      <w:tblGrid>
        <w:gridCol w:w="2736"/>
        <w:gridCol w:w="3888"/>
        <w:gridCol w:w="3433"/>
      </w:tblGrid>
      <w:tr w:rsidR="002C716D" w14:paraId="0707F601" w14:textId="77777777">
        <w:trPr>
          <w:tblHeader/>
          <w:jc w:val="center"/>
        </w:trPr>
        <w:tc>
          <w:tcPr>
            <w:tcW w:w="2736" w:type="dxa"/>
            <w:shd w:val="clear" w:color="auto" w:fill="DDDDDD"/>
          </w:tcPr>
          <w:p w14:paraId="319128DB" w14:textId="77777777" w:rsidR="002C716D" w:rsidRDefault="00F37681">
            <w:r>
              <w:rPr>
                <w:b/>
                <w:sz w:val="16"/>
              </w:rPr>
              <w:t>Variant</w:t>
            </w:r>
          </w:p>
        </w:tc>
        <w:tc>
          <w:tcPr>
            <w:tcW w:w="3888" w:type="dxa"/>
            <w:shd w:val="clear" w:color="auto" w:fill="DDDDDD"/>
          </w:tcPr>
          <w:p w14:paraId="28D92709" w14:textId="77777777" w:rsidR="002C716D" w:rsidRDefault="00F37681">
            <w:r>
              <w:rPr>
                <w:b/>
                <w:sz w:val="16"/>
              </w:rPr>
              <w:t>Where it occurs</w:t>
            </w:r>
          </w:p>
        </w:tc>
        <w:tc>
          <w:tcPr>
            <w:tcW w:w="2880" w:type="dxa"/>
            <w:shd w:val="clear" w:color="auto" w:fill="DDDDDD"/>
          </w:tcPr>
          <w:p w14:paraId="2DBB5711" w14:textId="77777777" w:rsidR="002C716D" w:rsidRDefault="00F37681">
            <w:r>
              <w:rPr>
                <w:b/>
                <w:sz w:val="16"/>
              </w:rPr>
              <w:t>Citation</w:t>
            </w:r>
          </w:p>
        </w:tc>
      </w:tr>
      <w:tr w:rsidR="002C716D" w14:paraId="4A6A13B9" w14:textId="77777777">
        <w:trPr>
          <w:jc w:val="center"/>
        </w:trPr>
        <w:tc>
          <w:tcPr>
            <w:tcW w:w="2736" w:type="dxa"/>
          </w:tcPr>
          <w:p w14:paraId="57753B22" w14:textId="77777777" w:rsidR="002C716D" w:rsidRDefault="00F37681">
            <w:r>
              <w:rPr>
                <w:sz w:val="16"/>
              </w:rPr>
              <w:t>Absolute epoch, seconds, UTC</w:t>
            </w:r>
          </w:p>
        </w:tc>
        <w:tc>
          <w:tcPr>
            <w:tcW w:w="3888" w:type="dxa"/>
          </w:tcPr>
          <w:p w14:paraId="476A7F16" w14:textId="77777777" w:rsidR="002C716D" w:rsidRDefault="00F37681">
            <w:r>
              <w:rPr>
                <w:sz w:val="16"/>
              </w:rPr>
              <w:t>ts (every message) and data.expires_ts (override window)</w:t>
            </w:r>
          </w:p>
        </w:tc>
        <w:tc>
          <w:tcPr>
            <w:tcW w:w="2880" w:type="dxa"/>
          </w:tcPr>
          <w:p w14:paraId="5B9A52DF" w14:textId="77777777" w:rsidR="002C716D" w:rsidRDefault="00F37681">
            <w:r>
              <w:rPr>
                <w:rFonts w:ascii="Consolas" w:hAnsi="Consolas"/>
                <w:sz w:val="15"/>
              </w:rPr>
              <w:t>main/telemetry/telemetry_v2.c:76, :599</w:t>
            </w:r>
          </w:p>
        </w:tc>
      </w:tr>
      <w:tr w:rsidR="002C716D" w14:paraId="73FAD3A8" w14:textId="77777777">
        <w:trPr>
          <w:jc w:val="center"/>
        </w:trPr>
        <w:tc>
          <w:tcPr>
            <w:tcW w:w="2736" w:type="dxa"/>
          </w:tcPr>
          <w:p w14:paraId="62836A76" w14:textId="77777777" w:rsidR="002C716D" w:rsidRDefault="00F37681">
            <w:r>
              <w:rPr>
                <w:sz w:val="16"/>
              </w:rPr>
              <w:t>Monotonic uptime, seconds</w:t>
            </w:r>
          </w:p>
        </w:tc>
        <w:tc>
          <w:tcPr>
            <w:tcW w:w="3888" w:type="dxa"/>
          </w:tcPr>
          <w:p w14:paraId="66980AEE" w14:textId="77777777" w:rsidR="002C716D" w:rsidRDefault="00F37681">
            <w:r>
              <w:rPr>
                <w:sz w:val="16"/>
              </w:rPr>
              <w:t>gateway.uptime_s — esp_timer microseconds divided by 1e6; unaffected by clock sync; resets to 0 on reboot</w:t>
            </w:r>
          </w:p>
        </w:tc>
        <w:tc>
          <w:tcPr>
            <w:tcW w:w="2880" w:type="dxa"/>
          </w:tcPr>
          <w:p w14:paraId="71E83309" w14:textId="77777777" w:rsidR="002C716D" w:rsidRDefault="00F37681">
            <w:r>
              <w:rPr>
                <w:rFonts w:ascii="Consolas" w:hAnsi="Consolas"/>
                <w:sz w:val="15"/>
              </w:rPr>
              <w:t>main/telemetry/telemetry_v2.c:85-86</w:t>
            </w:r>
          </w:p>
        </w:tc>
      </w:tr>
      <w:tr w:rsidR="002C716D" w14:paraId="64EFAE25" w14:textId="77777777">
        <w:trPr>
          <w:jc w:val="center"/>
        </w:trPr>
        <w:tc>
          <w:tcPr>
            <w:tcW w:w="2736" w:type="dxa"/>
          </w:tcPr>
          <w:p w14:paraId="7896C9BE" w14:textId="77777777" w:rsidR="002C716D" w:rsidRDefault="00F37681">
            <w:r>
              <w:rPr>
                <w:sz w:val="16"/>
              </w:rPr>
              <w:t>Age-since, seconds, with a null sentinel</w:t>
            </w:r>
          </w:p>
        </w:tc>
        <w:tc>
          <w:tcPr>
            <w:tcW w:w="3888" w:type="dxa"/>
          </w:tcPr>
          <w:p w14:paraId="4BC665A6" w14:textId="77777777" w:rsidR="002C716D" w:rsidRDefault="00F37681">
            <w:r>
              <w:rPr>
                <w:sz w:val="16"/>
              </w:rPr>
              <w:t>last_seen_age_s on the valve and both sensor arrays; UINT32_MAX becomes JSON null</w:t>
            </w:r>
          </w:p>
        </w:tc>
        <w:tc>
          <w:tcPr>
            <w:tcW w:w="2880" w:type="dxa"/>
          </w:tcPr>
          <w:p w14:paraId="1536733D" w14:textId="77777777" w:rsidR="002C716D" w:rsidRDefault="00F37681">
            <w:r>
              <w:rPr>
                <w:rFonts w:ascii="Consolas" w:hAnsi="Consolas"/>
                <w:sz w:val="15"/>
              </w:rPr>
              <w:t>main/telemetry/telemetry_v2.c:450-455, :473-478, :530-535</w:t>
            </w:r>
          </w:p>
        </w:tc>
      </w:tr>
      <w:tr w:rsidR="002C716D" w14:paraId="3AB68C28" w14:textId="77777777">
        <w:trPr>
          <w:jc w:val="center"/>
        </w:trPr>
        <w:tc>
          <w:tcPr>
            <w:tcW w:w="2736" w:type="dxa"/>
          </w:tcPr>
          <w:p w14:paraId="59F8AA1D" w14:textId="77777777" w:rsidR="002C716D" w:rsidRDefault="00F37681">
            <w:r>
              <w:rPr>
                <w:sz w:val="16"/>
              </w:rPr>
              <w:t>Countdown durations, seconds</w:t>
            </w:r>
          </w:p>
        </w:tc>
        <w:tc>
          <w:tcPr>
            <w:tcW w:w="3888" w:type="dxa"/>
          </w:tcPr>
          <w:p w14:paraId="33A31139" w14:textId="77777777" w:rsidR="002C716D" w:rsidRDefault="00F37681">
            <w:r>
              <w:rPr>
                <w:sz w:val="16"/>
              </w:rPr>
              <w:t>override_remaining_s, previous_remaining_s, remaining_s, clear_after_seconds</w:t>
            </w:r>
          </w:p>
        </w:tc>
        <w:tc>
          <w:tcPr>
            <w:tcW w:w="2880" w:type="dxa"/>
          </w:tcPr>
          <w:p w14:paraId="11D886C2" w14:textId="77777777" w:rsidR="002C716D" w:rsidRDefault="00F37681">
            <w:r>
              <w:rPr>
                <w:rFonts w:ascii="Consolas" w:hAnsi="Consolas"/>
                <w:sz w:val="15"/>
              </w:rPr>
              <w:t>main/rules_engine/rules_engine.c:473, :721, :218, :1083</w:t>
            </w:r>
          </w:p>
        </w:tc>
      </w:tr>
      <w:tr w:rsidR="002C716D" w14:paraId="2D5FE117" w14:textId="77777777">
        <w:trPr>
          <w:jc w:val="center"/>
        </w:trPr>
        <w:tc>
          <w:tcPr>
            <w:tcW w:w="2736" w:type="dxa"/>
          </w:tcPr>
          <w:p w14:paraId="082B9F8B" w14:textId="77777777" w:rsidR="002C716D" w:rsidRDefault="00F37681">
            <w:r>
              <w:rPr>
                <w:sz w:val="16"/>
              </w:rPr>
              <w:t>Elapsed duration, seconds, omitted when zero</w:t>
            </w:r>
          </w:p>
        </w:tc>
        <w:tc>
          <w:tcPr>
            <w:tcW w:w="3888" w:type="dxa"/>
          </w:tcPr>
          <w:p w14:paraId="0C945624" w14:textId="77777777" w:rsidR="002C716D" w:rsidRDefault="00F37681">
            <w:r>
              <w:rPr>
                <w:sz w:val="16"/>
              </w:rPr>
              <w:t>offline_duration_s on health events</w:t>
            </w:r>
          </w:p>
        </w:tc>
        <w:tc>
          <w:tcPr>
            <w:tcW w:w="2880" w:type="dxa"/>
          </w:tcPr>
          <w:p w14:paraId="31B950DC" w14:textId="77777777" w:rsidR="002C716D" w:rsidRDefault="00F37681">
            <w:r>
              <w:rPr>
                <w:rFonts w:ascii="Consolas" w:hAnsi="Consolas"/>
                <w:sz w:val="15"/>
              </w:rPr>
              <w:t>main/health_engine/health_engine.c:601-603</w:t>
            </w:r>
          </w:p>
        </w:tc>
      </w:tr>
      <w:tr w:rsidR="002C716D" w14:paraId="65A98193" w14:textId="77777777">
        <w:trPr>
          <w:jc w:val="center"/>
        </w:trPr>
        <w:tc>
          <w:tcPr>
            <w:tcW w:w="2736" w:type="dxa"/>
          </w:tcPr>
          <w:p w14:paraId="524AE8AD" w14:textId="77777777" w:rsidR="002C716D" w:rsidRDefault="00F37681">
            <w:r>
              <w:rPr>
                <w:sz w:val="16"/>
              </w:rPr>
              <w:t>No timestamp of their own</w:t>
            </w:r>
          </w:p>
        </w:tc>
        <w:tc>
          <w:tcPr>
            <w:tcW w:w="3888" w:type="dxa"/>
          </w:tcPr>
          <w:p w14:paraId="1ECD0CF7" w14:textId="77777777" w:rsidR="002C716D" w:rsidRDefault="00F37681">
            <w:r>
              <w:rPr>
                <w:sz w:val="16"/>
              </w:rPr>
              <w:t>Every message relies solely on the envelope ts. No payload carries a second, event-specific time, so for a replayed event there is no way to distinguish 'when it happened' from 'when it was built'.</w:t>
            </w:r>
          </w:p>
        </w:tc>
        <w:tc>
          <w:tcPr>
            <w:tcW w:w="2880" w:type="dxa"/>
          </w:tcPr>
          <w:p w14:paraId="3B772A96" w14:textId="77777777" w:rsidR="002C716D" w:rsidRDefault="00F37681">
            <w:r>
              <w:rPr>
                <w:rFonts w:ascii="Consolas" w:hAnsi="Consolas"/>
                <w:sz w:val="15"/>
              </w:rPr>
              <w:t>main/telemetry/telemetry_v2.c:59-92</w:t>
            </w:r>
          </w:p>
        </w:tc>
      </w:tr>
    </w:tbl>
    <w:p w14:paraId="32DCD060" w14:textId="77777777" w:rsidR="002C716D" w:rsidRDefault="002C716D"/>
    <w:p w14:paraId="5C32C2E6" w14:textId="77777777" w:rsidR="002C716D" w:rsidRDefault="00F37681">
      <w:pPr>
        <w:pStyle w:val="Heading2"/>
      </w:pPr>
      <w:bookmarkStart w:id="30" w:name="_Toc236397258"/>
      <w:r>
        <w:t>4.4 Units &amp; scaling</w:t>
      </w:r>
      <w:bookmarkEnd w:id="30"/>
    </w:p>
    <w:tbl>
      <w:tblPr>
        <w:tblStyle w:val="TableGrid"/>
        <w:tblW w:w="0" w:type="auto"/>
        <w:jc w:val="center"/>
        <w:tblLook w:val="04A0" w:firstRow="1" w:lastRow="0" w:firstColumn="1" w:lastColumn="0" w:noHBand="0" w:noVBand="1"/>
      </w:tblPr>
      <w:tblGrid>
        <w:gridCol w:w="3168"/>
        <w:gridCol w:w="2880"/>
        <w:gridCol w:w="3456"/>
      </w:tblGrid>
      <w:tr w:rsidR="002C716D" w14:paraId="0C3CDBC4" w14:textId="77777777">
        <w:trPr>
          <w:tblHeader/>
          <w:jc w:val="center"/>
        </w:trPr>
        <w:tc>
          <w:tcPr>
            <w:tcW w:w="3168" w:type="dxa"/>
            <w:shd w:val="clear" w:color="auto" w:fill="DDDDDD"/>
          </w:tcPr>
          <w:p w14:paraId="226BCB19" w14:textId="77777777" w:rsidR="002C716D" w:rsidRDefault="00F37681">
            <w:r>
              <w:rPr>
                <w:b/>
                <w:sz w:val="18"/>
              </w:rPr>
              <w:t>Severity</w:t>
            </w:r>
          </w:p>
        </w:tc>
        <w:tc>
          <w:tcPr>
            <w:tcW w:w="2880" w:type="dxa"/>
            <w:shd w:val="clear" w:color="auto" w:fill="DDDDDD"/>
          </w:tcPr>
          <w:p w14:paraId="1C5B33E2" w14:textId="77777777" w:rsidR="002C716D" w:rsidRDefault="00F37681">
            <w:r>
              <w:rPr>
                <w:b/>
                <w:sz w:val="18"/>
              </w:rPr>
              <w:t>Fixable where</w:t>
            </w:r>
          </w:p>
        </w:tc>
        <w:tc>
          <w:tcPr>
            <w:tcW w:w="3456" w:type="dxa"/>
            <w:shd w:val="clear" w:color="auto" w:fill="DDDDDD"/>
          </w:tcPr>
          <w:p w14:paraId="71E2289C" w14:textId="77777777" w:rsidR="002C716D" w:rsidRDefault="00F37681">
            <w:r>
              <w:rPr>
                <w:b/>
                <w:sz w:val="18"/>
              </w:rPr>
              <w:t>Suggested meeting time</w:t>
            </w:r>
          </w:p>
        </w:tc>
      </w:tr>
      <w:tr w:rsidR="002C716D" w14:paraId="23CD5400" w14:textId="77777777">
        <w:trPr>
          <w:jc w:val="center"/>
        </w:trPr>
        <w:tc>
          <w:tcPr>
            <w:tcW w:w="3168" w:type="dxa"/>
          </w:tcPr>
          <w:p w14:paraId="15C7A1AF" w14:textId="77777777" w:rsidR="002C716D" w:rsidRDefault="00F37681">
            <w:r>
              <w:rPr>
                <w:sz w:val="18"/>
              </w:rPr>
              <w:t>Costs backend engineering</w:t>
            </w:r>
          </w:p>
        </w:tc>
        <w:tc>
          <w:tcPr>
            <w:tcW w:w="2880" w:type="dxa"/>
          </w:tcPr>
          <w:p w14:paraId="269261E2" w14:textId="77777777" w:rsidR="002C716D" w:rsidRDefault="00F37681">
            <w:r>
              <w:rPr>
                <w:sz w:val="18"/>
              </w:rPr>
              <w:t>Cloud-ingest, or both</w:t>
            </w:r>
          </w:p>
        </w:tc>
        <w:tc>
          <w:tcPr>
            <w:tcW w:w="3456" w:type="dxa"/>
          </w:tcPr>
          <w:p w14:paraId="58C1F47D" w14:textId="77777777" w:rsidR="002C716D" w:rsidRDefault="00F37681">
            <w:r>
              <w:rPr>
                <w:sz w:val="18"/>
              </w:rPr>
              <w:t>10 minutes</w:t>
            </w:r>
          </w:p>
        </w:tc>
      </w:tr>
    </w:tbl>
    <w:p w14:paraId="171C4FC1" w14:textId="77777777" w:rsidR="002C716D" w:rsidRDefault="002C716D"/>
    <w:p w14:paraId="342C6B17" w14:textId="77777777" w:rsidR="002C716D" w:rsidRDefault="00F37681">
      <w:r>
        <w:t>Thirty-two numeric keys exist across all planes, 23 of them on the telemetry plane. Six</w:t>
      </w:r>
      <w:r>
        <w:br/>
      </w:r>
      <w:r>
        <w:t>conventions express units, and the most common one is "no suffix at all": 11 of the 32 numeric keys carry their</w:t>
      </w:r>
      <w:r>
        <w:br/>
        <w:t xml:space="preserve">unit only in the semantics of the name — </w:t>
      </w:r>
      <w:r>
        <w:rPr>
          <w:rFonts w:ascii="Consolas" w:hAnsi="Consolas"/>
          <w:sz w:val="19"/>
        </w:rPr>
        <w:t>battery</w:t>
      </w:r>
      <w:r>
        <w:t xml:space="preserve">, </w:t>
      </w:r>
      <w:r>
        <w:rPr>
          <w:rFonts w:ascii="Consolas" w:hAnsi="Consolas"/>
          <w:sz w:val="19"/>
        </w:rPr>
        <w:t>rssi</w:t>
      </w:r>
      <w:r>
        <w:t xml:space="preserve">, </w:t>
      </w:r>
      <w:r>
        <w:rPr>
          <w:rFonts w:ascii="Consolas" w:hAnsi="Consolas"/>
          <w:sz w:val="19"/>
        </w:rPr>
        <w:t>snr</w:t>
      </w:r>
      <w:r>
        <w:t xml:space="preserve"> and </w:t>
      </w:r>
      <w:r>
        <w:rPr>
          <w:rFonts w:ascii="Consolas" w:hAnsi="Consolas"/>
          <w:sz w:val="19"/>
        </w:rPr>
        <w:t>free_heap</w:t>
      </w:r>
      <w:r>
        <w:t xml:space="preserve"> among them.</w:t>
      </w:r>
    </w:p>
    <w:p w14:paraId="2715323D" w14:textId="77777777" w:rsidR="002C716D" w:rsidRDefault="00F37681">
      <w:r>
        <w:t xml:space="preserve">Exactly one numeric value on any plane is validated: the twin-desired </w:t>
      </w:r>
      <w:r>
        <w:rPr>
          <w:rFonts w:ascii="Consolas" w:hAnsi="Consolas"/>
          <w:sz w:val="19"/>
        </w:rPr>
        <w:t>snapshot_interval_s</w:t>
      </w:r>
      <w:r>
        <w:t xml:space="preserve"> is range-checked</w:t>
      </w:r>
      <w:r>
        <w:br/>
        <w:t>against 60..3600, and a value outside that range is discarded with a warning rather than clamped, so the</w:t>
      </w:r>
      <w:r>
        <w:br/>
      </w:r>
      <w:r>
        <w:t xml:space="preserve">previous interval stays in force. Nothing else is validated at all, which has two visible consequences. </w:t>
      </w:r>
      <w:r>
        <w:rPr>
          <w:rFonts w:ascii="Consolas" w:hAnsi="Consolas"/>
          <w:sz w:val="19"/>
        </w:rPr>
        <w:t>battery</w:t>
      </w:r>
      <w:r>
        <w:t xml:space="preserve"> is documented as</w:t>
      </w:r>
      <w:r>
        <w:br/>
        <w:t>a percentage but no code path clamps it to 0..100, so a peer reporting 255 would be forwarded verbatim. And</w:t>
      </w:r>
      <w:r>
        <w:br/>
      </w:r>
      <w:r>
        <w:rPr>
          <w:rFonts w:ascii="Consolas" w:hAnsi="Consolas"/>
          <w:sz w:val="19"/>
        </w:rPr>
        <w:lastRenderedPageBreak/>
        <w:t>trigger_mask</w:t>
      </w:r>
      <w:r>
        <w:t xml:space="preserve"> is stored and echoed as a raw byte with no masking, so its wire range is 0..255 even though only</w:t>
      </w:r>
      <w:r>
        <w:br/>
        <w:t>bits 0-2 are ever interpreted.</w:t>
      </w:r>
    </w:p>
    <w:p w14:paraId="733522AD" w14:textId="77777777" w:rsidR="002C716D" w:rsidRDefault="00F37681">
      <w:r>
        <w:t xml:space="preserve">One field alone can print a decimal point. LoRa </w:t>
      </w:r>
      <w:r>
        <w:rPr>
          <w:rFonts w:ascii="Consolas" w:hAnsi="Consolas"/>
          <w:sz w:val="19"/>
        </w:rPr>
        <w:t>snr</w:t>
      </w:r>
      <w:r>
        <w:t xml:space="preserve"> is quantised to quarter-dB steps, and the JSON serializer</w:t>
      </w:r>
      <w:r>
        <w:br/>
      </w:r>
      <w:r>
        <w:t>prints a number without a decimal point whenever the value is integral. The same field therefore alternates</w:t>
      </w:r>
      <w:r>
        <w:br/>
        <w:t xml:space="preserve">between </w:t>
      </w:r>
      <w:r>
        <w:rPr>
          <w:rFonts w:ascii="Consolas" w:hAnsi="Consolas"/>
          <w:sz w:val="19"/>
        </w:rPr>
        <w:t>9</w:t>
      </w:r>
      <w:r>
        <w:t xml:space="preserve"> and </w:t>
      </w:r>
      <w:r>
        <w:rPr>
          <w:rFonts w:ascii="Consolas" w:hAnsi="Consolas"/>
          <w:sz w:val="19"/>
        </w:rPr>
        <w:t>9.25</w:t>
      </w:r>
      <w:r>
        <w:t xml:space="preserve"> between messages — a consumer with a strict integer-or-float expectation will see both.</w:t>
      </w:r>
    </w:p>
    <w:p w14:paraId="588042DA" w14:textId="77777777" w:rsidR="002C716D" w:rsidRDefault="00F37681">
      <w:pPr>
        <w:pStyle w:val="Heading3"/>
      </w:pPr>
      <w:bookmarkStart w:id="31" w:name="_Toc236397259"/>
      <w:r>
        <w:t>Variants present</w:t>
      </w:r>
      <w:bookmarkEnd w:id="31"/>
    </w:p>
    <w:tbl>
      <w:tblPr>
        <w:tblStyle w:val="TableGrid"/>
        <w:tblW w:w="0" w:type="auto"/>
        <w:jc w:val="center"/>
        <w:tblLook w:val="04A0" w:firstRow="1" w:lastRow="0" w:firstColumn="1" w:lastColumn="0" w:noHBand="0" w:noVBand="1"/>
      </w:tblPr>
      <w:tblGrid>
        <w:gridCol w:w="2275"/>
        <w:gridCol w:w="3372"/>
        <w:gridCol w:w="4505"/>
      </w:tblGrid>
      <w:tr w:rsidR="002C716D" w14:paraId="2DE1BEDA" w14:textId="77777777">
        <w:trPr>
          <w:tblHeader/>
          <w:jc w:val="center"/>
        </w:trPr>
        <w:tc>
          <w:tcPr>
            <w:tcW w:w="2736" w:type="dxa"/>
            <w:shd w:val="clear" w:color="auto" w:fill="DDDDDD"/>
          </w:tcPr>
          <w:p w14:paraId="4B9196B6" w14:textId="77777777" w:rsidR="002C716D" w:rsidRDefault="00F37681">
            <w:r>
              <w:rPr>
                <w:b/>
                <w:sz w:val="16"/>
              </w:rPr>
              <w:t>Variant</w:t>
            </w:r>
          </w:p>
        </w:tc>
        <w:tc>
          <w:tcPr>
            <w:tcW w:w="3888" w:type="dxa"/>
            <w:shd w:val="clear" w:color="auto" w:fill="DDDDDD"/>
          </w:tcPr>
          <w:p w14:paraId="2B4FA513" w14:textId="77777777" w:rsidR="002C716D" w:rsidRDefault="00F37681">
            <w:r>
              <w:rPr>
                <w:b/>
                <w:sz w:val="16"/>
              </w:rPr>
              <w:t>Where it occurs</w:t>
            </w:r>
          </w:p>
        </w:tc>
        <w:tc>
          <w:tcPr>
            <w:tcW w:w="2880" w:type="dxa"/>
            <w:shd w:val="clear" w:color="auto" w:fill="DDDDDD"/>
          </w:tcPr>
          <w:p w14:paraId="297CA564" w14:textId="77777777" w:rsidR="002C716D" w:rsidRDefault="00F37681">
            <w:r>
              <w:rPr>
                <w:b/>
                <w:sz w:val="16"/>
              </w:rPr>
              <w:t>Citation</w:t>
            </w:r>
          </w:p>
        </w:tc>
      </w:tr>
      <w:tr w:rsidR="002C716D" w14:paraId="0FECD3D9" w14:textId="77777777">
        <w:trPr>
          <w:jc w:val="center"/>
        </w:trPr>
        <w:tc>
          <w:tcPr>
            <w:tcW w:w="2736" w:type="dxa"/>
          </w:tcPr>
          <w:p w14:paraId="48637CA6" w14:textId="77777777" w:rsidR="002C716D" w:rsidRDefault="00F37681">
            <w:r>
              <w:rPr>
                <w:sz w:val="16"/>
              </w:rPr>
              <w:t>_s suffix means seconds</w:t>
            </w:r>
          </w:p>
        </w:tc>
        <w:tc>
          <w:tcPr>
            <w:tcW w:w="3888" w:type="dxa"/>
          </w:tcPr>
          <w:p w14:paraId="2BB1C2C6" w14:textId="77777777" w:rsidR="002C716D" w:rsidRDefault="00F37681">
            <w:r>
              <w:rPr>
                <w:sz w:val="16"/>
              </w:rPr>
              <w:t>7 D2C paths plus twin uptime_s</w:t>
            </w:r>
          </w:p>
        </w:tc>
        <w:tc>
          <w:tcPr>
            <w:tcW w:w="2880" w:type="dxa"/>
          </w:tcPr>
          <w:p w14:paraId="5D89F0EE" w14:textId="77777777" w:rsidR="002C716D" w:rsidRDefault="00F37681">
            <w:r>
              <w:rPr>
                <w:rFonts w:ascii="Consolas" w:hAnsi="Consolas"/>
                <w:sz w:val="15"/>
              </w:rPr>
              <w:t>main/telemetry/telemetry_v2.c:85, :451; main/iothub/app_iothub.c:979</w:t>
            </w:r>
          </w:p>
        </w:tc>
      </w:tr>
      <w:tr w:rsidR="002C716D" w14:paraId="2BC0AAFC" w14:textId="77777777">
        <w:trPr>
          <w:jc w:val="center"/>
        </w:trPr>
        <w:tc>
          <w:tcPr>
            <w:tcW w:w="2736" w:type="dxa"/>
          </w:tcPr>
          <w:p w14:paraId="0B87E934" w14:textId="77777777" w:rsidR="002C716D" w:rsidRDefault="00F37681">
            <w:r>
              <w:rPr>
                <w:sz w:val="16"/>
              </w:rPr>
              <w:t>_seconds suffix, the only one</w:t>
            </w:r>
          </w:p>
        </w:tc>
        <w:tc>
          <w:tcPr>
            <w:tcW w:w="3888" w:type="dxa"/>
          </w:tcPr>
          <w:p w14:paraId="780A1A4C" w14:textId="77777777" w:rsidR="002C716D" w:rsidRDefault="00F37681">
            <w:r>
              <w:rPr>
                <w:sz w:val="16"/>
              </w:rPr>
              <w:t>data.clear_after_seconds</w:t>
            </w:r>
          </w:p>
        </w:tc>
        <w:tc>
          <w:tcPr>
            <w:tcW w:w="2880" w:type="dxa"/>
          </w:tcPr>
          <w:p w14:paraId="369FCE78" w14:textId="77777777" w:rsidR="002C716D" w:rsidRDefault="00F37681">
            <w:r>
              <w:rPr>
                <w:rFonts w:ascii="Consolas" w:hAnsi="Consolas"/>
                <w:sz w:val="15"/>
              </w:rPr>
              <w:t>main/rules_engine/rules_engine.c:1083</w:t>
            </w:r>
          </w:p>
        </w:tc>
      </w:tr>
      <w:tr w:rsidR="002C716D" w14:paraId="4334E141" w14:textId="77777777">
        <w:trPr>
          <w:jc w:val="center"/>
        </w:trPr>
        <w:tc>
          <w:tcPr>
            <w:tcW w:w="2736" w:type="dxa"/>
          </w:tcPr>
          <w:p w14:paraId="196C53C6" w14:textId="77777777" w:rsidR="002C716D" w:rsidRDefault="00F37681">
            <w:r>
              <w:rPr>
                <w:sz w:val="16"/>
              </w:rPr>
              <w:t>ts / _ts means Unix epoch seconds</w:t>
            </w:r>
          </w:p>
        </w:tc>
        <w:tc>
          <w:tcPr>
            <w:tcW w:w="3888" w:type="dxa"/>
          </w:tcPr>
          <w:p w14:paraId="6BD69EAE" w14:textId="77777777" w:rsidR="002C716D" w:rsidRDefault="00F37681">
            <w:r>
              <w:rPr>
                <w:sz w:val="16"/>
              </w:rPr>
              <w:t>ts, data.expires_ts</w:t>
            </w:r>
          </w:p>
        </w:tc>
        <w:tc>
          <w:tcPr>
            <w:tcW w:w="2880" w:type="dxa"/>
          </w:tcPr>
          <w:p w14:paraId="23926B8E" w14:textId="77777777" w:rsidR="002C716D" w:rsidRDefault="00F37681">
            <w:r>
              <w:rPr>
                <w:rFonts w:ascii="Consolas" w:hAnsi="Consolas"/>
                <w:sz w:val="15"/>
              </w:rPr>
              <w:t>main/telemetry/telemetry_v2.c:76, :599</w:t>
            </w:r>
          </w:p>
        </w:tc>
      </w:tr>
      <w:tr w:rsidR="002C716D" w14:paraId="08878930" w14:textId="77777777">
        <w:trPr>
          <w:jc w:val="center"/>
        </w:trPr>
        <w:tc>
          <w:tcPr>
            <w:tcW w:w="2736" w:type="dxa"/>
          </w:tcPr>
          <w:p w14:paraId="5EB25D11" w14:textId="77777777" w:rsidR="002C716D" w:rsidRDefault="00F37681">
            <w:r>
              <w:rPr>
                <w:sz w:val="16"/>
              </w:rPr>
              <w:t>_count suffix means a dimensionless count</w:t>
            </w:r>
          </w:p>
        </w:tc>
        <w:tc>
          <w:tcPr>
            <w:tcW w:w="3888" w:type="dxa"/>
          </w:tcPr>
          <w:p w14:paraId="7BA948F0" w14:textId="77777777" w:rsidR="002C716D" w:rsidRDefault="00F37681">
            <w:r>
              <w:rPr>
                <w:sz w:val="16"/>
              </w:rPr>
              <w:t>data.lora_sensor_count, data.ble_leak_sensor_count, data.active_leak_count</w:t>
            </w:r>
          </w:p>
        </w:tc>
        <w:tc>
          <w:tcPr>
            <w:tcW w:w="2880" w:type="dxa"/>
          </w:tcPr>
          <w:p w14:paraId="28601161" w14:textId="77777777" w:rsidR="002C716D" w:rsidRDefault="00F37681">
            <w:r>
              <w:rPr>
                <w:rFonts w:ascii="Consolas" w:hAnsi="Consolas"/>
                <w:sz w:val="15"/>
              </w:rPr>
              <w:t>main/telemetry/telemetry_v2.c:351, :356; main/rules_engine/rules_engine.c:939</w:t>
            </w:r>
          </w:p>
        </w:tc>
      </w:tr>
      <w:tr w:rsidR="002C716D" w14:paraId="2CAB9514" w14:textId="77777777">
        <w:trPr>
          <w:jc w:val="center"/>
        </w:trPr>
        <w:tc>
          <w:tcPr>
            <w:tcW w:w="2736" w:type="dxa"/>
          </w:tcPr>
          <w:p w14:paraId="52A6ACD6" w14:textId="77777777" w:rsidR="002C716D" w:rsidRDefault="00F37681">
            <w:r>
              <w:rPr>
                <w:sz w:val="16"/>
              </w:rPr>
              <w:t>_mask suffix means a bitmask</w:t>
            </w:r>
          </w:p>
        </w:tc>
        <w:tc>
          <w:tcPr>
            <w:tcW w:w="3888" w:type="dxa"/>
          </w:tcPr>
          <w:p w14:paraId="5F4162A2" w14:textId="77777777" w:rsidR="002C716D" w:rsidRDefault="00F37681">
            <w:r>
              <w:rPr>
                <w:sz w:val="16"/>
              </w:rPr>
              <w:t>data.rules.trigger_mask; bit0=BLE, bit1=LoRa, bit2=valve flood</w:t>
            </w:r>
          </w:p>
        </w:tc>
        <w:tc>
          <w:tcPr>
            <w:tcW w:w="2880" w:type="dxa"/>
          </w:tcPr>
          <w:p w14:paraId="6A71D956" w14:textId="77777777" w:rsidR="002C716D" w:rsidRDefault="00F37681">
            <w:r>
              <w:rPr>
                <w:rFonts w:ascii="Consolas" w:hAnsi="Consolas"/>
                <w:sz w:val="15"/>
              </w:rPr>
              <w:t>main/provisioning_manager/provisioning_manager.h:22-25; emitted main/telemetry/telemetry_v2.c:362, :581</w:t>
            </w:r>
          </w:p>
        </w:tc>
      </w:tr>
      <w:tr w:rsidR="002C716D" w14:paraId="6E6EAB9A" w14:textId="77777777">
        <w:trPr>
          <w:jc w:val="center"/>
        </w:trPr>
        <w:tc>
          <w:tcPr>
            <w:tcW w:w="2736" w:type="dxa"/>
          </w:tcPr>
          <w:p w14:paraId="4D82FC21" w14:textId="77777777" w:rsidR="002C716D" w:rsidRDefault="00F37681">
            <w:r>
              <w:rPr>
                <w:sz w:val="16"/>
              </w:rPr>
              <w:t>No suffix — unit implied by name only (11 of 32 keys)</w:t>
            </w:r>
          </w:p>
        </w:tc>
        <w:tc>
          <w:tcPr>
            <w:tcW w:w="3888" w:type="dxa"/>
          </w:tcPr>
          <w:p w14:paraId="350F4BFD" w14:textId="77777777" w:rsidR="002C716D" w:rsidRDefault="00F37681">
            <w:r>
              <w:rPr>
                <w:sz w:val="16"/>
              </w:rPr>
              <w:t>battery (percent), rssi (dBm), snr (dB), free_heap (bytes)</w:t>
            </w:r>
          </w:p>
        </w:tc>
        <w:tc>
          <w:tcPr>
            <w:tcW w:w="2880" w:type="dxa"/>
          </w:tcPr>
          <w:p w14:paraId="26E3061F" w14:textId="77777777" w:rsidR="002C716D" w:rsidRDefault="00F37681">
            <w:r>
              <w:rPr>
                <w:rFonts w:ascii="Consolas" w:hAnsi="Consolas"/>
                <w:sz w:val="15"/>
              </w:rPr>
              <w:t>main/telemetry/telemetry_v2.c:431, :502, :503; main/iothub/app_iothub.c:981</w:t>
            </w:r>
          </w:p>
        </w:tc>
      </w:tr>
      <w:tr w:rsidR="002C716D" w14:paraId="48911753" w14:textId="77777777">
        <w:trPr>
          <w:jc w:val="center"/>
        </w:trPr>
        <w:tc>
          <w:tcPr>
            <w:tcW w:w="2736" w:type="dxa"/>
          </w:tcPr>
          <w:p w14:paraId="26BA12B5" w14:textId="77777777" w:rsidR="002C716D" w:rsidRDefault="00F37681">
            <w:r>
              <w:rPr>
                <w:sz w:val="16"/>
              </w:rPr>
              <w:t>Only validated numeric on any plane</w:t>
            </w:r>
          </w:p>
        </w:tc>
        <w:tc>
          <w:tcPr>
            <w:tcW w:w="3888" w:type="dxa"/>
          </w:tcPr>
          <w:p w14:paraId="4B6C62A0" w14:textId="77777777" w:rsidR="002C716D" w:rsidRDefault="00F37681">
            <w:r>
              <w:rPr>
                <w:sz w:val="16"/>
              </w:rPr>
              <w:t>twin desired snapshot_interval_s, range-checked 60..3600; out-of-range values are discarded, not clamped</w:t>
            </w:r>
          </w:p>
        </w:tc>
        <w:tc>
          <w:tcPr>
            <w:tcW w:w="2880" w:type="dxa"/>
          </w:tcPr>
          <w:p w14:paraId="181068CC" w14:textId="77777777" w:rsidR="002C716D" w:rsidRDefault="00F37681">
            <w:r>
              <w:rPr>
                <w:rFonts w:ascii="Consolas" w:hAnsi="Consolas"/>
                <w:sz w:val="15"/>
              </w:rPr>
              <w:t>main/iothub/app_iothub.c:1022</w:t>
            </w:r>
          </w:p>
        </w:tc>
      </w:tr>
      <w:tr w:rsidR="002C716D" w14:paraId="26A529AB" w14:textId="77777777">
        <w:trPr>
          <w:jc w:val="center"/>
        </w:trPr>
        <w:tc>
          <w:tcPr>
            <w:tcW w:w="2736" w:type="dxa"/>
          </w:tcPr>
          <w:p w14:paraId="0138B45B" w14:textId="77777777" w:rsidR="002C716D" w:rsidRDefault="00F37681">
            <w:r>
              <w:rPr>
                <w:sz w:val="16"/>
              </w:rPr>
              <w:t>Signed values</w:t>
            </w:r>
          </w:p>
        </w:tc>
        <w:tc>
          <w:tcPr>
            <w:tcW w:w="3888" w:type="dxa"/>
          </w:tcPr>
          <w:p w14:paraId="776BBB6E" w14:textId="77777777" w:rsidR="002C716D" w:rsidRDefault="00F37681">
            <w:r>
              <w:rPr>
                <w:sz w:val="16"/>
              </w:rPr>
              <w:t>rssi is int8_t on three paths. A LoRa RSSI below -128 dBm wraps into the positive range, so a positive LoRa rssi is a wrapped value, not a strong signal.</w:t>
            </w:r>
          </w:p>
        </w:tc>
        <w:tc>
          <w:tcPr>
            <w:tcW w:w="2880" w:type="dxa"/>
          </w:tcPr>
          <w:p w14:paraId="7B0269E3" w14:textId="77777777" w:rsidR="002C716D" w:rsidRDefault="00F37681">
            <w:r>
              <w:rPr>
                <w:rFonts w:ascii="Consolas" w:hAnsi="Consolas"/>
                <w:sz w:val="15"/>
              </w:rPr>
              <w:t>main/app_lora/app_lora.cpp:274</w:t>
            </w:r>
          </w:p>
        </w:tc>
      </w:tr>
    </w:tbl>
    <w:p w14:paraId="293C56DF" w14:textId="77777777" w:rsidR="002C716D" w:rsidRDefault="002C716D"/>
    <w:p w14:paraId="0ADD6303" w14:textId="77777777" w:rsidR="002C716D" w:rsidRDefault="00F37681">
      <w:pPr>
        <w:pStyle w:val="Heading2"/>
      </w:pPr>
      <w:bookmarkStart w:id="32" w:name="_Toc236397260"/>
      <w:r>
        <w:t>4.5 Type encoding &amp; absence semantics</w:t>
      </w:r>
      <w:bookmarkEnd w:id="32"/>
    </w:p>
    <w:tbl>
      <w:tblPr>
        <w:tblStyle w:val="TableGrid"/>
        <w:tblW w:w="0" w:type="auto"/>
        <w:jc w:val="center"/>
        <w:tblLook w:val="04A0" w:firstRow="1" w:lastRow="0" w:firstColumn="1" w:lastColumn="0" w:noHBand="0" w:noVBand="1"/>
      </w:tblPr>
      <w:tblGrid>
        <w:gridCol w:w="3168"/>
        <w:gridCol w:w="2880"/>
        <w:gridCol w:w="3456"/>
      </w:tblGrid>
      <w:tr w:rsidR="002C716D" w14:paraId="560C4CDA" w14:textId="77777777">
        <w:trPr>
          <w:tblHeader/>
          <w:jc w:val="center"/>
        </w:trPr>
        <w:tc>
          <w:tcPr>
            <w:tcW w:w="3168" w:type="dxa"/>
            <w:shd w:val="clear" w:color="auto" w:fill="DDDDDD"/>
          </w:tcPr>
          <w:p w14:paraId="6A2C0DD4" w14:textId="77777777" w:rsidR="002C716D" w:rsidRDefault="00F37681">
            <w:r>
              <w:rPr>
                <w:b/>
                <w:sz w:val="18"/>
              </w:rPr>
              <w:t>Severity</w:t>
            </w:r>
          </w:p>
        </w:tc>
        <w:tc>
          <w:tcPr>
            <w:tcW w:w="2880" w:type="dxa"/>
            <w:shd w:val="clear" w:color="auto" w:fill="DDDDDD"/>
          </w:tcPr>
          <w:p w14:paraId="371B7082" w14:textId="77777777" w:rsidR="002C716D" w:rsidRDefault="00F37681">
            <w:r>
              <w:rPr>
                <w:b/>
                <w:sz w:val="18"/>
              </w:rPr>
              <w:t>Fixable where</w:t>
            </w:r>
          </w:p>
        </w:tc>
        <w:tc>
          <w:tcPr>
            <w:tcW w:w="3456" w:type="dxa"/>
            <w:shd w:val="clear" w:color="auto" w:fill="DDDDDD"/>
          </w:tcPr>
          <w:p w14:paraId="32B7F3AF" w14:textId="77777777" w:rsidR="002C716D" w:rsidRDefault="00F37681">
            <w:r>
              <w:rPr>
                <w:b/>
                <w:sz w:val="18"/>
              </w:rPr>
              <w:t>Suggested meeting time</w:t>
            </w:r>
          </w:p>
        </w:tc>
      </w:tr>
      <w:tr w:rsidR="002C716D" w14:paraId="1B527F74" w14:textId="77777777">
        <w:trPr>
          <w:jc w:val="center"/>
        </w:trPr>
        <w:tc>
          <w:tcPr>
            <w:tcW w:w="3168" w:type="dxa"/>
          </w:tcPr>
          <w:p w14:paraId="30ED1D97" w14:textId="77777777" w:rsidR="002C716D" w:rsidRDefault="00F37681">
            <w:r>
              <w:rPr>
                <w:sz w:val="18"/>
              </w:rPr>
              <w:t>Breaks ingest correctness — safety-relevant</w:t>
            </w:r>
          </w:p>
        </w:tc>
        <w:tc>
          <w:tcPr>
            <w:tcW w:w="2880" w:type="dxa"/>
          </w:tcPr>
          <w:p w14:paraId="1394EDE5" w14:textId="77777777" w:rsidR="002C716D" w:rsidRDefault="00F37681">
            <w:r>
              <w:rPr>
                <w:sz w:val="18"/>
              </w:rPr>
              <w:t>Cloud-ingest now; both, long term</w:t>
            </w:r>
          </w:p>
        </w:tc>
        <w:tc>
          <w:tcPr>
            <w:tcW w:w="3456" w:type="dxa"/>
          </w:tcPr>
          <w:p w14:paraId="53771AF8" w14:textId="77777777" w:rsidR="002C716D" w:rsidRDefault="00F37681">
            <w:r>
              <w:rPr>
                <w:sz w:val="18"/>
              </w:rPr>
              <w:t>25 minutes — the largest single item</w:t>
            </w:r>
          </w:p>
        </w:tc>
      </w:tr>
    </w:tbl>
    <w:p w14:paraId="46F03312" w14:textId="77777777" w:rsidR="002C716D" w:rsidRDefault="002C716D"/>
    <w:p w14:paraId="07E420A5" w14:textId="77777777" w:rsidR="002C716D" w:rsidRDefault="00F37681">
      <w:r>
        <w:t>Two things in this dimension are already fully consistent and need no discussion. Every one of</w:t>
      </w:r>
      <w:r>
        <w:br/>
      </w:r>
      <w:r>
        <w:t xml:space="preserve">the 15 boolean fields is a real JSON </w:t>
      </w:r>
      <w:r>
        <w:rPr>
          <w:rFonts w:ascii="Consolas" w:hAnsi="Consolas"/>
          <w:sz w:val="19"/>
        </w:rPr>
        <w:t>true</w:t>
      </w:r>
      <w:r>
        <w:t>/</w:t>
      </w:r>
      <w:r>
        <w:rPr>
          <w:rFonts w:ascii="Consolas" w:hAnsi="Consolas"/>
          <w:sz w:val="19"/>
        </w:rPr>
        <w:t>false</w:t>
      </w:r>
      <w:r>
        <w:t xml:space="preserve"> — there are no 0/1 integers and no quoted booleans anywhere.</w:t>
      </w:r>
      <w:r>
        <w:br/>
        <w:t>And every one of the 19 enum-valued fields is a string; there are no integer-coded enums. Full member lists for</w:t>
      </w:r>
      <w:r>
        <w:br/>
        <w:t>all 19 are in §12 and Appendix D.</w:t>
      </w:r>
    </w:p>
    <w:p w14:paraId="55C50B05" w14:textId="77777777" w:rsidR="002C716D" w:rsidRDefault="00F37681">
      <w:r>
        <w:t>The contentious part is how the contract says "I don't know". Four different conventions coexist, and one of</w:t>
      </w:r>
      <w:r>
        <w:br/>
        <w:t>them cannot express the concept at all.</w:t>
      </w:r>
    </w:p>
    <w:p w14:paraId="034497AF" w14:textId="77777777" w:rsidR="002C716D" w:rsidRDefault="00F37681">
      <w:r>
        <w:t xml:space="preserve">Twenty-six fields are </w:t>
      </w:r>
      <w:r>
        <w:rPr>
          <w:b/>
        </w:rPr>
        <w:t>omitted</w:t>
      </w:r>
      <w:r>
        <w:t xml:space="preserve"> when unknown. Eight fields emit an explicit </w:t>
      </w:r>
      <w:r>
        <w:rPr>
          <w:b/>
        </w:rPr>
        <w:t>null</w:t>
      </w:r>
      <w:r>
        <w:t xml:space="preserve"> — and these are almost</w:t>
      </w:r>
      <w:r>
        <w:br/>
      </w:r>
      <w:r>
        <w:t>entirely inside the two sensor arrays, which were built to a fixed-shape rule where every key is always present.</w:t>
      </w:r>
      <w:r>
        <w:br/>
        <w:t xml:space="preserve">Two fields are </w:t>
      </w:r>
      <w:r>
        <w:rPr>
          <w:b/>
        </w:rPr>
        <w:t>three-state</w:t>
      </w:r>
      <w:r>
        <w:t xml:space="preserve">, using value, null </w:t>
      </w:r>
      <w:r>
        <w:rPr>
          <w:i/>
        </w:rPr>
        <w:t>and</w:t>
      </w:r>
      <w:r>
        <w:t xml:space="preserve"> absence to mean three different things. And two fields</w:t>
      </w:r>
      <w:r>
        <w:br/>
        <w:t xml:space="preserve">use a </w:t>
      </w:r>
      <w:r>
        <w:rPr>
          <w:b/>
        </w:rPr>
        <w:t>hard-coded placeholder</w:t>
      </w:r>
      <w:r>
        <w:t xml:space="preserve">: when a sensor has no live cache entry, </w:t>
      </w:r>
      <w:r>
        <w:rPr>
          <w:rFonts w:ascii="Consolas" w:hAnsi="Consolas"/>
          <w:sz w:val="19"/>
        </w:rPr>
        <w:t>leak_state</w:t>
      </w:r>
      <w:r>
        <w:t xml:space="preserve"> is written as </w:t>
      </w:r>
      <w:r>
        <w:rPr>
          <w:rFonts w:ascii="Consolas" w:hAnsi="Consolas"/>
          <w:sz w:val="19"/>
        </w:rPr>
        <w:t>false</w:t>
      </w:r>
      <w:r>
        <w:t>.</w:t>
      </w:r>
    </w:p>
    <w:p w14:paraId="797BD862" w14:textId="77777777" w:rsidR="002C716D" w:rsidRDefault="00F37681">
      <w:r>
        <w:t>That last case is the single highest-value item in this document. In the same object, three keys say "no data"</w:t>
      </w:r>
      <w:r>
        <w:br/>
      </w:r>
      <w:r>
        <w:t>by being null while one key makes a positive assertion of "dry". They are describing the same absence. A sensor</w:t>
      </w:r>
      <w:r>
        <w:br/>
        <w:t xml:space="preserve">that was </w:t>
      </w:r>
      <w:r>
        <w:rPr>
          <w:b/>
        </w:rPr>
        <w:t>wet</w:t>
      </w:r>
      <w:r>
        <w:t xml:space="preserve"> and then goes silent flips to </w:t>
      </w:r>
      <w:r>
        <w:rPr>
          <w:rFonts w:ascii="Consolas" w:hAnsi="Consolas"/>
          <w:sz w:val="19"/>
        </w:rPr>
        <w:t>leak_state:false</w:t>
      </w:r>
      <w:r>
        <w:t xml:space="preserve"> on the next snapshot, because the cache merge</w:t>
      </w:r>
      <w:r>
        <w:br/>
        <w:t xml:space="preserve">is gated on the health engine's </w:t>
      </w:r>
      <w:r>
        <w:rPr>
          <w:rFonts w:ascii="Consolas" w:hAnsi="Consolas"/>
          <w:sz w:val="19"/>
        </w:rPr>
        <w:t>connected</w:t>
      </w:r>
      <w:r>
        <w:t xml:space="preserve"> flag, which is itself a freshness test with a 600 s timeout — so</w:t>
      </w:r>
      <w:r>
        <w:br/>
        <w:t>once a sensor has been silent for ten minutes its cached leak state is dropped and the field reads dry, while</w:t>
      </w:r>
      <w:r>
        <w:br/>
      </w:r>
      <w:r>
        <w:lastRenderedPageBreak/>
        <w:t xml:space="preserve">the </w:t>
      </w:r>
      <w:r>
        <w:rPr>
          <w:rFonts w:ascii="Consolas" w:hAnsi="Consolas"/>
          <w:sz w:val="19"/>
        </w:rPr>
        <w:t>leak_detected</w:t>
      </w:r>
      <w:r>
        <w:t xml:space="preserve"> event already published for it is never retracted. A consumer treating snapshots as authoritative will silently clear a live leak.</w:t>
      </w:r>
    </w:p>
    <w:p w14:paraId="1F291035" w14:textId="77777777" w:rsidR="002C716D" w:rsidRDefault="00F37681">
      <w:r>
        <w:t xml:space="preserve">One detail matters for anyone writing the consuming rule. </w:t>
      </w:r>
      <w:r>
        <w:rPr>
          <w:rFonts w:ascii="Consolas" w:hAnsi="Consolas"/>
          <w:sz w:val="19"/>
        </w:rPr>
        <w:t>last_seen_age_s</w:t>
      </w:r>
      <w:r>
        <w:t xml:space="preserve"> is emitted </w:t>
      </w:r>
      <w:r>
        <w:rPr>
          <w:i/>
        </w:rPr>
        <w:t>before and outside</w:t>
      </w:r>
      <w:r>
        <w:br/>
        <w:t>the cache lookup, so on a cache miss it keeps its real numeric value rather than going null — it is null only</w:t>
      </w:r>
      <w:r>
        <w:br/>
        <w:t>on the health engine's never-seen sentinel. That makes it the one field in the object that still contradicts</w:t>
      </w:r>
      <w:r>
        <w:br/>
      </w:r>
      <w:r>
        <w:rPr>
          <w:rFonts w:ascii="Consolas" w:hAnsi="Consolas"/>
          <w:sz w:val="19"/>
        </w:rPr>
        <w:t>leak_state:false</w:t>
      </w:r>
      <w:r>
        <w:t xml:space="preserve">: a large </w:t>
      </w:r>
      <w:r>
        <w:rPr>
          <w:rFonts w:ascii="Consolas" w:hAnsi="Consolas"/>
          <w:sz w:val="19"/>
        </w:rPr>
        <w:t>last_seen_age_s</w:t>
      </w:r>
      <w:r>
        <w:t xml:space="preserve"> alongside </w:t>
      </w:r>
      <w:r>
        <w:rPr>
          <w:rFonts w:ascii="Consolas" w:hAnsi="Consolas"/>
          <w:sz w:val="19"/>
        </w:rPr>
        <w:t>leak_state:false</w:t>
      </w:r>
      <w:r>
        <w:t xml:space="preserve"> is the signature of this case.</w:t>
      </w:r>
    </w:p>
    <w:p w14:paraId="055F7B54" w14:textId="77777777" w:rsidR="002C716D" w:rsidRDefault="00F37681">
      <w:pPr>
        <w:pStyle w:val="Heading3"/>
      </w:pPr>
      <w:bookmarkStart w:id="33" w:name="_Toc236397261"/>
      <w:r>
        <w:t>Evidence</w:t>
      </w:r>
      <w:bookmarkEnd w:id="33"/>
    </w:p>
    <w:p w14:paraId="3B0AF03A" w14:textId="77777777" w:rsidR="002C716D" w:rsidRDefault="00F37681">
      <w:pPr>
        <w:spacing w:after="120"/>
      </w:pPr>
      <w:r>
        <w:rPr>
          <w:rFonts w:ascii="Consolas" w:hAnsi="Consolas"/>
          <w:sz w:val="15"/>
        </w:rPr>
        <w:t>// The SAME sensor object, rendered two ways. main/telemetry/telemetry_v2.c:521-564</w:t>
      </w:r>
      <w:r>
        <w:br/>
      </w:r>
      <w:r>
        <w:rPr>
          <w:rFonts w:ascii="Consolas" w:hAnsi="Consolas"/>
          <w:sz w:val="15"/>
        </w:rPr>
        <w:t>// (a) sensor is connected and has a live cache entry:</w:t>
      </w:r>
      <w:r>
        <w:br/>
      </w:r>
      <w:r>
        <w:rPr>
          <w:rFonts w:ascii="Consolas" w:hAnsi="Consolas"/>
          <w:sz w:val="15"/>
        </w:rPr>
        <w:t>{"sensor_id":"AA:BB:CC:DD:EE:FF","connected":true,"rating":"good",</w:t>
      </w:r>
      <w:r>
        <w:br/>
      </w:r>
      <w:r>
        <w:rPr>
          <w:rFonts w:ascii="Consolas" w:hAnsi="Consolas"/>
          <w:sz w:val="15"/>
        </w:rPr>
        <w:t xml:space="preserve"> "last_seen_age_s":12,"battery":87,"leak_state":true,"rssi":-64,</w:t>
      </w:r>
      <w:r>
        <w:br/>
      </w:r>
      <w:r>
        <w:rPr>
          <w:rFonts w:ascii="Consolas" w:hAnsi="Consolas"/>
          <w:sz w:val="15"/>
        </w:rPr>
        <w:t xml:space="preserve"> "fw_version":"1.1.0","location":{"code":"kitchen","label":"Under sink"}}</w:t>
      </w:r>
      <w:r>
        <w:br/>
      </w:r>
      <w:r>
        <w:br/>
      </w:r>
      <w:r>
        <w:rPr>
          <w:rFonts w:ascii="Consolas" w:hAnsi="Consolas"/>
          <w:sz w:val="15"/>
        </w:rPr>
        <w:t>// (b) same sensor, connected==false so the cache merge at :541-552 is skipped:</w:t>
      </w:r>
      <w:r>
        <w:br/>
      </w:r>
      <w:r>
        <w:rPr>
          <w:rFonts w:ascii="Consolas" w:hAnsi="Consolas"/>
          <w:sz w:val="15"/>
        </w:rPr>
        <w:t>{"sensor_id":"AA:BB:CC:DD:EE:FF","connected":false,"rating":"critical",</w:t>
      </w:r>
      <w:r>
        <w:br/>
      </w:r>
      <w:r>
        <w:rPr>
          <w:rFonts w:ascii="Consolas" w:hAnsi="Consolas"/>
          <w:sz w:val="15"/>
        </w:rPr>
        <w:t xml:space="preserve"> "last_seen_age_s":734,"battery":null,"leak_state":false,"rssi":null,</w:t>
      </w:r>
      <w:r>
        <w:br/>
      </w:r>
      <w:r>
        <w:rPr>
          <w:rFonts w:ascii="Consolas" w:hAnsi="Consolas"/>
          <w:sz w:val="15"/>
        </w:rPr>
        <w:t xml:space="preserve"> "fw_version":null,"location":{"code":"kitchen","label":"Under sink"}}</w:t>
      </w:r>
      <w:r>
        <w:br/>
      </w:r>
      <w:r>
        <w:rPr>
          <w:rFonts w:ascii="Consolas" w:hAnsi="Consolas"/>
          <w:sz w:val="15"/>
        </w:rPr>
        <w:t>//                  ^^^ still NUMERIC: emitted at :530-535, before the cache lookup</w:t>
      </w:r>
      <w:r>
        <w:br/>
      </w:r>
      <w:r>
        <w:rPr>
          <w:rFonts w:ascii="Consolas" w:hAnsi="Consolas"/>
          <w:sz w:val="15"/>
        </w:rPr>
        <w:t>//                            ^^^^ three keys say "unknown" (battery, rssi, fw_version)</w:t>
      </w:r>
      <w:r>
        <w:br/>
      </w:r>
      <w:r>
        <w:rPr>
          <w:rFonts w:ascii="Consolas" w:hAnsi="Consolas"/>
          <w:sz w:val="15"/>
        </w:rPr>
        <w:t>//   "leak_state":false says "dry" - byte-identical to a genuine dry reading.</w:t>
      </w:r>
    </w:p>
    <w:p w14:paraId="2DAEA914" w14:textId="77777777" w:rsidR="002C716D" w:rsidRDefault="00F37681">
      <w:pPr>
        <w:pStyle w:val="Heading3"/>
      </w:pPr>
      <w:bookmarkStart w:id="34" w:name="_Toc236397262"/>
      <w:r>
        <w:t>Variants present</w:t>
      </w:r>
      <w:bookmarkEnd w:id="34"/>
    </w:p>
    <w:tbl>
      <w:tblPr>
        <w:tblStyle w:val="TableGrid"/>
        <w:tblW w:w="0" w:type="auto"/>
        <w:jc w:val="center"/>
        <w:tblLook w:val="04A0" w:firstRow="1" w:lastRow="0" w:firstColumn="1" w:lastColumn="0" w:noHBand="0" w:noVBand="1"/>
      </w:tblPr>
      <w:tblGrid>
        <w:gridCol w:w="2736"/>
        <w:gridCol w:w="3888"/>
        <w:gridCol w:w="3433"/>
      </w:tblGrid>
      <w:tr w:rsidR="002C716D" w14:paraId="39466C1A" w14:textId="77777777">
        <w:trPr>
          <w:tblHeader/>
          <w:jc w:val="center"/>
        </w:trPr>
        <w:tc>
          <w:tcPr>
            <w:tcW w:w="2736" w:type="dxa"/>
            <w:shd w:val="clear" w:color="auto" w:fill="DDDDDD"/>
          </w:tcPr>
          <w:p w14:paraId="20992D19" w14:textId="77777777" w:rsidR="002C716D" w:rsidRDefault="00F37681">
            <w:r>
              <w:rPr>
                <w:b/>
                <w:sz w:val="16"/>
              </w:rPr>
              <w:t>Variant</w:t>
            </w:r>
          </w:p>
        </w:tc>
        <w:tc>
          <w:tcPr>
            <w:tcW w:w="3888" w:type="dxa"/>
            <w:shd w:val="clear" w:color="auto" w:fill="DDDDDD"/>
          </w:tcPr>
          <w:p w14:paraId="2F63E0D7" w14:textId="77777777" w:rsidR="002C716D" w:rsidRDefault="00F37681">
            <w:r>
              <w:rPr>
                <w:b/>
                <w:sz w:val="16"/>
              </w:rPr>
              <w:t>Where it occurs</w:t>
            </w:r>
          </w:p>
        </w:tc>
        <w:tc>
          <w:tcPr>
            <w:tcW w:w="2880" w:type="dxa"/>
            <w:shd w:val="clear" w:color="auto" w:fill="DDDDDD"/>
          </w:tcPr>
          <w:p w14:paraId="25B559E5" w14:textId="77777777" w:rsidR="002C716D" w:rsidRDefault="00F37681">
            <w:r>
              <w:rPr>
                <w:b/>
                <w:sz w:val="16"/>
              </w:rPr>
              <w:t>Citation</w:t>
            </w:r>
          </w:p>
        </w:tc>
      </w:tr>
      <w:tr w:rsidR="002C716D" w14:paraId="2246453A" w14:textId="77777777">
        <w:trPr>
          <w:jc w:val="center"/>
        </w:trPr>
        <w:tc>
          <w:tcPr>
            <w:tcW w:w="2736" w:type="dxa"/>
          </w:tcPr>
          <w:p w14:paraId="5DADE6FA" w14:textId="77777777" w:rsidR="002C716D" w:rsidRDefault="00F37681">
            <w:r>
              <w:rPr>
                <w:sz w:val="16"/>
              </w:rPr>
              <w:t>Class 1 — key omitted when unknown (26 fields)</w:t>
            </w:r>
          </w:p>
        </w:tc>
        <w:tc>
          <w:tcPr>
            <w:tcW w:w="3888" w:type="dxa"/>
          </w:tcPr>
          <w:p w14:paraId="7382F43C" w14:textId="77777777" w:rsidR="002C716D" w:rsidRDefault="00F37681">
            <w:r>
              <w:rPr>
                <w:sz w:val="16"/>
              </w:rPr>
              <w:t>gateway.name, data.valve_mac, data.rules and its two children, data.valve.mac/battery/leak_state/rmleak/rating, data.fw_version, data.battery and data.rssi on health alerts, data.offline_duration_s, data.location and its children on auto_close, data.override_remaining_s, data.expires_ts, data.override_cancelled, data.id, data.error and its children, data.reason, data.raw</w:t>
            </w:r>
          </w:p>
        </w:tc>
        <w:tc>
          <w:tcPr>
            <w:tcW w:w="2880" w:type="dxa"/>
          </w:tcPr>
          <w:p w14:paraId="01E0A5D3" w14:textId="77777777" w:rsidR="002C716D" w:rsidRDefault="00F37681">
            <w:r>
              <w:rPr>
                <w:rFonts w:ascii="Consolas" w:hAnsi="Consolas"/>
                <w:sz w:val="15"/>
              </w:rPr>
              <w:t>main/telemetry/telemetry_v2.c:82-83, :344-346, :360-364, :420-433, :447-449, :623-625, :705-706, :709-713; main/health_engine/health_engine.c:595-603; main/rules_engine/rules_engine.c:338-349, :472-474, :679-681</w:t>
            </w:r>
          </w:p>
        </w:tc>
      </w:tr>
      <w:tr w:rsidR="002C716D" w14:paraId="655BEE67" w14:textId="77777777">
        <w:trPr>
          <w:jc w:val="center"/>
        </w:trPr>
        <w:tc>
          <w:tcPr>
            <w:tcW w:w="2736" w:type="dxa"/>
          </w:tcPr>
          <w:p w14:paraId="7CDA970A" w14:textId="77777777" w:rsidR="002C716D" w:rsidRDefault="00F37681">
            <w:r>
              <w:rPr>
                <w:sz w:val="16"/>
              </w:rPr>
              <w:t>Class 2 — explicit null when unknown (8 fields)</w:t>
            </w:r>
          </w:p>
        </w:tc>
        <w:tc>
          <w:tcPr>
            <w:tcW w:w="3888" w:type="dxa"/>
          </w:tcPr>
          <w:p w14:paraId="68E14AB9" w14:textId="77777777" w:rsidR="002C716D" w:rsidRDefault="00F37681">
            <w:r>
              <w:rPr>
                <w:sz w:val="16"/>
              </w:rPr>
              <w:t>Entirely inside the two sensor arrays: last_seen_age_s, battery, rssi, snr (LoRa) and last_seen_age_s, battery, rssi, fw_version (BLE)</w:t>
            </w:r>
          </w:p>
        </w:tc>
        <w:tc>
          <w:tcPr>
            <w:tcW w:w="2880" w:type="dxa"/>
          </w:tcPr>
          <w:p w14:paraId="25FC9139" w14:textId="77777777" w:rsidR="002C716D" w:rsidRDefault="00F37681">
            <w:r>
              <w:rPr>
                <w:rFonts w:ascii="Consolas" w:hAnsi="Consolas"/>
                <w:sz w:val="15"/>
              </w:rPr>
              <w:t>main/telemetry/telemetry_v2.c:477, :505, :507, :508, :534, :561, :563, :564</w:t>
            </w:r>
          </w:p>
        </w:tc>
      </w:tr>
      <w:tr w:rsidR="002C716D" w14:paraId="5E6365EF" w14:textId="77777777">
        <w:trPr>
          <w:jc w:val="center"/>
        </w:trPr>
        <w:tc>
          <w:tcPr>
            <w:tcW w:w="2736" w:type="dxa"/>
          </w:tcPr>
          <w:p w14:paraId="12D5D630" w14:textId="77777777" w:rsidR="002C716D" w:rsidRDefault="00F37681">
            <w:r>
              <w:rPr>
                <w:sz w:val="16"/>
              </w:rPr>
              <w:t>Class 3 — hard-coded placeholder false (2 fields)</w:t>
            </w:r>
          </w:p>
        </w:tc>
        <w:tc>
          <w:tcPr>
            <w:tcW w:w="3888" w:type="dxa"/>
          </w:tcPr>
          <w:p w14:paraId="3086B113" w14:textId="77777777" w:rsidR="002C716D" w:rsidRDefault="00F37681">
            <w:r>
              <w:rPr>
                <w:sz w:val="16"/>
              </w:rPr>
              <w:t>data.lora_sensors[].leak_state and data.ble_leak_sensors[].leak_state, written false when the cache merge is skipped. The sibling keys battery, rssi and fw_version go null in the same branch; last_seen_age_s does NOT, because it is emitted before the cache lookup</w:t>
            </w:r>
          </w:p>
        </w:tc>
        <w:tc>
          <w:tcPr>
            <w:tcW w:w="2880" w:type="dxa"/>
          </w:tcPr>
          <w:p w14:paraId="3A44043D" w14:textId="77777777" w:rsidR="002C716D" w:rsidRDefault="00F37681">
            <w:r>
              <w:rPr>
                <w:rFonts w:ascii="Consolas" w:hAnsi="Consolas"/>
                <w:sz w:val="15"/>
              </w:rPr>
              <w:t>main/telemetry/telemetry_v2.c:506, :562; merge gate :485-496, :541-552; last_seen_age_s emitted earlier at :473-478, :530-535</w:t>
            </w:r>
          </w:p>
        </w:tc>
      </w:tr>
      <w:tr w:rsidR="002C716D" w14:paraId="473AEE4A" w14:textId="77777777">
        <w:trPr>
          <w:jc w:val="center"/>
        </w:trPr>
        <w:tc>
          <w:tcPr>
            <w:tcW w:w="2736" w:type="dxa"/>
          </w:tcPr>
          <w:p w14:paraId="264A707F" w14:textId="77777777" w:rsidR="002C716D" w:rsidRDefault="00F37681">
            <w:r>
              <w:rPr>
                <w:sz w:val="16"/>
              </w:rPr>
              <w:t>Class 4 — three-state: value, null AND absent (2 fields)</w:t>
            </w:r>
          </w:p>
        </w:tc>
        <w:tc>
          <w:tcPr>
            <w:tcW w:w="3888" w:type="dxa"/>
          </w:tcPr>
          <w:p w14:paraId="10CA767B" w14:textId="77777777" w:rsidR="002C716D" w:rsidRDefault="00F37681">
            <w:r>
              <w:rPr>
                <w:sz w:val="16"/>
              </w:rPr>
              <w:t>data.valve.fw_version (string when read, null when the DIS read failed, absent when the valve is disconnected) and data.valve.last_seen_age_s</w:t>
            </w:r>
          </w:p>
        </w:tc>
        <w:tc>
          <w:tcPr>
            <w:tcW w:w="2880" w:type="dxa"/>
          </w:tcPr>
          <w:p w14:paraId="423004F4" w14:textId="77777777" w:rsidR="002C716D" w:rsidRDefault="00F37681">
            <w:r>
              <w:rPr>
                <w:rFonts w:ascii="Consolas" w:hAnsi="Consolas"/>
                <w:sz w:val="15"/>
              </w:rPr>
              <w:t>main/telemetry/telemetry_v2.c:436-444, :447-455</w:t>
            </w:r>
          </w:p>
        </w:tc>
      </w:tr>
      <w:tr w:rsidR="002C716D" w14:paraId="0258F0FB" w14:textId="77777777">
        <w:trPr>
          <w:jc w:val="center"/>
        </w:trPr>
        <w:tc>
          <w:tcPr>
            <w:tcW w:w="2736" w:type="dxa"/>
          </w:tcPr>
          <w:p w14:paraId="3AD46B11" w14:textId="77777777" w:rsidR="002C716D" w:rsidRDefault="00F37681">
            <w:r>
              <w:rPr>
                <w:sz w:val="16"/>
              </w:rPr>
              <w:t>A fifth pattern a consumer must handle identically — in-band string sentinel</w:t>
            </w:r>
          </w:p>
        </w:tc>
        <w:tc>
          <w:tcPr>
            <w:tcW w:w="3888" w:type="dxa"/>
          </w:tcPr>
          <w:p w14:paraId="021C5162" w14:textId="77777777" w:rsidR="002C716D" w:rsidRDefault="00F37681">
            <w:r>
              <w:rPr>
                <w:sz w:val="16"/>
              </w:rPr>
              <w:t>20 fields can emit the literal "unknown" or an empty string as a value rather than being omitted or nulled, e.g. location.code out-of-range and every enum's default: branch</w:t>
            </w:r>
          </w:p>
        </w:tc>
        <w:tc>
          <w:tcPr>
            <w:tcW w:w="2880" w:type="dxa"/>
          </w:tcPr>
          <w:p w14:paraId="136AC6CA" w14:textId="77777777" w:rsidR="002C716D" w:rsidRDefault="00F37681">
            <w:r>
              <w:rPr>
                <w:rFonts w:ascii="Consolas" w:hAnsi="Consolas"/>
                <w:sz w:val="15"/>
              </w:rPr>
              <w:t>main/sensor_meta/sensor_meta.c:414-420; main/health_engine/health_engine.c:64</w:t>
            </w:r>
          </w:p>
        </w:tc>
      </w:tr>
      <w:tr w:rsidR="002C716D" w14:paraId="301385AB" w14:textId="77777777">
        <w:trPr>
          <w:jc w:val="center"/>
        </w:trPr>
        <w:tc>
          <w:tcPr>
            <w:tcW w:w="2736" w:type="dxa"/>
          </w:tcPr>
          <w:p w14:paraId="29217D24" w14:textId="77777777" w:rsidR="002C716D" w:rsidRDefault="00F37681">
            <w:r>
              <w:rPr>
                <w:sz w:val="16"/>
              </w:rPr>
              <w:t>Same value, two different derivations (a firmware inconsistency, see F-02)</w:t>
            </w:r>
          </w:p>
        </w:tc>
        <w:tc>
          <w:tcPr>
            <w:tcW w:w="3888" w:type="dxa"/>
          </w:tcPr>
          <w:p w14:paraId="04CA8B27" w14:textId="77777777" w:rsidR="002C716D" w:rsidRDefault="00F37681">
            <w:r>
              <w:rPr>
                <w:sz w:val="16"/>
              </w:rPr>
              <w:t>LoRa leak: the event path tests leak_status != 0, the snapshot path tests leak_status == 1</w:t>
            </w:r>
          </w:p>
        </w:tc>
        <w:tc>
          <w:tcPr>
            <w:tcW w:w="2880" w:type="dxa"/>
          </w:tcPr>
          <w:p w14:paraId="6948FCB4" w14:textId="77777777" w:rsidR="002C716D" w:rsidRDefault="00F37681">
            <w:r>
              <w:rPr>
                <w:rFonts w:ascii="Consolas" w:hAnsi="Consolas"/>
                <w:sz w:val="15"/>
              </w:rPr>
              <w:t>main/iothub/app_iothub.c:1750 versus main/telemetry/telemetry_v2.c:501</w:t>
            </w:r>
          </w:p>
        </w:tc>
      </w:tr>
    </w:tbl>
    <w:p w14:paraId="77FBC9C2" w14:textId="77777777" w:rsidR="002C716D" w:rsidRDefault="002C716D"/>
    <w:p w14:paraId="1178131D" w14:textId="77777777" w:rsidR="002C716D" w:rsidRDefault="00F37681">
      <w:pPr>
        <w:pStyle w:val="Heading2"/>
      </w:pPr>
      <w:bookmarkStart w:id="35" w:name="_Toc236397263"/>
      <w:r>
        <w:t>4.6 Structure &amp; envelope</w:t>
      </w:r>
      <w:bookmarkEnd w:id="35"/>
    </w:p>
    <w:tbl>
      <w:tblPr>
        <w:tblStyle w:val="TableGrid"/>
        <w:tblW w:w="0" w:type="auto"/>
        <w:jc w:val="center"/>
        <w:tblLook w:val="04A0" w:firstRow="1" w:lastRow="0" w:firstColumn="1" w:lastColumn="0" w:noHBand="0" w:noVBand="1"/>
      </w:tblPr>
      <w:tblGrid>
        <w:gridCol w:w="3168"/>
        <w:gridCol w:w="2880"/>
        <w:gridCol w:w="3456"/>
      </w:tblGrid>
      <w:tr w:rsidR="002C716D" w14:paraId="43EBF4A7" w14:textId="77777777">
        <w:trPr>
          <w:tblHeader/>
          <w:jc w:val="center"/>
        </w:trPr>
        <w:tc>
          <w:tcPr>
            <w:tcW w:w="3168" w:type="dxa"/>
            <w:shd w:val="clear" w:color="auto" w:fill="DDDDDD"/>
          </w:tcPr>
          <w:p w14:paraId="4681E7EC" w14:textId="77777777" w:rsidR="002C716D" w:rsidRDefault="00F37681">
            <w:r>
              <w:rPr>
                <w:b/>
                <w:sz w:val="18"/>
              </w:rPr>
              <w:t>Severity</w:t>
            </w:r>
          </w:p>
        </w:tc>
        <w:tc>
          <w:tcPr>
            <w:tcW w:w="2880" w:type="dxa"/>
            <w:shd w:val="clear" w:color="auto" w:fill="DDDDDD"/>
          </w:tcPr>
          <w:p w14:paraId="00AB1EE8" w14:textId="77777777" w:rsidR="002C716D" w:rsidRDefault="00F37681">
            <w:r>
              <w:rPr>
                <w:b/>
                <w:sz w:val="18"/>
              </w:rPr>
              <w:t>Fixable where</w:t>
            </w:r>
          </w:p>
        </w:tc>
        <w:tc>
          <w:tcPr>
            <w:tcW w:w="3456" w:type="dxa"/>
            <w:shd w:val="clear" w:color="auto" w:fill="DDDDDD"/>
          </w:tcPr>
          <w:p w14:paraId="3FCD5969" w14:textId="77777777" w:rsidR="002C716D" w:rsidRDefault="00F37681">
            <w:r>
              <w:rPr>
                <w:b/>
                <w:sz w:val="18"/>
              </w:rPr>
              <w:t>Suggested meeting time</w:t>
            </w:r>
          </w:p>
        </w:tc>
      </w:tr>
      <w:tr w:rsidR="002C716D" w14:paraId="4CA3000E" w14:textId="77777777">
        <w:trPr>
          <w:jc w:val="center"/>
        </w:trPr>
        <w:tc>
          <w:tcPr>
            <w:tcW w:w="3168" w:type="dxa"/>
          </w:tcPr>
          <w:p w14:paraId="4E157200" w14:textId="77777777" w:rsidR="002C716D" w:rsidRDefault="00F37681">
            <w:r>
              <w:rPr>
                <w:sz w:val="18"/>
              </w:rPr>
              <w:t>Costs backend engineering</w:t>
            </w:r>
          </w:p>
        </w:tc>
        <w:tc>
          <w:tcPr>
            <w:tcW w:w="2880" w:type="dxa"/>
          </w:tcPr>
          <w:p w14:paraId="27C340D8" w14:textId="77777777" w:rsidR="002C716D" w:rsidRDefault="00F37681">
            <w:r>
              <w:rPr>
                <w:sz w:val="18"/>
              </w:rPr>
              <w:t>Cloud-ingest, or both</w:t>
            </w:r>
          </w:p>
        </w:tc>
        <w:tc>
          <w:tcPr>
            <w:tcW w:w="3456" w:type="dxa"/>
          </w:tcPr>
          <w:p w14:paraId="089B65F4" w14:textId="77777777" w:rsidR="002C716D" w:rsidRDefault="00F37681">
            <w:r>
              <w:rPr>
                <w:sz w:val="18"/>
              </w:rPr>
              <w:t>15 minutes</w:t>
            </w:r>
          </w:p>
        </w:tc>
      </w:tr>
    </w:tbl>
    <w:p w14:paraId="2445FEB1" w14:textId="77777777" w:rsidR="002C716D" w:rsidRDefault="002C716D"/>
    <w:p w14:paraId="2C488B78" w14:textId="77777777" w:rsidR="002C716D" w:rsidRDefault="00F37681">
      <w:r>
        <w:t>The envelope is completely uniform, and that is worth stating plainly because it is the part</w:t>
      </w:r>
      <w:r>
        <w:br/>
        <w:t>most likely to be assumed broken. One function builds it, it contains no type-conditional branch, and all seven</w:t>
      </w:r>
      <w:r>
        <w:br/>
      </w:r>
      <w:r>
        <w:lastRenderedPageBreak/>
        <w:t>telemetry payload families call it. Lifecycle, snapshot and event messages differ in the value of exactly one</w:t>
      </w:r>
      <w:r>
        <w:br/>
        <w:t xml:space="preserve">key: </w:t>
      </w:r>
      <w:r>
        <w:rPr>
          <w:rFonts w:ascii="Consolas" w:hAnsi="Consolas"/>
          <w:sz w:val="19"/>
        </w:rPr>
        <w:t>type</w:t>
      </w:r>
      <w:r>
        <w:t>.</w:t>
      </w:r>
    </w:p>
    <w:p w14:paraId="761B32C9" w14:textId="77777777" w:rsidR="002C716D" w:rsidRDefault="00F37681">
      <w:r>
        <w:t>The variation is entirely below the envelope, and it takes two forms.</w:t>
      </w:r>
    </w:p>
    <w:p w14:paraId="0C785211" w14:textId="77777777" w:rsidR="002C716D" w:rsidRDefault="00F37681">
      <w:r>
        <w:rPr>
          <w:b/>
        </w:rPr>
        <w:t>Three representations of "a device".</w:t>
      </w:r>
      <w:r>
        <w:t xml:space="preserve"> The valve, a LoRa sensor and a BLE leak sensor are described by three</w:t>
      </w:r>
      <w:r>
        <w:br/>
      </w:r>
      <w:r>
        <w:t xml:space="preserve">differently-shaped objects. The valve alone has </w:t>
      </w:r>
      <w:r>
        <w:rPr>
          <w:rFonts w:ascii="Consolas" w:hAnsi="Consolas"/>
          <w:sz w:val="19"/>
        </w:rPr>
        <w:t>mac</w:t>
      </w:r>
      <w:r>
        <w:t xml:space="preserve"> rather than </w:t>
      </w:r>
      <w:r>
        <w:rPr>
          <w:rFonts w:ascii="Consolas" w:hAnsi="Consolas"/>
          <w:sz w:val="19"/>
        </w:rPr>
        <w:t>sensor_id</w:t>
      </w:r>
      <w:r>
        <w:t>, and alone can carry the state</w:t>
      </w:r>
      <w:r>
        <w:br/>
      </w:r>
      <w:r>
        <w:rPr>
          <w:rFonts w:ascii="Consolas" w:hAnsi="Consolas"/>
          <w:sz w:val="19"/>
        </w:rPr>
        <w:t>"disconnected"</w:t>
      </w:r>
      <w:r>
        <w:t xml:space="preserve">. Only LoRa carries </w:t>
      </w:r>
      <w:r>
        <w:rPr>
          <w:rFonts w:ascii="Consolas" w:hAnsi="Consolas"/>
          <w:sz w:val="19"/>
        </w:rPr>
        <w:t>snr</w:t>
      </w:r>
      <w:r>
        <w:t xml:space="preserve">. Only BLE and the valve carry </w:t>
      </w:r>
      <w:r>
        <w:rPr>
          <w:rFonts w:ascii="Consolas" w:hAnsi="Consolas"/>
          <w:sz w:val="19"/>
        </w:rPr>
        <w:t>fw_version</w:t>
      </w:r>
      <w:r>
        <w:t>. The valve is a single</w:t>
      </w:r>
      <w:r>
        <w:br/>
        <w:t>object; the other two are array elements.</w:t>
      </w:r>
    </w:p>
    <w:p w14:paraId="7EF11231" w14:textId="77777777" w:rsidR="002C716D" w:rsidRDefault="00F37681">
      <w:r>
        <w:rPr>
          <w:b/>
        </w:rPr>
        <w:t>The same sensor is nested in one message and flat in another.</w:t>
      </w:r>
      <w:r>
        <w:t xml:space="preserve"> In a snapshot a sensor is an object inside</w:t>
      </w:r>
      <w:r>
        <w:br/>
      </w:r>
      <w:r>
        <w:rPr>
          <w:rFonts w:ascii="Consolas" w:hAnsi="Consolas"/>
          <w:sz w:val="19"/>
        </w:rPr>
        <w:t>data.ble_leak_sensors[]</w:t>
      </w:r>
      <w:r>
        <w:t xml:space="preserve"> with its identity under </w:t>
      </w:r>
      <w:r>
        <w:rPr>
          <w:rFonts w:ascii="Consolas" w:hAnsi="Consolas"/>
          <w:sz w:val="19"/>
        </w:rPr>
        <w:t>sensor_id</w:t>
      </w:r>
      <w:r>
        <w:t>. In a leak event the same sensor's fields are</w:t>
      </w:r>
      <w:r>
        <w:br/>
        <w:t xml:space="preserve">hoisted to the top of </w:t>
      </w:r>
      <w:r>
        <w:rPr>
          <w:rFonts w:ascii="Consolas" w:hAnsi="Consolas"/>
          <w:sz w:val="19"/>
        </w:rPr>
        <w:t>data</w:t>
      </w:r>
      <w:r>
        <w:t xml:space="preserve"> — </w:t>
      </w:r>
      <w:r>
        <w:rPr>
          <w:rFonts w:ascii="Consolas" w:hAnsi="Consolas"/>
          <w:sz w:val="19"/>
        </w:rPr>
        <w:t>data.sensor_id</w:t>
      </w:r>
      <w:r>
        <w:t xml:space="preserve">, </w:t>
      </w:r>
      <w:r>
        <w:rPr>
          <w:rFonts w:ascii="Consolas" w:hAnsi="Consolas"/>
          <w:sz w:val="19"/>
        </w:rPr>
        <w:t>data.battery</w:t>
      </w:r>
      <w:r>
        <w:t xml:space="preserve">, </w:t>
      </w:r>
      <w:r>
        <w:rPr>
          <w:rFonts w:ascii="Consolas" w:hAnsi="Consolas"/>
          <w:sz w:val="19"/>
        </w:rPr>
        <w:t>data.rssi</w:t>
      </w:r>
      <w:r>
        <w:t xml:space="preserve">, </w:t>
      </w:r>
      <w:r>
        <w:rPr>
          <w:rFonts w:ascii="Consolas" w:hAnsi="Consolas"/>
          <w:sz w:val="19"/>
        </w:rPr>
        <w:t>data.leak_state</w:t>
      </w:r>
      <w:r>
        <w:t>. A consumer</w:t>
      </w:r>
      <w:r>
        <w:br/>
        <w:t>therefore needs two different extraction paths for one physical device.</w:t>
      </w:r>
    </w:p>
    <w:p w14:paraId="0153CE9A" w14:textId="77777777" w:rsidR="002C716D" w:rsidRDefault="00F37681">
      <w:pPr>
        <w:pStyle w:val="Heading3"/>
      </w:pPr>
      <w:bookmarkStart w:id="36" w:name="_Toc236397264"/>
      <w:r>
        <w:t>Evidence</w:t>
      </w:r>
      <w:bookmarkEnd w:id="36"/>
    </w:p>
    <w:p w14:paraId="07299389" w14:textId="77777777" w:rsidR="002C716D" w:rsidRDefault="00F37681">
      <w:pPr>
        <w:spacing w:after="120"/>
      </w:pPr>
      <w:r>
        <w:rPr>
          <w:rFonts w:ascii="Consolas" w:hAnsi="Consolas"/>
          <w:sz w:val="15"/>
        </w:rPr>
        <w:t>// The SAME BLE sensor, in a snapshot and in an event.</w:t>
      </w:r>
      <w:r>
        <w:br/>
      </w:r>
      <w:r>
        <w:rPr>
          <w:rFonts w:ascii="Consolas" w:hAnsi="Consolas"/>
          <w:sz w:val="15"/>
        </w:rPr>
        <w:t>// snapshot - nested inside an array element (main/telemetry/telemetry_v2.c:521-571)</w:t>
      </w:r>
      <w:r>
        <w:br/>
      </w:r>
      <w:r>
        <w:rPr>
          <w:rFonts w:ascii="Consolas" w:hAnsi="Consolas"/>
          <w:sz w:val="15"/>
        </w:rPr>
        <w:t>{"type":"snapshot","data":{"ble_leak_sensors":[</w:t>
      </w:r>
      <w:r>
        <w:br/>
      </w:r>
      <w:r>
        <w:rPr>
          <w:rFonts w:ascii="Consolas" w:hAnsi="Consolas"/>
          <w:sz w:val="15"/>
        </w:rPr>
        <w:t xml:space="preserve">    {"sensor_id":"AA:BB:CC:DD:EE:FF","battery":87,"rssi":-64,"leak_state":true,</w:t>
      </w:r>
      <w:r>
        <w:br/>
      </w:r>
      <w:r>
        <w:rPr>
          <w:rFonts w:ascii="Consolas" w:hAnsi="Consolas"/>
          <w:sz w:val="15"/>
        </w:rPr>
        <w:t xml:space="preserve">     "location":{"code":"kitchen","label":"Under sink"}}]}}</w:t>
      </w:r>
      <w:r>
        <w:br/>
      </w:r>
      <w:r>
        <w:br/>
      </w:r>
      <w:r>
        <w:rPr>
          <w:rFonts w:ascii="Consolas" w:hAnsi="Consolas"/>
          <w:sz w:val="15"/>
        </w:rPr>
        <w:t>// event - the same fields hoisted flat onto data (main/telemetry/telemetry_v2.c:640-651)</w:t>
      </w:r>
      <w:r>
        <w:br/>
      </w:r>
      <w:r>
        <w:rPr>
          <w:rFonts w:ascii="Consolas" w:hAnsi="Consolas"/>
          <w:sz w:val="15"/>
        </w:rPr>
        <w:t>{"type":"event","data":{"event":"leak_detected","source_type":"ble_leak_sensor",</w:t>
      </w:r>
      <w:r>
        <w:br/>
      </w:r>
      <w:r>
        <w:rPr>
          <w:rFonts w:ascii="Consolas" w:hAnsi="Consolas"/>
          <w:sz w:val="15"/>
        </w:rPr>
        <w:t xml:space="preserve">    "sensor_id":"AA:BB:CC:DD:EE:FF","leak_state":true,"battery":87,"rssi":-64,</w:t>
      </w:r>
      <w:r>
        <w:br/>
      </w:r>
      <w:r>
        <w:rPr>
          <w:rFonts w:ascii="Consolas" w:hAnsi="Consolas"/>
          <w:sz w:val="15"/>
        </w:rPr>
        <w:t xml:space="preserve">    "location":{"code":"kitchen","label":"Under sink"}}}</w:t>
      </w:r>
    </w:p>
    <w:p w14:paraId="610D9AFA" w14:textId="77777777" w:rsidR="002C716D" w:rsidRDefault="00F37681">
      <w:pPr>
        <w:pStyle w:val="Heading3"/>
      </w:pPr>
      <w:bookmarkStart w:id="37" w:name="_Toc236397265"/>
      <w:r>
        <w:t>Variants present</w:t>
      </w:r>
      <w:bookmarkEnd w:id="37"/>
    </w:p>
    <w:tbl>
      <w:tblPr>
        <w:tblStyle w:val="TableGrid"/>
        <w:tblW w:w="0" w:type="auto"/>
        <w:jc w:val="center"/>
        <w:tblLook w:val="04A0" w:firstRow="1" w:lastRow="0" w:firstColumn="1" w:lastColumn="0" w:noHBand="0" w:noVBand="1"/>
      </w:tblPr>
      <w:tblGrid>
        <w:gridCol w:w="2736"/>
        <w:gridCol w:w="3888"/>
        <w:gridCol w:w="3268"/>
      </w:tblGrid>
      <w:tr w:rsidR="002C716D" w14:paraId="1690CE69" w14:textId="77777777">
        <w:trPr>
          <w:tblHeader/>
          <w:jc w:val="center"/>
        </w:trPr>
        <w:tc>
          <w:tcPr>
            <w:tcW w:w="2736" w:type="dxa"/>
            <w:shd w:val="clear" w:color="auto" w:fill="DDDDDD"/>
          </w:tcPr>
          <w:p w14:paraId="61FF549A" w14:textId="77777777" w:rsidR="002C716D" w:rsidRDefault="00F37681">
            <w:r>
              <w:rPr>
                <w:b/>
                <w:sz w:val="16"/>
              </w:rPr>
              <w:t>Variant</w:t>
            </w:r>
          </w:p>
        </w:tc>
        <w:tc>
          <w:tcPr>
            <w:tcW w:w="3888" w:type="dxa"/>
            <w:shd w:val="clear" w:color="auto" w:fill="DDDDDD"/>
          </w:tcPr>
          <w:p w14:paraId="1B5D9022" w14:textId="77777777" w:rsidR="002C716D" w:rsidRDefault="00F37681">
            <w:r>
              <w:rPr>
                <w:b/>
                <w:sz w:val="16"/>
              </w:rPr>
              <w:t>Where it occurs</w:t>
            </w:r>
          </w:p>
        </w:tc>
        <w:tc>
          <w:tcPr>
            <w:tcW w:w="2880" w:type="dxa"/>
            <w:shd w:val="clear" w:color="auto" w:fill="DDDDDD"/>
          </w:tcPr>
          <w:p w14:paraId="6F6F2950" w14:textId="77777777" w:rsidR="002C716D" w:rsidRDefault="00F37681">
            <w:r>
              <w:rPr>
                <w:b/>
                <w:sz w:val="16"/>
              </w:rPr>
              <w:t>Citation</w:t>
            </w:r>
          </w:p>
        </w:tc>
      </w:tr>
      <w:tr w:rsidR="002C716D" w14:paraId="4C4013D6" w14:textId="77777777">
        <w:trPr>
          <w:jc w:val="center"/>
        </w:trPr>
        <w:tc>
          <w:tcPr>
            <w:tcW w:w="2736" w:type="dxa"/>
          </w:tcPr>
          <w:p w14:paraId="4C4B5ECC" w14:textId="77777777" w:rsidR="002C716D" w:rsidRDefault="00F37681">
            <w:r>
              <w:rPr>
                <w:sz w:val="16"/>
              </w:rPr>
              <w:t>Envelope is 100% uniform</w:t>
            </w:r>
          </w:p>
        </w:tc>
        <w:tc>
          <w:tcPr>
            <w:tcW w:w="3888" w:type="dxa"/>
          </w:tcPr>
          <w:p w14:paraId="02808AFC" w14:textId="77777777" w:rsidR="002C716D" w:rsidRDefault="00F37681">
            <w:r>
              <w:rPr>
                <w:sz w:val="16"/>
              </w:rPr>
              <w:t>One builder, no type-conditional branches, called by all 7 telemetry families</w:t>
            </w:r>
          </w:p>
        </w:tc>
        <w:tc>
          <w:tcPr>
            <w:tcW w:w="2880" w:type="dxa"/>
          </w:tcPr>
          <w:p w14:paraId="186094FB" w14:textId="77777777" w:rsidR="002C716D" w:rsidRDefault="00F37681">
            <w:r>
              <w:rPr>
                <w:rFonts w:ascii="Consolas" w:hAnsi="Consolas"/>
                <w:sz w:val="15"/>
              </w:rPr>
              <w:t>main/telemetry/telemetry_v2.c:59-92; call sites :336, :374, :610, :637, :659, :679, :700</w:t>
            </w:r>
          </w:p>
        </w:tc>
      </w:tr>
      <w:tr w:rsidR="002C716D" w14:paraId="163018DD" w14:textId="77777777">
        <w:trPr>
          <w:jc w:val="center"/>
        </w:trPr>
        <w:tc>
          <w:tcPr>
            <w:tcW w:w="2736" w:type="dxa"/>
          </w:tcPr>
          <w:p w14:paraId="5145E17E" w14:textId="77777777" w:rsidR="002C716D" w:rsidRDefault="00F37681">
            <w:r>
              <w:rPr>
                <w:sz w:val="16"/>
              </w:rPr>
              <w:t>Valve has mac; sensors have sensor_id</w:t>
            </w:r>
          </w:p>
        </w:tc>
        <w:tc>
          <w:tcPr>
            <w:tcW w:w="3888" w:type="dxa"/>
          </w:tcPr>
          <w:p w14:paraId="00E87612" w14:textId="77777777" w:rsidR="002C716D" w:rsidRDefault="00F37681">
            <w:r>
              <w:rPr>
                <w:sz w:val="16"/>
              </w:rPr>
              <w:t>data.valve.mac versus data.&lt;array&gt;[].sensor_id</w:t>
            </w:r>
          </w:p>
        </w:tc>
        <w:tc>
          <w:tcPr>
            <w:tcW w:w="2880" w:type="dxa"/>
          </w:tcPr>
          <w:p w14:paraId="7106351A" w14:textId="77777777" w:rsidR="002C716D" w:rsidRDefault="00F37681">
            <w:r>
              <w:rPr>
                <w:rFonts w:ascii="Consolas" w:hAnsi="Consolas"/>
                <w:sz w:val="15"/>
              </w:rPr>
              <w:t>main/telemetry/telemetry_v2.c:422, :468, :525</w:t>
            </w:r>
          </w:p>
        </w:tc>
      </w:tr>
      <w:tr w:rsidR="002C716D" w14:paraId="108A69C2" w14:textId="77777777">
        <w:trPr>
          <w:jc w:val="center"/>
        </w:trPr>
        <w:tc>
          <w:tcPr>
            <w:tcW w:w="2736" w:type="dxa"/>
          </w:tcPr>
          <w:p w14:paraId="4E36A363" w14:textId="77777777" w:rsidR="002C716D" w:rsidRDefault="00F37681">
            <w:r>
              <w:rPr>
                <w:sz w:val="16"/>
              </w:rPr>
              <w:t>Only the valve can be "disconnected"</w:t>
            </w:r>
          </w:p>
        </w:tc>
        <w:tc>
          <w:tcPr>
            <w:tcW w:w="3888" w:type="dxa"/>
          </w:tcPr>
          <w:p w14:paraId="2126E349" w14:textId="77777777" w:rsidR="002C716D" w:rsidRDefault="00F37681">
            <w:r>
              <w:rPr>
                <w:sz w:val="16"/>
              </w:rPr>
              <w:t>data.valve.state has 4 members; data.valve_state on events has 3 and never carries disconnected</w:t>
            </w:r>
          </w:p>
        </w:tc>
        <w:tc>
          <w:tcPr>
            <w:tcW w:w="2880" w:type="dxa"/>
          </w:tcPr>
          <w:p w14:paraId="6BEA2495" w14:textId="77777777" w:rsidR="002C716D" w:rsidRDefault="00F37681">
            <w:r>
              <w:rPr>
                <w:rFonts w:ascii="Consolas" w:hAnsi="Consolas"/>
                <w:sz w:val="15"/>
              </w:rPr>
              <w:t>main/telemetry/telemetry_v2.c:429-430, :442 versus :617-618</w:t>
            </w:r>
          </w:p>
        </w:tc>
      </w:tr>
      <w:tr w:rsidR="002C716D" w14:paraId="02F64B83" w14:textId="77777777">
        <w:trPr>
          <w:jc w:val="center"/>
        </w:trPr>
        <w:tc>
          <w:tcPr>
            <w:tcW w:w="2736" w:type="dxa"/>
          </w:tcPr>
          <w:p w14:paraId="2907F43F" w14:textId="77777777" w:rsidR="002C716D" w:rsidRDefault="00F37681">
            <w:r>
              <w:rPr>
                <w:sz w:val="16"/>
              </w:rPr>
              <w:t>Only LoRa carries snr</w:t>
            </w:r>
          </w:p>
        </w:tc>
        <w:tc>
          <w:tcPr>
            <w:tcW w:w="3888" w:type="dxa"/>
          </w:tcPr>
          <w:p w14:paraId="3131D447" w14:textId="77777777" w:rsidR="002C716D" w:rsidRDefault="00F37681">
            <w:r>
              <w:rPr>
                <w:sz w:val="16"/>
              </w:rPr>
              <w:t>data.lora_sensors[].snr has no counterpart in the BLE array</w:t>
            </w:r>
          </w:p>
        </w:tc>
        <w:tc>
          <w:tcPr>
            <w:tcW w:w="2880" w:type="dxa"/>
          </w:tcPr>
          <w:p w14:paraId="5FA974E4" w14:textId="77777777" w:rsidR="002C716D" w:rsidRDefault="00F37681">
            <w:r>
              <w:rPr>
                <w:rFonts w:ascii="Consolas" w:hAnsi="Consolas"/>
                <w:sz w:val="15"/>
              </w:rPr>
              <w:t>main/telemetry/telemetry_v2.c:503</w:t>
            </w:r>
          </w:p>
        </w:tc>
      </w:tr>
      <w:tr w:rsidR="002C716D" w14:paraId="1621FA30" w14:textId="77777777">
        <w:trPr>
          <w:jc w:val="center"/>
        </w:trPr>
        <w:tc>
          <w:tcPr>
            <w:tcW w:w="2736" w:type="dxa"/>
          </w:tcPr>
          <w:p w14:paraId="3DBB9DA8" w14:textId="77777777" w:rsidR="002C716D" w:rsidRDefault="00F37681">
            <w:r>
              <w:rPr>
                <w:sz w:val="16"/>
              </w:rPr>
              <w:t>fw_version present on BLE and valve, absent on LoRa</w:t>
            </w:r>
          </w:p>
        </w:tc>
        <w:tc>
          <w:tcPr>
            <w:tcW w:w="3888" w:type="dxa"/>
          </w:tcPr>
          <w:p w14:paraId="619C114B" w14:textId="77777777" w:rsidR="002C716D" w:rsidRDefault="00F37681">
            <w:r>
              <w:rPr>
                <w:sz w:val="16"/>
              </w:rPr>
              <w:t>data.ble_leak_sensors[].fw_version, data.valve.fw_version; no LoRa equivalent</w:t>
            </w:r>
          </w:p>
        </w:tc>
        <w:tc>
          <w:tcPr>
            <w:tcW w:w="2880" w:type="dxa"/>
          </w:tcPr>
          <w:p w14:paraId="3B50643B" w14:textId="77777777" w:rsidR="002C716D" w:rsidRDefault="00F37681">
            <w:r>
              <w:rPr>
                <w:rFonts w:ascii="Consolas" w:hAnsi="Consolas"/>
                <w:sz w:val="15"/>
              </w:rPr>
              <w:t>main/telemetry/telemetry_v2.c:557, :438</w:t>
            </w:r>
          </w:p>
        </w:tc>
      </w:tr>
      <w:tr w:rsidR="002C716D" w14:paraId="68FD443C" w14:textId="77777777">
        <w:trPr>
          <w:jc w:val="center"/>
        </w:trPr>
        <w:tc>
          <w:tcPr>
            <w:tcW w:w="2736" w:type="dxa"/>
          </w:tcPr>
          <w:p w14:paraId="3087B33E" w14:textId="77777777" w:rsidR="002C716D" w:rsidRDefault="00F37681">
            <w:r>
              <w:rPr>
                <w:sz w:val="16"/>
              </w:rPr>
              <w:t>auto_close has two incompatible shapes</w:t>
            </w:r>
          </w:p>
        </w:tc>
        <w:tc>
          <w:tcPr>
            <w:tcW w:w="3888" w:type="dxa"/>
          </w:tcPr>
          <w:p w14:paraId="60F42704" w14:textId="77777777" w:rsidR="002C716D" w:rsidRDefault="00F37681">
            <w:r>
              <w:rPr>
                <w:sz w:val="16"/>
              </w:rPr>
              <w:t>Sensor-triggered carries an optional location and no active_leak_count; valve-reconnect carries active_leak_count, no location, and source_type "reconnect" which is not a leak_source_t member</w:t>
            </w:r>
          </w:p>
        </w:tc>
        <w:tc>
          <w:tcPr>
            <w:tcW w:w="2880" w:type="dxa"/>
          </w:tcPr>
          <w:p w14:paraId="1189A7F6" w14:textId="77777777" w:rsidR="002C716D" w:rsidRDefault="00F37681">
            <w:r>
              <w:rPr>
                <w:rFonts w:ascii="Consolas" w:hAnsi="Consolas"/>
                <w:sz w:val="15"/>
              </w:rPr>
              <w:t>main/rules_engine/rules_engine.c:328-357 versus :932-943; enum main/rules_engine/rules_engine.c:259-267</w:t>
            </w:r>
          </w:p>
        </w:tc>
      </w:tr>
      <w:tr w:rsidR="002C716D" w14:paraId="47844B5E" w14:textId="77777777">
        <w:trPr>
          <w:jc w:val="center"/>
        </w:trPr>
        <w:tc>
          <w:tcPr>
            <w:tcW w:w="2736" w:type="dxa"/>
          </w:tcPr>
          <w:p w14:paraId="572F90A8" w14:textId="77777777" w:rsidR="002C716D" w:rsidRDefault="00F37681">
            <w:r>
              <w:rPr>
                <w:sz w:val="16"/>
              </w:rPr>
              <w:t>data.raw is a structural outlier</w:t>
            </w:r>
          </w:p>
        </w:tc>
        <w:tc>
          <w:tcPr>
            <w:tcW w:w="3888" w:type="dxa"/>
          </w:tcPr>
          <w:p w14:paraId="56CD5539" w14:textId="77777777" w:rsidR="002C716D" w:rsidRDefault="00F37681">
            <w:r>
              <w:rPr>
                <w:sz w:val="16"/>
              </w:rPr>
              <w:t>A string containing an unparsed payload, emitted only when the engine JSON could not be re-parsed</w:t>
            </w:r>
          </w:p>
        </w:tc>
        <w:tc>
          <w:tcPr>
            <w:tcW w:w="2880" w:type="dxa"/>
          </w:tcPr>
          <w:p w14:paraId="1E4B3D88" w14:textId="77777777" w:rsidR="002C716D" w:rsidRDefault="00F37681">
            <w:r>
              <w:rPr>
                <w:rFonts w:ascii="Consolas" w:hAnsi="Consolas"/>
                <w:sz w:val="15"/>
              </w:rPr>
              <w:t>main/telemetry/telemetry_v2.c:669, :688</w:t>
            </w:r>
          </w:p>
        </w:tc>
      </w:tr>
    </w:tbl>
    <w:p w14:paraId="394C417F" w14:textId="77777777" w:rsidR="002C716D" w:rsidRDefault="002C716D"/>
    <w:p w14:paraId="3D7971A4" w14:textId="77777777" w:rsidR="002C716D" w:rsidRDefault="00F37681">
      <w:pPr>
        <w:pStyle w:val="Heading2"/>
      </w:pPr>
      <w:bookmarkStart w:id="38" w:name="_Toc236397266"/>
      <w:r>
        <w:t>4.7 Schema version handling across 1.7.0 and 1.8.0</w:t>
      </w:r>
      <w:bookmarkEnd w:id="38"/>
    </w:p>
    <w:tbl>
      <w:tblPr>
        <w:tblStyle w:val="TableGrid"/>
        <w:tblW w:w="0" w:type="auto"/>
        <w:jc w:val="center"/>
        <w:tblLook w:val="04A0" w:firstRow="1" w:lastRow="0" w:firstColumn="1" w:lastColumn="0" w:noHBand="0" w:noVBand="1"/>
      </w:tblPr>
      <w:tblGrid>
        <w:gridCol w:w="3168"/>
        <w:gridCol w:w="2880"/>
        <w:gridCol w:w="3456"/>
      </w:tblGrid>
      <w:tr w:rsidR="002C716D" w14:paraId="6308AEFD" w14:textId="77777777">
        <w:trPr>
          <w:tblHeader/>
          <w:jc w:val="center"/>
        </w:trPr>
        <w:tc>
          <w:tcPr>
            <w:tcW w:w="3168" w:type="dxa"/>
            <w:shd w:val="clear" w:color="auto" w:fill="DDDDDD"/>
          </w:tcPr>
          <w:p w14:paraId="77096582" w14:textId="77777777" w:rsidR="002C716D" w:rsidRDefault="00F37681">
            <w:r>
              <w:rPr>
                <w:b/>
                <w:sz w:val="18"/>
              </w:rPr>
              <w:t>Severity</w:t>
            </w:r>
          </w:p>
        </w:tc>
        <w:tc>
          <w:tcPr>
            <w:tcW w:w="2880" w:type="dxa"/>
            <w:shd w:val="clear" w:color="auto" w:fill="DDDDDD"/>
          </w:tcPr>
          <w:p w14:paraId="3E8830A0" w14:textId="77777777" w:rsidR="002C716D" w:rsidRDefault="00F37681">
            <w:r>
              <w:rPr>
                <w:b/>
                <w:sz w:val="18"/>
              </w:rPr>
              <w:t>Fixable where</w:t>
            </w:r>
          </w:p>
        </w:tc>
        <w:tc>
          <w:tcPr>
            <w:tcW w:w="3456" w:type="dxa"/>
            <w:shd w:val="clear" w:color="auto" w:fill="DDDDDD"/>
          </w:tcPr>
          <w:p w14:paraId="09BE4278" w14:textId="77777777" w:rsidR="002C716D" w:rsidRDefault="00F37681">
            <w:r>
              <w:rPr>
                <w:b/>
                <w:sz w:val="18"/>
              </w:rPr>
              <w:t>Suggested meeting time</w:t>
            </w:r>
          </w:p>
        </w:tc>
      </w:tr>
      <w:tr w:rsidR="002C716D" w14:paraId="5D4F0A8B" w14:textId="77777777">
        <w:trPr>
          <w:jc w:val="center"/>
        </w:trPr>
        <w:tc>
          <w:tcPr>
            <w:tcW w:w="3168" w:type="dxa"/>
          </w:tcPr>
          <w:p w14:paraId="5F2DFEFE" w14:textId="77777777" w:rsidR="002C716D" w:rsidRDefault="00F37681">
            <w:r>
              <w:rPr>
                <w:sz w:val="18"/>
              </w:rPr>
              <w:t>Breaks ingest correctness during rollout</w:t>
            </w:r>
          </w:p>
        </w:tc>
        <w:tc>
          <w:tcPr>
            <w:tcW w:w="2880" w:type="dxa"/>
          </w:tcPr>
          <w:p w14:paraId="029C4360" w14:textId="77777777" w:rsidR="002C716D" w:rsidRDefault="00F37681">
            <w:r>
              <w:rPr>
                <w:sz w:val="18"/>
              </w:rPr>
              <w:t>Either side — all hubs updatable</w:t>
            </w:r>
          </w:p>
        </w:tc>
        <w:tc>
          <w:tcPr>
            <w:tcW w:w="3456" w:type="dxa"/>
          </w:tcPr>
          <w:p w14:paraId="3FD158F8" w14:textId="77777777" w:rsidR="002C716D" w:rsidRDefault="00F37681">
            <w:r>
              <w:rPr>
                <w:sz w:val="18"/>
              </w:rPr>
              <w:t>10 minutes</w:t>
            </w:r>
          </w:p>
        </w:tc>
      </w:tr>
    </w:tbl>
    <w:p w14:paraId="3C546F48" w14:textId="77777777" w:rsidR="002C716D" w:rsidRDefault="002C716D"/>
    <w:p w14:paraId="0E3DEF81" w14:textId="77777777" w:rsidR="002C716D" w:rsidRDefault="00F37681">
      <w:r>
        <w:t xml:space="preserve">One schema identifier travels on the telemetry plane: the constant string </w:t>
      </w:r>
      <w:r>
        <w:rPr>
          <w:rFonts w:ascii="Consolas" w:hAnsi="Consolas"/>
          <w:sz w:val="19"/>
        </w:rPr>
        <w:t>eflostop.v2</w:t>
      </w:r>
      <w:r>
        <w:t>. It is</w:t>
      </w:r>
      <w:r>
        <w:br/>
        <w:t xml:space="preserve">emitted on every message and has not changed across the versions examined. It identifies the </w:t>
      </w:r>
      <w:r>
        <w:rPr>
          <w:i/>
        </w:rPr>
        <w:t>envelope shape</w:t>
      </w:r>
      <w:r>
        <w:t>,</w:t>
      </w:r>
      <w:r>
        <w:br/>
        <w:t>not the field set — fields have been added and one enum value renamed without it moving, so a consumer cannot</w:t>
      </w:r>
      <w:r>
        <w:br/>
        <w:t>use it to detect capability.</w:t>
      </w:r>
    </w:p>
    <w:p w14:paraId="7919F33D" w14:textId="77777777" w:rsidR="002C716D" w:rsidRDefault="00F37681">
      <w:r>
        <w:lastRenderedPageBreak/>
        <w:t>The wire has been additive in practice, with one exception now in flight. In the working tree, the health</w:t>
      </w:r>
      <w:r>
        <w:br/>
        <w:t xml:space="preserve">event's </w:t>
      </w:r>
      <w:r>
        <w:rPr>
          <w:rFonts w:ascii="Consolas" w:hAnsi="Consolas"/>
          <w:sz w:val="19"/>
        </w:rPr>
        <w:t>dev_type</w:t>
      </w:r>
      <w:r>
        <w:t xml:space="preserve"> value for a BLE leak sensor changed from </w:t>
      </w:r>
      <w:r>
        <w:rPr>
          <w:rFonts w:ascii="Consolas" w:hAnsi="Consolas"/>
          <w:sz w:val="19"/>
        </w:rPr>
        <w:t>ble_leak</w:t>
      </w:r>
      <w:r>
        <w:t xml:space="preserve"> to </w:t>
      </w:r>
      <w:r>
        <w:rPr>
          <w:rFonts w:ascii="Consolas" w:hAnsi="Consolas"/>
          <w:sz w:val="19"/>
        </w:rPr>
        <w:t>ble_leak_sensor</w:t>
      </w:r>
      <w:r>
        <w:t>, deliberately, to</w:t>
      </w:r>
      <w:r>
        <w:br/>
        <w:t xml:space="preserve">match the spelling used by </w:t>
      </w:r>
      <w:r>
        <w:rPr>
          <w:rFonts w:ascii="Consolas" w:hAnsi="Consolas"/>
          <w:sz w:val="19"/>
        </w:rPr>
        <w:t>source_type</w:t>
      </w:r>
      <w:r>
        <w:t xml:space="preserve"> on leak events. The in-source comment states that intent.</w:t>
      </w:r>
    </w:p>
    <w:p w14:paraId="73956105" w14:textId="77777777" w:rsidR="002C716D" w:rsidRDefault="00F37681">
      <w:r>
        <w:t>This is a breaking string change on the telemetry plane shipping without an OTA path. A backend matching on</w:t>
      </w:r>
      <w:r>
        <w:br/>
      </w:r>
      <w:r>
        <w:rPr>
          <w:rFonts w:ascii="Consolas" w:hAnsi="Consolas"/>
          <w:sz w:val="19"/>
        </w:rPr>
        <w:t>ble_leak</w:t>
      </w:r>
      <w:r>
        <w:t xml:space="preserve"> stops matching on 1.8.0 hubs, while every hub still on 1.7.0 keeps sending the old spelling until it</w:t>
      </w:r>
      <w:r>
        <w:br/>
        <w:t>is physically reflashed. Both spellings will exist in stored history. The full 1.7.0 versus 1.8.0 delta is in</w:t>
      </w:r>
      <w:r>
        <w:br/>
      </w:r>
      <w:r>
        <w:t>§18; this subsection covers only the versioning question itself.</w:t>
      </w:r>
    </w:p>
    <w:p w14:paraId="44B7F261" w14:textId="77777777" w:rsidR="002C716D" w:rsidRDefault="00F37681">
      <w:pPr>
        <w:pStyle w:val="Heading3"/>
      </w:pPr>
      <w:bookmarkStart w:id="39" w:name="_Toc236397267"/>
      <w:r>
        <w:t>Variants present</w:t>
      </w:r>
      <w:bookmarkEnd w:id="39"/>
    </w:p>
    <w:tbl>
      <w:tblPr>
        <w:tblStyle w:val="TableGrid"/>
        <w:tblW w:w="0" w:type="auto"/>
        <w:jc w:val="center"/>
        <w:tblLook w:val="04A0" w:firstRow="1" w:lastRow="0" w:firstColumn="1" w:lastColumn="0" w:noHBand="0" w:noVBand="1"/>
      </w:tblPr>
      <w:tblGrid>
        <w:gridCol w:w="2736"/>
        <w:gridCol w:w="3888"/>
        <w:gridCol w:w="3350"/>
      </w:tblGrid>
      <w:tr w:rsidR="002C716D" w14:paraId="328BBC96" w14:textId="77777777">
        <w:trPr>
          <w:tblHeader/>
          <w:jc w:val="center"/>
        </w:trPr>
        <w:tc>
          <w:tcPr>
            <w:tcW w:w="2736" w:type="dxa"/>
            <w:shd w:val="clear" w:color="auto" w:fill="DDDDDD"/>
          </w:tcPr>
          <w:p w14:paraId="5FDA4CED" w14:textId="77777777" w:rsidR="002C716D" w:rsidRDefault="00F37681">
            <w:r>
              <w:rPr>
                <w:b/>
                <w:sz w:val="16"/>
              </w:rPr>
              <w:t>Variant</w:t>
            </w:r>
          </w:p>
        </w:tc>
        <w:tc>
          <w:tcPr>
            <w:tcW w:w="3888" w:type="dxa"/>
            <w:shd w:val="clear" w:color="auto" w:fill="DDDDDD"/>
          </w:tcPr>
          <w:p w14:paraId="54C60A32" w14:textId="77777777" w:rsidR="002C716D" w:rsidRDefault="00F37681">
            <w:r>
              <w:rPr>
                <w:b/>
                <w:sz w:val="16"/>
              </w:rPr>
              <w:t>Where it occurs</w:t>
            </w:r>
          </w:p>
        </w:tc>
        <w:tc>
          <w:tcPr>
            <w:tcW w:w="2880" w:type="dxa"/>
            <w:shd w:val="clear" w:color="auto" w:fill="DDDDDD"/>
          </w:tcPr>
          <w:p w14:paraId="4C8201CC" w14:textId="77777777" w:rsidR="002C716D" w:rsidRDefault="00F37681">
            <w:r>
              <w:rPr>
                <w:b/>
                <w:sz w:val="16"/>
              </w:rPr>
              <w:t>Citation</w:t>
            </w:r>
          </w:p>
        </w:tc>
      </w:tr>
      <w:tr w:rsidR="002C716D" w14:paraId="3C825233" w14:textId="77777777">
        <w:trPr>
          <w:jc w:val="center"/>
        </w:trPr>
        <w:tc>
          <w:tcPr>
            <w:tcW w:w="2736" w:type="dxa"/>
          </w:tcPr>
          <w:p w14:paraId="35CE994A" w14:textId="77777777" w:rsidR="002C716D" w:rsidRDefault="00F37681">
            <w:r>
              <w:rPr>
                <w:sz w:val="16"/>
              </w:rPr>
              <w:t>Telemetry schema identifier</w:t>
            </w:r>
          </w:p>
        </w:tc>
        <w:tc>
          <w:tcPr>
            <w:tcW w:w="3888" w:type="dxa"/>
          </w:tcPr>
          <w:p w14:paraId="51DB7AB5" w14:textId="77777777" w:rsidR="002C716D" w:rsidRDefault="00F37681">
            <w:r>
              <w:rPr>
                <w:sz w:val="16"/>
              </w:rPr>
              <w:t>eflostop.v2 — constant, emitted on every message, identifies the envelope shape only</w:t>
            </w:r>
          </w:p>
        </w:tc>
        <w:tc>
          <w:tcPr>
            <w:tcW w:w="2880" w:type="dxa"/>
          </w:tcPr>
          <w:p w14:paraId="6BFF4EE3" w14:textId="77777777" w:rsidR="002C716D" w:rsidRDefault="00F37681">
            <w:r>
              <w:rPr>
                <w:rFonts w:ascii="Consolas" w:hAnsi="Consolas"/>
                <w:sz w:val="15"/>
              </w:rPr>
              <w:t>main/telemetry/telemetry_v2.c:64; main/telemetry/telemetry_v2.h:14</w:t>
            </w:r>
          </w:p>
        </w:tc>
      </w:tr>
      <w:tr w:rsidR="002C716D" w14:paraId="45BA70C1" w14:textId="77777777">
        <w:trPr>
          <w:jc w:val="center"/>
        </w:trPr>
        <w:tc>
          <w:tcPr>
            <w:tcW w:w="2736" w:type="dxa"/>
          </w:tcPr>
          <w:p w14:paraId="6E98528E" w14:textId="77777777" w:rsidR="002C716D" w:rsidRDefault="00F37681">
            <w:r>
              <w:rPr>
                <w:sz w:val="16"/>
              </w:rPr>
              <w:t>Command schema identifiers</w:t>
            </w:r>
          </w:p>
        </w:tc>
        <w:tc>
          <w:tcPr>
            <w:tcW w:w="3888" w:type="dxa"/>
          </w:tcPr>
          <w:p w14:paraId="64A3FE3B" w14:textId="77777777" w:rsidR="002C716D" w:rsidRDefault="00F37681">
            <w:r>
              <w:rPr>
                <w:sz w:val="16"/>
              </w:rPr>
              <w:t>eflostop.cmd (canonical, with a numeric ver) and eflostop.cmd.v1 (legacy)</w:t>
            </w:r>
          </w:p>
        </w:tc>
        <w:tc>
          <w:tcPr>
            <w:tcW w:w="2880" w:type="dxa"/>
          </w:tcPr>
          <w:p w14:paraId="025D05F6" w14:textId="77777777" w:rsidR="002C716D" w:rsidRDefault="00F37681">
            <w:r>
              <w:rPr>
                <w:rFonts w:ascii="Consolas" w:hAnsi="Consolas"/>
                <w:sz w:val="15"/>
              </w:rPr>
              <w:t>main/commands/c2d_commands.h:13-17</w:t>
            </w:r>
          </w:p>
        </w:tc>
      </w:tr>
      <w:tr w:rsidR="002C716D" w14:paraId="57547EE7" w14:textId="77777777">
        <w:trPr>
          <w:jc w:val="center"/>
        </w:trPr>
        <w:tc>
          <w:tcPr>
            <w:tcW w:w="2736" w:type="dxa"/>
          </w:tcPr>
          <w:p w14:paraId="1C847369" w14:textId="77777777" w:rsidR="002C716D" w:rsidRDefault="00F37681">
            <w:r>
              <w:rPr>
                <w:sz w:val="16"/>
              </w:rPr>
              <w:t>Hub firmware version on the wire</w:t>
            </w:r>
          </w:p>
        </w:tc>
        <w:tc>
          <w:tcPr>
            <w:tcW w:w="3888" w:type="dxa"/>
          </w:tcPr>
          <w:p w14:paraId="204C3EB7" w14:textId="77777777" w:rsidR="002C716D" w:rsidRDefault="00F37681">
            <w:r>
              <w:rPr>
                <w:sz w:val="16"/>
              </w:rPr>
              <w:t>gateway.fw on every telemetry message and fw_version on the twin, both from the build-time PROJECT_VER</w:t>
            </w:r>
          </w:p>
        </w:tc>
        <w:tc>
          <w:tcPr>
            <w:tcW w:w="2880" w:type="dxa"/>
          </w:tcPr>
          <w:p w14:paraId="280EB578" w14:textId="77777777" w:rsidR="002C716D" w:rsidRDefault="00F37681">
            <w:r>
              <w:rPr>
                <w:rFonts w:ascii="Consolas" w:hAnsi="Consolas"/>
                <w:sz w:val="15"/>
              </w:rPr>
              <w:t>main/telemetry/telemetry_v2.c:84; main/iothub/app_iothub.c:953; CMakeLists.txt:12</w:t>
            </w:r>
          </w:p>
        </w:tc>
      </w:tr>
      <w:tr w:rsidR="002C716D" w14:paraId="41019E9B" w14:textId="77777777">
        <w:trPr>
          <w:jc w:val="center"/>
        </w:trPr>
        <w:tc>
          <w:tcPr>
            <w:tcW w:w="2736" w:type="dxa"/>
          </w:tcPr>
          <w:p w14:paraId="5F955A9A" w14:textId="77777777" w:rsidR="002C716D" w:rsidRDefault="00F37681">
            <w:r>
              <w:rPr>
                <w:sz w:val="16"/>
              </w:rPr>
              <w:t>No version field distinguishes field-set capability</w:t>
            </w:r>
          </w:p>
        </w:tc>
        <w:tc>
          <w:tcPr>
            <w:tcW w:w="3888" w:type="dxa"/>
          </w:tcPr>
          <w:p w14:paraId="7FC1BB5B" w14:textId="77777777" w:rsidR="002C716D" w:rsidRDefault="00F37681">
            <w:r>
              <w:rPr>
                <w:sz w:val="16"/>
              </w:rPr>
              <w:t>Fields have been added and an enum value renamed with no change to the schema string, so it cannot be used for capability detection</w:t>
            </w:r>
          </w:p>
        </w:tc>
        <w:tc>
          <w:tcPr>
            <w:tcW w:w="2880" w:type="dxa"/>
          </w:tcPr>
          <w:p w14:paraId="463D8419" w14:textId="77777777" w:rsidR="002C716D" w:rsidRDefault="00F37681">
            <w:r>
              <w:rPr>
                <w:rFonts w:ascii="Consolas" w:hAnsi="Consolas"/>
                <w:sz w:val="15"/>
              </w:rPr>
              <w:t>main/telemetry/telemetry_v2.c:64</w:t>
            </w:r>
          </w:p>
        </w:tc>
      </w:tr>
      <w:tr w:rsidR="002C716D" w14:paraId="2214BA67" w14:textId="77777777">
        <w:trPr>
          <w:jc w:val="center"/>
        </w:trPr>
        <w:tc>
          <w:tcPr>
            <w:tcW w:w="2736" w:type="dxa"/>
          </w:tcPr>
          <w:p w14:paraId="762E6CE2" w14:textId="77777777" w:rsidR="002C716D" w:rsidRDefault="00F37681">
            <w:r>
              <w:rPr>
                <w:sz w:val="16"/>
              </w:rPr>
              <w:t>The one breaking change in flight</w:t>
            </w:r>
          </w:p>
        </w:tc>
        <w:tc>
          <w:tcPr>
            <w:tcW w:w="3888" w:type="dxa"/>
          </w:tcPr>
          <w:p w14:paraId="6E140C5D" w14:textId="77777777" w:rsidR="002C716D" w:rsidRDefault="00F37681">
            <w:r>
              <w:rPr>
                <w:sz w:val="16"/>
              </w:rPr>
              <w:t>dev_type: ble_leak at HEAD b62b25e, ble_leak_sensor in the working tree</w:t>
            </w:r>
          </w:p>
        </w:tc>
        <w:tc>
          <w:tcPr>
            <w:tcW w:w="2880" w:type="dxa"/>
          </w:tcPr>
          <w:p w14:paraId="122B4C24" w14:textId="77777777" w:rsidR="002C716D" w:rsidRDefault="00F37681">
            <w:r>
              <w:rPr>
                <w:rFonts w:ascii="Consolas" w:hAnsi="Consolas"/>
                <w:sz w:val="15"/>
              </w:rPr>
              <w:t>main/health_engine/health_engine.c:77; intent comment :68-71</w:t>
            </w:r>
          </w:p>
        </w:tc>
      </w:tr>
    </w:tbl>
    <w:p w14:paraId="103FB32C" w14:textId="77777777" w:rsidR="002C716D" w:rsidRDefault="002C716D"/>
    <w:p w14:paraId="76C969D6" w14:textId="77777777" w:rsidR="002C716D" w:rsidRDefault="00F37681">
      <w:pPr>
        <w:pStyle w:val="Heading2"/>
      </w:pPr>
      <w:bookmarkStart w:id="40" w:name="_Toc236397268"/>
      <w:r>
        <w:t>4.8 Plane collision index</w:t>
      </w:r>
      <w:bookmarkEnd w:id="40"/>
    </w:p>
    <w:p w14:paraId="27EE2231" w14:textId="77777777" w:rsidR="002C716D" w:rsidRDefault="00F37681">
      <w:r>
        <w:t xml:space="preserve">Eleven of the twelve twin-reported keys carry the same information as a telemetry field. Only </w:t>
      </w:r>
      <w:r>
        <w:rPr>
          <w:rFonts w:ascii="Consolas" w:hAnsi="Consolas"/>
          <w:sz w:val="19"/>
        </w:rPr>
        <w:t>free_heap</w:t>
      </w:r>
      <w:r>
        <w:br/>
        <w:t xml:space="preserve">is unique to the twin. Nine of the eleven share the leaf name exactly; two do not - the twin's </w:t>
      </w:r>
      <w:r>
        <w:rPr>
          <w:rFonts w:ascii="Consolas" w:hAnsi="Consolas"/>
          <w:sz w:val="19"/>
        </w:rPr>
        <w:t>gateway_id</w:t>
      </w:r>
      <w:r>
        <w:br/>
        <w:t xml:space="preserve">and </w:t>
      </w:r>
      <w:r>
        <w:rPr>
          <w:rFonts w:ascii="Consolas" w:hAnsi="Consolas"/>
          <w:sz w:val="19"/>
        </w:rPr>
        <w:t>hub_name</w:t>
      </w:r>
      <w:r>
        <w:t xml:space="preserve"> correspond to telemetry leaves named </w:t>
      </w:r>
      <w:r>
        <w:rPr>
          <w:rFonts w:ascii="Consolas" w:hAnsi="Consolas"/>
          <w:sz w:val="19"/>
        </w:rPr>
        <w:t>id</w:t>
      </w:r>
      <w:r>
        <w:t xml:space="preserve"> and </w:t>
      </w:r>
      <w:r>
        <w:rPr>
          <w:rFonts w:ascii="Consolas" w:hAnsi="Consolas"/>
          <w:sz w:val="19"/>
        </w:rPr>
        <w:t>name</w:t>
      </w:r>
      <w:r>
        <w:t xml:space="preserve"> inside the </w:t>
      </w:r>
      <w:r>
        <w:rPr>
          <w:rFonts w:ascii="Consolas" w:hAnsi="Consolas"/>
          <w:sz w:val="19"/>
        </w:rPr>
        <w:t>gateway</w:t>
      </w:r>
      <w:r>
        <w:t xml:space="preserve"> object, so a</w:t>
      </w:r>
      <w:r>
        <w:br/>
      </w:r>
      <w:r>
        <w:t xml:space="preserve">name-based search finds one and not the other. These are </w:t>
      </w:r>
      <w:r>
        <w:rPr>
          <w:i/>
        </w:rPr>
        <w:t>name</w:t>
      </w:r>
      <w:r>
        <w:t xml:space="preserve"> collisions, not path collisions — the telemetry field is usually nested</w:t>
      </w:r>
      <w:r>
        <w:br/>
        <w:t>while the twin key is always flat — but a reader searching for a name will find two answers with different</w:t>
      </w:r>
      <w:r>
        <w:br/>
        <w:t>delivery semantics, so each is listed here with the question it is authoritative for.</w:t>
      </w:r>
      <w:r>
        <w:br/>
      </w:r>
      <w:r>
        <w:br/>
        <w:t xml:space="preserve">The general rule: the twin is a durable statement of </w:t>
      </w:r>
      <w:r>
        <w:rPr>
          <w:i/>
        </w:rPr>
        <w:t>configuration and identity</w:t>
      </w:r>
      <w:r>
        <w:t>, updated only on three</w:t>
      </w:r>
      <w:r>
        <w:br/>
        <w:t xml:space="preserve">triggers; telemetry is a stream of </w:t>
      </w:r>
      <w:r>
        <w:rPr>
          <w:i/>
        </w:rPr>
        <w:t>observations</w:t>
      </w:r>
      <w:r>
        <w:t>, updated continuously. Where the two can disagree, the twin</w:t>
      </w:r>
      <w:r>
        <w:br/>
        <w:t>is the staler of the pair, because it is not rewritten on a timer.</w:t>
      </w:r>
    </w:p>
    <w:tbl>
      <w:tblPr>
        <w:tblStyle w:val="TableGrid"/>
        <w:tblW w:w="0" w:type="auto"/>
        <w:jc w:val="center"/>
        <w:tblLook w:val="04A0" w:firstRow="1" w:lastRow="0" w:firstColumn="1" w:lastColumn="0" w:noHBand="0" w:noVBand="1"/>
      </w:tblPr>
      <w:tblGrid>
        <w:gridCol w:w="1542"/>
        <w:gridCol w:w="2312"/>
        <w:gridCol w:w="1734"/>
        <w:gridCol w:w="889"/>
        <w:gridCol w:w="1002"/>
        <w:gridCol w:w="2673"/>
      </w:tblGrid>
      <w:tr w:rsidR="002C716D" w14:paraId="2D36808D" w14:textId="77777777">
        <w:trPr>
          <w:tblHeader/>
          <w:jc w:val="center"/>
        </w:trPr>
        <w:tc>
          <w:tcPr>
            <w:tcW w:w="1296" w:type="dxa"/>
            <w:shd w:val="clear" w:color="auto" w:fill="DDDDDD"/>
          </w:tcPr>
          <w:p w14:paraId="75A2778E" w14:textId="77777777" w:rsidR="002C716D" w:rsidRDefault="00F37681">
            <w:r>
              <w:rPr>
                <w:b/>
                <w:sz w:val="15"/>
              </w:rPr>
              <w:t>Leaf name</w:t>
            </w:r>
          </w:p>
        </w:tc>
        <w:tc>
          <w:tcPr>
            <w:tcW w:w="2016" w:type="dxa"/>
            <w:shd w:val="clear" w:color="auto" w:fill="DDDDDD"/>
          </w:tcPr>
          <w:p w14:paraId="74D186E8" w14:textId="77777777" w:rsidR="002C716D" w:rsidRDefault="00F37681">
            <w:r>
              <w:rPr>
                <w:b/>
                <w:sz w:val="15"/>
              </w:rPr>
              <w:t>Telemetry path</w:t>
            </w:r>
          </w:p>
        </w:tc>
        <w:tc>
          <w:tcPr>
            <w:tcW w:w="1440" w:type="dxa"/>
            <w:shd w:val="clear" w:color="auto" w:fill="DDDDDD"/>
          </w:tcPr>
          <w:p w14:paraId="25316A18" w14:textId="77777777" w:rsidR="002C716D" w:rsidRDefault="00F37681">
            <w:r>
              <w:rPr>
                <w:b/>
                <w:sz w:val="15"/>
              </w:rPr>
              <w:t>Twin key</w:t>
            </w:r>
          </w:p>
        </w:tc>
        <w:tc>
          <w:tcPr>
            <w:tcW w:w="2160" w:type="dxa"/>
            <w:shd w:val="clear" w:color="auto" w:fill="DDDDDD"/>
          </w:tcPr>
          <w:p w14:paraId="73BFDF46" w14:textId="77777777" w:rsidR="002C716D" w:rsidRDefault="00F37681">
            <w:r>
              <w:rPr>
                <w:b/>
                <w:sz w:val="15"/>
              </w:rPr>
              <w:t>Can they diverge?</w:t>
            </w:r>
          </w:p>
        </w:tc>
        <w:tc>
          <w:tcPr>
            <w:tcW w:w="2304" w:type="dxa"/>
            <w:shd w:val="clear" w:color="auto" w:fill="DDDDDD"/>
          </w:tcPr>
          <w:p w14:paraId="22E5885A" w14:textId="77777777" w:rsidR="002C716D" w:rsidRDefault="00F37681">
            <w:r>
              <w:rPr>
                <w:b/>
                <w:sz w:val="15"/>
              </w:rPr>
              <w:t>Authoritative for</w:t>
            </w:r>
          </w:p>
        </w:tc>
        <w:tc>
          <w:tcPr>
            <w:tcW w:w="2304" w:type="dxa"/>
            <w:shd w:val="clear" w:color="auto" w:fill="DDDDDD"/>
          </w:tcPr>
          <w:p w14:paraId="5AACAB5A" w14:textId="77777777" w:rsidR="002C716D" w:rsidRDefault="00F37681">
            <w:r>
              <w:rPr>
                <w:b/>
                <w:sz w:val="15"/>
              </w:rPr>
              <w:t>Citation</w:t>
            </w:r>
          </w:p>
        </w:tc>
      </w:tr>
      <w:tr w:rsidR="002C716D" w14:paraId="09BA3846" w14:textId="77777777">
        <w:trPr>
          <w:jc w:val="center"/>
        </w:trPr>
        <w:tc>
          <w:tcPr>
            <w:tcW w:w="1296" w:type="dxa"/>
          </w:tcPr>
          <w:p w14:paraId="1EEE676F" w14:textId="77777777" w:rsidR="002C716D" w:rsidRDefault="00F37681">
            <w:r>
              <w:rPr>
                <w:sz w:val="15"/>
              </w:rPr>
              <w:t>fw_version</w:t>
            </w:r>
          </w:p>
        </w:tc>
        <w:tc>
          <w:tcPr>
            <w:tcW w:w="2016" w:type="dxa"/>
          </w:tcPr>
          <w:p w14:paraId="3B02C85E" w14:textId="77777777" w:rsidR="002C716D" w:rsidRDefault="00F37681">
            <w:r>
              <w:rPr>
                <w:rFonts w:ascii="Consolas" w:hAnsi="Consolas"/>
                <w:sz w:val="14"/>
              </w:rPr>
              <w:t>gateway.fw</w:t>
            </w:r>
          </w:p>
        </w:tc>
        <w:tc>
          <w:tcPr>
            <w:tcW w:w="1440" w:type="dxa"/>
          </w:tcPr>
          <w:p w14:paraId="74CD9D14" w14:textId="77777777" w:rsidR="002C716D" w:rsidRDefault="00F37681">
            <w:r>
              <w:rPr>
                <w:rFonts w:ascii="Consolas" w:hAnsi="Consolas"/>
                <w:sz w:val="14"/>
              </w:rPr>
              <w:t>fw_version</w:t>
            </w:r>
          </w:p>
        </w:tc>
        <w:tc>
          <w:tcPr>
            <w:tcW w:w="2160" w:type="dxa"/>
          </w:tcPr>
          <w:p w14:paraId="0F100DCB" w14:textId="77777777" w:rsidR="002C716D" w:rsidRDefault="00F37681">
            <w:r>
              <w:rPr>
                <w:sz w:val="15"/>
              </w:rPr>
              <w:t>No — same source function</w:t>
            </w:r>
          </w:p>
        </w:tc>
        <w:tc>
          <w:tcPr>
            <w:tcW w:w="2304" w:type="dxa"/>
          </w:tcPr>
          <w:p w14:paraId="75EDCC3B" w14:textId="77777777" w:rsidR="002C716D" w:rsidRDefault="00F37681">
            <w:r>
              <w:rPr>
                <w:sz w:val="15"/>
              </w:rPr>
              <w:t>Either. Identical by construction.</w:t>
            </w:r>
          </w:p>
        </w:tc>
        <w:tc>
          <w:tcPr>
            <w:tcW w:w="2304" w:type="dxa"/>
          </w:tcPr>
          <w:p w14:paraId="3EC0E912" w14:textId="77777777" w:rsidR="002C716D" w:rsidRDefault="00F37681">
            <w:r>
              <w:rPr>
                <w:rFonts w:ascii="Consolas" w:hAnsi="Consolas"/>
                <w:sz w:val="14"/>
              </w:rPr>
              <w:t>main/telemetry/telemetry_v2.c:84 vs main/iothub/app_iothub.c:953</w:t>
            </w:r>
          </w:p>
        </w:tc>
      </w:tr>
      <w:tr w:rsidR="002C716D" w14:paraId="3CDBB82E" w14:textId="77777777">
        <w:trPr>
          <w:jc w:val="center"/>
        </w:trPr>
        <w:tc>
          <w:tcPr>
            <w:tcW w:w="1296" w:type="dxa"/>
          </w:tcPr>
          <w:p w14:paraId="480D9C03" w14:textId="77777777" w:rsidR="002C716D" w:rsidRDefault="00F37681">
            <w:r>
              <w:rPr>
                <w:sz w:val="15"/>
              </w:rPr>
              <w:t>gateway_id / id</w:t>
            </w:r>
          </w:p>
        </w:tc>
        <w:tc>
          <w:tcPr>
            <w:tcW w:w="2016" w:type="dxa"/>
          </w:tcPr>
          <w:p w14:paraId="4D26FCF9" w14:textId="77777777" w:rsidR="002C716D" w:rsidRDefault="00F37681">
            <w:r>
              <w:rPr>
                <w:rFonts w:ascii="Consolas" w:hAnsi="Consolas"/>
                <w:sz w:val="14"/>
              </w:rPr>
              <w:t>gateway.id</w:t>
            </w:r>
          </w:p>
        </w:tc>
        <w:tc>
          <w:tcPr>
            <w:tcW w:w="1440" w:type="dxa"/>
          </w:tcPr>
          <w:p w14:paraId="6BC3CD26" w14:textId="77777777" w:rsidR="002C716D" w:rsidRDefault="00F37681">
            <w:r>
              <w:rPr>
                <w:rFonts w:ascii="Consolas" w:hAnsi="Consolas"/>
                <w:sz w:val="14"/>
              </w:rPr>
              <w:t>gateway_id</w:t>
            </w:r>
          </w:p>
        </w:tc>
        <w:tc>
          <w:tcPr>
            <w:tcW w:w="2160" w:type="dxa"/>
          </w:tcPr>
          <w:p w14:paraId="51A20BD6" w14:textId="77777777" w:rsidR="002C716D" w:rsidRDefault="00F37681">
            <w:r>
              <w:rPr>
                <w:sz w:val="15"/>
              </w:rPr>
              <w:t>No — same source function</w:t>
            </w:r>
          </w:p>
        </w:tc>
        <w:tc>
          <w:tcPr>
            <w:tcW w:w="2304" w:type="dxa"/>
          </w:tcPr>
          <w:p w14:paraId="50ACF346" w14:textId="77777777" w:rsidR="002C716D" w:rsidRDefault="00F37681">
            <w:r>
              <w:rPr>
                <w:sz w:val="15"/>
              </w:rPr>
              <w:t>Either. Note the key name differs between planes.</w:t>
            </w:r>
          </w:p>
        </w:tc>
        <w:tc>
          <w:tcPr>
            <w:tcW w:w="2304" w:type="dxa"/>
          </w:tcPr>
          <w:p w14:paraId="15FD98CD" w14:textId="77777777" w:rsidR="002C716D" w:rsidRDefault="00F37681">
            <w:r>
              <w:rPr>
                <w:rFonts w:ascii="Consolas" w:hAnsi="Consolas"/>
                <w:sz w:val="14"/>
              </w:rPr>
              <w:t>main/telemetry/telemetry_v2.c:79 vs main/iothub/app_iothub.c:954</w:t>
            </w:r>
          </w:p>
        </w:tc>
      </w:tr>
      <w:tr w:rsidR="002C716D" w14:paraId="2E94FEA7" w14:textId="77777777">
        <w:trPr>
          <w:jc w:val="center"/>
        </w:trPr>
        <w:tc>
          <w:tcPr>
            <w:tcW w:w="1296" w:type="dxa"/>
          </w:tcPr>
          <w:p w14:paraId="54359008" w14:textId="77777777" w:rsidR="002C716D" w:rsidRDefault="00F37681">
            <w:r>
              <w:rPr>
                <w:sz w:val="15"/>
              </w:rPr>
              <w:t>short_id</w:t>
            </w:r>
          </w:p>
        </w:tc>
        <w:tc>
          <w:tcPr>
            <w:tcW w:w="2016" w:type="dxa"/>
          </w:tcPr>
          <w:p w14:paraId="25E35C26" w14:textId="77777777" w:rsidR="002C716D" w:rsidRDefault="00F37681">
            <w:r>
              <w:rPr>
                <w:rFonts w:ascii="Consolas" w:hAnsi="Consolas"/>
                <w:sz w:val="14"/>
              </w:rPr>
              <w:t>gateway.short_id</w:t>
            </w:r>
          </w:p>
        </w:tc>
        <w:tc>
          <w:tcPr>
            <w:tcW w:w="1440" w:type="dxa"/>
          </w:tcPr>
          <w:p w14:paraId="1E52DE18" w14:textId="77777777" w:rsidR="002C716D" w:rsidRDefault="00F37681">
            <w:r>
              <w:rPr>
                <w:rFonts w:ascii="Consolas" w:hAnsi="Consolas"/>
                <w:sz w:val="14"/>
              </w:rPr>
              <w:t>short_id</w:t>
            </w:r>
          </w:p>
        </w:tc>
        <w:tc>
          <w:tcPr>
            <w:tcW w:w="2160" w:type="dxa"/>
          </w:tcPr>
          <w:p w14:paraId="6C1F12B6" w14:textId="77777777" w:rsidR="002C716D" w:rsidRDefault="00F37681">
            <w:r>
              <w:rPr>
                <w:sz w:val="15"/>
              </w:rPr>
              <w:t>No — same source function</w:t>
            </w:r>
          </w:p>
        </w:tc>
        <w:tc>
          <w:tcPr>
            <w:tcW w:w="2304" w:type="dxa"/>
          </w:tcPr>
          <w:p w14:paraId="7F1DC1B4" w14:textId="77777777" w:rsidR="002C716D" w:rsidRDefault="00F37681">
            <w:r>
              <w:rPr>
                <w:sz w:val="15"/>
              </w:rPr>
              <w:t>Either.</w:t>
            </w:r>
          </w:p>
        </w:tc>
        <w:tc>
          <w:tcPr>
            <w:tcW w:w="2304" w:type="dxa"/>
          </w:tcPr>
          <w:p w14:paraId="339D24AE" w14:textId="77777777" w:rsidR="002C716D" w:rsidRDefault="00F37681">
            <w:r>
              <w:rPr>
                <w:rFonts w:ascii="Consolas" w:hAnsi="Consolas"/>
                <w:sz w:val="14"/>
              </w:rPr>
              <w:t>main/telemetry/telemetry_v2.c:80 vs main/iothub/app_iothub.c:955</w:t>
            </w:r>
          </w:p>
        </w:tc>
      </w:tr>
      <w:tr w:rsidR="002C716D" w14:paraId="6106A8EE" w14:textId="77777777">
        <w:trPr>
          <w:jc w:val="center"/>
        </w:trPr>
        <w:tc>
          <w:tcPr>
            <w:tcW w:w="1296" w:type="dxa"/>
          </w:tcPr>
          <w:p w14:paraId="24FA2589" w14:textId="77777777" w:rsidR="002C716D" w:rsidRDefault="00F37681">
            <w:r>
              <w:rPr>
                <w:sz w:val="15"/>
              </w:rPr>
              <w:t>hub_name / name</w:t>
            </w:r>
          </w:p>
        </w:tc>
        <w:tc>
          <w:tcPr>
            <w:tcW w:w="2016" w:type="dxa"/>
          </w:tcPr>
          <w:p w14:paraId="2B7EBC95" w14:textId="77777777" w:rsidR="002C716D" w:rsidRDefault="00F37681">
            <w:r>
              <w:rPr>
                <w:rFonts w:ascii="Consolas" w:hAnsi="Consolas"/>
                <w:sz w:val="14"/>
              </w:rPr>
              <w:t>gateway.name</w:t>
            </w:r>
          </w:p>
        </w:tc>
        <w:tc>
          <w:tcPr>
            <w:tcW w:w="1440" w:type="dxa"/>
          </w:tcPr>
          <w:p w14:paraId="3815625E" w14:textId="77777777" w:rsidR="002C716D" w:rsidRDefault="00F37681">
            <w:r>
              <w:rPr>
                <w:rFonts w:ascii="Consolas" w:hAnsi="Consolas"/>
                <w:sz w:val="14"/>
              </w:rPr>
              <w:t>hub_name</w:t>
            </w:r>
          </w:p>
        </w:tc>
        <w:tc>
          <w:tcPr>
            <w:tcW w:w="2160" w:type="dxa"/>
          </w:tcPr>
          <w:p w14:paraId="276B7981" w14:textId="77777777" w:rsidR="002C716D" w:rsidRDefault="00F37681">
            <w:r>
              <w:rPr>
                <w:sz w:val="15"/>
              </w:rPr>
              <w:t xml:space="preserve">YES — the telemetry key is OMITTED when the name is </w:t>
            </w:r>
            <w:r>
              <w:rPr>
                <w:sz w:val="15"/>
              </w:rPr>
              <w:lastRenderedPageBreak/>
              <w:t>empty, the twin key is always emitted (as an empty string)</w:t>
            </w:r>
          </w:p>
        </w:tc>
        <w:tc>
          <w:tcPr>
            <w:tcW w:w="2304" w:type="dxa"/>
          </w:tcPr>
          <w:p w14:paraId="61211D08" w14:textId="77777777" w:rsidR="002C716D" w:rsidRDefault="00F37681">
            <w:r>
              <w:rPr>
                <w:sz w:val="15"/>
              </w:rPr>
              <w:lastRenderedPageBreak/>
              <w:t xml:space="preserve">The twin. It always states the value; telemetry only states it </w:t>
            </w:r>
            <w:r>
              <w:rPr>
                <w:sz w:val="15"/>
              </w:rPr>
              <w:lastRenderedPageBreak/>
              <w:t>when set.</w:t>
            </w:r>
          </w:p>
        </w:tc>
        <w:tc>
          <w:tcPr>
            <w:tcW w:w="2304" w:type="dxa"/>
          </w:tcPr>
          <w:p w14:paraId="4E63AD92" w14:textId="77777777" w:rsidR="002C716D" w:rsidRDefault="00F37681">
            <w:r>
              <w:rPr>
                <w:rFonts w:ascii="Consolas" w:hAnsi="Consolas"/>
                <w:sz w:val="14"/>
              </w:rPr>
              <w:lastRenderedPageBreak/>
              <w:t>main/telemetry/telemetry_v2.c:82-83 vs main/iothub/app_iothub.c:956</w:t>
            </w:r>
          </w:p>
        </w:tc>
      </w:tr>
      <w:tr w:rsidR="002C716D" w14:paraId="34D18D42" w14:textId="77777777">
        <w:trPr>
          <w:jc w:val="center"/>
        </w:trPr>
        <w:tc>
          <w:tcPr>
            <w:tcW w:w="1296" w:type="dxa"/>
          </w:tcPr>
          <w:p w14:paraId="578BAC12" w14:textId="77777777" w:rsidR="002C716D" w:rsidRDefault="00F37681">
            <w:r>
              <w:rPr>
                <w:sz w:val="15"/>
              </w:rPr>
              <w:t>provisioned</w:t>
            </w:r>
          </w:p>
        </w:tc>
        <w:tc>
          <w:tcPr>
            <w:tcW w:w="2016" w:type="dxa"/>
          </w:tcPr>
          <w:p w14:paraId="245500D0" w14:textId="77777777" w:rsidR="002C716D" w:rsidRDefault="00F37681">
            <w:r>
              <w:rPr>
                <w:rFonts w:ascii="Consolas" w:hAnsi="Consolas"/>
                <w:sz w:val="14"/>
              </w:rPr>
              <w:t>data.provisioned</w:t>
            </w:r>
          </w:p>
        </w:tc>
        <w:tc>
          <w:tcPr>
            <w:tcW w:w="1440" w:type="dxa"/>
          </w:tcPr>
          <w:p w14:paraId="6C0CEFF8" w14:textId="77777777" w:rsidR="002C716D" w:rsidRDefault="00F37681">
            <w:r>
              <w:rPr>
                <w:rFonts w:ascii="Consolas" w:hAnsi="Consolas"/>
                <w:sz w:val="14"/>
              </w:rPr>
              <w:t>provisioned</w:t>
            </w:r>
          </w:p>
        </w:tc>
        <w:tc>
          <w:tcPr>
            <w:tcW w:w="2160" w:type="dxa"/>
          </w:tcPr>
          <w:p w14:paraId="475EF714" w14:textId="77777777" w:rsidR="002C716D" w:rsidRDefault="00F37681">
            <w:r>
              <w:rPr>
                <w:sz w:val="15"/>
              </w:rPr>
              <w:t>No in practice — both read the same predicate</w:t>
            </w:r>
          </w:p>
        </w:tc>
        <w:tc>
          <w:tcPr>
            <w:tcW w:w="2304" w:type="dxa"/>
          </w:tcPr>
          <w:p w14:paraId="21398904" w14:textId="77777777" w:rsidR="002C716D" w:rsidRDefault="00F37681">
            <w:r>
              <w:rPr>
                <w:sz w:val="15"/>
              </w:rPr>
              <w:t>Either.</w:t>
            </w:r>
          </w:p>
        </w:tc>
        <w:tc>
          <w:tcPr>
            <w:tcW w:w="2304" w:type="dxa"/>
          </w:tcPr>
          <w:p w14:paraId="374A349F" w14:textId="77777777" w:rsidR="002C716D" w:rsidRDefault="00F37681">
            <w:r>
              <w:rPr>
                <w:rFonts w:ascii="Consolas" w:hAnsi="Consolas"/>
                <w:sz w:val="14"/>
              </w:rPr>
              <w:t>main/telemetry/telemetry_v2.c:342 vs main/iothub/app_iothub.c:957</w:t>
            </w:r>
          </w:p>
        </w:tc>
      </w:tr>
      <w:tr w:rsidR="002C716D" w14:paraId="508282F6" w14:textId="77777777">
        <w:trPr>
          <w:jc w:val="center"/>
        </w:trPr>
        <w:tc>
          <w:tcPr>
            <w:tcW w:w="1296" w:type="dxa"/>
          </w:tcPr>
          <w:p w14:paraId="6624DA1E" w14:textId="77777777" w:rsidR="002C716D" w:rsidRDefault="00F37681">
            <w:r>
              <w:rPr>
                <w:sz w:val="15"/>
              </w:rPr>
              <w:t>valve_mac</w:t>
            </w:r>
          </w:p>
        </w:tc>
        <w:tc>
          <w:tcPr>
            <w:tcW w:w="2016" w:type="dxa"/>
          </w:tcPr>
          <w:p w14:paraId="2ED09321" w14:textId="77777777" w:rsidR="002C716D" w:rsidRDefault="00F37681">
            <w:r>
              <w:rPr>
                <w:rFonts w:ascii="Consolas" w:hAnsi="Consolas"/>
                <w:sz w:val="14"/>
              </w:rPr>
              <w:t>data.valve_mac</w:t>
            </w:r>
          </w:p>
        </w:tc>
        <w:tc>
          <w:tcPr>
            <w:tcW w:w="1440" w:type="dxa"/>
          </w:tcPr>
          <w:p w14:paraId="12A937DA" w14:textId="77777777" w:rsidR="002C716D" w:rsidRDefault="00F37681">
            <w:r>
              <w:rPr>
                <w:rFonts w:ascii="Consolas" w:hAnsi="Consolas"/>
                <w:sz w:val="14"/>
              </w:rPr>
              <w:t>valve_mac</w:t>
            </w:r>
          </w:p>
        </w:tc>
        <w:tc>
          <w:tcPr>
            <w:tcW w:w="2160" w:type="dxa"/>
          </w:tcPr>
          <w:p w14:paraId="00D05807" w14:textId="77777777" w:rsidR="002C716D" w:rsidRDefault="00F37681">
            <w:r>
              <w:rPr>
                <w:sz w:val="15"/>
              </w:rPr>
              <w:t>No — both read the provisioned value, both omitted when unset</w:t>
            </w:r>
          </w:p>
        </w:tc>
        <w:tc>
          <w:tcPr>
            <w:tcW w:w="2304" w:type="dxa"/>
          </w:tcPr>
          <w:p w14:paraId="53CDB000" w14:textId="77777777" w:rsidR="002C716D" w:rsidRDefault="00F37681">
            <w:r>
              <w:rPr>
                <w:sz w:val="15"/>
              </w:rPr>
              <w:t>Either.</w:t>
            </w:r>
          </w:p>
        </w:tc>
        <w:tc>
          <w:tcPr>
            <w:tcW w:w="2304" w:type="dxa"/>
          </w:tcPr>
          <w:p w14:paraId="14E5D755" w14:textId="77777777" w:rsidR="002C716D" w:rsidRDefault="00F37681">
            <w:r>
              <w:rPr>
                <w:rFonts w:ascii="Consolas" w:hAnsi="Consolas"/>
                <w:sz w:val="14"/>
              </w:rPr>
              <w:t>main/telemetry/telemetry_v2.c:344-346 vs main/iothub/app_iothub.c:961</w:t>
            </w:r>
          </w:p>
        </w:tc>
      </w:tr>
      <w:tr w:rsidR="002C716D" w14:paraId="274B097C" w14:textId="77777777">
        <w:trPr>
          <w:jc w:val="center"/>
        </w:trPr>
        <w:tc>
          <w:tcPr>
            <w:tcW w:w="1296" w:type="dxa"/>
          </w:tcPr>
          <w:p w14:paraId="39E70237" w14:textId="77777777" w:rsidR="002C716D" w:rsidRDefault="00F37681">
            <w:r>
              <w:rPr>
                <w:sz w:val="15"/>
              </w:rPr>
              <w:t>lora_sensor_count</w:t>
            </w:r>
          </w:p>
        </w:tc>
        <w:tc>
          <w:tcPr>
            <w:tcW w:w="2016" w:type="dxa"/>
          </w:tcPr>
          <w:p w14:paraId="6E4CD291" w14:textId="77777777" w:rsidR="002C716D" w:rsidRDefault="00F37681">
            <w:r>
              <w:rPr>
                <w:rFonts w:ascii="Consolas" w:hAnsi="Consolas"/>
                <w:sz w:val="14"/>
              </w:rPr>
              <w:t>data.lora_sensor_count</w:t>
            </w:r>
          </w:p>
        </w:tc>
        <w:tc>
          <w:tcPr>
            <w:tcW w:w="1440" w:type="dxa"/>
          </w:tcPr>
          <w:p w14:paraId="1436F5AC" w14:textId="77777777" w:rsidR="002C716D" w:rsidRDefault="00F37681">
            <w:r>
              <w:rPr>
                <w:rFonts w:ascii="Consolas" w:hAnsi="Consolas"/>
                <w:sz w:val="14"/>
              </w:rPr>
              <w:t>lora_sensor_count</w:t>
            </w:r>
          </w:p>
        </w:tc>
        <w:tc>
          <w:tcPr>
            <w:tcW w:w="2160" w:type="dxa"/>
          </w:tcPr>
          <w:p w14:paraId="1B7B77AA" w14:textId="77777777" w:rsidR="002C716D" w:rsidRDefault="00F37681">
            <w:r>
              <w:rPr>
                <w:sz w:val="15"/>
              </w:rPr>
              <w:t>No — same source</w:t>
            </w:r>
          </w:p>
        </w:tc>
        <w:tc>
          <w:tcPr>
            <w:tcW w:w="2304" w:type="dxa"/>
          </w:tcPr>
          <w:p w14:paraId="6AAA86BA" w14:textId="77777777" w:rsidR="002C716D" w:rsidRDefault="00F37681">
            <w:r>
              <w:rPr>
                <w:sz w:val="15"/>
              </w:rPr>
              <w:t>Either.</w:t>
            </w:r>
          </w:p>
        </w:tc>
        <w:tc>
          <w:tcPr>
            <w:tcW w:w="2304" w:type="dxa"/>
          </w:tcPr>
          <w:p w14:paraId="2AFF82D6" w14:textId="77777777" w:rsidR="002C716D" w:rsidRDefault="00F37681">
            <w:r>
              <w:rPr>
                <w:rFonts w:ascii="Consolas" w:hAnsi="Consolas"/>
                <w:sz w:val="14"/>
              </w:rPr>
              <w:t>main/telemetry/telemetry_v2.c:351 vs main/iothub/app_iothub.c:966</w:t>
            </w:r>
          </w:p>
        </w:tc>
      </w:tr>
      <w:tr w:rsidR="002C716D" w14:paraId="773CEF76" w14:textId="77777777">
        <w:trPr>
          <w:jc w:val="center"/>
        </w:trPr>
        <w:tc>
          <w:tcPr>
            <w:tcW w:w="1296" w:type="dxa"/>
          </w:tcPr>
          <w:p w14:paraId="04B7A74D" w14:textId="77777777" w:rsidR="002C716D" w:rsidRDefault="00F37681">
            <w:r>
              <w:rPr>
                <w:sz w:val="15"/>
              </w:rPr>
              <w:t>ble_leak_sensor_count</w:t>
            </w:r>
          </w:p>
        </w:tc>
        <w:tc>
          <w:tcPr>
            <w:tcW w:w="2016" w:type="dxa"/>
          </w:tcPr>
          <w:p w14:paraId="1499F2DE" w14:textId="77777777" w:rsidR="002C716D" w:rsidRDefault="00F37681">
            <w:r>
              <w:rPr>
                <w:rFonts w:ascii="Consolas" w:hAnsi="Consolas"/>
                <w:sz w:val="14"/>
              </w:rPr>
              <w:t>data.ble_leak_sensor_count</w:t>
            </w:r>
          </w:p>
        </w:tc>
        <w:tc>
          <w:tcPr>
            <w:tcW w:w="1440" w:type="dxa"/>
          </w:tcPr>
          <w:p w14:paraId="7106E378" w14:textId="77777777" w:rsidR="002C716D" w:rsidRDefault="00F37681">
            <w:r>
              <w:rPr>
                <w:rFonts w:ascii="Consolas" w:hAnsi="Consolas"/>
                <w:sz w:val="14"/>
              </w:rPr>
              <w:t>ble_leak_sensor_count</w:t>
            </w:r>
          </w:p>
        </w:tc>
        <w:tc>
          <w:tcPr>
            <w:tcW w:w="2160" w:type="dxa"/>
          </w:tcPr>
          <w:p w14:paraId="305174F8" w14:textId="77777777" w:rsidR="002C716D" w:rsidRDefault="00F37681">
            <w:r>
              <w:rPr>
                <w:sz w:val="15"/>
              </w:rPr>
              <w:t>No — same source</w:t>
            </w:r>
          </w:p>
        </w:tc>
        <w:tc>
          <w:tcPr>
            <w:tcW w:w="2304" w:type="dxa"/>
          </w:tcPr>
          <w:p w14:paraId="40012A08" w14:textId="77777777" w:rsidR="002C716D" w:rsidRDefault="00F37681">
            <w:r>
              <w:rPr>
                <w:sz w:val="15"/>
              </w:rPr>
              <w:t>Either.</w:t>
            </w:r>
          </w:p>
        </w:tc>
        <w:tc>
          <w:tcPr>
            <w:tcW w:w="2304" w:type="dxa"/>
          </w:tcPr>
          <w:p w14:paraId="07B649E1" w14:textId="77777777" w:rsidR="002C716D" w:rsidRDefault="00F37681">
            <w:r>
              <w:rPr>
                <w:rFonts w:ascii="Consolas" w:hAnsi="Consolas"/>
                <w:sz w:val="14"/>
              </w:rPr>
              <w:t>main/telemetry/telemetry_v2.c:356 vs main/iothub/app_iothub.c:971</w:t>
            </w:r>
          </w:p>
        </w:tc>
      </w:tr>
      <w:tr w:rsidR="002C716D" w14:paraId="75E14141" w14:textId="77777777">
        <w:trPr>
          <w:jc w:val="center"/>
        </w:trPr>
        <w:tc>
          <w:tcPr>
            <w:tcW w:w="1296" w:type="dxa"/>
          </w:tcPr>
          <w:p w14:paraId="77BB80F1" w14:textId="77777777" w:rsidR="002C716D" w:rsidRDefault="00F37681">
            <w:r>
              <w:rPr>
                <w:sz w:val="15"/>
              </w:rPr>
              <w:t>auto_close_enabled</w:t>
            </w:r>
          </w:p>
        </w:tc>
        <w:tc>
          <w:tcPr>
            <w:tcW w:w="2016" w:type="dxa"/>
          </w:tcPr>
          <w:p w14:paraId="6F4EA026" w14:textId="77777777" w:rsidR="002C716D" w:rsidRDefault="00F37681">
            <w:r>
              <w:rPr>
                <w:rFonts w:ascii="Consolas" w:hAnsi="Consolas"/>
                <w:sz w:val="14"/>
              </w:rPr>
              <w:t>data.rules.auto_close_enabled</w:t>
            </w:r>
          </w:p>
        </w:tc>
        <w:tc>
          <w:tcPr>
            <w:tcW w:w="1440" w:type="dxa"/>
          </w:tcPr>
          <w:p w14:paraId="3662C2B9" w14:textId="77777777" w:rsidR="002C716D" w:rsidRDefault="00F37681">
            <w:r>
              <w:rPr>
                <w:rFonts w:ascii="Consolas" w:hAnsi="Consolas"/>
                <w:sz w:val="14"/>
              </w:rPr>
              <w:t>auto_close_enabled</w:t>
            </w:r>
          </w:p>
        </w:tc>
        <w:tc>
          <w:tcPr>
            <w:tcW w:w="2160" w:type="dxa"/>
          </w:tcPr>
          <w:p w14:paraId="05D502DC" w14:textId="77777777" w:rsidR="002C716D" w:rsidRDefault="00F37681">
            <w:r>
              <w:rPr>
                <w:sz w:val="15"/>
              </w:rPr>
              <w:t>No — both conditional on the same getter</w:t>
            </w:r>
          </w:p>
        </w:tc>
        <w:tc>
          <w:tcPr>
            <w:tcW w:w="2304" w:type="dxa"/>
          </w:tcPr>
          <w:p w14:paraId="57DB689E" w14:textId="77777777" w:rsidR="002C716D" w:rsidRDefault="00F37681">
            <w:r>
              <w:rPr>
                <w:sz w:val="15"/>
              </w:rPr>
              <w:t>Either. Note telemetry nests it under data.rules; the twin is flat.</w:t>
            </w:r>
          </w:p>
        </w:tc>
        <w:tc>
          <w:tcPr>
            <w:tcW w:w="2304" w:type="dxa"/>
          </w:tcPr>
          <w:p w14:paraId="1749662B" w14:textId="77777777" w:rsidR="002C716D" w:rsidRDefault="00F37681">
            <w:r>
              <w:rPr>
                <w:rFonts w:ascii="Consolas" w:hAnsi="Consolas"/>
                <w:sz w:val="14"/>
              </w:rPr>
              <w:t>main/telemetry/telemetry_v2.c:361, :580 vs main/iothub/app_iothub.c:975</w:t>
            </w:r>
          </w:p>
        </w:tc>
      </w:tr>
      <w:tr w:rsidR="002C716D" w14:paraId="44A702E8" w14:textId="77777777">
        <w:trPr>
          <w:jc w:val="center"/>
        </w:trPr>
        <w:tc>
          <w:tcPr>
            <w:tcW w:w="1296" w:type="dxa"/>
          </w:tcPr>
          <w:p w14:paraId="5D915F4F" w14:textId="77777777" w:rsidR="002C716D" w:rsidRDefault="00F37681">
            <w:r>
              <w:rPr>
                <w:sz w:val="15"/>
              </w:rPr>
              <w:t>trigger_mask</w:t>
            </w:r>
          </w:p>
        </w:tc>
        <w:tc>
          <w:tcPr>
            <w:tcW w:w="2016" w:type="dxa"/>
          </w:tcPr>
          <w:p w14:paraId="2D024DEA" w14:textId="77777777" w:rsidR="002C716D" w:rsidRDefault="00F37681">
            <w:r>
              <w:rPr>
                <w:rFonts w:ascii="Consolas" w:hAnsi="Consolas"/>
                <w:sz w:val="14"/>
              </w:rPr>
              <w:t>data.rules.trigger_mask</w:t>
            </w:r>
          </w:p>
        </w:tc>
        <w:tc>
          <w:tcPr>
            <w:tcW w:w="1440" w:type="dxa"/>
          </w:tcPr>
          <w:p w14:paraId="4C73D948" w14:textId="77777777" w:rsidR="002C716D" w:rsidRDefault="00F37681">
            <w:r>
              <w:rPr>
                <w:rFonts w:ascii="Consolas" w:hAnsi="Consolas"/>
                <w:sz w:val="14"/>
              </w:rPr>
              <w:t>trigger_mask</w:t>
            </w:r>
          </w:p>
        </w:tc>
        <w:tc>
          <w:tcPr>
            <w:tcW w:w="2160" w:type="dxa"/>
          </w:tcPr>
          <w:p w14:paraId="13637FBE" w14:textId="77777777" w:rsidR="002C716D" w:rsidRDefault="00F37681">
            <w:r>
              <w:rPr>
                <w:sz w:val="15"/>
              </w:rPr>
              <w:t>No — both echo the same stored byte</w:t>
            </w:r>
          </w:p>
        </w:tc>
        <w:tc>
          <w:tcPr>
            <w:tcW w:w="2304" w:type="dxa"/>
          </w:tcPr>
          <w:p w14:paraId="6B2854AB" w14:textId="77777777" w:rsidR="002C716D" w:rsidRDefault="00F37681">
            <w:r>
              <w:rPr>
                <w:sz w:val="15"/>
              </w:rPr>
              <w:t>Either.</w:t>
            </w:r>
          </w:p>
        </w:tc>
        <w:tc>
          <w:tcPr>
            <w:tcW w:w="2304" w:type="dxa"/>
          </w:tcPr>
          <w:p w14:paraId="05450A41" w14:textId="77777777" w:rsidR="002C716D" w:rsidRDefault="00F37681">
            <w:r>
              <w:rPr>
                <w:rFonts w:ascii="Consolas" w:hAnsi="Consolas"/>
                <w:sz w:val="14"/>
              </w:rPr>
              <w:t>main/telemetry/telemetry_v2.c:362, :581 vs main/iothub/app_iothub.c:976</w:t>
            </w:r>
          </w:p>
        </w:tc>
      </w:tr>
      <w:tr w:rsidR="002C716D" w14:paraId="6FCEEFE6" w14:textId="77777777">
        <w:trPr>
          <w:jc w:val="center"/>
        </w:trPr>
        <w:tc>
          <w:tcPr>
            <w:tcW w:w="1296" w:type="dxa"/>
          </w:tcPr>
          <w:p w14:paraId="562746F6" w14:textId="77777777" w:rsidR="002C716D" w:rsidRDefault="00F37681">
            <w:r>
              <w:rPr>
                <w:sz w:val="15"/>
              </w:rPr>
              <w:t>uptime_s</w:t>
            </w:r>
          </w:p>
        </w:tc>
        <w:tc>
          <w:tcPr>
            <w:tcW w:w="2016" w:type="dxa"/>
          </w:tcPr>
          <w:p w14:paraId="3BDA2C8D" w14:textId="77777777" w:rsidR="002C716D" w:rsidRDefault="00F37681">
            <w:r>
              <w:rPr>
                <w:rFonts w:ascii="Consolas" w:hAnsi="Consolas"/>
                <w:sz w:val="14"/>
              </w:rPr>
              <w:t>gateway.uptime_s</w:t>
            </w:r>
          </w:p>
        </w:tc>
        <w:tc>
          <w:tcPr>
            <w:tcW w:w="1440" w:type="dxa"/>
          </w:tcPr>
          <w:p w14:paraId="3BEBE741" w14:textId="77777777" w:rsidR="002C716D" w:rsidRDefault="00F37681">
            <w:r>
              <w:rPr>
                <w:rFonts w:ascii="Consolas" w:hAnsi="Consolas"/>
                <w:sz w:val="14"/>
              </w:rPr>
              <w:t>uptime_s</w:t>
            </w:r>
          </w:p>
        </w:tc>
        <w:tc>
          <w:tcPr>
            <w:tcW w:w="2160" w:type="dxa"/>
          </w:tcPr>
          <w:p w14:paraId="64136DC5" w14:textId="77777777" w:rsidR="002C716D" w:rsidRDefault="00F37681">
            <w:r>
              <w:rPr>
                <w:sz w:val="15"/>
              </w:rPr>
              <w:t>YES — both read the same clock but at different moments, and the twin is written on only three triggers, so it can be arbitrarily stale</w:t>
            </w:r>
          </w:p>
        </w:tc>
        <w:tc>
          <w:tcPr>
            <w:tcW w:w="2304" w:type="dxa"/>
          </w:tcPr>
          <w:p w14:paraId="58671181" w14:textId="77777777" w:rsidR="002C716D" w:rsidRDefault="00F37681">
            <w:r>
              <w:rPr>
                <w:sz w:val="15"/>
              </w:rPr>
              <w:t>Telemetry, which is current as of its ts.</w:t>
            </w:r>
          </w:p>
        </w:tc>
        <w:tc>
          <w:tcPr>
            <w:tcW w:w="2304" w:type="dxa"/>
          </w:tcPr>
          <w:p w14:paraId="05177422" w14:textId="77777777" w:rsidR="002C716D" w:rsidRDefault="00F37681">
            <w:r>
              <w:rPr>
                <w:rFonts w:ascii="Consolas" w:hAnsi="Consolas"/>
                <w:sz w:val="14"/>
              </w:rPr>
              <w:t>main/telemetry/telemetry_v2.c:85-86 vs main/iothub/app_iothub.c:979</w:t>
            </w:r>
          </w:p>
        </w:tc>
      </w:tr>
      <w:tr w:rsidR="002C716D" w14:paraId="5A030CFE" w14:textId="77777777">
        <w:trPr>
          <w:jc w:val="center"/>
        </w:trPr>
        <w:tc>
          <w:tcPr>
            <w:tcW w:w="1296" w:type="dxa"/>
          </w:tcPr>
          <w:p w14:paraId="70D6498E" w14:textId="77777777" w:rsidR="002C716D" w:rsidRDefault="00F37681">
            <w:r>
              <w:rPr>
                <w:sz w:val="15"/>
              </w:rPr>
              <w:t>free_heap</w:t>
            </w:r>
          </w:p>
        </w:tc>
        <w:tc>
          <w:tcPr>
            <w:tcW w:w="2016" w:type="dxa"/>
          </w:tcPr>
          <w:p w14:paraId="67D0C84A" w14:textId="77777777" w:rsidR="002C716D" w:rsidRDefault="00F37681">
            <w:r>
              <w:rPr>
                <w:rFonts w:ascii="Consolas" w:hAnsi="Consolas"/>
                <w:sz w:val="14"/>
              </w:rPr>
              <w:t>— (not on the telemetry plane)</w:t>
            </w:r>
          </w:p>
        </w:tc>
        <w:tc>
          <w:tcPr>
            <w:tcW w:w="1440" w:type="dxa"/>
          </w:tcPr>
          <w:p w14:paraId="4FA0BAE3" w14:textId="77777777" w:rsidR="002C716D" w:rsidRDefault="00F37681">
            <w:r>
              <w:rPr>
                <w:rFonts w:ascii="Consolas" w:hAnsi="Consolas"/>
                <w:sz w:val="14"/>
              </w:rPr>
              <w:t>free_heap</w:t>
            </w:r>
          </w:p>
        </w:tc>
        <w:tc>
          <w:tcPr>
            <w:tcW w:w="2160" w:type="dxa"/>
          </w:tcPr>
          <w:p w14:paraId="642E87E8" w14:textId="77777777" w:rsidR="002C716D" w:rsidRDefault="00F37681">
            <w:r>
              <w:rPr>
                <w:sz w:val="15"/>
              </w:rPr>
              <w:t>n/a — twin-only</w:t>
            </w:r>
          </w:p>
        </w:tc>
        <w:tc>
          <w:tcPr>
            <w:tcW w:w="2304" w:type="dxa"/>
          </w:tcPr>
          <w:p w14:paraId="6820A945" w14:textId="77777777" w:rsidR="002C716D" w:rsidRDefault="00F37681">
            <w:r>
              <w:rPr>
                <w:sz w:val="15"/>
              </w:rPr>
              <w:t>The twin. This is the only hub diagnostic not available in telemetry at all.</w:t>
            </w:r>
          </w:p>
        </w:tc>
        <w:tc>
          <w:tcPr>
            <w:tcW w:w="2304" w:type="dxa"/>
          </w:tcPr>
          <w:p w14:paraId="480A9BAD" w14:textId="77777777" w:rsidR="002C716D" w:rsidRDefault="00F37681">
            <w:r>
              <w:rPr>
                <w:rFonts w:ascii="Consolas" w:hAnsi="Consolas"/>
                <w:sz w:val="14"/>
              </w:rPr>
              <w:t>main/iothub/app_iothub.c:981</w:t>
            </w:r>
          </w:p>
        </w:tc>
      </w:tr>
    </w:tbl>
    <w:p w14:paraId="4216619D" w14:textId="77777777" w:rsidR="002C716D" w:rsidRDefault="002C716D"/>
    <w:p w14:paraId="6FAB88BE" w14:textId="77777777" w:rsidR="002C716D" w:rsidRDefault="00F37681">
      <w:pPr>
        <w:pStyle w:val="Heading1"/>
      </w:pPr>
      <w:bookmarkStart w:id="41" w:name="_Toc236397269"/>
      <w:r>
        <w:t>5. Overlap and derivation relationships</w:t>
      </w:r>
      <w:bookmarkEnd w:id="41"/>
    </w:p>
    <w:p w14:paraId="22A9D085" w14:textId="77777777" w:rsidR="002C716D" w:rsidRDefault="00F37681">
      <w:r>
        <w:t>Overlap is presented here as a relationship, not as waste. A field carried in two places</w:t>
      </w:r>
      <w:r>
        <w:br/>
        <w:t>sometimes costs bytes for no benefit, and sometimes buys something real: the twin can be queried without</w:t>
      </w:r>
      <w:r>
        <w:br/>
        <w:t>replaying a message stream, a duplicated value survives a dropped message, and two independent decode paths</w:t>
      </w:r>
      <w:r>
        <w:br/>
      </w:r>
      <w:r>
        <w:lastRenderedPageBreak/>
        <w:t>fail independently. Each item below states the relationship and what, if anything, the duplication buys.</w:t>
      </w:r>
      <w:r>
        <w:br/>
      </w:r>
      <w:r>
        <w:br/>
        <w:t xml:space="preserve">The byte figures are the actual serialized </w:t>
      </w:r>
      <w:r>
        <w:rPr>
          <w:rFonts w:ascii="Consolas" w:hAnsi="Consolas"/>
          <w:sz w:val="19"/>
        </w:rPr>
        <w:t>"key":value</w:t>
      </w:r>
      <w:r>
        <w:t xml:space="preserve"> length plus its separating comma, matching the</w:t>
      </w:r>
      <w:r>
        <w:br/>
        <w:t xml:space="preserve">compact output of </w:t>
      </w:r>
      <w:r>
        <w:rPr>
          <w:rFonts w:ascii="Consolas" w:hAnsi="Consolas"/>
          <w:sz w:val="19"/>
        </w:rPr>
        <w:t>cJSON_PrintUnformatted</w:t>
      </w:r>
      <w:r>
        <w:t xml:space="preserve"> (</w:t>
      </w:r>
      <w:r>
        <w:rPr>
          <w:rFonts w:ascii="Consolas" w:hAnsi="Consolas"/>
          <w:sz w:val="19"/>
        </w:rPr>
        <w:t>main/telemetry/telemetry_v2.c:103</w:t>
      </w:r>
      <w:r>
        <w:t>).</w:t>
      </w:r>
    </w:p>
    <w:p w14:paraId="67B13C94" w14:textId="77777777" w:rsidR="002C716D" w:rsidRDefault="00F37681">
      <w:pPr>
        <w:pStyle w:val="Heading3"/>
      </w:pPr>
      <w:bookmarkStart w:id="42" w:name="_Toc236397270"/>
      <w:r>
        <w:t>O-1 — data.valve.state == "disconnected" is equivalent to data.valve.connected == false</w:t>
      </w:r>
      <w:bookmarkEnd w:id="42"/>
    </w:p>
    <w:p w14:paraId="156DF7CC" w14:textId="77777777" w:rsidR="002C716D" w:rsidRDefault="00F37681">
      <w:r>
        <w:t>Both are written from the same boolean. The valve position enum absorbs link state, and link state is then re-emitted as its own boolean.</w:t>
      </w:r>
    </w:p>
    <w:tbl>
      <w:tblPr>
        <w:tblStyle w:val="TableGrid"/>
        <w:tblW w:w="0" w:type="auto"/>
        <w:jc w:val="center"/>
        <w:tblLook w:val="04A0" w:firstRow="1" w:lastRow="0" w:firstColumn="1" w:lastColumn="0" w:noHBand="0" w:noVBand="1"/>
      </w:tblPr>
      <w:tblGrid>
        <w:gridCol w:w="1728"/>
        <w:gridCol w:w="7776"/>
      </w:tblGrid>
      <w:tr w:rsidR="002C716D" w14:paraId="745FC790" w14:textId="77777777">
        <w:trPr>
          <w:tblHeader/>
          <w:jc w:val="center"/>
        </w:trPr>
        <w:tc>
          <w:tcPr>
            <w:tcW w:w="1728" w:type="dxa"/>
            <w:shd w:val="clear" w:color="auto" w:fill="DDDDDD"/>
          </w:tcPr>
          <w:p w14:paraId="36C81484" w14:textId="77777777" w:rsidR="002C716D" w:rsidRDefault="00F37681">
            <w:r>
              <w:rPr>
                <w:b/>
                <w:sz w:val="18"/>
              </w:rPr>
              <w:t>Byte cost</w:t>
            </w:r>
          </w:p>
        </w:tc>
        <w:tc>
          <w:tcPr>
            <w:tcW w:w="7776" w:type="dxa"/>
            <w:shd w:val="clear" w:color="auto" w:fill="DDDDDD"/>
          </w:tcPr>
          <w:p w14:paraId="34C7E9C4" w14:textId="77777777" w:rsidR="002C716D" w:rsidRDefault="00F37681">
            <w:r>
              <w:rPr>
                <w:b/>
                <w:sz w:val="18"/>
              </w:rPr>
              <w:t>What the overlap buys</w:t>
            </w:r>
          </w:p>
        </w:tc>
      </w:tr>
      <w:tr w:rsidR="002C716D" w14:paraId="2B2DECBA" w14:textId="77777777">
        <w:trPr>
          <w:jc w:val="center"/>
        </w:trPr>
        <w:tc>
          <w:tcPr>
            <w:tcW w:w="1728" w:type="dxa"/>
          </w:tcPr>
          <w:p w14:paraId="1977C478" w14:textId="77777777" w:rsidR="002C716D" w:rsidRDefault="00F37681">
            <w:r>
              <w:rPr>
                <w:sz w:val="18"/>
              </w:rPr>
              <w:t>17 B per snapshot</w:t>
            </w:r>
          </w:p>
        </w:tc>
        <w:tc>
          <w:tcPr>
            <w:tcW w:w="7776" w:type="dxa"/>
          </w:tcPr>
          <w:p w14:paraId="22B8EB77" w14:textId="77777777" w:rsidR="002C716D" w:rsidRDefault="00F37681">
            <w:r>
              <w:rPr>
                <w:sz w:val="18"/>
              </w:rPr>
              <w:t>Buys nothing structurally, but connected is the field a consumer should actually gate on, because state conflates position with link.</w:t>
            </w:r>
          </w:p>
        </w:tc>
      </w:tr>
    </w:tbl>
    <w:p w14:paraId="1BDF73C3" w14:textId="77777777" w:rsidR="002C716D" w:rsidRDefault="002C716D"/>
    <w:p w14:paraId="6668D1A9" w14:textId="77777777" w:rsidR="002C716D" w:rsidRDefault="00F37681">
      <w:r>
        <w:rPr>
          <w:rFonts w:ascii="Consolas" w:hAnsi="Consolas"/>
          <w:sz w:val="15"/>
        </w:rPr>
        <w:t>main/telemetry/telemetry_v2.c:427-434, :442-443</w:t>
      </w:r>
    </w:p>
    <w:p w14:paraId="5E4027B8" w14:textId="77777777" w:rsidR="002C716D" w:rsidRDefault="00F37681">
      <w:pPr>
        <w:pStyle w:val="Heading3"/>
      </w:pPr>
      <w:bookmarkStart w:id="43" w:name="_Toc236397271"/>
      <w:r>
        <w:t>O-2 — Per-sensor connected is derivable from last_seen_age_s</w:t>
      </w:r>
      <w:bookmarkEnd w:id="43"/>
    </w:p>
    <w:p w14:paraId="5E40AA30" w14:textId="77777777" w:rsidR="002C716D" w:rsidRDefault="00F37681">
      <w:r>
        <w:t>connected == (last_seen_age_s is not null AND last_seen_age_s &lt;= 600). The timeout is 600 s for both sensor classes.</w:t>
      </w:r>
    </w:p>
    <w:tbl>
      <w:tblPr>
        <w:tblStyle w:val="TableGrid"/>
        <w:tblW w:w="0" w:type="auto"/>
        <w:jc w:val="center"/>
        <w:tblLook w:val="04A0" w:firstRow="1" w:lastRow="0" w:firstColumn="1" w:lastColumn="0" w:noHBand="0" w:noVBand="1"/>
      </w:tblPr>
      <w:tblGrid>
        <w:gridCol w:w="1728"/>
        <w:gridCol w:w="7776"/>
      </w:tblGrid>
      <w:tr w:rsidR="002C716D" w14:paraId="0BCF4C1B" w14:textId="77777777">
        <w:trPr>
          <w:tblHeader/>
          <w:jc w:val="center"/>
        </w:trPr>
        <w:tc>
          <w:tcPr>
            <w:tcW w:w="1728" w:type="dxa"/>
            <w:shd w:val="clear" w:color="auto" w:fill="DDDDDD"/>
          </w:tcPr>
          <w:p w14:paraId="71CDE64D" w14:textId="77777777" w:rsidR="002C716D" w:rsidRDefault="00F37681">
            <w:r>
              <w:rPr>
                <w:b/>
                <w:sz w:val="18"/>
              </w:rPr>
              <w:t>Byte cost</w:t>
            </w:r>
          </w:p>
        </w:tc>
        <w:tc>
          <w:tcPr>
            <w:tcW w:w="7776" w:type="dxa"/>
            <w:shd w:val="clear" w:color="auto" w:fill="DDDDDD"/>
          </w:tcPr>
          <w:p w14:paraId="03090346" w14:textId="77777777" w:rsidR="002C716D" w:rsidRDefault="00F37681">
            <w:r>
              <w:rPr>
                <w:b/>
                <w:sz w:val="18"/>
              </w:rPr>
              <w:t>What the overlap buys</w:t>
            </w:r>
          </w:p>
        </w:tc>
      </w:tr>
      <w:tr w:rsidR="002C716D" w14:paraId="61C28ACF" w14:textId="77777777">
        <w:trPr>
          <w:jc w:val="center"/>
        </w:trPr>
        <w:tc>
          <w:tcPr>
            <w:tcW w:w="1728" w:type="dxa"/>
          </w:tcPr>
          <w:p w14:paraId="2AA759B7" w14:textId="77777777" w:rsidR="002C716D" w:rsidRDefault="00F37681">
            <w:r>
              <w:rPr>
                <w:sz w:val="18"/>
              </w:rPr>
              <w:t>17-18 B per sensor per snapshot</w:t>
            </w:r>
          </w:p>
        </w:tc>
        <w:tc>
          <w:tcPr>
            <w:tcW w:w="7776" w:type="dxa"/>
          </w:tcPr>
          <w:p w14:paraId="71298AE6" w14:textId="77777777" w:rsidR="002C716D" w:rsidRDefault="00F37681">
            <w:r>
              <w:rPr>
                <w:sz w:val="18"/>
              </w:rPr>
              <w:t>Buys a consumer not having to know the 600 s constant, which is a firmware-side decision that could change.</w:t>
            </w:r>
          </w:p>
        </w:tc>
      </w:tr>
    </w:tbl>
    <w:p w14:paraId="7F5402FC" w14:textId="77777777" w:rsidR="002C716D" w:rsidRDefault="002C716D"/>
    <w:p w14:paraId="55036AF1" w14:textId="77777777" w:rsidR="002C716D" w:rsidRDefault="00F37681">
      <w:r>
        <w:rPr>
          <w:rFonts w:ascii="Consolas" w:hAnsi="Consolas"/>
          <w:sz w:val="15"/>
        </w:rPr>
        <w:t>main/health_engine/health_engine.c:640-648, :651-656; timeout main/health_engine/health_engine.h:16-17</w:t>
      </w:r>
    </w:p>
    <w:p w14:paraId="7F2A80E1" w14:textId="77777777" w:rsidR="002C716D" w:rsidRDefault="00F37681">
      <w:pPr>
        <w:pStyle w:val="Heading3"/>
      </w:pPr>
      <w:bookmarkStart w:id="44" w:name="_Toc236397272"/>
      <w:r>
        <w:t>O-2a — That derivation does NOT hold for the valve — a trap worth 60 seconds</w:t>
      </w:r>
      <w:bookmarkEnd w:id="44"/>
    </w:p>
    <w:p w14:paraId="1C9F3612" w14:textId="77777777" w:rsidR="002C716D" w:rsidRDefault="00F37681">
      <w:r>
        <w:t>The three valve keys come from three different sources in the same object. connected reads the live BLE link; last_seen_age_s and rating read the health record; and the health engine's own valve connected predicate is different again and is never emitted. There is no timeout constant relating valve connected to valve last_seen_age_s, so a cloud rule written for the sensor arrays will misjudge the valve. Valve liveness is authoritative from connected only.</w:t>
      </w:r>
    </w:p>
    <w:tbl>
      <w:tblPr>
        <w:tblStyle w:val="TableGrid"/>
        <w:tblW w:w="0" w:type="auto"/>
        <w:jc w:val="center"/>
        <w:tblLook w:val="04A0" w:firstRow="1" w:lastRow="0" w:firstColumn="1" w:lastColumn="0" w:noHBand="0" w:noVBand="1"/>
      </w:tblPr>
      <w:tblGrid>
        <w:gridCol w:w="1728"/>
        <w:gridCol w:w="7776"/>
      </w:tblGrid>
      <w:tr w:rsidR="002C716D" w14:paraId="3AB99A05" w14:textId="77777777">
        <w:trPr>
          <w:tblHeader/>
          <w:jc w:val="center"/>
        </w:trPr>
        <w:tc>
          <w:tcPr>
            <w:tcW w:w="1728" w:type="dxa"/>
            <w:shd w:val="clear" w:color="auto" w:fill="DDDDDD"/>
          </w:tcPr>
          <w:p w14:paraId="22EA0D9C" w14:textId="77777777" w:rsidR="002C716D" w:rsidRDefault="00F37681">
            <w:r>
              <w:rPr>
                <w:b/>
                <w:sz w:val="18"/>
              </w:rPr>
              <w:t>Byte cost</w:t>
            </w:r>
          </w:p>
        </w:tc>
        <w:tc>
          <w:tcPr>
            <w:tcW w:w="7776" w:type="dxa"/>
            <w:shd w:val="clear" w:color="auto" w:fill="DDDDDD"/>
          </w:tcPr>
          <w:p w14:paraId="0818CE93" w14:textId="77777777" w:rsidR="002C716D" w:rsidRDefault="00F37681">
            <w:r>
              <w:rPr>
                <w:b/>
                <w:sz w:val="18"/>
              </w:rPr>
              <w:t>What the overlap buys</w:t>
            </w:r>
          </w:p>
        </w:tc>
      </w:tr>
      <w:tr w:rsidR="002C716D" w14:paraId="7CCE10CE" w14:textId="77777777">
        <w:trPr>
          <w:jc w:val="center"/>
        </w:trPr>
        <w:tc>
          <w:tcPr>
            <w:tcW w:w="1728" w:type="dxa"/>
          </w:tcPr>
          <w:p w14:paraId="7D5689A1" w14:textId="77777777" w:rsidR="002C716D" w:rsidRDefault="00F37681">
            <w:r>
              <w:rPr>
                <w:sz w:val="18"/>
              </w:rPr>
              <w:t>n/a</w:t>
            </w:r>
          </w:p>
        </w:tc>
        <w:tc>
          <w:tcPr>
            <w:tcW w:w="7776" w:type="dxa"/>
          </w:tcPr>
          <w:p w14:paraId="7BEAE131" w14:textId="77777777" w:rsidR="002C716D" w:rsidRDefault="00F37681">
            <w:r>
              <w:rPr>
                <w:sz w:val="18"/>
              </w:rPr>
              <w:t>This is a correctness note rather than an overlap saving.</w:t>
            </w:r>
          </w:p>
        </w:tc>
      </w:tr>
    </w:tbl>
    <w:p w14:paraId="0867A05B" w14:textId="77777777" w:rsidR="002C716D" w:rsidRDefault="002C716D"/>
    <w:p w14:paraId="0A7F7DBB" w14:textId="77777777" w:rsidR="002C716D" w:rsidRDefault="00F37681">
      <w:r>
        <w:rPr>
          <w:rFonts w:ascii="Consolas" w:hAnsi="Consolas"/>
          <w:sz w:val="15"/>
        </w:rPr>
        <w:t>main/telemetry/telemetry_v2.c:407, :434, :443, :447-455; health predicate main/health_engine/health_engine.c:637-638</w:t>
      </w:r>
    </w:p>
    <w:p w14:paraId="58072B06" w14:textId="77777777" w:rsidR="002C716D" w:rsidRDefault="00F37681">
      <w:pPr>
        <w:pStyle w:val="Heading3"/>
      </w:pPr>
      <w:bookmarkStart w:id="45" w:name="_Toc236397273"/>
      <w:r>
        <w:t>O-3 — Per-sensor rating == "critical" is equivalent to connected == false</w:t>
      </w:r>
      <w:bookmarkEnd w:id="45"/>
    </w:p>
    <w:p w14:paraId="260A78F2" w14:textId="77777777" w:rsidR="002C716D" w:rsidRDefault="00F37681">
      <w:r>
        <w:t>compute_sensor_rating returns critical on exactly the complement of the connected predicate, using the same constant. rating still adds information above critical, distinguishing excellent/good/warning from battery and RSSI.</w:t>
      </w:r>
    </w:p>
    <w:tbl>
      <w:tblPr>
        <w:tblStyle w:val="TableGrid"/>
        <w:tblW w:w="0" w:type="auto"/>
        <w:jc w:val="center"/>
        <w:tblLook w:val="04A0" w:firstRow="1" w:lastRow="0" w:firstColumn="1" w:lastColumn="0" w:noHBand="0" w:noVBand="1"/>
      </w:tblPr>
      <w:tblGrid>
        <w:gridCol w:w="1728"/>
        <w:gridCol w:w="7776"/>
      </w:tblGrid>
      <w:tr w:rsidR="002C716D" w14:paraId="30E064EE" w14:textId="77777777">
        <w:trPr>
          <w:tblHeader/>
          <w:jc w:val="center"/>
        </w:trPr>
        <w:tc>
          <w:tcPr>
            <w:tcW w:w="1728" w:type="dxa"/>
            <w:shd w:val="clear" w:color="auto" w:fill="DDDDDD"/>
          </w:tcPr>
          <w:p w14:paraId="7ACEA7BD" w14:textId="77777777" w:rsidR="002C716D" w:rsidRDefault="00F37681">
            <w:r>
              <w:rPr>
                <w:b/>
                <w:sz w:val="18"/>
              </w:rPr>
              <w:t>Byte cost</w:t>
            </w:r>
          </w:p>
        </w:tc>
        <w:tc>
          <w:tcPr>
            <w:tcW w:w="7776" w:type="dxa"/>
            <w:shd w:val="clear" w:color="auto" w:fill="DDDDDD"/>
          </w:tcPr>
          <w:p w14:paraId="6505F6F8" w14:textId="77777777" w:rsidR="002C716D" w:rsidRDefault="00F37681">
            <w:r>
              <w:rPr>
                <w:b/>
                <w:sz w:val="18"/>
              </w:rPr>
              <w:t>What the overlap buys</w:t>
            </w:r>
          </w:p>
        </w:tc>
      </w:tr>
      <w:tr w:rsidR="002C716D" w14:paraId="06FB6562" w14:textId="77777777">
        <w:trPr>
          <w:jc w:val="center"/>
        </w:trPr>
        <w:tc>
          <w:tcPr>
            <w:tcW w:w="1728" w:type="dxa"/>
          </w:tcPr>
          <w:p w14:paraId="2B8CDA53" w14:textId="77777777" w:rsidR="002C716D" w:rsidRDefault="00F37681">
            <w:r>
              <w:rPr>
                <w:sz w:val="18"/>
              </w:rPr>
              <w:t>21 B per sensor per snapshot</w:t>
            </w:r>
          </w:p>
        </w:tc>
        <w:tc>
          <w:tcPr>
            <w:tcW w:w="7776" w:type="dxa"/>
          </w:tcPr>
          <w:p w14:paraId="55A07027" w14:textId="77777777" w:rsidR="002C716D" w:rsidRDefault="00F37681">
            <w:r>
              <w:rPr>
                <w:sz w:val="18"/>
              </w:rPr>
              <w:t>rating is cached by a 30 s health tick while connected is computed live at snapshot build time, so the two can disagree for up to about 30 seconds. That skew is observable in production data.</w:t>
            </w:r>
          </w:p>
        </w:tc>
      </w:tr>
    </w:tbl>
    <w:p w14:paraId="756D1293" w14:textId="77777777" w:rsidR="002C716D" w:rsidRDefault="002C716D"/>
    <w:p w14:paraId="746E9785" w14:textId="77777777" w:rsidR="002C716D" w:rsidRDefault="00F37681">
      <w:r>
        <w:rPr>
          <w:rFonts w:ascii="Consolas" w:hAnsi="Consolas"/>
          <w:sz w:val="15"/>
        </w:rPr>
        <w:t>main/health_engine/health_engine.c:121-124, :126-141; tick main/health_engine/health_engine.h:18</w:t>
      </w:r>
    </w:p>
    <w:p w14:paraId="51B7CEEA" w14:textId="77777777" w:rsidR="002C716D" w:rsidRDefault="00F37681">
      <w:pPr>
        <w:pStyle w:val="Heading3"/>
      </w:pPr>
      <w:bookmarkStart w:id="46" w:name="_Toc236397274"/>
      <w:r>
        <w:t>O-4 — data.system_health.rating is the worst rating in the same snapshot</w:t>
      </w:r>
      <w:bookmarkEnd w:id="46"/>
    </w:p>
    <w:p w14:paraId="1389BBC1" w14:textId="77777777" w:rsidR="002C716D" w:rsidRDefault="00F37681">
      <w:r>
        <w:t>It is a max() over the per-device ratings, every one of which is also emitted in the same message.</w:t>
      </w:r>
    </w:p>
    <w:tbl>
      <w:tblPr>
        <w:tblStyle w:val="TableGrid"/>
        <w:tblW w:w="0" w:type="auto"/>
        <w:jc w:val="center"/>
        <w:tblLook w:val="04A0" w:firstRow="1" w:lastRow="0" w:firstColumn="1" w:lastColumn="0" w:noHBand="0" w:noVBand="1"/>
      </w:tblPr>
      <w:tblGrid>
        <w:gridCol w:w="1728"/>
        <w:gridCol w:w="7776"/>
      </w:tblGrid>
      <w:tr w:rsidR="002C716D" w14:paraId="151D3A0E" w14:textId="77777777">
        <w:trPr>
          <w:tblHeader/>
          <w:jc w:val="center"/>
        </w:trPr>
        <w:tc>
          <w:tcPr>
            <w:tcW w:w="1728" w:type="dxa"/>
            <w:shd w:val="clear" w:color="auto" w:fill="DDDDDD"/>
          </w:tcPr>
          <w:p w14:paraId="25F49F4D" w14:textId="77777777" w:rsidR="002C716D" w:rsidRDefault="00F37681">
            <w:r>
              <w:rPr>
                <w:b/>
                <w:sz w:val="18"/>
              </w:rPr>
              <w:lastRenderedPageBreak/>
              <w:t>Byte cost</w:t>
            </w:r>
          </w:p>
        </w:tc>
        <w:tc>
          <w:tcPr>
            <w:tcW w:w="7776" w:type="dxa"/>
            <w:shd w:val="clear" w:color="auto" w:fill="DDDDDD"/>
          </w:tcPr>
          <w:p w14:paraId="34900BB0" w14:textId="77777777" w:rsidR="002C716D" w:rsidRDefault="00F37681">
            <w:r>
              <w:rPr>
                <w:b/>
                <w:sz w:val="18"/>
              </w:rPr>
              <w:t>What the overlap buys</w:t>
            </w:r>
          </w:p>
        </w:tc>
      </w:tr>
      <w:tr w:rsidR="002C716D" w14:paraId="6C3122EE" w14:textId="77777777">
        <w:trPr>
          <w:jc w:val="center"/>
        </w:trPr>
        <w:tc>
          <w:tcPr>
            <w:tcW w:w="1728" w:type="dxa"/>
          </w:tcPr>
          <w:p w14:paraId="1D48D9C5" w14:textId="77777777" w:rsidR="002C716D" w:rsidRDefault="00F37681">
            <w:r>
              <w:rPr>
                <w:sz w:val="18"/>
              </w:rPr>
              <w:t>21 B per snapshot</w:t>
            </w:r>
          </w:p>
        </w:tc>
        <w:tc>
          <w:tcPr>
            <w:tcW w:w="7776" w:type="dxa"/>
          </w:tcPr>
          <w:p w14:paraId="0ED71444" w14:textId="77777777" w:rsidR="002C716D" w:rsidRDefault="00F37681">
            <w:r>
              <w:rPr>
                <w:sz w:val="18"/>
              </w:rPr>
              <w:t>Buys the consumer not having to implement the ordering of the rating enum.</w:t>
            </w:r>
          </w:p>
        </w:tc>
      </w:tr>
    </w:tbl>
    <w:p w14:paraId="34160770" w14:textId="77777777" w:rsidR="002C716D" w:rsidRDefault="002C716D"/>
    <w:p w14:paraId="4C281AA5" w14:textId="77777777" w:rsidR="002C716D" w:rsidRDefault="00F37681">
      <w:r>
        <w:rPr>
          <w:rFonts w:ascii="Consolas" w:hAnsi="Consolas"/>
          <w:sz w:val="15"/>
        </w:rPr>
        <w:t>main/health_engine/health_engine.c:170-182</w:t>
      </w:r>
    </w:p>
    <w:p w14:paraId="3993064E" w14:textId="77777777" w:rsidR="002C716D" w:rsidRDefault="00F37681">
      <w:pPr>
        <w:pStyle w:val="Heading3"/>
      </w:pPr>
      <w:bookmarkStart w:id="47" w:name="_Toc236397275"/>
      <w:r>
        <w:t>O-5 — data.system_health.reason is a prose rendering of the same arrays</w:t>
      </w:r>
      <w:bookmarkEnd w:id="47"/>
    </w:p>
    <w:p w14:paraId="5865BA6C" w14:textId="77777777" w:rsidR="002C716D" w:rsidRDefault="00F37681">
      <w:r>
        <w:t>The builder reads only rating, dev_type, connected and last_battery — all four already present per device in the same payload. Its only extra input is a battery threshold constant.</w:t>
      </w:r>
    </w:p>
    <w:tbl>
      <w:tblPr>
        <w:tblStyle w:val="TableGrid"/>
        <w:tblW w:w="0" w:type="auto"/>
        <w:jc w:val="center"/>
        <w:tblLook w:val="04A0" w:firstRow="1" w:lastRow="0" w:firstColumn="1" w:lastColumn="0" w:noHBand="0" w:noVBand="1"/>
      </w:tblPr>
      <w:tblGrid>
        <w:gridCol w:w="1728"/>
        <w:gridCol w:w="7776"/>
      </w:tblGrid>
      <w:tr w:rsidR="002C716D" w14:paraId="54156290" w14:textId="77777777">
        <w:trPr>
          <w:tblHeader/>
          <w:jc w:val="center"/>
        </w:trPr>
        <w:tc>
          <w:tcPr>
            <w:tcW w:w="1728" w:type="dxa"/>
            <w:shd w:val="clear" w:color="auto" w:fill="DDDDDD"/>
          </w:tcPr>
          <w:p w14:paraId="51ADA424" w14:textId="77777777" w:rsidR="002C716D" w:rsidRDefault="00F37681">
            <w:r>
              <w:rPr>
                <w:b/>
                <w:sz w:val="18"/>
              </w:rPr>
              <w:t>Byte cost</w:t>
            </w:r>
          </w:p>
        </w:tc>
        <w:tc>
          <w:tcPr>
            <w:tcW w:w="7776" w:type="dxa"/>
            <w:shd w:val="clear" w:color="auto" w:fill="DDDDDD"/>
          </w:tcPr>
          <w:p w14:paraId="0D7EC9EE" w14:textId="77777777" w:rsidR="002C716D" w:rsidRDefault="00F37681">
            <w:r>
              <w:rPr>
                <w:b/>
                <w:sz w:val="18"/>
              </w:rPr>
              <w:t>What the overlap buys</w:t>
            </w:r>
          </w:p>
        </w:tc>
      </w:tr>
      <w:tr w:rsidR="002C716D" w14:paraId="6B361946" w14:textId="77777777">
        <w:trPr>
          <w:jc w:val="center"/>
        </w:trPr>
        <w:tc>
          <w:tcPr>
            <w:tcW w:w="1728" w:type="dxa"/>
          </w:tcPr>
          <w:p w14:paraId="53730381" w14:textId="77777777" w:rsidR="002C716D" w:rsidRDefault="00F37681">
            <w:r>
              <w:rPr>
                <w:sz w:val="18"/>
              </w:rPr>
              <w:t>31 B healthy, up to about 140 B degraded, capped at 127 characters</w:t>
            </w:r>
          </w:p>
        </w:tc>
        <w:tc>
          <w:tcPr>
            <w:tcW w:w="7776" w:type="dxa"/>
          </w:tcPr>
          <w:p w14:paraId="7E5A59DB" w14:textId="77777777" w:rsidR="002C716D" w:rsidRDefault="00F37681">
            <w:r>
              <w:rPr>
                <w:sz w:val="18"/>
              </w:rPr>
              <w:t>Buys a human-readable summary for a UI without the consumer implementing the phrasing rules.</w:t>
            </w:r>
          </w:p>
        </w:tc>
      </w:tr>
    </w:tbl>
    <w:p w14:paraId="15746FDE" w14:textId="77777777" w:rsidR="002C716D" w:rsidRDefault="002C716D"/>
    <w:p w14:paraId="2EF45E9B" w14:textId="77777777" w:rsidR="002C716D" w:rsidRDefault="00F37681">
      <w:r>
        <w:rPr>
          <w:rFonts w:ascii="Consolas" w:hAnsi="Consolas"/>
          <w:sz w:val="15"/>
        </w:rPr>
        <w:t>main/telemetry/telemetry_v2.c:157-231, :386; threshold main/health_engine/health_engine.h:21</w:t>
      </w:r>
    </w:p>
    <w:p w14:paraId="6FDE3AAB" w14:textId="77777777" w:rsidR="002C716D" w:rsidRDefault="00F37681">
      <w:pPr>
        <w:pStyle w:val="Heading3"/>
      </w:pPr>
      <w:bookmarkStart w:id="48" w:name="_Toc236397276"/>
      <w:r>
        <w:t>O-6 — gateway.short_id is the last 4 characters of gateway.id</w:t>
      </w:r>
      <w:bookmarkEnd w:id="48"/>
    </w:p>
    <w:p w14:paraId="3B7DB492" w14:textId="77777777" w:rsidR="002C716D" w:rsidRDefault="00F37681">
      <w:r>
        <w:t>Both are rendered from the same MAC bytes, and both are emitted on every telemetry message and again on the twin.</w:t>
      </w:r>
    </w:p>
    <w:tbl>
      <w:tblPr>
        <w:tblStyle w:val="TableGrid"/>
        <w:tblW w:w="0" w:type="auto"/>
        <w:jc w:val="center"/>
        <w:tblLook w:val="04A0" w:firstRow="1" w:lastRow="0" w:firstColumn="1" w:lastColumn="0" w:noHBand="0" w:noVBand="1"/>
      </w:tblPr>
      <w:tblGrid>
        <w:gridCol w:w="1728"/>
        <w:gridCol w:w="7776"/>
      </w:tblGrid>
      <w:tr w:rsidR="002C716D" w14:paraId="62935F31" w14:textId="77777777">
        <w:trPr>
          <w:tblHeader/>
          <w:jc w:val="center"/>
        </w:trPr>
        <w:tc>
          <w:tcPr>
            <w:tcW w:w="1728" w:type="dxa"/>
            <w:shd w:val="clear" w:color="auto" w:fill="DDDDDD"/>
          </w:tcPr>
          <w:p w14:paraId="60852805" w14:textId="77777777" w:rsidR="002C716D" w:rsidRDefault="00F37681">
            <w:r>
              <w:rPr>
                <w:b/>
                <w:sz w:val="18"/>
              </w:rPr>
              <w:t>Byte cost</w:t>
            </w:r>
          </w:p>
        </w:tc>
        <w:tc>
          <w:tcPr>
            <w:tcW w:w="7776" w:type="dxa"/>
            <w:shd w:val="clear" w:color="auto" w:fill="DDDDDD"/>
          </w:tcPr>
          <w:p w14:paraId="6F5D1FA1" w14:textId="77777777" w:rsidR="002C716D" w:rsidRDefault="00F37681">
            <w:r>
              <w:rPr>
                <w:b/>
                <w:sz w:val="18"/>
              </w:rPr>
              <w:t>What the overlap buys</w:t>
            </w:r>
          </w:p>
        </w:tc>
      </w:tr>
      <w:tr w:rsidR="002C716D" w14:paraId="083713C9" w14:textId="77777777">
        <w:trPr>
          <w:jc w:val="center"/>
        </w:trPr>
        <w:tc>
          <w:tcPr>
            <w:tcW w:w="1728" w:type="dxa"/>
          </w:tcPr>
          <w:p w14:paraId="4AB7D6CF" w14:textId="77777777" w:rsidR="002C716D" w:rsidRDefault="00F37681">
            <w:r>
              <w:rPr>
                <w:sz w:val="18"/>
              </w:rPr>
              <w:t>18 B per message</w:t>
            </w:r>
          </w:p>
        </w:tc>
        <w:tc>
          <w:tcPr>
            <w:tcW w:w="7776" w:type="dxa"/>
          </w:tcPr>
          <w:p w14:paraId="09B88E48" w14:textId="77777777" w:rsidR="002C716D" w:rsidRDefault="00F37681">
            <w:r>
              <w:rPr>
                <w:sz w:val="18"/>
              </w:rPr>
              <w:t>Buys nothing on the wire; it exists because the short id is used in the setup AP SSID.</w:t>
            </w:r>
          </w:p>
        </w:tc>
      </w:tr>
    </w:tbl>
    <w:p w14:paraId="43FEBF44" w14:textId="77777777" w:rsidR="002C716D" w:rsidRDefault="002C716D"/>
    <w:p w14:paraId="1EFC64DA" w14:textId="77777777" w:rsidR="002C716D" w:rsidRDefault="00F37681">
      <w:r>
        <w:rPr>
          <w:rFonts w:ascii="Consolas" w:hAnsi="Consolas"/>
          <w:sz w:val="15"/>
        </w:rPr>
        <w:t>main/hub_identity/hub_identity.c:31-37; emitted main/telemetry/telemetry_v2.c:79-80</w:t>
      </w:r>
    </w:p>
    <w:p w14:paraId="53B5CE2B" w14:textId="77777777" w:rsidR="002C716D" w:rsidRDefault="00F37681">
      <w:pPr>
        <w:pStyle w:val="Heading3"/>
      </w:pPr>
      <w:bookmarkStart w:id="49" w:name="_Toc236397277"/>
      <w:r>
        <w:t>O-7 — data.override_remaining_s is usually data.expires_ts minus ts — but not always</w:t>
      </w:r>
      <w:bookmarkEnd w:id="49"/>
    </w:p>
    <w:p w14:paraId="00B332B3" w14:textId="77777777" w:rsidR="002C716D" w:rsidRDefault="00F37681">
      <w:r>
        <w:t>Both derive from the same expiry moment. One reachable branch breaks the derivation: when the window has expired but the tick has not yet processed it, remaining is 0 and expires_ts is omitted. A second branch exists in the rules engine for an unsynced clock, but it cannot reach the wire, because build_envelope suppresses the whole message below the same epoch threshold - so a consumer will never observe it.</w:t>
      </w:r>
    </w:p>
    <w:tbl>
      <w:tblPr>
        <w:tblStyle w:val="TableGrid"/>
        <w:tblW w:w="0" w:type="auto"/>
        <w:jc w:val="center"/>
        <w:tblLook w:val="04A0" w:firstRow="1" w:lastRow="0" w:firstColumn="1" w:lastColumn="0" w:noHBand="0" w:noVBand="1"/>
      </w:tblPr>
      <w:tblGrid>
        <w:gridCol w:w="1728"/>
        <w:gridCol w:w="7776"/>
      </w:tblGrid>
      <w:tr w:rsidR="002C716D" w14:paraId="5EA32D27" w14:textId="77777777">
        <w:trPr>
          <w:tblHeader/>
          <w:jc w:val="center"/>
        </w:trPr>
        <w:tc>
          <w:tcPr>
            <w:tcW w:w="1728" w:type="dxa"/>
            <w:shd w:val="clear" w:color="auto" w:fill="DDDDDD"/>
          </w:tcPr>
          <w:p w14:paraId="75AC9FCB" w14:textId="77777777" w:rsidR="002C716D" w:rsidRDefault="00F37681">
            <w:r>
              <w:rPr>
                <w:b/>
                <w:sz w:val="18"/>
              </w:rPr>
              <w:t>Byte cost</w:t>
            </w:r>
          </w:p>
        </w:tc>
        <w:tc>
          <w:tcPr>
            <w:tcW w:w="7776" w:type="dxa"/>
            <w:shd w:val="clear" w:color="auto" w:fill="DDDDDD"/>
          </w:tcPr>
          <w:p w14:paraId="7A7B135F" w14:textId="77777777" w:rsidR="002C716D" w:rsidRDefault="00F37681">
            <w:r>
              <w:rPr>
                <w:b/>
                <w:sz w:val="18"/>
              </w:rPr>
              <w:t>What the overlap buys</w:t>
            </w:r>
          </w:p>
        </w:tc>
      </w:tr>
      <w:tr w:rsidR="002C716D" w14:paraId="34EEC99D" w14:textId="77777777">
        <w:trPr>
          <w:jc w:val="center"/>
        </w:trPr>
        <w:tc>
          <w:tcPr>
            <w:tcW w:w="1728" w:type="dxa"/>
          </w:tcPr>
          <w:p w14:paraId="350824EF" w14:textId="77777777" w:rsidR="002C716D" w:rsidRDefault="00F37681">
            <w:r>
              <w:rPr>
                <w:sz w:val="18"/>
              </w:rPr>
              <w:t>26 B per snapshot when an override is active</w:t>
            </w:r>
          </w:p>
        </w:tc>
        <w:tc>
          <w:tcPr>
            <w:tcW w:w="7776" w:type="dxa"/>
          </w:tcPr>
          <w:p w14:paraId="147DB0A8" w14:textId="77777777" w:rsidR="002C716D" w:rsidRDefault="00F37681">
            <w:r>
              <w:rPr>
                <w:sz w:val="18"/>
              </w:rPr>
              <w:t>The exceptions are exactly why the field is not purely redundant. A consumer computing remaining from expires_ts alone will be wrong in both branches.</w:t>
            </w:r>
          </w:p>
        </w:tc>
      </w:tr>
    </w:tbl>
    <w:p w14:paraId="47B968CC" w14:textId="77777777" w:rsidR="002C716D" w:rsidRDefault="002C716D"/>
    <w:p w14:paraId="2EF62F01" w14:textId="77777777" w:rsidR="002C716D" w:rsidRDefault="00F37681">
      <w:r>
        <w:rPr>
          <w:rFonts w:ascii="Consolas" w:hAnsi="Consolas"/>
          <w:sz w:val="15"/>
        </w:rPr>
        <w:t>main/rules_engine/rules_engine.c:1191-1198 (expired branch :1197-1198; unreachable unsynced branch :1195-1196); envelope suppression main/telemetry/telemetry_v2.c:69-74; emitted :594-599</w:t>
      </w:r>
    </w:p>
    <w:p w14:paraId="35760B7C" w14:textId="77777777" w:rsidR="002C716D" w:rsidRDefault="00F37681">
      <w:pPr>
        <w:pStyle w:val="Heading3"/>
      </w:pPr>
      <w:bookmarkStart w:id="50" w:name="_Toc236397278"/>
      <w:r>
        <w:t>O-8 — data.override_active is NOT derivable — listed to close the lead</w:t>
      </w:r>
      <w:bookmarkEnd w:id="50"/>
    </w:p>
    <w:p w14:paraId="0CA370E3" w14:textId="77777777" w:rsidR="002C716D" w:rsidRDefault="00F37681">
      <w:r>
        <w:t>The obvious derivation "active if expires_ts is present" fails in both O-7 exception branches, where override_active is true with no expires_ts.</w:t>
      </w:r>
    </w:p>
    <w:tbl>
      <w:tblPr>
        <w:tblStyle w:val="TableGrid"/>
        <w:tblW w:w="0" w:type="auto"/>
        <w:jc w:val="center"/>
        <w:tblLook w:val="04A0" w:firstRow="1" w:lastRow="0" w:firstColumn="1" w:lastColumn="0" w:noHBand="0" w:noVBand="1"/>
      </w:tblPr>
      <w:tblGrid>
        <w:gridCol w:w="1728"/>
        <w:gridCol w:w="7776"/>
      </w:tblGrid>
      <w:tr w:rsidR="002C716D" w14:paraId="7D3D4137" w14:textId="77777777">
        <w:trPr>
          <w:tblHeader/>
          <w:jc w:val="center"/>
        </w:trPr>
        <w:tc>
          <w:tcPr>
            <w:tcW w:w="1728" w:type="dxa"/>
            <w:shd w:val="clear" w:color="auto" w:fill="DDDDDD"/>
          </w:tcPr>
          <w:p w14:paraId="752E69F6" w14:textId="77777777" w:rsidR="002C716D" w:rsidRDefault="00F37681">
            <w:r>
              <w:rPr>
                <w:b/>
                <w:sz w:val="18"/>
              </w:rPr>
              <w:t>Byte cost</w:t>
            </w:r>
          </w:p>
        </w:tc>
        <w:tc>
          <w:tcPr>
            <w:tcW w:w="7776" w:type="dxa"/>
            <w:shd w:val="clear" w:color="auto" w:fill="DDDDDD"/>
          </w:tcPr>
          <w:p w14:paraId="10A3F6BC" w14:textId="77777777" w:rsidR="002C716D" w:rsidRDefault="00F37681">
            <w:r>
              <w:rPr>
                <w:b/>
                <w:sz w:val="18"/>
              </w:rPr>
              <w:t>What the overlap buys</w:t>
            </w:r>
          </w:p>
        </w:tc>
      </w:tr>
      <w:tr w:rsidR="002C716D" w14:paraId="6A8A89CB" w14:textId="77777777">
        <w:trPr>
          <w:jc w:val="center"/>
        </w:trPr>
        <w:tc>
          <w:tcPr>
            <w:tcW w:w="1728" w:type="dxa"/>
          </w:tcPr>
          <w:p w14:paraId="31FBE0A7" w14:textId="77777777" w:rsidR="002C716D" w:rsidRDefault="00F37681">
            <w:r>
              <w:rPr>
                <w:sz w:val="18"/>
              </w:rPr>
              <w:t>n/a</w:t>
            </w:r>
          </w:p>
        </w:tc>
        <w:tc>
          <w:tcPr>
            <w:tcW w:w="7776" w:type="dxa"/>
          </w:tcPr>
          <w:p w14:paraId="26E6424F" w14:textId="77777777" w:rsidR="002C716D" w:rsidRDefault="00F37681">
            <w:r>
              <w:rPr>
                <w:sz w:val="18"/>
              </w:rPr>
              <w:t>It carries information no other field in the payload does, so it is listed here only to close the lead rather than as a candidate for removal.</w:t>
            </w:r>
          </w:p>
        </w:tc>
      </w:tr>
    </w:tbl>
    <w:p w14:paraId="5FD51A52" w14:textId="77777777" w:rsidR="002C716D" w:rsidRDefault="002C716D"/>
    <w:p w14:paraId="0D5F9302" w14:textId="77777777" w:rsidR="002C716D" w:rsidRDefault="00F37681">
      <w:r>
        <w:rPr>
          <w:rFonts w:ascii="Consolas" w:hAnsi="Consolas"/>
          <w:sz w:val="15"/>
        </w:rPr>
        <w:t>main/telemetry/telemetry_v2.c:594-599</w:t>
      </w:r>
    </w:p>
    <w:p w14:paraId="269777B0" w14:textId="77777777" w:rsidR="002C716D" w:rsidRDefault="00F37681">
      <w:pPr>
        <w:pStyle w:val="Heading3"/>
      </w:pPr>
      <w:bookmarkStart w:id="51" w:name="_Toc236397279"/>
      <w:r>
        <w:lastRenderedPageBreak/>
        <w:t>O-9 — cmd_ack: data.error.code is byte-identical to data.cmd</w:t>
      </w:r>
      <w:bookmarkEnd w:id="51"/>
    </w:p>
    <w:p w14:paraId="1BD76B1D" w14:textId="77777777" w:rsidR="002C716D" w:rsidRDefault="00F37681">
      <w:r>
        <w:t>The same C variable is written to both keys. See F-06.</w:t>
      </w:r>
    </w:p>
    <w:tbl>
      <w:tblPr>
        <w:tblStyle w:val="TableGrid"/>
        <w:tblW w:w="0" w:type="auto"/>
        <w:jc w:val="center"/>
        <w:tblLook w:val="04A0" w:firstRow="1" w:lastRow="0" w:firstColumn="1" w:lastColumn="0" w:noHBand="0" w:noVBand="1"/>
      </w:tblPr>
      <w:tblGrid>
        <w:gridCol w:w="1728"/>
        <w:gridCol w:w="7776"/>
      </w:tblGrid>
      <w:tr w:rsidR="002C716D" w14:paraId="1F2E9155" w14:textId="77777777">
        <w:trPr>
          <w:tblHeader/>
          <w:jc w:val="center"/>
        </w:trPr>
        <w:tc>
          <w:tcPr>
            <w:tcW w:w="1728" w:type="dxa"/>
            <w:shd w:val="clear" w:color="auto" w:fill="DDDDDD"/>
          </w:tcPr>
          <w:p w14:paraId="3234F8A6" w14:textId="77777777" w:rsidR="002C716D" w:rsidRDefault="00F37681">
            <w:r>
              <w:rPr>
                <w:b/>
                <w:sz w:val="18"/>
              </w:rPr>
              <w:t>Byte cost</w:t>
            </w:r>
          </w:p>
        </w:tc>
        <w:tc>
          <w:tcPr>
            <w:tcW w:w="7776" w:type="dxa"/>
            <w:shd w:val="clear" w:color="auto" w:fill="DDDDDD"/>
          </w:tcPr>
          <w:p w14:paraId="3533CC3A" w14:textId="77777777" w:rsidR="002C716D" w:rsidRDefault="00F37681">
            <w:r>
              <w:rPr>
                <w:b/>
                <w:sz w:val="18"/>
              </w:rPr>
              <w:t>What the overlap buys</w:t>
            </w:r>
          </w:p>
        </w:tc>
      </w:tr>
      <w:tr w:rsidR="002C716D" w14:paraId="2CAD4BC1" w14:textId="77777777">
        <w:trPr>
          <w:jc w:val="center"/>
        </w:trPr>
        <w:tc>
          <w:tcPr>
            <w:tcW w:w="1728" w:type="dxa"/>
          </w:tcPr>
          <w:p w14:paraId="588A2F90" w14:textId="77777777" w:rsidR="002C716D" w:rsidRDefault="00F37681">
            <w:r>
              <w:rPr>
                <w:sz w:val="18"/>
              </w:rPr>
              <w:t>Varies with command name length</w:t>
            </w:r>
          </w:p>
        </w:tc>
        <w:tc>
          <w:tcPr>
            <w:tcW w:w="7776" w:type="dxa"/>
          </w:tcPr>
          <w:p w14:paraId="484F7E4E" w14:textId="77777777" w:rsidR="002C716D" w:rsidRDefault="00F37681">
            <w:r>
              <w:rPr>
                <w:sz w:val="18"/>
              </w:rPr>
              <w:t>Buys nothing. There is no failure taxonomy on this path.</w:t>
            </w:r>
          </w:p>
        </w:tc>
      </w:tr>
    </w:tbl>
    <w:p w14:paraId="0F4007A7" w14:textId="77777777" w:rsidR="002C716D" w:rsidRDefault="002C716D"/>
    <w:p w14:paraId="267251A9" w14:textId="77777777" w:rsidR="002C716D" w:rsidRDefault="00F37681">
      <w:r>
        <w:rPr>
          <w:rFonts w:ascii="Consolas" w:hAnsi="Consolas"/>
          <w:sz w:val="15"/>
        </w:rPr>
        <w:t>main/telemetry/telemetry_v2.c:707, :711</w:t>
      </w:r>
    </w:p>
    <w:p w14:paraId="0AB37885" w14:textId="77777777" w:rsidR="002C716D" w:rsidRDefault="00F37681">
      <w:pPr>
        <w:pStyle w:val="Heading3"/>
      </w:pPr>
      <w:bookmarkStart w:id="52" w:name="_Toc236397280"/>
      <w:r>
        <w:t>O-10 — On leak and valve-flood events, data.leak_state is implied by data.event</w:t>
      </w:r>
      <w:bookmarkEnd w:id="52"/>
    </w:p>
    <w:p w14:paraId="22233BAB" w14:textId="77777777" w:rsidR="002C716D" w:rsidRDefault="00F37681">
      <w:r>
        <w:t>The event name is selected from the same leak state that is then emitted as the field.</w:t>
      </w:r>
    </w:p>
    <w:tbl>
      <w:tblPr>
        <w:tblStyle w:val="TableGrid"/>
        <w:tblW w:w="0" w:type="auto"/>
        <w:jc w:val="center"/>
        <w:tblLook w:val="04A0" w:firstRow="1" w:lastRow="0" w:firstColumn="1" w:lastColumn="0" w:noHBand="0" w:noVBand="1"/>
      </w:tblPr>
      <w:tblGrid>
        <w:gridCol w:w="1728"/>
        <w:gridCol w:w="7776"/>
      </w:tblGrid>
      <w:tr w:rsidR="002C716D" w14:paraId="7EC8C9A1" w14:textId="77777777">
        <w:trPr>
          <w:tblHeader/>
          <w:jc w:val="center"/>
        </w:trPr>
        <w:tc>
          <w:tcPr>
            <w:tcW w:w="1728" w:type="dxa"/>
            <w:shd w:val="clear" w:color="auto" w:fill="DDDDDD"/>
          </w:tcPr>
          <w:p w14:paraId="3CB4CF2F" w14:textId="77777777" w:rsidR="002C716D" w:rsidRDefault="00F37681">
            <w:r>
              <w:rPr>
                <w:b/>
                <w:sz w:val="18"/>
              </w:rPr>
              <w:t>Byte cost</w:t>
            </w:r>
          </w:p>
        </w:tc>
        <w:tc>
          <w:tcPr>
            <w:tcW w:w="7776" w:type="dxa"/>
            <w:shd w:val="clear" w:color="auto" w:fill="DDDDDD"/>
          </w:tcPr>
          <w:p w14:paraId="7F7D2386" w14:textId="77777777" w:rsidR="002C716D" w:rsidRDefault="00F37681">
            <w:r>
              <w:rPr>
                <w:b/>
                <w:sz w:val="18"/>
              </w:rPr>
              <w:t>What the overlap buys</w:t>
            </w:r>
          </w:p>
        </w:tc>
      </w:tr>
      <w:tr w:rsidR="002C716D" w14:paraId="5DFFAAC4" w14:textId="77777777">
        <w:trPr>
          <w:jc w:val="center"/>
        </w:trPr>
        <w:tc>
          <w:tcPr>
            <w:tcW w:w="1728" w:type="dxa"/>
          </w:tcPr>
          <w:p w14:paraId="77EC32BA" w14:textId="77777777" w:rsidR="002C716D" w:rsidRDefault="00F37681">
            <w:r>
              <w:rPr>
                <w:sz w:val="18"/>
              </w:rPr>
              <w:t>20 B per event</w:t>
            </w:r>
          </w:p>
        </w:tc>
        <w:tc>
          <w:tcPr>
            <w:tcW w:w="7776" w:type="dxa"/>
          </w:tcPr>
          <w:p w14:paraId="3B62F28C" w14:textId="77777777" w:rsidR="002C716D" w:rsidRDefault="00F37681">
            <w:r>
              <w:rPr>
                <w:sz w:val="18"/>
              </w:rPr>
              <w:t>For valve flood the duplication is also racy: the field is a second, later read of live state, so a fast toggle can in principle produce valve_flood_detected together with leak_state:false. For valve_state_changed the field is independent information and is not redundant.</w:t>
            </w:r>
          </w:p>
        </w:tc>
      </w:tr>
    </w:tbl>
    <w:p w14:paraId="34470D1A" w14:textId="77777777" w:rsidR="002C716D" w:rsidRDefault="002C716D"/>
    <w:p w14:paraId="24CE6781" w14:textId="77777777" w:rsidR="002C716D" w:rsidRDefault="00F37681">
      <w:r>
        <w:rPr>
          <w:rFonts w:ascii="Consolas" w:hAnsi="Consolas"/>
          <w:sz w:val="15"/>
        </w:rPr>
        <w:t>main/iothub/app_iothub.c:1748-1750, :1778-1780; emitted main/telemetry/telemetry_v2.c:644, :620</w:t>
      </w:r>
    </w:p>
    <w:p w14:paraId="1D65772A" w14:textId="77777777" w:rsidR="002C716D" w:rsidRDefault="00F37681">
      <w:pPr>
        <w:pStyle w:val="Heading3"/>
      </w:pPr>
      <w:bookmarkStart w:id="53" w:name="_Toc236397281"/>
      <w:r>
        <w:t>O-11 — data.auto_close_resumed is (data.active_leak_count &gt; 0)</w:t>
      </w:r>
      <w:bookmarkEnd w:id="53"/>
    </w:p>
    <w:p w14:paraId="58993BAE" w14:textId="77777777" w:rsidR="002C716D" w:rsidRDefault="00F37681">
      <w:r>
        <w:t>Both are derived from the same counter in adjacent statements in the same object.</w:t>
      </w:r>
    </w:p>
    <w:tbl>
      <w:tblPr>
        <w:tblStyle w:val="TableGrid"/>
        <w:tblW w:w="0" w:type="auto"/>
        <w:jc w:val="center"/>
        <w:tblLook w:val="04A0" w:firstRow="1" w:lastRow="0" w:firstColumn="1" w:lastColumn="0" w:noHBand="0" w:noVBand="1"/>
      </w:tblPr>
      <w:tblGrid>
        <w:gridCol w:w="2549"/>
        <w:gridCol w:w="7603"/>
      </w:tblGrid>
      <w:tr w:rsidR="002C716D" w14:paraId="01FA618C" w14:textId="77777777">
        <w:trPr>
          <w:tblHeader/>
          <w:jc w:val="center"/>
        </w:trPr>
        <w:tc>
          <w:tcPr>
            <w:tcW w:w="1728" w:type="dxa"/>
            <w:shd w:val="clear" w:color="auto" w:fill="DDDDDD"/>
          </w:tcPr>
          <w:p w14:paraId="09936F9C" w14:textId="77777777" w:rsidR="002C716D" w:rsidRDefault="00F37681">
            <w:r>
              <w:rPr>
                <w:b/>
                <w:sz w:val="18"/>
              </w:rPr>
              <w:t>Byte cost</w:t>
            </w:r>
          </w:p>
        </w:tc>
        <w:tc>
          <w:tcPr>
            <w:tcW w:w="7776" w:type="dxa"/>
            <w:shd w:val="clear" w:color="auto" w:fill="DDDDDD"/>
          </w:tcPr>
          <w:p w14:paraId="782D6EA3" w14:textId="77777777" w:rsidR="002C716D" w:rsidRDefault="00F37681">
            <w:r>
              <w:rPr>
                <w:b/>
                <w:sz w:val="18"/>
              </w:rPr>
              <w:t>What the overlap buys</w:t>
            </w:r>
          </w:p>
        </w:tc>
      </w:tr>
      <w:tr w:rsidR="002C716D" w14:paraId="7D06DA7A" w14:textId="77777777">
        <w:trPr>
          <w:jc w:val="center"/>
        </w:trPr>
        <w:tc>
          <w:tcPr>
            <w:tcW w:w="1728" w:type="dxa"/>
          </w:tcPr>
          <w:p w14:paraId="7D7CF4EC" w14:textId="77777777" w:rsidR="002C716D" w:rsidRDefault="00F37681">
            <w:r>
              <w:rPr>
                <w:sz w:val="18"/>
              </w:rPr>
              <w:t>26 B per water_access_override_expired event</w:t>
            </w:r>
          </w:p>
        </w:tc>
        <w:tc>
          <w:tcPr>
            <w:tcW w:w="7776" w:type="dxa"/>
          </w:tcPr>
          <w:p w14:paraId="3DCD035D" w14:textId="77777777" w:rsidR="002C716D" w:rsidRDefault="00F37681">
            <w:r>
              <w:rPr>
                <w:sz w:val="18"/>
              </w:rPr>
              <w:t>Buys nothing.</w:t>
            </w:r>
          </w:p>
        </w:tc>
      </w:tr>
    </w:tbl>
    <w:p w14:paraId="0AF87668" w14:textId="77777777" w:rsidR="002C716D" w:rsidRDefault="002C716D"/>
    <w:p w14:paraId="78E31F76" w14:textId="77777777" w:rsidR="002C716D" w:rsidRDefault="00F37681">
      <w:r>
        <w:rPr>
          <w:rFonts w:ascii="Consolas" w:hAnsi="Consolas"/>
          <w:sz w:val="15"/>
        </w:rPr>
        <w:t>main/rules_engine/rules_engine.c:1026-1028</w:t>
      </w:r>
    </w:p>
    <w:p w14:paraId="3C3AEE19" w14:textId="77777777" w:rsidR="002C716D" w:rsidRDefault="00F37681">
      <w:pPr>
        <w:pStyle w:val="Heading3"/>
      </w:pPr>
      <w:bookmarkStart w:id="54" w:name="_Toc236397282"/>
      <w:r>
        <w:t>O-12 — Eleven of the twelve twin-reported keys duplicate a telemetry field</w:t>
      </w:r>
      <w:bookmarkEnd w:id="54"/>
    </w:p>
    <w:p w14:paraId="3BCD1537" w14:textId="77777777" w:rsidR="002C716D" w:rsidRDefault="00F37681">
      <w:r>
        <w:t>Only free_heap is unique to the twin. Full row-by-row analysis, including which plane is authoritative and where the two can diverge, is the Plane Collision Index in §4.8.</w:t>
      </w:r>
    </w:p>
    <w:tbl>
      <w:tblPr>
        <w:tblStyle w:val="TableGrid"/>
        <w:tblW w:w="0" w:type="auto"/>
        <w:jc w:val="center"/>
        <w:tblLook w:val="04A0" w:firstRow="1" w:lastRow="0" w:firstColumn="1" w:lastColumn="0" w:noHBand="0" w:noVBand="1"/>
      </w:tblPr>
      <w:tblGrid>
        <w:gridCol w:w="1728"/>
        <w:gridCol w:w="7776"/>
      </w:tblGrid>
      <w:tr w:rsidR="002C716D" w14:paraId="2665373E" w14:textId="77777777">
        <w:trPr>
          <w:tblHeader/>
          <w:jc w:val="center"/>
        </w:trPr>
        <w:tc>
          <w:tcPr>
            <w:tcW w:w="1728" w:type="dxa"/>
            <w:shd w:val="clear" w:color="auto" w:fill="DDDDDD"/>
          </w:tcPr>
          <w:p w14:paraId="45B3BA8B" w14:textId="77777777" w:rsidR="002C716D" w:rsidRDefault="00F37681">
            <w:r>
              <w:rPr>
                <w:b/>
                <w:sz w:val="18"/>
              </w:rPr>
              <w:t>Byte cost</w:t>
            </w:r>
          </w:p>
        </w:tc>
        <w:tc>
          <w:tcPr>
            <w:tcW w:w="7776" w:type="dxa"/>
            <w:shd w:val="clear" w:color="auto" w:fill="DDDDDD"/>
          </w:tcPr>
          <w:p w14:paraId="1B083EFD" w14:textId="77777777" w:rsidR="002C716D" w:rsidRDefault="00F37681">
            <w:r>
              <w:rPr>
                <w:b/>
                <w:sz w:val="18"/>
              </w:rPr>
              <w:t>What the overlap buys</w:t>
            </w:r>
          </w:p>
        </w:tc>
      </w:tr>
      <w:tr w:rsidR="002C716D" w14:paraId="52644A44" w14:textId="77777777">
        <w:trPr>
          <w:jc w:val="center"/>
        </w:trPr>
        <w:tc>
          <w:tcPr>
            <w:tcW w:w="1728" w:type="dxa"/>
          </w:tcPr>
          <w:p w14:paraId="14051C5E" w14:textId="77777777" w:rsidR="002C716D" w:rsidRDefault="00F37681">
            <w:r>
              <w:rPr>
                <w:sz w:val="18"/>
              </w:rPr>
              <w:t>n/a — different plane, not extra bytes per telemetry message</w:t>
            </w:r>
          </w:p>
        </w:tc>
        <w:tc>
          <w:tcPr>
            <w:tcW w:w="7776" w:type="dxa"/>
          </w:tcPr>
          <w:p w14:paraId="231E09A2" w14:textId="77777777" w:rsidR="002C716D" w:rsidRDefault="00F37681">
            <w:r>
              <w:rPr>
                <w:sz w:val="18"/>
              </w:rPr>
              <w:t>Buys real queryability: the twin can be read at any time without replaying the telemetry stream, which is exactly what a device-management view needs.</w:t>
            </w:r>
          </w:p>
        </w:tc>
      </w:tr>
    </w:tbl>
    <w:p w14:paraId="6C81F84E" w14:textId="77777777" w:rsidR="002C716D" w:rsidRDefault="002C716D"/>
    <w:p w14:paraId="511FADDD" w14:textId="77777777" w:rsidR="002C716D" w:rsidRDefault="00F37681">
      <w:r>
        <w:rPr>
          <w:rFonts w:ascii="Consolas" w:hAnsi="Consolas"/>
          <w:sz w:val="15"/>
        </w:rPr>
        <w:t>main/iothub/app_iothub.c:953-982</w:t>
      </w:r>
    </w:p>
    <w:p w14:paraId="475DD5EB" w14:textId="77777777" w:rsidR="002C716D" w:rsidRDefault="00F37681">
      <w:pPr>
        <w:pStyle w:val="Heading3"/>
      </w:pPr>
      <w:bookmarkStart w:id="55" w:name="_Toc236397283"/>
      <w:r>
        <w:t>O-13 — Four fields are constant on the wire</w:t>
      </w:r>
      <w:bookmarkEnd w:id="55"/>
    </w:p>
    <w:p w14:paraId="75E48204" w14:textId="77777777" w:rsidR="002C716D" w:rsidRDefault="00F37681">
      <w:r>
        <w:t>data.category is always "health"; data.rmleak_asserted is hard-coded true at both emit sites; data.remaining_s is a compile-time constant; and data.provisioned cannot be false in practice because the publish path is gated on being provisioned. Constant does not mean removable: data.category is the key that identifies a health event, and data.rmleak_asserted and data.override_cancelled are presence markers whose information is in whether the key appears at all.</w:t>
      </w:r>
    </w:p>
    <w:tbl>
      <w:tblPr>
        <w:tblStyle w:val="TableGrid"/>
        <w:tblW w:w="0" w:type="auto"/>
        <w:jc w:val="center"/>
        <w:tblLook w:val="04A0" w:firstRow="1" w:lastRow="0" w:firstColumn="1" w:lastColumn="0" w:noHBand="0" w:noVBand="1"/>
      </w:tblPr>
      <w:tblGrid>
        <w:gridCol w:w="1728"/>
        <w:gridCol w:w="7776"/>
      </w:tblGrid>
      <w:tr w:rsidR="002C716D" w14:paraId="7F48A14E" w14:textId="77777777">
        <w:trPr>
          <w:tblHeader/>
          <w:jc w:val="center"/>
        </w:trPr>
        <w:tc>
          <w:tcPr>
            <w:tcW w:w="1728" w:type="dxa"/>
            <w:shd w:val="clear" w:color="auto" w:fill="DDDDDD"/>
          </w:tcPr>
          <w:p w14:paraId="5A5CD800" w14:textId="77777777" w:rsidR="002C716D" w:rsidRDefault="00F37681">
            <w:r>
              <w:rPr>
                <w:b/>
                <w:sz w:val="18"/>
              </w:rPr>
              <w:t>Byte cost</w:t>
            </w:r>
          </w:p>
        </w:tc>
        <w:tc>
          <w:tcPr>
            <w:tcW w:w="7776" w:type="dxa"/>
            <w:shd w:val="clear" w:color="auto" w:fill="DDDDDD"/>
          </w:tcPr>
          <w:p w14:paraId="36D75E47" w14:textId="77777777" w:rsidR="002C716D" w:rsidRDefault="00F37681">
            <w:r>
              <w:rPr>
                <w:b/>
                <w:sz w:val="18"/>
              </w:rPr>
              <w:t>What the overlap buys</w:t>
            </w:r>
          </w:p>
        </w:tc>
      </w:tr>
      <w:tr w:rsidR="002C716D" w14:paraId="22BA275A" w14:textId="77777777">
        <w:trPr>
          <w:jc w:val="center"/>
        </w:trPr>
        <w:tc>
          <w:tcPr>
            <w:tcW w:w="1728" w:type="dxa"/>
          </w:tcPr>
          <w:p w14:paraId="20613389" w14:textId="77777777" w:rsidR="002C716D" w:rsidRDefault="00F37681">
            <w:r>
              <w:rPr>
                <w:sz w:val="18"/>
              </w:rPr>
              <w:t xml:space="preserve">About 75 B </w:t>
            </w:r>
            <w:r>
              <w:rPr>
                <w:sz w:val="18"/>
              </w:rPr>
              <w:lastRenderedPageBreak/>
              <w:t>combined across the messages that carry them</w:t>
            </w:r>
          </w:p>
        </w:tc>
        <w:tc>
          <w:tcPr>
            <w:tcW w:w="7776" w:type="dxa"/>
          </w:tcPr>
          <w:p w14:paraId="4C02CE88" w14:textId="77777777" w:rsidR="002C716D" w:rsidRDefault="00F37681">
            <w:r>
              <w:rPr>
                <w:sz w:val="18"/>
              </w:rPr>
              <w:lastRenderedPageBreak/>
              <w:t xml:space="preserve">rmleak_asserted and override_cancelled are presence markers typed as booleans — their information </w:t>
            </w:r>
            <w:r>
              <w:rPr>
                <w:sz w:val="18"/>
              </w:rPr>
              <w:lastRenderedPageBreak/>
              <w:t>is in whether the key appears, not in its value.</w:t>
            </w:r>
          </w:p>
        </w:tc>
      </w:tr>
    </w:tbl>
    <w:p w14:paraId="5A846968" w14:textId="77777777" w:rsidR="002C716D" w:rsidRDefault="002C716D"/>
    <w:p w14:paraId="24CCA016" w14:textId="77777777" w:rsidR="002C716D" w:rsidRDefault="00F37681">
      <w:r>
        <w:rPr>
          <w:rFonts w:ascii="Consolas" w:hAnsi="Consolas"/>
          <w:sz w:val="15"/>
        </w:rPr>
        <w:t>main/health_engine/health_engine.c:584; main/rules_engine/rules_engine.c:336, :938, :218, :679-681; main/telemetry/telemetry_v2.c:342; gate main/iothub/app_iothub.c:1674-1688</w:t>
      </w:r>
    </w:p>
    <w:p w14:paraId="592635A5" w14:textId="77777777" w:rsidR="002C716D" w:rsidRDefault="00F37681">
      <w:pPr>
        <w:pStyle w:val="Heading3"/>
      </w:pPr>
      <w:bookmarkStart w:id="56" w:name="_Toc236397284"/>
      <w:r>
        <w:t>O-14 — Invariant identity is re-sent on every message</w:t>
      </w:r>
      <w:bookmarkEnd w:id="56"/>
    </w:p>
    <w:p w14:paraId="29E4E9FD" w14:textId="77777777" w:rsidR="002C716D" w:rsidRDefault="00F37681">
      <w:r>
        <w:t>schema, gateway.id, gateway.short_id, gateway.name and gateway.fw change either never or only at a firmware update, yet are present on every telemetry message.</w:t>
      </w:r>
    </w:p>
    <w:tbl>
      <w:tblPr>
        <w:tblStyle w:val="TableGrid"/>
        <w:tblW w:w="0" w:type="auto"/>
        <w:jc w:val="center"/>
        <w:tblLook w:val="04A0" w:firstRow="1" w:lastRow="0" w:firstColumn="1" w:lastColumn="0" w:noHBand="0" w:noVBand="1"/>
      </w:tblPr>
      <w:tblGrid>
        <w:gridCol w:w="1728"/>
        <w:gridCol w:w="7776"/>
      </w:tblGrid>
      <w:tr w:rsidR="002C716D" w14:paraId="54164CE3" w14:textId="77777777">
        <w:trPr>
          <w:tblHeader/>
          <w:jc w:val="center"/>
        </w:trPr>
        <w:tc>
          <w:tcPr>
            <w:tcW w:w="1728" w:type="dxa"/>
            <w:shd w:val="clear" w:color="auto" w:fill="DDDDDD"/>
          </w:tcPr>
          <w:p w14:paraId="4DF149BA" w14:textId="77777777" w:rsidR="002C716D" w:rsidRDefault="00F37681">
            <w:r>
              <w:rPr>
                <w:b/>
                <w:sz w:val="18"/>
              </w:rPr>
              <w:t>Byte cost</w:t>
            </w:r>
          </w:p>
        </w:tc>
        <w:tc>
          <w:tcPr>
            <w:tcW w:w="7776" w:type="dxa"/>
            <w:shd w:val="clear" w:color="auto" w:fill="DDDDDD"/>
          </w:tcPr>
          <w:p w14:paraId="3CA654F7" w14:textId="77777777" w:rsidR="002C716D" w:rsidRDefault="00F37681">
            <w:r>
              <w:rPr>
                <w:b/>
                <w:sz w:val="18"/>
              </w:rPr>
              <w:t>What the overlap buys</w:t>
            </w:r>
          </w:p>
        </w:tc>
      </w:tr>
      <w:tr w:rsidR="002C716D" w14:paraId="2BE6BB91" w14:textId="77777777">
        <w:trPr>
          <w:jc w:val="center"/>
        </w:trPr>
        <w:tc>
          <w:tcPr>
            <w:tcW w:w="1728" w:type="dxa"/>
          </w:tcPr>
          <w:p w14:paraId="76909367" w14:textId="77777777" w:rsidR="002C716D" w:rsidRDefault="00F37681">
            <w:r>
              <w:rPr>
                <w:sz w:val="18"/>
              </w:rPr>
              <w:t>About 120 B per message</w:t>
            </w:r>
          </w:p>
        </w:tc>
        <w:tc>
          <w:tcPr>
            <w:tcW w:w="7776" w:type="dxa"/>
          </w:tcPr>
          <w:p w14:paraId="2373C8B0" w14:textId="77777777" w:rsidR="002C716D" w:rsidRDefault="00F37681">
            <w:r>
              <w:rPr>
                <w:sz w:val="18"/>
              </w:rPr>
              <w:t>Buys self-describing messages: any single message can be interpreted without joining to another source, which matters for an at-least-once stream where a consumer may see messages out of order.</w:t>
            </w:r>
          </w:p>
        </w:tc>
      </w:tr>
    </w:tbl>
    <w:p w14:paraId="4DB662EC" w14:textId="77777777" w:rsidR="002C716D" w:rsidRDefault="002C716D"/>
    <w:p w14:paraId="68FDC8E1" w14:textId="77777777" w:rsidR="002C716D" w:rsidRDefault="00F37681">
      <w:r>
        <w:rPr>
          <w:rFonts w:ascii="Consolas" w:hAnsi="Consolas"/>
          <w:sz w:val="15"/>
        </w:rPr>
        <w:t>main/telemetry/telemetry_v2.c:64, :79-84</w:t>
      </w:r>
    </w:p>
    <w:p w14:paraId="6B105513" w14:textId="77777777" w:rsidR="002C716D" w:rsidRDefault="00F37681">
      <w:pPr>
        <w:pStyle w:val="Heading1"/>
      </w:pPr>
      <w:bookmarkStart w:id="57" w:name="_Toc236397285"/>
      <w:r>
        <w:t>6. Compatibility envelope — what is genuinely fixed</w:t>
      </w:r>
      <w:bookmarkEnd w:id="57"/>
    </w:p>
    <w:p w14:paraId="6C9CA4F9" w14:textId="77777777" w:rsidR="002C716D" w:rsidRDefault="00F37681">
      <w:r>
        <w:t>This section separates constraints that are real from habits that merely look like constraints. Where evidence for a constraint could not be found in this repository, that is stated rather than assumed.</w:t>
      </w:r>
    </w:p>
    <w:p w14:paraId="5071D406" w14:textId="77777777" w:rsidR="002C716D" w:rsidRDefault="00F37681">
      <w:pPr>
        <w:pStyle w:val="Heading2"/>
      </w:pPr>
      <w:bookmarkStart w:id="58" w:name="_Toc236397286"/>
      <w:r>
        <w:t>6.1 Updating hubs costs a reflash, not a compatibility break</w:t>
      </w:r>
      <w:bookmarkEnd w:id="58"/>
    </w:p>
    <w:p w14:paraId="39DFD5DA" w14:textId="77777777" w:rsidR="002C716D" w:rsidRDefault="00F37681">
      <w:r>
        <w:rPr>
          <w:b/>
          <w:sz w:val="20"/>
        </w:rPr>
        <w:t>Status: NOT FIXED — prototype phase</w:t>
      </w:r>
    </w:p>
    <w:p w14:paraId="5B1BE6B5" w14:textId="77777777" w:rsidR="002C716D" w:rsidRDefault="00F37681">
      <w:r>
        <w:t>The product is in prototype phase and every hub can be updated, so there is no fielded fleet to strand</w:t>
      </w:r>
      <w:r>
        <w:br/>
        <w:t>and no wire format that must be preserved for devices already in service.</w:t>
      </w:r>
    </w:p>
    <w:p w14:paraId="586E97C7" w14:textId="77777777" w:rsidR="002C716D" w:rsidRDefault="00F37681">
      <w:r>
        <w:t xml:space="preserve">The firmware image contains no over-the-air update client: a repo-wide search of </w:t>
      </w:r>
      <w:r>
        <w:rPr>
          <w:rFonts w:ascii="Consolas" w:hAnsi="Consolas"/>
          <w:sz w:val="19"/>
        </w:rPr>
        <w:t>main/</w:t>
      </w:r>
      <w:r>
        <w:t xml:space="preserve"> for </w:t>
      </w:r>
      <w:r>
        <w:rPr>
          <w:rFonts w:ascii="Consolas" w:hAnsi="Consolas"/>
          <w:sz w:val="19"/>
        </w:rPr>
        <w:t>esp_https_ota</w:t>
      </w:r>
      <w:r>
        <w:t>,</w:t>
      </w:r>
      <w:r>
        <w:br/>
      </w:r>
      <w:r>
        <w:rPr>
          <w:rFonts w:ascii="Consolas" w:hAnsi="Consolas"/>
          <w:sz w:val="19"/>
        </w:rPr>
        <w:t>esp_ota_begin</w:t>
      </w:r>
      <w:r>
        <w:t xml:space="preserve">, </w:t>
      </w:r>
      <w:r>
        <w:rPr>
          <w:rFonts w:ascii="Consolas" w:hAnsi="Consolas"/>
          <w:sz w:val="19"/>
        </w:rPr>
        <w:t>esp_ota_write</w:t>
      </w:r>
      <w:r>
        <w:t xml:space="preserve"> and </w:t>
      </w:r>
      <w:r>
        <w:rPr>
          <w:rFonts w:ascii="Consolas" w:hAnsi="Consolas"/>
          <w:sz w:val="19"/>
        </w:rPr>
        <w:t>esp_ota_set_boot_partition</w:t>
      </w:r>
      <w:r>
        <w:t xml:space="preserve"> returns nothing, although the partition table</w:t>
      </w:r>
      <w:r>
        <w:br/>
        <w:t xml:space="preserve">reserves </w:t>
      </w:r>
      <w:r>
        <w:rPr>
          <w:rFonts w:ascii="Consolas" w:hAnsi="Consolas"/>
          <w:sz w:val="19"/>
        </w:rPr>
        <w:t>ota_0</w:t>
      </w:r>
      <w:r>
        <w:t xml:space="preserve">, </w:t>
      </w:r>
      <w:r>
        <w:rPr>
          <w:rFonts w:ascii="Consolas" w:hAnsi="Consolas"/>
          <w:sz w:val="19"/>
        </w:rPr>
        <w:t>ota_1</w:t>
      </w:r>
      <w:r>
        <w:t xml:space="preserve"> and </w:t>
      </w:r>
      <w:r>
        <w:rPr>
          <w:rFonts w:ascii="Consolas" w:hAnsi="Consolas"/>
          <w:sz w:val="19"/>
        </w:rPr>
        <w:t>otadata</w:t>
      </w:r>
      <w:r>
        <w:t>. Updates therefore reach hubs by reflashing rather than remotely.</w:t>
      </w:r>
    </w:p>
    <w:p w14:paraId="25C187F5" w14:textId="77777777" w:rsidR="002C716D" w:rsidRDefault="00F37681">
      <w:r>
        <w:t>Read that as a per-change logistics cost rather than a constraint on what the wire may look like. It argues for</w:t>
      </w:r>
      <w:r>
        <w:br/>
      </w:r>
      <w:r>
        <w:t>batching wire changes into as few releases as possible; it does not argue against making them. If remote update</w:t>
      </w:r>
      <w:r>
        <w:br/>
        <w:t>is wanted before the fleet grows, adding an OTA client is separate work that this document does not size.</w:t>
      </w:r>
    </w:p>
    <w:p w14:paraId="0C89939B" w14:textId="77777777" w:rsidR="002C716D" w:rsidRDefault="00F37681">
      <w:r>
        <w:rPr>
          <w:rFonts w:ascii="Consolas" w:hAnsi="Consolas"/>
          <w:sz w:val="15"/>
        </w:rPr>
        <w:t>partitions.csv:4-8; absence verified across main/</w:t>
      </w:r>
    </w:p>
    <w:p w14:paraId="14F04D5F" w14:textId="77777777" w:rsidR="002C716D" w:rsidRDefault="00F37681">
      <w:pPr>
        <w:pStyle w:val="Heading2"/>
      </w:pPr>
      <w:bookmarkStart w:id="59" w:name="_Toc236397287"/>
      <w:r>
        <w:t>6.2 The application contract is not yet written</w:t>
      </w:r>
      <w:bookmarkEnd w:id="59"/>
    </w:p>
    <w:p w14:paraId="61D4E17E" w14:textId="77777777" w:rsidR="002C716D" w:rsidRDefault="00F37681">
      <w:r>
        <w:rPr>
          <w:b/>
          <w:sz w:val="20"/>
        </w:rPr>
        <w:t>Status: NOT FIXED — greenfield</w:t>
      </w:r>
    </w:p>
    <w:p w14:paraId="3EDB9084" w14:textId="77777777" w:rsidR="002C716D" w:rsidRDefault="00F37681">
      <w:r>
        <w:t>The Watts Digital application will be written against the telemetry contract this document describes. No</w:t>
      </w:r>
      <w:r>
        <w:br/>
      </w:r>
      <w:r>
        <w:t>parser exists yet that depends on a current field name, nesting or type.</w:t>
      </w:r>
    </w:p>
    <w:p w14:paraId="0843E775" w14:textId="77777777" w:rsidR="002C716D" w:rsidRDefault="00F37681">
      <w:r>
        <w:t>This is the single most important input to §7. Every rename, reshape and removal option in this document is</w:t>
      </w:r>
      <w:r>
        <w:br/>
        <w:t>available at ordinary engineering cost, because nothing downstream has to be migrated in step. The usual reason</w:t>
      </w:r>
      <w:r>
        <w:br/>
        <w:t>to reject normalisation — an existing consumer that would break — does not apply here.</w:t>
      </w:r>
    </w:p>
    <w:p w14:paraId="30131C44" w14:textId="77777777" w:rsidR="002C716D" w:rsidRDefault="00F37681">
      <w:r>
        <w:lastRenderedPageBreak/>
        <w:t>It also raises what is at stake in the other direction: whatever is agreed becomes the contract the application</w:t>
      </w:r>
      <w:r>
        <w:br/>
      </w:r>
      <w:r>
        <w:t>is built to, so an irregularity left in place now is one the application will encode and carry forward.</w:t>
      </w:r>
    </w:p>
    <w:p w14:paraId="68302F59" w14:textId="77777777" w:rsidR="002C716D" w:rsidRDefault="00F37681">
      <w:r>
        <w:rPr>
          <w:rFonts w:ascii="Consolas" w:hAnsi="Consolas"/>
          <w:sz w:val="15"/>
        </w:rPr>
        <w:t>No application source in this repository; stated by the product owner</w:t>
      </w:r>
    </w:p>
    <w:p w14:paraId="1B955096" w14:textId="77777777" w:rsidR="002C716D" w:rsidRDefault="00F37681">
      <w:pPr>
        <w:pStyle w:val="Heading2"/>
      </w:pPr>
      <w:bookmarkStart w:id="60" w:name="_Toc236397288"/>
      <w:r>
        <w:t>6.3 Formats already consumed by tooling</w:t>
      </w:r>
      <w:bookmarkEnd w:id="60"/>
    </w:p>
    <w:p w14:paraId="4A414982" w14:textId="77777777" w:rsidR="002C716D" w:rsidRDefault="00F37681">
      <w:r>
        <w:rPr>
          <w:b/>
          <w:sz w:val="20"/>
        </w:rPr>
        <w:t>Status: PARTIALLY FIXED — evidence in-repo</w:t>
      </w:r>
    </w:p>
    <w:p w14:paraId="45ADD0D9" w14:textId="77777777" w:rsidR="002C716D" w:rsidRDefault="00F37681">
      <w:r>
        <w:t>Two couplings exist inside the product itself and would need changing in step rather than independently.</w:t>
      </w:r>
    </w:p>
    <w:p w14:paraId="3831FFC1" w14:textId="77777777" w:rsidR="002C716D" w:rsidRDefault="00F37681">
      <w:r>
        <w:t>The production tool parses the hub's UART boot log for the gateway ID, firmware version and Wi-Fi MAC during</w:t>
      </w:r>
      <w:r>
        <w:br/>
      </w:r>
      <w:r>
        <w:t>manufacture. That is a serial-console contract, not a cloud contract, so it does not constrain the telemetry</w:t>
      </w:r>
      <w:r>
        <w:br/>
        <w:t xml:space="preserve">schema — but the </w:t>
      </w:r>
      <w:r>
        <w:rPr>
          <w:rFonts w:ascii="Consolas" w:hAnsi="Consolas"/>
          <w:sz w:val="19"/>
        </w:rPr>
        <w:t>GW-</w:t>
      </w:r>
      <w:r>
        <w:t xml:space="preserve"> + 12-uppercase-hex rendering is consumed by tooling outside this repository.</w:t>
      </w:r>
    </w:p>
    <w:p w14:paraId="712D70AB" w14:textId="77777777" w:rsidR="002C716D" w:rsidRDefault="00F37681">
      <w:r>
        <w:t xml:space="preserve">The identifier format also spans two planes: the LoRa </w:t>
      </w:r>
      <w:r>
        <w:rPr>
          <w:rFonts w:ascii="Consolas" w:hAnsi="Consolas"/>
          <w:sz w:val="19"/>
        </w:rPr>
        <w:t>0x%08lX</w:t>
      </w:r>
      <w:r>
        <w:t xml:space="preserve"> rendering is constructed as a C2D decommission</w:t>
      </w:r>
      <w:r>
        <w:br/>
        <w:t>payload as well as being emitted in telemetry, so changing it on one plane requires changing it on the other in</w:t>
      </w:r>
      <w:r>
        <w:br/>
        <w:t>the same release.</w:t>
      </w:r>
    </w:p>
    <w:p w14:paraId="77483CFD" w14:textId="77777777" w:rsidR="002C716D" w:rsidRDefault="00F37681">
      <w:r>
        <w:rPr>
          <w:rFonts w:ascii="Consolas" w:hAnsi="Consolas"/>
          <w:sz w:val="15"/>
        </w:rPr>
        <w:t>main/hub_identity/hub_identity.c:31-37; C2D coupling main/commands/c2d_commands.c:173</w:t>
      </w:r>
    </w:p>
    <w:p w14:paraId="2958B344" w14:textId="77777777" w:rsidR="002C716D" w:rsidRDefault="00F37681">
      <w:pPr>
        <w:pStyle w:val="Heading2"/>
      </w:pPr>
      <w:bookmarkStart w:id="61" w:name="_Toc236397289"/>
      <w:r>
        <w:t>6.4 Historical data already stored cloud-side</w:t>
      </w:r>
      <w:bookmarkEnd w:id="61"/>
    </w:p>
    <w:p w14:paraId="4AE20D32" w14:textId="77777777" w:rsidR="002C716D" w:rsidRDefault="00F37681">
      <w:r>
        <w:rPr>
          <w:b/>
          <w:sz w:val="20"/>
        </w:rPr>
        <w:t>Status: NOT FIXED — prototype data</w:t>
      </w:r>
    </w:p>
    <w:p w14:paraId="5D211AAB" w14:textId="77777777" w:rsidR="002C716D" w:rsidRDefault="00F37681">
      <w:r>
        <w:t>Whatever has been ingested so far is prototype data from development hubs rather than customer history, so</w:t>
      </w:r>
      <w:r>
        <w:br/>
        <w:t>there is no long-lived record whose shape must be preserved and no backfill obligation implied by a rename.</w:t>
      </w:r>
    </w:p>
    <w:p w14:paraId="5A08F45A" w14:textId="77777777" w:rsidR="002C716D" w:rsidRDefault="00F37681">
      <w:r>
        <w:t xml:space="preserve">One change is already in flight regardless: the health event </w:t>
      </w:r>
      <w:r>
        <w:rPr>
          <w:rFonts w:ascii="Consolas" w:hAnsi="Consolas"/>
          <w:sz w:val="19"/>
        </w:rPr>
        <w:t>dev_type</w:t>
      </w:r>
      <w:r>
        <w:t xml:space="preserve"> value for a BLE leak sensor changed from</w:t>
      </w:r>
      <w:r>
        <w:br/>
      </w:r>
      <w:r>
        <w:rPr>
          <w:rFonts w:ascii="Consolas" w:hAnsi="Consolas"/>
          <w:sz w:val="19"/>
        </w:rPr>
        <w:t>ble_leak</w:t>
      </w:r>
      <w:r>
        <w:t xml:space="preserve"> to </w:t>
      </w:r>
      <w:r>
        <w:rPr>
          <w:rFonts w:ascii="Consolas" w:hAnsi="Consolas"/>
          <w:sz w:val="19"/>
        </w:rPr>
        <w:t>ble_leak_sensor</w:t>
      </w:r>
      <w:r>
        <w:t xml:space="preserve"> between git HEAD and the working tree. Since all hubs can be updated, both</w:t>
      </w:r>
      <w:r>
        <w:br/>
        <w:t>spellings need not coexist for long — but during the transition a hub on either build emits its own spelling,</w:t>
      </w:r>
      <w:r>
        <w:br/>
        <w:t>so a cutover order is worth agreeing rather than discovering.</w:t>
      </w:r>
    </w:p>
    <w:p w14:paraId="2492FF8E" w14:textId="77777777" w:rsidR="002C716D" w:rsidRDefault="00F37681">
      <w:r>
        <w:rPr>
          <w:rFonts w:ascii="Consolas" w:hAnsi="Consolas"/>
          <w:sz w:val="15"/>
        </w:rPr>
        <w:t>main/health_engine/health_engine.c:77; intent comment :68-71</w:t>
      </w:r>
    </w:p>
    <w:p w14:paraId="3662C2C7" w14:textId="77777777" w:rsidR="002C716D" w:rsidRDefault="00F37681">
      <w:pPr>
        <w:pStyle w:val="Heading2"/>
      </w:pPr>
      <w:bookmarkStart w:id="62" w:name="_Toc236397290"/>
      <w:r>
        <w:t>6.5 What this leaves genuinely fixed</w:t>
      </w:r>
      <w:bookmarkEnd w:id="62"/>
    </w:p>
    <w:p w14:paraId="05D71E1E" w14:textId="77777777" w:rsidR="002C716D" w:rsidRDefault="00F37681">
      <w:r>
        <w:rPr>
          <w:b/>
          <w:sz w:val="20"/>
        </w:rPr>
        <w:t>Status: ALMOST NOTHING</w:t>
      </w:r>
    </w:p>
    <w:p w14:paraId="28AB25DD" w14:textId="77777777" w:rsidR="002C716D" w:rsidRDefault="00F37681">
      <w:r>
        <w:t>Three things are worth stating explicitly so the meeting does not invent constraints that are not there.</w:t>
      </w:r>
    </w:p>
    <w:p w14:paraId="48D85545" w14:textId="77777777" w:rsidR="002C716D" w:rsidRDefault="00F37681">
      <w:r>
        <w:t xml:space="preserve">The telemetry schema string </w:t>
      </w:r>
      <w:r>
        <w:rPr>
          <w:rFonts w:ascii="Consolas" w:hAnsi="Consolas"/>
          <w:sz w:val="19"/>
        </w:rPr>
        <w:t>eflostop.v2</w:t>
      </w:r>
      <w:r>
        <w:t xml:space="preserve"> is a constant identifying the envelope shape, not the field set.</w:t>
      </w:r>
      <w:r>
        <w:br/>
        <w:t>Fields have been added and an enum value renamed without it moving, so nothing currently depends on it staying</w:t>
      </w:r>
      <w:r>
        <w:br/>
        <w:t>still, and bumping it would not by itself tell a consumer anything about capability.</w:t>
      </w:r>
    </w:p>
    <w:p w14:paraId="2E4C0492" w14:textId="77777777" w:rsidR="002C716D" w:rsidRDefault="00F37681">
      <w:r>
        <w:t>The additive-only pattern is a habit observed in the git history, not a rule asserted anywhere in code. No</w:t>
      </w:r>
      <w:r>
        <w:br/>
        <w:t>comment in the telemetry path marks any field as frozen.</w:t>
      </w:r>
    </w:p>
    <w:p w14:paraId="355819F9" w14:textId="77777777" w:rsidR="002C716D" w:rsidRDefault="00F37681">
      <w:r>
        <w:t>The only real costs of change are the ones named above: a reflash per hub, and keeping the two identifier</w:t>
      </w:r>
      <w:r>
        <w:br/>
        <w:t>couplings in §6.3 in step. Everything else — names, nesting, absence conventions, the device-shape asymmetry,</w:t>
      </w:r>
      <w:r>
        <w:br/>
        <w:t>the twin/telemetry overlap — is open.</w:t>
      </w:r>
    </w:p>
    <w:p w14:paraId="0FE9437F" w14:textId="77777777" w:rsidR="002C716D" w:rsidRDefault="00F37681">
      <w:r>
        <w:rPr>
          <w:rFonts w:ascii="Consolas" w:hAnsi="Consolas"/>
          <w:sz w:val="15"/>
        </w:rPr>
        <w:t>main/telemetry/telemetry_v2.c:64; main/telemetry/telemetry_v2.h:14</w:t>
      </w:r>
    </w:p>
    <w:p w14:paraId="02CF110B" w14:textId="77777777" w:rsidR="002C716D" w:rsidRDefault="00F37681">
      <w:pPr>
        <w:pStyle w:val="Heading1"/>
      </w:pPr>
      <w:bookmarkStart w:id="63" w:name="_Toc236397291"/>
      <w:r>
        <w:lastRenderedPageBreak/>
        <w:t>7. Options per issue</w:t>
      </w:r>
      <w:bookmarkEnd w:id="63"/>
    </w:p>
    <w:p w14:paraId="5CCD856C" w14:textId="77777777" w:rsidR="002C716D" w:rsidRDefault="00F37681">
      <w:r>
        <w:t xml:space="preserve">Every option set below opens with </w:t>
      </w:r>
      <w:r>
        <w:rPr>
          <w:b/>
        </w:rPr>
        <w:t>Option 0 — no change</w:t>
      </w:r>
      <w:r>
        <w:t>, stated with its ongoing cost, so the price of doing nothing stays visible and comparable. Note that Option 0 is a genuine choice here rather than the only reachable outcome: all hubs can be updated and no downstream parser is committed yet (§6), so the device-side options are as available as the cloud-side ones. Nothing here is recommended and nothing is chosen. Each set ends with a decision box for the meeting to fill in.</w:t>
      </w:r>
    </w:p>
    <w:p w14:paraId="53846371" w14:textId="77777777" w:rsidR="002C716D" w:rsidRDefault="00F37681">
      <w:r>
        <w:rPr>
          <w:b/>
        </w:rPr>
        <w:t>Scope of this section.</w:t>
      </w:r>
      <w:r>
        <w:t xml:space="preserve"> Option analysis was deliberately limited to the 6 issues judged most likely to need a joint decision. Sixteen findings are raised in §19; the remainder are put to the meeting as questions in §9 rather than as option tables, because they are either single-owner decisions or too narrow to need a trade-off analysis. If the meeting wants an option table for any of the others, that is a reasonable request rather than an omission.</w:t>
      </w:r>
    </w:p>
    <w:p w14:paraId="18E7C36A" w14:textId="77777777" w:rsidR="002C716D" w:rsidRDefault="00F37681">
      <w:pPr>
        <w:pStyle w:val="Heading2"/>
      </w:pPr>
      <w:bookmarkStart w:id="64" w:name="_Toc236397292"/>
      <w:r>
        <w:t>F-01 — leak_state cannot express "unknown"</w:t>
      </w:r>
      <w:bookmarkEnd w:id="64"/>
    </w:p>
    <w:p w14:paraId="0E40796D" w14:textId="77777777" w:rsidR="002C716D" w:rsidRDefault="00F37681">
      <w:r>
        <w:t>When a sensor has no live cache entry the snapshot emits leak_state:false while emitting null for</w:t>
      </w:r>
      <w:r>
        <w:br/>
        <w:t>every other unknown value in the same object. A sensor that was wet and went silent therefore reads dry, and the</w:t>
      </w:r>
      <w:r>
        <w:br/>
        <w:t>leak_detected event already published for it is never retracted. This is the one item in this document where the</w:t>
      </w:r>
      <w:r>
        <w:br/>
        <w:t>encoding can cause a consumer to under-report a leak.</w:t>
      </w:r>
    </w:p>
    <w:tbl>
      <w:tblPr>
        <w:tblStyle w:val="TableGrid"/>
        <w:tblW w:w="0" w:type="auto"/>
        <w:jc w:val="center"/>
        <w:tblLook w:val="04A0" w:firstRow="1" w:lastRow="0" w:firstColumn="1" w:lastColumn="0" w:noHBand="0" w:noVBand="1"/>
      </w:tblPr>
      <w:tblGrid>
        <w:gridCol w:w="722"/>
        <w:gridCol w:w="1619"/>
        <w:gridCol w:w="1722"/>
        <w:gridCol w:w="1831"/>
        <w:gridCol w:w="1390"/>
        <w:gridCol w:w="936"/>
        <w:gridCol w:w="954"/>
        <w:gridCol w:w="978"/>
      </w:tblGrid>
      <w:tr w:rsidR="002C716D" w14:paraId="2CA3C2B8" w14:textId="77777777">
        <w:trPr>
          <w:tblHeader/>
          <w:jc w:val="center"/>
        </w:trPr>
        <w:tc>
          <w:tcPr>
            <w:tcW w:w="864" w:type="dxa"/>
            <w:shd w:val="clear" w:color="auto" w:fill="DDDDDD"/>
          </w:tcPr>
          <w:p w14:paraId="5A7EFBC0" w14:textId="77777777" w:rsidR="002C716D" w:rsidRDefault="00F37681">
            <w:r>
              <w:rPr>
                <w:b/>
                <w:sz w:val="15"/>
              </w:rPr>
              <w:t>ID</w:t>
            </w:r>
          </w:p>
        </w:tc>
        <w:tc>
          <w:tcPr>
            <w:tcW w:w="2160" w:type="dxa"/>
            <w:shd w:val="clear" w:color="auto" w:fill="DDDDDD"/>
          </w:tcPr>
          <w:p w14:paraId="548CD495" w14:textId="77777777" w:rsidR="002C716D" w:rsidRDefault="00F37681">
            <w:r>
              <w:rPr>
                <w:b/>
                <w:sz w:val="15"/>
              </w:rPr>
              <w:t>Option</w:t>
            </w:r>
          </w:p>
        </w:tc>
        <w:tc>
          <w:tcPr>
            <w:tcW w:w="2304" w:type="dxa"/>
            <w:shd w:val="clear" w:color="auto" w:fill="DDDDDD"/>
          </w:tcPr>
          <w:p w14:paraId="39C43E2F" w14:textId="77777777" w:rsidR="002C716D" w:rsidRDefault="00F37681">
            <w:r>
              <w:rPr>
                <w:b/>
                <w:sz w:val="15"/>
              </w:rPr>
              <w:t>What it costs</w:t>
            </w:r>
          </w:p>
        </w:tc>
        <w:tc>
          <w:tcPr>
            <w:tcW w:w="2448" w:type="dxa"/>
            <w:shd w:val="clear" w:color="auto" w:fill="DDDDDD"/>
          </w:tcPr>
          <w:p w14:paraId="389253B0" w14:textId="77777777" w:rsidR="002C716D" w:rsidRDefault="00F37681">
            <w:r>
              <w:rPr>
                <w:b/>
                <w:sz w:val="15"/>
              </w:rPr>
              <w:t>What it risks</w:t>
            </w:r>
          </w:p>
        </w:tc>
        <w:tc>
          <w:tcPr>
            <w:tcW w:w="1728" w:type="dxa"/>
            <w:shd w:val="clear" w:color="auto" w:fill="DDDDDD"/>
          </w:tcPr>
          <w:p w14:paraId="60A14CC5" w14:textId="77777777" w:rsidR="002C716D" w:rsidRDefault="00F37681">
            <w:r>
              <w:rPr>
                <w:b/>
                <w:sz w:val="15"/>
              </w:rPr>
              <w:t>Blast radius</w:t>
            </w:r>
          </w:p>
        </w:tc>
        <w:tc>
          <w:tcPr>
            <w:tcW w:w="1008" w:type="dxa"/>
            <w:shd w:val="clear" w:color="auto" w:fill="DDDDDD"/>
          </w:tcPr>
          <w:p w14:paraId="270B067F" w14:textId="77777777" w:rsidR="002C716D" w:rsidRDefault="00F37681">
            <w:r>
              <w:rPr>
                <w:b/>
                <w:sz w:val="15"/>
              </w:rPr>
              <w:t>Owner</w:t>
            </w:r>
          </w:p>
        </w:tc>
        <w:tc>
          <w:tcPr>
            <w:tcW w:w="1008" w:type="dxa"/>
            <w:shd w:val="clear" w:color="auto" w:fill="DDDDDD"/>
          </w:tcPr>
          <w:p w14:paraId="6D05034F" w14:textId="77777777" w:rsidR="002C716D" w:rsidRDefault="00F37681">
            <w:r>
              <w:rPr>
                <w:b/>
                <w:sz w:val="15"/>
              </w:rPr>
              <w:t>FW change on shipped units?</w:t>
            </w:r>
          </w:p>
        </w:tc>
        <w:tc>
          <w:tcPr>
            <w:tcW w:w="1008" w:type="dxa"/>
            <w:shd w:val="clear" w:color="auto" w:fill="DDDDDD"/>
          </w:tcPr>
          <w:p w14:paraId="745CF158" w14:textId="77777777" w:rsidR="002C716D" w:rsidRDefault="00F37681">
            <w:r>
              <w:rPr>
                <w:b/>
                <w:sz w:val="15"/>
              </w:rPr>
              <w:t>Reversible?</w:t>
            </w:r>
          </w:p>
        </w:tc>
      </w:tr>
      <w:tr w:rsidR="002C716D" w14:paraId="036F82E1" w14:textId="77777777">
        <w:trPr>
          <w:jc w:val="center"/>
        </w:trPr>
        <w:tc>
          <w:tcPr>
            <w:tcW w:w="864" w:type="dxa"/>
          </w:tcPr>
          <w:p w14:paraId="2171C92A" w14:textId="77777777" w:rsidR="002C716D" w:rsidRDefault="00F37681">
            <w:r>
              <w:rPr>
                <w:rFonts w:ascii="Consolas" w:hAnsi="Consolas"/>
                <w:sz w:val="14"/>
              </w:rPr>
              <w:t>O-F01-0</w:t>
            </w:r>
          </w:p>
        </w:tc>
        <w:tc>
          <w:tcPr>
            <w:tcW w:w="2160" w:type="dxa"/>
          </w:tcPr>
          <w:p w14:paraId="253F0C34" w14:textId="77777777" w:rsidR="002C716D" w:rsidRDefault="00F37681">
            <w:r>
              <w:rPr>
                <w:sz w:val="15"/>
              </w:rPr>
              <w:t>No change — the cloud gates on connected</w:t>
            </w:r>
          </w:p>
        </w:tc>
        <w:tc>
          <w:tcPr>
            <w:tcW w:w="2304" w:type="dxa"/>
          </w:tcPr>
          <w:p w14:paraId="7EC3E65A" w14:textId="77777777" w:rsidR="002C716D" w:rsidRDefault="00F37681">
            <w:r>
              <w:rPr>
                <w:sz w:val="15"/>
              </w:rPr>
              <w:t>Zero device work. The rule is: treat leak_state as meaningful only when connected is true; otherwise treat leak state as unknown and carry forward the last known value.</w:t>
            </w:r>
          </w:p>
        </w:tc>
        <w:tc>
          <w:tcPr>
            <w:tcW w:w="2448" w:type="dxa"/>
          </w:tcPr>
          <w:p w14:paraId="3C690521" w14:textId="77777777" w:rsidR="002C716D" w:rsidRDefault="00F37681">
            <w:r>
              <w:rPr>
                <w:sz w:val="15"/>
              </w:rPr>
              <w:t>The rule must be applied in every consumer that touches leak_state, including dashboards and any alerting path. A single consumer that forgets it under-reports a live leak.</w:t>
            </w:r>
          </w:p>
        </w:tc>
        <w:tc>
          <w:tcPr>
            <w:tcW w:w="1728" w:type="dxa"/>
          </w:tcPr>
          <w:p w14:paraId="23F69556" w14:textId="77777777" w:rsidR="002C716D" w:rsidRDefault="00F37681">
            <w:r>
              <w:rPr>
                <w:sz w:val="15"/>
              </w:rPr>
              <w:t>Every current and future cloud consumer.</w:t>
            </w:r>
          </w:p>
        </w:tc>
        <w:tc>
          <w:tcPr>
            <w:tcW w:w="1008" w:type="dxa"/>
          </w:tcPr>
          <w:p w14:paraId="45CBCF9F" w14:textId="77777777" w:rsidR="002C716D" w:rsidRDefault="00F37681">
            <w:r>
              <w:rPr>
                <w:sz w:val="15"/>
              </w:rPr>
              <w:t>Backend</w:t>
            </w:r>
          </w:p>
        </w:tc>
        <w:tc>
          <w:tcPr>
            <w:tcW w:w="1008" w:type="dxa"/>
          </w:tcPr>
          <w:p w14:paraId="36E8D643" w14:textId="77777777" w:rsidR="002C716D" w:rsidRDefault="00F37681">
            <w:r>
              <w:rPr>
                <w:sz w:val="15"/>
              </w:rPr>
              <w:t>No</w:t>
            </w:r>
          </w:p>
        </w:tc>
        <w:tc>
          <w:tcPr>
            <w:tcW w:w="1008" w:type="dxa"/>
          </w:tcPr>
          <w:p w14:paraId="1D709777" w14:textId="77777777" w:rsidR="002C716D" w:rsidRDefault="00F37681">
            <w:r>
              <w:rPr>
                <w:sz w:val="15"/>
              </w:rPr>
              <w:t>Reversible</w:t>
            </w:r>
          </w:p>
        </w:tc>
      </w:tr>
      <w:tr w:rsidR="002C716D" w14:paraId="28099932" w14:textId="77777777">
        <w:trPr>
          <w:jc w:val="center"/>
        </w:trPr>
        <w:tc>
          <w:tcPr>
            <w:tcW w:w="864" w:type="dxa"/>
          </w:tcPr>
          <w:p w14:paraId="67FCB2A0" w14:textId="77777777" w:rsidR="002C716D" w:rsidRDefault="00F37681">
            <w:r>
              <w:rPr>
                <w:rFonts w:ascii="Consolas" w:hAnsi="Consolas"/>
                <w:sz w:val="14"/>
              </w:rPr>
              <w:t>O-F01-a</w:t>
            </w:r>
          </w:p>
        </w:tc>
        <w:tc>
          <w:tcPr>
            <w:tcW w:w="2160" w:type="dxa"/>
          </w:tcPr>
          <w:p w14:paraId="645D8980" w14:textId="77777777" w:rsidR="002C716D" w:rsidRDefault="00F37681">
            <w:r>
              <w:rPr>
                <w:sz w:val="15"/>
              </w:rPr>
              <w:t>Emit null instead of false when there is no cache entry</w:t>
            </w:r>
          </w:p>
        </w:tc>
        <w:tc>
          <w:tcPr>
            <w:tcW w:w="2304" w:type="dxa"/>
          </w:tcPr>
          <w:p w14:paraId="7370EA7C" w14:textId="77777777" w:rsidR="002C716D" w:rsidRDefault="00F37681">
            <w:r>
              <w:rPr>
                <w:sz w:val="15"/>
              </w:rPr>
              <w:t>A one-line change per array in the device, making leak_state consistent with its four sibling keys.</w:t>
            </w:r>
          </w:p>
        </w:tc>
        <w:tc>
          <w:tcPr>
            <w:tcW w:w="2448" w:type="dxa"/>
          </w:tcPr>
          <w:p w14:paraId="4DE081F8" w14:textId="77777777" w:rsidR="002C716D" w:rsidRDefault="00F37681">
            <w:r>
              <w:rPr>
                <w:sz w:val="15"/>
              </w:rPr>
              <w:t>Changes the JSON type of a field from boolean to nullable boolean. Any consumer with a strict boolean parser breaks. Hubs still on the older build keep emitting false until reflashed, so the cloud rule from Option 0 is worth keeping until the rollout completes.</w:t>
            </w:r>
          </w:p>
        </w:tc>
        <w:tc>
          <w:tcPr>
            <w:tcW w:w="1728" w:type="dxa"/>
          </w:tcPr>
          <w:p w14:paraId="38E6E8BA" w14:textId="77777777" w:rsidR="002C716D" w:rsidRDefault="00F37681">
            <w:r>
              <w:rPr>
                <w:sz w:val="15"/>
              </w:rPr>
              <w:t>Device firmware plus every consumer's type handling.</w:t>
            </w:r>
          </w:p>
        </w:tc>
        <w:tc>
          <w:tcPr>
            <w:tcW w:w="1008" w:type="dxa"/>
          </w:tcPr>
          <w:p w14:paraId="0D7AF50D" w14:textId="77777777" w:rsidR="002C716D" w:rsidRDefault="00F37681">
            <w:r>
              <w:rPr>
                <w:sz w:val="15"/>
              </w:rPr>
              <w:t>Firmware, then backend</w:t>
            </w:r>
          </w:p>
        </w:tc>
        <w:tc>
          <w:tcPr>
            <w:tcW w:w="1008" w:type="dxa"/>
          </w:tcPr>
          <w:p w14:paraId="4117A028" w14:textId="77777777" w:rsidR="002C716D" w:rsidRDefault="00F37681">
            <w:r>
              <w:rPr>
                <w:sz w:val="15"/>
              </w:rPr>
              <w:t>Yes — shipped units unaffected</w:t>
            </w:r>
          </w:p>
        </w:tc>
        <w:tc>
          <w:tcPr>
            <w:tcW w:w="1008" w:type="dxa"/>
          </w:tcPr>
          <w:p w14:paraId="4267ED5B" w14:textId="77777777" w:rsidR="002C716D" w:rsidRDefault="00F37681">
            <w:r>
              <w:rPr>
                <w:sz w:val="15"/>
              </w:rPr>
              <w:t>Reversible</w:t>
            </w:r>
          </w:p>
        </w:tc>
      </w:tr>
      <w:tr w:rsidR="002C716D" w14:paraId="6338520F" w14:textId="77777777">
        <w:trPr>
          <w:jc w:val="center"/>
        </w:trPr>
        <w:tc>
          <w:tcPr>
            <w:tcW w:w="864" w:type="dxa"/>
          </w:tcPr>
          <w:p w14:paraId="1346E48A" w14:textId="77777777" w:rsidR="002C716D" w:rsidRDefault="00F37681">
            <w:r>
              <w:rPr>
                <w:rFonts w:ascii="Consolas" w:hAnsi="Consolas"/>
                <w:sz w:val="14"/>
              </w:rPr>
              <w:t>O-F01-b</w:t>
            </w:r>
          </w:p>
        </w:tc>
        <w:tc>
          <w:tcPr>
            <w:tcW w:w="2160" w:type="dxa"/>
          </w:tcPr>
          <w:p w14:paraId="21BA3FA7" w14:textId="77777777" w:rsidR="002C716D" w:rsidRDefault="00F37681">
            <w:r>
              <w:rPr>
                <w:sz w:val="15"/>
              </w:rPr>
              <w:t>Omit the key entirely when there is no cache entry</w:t>
            </w:r>
          </w:p>
        </w:tc>
        <w:tc>
          <w:tcPr>
            <w:tcW w:w="2304" w:type="dxa"/>
          </w:tcPr>
          <w:p w14:paraId="0128A205" w14:textId="77777777" w:rsidR="002C716D" w:rsidRDefault="00F37681">
            <w:r>
              <w:rPr>
                <w:sz w:val="15"/>
              </w:rPr>
              <w:t>Aligns leak_state with the class-1 omission convention used elsewhere in the payload.</w:t>
            </w:r>
          </w:p>
        </w:tc>
        <w:tc>
          <w:tcPr>
            <w:tcW w:w="2448" w:type="dxa"/>
          </w:tcPr>
          <w:p w14:paraId="0EDC3DB6" w14:textId="77777777" w:rsidR="002C716D" w:rsidRDefault="00F37681">
            <w:r>
              <w:rPr>
                <w:sz w:val="15"/>
              </w:rPr>
              <w:t>Same breakage profile as O-F01-a, and additionally changes the object's key set, which affects consumers that assume a fixed shape for array elements. The sensor arrays are currently the one place with a guaranteed-fixed shape.</w:t>
            </w:r>
          </w:p>
        </w:tc>
        <w:tc>
          <w:tcPr>
            <w:tcW w:w="1728" w:type="dxa"/>
          </w:tcPr>
          <w:p w14:paraId="323822D2" w14:textId="77777777" w:rsidR="002C716D" w:rsidRDefault="00F37681">
            <w:r>
              <w:rPr>
                <w:sz w:val="15"/>
              </w:rPr>
              <w:t>Device firmware plus consumers assuming fixed array-element shape.</w:t>
            </w:r>
          </w:p>
        </w:tc>
        <w:tc>
          <w:tcPr>
            <w:tcW w:w="1008" w:type="dxa"/>
          </w:tcPr>
          <w:p w14:paraId="2E9C9E01" w14:textId="77777777" w:rsidR="002C716D" w:rsidRDefault="00F37681">
            <w:r>
              <w:rPr>
                <w:sz w:val="15"/>
              </w:rPr>
              <w:t>Firmware, then backend</w:t>
            </w:r>
          </w:p>
        </w:tc>
        <w:tc>
          <w:tcPr>
            <w:tcW w:w="1008" w:type="dxa"/>
          </w:tcPr>
          <w:p w14:paraId="4966680A" w14:textId="77777777" w:rsidR="002C716D" w:rsidRDefault="00F37681">
            <w:r>
              <w:rPr>
                <w:sz w:val="15"/>
              </w:rPr>
              <w:t>Yes</w:t>
            </w:r>
          </w:p>
        </w:tc>
        <w:tc>
          <w:tcPr>
            <w:tcW w:w="1008" w:type="dxa"/>
          </w:tcPr>
          <w:p w14:paraId="78B21764" w14:textId="77777777" w:rsidR="002C716D" w:rsidRDefault="00F37681">
            <w:r>
              <w:rPr>
                <w:sz w:val="15"/>
              </w:rPr>
              <w:t>Reversible</w:t>
            </w:r>
          </w:p>
        </w:tc>
      </w:tr>
      <w:tr w:rsidR="002C716D" w14:paraId="0F208B54" w14:textId="77777777">
        <w:trPr>
          <w:jc w:val="center"/>
        </w:trPr>
        <w:tc>
          <w:tcPr>
            <w:tcW w:w="864" w:type="dxa"/>
          </w:tcPr>
          <w:p w14:paraId="02B0F7AC" w14:textId="77777777" w:rsidR="002C716D" w:rsidRDefault="00F37681">
            <w:r>
              <w:rPr>
                <w:rFonts w:ascii="Consolas" w:hAnsi="Consolas"/>
                <w:sz w:val="14"/>
              </w:rPr>
              <w:t>O-F01-c</w:t>
            </w:r>
          </w:p>
        </w:tc>
        <w:tc>
          <w:tcPr>
            <w:tcW w:w="2160" w:type="dxa"/>
          </w:tcPr>
          <w:p w14:paraId="5A1A3C60" w14:textId="77777777" w:rsidR="002C716D" w:rsidRDefault="00F37681">
            <w:r>
              <w:rPr>
                <w:sz w:val="15"/>
              </w:rPr>
              <w:t>Add a separate freshness field rather than changing leak_state</w:t>
            </w:r>
          </w:p>
        </w:tc>
        <w:tc>
          <w:tcPr>
            <w:tcW w:w="2304" w:type="dxa"/>
          </w:tcPr>
          <w:p w14:paraId="3B8B263D" w14:textId="77777777" w:rsidR="002C716D" w:rsidRDefault="00F37681">
            <w:r>
              <w:rPr>
                <w:sz w:val="15"/>
              </w:rPr>
              <w:t>Leaves the existing field untouched and adds an explicit indicator such as a data-age or validity flag.</w:t>
            </w:r>
          </w:p>
        </w:tc>
        <w:tc>
          <w:tcPr>
            <w:tcW w:w="2448" w:type="dxa"/>
          </w:tcPr>
          <w:p w14:paraId="6446CA33" w14:textId="77777777" w:rsidR="002C716D" w:rsidRDefault="00F37681">
            <w:r>
              <w:rPr>
                <w:sz w:val="15"/>
              </w:rPr>
              <w:t>Purely additive, so nothing breaks — but it grows the payload and leaves the misleading field in place for any consumer that does not adopt the new one.</w:t>
            </w:r>
          </w:p>
        </w:tc>
        <w:tc>
          <w:tcPr>
            <w:tcW w:w="1728" w:type="dxa"/>
          </w:tcPr>
          <w:p w14:paraId="0AC7F0C7" w14:textId="77777777" w:rsidR="002C716D" w:rsidRDefault="00F37681">
            <w:r>
              <w:rPr>
                <w:sz w:val="15"/>
              </w:rPr>
              <w:t>Additive only.</w:t>
            </w:r>
          </w:p>
        </w:tc>
        <w:tc>
          <w:tcPr>
            <w:tcW w:w="1008" w:type="dxa"/>
          </w:tcPr>
          <w:p w14:paraId="336CCB80" w14:textId="77777777" w:rsidR="002C716D" w:rsidRDefault="00F37681">
            <w:r>
              <w:rPr>
                <w:sz w:val="15"/>
              </w:rPr>
              <w:t>Firmware</w:t>
            </w:r>
          </w:p>
        </w:tc>
        <w:tc>
          <w:tcPr>
            <w:tcW w:w="1008" w:type="dxa"/>
          </w:tcPr>
          <w:p w14:paraId="6FC7B2BB" w14:textId="77777777" w:rsidR="002C716D" w:rsidRDefault="00F37681">
            <w:r>
              <w:rPr>
                <w:sz w:val="15"/>
              </w:rPr>
              <w:t>Yes</w:t>
            </w:r>
          </w:p>
        </w:tc>
        <w:tc>
          <w:tcPr>
            <w:tcW w:w="1008" w:type="dxa"/>
          </w:tcPr>
          <w:p w14:paraId="5B20A9D7" w14:textId="77777777" w:rsidR="002C716D" w:rsidRDefault="00F37681">
            <w:r>
              <w:rPr>
                <w:sz w:val="15"/>
              </w:rPr>
              <w:t>Reversible</w:t>
            </w:r>
          </w:p>
        </w:tc>
      </w:tr>
    </w:tbl>
    <w:p w14:paraId="6E8DD068" w14:textId="77777777" w:rsidR="002C716D" w:rsidRDefault="002C716D"/>
    <w:tbl>
      <w:tblPr>
        <w:tblStyle w:val="TableGrid"/>
        <w:tblW w:w="0" w:type="auto"/>
        <w:jc w:val="center"/>
        <w:tblLook w:val="04A0" w:firstRow="1" w:lastRow="0" w:firstColumn="1" w:lastColumn="0" w:noHBand="0" w:noVBand="1"/>
      </w:tblPr>
      <w:tblGrid>
        <w:gridCol w:w="3744"/>
        <w:gridCol w:w="1728"/>
        <w:gridCol w:w="1440"/>
        <w:gridCol w:w="2592"/>
      </w:tblGrid>
      <w:tr w:rsidR="002C716D" w14:paraId="73B5C017" w14:textId="77777777">
        <w:trPr>
          <w:tblHeader/>
          <w:jc w:val="center"/>
        </w:trPr>
        <w:tc>
          <w:tcPr>
            <w:tcW w:w="3744" w:type="dxa"/>
            <w:shd w:val="clear" w:color="auto" w:fill="DDDDDD"/>
          </w:tcPr>
          <w:p w14:paraId="51811D24" w14:textId="77777777" w:rsidR="002C716D" w:rsidRDefault="00F37681">
            <w:r>
              <w:rPr>
                <w:b/>
                <w:sz w:val="18"/>
              </w:rPr>
              <w:t>Decision</w:t>
            </w:r>
          </w:p>
        </w:tc>
        <w:tc>
          <w:tcPr>
            <w:tcW w:w="1728" w:type="dxa"/>
            <w:shd w:val="clear" w:color="auto" w:fill="DDDDDD"/>
          </w:tcPr>
          <w:p w14:paraId="6147D58D" w14:textId="77777777" w:rsidR="002C716D" w:rsidRDefault="00F37681">
            <w:r>
              <w:rPr>
                <w:b/>
                <w:sz w:val="18"/>
              </w:rPr>
              <w:t>Owner</w:t>
            </w:r>
          </w:p>
        </w:tc>
        <w:tc>
          <w:tcPr>
            <w:tcW w:w="1440" w:type="dxa"/>
            <w:shd w:val="clear" w:color="auto" w:fill="DDDDDD"/>
          </w:tcPr>
          <w:p w14:paraId="1BD87C82" w14:textId="77777777" w:rsidR="002C716D" w:rsidRDefault="00F37681">
            <w:r>
              <w:rPr>
                <w:b/>
                <w:sz w:val="18"/>
              </w:rPr>
              <w:t>Date</w:t>
            </w:r>
          </w:p>
        </w:tc>
        <w:tc>
          <w:tcPr>
            <w:tcW w:w="2592" w:type="dxa"/>
            <w:shd w:val="clear" w:color="auto" w:fill="DDDDDD"/>
          </w:tcPr>
          <w:p w14:paraId="5B2D4B7C" w14:textId="77777777" w:rsidR="002C716D" w:rsidRDefault="00F37681">
            <w:r>
              <w:rPr>
                <w:b/>
                <w:sz w:val="18"/>
              </w:rPr>
              <w:t>Follow-up</w:t>
            </w:r>
          </w:p>
        </w:tc>
      </w:tr>
      <w:tr w:rsidR="002C716D" w14:paraId="77E8769F" w14:textId="77777777">
        <w:trPr>
          <w:jc w:val="center"/>
        </w:trPr>
        <w:tc>
          <w:tcPr>
            <w:tcW w:w="3744" w:type="dxa"/>
          </w:tcPr>
          <w:p w14:paraId="1E972FB6" w14:textId="77777777" w:rsidR="002C716D" w:rsidRDefault="002C716D"/>
        </w:tc>
        <w:tc>
          <w:tcPr>
            <w:tcW w:w="1728" w:type="dxa"/>
          </w:tcPr>
          <w:p w14:paraId="290E2E9D" w14:textId="77777777" w:rsidR="002C716D" w:rsidRDefault="002C716D"/>
        </w:tc>
        <w:tc>
          <w:tcPr>
            <w:tcW w:w="1440" w:type="dxa"/>
          </w:tcPr>
          <w:p w14:paraId="201EFA2E" w14:textId="77777777" w:rsidR="002C716D" w:rsidRDefault="002C716D"/>
        </w:tc>
        <w:tc>
          <w:tcPr>
            <w:tcW w:w="2592" w:type="dxa"/>
          </w:tcPr>
          <w:p w14:paraId="5F707294" w14:textId="77777777" w:rsidR="002C716D" w:rsidRDefault="002C716D"/>
        </w:tc>
      </w:tr>
    </w:tbl>
    <w:p w14:paraId="2C1BB051" w14:textId="77777777" w:rsidR="002C716D" w:rsidRDefault="002C716D"/>
    <w:p w14:paraId="3D47E553" w14:textId="77777777" w:rsidR="002C716D" w:rsidRDefault="00F37681">
      <w:pPr>
        <w:pStyle w:val="Heading2"/>
      </w:pPr>
      <w:bookmarkStart w:id="65" w:name="_Toc236397293"/>
      <w:r>
        <w:t>F-03 — Pre-clock-sync telemetry is destroyed rather than buffered</w:t>
      </w:r>
      <w:bookmarkEnd w:id="65"/>
    </w:p>
    <w:p w14:paraId="0A356916" w14:textId="77777777" w:rsidR="002C716D" w:rsidRDefault="00F37681">
      <w:r>
        <w:t>Every message built before SNTP completes is deleted inside build_envelope and never reaches the</w:t>
      </w:r>
      <w:r>
        <w:br/>
        <w:t>offline-buffer branch. Leak events and command acks are included. For an ack this means the cloud sees a timeout</w:t>
      </w:r>
      <w:r>
        <w:br/>
        <w:t>on a command that actually executed.</w:t>
      </w:r>
    </w:p>
    <w:tbl>
      <w:tblPr>
        <w:tblStyle w:val="TableGrid"/>
        <w:tblW w:w="0" w:type="auto"/>
        <w:jc w:val="center"/>
        <w:tblLook w:val="04A0" w:firstRow="1" w:lastRow="0" w:firstColumn="1" w:lastColumn="0" w:noHBand="0" w:noVBand="1"/>
      </w:tblPr>
      <w:tblGrid>
        <w:gridCol w:w="722"/>
        <w:gridCol w:w="1636"/>
        <w:gridCol w:w="1800"/>
        <w:gridCol w:w="1830"/>
        <w:gridCol w:w="1380"/>
        <w:gridCol w:w="921"/>
        <w:gridCol w:w="885"/>
        <w:gridCol w:w="978"/>
      </w:tblGrid>
      <w:tr w:rsidR="002C716D" w14:paraId="09C49D48" w14:textId="77777777">
        <w:trPr>
          <w:tblHeader/>
          <w:jc w:val="center"/>
        </w:trPr>
        <w:tc>
          <w:tcPr>
            <w:tcW w:w="864" w:type="dxa"/>
            <w:shd w:val="clear" w:color="auto" w:fill="DDDDDD"/>
          </w:tcPr>
          <w:p w14:paraId="3E0D32DB" w14:textId="77777777" w:rsidR="002C716D" w:rsidRDefault="00F37681">
            <w:r>
              <w:rPr>
                <w:b/>
                <w:sz w:val="15"/>
              </w:rPr>
              <w:t>ID</w:t>
            </w:r>
          </w:p>
        </w:tc>
        <w:tc>
          <w:tcPr>
            <w:tcW w:w="2160" w:type="dxa"/>
            <w:shd w:val="clear" w:color="auto" w:fill="DDDDDD"/>
          </w:tcPr>
          <w:p w14:paraId="1B64C870" w14:textId="77777777" w:rsidR="002C716D" w:rsidRDefault="00F37681">
            <w:r>
              <w:rPr>
                <w:b/>
                <w:sz w:val="15"/>
              </w:rPr>
              <w:t>Option</w:t>
            </w:r>
          </w:p>
        </w:tc>
        <w:tc>
          <w:tcPr>
            <w:tcW w:w="2304" w:type="dxa"/>
            <w:shd w:val="clear" w:color="auto" w:fill="DDDDDD"/>
          </w:tcPr>
          <w:p w14:paraId="046A321B" w14:textId="77777777" w:rsidR="002C716D" w:rsidRDefault="00F37681">
            <w:r>
              <w:rPr>
                <w:b/>
                <w:sz w:val="15"/>
              </w:rPr>
              <w:t>What it costs</w:t>
            </w:r>
          </w:p>
        </w:tc>
        <w:tc>
          <w:tcPr>
            <w:tcW w:w="2448" w:type="dxa"/>
            <w:shd w:val="clear" w:color="auto" w:fill="DDDDDD"/>
          </w:tcPr>
          <w:p w14:paraId="7910D8DF" w14:textId="77777777" w:rsidR="002C716D" w:rsidRDefault="00F37681">
            <w:r>
              <w:rPr>
                <w:b/>
                <w:sz w:val="15"/>
              </w:rPr>
              <w:t>What it risks</w:t>
            </w:r>
          </w:p>
        </w:tc>
        <w:tc>
          <w:tcPr>
            <w:tcW w:w="1728" w:type="dxa"/>
            <w:shd w:val="clear" w:color="auto" w:fill="DDDDDD"/>
          </w:tcPr>
          <w:p w14:paraId="165CE384" w14:textId="77777777" w:rsidR="002C716D" w:rsidRDefault="00F37681">
            <w:r>
              <w:rPr>
                <w:b/>
                <w:sz w:val="15"/>
              </w:rPr>
              <w:t>Blast radius</w:t>
            </w:r>
          </w:p>
        </w:tc>
        <w:tc>
          <w:tcPr>
            <w:tcW w:w="1008" w:type="dxa"/>
            <w:shd w:val="clear" w:color="auto" w:fill="DDDDDD"/>
          </w:tcPr>
          <w:p w14:paraId="04910637" w14:textId="77777777" w:rsidR="002C716D" w:rsidRDefault="00F37681">
            <w:r>
              <w:rPr>
                <w:b/>
                <w:sz w:val="15"/>
              </w:rPr>
              <w:t>Owner</w:t>
            </w:r>
          </w:p>
        </w:tc>
        <w:tc>
          <w:tcPr>
            <w:tcW w:w="1008" w:type="dxa"/>
            <w:shd w:val="clear" w:color="auto" w:fill="DDDDDD"/>
          </w:tcPr>
          <w:p w14:paraId="4AA8157E" w14:textId="77777777" w:rsidR="002C716D" w:rsidRDefault="00F37681">
            <w:r>
              <w:rPr>
                <w:b/>
                <w:sz w:val="15"/>
              </w:rPr>
              <w:t>FW change on shipped units?</w:t>
            </w:r>
          </w:p>
        </w:tc>
        <w:tc>
          <w:tcPr>
            <w:tcW w:w="1008" w:type="dxa"/>
            <w:shd w:val="clear" w:color="auto" w:fill="DDDDDD"/>
          </w:tcPr>
          <w:p w14:paraId="2D4D4E61" w14:textId="77777777" w:rsidR="002C716D" w:rsidRDefault="00F37681">
            <w:r>
              <w:rPr>
                <w:b/>
                <w:sz w:val="15"/>
              </w:rPr>
              <w:t>Reversible?</w:t>
            </w:r>
          </w:p>
        </w:tc>
      </w:tr>
      <w:tr w:rsidR="002C716D" w14:paraId="00633F11" w14:textId="77777777">
        <w:trPr>
          <w:jc w:val="center"/>
        </w:trPr>
        <w:tc>
          <w:tcPr>
            <w:tcW w:w="864" w:type="dxa"/>
          </w:tcPr>
          <w:p w14:paraId="56D295EB" w14:textId="77777777" w:rsidR="002C716D" w:rsidRDefault="00F37681">
            <w:r>
              <w:rPr>
                <w:rFonts w:ascii="Consolas" w:hAnsi="Consolas"/>
                <w:sz w:val="14"/>
              </w:rPr>
              <w:t>O-F03-0</w:t>
            </w:r>
          </w:p>
        </w:tc>
        <w:tc>
          <w:tcPr>
            <w:tcW w:w="2160" w:type="dxa"/>
          </w:tcPr>
          <w:p w14:paraId="67CE2C24" w14:textId="77777777" w:rsidR="002C716D" w:rsidRDefault="00F37681">
            <w:r>
              <w:rPr>
                <w:sz w:val="15"/>
              </w:rPr>
              <w:t>No change — the cloud tolerates the gap</w:t>
            </w:r>
          </w:p>
        </w:tc>
        <w:tc>
          <w:tcPr>
            <w:tcW w:w="2304" w:type="dxa"/>
          </w:tcPr>
          <w:p w14:paraId="6B803DC3" w14:textId="77777777" w:rsidR="002C716D" w:rsidRDefault="00F37681">
            <w:r>
              <w:rPr>
                <w:sz w:val="15"/>
              </w:rPr>
              <w:t>Zero device work. Consumers treat the interval between a hub's boot and its first message as a known blind spot, and treat a missing ack as indeterminate rather than as failure.</w:t>
            </w:r>
          </w:p>
        </w:tc>
        <w:tc>
          <w:tcPr>
            <w:tcW w:w="2448" w:type="dxa"/>
          </w:tcPr>
          <w:p w14:paraId="31CE5621" w14:textId="77777777" w:rsidR="002C716D" w:rsidRDefault="00F37681">
            <w:r>
              <w:rPr>
                <w:sz w:val="15"/>
              </w:rPr>
              <w:t>A non-idempotent command issued in that window may be retried against a device that already executed it. The blind spot's length is not observable from the cloud.</w:t>
            </w:r>
          </w:p>
        </w:tc>
        <w:tc>
          <w:tcPr>
            <w:tcW w:w="1728" w:type="dxa"/>
          </w:tcPr>
          <w:p w14:paraId="53CB063B" w14:textId="77777777" w:rsidR="002C716D" w:rsidRDefault="00F37681">
            <w:r>
              <w:rPr>
                <w:sz w:val="15"/>
              </w:rPr>
              <w:t>Command-issuing services and any consumer reasoning about gaps.</w:t>
            </w:r>
          </w:p>
        </w:tc>
        <w:tc>
          <w:tcPr>
            <w:tcW w:w="1008" w:type="dxa"/>
          </w:tcPr>
          <w:p w14:paraId="2EBAE1E6" w14:textId="77777777" w:rsidR="002C716D" w:rsidRDefault="00F37681">
            <w:r>
              <w:rPr>
                <w:sz w:val="15"/>
              </w:rPr>
              <w:t>Backend</w:t>
            </w:r>
          </w:p>
        </w:tc>
        <w:tc>
          <w:tcPr>
            <w:tcW w:w="1008" w:type="dxa"/>
          </w:tcPr>
          <w:p w14:paraId="5278ED93" w14:textId="77777777" w:rsidR="002C716D" w:rsidRDefault="00F37681">
            <w:r>
              <w:rPr>
                <w:sz w:val="15"/>
              </w:rPr>
              <w:t>No</w:t>
            </w:r>
          </w:p>
        </w:tc>
        <w:tc>
          <w:tcPr>
            <w:tcW w:w="1008" w:type="dxa"/>
          </w:tcPr>
          <w:p w14:paraId="043F0303" w14:textId="77777777" w:rsidR="002C716D" w:rsidRDefault="00F37681">
            <w:r>
              <w:rPr>
                <w:sz w:val="15"/>
              </w:rPr>
              <w:t>Reversible</w:t>
            </w:r>
          </w:p>
        </w:tc>
      </w:tr>
      <w:tr w:rsidR="002C716D" w14:paraId="013F63BE" w14:textId="77777777">
        <w:trPr>
          <w:jc w:val="center"/>
        </w:trPr>
        <w:tc>
          <w:tcPr>
            <w:tcW w:w="864" w:type="dxa"/>
          </w:tcPr>
          <w:p w14:paraId="7A7732C2" w14:textId="77777777" w:rsidR="002C716D" w:rsidRDefault="00F37681">
            <w:r>
              <w:rPr>
                <w:rFonts w:ascii="Consolas" w:hAnsi="Consolas"/>
                <w:sz w:val="14"/>
              </w:rPr>
              <w:t>O-F03-a</w:t>
            </w:r>
          </w:p>
        </w:tc>
        <w:tc>
          <w:tcPr>
            <w:tcW w:w="2160" w:type="dxa"/>
          </w:tcPr>
          <w:p w14:paraId="49E33689" w14:textId="77777777" w:rsidR="002C716D" w:rsidRDefault="00F37681">
            <w:r>
              <w:rPr>
                <w:sz w:val="15"/>
              </w:rPr>
              <w:t>Buffer pre-sync messages and stamp them at drain time</w:t>
            </w:r>
          </w:p>
        </w:tc>
        <w:tc>
          <w:tcPr>
            <w:tcW w:w="2304" w:type="dxa"/>
          </w:tcPr>
          <w:p w14:paraId="2CB009F3" w14:textId="77777777" w:rsidR="002C716D" w:rsidRDefault="00F37681">
            <w:r>
              <w:rPr>
                <w:sz w:val="15"/>
              </w:rPr>
              <w:t>Messages survive the window and are published once the clock is known.</w:t>
            </w:r>
          </w:p>
        </w:tc>
        <w:tc>
          <w:tcPr>
            <w:tcW w:w="2448" w:type="dxa"/>
          </w:tcPr>
          <w:p w14:paraId="787A837E" w14:textId="77777777" w:rsidR="002C716D" w:rsidRDefault="00F37681">
            <w:r>
              <w:rPr>
                <w:sz w:val="15"/>
              </w:rPr>
              <w:t>The timestamp would then be the drain time rather than the observation time, which changes what ts means for those messages. Requires a way to distinguish stamped-late messages, otherwise event ordering silently degrades.</w:t>
            </w:r>
          </w:p>
        </w:tc>
        <w:tc>
          <w:tcPr>
            <w:tcW w:w="1728" w:type="dxa"/>
          </w:tcPr>
          <w:p w14:paraId="0F137F46" w14:textId="77777777" w:rsidR="002C716D" w:rsidRDefault="00F37681">
            <w:r>
              <w:rPr>
                <w:sz w:val="15"/>
              </w:rPr>
              <w:t>Device firmware plus any consumer that reasons about ts precisely.</w:t>
            </w:r>
          </w:p>
        </w:tc>
        <w:tc>
          <w:tcPr>
            <w:tcW w:w="1008" w:type="dxa"/>
          </w:tcPr>
          <w:p w14:paraId="7A0655B3" w14:textId="77777777" w:rsidR="002C716D" w:rsidRDefault="00F37681">
            <w:r>
              <w:rPr>
                <w:sz w:val="15"/>
              </w:rPr>
              <w:t>Firmware</w:t>
            </w:r>
          </w:p>
        </w:tc>
        <w:tc>
          <w:tcPr>
            <w:tcW w:w="1008" w:type="dxa"/>
          </w:tcPr>
          <w:p w14:paraId="6012B9D9" w14:textId="77777777" w:rsidR="002C716D" w:rsidRDefault="00F37681">
            <w:r>
              <w:rPr>
                <w:sz w:val="15"/>
              </w:rPr>
              <w:t>Yes</w:t>
            </w:r>
          </w:p>
        </w:tc>
        <w:tc>
          <w:tcPr>
            <w:tcW w:w="1008" w:type="dxa"/>
          </w:tcPr>
          <w:p w14:paraId="4970A38E" w14:textId="77777777" w:rsidR="002C716D" w:rsidRDefault="00F37681">
            <w:r>
              <w:rPr>
                <w:sz w:val="15"/>
              </w:rPr>
              <w:t>Reversible</w:t>
            </w:r>
          </w:p>
        </w:tc>
      </w:tr>
      <w:tr w:rsidR="002C716D" w14:paraId="7B1D6D78" w14:textId="77777777">
        <w:trPr>
          <w:jc w:val="center"/>
        </w:trPr>
        <w:tc>
          <w:tcPr>
            <w:tcW w:w="864" w:type="dxa"/>
          </w:tcPr>
          <w:p w14:paraId="77E22BBD" w14:textId="77777777" w:rsidR="002C716D" w:rsidRDefault="00F37681">
            <w:r>
              <w:rPr>
                <w:rFonts w:ascii="Consolas" w:hAnsi="Consolas"/>
                <w:sz w:val="14"/>
              </w:rPr>
              <w:t>O-F03-b</w:t>
            </w:r>
          </w:p>
        </w:tc>
        <w:tc>
          <w:tcPr>
            <w:tcW w:w="2160" w:type="dxa"/>
          </w:tcPr>
          <w:p w14:paraId="3AB4E8F3" w14:textId="77777777" w:rsidR="002C716D" w:rsidRDefault="00F37681">
            <w:r>
              <w:rPr>
                <w:sz w:val="15"/>
              </w:rPr>
              <w:t>Buffer with a monotonic offset and resolve at drain time</w:t>
            </w:r>
          </w:p>
        </w:tc>
        <w:tc>
          <w:tcPr>
            <w:tcW w:w="2304" w:type="dxa"/>
          </w:tcPr>
          <w:p w14:paraId="495977E3" w14:textId="77777777" w:rsidR="002C716D" w:rsidRDefault="00F37681">
            <w:r>
              <w:rPr>
                <w:sz w:val="15"/>
              </w:rPr>
              <w:t>Preserves true relative ordering and true intervals by recording uptime at build time and converting once the wall clock is known.</w:t>
            </w:r>
          </w:p>
        </w:tc>
        <w:tc>
          <w:tcPr>
            <w:tcW w:w="2448" w:type="dxa"/>
          </w:tcPr>
          <w:p w14:paraId="08590F7E" w14:textId="77777777" w:rsidR="002C716D" w:rsidRDefault="00F37681">
            <w:r>
              <w:rPr>
                <w:sz w:val="15"/>
              </w:rPr>
              <w:t>More device-side state and more complexity in the buffer path, which is currently deliberately simple — it stores bytes and replays them verbatim.</w:t>
            </w:r>
          </w:p>
        </w:tc>
        <w:tc>
          <w:tcPr>
            <w:tcW w:w="1728" w:type="dxa"/>
          </w:tcPr>
          <w:p w14:paraId="5BB407F3" w14:textId="77777777" w:rsidR="002C716D" w:rsidRDefault="00F37681">
            <w:r>
              <w:rPr>
                <w:sz w:val="15"/>
              </w:rPr>
              <w:t>Device firmware only; the wire format is unchanged if the resolved ts is written before publishing.</w:t>
            </w:r>
          </w:p>
        </w:tc>
        <w:tc>
          <w:tcPr>
            <w:tcW w:w="1008" w:type="dxa"/>
          </w:tcPr>
          <w:p w14:paraId="24A1D171" w14:textId="77777777" w:rsidR="002C716D" w:rsidRDefault="00F37681">
            <w:r>
              <w:rPr>
                <w:sz w:val="15"/>
              </w:rPr>
              <w:t>Firmware</w:t>
            </w:r>
          </w:p>
        </w:tc>
        <w:tc>
          <w:tcPr>
            <w:tcW w:w="1008" w:type="dxa"/>
          </w:tcPr>
          <w:p w14:paraId="6EEC9F8F" w14:textId="77777777" w:rsidR="002C716D" w:rsidRDefault="00F37681">
            <w:r>
              <w:rPr>
                <w:sz w:val="15"/>
              </w:rPr>
              <w:t>Yes</w:t>
            </w:r>
          </w:p>
        </w:tc>
        <w:tc>
          <w:tcPr>
            <w:tcW w:w="1008" w:type="dxa"/>
          </w:tcPr>
          <w:p w14:paraId="06B2240B" w14:textId="77777777" w:rsidR="002C716D" w:rsidRDefault="00F37681">
            <w:r>
              <w:rPr>
                <w:sz w:val="15"/>
              </w:rPr>
              <w:t>Reversible</w:t>
            </w:r>
          </w:p>
        </w:tc>
      </w:tr>
      <w:tr w:rsidR="002C716D" w14:paraId="1A94BA59" w14:textId="77777777">
        <w:trPr>
          <w:jc w:val="center"/>
        </w:trPr>
        <w:tc>
          <w:tcPr>
            <w:tcW w:w="864" w:type="dxa"/>
          </w:tcPr>
          <w:p w14:paraId="32FD8CA1" w14:textId="77777777" w:rsidR="002C716D" w:rsidRDefault="00F37681">
            <w:r>
              <w:rPr>
                <w:rFonts w:ascii="Consolas" w:hAnsi="Consolas"/>
                <w:sz w:val="14"/>
              </w:rPr>
              <w:t>O-F03-c</w:t>
            </w:r>
          </w:p>
        </w:tc>
        <w:tc>
          <w:tcPr>
            <w:tcW w:w="2160" w:type="dxa"/>
          </w:tcPr>
          <w:p w14:paraId="4408D607" w14:textId="77777777" w:rsidR="002C716D" w:rsidRDefault="00F37681">
            <w:r>
              <w:rPr>
                <w:sz w:val="15"/>
              </w:rPr>
              <w:t>Delay the MQTT connection until the clock has synced</w:t>
            </w:r>
          </w:p>
        </w:tc>
        <w:tc>
          <w:tcPr>
            <w:tcW w:w="2304" w:type="dxa"/>
          </w:tcPr>
          <w:p w14:paraId="2207A6B5" w14:textId="77777777" w:rsidR="002C716D" w:rsidRDefault="00F37681">
            <w:r>
              <w:rPr>
                <w:sz w:val="15"/>
              </w:rPr>
              <w:t>Removes the window rather than handling it, since nothing is published before the clock is valid.</w:t>
            </w:r>
          </w:p>
        </w:tc>
        <w:tc>
          <w:tcPr>
            <w:tcW w:w="2448" w:type="dxa"/>
          </w:tcPr>
          <w:p w14:paraId="1A933144" w14:textId="77777777" w:rsidR="002C716D" w:rsidRDefault="00F37681">
            <w:r>
              <w:rPr>
                <w:sz w:val="15"/>
              </w:rPr>
              <w:t>Delays every hub's first contact, including its lifecycle message and its twin patch, and makes a hub with no working SNTP invisible rather than partially visible. Trades a data gap for a connectivity gap.</w:t>
            </w:r>
          </w:p>
        </w:tc>
        <w:tc>
          <w:tcPr>
            <w:tcW w:w="1728" w:type="dxa"/>
          </w:tcPr>
          <w:p w14:paraId="1BD5CA6F" w14:textId="77777777" w:rsidR="002C716D" w:rsidRDefault="00F37681">
            <w:r>
              <w:rPr>
                <w:sz w:val="15"/>
              </w:rPr>
              <w:t>Device firmware; changes observed connect timing for every hub.</w:t>
            </w:r>
          </w:p>
        </w:tc>
        <w:tc>
          <w:tcPr>
            <w:tcW w:w="1008" w:type="dxa"/>
          </w:tcPr>
          <w:p w14:paraId="73C3B7CC" w14:textId="77777777" w:rsidR="002C716D" w:rsidRDefault="00F37681">
            <w:r>
              <w:rPr>
                <w:sz w:val="15"/>
              </w:rPr>
              <w:t>Firmware</w:t>
            </w:r>
          </w:p>
        </w:tc>
        <w:tc>
          <w:tcPr>
            <w:tcW w:w="1008" w:type="dxa"/>
          </w:tcPr>
          <w:p w14:paraId="366F0525" w14:textId="77777777" w:rsidR="002C716D" w:rsidRDefault="00F37681">
            <w:r>
              <w:rPr>
                <w:sz w:val="15"/>
              </w:rPr>
              <w:t>Yes</w:t>
            </w:r>
          </w:p>
        </w:tc>
        <w:tc>
          <w:tcPr>
            <w:tcW w:w="1008" w:type="dxa"/>
          </w:tcPr>
          <w:p w14:paraId="5C2535FB" w14:textId="77777777" w:rsidR="002C716D" w:rsidRDefault="00F37681">
            <w:r>
              <w:rPr>
                <w:sz w:val="15"/>
              </w:rPr>
              <w:t>One-way in effect — hubs that cannot sync stop reporting at all</w:t>
            </w:r>
          </w:p>
        </w:tc>
      </w:tr>
    </w:tbl>
    <w:p w14:paraId="56BDABD7" w14:textId="77777777" w:rsidR="002C716D" w:rsidRDefault="002C716D"/>
    <w:tbl>
      <w:tblPr>
        <w:tblStyle w:val="TableGrid"/>
        <w:tblW w:w="0" w:type="auto"/>
        <w:jc w:val="center"/>
        <w:tblLook w:val="04A0" w:firstRow="1" w:lastRow="0" w:firstColumn="1" w:lastColumn="0" w:noHBand="0" w:noVBand="1"/>
      </w:tblPr>
      <w:tblGrid>
        <w:gridCol w:w="3744"/>
        <w:gridCol w:w="1728"/>
        <w:gridCol w:w="1440"/>
        <w:gridCol w:w="2592"/>
      </w:tblGrid>
      <w:tr w:rsidR="002C716D" w14:paraId="647F259E" w14:textId="77777777">
        <w:trPr>
          <w:tblHeader/>
          <w:jc w:val="center"/>
        </w:trPr>
        <w:tc>
          <w:tcPr>
            <w:tcW w:w="3744" w:type="dxa"/>
            <w:shd w:val="clear" w:color="auto" w:fill="DDDDDD"/>
          </w:tcPr>
          <w:p w14:paraId="45764A32" w14:textId="77777777" w:rsidR="002C716D" w:rsidRDefault="00F37681">
            <w:r>
              <w:rPr>
                <w:b/>
                <w:sz w:val="18"/>
              </w:rPr>
              <w:t>Decision</w:t>
            </w:r>
          </w:p>
        </w:tc>
        <w:tc>
          <w:tcPr>
            <w:tcW w:w="1728" w:type="dxa"/>
            <w:shd w:val="clear" w:color="auto" w:fill="DDDDDD"/>
          </w:tcPr>
          <w:p w14:paraId="66093A00" w14:textId="77777777" w:rsidR="002C716D" w:rsidRDefault="00F37681">
            <w:r>
              <w:rPr>
                <w:b/>
                <w:sz w:val="18"/>
              </w:rPr>
              <w:t>Owner</w:t>
            </w:r>
          </w:p>
        </w:tc>
        <w:tc>
          <w:tcPr>
            <w:tcW w:w="1440" w:type="dxa"/>
            <w:shd w:val="clear" w:color="auto" w:fill="DDDDDD"/>
          </w:tcPr>
          <w:p w14:paraId="0B030A0A" w14:textId="77777777" w:rsidR="002C716D" w:rsidRDefault="00F37681">
            <w:r>
              <w:rPr>
                <w:b/>
                <w:sz w:val="18"/>
              </w:rPr>
              <w:t>Date</w:t>
            </w:r>
          </w:p>
        </w:tc>
        <w:tc>
          <w:tcPr>
            <w:tcW w:w="2592" w:type="dxa"/>
            <w:shd w:val="clear" w:color="auto" w:fill="DDDDDD"/>
          </w:tcPr>
          <w:p w14:paraId="0EA4D4AA" w14:textId="77777777" w:rsidR="002C716D" w:rsidRDefault="00F37681">
            <w:r>
              <w:rPr>
                <w:b/>
                <w:sz w:val="18"/>
              </w:rPr>
              <w:t>Follow-up</w:t>
            </w:r>
          </w:p>
        </w:tc>
      </w:tr>
      <w:tr w:rsidR="002C716D" w14:paraId="08AEEAD7" w14:textId="77777777">
        <w:trPr>
          <w:jc w:val="center"/>
        </w:trPr>
        <w:tc>
          <w:tcPr>
            <w:tcW w:w="3744" w:type="dxa"/>
          </w:tcPr>
          <w:p w14:paraId="7CD31083" w14:textId="77777777" w:rsidR="002C716D" w:rsidRDefault="002C716D"/>
        </w:tc>
        <w:tc>
          <w:tcPr>
            <w:tcW w:w="1728" w:type="dxa"/>
          </w:tcPr>
          <w:p w14:paraId="482D63EE" w14:textId="77777777" w:rsidR="002C716D" w:rsidRDefault="002C716D"/>
        </w:tc>
        <w:tc>
          <w:tcPr>
            <w:tcW w:w="1440" w:type="dxa"/>
          </w:tcPr>
          <w:p w14:paraId="105F827F" w14:textId="77777777" w:rsidR="002C716D" w:rsidRDefault="002C716D"/>
        </w:tc>
        <w:tc>
          <w:tcPr>
            <w:tcW w:w="2592" w:type="dxa"/>
          </w:tcPr>
          <w:p w14:paraId="3B1DFE3B" w14:textId="77777777" w:rsidR="002C716D" w:rsidRDefault="002C716D"/>
        </w:tc>
      </w:tr>
    </w:tbl>
    <w:p w14:paraId="3973DF92" w14:textId="77777777" w:rsidR="002C716D" w:rsidRDefault="002C716D"/>
    <w:p w14:paraId="2D54B6FC" w14:textId="77777777" w:rsidR="002C716D" w:rsidRDefault="00F37681">
      <w:pPr>
        <w:pStyle w:val="Heading2"/>
      </w:pPr>
      <w:bookmarkStart w:id="66" w:name="_Toc236397294"/>
      <w:r>
        <w:t>F-02 — LoRa leak state is derived two different ways</w:t>
      </w:r>
      <w:bookmarkEnd w:id="66"/>
    </w:p>
    <w:p w14:paraId="25FCBE4F" w14:textId="77777777" w:rsidR="002C716D" w:rsidRDefault="00F37681">
      <w:r>
        <w:t>The event path tests leak_status != 0 and the snapshot path tests leak_status == 1, so a sensor</w:t>
      </w:r>
      <w:r>
        <w:br/>
        <w:t>reporting 2 auto-closes the valve while every snapshot reports dry. Note this is latent while the LoRa radio is</w:t>
      </w:r>
      <w:r>
        <w:br/>
        <w:t>not populated on the PCBA.</w:t>
      </w:r>
    </w:p>
    <w:tbl>
      <w:tblPr>
        <w:tblStyle w:val="TableGrid"/>
        <w:tblW w:w="0" w:type="auto"/>
        <w:jc w:val="center"/>
        <w:tblLook w:val="04A0" w:firstRow="1" w:lastRow="0" w:firstColumn="1" w:lastColumn="0" w:noHBand="0" w:noVBand="1"/>
      </w:tblPr>
      <w:tblGrid>
        <w:gridCol w:w="729"/>
        <w:gridCol w:w="1625"/>
        <w:gridCol w:w="1745"/>
        <w:gridCol w:w="1891"/>
        <w:gridCol w:w="1367"/>
        <w:gridCol w:w="925"/>
        <w:gridCol w:w="891"/>
        <w:gridCol w:w="979"/>
      </w:tblGrid>
      <w:tr w:rsidR="002C716D" w14:paraId="62C5C2B4" w14:textId="77777777">
        <w:trPr>
          <w:tblHeader/>
          <w:jc w:val="center"/>
        </w:trPr>
        <w:tc>
          <w:tcPr>
            <w:tcW w:w="864" w:type="dxa"/>
            <w:shd w:val="clear" w:color="auto" w:fill="DDDDDD"/>
          </w:tcPr>
          <w:p w14:paraId="6C1DB197" w14:textId="77777777" w:rsidR="002C716D" w:rsidRDefault="00F37681">
            <w:r>
              <w:rPr>
                <w:b/>
                <w:sz w:val="15"/>
              </w:rPr>
              <w:t>ID</w:t>
            </w:r>
          </w:p>
        </w:tc>
        <w:tc>
          <w:tcPr>
            <w:tcW w:w="2160" w:type="dxa"/>
            <w:shd w:val="clear" w:color="auto" w:fill="DDDDDD"/>
          </w:tcPr>
          <w:p w14:paraId="4A32E657" w14:textId="77777777" w:rsidR="002C716D" w:rsidRDefault="00F37681">
            <w:r>
              <w:rPr>
                <w:b/>
                <w:sz w:val="15"/>
              </w:rPr>
              <w:t>Option</w:t>
            </w:r>
          </w:p>
        </w:tc>
        <w:tc>
          <w:tcPr>
            <w:tcW w:w="2304" w:type="dxa"/>
            <w:shd w:val="clear" w:color="auto" w:fill="DDDDDD"/>
          </w:tcPr>
          <w:p w14:paraId="1DBB7472" w14:textId="77777777" w:rsidR="002C716D" w:rsidRDefault="00F37681">
            <w:r>
              <w:rPr>
                <w:b/>
                <w:sz w:val="15"/>
              </w:rPr>
              <w:t>What it costs</w:t>
            </w:r>
          </w:p>
        </w:tc>
        <w:tc>
          <w:tcPr>
            <w:tcW w:w="2448" w:type="dxa"/>
            <w:shd w:val="clear" w:color="auto" w:fill="DDDDDD"/>
          </w:tcPr>
          <w:p w14:paraId="3B6EEEEA" w14:textId="77777777" w:rsidR="002C716D" w:rsidRDefault="00F37681">
            <w:r>
              <w:rPr>
                <w:b/>
                <w:sz w:val="15"/>
              </w:rPr>
              <w:t>What it risks</w:t>
            </w:r>
          </w:p>
        </w:tc>
        <w:tc>
          <w:tcPr>
            <w:tcW w:w="1728" w:type="dxa"/>
            <w:shd w:val="clear" w:color="auto" w:fill="DDDDDD"/>
          </w:tcPr>
          <w:p w14:paraId="29D05503" w14:textId="77777777" w:rsidR="002C716D" w:rsidRDefault="00F37681">
            <w:r>
              <w:rPr>
                <w:b/>
                <w:sz w:val="15"/>
              </w:rPr>
              <w:t>Blast radius</w:t>
            </w:r>
          </w:p>
        </w:tc>
        <w:tc>
          <w:tcPr>
            <w:tcW w:w="1008" w:type="dxa"/>
            <w:shd w:val="clear" w:color="auto" w:fill="DDDDDD"/>
          </w:tcPr>
          <w:p w14:paraId="385A0AF0" w14:textId="77777777" w:rsidR="002C716D" w:rsidRDefault="00F37681">
            <w:r>
              <w:rPr>
                <w:b/>
                <w:sz w:val="15"/>
              </w:rPr>
              <w:t>Owner</w:t>
            </w:r>
          </w:p>
        </w:tc>
        <w:tc>
          <w:tcPr>
            <w:tcW w:w="1008" w:type="dxa"/>
            <w:shd w:val="clear" w:color="auto" w:fill="DDDDDD"/>
          </w:tcPr>
          <w:p w14:paraId="71627186" w14:textId="77777777" w:rsidR="002C716D" w:rsidRDefault="00F37681">
            <w:r>
              <w:rPr>
                <w:b/>
                <w:sz w:val="15"/>
              </w:rPr>
              <w:t>FW change on shipped units?</w:t>
            </w:r>
          </w:p>
        </w:tc>
        <w:tc>
          <w:tcPr>
            <w:tcW w:w="1008" w:type="dxa"/>
            <w:shd w:val="clear" w:color="auto" w:fill="DDDDDD"/>
          </w:tcPr>
          <w:p w14:paraId="68AA27CD" w14:textId="77777777" w:rsidR="002C716D" w:rsidRDefault="00F37681">
            <w:r>
              <w:rPr>
                <w:b/>
                <w:sz w:val="15"/>
              </w:rPr>
              <w:t>Reversible?</w:t>
            </w:r>
          </w:p>
        </w:tc>
      </w:tr>
      <w:tr w:rsidR="002C716D" w14:paraId="1A669AD9" w14:textId="77777777">
        <w:trPr>
          <w:jc w:val="center"/>
        </w:trPr>
        <w:tc>
          <w:tcPr>
            <w:tcW w:w="864" w:type="dxa"/>
          </w:tcPr>
          <w:p w14:paraId="57CB6E6C" w14:textId="77777777" w:rsidR="002C716D" w:rsidRDefault="00F37681">
            <w:r>
              <w:rPr>
                <w:rFonts w:ascii="Consolas" w:hAnsi="Consolas"/>
                <w:sz w:val="14"/>
              </w:rPr>
              <w:t>O-F02-0</w:t>
            </w:r>
          </w:p>
        </w:tc>
        <w:tc>
          <w:tcPr>
            <w:tcW w:w="2160" w:type="dxa"/>
          </w:tcPr>
          <w:p w14:paraId="325808D1" w14:textId="77777777" w:rsidR="002C716D" w:rsidRDefault="00F37681">
            <w:r>
              <w:rPr>
                <w:sz w:val="15"/>
              </w:rPr>
              <w:t>No change — latent while LoRa hardware is DNP</w:t>
            </w:r>
          </w:p>
        </w:tc>
        <w:tc>
          <w:tcPr>
            <w:tcW w:w="2304" w:type="dxa"/>
          </w:tcPr>
          <w:p w14:paraId="7656FCC2" w14:textId="77777777" w:rsidR="002C716D" w:rsidRDefault="00F37681">
            <w:r>
              <w:rPr>
                <w:sz w:val="15"/>
              </w:rPr>
              <w:t xml:space="preserve">Zero work. The divergence cannot occur in the field today </w:t>
            </w:r>
            <w:r>
              <w:rPr>
                <w:sz w:val="15"/>
              </w:rPr>
              <w:lastRenderedPageBreak/>
              <w:t>because no LoRa sensor is fitted.</w:t>
            </w:r>
          </w:p>
        </w:tc>
        <w:tc>
          <w:tcPr>
            <w:tcW w:w="2448" w:type="dxa"/>
          </w:tcPr>
          <w:p w14:paraId="022B9F95" w14:textId="77777777" w:rsidR="002C716D" w:rsidRDefault="00F37681">
            <w:r>
              <w:rPr>
                <w:sz w:val="15"/>
              </w:rPr>
              <w:lastRenderedPageBreak/>
              <w:t xml:space="preserve">The inconsistency remains in the code and becomes live the moment LoRa </w:t>
            </w:r>
            <w:r>
              <w:rPr>
                <w:sz w:val="15"/>
              </w:rPr>
              <w:lastRenderedPageBreak/>
              <w:t>hardware is populated. It is invisible in production data until then, so it will not be rediscovered by observation.</w:t>
            </w:r>
          </w:p>
        </w:tc>
        <w:tc>
          <w:tcPr>
            <w:tcW w:w="1728" w:type="dxa"/>
          </w:tcPr>
          <w:p w14:paraId="5E95C967" w14:textId="77777777" w:rsidR="002C716D" w:rsidRDefault="00F37681">
            <w:r>
              <w:rPr>
                <w:sz w:val="15"/>
              </w:rPr>
              <w:lastRenderedPageBreak/>
              <w:t>None today; the LoRa product variant later.</w:t>
            </w:r>
          </w:p>
        </w:tc>
        <w:tc>
          <w:tcPr>
            <w:tcW w:w="1008" w:type="dxa"/>
          </w:tcPr>
          <w:p w14:paraId="335C700E" w14:textId="77777777" w:rsidR="002C716D" w:rsidRDefault="00F37681">
            <w:r>
              <w:rPr>
                <w:sz w:val="15"/>
              </w:rPr>
              <w:t>Neither — deferred</w:t>
            </w:r>
          </w:p>
        </w:tc>
        <w:tc>
          <w:tcPr>
            <w:tcW w:w="1008" w:type="dxa"/>
          </w:tcPr>
          <w:p w14:paraId="7C438852" w14:textId="77777777" w:rsidR="002C716D" w:rsidRDefault="00F37681">
            <w:r>
              <w:rPr>
                <w:sz w:val="15"/>
              </w:rPr>
              <w:t>No</w:t>
            </w:r>
          </w:p>
        </w:tc>
        <w:tc>
          <w:tcPr>
            <w:tcW w:w="1008" w:type="dxa"/>
          </w:tcPr>
          <w:p w14:paraId="45D1BDAE" w14:textId="77777777" w:rsidR="002C716D" w:rsidRDefault="00F37681">
            <w:r>
              <w:rPr>
                <w:sz w:val="15"/>
              </w:rPr>
              <w:t>Reversible</w:t>
            </w:r>
          </w:p>
        </w:tc>
      </w:tr>
      <w:tr w:rsidR="002C716D" w14:paraId="2B310363" w14:textId="77777777">
        <w:trPr>
          <w:jc w:val="center"/>
        </w:trPr>
        <w:tc>
          <w:tcPr>
            <w:tcW w:w="864" w:type="dxa"/>
          </w:tcPr>
          <w:p w14:paraId="6D4F3A1D" w14:textId="77777777" w:rsidR="002C716D" w:rsidRDefault="00F37681">
            <w:r>
              <w:rPr>
                <w:rFonts w:ascii="Consolas" w:hAnsi="Consolas"/>
                <w:sz w:val="14"/>
              </w:rPr>
              <w:t>O-F02-a</w:t>
            </w:r>
          </w:p>
        </w:tc>
        <w:tc>
          <w:tcPr>
            <w:tcW w:w="2160" w:type="dxa"/>
          </w:tcPr>
          <w:p w14:paraId="13756F16" w14:textId="77777777" w:rsidR="002C716D" w:rsidRDefault="00F37681">
            <w:r>
              <w:rPr>
                <w:sz w:val="15"/>
              </w:rPr>
              <w:t>Make both paths use the same test</w:t>
            </w:r>
          </w:p>
        </w:tc>
        <w:tc>
          <w:tcPr>
            <w:tcW w:w="2304" w:type="dxa"/>
          </w:tcPr>
          <w:p w14:paraId="1B335EE9" w14:textId="77777777" w:rsidR="002C716D" w:rsidRDefault="00F37681">
            <w:r>
              <w:rPr>
                <w:sz w:val="15"/>
              </w:rPr>
              <w:t>One-line change; removes the divergence at source.</w:t>
            </w:r>
          </w:p>
        </w:tc>
        <w:tc>
          <w:tcPr>
            <w:tcW w:w="2448" w:type="dxa"/>
          </w:tcPr>
          <w:p w14:paraId="1CCCC1CD" w14:textId="77777777" w:rsidR="002C716D" w:rsidRDefault="00F37681">
            <w:r>
              <w:rPr>
                <w:sz w:val="15"/>
              </w:rPr>
              <w:t>Requires deciding which semantic is correct, which needs the sensor firmware's definition of leak_status — that firmware is not in this repository.</w:t>
            </w:r>
          </w:p>
        </w:tc>
        <w:tc>
          <w:tcPr>
            <w:tcW w:w="1728" w:type="dxa"/>
          </w:tcPr>
          <w:p w14:paraId="76338EF1" w14:textId="77777777" w:rsidR="002C716D" w:rsidRDefault="00F37681">
            <w:r>
              <w:rPr>
                <w:sz w:val="15"/>
              </w:rPr>
              <w:t>Device firmware.</w:t>
            </w:r>
          </w:p>
        </w:tc>
        <w:tc>
          <w:tcPr>
            <w:tcW w:w="1008" w:type="dxa"/>
          </w:tcPr>
          <w:p w14:paraId="32FF999B" w14:textId="77777777" w:rsidR="002C716D" w:rsidRDefault="00F37681">
            <w:r>
              <w:rPr>
                <w:sz w:val="15"/>
              </w:rPr>
              <w:t>Firmware</w:t>
            </w:r>
          </w:p>
        </w:tc>
        <w:tc>
          <w:tcPr>
            <w:tcW w:w="1008" w:type="dxa"/>
          </w:tcPr>
          <w:p w14:paraId="12B49213" w14:textId="77777777" w:rsidR="002C716D" w:rsidRDefault="00F37681">
            <w:r>
              <w:rPr>
                <w:sz w:val="15"/>
              </w:rPr>
              <w:t>Yes</w:t>
            </w:r>
          </w:p>
        </w:tc>
        <w:tc>
          <w:tcPr>
            <w:tcW w:w="1008" w:type="dxa"/>
          </w:tcPr>
          <w:p w14:paraId="3454904F" w14:textId="77777777" w:rsidR="002C716D" w:rsidRDefault="00F37681">
            <w:r>
              <w:rPr>
                <w:sz w:val="15"/>
              </w:rPr>
              <w:t>Reversible</w:t>
            </w:r>
          </w:p>
        </w:tc>
      </w:tr>
    </w:tbl>
    <w:p w14:paraId="125BBAE5" w14:textId="77777777" w:rsidR="002C716D" w:rsidRDefault="002C716D"/>
    <w:tbl>
      <w:tblPr>
        <w:tblStyle w:val="TableGrid"/>
        <w:tblW w:w="0" w:type="auto"/>
        <w:jc w:val="center"/>
        <w:tblLook w:val="04A0" w:firstRow="1" w:lastRow="0" w:firstColumn="1" w:lastColumn="0" w:noHBand="0" w:noVBand="1"/>
      </w:tblPr>
      <w:tblGrid>
        <w:gridCol w:w="3744"/>
        <w:gridCol w:w="1728"/>
        <w:gridCol w:w="1440"/>
        <w:gridCol w:w="2592"/>
      </w:tblGrid>
      <w:tr w:rsidR="002C716D" w14:paraId="38D2BB98" w14:textId="77777777">
        <w:trPr>
          <w:tblHeader/>
          <w:jc w:val="center"/>
        </w:trPr>
        <w:tc>
          <w:tcPr>
            <w:tcW w:w="3744" w:type="dxa"/>
            <w:shd w:val="clear" w:color="auto" w:fill="DDDDDD"/>
          </w:tcPr>
          <w:p w14:paraId="641D9312" w14:textId="77777777" w:rsidR="002C716D" w:rsidRDefault="00F37681">
            <w:r>
              <w:rPr>
                <w:b/>
                <w:sz w:val="18"/>
              </w:rPr>
              <w:t>Decision</w:t>
            </w:r>
          </w:p>
        </w:tc>
        <w:tc>
          <w:tcPr>
            <w:tcW w:w="1728" w:type="dxa"/>
            <w:shd w:val="clear" w:color="auto" w:fill="DDDDDD"/>
          </w:tcPr>
          <w:p w14:paraId="5D9FF600" w14:textId="77777777" w:rsidR="002C716D" w:rsidRDefault="00F37681">
            <w:r>
              <w:rPr>
                <w:b/>
                <w:sz w:val="18"/>
              </w:rPr>
              <w:t>Owner</w:t>
            </w:r>
          </w:p>
        </w:tc>
        <w:tc>
          <w:tcPr>
            <w:tcW w:w="1440" w:type="dxa"/>
            <w:shd w:val="clear" w:color="auto" w:fill="DDDDDD"/>
          </w:tcPr>
          <w:p w14:paraId="5CAD3D62" w14:textId="77777777" w:rsidR="002C716D" w:rsidRDefault="00F37681">
            <w:r>
              <w:rPr>
                <w:b/>
                <w:sz w:val="18"/>
              </w:rPr>
              <w:t>Date</w:t>
            </w:r>
          </w:p>
        </w:tc>
        <w:tc>
          <w:tcPr>
            <w:tcW w:w="2592" w:type="dxa"/>
            <w:shd w:val="clear" w:color="auto" w:fill="DDDDDD"/>
          </w:tcPr>
          <w:p w14:paraId="7D18BB34" w14:textId="77777777" w:rsidR="002C716D" w:rsidRDefault="00F37681">
            <w:r>
              <w:rPr>
                <w:b/>
                <w:sz w:val="18"/>
              </w:rPr>
              <w:t>Follow-up</w:t>
            </w:r>
          </w:p>
        </w:tc>
      </w:tr>
      <w:tr w:rsidR="002C716D" w14:paraId="7C0CCE97" w14:textId="77777777">
        <w:trPr>
          <w:jc w:val="center"/>
        </w:trPr>
        <w:tc>
          <w:tcPr>
            <w:tcW w:w="3744" w:type="dxa"/>
          </w:tcPr>
          <w:p w14:paraId="077379E2" w14:textId="77777777" w:rsidR="002C716D" w:rsidRDefault="002C716D"/>
        </w:tc>
        <w:tc>
          <w:tcPr>
            <w:tcW w:w="1728" w:type="dxa"/>
          </w:tcPr>
          <w:p w14:paraId="74178766" w14:textId="77777777" w:rsidR="002C716D" w:rsidRDefault="002C716D"/>
        </w:tc>
        <w:tc>
          <w:tcPr>
            <w:tcW w:w="1440" w:type="dxa"/>
          </w:tcPr>
          <w:p w14:paraId="45B24C04" w14:textId="77777777" w:rsidR="002C716D" w:rsidRDefault="002C716D"/>
        </w:tc>
        <w:tc>
          <w:tcPr>
            <w:tcW w:w="2592" w:type="dxa"/>
          </w:tcPr>
          <w:p w14:paraId="641B07F3" w14:textId="77777777" w:rsidR="002C716D" w:rsidRDefault="002C716D"/>
        </w:tc>
      </w:tr>
    </w:tbl>
    <w:p w14:paraId="125E647B" w14:textId="77777777" w:rsidR="002C716D" w:rsidRDefault="002C716D"/>
    <w:p w14:paraId="4A416C45" w14:textId="77777777" w:rsidR="002C716D" w:rsidRDefault="00F37681">
      <w:pPr>
        <w:pStyle w:val="Heading2"/>
      </w:pPr>
      <w:bookmarkStart w:id="67" w:name="_Toc236397295"/>
      <w:r>
        <w:t>4.6 — Three inconsistent representations of "a device"</w:t>
      </w:r>
      <w:bookmarkEnd w:id="67"/>
    </w:p>
    <w:p w14:paraId="4AE365A3" w14:textId="77777777" w:rsidR="002C716D" w:rsidRDefault="00F37681">
      <w:r>
        <w:t>The valve, a LoRa sensor and a BLE leak sensor are described by three differently-shaped objects,</w:t>
      </w:r>
      <w:r>
        <w:br/>
        <w:t>and the same sensor appears nested in a snapshot but flat in an event. A consumer needs several extraction paths</w:t>
      </w:r>
      <w:r>
        <w:br/>
      </w:r>
      <w:r>
        <w:t>for what is conceptually one entity.</w:t>
      </w:r>
    </w:p>
    <w:tbl>
      <w:tblPr>
        <w:tblStyle w:val="TableGrid"/>
        <w:tblW w:w="0" w:type="auto"/>
        <w:jc w:val="center"/>
        <w:tblLook w:val="04A0" w:firstRow="1" w:lastRow="0" w:firstColumn="1" w:lastColumn="0" w:noHBand="0" w:noVBand="1"/>
      </w:tblPr>
      <w:tblGrid>
        <w:gridCol w:w="689"/>
        <w:gridCol w:w="1672"/>
        <w:gridCol w:w="1715"/>
        <w:gridCol w:w="1919"/>
        <w:gridCol w:w="1376"/>
        <w:gridCol w:w="920"/>
        <w:gridCol w:w="884"/>
        <w:gridCol w:w="977"/>
      </w:tblGrid>
      <w:tr w:rsidR="002C716D" w14:paraId="3583C7D8" w14:textId="77777777">
        <w:trPr>
          <w:tblHeader/>
          <w:jc w:val="center"/>
        </w:trPr>
        <w:tc>
          <w:tcPr>
            <w:tcW w:w="864" w:type="dxa"/>
            <w:shd w:val="clear" w:color="auto" w:fill="DDDDDD"/>
          </w:tcPr>
          <w:p w14:paraId="10BEFE80" w14:textId="77777777" w:rsidR="002C716D" w:rsidRDefault="00F37681">
            <w:r>
              <w:rPr>
                <w:b/>
                <w:sz w:val="15"/>
              </w:rPr>
              <w:t>ID</w:t>
            </w:r>
          </w:p>
        </w:tc>
        <w:tc>
          <w:tcPr>
            <w:tcW w:w="2160" w:type="dxa"/>
            <w:shd w:val="clear" w:color="auto" w:fill="DDDDDD"/>
          </w:tcPr>
          <w:p w14:paraId="0A3637A4" w14:textId="77777777" w:rsidR="002C716D" w:rsidRDefault="00F37681">
            <w:r>
              <w:rPr>
                <w:b/>
                <w:sz w:val="15"/>
              </w:rPr>
              <w:t>Option</w:t>
            </w:r>
          </w:p>
        </w:tc>
        <w:tc>
          <w:tcPr>
            <w:tcW w:w="2304" w:type="dxa"/>
            <w:shd w:val="clear" w:color="auto" w:fill="DDDDDD"/>
          </w:tcPr>
          <w:p w14:paraId="5D013876" w14:textId="77777777" w:rsidR="002C716D" w:rsidRDefault="00F37681">
            <w:r>
              <w:rPr>
                <w:b/>
                <w:sz w:val="15"/>
              </w:rPr>
              <w:t>What it costs</w:t>
            </w:r>
          </w:p>
        </w:tc>
        <w:tc>
          <w:tcPr>
            <w:tcW w:w="2448" w:type="dxa"/>
            <w:shd w:val="clear" w:color="auto" w:fill="DDDDDD"/>
          </w:tcPr>
          <w:p w14:paraId="12DFF551" w14:textId="77777777" w:rsidR="002C716D" w:rsidRDefault="00F37681">
            <w:r>
              <w:rPr>
                <w:b/>
                <w:sz w:val="15"/>
              </w:rPr>
              <w:t>What it risks</w:t>
            </w:r>
          </w:p>
        </w:tc>
        <w:tc>
          <w:tcPr>
            <w:tcW w:w="1728" w:type="dxa"/>
            <w:shd w:val="clear" w:color="auto" w:fill="DDDDDD"/>
          </w:tcPr>
          <w:p w14:paraId="34D2CDDD" w14:textId="77777777" w:rsidR="002C716D" w:rsidRDefault="00F37681">
            <w:r>
              <w:rPr>
                <w:b/>
                <w:sz w:val="15"/>
              </w:rPr>
              <w:t>Blast radius</w:t>
            </w:r>
          </w:p>
        </w:tc>
        <w:tc>
          <w:tcPr>
            <w:tcW w:w="1008" w:type="dxa"/>
            <w:shd w:val="clear" w:color="auto" w:fill="DDDDDD"/>
          </w:tcPr>
          <w:p w14:paraId="16305BEC" w14:textId="77777777" w:rsidR="002C716D" w:rsidRDefault="00F37681">
            <w:r>
              <w:rPr>
                <w:b/>
                <w:sz w:val="15"/>
              </w:rPr>
              <w:t>Owner</w:t>
            </w:r>
          </w:p>
        </w:tc>
        <w:tc>
          <w:tcPr>
            <w:tcW w:w="1008" w:type="dxa"/>
            <w:shd w:val="clear" w:color="auto" w:fill="DDDDDD"/>
          </w:tcPr>
          <w:p w14:paraId="58432EE5" w14:textId="77777777" w:rsidR="002C716D" w:rsidRDefault="00F37681">
            <w:r>
              <w:rPr>
                <w:b/>
                <w:sz w:val="15"/>
              </w:rPr>
              <w:t>FW change on shipped units?</w:t>
            </w:r>
          </w:p>
        </w:tc>
        <w:tc>
          <w:tcPr>
            <w:tcW w:w="1008" w:type="dxa"/>
            <w:shd w:val="clear" w:color="auto" w:fill="DDDDDD"/>
          </w:tcPr>
          <w:p w14:paraId="246AEFF1" w14:textId="77777777" w:rsidR="002C716D" w:rsidRDefault="00F37681">
            <w:r>
              <w:rPr>
                <w:b/>
                <w:sz w:val="15"/>
              </w:rPr>
              <w:t>Reversible?</w:t>
            </w:r>
          </w:p>
        </w:tc>
      </w:tr>
      <w:tr w:rsidR="002C716D" w14:paraId="1E8AE528" w14:textId="77777777">
        <w:trPr>
          <w:jc w:val="center"/>
        </w:trPr>
        <w:tc>
          <w:tcPr>
            <w:tcW w:w="864" w:type="dxa"/>
          </w:tcPr>
          <w:p w14:paraId="1B967466" w14:textId="77777777" w:rsidR="002C716D" w:rsidRDefault="00F37681">
            <w:r>
              <w:rPr>
                <w:rFonts w:ascii="Consolas" w:hAnsi="Consolas"/>
                <w:sz w:val="14"/>
              </w:rPr>
              <w:t>O-46-0</w:t>
            </w:r>
          </w:p>
        </w:tc>
        <w:tc>
          <w:tcPr>
            <w:tcW w:w="2160" w:type="dxa"/>
          </w:tcPr>
          <w:p w14:paraId="75FC391B" w14:textId="77777777" w:rsidR="002C716D" w:rsidRDefault="00F37681">
            <w:r>
              <w:rPr>
                <w:sz w:val="15"/>
              </w:rPr>
              <w:t>No change — the cloud normalises at ingest</w:t>
            </w:r>
          </w:p>
        </w:tc>
        <w:tc>
          <w:tcPr>
            <w:tcW w:w="2304" w:type="dxa"/>
          </w:tcPr>
          <w:p w14:paraId="6827A8A8" w14:textId="77777777" w:rsidR="002C716D" w:rsidRDefault="00F37681">
            <w:r>
              <w:rPr>
                <w:sz w:val="15"/>
              </w:rPr>
              <w:t>Zero device work. A mapping layer converts all three shapes plus the flat event form into one internal entity model.</w:t>
            </w:r>
          </w:p>
        </w:tc>
        <w:tc>
          <w:tcPr>
            <w:tcW w:w="2448" w:type="dxa"/>
          </w:tcPr>
          <w:p w14:paraId="547E2BF1" w14:textId="77777777" w:rsidR="002C716D" w:rsidRDefault="00F37681">
            <w:r>
              <w:rPr>
                <w:sz w:val="15"/>
              </w:rPr>
              <w:t>The mapping is permanent and must be maintained as fields are added. Note this is the only option that requires no reflash, which matters for how changes are batched rather than for whether they are possible (§6.1).</w:t>
            </w:r>
          </w:p>
        </w:tc>
        <w:tc>
          <w:tcPr>
            <w:tcW w:w="1728" w:type="dxa"/>
          </w:tcPr>
          <w:p w14:paraId="0768A082" w14:textId="77777777" w:rsidR="002C716D" w:rsidRDefault="00F37681">
            <w:r>
              <w:rPr>
                <w:sz w:val="15"/>
              </w:rPr>
              <w:t>Backend ingest layer.</w:t>
            </w:r>
          </w:p>
        </w:tc>
        <w:tc>
          <w:tcPr>
            <w:tcW w:w="1008" w:type="dxa"/>
          </w:tcPr>
          <w:p w14:paraId="53E25A8A" w14:textId="77777777" w:rsidR="002C716D" w:rsidRDefault="00F37681">
            <w:r>
              <w:rPr>
                <w:sz w:val="15"/>
              </w:rPr>
              <w:t>Backend</w:t>
            </w:r>
          </w:p>
        </w:tc>
        <w:tc>
          <w:tcPr>
            <w:tcW w:w="1008" w:type="dxa"/>
          </w:tcPr>
          <w:p w14:paraId="2DB84CA1" w14:textId="77777777" w:rsidR="002C716D" w:rsidRDefault="00F37681">
            <w:r>
              <w:rPr>
                <w:sz w:val="15"/>
              </w:rPr>
              <w:t>No</w:t>
            </w:r>
          </w:p>
        </w:tc>
        <w:tc>
          <w:tcPr>
            <w:tcW w:w="1008" w:type="dxa"/>
          </w:tcPr>
          <w:p w14:paraId="126096EE" w14:textId="77777777" w:rsidR="002C716D" w:rsidRDefault="00F37681">
            <w:r>
              <w:rPr>
                <w:sz w:val="15"/>
              </w:rPr>
              <w:t>Reversible</w:t>
            </w:r>
          </w:p>
        </w:tc>
      </w:tr>
      <w:tr w:rsidR="002C716D" w14:paraId="1C6D7757" w14:textId="77777777">
        <w:trPr>
          <w:jc w:val="center"/>
        </w:trPr>
        <w:tc>
          <w:tcPr>
            <w:tcW w:w="864" w:type="dxa"/>
          </w:tcPr>
          <w:p w14:paraId="5185E7F4" w14:textId="77777777" w:rsidR="002C716D" w:rsidRDefault="00F37681">
            <w:r>
              <w:rPr>
                <w:rFonts w:ascii="Consolas" w:hAnsi="Consolas"/>
                <w:sz w:val="14"/>
              </w:rPr>
              <w:t>O-46-a</w:t>
            </w:r>
          </w:p>
        </w:tc>
        <w:tc>
          <w:tcPr>
            <w:tcW w:w="2160" w:type="dxa"/>
          </w:tcPr>
          <w:p w14:paraId="19204CDE" w14:textId="77777777" w:rsidR="002C716D" w:rsidRDefault="00F37681">
            <w:r>
              <w:rPr>
                <w:sz w:val="15"/>
              </w:rPr>
              <w:t>Converge the device shapes on new firmware, keep both readable</w:t>
            </w:r>
          </w:p>
        </w:tc>
        <w:tc>
          <w:tcPr>
            <w:tcW w:w="2304" w:type="dxa"/>
          </w:tcPr>
          <w:p w14:paraId="0731903B" w14:textId="77777777" w:rsidR="002C716D" w:rsidRDefault="00F37681">
            <w:r>
              <w:rPr>
                <w:sz w:val="15"/>
              </w:rPr>
              <w:t>New units emit one consistent device object; the ingest mapping is retained for older units.</w:t>
            </w:r>
          </w:p>
        </w:tc>
        <w:tc>
          <w:tcPr>
            <w:tcW w:w="2448" w:type="dxa"/>
          </w:tcPr>
          <w:p w14:paraId="1376E806" w14:textId="77777777" w:rsidR="002C716D" w:rsidRDefault="00F37681">
            <w:r>
              <w:rPr>
                <w:sz w:val="15"/>
              </w:rPr>
              <w:t>Two shapes in flight during the rollout window. Because every hub can be reflashed the fleet does converge, so the mapping layer can eventually be retired rather than frozen indefinitely.</w:t>
            </w:r>
          </w:p>
        </w:tc>
        <w:tc>
          <w:tcPr>
            <w:tcW w:w="1728" w:type="dxa"/>
          </w:tcPr>
          <w:p w14:paraId="53AFF7AF" w14:textId="77777777" w:rsidR="002C716D" w:rsidRDefault="00F37681">
            <w:r>
              <w:rPr>
                <w:sz w:val="15"/>
              </w:rPr>
              <w:t>Firmware plus backend, with a long dual-support tail.</w:t>
            </w:r>
          </w:p>
        </w:tc>
        <w:tc>
          <w:tcPr>
            <w:tcW w:w="1008" w:type="dxa"/>
          </w:tcPr>
          <w:p w14:paraId="20BDD5AF" w14:textId="77777777" w:rsidR="002C716D" w:rsidRDefault="00F37681">
            <w:r>
              <w:rPr>
                <w:sz w:val="15"/>
              </w:rPr>
              <w:t>Both</w:t>
            </w:r>
          </w:p>
        </w:tc>
        <w:tc>
          <w:tcPr>
            <w:tcW w:w="1008" w:type="dxa"/>
          </w:tcPr>
          <w:p w14:paraId="2DBB5DA3" w14:textId="77777777" w:rsidR="002C716D" w:rsidRDefault="00F37681">
            <w:r>
              <w:rPr>
                <w:sz w:val="15"/>
              </w:rPr>
              <w:t>Yes</w:t>
            </w:r>
          </w:p>
        </w:tc>
        <w:tc>
          <w:tcPr>
            <w:tcW w:w="1008" w:type="dxa"/>
          </w:tcPr>
          <w:p w14:paraId="0803FF80" w14:textId="77777777" w:rsidR="002C716D" w:rsidRDefault="00F37681">
            <w:r>
              <w:rPr>
                <w:sz w:val="15"/>
              </w:rPr>
              <w:t>Reversible</w:t>
            </w:r>
          </w:p>
        </w:tc>
      </w:tr>
      <w:tr w:rsidR="002C716D" w14:paraId="3B282B97" w14:textId="77777777">
        <w:trPr>
          <w:jc w:val="center"/>
        </w:trPr>
        <w:tc>
          <w:tcPr>
            <w:tcW w:w="864" w:type="dxa"/>
          </w:tcPr>
          <w:p w14:paraId="2E881408" w14:textId="77777777" w:rsidR="002C716D" w:rsidRDefault="00F37681">
            <w:r>
              <w:rPr>
                <w:rFonts w:ascii="Consolas" w:hAnsi="Consolas"/>
                <w:sz w:val="14"/>
              </w:rPr>
              <w:t>O-46-b</w:t>
            </w:r>
          </w:p>
        </w:tc>
        <w:tc>
          <w:tcPr>
            <w:tcW w:w="2160" w:type="dxa"/>
          </w:tcPr>
          <w:p w14:paraId="35753F10" w14:textId="77777777" w:rsidR="002C716D" w:rsidRDefault="00F37681">
            <w:r>
              <w:rPr>
                <w:sz w:val="15"/>
              </w:rPr>
              <w:t>Additive convergence — emit the new shape alongside the old</w:t>
            </w:r>
          </w:p>
        </w:tc>
        <w:tc>
          <w:tcPr>
            <w:tcW w:w="2304" w:type="dxa"/>
          </w:tcPr>
          <w:p w14:paraId="6E011F94" w14:textId="77777777" w:rsidR="002C716D" w:rsidRDefault="00F37681">
            <w:r>
              <w:rPr>
                <w:sz w:val="15"/>
              </w:rPr>
              <w:t>Nothing breaks, because the existing keys stay. Consumers migrate at their own pace.</w:t>
            </w:r>
          </w:p>
        </w:tc>
        <w:tc>
          <w:tcPr>
            <w:tcW w:w="2448" w:type="dxa"/>
          </w:tcPr>
          <w:p w14:paraId="3C2557A5" w14:textId="77777777" w:rsidR="002C716D" w:rsidRDefault="00F37681">
            <w:r>
              <w:rPr>
                <w:sz w:val="15"/>
              </w:rPr>
              <w:t>Materially increases payload size on a message that is already the largest, and leaves two representations of the same data in one message, which is its own consistency problem.</w:t>
            </w:r>
          </w:p>
        </w:tc>
        <w:tc>
          <w:tcPr>
            <w:tcW w:w="1728" w:type="dxa"/>
          </w:tcPr>
          <w:p w14:paraId="7FA0178D" w14:textId="77777777" w:rsidR="002C716D" w:rsidRDefault="00F37681">
            <w:r>
              <w:rPr>
                <w:sz w:val="15"/>
              </w:rPr>
              <w:t>Payload size; every consumer eventually.</w:t>
            </w:r>
          </w:p>
        </w:tc>
        <w:tc>
          <w:tcPr>
            <w:tcW w:w="1008" w:type="dxa"/>
          </w:tcPr>
          <w:p w14:paraId="3BB4686B" w14:textId="77777777" w:rsidR="002C716D" w:rsidRDefault="00F37681">
            <w:r>
              <w:rPr>
                <w:sz w:val="15"/>
              </w:rPr>
              <w:t>Firmware</w:t>
            </w:r>
          </w:p>
        </w:tc>
        <w:tc>
          <w:tcPr>
            <w:tcW w:w="1008" w:type="dxa"/>
          </w:tcPr>
          <w:p w14:paraId="1316B5CD" w14:textId="77777777" w:rsidR="002C716D" w:rsidRDefault="00F37681">
            <w:r>
              <w:rPr>
                <w:sz w:val="15"/>
              </w:rPr>
              <w:t>Yes</w:t>
            </w:r>
          </w:p>
        </w:tc>
        <w:tc>
          <w:tcPr>
            <w:tcW w:w="1008" w:type="dxa"/>
          </w:tcPr>
          <w:p w14:paraId="694946A6" w14:textId="77777777" w:rsidR="002C716D" w:rsidRDefault="00F37681">
            <w:r>
              <w:rPr>
                <w:sz w:val="15"/>
              </w:rPr>
              <w:t>Reversible</w:t>
            </w:r>
          </w:p>
        </w:tc>
      </w:tr>
    </w:tbl>
    <w:p w14:paraId="0F1D1F2B" w14:textId="77777777" w:rsidR="002C716D" w:rsidRDefault="002C716D"/>
    <w:tbl>
      <w:tblPr>
        <w:tblStyle w:val="TableGrid"/>
        <w:tblW w:w="0" w:type="auto"/>
        <w:jc w:val="center"/>
        <w:tblLook w:val="04A0" w:firstRow="1" w:lastRow="0" w:firstColumn="1" w:lastColumn="0" w:noHBand="0" w:noVBand="1"/>
      </w:tblPr>
      <w:tblGrid>
        <w:gridCol w:w="3744"/>
        <w:gridCol w:w="1728"/>
        <w:gridCol w:w="1440"/>
        <w:gridCol w:w="2592"/>
      </w:tblGrid>
      <w:tr w:rsidR="002C716D" w14:paraId="64DD5EBE" w14:textId="77777777">
        <w:trPr>
          <w:tblHeader/>
          <w:jc w:val="center"/>
        </w:trPr>
        <w:tc>
          <w:tcPr>
            <w:tcW w:w="3744" w:type="dxa"/>
            <w:shd w:val="clear" w:color="auto" w:fill="DDDDDD"/>
          </w:tcPr>
          <w:p w14:paraId="6B4169E5" w14:textId="77777777" w:rsidR="002C716D" w:rsidRDefault="00F37681">
            <w:r>
              <w:rPr>
                <w:b/>
                <w:sz w:val="18"/>
              </w:rPr>
              <w:t>Decision</w:t>
            </w:r>
          </w:p>
        </w:tc>
        <w:tc>
          <w:tcPr>
            <w:tcW w:w="1728" w:type="dxa"/>
            <w:shd w:val="clear" w:color="auto" w:fill="DDDDDD"/>
          </w:tcPr>
          <w:p w14:paraId="478855A6" w14:textId="77777777" w:rsidR="002C716D" w:rsidRDefault="00F37681">
            <w:r>
              <w:rPr>
                <w:b/>
                <w:sz w:val="18"/>
              </w:rPr>
              <w:t>Owner</w:t>
            </w:r>
          </w:p>
        </w:tc>
        <w:tc>
          <w:tcPr>
            <w:tcW w:w="1440" w:type="dxa"/>
            <w:shd w:val="clear" w:color="auto" w:fill="DDDDDD"/>
          </w:tcPr>
          <w:p w14:paraId="544AAB07" w14:textId="77777777" w:rsidR="002C716D" w:rsidRDefault="00F37681">
            <w:r>
              <w:rPr>
                <w:b/>
                <w:sz w:val="18"/>
              </w:rPr>
              <w:t>Date</w:t>
            </w:r>
          </w:p>
        </w:tc>
        <w:tc>
          <w:tcPr>
            <w:tcW w:w="2592" w:type="dxa"/>
            <w:shd w:val="clear" w:color="auto" w:fill="DDDDDD"/>
          </w:tcPr>
          <w:p w14:paraId="4F9010B2" w14:textId="77777777" w:rsidR="002C716D" w:rsidRDefault="00F37681">
            <w:r>
              <w:rPr>
                <w:b/>
                <w:sz w:val="18"/>
              </w:rPr>
              <w:t>Follow-up</w:t>
            </w:r>
          </w:p>
        </w:tc>
      </w:tr>
      <w:tr w:rsidR="002C716D" w14:paraId="726A8636" w14:textId="77777777">
        <w:trPr>
          <w:jc w:val="center"/>
        </w:trPr>
        <w:tc>
          <w:tcPr>
            <w:tcW w:w="3744" w:type="dxa"/>
          </w:tcPr>
          <w:p w14:paraId="1B889650" w14:textId="77777777" w:rsidR="002C716D" w:rsidRDefault="002C716D"/>
        </w:tc>
        <w:tc>
          <w:tcPr>
            <w:tcW w:w="1728" w:type="dxa"/>
          </w:tcPr>
          <w:p w14:paraId="61FB3521" w14:textId="77777777" w:rsidR="002C716D" w:rsidRDefault="002C716D"/>
        </w:tc>
        <w:tc>
          <w:tcPr>
            <w:tcW w:w="1440" w:type="dxa"/>
          </w:tcPr>
          <w:p w14:paraId="7D322A6C" w14:textId="77777777" w:rsidR="002C716D" w:rsidRDefault="002C716D"/>
        </w:tc>
        <w:tc>
          <w:tcPr>
            <w:tcW w:w="2592" w:type="dxa"/>
          </w:tcPr>
          <w:p w14:paraId="08925F9C" w14:textId="77777777" w:rsidR="002C716D" w:rsidRDefault="002C716D"/>
        </w:tc>
      </w:tr>
    </w:tbl>
    <w:p w14:paraId="7BABBBB3" w14:textId="77777777" w:rsidR="002C716D" w:rsidRDefault="002C716D"/>
    <w:p w14:paraId="064CCC6C" w14:textId="77777777" w:rsidR="002C716D" w:rsidRDefault="00F37681">
      <w:pPr>
        <w:pStyle w:val="Heading2"/>
      </w:pPr>
      <w:bookmarkStart w:id="68" w:name="_Toc236397296"/>
      <w:r>
        <w:lastRenderedPageBreak/>
        <w:t>4.2 — Identifier rendering is not guaranteed join-safe</w:t>
      </w:r>
      <w:bookmarkEnd w:id="68"/>
    </w:p>
    <w:p w14:paraId="4B4B1197" w14:textId="77777777" w:rsidR="002C716D" w:rsidRDefault="00F37681">
      <w:r>
        <w:t>A BLE sensor's identifier reaches the cloud from two different renderers depending on message type.</w:t>
      </w:r>
      <w:r>
        <w:br/>
      </w:r>
      <w:r>
        <w:t>Both are uppercase colon-separated by convention, but firmware compares case-insensitively, so the case is not an</w:t>
      </w:r>
      <w:r>
        <w:br/>
        <w:t>invariant the device enforces on itself.</w:t>
      </w:r>
    </w:p>
    <w:tbl>
      <w:tblPr>
        <w:tblStyle w:val="TableGrid"/>
        <w:tblW w:w="0" w:type="auto"/>
        <w:jc w:val="center"/>
        <w:tblLook w:val="04A0" w:firstRow="1" w:lastRow="0" w:firstColumn="1" w:lastColumn="0" w:noHBand="0" w:noVBand="1"/>
      </w:tblPr>
      <w:tblGrid>
        <w:gridCol w:w="699"/>
        <w:gridCol w:w="1655"/>
        <w:gridCol w:w="1751"/>
        <w:gridCol w:w="1876"/>
        <w:gridCol w:w="1376"/>
        <w:gridCol w:w="925"/>
        <w:gridCol w:w="891"/>
        <w:gridCol w:w="979"/>
      </w:tblGrid>
      <w:tr w:rsidR="002C716D" w14:paraId="45A80B59" w14:textId="77777777">
        <w:trPr>
          <w:tblHeader/>
          <w:jc w:val="center"/>
        </w:trPr>
        <w:tc>
          <w:tcPr>
            <w:tcW w:w="864" w:type="dxa"/>
            <w:shd w:val="clear" w:color="auto" w:fill="DDDDDD"/>
          </w:tcPr>
          <w:p w14:paraId="19EEBD34" w14:textId="77777777" w:rsidR="002C716D" w:rsidRDefault="00F37681">
            <w:r>
              <w:rPr>
                <w:b/>
                <w:sz w:val="15"/>
              </w:rPr>
              <w:t>ID</w:t>
            </w:r>
          </w:p>
        </w:tc>
        <w:tc>
          <w:tcPr>
            <w:tcW w:w="2160" w:type="dxa"/>
            <w:shd w:val="clear" w:color="auto" w:fill="DDDDDD"/>
          </w:tcPr>
          <w:p w14:paraId="76DD2437" w14:textId="77777777" w:rsidR="002C716D" w:rsidRDefault="00F37681">
            <w:r>
              <w:rPr>
                <w:b/>
                <w:sz w:val="15"/>
              </w:rPr>
              <w:t>Option</w:t>
            </w:r>
          </w:p>
        </w:tc>
        <w:tc>
          <w:tcPr>
            <w:tcW w:w="2304" w:type="dxa"/>
            <w:shd w:val="clear" w:color="auto" w:fill="DDDDDD"/>
          </w:tcPr>
          <w:p w14:paraId="1CC35841" w14:textId="77777777" w:rsidR="002C716D" w:rsidRDefault="00F37681">
            <w:r>
              <w:rPr>
                <w:b/>
                <w:sz w:val="15"/>
              </w:rPr>
              <w:t>What it costs</w:t>
            </w:r>
          </w:p>
        </w:tc>
        <w:tc>
          <w:tcPr>
            <w:tcW w:w="2448" w:type="dxa"/>
            <w:shd w:val="clear" w:color="auto" w:fill="DDDDDD"/>
          </w:tcPr>
          <w:p w14:paraId="0D1D7C46" w14:textId="77777777" w:rsidR="002C716D" w:rsidRDefault="00F37681">
            <w:r>
              <w:rPr>
                <w:b/>
                <w:sz w:val="15"/>
              </w:rPr>
              <w:t>What it risks</w:t>
            </w:r>
          </w:p>
        </w:tc>
        <w:tc>
          <w:tcPr>
            <w:tcW w:w="1728" w:type="dxa"/>
            <w:shd w:val="clear" w:color="auto" w:fill="DDDDDD"/>
          </w:tcPr>
          <w:p w14:paraId="3F3547EC" w14:textId="77777777" w:rsidR="002C716D" w:rsidRDefault="00F37681">
            <w:r>
              <w:rPr>
                <w:b/>
                <w:sz w:val="15"/>
              </w:rPr>
              <w:t>Blast radius</w:t>
            </w:r>
          </w:p>
        </w:tc>
        <w:tc>
          <w:tcPr>
            <w:tcW w:w="1008" w:type="dxa"/>
            <w:shd w:val="clear" w:color="auto" w:fill="DDDDDD"/>
          </w:tcPr>
          <w:p w14:paraId="7A14EEF0" w14:textId="77777777" w:rsidR="002C716D" w:rsidRDefault="00F37681">
            <w:r>
              <w:rPr>
                <w:b/>
                <w:sz w:val="15"/>
              </w:rPr>
              <w:t>Owner</w:t>
            </w:r>
          </w:p>
        </w:tc>
        <w:tc>
          <w:tcPr>
            <w:tcW w:w="1008" w:type="dxa"/>
            <w:shd w:val="clear" w:color="auto" w:fill="DDDDDD"/>
          </w:tcPr>
          <w:p w14:paraId="101F74F6" w14:textId="77777777" w:rsidR="002C716D" w:rsidRDefault="00F37681">
            <w:r>
              <w:rPr>
                <w:b/>
                <w:sz w:val="15"/>
              </w:rPr>
              <w:t>FW change on shipped units?</w:t>
            </w:r>
          </w:p>
        </w:tc>
        <w:tc>
          <w:tcPr>
            <w:tcW w:w="1008" w:type="dxa"/>
            <w:shd w:val="clear" w:color="auto" w:fill="DDDDDD"/>
          </w:tcPr>
          <w:p w14:paraId="21D6B9F1" w14:textId="77777777" w:rsidR="002C716D" w:rsidRDefault="00F37681">
            <w:r>
              <w:rPr>
                <w:b/>
                <w:sz w:val="15"/>
              </w:rPr>
              <w:t>Reversible?</w:t>
            </w:r>
          </w:p>
        </w:tc>
      </w:tr>
      <w:tr w:rsidR="002C716D" w14:paraId="3D4023D9" w14:textId="77777777">
        <w:trPr>
          <w:jc w:val="center"/>
        </w:trPr>
        <w:tc>
          <w:tcPr>
            <w:tcW w:w="864" w:type="dxa"/>
          </w:tcPr>
          <w:p w14:paraId="5AC82308" w14:textId="77777777" w:rsidR="002C716D" w:rsidRDefault="00F37681">
            <w:r>
              <w:rPr>
                <w:rFonts w:ascii="Consolas" w:hAnsi="Consolas"/>
                <w:sz w:val="14"/>
              </w:rPr>
              <w:t>O-42-0</w:t>
            </w:r>
          </w:p>
        </w:tc>
        <w:tc>
          <w:tcPr>
            <w:tcW w:w="2160" w:type="dxa"/>
          </w:tcPr>
          <w:p w14:paraId="4AF4D19B" w14:textId="77777777" w:rsidR="002C716D" w:rsidRDefault="00F37681">
            <w:r>
              <w:rPr>
                <w:sz w:val="15"/>
              </w:rPr>
              <w:t>No change — the cloud normalises identifiers at ingest</w:t>
            </w:r>
          </w:p>
        </w:tc>
        <w:tc>
          <w:tcPr>
            <w:tcW w:w="2304" w:type="dxa"/>
          </w:tcPr>
          <w:p w14:paraId="2D1A1022" w14:textId="77777777" w:rsidR="002C716D" w:rsidRDefault="00F37681">
            <w:r>
              <w:rPr>
                <w:sz w:val="15"/>
              </w:rPr>
              <w:t>Zero device work. Case-fold and strip separators on ingest, and join on the normal form.</w:t>
            </w:r>
          </w:p>
        </w:tc>
        <w:tc>
          <w:tcPr>
            <w:tcW w:w="2448" w:type="dxa"/>
          </w:tcPr>
          <w:p w14:paraId="5BE9C69C" w14:textId="77777777" w:rsidR="002C716D" w:rsidRDefault="00F37681">
            <w:r>
              <w:rPr>
                <w:sz w:val="15"/>
              </w:rPr>
              <w:t>Must also be applied to historical rows, or joins will straddle two conventions. Whether that has already been done is Q-04.</w:t>
            </w:r>
          </w:p>
        </w:tc>
        <w:tc>
          <w:tcPr>
            <w:tcW w:w="1728" w:type="dxa"/>
          </w:tcPr>
          <w:p w14:paraId="32753BD8" w14:textId="77777777" w:rsidR="002C716D" w:rsidRDefault="00F37681">
            <w:r>
              <w:rPr>
                <w:sz w:val="15"/>
              </w:rPr>
              <w:t>Backend ingest plus any historical backfill.</w:t>
            </w:r>
          </w:p>
        </w:tc>
        <w:tc>
          <w:tcPr>
            <w:tcW w:w="1008" w:type="dxa"/>
          </w:tcPr>
          <w:p w14:paraId="568599E5" w14:textId="77777777" w:rsidR="002C716D" w:rsidRDefault="00F37681">
            <w:r>
              <w:rPr>
                <w:sz w:val="15"/>
              </w:rPr>
              <w:t>Backend</w:t>
            </w:r>
          </w:p>
        </w:tc>
        <w:tc>
          <w:tcPr>
            <w:tcW w:w="1008" w:type="dxa"/>
          </w:tcPr>
          <w:p w14:paraId="5E6DCA85" w14:textId="77777777" w:rsidR="002C716D" w:rsidRDefault="00F37681">
            <w:r>
              <w:rPr>
                <w:sz w:val="15"/>
              </w:rPr>
              <w:t>No</w:t>
            </w:r>
          </w:p>
        </w:tc>
        <w:tc>
          <w:tcPr>
            <w:tcW w:w="1008" w:type="dxa"/>
          </w:tcPr>
          <w:p w14:paraId="34FF3279" w14:textId="77777777" w:rsidR="002C716D" w:rsidRDefault="00F37681">
            <w:r>
              <w:rPr>
                <w:sz w:val="15"/>
              </w:rPr>
              <w:t>Reversible</w:t>
            </w:r>
          </w:p>
        </w:tc>
      </w:tr>
      <w:tr w:rsidR="002C716D" w14:paraId="6D58E4AA" w14:textId="77777777">
        <w:trPr>
          <w:jc w:val="center"/>
        </w:trPr>
        <w:tc>
          <w:tcPr>
            <w:tcW w:w="864" w:type="dxa"/>
          </w:tcPr>
          <w:p w14:paraId="60AC1824" w14:textId="77777777" w:rsidR="002C716D" w:rsidRDefault="00F37681">
            <w:r>
              <w:rPr>
                <w:rFonts w:ascii="Consolas" w:hAnsi="Consolas"/>
                <w:sz w:val="14"/>
              </w:rPr>
              <w:t>O-42-a</w:t>
            </w:r>
          </w:p>
        </w:tc>
        <w:tc>
          <w:tcPr>
            <w:tcW w:w="2160" w:type="dxa"/>
          </w:tcPr>
          <w:p w14:paraId="452714E3" w14:textId="77777777" w:rsidR="002C716D" w:rsidRDefault="00F37681">
            <w:r>
              <w:rPr>
                <w:sz w:val="15"/>
              </w:rPr>
              <w:t>Guarantee a single rendering in firmware</w:t>
            </w:r>
          </w:p>
        </w:tc>
        <w:tc>
          <w:tcPr>
            <w:tcW w:w="2304" w:type="dxa"/>
          </w:tcPr>
          <w:p w14:paraId="07593351" w14:textId="77777777" w:rsidR="002C716D" w:rsidRDefault="00F37681">
            <w:r>
              <w:rPr>
                <w:sz w:val="15"/>
              </w:rPr>
              <w:t>Makes the convention an invariant so a byte-equality join is safe.</w:t>
            </w:r>
          </w:p>
        </w:tc>
        <w:tc>
          <w:tcPr>
            <w:tcW w:w="2448" w:type="dxa"/>
          </w:tcPr>
          <w:p w14:paraId="04125EA8" w14:textId="77777777" w:rsidR="002C716D" w:rsidRDefault="00F37681">
            <w:r>
              <w:rPr>
                <w:sz w:val="15"/>
              </w:rPr>
              <w:t>Does not help fielded units, and does not by itself fix historical rows.</w:t>
            </w:r>
          </w:p>
        </w:tc>
        <w:tc>
          <w:tcPr>
            <w:tcW w:w="1728" w:type="dxa"/>
          </w:tcPr>
          <w:p w14:paraId="4FC5F74C" w14:textId="77777777" w:rsidR="002C716D" w:rsidRDefault="00F37681">
            <w:r>
              <w:rPr>
                <w:sz w:val="15"/>
              </w:rPr>
              <w:t>Firmware.</w:t>
            </w:r>
          </w:p>
        </w:tc>
        <w:tc>
          <w:tcPr>
            <w:tcW w:w="1008" w:type="dxa"/>
          </w:tcPr>
          <w:p w14:paraId="78ACF526" w14:textId="77777777" w:rsidR="002C716D" w:rsidRDefault="00F37681">
            <w:r>
              <w:rPr>
                <w:sz w:val="15"/>
              </w:rPr>
              <w:t>Firmware</w:t>
            </w:r>
          </w:p>
        </w:tc>
        <w:tc>
          <w:tcPr>
            <w:tcW w:w="1008" w:type="dxa"/>
          </w:tcPr>
          <w:p w14:paraId="1E45AB24" w14:textId="77777777" w:rsidR="002C716D" w:rsidRDefault="00F37681">
            <w:r>
              <w:rPr>
                <w:sz w:val="15"/>
              </w:rPr>
              <w:t>Yes</w:t>
            </w:r>
          </w:p>
        </w:tc>
        <w:tc>
          <w:tcPr>
            <w:tcW w:w="1008" w:type="dxa"/>
          </w:tcPr>
          <w:p w14:paraId="71C35320" w14:textId="77777777" w:rsidR="002C716D" w:rsidRDefault="00F37681">
            <w:r>
              <w:rPr>
                <w:sz w:val="15"/>
              </w:rPr>
              <w:t>Reversible</w:t>
            </w:r>
          </w:p>
        </w:tc>
      </w:tr>
    </w:tbl>
    <w:p w14:paraId="06493949" w14:textId="77777777" w:rsidR="002C716D" w:rsidRDefault="002C716D"/>
    <w:tbl>
      <w:tblPr>
        <w:tblStyle w:val="TableGrid"/>
        <w:tblW w:w="0" w:type="auto"/>
        <w:jc w:val="center"/>
        <w:tblLook w:val="04A0" w:firstRow="1" w:lastRow="0" w:firstColumn="1" w:lastColumn="0" w:noHBand="0" w:noVBand="1"/>
      </w:tblPr>
      <w:tblGrid>
        <w:gridCol w:w="3744"/>
        <w:gridCol w:w="1728"/>
        <w:gridCol w:w="1440"/>
        <w:gridCol w:w="2592"/>
      </w:tblGrid>
      <w:tr w:rsidR="002C716D" w14:paraId="70115ECE" w14:textId="77777777">
        <w:trPr>
          <w:tblHeader/>
          <w:jc w:val="center"/>
        </w:trPr>
        <w:tc>
          <w:tcPr>
            <w:tcW w:w="3744" w:type="dxa"/>
            <w:shd w:val="clear" w:color="auto" w:fill="DDDDDD"/>
          </w:tcPr>
          <w:p w14:paraId="42274BCF" w14:textId="77777777" w:rsidR="002C716D" w:rsidRDefault="00F37681">
            <w:r>
              <w:rPr>
                <w:b/>
                <w:sz w:val="18"/>
              </w:rPr>
              <w:t>Decision</w:t>
            </w:r>
          </w:p>
        </w:tc>
        <w:tc>
          <w:tcPr>
            <w:tcW w:w="1728" w:type="dxa"/>
            <w:shd w:val="clear" w:color="auto" w:fill="DDDDDD"/>
          </w:tcPr>
          <w:p w14:paraId="78941711" w14:textId="77777777" w:rsidR="002C716D" w:rsidRDefault="00F37681">
            <w:r>
              <w:rPr>
                <w:b/>
                <w:sz w:val="18"/>
              </w:rPr>
              <w:t>Owner</w:t>
            </w:r>
          </w:p>
        </w:tc>
        <w:tc>
          <w:tcPr>
            <w:tcW w:w="1440" w:type="dxa"/>
            <w:shd w:val="clear" w:color="auto" w:fill="DDDDDD"/>
          </w:tcPr>
          <w:p w14:paraId="6445E354" w14:textId="77777777" w:rsidR="002C716D" w:rsidRDefault="00F37681">
            <w:r>
              <w:rPr>
                <w:b/>
                <w:sz w:val="18"/>
              </w:rPr>
              <w:t>Date</w:t>
            </w:r>
          </w:p>
        </w:tc>
        <w:tc>
          <w:tcPr>
            <w:tcW w:w="2592" w:type="dxa"/>
            <w:shd w:val="clear" w:color="auto" w:fill="DDDDDD"/>
          </w:tcPr>
          <w:p w14:paraId="682F0CF7" w14:textId="77777777" w:rsidR="002C716D" w:rsidRDefault="00F37681">
            <w:r>
              <w:rPr>
                <w:b/>
                <w:sz w:val="18"/>
              </w:rPr>
              <w:t>Follow-up</w:t>
            </w:r>
          </w:p>
        </w:tc>
      </w:tr>
      <w:tr w:rsidR="002C716D" w14:paraId="08AB6D9E" w14:textId="77777777">
        <w:trPr>
          <w:jc w:val="center"/>
        </w:trPr>
        <w:tc>
          <w:tcPr>
            <w:tcW w:w="3744" w:type="dxa"/>
          </w:tcPr>
          <w:p w14:paraId="656F076F" w14:textId="77777777" w:rsidR="002C716D" w:rsidRDefault="002C716D"/>
        </w:tc>
        <w:tc>
          <w:tcPr>
            <w:tcW w:w="1728" w:type="dxa"/>
          </w:tcPr>
          <w:p w14:paraId="6F7D1E3D" w14:textId="77777777" w:rsidR="002C716D" w:rsidRDefault="002C716D"/>
        </w:tc>
        <w:tc>
          <w:tcPr>
            <w:tcW w:w="1440" w:type="dxa"/>
          </w:tcPr>
          <w:p w14:paraId="2DFE0019" w14:textId="77777777" w:rsidR="002C716D" w:rsidRDefault="002C716D"/>
        </w:tc>
        <w:tc>
          <w:tcPr>
            <w:tcW w:w="2592" w:type="dxa"/>
          </w:tcPr>
          <w:p w14:paraId="04569554" w14:textId="77777777" w:rsidR="002C716D" w:rsidRDefault="002C716D"/>
        </w:tc>
      </w:tr>
    </w:tbl>
    <w:p w14:paraId="3398FF6C" w14:textId="77777777" w:rsidR="002C716D" w:rsidRDefault="002C716D"/>
    <w:p w14:paraId="0F8B8E7B" w14:textId="77777777" w:rsidR="002C716D" w:rsidRDefault="00F37681">
      <w:pPr>
        <w:pStyle w:val="Heading2"/>
      </w:pPr>
      <w:bookmarkStart w:id="69" w:name="_Toc236397297"/>
      <w:r>
        <w:t>O-12 — Eleven twin keys duplicate telemetry fields</w:t>
      </w:r>
      <w:bookmarkEnd w:id="69"/>
    </w:p>
    <w:p w14:paraId="77E5B9A8" w14:textId="77777777" w:rsidR="002C716D" w:rsidRDefault="00F37681">
      <w:r>
        <w:t>Only free_heap is twin-only. A reader searching for a name finds two answers with different</w:t>
      </w:r>
      <w:r>
        <w:br/>
        <w:t>delivery semantics; two of the eleven can genuinely diverge.</w:t>
      </w:r>
    </w:p>
    <w:tbl>
      <w:tblPr>
        <w:tblStyle w:val="TableGrid"/>
        <w:tblW w:w="0" w:type="auto"/>
        <w:jc w:val="center"/>
        <w:tblLook w:val="04A0" w:firstRow="1" w:lastRow="0" w:firstColumn="1" w:lastColumn="0" w:noHBand="0" w:noVBand="1"/>
      </w:tblPr>
      <w:tblGrid>
        <w:gridCol w:w="686"/>
        <w:gridCol w:w="1673"/>
        <w:gridCol w:w="1766"/>
        <w:gridCol w:w="1809"/>
        <w:gridCol w:w="1491"/>
        <w:gridCol w:w="868"/>
        <w:gridCol w:w="882"/>
        <w:gridCol w:w="977"/>
      </w:tblGrid>
      <w:tr w:rsidR="002C716D" w14:paraId="2B6FEC0D" w14:textId="77777777">
        <w:trPr>
          <w:tblHeader/>
          <w:jc w:val="center"/>
        </w:trPr>
        <w:tc>
          <w:tcPr>
            <w:tcW w:w="864" w:type="dxa"/>
            <w:shd w:val="clear" w:color="auto" w:fill="DDDDDD"/>
          </w:tcPr>
          <w:p w14:paraId="43104BFB" w14:textId="77777777" w:rsidR="002C716D" w:rsidRDefault="00F37681">
            <w:r>
              <w:rPr>
                <w:b/>
                <w:sz w:val="15"/>
              </w:rPr>
              <w:t>ID</w:t>
            </w:r>
          </w:p>
        </w:tc>
        <w:tc>
          <w:tcPr>
            <w:tcW w:w="2160" w:type="dxa"/>
            <w:shd w:val="clear" w:color="auto" w:fill="DDDDDD"/>
          </w:tcPr>
          <w:p w14:paraId="633FB007" w14:textId="77777777" w:rsidR="002C716D" w:rsidRDefault="00F37681">
            <w:r>
              <w:rPr>
                <w:b/>
                <w:sz w:val="15"/>
              </w:rPr>
              <w:t>Option</w:t>
            </w:r>
          </w:p>
        </w:tc>
        <w:tc>
          <w:tcPr>
            <w:tcW w:w="2304" w:type="dxa"/>
            <w:shd w:val="clear" w:color="auto" w:fill="DDDDDD"/>
          </w:tcPr>
          <w:p w14:paraId="1D50E033" w14:textId="77777777" w:rsidR="002C716D" w:rsidRDefault="00F37681">
            <w:r>
              <w:rPr>
                <w:b/>
                <w:sz w:val="15"/>
              </w:rPr>
              <w:t>What it costs</w:t>
            </w:r>
          </w:p>
        </w:tc>
        <w:tc>
          <w:tcPr>
            <w:tcW w:w="2448" w:type="dxa"/>
            <w:shd w:val="clear" w:color="auto" w:fill="DDDDDD"/>
          </w:tcPr>
          <w:p w14:paraId="42B5CE55" w14:textId="77777777" w:rsidR="002C716D" w:rsidRDefault="00F37681">
            <w:r>
              <w:rPr>
                <w:b/>
                <w:sz w:val="15"/>
              </w:rPr>
              <w:t>What it risks</w:t>
            </w:r>
          </w:p>
        </w:tc>
        <w:tc>
          <w:tcPr>
            <w:tcW w:w="1728" w:type="dxa"/>
            <w:shd w:val="clear" w:color="auto" w:fill="DDDDDD"/>
          </w:tcPr>
          <w:p w14:paraId="53B9697F" w14:textId="77777777" w:rsidR="002C716D" w:rsidRDefault="00F37681">
            <w:r>
              <w:rPr>
                <w:b/>
                <w:sz w:val="15"/>
              </w:rPr>
              <w:t>Blast radius</w:t>
            </w:r>
          </w:p>
        </w:tc>
        <w:tc>
          <w:tcPr>
            <w:tcW w:w="1008" w:type="dxa"/>
            <w:shd w:val="clear" w:color="auto" w:fill="DDDDDD"/>
          </w:tcPr>
          <w:p w14:paraId="0B110615" w14:textId="77777777" w:rsidR="002C716D" w:rsidRDefault="00F37681">
            <w:r>
              <w:rPr>
                <w:b/>
                <w:sz w:val="15"/>
              </w:rPr>
              <w:t>Owner</w:t>
            </w:r>
          </w:p>
        </w:tc>
        <w:tc>
          <w:tcPr>
            <w:tcW w:w="1008" w:type="dxa"/>
            <w:shd w:val="clear" w:color="auto" w:fill="DDDDDD"/>
          </w:tcPr>
          <w:p w14:paraId="2722F80C" w14:textId="77777777" w:rsidR="002C716D" w:rsidRDefault="00F37681">
            <w:r>
              <w:rPr>
                <w:b/>
                <w:sz w:val="15"/>
              </w:rPr>
              <w:t>FW change on shipped units?</w:t>
            </w:r>
          </w:p>
        </w:tc>
        <w:tc>
          <w:tcPr>
            <w:tcW w:w="1008" w:type="dxa"/>
            <w:shd w:val="clear" w:color="auto" w:fill="DDDDDD"/>
          </w:tcPr>
          <w:p w14:paraId="0392A27B" w14:textId="77777777" w:rsidR="002C716D" w:rsidRDefault="00F37681">
            <w:r>
              <w:rPr>
                <w:b/>
                <w:sz w:val="15"/>
              </w:rPr>
              <w:t>Reversible?</w:t>
            </w:r>
          </w:p>
        </w:tc>
      </w:tr>
      <w:tr w:rsidR="002C716D" w14:paraId="17FED5B3" w14:textId="77777777">
        <w:trPr>
          <w:jc w:val="center"/>
        </w:trPr>
        <w:tc>
          <w:tcPr>
            <w:tcW w:w="864" w:type="dxa"/>
          </w:tcPr>
          <w:p w14:paraId="7FBF7E5E" w14:textId="77777777" w:rsidR="002C716D" w:rsidRDefault="00F37681">
            <w:r>
              <w:rPr>
                <w:rFonts w:ascii="Consolas" w:hAnsi="Consolas"/>
                <w:sz w:val="14"/>
              </w:rPr>
              <w:t>O-12-0</w:t>
            </w:r>
          </w:p>
        </w:tc>
        <w:tc>
          <w:tcPr>
            <w:tcW w:w="2160" w:type="dxa"/>
          </w:tcPr>
          <w:p w14:paraId="705FDF92" w14:textId="77777777" w:rsidR="002C716D" w:rsidRDefault="00F37681">
            <w:r>
              <w:rPr>
                <w:sz w:val="15"/>
              </w:rPr>
              <w:t>No change — document which plane is authoritative</w:t>
            </w:r>
          </w:p>
        </w:tc>
        <w:tc>
          <w:tcPr>
            <w:tcW w:w="2304" w:type="dxa"/>
          </w:tcPr>
          <w:p w14:paraId="2910D4F5" w14:textId="77777777" w:rsidR="002C716D" w:rsidRDefault="00F37681">
            <w:r>
              <w:rPr>
                <w:sz w:val="15"/>
              </w:rPr>
              <w:t>Zero engineering. The Plane Collision Index in §4.8 already states, per key, whether the values can diverge and which plane answers which question.</w:t>
            </w:r>
          </w:p>
        </w:tc>
        <w:tc>
          <w:tcPr>
            <w:tcW w:w="2448" w:type="dxa"/>
          </w:tcPr>
          <w:p w14:paraId="05C68AA8" w14:textId="77777777" w:rsidR="002C716D" w:rsidRDefault="00F37681">
            <w:r>
              <w:rPr>
                <w:sz w:val="15"/>
              </w:rPr>
              <w:t>Relies on readers consulting it. The two divergent cases (hub_name presence, uptime_s staleness) will surprise anyone who does not.</w:t>
            </w:r>
          </w:p>
        </w:tc>
        <w:tc>
          <w:tcPr>
            <w:tcW w:w="1728" w:type="dxa"/>
          </w:tcPr>
          <w:p w14:paraId="2CC205BB" w14:textId="77777777" w:rsidR="002C716D" w:rsidRDefault="00F37681">
            <w:r>
              <w:rPr>
                <w:sz w:val="15"/>
              </w:rPr>
              <w:t>Documentation only.</w:t>
            </w:r>
          </w:p>
        </w:tc>
        <w:tc>
          <w:tcPr>
            <w:tcW w:w="1008" w:type="dxa"/>
          </w:tcPr>
          <w:p w14:paraId="2A62A157" w14:textId="77777777" w:rsidR="002C716D" w:rsidRDefault="00F37681">
            <w:r>
              <w:rPr>
                <w:sz w:val="15"/>
              </w:rPr>
              <w:t>Neither</w:t>
            </w:r>
          </w:p>
        </w:tc>
        <w:tc>
          <w:tcPr>
            <w:tcW w:w="1008" w:type="dxa"/>
          </w:tcPr>
          <w:p w14:paraId="24D4483F" w14:textId="77777777" w:rsidR="002C716D" w:rsidRDefault="00F37681">
            <w:r>
              <w:rPr>
                <w:sz w:val="15"/>
              </w:rPr>
              <w:t>No</w:t>
            </w:r>
          </w:p>
        </w:tc>
        <w:tc>
          <w:tcPr>
            <w:tcW w:w="1008" w:type="dxa"/>
          </w:tcPr>
          <w:p w14:paraId="7EE450DB" w14:textId="77777777" w:rsidR="002C716D" w:rsidRDefault="00F37681">
            <w:r>
              <w:rPr>
                <w:sz w:val="15"/>
              </w:rPr>
              <w:t>Reversible</w:t>
            </w:r>
          </w:p>
        </w:tc>
      </w:tr>
      <w:tr w:rsidR="002C716D" w14:paraId="37D894F5" w14:textId="77777777">
        <w:trPr>
          <w:jc w:val="center"/>
        </w:trPr>
        <w:tc>
          <w:tcPr>
            <w:tcW w:w="864" w:type="dxa"/>
          </w:tcPr>
          <w:p w14:paraId="2658FC7C" w14:textId="77777777" w:rsidR="002C716D" w:rsidRDefault="00F37681">
            <w:r>
              <w:rPr>
                <w:rFonts w:ascii="Consolas" w:hAnsi="Consolas"/>
                <w:sz w:val="14"/>
              </w:rPr>
              <w:t>O-12-a</w:t>
            </w:r>
          </w:p>
        </w:tc>
        <w:tc>
          <w:tcPr>
            <w:tcW w:w="2160" w:type="dxa"/>
          </w:tcPr>
          <w:p w14:paraId="3EDAED53" w14:textId="77777777" w:rsidR="002C716D" w:rsidRDefault="00F37681">
            <w:r>
              <w:rPr>
                <w:sz w:val="15"/>
              </w:rPr>
              <w:t>Reduce the twin to what only the twin can answer</w:t>
            </w:r>
          </w:p>
        </w:tc>
        <w:tc>
          <w:tcPr>
            <w:tcW w:w="2304" w:type="dxa"/>
          </w:tcPr>
          <w:p w14:paraId="6FCF5F8B" w14:textId="77777777" w:rsidR="002C716D" w:rsidRDefault="00F37681">
            <w:r>
              <w:rPr>
                <w:sz w:val="15"/>
              </w:rPr>
              <w:t>Keeps identity and configuration on the twin and drops values that telemetry already carries live.</w:t>
            </w:r>
          </w:p>
        </w:tc>
        <w:tc>
          <w:tcPr>
            <w:tcW w:w="2448" w:type="dxa"/>
          </w:tcPr>
          <w:p w14:paraId="019141E6" w14:textId="77777777" w:rsidR="002C716D" w:rsidRDefault="00F37681">
            <w:r>
              <w:rPr>
                <w:sz w:val="15"/>
              </w:rPr>
              <w:t>Removes the ability to query current state without replaying telemetry, which is the twin's main advantage. Also breaks any consumer reading those twin keys today.</w:t>
            </w:r>
          </w:p>
        </w:tc>
        <w:tc>
          <w:tcPr>
            <w:tcW w:w="1728" w:type="dxa"/>
          </w:tcPr>
          <w:p w14:paraId="3C99C555" w14:textId="77777777" w:rsidR="002C716D" w:rsidRDefault="00F37681">
            <w:r>
              <w:rPr>
                <w:sz w:val="15"/>
              </w:rPr>
              <w:t>Backend consumers of the twin.</w:t>
            </w:r>
          </w:p>
        </w:tc>
        <w:tc>
          <w:tcPr>
            <w:tcW w:w="1008" w:type="dxa"/>
          </w:tcPr>
          <w:p w14:paraId="7234313B" w14:textId="77777777" w:rsidR="002C716D" w:rsidRDefault="00F37681">
            <w:r>
              <w:rPr>
                <w:sz w:val="15"/>
              </w:rPr>
              <w:t>Both</w:t>
            </w:r>
          </w:p>
        </w:tc>
        <w:tc>
          <w:tcPr>
            <w:tcW w:w="1008" w:type="dxa"/>
          </w:tcPr>
          <w:p w14:paraId="5751AA8E" w14:textId="77777777" w:rsidR="002C716D" w:rsidRDefault="00F37681">
            <w:r>
              <w:rPr>
                <w:sz w:val="15"/>
              </w:rPr>
              <w:t>Yes</w:t>
            </w:r>
          </w:p>
        </w:tc>
        <w:tc>
          <w:tcPr>
            <w:tcW w:w="1008" w:type="dxa"/>
          </w:tcPr>
          <w:p w14:paraId="7308E8D1" w14:textId="77777777" w:rsidR="002C716D" w:rsidRDefault="00F37681">
            <w:r>
              <w:rPr>
                <w:sz w:val="15"/>
              </w:rPr>
              <w:t>Reversible</w:t>
            </w:r>
          </w:p>
        </w:tc>
      </w:tr>
      <w:tr w:rsidR="002C716D" w14:paraId="260BDD95" w14:textId="77777777">
        <w:trPr>
          <w:jc w:val="center"/>
        </w:trPr>
        <w:tc>
          <w:tcPr>
            <w:tcW w:w="864" w:type="dxa"/>
          </w:tcPr>
          <w:p w14:paraId="0AD75EBD" w14:textId="77777777" w:rsidR="002C716D" w:rsidRDefault="00F37681">
            <w:r>
              <w:rPr>
                <w:rFonts w:ascii="Consolas" w:hAnsi="Consolas"/>
                <w:sz w:val="14"/>
              </w:rPr>
              <w:t>O-12-b</w:t>
            </w:r>
          </w:p>
        </w:tc>
        <w:tc>
          <w:tcPr>
            <w:tcW w:w="2160" w:type="dxa"/>
          </w:tcPr>
          <w:p w14:paraId="035A2313" w14:textId="77777777" w:rsidR="002C716D" w:rsidRDefault="00F37681">
            <w:r>
              <w:rPr>
                <w:sz w:val="15"/>
              </w:rPr>
              <w:t>Keep both and make the overlap explicit in the contract</w:t>
            </w:r>
          </w:p>
        </w:tc>
        <w:tc>
          <w:tcPr>
            <w:tcW w:w="2304" w:type="dxa"/>
          </w:tcPr>
          <w:p w14:paraId="34003C09" w14:textId="77777777" w:rsidR="002C716D" w:rsidRDefault="00F37681">
            <w:r>
              <w:rPr>
                <w:sz w:val="15"/>
              </w:rPr>
              <w:t>Formalises the split rather than changing it: the twin is the queryable current-state document, telemetry is the historical record.</w:t>
            </w:r>
          </w:p>
        </w:tc>
        <w:tc>
          <w:tcPr>
            <w:tcW w:w="2448" w:type="dxa"/>
          </w:tcPr>
          <w:p w14:paraId="080BFE96" w14:textId="77777777" w:rsidR="002C716D" w:rsidRDefault="00F37681">
            <w:r>
              <w:rPr>
                <w:sz w:val="15"/>
              </w:rPr>
              <w:t>No reduction in bytes or duplication; the benefit is conceptual clarity only.</w:t>
            </w:r>
          </w:p>
        </w:tc>
        <w:tc>
          <w:tcPr>
            <w:tcW w:w="1728" w:type="dxa"/>
          </w:tcPr>
          <w:p w14:paraId="4F3287C0" w14:textId="77777777" w:rsidR="002C716D" w:rsidRDefault="00F37681">
            <w:r>
              <w:rPr>
                <w:sz w:val="15"/>
              </w:rPr>
              <w:t>Documentation and convention.</w:t>
            </w:r>
          </w:p>
        </w:tc>
        <w:tc>
          <w:tcPr>
            <w:tcW w:w="1008" w:type="dxa"/>
          </w:tcPr>
          <w:p w14:paraId="608EA09F" w14:textId="77777777" w:rsidR="002C716D" w:rsidRDefault="00F37681">
            <w:r>
              <w:rPr>
                <w:sz w:val="15"/>
              </w:rPr>
              <w:t>Both</w:t>
            </w:r>
          </w:p>
        </w:tc>
        <w:tc>
          <w:tcPr>
            <w:tcW w:w="1008" w:type="dxa"/>
          </w:tcPr>
          <w:p w14:paraId="5AB4E5BA" w14:textId="77777777" w:rsidR="002C716D" w:rsidRDefault="00F37681">
            <w:r>
              <w:rPr>
                <w:sz w:val="15"/>
              </w:rPr>
              <w:t>No</w:t>
            </w:r>
          </w:p>
        </w:tc>
        <w:tc>
          <w:tcPr>
            <w:tcW w:w="1008" w:type="dxa"/>
          </w:tcPr>
          <w:p w14:paraId="68DDF4F9" w14:textId="77777777" w:rsidR="002C716D" w:rsidRDefault="00F37681">
            <w:r>
              <w:rPr>
                <w:sz w:val="15"/>
              </w:rPr>
              <w:t>Reversible</w:t>
            </w:r>
          </w:p>
        </w:tc>
      </w:tr>
    </w:tbl>
    <w:p w14:paraId="304070E6" w14:textId="77777777" w:rsidR="002C716D" w:rsidRDefault="002C716D"/>
    <w:tbl>
      <w:tblPr>
        <w:tblStyle w:val="TableGrid"/>
        <w:tblW w:w="0" w:type="auto"/>
        <w:jc w:val="center"/>
        <w:tblLook w:val="04A0" w:firstRow="1" w:lastRow="0" w:firstColumn="1" w:lastColumn="0" w:noHBand="0" w:noVBand="1"/>
      </w:tblPr>
      <w:tblGrid>
        <w:gridCol w:w="3744"/>
        <w:gridCol w:w="1728"/>
        <w:gridCol w:w="1440"/>
        <w:gridCol w:w="2592"/>
      </w:tblGrid>
      <w:tr w:rsidR="002C716D" w14:paraId="4C9D0D2D" w14:textId="77777777">
        <w:trPr>
          <w:tblHeader/>
          <w:jc w:val="center"/>
        </w:trPr>
        <w:tc>
          <w:tcPr>
            <w:tcW w:w="3744" w:type="dxa"/>
            <w:shd w:val="clear" w:color="auto" w:fill="DDDDDD"/>
          </w:tcPr>
          <w:p w14:paraId="3338043E" w14:textId="77777777" w:rsidR="002C716D" w:rsidRDefault="00F37681">
            <w:r>
              <w:rPr>
                <w:b/>
                <w:sz w:val="18"/>
              </w:rPr>
              <w:t>Decision</w:t>
            </w:r>
          </w:p>
        </w:tc>
        <w:tc>
          <w:tcPr>
            <w:tcW w:w="1728" w:type="dxa"/>
            <w:shd w:val="clear" w:color="auto" w:fill="DDDDDD"/>
          </w:tcPr>
          <w:p w14:paraId="07078C74" w14:textId="77777777" w:rsidR="002C716D" w:rsidRDefault="00F37681">
            <w:r>
              <w:rPr>
                <w:b/>
                <w:sz w:val="18"/>
              </w:rPr>
              <w:t>Owner</w:t>
            </w:r>
          </w:p>
        </w:tc>
        <w:tc>
          <w:tcPr>
            <w:tcW w:w="1440" w:type="dxa"/>
            <w:shd w:val="clear" w:color="auto" w:fill="DDDDDD"/>
          </w:tcPr>
          <w:p w14:paraId="47A3EE05" w14:textId="77777777" w:rsidR="002C716D" w:rsidRDefault="00F37681">
            <w:r>
              <w:rPr>
                <w:b/>
                <w:sz w:val="18"/>
              </w:rPr>
              <w:t>Date</w:t>
            </w:r>
          </w:p>
        </w:tc>
        <w:tc>
          <w:tcPr>
            <w:tcW w:w="2592" w:type="dxa"/>
            <w:shd w:val="clear" w:color="auto" w:fill="DDDDDD"/>
          </w:tcPr>
          <w:p w14:paraId="76EF1246" w14:textId="77777777" w:rsidR="002C716D" w:rsidRDefault="00F37681">
            <w:r>
              <w:rPr>
                <w:b/>
                <w:sz w:val="18"/>
              </w:rPr>
              <w:t>Follow-up</w:t>
            </w:r>
          </w:p>
        </w:tc>
      </w:tr>
      <w:tr w:rsidR="002C716D" w14:paraId="62A32C6D" w14:textId="77777777">
        <w:trPr>
          <w:jc w:val="center"/>
        </w:trPr>
        <w:tc>
          <w:tcPr>
            <w:tcW w:w="3744" w:type="dxa"/>
          </w:tcPr>
          <w:p w14:paraId="400F5A07" w14:textId="77777777" w:rsidR="002C716D" w:rsidRDefault="002C716D"/>
        </w:tc>
        <w:tc>
          <w:tcPr>
            <w:tcW w:w="1728" w:type="dxa"/>
          </w:tcPr>
          <w:p w14:paraId="27FDA0DA" w14:textId="77777777" w:rsidR="002C716D" w:rsidRDefault="002C716D"/>
        </w:tc>
        <w:tc>
          <w:tcPr>
            <w:tcW w:w="1440" w:type="dxa"/>
          </w:tcPr>
          <w:p w14:paraId="48108AA9" w14:textId="77777777" w:rsidR="002C716D" w:rsidRDefault="002C716D"/>
        </w:tc>
        <w:tc>
          <w:tcPr>
            <w:tcW w:w="2592" w:type="dxa"/>
          </w:tcPr>
          <w:p w14:paraId="3DA44977" w14:textId="77777777" w:rsidR="002C716D" w:rsidRDefault="002C716D"/>
        </w:tc>
      </w:tr>
    </w:tbl>
    <w:p w14:paraId="28EC3567" w14:textId="77777777" w:rsidR="002C716D" w:rsidRDefault="002C716D"/>
    <w:p w14:paraId="08C9882A" w14:textId="77777777" w:rsidR="002C716D" w:rsidRDefault="00F37681">
      <w:pPr>
        <w:pStyle w:val="Heading1"/>
      </w:pPr>
      <w:bookmarkStart w:id="70" w:name="_Toc236397298"/>
      <w:r>
        <w:lastRenderedPageBreak/>
        <w:t>8. Migration and versioning considerations</w:t>
      </w:r>
      <w:bookmarkEnd w:id="70"/>
    </w:p>
    <w:p w14:paraId="36795B45" w14:textId="77777777" w:rsidR="002C716D" w:rsidRDefault="00F37681">
      <w:r>
        <w:t>This document describes the working tree, which is FW 1.8.0 and uncommitted. Git HEAD is b62b25e,</w:t>
      </w:r>
      <w:r>
        <w:br/>
        <w:t>which is FW 1.7.0. The two differ on the telemetry plane in exactly two ways. Everything else in the working-tree</w:t>
      </w:r>
      <w:r>
        <w:br/>
        <w:t>diff is internal: no cJSON_Add* call was added or removed anywhere in main/, so no field appeared or disappeared.</w:t>
      </w:r>
    </w:p>
    <w:tbl>
      <w:tblPr>
        <w:tblStyle w:val="TableGrid"/>
        <w:tblW w:w="0" w:type="auto"/>
        <w:jc w:val="center"/>
        <w:tblLook w:val="04A0" w:firstRow="1" w:lastRow="0" w:firstColumn="1" w:lastColumn="0" w:noHBand="0" w:noVBand="1"/>
      </w:tblPr>
      <w:tblGrid>
        <w:gridCol w:w="1661"/>
        <w:gridCol w:w="1265"/>
        <w:gridCol w:w="1726"/>
        <w:gridCol w:w="2150"/>
        <w:gridCol w:w="3350"/>
      </w:tblGrid>
      <w:tr w:rsidR="002C716D" w14:paraId="416BF8F9" w14:textId="77777777">
        <w:trPr>
          <w:tblHeader/>
          <w:jc w:val="center"/>
        </w:trPr>
        <w:tc>
          <w:tcPr>
            <w:tcW w:w="2016" w:type="dxa"/>
            <w:shd w:val="clear" w:color="auto" w:fill="DDDDDD"/>
          </w:tcPr>
          <w:p w14:paraId="68AF3FC1" w14:textId="77777777" w:rsidR="002C716D" w:rsidRDefault="00F37681">
            <w:r>
              <w:rPr>
                <w:b/>
                <w:sz w:val="16"/>
              </w:rPr>
              <w:t>What changed</w:t>
            </w:r>
          </w:p>
        </w:tc>
        <w:tc>
          <w:tcPr>
            <w:tcW w:w="1440" w:type="dxa"/>
            <w:shd w:val="clear" w:color="auto" w:fill="DDDDDD"/>
          </w:tcPr>
          <w:p w14:paraId="262DB937" w14:textId="77777777" w:rsidR="002C716D" w:rsidRDefault="00F37681">
            <w:r>
              <w:rPr>
                <w:b/>
                <w:sz w:val="16"/>
              </w:rPr>
              <w:t>At HEAD (1.7.0)</w:t>
            </w:r>
          </w:p>
        </w:tc>
        <w:tc>
          <w:tcPr>
            <w:tcW w:w="2016" w:type="dxa"/>
            <w:shd w:val="clear" w:color="auto" w:fill="DDDDDD"/>
          </w:tcPr>
          <w:p w14:paraId="43272E40" w14:textId="77777777" w:rsidR="002C716D" w:rsidRDefault="00F37681">
            <w:r>
              <w:rPr>
                <w:b/>
                <w:sz w:val="16"/>
              </w:rPr>
              <w:t>In the working tree (1.8.0)</w:t>
            </w:r>
          </w:p>
        </w:tc>
        <w:tc>
          <w:tcPr>
            <w:tcW w:w="2880" w:type="dxa"/>
            <w:shd w:val="clear" w:color="auto" w:fill="DDDDDD"/>
          </w:tcPr>
          <w:p w14:paraId="51261ABA" w14:textId="77777777" w:rsidR="002C716D" w:rsidRDefault="00F37681">
            <w:r>
              <w:rPr>
                <w:b/>
                <w:sz w:val="16"/>
              </w:rPr>
              <w:t>Consequence</w:t>
            </w:r>
          </w:p>
        </w:tc>
        <w:tc>
          <w:tcPr>
            <w:tcW w:w="2016" w:type="dxa"/>
            <w:shd w:val="clear" w:color="auto" w:fill="DDDDDD"/>
          </w:tcPr>
          <w:p w14:paraId="3DDC245E" w14:textId="77777777" w:rsidR="002C716D" w:rsidRDefault="00F37681">
            <w:r>
              <w:rPr>
                <w:b/>
                <w:sz w:val="16"/>
              </w:rPr>
              <w:t>Citation</w:t>
            </w:r>
          </w:p>
        </w:tc>
      </w:tr>
      <w:tr w:rsidR="002C716D" w14:paraId="5423A53F" w14:textId="77777777">
        <w:trPr>
          <w:jc w:val="center"/>
        </w:trPr>
        <w:tc>
          <w:tcPr>
            <w:tcW w:w="2016" w:type="dxa"/>
          </w:tcPr>
          <w:p w14:paraId="663B4597" w14:textId="77777777" w:rsidR="002C716D" w:rsidRDefault="00F37681">
            <w:r>
              <w:rPr>
                <w:sz w:val="16"/>
              </w:rPr>
              <w:t>data.dev_type value for a BLE leak sensor</w:t>
            </w:r>
          </w:p>
        </w:tc>
        <w:tc>
          <w:tcPr>
            <w:tcW w:w="1440" w:type="dxa"/>
          </w:tcPr>
          <w:p w14:paraId="0AE9A998" w14:textId="77777777" w:rsidR="002C716D" w:rsidRDefault="00F37681">
            <w:r>
              <w:rPr>
                <w:sz w:val="16"/>
              </w:rPr>
              <w:t>ble_leak</w:t>
            </w:r>
          </w:p>
        </w:tc>
        <w:tc>
          <w:tcPr>
            <w:tcW w:w="2016" w:type="dxa"/>
          </w:tcPr>
          <w:p w14:paraId="411BE9BC" w14:textId="77777777" w:rsidR="002C716D" w:rsidRDefault="00F37681">
            <w:r>
              <w:rPr>
                <w:sz w:val="16"/>
              </w:rPr>
              <w:t>ble_leak_sensor</w:t>
            </w:r>
          </w:p>
        </w:tc>
        <w:tc>
          <w:tcPr>
            <w:tcW w:w="2880" w:type="dxa"/>
          </w:tcPr>
          <w:p w14:paraId="66E2B001" w14:textId="77777777" w:rsidR="002C716D" w:rsidRDefault="00F37681">
            <w:r>
              <w:rPr>
                <w:sz w:val="16"/>
              </w:rPr>
              <w:t>Breaking for any consumer matching the exact string. Deliberate, to match source_type on leak events; the intent is stated in an in-source comment.</w:t>
            </w:r>
          </w:p>
        </w:tc>
        <w:tc>
          <w:tcPr>
            <w:tcW w:w="2016" w:type="dxa"/>
          </w:tcPr>
          <w:p w14:paraId="218706FC" w14:textId="77777777" w:rsidR="002C716D" w:rsidRDefault="00F37681">
            <w:r>
              <w:rPr>
                <w:rFonts w:ascii="Consolas" w:hAnsi="Consolas"/>
                <w:sz w:val="15"/>
              </w:rPr>
              <w:t>main/health_engine/health_engine.c:77; comment :68-71</w:t>
            </w:r>
          </w:p>
        </w:tc>
      </w:tr>
      <w:tr w:rsidR="002C716D" w14:paraId="4EBF465F" w14:textId="77777777">
        <w:trPr>
          <w:jc w:val="center"/>
        </w:trPr>
        <w:tc>
          <w:tcPr>
            <w:tcW w:w="2016" w:type="dxa"/>
          </w:tcPr>
          <w:p w14:paraId="76874876" w14:textId="77777777" w:rsidR="002C716D" w:rsidRDefault="00F37681">
            <w:r>
              <w:rPr>
                <w:sz w:val="16"/>
              </w:rPr>
              <w:t>Accepted sensor_type aliases on the sensor_meta command</w:t>
            </w:r>
          </w:p>
        </w:tc>
        <w:tc>
          <w:tcPr>
            <w:tcW w:w="1440" w:type="dxa"/>
          </w:tcPr>
          <w:p w14:paraId="3EF3CA42" w14:textId="77777777" w:rsidR="002C716D" w:rsidRDefault="00F37681">
            <w:r>
              <w:rPr>
                <w:sz w:val="16"/>
              </w:rPr>
              <w:t>"ble" only, case-insensitively</w:t>
            </w:r>
          </w:p>
        </w:tc>
        <w:tc>
          <w:tcPr>
            <w:tcW w:w="2016" w:type="dxa"/>
          </w:tcPr>
          <w:p w14:paraId="29A31554" w14:textId="77777777" w:rsidR="002C716D" w:rsidRDefault="00F37681">
            <w:r>
              <w:rPr>
                <w:sz w:val="16"/>
              </w:rPr>
              <w:t>ble_leak_sensor, ble_leak and ble all accepted case-insensitively</w:t>
            </w:r>
          </w:p>
        </w:tc>
        <w:tc>
          <w:tcPr>
            <w:tcW w:w="2880" w:type="dxa"/>
          </w:tcPr>
          <w:p w14:paraId="7075F8B3" w14:textId="77777777" w:rsidR="002C716D" w:rsidRDefault="00F37681">
            <w:r>
              <w:rPr>
                <w:sz w:val="16"/>
              </w:rPr>
              <w:t>Additive and inbound only. Widens what the command plane accepts; changes nothing outbound.</w:t>
            </w:r>
          </w:p>
        </w:tc>
        <w:tc>
          <w:tcPr>
            <w:tcW w:w="2016" w:type="dxa"/>
          </w:tcPr>
          <w:p w14:paraId="78D2EC47" w14:textId="77777777" w:rsidR="002C716D" w:rsidRDefault="00F37681">
            <w:r>
              <w:rPr>
                <w:rFonts w:ascii="Consolas" w:hAnsi="Consolas"/>
                <w:sz w:val="15"/>
              </w:rPr>
              <w:t>main/sensor_meta/sensor_meta.h:51-56; sensor_meta handler main/iothub/app_iothub.c:859-873; the same helper is also used by the decommission target test at :758</w:t>
            </w:r>
          </w:p>
        </w:tc>
      </w:tr>
    </w:tbl>
    <w:p w14:paraId="1AFB779E" w14:textId="77777777" w:rsidR="002C716D" w:rsidRDefault="002C716D"/>
    <w:p w14:paraId="3C28985A" w14:textId="77777777" w:rsidR="002C716D" w:rsidRDefault="00F37681">
      <w:r>
        <w:t xml:space="preserve">During a rollout a hub on 1.7.0 emits </w:t>
      </w:r>
      <w:r>
        <w:rPr>
          <w:rFonts w:ascii="Consolas" w:hAnsi="Consolas"/>
          <w:sz w:val="19"/>
        </w:rPr>
        <w:t>ble_leak</w:t>
      </w:r>
      <w:r>
        <w:t xml:space="preserve"> while a hub on 1.8.0 emits </w:t>
      </w:r>
      <w:r>
        <w:rPr>
          <w:rFonts w:ascii="Consolas" w:hAnsi="Consolas"/>
          <w:sz w:val="19"/>
        </w:rPr>
        <w:t>ble_leak_sensor</w:t>
      </w:r>
      <w:r>
        <w:t>,</w:t>
      </w:r>
      <w:r>
        <w:br/>
        <w:t>so both spellings can appear at once. Because every hub can be reflashed this is a transitional state rather</w:t>
      </w:r>
      <w:r>
        <w:br/>
      </w:r>
      <w:r>
        <w:t>than a permanent one, and it ends when the rollout completes. What is worth agreeing is the order: whether the</w:t>
      </w:r>
      <w:r>
        <w:br/>
        <w:t>cloud accepts both spellings first and the hubs are reflashed after, or the reverse. Q-04.</w:t>
      </w:r>
    </w:p>
    <w:p w14:paraId="7C69981F" w14:textId="77777777" w:rsidR="002C716D" w:rsidRDefault="00F37681">
      <w:r>
        <w:rPr>
          <w:b/>
        </w:rPr>
        <w:t>What bumping the schema string would and would not achieve.</w:t>
      </w:r>
      <w:r>
        <w:t xml:space="preserve"> The </w:t>
      </w:r>
      <w:r>
        <w:rPr>
          <w:rFonts w:ascii="Consolas" w:hAnsi="Consolas"/>
          <w:sz w:val="19"/>
        </w:rPr>
        <w:t>eflostop.v2</w:t>
      </w:r>
      <w:r>
        <w:t xml:space="preserve"> constant identifies the envelope shape, not the field set. Fields have been added and an enum value renamed without it moving, so bumping it does not by itself tell a consumer which fields to expect. If a version marker is wanted for capability detection, that is a design question for the meeting rather than a property the current constant already has.</w:t>
      </w:r>
    </w:p>
    <w:p w14:paraId="79FDDEE2" w14:textId="77777777" w:rsidR="002C716D" w:rsidRDefault="00F37681">
      <w:r>
        <w:rPr>
          <w:b/>
        </w:rPr>
        <w:t>Dual-schema support cost.</w:t>
      </w:r>
      <w:r>
        <w:t xml:space="preserve"> Because fielded units cannot be updated, any change means the cloud parses two formats only for the duration of a rollout, not permanently, because every hub can be reflashed. The cost is a transition window whose length is set by how quickly hubs are updated, rather than an open-ended maintenance burden. That materially lowers the bar for making a change at all.</w:t>
      </w:r>
    </w:p>
    <w:p w14:paraId="1B5C8D99" w14:textId="77777777" w:rsidR="002C716D" w:rsidRDefault="00F37681">
      <w:r>
        <w:rPr>
          <w:b/>
        </w:rPr>
        <w:t>Rollback.</w:t>
      </w:r>
      <w:r>
        <w:t xml:space="preserve"> A device-side change cannot be rolled back remotely, for the same reason it cannot be deployed remotely. Cloud-side changes remain reversible. The reversibility of each option is recorded in its own column in §7 so the meeting can weigh it directly.</w:t>
      </w:r>
    </w:p>
    <w:p w14:paraId="48B0E60C" w14:textId="77777777" w:rsidR="002C716D" w:rsidRDefault="00F37681">
      <w:pPr>
        <w:pStyle w:val="Heading1"/>
      </w:pPr>
      <w:bookmarkStart w:id="71" w:name="_Toc236397299"/>
      <w:r>
        <w:t>9. Open questions</w:t>
      </w:r>
      <w:bookmarkEnd w:id="71"/>
    </w:p>
    <w:p w14:paraId="45762E6E" w14:textId="77777777" w:rsidR="002C716D" w:rsidRDefault="00F37681">
      <w:r>
        <w:t>These are written as questions, not as leading statements. They are split by who can answer them; the firmware list is genuinely populated, because this is a joint review rather than a list of requests in one direction.</w:t>
      </w:r>
    </w:p>
    <w:p w14:paraId="61E00428" w14:textId="77777777" w:rsidR="002C716D" w:rsidRDefault="00F37681">
      <w:pPr>
        <w:pStyle w:val="Heading2"/>
      </w:pPr>
      <w:bookmarkStart w:id="72" w:name="_Toc236397300"/>
      <w:r>
        <w:t>9.1 For the backend team</w:t>
      </w:r>
      <w:bookmarkEnd w:id="72"/>
    </w:p>
    <w:tbl>
      <w:tblPr>
        <w:tblStyle w:val="TableGrid"/>
        <w:tblW w:w="0" w:type="auto"/>
        <w:jc w:val="center"/>
        <w:tblLook w:val="04A0" w:firstRow="1" w:lastRow="0" w:firstColumn="1" w:lastColumn="0" w:noHBand="0" w:noVBand="1"/>
      </w:tblPr>
      <w:tblGrid>
        <w:gridCol w:w="864"/>
        <w:gridCol w:w="6048"/>
        <w:gridCol w:w="2592"/>
      </w:tblGrid>
      <w:tr w:rsidR="002C716D" w14:paraId="21079C93" w14:textId="77777777">
        <w:trPr>
          <w:tblHeader/>
          <w:jc w:val="center"/>
        </w:trPr>
        <w:tc>
          <w:tcPr>
            <w:tcW w:w="864" w:type="dxa"/>
            <w:shd w:val="clear" w:color="auto" w:fill="DDDDDD"/>
          </w:tcPr>
          <w:p w14:paraId="6A0C5655" w14:textId="77777777" w:rsidR="002C716D" w:rsidRDefault="00F37681">
            <w:r>
              <w:rPr>
                <w:b/>
                <w:sz w:val="17"/>
              </w:rPr>
              <w:t>ID</w:t>
            </w:r>
          </w:p>
        </w:tc>
        <w:tc>
          <w:tcPr>
            <w:tcW w:w="6048" w:type="dxa"/>
            <w:shd w:val="clear" w:color="auto" w:fill="DDDDDD"/>
          </w:tcPr>
          <w:p w14:paraId="7658F8FB" w14:textId="77777777" w:rsidR="002C716D" w:rsidRDefault="00F37681">
            <w:r>
              <w:rPr>
                <w:b/>
                <w:sz w:val="17"/>
              </w:rPr>
              <w:t>Question</w:t>
            </w:r>
          </w:p>
        </w:tc>
        <w:tc>
          <w:tcPr>
            <w:tcW w:w="2592" w:type="dxa"/>
            <w:shd w:val="clear" w:color="auto" w:fill="DDDDDD"/>
          </w:tcPr>
          <w:p w14:paraId="4E54A9EC" w14:textId="77777777" w:rsidR="002C716D" w:rsidRDefault="00F37681">
            <w:r>
              <w:rPr>
                <w:b/>
                <w:sz w:val="17"/>
              </w:rPr>
              <w:t>What it unblocks</w:t>
            </w:r>
          </w:p>
        </w:tc>
      </w:tr>
      <w:tr w:rsidR="002C716D" w14:paraId="4B6A47B6" w14:textId="77777777">
        <w:trPr>
          <w:jc w:val="center"/>
        </w:trPr>
        <w:tc>
          <w:tcPr>
            <w:tcW w:w="864" w:type="dxa"/>
          </w:tcPr>
          <w:p w14:paraId="3C0E8513" w14:textId="77777777" w:rsidR="002C716D" w:rsidRDefault="00F37681">
            <w:r>
              <w:rPr>
                <w:rFonts w:ascii="Consolas" w:hAnsi="Consolas"/>
                <w:sz w:val="16"/>
              </w:rPr>
              <w:t>Q-01</w:t>
            </w:r>
          </w:p>
        </w:tc>
        <w:tc>
          <w:tcPr>
            <w:tcW w:w="6048" w:type="dxa"/>
          </w:tcPr>
          <w:p w14:paraId="1414034B" w14:textId="77777777" w:rsidR="002C716D" w:rsidRDefault="00F37681">
            <w:r>
              <w:rPr>
                <w:sz w:val="17"/>
              </w:rPr>
              <w:t>Do you already normalise identifiers at ingest — and if so, what is the normal form, and has it been applied to historical rows?</w:t>
            </w:r>
          </w:p>
        </w:tc>
        <w:tc>
          <w:tcPr>
            <w:tcW w:w="2592" w:type="dxa"/>
          </w:tcPr>
          <w:p w14:paraId="5ECF2278" w14:textId="77777777" w:rsidR="002C716D" w:rsidRDefault="00F37681">
            <w:r>
              <w:rPr>
                <w:sz w:val="17"/>
              </w:rPr>
              <w:t>Unblocks O-42-0 and O-42-a.</w:t>
            </w:r>
          </w:p>
        </w:tc>
      </w:tr>
      <w:tr w:rsidR="002C716D" w14:paraId="5C0B44DF" w14:textId="77777777">
        <w:trPr>
          <w:jc w:val="center"/>
        </w:trPr>
        <w:tc>
          <w:tcPr>
            <w:tcW w:w="864" w:type="dxa"/>
          </w:tcPr>
          <w:p w14:paraId="474DDD18" w14:textId="77777777" w:rsidR="002C716D" w:rsidRDefault="00F37681">
            <w:r>
              <w:rPr>
                <w:rFonts w:ascii="Consolas" w:hAnsi="Consolas"/>
                <w:sz w:val="16"/>
              </w:rPr>
              <w:t>Q-02</w:t>
            </w:r>
          </w:p>
        </w:tc>
        <w:tc>
          <w:tcPr>
            <w:tcW w:w="6048" w:type="dxa"/>
          </w:tcPr>
          <w:p w14:paraId="1127C29B" w14:textId="77777777" w:rsidR="002C716D" w:rsidRDefault="00F37681">
            <w:r>
              <w:rPr>
                <w:sz w:val="17"/>
              </w:rPr>
              <w:t>Which fields does your ingest actually read today, and which are stored but unused? We cannot determine this from the firmware repository, and it decides which of the four constant-on-the-wire fields can simply be dropped.</w:t>
            </w:r>
          </w:p>
        </w:tc>
        <w:tc>
          <w:tcPr>
            <w:tcW w:w="2592" w:type="dxa"/>
          </w:tcPr>
          <w:p w14:paraId="3D616277" w14:textId="77777777" w:rsidR="002C716D" w:rsidRDefault="00F37681">
            <w:r>
              <w:rPr>
                <w:sz w:val="17"/>
              </w:rPr>
              <w:t>Unblocks O-13 decisions and the consent agenda.</w:t>
            </w:r>
          </w:p>
        </w:tc>
      </w:tr>
      <w:tr w:rsidR="002C716D" w14:paraId="380217BB" w14:textId="77777777">
        <w:trPr>
          <w:jc w:val="center"/>
        </w:trPr>
        <w:tc>
          <w:tcPr>
            <w:tcW w:w="864" w:type="dxa"/>
          </w:tcPr>
          <w:p w14:paraId="375E1074" w14:textId="77777777" w:rsidR="002C716D" w:rsidRDefault="00F37681">
            <w:r>
              <w:rPr>
                <w:rFonts w:ascii="Consolas" w:hAnsi="Consolas"/>
                <w:sz w:val="16"/>
              </w:rPr>
              <w:t>Q-04</w:t>
            </w:r>
          </w:p>
        </w:tc>
        <w:tc>
          <w:tcPr>
            <w:tcW w:w="6048" w:type="dxa"/>
          </w:tcPr>
          <w:p w14:paraId="2EAA0C22" w14:textId="77777777" w:rsidR="002C716D" w:rsidRDefault="00F37681">
            <w:r>
              <w:rPr>
                <w:sz w:val="17"/>
              </w:rPr>
              <w:t>Both spellings of the BLE device class, ble_leak and ble_leak_sensor, will exist in the fleet and in stored history. Do you want the cloud to accept both permanently, or should the firmware revert until a coordinated cutover?</w:t>
            </w:r>
          </w:p>
        </w:tc>
        <w:tc>
          <w:tcPr>
            <w:tcW w:w="2592" w:type="dxa"/>
          </w:tcPr>
          <w:p w14:paraId="4CA02D99" w14:textId="77777777" w:rsidR="002C716D" w:rsidRDefault="00F37681">
            <w:r>
              <w:rPr>
                <w:sz w:val="17"/>
              </w:rPr>
              <w:t>Unblocks the §18 rollout decision.</w:t>
            </w:r>
          </w:p>
        </w:tc>
      </w:tr>
      <w:tr w:rsidR="002C716D" w14:paraId="17BAA412" w14:textId="77777777">
        <w:trPr>
          <w:jc w:val="center"/>
        </w:trPr>
        <w:tc>
          <w:tcPr>
            <w:tcW w:w="864" w:type="dxa"/>
          </w:tcPr>
          <w:p w14:paraId="43552FE8" w14:textId="77777777" w:rsidR="002C716D" w:rsidRDefault="00F37681">
            <w:r>
              <w:rPr>
                <w:rFonts w:ascii="Consolas" w:hAnsi="Consolas"/>
                <w:sz w:val="16"/>
              </w:rPr>
              <w:lastRenderedPageBreak/>
              <w:t>Q-05</w:t>
            </w:r>
          </w:p>
        </w:tc>
        <w:tc>
          <w:tcPr>
            <w:tcW w:w="6048" w:type="dxa"/>
          </w:tcPr>
          <w:p w14:paraId="361BC25B" w14:textId="77777777" w:rsidR="002C716D" w:rsidRDefault="00F37681">
            <w:r>
              <w:rPr>
                <w:sz w:val="17"/>
              </w:rPr>
              <w:t>Is a nullable boolean acceptable in your parsers for leak_state, or would a separate freshness field be easier to adopt?</w:t>
            </w:r>
          </w:p>
        </w:tc>
        <w:tc>
          <w:tcPr>
            <w:tcW w:w="2592" w:type="dxa"/>
          </w:tcPr>
          <w:p w14:paraId="61FBE630" w14:textId="77777777" w:rsidR="002C716D" w:rsidRDefault="00F37681">
            <w:r>
              <w:rPr>
                <w:sz w:val="17"/>
              </w:rPr>
              <w:t>Chooses between O-F01-a, O-F01-b and O-F01-c.</w:t>
            </w:r>
          </w:p>
        </w:tc>
      </w:tr>
      <w:tr w:rsidR="002C716D" w14:paraId="423307AC" w14:textId="77777777">
        <w:trPr>
          <w:jc w:val="center"/>
        </w:trPr>
        <w:tc>
          <w:tcPr>
            <w:tcW w:w="864" w:type="dxa"/>
          </w:tcPr>
          <w:p w14:paraId="6E34F7D7" w14:textId="77777777" w:rsidR="002C716D" w:rsidRDefault="00F37681">
            <w:r>
              <w:rPr>
                <w:rFonts w:ascii="Consolas" w:hAnsi="Consolas"/>
                <w:sz w:val="16"/>
              </w:rPr>
              <w:t>Q-06</w:t>
            </w:r>
          </w:p>
        </w:tc>
        <w:tc>
          <w:tcPr>
            <w:tcW w:w="6048" w:type="dxa"/>
          </w:tcPr>
          <w:p w14:paraId="0114E0E1" w14:textId="77777777" w:rsidR="002C716D" w:rsidRDefault="00F37681">
            <w:r>
              <w:rPr>
                <w:sz w:val="17"/>
              </w:rPr>
              <w:t>Do you treat a missing cmd_ack as failure today? If so, the pre-clock-sync window can make a successful non-idempotent command look failed.</w:t>
            </w:r>
          </w:p>
        </w:tc>
        <w:tc>
          <w:tcPr>
            <w:tcW w:w="2592" w:type="dxa"/>
          </w:tcPr>
          <w:p w14:paraId="1903CF43" w14:textId="77777777" w:rsidR="002C716D" w:rsidRDefault="00F37681">
            <w:r>
              <w:rPr>
                <w:sz w:val="17"/>
              </w:rPr>
              <w:t>Unblocks O-F03-0.</w:t>
            </w:r>
          </w:p>
        </w:tc>
      </w:tr>
      <w:tr w:rsidR="002C716D" w14:paraId="1C74E3F1" w14:textId="77777777">
        <w:trPr>
          <w:jc w:val="center"/>
        </w:trPr>
        <w:tc>
          <w:tcPr>
            <w:tcW w:w="864" w:type="dxa"/>
          </w:tcPr>
          <w:p w14:paraId="3ABA17A8" w14:textId="77777777" w:rsidR="002C716D" w:rsidRDefault="00F37681">
            <w:r>
              <w:rPr>
                <w:rFonts w:ascii="Consolas" w:hAnsi="Consolas"/>
                <w:sz w:val="16"/>
              </w:rPr>
              <w:t>Q-07</w:t>
            </w:r>
          </w:p>
        </w:tc>
        <w:tc>
          <w:tcPr>
            <w:tcW w:w="6048" w:type="dxa"/>
          </w:tcPr>
          <w:p w14:paraId="102A52D0" w14:textId="77777777" w:rsidR="002C716D" w:rsidRDefault="00F37681">
            <w:r>
              <w:rPr>
                <w:sz w:val="17"/>
              </w:rPr>
              <w:t>Would you rather receive one converged device shape and do less mapping, or keep the current shapes and keep the mapping you have already built?</w:t>
            </w:r>
          </w:p>
        </w:tc>
        <w:tc>
          <w:tcPr>
            <w:tcW w:w="2592" w:type="dxa"/>
          </w:tcPr>
          <w:p w14:paraId="42B7B3AE" w14:textId="77777777" w:rsidR="002C716D" w:rsidRDefault="00F37681">
            <w:r>
              <w:rPr>
                <w:sz w:val="17"/>
              </w:rPr>
              <w:t>Chooses between O-46-0, O-46-a and O-46-b.</w:t>
            </w:r>
          </w:p>
        </w:tc>
      </w:tr>
    </w:tbl>
    <w:p w14:paraId="4B596433" w14:textId="77777777" w:rsidR="002C716D" w:rsidRDefault="002C716D"/>
    <w:p w14:paraId="3F65D597" w14:textId="77777777" w:rsidR="002C716D" w:rsidRDefault="00F37681">
      <w:pPr>
        <w:pStyle w:val="Heading2"/>
      </w:pPr>
      <w:bookmarkStart w:id="73" w:name="_Toc236397301"/>
      <w:r>
        <w:t>9.2 For the firmware team</w:t>
      </w:r>
      <w:bookmarkEnd w:id="73"/>
    </w:p>
    <w:tbl>
      <w:tblPr>
        <w:tblStyle w:val="TableGrid"/>
        <w:tblW w:w="0" w:type="auto"/>
        <w:jc w:val="center"/>
        <w:tblLook w:val="04A0" w:firstRow="1" w:lastRow="0" w:firstColumn="1" w:lastColumn="0" w:noHBand="0" w:noVBand="1"/>
      </w:tblPr>
      <w:tblGrid>
        <w:gridCol w:w="864"/>
        <w:gridCol w:w="6048"/>
        <w:gridCol w:w="2592"/>
      </w:tblGrid>
      <w:tr w:rsidR="002C716D" w14:paraId="41DD0C4F" w14:textId="77777777">
        <w:trPr>
          <w:tblHeader/>
          <w:jc w:val="center"/>
        </w:trPr>
        <w:tc>
          <w:tcPr>
            <w:tcW w:w="864" w:type="dxa"/>
            <w:shd w:val="clear" w:color="auto" w:fill="DDDDDD"/>
          </w:tcPr>
          <w:p w14:paraId="40BFCC42" w14:textId="77777777" w:rsidR="002C716D" w:rsidRDefault="00F37681">
            <w:r>
              <w:rPr>
                <w:b/>
                <w:sz w:val="17"/>
              </w:rPr>
              <w:t>ID</w:t>
            </w:r>
          </w:p>
        </w:tc>
        <w:tc>
          <w:tcPr>
            <w:tcW w:w="6048" w:type="dxa"/>
            <w:shd w:val="clear" w:color="auto" w:fill="DDDDDD"/>
          </w:tcPr>
          <w:p w14:paraId="190BE7FB" w14:textId="77777777" w:rsidR="002C716D" w:rsidRDefault="00F37681">
            <w:r>
              <w:rPr>
                <w:b/>
                <w:sz w:val="17"/>
              </w:rPr>
              <w:t>Question</w:t>
            </w:r>
          </w:p>
        </w:tc>
        <w:tc>
          <w:tcPr>
            <w:tcW w:w="2592" w:type="dxa"/>
            <w:shd w:val="clear" w:color="auto" w:fill="DDDDDD"/>
          </w:tcPr>
          <w:p w14:paraId="78CF4027" w14:textId="77777777" w:rsidR="002C716D" w:rsidRDefault="00F37681">
            <w:r>
              <w:rPr>
                <w:b/>
                <w:sz w:val="17"/>
              </w:rPr>
              <w:t>What it unblocks</w:t>
            </w:r>
          </w:p>
        </w:tc>
      </w:tr>
      <w:tr w:rsidR="002C716D" w14:paraId="59749B54" w14:textId="77777777">
        <w:trPr>
          <w:jc w:val="center"/>
        </w:trPr>
        <w:tc>
          <w:tcPr>
            <w:tcW w:w="864" w:type="dxa"/>
          </w:tcPr>
          <w:p w14:paraId="582DFB27" w14:textId="77777777" w:rsidR="002C716D" w:rsidRDefault="00F37681">
            <w:r>
              <w:rPr>
                <w:rFonts w:ascii="Consolas" w:hAnsi="Consolas"/>
                <w:sz w:val="16"/>
              </w:rPr>
              <w:t>Q-08</w:t>
            </w:r>
          </w:p>
        </w:tc>
        <w:tc>
          <w:tcPr>
            <w:tcW w:w="6048" w:type="dxa"/>
          </w:tcPr>
          <w:p w14:paraId="7708F9CE" w14:textId="77777777" w:rsidR="002C716D" w:rsidRDefault="00F37681">
            <w:r>
              <w:rPr>
                <w:sz w:val="17"/>
              </w:rPr>
              <w:t>Are the two auto_close payload shapes deliberate? No source comment reconciles them, and the valve-reconnect variant uses a source_type value that is not a member of the underlying enum.</w:t>
            </w:r>
          </w:p>
        </w:tc>
        <w:tc>
          <w:tcPr>
            <w:tcW w:w="2592" w:type="dxa"/>
          </w:tcPr>
          <w:p w14:paraId="2E645098" w14:textId="77777777" w:rsidR="002C716D" w:rsidRDefault="00F37681">
            <w:r>
              <w:rPr>
                <w:sz w:val="17"/>
              </w:rPr>
              <w:t>Resolves the open item in §4.6.</w:t>
            </w:r>
          </w:p>
        </w:tc>
      </w:tr>
      <w:tr w:rsidR="002C716D" w14:paraId="2B01EBF0" w14:textId="77777777">
        <w:trPr>
          <w:jc w:val="center"/>
        </w:trPr>
        <w:tc>
          <w:tcPr>
            <w:tcW w:w="864" w:type="dxa"/>
          </w:tcPr>
          <w:p w14:paraId="6977C3A0" w14:textId="77777777" w:rsidR="002C716D" w:rsidRDefault="00F37681">
            <w:r>
              <w:rPr>
                <w:rFonts w:ascii="Consolas" w:hAnsi="Consolas"/>
                <w:sz w:val="16"/>
              </w:rPr>
              <w:t>Q-09</w:t>
            </w:r>
          </w:p>
        </w:tc>
        <w:tc>
          <w:tcPr>
            <w:tcW w:w="6048" w:type="dxa"/>
          </w:tcPr>
          <w:p w14:paraId="3298B05C" w14:textId="77777777" w:rsidR="002C716D" w:rsidRDefault="00F37681">
            <w:r>
              <w:rPr>
                <w:sz w:val="17"/>
              </w:rPr>
              <w:t>Should snapshot_interval_s persist across reboots, and should it be echoed into twin reported — or is the current RAM-only behaviour acceptable if it is simply documented?</w:t>
            </w:r>
          </w:p>
        </w:tc>
        <w:tc>
          <w:tcPr>
            <w:tcW w:w="2592" w:type="dxa"/>
          </w:tcPr>
          <w:p w14:paraId="26B28E18" w14:textId="77777777" w:rsidR="002C716D" w:rsidRDefault="00F37681">
            <w:r>
              <w:rPr>
                <w:sz w:val="17"/>
              </w:rPr>
              <w:t>Resolves F-07 and F-08.</w:t>
            </w:r>
          </w:p>
        </w:tc>
      </w:tr>
      <w:tr w:rsidR="002C716D" w14:paraId="6BCD757C" w14:textId="77777777">
        <w:trPr>
          <w:jc w:val="center"/>
        </w:trPr>
        <w:tc>
          <w:tcPr>
            <w:tcW w:w="864" w:type="dxa"/>
          </w:tcPr>
          <w:p w14:paraId="03C51907" w14:textId="77777777" w:rsidR="002C716D" w:rsidRDefault="00F37681">
            <w:r>
              <w:rPr>
                <w:rFonts w:ascii="Consolas" w:hAnsi="Consolas"/>
                <w:sz w:val="16"/>
              </w:rPr>
              <w:t>Q-10</w:t>
            </w:r>
          </w:p>
        </w:tc>
        <w:tc>
          <w:tcPr>
            <w:tcW w:w="6048" w:type="dxa"/>
          </w:tcPr>
          <w:p w14:paraId="3B5DD5EB" w14:textId="77777777" w:rsidR="002C716D" w:rsidRDefault="00F37681">
            <w:r>
              <w:rPr>
                <w:sz w:val="17"/>
              </w:rPr>
              <w:t>Should valve disconnection emit its own event, or is inferring it from the next snapshot's connected:false and the health device_offline event sufficient?</w:t>
            </w:r>
          </w:p>
        </w:tc>
        <w:tc>
          <w:tcPr>
            <w:tcW w:w="2592" w:type="dxa"/>
          </w:tcPr>
          <w:p w14:paraId="19E470F0" w14:textId="77777777" w:rsidR="002C716D" w:rsidRDefault="00F37681">
            <w:r>
              <w:rPr>
                <w:sz w:val="17"/>
              </w:rPr>
              <w:t>Resolves F-04.</w:t>
            </w:r>
          </w:p>
        </w:tc>
      </w:tr>
      <w:tr w:rsidR="002C716D" w14:paraId="21A2E797" w14:textId="77777777">
        <w:trPr>
          <w:jc w:val="center"/>
        </w:trPr>
        <w:tc>
          <w:tcPr>
            <w:tcW w:w="864" w:type="dxa"/>
          </w:tcPr>
          <w:p w14:paraId="44210F22" w14:textId="77777777" w:rsidR="002C716D" w:rsidRDefault="00F37681">
            <w:r>
              <w:rPr>
                <w:rFonts w:ascii="Consolas" w:hAnsi="Consolas"/>
                <w:sz w:val="16"/>
              </w:rPr>
              <w:t>Q-11</w:t>
            </w:r>
          </w:p>
        </w:tc>
        <w:tc>
          <w:tcPr>
            <w:tcW w:w="6048" w:type="dxa"/>
          </w:tcPr>
          <w:p w14:paraId="434E5335" w14:textId="77777777" w:rsidR="002C716D" w:rsidRDefault="00F37681">
            <w:r>
              <w:rPr>
                <w:sz w:val="17"/>
              </w:rPr>
              <w:t>Should trigger_mask be constrained to its three defined bits at all — and if so, on the way in, on the way out, on both, or should the device keep echoing the raw byte and let the cloud clamp it?</w:t>
            </w:r>
          </w:p>
        </w:tc>
        <w:tc>
          <w:tcPr>
            <w:tcW w:w="2592" w:type="dxa"/>
          </w:tcPr>
          <w:p w14:paraId="2EDAF983" w14:textId="77777777" w:rsidR="002C716D" w:rsidRDefault="00F37681">
            <w:r>
              <w:rPr>
                <w:sz w:val="17"/>
              </w:rPr>
              <w:t>Resolves F-05.</w:t>
            </w:r>
          </w:p>
        </w:tc>
      </w:tr>
      <w:tr w:rsidR="002C716D" w14:paraId="2BB3A06D" w14:textId="77777777">
        <w:trPr>
          <w:jc w:val="center"/>
        </w:trPr>
        <w:tc>
          <w:tcPr>
            <w:tcW w:w="864" w:type="dxa"/>
          </w:tcPr>
          <w:p w14:paraId="019B4CE6" w14:textId="77777777" w:rsidR="002C716D" w:rsidRDefault="00F37681">
            <w:r>
              <w:rPr>
                <w:rFonts w:ascii="Consolas" w:hAnsi="Consolas"/>
                <w:sz w:val="16"/>
              </w:rPr>
              <w:t>Q-12</w:t>
            </w:r>
          </w:p>
        </w:tc>
        <w:tc>
          <w:tcPr>
            <w:tcW w:w="6048" w:type="dxa"/>
          </w:tcPr>
          <w:p w14:paraId="3DE1BA25" w14:textId="77777777" w:rsidR="002C716D" w:rsidRDefault="00F37681">
            <w:r>
              <w:rPr>
                <w:sz w:val="17"/>
              </w:rPr>
              <w:t>Is a machine-readable failure class wanted on cmd_ack, given data.error.code currently repeats the command name?</w:t>
            </w:r>
          </w:p>
        </w:tc>
        <w:tc>
          <w:tcPr>
            <w:tcW w:w="2592" w:type="dxa"/>
          </w:tcPr>
          <w:p w14:paraId="17AEE5D3" w14:textId="77777777" w:rsidR="002C716D" w:rsidRDefault="00F37681">
            <w:r>
              <w:rPr>
                <w:sz w:val="17"/>
              </w:rPr>
              <w:t>Resolves F-06.</w:t>
            </w:r>
          </w:p>
        </w:tc>
      </w:tr>
    </w:tbl>
    <w:p w14:paraId="251E4818" w14:textId="77777777" w:rsidR="002C716D" w:rsidRDefault="002C716D"/>
    <w:p w14:paraId="15C09A09" w14:textId="77777777" w:rsidR="002C716D" w:rsidRDefault="00F37681">
      <w:pPr>
        <w:pStyle w:val="Heading2"/>
      </w:pPr>
      <w:bookmarkStart w:id="74" w:name="_Toc236397302"/>
      <w:r>
        <w:t>9.3 Neither side can answer alone — product or owner decisions</w:t>
      </w:r>
      <w:bookmarkEnd w:id="74"/>
    </w:p>
    <w:tbl>
      <w:tblPr>
        <w:tblStyle w:val="TableGrid"/>
        <w:tblW w:w="0" w:type="auto"/>
        <w:jc w:val="center"/>
        <w:tblLook w:val="04A0" w:firstRow="1" w:lastRow="0" w:firstColumn="1" w:lastColumn="0" w:noHBand="0" w:noVBand="1"/>
      </w:tblPr>
      <w:tblGrid>
        <w:gridCol w:w="864"/>
        <w:gridCol w:w="6048"/>
        <w:gridCol w:w="2592"/>
      </w:tblGrid>
      <w:tr w:rsidR="002C716D" w14:paraId="33BC22DD" w14:textId="77777777">
        <w:trPr>
          <w:tblHeader/>
          <w:jc w:val="center"/>
        </w:trPr>
        <w:tc>
          <w:tcPr>
            <w:tcW w:w="864" w:type="dxa"/>
            <w:shd w:val="clear" w:color="auto" w:fill="DDDDDD"/>
          </w:tcPr>
          <w:p w14:paraId="18E21287" w14:textId="77777777" w:rsidR="002C716D" w:rsidRDefault="00F37681">
            <w:r>
              <w:rPr>
                <w:b/>
                <w:sz w:val="17"/>
              </w:rPr>
              <w:t>ID</w:t>
            </w:r>
          </w:p>
        </w:tc>
        <w:tc>
          <w:tcPr>
            <w:tcW w:w="6048" w:type="dxa"/>
            <w:shd w:val="clear" w:color="auto" w:fill="DDDDDD"/>
          </w:tcPr>
          <w:p w14:paraId="33ED94EB" w14:textId="77777777" w:rsidR="002C716D" w:rsidRDefault="00F37681">
            <w:r>
              <w:rPr>
                <w:b/>
                <w:sz w:val="17"/>
              </w:rPr>
              <w:t>Question</w:t>
            </w:r>
          </w:p>
        </w:tc>
        <w:tc>
          <w:tcPr>
            <w:tcW w:w="2592" w:type="dxa"/>
            <w:shd w:val="clear" w:color="auto" w:fill="DDDDDD"/>
          </w:tcPr>
          <w:p w14:paraId="3C76C6F9" w14:textId="77777777" w:rsidR="002C716D" w:rsidRDefault="00F37681">
            <w:r>
              <w:rPr>
                <w:b/>
                <w:sz w:val="17"/>
              </w:rPr>
              <w:t>What it unblocks</w:t>
            </w:r>
          </w:p>
        </w:tc>
      </w:tr>
      <w:tr w:rsidR="002C716D" w14:paraId="00C157C7" w14:textId="77777777">
        <w:trPr>
          <w:jc w:val="center"/>
        </w:trPr>
        <w:tc>
          <w:tcPr>
            <w:tcW w:w="864" w:type="dxa"/>
          </w:tcPr>
          <w:p w14:paraId="53923B0C" w14:textId="77777777" w:rsidR="002C716D" w:rsidRDefault="00F37681">
            <w:r>
              <w:rPr>
                <w:rFonts w:ascii="Consolas" w:hAnsi="Consolas"/>
                <w:sz w:val="16"/>
              </w:rPr>
              <w:t>Q-03</w:t>
            </w:r>
          </w:p>
        </w:tc>
        <w:tc>
          <w:tcPr>
            <w:tcW w:w="6048" w:type="dxa"/>
          </w:tcPr>
          <w:p w14:paraId="2BF00F21" w14:textId="77777777" w:rsidR="002C716D" w:rsidRDefault="00F37681">
            <w:r>
              <w:rPr>
                <w:sz w:val="17"/>
              </w:rPr>
              <w:t>Given that every hub can be reflashed, how many wire-format releases are we willing to absorb — one combined cutover, or incremental changes as they are agreed? This decides whether options are batched or taken piecemeal.</w:t>
            </w:r>
          </w:p>
        </w:tc>
        <w:tc>
          <w:tcPr>
            <w:tcW w:w="2592" w:type="dxa"/>
          </w:tcPr>
          <w:p w14:paraId="338141AD" w14:textId="77777777" w:rsidR="002C716D" w:rsidRDefault="00F37681">
            <w:r>
              <w:rPr>
                <w:sz w:val="17"/>
              </w:rPr>
              <w:t>Sequences every device-side option in §7.</w:t>
            </w:r>
          </w:p>
        </w:tc>
      </w:tr>
      <w:tr w:rsidR="002C716D" w14:paraId="3F25F9DD" w14:textId="77777777">
        <w:trPr>
          <w:jc w:val="center"/>
        </w:trPr>
        <w:tc>
          <w:tcPr>
            <w:tcW w:w="864" w:type="dxa"/>
          </w:tcPr>
          <w:p w14:paraId="14511D2D" w14:textId="77777777" w:rsidR="002C716D" w:rsidRDefault="00F37681">
            <w:r>
              <w:rPr>
                <w:rFonts w:ascii="Consolas" w:hAnsi="Consolas"/>
                <w:sz w:val="16"/>
              </w:rPr>
              <w:t>Q-13</w:t>
            </w:r>
          </w:p>
        </w:tc>
        <w:tc>
          <w:tcPr>
            <w:tcW w:w="6048" w:type="dxa"/>
          </w:tcPr>
          <w:p w14:paraId="06D8FD73" w14:textId="77777777" w:rsidR="002C716D" w:rsidRDefault="00F37681">
            <w:r>
              <w:rPr>
                <w:sz w:val="17"/>
              </w:rPr>
              <w:t>Since the application will be written against whatever is agreed here, which parts of the current shape should be treated as the starting point and which as open for redesign? Left unstated, the application will encode the current irregularities by default.</w:t>
            </w:r>
          </w:p>
        </w:tc>
        <w:tc>
          <w:tcPr>
            <w:tcW w:w="2592" w:type="dxa"/>
          </w:tcPr>
          <w:p w14:paraId="4D7FE94C" w14:textId="77777777" w:rsidR="002C716D" w:rsidRDefault="00F37681">
            <w:r>
              <w:rPr>
                <w:sz w:val="17"/>
              </w:rPr>
              <w:t>Sets the scope of every reshape option.</w:t>
            </w:r>
          </w:p>
        </w:tc>
      </w:tr>
      <w:tr w:rsidR="002C716D" w14:paraId="11EF324C" w14:textId="77777777">
        <w:trPr>
          <w:jc w:val="center"/>
        </w:trPr>
        <w:tc>
          <w:tcPr>
            <w:tcW w:w="864" w:type="dxa"/>
          </w:tcPr>
          <w:p w14:paraId="2EEF6F00" w14:textId="77777777" w:rsidR="002C716D" w:rsidRDefault="00F37681">
            <w:r>
              <w:rPr>
                <w:rFonts w:ascii="Consolas" w:hAnsi="Consolas"/>
                <w:sz w:val="16"/>
              </w:rPr>
              <w:t>Q-14</w:t>
            </w:r>
          </w:p>
        </w:tc>
        <w:tc>
          <w:tcPr>
            <w:tcW w:w="6048" w:type="dxa"/>
          </w:tcPr>
          <w:p w14:paraId="32821311" w14:textId="77777777" w:rsidR="002C716D" w:rsidRDefault="00F37681">
            <w:r>
              <w:rPr>
                <w:sz w:val="17"/>
              </w:rPr>
              <w:t>Should an OTA client be added before the fleet grows beyond what reflashing can practically cover? Not required for anything in this document, but it changes the cost of every future wire change.</w:t>
            </w:r>
          </w:p>
        </w:tc>
        <w:tc>
          <w:tcPr>
            <w:tcW w:w="2592" w:type="dxa"/>
          </w:tcPr>
          <w:p w14:paraId="43223244" w14:textId="77777777" w:rsidR="002C716D" w:rsidRDefault="00F37681">
            <w:r>
              <w:rPr>
                <w:sz w:val="17"/>
              </w:rPr>
              <w:t>Affects the cost of change after this round.</w:t>
            </w:r>
          </w:p>
        </w:tc>
      </w:tr>
      <w:tr w:rsidR="002C716D" w14:paraId="1AC8E41D" w14:textId="77777777">
        <w:trPr>
          <w:jc w:val="center"/>
        </w:trPr>
        <w:tc>
          <w:tcPr>
            <w:tcW w:w="864" w:type="dxa"/>
          </w:tcPr>
          <w:p w14:paraId="20694E0D" w14:textId="77777777" w:rsidR="002C716D" w:rsidRDefault="00F37681">
            <w:r>
              <w:rPr>
                <w:rFonts w:ascii="Consolas" w:hAnsi="Consolas"/>
                <w:sz w:val="16"/>
              </w:rPr>
              <w:t>Q-15</w:t>
            </w:r>
          </w:p>
        </w:tc>
        <w:tc>
          <w:tcPr>
            <w:tcW w:w="6048" w:type="dxa"/>
          </w:tcPr>
          <w:p w14:paraId="02E4044B" w14:textId="77777777" w:rsidR="002C716D" w:rsidRDefault="00F37681">
            <w:r>
              <w:rPr>
                <w:sz w:val="17"/>
              </w:rPr>
              <w:t>This product reports no flow or consumption data at all. Is that a permanent product decision, or a gap the backend is expected to fill later? It determines whether usage analytics and consumption billing are off the table.</w:t>
            </w:r>
          </w:p>
        </w:tc>
        <w:tc>
          <w:tcPr>
            <w:tcW w:w="2592" w:type="dxa"/>
          </w:tcPr>
          <w:p w14:paraId="0085743C" w14:textId="77777777" w:rsidR="002C716D" w:rsidRDefault="00F37681">
            <w:r>
              <w:rPr>
                <w:sz w:val="17"/>
              </w:rPr>
              <w:t>Scopes future work.</w:t>
            </w:r>
          </w:p>
        </w:tc>
      </w:tr>
      <w:tr w:rsidR="002C716D" w14:paraId="20A9E11D" w14:textId="77777777">
        <w:trPr>
          <w:jc w:val="center"/>
        </w:trPr>
        <w:tc>
          <w:tcPr>
            <w:tcW w:w="864" w:type="dxa"/>
          </w:tcPr>
          <w:p w14:paraId="27E3ED7E" w14:textId="77777777" w:rsidR="002C716D" w:rsidRDefault="00F37681">
            <w:r>
              <w:rPr>
                <w:rFonts w:ascii="Consolas" w:hAnsi="Consolas"/>
                <w:sz w:val="16"/>
              </w:rPr>
              <w:t>Q-16</w:t>
            </w:r>
          </w:p>
        </w:tc>
        <w:tc>
          <w:tcPr>
            <w:tcW w:w="6048" w:type="dxa"/>
          </w:tcPr>
          <w:p w14:paraId="6E1AD3F9" w14:textId="77777777" w:rsidR="002C716D" w:rsidRDefault="00F37681">
            <w:r>
              <w:rPr>
                <w:sz w:val="17"/>
              </w:rPr>
              <w:t>There is no audit surface: cmd_ack records that a command succeeded but carries no actor identity and no authentication result. Is a who-closed-my-valve trail required?</w:t>
            </w:r>
          </w:p>
        </w:tc>
        <w:tc>
          <w:tcPr>
            <w:tcW w:w="2592" w:type="dxa"/>
          </w:tcPr>
          <w:p w14:paraId="1642EDCF" w14:textId="77777777" w:rsidR="002C716D" w:rsidRDefault="00F37681">
            <w:r>
              <w:rPr>
                <w:sz w:val="17"/>
              </w:rPr>
              <w:t>Scopes future work.</w:t>
            </w:r>
          </w:p>
        </w:tc>
      </w:tr>
    </w:tbl>
    <w:p w14:paraId="302DD0E1" w14:textId="77777777" w:rsidR="002C716D" w:rsidRDefault="002C716D"/>
    <w:p w14:paraId="68B31C2E" w14:textId="77777777" w:rsidR="002C716D" w:rsidRDefault="00F37681">
      <w:r>
        <w:br w:type="page"/>
      </w:r>
    </w:p>
    <w:p w14:paraId="3A4D05C0" w14:textId="77777777" w:rsidR="002C716D" w:rsidRDefault="00F37681">
      <w:pPr>
        <w:pStyle w:val="Heading1"/>
      </w:pPr>
      <w:bookmarkStart w:id="75" w:name="_Toc236397303"/>
      <w:r>
        <w:lastRenderedPageBreak/>
        <w:t>Part II — Reference catalogue</w:t>
      </w:r>
      <w:bookmarkEnd w:id="75"/>
    </w:p>
    <w:p w14:paraId="37E265F3" w14:textId="77777777" w:rsidR="002C716D" w:rsidRDefault="00F37681">
      <w:r>
        <w:t>This half is for building against the contract after the meeting.</w:t>
      </w:r>
    </w:p>
    <w:p w14:paraId="036DF4E5" w14:textId="77777777" w:rsidR="002C716D" w:rsidRDefault="00F37681">
      <w:pPr>
        <w:pStyle w:val="Heading1"/>
      </w:pPr>
      <w:bookmarkStart w:id="76" w:name="_Toc236397304"/>
      <w:r>
        <w:t>10. Telemetry message catalogue</w:t>
      </w:r>
      <w:bookmarkEnd w:id="76"/>
    </w:p>
    <w:p w14:paraId="2C58B1F6" w14:textId="77777777" w:rsidR="002C716D" w:rsidRDefault="00F37681">
      <w:r>
        <w:t>One subsection per telemetry payload family. The twin, command and provisioning planes are documented separately in §13, §14 and §15 respectively, because they are not telemetry.</w:t>
      </w:r>
    </w:p>
    <w:p w14:paraId="61AFE9C1" w14:textId="77777777" w:rsidR="002C716D" w:rsidRDefault="00F37681">
      <w:pPr>
        <w:pStyle w:val="Heading2"/>
      </w:pPr>
      <w:bookmarkStart w:id="77" w:name="_Toc236397305"/>
      <w:r>
        <w:t>10.1 Lifecycle ("online")</w:t>
      </w:r>
      <w:bookmarkEnd w:id="77"/>
    </w:p>
    <w:tbl>
      <w:tblPr>
        <w:tblStyle w:val="TableGrid"/>
        <w:tblW w:w="0" w:type="auto"/>
        <w:jc w:val="center"/>
        <w:tblLook w:val="04A0" w:firstRow="1" w:lastRow="0" w:firstColumn="1" w:lastColumn="0" w:noHBand="0" w:noVBand="1"/>
      </w:tblPr>
      <w:tblGrid>
        <w:gridCol w:w="1872"/>
        <w:gridCol w:w="7632"/>
      </w:tblGrid>
      <w:tr w:rsidR="002C716D" w14:paraId="295B210F" w14:textId="77777777">
        <w:trPr>
          <w:tblHeader/>
          <w:jc w:val="center"/>
        </w:trPr>
        <w:tc>
          <w:tcPr>
            <w:tcW w:w="1872" w:type="dxa"/>
            <w:shd w:val="clear" w:color="auto" w:fill="DDDDDD"/>
          </w:tcPr>
          <w:p w14:paraId="34A78494" w14:textId="77777777" w:rsidR="002C716D" w:rsidRDefault="002C716D"/>
        </w:tc>
        <w:tc>
          <w:tcPr>
            <w:tcW w:w="7632" w:type="dxa"/>
            <w:shd w:val="clear" w:color="auto" w:fill="DDDDDD"/>
          </w:tcPr>
          <w:p w14:paraId="1995F816" w14:textId="77777777" w:rsidR="002C716D" w:rsidRDefault="002C716D"/>
        </w:tc>
      </w:tr>
      <w:tr w:rsidR="002C716D" w14:paraId="6D5A8AE5" w14:textId="77777777">
        <w:trPr>
          <w:jc w:val="center"/>
        </w:trPr>
        <w:tc>
          <w:tcPr>
            <w:tcW w:w="1872" w:type="dxa"/>
          </w:tcPr>
          <w:p w14:paraId="281017B7" w14:textId="77777777" w:rsidR="002C716D" w:rsidRDefault="00F37681">
            <w:r>
              <w:rPr>
                <w:sz w:val="17"/>
              </w:rPr>
              <w:t>Plane</w:t>
            </w:r>
          </w:p>
        </w:tc>
        <w:tc>
          <w:tcPr>
            <w:tcW w:w="7632" w:type="dxa"/>
          </w:tcPr>
          <w:p w14:paraId="0C6A841A" w14:textId="77777777" w:rsidR="002C716D" w:rsidRDefault="00F37681">
            <w:r>
              <w:rPr>
                <w:sz w:val="17"/>
              </w:rPr>
              <w:t>D2C telemetry</w:t>
            </w:r>
          </w:p>
        </w:tc>
      </w:tr>
      <w:tr w:rsidR="002C716D" w14:paraId="1484C69C" w14:textId="77777777">
        <w:trPr>
          <w:jc w:val="center"/>
        </w:trPr>
        <w:tc>
          <w:tcPr>
            <w:tcW w:w="1872" w:type="dxa"/>
          </w:tcPr>
          <w:p w14:paraId="458F6EE6" w14:textId="77777777" w:rsidR="002C716D" w:rsidRDefault="00F37681">
            <w:r>
              <w:rPr>
                <w:sz w:val="17"/>
              </w:rPr>
              <w:t>Envelope type</w:t>
            </w:r>
          </w:p>
        </w:tc>
        <w:tc>
          <w:tcPr>
            <w:tcW w:w="7632" w:type="dxa"/>
          </w:tcPr>
          <w:p w14:paraId="2A9E4333" w14:textId="77777777" w:rsidR="002C716D" w:rsidRDefault="00F37681">
            <w:r>
              <w:rPr>
                <w:sz w:val="17"/>
              </w:rPr>
              <w:t>lifecycle</w:t>
            </w:r>
          </w:p>
        </w:tc>
      </w:tr>
      <w:tr w:rsidR="002C716D" w14:paraId="3E371E7E" w14:textId="77777777">
        <w:trPr>
          <w:jc w:val="center"/>
        </w:trPr>
        <w:tc>
          <w:tcPr>
            <w:tcW w:w="1872" w:type="dxa"/>
          </w:tcPr>
          <w:p w14:paraId="44C4024C" w14:textId="77777777" w:rsidR="002C716D" w:rsidRDefault="00F37681">
            <w:r>
              <w:rPr>
                <w:sz w:val="17"/>
              </w:rPr>
              <w:t>data.event value</w:t>
            </w:r>
          </w:p>
        </w:tc>
        <w:tc>
          <w:tcPr>
            <w:tcW w:w="7632" w:type="dxa"/>
          </w:tcPr>
          <w:p w14:paraId="2E98FD38" w14:textId="77777777" w:rsidR="002C716D" w:rsidRDefault="00F37681">
            <w:r>
              <w:rPr>
                <w:sz w:val="17"/>
              </w:rPr>
              <w:t>online</w:t>
            </w:r>
          </w:p>
        </w:tc>
      </w:tr>
      <w:tr w:rsidR="002C716D" w14:paraId="25066000" w14:textId="77777777">
        <w:trPr>
          <w:jc w:val="center"/>
        </w:trPr>
        <w:tc>
          <w:tcPr>
            <w:tcW w:w="1872" w:type="dxa"/>
          </w:tcPr>
          <w:p w14:paraId="639996BF" w14:textId="77777777" w:rsidR="002C716D" w:rsidRDefault="00F37681">
            <w:r>
              <w:rPr>
                <w:sz w:val="17"/>
              </w:rPr>
              <w:t>Purpose</w:t>
            </w:r>
          </w:p>
        </w:tc>
        <w:tc>
          <w:tcPr>
            <w:tcW w:w="7632" w:type="dxa"/>
          </w:tcPr>
          <w:p w14:paraId="16390876" w14:textId="77777777" w:rsidR="002C716D" w:rsidRDefault="00F37681">
            <w:r>
              <w:rPr>
                <w:sz w:val="17"/>
              </w:rPr>
              <w:t>Announces that the hub has an MQTT session and states how it is commissioned. It is the cloud's cue that a hub is reachable and what it believes it is responsible for.</w:t>
            </w:r>
          </w:p>
        </w:tc>
      </w:tr>
      <w:tr w:rsidR="002C716D" w14:paraId="190FF9EC" w14:textId="77777777">
        <w:trPr>
          <w:jc w:val="center"/>
        </w:trPr>
        <w:tc>
          <w:tcPr>
            <w:tcW w:w="1872" w:type="dxa"/>
          </w:tcPr>
          <w:p w14:paraId="009D9E45" w14:textId="77777777" w:rsidR="002C716D" w:rsidRDefault="00F37681">
            <w:r>
              <w:rPr>
                <w:sz w:val="17"/>
              </w:rPr>
              <w:t>Trigger</w:t>
            </w:r>
          </w:p>
        </w:tc>
        <w:tc>
          <w:tcPr>
            <w:tcW w:w="7632" w:type="dxa"/>
          </w:tcPr>
          <w:p w14:paraId="39CD6E5F" w14:textId="77777777" w:rsidR="002C716D" w:rsidRDefault="00F37681">
            <w:r>
              <w:rPr>
                <w:sz w:val="17"/>
              </w:rPr>
              <w:t>Every MQTT connect, once the hub is provisioned — not once per boot. A reconnect after a network drop produces another one.</w:t>
            </w:r>
          </w:p>
        </w:tc>
      </w:tr>
      <w:tr w:rsidR="002C716D" w14:paraId="001200C1" w14:textId="77777777">
        <w:trPr>
          <w:jc w:val="center"/>
        </w:trPr>
        <w:tc>
          <w:tcPr>
            <w:tcW w:w="1872" w:type="dxa"/>
          </w:tcPr>
          <w:p w14:paraId="14F395A6" w14:textId="77777777" w:rsidR="002C716D" w:rsidRDefault="00F37681">
            <w:r>
              <w:rPr>
                <w:sz w:val="17"/>
              </w:rPr>
              <w:t>Cadence</w:t>
            </w:r>
          </w:p>
        </w:tc>
        <w:tc>
          <w:tcPr>
            <w:tcW w:w="7632" w:type="dxa"/>
          </w:tcPr>
          <w:p w14:paraId="5FC0BCA5" w14:textId="77777777" w:rsidR="002C716D" w:rsidRDefault="00F37681">
            <w:r>
              <w:rPr>
                <w:sz w:val="17"/>
              </w:rPr>
              <w:t>Per MQTT connect (including scheduled reconnects).</w:t>
            </w:r>
          </w:p>
        </w:tc>
      </w:tr>
      <w:tr w:rsidR="002C716D" w14:paraId="4A5CC15C" w14:textId="77777777">
        <w:trPr>
          <w:jc w:val="center"/>
        </w:trPr>
        <w:tc>
          <w:tcPr>
            <w:tcW w:w="1872" w:type="dxa"/>
          </w:tcPr>
          <w:p w14:paraId="4DB3946D" w14:textId="77777777" w:rsidR="002C716D" w:rsidRDefault="00F37681">
            <w:r>
              <w:rPr>
                <w:sz w:val="17"/>
              </w:rPr>
              <w:t>Topic</w:t>
            </w:r>
          </w:p>
        </w:tc>
        <w:tc>
          <w:tcPr>
            <w:tcW w:w="7632" w:type="dxa"/>
          </w:tcPr>
          <w:p w14:paraId="7D51E8CB" w14:textId="77777777" w:rsidR="002C716D" w:rsidRDefault="00F37681">
            <w:r>
              <w:rPr>
                <w:sz w:val="17"/>
              </w:rPr>
              <w:t>devices/&lt;device_id&gt;/messages/events/</w:t>
            </w:r>
          </w:p>
        </w:tc>
      </w:tr>
      <w:tr w:rsidR="002C716D" w14:paraId="16C47F6D" w14:textId="77777777">
        <w:trPr>
          <w:jc w:val="center"/>
        </w:trPr>
        <w:tc>
          <w:tcPr>
            <w:tcW w:w="1872" w:type="dxa"/>
          </w:tcPr>
          <w:p w14:paraId="6372CBF3" w14:textId="77777777" w:rsidR="002C716D" w:rsidRDefault="00F37681">
            <w:r>
              <w:rPr>
                <w:sz w:val="17"/>
              </w:rPr>
              <w:t>QoS / retain</w:t>
            </w:r>
          </w:p>
        </w:tc>
        <w:tc>
          <w:tcPr>
            <w:tcW w:w="7632" w:type="dxa"/>
          </w:tcPr>
          <w:p w14:paraId="460707D6" w14:textId="77777777" w:rsidR="002C716D" w:rsidRDefault="00F37681">
            <w:r>
              <w:rPr>
                <w:sz w:val="17"/>
              </w:rPr>
              <w:t>1 / 0</w:t>
            </w:r>
          </w:p>
        </w:tc>
      </w:tr>
      <w:tr w:rsidR="002C716D" w14:paraId="02A3EC71" w14:textId="77777777">
        <w:trPr>
          <w:jc w:val="center"/>
        </w:trPr>
        <w:tc>
          <w:tcPr>
            <w:tcW w:w="1872" w:type="dxa"/>
          </w:tcPr>
          <w:p w14:paraId="0B59348B" w14:textId="77777777" w:rsidR="002C716D" w:rsidRDefault="00F37681">
            <w:r>
              <w:rPr>
                <w:sz w:val="17"/>
              </w:rPr>
              <w:t>Retry behaviour</w:t>
            </w:r>
          </w:p>
        </w:tc>
        <w:tc>
          <w:tcPr>
            <w:tcW w:w="7632" w:type="dxa"/>
          </w:tcPr>
          <w:p w14:paraId="784177F5" w14:textId="77777777" w:rsidR="002C716D" w:rsidRDefault="00F37681">
            <w:r>
              <w:rPr>
                <w:sz w:val="17"/>
              </w:rPr>
              <w:t>Not retried. If the publish fails, the message is lost; the next connect produces a fresh one.</w:t>
            </w:r>
          </w:p>
        </w:tc>
      </w:tr>
      <w:tr w:rsidR="002C716D" w14:paraId="74E229CE" w14:textId="77777777">
        <w:trPr>
          <w:jc w:val="center"/>
        </w:trPr>
        <w:tc>
          <w:tcPr>
            <w:tcW w:w="1872" w:type="dxa"/>
          </w:tcPr>
          <w:p w14:paraId="65B25708" w14:textId="77777777" w:rsidR="002C716D" w:rsidRDefault="00F37681">
            <w:r>
              <w:rPr>
                <w:sz w:val="17"/>
              </w:rPr>
              <w:t>Builder</w:t>
            </w:r>
          </w:p>
        </w:tc>
        <w:tc>
          <w:tcPr>
            <w:tcW w:w="7632" w:type="dxa"/>
          </w:tcPr>
          <w:p w14:paraId="05C1BFA7" w14:textId="77777777" w:rsidR="002C716D" w:rsidRDefault="00F37681">
            <w:r>
              <w:rPr>
                <w:sz w:val="17"/>
              </w:rPr>
              <w:t>main/telemetry/telemetry_v2.c:334-368</w:t>
            </w:r>
          </w:p>
        </w:tc>
      </w:tr>
      <w:tr w:rsidR="002C716D" w14:paraId="343F8776" w14:textId="77777777">
        <w:trPr>
          <w:jc w:val="center"/>
        </w:trPr>
        <w:tc>
          <w:tcPr>
            <w:tcW w:w="1872" w:type="dxa"/>
          </w:tcPr>
          <w:p w14:paraId="236AB042" w14:textId="77777777" w:rsidR="002C716D" w:rsidRDefault="00F37681">
            <w:r>
              <w:rPr>
                <w:sz w:val="17"/>
              </w:rPr>
              <w:t>Trigger citation</w:t>
            </w:r>
          </w:p>
        </w:tc>
        <w:tc>
          <w:tcPr>
            <w:tcW w:w="7632" w:type="dxa"/>
          </w:tcPr>
          <w:p w14:paraId="4EF8A785" w14:textId="77777777" w:rsidR="002C716D" w:rsidRDefault="00F37681">
            <w:r>
              <w:rPr>
                <w:sz w:val="17"/>
              </w:rPr>
              <w:t>main/iothub/app_iothub.c:1694; ordering :1693-1695</w:t>
            </w:r>
          </w:p>
        </w:tc>
      </w:tr>
    </w:tbl>
    <w:p w14:paraId="043C9429" w14:textId="77777777" w:rsidR="002C716D" w:rsidRDefault="002C716D"/>
    <w:p w14:paraId="230C97A7" w14:textId="77777777" w:rsidR="002C716D" w:rsidRDefault="00F37681">
      <w:r>
        <w:t>Emitted AFTER the offline buffer is drained and BEFORE the twin reported patch (main/iothub/app_iothub.c:1693-1695). It is never buffered when offline, because publish_json only buffers type=="event" (main/telemetry/telemetry_v2.c:115-122).</w:t>
      </w:r>
    </w:p>
    <w:p w14:paraId="3522A255" w14:textId="77777777" w:rsidR="002C716D" w:rsidRDefault="00F37681">
      <w:pPr>
        <w:pStyle w:val="Heading3"/>
      </w:pPr>
      <w:bookmarkStart w:id="78" w:name="_Toc236397306"/>
      <w:r>
        <w:t>Fields carried (19)</w:t>
      </w:r>
      <w:bookmarkEnd w:id="78"/>
    </w:p>
    <w:tbl>
      <w:tblPr>
        <w:tblStyle w:val="TableGrid"/>
        <w:tblW w:w="0" w:type="auto"/>
        <w:jc w:val="center"/>
        <w:tblLook w:val="04A0" w:firstRow="1" w:lastRow="0" w:firstColumn="1" w:lastColumn="0" w:noHBand="0" w:noVBand="1"/>
      </w:tblPr>
      <w:tblGrid>
        <w:gridCol w:w="2736"/>
        <w:gridCol w:w="1296"/>
        <w:gridCol w:w="2448"/>
        <w:gridCol w:w="3024"/>
      </w:tblGrid>
      <w:tr w:rsidR="002C716D" w14:paraId="7E5B33CA" w14:textId="77777777">
        <w:trPr>
          <w:tblHeader/>
          <w:jc w:val="center"/>
        </w:trPr>
        <w:tc>
          <w:tcPr>
            <w:tcW w:w="2736" w:type="dxa"/>
            <w:shd w:val="clear" w:color="auto" w:fill="DDDDDD"/>
          </w:tcPr>
          <w:p w14:paraId="0CBA675B" w14:textId="77777777" w:rsidR="002C716D" w:rsidRDefault="00F37681">
            <w:r>
              <w:rPr>
                <w:b/>
                <w:sz w:val="15"/>
              </w:rPr>
              <w:t>JSON path</w:t>
            </w:r>
          </w:p>
        </w:tc>
        <w:tc>
          <w:tcPr>
            <w:tcW w:w="1296" w:type="dxa"/>
            <w:shd w:val="clear" w:color="auto" w:fill="DDDDDD"/>
          </w:tcPr>
          <w:p w14:paraId="661BC4AE" w14:textId="77777777" w:rsidR="002C716D" w:rsidRDefault="00F37681">
            <w:r>
              <w:rPr>
                <w:b/>
                <w:sz w:val="15"/>
              </w:rPr>
              <w:t>Type</w:t>
            </w:r>
          </w:p>
        </w:tc>
        <w:tc>
          <w:tcPr>
            <w:tcW w:w="2448" w:type="dxa"/>
            <w:shd w:val="clear" w:color="auto" w:fill="DDDDDD"/>
          </w:tcPr>
          <w:p w14:paraId="52553102" w14:textId="77777777" w:rsidR="002C716D" w:rsidRDefault="00F37681">
            <w:r>
              <w:rPr>
                <w:b/>
                <w:sz w:val="15"/>
              </w:rPr>
              <w:t>Presence</w:t>
            </w:r>
          </w:p>
        </w:tc>
        <w:tc>
          <w:tcPr>
            <w:tcW w:w="3024" w:type="dxa"/>
            <w:shd w:val="clear" w:color="auto" w:fill="DDDDDD"/>
          </w:tcPr>
          <w:p w14:paraId="294605DA" w14:textId="77777777" w:rsidR="002C716D" w:rsidRDefault="00F37681">
            <w:r>
              <w:rPr>
                <w:b/>
                <w:sz w:val="15"/>
              </w:rPr>
              <w:t>Meaning</w:t>
            </w:r>
          </w:p>
        </w:tc>
      </w:tr>
      <w:tr w:rsidR="002C716D" w14:paraId="72F6174B" w14:textId="77777777">
        <w:trPr>
          <w:jc w:val="center"/>
        </w:trPr>
        <w:tc>
          <w:tcPr>
            <w:tcW w:w="2736" w:type="dxa"/>
          </w:tcPr>
          <w:p w14:paraId="0BDEC40C" w14:textId="77777777" w:rsidR="002C716D" w:rsidRDefault="00F37681">
            <w:r>
              <w:rPr>
                <w:rFonts w:ascii="Consolas" w:hAnsi="Consolas"/>
                <w:sz w:val="14"/>
              </w:rPr>
              <w:t>data</w:t>
            </w:r>
          </w:p>
        </w:tc>
        <w:tc>
          <w:tcPr>
            <w:tcW w:w="1296" w:type="dxa"/>
          </w:tcPr>
          <w:p w14:paraId="7C13B6FB" w14:textId="77777777" w:rsidR="002C716D" w:rsidRDefault="00F37681">
            <w:r>
              <w:rPr>
                <w:sz w:val="15"/>
              </w:rPr>
              <w:t>object</w:t>
            </w:r>
          </w:p>
        </w:tc>
        <w:tc>
          <w:tcPr>
            <w:tcW w:w="2448" w:type="dxa"/>
          </w:tcPr>
          <w:p w14:paraId="1B5FA4FC" w14:textId="77777777" w:rsidR="002C716D" w:rsidRDefault="00F37681">
            <w:r>
              <w:rPr>
                <w:sz w:val="15"/>
              </w:rPr>
              <w:t>always in practice; see note</w:t>
            </w:r>
          </w:p>
        </w:tc>
        <w:tc>
          <w:tcPr>
            <w:tcW w:w="3024" w:type="dxa"/>
          </w:tcPr>
          <w:p w14:paraId="3F491D4E" w14:textId="77777777" w:rsidR="002C716D" w:rsidRDefault="00F37681">
            <w:r>
              <w:rPr>
                <w:sz w:val="15"/>
              </w:rPr>
              <w:t>Type-specific payload container. Created and attached with UNCHECKED cJSON calls in every publisher, so an allocation failure yields a published envelope with NO data key.</w:t>
            </w:r>
          </w:p>
        </w:tc>
      </w:tr>
      <w:tr w:rsidR="002C716D" w14:paraId="081B71CD" w14:textId="77777777">
        <w:trPr>
          <w:jc w:val="center"/>
        </w:trPr>
        <w:tc>
          <w:tcPr>
            <w:tcW w:w="2736" w:type="dxa"/>
          </w:tcPr>
          <w:p w14:paraId="65E88FE8" w14:textId="77777777" w:rsidR="002C716D" w:rsidRDefault="00F37681">
            <w:r>
              <w:rPr>
                <w:rFonts w:ascii="Consolas" w:hAnsi="Consolas"/>
                <w:sz w:val="14"/>
              </w:rPr>
              <w:t>data.ble_leak_sensor_count</w:t>
            </w:r>
          </w:p>
        </w:tc>
        <w:tc>
          <w:tcPr>
            <w:tcW w:w="1296" w:type="dxa"/>
          </w:tcPr>
          <w:p w14:paraId="25E59445" w14:textId="77777777" w:rsidR="002C716D" w:rsidRDefault="00F37681">
            <w:r>
              <w:rPr>
                <w:sz w:val="15"/>
              </w:rPr>
              <w:t>number</w:t>
            </w:r>
          </w:p>
        </w:tc>
        <w:tc>
          <w:tcPr>
            <w:tcW w:w="2448" w:type="dxa"/>
          </w:tcPr>
          <w:p w14:paraId="7375DE80" w14:textId="77777777" w:rsidR="002C716D" w:rsidRDefault="00F37681">
            <w:r>
              <w:rPr>
                <w:sz w:val="15"/>
              </w:rPr>
              <w:t>always (lifecycle only)</w:t>
            </w:r>
          </w:p>
        </w:tc>
        <w:tc>
          <w:tcPr>
            <w:tcW w:w="3024" w:type="dxa"/>
          </w:tcPr>
          <w:p w14:paraId="0BE5C0A0" w14:textId="77777777" w:rsidR="002C716D" w:rsidRDefault="00F37681">
            <w:r>
              <w:rPr>
                <w:sz w:val="15"/>
              </w:rPr>
              <w:t>How many BLE leak sensors are commissioned.</w:t>
            </w:r>
          </w:p>
        </w:tc>
      </w:tr>
      <w:tr w:rsidR="002C716D" w14:paraId="72482755" w14:textId="77777777">
        <w:trPr>
          <w:jc w:val="center"/>
        </w:trPr>
        <w:tc>
          <w:tcPr>
            <w:tcW w:w="2736" w:type="dxa"/>
          </w:tcPr>
          <w:p w14:paraId="1FE97761" w14:textId="77777777" w:rsidR="002C716D" w:rsidRDefault="00F37681">
            <w:r>
              <w:rPr>
                <w:rFonts w:ascii="Consolas" w:hAnsi="Consolas"/>
                <w:sz w:val="14"/>
              </w:rPr>
              <w:t>data.event</w:t>
            </w:r>
          </w:p>
        </w:tc>
        <w:tc>
          <w:tcPr>
            <w:tcW w:w="1296" w:type="dxa"/>
          </w:tcPr>
          <w:p w14:paraId="5A9576AA" w14:textId="77777777" w:rsidR="002C716D" w:rsidRDefault="00F37681">
            <w:r>
              <w:rPr>
                <w:sz w:val="15"/>
              </w:rPr>
              <w:t>string</w:t>
            </w:r>
          </w:p>
        </w:tc>
        <w:tc>
          <w:tcPr>
            <w:tcW w:w="2448" w:type="dxa"/>
          </w:tcPr>
          <w:p w14:paraId="32F63AF7" w14:textId="77777777" w:rsidR="002C716D" w:rsidRDefault="00F37681">
            <w:r>
              <w:rPr>
                <w:sz w:val="15"/>
              </w:rPr>
              <w:t>always in lifecycle and in every event shape; ABSENT in snapshot</w:t>
            </w:r>
          </w:p>
        </w:tc>
        <w:tc>
          <w:tcPr>
            <w:tcW w:w="3024" w:type="dxa"/>
          </w:tcPr>
          <w:p w14:paraId="2B40DC17" w14:textId="77777777" w:rsidR="002C716D" w:rsidRDefault="00F37681">
            <w:r>
              <w:rPr>
                <w:sz w:val="15"/>
              </w:rPr>
              <w:t>Event discriminator inside data. The single most important routing key for the backend event log.</w:t>
            </w:r>
          </w:p>
        </w:tc>
      </w:tr>
      <w:tr w:rsidR="002C716D" w14:paraId="78E4358B" w14:textId="77777777">
        <w:trPr>
          <w:jc w:val="center"/>
        </w:trPr>
        <w:tc>
          <w:tcPr>
            <w:tcW w:w="2736" w:type="dxa"/>
          </w:tcPr>
          <w:p w14:paraId="5519E4EF" w14:textId="77777777" w:rsidR="002C716D" w:rsidRDefault="00F37681">
            <w:r>
              <w:rPr>
                <w:rFonts w:ascii="Consolas" w:hAnsi="Consolas"/>
                <w:sz w:val="14"/>
              </w:rPr>
              <w:t>data.lora_sensor_count</w:t>
            </w:r>
          </w:p>
        </w:tc>
        <w:tc>
          <w:tcPr>
            <w:tcW w:w="1296" w:type="dxa"/>
          </w:tcPr>
          <w:p w14:paraId="5D7084CE" w14:textId="77777777" w:rsidR="002C716D" w:rsidRDefault="00F37681">
            <w:r>
              <w:rPr>
                <w:sz w:val="15"/>
              </w:rPr>
              <w:t>number</w:t>
            </w:r>
          </w:p>
        </w:tc>
        <w:tc>
          <w:tcPr>
            <w:tcW w:w="2448" w:type="dxa"/>
          </w:tcPr>
          <w:p w14:paraId="40A3C6D3" w14:textId="77777777" w:rsidR="002C716D" w:rsidRDefault="00F37681">
            <w:r>
              <w:rPr>
                <w:sz w:val="15"/>
              </w:rPr>
              <w:t>always (lifecycle only)</w:t>
            </w:r>
          </w:p>
        </w:tc>
        <w:tc>
          <w:tcPr>
            <w:tcW w:w="3024" w:type="dxa"/>
          </w:tcPr>
          <w:p w14:paraId="660F6D62" w14:textId="77777777" w:rsidR="002C716D" w:rsidRDefault="00F37681">
            <w:r>
              <w:rPr>
                <w:sz w:val="15"/>
              </w:rPr>
              <w:t>How many LoRa leak sensors are commissioned.</w:t>
            </w:r>
          </w:p>
        </w:tc>
      </w:tr>
      <w:tr w:rsidR="002C716D" w14:paraId="0CD1C8F7" w14:textId="77777777">
        <w:trPr>
          <w:jc w:val="center"/>
        </w:trPr>
        <w:tc>
          <w:tcPr>
            <w:tcW w:w="2736" w:type="dxa"/>
          </w:tcPr>
          <w:p w14:paraId="65E719BE" w14:textId="77777777" w:rsidR="002C716D" w:rsidRDefault="00F37681">
            <w:r>
              <w:rPr>
                <w:rFonts w:ascii="Consolas" w:hAnsi="Consolas"/>
                <w:sz w:val="14"/>
              </w:rPr>
              <w:t>data.provisioned</w:t>
            </w:r>
          </w:p>
        </w:tc>
        <w:tc>
          <w:tcPr>
            <w:tcW w:w="1296" w:type="dxa"/>
          </w:tcPr>
          <w:p w14:paraId="6DD37ECA" w14:textId="77777777" w:rsidR="002C716D" w:rsidRDefault="00F37681">
            <w:r>
              <w:rPr>
                <w:sz w:val="15"/>
              </w:rPr>
              <w:t>bool</w:t>
            </w:r>
          </w:p>
        </w:tc>
        <w:tc>
          <w:tcPr>
            <w:tcW w:w="2448" w:type="dxa"/>
          </w:tcPr>
          <w:p w14:paraId="65B3F362" w14:textId="77777777" w:rsidR="002C716D" w:rsidRDefault="00F37681">
            <w:r>
              <w:rPr>
                <w:sz w:val="15"/>
              </w:rPr>
              <w:t>always (lifecycle only)</w:t>
            </w:r>
          </w:p>
        </w:tc>
        <w:tc>
          <w:tcPr>
            <w:tcW w:w="3024" w:type="dxa"/>
          </w:tcPr>
          <w:p w14:paraId="438CD4F0" w14:textId="77777777" w:rsidR="002C716D" w:rsidRDefault="00F37681">
            <w:r>
              <w:rPr>
                <w:sz w:val="15"/>
              </w:rPr>
              <w:t>Whether the hub currently has a commissioning record. Note: the whole publish path is gated on provisioned, so in practice only true is ever observed here.</w:t>
            </w:r>
          </w:p>
        </w:tc>
      </w:tr>
      <w:tr w:rsidR="002C716D" w14:paraId="5D813C8C" w14:textId="77777777">
        <w:trPr>
          <w:jc w:val="center"/>
        </w:trPr>
        <w:tc>
          <w:tcPr>
            <w:tcW w:w="2736" w:type="dxa"/>
          </w:tcPr>
          <w:p w14:paraId="67177409" w14:textId="77777777" w:rsidR="002C716D" w:rsidRDefault="00F37681">
            <w:r>
              <w:rPr>
                <w:rFonts w:ascii="Consolas" w:hAnsi="Consolas"/>
                <w:sz w:val="14"/>
              </w:rPr>
              <w:t>data.reset_reason</w:t>
            </w:r>
          </w:p>
        </w:tc>
        <w:tc>
          <w:tcPr>
            <w:tcW w:w="1296" w:type="dxa"/>
          </w:tcPr>
          <w:p w14:paraId="09CB61FA" w14:textId="77777777" w:rsidR="002C716D" w:rsidRDefault="00F37681">
            <w:r>
              <w:rPr>
                <w:sz w:val="15"/>
              </w:rPr>
              <w:t>string</w:t>
            </w:r>
          </w:p>
        </w:tc>
        <w:tc>
          <w:tcPr>
            <w:tcW w:w="2448" w:type="dxa"/>
          </w:tcPr>
          <w:p w14:paraId="5A7A6C17" w14:textId="77777777" w:rsidR="002C716D" w:rsidRDefault="00F37681">
            <w:r>
              <w:rPr>
                <w:sz w:val="15"/>
              </w:rPr>
              <w:t>always (lifecycle only)</w:t>
            </w:r>
          </w:p>
        </w:tc>
        <w:tc>
          <w:tcPr>
            <w:tcW w:w="3024" w:type="dxa"/>
          </w:tcPr>
          <w:p w14:paraId="25919802" w14:textId="77777777" w:rsidR="002C716D" w:rsidRDefault="00F37681">
            <w:r>
              <w:rPr>
                <w:sz w:val="15"/>
              </w:rPr>
              <w:t>Why the hub last rebooted. Lossy: it collapses the 16-member esp_reset_reason_t onto 7 strings, so 9 causes (including an external-pin reset) all report "unknown".</w:t>
            </w:r>
          </w:p>
        </w:tc>
      </w:tr>
      <w:tr w:rsidR="002C716D" w14:paraId="21C655B9" w14:textId="77777777">
        <w:trPr>
          <w:jc w:val="center"/>
        </w:trPr>
        <w:tc>
          <w:tcPr>
            <w:tcW w:w="2736" w:type="dxa"/>
          </w:tcPr>
          <w:p w14:paraId="41FCAD10" w14:textId="77777777" w:rsidR="002C716D" w:rsidRDefault="00F37681">
            <w:r>
              <w:rPr>
                <w:rFonts w:ascii="Consolas" w:hAnsi="Consolas"/>
                <w:sz w:val="14"/>
              </w:rPr>
              <w:t>data.rules</w:t>
            </w:r>
          </w:p>
        </w:tc>
        <w:tc>
          <w:tcPr>
            <w:tcW w:w="1296" w:type="dxa"/>
          </w:tcPr>
          <w:p w14:paraId="15880F5D" w14:textId="77777777" w:rsidR="002C716D" w:rsidRDefault="00F37681">
            <w:r>
              <w:rPr>
                <w:sz w:val="15"/>
              </w:rPr>
              <w:t>object</w:t>
            </w:r>
          </w:p>
        </w:tc>
        <w:tc>
          <w:tcPr>
            <w:tcW w:w="2448" w:type="dxa"/>
          </w:tcPr>
          <w:p w14:paraId="1FC22061" w14:textId="77777777" w:rsidR="002C716D" w:rsidRDefault="00F37681">
            <w:r>
              <w:rPr>
                <w:sz w:val="15"/>
              </w:rPr>
              <w:t>conditional: OMITTED if provisioning_get_rules_config() fails (mutex timeout / not initialised)</w:t>
            </w:r>
          </w:p>
        </w:tc>
        <w:tc>
          <w:tcPr>
            <w:tcW w:w="3024" w:type="dxa"/>
          </w:tcPr>
          <w:p w14:paraId="7560E88D" w14:textId="77777777" w:rsidR="002C716D" w:rsidRDefault="00F37681">
            <w:r>
              <w:rPr>
                <w:sz w:val="15"/>
              </w:rPr>
              <w:t>Global auto-close configuration container. Byte-identical shape in lifecycle and snapshot so the backend reuses one parser.</w:t>
            </w:r>
          </w:p>
        </w:tc>
      </w:tr>
      <w:tr w:rsidR="002C716D" w14:paraId="4B7EDE85" w14:textId="77777777">
        <w:trPr>
          <w:jc w:val="center"/>
        </w:trPr>
        <w:tc>
          <w:tcPr>
            <w:tcW w:w="2736" w:type="dxa"/>
          </w:tcPr>
          <w:p w14:paraId="50D34E48" w14:textId="77777777" w:rsidR="002C716D" w:rsidRDefault="00F37681">
            <w:r>
              <w:rPr>
                <w:rFonts w:ascii="Consolas" w:hAnsi="Consolas"/>
                <w:sz w:val="14"/>
              </w:rPr>
              <w:t>data.rules.auto_close_enabled</w:t>
            </w:r>
          </w:p>
        </w:tc>
        <w:tc>
          <w:tcPr>
            <w:tcW w:w="1296" w:type="dxa"/>
          </w:tcPr>
          <w:p w14:paraId="556F0336" w14:textId="77777777" w:rsidR="002C716D" w:rsidRDefault="00F37681">
            <w:r>
              <w:rPr>
                <w:sz w:val="15"/>
              </w:rPr>
              <w:t>bool</w:t>
            </w:r>
          </w:p>
        </w:tc>
        <w:tc>
          <w:tcPr>
            <w:tcW w:w="2448" w:type="dxa"/>
          </w:tcPr>
          <w:p w14:paraId="1EDB0D67" w14:textId="77777777" w:rsidR="002C716D" w:rsidRDefault="00F37681">
            <w:r>
              <w:rPr>
                <w:sz w:val="15"/>
              </w:rPr>
              <w:t>present whenever data.rules is present</w:t>
            </w:r>
          </w:p>
        </w:tc>
        <w:tc>
          <w:tcPr>
            <w:tcW w:w="3024" w:type="dxa"/>
          </w:tcPr>
          <w:p w14:paraId="549DF9A4" w14:textId="77777777" w:rsidR="002C716D" w:rsidRDefault="00F37681">
            <w:r>
              <w:rPr>
                <w:sz w:val="15"/>
              </w:rPr>
              <w:t>Master switch: does a leak automatically close the valve.</w:t>
            </w:r>
          </w:p>
        </w:tc>
      </w:tr>
      <w:tr w:rsidR="002C716D" w14:paraId="4B0E8EEE" w14:textId="77777777">
        <w:trPr>
          <w:jc w:val="center"/>
        </w:trPr>
        <w:tc>
          <w:tcPr>
            <w:tcW w:w="2736" w:type="dxa"/>
          </w:tcPr>
          <w:p w14:paraId="5D2B7B44" w14:textId="77777777" w:rsidR="002C716D" w:rsidRDefault="00F37681">
            <w:r>
              <w:rPr>
                <w:rFonts w:ascii="Consolas" w:hAnsi="Consolas"/>
                <w:sz w:val="14"/>
              </w:rPr>
              <w:t>data.rules.trigger_mask</w:t>
            </w:r>
          </w:p>
        </w:tc>
        <w:tc>
          <w:tcPr>
            <w:tcW w:w="1296" w:type="dxa"/>
          </w:tcPr>
          <w:p w14:paraId="6824CF92" w14:textId="77777777" w:rsidR="002C716D" w:rsidRDefault="00F37681">
            <w:r>
              <w:rPr>
                <w:sz w:val="15"/>
              </w:rPr>
              <w:t>number</w:t>
            </w:r>
          </w:p>
        </w:tc>
        <w:tc>
          <w:tcPr>
            <w:tcW w:w="2448" w:type="dxa"/>
          </w:tcPr>
          <w:p w14:paraId="673BF525" w14:textId="77777777" w:rsidR="002C716D" w:rsidRDefault="00F37681">
            <w:r>
              <w:rPr>
                <w:sz w:val="15"/>
              </w:rPr>
              <w:t>present whenever data.rules is present</w:t>
            </w:r>
          </w:p>
        </w:tc>
        <w:tc>
          <w:tcPr>
            <w:tcW w:w="3024" w:type="dxa"/>
          </w:tcPr>
          <w:p w14:paraId="023875DF" w14:textId="77777777" w:rsidR="002C716D" w:rsidRDefault="00F37681">
            <w:r>
              <w:rPr>
                <w:sz w:val="15"/>
              </w:rPr>
              <w:t>Which leak sources may trigger auto-close. bit0=BLE leak, bit1=LoRa, bit2=valve flood. NOTHING masks or validates the inbound value, so the emitted range is 0..255, not 0..7.</w:t>
            </w:r>
          </w:p>
        </w:tc>
      </w:tr>
      <w:tr w:rsidR="002C716D" w14:paraId="2F37D3A8" w14:textId="77777777">
        <w:trPr>
          <w:jc w:val="center"/>
        </w:trPr>
        <w:tc>
          <w:tcPr>
            <w:tcW w:w="2736" w:type="dxa"/>
          </w:tcPr>
          <w:p w14:paraId="088E0CAB" w14:textId="77777777" w:rsidR="002C716D" w:rsidRDefault="00F37681">
            <w:r>
              <w:rPr>
                <w:rFonts w:ascii="Consolas" w:hAnsi="Consolas"/>
                <w:sz w:val="14"/>
              </w:rPr>
              <w:t>data.valve_mac</w:t>
            </w:r>
          </w:p>
        </w:tc>
        <w:tc>
          <w:tcPr>
            <w:tcW w:w="1296" w:type="dxa"/>
          </w:tcPr>
          <w:p w14:paraId="4C88BC2F" w14:textId="77777777" w:rsidR="002C716D" w:rsidRDefault="00F37681">
            <w:r>
              <w:rPr>
                <w:sz w:val="15"/>
              </w:rPr>
              <w:t>string</w:t>
            </w:r>
          </w:p>
        </w:tc>
        <w:tc>
          <w:tcPr>
            <w:tcW w:w="2448" w:type="dxa"/>
          </w:tcPr>
          <w:p w14:paraId="34A83C87" w14:textId="77777777" w:rsidR="002C716D" w:rsidRDefault="00F37681">
            <w:r>
              <w:rPr>
                <w:sz w:val="15"/>
              </w:rPr>
              <w:t>conditional: OMITTED when no valve MAC is provisioned</w:t>
            </w:r>
          </w:p>
        </w:tc>
        <w:tc>
          <w:tcPr>
            <w:tcW w:w="3024" w:type="dxa"/>
          </w:tcPr>
          <w:p w14:paraId="3526DEA3" w14:textId="77777777" w:rsidR="002C716D" w:rsidRDefault="00F37681">
            <w:r>
              <w:rPr>
                <w:sz w:val="15"/>
              </w:rPr>
              <w:t>Provisioned valve BLE MAC (from NVS, not the live link).</w:t>
            </w:r>
          </w:p>
        </w:tc>
      </w:tr>
      <w:tr w:rsidR="002C716D" w14:paraId="745219AE" w14:textId="77777777">
        <w:trPr>
          <w:jc w:val="center"/>
        </w:trPr>
        <w:tc>
          <w:tcPr>
            <w:tcW w:w="2736" w:type="dxa"/>
          </w:tcPr>
          <w:p w14:paraId="0BBF8F9A" w14:textId="77777777" w:rsidR="002C716D" w:rsidRDefault="00F37681">
            <w:r>
              <w:rPr>
                <w:rFonts w:ascii="Consolas" w:hAnsi="Consolas"/>
                <w:sz w:val="14"/>
              </w:rPr>
              <w:lastRenderedPageBreak/>
              <w:t>gateway</w:t>
            </w:r>
          </w:p>
        </w:tc>
        <w:tc>
          <w:tcPr>
            <w:tcW w:w="1296" w:type="dxa"/>
          </w:tcPr>
          <w:p w14:paraId="4EF4C9EE" w14:textId="77777777" w:rsidR="002C716D" w:rsidRDefault="00F37681">
            <w:r>
              <w:rPr>
                <w:sz w:val="15"/>
              </w:rPr>
              <w:t>object</w:t>
            </w:r>
          </w:p>
        </w:tc>
        <w:tc>
          <w:tcPr>
            <w:tcW w:w="2448" w:type="dxa"/>
          </w:tcPr>
          <w:p w14:paraId="1FF39823" w14:textId="77777777" w:rsidR="002C716D" w:rsidRDefault="00F37681">
            <w:r>
              <w:rPr>
                <w:sz w:val="15"/>
              </w:rPr>
              <w:t>always</w:t>
            </w:r>
          </w:p>
        </w:tc>
        <w:tc>
          <w:tcPr>
            <w:tcW w:w="3024" w:type="dxa"/>
          </w:tcPr>
          <w:p w14:paraId="5F204709" w14:textId="77777777" w:rsidR="002C716D" w:rsidRDefault="00F37681">
            <w:r>
              <w:rPr>
                <w:sz w:val="15"/>
              </w:rPr>
              <w:t>Hub identity + liveness container.</w:t>
            </w:r>
          </w:p>
        </w:tc>
      </w:tr>
      <w:tr w:rsidR="002C716D" w14:paraId="308192E7" w14:textId="77777777">
        <w:trPr>
          <w:jc w:val="center"/>
        </w:trPr>
        <w:tc>
          <w:tcPr>
            <w:tcW w:w="2736" w:type="dxa"/>
          </w:tcPr>
          <w:p w14:paraId="0CB01A41" w14:textId="77777777" w:rsidR="002C716D" w:rsidRDefault="00F37681">
            <w:r>
              <w:rPr>
                <w:rFonts w:ascii="Consolas" w:hAnsi="Consolas"/>
                <w:sz w:val="14"/>
              </w:rPr>
              <w:t>gateway.fw</w:t>
            </w:r>
          </w:p>
        </w:tc>
        <w:tc>
          <w:tcPr>
            <w:tcW w:w="1296" w:type="dxa"/>
          </w:tcPr>
          <w:p w14:paraId="5AEBF4C5" w14:textId="77777777" w:rsidR="002C716D" w:rsidRDefault="00F37681">
            <w:r>
              <w:rPr>
                <w:sz w:val="15"/>
              </w:rPr>
              <w:t>string</w:t>
            </w:r>
          </w:p>
        </w:tc>
        <w:tc>
          <w:tcPr>
            <w:tcW w:w="2448" w:type="dxa"/>
          </w:tcPr>
          <w:p w14:paraId="291A1C82" w14:textId="77777777" w:rsidR="002C716D" w:rsidRDefault="00F37681">
            <w:r>
              <w:rPr>
                <w:sz w:val="15"/>
              </w:rPr>
              <w:t>always</w:t>
            </w:r>
          </w:p>
        </w:tc>
        <w:tc>
          <w:tcPr>
            <w:tcW w:w="3024" w:type="dxa"/>
          </w:tcPr>
          <w:p w14:paraId="69C47320" w14:textId="77777777" w:rsidR="002C716D" w:rsidRDefault="00F37681">
            <w:r>
              <w:rPr>
                <w:sz w:val="15"/>
              </w:rPr>
              <w:t>Hub firmware version, read at runtime from the ESP-IDF app descriptor (PROJECT_VER). Never a hardcoded string.</w:t>
            </w:r>
          </w:p>
        </w:tc>
      </w:tr>
      <w:tr w:rsidR="002C716D" w14:paraId="322FAA1C" w14:textId="77777777">
        <w:trPr>
          <w:jc w:val="center"/>
        </w:trPr>
        <w:tc>
          <w:tcPr>
            <w:tcW w:w="2736" w:type="dxa"/>
          </w:tcPr>
          <w:p w14:paraId="75ED808E" w14:textId="77777777" w:rsidR="002C716D" w:rsidRDefault="00F37681">
            <w:r>
              <w:rPr>
                <w:rFonts w:ascii="Consolas" w:hAnsi="Consolas"/>
                <w:sz w:val="14"/>
              </w:rPr>
              <w:t>gateway.id</w:t>
            </w:r>
          </w:p>
        </w:tc>
        <w:tc>
          <w:tcPr>
            <w:tcW w:w="1296" w:type="dxa"/>
          </w:tcPr>
          <w:p w14:paraId="3369C338" w14:textId="77777777" w:rsidR="002C716D" w:rsidRDefault="00F37681">
            <w:r>
              <w:rPr>
                <w:sz w:val="15"/>
              </w:rPr>
              <w:t>string</w:t>
            </w:r>
          </w:p>
        </w:tc>
        <w:tc>
          <w:tcPr>
            <w:tcW w:w="2448" w:type="dxa"/>
          </w:tcPr>
          <w:p w14:paraId="7B730A17" w14:textId="77777777" w:rsidR="002C716D" w:rsidRDefault="00F37681">
            <w:r>
              <w:rPr>
                <w:sz w:val="15"/>
              </w:rPr>
              <w:t>always</w:t>
            </w:r>
          </w:p>
        </w:tc>
        <w:tc>
          <w:tcPr>
            <w:tcW w:w="3024" w:type="dxa"/>
          </w:tcPr>
          <w:p w14:paraId="075710E4" w14:textId="77777777" w:rsidR="002C716D" w:rsidRDefault="00F37681">
            <w:r>
              <w:rPr>
                <w:sz w:val="15"/>
              </w:rPr>
              <w:t>Immutable hub id derived from the WiFi STA MAC in eFuse. Same string used as the DPS registration id and the MQTT client id.</w:t>
            </w:r>
          </w:p>
        </w:tc>
      </w:tr>
      <w:tr w:rsidR="002C716D" w14:paraId="4826F874" w14:textId="77777777">
        <w:trPr>
          <w:jc w:val="center"/>
        </w:trPr>
        <w:tc>
          <w:tcPr>
            <w:tcW w:w="2736" w:type="dxa"/>
          </w:tcPr>
          <w:p w14:paraId="699DBF3F" w14:textId="77777777" w:rsidR="002C716D" w:rsidRDefault="00F37681">
            <w:r>
              <w:rPr>
                <w:rFonts w:ascii="Consolas" w:hAnsi="Consolas"/>
                <w:sz w:val="14"/>
              </w:rPr>
              <w:t>gateway.name</w:t>
            </w:r>
          </w:p>
        </w:tc>
        <w:tc>
          <w:tcPr>
            <w:tcW w:w="1296" w:type="dxa"/>
          </w:tcPr>
          <w:p w14:paraId="63BED43D" w14:textId="77777777" w:rsidR="002C716D" w:rsidRDefault="00F37681">
            <w:r>
              <w:rPr>
                <w:sz w:val="15"/>
              </w:rPr>
              <w:t>string</w:t>
            </w:r>
          </w:p>
        </w:tc>
        <w:tc>
          <w:tcPr>
            <w:tcW w:w="2448" w:type="dxa"/>
          </w:tcPr>
          <w:p w14:paraId="2AE107C5" w14:textId="77777777" w:rsidR="002C716D" w:rsidRDefault="00F37681">
            <w:r>
              <w:rPr>
                <w:sz w:val="15"/>
              </w:rPr>
              <w:t>conditional: OMITTED when the stored name is empty</w:t>
            </w:r>
          </w:p>
        </w:tc>
        <w:tc>
          <w:tcPr>
            <w:tcW w:w="3024" w:type="dxa"/>
          </w:tcPr>
          <w:p w14:paraId="15F3E1B7" w14:textId="77777777" w:rsidR="002C716D" w:rsidRDefault="00F37681">
            <w:r>
              <w:rPr>
                <w:sz w:val="15"/>
              </w:rPr>
              <w:t>User-assigned hub name from twin desired hub_name or C2D set_hub_name. NOTE the opposite convention on the twin plane, where hub_name is always emitted as "".</w:t>
            </w:r>
          </w:p>
        </w:tc>
      </w:tr>
      <w:tr w:rsidR="002C716D" w14:paraId="61BA5AA2" w14:textId="77777777">
        <w:trPr>
          <w:jc w:val="center"/>
        </w:trPr>
        <w:tc>
          <w:tcPr>
            <w:tcW w:w="2736" w:type="dxa"/>
          </w:tcPr>
          <w:p w14:paraId="1A166537" w14:textId="77777777" w:rsidR="002C716D" w:rsidRDefault="00F37681">
            <w:r>
              <w:rPr>
                <w:rFonts w:ascii="Consolas" w:hAnsi="Consolas"/>
                <w:sz w:val="14"/>
              </w:rPr>
              <w:t>gateway.short_id</w:t>
            </w:r>
          </w:p>
        </w:tc>
        <w:tc>
          <w:tcPr>
            <w:tcW w:w="1296" w:type="dxa"/>
          </w:tcPr>
          <w:p w14:paraId="6835B81C" w14:textId="77777777" w:rsidR="002C716D" w:rsidRDefault="00F37681">
            <w:r>
              <w:rPr>
                <w:sz w:val="15"/>
              </w:rPr>
              <w:t>string</w:t>
            </w:r>
          </w:p>
        </w:tc>
        <w:tc>
          <w:tcPr>
            <w:tcW w:w="2448" w:type="dxa"/>
          </w:tcPr>
          <w:p w14:paraId="6FE4EECC" w14:textId="77777777" w:rsidR="002C716D" w:rsidRDefault="00F37681">
            <w:r>
              <w:rPr>
                <w:sz w:val="15"/>
              </w:rPr>
              <w:t>always</w:t>
            </w:r>
          </w:p>
        </w:tc>
        <w:tc>
          <w:tcPr>
            <w:tcW w:w="3024" w:type="dxa"/>
          </w:tcPr>
          <w:p w14:paraId="3CAA0624" w14:textId="77777777" w:rsidR="002C716D" w:rsidRDefault="00F37681">
            <w:r>
              <w:rPr>
                <w:sz w:val="15"/>
              </w:rPr>
              <w:t>Last 2 bytes of the STA MAC as 4 hex chars. Also the SoftAP SSID suffix (WiFi-Hub-XXXX) the installer matches during setup.</w:t>
            </w:r>
          </w:p>
        </w:tc>
      </w:tr>
      <w:tr w:rsidR="002C716D" w14:paraId="70319964" w14:textId="77777777">
        <w:trPr>
          <w:jc w:val="center"/>
        </w:trPr>
        <w:tc>
          <w:tcPr>
            <w:tcW w:w="2736" w:type="dxa"/>
          </w:tcPr>
          <w:p w14:paraId="4533E499" w14:textId="77777777" w:rsidR="002C716D" w:rsidRDefault="00F37681">
            <w:r>
              <w:rPr>
                <w:rFonts w:ascii="Consolas" w:hAnsi="Consolas"/>
                <w:sz w:val="14"/>
              </w:rPr>
              <w:t>gateway.uptime_s</w:t>
            </w:r>
          </w:p>
        </w:tc>
        <w:tc>
          <w:tcPr>
            <w:tcW w:w="1296" w:type="dxa"/>
          </w:tcPr>
          <w:p w14:paraId="72D5A310" w14:textId="77777777" w:rsidR="002C716D" w:rsidRDefault="00F37681">
            <w:r>
              <w:rPr>
                <w:sz w:val="15"/>
              </w:rPr>
              <w:t>number</w:t>
            </w:r>
          </w:p>
        </w:tc>
        <w:tc>
          <w:tcPr>
            <w:tcW w:w="2448" w:type="dxa"/>
          </w:tcPr>
          <w:p w14:paraId="08DD82B8" w14:textId="77777777" w:rsidR="002C716D" w:rsidRDefault="00F37681">
            <w:r>
              <w:rPr>
                <w:sz w:val="15"/>
              </w:rPr>
              <w:t>always</w:t>
            </w:r>
          </w:p>
        </w:tc>
        <w:tc>
          <w:tcPr>
            <w:tcW w:w="3024" w:type="dxa"/>
          </w:tcPr>
          <w:p w14:paraId="34EC8185" w14:textId="77777777" w:rsidR="002C716D" w:rsidRDefault="00F37681">
            <w:r>
              <w:rPr>
                <w:sz w:val="15"/>
              </w:rPr>
              <w:t>Seconds since boot from the monotonic esp_timer. On an offline-buffer replay this is the ORIGINAL build-time value, possibly from a previous boot.</w:t>
            </w:r>
          </w:p>
        </w:tc>
      </w:tr>
      <w:tr w:rsidR="002C716D" w14:paraId="366082EE" w14:textId="77777777">
        <w:trPr>
          <w:jc w:val="center"/>
        </w:trPr>
        <w:tc>
          <w:tcPr>
            <w:tcW w:w="2736" w:type="dxa"/>
          </w:tcPr>
          <w:p w14:paraId="39D67582" w14:textId="77777777" w:rsidR="002C716D" w:rsidRDefault="00F37681">
            <w:r>
              <w:rPr>
                <w:rFonts w:ascii="Consolas" w:hAnsi="Consolas"/>
                <w:sz w:val="14"/>
              </w:rPr>
              <w:t>schema</w:t>
            </w:r>
          </w:p>
        </w:tc>
        <w:tc>
          <w:tcPr>
            <w:tcW w:w="1296" w:type="dxa"/>
          </w:tcPr>
          <w:p w14:paraId="7366D085" w14:textId="77777777" w:rsidR="002C716D" w:rsidRDefault="00F37681">
            <w:r>
              <w:rPr>
                <w:sz w:val="15"/>
              </w:rPr>
              <w:t>string</w:t>
            </w:r>
          </w:p>
        </w:tc>
        <w:tc>
          <w:tcPr>
            <w:tcW w:w="2448" w:type="dxa"/>
          </w:tcPr>
          <w:p w14:paraId="4A5A656B" w14:textId="77777777" w:rsidR="002C716D" w:rsidRDefault="00F37681">
            <w:r>
              <w:rPr>
                <w:sz w:val="15"/>
              </w:rPr>
              <w:t>always</w:t>
            </w:r>
          </w:p>
        </w:tc>
        <w:tc>
          <w:tcPr>
            <w:tcW w:w="3024" w:type="dxa"/>
          </w:tcPr>
          <w:p w14:paraId="08F19151" w14:textId="77777777" w:rsidR="002C716D" w:rsidRDefault="00F37681">
            <w:r>
              <w:rPr>
                <w:sz w:val="15"/>
              </w:rPr>
              <w:t>Wire-contract identifier. Constant; bump signals a breaking payload change.</w:t>
            </w:r>
          </w:p>
        </w:tc>
      </w:tr>
      <w:tr w:rsidR="002C716D" w14:paraId="36645014" w14:textId="77777777">
        <w:trPr>
          <w:jc w:val="center"/>
        </w:trPr>
        <w:tc>
          <w:tcPr>
            <w:tcW w:w="2736" w:type="dxa"/>
          </w:tcPr>
          <w:p w14:paraId="2F8BA846" w14:textId="77777777" w:rsidR="002C716D" w:rsidRDefault="00F37681">
            <w:r>
              <w:rPr>
                <w:rFonts w:ascii="Consolas" w:hAnsi="Consolas"/>
                <w:sz w:val="14"/>
              </w:rPr>
              <w:t>ts</w:t>
            </w:r>
          </w:p>
        </w:tc>
        <w:tc>
          <w:tcPr>
            <w:tcW w:w="1296" w:type="dxa"/>
          </w:tcPr>
          <w:p w14:paraId="1BC347AB" w14:textId="77777777" w:rsidR="002C716D" w:rsidRDefault="00F37681">
            <w:r>
              <w:rPr>
                <w:sz w:val="15"/>
              </w:rPr>
              <w:t>number</w:t>
            </w:r>
          </w:p>
        </w:tc>
        <w:tc>
          <w:tcPr>
            <w:tcW w:w="2448" w:type="dxa"/>
          </w:tcPr>
          <w:p w14:paraId="2DA1347A" w14:textId="77777777" w:rsidR="002C716D" w:rsidRDefault="00F37681">
            <w:r>
              <w:rPr>
                <w:sz w:val="15"/>
              </w:rPr>
              <w:t>always</w:t>
            </w:r>
          </w:p>
        </w:tc>
        <w:tc>
          <w:tcPr>
            <w:tcW w:w="3024" w:type="dxa"/>
          </w:tcPr>
          <w:p w14:paraId="1C66FF7E" w14:textId="77777777" w:rsidR="002C716D" w:rsidRDefault="00F37681">
            <w:r>
              <w:rPr>
                <w:sz w:val="15"/>
              </w:rPr>
              <w:t>Device wall-clock at message BUILD time. The whole message is destroyed (never sent, never buffered) if ts &lt; 1704067200, so a pre-SNTP leak event is lost permanently.</w:t>
            </w:r>
          </w:p>
        </w:tc>
      </w:tr>
      <w:tr w:rsidR="002C716D" w14:paraId="3BFA2481" w14:textId="77777777">
        <w:trPr>
          <w:jc w:val="center"/>
        </w:trPr>
        <w:tc>
          <w:tcPr>
            <w:tcW w:w="2736" w:type="dxa"/>
          </w:tcPr>
          <w:p w14:paraId="4160D7CC" w14:textId="77777777" w:rsidR="002C716D" w:rsidRDefault="00F37681">
            <w:r>
              <w:rPr>
                <w:rFonts w:ascii="Consolas" w:hAnsi="Consolas"/>
                <w:sz w:val="14"/>
              </w:rPr>
              <w:t>type</w:t>
            </w:r>
          </w:p>
        </w:tc>
        <w:tc>
          <w:tcPr>
            <w:tcW w:w="1296" w:type="dxa"/>
          </w:tcPr>
          <w:p w14:paraId="3B43805B" w14:textId="77777777" w:rsidR="002C716D" w:rsidRDefault="00F37681">
            <w:r>
              <w:rPr>
                <w:sz w:val="15"/>
              </w:rPr>
              <w:t>string</w:t>
            </w:r>
          </w:p>
        </w:tc>
        <w:tc>
          <w:tcPr>
            <w:tcW w:w="2448" w:type="dxa"/>
          </w:tcPr>
          <w:p w14:paraId="279FF555" w14:textId="77777777" w:rsidR="002C716D" w:rsidRDefault="00F37681">
            <w:r>
              <w:rPr>
                <w:sz w:val="15"/>
              </w:rPr>
              <w:t>always</w:t>
            </w:r>
          </w:p>
        </w:tc>
        <w:tc>
          <w:tcPr>
            <w:tcW w:w="3024" w:type="dxa"/>
          </w:tcPr>
          <w:p w14:paraId="3E93824A" w14:textId="77777777" w:rsidR="002C716D" w:rsidRDefault="00F37681">
            <w:r>
              <w:rPr>
                <w:sz w:val="15"/>
              </w:rPr>
              <w:t>Envelope discriminator. Tells the backend which data shape to expect.</w:t>
            </w:r>
          </w:p>
        </w:tc>
      </w:tr>
    </w:tbl>
    <w:p w14:paraId="0657379E" w14:textId="77777777" w:rsidR="002C716D" w:rsidRDefault="002C716D"/>
    <w:p w14:paraId="5AFD5834" w14:textId="77777777" w:rsidR="002C716D" w:rsidRDefault="00F37681">
      <w:pPr>
        <w:pStyle w:val="Heading3"/>
      </w:pPr>
      <w:bookmarkStart w:id="79" w:name="_Toc236397307"/>
      <w:r>
        <w:t>Example payload</w:t>
      </w:r>
      <w:bookmarkEnd w:id="79"/>
    </w:p>
    <w:p w14:paraId="442D9862" w14:textId="77777777" w:rsidR="002C716D" w:rsidRDefault="00F37681">
      <w:r>
        <w:t>Maximal — every key that can appear, shown together. See Appendix B for the reading convention and for the minimal form.</w:t>
      </w:r>
    </w:p>
    <w:p w14:paraId="243BCB1C"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"lifecycle",</w:t>
      </w:r>
      <w:r>
        <w:br/>
      </w:r>
      <w:r>
        <w:rPr>
          <w:rFonts w:ascii="Consolas" w:hAnsi="Consolas"/>
          <w:sz w:val="15"/>
        </w:rPr>
        <w:t xml:space="preserve">  "data": {</w:t>
      </w:r>
      <w:r>
        <w:br/>
      </w:r>
      <w:r>
        <w:rPr>
          <w:rFonts w:ascii="Consolas" w:hAnsi="Consolas"/>
          <w:sz w:val="15"/>
        </w:rPr>
        <w:t xml:space="preserve">    "event": "online",</w:t>
      </w:r>
      <w:r>
        <w:br/>
      </w:r>
      <w:r>
        <w:rPr>
          <w:rFonts w:ascii="Consolas" w:hAnsi="Consolas"/>
          <w:sz w:val="15"/>
        </w:rPr>
        <w:t xml:space="preserve">    "reset_reason": "power_on",</w:t>
      </w:r>
      <w:r>
        <w:br/>
      </w:r>
      <w:r>
        <w:rPr>
          <w:rFonts w:ascii="Consolas" w:hAnsi="Consolas"/>
          <w:sz w:val="15"/>
        </w:rPr>
        <w:t xml:space="preserve">    "provisioned": true,</w:t>
      </w:r>
      <w:r>
        <w:br/>
      </w:r>
      <w:r>
        <w:rPr>
          <w:rFonts w:ascii="Consolas" w:hAnsi="Consolas"/>
          <w:sz w:val="15"/>
        </w:rPr>
        <w:t xml:space="preserve">    "valve_mac": "%02X:%02X:%02X:%02X:%02X:%02X",</w:t>
      </w:r>
      <w:r>
        <w:br/>
      </w:r>
      <w:r>
        <w:rPr>
          <w:rFonts w:ascii="Consolas" w:hAnsi="Consolas"/>
          <w:sz w:val="15"/>
        </w:rPr>
        <w:t xml:space="preserve">    "lora_sensor_count": 16,</w:t>
      </w:r>
      <w:r>
        <w:br/>
      </w:r>
      <w:r>
        <w:rPr>
          <w:rFonts w:ascii="Consolas" w:hAnsi="Consolas"/>
          <w:sz w:val="15"/>
        </w:rPr>
        <w:t xml:space="preserve">    "ble_leak_sensor_count": 16,</w:t>
      </w:r>
      <w:r>
        <w:br/>
      </w:r>
      <w:r>
        <w:rPr>
          <w:rFonts w:ascii="Consolas" w:hAnsi="Consolas"/>
          <w:sz w:val="15"/>
        </w:rPr>
        <w:t xml:space="preserve">    "rules": {</w:t>
      </w:r>
      <w:r>
        <w:br/>
      </w:r>
      <w:r>
        <w:rPr>
          <w:rFonts w:ascii="Consolas" w:hAnsi="Consolas"/>
          <w:sz w:val="15"/>
        </w:rPr>
        <w:t xml:space="preserve">      "auto_close_enabled": true,</w:t>
      </w:r>
      <w:r>
        <w:br/>
      </w:r>
      <w:r>
        <w:rPr>
          <w:rFonts w:ascii="Consolas" w:hAnsi="Consolas"/>
          <w:sz w:val="15"/>
        </w:rPr>
        <w:t xml:space="preserve">      "trigger_mask": 7</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24EBAD0B" w14:textId="77777777" w:rsidR="002C716D" w:rsidRDefault="00F37681">
      <w:pPr>
        <w:pStyle w:val="Heading2"/>
      </w:pPr>
      <w:bookmarkStart w:id="80" w:name="_Toc236397308"/>
      <w:r>
        <w:t>10.2 Snapshot (full state roll-up)</w:t>
      </w:r>
      <w:bookmarkEnd w:id="80"/>
    </w:p>
    <w:tbl>
      <w:tblPr>
        <w:tblStyle w:val="TableGrid"/>
        <w:tblW w:w="0" w:type="auto"/>
        <w:jc w:val="center"/>
        <w:tblLook w:val="04A0" w:firstRow="1" w:lastRow="0" w:firstColumn="1" w:lastColumn="0" w:noHBand="0" w:noVBand="1"/>
      </w:tblPr>
      <w:tblGrid>
        <w:gridCol w:w="1872"/>
        <w:gridCol w:w="7632"/>
      </w:tblGrid>
      <w:tr w:rsidR="002C716D" w14:paraId="159E398E" w14:textId="77777777">
        <w:trPr>
          <w:tblHeader/>
          <w:jc w:val="center"/>
        </w:trPr>
        <w:tc>
          <w:tcPr>
            <w:tcW w:w="1872" w:type="dxa"/>
            <w:shd w:val="clear" w:color="auto" w:fill="DDDDDD"/>
          </w:tcPr>
          <w:p w14:paraId="005A377F" w14:textId="77777777" w:rsidR="002C716D" w:rsidRDefault="002C716D"/>
        </w:tc>
        <w:tc>
          <w:tcPr>
            <w:tcW w:w="7632" w:type="dxa"/>
            <w:shd w:val="clear" w:color="auto" w:fill="DDDDDD"/>
          </w:tcPr>
          <w:p w14:paraId="200FB4F7" w14:textId="77777777" w:rsidR="002C716D" w:rsidRDefault="002C716D"/>
        </w:tc>
      </w:tr>
      <w:tr w:rsidR="002C716D" w14:paraId="1CBE78EA" w14:textId="77777777">
        <w:trPr>
          <w:jc w:val="center"/>
        </w:trPr>
        <w:tc>
          <w:tcPr>
            <w:tcW w:w="1872" w:type="dxa"/>
          </w:tcPr>
          <w:p w14:paraId="7212CBEF" w14:textId="77777777" w:rsidR="002C716D" w:rsidRDefault="00F37681">
            <w:r>
              <w:rPr>
                <w:sz w:val="17"/>
              </w:rPr>
              <w:t>Plane</w:t>
            </w:r>
          </w:p>
        </w:tc>
        <w:tc>
          <w:tcPr>
            <w:tcW w:w="7632" w:type="dxa"/>
          </w:tcPr>
          <w:p w14:paraId="56267760" w14:textId="77777777" w:rsidR="002C716D" w:rsidRDefault="00F37681">
            <w:r>
              <w:rPr>
                <w:sz w:val="17"/>
              </w:rPr>
              <w:t>D2C telemetry</w:t>
            </w:r>
          </w:p>
        </w:tc>
      </w:tr>
      <w:tr w:rsidR="002C716D" w14:paraId="28068D6C" w14:textId="77777777">
        <w:trPr>
          <w:jc w:val="center"/>
        </w:trPr>
        <w:tc>
          <w:tcPr>
            <w:tcW w:w="1872" w:type="dxa"/>
          </w:tcPr>
          <w:p w14:paraId="52317715" w14:textId="77777777" w:rsidR="002C716D" w:rsidRDefault="00F37681">
            <w:r>
              <w:rPr>
                <w:sz w:val="17"/>
              </w:rPr>
              <w:t>Envelope type</w:t>
            </w:r>
          </w:p>
        </w:tc>
        <w:tc>
          <w:tcPr>
            <w:tcW w:w="7632" w:type="dxa"/>
          </w:tcPr>
          <w:p w14:paraId="4EB244CF" w14:textId="77777777" w:rsidR="002C716D" w:rsidRDefault="00F37681">
            <w:r>
              <w:rPr>
                <w:sz w:val="17"/>
              </w:rPr>
              <w:t>snapshot</w:t>
            </w:r>
          </w:p>
        </w:tc>
      </w:tr>
      <w:tr w:rsidR="002C716D" w14:paraId="73106B96" w14:textId="77777777">
        <w:trPr>
          <w:jc w:val="center"/>
        </w:trPr>
        <w:tc>
          <w:tcPr>
            <w:tcW w:w="1872" w:type="dxa"/>
          </w:tcPr>
          <w:p w14:paraId="1E6C2202" w14:textId="77777777" w:rsidR="002C716D" w:rsidRDefault="00F37681">
            <w:r>
              <w:rPr>
                <w:sz w:val="17"/>
              </w:rPr>
              <w:t>data.event value</w:t>
            </w:r>
          </w:p>
        </w:tc>
        <w:tc>
          <w:tcPr>
            <w:tcW w:w="7632" w:type="dxa"/>
          </w:tcPr>
          <w:p w14:paraId="35615BED" w14:textId="77777777" w:rsidR="002C716D" w:rsidRDefault="00F37681">
            <w:r>
              <w:rPr>
                <w:sz w:val="17"/>
              </w:rPr>
              <w:t>n/a</w:t>
            </w:r>
          </w:p>
        </w:tc>
      </w:tr>
      <w:tr w:rsidR="002C716D" w14:paraId="390D38A3" w14:textId="77777777">
        <w:trPr>
          <w:jc w:val="center"/>
        </w:trPr>
        <w:tc>
          <w:tcPr>
            <w:tcW w:w="1872" w:type="dxa"/>
          </w:tcPr>
          <w:p w14:paraId="57FC4730" w14:textId="77777777" w:rsidR="002C716D" w:rsidRDefault="00F37681">
            <w:r>
              <w:rPr>
                <w:sz w:val="17"/>
              </w:rPr>
              <w:t>Purpose</w:t>
            </w:r>
          </w:p>
        </w:tc>
        <w:tc>
          <w:tcPr>
            <w:tcW w:w="7632" w:type="dxa"/>
          </w:tcPr>
          <w:p w14:paraId="0443D349" w14:textId="77777777" w:rsidR="002C716D" w:rsidRDefault="00F37681">
            <w:r>
              <w:rPr>
                <w:sz w:val="17"/>
              </w:rPr>
              <w:t xml:space="preserve">The complete current state of the hub, the valve and every commissioned sensor in one message. It is the broadest view of the system, but note that it is NOT authoritative for leak state: F-01 shows that a sensor </w:t>
            </w:r>
            <w:r>
              <w:rPr>
                <w:sz w:val="17"/>
              </w:rPr>
              <w:lastRenderedPageBreak/>
              <w:t>which has gone silent reports leak_state:false in a snapshot while the leak_detected event already published for it is never retracted. For leak state the event stream is authoritative and the snapshot is not.</w:t>
            </w:r>
          </w:p>
        </w:tc>
      </w:tr>
      <w:tr w:rsidR="002C716D" w14:paraId="722B28E6" w14:textId="77777777">
        <w:trPr>
          <w:jc w:val="center"/>
        </w:trPr>
        <w:tc>
          <w:tcPr>
            <w:tcW w:w="1872" w:type="dxa"/>
          </w:tcPr>
          <w:p w14:paraId="4B42A9FE" w14:textId="77777777" w:rsidR="002C716D" w:rsidRDefault="00F37681">
            <w:r>
              <w:rPr>
                <w:sz w:val="17"/>
              </w:rPr>
              <w:lastRenderedPageBreak/>
              <w:t>Trigger</w:t>
            </w:r>
          </w:p>
        </w:tc>
        <w:tc>
          <w:tcPr>
            <w:tcW w:w="7632" w:type="dxa"/>
          </w:tcPr>
          <w:p w14:paraId="57805AE0" w14:textId="77777777" w:rsidR="002C716D" w:rsidRDefault="00F37681">
            <w:r>
              <w:rPr>
                <w:sz w:val="17"/>
              </w:rPr>
              <w:t>A 300 s heartbeat, plus a coupled snapshot after most events, plus commissioning changes, plus one at boot.</w:t>
            </w:r>
          </w:p>
        </w:tc>
      </w:tr>
      <w:tr w:rsidR="002C716D" w14:paraId="6AB3651F" w14:textId="77777777">
        <w:trPr>
          <w:jc w:val="center"/>
        </w:trPr>
        <w:tc>
          <w:tcPr>
            <w:tcW w:w="1872" w:type="dxa"/>
          </w:tcPr>
          <w:p w14:paraId="7CCD0479" w14:textId="77777777" w:rsidR="002C716D" w:rsidRDefault="00F37681">
            <w:r>
              <w:rPr>
                <w:sz w:val="17"/>
              </w:rPr>
              <w:t>Cadence</w:t>
            </w:r>
          </w:p>
        </w:tc>
        <w:tc>
          <w:tcPr>
            <w:tcW w:w="7632" w:type="dxa"/>
          </w:tcPr>
          <w:p w14:paraId="60319F26" w14:textId="77777777" w:rsidR="002C716D" w:rsidRDefault="00F37681">
            <w:r>
              <w:rPr>
                <w:sz w:val="17"/>
              </w:rPr>
              <w:t>300 s default. The interval is settable via the twin desired property snapshot_interval_s (clamped 60..3600, main/iothub/app_iothub.c:1022) but is held in RAM only, so it reverts to 300 s on every reboot.</w:t>
            </w:r>
          </w:p>
        </w:tc>
      </w:tr>
      <w:tr w:rsidR="002C716D" w14:paraId="6C8BA9BA" w14:textId="77777777">
        <w:trPr>
          <w:jc w:val="center"/>
        </w:trPr>
        <w:tc>
          <w:tcPr>
            <w:tcW w:w="1872" w:type="dxa"/>
          </w:tcPr>
          <w:p w14:paraId="7F3B3AD0" w14:textId="77777777" w:rsidR="002C716D" w:rsidRDefault="00F37681">
            <w:r>
              <w:rPr>
                <w:sz w:val="17"/>
              </w:rPr>
              <w:t>Topic</w:t>
            </w:r>
          </w:p>
        </w:tc>
        <w:tc>
          <w:tcPr>
            <w:tcW w:w="7632" w:type="dxa"/>
          </w:tcPr>
          <w:p w14:paraId="1E4C34A0" w14:textId="77777777" w:rsidR="002C716D" w:rsidRDefault="00F37681">
            <w:r>
              <w:rPr>
                <w:sz w:val="17"/>
              </w:rPr>
              <w:t>devices/&lt;device_id&gt;/messages/events/</w:t>
            </w:r>
          </w:p>
        </w:tc>
      </w:tr>
      <w:tr w:rsidR="002C716D" w14:paraId="5E9244E6" w14:textId="77777777">
        <w:trPr>
          <w:jc w:val="center"/>
        </w:trPr>
        <w:tc>
          <w:tcPr>
            <w:tcW w:w="1872" w:type="dxa"/>
          </w:tcPr>
          <w:p w14:paraId="44FB28F9" w14:textId="77777777" w:rsidR="002C716D" w:rsidRDefault="00F37681">
            <w:r>
              <w:rPr>
                <w:sz w:val="17"/>
              </w:rPr>
              <w:t>QoS / retain</w:t>
            </w:r>
          </w:p>
        </w:tc>
        <w:tc>
          <w:tcPr>
            <w:tcW w:w="7632" w:type="dxa"/>
          </w:tcPr>
          <w:p w14:paraId="725FC194" w14:textId="77777777" w:rsidR="002C716D" w:rsidRDefault="00F37681">
            <w:r>
              <w:rPr>
                <w:sz w:val="17"/>
              </w:rPr>
              <w:t>1 / 0</w:t>
            </w:r>
          </w:p>
        </w:tc>
      </w:tr>
      <w:tr w:rsidR="002C716D" w14:paraId="3569E5CD" w14:textId="77777777">
        <w:trPr>
          <w:jc w:val="center"/>
        </w:trPr>
        <w:tc>
          <w:tcPr>
            <w:tcW w:w="1872" w:type="dxa"/>
          </w:tcPr>
          <w:p w14:paraId="2C6A0864" w14:textId="77777777" w:rsidR="002C716D" w:rsidRDefault="00F37681">
            <w:r>
              <w:rPr>
                <w:sz w:val="17"/>
              </w:rPr>
              <w:t>Retry behaviour</w:t>
            </w:r>
          </w:p>
        </w:tc>
        <w:tc>
          <w:tcPr>
            <w:tcW w:w="7632" w:type="dxa"/>
          </w:tcPr>
          <w:p w14:paraId="7AD0C030" w14:textId="77777777" w:rsidR="002C716D" w:rsidRDefault="00F37681">
            <w:r>
              <w:rPr>
                <w:sz w:val="17"/>
              </w:rPr>
              <w:t>The heartbeat is re-armed only when the publish actually reached esp-mqtt with msg_id &gt;= 0 (success branch main/iothub/app_iothub.c:1884-1916). If the publish fails while connected — for example a full QoS-1 outbox — the next attempt is floored 5 s out rather than retried tightly (failure branch :1917-1923; SNAP_RETRY_FLOOR_MS defined at :153).</w:t>
            </w:r>
          </w:p>
        </w:tc>
      </w:tr>
      <w:tr w:rsidR="002C716D" w14:paraId="655FFDA8" w14:textId="77777777">
        <w:trPr>
          <w:jc w:val="center"/>
        </w:trPr>
        <w:tc>
          <w:tcPr>
            <w:tcW w:w="1872" w:type="dxa"/>
          </w:tcPr>
          <w:p w14:paraId="3AA1C6C2" w14:textId="77777777" w:rsidR="002C716D" w:rsidRDefault="00F37681">
            <w:r>
              <w:rPr>
                <w:sz w:val="17"/>
              </w:rPr>
              <w:t>Builder</w:t>
            </w:r>
          </w:p>
        </w:tc>
        <w:tc>
          <w:tcPr>
            <w:tcW w:w="7632" w:type="dxa"/>
          </w:tcPr>
          <w:p w14:paraId="6B52DFC8" w14:textId="77777777" w:rsidR="002C716D" w:rsidRDefault="00F37681">
            <w:r>
              <w:rPr>
                <w:sz w:val="17"/>
              </w:rPr>
              <w:t>main/telemetry/telemetry_v2.c:372-604</w:t>
            </w:r>
          </w:p>
        </w:tc>
      </w:tr>
      <w:tr w:rsidR="002C716D" w14:paraId="7192F5A7" w14:textId="77777777">
        <w:trPr>
          <w:jc w:val="center"/>
        </w:trPr>
        <w:tc>
          <w:tcPr>
            <w:tcW w:w="1872" w:type="dxa"/>
          </w:tcPr>
          <w:p w14:paraId="2E92F591" w14:textId="77777777" w:rsidR="002C716D" w:rsidRDefault="00F37681">
            <w:r>
              <w:rPr>
                <w:sz w:val="17"/>
              </w:rPr>
              <w:t>Trigger citation</w:t>
            </w:r>
          </w:p>
        </w:tc>
        <w:tc>
          <w:tcPr>
            <w:tcW w:w="7632" w:type="dxa"/>
          </w:tcPr>
          <w:p w14:paraId="56E385DB" w14:textId="77777777" w:rsidR="002C716D" w:rsidRDefault="00F37681">
            <w:r>
              <w:rPr>
                <w:sz w:val="17"/>
              </w:rPr>
              <w:t>interval default main/telemetry/telemetry_v2.c:42; sole flush main/iothub/app_iothub.c:1860-1926; out-of-band decommission publish :1570</w:t>
            </w:r>
          </w:p>
        </w:tc>
      </w:tr>
    </w:tbl>
    <w:p w14:paraId="2DE6F25E" w14:textId="77777777" w:rsidR="002C716D" w:rsidRDefault="002C716D"/>
    <w:p w14:paraId="0FECCCCE" w14:textId="77777777" w:rsidR="002C716D" w:rsidRDefault="00F37681">
      <w:r>
        <w:t>data.reason names the trigger. Seven values are reachable: five from snap_reason_str (main/iothub/app_iothub.c:581-591), plus "decommission" passed as a literal (:1570), plus "c2d_command" which appears on the same key inside the auto_close_reenabled rules event (main/rules_engine/rules_engine.c:722).</w:t>
      </w:r>
    </w:p>
    <w:p w14:paraId="0A79A759" w14:textId="77777777" w:rsidR="002C716D" w:rsidRDefault="00F37681">
      <w:pPr>
        <w:pStyle w:val="Heading3"/>
      </w:pPr>
      <w:bookmarkStart w:id="81" w:name="_Toc236397309"/>
      <w:r>
        <w:t>Fields carried (54)</w:t>
      </w:r>
      <w:bookmarkEnd w:id="81"/>
    </w:p>
    <w:tbl>
      <w:tblPr>
        <w:tblStyle w:val="TableGrid"/>
        <w:tblW w:w="0" w:type="auto"/>
        <w:jc w:val="center"/>
        <w:tblLook w:val="04A0" w:firstRow="1" w:lastRow="0" w:firstColumn="1" w:lastColumn="0" w:noHBand="0" w:noVBand="1"/>
      </w:tblPr>
      <w:tblGrid>
        <w:gridCol w:w="3218"/>
        <w:gridCol w:w="1296"/>
        <w:gridCol w:w="2448"/>
        <w:gridCol w:w="3024"/>
      </w:tblGrid>
      <w:tr w:rsidR="002C716D" w14:paraId="6941A6A3" w14:textId="77777777">
        <w:trPr>
          <w:tblHeader/>
          <w:jc w:val="center"/>
        </w:trPr>
        <w:tc>
          <w:tcPr>
            <w:tcW w:w="2736" w:type="dxa"/>
            <w:shd w:val="clear" w:color="auto" w:fill="DDDDDD"/>
          </w:tcPr>
          <w:p w14:paraId="7815B0C2" w14:textId="77777777" w:rsidR="002C716D" w:rsidRDefault="00F37681">
            <w:r>
              <w:rPr>
                <w:b/>
                <w:sz w:val="15"/>
              </w:rPr>
              <w:t>JSON path</w:t>
            </w:r>
          </w:p>
        </w:tc>
        <w:tc>
          <w:tcPr>
            <w:tcW w:w="1296" w:type="dxa"/>
            <w:shd w:val="clear" w:color="auto" w:fill="DDDDDD"/>
          </w:tcPr>
          <w:p w14:paraId="732B01DA" w14:textId="77777777" w:rsidR="002C716D" w:rsidRDefault="00F37681">
            <w:r>
              <w:rPr>
                <w:b/>
                <w:sz w:val="15"/>
              </w:rPr>
              <w:t>Type</w:t>
            </w:r>
          </w:p>
        </w:tc>
        <w:tc>
          <w:tcPr>
            <w:tcW w:w="2448" w:type="dxa"/>
            <w:shd w:val="clear" w:color="auto" w:fill="DDDDDD"/>
          </w:tcPr>
          <w:p w14:paraId="53F3004E" w14:textId="77777777" w:rsidR="002C716D" w:rsidRDefault="00F37681">
            <w:r>
              <w:rPr>
                <w:b/>
                <w:sz w:val="15"/>
              </w:rPr>
              <w:t>Presence</w:t>
            </w:r>
          </w:p>
        </w:tc>
        <w:tc>
          <w:tcPr>
            <w:tcW w:w="3024" w:type="dxa"/>
            <w:shd w:val="clear" w:color="auto" w:fill="DDDDDD"/>
          </w:tcPr>
          <w:p w14:paraId="2C5F90C5" w14:textId="77777777" w:rsidR="002C716D" w:rsidRDefault="00F37681">
            <w:r>
              <w:rPr>
                <w:b/>
                <w:sz w:val="15"/>
              </w:rPr>
              <w:t>Meaning</w:t>
            </w:r>
          </w:p>
        </w:tc>
      </w:tr>
      <w:tr w:rsidR="002C716D" w14:paraId="15F2041B" w14:textId="77777777">
        <w:trPr>
          <w:jc w:val="center"/>
        </w:trPr>
        <w:tc>
          <w:tcPr>
            <w:tcW w:w="2736" w:type="dxa"/>
          </w:tcPr>
          <w:p w14:paraId="16A2A996" w14:textId="77777777" w:rsidR="002C716D" w:rsidRDefault="00F37681">
            <w:r>
              <w:rPr>
                <w:rFonts w:ascii="Consolas" w:hAnsi="Consolas"/>
                <w:sz w:val="14"/>
              </w:rPr>
              <w:t>data</w:t>
            </w:r>
          </w:p>
        </w:tc>
        <w:tc>
          <w:tcPr>
            <w:tcW w:w="1296" w:type="dxa"/>
          </w:tcPr>
          <w:p w14:paraId="7950A852" w14:textId="77777777" w:rsidR="002C716D" w:rsidRDefault="00F37681">
            <w:r>
              <w:rPr>
                <w:sz w:val="15"/>
              </w:rPr>
              <w:t>object</w:t>
            </w:r>
          </w:p>
        </w:tc>
        <w:tc>
          <w:tcPr>
            <w:tcW w:w="2448" w:type="dxa"/>
          </w:tcPr>
          <w:p w14:paraId="265640E9" w14:textId="77777777" w:rsidR="002C716D" w:rsidRDefault="00F37681">
            <w:r>
              <w:rPr>
                <w:sz w:val="15"/>
              </w:rPr>
              <w:t>always in practice; see note</w:t>
            </w:r>
          </w:p>
        </w:tc>
        <w:tc>
          <w:tcPr>
            <w:tcW w:w="3024" w:type="dxa"/>
          </w:tcPr>
          <w:p w14:paraId="5604EC81" w14:textId="77777777" w:rsidR="002C716D" w:rsidRDefault="00F37681">
            <w:r>
              <w:rPr>
                <w:sz w:val="15"/>
              </w:rPr>
              <w:t>Type-specific payload container. Created and attached with UNCHECKED cJSON calls in every publisher, so an allocation failure yields a published envelope with NO data key.</w:t>
            </w:r>
          </w:p>
        </w:tc>
      </w:tr>
      <w:tr w:rsidR="002C716D" w14:paraId="7228D324" w14:textId="77777777">
        <w:trPr>
          <w:jc w:val="center"/>
        </w:trPr>
        <w:tc>
          <w:tcPr>
            <w:tcW w:w="2736" w:type="dxa"/>
          </w:tcPr>
          <w:p w14:paraId="0094413A" w14:textId="77777777" w:rsidR="002C716D" w:rsidRDefault="00F37681">
            <w:r>
              <w:rPr>
                <w:rFonts w:ascii="Consolas" w:hAnsi="Consolas"/>
                <w:sz w:val="14"/>
              </w:rPr>
              <w:t>data.ble_leak_sensors</w:t>
            </w:r>
          </w:p>
        </w:tc>
        <w:tc>
          <w:tcPr>
            <w:tcW w:w="1296" w:type="dxa"/>
          </w:tcPr>
          <w:p w14:paraId="5296F123" w14:textId="77777777" w:rsidR="002C716D" w:rsidRDefault="00F37681">
            <w:r>
              <w:rPr>
                <w:sz w:val="15"/>
              </w:rPr>
              <w:t>array</w:t>
            </w:r>
          </w:p>
        </w:tc>
        <w:tc>
          <w:tcPr>
            <w:tcW w:w="2448" w:type="dxa"/>
          </w:tcPr>
          <w:p w14:paraId="03ADA5DC" w14:textId="77777777" w:rsidR="002C716D" w:rsidRDefault="00F37681">
            <w:r>
              <w:rPr>
                <w:sz w:val="15"/>
              </w:rPr>
              <w:t>always (snapshot only); empty array when none or health is unavailable</w:t>
            </w:r>
          </w:p>
        </w:tc>
        <w:tc>
          <w:tcPr>
            <w:tcW w:w="3024" w:type="dxa"/>
          </w:tcPr>
          <w:p w14:paraId="37C09535" w14:textId="77777777" w:rsidR="002C716D" w:rsidRDefault="00F37681">
            <w:r>
              <w:rPr>
                <w:sz w:val="15"/>
              </w:rPr>
              <w:t>One entry per COMMISSIONED BLE leak sensor, driven by the health table.</w:t>
            </w:r>
          </w:p>
        </w:tc>
      </w:tr>
      <w:tr w:rsidR="002C716D" w14:paraId="01376FA9" w14:textId="77777777">
        <w:trPr>
          <w:jc w:val="center"/>
        </w:trPr>
        <w:tc>
          <w:tcPr>
            <w:tcW w:w="2736" w:type="dxa"/>
          </w:tcPr>
          <w:p w14:paraId="2338F175" w14:textId="77777777" w:rsidR="002C716D" w:rsidRDefault="00F37681">
            <w:r>
              <w:rPr>
                <w:rFonts w:ascii="Consolas" w:hAnsi="Consolas"/>
                <w:sz w:val="14"/>
              </w:rPr>
              <w:t>data.ble_leak_sensors[].battery</w:t>
            </w:r>
          </w:p>
        </w:tc>
        <w:tc>
          <w:tcPr>
            <w:tcW w:w="1296" w:type="dxa"/>
          </w:tcPr>
          <w:p w14:paraId="5A93E633" w14:textId="77777777" w:rsidR="002C716D" w:rsidRDefault="00F37681">
            <w:r>
              <w:rPr>
                <w:sz w:val="15"/>
              </w:rPr>
              <w:t>number|null</w:t>
            </w:r>
          </w:p>
        </w:tc>
        <w:tc>
          <w:tcPr>
            <w:tcW w:w="2448" w:type="dxa"/>
          </w:tcPr>
          <w:p w14:paraId="76F3246A" w14:textId="77777777" w:rsidR="002C716D" w:rsidRDefault="00F37681">
            <w:r>
              <w:rPr>
                <w:sz w:val="15"/>
              </w:rPr>
              <w:t>always present; explicit null when there is no live cache entry</w:t>
            </w:r>
          </w:p>
        </w:tc>
        <w:tc>
          <w:tcPr>
            <w:tcW w:w="3024" w:type="dxa"/>
          </w:tcPr>
          <w:p w14:paraId="68C8FA4E" w14:textId="77777777" w:rsidR="002C716D" w:rsidRDefault="00F37681">
            <w:r>
              <w:rPr>
                <w:sz w:val="15"/>
              </w:rPr>
              <w:t>Battery from manufacturer-data byte 3 of the eleak advertisement.</w:t>
            </w:r>
          </w:p>
        </w:tc>
      </w:tr>
      <w:tr w:rsidR="002C716D" w14:paraId="28D4939D" w14:textId="77777777">
        <w:trPr>
          <w:jc w:val="center"/>
        </w:trPr>
        <w:tc>
          <w:tcPr>
            <w:tcW w:w="2736" w:type="dxa"/>
          </w:tcPr>
          <w:p w14:paraId="46C35A65" w14:textId="77777777" w:rsidR="002C716D" w:rsidRDefault="00F37681">
            <w:r>
              <w:rPr>
                <w:rFonts w:ascii="Consolas" w:hAnsi="Consolas"/>
                <w:sz w:val="14"/>
              </w:rPr>
              <w:t>data.ble_leak_sensors[].connected</w:t>
            </w:r>
          </w:p>
        </w:tc>
        <w:tc>
          <w:tcPr>
            <w:tcW w:w="1296" w:type="dxa"/>
          </w:tcPr>
          <w:p w14:paraId="4F6FB0C7" w14:textId="77777777" w:rsidR="002C716D" w:rsidRDefault="00F37681">
            <w:r>
              <w:rPr>
                <w:sz w:val="15"/>
              </w:rPr>
              <w:t>bool</w:t>
            </w:r>
          </w:p>
        </w:tc>
        <w:tc>
          <w:tcPr>
            <w:tcW w:w="2448" w:type="dxa"/>
          </w:tcPr>
          <w:p w14:paraId="0ADDB0AA" w14:textId="77777777" w:rsidR="002C716D" w:rsidRDefault="00F37681">
            <w:r>
              <w:rPr>
                <w:sz w:val="15"/>
              </w:rPr>
              <w:t>always for each element</w:t>
            </w:r>
          </w:p>
        </w:tc>
        <w:tc>
          <w:tcPr>
            <w:tcW w:w="3024" w:type="dxa"/>
          </w:tcPr>
          <w:p w14:paraId="75CF3296" w14:textId="77777777" w:rsidR="002C716D" w:rsidRDefault="00F37681">
            <w:r>
              <w:rPr>
                <w:sz w:val="15"/>
              </w:rPr>
              <w:t>Heard within the BLE-leak health timeout. Also gates the cache merge below.</w:t>
            </w:r>
          </w:p>
        </w:tc>
      </w:tr>
      <w:tr w:rsidR="002C716D" w14:paraId="5E413A46" w14:textId="77777777">
        <w:trPr>
          <w:jc w:val="center"/>
        </w:trPr>
        <w:tc>
          <w:tcPr>
            <w:tcW w:w="2736" w:type="dxa"/>
          </w:tcPr>
          <w:p w14:paraId="7E2FAFE5" w14:textId="77777777" w:rsidR="002C716D" w:rsidRDefault="00F37681">
            <w:r>
              <w:rPr>
                <w:rFonts w:ascii="Consolas" w:hAnsi="Consolas"/>
                <w:sz w:val="14"/>
              </w:rPr>
              <w:t>data.ble_leak_sensors[].fw_version</w:t>
            </w:r>
          </w:p>
        </w:tc>
        <w:tc>
          <w:tcPr>
            <w:tcW w:w="1296" w:type="dxa"/>
          </w:tcPr>
          <w:p w14:paraId="067BD76F" w14:textId="77777777" w:rsidR="002C716D" w:rsidRDefault="00F37681">
            <w:r>
              <w:rPr>
                <w:sz w:val="15"/>
              </w:rPr>
              <w:t>string|null</w:t>
            </w:r>
          </w:p>
        </w:tc>
        <w:tc>
          <w:tcPr>
            <w:tcW w:w="2448" w:type="dxa"/>
          </w:tcPr>
          <w:p w14:paraId="58047EE3" w14:textId="77777777" w:rsidR="002C716D" w:rsidRDefault="00F37681">
            <w:r>
              <w:rPr>
                <w:sz w:val="15"/>
              </w:rPr>
              <w:t>always present; explicit null when the cache has no version OR there is no cache entry</w:t>
            </w:r>
          </w:p>
        </w:tc>
        <w:tc>
          <w:tcPr>
            <w:tcW w:w="3024" w:type="dxa"/>
          </w:tcPr>
          <w:p w14:paraId="3F84A1D5" w14:textId="77777777" w:rsidR="002C716D" w:rsidRDefault="00F37681">
            <w:r>
              <w:rPr>
                <w:sz w:val="15"/>
              </w:rPr>
              <w:t>Sensor firmware version, built ONLY when the advertisement carries &gt;= 7 bytes of manufacturer data. A 4-byte (older) payload leaves this permanently null.</w:t>
            </w:r>
          </w:p>
        </w:tc>
      </w:tr>
      <w:tr w:rsidR="002C716D" w14:paraId="4C1FAED7" w14:textId="77777777">
        <w:trPr>
          <w:jc w:val="center"/>
        </w:trPr>
        <w:tc>
          <w:tcPr>
            <w:tcW w:w="2736" w:type="dxa"/>
          </w:tcPr>
          <w:p w14:paraId="07657DBA" w14:textId="77777777" w:rsidR="002C716D" w:rsidRDefault="00F37681">
            <w:r>
              <w:rPr>
                <w:rFonts w:ascii="Consolas" w:hAnsi="Consolas"/>
                <w:sz w:val="14"/>
              </w:rPr>
              <w:t>data.ble_leak_sensors[].last_seen_age_s</w:t>
            </w:r>
          </w:p>
        </w:tc>
        <w:tc>
          <w:tcPr>
            <w:tcW w:w="1296" w:type="dxa"/>
          </w:tcPr>
          <w:p w14:paraId="5B950A6E" w14:textId="77777777" w:rsidR="002C716D" w:rsidRDefault="00F37681">
            <w:r>
              <w:rPr>
                <w:sz w:val="15"/>
              </w:rPr>
              <w:t>number|null</w:t>
            </w:r>
          </w:p>
        </w:tc>
        <w:tc>
          <w:tcPr>
            <w:tcW w:w="2448" w:type="dxa"/>
          </w:tcPr>
          <w:p w14:paraId="7FBE1132" w14:textId="77777777" w:rsidR="002C716D" w:rsidRDefault="00F37681">
            <w:r>
              <w:rPr>
                <w:sz w:val="15"/>
              </w:rPr>
              <w:t>always present; explicit null when UINT32_MAX (never heard)</w:t>
            </w:r>
          </w:p>
        </w:tc>
        <w:tc>
          <w:tcPr>
            <w:tcW w:w="3024" w:type="dxa"/>
          </w:tcPr>
          <w:p w14:paraId="39A6B94E" w14:textId="77777777" w:rsidR="002C716D" w:rsidRDefault="00F37681">
            <w:r>
              <w:rPr>
                <w:sz w:val="15"/>
              </w:rPr>
              <w:t>Seconds since this sensor's last advertisement was accepted.</w:t>
            </w:r>
          </w:p>
        </w:tc>
      </w:tr>
      <w:tr w:rsidR="002C716D" w14:paraId="4BEC6E1A" w14:textId="77777777">
        <w:trPr>
          <w:jc w:val="center"/>
        </w:trPr>
        <w:tc>
          <w:tcPr>
            <w:tcW w:w="2736" w:type="dxa"/>
          </w:tcPr>
          <w:p w14:paraId="76834F36" w14:textId="77777777" w:rsidR="002C716D" w:rsidRDefault="00F37681">
            <w:r>
              <w:rPr>
                <w:rFonts w:ascii="Consolas" w:hAnsi="Consolas"/>
                <w:sz w:val="14"/>
              </w:rPr>
              <w:t>data.ble_leak_sensors[].leak_state</w:t>
            </w:r>
          </w:p>
        </w:tc>
        <w:tc>
          <w:tcPr>
            <w:tcW w:w="1296" w:type="dxa"/>
          </w:tcPr>
          <w:p w14:paraId="2682B40B" w14:textId="77777777" w:rsidR="002C716D" w:rsidRDefault="00F37681">
            <w:r>
              <w:rPr>
                <w:sz w:val="15"/>
              </w:rPr>
              <w:t>bool</w:t>
            </w:r>
          </w:p>
        </w:tc>
        <w:tc>
          <w:tcPr>
            <w:tcW w:w="2448" w:type="dxa"/>
          </w:tcPr>
          <w:p w14:paraId="7F41D359" w14:textId="77777777" w:rsidR="002C716D" w:rsidRDefault="00F37681">
            <w:r>
              <w:rPr>
                <w:sz w:val="15"/>
              </w:rPr>
              <w:t>always present; hard-coded false (NOT null) when there is no live cache entry</w:t>
            </w:r>
          </w:p>
        </w:tc>
        <w:tc>
          <w:tcPr>
            <w:tcW w:w="3024" w:type="dxa"/>
          </w:tcPr>
          <w:p w14:paraId="1B55F6DE" w14:textId="77777777" w:rsidR="002C716D" w:rsidRDefault="00F37681">
            <w:r>
              <w:rPr>
                <w:sz w:val="15"/>
              </w:rPr>
              <w:t>Leak flag from manufacturer-data byte 2, tested != 0 (consistent with the BLE leak event, unlike the LoRa path).</w:t>
            </w:r>
          </w:p>
        </w:tc>
      </w:tr>
      <w:tr w:rsidR="002C716D" w14:paraId="5FFAD2B0" w14:textId="77777777">
        <w:trPr>
          <w:jc w:val="center"/>
        </w:trPr>
        <w:tc>
          <w:tcPr>
            <w:tcW w:w="2736" w:type="dxa"/>
          </w:tcPr>
          <w:p w14:paraId="4848B1EA" w14:textId="77777777" w:rsidR="002C716D" w:rsidRDefault="00F37681">
            <w:r>
              <w:rPr>
                <w:rFonts w:ascii="Consolas" w:hAnsi="Consolas"/>
                <w:sz w:val="14"/>
              </w:rPr>
              <w:t>data.ble_leak_sensors[].location</w:t>
            </w:r>
          </w:p>
        </w:tc>
        <w:tc>
          <w:tcPr>
            <w:tcW w:w="1296" w:type="dxa"/>
          </w:tcPr>
          <w:p w14:paraId="27DE2903" w14:textId="77777777" w:rsidR="002C716D" w:rsidRDefault="00F37681">
            <w:r>
              <w:rPr>
                <w:sz w:val="15"/>
              </w:rPr>
              <w:t>object</w:t>
            </w:r>
          </w:p>
        </w:tc>
        <w:tc>
          <w:tcPr>
            <w:tcW w:w="2448" w:type="dxa"/>
          </w:tcPr>
          <w:p w14:paraId="10D82B1D" w14:textId="77777777" w:rsidR="002C716D" w:rsidRDefault="00F37681">
            <w:r>
              <w:rPr>
                <w:sz w:val="15"/>
              </w:rPr>
              <w:t>always for each element (never omitted)</w:t>
            </w:r>
          </w:p>
        </w:tc>
        <w:tc>
          <w:tcPr>
            <w:tcW w:w="3024" w:type="dxa"/>
          </w:tcPr>
          <w:p w14:paraId="4FFAB4E7" w14:textId="77777777" w:rsidR="002C716D" w:rsidRDefault="00F37681">
            <w:r>
              <w:rPr>
                <w:sz w:val="15"/>
              </w:rPr>
              <w:t>Installed-location metadata container.</w:t>
            </w:r>
          </w:p>
        </w:tc>
      </w:tr>
      <w:tr w:rsidR="002C716D" w14:paraId="59823FED" w14:textId="77777777">
        <w:trPr>
          <w:jc w:val="center"/>
        </w:trPr>
        <w:tc>
          <w:tcPr>
            <w:tcW w:w="2736" w:type="dxa"/>
          </w:tcPr>
          <w:p w14:paraId="3471A2CC" w14:textId="77777777" w:rsidR="002C716D" w:rsidRDefault="00F37681">
            <w:r>
              <w:rPr>
                <w:rFonts w:ascii="Consolas" w:hAnsi="Consolas"/>
                <w:sz w:val="14"/>
              </w:rPr>
              <w:t>data.ble_leak_sensors[].location.code</w:t>
            </w:r>
          </w:p>
        </w:tc>
        <w:tc>
          <w:tcPr>
            <w:tcW w:w="1296" w:type="dxa"/>
          </w:tcPr>
          <w:p w14:paraId="067F456E" w14:textId="77777777" w:rsidR="002C716D" w:rsidRDefault="00F37681">
            <w:r>
              <w:rPr>
                <w:sz w:val="15"/>
              </w:rPr>
              <w:t>string</w:t>
            </w:r>
          </w:p>
        </w:tc>
        <w:tc>
          <w:tcPr>
            <w:tcW w:w="2448" w:type="dxa"/>
          </w:tcPr>
          <w:p w14:paraId="5B972DDA" w14:textId="77777777" w:rsidR="002C716D" w:rsidRDefault="00F37681">
            <w:r>
              <w:rPr>
                <w:sz w:val="15"/>
              </w:rPr>
              <w:t>always for each element</w:t>
            </w:r>
          </w:p>
        </w:tc>
        <w:tc>
          <w:tcPr>
            <w:tcW w:w="3024" w:type="dxa"/>
          </w:tcPr>
          <w:p w14:paraId="51C6FA6E" w14:textId="77777777" w:rsidR="002C716D" w:rsidRDefault="00F37681">
            <w:r>
              <w:rPr>
                <w:sz w:val="15"/>
              </w:rPr>
              <w:t>Machine-readable room code; "unknown" when no metadata is stored.</w:t>
            </w:r>
          </w:p>
        </w:tc>
      </w:tr>
      <w:tr w:rsidR="002C716D" w14:paraId="6951EB8D" w14:textId="77777777">
        <w:trPr>
          <w:jc w:val="center"/>
        </w:trPr>
        <w:tc>
          <w:tcPr>
            <w:tcW w:w="2736" w:type="dxa"/>
          </w:tcPr>
          <w:p w14:paraId="74DB4B80" w14:textId="77777777" w:rsidR="002C716D" w:rsidRDefault="00F37681">
            <w:r>
              <w:rPr>
                <w:rFonts w:ascii="Consolas" w:hAnsi="Consolas"/>
                <w:sz w:val="14"/>
              </w:rPr>
              <w:t>data.ble_leak_sensors[].location.label</w:t>
            </w:r>
          </w:p>
        </w:tc>
        <w:tc>
          <w:tcPr>
            <w:tcW w:w="1296" w:type="dxa"/>
          </w:tcPr>
          <w:p w14:paraId="1BEC56A0" w14:textId="77777777" w:rsidR="002C716D" w:rsidRDefault="00F37681">
            <w:r>
              <w:rPr>
                <w:sz w:val="15"/>
              </w:rPr>
              <w:t>string</w:t>
            </w:r>
          </w:p>
        </w:tc>
        <w:tc>
          <w:tcPr>
            <w:tcW w:w="2448" w:type="dxa"/>
          </w:tcPr>
          <w:p w14:paraId="54C40BF8" w14:textId="77777777" w:rsidR="002C716D" w:rsidRDefault="00F37681">
            <w:r>
              <w:rPr>
                <w:sz w:val="15"/>
              </w:rPr>
              <w:t>always for each element; "" when no metadata is stored</w:t>
            </w:r>
          </w:p>
        </w:tc>
        <w:tc>
          <w:tcPr>
            <w:tcW w:w="3024" w:type="dxa"/>
          </w:tcPr>
          <w:p w14:paraId="000C0CC1" w14:textId="77777777" w:rsidR="002C716D" w:rsidRDefault="00F37681">
            <w:r>
              <w:rPr>
                <w:sz w:val="15"/>
              </w:rPr>
              <w:t>User-entered free-text location label.</w:t>
            </w:r>
          </w:p>
        </w:tc>
      </w:tr>
      <w:tr w:rsidR="002C716D" w14:paraId="3D6BDAB9" w14:textId="77777777">
        <w:trPr>
          <w:jc w:val="center"/>
        </w:trPr>
        <w:tc>
          <w:tcPr>
            <w:tcW w:w="2736" w:type="dxa"/>
          </w:tcPr>
          <w:p w14:paraId="06C67D35" w14:textId="77777777" w:rsidR="002C716D" w:rsidRDefault="00F37681">
            <w:r>
              <w:rPr>
                <w:rFonts w:ascii="Consolas" w:hAnsi="Consolas"/>
                <w:sz w:val="14"/>
              </w:rPr>
              <w:t>data.ble_leak_sensors[].rating</w:t>
            </w:r>
          </w:p>
        </w:tc>
        <w:tc>
          <w:tcPr>
            <w:tcW w:w="1296" w:type="dxa"/>
          </w:tcPr>
          <w:p w14:paraId="07BE1A79" w14:textId="77777777" w:rsidR="002C716D" w:rsidRDefault="00F37681">
            <w:r>
              <w:rPr>
                <w:sz w:val="15"/>
              </w:rPr>
              <w:t>string</w:t>
            </w:r>
          </w:p>
        </w:tc>
        <w:tc>
          <w:tcPr>
            <w:tcW w:w="2448" w:type="dxa"/>
          </w:tcPr>
          <w:p w14:paraId="230A3A9F" w14:textId="77777777" w:rsidR="002C716D" w:rsidRDefault="00F37681">
            <w:r>
              <w:rPr>
                <w:sz w:val="15"/>
              </w:rPr>
              <w:t>always for each element</w:t>
            </w:r>
          </w:p>
        </w:tc>
        <w:tc>
          <w:tcPr>
            <w:tcW w:w="3024" w:type="dxa"/>
          </w:tcPr>
          <w:p w14:paraId="5A77B51C" w14:textId="77777777" w:rsidR="002C716D" w:rsidRDefault="00F37681">
            <w:r>
              <w:rPr>
                <w:sz w:val="15"/>
              </w:rPr>
              <w:t>Health rating from timeout + battery + RSSI thresholds.</w:t>
            </w:r>
          </w:p>
        </w:tc>
      </w:tr>
      <w:tr w:rsidR="002C716D" w14:paraId="40DDA888" w14:textId="77777777">
        <w:trPr>
          <w:jc w:val="center"/>
        </w:trPr>
        <w:tc>
          <w:tcPr>
            <w:tcW w:w="2736" w:type="dxa"/>
          </w:tcPr>
          <w:p w14:paraId="6DB2C618" w14:textId="77777777" w:rsidR="002C716D" w:rsidRDefault="00F37681">
            <w:r>
              <w:rPr>
                <w:rFonts w:ascii="Consolas" w:hAnsi="Consolas"/>
                <w:sz w:val="14"/>
              </w:rPr>
              <w:t>data.ble_leak_sensors[].rssi</w:t>
            </w:r>
          </w:p>
        </w:tc>
        <w:tc>
          <w:tcPr>
            <w:tcW w:w="1296" w:type="dxa"/>
          </w:tcPr>
          <w:p w14:paraId="7E666D38" w14:textId="77777777" w:rsidR="002C716D" w:rsidRDefault="00F37681">
            <w:r>
              <w:rPr>
                <w:sz w:val="15"/>
              </w:rPr>
              <w:t>number|null</w:t>
            </w:r>
          </w:p>
        </w:tc>
        <w:tc>
          <w:tcPr>
            <w:tcW w:w="2448" w:type="dxa"/>
          </w:tcPr>
          <w:p w14:paraId="3A78E9C4" w14:textId="77777777" w:rsidR="002C716D" w:rsidRDefault="00F37681">
            <w:r>
              <w:rPr>
                <w:sz w:val="15"/>
              </w:rPr>
              <w:t>always present; explicit null when there is no live cache entry</w:t>
            </w:r>
          </w:p>
        </w:tc>
        <w:tc>
          <w:tcPr>
            <w:tcW w:w="3024" w:type="dxa"/>
          </w:tcPr>
          <w:p w14:paraId="4BACD7BF" w14:textId="77777777" w:rsidR="002C716D" w:rsidRDefault="00F37681">
            <w:r>
              <w:rPr>
                <w:sz w:val="15"/>
              </w:rPr>
              <w:t>Advertisement RSSI as reported by NimBLE (no narrowing bug on this path).</w:t>
            </w:r>
          </w:p>
        </w:tc>
      </w:tr>
      <w:tr w:rsidR="002C716D" w14:paraId="41059A58" w14:textId="77777777">
        <w:trPr>
          <w:jc w:val="center"/>
        </w:trPr>
        <w:tc>
          <w:tcPr>
            <w:tcW w:w="2736" w:type="dxa"/>
          </w:tcPr>
          <w:p w14:paraId="129743B3" w14:textId="77777777" w:rsidR="002C716D" w:rsidRDefault="00F37681">
            <w:r>
              <w:rPr>
                <w:rFonts w:ascii="Consolas" w:hAnsi="Consolas"/>
                <w:sz w:val="14"/>
              </w:rPr>
              <w:t>data.ble_leak_sensors[].sensor_id</w:t>
            </w:r>
          </w:p>
        </w:tc>
        <w:tc>
          <w:tcPr>
            <w:tcW w:w="1296" w:type="dxa"/>
          </w:tcPr>
          <w:p w14:paraId="500CD8C8" w14:textId="77777777" w:rsidR="002C716D" w:rsidRDefault="00F37681">
            <w:r>
              <w:rPr>
                <w:sz w:val="15"/>
              </w:rPr>
              <w:t>string</w:t>
            </w:r>
          </w:p>
        </w:tc>
        <w:tc>
          <w:tcPr>
            <w:tcW w:w="2448" w:type="dxa"/>
          </w:tcPr>
          <w:p w14:paraId="17E557AF" w14:textId="77777777" w:rsidR="002C716D" w:rsidRDefault="00F37681">
            <w:r>
              <w:rPr>
                <w:sz w:val="15"/>
              </w:rPr>
              <w:t>always for each element</w:t>
            </w:r>
          </w:p>
        </w:tc>
        <w:tc>
          <w:tcPr>
            <w:tcW w:w="3024" w:type="dxa"/>
          </w:tcPr>
          <w:p w14:paraId="5461A50C" w14:textId="77777777" w:rsidR="002C716D" w:rsidRDefault="00F37681">
            <w:r>
              <w:rPr>
                <w:sz w:val="15"/>
              </w:rPr>
              <w:t>BLE leak sensor MAC as rendered by the health engine.</w:t>
            </w:r>
          </w:p>
        </w:tc>
      </w:tr>
      <w:tr w:rsidR="002C716D" w14:paraId="43035D4A" w14:textId="77777777">
        <w:trPr>
          <w:jc w:val="center"/>
        </w:trPr>
        <w:tc>
          <w:tcPr>
            <w:tcW w:w="2736" w:type="dxa"/>
          </w:tcPr>
          <w:p w14:paraId="0EFF0BC5" w14:textId="77777777" w:rsidR="002C716D" w:rsidRDefault="00F37681">
            <w:r>
              <w:rPr>
                <w:rFonts w:ascii="Consolas" w:hAnsi="Consolas"/>
                <w:sz w:val="14"/>
              </w:rPr>
              <w:t>data.expires_ts</w:t>
            </w:r>
          </w:p>
        </w:tc>
        <w:tc>
          <w:tcPr>
            <w:tcW w:w="1296" w:type="dxa"/>
          </w:tcPr>
          <w:p w14:paraId="69734A53" w14:textId="77777777" w:rsidR="002C716D" w:rsidRDefault="00F37681">
            <w:r>
              <w:rPr>
                <w:sz w:val="15"/>
              </w:rPr>
              <w:t>number</w:t>
            </w:r>
          </w:p>
        </w:tc>
        <w:tc>
          <w:tcPr>
            <w:tcW w:w="2448" w:type="dxa"/>
          </w:tcPr>
          <w:p w14:paraId="06F7301E" w14:textId="77777777" w:rsidR="002C716D" w:rsidRDefault="00F37681">
            <w:r>
              <w:rPr>
                <w:sz w:val="15"/>
              </w:rPr>
              <w:t>snapshot: OMITTED unless override_active AND the expiry is known/in-future. water_access_override_enabled event: always.</w:t>
            </w:r>
          </w:p>
        </w:tc>
        <w:tc>
          <w:tcPr>
            <w:tcW w:w="3024" w:type="dxa"/>
          </w:tcPr>
          <w:p w14:paraId="53FD99D5" w14:textId="77777777" w:rsidR="002C716D" w:rsidRDefault="00F37681">
            <w:r>
              <w:rPr>
                <w:sz w:val="15"/>
              </w:rPr>
              <w:t>Absolute epoch at which the override window expires. Same field name and meaning on both message types.</w:t>
            </w:r>
          </w:p>
        </w:tc>
      </w:tr>
      <w:tr w:rsidR="002C716D" w14:paraId="5CB805AA" w14:textId="77777777">
        <w:trPr>
          <w:jc w:val="center"/>
        </w:trPr>
        <w:tc>
          <w:tcPr>
            <w:tcW w:w="2736" w:type="dxa"/>
          </w:tcPr>
          <w:p w14:paraId="731EC2B6" w14:textId="77777777" w:rsidR="002C716D" w:rsidRDefault="00F37681">
            <w:r>
              <w:rPr>
                <w:rFonts w:ascii="Consolas" w:hAnsi="Consolas"/>
                <w:sz w:val="14"/>
              </w:rPr>
              <w:t>data.lora_sensors</w:t>
            </w:r>
          </w:p>
        </w:tc>
        <w:tc>
          <w:tcPr>
            <w:tcW w:w="1296" w:type="dxa"/>
          </w:tcPr>
          <w:p w14:paraId="7E20B05B" w14:textId="77777777" w:rsidR="002C716D" w:rsidRDefault="00F37681">
            <w:r>
              <w:rPr>
                <w:sz w:val="15"/>
              </w:rPr>
              <w:t>array</w:t>
            </w:r>
          </w:p>
        </w:tc>
        <w:tc>
          <w:tcPr>
            <w:tcW w:w="2448" w:type="dxa"/>
          </w:tcPr>
          <w:p w14:paraId="471A9728" w14:textId="77777777" w:rsidR="002C716D" w:rsidRDefault="00F37681">
            <w:r>
              <w:rPr>
                <w:sz w:val="15"/>
              </w:rPr>
              <w:t>always (snapshot only); empty array when no LoRa sensors or health is unavailable</w:t>
            </w:r>
          </w:p>
        </w:tc>
        <w:tc>
          <w:tcPr>
            <w:tcW w:w="3024" w:type="dxa"/>
          </w:tcPr>
          <w:p w14:paraId="6225BC5C" w14:textId="77777777" w:rsidR="002C716D" w:rsidRDefault="00F37681">
            <w:r>
              <w:rPr>
                <w:sz w:val="15"/>
              </w:rPr>
              <w:t>One entry per COMMISSIONED LoRa leak sensor, driven by the health table (not the radio cache).</w:t>
            </w:r>
          </w:p>
        </w:tc>
      </w:tr>
      <w:tr w:rsidR="002C716D" w14:paraId="7953CF0E" w14:textId="77777777">
        <w:trPr>
          <w:jc w:val="center"/>
        </w:trPr>
        <w:tc>
          <w:tcPr>
            <w:tcW w:w="2736" w:type="dxa"/>
          </w:tcPr>
          <w:p w14:paraId="1ABE2859" w14:textId="77777777" w:rsidR="002C716D" w:rsidRDefault="00F37681">
            <w:r>
              <w:rPr>
                <w:rFonts w:ascii="Consolas" w:hAnsi="Consolas"/>
                <w:sz w:val="14"/>
              </w:rPr>
              <w:t>data.lora_sensors[].battery</w:t>
            </w:r>
          </w:p>
        </w:tc>
        <w:tc>
          <w:tcPr>
            <w:tcW w:w="1296" w:type="dxa"/>
          </w:tcPr>
          <w:p w14:paraId="0C1E8CCB" w14:textId="77777777" w:rsidR="002C716D" w:rsidRDefault="00F37681">
            <w:r>
              <w:rPr>
                <w:sz w:val="15"/>
              </w:rPr>
              <w:t>number|null</w:t>
            </w:r>
          </w:p>
        </w:tc>
        <w:tc>
          <w:tcPr>
            <w:tcW w:w="2448" w:type="dxa"/>
          </w:tcPr>
          <w:p w14:paraId="0B0BEC8A" w14:textId="77777777" w:rsidR="002C716D" w:rsidRDefault="00F37681">
            <w:r>
              <w:rPr>
                <w:sz w:val="15"/>
              </w:rPr>
              <w:t>always present; explicit null when there is no live cache entry</w:t>
            </w:r>
          </w:p>
        </w:tc>
        <w:tc>
          <w:tcPr>
            <w:tcW w:w="3024" w:type="dxa"/>
          </w:tcPr>
          <w:p w14:paraId="637E24BA" w14:textId="77777777" w:rsidR="002C716D" w:rsidRDefault="00F37681">
            <w:r>
              <w:rPr>
                <w:sz w:val="15"/>
              </w:rPr>
              <w:t>Battery from the decrypted LoRa frame.</w:t>
            </w:r>
          </w:p>
        </w:tc>
      </w:tr>
      <w:tr w:rsidR="002C716D" w14:paraId="39F1FB27" w14:textId="77777777">
        <w:trPr>
          <w:jc w:val="center"/>
        </w:trPr>
        <w:tc>
          <w:tcPr>
            <w:tcW w:w="2736" w:type="dxa"/>
          </w:tcPr>
          <w:p w14:paraId="1F3B43F9" w14:textId="77777777" w:rsidR="002C716D" w:rsidRDefault="00F37681">
            <w:r>
              <w:rPr>
                <w:rFonts w:ascii="Consolas" w:hAnsi="Consolas"/>
                <w:sz w:val="14"/>
              </w:rPr>
              <w:t>data.lora_sensors[].connected</w:t>
            </w:r>
          </w:p>
        </w:tc>
        <w:tc>
          <w:tcPr>
            <w:tcW w:w="1296" w:type="dxa"/>
          </w:tcPr>
          <w:p w14:paraId="3FAB72E9" w14:textId="77777777" w:rsidR="002C716D" w:rsidRDefault="00F37681">
            <w:r>
              <w:rPr>
                <w:sz w:val="15"/>
              </w:rPr>
              <w:t>bool</w:t>
            </w:r>
          </w:p>
        </w:tc>
        <w:tc>
          <w:tcPr>
            <w:tcW w:w="2448" w:type="dxa"/>
          </w:tcPr>
          <w:p w14:paraId="2F642B1D" w14:textId="77777777" w:rsidR="002C716D" w:rsidRDefault="00F37681">
            <w:r>
              <w:rPr>
                <w:sz w:val="15"/>
              </w:rPr>
              <w:t>always for each element</w:t>
            </w:r>
          </w:p>
        </w:tc>
        <w:tc>
          <w:tcPr>
            <w:tcW w:w="3024" w:type="dxa"/>
          </w:tcPr>
          <w:p w14:paraId="30D6C28A" w14:textId="77777777" w:rsidR="002C716D" w:rsidRDefault="00F37681">
            <w:r>
              <w:rPr>
                <w:sz w:val="15"/>
              </w:rPr>
              <w:t xml:space="preserve">Heard within the LoRa health timeout. Also </w:t>
            </w:r>
            <w:r>
              <w:rPr>
                <w:sz w:val="15"/>
              </w:rPr>
              <w:lastRenderedPageBreak/>
              <w:t>gates whether the cached radio values below are merged at all.</w:t>
            </w:r>
          </w:p>
        </w:tc>
      </w:tr>
      <w:tr w:rsidR="002C716D" w14:paraId="0FBEDC0B" w14:textId="77777777">
        <w:trPr>
          <w:jc w:val="center"/>
        </w:trPr>
        <w:tc>
          <w:tcPr>
            <w:tcW w:w="2736" w:type="dxa"/>
          </w:tcPr>
          <w:p w14:paraId="133CEAE7" w14:textId="77777777" w:rsidR="002C716D" w:rsidRDefault="00F37681">
            <w:r>
              <w:rPr>
                <w:rFonts w:ascii="Consolas" w:hAnsi="Consolas"/>
                <w:sz w:val="14"/>
              </w:rPr>
              <w:lastRenderedPageBreak/>
              <w:t>data.lora_sensors[].last_seen_age_s</w:t>
            </w:r>
          </w:p>
        </w:tc>
        <w:tc>
          <w:tcPr>
            <w:tcW w:w="1296" w:type="dxa"/>
          </w:tcPr>
          <w:p w14:paraId="230C4A54" w14:textId="77777777" w:rsidR="002C716D" w:rsidRDefault="00F37681">
            <w:r>
              <w:rPr>
                <w:sz w:val="15"/>
              </w:rPr>
              <w:t>number|null</w:t>
            </w:r>
          </w:p>
        </w:tc>
        <w:tc>
          <w:tcPr>
            <w:tcW w:w="2448" w:type="dxa"/>
          </w:tcPr>
          <w:p w14:paraId="298C4B03" w14:textId="77777777" w:rsidR="002C716D" w:rsidRDefault="00F37681">
            <w:r>
              <w:rPr>
                <w:sz w:val="15"/>
              </w:rPr>
              <w:t>always present; explicit null when UINT32_MAX (never heard)</w:t>
            </w:r>
          </w:p>
        </w:tc>
        <w:tc>
          <w:tcPr>
            <w:tcW w:w="3024" w:type="dxa"/>
          </w:tcPr>
          <w:p w14:paraId="06268B69" w14:textId="77777777" w:rsidR="002C716D" w:rsidRDefault="00F37681">
            <w:r>
              <w:rPr>
                <w:sz w:val="15"/>
              </w:rPr>
              <w:t>Seconds since this sensor last checked in.</w:t>
            </w:r>
          </w:p>
        </w:tc>
      </w:tr>
      <w:tr w:rsidR="002C716D" w14:paraId="145CD169" w14:textId="77777777">
        <w:trPr>
          <w:jc w:val="center"/>
        </w:trPr>
        <w:tc>
          <w:tcPr>
            <w:tcW w:w="2736" w:type="dxa"/>
          </w:tcPr>
          <w:p w14:paraId="280C3B82" w14:textId="77777777" w:rsidR="002C716D" w:rsidRDefault="00F37681">
            <w:r>
              <w:rPr>
                <w:rFonts w:ascii="Consolas" w:hAnsi="Consolas"/>
                <w:sz w:val="14"/>
              </w:rPr>
              <w:t>data.lora_sensors[].leak_state</w:t>
            </w:r>
          </w:p>
        </w:tc>
        <w:tc>
          <w:tcPr>
            <w:tcW w:w="1296" w:type="dxa"/>
          </w:tcPr>
          <w:p w14:paraId="7853B5D3" w14:textId="77777777" w:rsidR="002C716D" w:rsidRDefault="00F37681">
            <w:r>
              <w:rPr>
                <w:sz w:val="15"/>
              </w:rPr>
              <w:t>bool</w:t>
            </w:r>
          </w:p>
        </w:tc>
        <w:tc>
          <w:tcPr>
            <w:tcW w:w="2448" w:type="dxa"/>
          </w:tcPr>
          <w:p w14:paraId="3E736A6C" w14:textId="77777777" w:rsidR="002C716D" w:rsidRDefault="00F37681">
            <w:r>
              <w:rPr>
                <w:sz w:val="15"/>
              </w:rPr>
              <w:t>always present; hard-coded false (NOT null) when there is no live cache entry</w:t>
            </w:r>
          </w:p>
        </w:tc>
        <w:tc>
          <w:tcPr>
            <w:tcW w:w="3024" w:type="dxa"/>
          </w:tcPr>
          <w:p w14:paraId="6CC673FE" w14:textId="77777777" w:rsidR="002C716D" w:rsidRDefault="00F37681">
            <w:r>
              <w:rPr>
                <w:sz w:val="15"/>
              </w:rPr>
              <w:t>Leak flag. DERIVED WITH A DIFFERENT TEST from the leak event: the snapshot uses leak_status == 1 while the event uses leak_status != 0, so a sensor reporting 2 would auto-close the valve yet read leak_state:false in every snapshot.</w:t>
            </w:r>
          </w:p>
        </w:tc>
      </w:tr>
      <w:tr w:rsidR="002C716D" w14:paraId="795F8C43" w14:textId="77777777">
        <w:trPr>
          <w:jc w:val="center"/>
        </w:trPr>
        <w:tc>
          <w:tcPr>
            <w:tcW w:w="2736" w:type="dxa"/>
          </w:tcPr>
          <w:p w14:paraId="47DA5F9E" w14:textId="77777777" w:rsidR="002C716D" w:rsidRDefault="00F37681">
            <w:r>
              <w:rPr>
                <w:rFonts w:ascii="Consolas" w:hAnsi="Consolas"/>
                <w:sz w:val="14"/>
              </w:rPr>
              <w:t>data.lora_sensors[].location</w:t>
            </w:r>
          </w:p>
        </w:tc>
        <w:tc>
          <w:tcPr>
            <w:tcW w:w="1296" w:type="dxa"/>
          </w:tcPr>
          <w:p w14:paraId="1F930C43" w14:textId="77777777" w:rsidR="002C716D" w:rsidRDefault="00F37681">
            <w:r>
              <w:rPr>
                <w:sz w:val="15"/>
              </w:rPr>
              <w:t>object</w:t>
            </w:r>
          </w:p>
        </w:tc>
        <w:tc>
          <w:tcPr>
            <w:tcW w:w="2448" w:type="dxa"/>
          </w:tcPr>
          <w:p w14:paraId="674A3457" w14:textId="77777777" w:rsidR="002C716D" w:rsidRDefault="00F37681">
            <w:r>
              <w:rPr>
                <w:sz w:val="15"/>
              </w:rPr>
              <w:t>always for each element (never omitted)</w:t>
            </w:r>
          </w:p>
        </w:tc>
        <w:tc>
          <w:tcPr>
            <w:tcW w:w="3024" w:type="dxa"/>
          </w:tcPr>
          <w:p w14:paraId="24C6CAD1" w14:textId="77777777" w:rsidR="002C716D" w:rsidRDefault="00F37681">
            <w:r>
              <w:rPr>
                <w:sz w:val="15"/>
              </w:rPr>
              <w:t>Installed-location metadata container. ALWAYS emitted here, unlike the omit-when-unknown convention used by the rules engine's auto_close event.</w:t>
            </w:r>
          </w:p>
        </w:tc>
      </w:tr>
      <w:tr w:rsidR="002C716D" w14:paraId="64C189BC" w14:textId="77777777">
        <w:trPr>
          <w:jc w:val="center"/>
        </w:trPr>
        <w:tc>
          <w:tcPr>
            <w:tcW w:w="2736" w:type="dxa"/>
          </w:tcPr>
          <w:p w14:paraId="6194EC76" w14:textId="77777777" w:rsidR="002C716D" w:rsidRDefault="00F37681">
            <w:r>
              <w:rPr>
                <w:rFonts w:ascii="Consolas" w:hAnsi="Consolas"/>
                <w:sz w:val="14"/>
              </w:rPr>
              <w:t>data.lora_sensors[].location.code</w:t>
            </w:r>
          </w:p>
        </w:tc>
        <w:tc>
          <w:tcPr>
            <w:tcW w:w="1296" w:type="dxa"/>
          </w:tcPr>
          <w:p w14:paraId="29404A1A" w14:textId="77777777" w:rsidR="002C716D" w:rsidRDefault="00F37681">
            <w:r>
              <w:rPr>
                <w:sz w:val="15"/>
              </w:rPr>
              <w:t>string</w:t>
            </w:r>
          </w:p>
        </w:tc>
        <w:tc>
          <w:tcPr>
            <w:tcW w:w="2448" w:type="dxa"/>
          </w:tcPr>
          <w:p w14:paraId="22679C1E" w14:textId="77777777" w:rsidR="002C716D" w:rsidRDefault="00F37681">
            <w:r>
              <w:rPr>
                <w:sz w:val="15"/>
              </w:rPr>
              <w:t>always for each element</w:t>
            </w:r>
          </w:p>
        </w:tc>
        <w:tc>
          <w:tcPr>
            <w:tcW w:w="3024" w:type="dxa"/>
          </w:tcPr>
          <w:p w14:paraId="7BDCE81D" w14:textId="77777777" w:rsidR="002C716D" w:rsidRDefault="00F37681">
            <w:r>
              <w:rPr>
                <w:sz w:val="15"/>
              </w:rPr>
              <w:t>Machine-readable room code from the sensor_meta table; "unknown" when no metadata is stored.</w:t>
            </w:r>
          </w:p>
        </w:tc>
      </w:tr>
      <w:tr w:rsidR="002C716D" w14:paraId="1E0927A2" w14:textId="77777777">
        <w:trPr>
          <w:jc w:val="center"/>
        </w:trPr>
        <w:tc>
          <w:tcPr>
            <w:tcW w:w="2736" w:type="dxa"/>
          </w:tcPr>
          <w:p w14:paraId="6FCDCC08" w14:textId="77777777" w:rsidR="002C716D" w:rsidRDefault="00F37681">
            <w:r>
              <w:rPr>
                <w:rFonts w:ascii="Consolas" w:hAnsi="Consolas"/>
                <w:sz w:val="14"/>
              </w:rPr>
              <w:t>data.lora_sensors[].location.label</w:t>
            </w:r>
          </w:p>
        </w:tc>
        <w:tc>
          <w:tcPr>
            <w:tcW w:w="1296" w:type="dxa"/>
          </w:tcPr>
          <w:p w14:paraId="45194DD6" w14:textId="77777777" w:rsidR="002C716D" w:rsidRDefault="00F37681">
            <w:r>
              <w:rPr>
                <w:sz w:val="15"/>
              </w:rPr>
              <w:t>string</w:t>
            </w:r>
          </w:p>
        </w:tc>
        <w:tc>
          <w:tcPr>
            <w:tcW w:w="2448" w:type="dxa"/>
          </w:tcPr>
          <w:p w14:paraId="76CBD930" w14:textId="77777777" w:rsidR="002C716D" w:rsidRDefault="00F37681">
            <w:r>
              <w:rPr>
                <w:sz w:val="15"/>
              </w:rPr>
              <w:t>always for each element; "" when no metadata is stored</w:t>
            </w:r>
          </w:p>
        </w:tc>
        <w:tc>
          <w:tcPr>
            <w:tcW w:w="3024" w:type="dxa"/>
          </w:tcPr>
          <w:p w14:paraId="05580D76" w14:textId="77777777" w:rsidR="002C716D" w:rsidRDefault="00F37681">
            <w:r>
              <w:rPr>
                <w:sz w:val="15"/>
              </w:rPr>
              <w:t>User-entered free-text location label.</w:t>
            </w:r>
          </w:p>
        </w:tc>
      </w:tr>
      <w:tr w:rsidR="002C716D" w14:paraId="2B31C222" w14:textId="77777777">
        <w:trPr>
          <w:jc w:val="center"/>
        </w:trPr>
        <w:tc>
          <w:tcPr>
            <w:tcW w:w="2736" w:type="dxa"/>
          </w:tcPr>
          <w:p w14:paraId="60423B6E" w14:textId="77777777" w:rsidR="002C716D" w:rsidRDefault="00F37681">
            <w:r>
              <w:rPr>
                <w:rFonts w:ascii="Consolas" w:hAnsi="Consolas"/>
                <w:sz w:val="14"/>
              </w:rPr>
              <w:t>data.lora_sensors[].rating</w:t>
            </w:r>
          </w:p>
        </w:tc>
        <w:tc>
          <w:tcPr>
            <w:tcW w:w="1296" w:type="dxa"/>
          </w:tcPr>
          <w:p w14:paraId="67EED309" w14:textId="77777777" w:rsidR="002C716D" w:rsidRDefault="00F37681">
            <w:r>
              <w:rPr>
                <w:sz w:val="15"/>
              </w:rPr>
              <w:t>string</w:t>
            </w:r>
          </w:p>
        </w:tc>
        <w:tc>
          <w:tcPr>
            <w:tcW w:w="2448" w:type="dxa"/>
          </w:tcPr>
          <w:p w14:paraId="5022E592" w14:textId="77777777" w:rsidR="002C716D" w:rsidRDefault="00F37681">
            <w:r>
              <w:rPr>
                <w:sz w:val="15"/>
              </w:rPr>
              <w:t>always for each element</w:t>
            </w:r>
          </w:p>
        </w:tc>
        <w:tc>
          <w:tcPr>
            <w:tcW w:w="3024" w:type="dxa"/>
          </w:tcPr>
          <w:p w14:paraId="65CE020E" w14:textId="77777777" w:rsidR="002C716D" w:rsidRDefault="00F37681">
            <w:r>
              <w:rPr>
                <w:sz w:val="15"/>
              </w:rPr>
              <w:t>Health rating from timeout + battery + RSSI thresholds.</w:t>
            </w:r>
          </w:p>
        </w:tc>
      </w:tr>
      <w:tr w:rsidR="002C716D" w14:paraId="147BEED0" w14:textId="77777777">
        <w:trPr>
          <w:jc w:val="center"/>
        </w:trPr>
        <w:tc>
          <w:tcPr>
            <w:tcW w:w="2736" w:type="dxa"/>
          </w:tcPr>
          <w:p w14:paraId="2EF14D2C" w14:textId="77777777" w:rsidR="002C716D" w:rsidRDefault="00F37681">
            <w:r>
              <w:rPr>
                <w:rFonts w:ascii="Consolas" w:hAnsi="Consolas"/>
                <w:sz w:val="14"/>
              </w:rPr>
              <w:t>data.lora_sensors[].rssi</w:t>
            </w:r>
          </w:p>
        </w:tc>
        <w:tc>
          <w:tcPr>
            <w:tcW w:w="1296" w:type="dxa"/>
          </w:tcPr>
          <w:p w14:paraId="7A2A5B03" w14:textId="77777777" w:rsidR="002C716D" w:rsidRDefault="00F37681">
            <w:r>
              <w:rPr>
                <w:sz w:val="15"/>
              </w:rPr>
              <w:t>number|null</w:t>
            </w:r>
          </w:p>
        </w:tc>
        <w:tc>
          <w:tcPr>
            <w:tcW w:w="2448" w:type="dxa"/>
          </w:tcPr>
          <w:p w14:paraId="45F26D9D" w14:textId="77777777" w:rsidR="002C716D" w:rsidRDefault="00F37681">
            <w:r>
              <w:rPr>
                <w:sz w:val="15"/>
              </w:rPr>
              <w:t>always present; explicit null when there is no live cache entry</w:t>
            </w:r>
          </w:p>
        </w:tc>
        <w:tc>
          <w:tcPr>
            <w:tcW w:w="3024" w:type="dxa"/>
          </w:tcPr>
          <w:p w14:paraId="0063ECB1" w14:textId="77777777" w:rsidR="002C716D" w:rsidRDefault="00F37681">
            <w:r>
              <w:rPr>
                <w:sz w:val="15"/>
              </w:rPr>
              <w:t>Received signal strength of the last LoRa frame. Can be POSITIVE (67..127) because the SX127x driver's int result is narrowed to int8_t, wrapping any true RSSI below -128 dBm.</w:t>
            </w:r>
          </w:p>
        </w:tc>
      </w:tr>
      <w:tr w:rsidR="002C716D" w14:paraId="05F96B2F" w14:textId="77777777">
        <w:trPr>
          <w:jc w:val="center"/>
        </w:trPr>
        <w:tc>
          <w:tcPr>
            <w:tcW w:w="2736" w:type="dxa"/>
          </w:tcPr>
          <w:p w14:paraId="718550FE" w14:textId="77777777" w:rsidR="002C716D" w:rsidRDefault="00F37681">
            <w:r>
              <w:rPr>
                <w:rFonts w:ascii="Consolas" w:hAnsi="Consolas"/>
                <w:sz w:val="14"/>
              </w:rPr>
              <w:t>data.lora_sensors[].sensor_id</w:t>
            </w:r>
          </w:p>
        </w:tc>
        <w:tc>
          <w:tcPr>
            <w:tcW w:w="1296" w:type="dxa"/>
          </w:tcPr>
          <w:p w14:paraId="228107A8" w14:textId="77777777" w:rsidR="002C716D" w:rsidRDefault="00F37681">
            <w:r>
              <w:rPr>
                <w:sz w:val="15"/>
              </w:rPr>
              <w:t>string</w:t>
            </w:r>
          </w:p>
        </w:tc>
        <w:tc>
          <w:tcPr>
            <w:tcW w:w="2448" w:type="dxa"/>
          </w:tcPr>
          <w:p w14:paraId="4B0F8CED" w14:textId="77777777" w:rsidR="002C716D" w:rsidRDefault="00F37681">
            <w:r>
              <w:rPr>
                <w:sz w:val="15"/>
              </w:rPr>
              <w:t>always for each element</w:t>
            </w:r>
          </w:p>
        </w:tc>
        <w:tc>
          <w:tcPr>
            <w:tcW w:w="3024" w:type="dxa"/>
          </w:tcPr>
          <w:p w14:paraId="2E9E3238" w14:textId="77777777" w:rsidR="002C716D" w:rsidRDefault="00F37681">
            <w:r>
              <w:rPr>
                <w:sz w:val="15"/>
              </w:rPr>
              <w:t>LoRa sensor id as rendered by the health engine.</w:t>
            </w:r>
          </w:p>
        </w:tc>
      </w:tr>
      <w:tr w:rsidR="002C716D" w14:paraId="1CB060C7" w14:textId="77777777">
        <w:trPr>
          <w:jc w:val="center"/>
        </w:trPr>
        <w:tc>
          <w:tcPr>
            <w:tcW w:w="2736" w:type="dxa"/>
          </w:tcPr>
          <w:p w14:paraId="4C919F93" w14:textId="77777777" w:rsidR="002C716D" w:rsidRDefault="00F37681">
            <w:r>
              <w:rPr>
                <w:rFonts w:ascii="Consolas" w:hAnsi="Consolas"/>
                <w:sz w:val="14"/>
              </w:rPr>
              <w:t>data.lora_sensors[].snr</w:t>
            </w:r>
          </w:p>
        </w:tc>
        <w:tc>
          <w:tcPr>
            <w:tcW w:w="1296" w:type="dxa"/>
          </w:tcPr>
          <w:p w14:paraId="09A39868" w14:textId="77777777" w:rsidR="002C716D" w:rsidRDefault="00F37681">
            <w:r>
              <w:rPr>
                <w:sz w:val="15"/>
              </w:rPr>
              <w:t>number|null</w:t>
            </w:r>
          </w:p>
        </w:tc>
        <w:tc>
          <w:tcPr>
            <w:tcW w:w="2448" w:type="dxa"/>
          </w:tcPr>
          <w:p w14:paraId="641A84A0" w14:textId="77777777" w:rsidR="002C716D" w:rsidRDefault="00F37681">
            <w:r>
              <w:rPr>
                <w:sz w:val="15"/>
              </w:rPr>
              <w:t>always present; explicit null when there is no live cache entry</w:t>
            </w:r>
          </w:p>
        </w:tc>
        <w:tc>
          <w:tcPr>
            <w:tcW w:w="3024" w:type="dxa"/>
          </w:tcPr>
          <w:p w14:paraId="685EECD4" w14:textId="77777777" w:rsidR="002C716D" w:rsidRDefault="00F37681">
            <w:r>
              <w:rPr>
                <w:sz w:val="15"/>
              </w:rPr>
              <w:t>LoRa signal-to-noise ratio. The ONLY non-integer number on the whole wire: quarter-dB steps, serialized bare (e.g. 9) when integral and as 9.25 / 9.5 / 9.75 otherwise.</w:t>
            </w:r>
          </w:p>
        </w:tc>
      </w:tr>
      <w:tr w:rsidR="002C716D" w14:paraId="22C18B5D" w14:textId="77777777">
        <w:trPr>
          <w:jc w:val="center"/>
        </w:trPr>
        <w:tc>
          <w:tcPr>
            <w:tcW w:w="2736" w:type="dxa"/>
          </w:tcPr>
          <w:p w14:paraId="357D6B04" w14:textId="77777777" w:rsidR="002C716D" w:rsidRDefault="00F37681">
            <w:r>
              <w:rPr>
                <w:rFonts w:ascii="Consolas" w:hAnsi="Consolas"/>
                <w:sz w:val="14"/>
              </w:rPr>
              <w:t>data.override_active</w:t>
            </w:r>
          </w:p>
        </w:tc>
        <w:tc>
          <w:tcPr>
            <w:tcW w:w="1296" w:type="dxa"/>
          </w:tcPr>
          <w:p w14:paraId="277F3F30" w14:textId="77777777" w:rsidR="002C716D" w:rsidRDefault="00F37681">
            <w:r>
              <w:rPr>
                <w:sz w:val="15"/>
              </w:rPr>
              <w:t>bool</w:t>
            </w:r>
          </w:p>
        </w:tc>
        <w:tc>
          <w:tcPr>
            <w:tcW w:w="2448" w:type="dxa"/>
          </w:tcPr>
          <w:p w14:paraId="57A7D9E5" w14:textId="77777777" w:rsidR="002C716D" w:rsidRDefault="00F37681">
            <w:r>
              <w:rPr>
                <w:sz w:val="15"/>
              </w:rPr>
              <w:t>always (snapshot only)</w:t>
            </w:r>
          </w:p>
        </w:tc>
        <w:tc>
          <w:tcPr>
            <w:tcW w:w="3024" w:type="dxa"/>
          </w:tcPr>
          <w:p w14:paraId="5D5F0EA4" w14:textId="77777777" w:rsidR="002C716D" w:rsidRDefault="00F37681">
            <w:r>
              <w:rPr>
                <w:sz w:val="15"/>
              </w:rPr>
              <w:t>Is the 24 h water-access override window open (auto-close suppressed).</w:t>
            </w:r>
          </w:p>
        </w:tc>
      </w:tr>
      <w:tr w:rsidR="002C716D" w14:paraId="0D5D510A" w14:textId="77777777">
        <w:trPr>
          <w:jc w:val="center"/>
        </w:trPr>
        <w:tc>
          <w:tcPr>
            <w:tcW w:w="2736" w:type="dxa"/>
          </w:tcPr>
          <w:p w14:paraId="760C23D5" w14:textId="77777777" w:rsidR="002C716D" w:rsidRDefault="00F37681">
            <w:r>
              <w:rPr>
                <w:rFonts w:ascii="Consolas" w:hAnsi="Consolas"/>
                <w:sz w:val="14"/>
              </w:rPr>
              <w:t>data.override_remaining_s</w:t>
            </w:r>
          </w:p>
        </w:tc>
        <w:tc>
          <w:tcPr>
            <w:tcW w:w="1296" w:type="dxa"/>
          </w:tcPr>
          <w:p w14:paraId="4AC7934C" w14:textId="77777777" w:rsidR="002C716D" w:rsidRDefault="00F37681">
            <w:r>
              <w:rPr>
                <w:sz w:val="15"/>
              </w:rPr>
              <w:t>number</w:t>
            </w:r>
          </w:p>
        </w:tc>
        <w:tc>
          <w:tcPr>
            <w:tcW w:w="2448" w:type="dxa"/>
          </w:tcPr>
          <w:p w14:paraId="656A9A42" w14:textId="77777777" w:rsidR="002C716D" w:rsidRDefault="00F37681">
            <w:r>
              <w:rPr>
                <w:sz w:val="15"/>
              </w:rPr>
              <w:t>snapshot: OMITTED unless override_active AND remaining &gt;= 0. auto_close_blocked_override event: OMITTED when remaining &lt; 0.</w:t>
            </w:r>
          </w:p>
        </w:tc>
        <w:tc>
          <w:tcPr>
            <w:tcW w:w="3024" w:type="dxa"/>
          </w:tcPr>
          <w:p w14:paraId="45ACB30A" w14:textId="77777777" w:rsidR="002C716D" w:rsidRDefault="00F37681">
            <w:r>
              <w:rPr>
                <w:sz w:val="15"/>
              </w:rPr>
              <w:t>Seconds left in the override window. Reports the FULL window duration when the clock is unsynced, and 0 when expired but not yet processed by the rules tick.</w:t>
            </w:r>
          </w:p>
        </w:tc>
      </w:tr>
      <w:tr w:rsidR="002C716D" w14:paraId="589B4A4C" w14:textId="77777777">
        <w:trPr>
          <w:jc w:val="center"/>
        </w:trPr>
        <w:tc>
          <w:tcPr>
            <w:tcW w:w="2736" w:type="dxa"/>
          </w:tcPr>
          <w:p w14:paraId="4FFAAE45" w14:textId="77777777" w:rsidR="002C716D" w:rsidRDefault="00F37681">
            <w:r>
              <w:rPr>
                <w:rFonts w:ascii="Consolas" w:hAnsi="Consolas"/>
                <w:sz w:val="14"/>
              </w:rPr>
              <w:t>data.reason</w:t>
            </w:r>
          </w:p>
        </w:tc>
        <w:tc>
          <w:tcPr>
            <w:tcW w:w="1296" w:type="dxa"/>
          </w:tcPr>
          <w:p w14:paraId="5EFC6B66" w14:textId="77777777" w:rsidR="002C716D" w:rsidRDefault="00F37681">
            <w:r>
              <w:rPr>
                <w:sz w:val="15"/>
              </w:rPr>
              <w:t>string</w:t>
            </w:r>
          </w:p>
        </w:tc>
        <w:tc>
          <w:tcPr>
            <w:tcW w:w="2448" w:type="dxa"/>
          </w:tcPr>
          <w:p w14:paraId="14B11C32" w14:textId="77777777" w:rsidR="002C716D" w:rsidRDefault="00F37681">
            <w:r>
              <w:rPr>
                <w:sz w:val="15"/>
              </w:rPr>
              <w:t>snapshot: always in practice; rules event: always</w:t>
            </w:r>
          </w:p>
        </w:tc>
        <w:tc>
          <w:tcPr>
            <w:tcW w:w="3024" w:type="dxa"/>
          </w:tcPr>
          <w:p w14:paraId="69937278" w14:textId="77777777" w:rsidR="002C716D" w:rsidRDefault="00F37681">
            <w:r>
              <w:rPr>
                <w:sz w:val="15"/>
              </w:rPr>
              <w:t>TWO DISTINCT MEANINGS ON ONE PATH. In a snapshot it is the trigger that caused the snapshot. In the auto_close_reenabled rules event it is the cause of the override cancellation.</w:t>
            </w:r>
          </w:p>
        </w:tc>
      </w:tr>
      <w:tr w:rsidR="002C716D" w14:paraId="360BF812" w14:textId="77777777">
        <w:trPr>
          <w:jc w:val="center"/>
        </w:trPr>
        <w:tc>
          <w:tcPr>
            <w:tcW w:w="2736" w:type="dxa"/>
          </w:tcPr>
          <w:p w14:paraId="587E243E" w14:textId="77777777" w:rsidR="002C716D" w:rsidRDefault="00F37681">
            <w:r>
              <w:rPr>
                <w:rFonts w:ascii="Consolas" w:hAnsi="Consolas"/>
                <w:sz w:val="14"/>
              </w:rPr>
              <w:t>data.rules</w:t>
            </w:r>
          </w:p>
        </w:tc>
        <w:tc>
          <w:tcPr>
            <w:tcW w:w="1296" w:type="dxa"/>
          </w:tcPr>
          <w:p w14:paraId="7A41482B" w14:textId="77777777" w:rsidR="002C716D" w:rsidRDefault="00F37681">
            <w:r>
              <w:rPr>
                <w:sz w:val="15"/>
              </w:rPr>
              <w:t>object</w:t>
            </w:r>
          </w:p>
        </w:tc>
        <w:tc>
          <w:tcPr>
            <w:tcW w:w="2448" w:type="dxa"/>
          </w:tcPr>
          <w:p w14:paraId="357A9E2C" w14:textId="77777777" w:rsidR="002C716D" w:rsidRDefault="00F37681">
            <w:r>
              <w:rPr>
                <w:sz w:val="15"/>
              </w:rPr>
              <w:t>conditional: OMITTED if provisioning_get_rules_config() fails (mutex timeout / not initialised)</w:t>
            </w:r>
          </w:p>
        </w:tc>
        <w:tc>
          <w:tcPr>
            <w:tcW w:w="3024" w:type="dxa"/>
          </w:tcPr>
          <w:p w14:paraId="3C12BDE6" w14:textId="77777777" w:rsidR="002C716D" w:rsidRDefault="00F37681">
            <w:r>
              <w:rPr>
                <w:sz w:val="15"/>
              </w:rPr>
              <w:t>Global auto-close configuration container. Byte-identical shape in lifecycle and snapshot so the backend reuses one parser.</w:t>
            </w:r>
          </w:p>
        </w:tc>
      </w:tr>
      <w:tr w:rsidR="002C716D" w14:paraId="4398D669" w14:textId="77777777">
        <w:trPr>
          <w:jc w:val="center"/>
        </w:trPr>
        <w:tc>
          <w:tcPr>
            <w:tcW w:w="2736" w:type="dxa"/>
          </w:tcPr>
          <w:p w14:paraId="0438AA60" w14:textId="77777777" w:rsidR="002C716D" w:rsidRDefault="00F37681">
            <w:r>
              <w:rPr>
                <w:rFonts w:ascii="Consolas" w:hAnsi="Consolas"/>
                <w:sz w:val="14"/>
              </w:rPr>
              <w:t>data.rules.auto_close_enabled</w:t>
            </w:r>
          </w:p>
        </w:tc>
        <w:tc>
          <w:tcPr>
            <w:tcW w:w="1296" w:type="dxa"/>
          </w:tcPr>
          <w:p w14:paraId="0CECE491" w14:textId="77777777" w:rsidR="002C716D" w:rsidRDefault="00F37681">
            <w:r>
              <w:rPr>
                <w:sz w:val="15"/>
              </w:rPr>
              <w:t>bool</w:t>
            </w:r>
          </w:p>
        </w:tc>
        <w:tc>
          <w:tcPr>
            <w:tcW w:w="2448" w:type="dxa"/>
          </w:tcPr>
          <w:p w14:paraId="77095149" w14:textId="77777777" w:rsidR="002C716D" w:rsidRDefault="00F37681">
            <w:r>
              <w:rPr>
                <w:sz w:val="15"/>
              </w:rPr>
              <w:t>present whenever data.rules is present</w:t>
            </w:r>
          </w:p>
        </w:tc>
        <w:tc>
          <w:tcPr>
            <w:tcW w:w="3024" w:type="dxa"/>
          </w:tcPr>
          <w:p w14:paraId="3B8049B7" w14:textId="77777777" w:rsidR="002C716D" w:rsidRDefault="00F37681">
            <w:r>
              <w:rPr>
                <w:sz w:val="15"/>
              </w:rPr>
              <w:t>Master switch: does a leak automatically close the valve.</w:t>
            </w:r>
          </w:p>
        </w:tc>
      </w:tr>
      <w:tr w:rsidR="002C716D" w14:paraId="05FB1613" w14:textId="77777777">
        <w:trPr>
          <w:jc w:val="center"/>
        </w:trPr>
        <w:tc>
          <w:tcPr>
            <w:tcW w:w="2736" w:type="dxa"/>
          </w:tcPr>
          <w:p w14:paraId="59664752" w14:textId="77777777" w:rsidR="002C716D" w:rsidRDefault="00F37681">
            <w:r>
              <w:rPr>
                <w:rFonts w:ascii="Consolas" w:hAnsi="Consolas"/>
                <w:sz w:val="14"/>
              </w:rPr>
              <w:t>data.rules.trigger_mask</w:t>
            </w:r>
          </w:p>
        </w:tc>
        <w:tc>
          <w:tcPr>
            <w:tcW w:w="1296" w:type="dxa"/>
          </w:tcPr>
          <w:p w14:paraId="43CAF213" w14:textId="77777777" w:rsidR="002C716D" w:rsidRDefault="00F37681">
            <w:r>
              <w:rPr>
                <w:sz w:val="15"/>
              </w:rPr>
              <w:t>number</w:t>
            </w:r>
          </w:p>
        </w:tc>
        <w:tc>
          <w:tcPr>
            <w:tcW w:w="2448" w:type="dxa"/>
          </w:tcPr>
          <w:p w14:paraId="5BB5A236" w14:textId="77777777" w:rsidR="002C716D" w:rsidRDefault="00F37681">
            <w:r>
              <w:rPr>
                <w:sz w:val="15"/>
              </w:rPr>
              <w:t>present whenever data.rules is present</w:t>
            </w:r>
          </w:p>
        </w:tc>
        <w:tc>
          <w:tcPr>
            <w:tcW w:w="3024" w:type="dxa"/>
          </w:tcPr>
          <w:p w14:paraId="621CCD41" w14:textId="77777777" w:rsidR="002C716D" w:rsidRDefault="00F37681">
            <w:r>
              <w:rPr>
                <w:sz w:val="15"/>
              </w:rPr>
              <w:t>Which leak sources may trigger auto-close. bit0=BLE leak, bit1=LoRa, bit2=valve flood. NOTHING masks or validates the inbound value, so the emitted range is 0..255, not 0..7.</w:t>
            </w:r>
          </w:p>
        </w:tc>
      </w:tr>
      <w:tr w:rsidR="002C716D" w14:paraId="1FACFA61" w14:textId="77777777">
        <w:trPr>
          <w:jc w:val="center"/>
        </w:trPr>
        <w:tc>
          <w:tcPr>
            <w:tcW w:w="2736" w:type="dxa"/>
          </w:tcPr>
          <w:p w14:paraId="0C8A9A1E" w14:textId="77777777" w:rsidR="002C716D" w:rsidRDefault="00F37681">
            <w:r>
              <w:rPr>
                <w:rFonts w:ascii="Consolas" w:hAnsi="Consolas"/>
                <w:sz w:val="14"/>
              </w:rPr>
              <w:t>data.system_health</w:t>
            </w:r>
          </w:p>
        </w:tc>
        <w:tc>
          <w:tcPr>
            <w:tcW w:w="1296" w:type="dxa"/>
          </w:tcPr>
          <w:p w14:paraId="3C4721C1" w14:textId="77777777" w:rsidR="002C716D" w:rsidRDefault="00F37681">
            <w:r>
              <w:rPr>
                <w:sz w:val="15"/>
              </w:rPr>
              <w:t>object</w:t>
            </w:r>
          </w:p>
        </w:tc>
        <w:tc>
          <w:tcPr>
            <w:tcW w:w="2448" w:type="dxa"/>
          </w:tcPr>
          <w:p w14:paraId="0FE6AD14" w14:textId="77777777" w:rsidR="002C716D" w:rsidRDefault="00F37681">
            <w:r>
              <w:rPr>
                <w:sz w:val="15"/>
              </w:rPr>
              <w:t>always (snapshot only)</w:t>
            </w:r>
          </w:p>
        </w:tc>
        <w:tc>
          <w:tcPr>
            <w:tcW w:w="3024" w:type="dxa"/>
          </w:tcPr>
          <w:p w14:paraId="1F8A8214" w14:textId="77777777" w:rsidR="002C716D" w:rsidRDefault="00F37681">
            <w:r>
              <w:rPr>
                <w:sz w:val="15"/>
              </w:rPr>
              <w:t>Fleet roll-up container: the single worst device rating plus a human-readable cause.</w:t>
            </w:r>
          </w:p>
        </w:tc>
      </w:tr>
      <w:tr w:rsidR="002C716D" w14:paraId="4E2639F3" w14:textId="77777777">
        <w:trPr>
          <w:jc w:val="center"/>
        </w:trPr>
        <w:tc>
          <w:tcPr>
            <w:tcW w:w="2736" w:type="dxa"/>
          </w:tcPr>
          <w:p w14:paraId="4A0E2F28" w14:textId="77777777" w:rsidR="002C716D" w:rsidRDefault="00F37681">
            <w:r>
              <w:rPr>
                <w:rFonts w:ascii="Consolas" w:hAnsi="Consolas"/>
                <w:sz w:val="14"/>
              </w:rPr>
              <w:t>data.system_health.rating</w:t>
            </w:r>
          </w:p>
        </w:tc>
        <w:tc>
          <w:tcPr>
            <w:tcW w:w="1296" w:type="dxa"/>
          </w:tcPr>
          <w:p w14:paraId="1D33FC28" w14:textId="77777777" w:rsidR="002C716D" w:rsidRDefault="00F37681">
            <w:r>
              <w:rPr>
                <w:sz w:val="15"/>
              </w:rPr>
              <w:t>string</w:t>
            </w:r>
          </w:p>
        </w:tc>
        <w:tc>
          <w:tcPr>
            <w:tcW w:w="2448" w:type="dxa"/>
          </w:tcPr>
          <w:p w14:paraId="6E5D5036" w14:textId="77777777" w:rsidR="002C716D" w:rsidRDefault="00F37681">
            <w:r>
              <w:rPr>
                <w:sz w:val="15"/>
              </w:rPr>
              <w:t>always (snapshot only)</w:t>
            </w:r>
          </w:p>
        </w:tc>
        <w:tc>
          <w:tcPr>
            <w:tcW w:w="3024" w:type="dxa"/>
          </w:tcPr>
          <w:p w14:paraId="0CDB24FA" w14:textId="77777777" w:rsidR="002C716D" w:rsidRDefault="00F37681">
            <w:r>
              <w:rPr>
                <w:sz w:val="15"/>
              </w:rPr>
              <w:t>Worst rating across all provisioned devices. Does NOT track leak state, so it can read "excellent" while the hub's fleet LED is RED for a valve flood.</w:t>
            </w:r>
          </w:p>
        </w:tc>
      </w:tr>
      <w:tr w:rsidR="002C716D" w14:paraId="090048CB" w14:textId="77777777">
        <w:trPr>
          <w:jc w:val="center"/>
        </w:trPr>
        <w:tc>
          <w:tcPr>
            <w:tcW w:w="2736" w:type="dxa"/>
          </w:tcPr>
          <w:p w14:paraId="2B8A02C9" w14:textId="77777777" w:rsidR="002C716D" w:rsidRDefault="00F37681">
            <w:r>
              <w:rPr>
                <w:rFonts w:ascii="Consolas" w:hAnsi="Consolas"/>
                <w:sz w:val="14"/>
              </w:rPr>
              <w:t>data.system_health.reason</w:t>
            </w:r>
          </w:p>
        </w:tc>
        <w:tc>
          <w:tcPr>
            <w:tcW w:w="1296" w:type="dxa"/>
          </w:tcPr>
          <w:p w14:paraId="689994E3" w14:textId="77777777" w:rsidR="002C716D" w:rsidRDefault="00F37681">
            <w:r>
              <w:rPr>
                <w:sz w:val="15"/>
              </w:rPr>
              <w:t>string</w:t>
            </w:r>
          </w:p>
        </w:tc>
        <w:tc>
          <w:tcPr>
            <w:tcW w:w="2448" w:type="dxa"/>
          </w:tcPr>
          <w:p w14:paraId="66F1A752" w14:textId="77777777" w:rsidR="002C716D" w:rsidRDefault="00F37681">
            <w:r>
              <w:rPr>
                <w:sz w:val="15"/>
              </w:rPr>
              <w:t>always (snapshot only)</w:t>
            </w:r>
          </w:p>
        </w:tc>
        <w:tc>
          <w:tcPr>
            <w:tcW w:w="3024" w:type="dxa"/>
          </w:tcPr>
          <w:p w14:paraId="5FACF357" w14:textId="77777777" w:rsidR="002C716D" w:rsidRDefault="00F37681">
            <w:r>
              <w:rPr>
                <w:sz w:val="15"/>
              </w:rPr>
              <w:t>Comma-joined human-readable cause list built from the devices sitting at the system rating. Free text intended for display, not parsing.</w:t>
            </w:r>
          </w:p>
        </w:tc>
      </w:tr>
      <w:tr w:rsidR="002C716D" w14:paraId="037FA570" w14:textId="77777777">
        <w:trPr>
          <w:jc w:val="center"/>
        </w:trPr>
        <w:tc>
          <w:tcPr>
            <w:tcW w:w="2736" w:type="dxa"/>
          </w:tcPr>
          <w:p w14:paraId="6AF554B5" w14:textId="77777777" w:rsidR="002C716D" w:rsidRDefault="00F37681">
            <w:r>
              <w:rPr>
                <w:rFonts w:ascii="Consolas" w:hAnsi="Consolas"/>
                <w:sz w:val="14"/>
              </w:rPr>
              <w:t>data.valve</w:t>
            </w:r>
          </w:p>
        </w:tc>
        <w:tc>
          <w:tcPr>
            <w:tcW w:w="1296" w:type="dxa"/>
          </w:tcPr>
          <w:p w14:paraId="60BF9019" w14:textId="77777777" w:rsidR="002C716D" w:rsidRDefault="00F37681">
            <w:r>
              <w:rPr>
                <w:sz w:val="15"/>
              </w:rPr>
              <w:t>object</w:t>
            </w:r>
          </w:p>
        </w:tc>
        <w:tc>
          <w:tcPr>
            <w:tcW w:w="2448" w:type="dxa"/>
          </w:tcPr>
          <w:p w14:paraId="30080219" w14:textId="77777777" w:rsidR="002C716D" w:rsidRDefault="00F37681">
            <w:r>
              <w:rPr>
                <w:sz w:val="15"/>
              </w:rPr>
              <w:t>always (snapshot only)</w:t>
            </w:r>
          </w:p>
        </w:tc>
        <w:tc>
          <w:tcPr>
            <w:tcW w:w="3024" w:type="dxa"/>
          </w:tcPr>
          <w:p w14:paraId="3E454BF4" w14:textId="77777777" w:rsidR="002C716D" w:rsidRDefault="00F37681">
            <w:r>
              <w:rPr>
                <w:sz w:val="15"/>
              </w:rPr>
              <w:t>Live valve state container. Always present even when the valve is disconnected.</w:t>
            </w:r>
          </w:p>
        </w:tc>
      </w:tr>
      <w:tr w:rsidR="002C716D" w14:paraId="020FD2AC" w14:textId="77777777">
        <w:trPr>
          <w:jc w:val="center"/>
        </w:trPr>
        <w:tc>
          <w:tcPr>
            <w:tcW w:w="2736" w:type="dxa"/>
          </w:tcPr>
          <w:p w14:paraId="52FA6C57" w14:textId="77777777" w:rsidR="002C716D" w:rsidRDefault="00F37681">
            <w:r>
              <w:rPr>
                <w:rFonts w:ascii="Consolas" w:hAnsi="Consolas"/>
                <w:sz w:val="14"/>
              </w:rPr>
              <w:t>data.valve.battery</w:t>
            </w:r>
          </w:p>
        </w:tc>
        <w:tc>
          <w:tcPr>
            <w:tcW w:w="1296" w:type="dxa"/>
          </w:tcPr>
          <w:p w14:paraId="6C1B175A" w14:textId="77777777" w:rsidR="002C716D" w:rsidRDefault="00F37681">
            <w:r>
              <w:rPr>
                <w:sz w:val="15"/>
              </w:rPr>
              <w:t>number</w:t>
            </w:r>
          </w:p>
        </w:tc>
        <w:tc>
          <w:tcPr>
            <w:tcW w:w="2448" w:type="dxa"/>
          </w:tcPr>
          <w:p w14:paraId="665BB80D" w14:textId="77777777" w:rsidR="002C716D" w:rsidRDefault="00F37681">
            <w:r>
              <w:rPr>
                <w:sz w:val="15"/>
              </w:rPr>
              <w:t>conditional: OMITTED when the valve is disconnected</w:t>
            </w:r>
          </w:p>
        </w:tc>
        <w:tc>
          <w:tcPr>
            <w:tcW w:w="3024" w:type="dxa"/>
          </w:tcPr>
          <w:p w14:paraId="67B0BB56" w14:textId="77777777" w:rsidR="002C716D" w:rsidRDefault="00F37681">
            <w:r>
              <w:rPr>
                <w:sz w:val="15"/>
              </w:rPr>
              <w:t>Valve battery from GATT byte 0. Reads 0 between CONNECTED and GATT-setup completion, indistinguishable from a genuinely flat battery.</w:t>
            </w:r>
          </w:p>
        </w:tc>
      </w:tr>
      <w:tr w:rsidR="002C716D" w14:paraId="77AD45B2" w14:textId="77777777">
        <w:trPr>
          <w:jc w:val="center"/>
        </w:trPr>
        <w:tc>
          <w:tcPr>
            <w:tcW w:w="2736" w:type="dxa"/>
          </w:tcPr>
          <w:p w14:paraId="3411D0B3" w14:textId="77777777" w:rsidR="002C716D" w:rsidRDefault="00F37681">
            <w:r>
              <w:rPr>
                <w:rFonts w:ascii="Consolas" w:hAnsi="Consolas"/>
                <w:sz w:val="14"/>
              </w:rPr>
              <w:t>data.valve.connected</w:t>
            </w:r>
          </w:p>
        </w:tc>
        <w:tc>
          <w:tcPr>
            <w:tcW w:w="1296" w:type="dxa"/>
          </w:tcPr>
          <w:p w14:paraId="2A80300F" w14:textId="77777777" w:rsidR="002C716D" w:rsidRDefault="00F37681">
            <w:r>
              <w:rPr>
                <w:sz w:val="15"/>
              </w:rPr>
              <w:t>bool</w:t>
            </w:r>
          </w:p>
        </w:tc>
        <w:tc>
          <w:tcPr>
            <w:tcW w:w="2448" w:type="dxa"/>
          </w:tcPr>
          <w:p w14:paraId="12C06F71" w14:textId="77777777" w:rsidR="002C716D" w:rsidRDefault="00F37681">
            <w:r>
              <w:rPr>
                <w:sz w:val="15"/>
              </w:rPr>
              <w:t>always (snapshot only)</w:t>
            </w:r>
          </w:p>
        </w:tc>
        <w:tc>
          <w:tcPr>
            <w:tcW w:w="3024" w:type="dxa"/>
          </w:tcPr>
          <w:p w14:paraId="7B7FFA2B" w14:textId="77777777" w:rsidR="002C716D" w:rsidRDefault="00F37681">
            <w:r>
              <w:rPr>
                <w:sz w:val="15"/>
              </w:rPr>
              <w:t xml:space="preserve">Whether the valve GATT link is currently up. The authoritative liveness flag; there is NO </w:t>
            </w:r>
            <w:r>
              <w:rPr>
                <w:sz w:val="15"/>
              </w:rPr>
              <w:lastRenderedPageBreak/>
              <w:t>valve_disconnected event.</w:t>
            </w:r>
          </w:p>
        </w:tc>
      </w:tr>
      <w:tr w:rsidR="002C716D" w14:paraId="28458C36" w14:textId="77777777">
        <w:trPr>
          <w:jc w:val="center"/>
        </w:trPr>
        <w:tc>
          <w:tcPr>
            <w:tcW w:w="2736" w:type="dxa"/>
          </w:tcPr>
          <w:p w14:paraId="4D57A417" w14:textId="77777777" w:rsidR="002C716D" w:rsidRDefault="00F37681">
            <w:r>
              <w:rPr>
                <w:rFonts w:ascii="Consolas" w:hAnsi="Consolas"/>
                <w:sz w:val="14"/>
              </w:rPr>
              <w:lastRenderedPageBreak/>
              <w:t>data.valve.fw_version</w:t>
            </w:r>
          </w:p>
        </w:tc>
        <w:tc>
          <w:tcPr>
            <w:tcW w:w="1296" w:type="dxa"/>
          </w:tcPr>
          <w:p w14:paraId="363EEBE2" w14:textId="77777777" w:rsidR="002C716D" w:rsidRDefault="00F37681">
            <w:r>
              <w:rPr>
                <w:sz w:val="15"/>
              </w:rPr>
              <w:t>string|null</w:t>
            </w:r>
          </w:p>
        </w:tc>
        <w:tc>
          <w:tcPr>
            <w:tcW w:w="2448" w:type="dxa"/>
          </w:tcPr>
          <w:p w14:paraId="26EC1BAA" w14:textId="77777777" w:rsidR="002C716D" w:rsidRDefault="00F37681">
            <w:r>
              <w:rPr>
                <w:sz w:val="15"/>
              </w:rPr>
              <w:t>THREE-STATE: string when read; explicit null when connected but DIS read failed; key ABSENT when disconnected</w:t>
            </w:r>
          </w:p>
        </w:tc>
        <w:tc>
          <w:tcPr>
            <w:tcW w:w="3024" w:type="dxa"/>
          </w:tcPr>
          <w:p w14:paraId="4AEE0513" w14:textId="77777777" w:rsidR="002C716D" w:rsidRDefault="00F37681">
            <w:r>
              <w:rPr>
                <w:sz w:val="15"/>
              </w:rPr>
              <w:t>Valve firmware revision from the BLE Device Information Service, copied verbatim with no format validation.</w:t>
            </w:r>
          </w:p>
        </w:tc>
      </w:tr>
      <w:tr w:rsidR="002C716D" w14:paraId="70C0DC33" w14:textId="77777777">
        <w:trPr>
          <w:jc w:val="center"/>
        </w:trPr>
        <w:tc>
          <w:tcPr>
            <w:tcW w:w="2736" w:type="dxa"/>
          </w:tcPr>
          <w:p w14:paraId="0F20B316" w14:textId="77777777" w:rsidR="002C716D" w:rsidRDefault="00F37681">
            <w:r>
              <w:rPr>
                <w:rFonts w:ascii="Consolas" w:hAnsi="Consolas"/>
                <w:sz w:val="14"/>
              </w:rPr>
              <w:t>data.valve.last_seen_age_s</w:t>
            </w:r>
          </w:p>
        </w:tc>
        <w:tc>
          <w:tcPr>
            <w:tcW w:w="1296" w:type="dxa"/>
          </w:tcPr>
          <w:p w14:paraId="748300B2" w14:textId="77777777" w:rsidR="002C716D" w:rsidRDefault="00F37681">
            <w:r>
              <w:rPr>
                <w:sz w:val="15"/>
              </w:rPr>
              <w:t>number|null</w:t>
            </w:r>
          </w:p>
        </w:tc>
        <w:tc>
          <w:tcPr>
            <w:tcW w:w="2448" w:type="dxa"/>
          </w:tcPr>
          <w:p w14:paraId="60BEA539" w14:textId="77777777" w:rsidR="002C716D" w:rsidRDefault="00F37681">
            <w:r>
              <w:rPr>
                <w:sz w:val="15"/>
              </w:rPr>
              <w:t>THREE-STATE: number when known; explicit null when UINT32_MAX (never seen); key ABSENT when the valve has no health record</w:t>
            </w:r>
          </w:p>
        </w:tc>
        <w:tc>
          <w:tcPr>
            <w:tcW w:w="3024" w:type="dxa"/>
          </w:tcPr>
          <w:p w14:paraId="0CD55F97" w14:textId="77777777" w:rsidR="002C716D" w:rsidRDefault="00F37681">
            <w:r>
              <w:rPr>
                <w:sz w:val="15"/>
              </w:rPr>
              <w:t>Seconds since the valve was last heard from.</w:t>
            </w:r>
          </w:p>
        </w:tc>
      </w:tr>
      <w:tr w:rsidR="002C716D" w14:paraId="340F07E5" w14:textId="77777777">
        <w:trPr>
          <w:jc w:val="center"/>
        </w:trPr>
        <w:tc>
          <w:tcPr>
            <w:tcW w:w="2736" w:type="dxa"/>
          </w:tcPr>
          <w:p w14:paraId="31CC8125" w14:textId="77777777" w:rsidR="002C716D" w:rsidRDefault="00F37681">
            <w:r>
              <w:rPr>
                <w:rFonts w:ascii="Consolas" w:hAnsi="Consolas"/>
                <w:sz w:val="14"/>
              </w:rPr>
              <w:t>data.valve.leak_state</w:t>
            </w:r>
          </w:p>
        </w:tc>
        <w:tc>
          <w:tcPr>
            <w:tcW w:w="1296" w:type="dxa"/>
          </w:tcPr>
          <w:p w14:paraId="0D834295" w14:textId="77777777" w:rsidR="002C716D" w:rsidRDefault="00F37681">
            <w:r>
              <w:rPr>
                <w:sz w:val="15"/>
              </w:rPr>
              <w:t>bool</w:t>
            </w:r>
          </w:p>
        </w:tc>
        <w:tc>
          <w:tcPr>
            <w:tcW w:w="2448" w:type="dxa"/>
          </w:tcPr>
          <w:p w14:paraId="7F9E154F" w14:textId="77777777" w:rsidR="002C716D" w:rsidRDefault="00F37681">
            <w:r>
              <w:rPr>
                <w:sz w:val="15"/>
              </w:rPr>
              <w:t>conditional: OMITTED when the valve is disconnected</w:t>
            </w:r>
          </w:p>
        </w:tc>
        <w:tc>
          <w:tcPr>
            <w:tcW w:w="3024" w:type="dxa"/>
          </w:tcPr>
          <w:p w14:paraId="6EA466F7" w14:textId="77777777" w:rsidR="002C716D" w:rsidRDefault="00F37681">
            <w:r>
              <w:rPr>
                <w:sz w:val="15"/>
              </w:rPr>
              <w:t>Water detected AT THE VALVE body (its own flood sensor), distinct from the remote leak sensors.</w:t>
            </w:r>
          </w:p>
        </w:tc>
      </w:tr>
      <w:tr w:rsidR="002C716D" w14:paraId="2106E52D" w14:textId="77777777">
        <w:trPr>
          <w:jc w:val="center"/>
        </w:trPr>
        <w:tc>
          <w:tcPr>
            <w:tcW w:w="2736" w:type="dxa"/>
          </w:tcPr>
          <w:p w14:paraId="3FAEA0E7" w14:textId="77777777" w:rsidR="002C716D" w:rsidRDefault="00F37681">
            <w:r>
              <w:rPr>
                <w:rFonts w:ascii="Consolas" w:hAnsi="Consolas"/>
                <w:sz w:val="14"/>
              </w:rPr>
              <w:t>data.valve.mac</w:t>
            </w:r>
          </w:p>
        </w:tc>
        <w:tc>
          <w:tcPr>
            <w:tcW w:w="1296" w:type="dxa"/>
          </w:tcPr>
          <w:p w14:paraId="295F870D" w14:textId="77777777" w:rsidR="002C716D" w:rsidRDefault="00F37681">
            <w:r>
              <w:rPr>
                <w:sz w:val="15"/>
              </w:rPr>
              <w:t>string</w:t>
            </w:r>
          </w:p>
        </w:tc>
        <w:tc>
          <w:tcPr>
            <w:tcW w:w="2448" w:type="dxa"/>
          </w:tcPr>
          <w:p w14:paraId="50CCBBFD" w14:textId="77777777" w:rsidR="002C716D" w:rsidRDefault="00F37681">
            <w:r>
              <w:rPr>
                <w:sz w:val="15"/>
              </w:rPr>
              <w:t>conditional: OMITTED when neither the live BLE link nor a health record has a MAC</w:t>
            </w:r>
          </w:p>
        </w:tc>
        <w:tc>
          <w:tcPr>
            <w:tcW w:w="3024" w:type="dxa"/>
          </w:tcPr>
          <w:p w14:paraId="5954B093" w14:textId="77777777" w:rsidR="002C716D" w:rsidRDefault="00F37681">
            <w:r>
              <w:rPr>
                <w:sz w:val="15"/>
              </w:rPr>
              <w:t>Valve BLE MAC. Prefers the live link, falls back to the provisioned health record so a disconnected valve still identifies itself.</w:t>
            </w:r>
          </w:p>
        </w:tc>
      </w:tr>
      <w:tr w:rsidR="002C716D" w14:paraId="22BAB885" w14:textId="77777777">
        <w:trPr>
          <w:jc w:val="center"/>
        </w:trPr>
        <w:tc>
          <w:tcPr>
            <w:tcW w:w="2736" w:type="dxa"/>
          </w:tcPr>
          <w:p w14:paraId="2092A6CC" w14:textId="77777777" w:rsidR="002C716D" w:rsidRDefault="00F37681">
            <w:r>
              <w:rPr>
                <w:rFonts w:ascii="Consolas" w:hAnsi="Consolas"/>
                <w:sz w:val="14"/>
              </w:rPr>
              <w:t>data.valve.rating</w:t>
            </w:r>
          </w:p>
        </w:tc>
        <w:tc>
          <w:tcPr>
            <w:tcW w:w="1296" w:type="dxa"/>
          </w:tcPr>
          <w:p w14:paraId="3515A379" w14:textId="77777777" w:rsidR="002C716D" w:rsidRDefault="00F37681">
            <w:r>
              <w:rPr>
                <w:sz w:val="15"/>
              </w:rPr>
              <w:t>string</w:t>
            </w:r>
          </w:p>
        </w:tc>
        <w:tc>
          <w:tcPr>
            <w:tcW w:w="2448" w:type="dxa"/>
          </w:tcPr>
          <w:p w14:paraId="1A2D17C0" w14:textId="77777777" w:rsidR="002C716D" w:rsidRDefault="00F37681">
            <w:r>
              <w:rPr>
                <w:sz w:val="15"/>
              </w:rPr>
              <w:t>conditional: OMITTED when the valve has no health record</w:t>
            </w:r>
          </w:p>
        </w:tc>
        <w:tc>
          <w:tcPr>
            <w:tcW w:w="3024" w:type="dxa"/>
          </w:tcPr>
          <w:p w14:paraId="4EF4DC78" w14:textId="77777777" w:rsidR="002C716D" w:rsidRDefault="00F37681">
            <w:r>
              <w:rPr>
                <w:sz w:val="15"/>
              </w:rPr>
              <w:t>Valve health rating from the health engine (connection + battery), independent of leak state.</w:t>
            </w:r>
          </w:p>
        </w:tc>
      </w:tr>
      <w:tr w:rsidR="002C716D" w14:paraId="07C446AF" w14:textId="77777777">
        <w:trPr>
          <w:jc w:val="center"/>
        </w:trPr>
        <w:tc>
          <w:tcPr>
            <w:tcW w:w="2736" w:type="dxa"/>
          </w:tcPr>
          <w:p w14:paraId="70458062" w14:textId="77777777" w:rsidR="002C716D" w:rsidRDefault="00F37681">
            <w:r>
              <w:rPr>
                <w:rFonts w:ascii="Consolas" w:hAnsi="Consolas"/>
                <w:sz w:val="14"/>
              </w:rPr>
              <w:t>data.valve.rmleak</w:t>
            </w:r>
          </w:p>
        </w:tc>
        <w:tc>
          <w:tcPr>
            <w:tcW w:w="1296" w:type="dxa"/>
          </w:tcPr>
          <w:p w14:paraId="355B270A" w14:textId="77777777" w:rsidR="002C716D" w:rsidRDefault="00F37681">
            <w:r>
              <w:rPr>
                <w:sz w:val="15"/>
              </w:rPr>
              <w:t>bool</w:t>
            </w:r>
          </w:p>
        </w:tc>
        <w:tc>
          <w:tcPr>
            <w:tcW w:w="2448" w:type="dxa"/>
          </w:tcPr>
          <w:p w14:paraId="04F572CB" w14:textId="77777777" w:rsidR="002C716D" w:rsidRDefault="00F37681">
            <w:r>
              <w:rPr>
                <w:sz w:val="15"/>
              </w:rPr>
              <w:t>conditional: OMITTED when the valve is disconnected</w:t>
            </w:r>
          </w:p>
        </w:tc>
        <w:tc>
          <w:tcPr>
            <w:tcW w:w="3024" w:type="dxa"/>
          </w:tcPr>
          <w:p w14:paraId="57418626" w14:textId="77777777" w:rsidR="002C716D" w:rsidRDefault="00F37681">
            <w:r>
              <w:rPr>
                <w:sz w:val="15"/>
              </w:rPr>
              <w:t>The valve's remote-leak interlock latch. While true the valve refuses to open, and the hub refuses to forward a valve_open command.</w:t>
            </w:r>
          </w:p>
        </w:tc>
      </w:tr>
      <w:tr w:rsidR="002C716D" w14:paraId="7107B838" w14:textId="77777777">
        <w:trPr>
          <w:jc w:val="center"/>
        </w:trPr>
        <w:tc>
          <w:tcPr>
            <w:tcW w:w="2736" w:type="dxa"/>
          </w:tcPr>
          <w:p w14:paraId="0FD86A1D" w14:textId="77777777" w:rsidR="002C716D" w:rsidRDefault="00F37681">
            <w:r>
              <w:rPr>
                <w:rFonts w:ascii="Consolas" w:hAnsi="Consolas"/>
                <w:sz w:val="14"/>
              </w:rPr>
              <w:t>data.valve.state</w:t>
            </w:r>
          </w:p>
        </w:tc>
        <w:tc>
          <w:tcPr>
            <w:tcW w:w="1296" w:type="dxa"/>
          </w:tcPr>
          <w:p w14:paraId="7C6B9966" w14:textId="77777777" w:rsidR="002C716D" w:rsidRDefault="00F37681">
            <w:r>
              <w:rPr>
                <w:sz w:val="15"/>
              </w:rPr>
              <w:t>string</w:t>
            </w:r>
          </w:p>
        </w:tc>
        <w:tc>
          <w:tcPr>
            <w:tcW w:w="2448" w:type="dxa"/>
          </w:tcPr>
          <w:p w14:paraId="46E8C71B" w14:textId="77777777" w:rsidR="002C716D" w:rsidRDefault="00F37681">
            <w:r>
              <w:rPr>
                <w:sz w:val="15"/>
              </w:rPr>
              <w:t>always (snapshot only)</w:t>
            </w:r>
          </w:p>
        </w:tc>
        <w:tc>
          <w:tcPr>
            <w:tcW w:w="3024" w:type="dxa"/>
          </w:tcPr>
          <w:p w14:paraId="6B2B23C2" w14:textId="77777777" w:rsidR="002C716D" w:rsidRDefault="00F37681">
            <w:r>
              <w:rPr>
                <w:sz w:val="15"/>
              </w:rPr>
              <w:t>Valve position. "disconnected" is emitted in place of a position when the BLE link is down, so this field mixes position and link state.</w:t>
            </w:r>
          </w:p>
        </w:tc>
      </w:tr>
      <w:tr w:rsidR="002C716D" w14:paraId="276C8CD5" w14:textId="77777777">
        <w:trPr>
          <w:jc w:val="center"/>
        </w:trPr>
        <w:tc>
          <w:tcPr>
            <w:tcW w:w="2736" w:type="dxa"/>
          </w:tcPr>
          <w:p w14:paraId="5033282A" w14:textId="77777777" w:rsidR="002C716D" w:rsidRDefault="00F37681">
            <w:r>
              <w:rPr>
                <w:rFonts w:ascii="Consolas" w:hAnsi="Consolas"/>
                <w:sz w:val="14"/>
              </w:rPr>
              <w:t>gateway</w:t>
            </w:r>
          </w:p>
        </w:tc>
        <w:tc>
          <w:tcPr>
            <w:tcW w:w="1296" w:type="dxa"/>
          </w:tcPr>
          <w:p w14:paraId="5598BBC8" w14:textId="77777777" w:rsidR="002C716D" w:rsidRDefault="00F37681">
            <w:r>
              <w:rPr>
                <w:sz w:val="15"/>
              </w:rPr>
              <w:t>object</w:t>
            </w:r>
          </w:p>
        </w:tc>
        <w:tc>
          <w:tcPr>
            <w:tcW w:w="2448" w:type="dxa"/>
          </w:tcPr>
          <w:p w14:paraId="5F68D068" w14:textId="77777777" w:rsidR="002C716D" w:rsidRDefault="00F37681">
            <w:r>
              <w:rPr>
                <w:sz w:val="15"/>
              </w:rPr>
              <w:t>always</w:t>
            </w:r>
          </w:p>
        </w:tc>
        <w:tc>
          <w:tcPr>
            <w:tcW w:w="3024" w:type="dxa"/>
          </w:tcPr>
          <w:p w14:paraId="530FFD12" w14:textId="77777777" w:rsidR="002C716D" w:rsidRDefault="00F37681">
            <w:r>
              <w:rPr>
                <w:sz w:val="15"/>
              </w:rPr>
              <w:t>Hub identity + liveness container.</w:t>
            </w:r>
          </w:p>
        </w:tc>
      </w:tr>
      <w:tr w:rsidR="002C716D" w14:paraId="70EDA985" w14:textId="77777777">
        <w:trPr>
          <w:jc w:val="center"/>
        </w:trPr>
        <w:tc>
          <w:tcPr>
            <w:tcW w:w="2736" w:type="dxa"/>
          </w:tcPr>
          <w:p w14:paraId="0A63936F" w14:textId="77777777" w:rsidR="002C716D" w:rsidRDefault="00F37681">
            <w:r>
              <w:rPr>
                <w:rFonts w:ascii="Consolas" w:hAnsi="Consolas"/>
                <w:sz w:val="14"/>
              </w:rPr>
              <w:t>gateway.fw</w:t>
            </w:r>
          </w:p>
        </w:tc>
        <w:tc>
          <w:tcPr>
            <w:tcW w:w="1296" w:type="dxa"/>
          </w:tcPr>
          <w:p w14:paraId="291BCAD0" w14:textId="77777777" w:rsidR="002C716D" w:rsidRDefault="00F37681">
            <w:r>
              <w:rPr>
                <w:sz w:val="15"/>
              </w:rPr>
              <w:t>string</w:t>
            </w:r>
          </w:p>
        </w:tc>
        <w:tc>
          <w:tcPr>
            <w:tcW w:w="2448" w:type="dxa"/>
          </w:tcPr>
          <w:p w14:paraId="2A405DF6" w14:textId="77777777" w:rsidR="002C716D" w:rsidRDefault="00F37681">
            <w:r>
              <w:rPr>
                <w:sz w:val="15"/>
              </w:rPr>
              <w:t>always</w:t>
            </w:r>
          </w:p>
        </w:tc>
        <w:tc>
          <w:tcPr>
            <w:tcW w:w="3024" w:type="dxa"/>
          </w:tcPr>
          <w:p w14:paraId="02617C64" w14:textId="77777777" w:rsidR="002C716D" w:rsidRDefault="00F37681">
            <w:r>
              <w:rPr>
                <w:sz w:val="15"/>
              </w:rPr>
              <w:t>Hub firmware version, read at runtime from the ESP-IDF app descriptor (PROJECT_VER). Never a hardcoded string.</w:t>
            </w:r>
          </w:p>
        </w:tc>
      </w:tr>
      <w:tr w:rsidR="002C716D" w14:paraId="69BAD3FE" w14:textId="77777777">
        <w:trPr>
          <w:jc w:val="center"/>
        </w:trPr>
        <w:tc>
          <w:tcPr>
            <w:tcW w:w="2736" w:type="dxa"/>
          </w:tcPr>
          <w:p w14:paraId="688D3F10" w14:textId="77777777" w:rsidR="002C716D" w:rsidRDefault="00F37681">
            <w:r>
              <w:rPr>
                <w:rFonts w:ascii="Consolas" w:hAnsi="Consolas"/>
                <w:sz w:val="14"/>
              </w:rPr>
              <w:t>gateway.id</w:t>
            </w:r>
          </w:p>
        </w:tc>
        <w:tc>
          <w:tcPr>
            <w:tcW w:w="1296" w:type="dxa"/>
          </w:tcPr>
          <w:p w14:paraId="0DB94160" w14:textId="77777777" w:rsidR="002C716D" w:rsidRDefault="00F37681">
            <w:r>
              <w:rPr>
                <w:sz w:val="15"/>
              </w:rPr>
              <w:t>string</w:t>
            </w:r>
          </w:p>
        </w:tc>
        <w:tc>
          <w:tcPr>
            <w:tcW w:w="2448" w:type="dxa"/>
          </w:tcPr>
          <w:p w14:paraId="170DBD52" w14:textId="77777777" w:rsidR="002C716D" w:rsidRDefault="00F37681">
            <w:r>
              <w:rPr>
                <w:sz w:val="15"/>
              </w:rPr>
              <w:t>always</w:t>
            </w:r>
          </w:p>
        </w:tc>
        <w:tc>
          <w:tcPr>
            <w:tcW w:w="3024" w:type="dxa"/>
          </w:tcPr>
          <w:p w14:paraId="0524A42C" w14:textId="77777777" w:rsidR="002C716D" w:rsidRDefault="00F37681">
            <w:r>
              <w:rPr>
                <w:sz w:val="15"/>
              </w:rPr>
              <w:t>Immutable hub id derived from the WiFi STA MAC in eFuse. Same string used as the DPS registration id and the MQTT client id.</w:t>
            </w:r>
          </w:p>
        </w:tc>
      </w:tr>
      <w:tr w:rsidR="002C716D" w14:paraId="0E90606F" w14:textId="77777777">
        <w:trPr>
          <w:jc w:val="center"/>
        </w:trPr>
        <w:tc>
          <w:tcPr>
            <w:tcW w:w="2736" w:type="dxa"/>
          </w:tcPr>
          <w:p w14:paraId="3F63B754" w14:textId="77777777" w:rsidR="002C716D" w:rsidRDefault="00F37681">
            <w:r>
              <w:rPr>
                <w:rFonts w:ascii="Consolas" w:hAnsi="Consolas"/>
                <w:sz w:val="14"/>
              </w:rPr>
              <w:t>gateway.name</w:t>
            </w:r>
          </w:p>
        </w:tc>
        <w:tc>
          <w:tcPr>
            <w:tcW w:w="1296" w:type="dxa"/>
          </w:tcPr>
          <w:p w14:paraId="6F7CD540" w14:textId="77777777" w:rsidR="002C716D" w:rsidRDefault="00F37681">
            <w:r>
              <w:rPr>
                <w:sz w:val="15"/>
              </w:rPr>
              <w:t>string</w:t>
            </w:r>
          </w:p>
        </w:tc>
        <w:tc>
          <w:tcPr>
            <w:tcW w:w="2448" w:type="dxa"/>
          </w:tcPr>
          <w:p w14:paraId="230DD9E2" w14:textId="77777777" w:rsidR="002C716D" w:rsidRDefault="00F37681">
            <w:r>
              <w:rPr>
                <w:sz w:val="15"/>
              </w:rPr>
              <w:t>conditional: OMITTED when the stored name is empty</w:t>
            </w:r>
          </w:p>
        </w:tc>
        <w:tc>
          <w:tcPr>
            <w:tcW w:w="3024" w:type="dxa"/>
          </w:tcPr>
          <w:p w14:paraId="656C80A6" w14:textId="77777777" w:rsidR="002C716D" w:rsidRDefault="00F37681">
            <w:r>
              <w:rPr>
                <w:sz w:val="15"/>
              </w:rPr>
              <w:t>User-assigned hub name from twin desired hub_name or C2D set_hub_name. NOTE the opposite convention on the twin plane, where hub_name is always emitted as "".</w:t>
            </w:r>
          </w:p>
        </w:tc>
      </w:tr>
      <w:tr w:rsidR="002C716D" w14:paraId="31DD6252" w14:textId="77777777">
        <w:trPr>
          <w:jc w:val="center"/>
        </w:trPr>
        <w:tc>
          <w:tcPr>
            <w:tcW w:w="2736" w:type="dxa"/>
          </w:tcPr>
          <w:p w14:paraId="53D04D07" w14:textId="77777777" w:rsidR="002C716D" w:rsidRDefault="00F37681">
            <w:r>
              <w:rPr>
                <w:rFonts w:ascii="Consolas" w:hAnsi="Consolas"/>
                <w:sz w:val="14"/>
              </w:rPr>
              <w:t>gateway.short_id</w:t>
            </w:r>
          </w:p>
        </w:tc>
        <w:tc>
          <w:tcPr>
            <w:tcW w:w="1296" w:type="dxa"/>
          </w:tcPr>
          <w:p w14:paraId="7927E30D" w14:textId="77777777" w:rsidR="002C716D" w:rsidRDefault="00F37681">
            <w:r>
              <w:rPr>
                <w:sz w:val="15"/>
              </w:rPr>
              <w:t>string</w:t>
            </w:r>
          </w:p>
        </w:tc>
        <w:tc>
          <w:tcPr>
            <w:tcW w:w="2448" w:type="dxa"/>
          </w:tcPr>
          <w:p w14:paraId="0A3E5DF1" w14:textId="77777777" w:rsidR="002C716D" w:rsidRDefault="00F37681">
            <w:r>
              <w:rPr>
                <w:sz w:val="15"/>
              </w:rPr>
              <w:t>always</w:t>
            </w:r>
          </w:p>
        </w:tc>
        <w:tc>
          <w:tcPr>
            <w:tcW w:w="3024" w:type="dxa"/>
          </w:tcPr>
          <w:p w14:paraId="15A68F8A" w14:textId="77777777" w:rsidR="002C716D" w:rsidRDefault="00F37681">
            <w:r>
              <w:rPr>
                <w:sz w:val="15"/>
              </w:rPr>
              <w:t>Last 2 bytes of the STA MAC as 4 hex chars. Also the SoftAP SSID suffix (WiFi-Hub-XXXX) the installer matches during setup.</w:t>
            </w:r>
          </w:p>
        </w:tc>
      </w:tr>
      <w:tr w:rsidR="002C716D" w14:paraId="7087AD4D" w14:textId="77777777">
        <w:trPr>
          <w:jc w:val="center"/>
        </w:trPr>
        <w:tc>
          <w:tcPr>
            <w:tcW w:w="2736" w:type="dxa"/>
          </w:tcPr>
          <w:p w14:paraId="1511BEAE" w14:textId="77777777" w:rsidR="002C716D" w:rsidRDefault="00F37681">
            <w:r>
              <w:rPr>
                <w:rFonts w:ascii="Consolas" w:hAnsi="Consolas"/>
                <w:sz w:val="14"/>
              </w:rPr>
              <w:t>gateway.uptime_s</w:t>
            </w:r>
          </w:p>
        </w:tc>
        <w:tc>
          <w:tcPr>
            <w:tcW w:w="1296" w:type="dxa"/>
          </w:tcPr>
          <w:p w14:paraId="64CCD959" w14:textId="77777777" w:rsidR="002C716D" w:rsidRDefault="00F37681">
            <w:r>
              <w:rPr>
                <w:sz w:val="15"/>
              </w:rPr>
              <w:t>number</w:t>
            </w:r>
          </w:p>
        </w:tc>
        <w:tc>
          <w:tcPr>
            <w:tcW w:w="2448" w:type="dxa"/>
          </w:tcPr>
          <w:p w14:paraId="21BB17C1" w14:textId="77777777" w:rsidR="002C716D" w:rsidRDefault="00F37681">
            <w:r>
              <w:rPr>
                <w:sz w:val="15"/>
              </w:rPr>
              <w:t>always</w:t>
            </w:r>
          </w:p>
        </w:tc>
        <w:tc>
          <w:tcPr>
            <w:tcW w:w="3024" w:type="dxa"/>
          </w:tcPr>
          <w:p w14:paraId="218B1A96" w14:textId="77777777" w:rsidR="002C716D" w:rsidRDefault="00F37681">
            <w:r>
              <w:rPr>
                <w:sz w:val="15"/>
              </w:rPr>
              <w:t>Seconds since boot from the monotonic esp_timer. On an offline-buffer replay this is the ORIGINAL build-time value, possibly from a previous boot.</w:t>
            </w:r>
          </w:p>
        </w:tc>
      </w:tr>
      <w:tr w:rsidR="002C716D" w14:paraId="2E0FB2F2" w14:textId="77777777">
        <w:trPr>
          <w:jc w:val="center"/>
        </w:trPr>
        <w:tc>
          <w:tcPr>
            <w:tcW w:w="2736" w:type="dxa"/>
          </w:tcPr>
          <w:p w14:paraId="201067BF" w14:textId="77777777" w:rsidR="002C716D" w:rsidRDefault="00F37681">
            <w:r>
              <w:rPr>
                <w:rFonts w:ascii="Consolas" w:hAnsi="Consolas"/>
                <w:sz w:val="14"/>
              </w:rPr>
              <w:t>schema</w:t>
            </w:r>
          </w:p>
        </w:tc>
        <w:tc>
          <w:tcPr>
            <w:tcW w:w="1296" w:type="dxa"/>
          </w:tcPr>
          <w:p w14:paraId="3068DF22" w14:textId="77777777" w:rsidR="002C716D" w:rsidRDefault="00F37681">
            <w:r>
              <w:rPr>
                <w:sz w:val="15"/>
              </w:rPr>
              <w:t>string</w:t>
            </w:r>
          </w:p>
        </w:tc>
        <w:tc>
          <w:tcPr>
            <w:tcW w:w="2448" w:type="dxa"/>
          </w:tcPr>
          <w:p w14:paraId="4244DF89" w14:textId="77777777" w:rsidR="002C716D" w:rsidRDefault="00F37681">
            <w:r>
              <w:rPr>
                <w:sz w:val="15"/>
              </w:rPr>
              <w:t>always</w:t>
            </w:r>
          </w:p>
        </w:tc>
        <w:tc>
          <w:tcPr>
            <w:tcW w:w="3024" w:type="dxa"/>
          </w:tcPr>
          <w:p w14:paraId="67406FD9" w14:textId="77777777" w:rsidR="002C716D" w:rsidRDefault="00F37681">
            <w:r>
              <w:rPr>
                <w:sz w:val="15"/>
              </w:rPr>
              <w:t>Wire-contract identifier. Constant; bump signals a breaking payload change.</w:t>
            </w:r>
          </w:p>
        </w:tc>
      </w:tr>
      <w:tr w:rsidR="002C716D" w14:paraId="461032A6" w14:textId="77777777">
        <w:trPr>
          <w:jc w:val="center"/>
        </w:trPr>
        <w:tc>
          <w:tcPr>
            <w:tcW w:w="2736" w:type="dxa"/>
          </w:tcPr>
          <w:p w14:paraId="2B50C2F6" w14:textId="77777777" w:rsidR="002C716D" w:rsidRDefault="00F37681">
            <w:r>
              <w:rPr>
                <w:rFonts w:ascii="Consolas" w:hAnsi="Consolas"/>
                <w:sz w:val="14"/>
              </w:rPr>
              <w:t>ts</w:t>
            </w:r>
          </w:p>
        </w:tc>
        <w:tc>
          <w:tcPr>
            <w:tcW w:w="1296" w:type="dxa"/>
          </w:tcPr>
          <w:p w14:paraId="54541110" w14:textId="77777777" w:rsidR="002C716D" w:rsidRDefault="00F37681">
            <w:r>
              <w:rPr>
                <w:sz w:val="15"/>
              </w:rPr>
              <w:t>number</w:t>
            </w:r>
          </w:p>
        </w:tc>
        <w:tc>
          <w:tcPr>
            <w:tcW w:w="2448" w:type="dxa"/>
          </w:tcPr>
          <w:p w14:paraId="381F6768" w14:textId="77777777" w:rsidR="002C716D" w:rsidRDefault="00F37681">
            <w:r>
              <w:rPr>
                <w:sz w:val="15"/>
              </w:rPr>
              <w:t>always</w:t>
            </w:r>
          </w:p>
        </w:tc>
        <w:tc>
          <w:tcPr>
            <w:tcW w:w="3024" w:type="dxa"/>
          </w:tcPr>
          <w:p w14:paraId="27CEDD65" w14:textId="77777777" w:rsidR="002C716D" w:rsidRDefault="00F37681">
            <w:r>
              <w:rPr>
                <w:sz w:val="15"/>
              </w:rPr>
              <w:t>Device wall-clock at message BUILD time. The whole message is destroyed (never sent, never buffered) if ts &lt; 1704067200, so a pre-SNTP leak event is lost permanently.</w:t>
            </w:r>
          </w:p>
        </w:tc>
      </w:tr>
      <w:tr w:rsidR="002C716D" w14:paraId="2188C161" w14:textId="77777777">
        <w:trPr>
          <w:jc w:val="center"/>
        </w:trPr>
        <w:tc>
          <w:tcPr>
            <w:tcW w:w="2736" w:type="dxa"/>
          </w:tcPr>
          <w:p w14:paraId="7673E4AA" w14:textId="77777777" w:rsidR="002C716D" w:rsidRDefault="00F37681">
            <w:r>
              <w:rPr>
                <w:rFonts w:ascii="Consolas" w:hAnsi="Consolas"/>
                <w:sz w:val="14"/>
              </w:rPr>
              <w:t>type</w:t>
            </w:r>
          </w:p>
        </w:tc>
        <w:tc>
          <w:tcPr>
            <w:tcW w:w="1296" w:type="dxa"/>
          </w:tcPr>
          <w:p w14:paraId="57185035" w14:textId="77777777" w:rsidR="002C716D" w:rsidRDefault="00F37681">
            <w:r>
              <w:rPr>
                <w:sz w:val="15"/>
              </w:rPr>
              <w:t>string</w:t>
            </w:r>
          </w:p>
        </w:tc>
        <w:tc>
          <w:tcPr>
            <w:tcW w:w="2448" w:type="dxa"/>
          </w:tcPr>
          <w:p w14:paraId="5AC9E43C" w14:textId="77777777" w:rsidR="002C716D" w:rsidRDefault="00F37681">
            <w:r>
              <w:rPr>
                <w:sz w:val="15"/>
              </w:rPr>
              <w:t>always</w:t>
            </w:r>
          </w:p>
        </w:tc>
        <w:tc>
          <w:tcPr>
            <w:tcW w:w="3024" w:type="dxa"/>
          </w:tcPr>
          <w:p w14:paraId="0E45A99E" w14:textId="77777777" w:rsidR="002C716D" w:rsidRDefault="00F37681">
            <w:r>
              <w:rPr>
                <w:sz w:val="15"/>
              </w:rPr>
              <w:t>Envelope discriminator. Tells the backend which data shape to expect.</w:t>
            </w:r>
          </w:p>
        </w:tc>
      </w:tr>
    </w:tbl>
    <w:p w14:paraId="166F7BCF" w14:textId="77777777" w:rsidR="002C716D" w:rsidRDefault="002C716D"/>
    <w:p w14:paraId="4DED784F" w14:textId="77777777" w:rsidR="002C716D" w:rsidRDefault="00F37681">
      <w:pPr>
        <w:pStyle w:val="Heading3"/>
      </w:pPr>
      <w:bookmarkStart w:id="82" w:name="_Toc236397310"/>
      <w:r>
        <w:t>Example payload</w:t>
      </w:r>
      <w:bookmarkEnd w:id="82"/>
    </w:p>
    <w:p w14:paraId="2A2D4CD0" w14:textId="77777777" w:rsidR="002C716D" w:rsidRDefault="00F37681">
      <w:r>
        <w:t>Maximal — every key that can appear, shown together. See Appendix B for the reading convention and for the minimal form.</w:t>
      </w:r>
    </w:p>
    <w:p w14:paraId="26E8806F"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"snapshot",</w:t>
      </w:r>
      <w:r>
        <w:br/>
      </w:r>
      <w:r>
        <w:rPr>
          <w:rFonts w:ascii="Consolas" w:hAnsi="Consolas"/>
          <w:sz w:val="15"/>
        </w:rPr>
        <w:lastRenderedPageBreak/>
        <w:t xml:space="preserve">  "data": {</w:t>
      </w:r>
      <w:r>
        <w:br/>
      </w:r>
      <w:r>
        <w:rPr>
          <w:rFonts w:ascii="Consolas" w:hAnsi="Consolas"/>
          <w:sz w:val="15"/>
        </w:rPr>
        <w:t xml:space="preserve">    "reason": "heartbeat",</w:t>
      </w:r>
      <w:r>
        <w:br/>
      </w:r>
      <w:r>
        <w:rPr>
          <w:rFonts w:ascii="Consolas" w:hAnsi="Consolas"/>
          <w:sz w:val="15"/>
        </w:rPr>
        <w:t xml:space="preserve">    "system_health": {</w:t>
      </w:r>
      <w:r>
        <w:br/>
      </w:r>
      <w:r>
        <w:rPr>
          <w:rFonts w:ascii="Consolas" w:hAnsi="Consolas"/>
          <w:sz w:val="15"/>
        </w:rPr>
        <w:t xml:space="preserve">      "rating": "excellent",</w:t>
      </w:r>
      <w:r>
        <w:br/>
      </w:r>
      <w:r>
        <w:rPr>
          <w:rFonts w:ascii="Consolas" w:hAnsi="Consolas"/>
          <w:sz w:val="15"/>
        </w:rPr>
        <w:t xml:space="preserve">      "reason": "All devices healthy"</w:t>
      </w:r>
      <w:r>
        <w:br/>
      </w:r>
      <w:r>
        <w:rPr>
          <w:rFonts w:ascii="Consolas" w:hAnsi="Consolas"/>
          <w:sz w:val="15"/>
        </w:rPr>
        <w:t xml:space="preserve">    },</w:t>
      </w:r>
      <w:r>
        <w:br/>
      </w:r>
      <w:r>
        <w:rPr>
          <w:rFonts w:ascii="Consolas" w:hAnsi="Consolas"/>
          <w:sz w:val="15"/>
        </w:rPr>
        <w:t xml:space="preserve">    "valve": {</w:t>
      </w:r>
      <w:r>
        <w:br/>
      </w:r>
      <w:r>
        <w:rPr>
          <w:rFonts w:ascii="Consolas" w:hAnsi="Consolas"/>
          <w:sz w:val="15"/>
        </w:rPr>
        <w:t xml:space="preserve">      "mac": "%02X:%02X:%02X:%02X:%02X:%02X",</w:t>
      </w:r>
      <w:r>
        <w:br/>
      </w:r>
      <w:r>
        <w:rPr>
          <w:rFonts w:ascii="Consolas" w:hAnsi="Consolas"/>
          <w:sz w:val="15"/>
        </w:rPr>
        <w:t xml:space="preserve">      "state": "open",</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"rmleak": false,</w:t>
      </w:r>
      <w:r>
        <w:br/>
      </w:r>
      <w:r>
        <w:rPr>
          <w:rFonts w:ascii="Consolas" w:hAnsi="Consolas"/>
          <w:sz w:val="15"/>
        </w:rPr>
        <w:t xml:space="preserve">      "connected": true,</w:t>
      </w:r>
      <w:r>
        <w:br/>
      </w:r>
      <w:r>
        <w:rPr>
          <w:rFonts w:ascii="Consolas" w:hAnsi="Consolas"/>
          <w:sz w:val="15"/>
        </w:rPr>
        <w:t xml:space="preserve">      "fw_version": "&lt;valve DIS firmware revision string, up to 31 chars&gt;",</w:t>
      </w:r>
      <w:r>
        <w:br/>
      </w:r>
      <w:r>
        <w:rPr>
          <w:rFonts w:ascii="Consolas" w:hAnsi="Consolas"/>
          <w:sz w:val="15"/>
        </w:rPr>
        <w:t xml:space="preserve">      "rating": "excellent",</w:t>
      </w:r>
      <w:r>
        <w:br/>
      </w:r>
      <w:r>
        <w:rPr>
          <w:rFonts w:ascii="Consolas" w:hAnsi="Consolas"/>
          <w:sz w:val="15"/>
        </w:rPr>
        <w:t xml:space="preserve">      "last_seen_age_s": 0</w:t>
      </w:r>
      <w:r>
        <w:br/>
      </w:r>
      <w:r>
        <w:rPr>
          <w:rFonts w:ascii="Consolas" w:hAnsi="Consolas"/>
          <w:sz w:val="15"/>
        </w:rPr>
        <w:t xml:space="preserve">    },</w:t>
      </w:r>
      <w:r>
        <w:br/>
      </w:r>
      <w:r>
        <w:rPr>
          <w:rFonts w:ascii="Consolas" w:hAnsi="Consolas"/>
          <w:sz w:val="15"/>
        </w:rPr>
        <w:t xml:space="preserve">    "lora_sensors": [</w:t>
      </w:r>
      <w:r>
        <w:br/>
      </w:r>
      <w:r>
        <w:rPr>
          <w:rFonts w:ascii="Consolas" w:hAnsi="Consolas"/>
          <w:sz w:val="15"/>
        </w:rPr>
        <w:t xml:space="preserve">      {</w:t>
      </w:r>
      <w:r>
        <w:br/>
      </w:r>
      <w:r>
        <w:rPr>
          <w:rFonts w:ascii="Consolas" w:hAnsi="Consolas"/>
          <w:sz w:val="15"/>
        </w:rPr>
        <w:t xml:space="preserve">        "sensor_id": "0x%08lX",</w:t>
      </w:r>
      <w:r>
        <w:br/>
      </w:r>
      <w:r>
        <w:rPr>
          <w:rFonts w:ascii="Consolas" w:hAnsi="Consolas"/>
          <w:sz w:val="15"/>
        </w:rPr>
        <w:t xml:space="preserve">        "connected": true,</w:t>
      </w:r>
      <w:r>
        <w:br/>
      </w:r>
      <w:r>
        <w:rPr>
          <w:rFonts w:ascii="Consolas" w:hAnsi="Consolas"/>
          <w:sz w:val="15"/>
        </w:rPr>
        <w:t xml:space="preserve">        "rating": "excellent",</w:t>
      </w:r>
      <w:r>
        <w:br/>
      </w:r>
      <w:r>
        <w:rPr>
          <w:rFonts w:ascii="Consolas" w:hAnsi="Consolas"/>
          <w:sz w:val="15"/>
        </w:rPr>
        <w:t xml:space="preserve">        "last_seen_age_s": 0,</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"rssi": -128,</w:t>
      </w:r>
      <w:r>
        <w:br/>
      </w:r>
      <w:r>
        <w:rPr>
          <w:rFonts w:ascii="Consolas" w:hAnsi="Consolas"/>
          <w:sz w:val="15"/>
        </w:rPr>
        <w:t xml:space="preserve">        "snr": -32,</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"ble_leak_sensors": [</w:t>
      </w:r>
      <w:r>
        <w:br/>
      </w:r>
      <w:r>
        <w:rPr>
          <w:rFonts w:ascii="Consolas" w:hAnsi="Consolas"/>
          <w:sz w:val="15"/>
        </w:rPr>
        <w:t xml:space="preserve">      {</w:t>
      </w:r>
      <w:r>
        <w:br/>
      </w:r>
      <w:r>
        <w:rPr>
          <w:rFonts w:ascii="Consolas" w:hAnsi="Consolas"/>
          <w:sz w:val="15"/>
        </w:rPr>
        <w:t xml:space="preserve">        "sensor_id": "%02X:%02X:%02X:%02X:%02X:%02X",</w:t>
      </w:r>
      <w:r>
        <w:br/>
      </w:r>
      <w:r>
        <w:rPr>
          <w:rFonts w:ascii="Consolas" w:hAnsi="Consolas"/>
          <w:sz w:val="15"/>
        </w:rPr>
        <w:t xml:space="preserve">        "connected": true,</w:t>
      </w:r>
      <w:r>
        <w:br/>
      </w:r>
      <w:r>
        <w:rPr>
          <w:rFonts w:ascii="Consolas" w:hAnsi="Consolas"/>
          <w:sz w:val="15"/>
        </w:rPr>
        <w:t xml:space="preserve">        "rating": "excellent",</w:t>
      </w:r>
      <w:r>
        <w:br/>
      </w:r>
      <w:r>
        <w:rPr>
          <w:rFonts w:ascii="Consolas" w:hAnsi="Consolas"/>
          <w:sz w:val="15"/>
        </w:rPr>
        <w:t xml:space="preserve">        "last_seen_age_s": 0,</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"rssi": -128,</w:t>
      </w:r>
      <w:r>
        <w:br/>
      </w:r>
      <w:r>
        <w:rPr>
          <w:rFonts w:ascii="Consolas" w:hAnsi="Consolas"/>
          <w:sz w:val="15"/>
        </w:rPr>
        <w:t xml:space="preserve">        "fw_version": "&lt;sensor firmware revision string, up to 11 chars&gt;",</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"rules": {</w:t>
      </w:r>
      <w:r>
        <w:br/>
      </w:r>
      <w:r>
        <w:rPr>
          <w:rFonts w:ascii="Consolas" w:hAnsi="Consolas"/>
          <w:sz w:val="15"/>
        </w:rPr>
        <w:t xml:space="preserve">      "auto_close_enabled": true,</w:t>
      </w:r>
      <w:r>
        <w:br/>
      </w:r>
      <w:r>
        <w:rPr>
          <w:rFonts w:ascii="Consolas" w:hAnsi="Consolas"/>
          <w:sz w:val="15"/>
        </w:rPr>
        <w:t xml:space="preserve">      "trigger_mask": 7</w:t>
      </w:r>
      <w:r>
        <w:br/>
      </w:r>
      <w:r>
        <w:rPr>
          <w:rFonts w:ascii="Consolas" w:hAnsi="Consolas"/>
          <w:sz w:val="15"/>
        </w:rPr>
        <w:t xml:space="preserve">    },</w:t>
      </w:r>
      <w:r>
        <w:br/>
      </w:r>
      <w:r>
        <w:rPr>
          <w:rFonts w:ascii="Consolas" w:hAnsi="Consolas"/>
          <w:sz w:val="15"/>
        </w:rPr>
        <w:t xml:space="preserve">    "override_active": true,</w:t>
      </w:r>
      <w:r>
        <w:br/>
      </w:r>
      <w:r>
        <w:rPr>
          <w:rFonts w:ascii="Consolas" w:hAnsi="Consolas"/>
          <w:sz w:val="15"/>
        </w:rPr>
        <w:t xml:space="preserve">    "override_remaining_s": 86400,</w:t>
      </w:r>
      <w:r>
        <w:br/>
      </w:r>
      <w:r>
        <w:rPr>
          <w:rFonts w:ascii="Consolas" w:hAnsi="Consolas"/>
          <w:sz w:val="15"/>
        </w:rPr>
        <w:t xml:space="preserve">    "expires_ts": 1704067200</w:t>
      </w:r>
      <w:r>
        <w:br/>
      </w:r>
      <w:r>
        <w:rPr>
          <w:rFonts w:ascii="Consolas" w:hAnsi="Consolas"/>
          <w:sz w:val="15"/>
        </w:rPr>
        <w:t xml:space="preserve">  }</w:t>
      </w:r>
      <w:r>
        <w:br/>
      </w:r>
      <w:r>
        <w:rPr>
          <w:rFonts w:ascii="Consolas" w:hAnsi="Consolas"/>
          <w:sz w:val="15"/>
        </w:rPr>
        <w:t>}</w:t>
      </w:r>
    </w:p>
    <w:p w14:paraId="4093F6FE" w14:textId="77777777" w:rsidR="002C716D" w:rsidRDefault="00F37681">
      <w:pPr>
        <w:pStyle w:val="Heading2"/>
      </w:pPr>
      <w:bookmarkStart w:id="83" w:name="_Toc236397311"/>
      <w:r>
        <w:t>10.3 Valve event</w:t>
      </w:r>
      <w:bookmarkEnd w:id="83"/>
    </w:p>
    <w:tbl>
      <w:tblPr>
        <w:tblStyle w:val="TableGrid"/>
        <w:tblW w:w="0" w:type="auto"/>
        <w:jc w:val="center"/>
        <w:tblLook w:val="04A0" w:firstRow="1" w:lastRow="0" w:firstColumn="1" w:lastColumn="0" w:noHBand="0" w:noVBand="1"/>
      </w:tblPr>
      <w:tblGrid>
        <w:gridCol w:w="1872"/>
        <w:gridCol w:w="7632"/>
      </w:tblGrid>
      <w:tr w:rsidR="002C716D" w14:paraId="211E5A6F" w14:textId="77777777">
        <w:trPr>
          <w:tblHeader/>
          <w:jc w:val="center"/>
        </w:trPr>
        <w:tc>
          <w:tcPr>
            <w:tcW w:w="1872" w:type="dxa"/>
            <w:shd w:val="clear" w:color="auto" w:fill="DDDDDD"/>
          </w:tcPr>
          <w:p w14:paraId="077751DB" w14:textId="77777777" w:rsidR="002C716D" w:rsidRDefault="002C716D"/>
        </w:tc>
        <w:tc>
          <w:tcPr>
            <w:tcW w:w="7632" w:type="dxa"/>
            <w:shd w:val="clear" w:color="auto" w:fill="DDDDDD"/>
          </w:tcPr>
          <w:p w14:paraId="078C0166" w14:textId="77777777" w:rsidR="002C716D" w:rsidRDefault="002C716D"/>
        </w:tc>
      </w:tr>
      <w:tr w:rsidR="002C716D" w14:paraId="0462FDB2" w14:textId="77777777">
        <w:trPr>
          <w:jc w:val="center"/>
        </w:trPr>
        <w:tc>
          <w:tcPr>
            <w:tcW w:w="1872" w:type="dxa"/>
          </w:tcPr>
          <w:p w14:paraId="24800687" w14:textId="77777777" w:rsidR="002C716D" w:rsidRDefault="00F37681">
            <w:r>
              <w:rPr>
                <w:sz w:val="17"/>
              </w:rPr>
              <w:t>Plane</w:t>
            </w:r>
          </w:p>
        </w:tc>
        <w:tc>
          <w:tcPr>
            <w:tcW w:w="7632" w:type="dxa"/>
          </w:tcPr>
          <w:p w14:paraId="5E873757" w14:textId="77777777" w:rsidR="002C716D" w:rsidRDefault="00F37681">
            <w:r>
              <w:rPr>
                <w:sz w:val="17"/>
              </w:rPr>
              <w:t>D2C telemetry</w:t>
            </w:r>
          </w:p>
        </w:tc>
      </w:tr>
      <w:tr w:rsidR="002C716D" w14:paraId="39294862" w14:textId="77777777">
        <w:trPr>
          <w:jc w:val="center"/>
        </w:trPr>
        <w:tc>
          <w:tcPr>
            <w:tcW w:w="1872" w:type="dxa"/>
          </w:tcPr>
          <w:p w14:paraId="64AB3728" w14:textId="77777777" w:rsidR="002C716D" w:rsidRDefault="00F37681">
            <w:r>
              <w:rPr>
                <w:sz w:val="17"/>
              </w:rPr>
              <w:t>Envelope type</w:t>
            </w:r>
          </w:p>
        </w:tc>
        <w:tc>
          <w:tcPr>
            <w:tcW w:w="7632" w:type="dxa"/>
          </w:tcPr>
          <w:p w14:paraId="176FDACA" w14:textId="77777777" w:rsidR="002C716D" w:rsidRDefault="00F37681">
            <w:r>
              <w:rPr>
                <w:sz w:val="17"/>
              </w:rPr>
              <w:t>event</w:t>
            </w:r>
          </w:p>
        </w:tc>
      </w:tr>
      <w:tr w:rsidR="002C716D" w14:paraId="543E61DC" w14:textId="77777777">
        <w:trPr>
          <w:jc w:val="center"/>
        </w:trPr>
        <w:tc>
          <w:tcPr>
            <w:tcW w:w="1872" w:type="dxa"/>
          </w:tcPr>
          <w:p w14:paraId="7FCA98A3" w14:textId="77777777" w:rsidR="002C716D" w:rsidRDefault="00F37681">
            <w:r>
              <w:rPr>
                <w:sz w:val="17"/>
              </w:rPr>
              <w:t>data.event value</w:t>
            </w:r>
          </w:p>
        </w:tc>
        <w:tc>
          <w:tcPr>
            <w:tcW w:w="7632" w:type="dxa"/>
          </w:tcPr>
          <w:p w14:paraId="1A4E9888" w14:textId="77777777" w:rsidR="002C716D" w:rsidRDefault="00F37681">
            <w:r>
              <w:rPr>
                <w:sz w:val="17"/>
              </w:rPr>
              <w:t>valve_state_changed | valve_flood_detected | valve_flood_cleared</w:t>
            </w:r>
          </w:p>
        </w:tc>
      </w:tr>
      <w:tr w:rsidR="002C716D" w14:paraId="393304DD" w14:textId="77777777">
        <w:trPr>
          <w:jc w:val="center"/>
        </w:trPr>
        <w:tc>
          <w:tcPr>
            <w:tcW w:w="1872" w:type="dxa"/>
          </w:tcPr>
          <w:p w14:paraId="783D278F" w14:textId="77777777" w:rsidR="002C716D" w:rsidRDefault="00F37681">
            <w:r>
              <w:rPr>
                <w:sz w:val="17"/>
              </w:rPr>
              <w:t>Purpose</w:t>
            </w:r>
          </w:p>
        </w:tc>
        <w:tc>
          <w:tcPr>
            <w:tcW w:w="7632" w:type="dxa"/>
          </w:tcPr>
          <w:p w14:paraId="5D2395B4" w14:textId="77777777" w:rsidR="002C716D" w:rsidRDefault="00F37681">
            <w:r>
              <w:rPr>
                <w:sz w:val="17"/>
              </w:rPr>
              <w:t>Reports that the valve moved, or that the valve's own on-board flood probe went wet or dry.</w:t>
            </w:r>
          </w:p>
        </w:tc>
      </w:tr>
      <w:tr w:rsidR="002C716D" w14:paraId="2FC8A5D8" w14:textId="77777777">
        <w:trPr>
          <w:jc w:val="center"/>
        </w:trPr>
        <w:tc>
          <w:tcPr>
            <w:tcW w:w="1872" w:type="dxa"/>
          </w:tcPr>
          <w:p w14:paraId="754E7064" w14:textId="77777777" w:rsidR="002C716D" w:rsidRDefault="00F37681">
            <w:r>
              <w:rPr>
                <w:sz w:val="17"/>
              </w:rPr>
              <w:lastRenderedPageBreak/>
              <w:t>Trigger</w:t>
            </w:r>
          </w:p>
        </w:tc>
        <w:tc>
          <w:tcPr>
            <w:tcW w:w="7632" w:type="dxa"/>
          </w:tcPr>
          <w:p w14:paraId="5D3AB1EC" w14:textId="77777777" w:rsidR="002C716D" w:rsidRDefault="00F37681">
            <w:r>
              <w:rPr>
                <w:sz w:val="17"/>
              </w:rPr>
              <w:t>A BLE GATT notification from the valve whose value differs from the last one seen (delta-gated).</w:t>
            </w:r>
          </w:p>
        </w:tc>
      </w:tr>
      <w:tr w:rsidR="002C716D" w14:paraId="4E2EC480" w14:textId="77777777">
        <w:trPr>
          <w:jc w:val="center"/>
        </w:trPr>
        <w:tc>
          <w:tcPr>
            <w:tcW w:w="1872" w:type="dxa"/>
          </w:tcPr>
          <w:p w14:paraId="3F8F13A7" w14:textId="77777777" w:rsidR="002C716D" w:rsidRDefault="00F37681">
            <w:r>
              <w:rPr>
                <w:sz w:val="17"/>
              </w:rPr>
              <w:t>Cadence</w:t>
            </w:r>
          </w:p>
        </w:tc>
        <w:tc>
          <w:tcPr>
            <w:tcW w:w="7632" w:type="dxa"/>
          </w:tcPr>
          <w:p w14:paraId="6EF1D2BE" w14:textId="77777777" w:rsidR="002C716D" w:rsidRDefault="00F37681">
            <w:r>
              <w:rPr>
                <w:sz w:val="17"/>
              </w:rPr>
              <w:t>Event-driven, delta-gated. No fixed rate.</w:t>
            </w:r>
          </w:p>
        </w:tc>
      </w:tr>
      <w:tr w:rsidR="002C716D" w14:paraId="3E7BAF55" w14:textId="77777777">
        <w:trPr>
          <w:jc w:val="center"/>
        </w:trPr>
        <w:tc>
          <w:tcPr>
            <w:tcW w:w="1872" w:type="dxa"/>
          </w:tcPr>
          <w:p w14:paraId="7335378A" w14:textId="77777777" w:rsidR="002C716D" w:rsidRDefault="00F37681">
            <w:r>
              <w:rPr>
                <w:sz w:val="17"/>
              </w:rPr>
              <w:t>Topic</w:t>
            </w:r>
          </w:p>
        </w:tc>
        <w:tc>
          <w:tcPr>
            <w:tcW w:w="7632" w:type="dxa"/>
          </w:tcPr>
          <w:p w14:paraId="5BA0AF8E" w14:textId="77777777" w:rsidR="002C716D" w:rsidRDefault="00F37681">
            <w:r>
              <w:rPr>
                <w:sz w:val="17"/>
              </w:rPr>
              <w:t>devices/&lt;device_id&gt;/messages/events/</w:t>
            </w:r>
          </w:p>
        </w:tc>
      </w:tr>
      <w:tr w:rsidR="002C716D" w14:paraId="251E9BF1" w14:textId="77777777">
        <w:trPr>
          <w:jc w:val="center"/>
        </w:trPr>
        <w:tc>
          <w:tcPr>
            <w:tcW w:w="1872" w:type="dxa"/>
          </w:tcPr>
          <w:p w14:paraId="2A021411" w14:textId="77777777" w:rsidR="002C716D" w:rsidRDefault="00F37681">
            <w:r>
              <w:rPr>
                <w:sz w:val="17"/>
              </w:rPr>
              <w:t>QoS / retain</w:t>
            </w:r>
          </w:p>
        </w:tc>
        <w:tc>
          <w:tcPr>
            <w:tcW w:w="7632" w:type="dxa"/>
          </w:tcPr>
          <w:p w14:paraId="2CC88EE4" w14:textId="77777777" w:rsidR="002C716D" w:rsidRDefault="00F37681">
            <w:r>
              <w:rPr>
                <w:sz w:val="17"/>
              </w:rPr>
              <w:t>1 / 0</w:t>
            </w:r>
          </w:p>
        </w:tc>
      </w:tr>
      <w:tr w:rsidR="002C716D" w14:paraId="2F9E2C63" w14:textId="77777777">
        <w:trPr>
          <w:jc w:val="center"/>
        </w:trPr>
        <w:tc>
          <w:tcPr>
            <w:tcW w:w="1872" w:type="dxa"/>
          </w:tcPr>
          <w:p w14:paraId="22514199" w14:textId="77777777" w:rsidR="002C716D" w:rsidRDefault="00F37681">
            <w:r>
              <w:rPr>
                <w:sz w:val="17"/>
              </w:rPr>
              <w:t>Retry behaviour</w:t>
            </w:r>
          </w:p>
        </w:tc>
        <w:tc>
          <w:tcPr>
            <w:tcW w:w="7632" w:type="dxa"/>
          </w:tcPr>
          <w:p w14:paraId="224E4447" w14:textId="77777777" w:rsidR="002C716D" w:rsidRDefault="00F37681">
            <w:r>
              <w:rPr>
                <w:sz w:val="17"/>
              </w:rPr>
              <w:t>Buffered for replay if the hub is offline (main/telemetry/telemetry_v2.c:115-118).</w:t>
            </w:r>
          </w:p>
        </w:tc>
      </w:tr>
      <w:tr w:rsidR="002C716D" w14:paraId="74B2D591" w14:textId="77777777">
        <w:trPr>
          <w:jc w:val="center"/>
        </w:trPr>
        <w:tc>
          <w:tcPr>
            <w:tcW w:w="1872" w:type="dxa"/>
          </w:tcPr>
          <w:p w14:paraId="6219AE93" w14:textId="77777777" w:rsidR="002C716D" w:rsidRDefault="00F37681">
            <w:r>
              <w:rPr>
                <w:sz w:val="17"/>
              </w:rPr>
              <w:t>Builder</w:t>
            </w:r>
          </w:p>
        </w:tc>
        <w:tc>
          <w:tcPr>
            <w:tcW w:w="7632" w:type="dxa"/>
          </w:tcPr>
          <w:p w14:paraId="0E4B2ABA" w14:textId="77777777" w:rsidR="002C716D" w:rsidRDefault="00F37681">
            <w:r>
              <w:rPr>
                <w:sz w:val="17"/>
              </w:rPr>
              <w:t>main/telemetry/telemetry_v2.c:608-629</w:t>
            </w:r>
          </w:p>
        </w:tc>
      </w:tr>
      <w:tr w:rsidR="002C716D" w14:paraId="1419D621" w14:textId="77777777">
        <w:trPr>
          <w:jc w:val="center"/>
        </w:trPr>
        <w:tc>
          <w:tcPr>
            <w:tcW w:w="1872" w:type="dxa"/>
          </w:tcPr>
          <w:p w14:paraId="0BB81E21" w14:textId="77777777" w:rsidR="002C716D" w:rsidRDefault="00F37681">
            <w:r>
              <w:rPr>
                <w:sz w:val="17"/>
              </w:rPr>
              <w:t>Trigger citation</w:t>
            </w:r>
          </w:p>
        </w:tc>
        <w:tc>
          <w:tcPr>
            <w:tcW w:w="7632" w:type="dxa"/>
          </w:tcPr>
          <w:p w14:paraId="3168949B" w14:textId="77777777" w:rsidR="002C716D" w:rsidRDefault="00F37681">
            <w:r>
              <w:rPr>
                <w:sz w:val="17"/>
              </w:rPr>
              <w:t>main/iothub/app_iothub.c:1777-1791; delta gate reset to -2 on reconnect :1658</w:t>
            </w:r>
          </w:p>
        </w:tc>
      </w:tr>
    </w:tbl>
    <w:p w14:paraId="3E385EF8" w14:textId="77777777" w:rsidR="002C716D" w:rsidRDefault="002C716D"/>
    <w:p w14:paraId="13A025AA" w14:textId="77777777" w:rsidR="002C716D" w:rsidRDefault="00F37681">
      <w:r>
        <w:t>There is NO valve_disconnected event. g_valve_mac is zeroed at main/ble_valve/app_ble_valve.c:1271 BEFORE notify_hub_update(BLE_UPD_DISCONNECTED) at :1272, so the MAC lookup fails, mac_ok is false, and the whole valve-event block is skipped (main/iothub/app_iothub.c:1761-1796). Valve loss is visible only via the next snapshot's connected:false and a health device_offline event.</w:t>
      </w:r>
    </w:p>
    <w:p w14:paraId="01D1AEDF" w14:textId="77777777" w:rsidR="002C716D" w:rsidRDefault="00F37681">
      <w:pPr>
        <w:pStyle w:val="Heading3"/>
      </w:pPr>
      <w:bookmarkStart w:id="84" w:name="_Toc236397312"/>
      <w:r>
        <w:t>Fields carried (16)</w:t>
      </w:r>
      <w:bookmarkEnd w:id="84"/>
    </w:p>
    <w:tbl>
      <w:tblPr>
        <w:tblStyle w:val="TableGrid"/>
        <w:tblW w:w="0" w:type="auto"/>
        <w:jc w:val="center"/>
        <w:tblLook w:val="04A0" w:firstRow="1" w:lastRow="0" w:firstColumn="1" w:lastColumn="0" w:noHBand="0" w:noVBand="1"/>
      </w:tblPr>
      <w:tblGrid>
        <w:gridCol w:w="2736"/>
        <w:gridCol w:w="1296"/>
        <w:gridCol w:w="2448"/>
        <w:gridCol w:w="3024"/>
      </w:tblGrid>
      <w:tr w:rsidR="002C716D" w14:paraId="4C868437" w14:textId="77777777">
        <w:trPr>
          <w:tblHeader/>
          <w:jc w:val="center"/>
        </w:trPr>
        <w:tc>
          <w:tcPr>
            <w:tcW w:w="2736" w:type="dxa"/>
            <w:shd w:val="clear" w:color="auto" w:fill="DDDDDD"/>
          </w:tcPr>
          <w:p w14:paraId="642E58C2" w14:textId="77777777" w:rsidR="002C716D" w:rsidRDefault="00F37681">
            <w:r>
              <w:rPr>
                <w:b/>
                <w:sz w:val="15"/>
              </w:rPr>
              <w:t>JSON path</w:t>
            </w:r>
          </w:p>
        </w:tc>
        <w:tc>
          <w:tcPr>
            <w:tcW w:w="1296" w:type="dxa"/>
            <w:shd w:val="clear" w:color="auto" w:fill="DDDDDD"/>
          </w:tcPr>
          <w:p w14:paraId="610FE9B6" w14:textId="77777777" w:rsidR="002C716D" w:rsidRDefault="00F37681">
            <w:r>
              <w:rPr>
                <w:b/>
                <w:sz w:val="15"/>
              </w:rPr>
              <w:t>Type</w:t>
            </w:r>
          </w:p>
        </w:tc>
        <w:tc>
          <w:tcPr>
            <w:tcW w:w="2448" w:type="dxa"/>
            <w:shd w:val="clear" w:color="auto" w:fill="DDDDDD"/>
          </w:tcPr>
          <w:p w14:paraId="3A85D6CA" w14:textId="77777777" w:rsidR="002C716D" w:rsidRDefault="00F37681">
            <w:r>
              <w:rPr>
                <w:b/>
                <w:sz w:val="15"/>
              </w:rPr>
              <w:t>Presence</w:t>
            </w:r>
          </w:p>
        </w:tc>
        <w:tc>
          <w:tcPr>
            <w:tcW w:w="3024" w:type="dxa"/>
            <w:shd w:val="clear" w:color="auto" w:fill="DDDDDD"/>
          </w:tcPr>
          <w:p w14:paraId="3B8DDDE6" w14:textId="77777777" w:rsidR="002C716D" w:rsidRDefault="00F37681">
            <w:r>
              <w:rPr>
                <w:b/>
                <w:sz w:val="15"/>
              </w:rPr>
              <w:t>Meaning</w:t>
            </w:r>
          </w:p>
        </w:tc>
      </w:tr>
      <w:tr w:rsidR="002C716D" w14:paraId="6EC3B433" w14:textId="77777777">
        <w:trPr>
          <w:jc w:val="center"/>
        </w:trPr>
        <w:tc>
          <w:tcPr>
            <w:tcW w:w="2736" w:type="dxa"/>
          </w:tcPr>
          <w:p w14:paraId="5F8B0CA4" w14:textId="77777777" w:rsidR="002C716D" w:rsidRDefault="00F37681">
            <w:r>
              <w:rPr>
                <w:rFonts w:ascii="Consolas" w:hAnsi="Consolas"/>
                <w:sz w:val="14"/>
              </w:rPr>
              <w:t>data</w:t>
            </w:r>
          </w:p>
        </w:tc>
        <w:tc>
          <w:tcPr>
            <w:tcW w:w="1296" w:type="dxa"/>
          </w:tcPr>
          <w:p w14:paraId="7470E789" w14:textId="77777777" w:rsidR="002C716D" w:rsidRDefault="00F37681">
            <w:r>
              <w:rPr>
                <w:sz w:val="15"/>
              </w:rPr>
              <w:t>object</w:t>
            </w:r>
          </w:p>
        </w:tc>
        <w:tc>
          <w:tcPr>
            <w:tcW w:w="2448" w:type="dxa"/>
          </w:tcPr>
          <w:p w14:paraId="2A6F6B8E" w14:textId="77777777" w:rsidR="002C716D" w:rsidRDefault="00F37681">
            <w:r>
              <w:rPr>
                <w:sz w:val="15"/>
              </w:rPr>
              <w:t>always in practice; see note</w:t>
            </w:r>
          </w:p>
        </w:tc>
        <w:tc>
          <w:tcPr>
            <w:tcW w:w="3024" w:type="dxa"/>
          </w:tcPr>
          <w:p w14:paraId="0F7DF8EF" w14:textId="77777777" w:rsidR="002C716D" w:rsidRDefault="00F37681">
            <w:r>
              <w:rPr>
                <w:sz w:val="15"/>
              </w:rPr>
              <w:t>Type-specific payload container. Created and attached with UNCHECKED cJSON calls in every publisher, so an allocation failure yields a published envelope with NO data key.</w:t>
            </w:r>
          </w:p>
        </w:tc>
      </w:tr>
      <w:tr w:rsidR="002C716D" w14:paraId="134BE3A6" w14:textId="77777777">
        <w:trPr>
          <w:jc w:val="center"/>
        </w:trPr>
        <w:tc>
          <w:tcPr>
            <w:tcW w:w="2736" w:type="dxa"/>
          </w:tcPr>
          <w:p w14:paraId="64E4FE63" w14:textId="77777777" w:rsidR="002C716D" w:rsidRDefault="00F37681">
            <w:r>
              <w:rPr>
                <w:rFonts w:ascii="Consolas" w:hAnsi="Consolas"/>
                <w:sz w:val="14"/>
              </w:rPr>
              <w:t>data.battery</w:t>
            </w:r>
          </w:p>
        </w:tc>
        <w:tc>
          <w:tcPr>
            <w:tcW w:w="1296" w:type="dxa"/>
          </w:tcPr>
          <w:p w14:paraId="40001187" w14:textId="77777777" w:rsidR="002C716D" w:rsidRDefault="00F37681">
            <w:r>
              <w:rPr>
                <w:sz w:val="15"/>
              </w:rPr>
              <w:t>number</w:t>
            </w:r>
          </w:p>
        </w:tc>
        <w:tc>
          <w:tcPr>
            <w:tcW w:w="2448" w:type="dxa"/>
          </w:tcPr>
          <w:p w14:paraId="5DAD41A8" w14:textId="77777777" w:rsidR="002C716D" w:rsidRDefault="00F37681">
            <w:r>
              <w:rPr>
                <w:sz w:val="15"/>
              </w:rPr>
              <w:t>always (leak events, valve events); conditional in health alerts (OMITTED when 0xFF)</w:t>
            </w:r>
          </w:p>
        </w:tc>
        <w:tc>
          <w:tcPr>
            <w:tcW w:w="3024" w:type="dxa"/>
          </w:tcPr>
          <w:p w14:paraId="5ABCAD29" w14:textId="77777777" w:rsidR="002C716D" w:rsidRDefault="00F37681">
            <w:r>
              <w:rPr>
                <w:sz w:val="15"/>
              </w:rPr>
              <w:t>Battery of the peer the event is about. Note the health-alert variant omits the key when unknown while the leak/valve variants always emit it.</w:t>
            </w:r>
          </w:p>
        </w:tc>
      </w:tr>
      <w:tr w:rsidR="002C716D" w14:paraId="424C4C2D" w14:textId="77777777">
        <w:trPr>
          <w:jc w:val="center"/>
        </w:trPr>
        <w:tc>
          <w:tcPr>
            <w:tcW w:w="2736" w:type="dxa"/>
          </w:tcPr>
          <w:p w14:paraId="61692467" w14:textId="77777777" w:rsidR="002C716D" w:rsidRDefault="00F37681">
            <w:r>
              <w:rPr>
                <w:rFonts w:ascii="Consolas" w:hAnsi="Consolas"/>
                <w:sz w:val="14"/>
              </w:rPr>
              <w:t>data.event</w:t>
            </w:r>
          </w:p>
        </w:tc>
        <w:tc>
          <w:tcPr>
            <w:tcW w:w="1296" w:type="dxa"/>
          </w:tcPr>
          <w:p w14:paraId="19A6801A" w14:textId="77777777" w:rsidR="002C716D" w:rsidRDefault="00F37681">
            <w:r>
              <w:rPr>
                <w:sz w:val="15"/>
              </w:rPr>
              <w:t>string</w:t>
            </w:r>
          </w:p>
        </w:tc>
        <w:tc>
          <w:tcPr>
            <w:tcW w:w="2448" w:type="dxa"/>
          </w:tcPr>
          <w:p w14:paraId="238D2284" w14:textId="77777777" w:rsidR="002C716D" w:rsidRDefault="00F37681">
            <w:r>
              <w:rPr>
                <w:sz w:val="15"/>
              </w:rPr>
              <w:t>always in lifecycle and in every event shape; ABSENT in snapshot</w:t>
            </w:r>
          </w:p>
        </w:tc>
        <w:tc>
          <w:tcPr>
            <w:tcW w:w="3024" w:type="dxa"/>
          </w:tcPr>
          <w:p w14:paraId="7871D6D9" w14:textId="77777777" w:rsidR="002C716D" w:rsidRDefault="00F37681">
            <w:r>
              <w:rPr>
                <w:sz w:val="15"/>
              </w:rPr>
              <w:t>Event discriminator inside data. The single most important routing key for the backend event log.</w:t>
            </w:r>
          </w:p>
        </w:tc>
      </w:tr>
      <w:tr w:rsidR="002C716D" w14:paraId="1FAE3A2A" w14:textId="77777777">
        <w:trPr>
          <w:jc w:val="center"/>
        </w:trPr>
        <w:tc>
          <w:tcPr>
            <w:tcW w:w="2736" w:type="dxa"/>
          </w:tcPr>
          <w:p w14:paraId="0413323E" w14:textId="77777777" w:rsidR="002C716D" w:rsidRDefault="00F37681">
            <w:r>
              <w:rPr>
                <w:rFonts w:ascii="Consolas" w:hAnsi="Consolas"/>
                <w:sz w:val="14"/>
              </w:rPr>
              <w:t>data.fw_version</w:t>
            </w:r>
          </w:p>
        </w:tc>
        <w:tc>
          <w:tcPr>
            <w:tcW w:w="1296" w:type="dxa"/>
          </w:tcPr>
          <w:p w14:paraId="6F7B2A78" w14:textId="77777777" w:rsidR="002C716D" w:rsidRDefault="00F37681">
            <w:r>
              <w:rPr>
                <w:sz w:val="15"/>
              </w:rPr>
              <w:t>string</w:t>
            </w:r>
          </w:p>
        </w:tc>
        <w:tc>
          <w:tcPr>
            <w:tcW w:w="2448" w:type="dxa"/>
          </w:tcPr>
          <w:p w14:paraId="63193567" w14:textId="77777777" w:rsidR="002C716D" w:rsidRDefault="00F37681">
            <w:r>
              <w:rPr>
                <w:sz w:val="15"/>
              </w:rPr>
              <w:t>conditional: OMITTED when the valve DIS read failed (NO null variant here)</w:t>
            </w:r>
          </w:p>
        </w:tc>
        <w:tc>
          <w:tcPr>
            <w:tcW w:w="3024" w:type="dxa"/>
          </w:tcPr>
          <w:p w14:paraId="59229B57" w14:textId="77777777" w:rsidR="002C716D" w:rsidRDefault="00F37681">
            <w:r>
              <w:rPr>
                <w:sz w:val="15"/>
              </w:rPr>
              <w:t>Valve firmware revision inside a valve event. Note the different absence convention from data.valve.fw_version, which uses an explicit null.</w:t>
            </w:r>
          </w:p>
        </w:tc>
      </w:tr>
      <w:tr w:rsidR="002C716D" w14:paraId="7B4D4BE7" w14:textId="77777777">
        <w:trPr>
          <w:jc w:val="center"/>
        </w:trPr>
        <w:tc>
          <w:tcPr>
            <w:tcW w:w="2736" w:type="dxa"/>
          </w:tcPr>
          <w:p w14:paraId="79FA23C3" w14:textId="77777777" w:rsidR="002C716D" w:rsidRDefault="00F37681">
            <w:r>
              <w:rPr>
                <w:rFonts w:ascii="Consolas" w:hAnsi="Consolas"/>
                <w:sz w:val="14"/>
              </w:rPr>
              <w:t>data.leak_state</w:t>
            </w:r>
          </w:p>
        </w:tc>
        <w:tc>
          <w:tcPr>
            <w:tcW w:w="1296" w:type="dxa"/>
          </w:tcPr>
          <w:p w14:paraId="0C3AED20" w14:textId="77777777" w:rsidR="002C716D" w:rsidRDefault="00F37681">
            <w:r>
              <w:rPr>
                <w:sz w:val="15"/>
              </w:rPr>
              <w:t>bool</w:t>
            </w:r>
          </w:p>
        </w:tc>
        <w:tc>
          <w:tcPr>
            <w:tcW w:w="2448" w:type="dxa"/>
          </w:tcPr>
          <w:p w14:paraId="4BA78CB6" w14:textId="77777777" w:rsidR="002C716D" w:rsidRDefault="00F37681">
            <w:r>
              <w:rPr>
                <w:sz w:val="15"/>
              </w:rPr>
              <w:t>always (leak events and valve events)</w:t>
            </w:r>
          </w:p>
        </w:tc>
        <w:tc>
          <w:tcPr>
            <w:tcW w:w="3024" w:type="dxa"/>
          </w:tcPr>
          <w:p w14:paraId="75CE02C6" w14:textId="77777777" w:rsidR="002C716D" w:rsidRDefault="00F37681">
            <w:r>
              <w:rPr>
                <w:sz w:val="15"/>
              </w:rPr>
              <w:t>Leak asserted or cleared at the moment of the event.</w:t>
            </w:r>
          </w:p>
        </w:tc>
      </w:tr>
      <w:tr w:rsidR="002C716D" w14:paraId="763E28CC" w14:textId="77777777">
        <w:trPr>
          <w:jc w:val="center"/>
        </w:trPr>
        <w:tc>
          <w:tcPr>
            <w:tcW w:w="2736" w:type="dxa"/>
          </w:tcPr>
          <w:p w14:paraId="5F65E55C" w14:textId="77777777" w:rsidR="002C716D" w:rsidRDefault="00F37681">
            <w:r>
              <w:rPr>
                <w:rFonts w:ascii="Consolas" w:hAnsi="Consolas"/>
                <w:sz w:val="14"/>
              </w:rPr>
              <w:t>data.rmleak</w:t>
            </w:r>
          </w:p>
        </w:tc>
        <w:tc>
          <w:tcPr>
            <w:tcW w:w="1296" w:type="dxa"/>
          </w:tcPr>
          <w:p w14:paraId="631CF1C8" w14:textId="77777777" w:rsidR="002C716D" w:rsidRDefault="00F37681">
            <w:r>
              <w:rPr>
                <w:sz w:val="15"/>
              </w:rPr>
              <w:t>bool</w:t>
            </w:r>
          </w:p>
        </w:tc>
        <w:tc>
          <w:tcPr>
            <w:tcW w:w="2448" w:type="dxa"/>
          </w:tcPr>
          <w:p w14:paraId="68746D0E" w14:textId="77777777" w:rsidR="002C716D" w:rsidRDefault="00F37681">
            <w:r>
              <w:rPr>
                <w:sz w:val="15"/>
              </w:rPr>
              <w:t>always (valve events only)</w:t>
            </w:r>
          </w:p>
        </w:tc>
        <w:tc>
          <w:tcPr>
            <w:tcW w:w="3024" w:type="dxa"/>
          </w:tcPr>
          <w:p w14:paraId="5588A566" w14:textId="77777777" w:rsidR="002C716D" w:rsidRDefault="00F37681">
            <w:r>
              <w:rPr>
                <w:sz w:val="15"/>
              </w:rPr>
              <w:t>Valve remote-leak interlock latch at the moment of a valve event.</w:t>
            </w:r>
          </w:p>
        </w:tc>
      </w:tr>
      <w:tr w:rsidR="002C716D" w14:paraId="00D5D294" w14:textId="77777777">
        <w:trPr>
          <w:jc w:val="center"/>
        </w:trPr>
        <w:tc>
          <w:tcPr>
            <w:tcW w:w="2736" w:type="dxa"/>
          </w:tcPr>
          <w:p w14:paraId="49B005C8" w14:textId="77777777" w:rsidR="002C716D" w:rsidRDefault="00F37681">
            <w:r>
              <w:rPr>
                <w:rFonts w:ascii="Consolas" w:hAnsi="Consolas"/>
                <w:sz w:val="14"/>
              </w:rPr>
              <w:t>data.valve_state</w:t>
            </w:r>
          </w:p>
        </w:tc>
        <w:tc>
          <w:tcPr>
            <w:tcW w:w="1296" w:type="dxa"/>
          </w:tcPr>
          <w:p w14:paraId="00DAA440" w14:textId="77777777" w:rsidR="002C716D" w:rsidRDefault="00F37681">
            <w:r>
              <w:rPr>
                <w:sz w:val="15"/>
              </w:rPr>
              <w:t>string</w:t>
            </w:r>
          </w:p>
        </w:tc>
        <w:tc>
          <w:tcPr>
            <w:tcW w:w="2448" w:type="dxa"/>
          </w:tcPr>
          <w:p w14:paraId="5EDBCF84" w14:textId="77777777" w:rsidR="002C716D" w:rsidRDefault="00F37681">
            <w:r>
              <w:rPr>
                <w:sz w:val="15"/>
              </w:rPr>
              <w:t>always (valve events only)</w:t>
            </w:r>
          </w:p>
        </w:tc>
        <w:tc>
          <w:tcPr>
            <w:tcW w:w="3024" w:type="dxa"/>
          </w:tcPr>
          <w:p w14:paraId="31B4D17F" w14:textId="77777777" w:rsidR="002C716D" w:rsidRDefault="00F37681">
            <w:r>
              <w:rPr>
                <w:sz w:val="15"/>
              </w:rPr>
              <w:t>Valve position at the moment of a valve event. DIFFERENT PATH from data.valve.state and it never carries "disconnected".</w:t>
            </w:r>
          </w:p>
        </w:tc>
      </w:tr>
      <w:tr w:rsidR="002C716D" w14:paraId="019BC43F" w14:textId="77777777">
        <w:trPr>
          <w:jc w:val="center"/>
        </w:trPr>
        <w:tc>
          <w:tcPr>
            <w:tcW w:w="2736" w:type="dxa"/>
          </w:tcPr>
          <w:p w14:paraId="25FC1849" w14:textId="77777777" w:rsidR="002C716D" w:rsidRDefault="00F37681">
            <w:r>
              <w:rPr>
                <w:rFonts w:ascii="Consolas" w:hAnsi="Consolas"/>
                <w:sz w:val="14"/>
              </w:rPr>
              <w:t>gateway</w:t>
            </w:r>
          </w:p>
        </w:tc>
        <w:tc>
          <w:tcPr>
            <w:tcW w:w="1296" w:type="dxa"/>
          </w:tcPr>
          <w:p w14:paraId="533C7BEA" w14:textId="77777777" w:rsidR="002C716D" w:rsidRDefault="00F37681">
            <w:r>
              <w:rPr>
                <w:sz w:val="15"/>
              </w:rPr>
              <w:t>object</w:t>
            </w:r>
          </w:p>
        </w:tc>
        <w:tc>
          <w:tcPr>
            <w:tcW w:w="2448" w:type="dxa"/>
          </w:tcPr>
          <w:p w14:paraId="526AABB7" w14:textId="77777777" w:rsidR="002C716D" w:rsidRDefault="00F37681">
            <w:r>
              <w:rPr>
                <w:sz w:val="15"/>
              </w:rPr>
              <w:t>always</w:t>
            </w:r>
          </w:p>
        </w:tc>
        <w:tc>
          <w:tcPr>
            <w:tcW w:w="3024" w:type="dxa"/>
          </w:tcPr>
          <w:p w14:paraId="614A7C9F" w14:textId="77777777" w:rsidR="002C716D" w:rsidRDefault="00F37681">
            <w:r>
              <w:rPr>
                <w:sz w:val="15"/>
              </w:rPr>
              <w:t>Hub identity + liveness container.</w:t>
            </w:r>
          </w:p>
        </w:tc>
      </w:tr>
      <w:tr w:rsidR="002C716D" w14:paraId="084E4691" w14:textId="77777777">
        <w:trPr>
          <w:jc w:val="center"/>
        </w:trPr>
        <w:tc>
          <w:tcPr>
            <w:tcW w:w="2736" w:type="dxa"/>
          </w:tcPr>
          <w:p w14:paraId="4FC44841" w14:textId="77777777" w:rsidR="002C716D" w:rsidRDefault="00F37681">
            <w:r>
              <w:rPr>
                <w:rFonts w:ascii="Consolas" w:hAnsi="Consolas"/>
                <w:sz w:val="14"/>
              </w:rPr>
              <w:t>gateway.fw</w:t>
            </w:r>
          </w:p>
        </w:tc>
        <w:tc>
          <w:tcPr>
            <w:tcW w:w="1296" w:type="dxa"/>
          </w:tcPr>
          <w:p w14:paraId="3814B544" w14:textId="77777777" w:rsidR="002C716D" w:rsidRDefault="00F37681">
            <w:r>
              <w:rPr>
                <w:sz w:val="15"/>
              </w:rPr>
              <w:t>string</w:t>
            </w:r>
          </w:p>
        </w:tc>
        <w:tc>
          <w:tcPr>
            <w:tcW w:w="2448" w:type="dxa"/>
          </w:tcPr>
          <w:p w14:paraId="0D7AB3DE" w14:textId="77777777" w:rsidR="002C716D" w:rsidRDefault="00F37681">
            <w:r>
              <w:rPr>
                <w:sz w:val="15"/>
              </w:rPr>
              <w:t>always</w:t>
            </w:r>
          </w:p>
        </w:tc>
        <w:tc>
          <w:tcPr>
            <w:tcW w:w="3024" w:type="dxa"/>
          </w:tcPr>
          <w:p w14:paraId="37530E09" w14:textId="77777777" w:rsidR="002C716D" w:rsidRDefault="00F37681">
            <w:r>
              <w:rPr>
                <w:sz w:val="15"/>
              </w:rPr>
              <w:t>Hub firmware version, read at runtime from the ESP-IDF app descriptor (PROJECT_VER). Never a hardcoded string.</w:t>
            </w:r>
          </w:p>
        </w:tc>
      </w:tr>
      <w:tr w:rsidR="002C716D" w14:paraId="3AF9511C" w14:textId="77777777">
        <w:trPr>
          <w:jc w:val="center"/>
        </w:trPr>
        <w:tc>
          <w:tcPr>
            <w:tcW w:w="2736" w:type="dxa"/>
          </w:tcPr>
          <w:p w14:paraId="3DF5CD3E" w14:textId="77777777" w:rsidR="002C716D" w:rsidRDefault="00F37681">
            <w:r>
              <w:rPr>
                <w:rFonts w:ascii="Consolas" w:hAnsi="Consolas"/>
                <w:sz w:val="14"/>
              </w:rPr>
              <w:t>gateway.id</w:t>
            </w:r>
          </w:p>
        </w:tc>
        <w:tc>
          <w:tcPr>
            <w:tcW w:w="1296" w:type="dxa"/>
          </w:tcPr>
          <w:p w14:paraId="19CF8F94" w14:textId="77777777" w:rsidR="002C716D" w:rsidRDefault="00F37681">
            <w:r>
              <w:rPr>
                <w:sz w:val="15"/>
              </w:rPr>
              <w:t>string</w:t>
            </w:r>
          </w:p>
        </w:tc>
        <w:tc>
          <w:tcPr>
            <w:tcW w:w="2448" w:type="dxa"/>
          </w:tcPr>
          <w:p w14:paraId="4AC3E241" w14:textId="77777777" w:rsidR="002C716D" w:rsidRDefault="00F37681">
            <w:r>
              <w:rPr>
                <w:sz w:val="15"/>
              </w:rPr>
              <w:t>always</w:t>
            </w:r>
          </w:p>
        </w:tc>
        <w:tc>
          <w:tcPr>
            <w:tcW w:w="3024" w:type="dxa"/>
          </w:tcPr>
          <w:p w14:paraId="57CBA803" w14:textId="77777777" w:rsidR="002C716D" w:rsidRDefault="00F37681">
            <w:r>
              <w:rPr>
                <w:sz w:val="15"/>
              </w:rPr>
              <w:t>Immutable hub id derived from the WiFi STA MAC in eFuse. Same string used as the DPS registration id and the MQTT client id.</w:t>
            </w:r>
          </w:p>
        </w:tc>
      </w:tr>
      <w:tr w:rsidR="002C716D" w14:paraId="4BF3091D" w14:textId="77777777">
        <w:trPr>
          <w:jc w:val="center"/>
        </w:trPr>
        <w:tc>
          <w:tcPr>
            <w:tcW w:w="2736" w:type="dxa"/>
          </w:tcPr>
          <w:p w14:paraId="09A966BB" w14:textId="77777777" w:rsidR="002C716D" w:rsidRDefault="00F37681">
            <w:r>
              <w:rPr>
                <w:rFonts w:ascii="Consolas" w:hAnsi="Consolas"/>
                <w:sz w:val="14"/>
              </w:rPr>
              <w:t>gateway.name</w:t>
            </w:r>
          </w:p>
        </w:tc>
        <w:tc>
          <w:tcPr>
            <w:tcW w:w="1296" w:type="dxa"/>
          </w:tcPr>
          <w:p w14:paraId="42D6D951" w14:textId="77777777" w:rsidR="002C716D" w:rsidRDefault="00F37681">
            <w:r>
              <w:rPr>
                <w:sz w:val="15"/>
              </w:rPr>
              <w:t>string</w:t>
            </w:r>
          </w:p>
        </w:tc>
        <w:tc>
          <w:tcPr>
            <w:tcW w:w="2448" w:type="dxa"/>
          </w:tcPr>
          <w:p w14:paraId="475BD9E8" w14:textId="77777777" w:rsidR="002C716D" w:rsidRDefault="00F37681">
            <w:r>
              <w:rPr>
                <w:sz w:val="15"/>
              </w:rPr>
              <w:t>conditional: OMITTED when the stored name is empty</w:t>
            </w:r>
          </w:p>
        </w:tc>
        <w:tc>
          <w:tcPr>
            <w:tcW w:w="3024" w:type="dxa"/>
          </w:tcPr>
          <w:p w14:paraId="29C37F2F" w14:textId="77777777" w:rsidR="002C716D" w:rsidRDefault="00F37681">
            <w:r>
              <w:rPr>
                <w:sz w:val="15"/>
              </w:rPr>
              <w:t>User-assigned hub name from twin desired hub_name or C2D set_hub_name. NOTE the opposite convention on the twin plane, where hub_name is always emitted as "".</w:t>
            </w:r>
          </w:p>
        </w:tc>
      </w:tr>
      <w:tr w:rsidR="002C716D" w14:paraId="789A4F23" w14:textId="77777777">
        <w:trPr>
          <w:jc w:val="center"/>
        </w:trPr>
        <w:tc>
          <w:tcPr>
            <w:tcW w:w="2736" w:type="dxa"/>
          </w:tcPr>
          <w:p w14:paraId="45B16B9C" w14:textId="77777777" w:rsidR="002C716D" w:rsidRDefault="00F37681">
            <w:r>
              <w:rPr>
                <w:rFonts w:ascii="Consolas" w:hAnsi="Consolas"/>
                <w:sz w:val="14"/>
              </w:rPr>
              <w:t>gateway.short_id</w:t>
            </w:r>
          </w:p>
        </w:tc>
        <w:tc>
          <w:tcPr>
            <w:tcW w:w="1296" w:type="dxa"/>
          </w:tcPr>
          <w:p w14:paraId="427A23DA" w14:textId="77777777" w:rsidR="002C716D" w:rsidRDefault="00F37681">
            <w:r>
              <w:rPr>
                <w:sz w:val="15"/>
              </w:rPr>
              <w:t>string</w:t>
            </w:r>
          </w:p>
        </w:tc>
        <w:tc>
          <w:tcPr>
            <w:tcW w:w="2448" w:type="dxa"/>
          </w:tcPr>
          <w:p w14:paraId="62BE366A" w14:textId="77777777" w:rsidR="002C716D" w:rsidRDefault="00F37681">
            <w:r>
              <w:rPr>
                <w:sz w:val="15"/>
              </w:rPr>
              <w:t>always</w:t>
            </w:r>
          </w:p>
        </w:tc>
        <w:tc>
          <w:tcPr>
            <w:tcW w:w="3024" w:type="dxa"/>
          </w:tcPr>
          <w:p w14:paraId="363A60A4" w14:textId="77777777" w:rsidR="002C716D" w:rsidRDefault="00F37681">
            <w:r>
              <w:rPr>
                <w:sz w:val="15"/>
              </w:rPr>
              <w:t>Last 2 bytes of the STA MAC as 4 hex chars. Also the SoftAP SSID suffix (WiFi-Hub-XXXX) the installer matches during setup.</w:t>
            </w:r>
          </w:p>
        </w:tc>
      </w:tr>
      <w:tr w:rsidR="002C716D" w14:paraId="2346881E" w14:textId="77777777">
        <w:trPr>
          <w:jc w:val="center"/>
        </w:trPr>
        <w:tc>
          <w:tcPr>
            <w:tcW w:w="2736" w:type="dxa"/>
          </w:tcPr>
          <w:p w14:paraId="52DAF091" w14:textId="77777777" w:rsidR="002C716D" w:rsidRDefault="00F37681">
            <w:r>
              <w:rPr>
                <w:rFonts w:ascii="Consolas" w:hAnsi="Consolas"/>
                <w:sz w:val="14"/>
              </w:rPr>
              <w:t>gateway.uptime_s</w:t>
            </w:r>
          </w:p>
        </w:tc>
        <w:tc>
          <w:tcPr>
            <w:tcW w:w="1296" w:type="dxa"/>
          </w:tcPr>
          <w:p w14:paraId="344BD872" w14:textId="77777777" w:rsidR="002C716D" w:rsidRDefault="00F37681">
            <w:r>
              <w:rPr>
                <w:sz w:val="15"/>
              </w:rPr>
              <w:t>number</w:t>
            </w:r>
          </w:p>
        </w:tc>
        <w:tc>
          <w:tcPr>
            <w:tcW w:w="2448" w:type="dxa"/>
          </w:tcPr>
          <w:p w14:paraId="5CBB6B39" w14:textId="77777777" w:rsidR="002C716D" w:rsidRDefault="00F37681">
            <w:r>
              <w:rPr>
                <w:sz w:val="15"/>
              </w:rPr>
              <w:t>always</w:t>
            </w:r>
          </w:p>
        </w:tc>
        <w:tc>
          <w:tcPr>
            <w:tcW w:w="3024" w:type="dxa"/>
          </w:tcPr>
          <w:p w14:paraId="1D0D536F" w14:textId="77777777" w:rsidR="002C716D" w:rsidRDefault="00F37681">
            <w:r>
              <w:rPr>
                <w:sz w:val="15"/>
              </w:rPr>
              <w:t>Seconds since boot from the monotonic esp_timer. On an offline-buffer replay this is the ORIGINAL build-time value, possibly from a previous boot.</w:t>
            </w:r>
          </w:p>
        </w:tc>
      </w:tr>
      <w:tr w:rsidR="002C716D" w14:paraId="5DEB81AA" w14:textId="77777777">
        <w:trPr>
          <w:jc w:val="center"/>
        </w:trPr>
        <w:tc>
          <w:tcPr>
            <w:tcW w:w="2736" w:type="dxa"/>
          </w:tcPr>
          <w:p w14:paraId="63E0A29D" w14:textId="77777777" w:rsidR="002C716D" w:rsidRDefault="00F37681">
            <w:r>
              <w:rPr>
                <w:rFonts w:ascii="Consolas" w:hAnsi="Consolas"/>
                <w:sz w:val="14"/>
              </w:rPr>
              <w:t>schema</w:t>
            </w:r>
          </w:p>
        </w:tc>
        <w:tc>
          <w:tcPr>
            <w:tcW w:w="1296" w:type="dxa"/>
          </w:tcPr>
          <w:p w14:paraId="3BCB5852" w14:textId="77777777" w:rsidR="002C716D" w:rsidRDefault="00F37681">
            <w:r>
              <w:rPr>
                <w:sz w:val="15"/>
              </w:rPr>
              <w:t>string</w:t>
            </w:r>
          </w:p>
        </w:tc>
        <w:tc>
          <w:tcPr>
            <w:tcW w:w="2448" w:type="dxa"/>
          </w:tcPr>
          <w:p w14:paraId="0308223A" w14:textId="77777777" w:rsidR="002C716D" w:rsidRDefault="00F37681">
            <w:r>
              <w:rPr>
                <w:sz w:val="15"/>
              </w:rPr>
              <w:t>always</w:t>
            </w:r>
          </w:p>
        </w:tc>
        <w:tc>
          <w:tcPr>
            <w:tcW w:w="3024" w:type="dxa"/>
          </w:tcPr>
          <w:p w14:paraId="6A15B5C7" w14:textId="77777777" w:rsidR="002C716D" w:rsidRDefault="00F37681">
            <w:r>
              <w:rPr>
                <w:sz w:val="15"/>
              </w:rPr>
              <w:t>Wire-contract identifier. Constant; bump signals a breaking payload change.</w:t>
            </w:r>
          </w:p>
        </w:tc>
      </w:tr>
      <w:tr w:rsidR="002C716D" w14:paraId="73E6D820" w14:textId="77777777">
        <w:trPr>
          <w:jc w:val="center"/>
        </w:trPr>
        <w:tc>
          <w:tcPr>
            <w:tcW w:w="2736" w:type="dxa"/>
          </w:tcPr>
          <w:p w14:paraId="2EDA3698" w14:textId="77777777" w:rsidR="002C716D" w:rsidRDefault="00F37681">
            <w:r>
              <w:rPr>
                <w:rFonts w:ascii="Consolas" w:hAnsi="Consolas"/>
                <w:sz w:val="14"/>
              </w:rPr>
              <w:t>ts</w:t>
            </w:r>
          </w:p>
        </w:tc>
        <w:tc>
          <w:tcPr>
            <w:tcW w:w="1296" w:type="dxa"/>
          </w:tcPr>
          <w:p w14:paraId="046D24E9" w14:textId="77777777" w:rsidR="002C716D" w:rsidRDefault="00F37681">
            <w:r>
              <w:rPr>
                <w:sz w:val="15"/>
              </w:rPr>
              <w:t>number</w:t>
            </w:r>
          </w:p>
        </w:tc>
        <w:tc>
          <w:tcPr>
            <w:tcW w:w="2448" w:type="dxa"/>
          </w:tcPr>
          <w:p w14:paraId="6A2DC141" w14:textId="77777777" w:rsidR="002C716D" w:rsidRDefault="00F37681">
            <w:r>
              <w:rPr>
                <w:sz w:val="15"/>
              </w:rPr>
              <w:t>always</w:t>
            </w:r>
          </w:p>
        </w:tc>
        <w:tc>
          <w:tcPr>
            <w:tcW w:w="3024" w:type="dxa"/>
          </w:tcPr>
          <w:p w14:paraId="785BC6CE" w14:textId="77777777" w:rsidR="002C716D" w:rsidRDefault="00F37681">
            <w:r>
              <w:rPr>
                <w:sz w:val="15"/>
              </w:rPr>
              <w:t>Device wall-clock at message BUILD time. The whole message is destroyed (never sent, never buffered) if ts &lt; 1704067200, so a pre-SNTP leak event is lost permanently.</w:t>
            </w:r>
          </w:p>
        </w:tc>
      </w:tr>
      <w:tr w:rsidR="002C716D" w14:paraId="62B95EE0" w14:textId="77777777">
        <w:trPr>
          <w:jc w:val="center"/>
        </w:trPr>
        <w:tc>
          <w:tcPr>
            <w:tcW w:w="2736" w:type="dxa"/>
          </w:tcPr>
          <w:p w14:paraId="79FE373C" w14:textId="77777777" w:rsidR="002C716D" w:rsidRDefault="00F37681">
            <w:r>
              <w:rPr>
                <w:rFonts w:ascii="Consolas" w:hAnsi="Consolas"/>
                <w:sz w:val="14"/>
              </w:rPr>
              <w:t>type</w:t>
            </w:r>
          </w:p>
        </w:tc>
        <w:tc>
          <w:tcPr>
            <w:tcW w:w="1296" w:type="dxa"/>
          </w:tcPr>
          <w:p w14:paraId="289A037E" w14:textId="77777777" w:rsidR="002C716D" w:rsidRDefault="00F37681">
            <w:r>
              <w:rPr>
                <w:sz w:val="15"/>
              </w:rPr>
              <w:t>string</w:t>
            </w:r>
          </w:p>
        </w:tc>
        <w:tc>
          <w:tcPr>
            <w:tcW w:w="2448" w:type="dxa"/>
          </w:tcPr>
          <w:p w14:paraId="3784B4A4" w14:textId="77777777" w:rsidR="002C716D" w:rsidRDefault="00F37681">
            <w:r>
              <w:rPr>
                <w:sz w:val="15"/>
              </w:rPr>
              <w:t>always</w:t>
            </w:r>
          </w:p>
        </w:tc>
        <w:tc>
          <w:tcPr>
            <w:tcW w:w="3024" w:type="dxa"/>
          </w:tcPr>
          <w:p w14:paraId="7912D66F" w14:textId="77777777" w:rsidR="002C716D" w:rsidRDefault="00F37681">
            <w:r>
              <w:rPr>
                <w:sz w:val="15"/>
              </w:rPr>
              <w:t>Envelope discriminator. Tells the backend which data shape to expect.</w:t>
            </w:r>
          </w:p>
        </w:tc>
      </w:tr>
    </w:tbl>
    <w:p w14:paraId="7C79AFA2" w14:textId="77777777" w:rsidR="002C716D" w:rsidRDefault="002C716D"/>
    <w:p w14:paraId="6353C825" w14:textId="77777777" w:rsidR="002C716D" w:rsidRDefault="00F37681">
      <w:pPr>
        <w:pStyle w:val="Heading3"/>
      </w:pPr>
      <w:bookmarkStart w:id="85" w:name="_Toc236397313"/>
      <w:r>
        <w:lastRenderedPageBreak/>
        <w:t>Example payload</w:t>
      </w:r>
      <w:bookmarkEnd w:id="85"/>
    </w:p>
    <w:p w14:paraId="20321BAB" w14:textId="77777777" w:rsidR="002C716D" w:rsidRDefault="00F37681">
      <w:r>
        <w:t>Maximal — every key that can appear, shown together. See Appendix B for the reading convention and for the minimal form.</w:t>
      </w:r>
    </w:p>
    <w:p w14:paraId="3D5C3BFF"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"valve_state_changed",</w:t>
      </w:r>
      <w:r>
        <w:br/>
      </w:r>
      <w:r>
        <w:rPr>
          <w:rFonts w:ascii="Consolas" w:hAnsi="Consolas"/>
          <w:sz w:val="15"/>
        </w:rPr>
        <w:t xml:space="preserve">    "valve_state": "open",</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"rmleak": false,</w:t>
      </w:r>
      <w:r>
        <w:br/>
      </w:r>
      <w:r>
        <w:rPr>
          <w:rFonts w:ascii="Consolas" w:hAnsi="Consolas"/>
          <w:sz w:val="15"/>
        </w:rPr>
        <w:t xml:space="preserve">    "fw_version": "&lt;valve DIS firmware revision string, up to 31 chars&gt;"</w:t>
      </w:r>
      <w:r>
        <w:br/>
      </w:r>
      <w:r>
        <w:rPr>
          <w:rFonts w:ascii="Consolas" w:hAnsi="Consolas"/>
          <w:sz w:val="15"/>
        </w:rPr>
        <w:t xml:space="preserve">  }</w:t>
      </w:r>
      <w:r>
        <w:br/>
      </w:r>
      <w:r>
        <w:rPr>
          <w:rFonts w:ascii="Consolas" w:hAnsi="Consolas"/>
          <w:sz w:val="15"/>
        </w:rPr>
        <w:t>}</w:t>
      </w:r>
    </w:p>
    <w:p w14:paraId="16768D6A" w14:textId="77777777" w:rsidR="002C716D" w:rsidRDefault="00F37681">
      <w:pPr>
        <w:pStyle w:val="Heading2"/>
      </w:pPr>
      <w:bookmarkStart w:id="86" w:name="_Toc236397314"/>
      <w:r>
        <w:t>10.4 Leak event</w:t>
      </w:r>
      <w:bookmarkEnd w:id="86"/>
    </w:p>
    <w:tbl>
      <w:tblPr>
        <w:tblStyle w:val="TableGrid"/>
        <w:tblW w:w="0" w:type="auto"/>
        <w:jc w:val="center"/>
        <w:tblLook w:val="04A0" w:firstRow="1" w:lastRow="0" w:firstColumn="1" w:lastColumn="0" w:noHBand="0" w:noVBand="1"/>
      </w:tblPr>
      <w:tblGrid>
        <w:gridCol w:w="1872"/>
        <w:gridCol w:w="7632"/>
      </w:tblGrid>
      <w:tr w:rsidR="002C716D" w14:paraId="09154EB4" w14:textId="77777777">
        <w:trPr>
          <w:tblHeader/>
          <w:jc w:val="center"/>
        </w:trPr>
        <w:tc>
          <w:tcPr>
            <w:tcW w:w="1872" w:type="dxa"/>
            <w:shd w:val="clear" w:color="auto" w:fill="DDDDDD"/>
          </w:tcPr>
          <w:p w14:paraId="5D1BE4F0" w14:textId="77777777" w:rsidR="002C716D" w:rsidRDefault="002C716D"/>
        </w:tc>
        <w:tc>
          <w:tcPr>
            <w:tcW w:w="7632" w:type="dxa"/>
            <w:shd w:val="clear" w:color="auto" w:fill="DDDDDD"/>
          </w:tcPr>
          <w:p w14:paraId="122AA554" w14:textId="77777777" w:rsidR="002C716D" w:rsidRDefault="002C716D"/>
        </w:tc>
      </w:tr>
      <w:tr w:rsidR="002C716D" w14:paraId="046E37E5" w14:textId="77777777">
        <w:trPr>
          <w:jc w:val="center"/>
        </w:trPr>
        <w:tc>
          <w:tcPr>
            <w:tcW w:w="1872" w:type="dxa"/>
          </w:tcPr>
          <w:p w14:paraId="1178F1F0" w14:textId="77777777" w:rsidR="002C716D" w:rsidRDefault="00F37681">
            <w:r>
              <w:rPr>
                <w:sz w:val="17"/>
              </w:rPr>
              <w:t>Plane</w:t>
            </w:r>
          </w:p>
        </w:tc>
        <w:tc>
          <w:tcPr>
            <w:tcW w:w="7632" w:type="dxa"/>
          </w:tcPr>
          <w:p w14:paraId="67E62D8C" w14:textId="77777777" w:rsidR="002C716D" w:rsidRDefault="00F37681">
            <w:r>
              <w:rPr>
                <w:sz w:val="17"/>
              </w:rPr>
              <w:t>D2C telemetry</w:t>
            </w:r>
          </w:p>
        </w:tc>
      </w:tr>
      <w:tr w:rsidR="002C716D" w14:paraId="4F1B93AC" w14:textId="77777777">
        <w:trPr>
          <w:jc w:val="center"/>
        </w:trPr>
        <w:tc>
          <w:tcPr>
            <w:tcW w:w="1872" w:type="dxa"/>
          </w:tcPr>
          <w:p w14:paraId="1362EC1D" w14:textId="77777777" w:rsidR="002C716D" w:rsidRDefault="00F37681">
            <w:r>
              <w:rPr>
                <w:sz w:val="17"/>
              </w:rPr>
              <w:t>Envelope type</w:t>
            </w:r>
          </w:p>
        </w:tc>
        <w:tc>
          <w:tcPr>
            <w:tcW w:w="7632" w:type="dxa"/>
          </w:tcPr>
          <w:p w14:paraId="5508D68C" w14:textId="77777777" w:rsidR="002C716D" w:rsidRDefault="00F37681">
            <w:r>
              <w:rPr>
                <w:sz w:val="17"/>
              </w:rPr>
              <w:t>event</w:t>
            </w:r>
          </w:p>
        </w:tc>
      </w:tr>
      <w:tr w:rsidR="002C716D" w14:paraId="64BC03E1" w14:textId="77777777">
        <w:trPr>
          <w:jc w:val="center"/>
        </w:trPr>
        <w:tc>
          <w:tcPr>
            <w:tcW w:w="1872" w:type="dxa"/>
          </w:tcPr>
          <w:p w14:paraId="6FFD0D04" w14:textId="77777777" w:rsidR="002C716D" w:rsidRDefault="00F37681">
            <w:r>
              <w:rPr>
                <w:sz w:val="17"/>
              </w:rPr>
              <w:t>data.event value</w:t>
            </w:r>
          </w:p>
        </w:tc>
        <w:tc>
          <w:tcPr>
            <w:tcW w:w="7632" w:type="dxa"/>
          </w:tcPr>
          <w:p w14:paraId="59E942FF" w14:textId="77777777" w:rsidR="002C716D" w:rsidRDefault="00F37681">
            <w:r>
              <w:rPr>
                <w:sz w:val="17"/>
              </w:rPr>
              <w:t>leak_detected | leak_cleared</w:t>
            </w:r>
          </w:p>
        </w:tc>
      </w:tr>
      <w:tr w:rsidR="002C716D" w14:paraId="6E5B2E23" w14:textId="77777777">
        <w:trPr>
          <w:jc w:val="center"/>
        </w:trPr>
        <w:tc>
          <w:tcPr>
            <w:tcW w:w="1872" w:type="dxa"/>
          </w:tcPr>
          <w:p w14:paraId="1BEDC760" w14:textId="77777777" w:rsidR="002C716D" w:rsidRDefault="00F37681">
            <w:r>
              <w:rPr>
                <w:sz w:val="17"/>
              </w:rPr>
              <w:t>Purpose</w:t>
            </w:r>
          </w:p>
        </w:tc>
        <w:tc>
          <w:tcPr>
            <w:tcW w:w="7632" w:type="dxa"/>
          </w:tcPr>
          <w:p w14:paraId="0C06724A" w14:textId="77777777" w:rsidR="002C716D" w:rsidRDefault="00F37681">
            <w:r>
              <w:rPr>
                <w:sz w:val="17"/>
              </w:rPr>
              <w:t>Reports that a specific leak sensor went wet or dry. This is the safety-critical message.</w:t>
            </w:r>
          </w:p>
        </w:tc>
      </w:tr>
      <w:tr w:rsidR="002C716D" w14:paraId="24F60071" w14:textId="77777777">
        <w:trPr>
          <w:jc w:val="center"/>
        </w:trPr>
        <w:tc>
          <w:tcPr>
            <w:tcW w:w="1872" w:type="dxa"/>
          </w:tcPr>
          <w:p w14:paraId="3B05E9D4" w14:textId="77777777" w:rsidR="002C716D" w:rsidRDefault="00F37681">
            <w:r>
              <w:rPr>
                <w:sz w:val="17"/>
              </w:rPr>
              <w:t>Trigger</w:t>
            </w:r>
          </w:p>
        </w:tc>
        <w:tc>
          <w:tcPr>
            <w:tcW w:w="7632" w:type="dxa"/>
          </w:tcPr>
          <w:p w14:paraId="6CE84041" w14:textId="77777777" w:rsidR="002C716D" w:rsidRDefault="00F37681">
            <w:r>
              <w:rPr>
                <w:sz w:val="17"/>
              </w:rPr>
              <w:t>A LoRa packet or BLE advertisement whose leak state differs from the cached value.</w:t>
            </w:r>
          </w:p>
        </w:tc>
      </w:tr>
      <w:tr w:rsidR="002C716D" w14:paraId="0C854390" w14:textId="77777777">
        <w:trPr>
          <w:jc w:val="center"/>
        </w:trPr>
        <w:tc>
          <w:tcPr>
            <w:tcW w:w="1872" w:type="dxa"/>
          </w:tcPr>
          <w:p w14:paraId="0C7BA839" w14:textId="77777777" w:rsidR="002C716D" w:rsidRDefault="00F37681">
            <w:r>
              <w:rPr>
                <w:sz w:val="17"/>
              </w:rPr>
              <w:t>Cadence</w:t>
            </w:r>
          </w:p>
        </w:tc>
        <w:tc>
          <w:tcPr>
            <w:tcW w:w="7632" w:type="dxa"/>
          </w:tcPr>
          <w:p w14:paraId="7EF15CE2" w14:textId="77777777" w:rsidR="002C716D" w:rsidRDefault="00F37681">
            <w:r>
              <w:rPr>
                <w:sz w:val="17"/>
              </w:rPr>
              <w:t>Event-driven, delta-gated. The first sighting of a sensor emits only if it is currently leaking (main/iothub/app_iothub.c:289, :300, :336, :350).</w:t>
            </w:r>
          </w:p>
        </w:tc>
      </w:tr>
      <w:tr w:rsidR="002C716D" w14:paraId="6290D6C3" w14:textId="77777777">
        <w:trPr>
          <w:jc w:val="center"/>
        </w:trPr>
        <w:tc>
          <w:tcPr>
            <w:tcW w:w="1872" w:type="dxa"/>
          </w:tcPr>
          <w:p w14:paraId="6F7DAFB8" w14:textId="77777777" w:rsidR="002C716D" w:rsidRDefault="00F37681">
            <w:r>
              <w:rPr>
                <w:sz w:val="17"/>
              </w:rPr>
              <w:t>Topic</w:t>
            </w:r>
          </w:p>
        </w:tc>
        <w:tc>
          <w:tcPr>
            <w:tcW w:w="7632" w:type="dxa"/>
          </w:tcPr>
          <w:p w14:paraId="43CB1FD4" w14:textId="77777777" w:rsidR="002C716D" w:rsidRDefault="00F37681">
            <w:r>
              <w:rPr>
                <w:sz w:val="17"/>
              </w:rPr>
              <w:t>devices/&lt;device_id&gt;/messages/events/</w:t>
            </w:r>
          </w:p>
        </w:tc>
      </w:tr>
      <w:tr w:rsidR="002C716D" w14:paraId="76D75EDD" w14:textId="77777777">
        <w:trPr>
          <w:jc w:val="center"/>
        </w:trPr>
        <w:tc>
          <w:tcPr>
            <w:tcW w:w="1872" w:type="dxa"/>
          </w:tcPr>
          <w:p w14:paraId="698BF35E" w14:textId="77777777" w:rsidR="002C716D" w:rsidRDefault="00F37681">
            <w:r>
              <w:rPr>
                <w:sz w:val="17"/>
              </w:rPr>
              <w:t>QoS / retain</w:t>
            </w:r>
          </w:p>
        </w:tc>
        <w:tc>
          <w:tcPr>
            <w:tcW w:w="7632" w:type="dxa"/>
          </w:tcPr>
          <w:p w14:paraId="39045901" w14:textId="77777777" w:rsidR="002C716D" w:rsidRDefault="00F37681">
            <w:r>
              <w:rPr>
                <w:sz w:val="17"/>
              </w:rPr>
              <w:t>1 / 0</w:t>
            </w:r>
          </w:p>
        </w:tc>
      </w:tr>
      <w:tr w:rsidR="002C716D" w14:paraId="3645CFA5" w14:textId="77777777">
        <w:trPr>
          <w:jc w:val="center"/>
        </w:trPr>
        <w:tc>
          <w:tcPr>
            <w:tcW w:w="1872" w:type="dxa"/>
          </w:tcPr>
          <w:p w14:paraId="3F5F4CE1" w14:textId="77777777" w:rsidR="002C716D" w:rsidRDefault="00F37681">
            <w:r>
              <w:rPr>
                <w:sz w:val="17"/>
              </w:rPr>
              <w:t>Retry behaviour</w:t>
            </w:r>
          </w:p>
        </w:tc>
        <w:tc>
          <w:tcPr>
            <w:tcW w:w="7632" w:type="dxa"/>
          </w:tcPr>
          <w:p w14:paraId="461532AC" w14:textId="77777777" w:rsidR="002C716D" w:rsidRDefault="00F37681">
            <w:r>
              <w:rPr>
                <w:sz w:val="17"/>
              </w:rPr>
              <w:t>Buffered for replay if offline. Destroyed, not buffered, if the clock has not synced (see §4.3).</w:t>
            </w:r>
          </w:p>
        </w:tc>
      </w:tr>
      <w:tr w:rsidR="002C716D" w14:paraId="7C2E459D" w14:textId="77777777">
        <w:trPr>
          <w:jc w:val="center"/>
        </w:trPr>
        <w:tc>
          <w:tcPr>
            <w:tcW w:w="1872" w:type="dxa"/>
          </w:tcPr>
          <w:p w14:paraId="2F3BBAA5" w14:textId="77777777" w:rsidR="002C716D" w:rsidRDefault="00F37681">
            <w:r>
              <w:rPr>
                <w:sz w:val="17"/>
              </w:rPr>
              <w:t>Builder</w:t>
            </w:r>
          </w:p>
        </w:tc>
        <w:tc>
          <w:tcPr>
            <w:tcW w:w="7632" w:type="dxa"/>
          </w:tcPr>
          <w:p w14:paraId="21740D48" w14:textId="77777777" w:rsidR="002C716D" w:rsidRDefault="00F37681">
            <w:r>
              <w:rPr>
                <w:sz w:val="17"/>
              </w:rPr>
              <w:t>main/telemetry/telemetry_v2.c:631-654</w:t>
            </w:r>
          </w:p>
        </w:tc>
      </w:tr>
      <w:tr w:rsidR="002C716D" w14:paraId="10ED4510" w14:textId="77777777">
        <w:trPr>
          <w:jc w:val="center"/>
        </w:trPr>
        <w:tc>
          <w:tcPr>
            <w:tcW w:w="1872" w:type="dxa"/>
          </w:tcPr>
          <w:p w14:paraId="16319CA9" w14:textId="77777777" w:rsidR="002C716D" w:rsidRDefault="00F37681">
            <w:r>
              <w:rPr>
                <w:sz w:val="17"/>
              </w:rPr>
              <w:t>Trigger citation</w:t>
            </w:r>
          </w:p>
        </w:tc>
        <w:tc>
          <w:tcPr>
            <w:tcW w:w="7632" w:type="dxa"/>
          </w:tcPr>
          <w:p w14:paraId="0853C65B" w14:textId="77777777" w:rsidR="002C716D" w:rsidRDefault="00F37681">
            <w:r>
              <w:rPr>
                <w:sz w:val="17"/>
              </w:rPr>
              <w:t>main/iothub/app_iothub.c:1747-1750 (LoRa), :1807-1811 (BLE)</w:t>
            </w:r>
          </w:p>
        </w:tc>
      </w:tr>
    </w:tbl>
    <w:p w14:paraId="797F2C88" w14:textId="77777777" w:rsidR="002C716D" w:rsidRDefault="002C716D"/>
    <w:p w14:paraId="1EDC66AD" w14:textId="77777777" w:rsidR="002C716D" w:rsidRDefault="00F37681">
      <w:r>
        <w:t>Carries the sensor's identity flat at data.sensor_id, whereas a snapshot carries the same sensor nested inside an array element. The two representations differ — see §4.6.</w:t>
      </w:r>
    </w:p>
    <w:p w14:paraId="085BCBB3" w14:textId="77777777" w:rsidR="002C716D" w:rsidRDefault="00F37681">
      <w:pPr>
        <w:pStyle w:val="Heading3"/>
      </w:pPr>
      <w:bookmarkStart w:id="87" w:name="_Toc236397315"/>
      <w:r>
        <w:t>Fields carried (19)</w:t>
      </w:r>
      <w:bookmarkEnd w:id="87"/>
    </w:p>
    <w:tbl>
      <w:tblPr>
        <w:tblStyle w:val="TableGrid"/>
        <w:tblW w:w="0" w:type="auto"/>
        <w:jc w:val="center"/>
        <w:tblLook w:val="04A0" w:firstRow="1" w:lastRow="0" w:firstColumn="1" w:lastColumn="0" w:noHBand="0" w:noVBand="1"/>
      </w:tblPr>
      <w:tblGrid>
        <w:gridCol w:w="2736"/>
        <w:gridCol w:w="1296"/>
        <w:gridCol w:w="2448"/>
        <w:gridCol w:w="3024"/>
      </w:tblGrid>
      <w:tr w:rsidR="002C716D" w14:paraId="5A41BF2B" w14:textId="77777777">
        <w:trPr>
          <w:tblHeader/>
          <w:jc w:val="center"/>
        </w:trPr>
        <w:tc>
          <w:tcPr>
            <w:tcW w:w="2736" w:type="dxa"/>
            <w:shd w:val="clear" w:color="auto" w:fill="DDDDDD"/>
          </w:tcPr>
          <w:p w14:paraId="44A24521" w14:textId="77777777" w:rsidR="002C716D" w:rsidRDefault="00F37681">
            <w:r>
              <w:rPr>
                <w:b/>
                <w:sz w:val="15"/>
              </w:rPr>
              <w:t>JSON path</w:t>
            </w:r>
          </w:p>
        </w:tc>
        <w:tc>
          <w:tcPr>
            <w:tcW w:w="1296" w:type="dxa"/>
            <w:shd w:val="clear" w:color="auto" w:fill="DDDDDD"/>
          </w:tcPr>
          <w:p w14:paraId="2042D82F" w14:textId="77777777" w:rsidR="002C716D" w:rsidRDefault="00F37681">
            <w:r>
              <w:rPr>
                <w:b/>
                <w:sz w:val="15"/>
              </w:rPr>
              <w:t>Type</w:t>
            </w:r>
          </w:p>
        </w:tc>
        <w:tc>
          <w:tcPr>
            <w:tcW w:w="2448" w:type="dxa"/>
            <w:shd w:val="clear" w:color="auto" w:fill="DDDDDD"/>
          </w:tcPr>
          <w:p w14:paraId="3F6C4AB5" w14:textId="77777777" w:rsidR="002C716D" w:rsidRDefault="00F37681">
            <w:r>
              <w:rPr>
                <w:b/>
                <w:sz w:val="15"/>
              </w:rPr>
              <w:t>Presence</w:t>
            </w:r>
          </w:p>
        </w:tc>
        <w:tc>
          <w:tcPr>
            <w:tcW w:w="3024" w:type="dxa"/>
            <w:shd w:val="clear" w:color="auto" w:fill="DDDDDD"/>
          </w:tcPr>
          <w:p w14:paraId="387ACE1B" w14:textId="77777777" w:rsidR="002C716D" w:rsidRDefault="00F37681">
            <w:r>
              <w:rPr>
                <w:b/>
                <w:sz w:val="15"/>
              </w:rPr>
              <w:t>Meaning</w:t>
            </w:r>
          </w:p>
        </w:tc>
      </w:tr>
      <w:tr w:rsidR="002C716D" w14:paraId="2D9EDE4A" w14:textId="77777777">
        <w:trPr>
          <w:jc w:val="center"/>
        </w:trPr>
        <w:tc>
          <w:tcPr>
            <w:tcW w:w="2736" w:type="dxa"/>
          </w:tcPr>
          <w:p w14:paraId="274FBAE6" w14:textId="77777777" w:rsidR="002C716D" w:rsidRDefault="00F37681">
            <w:r>
              <w:rPr>
                <w:rFonts w:ascii="Consolas" w:hAnsi="Consolas"/>
                <w:sz w:val="14"/>
              </w:rPr>
              <w:t>data</w:t>
            </w:r>
          </w:p>
        </w:tc>
        <w:tc>
          <w:tcPr>
            <w:tcW w:w="1296" w:type="dxa"/>
          </w:tcPr>
          <w:p w14:paraId="38C1E112" w14:textId="77777777" w:rsidR="002C716D" w:rsidRDefault="00F37681">
            <w:r>
              <w:rPr>
                <w:sz w:val="15"/>
              </w:rPr>
              <w:t>object</w:t>
            </w:r>
          </w:p>
        </w:tc>
        <w:tc>
          <w:tcPr>
            <w:tcW w:w="2448" w:type="dxa"/>
          </w:tcPr>
          <w:p w14:paraId="00E44F60" w14:textId="77777777" w:rsidR="002C716D" w:rsidRDefault="00F37681">
            <w:r>
              <w:rPr>
                <w:sz w:val="15"/>
              </w:rPr>
              <w:t>always in practice; see note</w:t>
            </w:r>
          </w:p>
        </w:tc>
        <w:tc>
          <w:tcPr>
            <w:tcW w:w="3024" w:type="dxa"/>
          </w:tcPr>
          <w:p w14:paraId="51C5D590" w14:textId="77777777" w:rsidR="002C716D" w:rsidRDefault="00F37681">
            <w:r>
              <w:rPr>
                <w:sz w:val="15"/>
              </w:rPr>
              <w:t>Type-specific payload container. Created and attached with UNCHECKED cJSON calls in every publisher, so an allocation failure yields a published envelope with NO data key.</w:t>
            </w:r>
          </w:p>
        </w:tc>
      </w:tr>
      <w:tr w:rsidR="002C716D" w14:paraId="03D5E2AC" w14:textId="77777777">
        <w:trPr>
          <w:jc w:val="center"/>
        </w:trPr>
        <w:tc>
          <w:tcPr>
            <w:tcW w:w="2736" w:type="dxa"/>
          </w:tcPr>
          <w:p w14:paraId="42C28E2E" w14:textId="77777777" w:rsidR="002C716D" w:rsidRDefault="00F37681">
            <w:r>
              <w:rPr>
                <w:rFonts w:ascii="Consolas" w:hAnsi="Consolas"/>
                <w:sz w:val="14"/>
              </w:rPr>
              <w:t>data.battery</w:t>
            </w:r>
          </w:p>
        </w:tc>
        <w:tc>
          <w:tcPr>
            <w:tcW w:w="1296" w:type="dxa"/>
          </w:tcPr>
          <w:p w14:paraId="3CD5579F" w14:textId="77777777" w:rsidR="002C716D" w:rsidRDefault="00F37681">
            <w:r>
              <w:rPr>
                <w:sz w:val="15"/>
              </w:rPr>
              <w:t>number</w:t>
            </w:r>
          </w:p>
        </w:tc>
        <w:tc>
          <w:tcPr>
            <w:tcW w:w="2448" w:type="dxa"/>
          </w:tcPr>
          <w:p w14:paraId="5F8F5197" w14:textId="77777777" w:rsidR="002C716D" w:rsidRDefault="00F37681">
            <w:r>
              <w:rPr>
                <w:sz w:val="15"/>
              </w:rPr>
              <w:t>always (leak events, valve events); conditional in health alerts (OMITTED when 0xFF)</w:t>
            </w:r>
          </w:p>
        </w:tc>
        <w:tc>
          <w:tcPr>
            <w:tcW w:w="3024" w:type="dxa"/>
          </w:tcPr>
          <w:p w14:paraId="1839FE1A" w14:textId="77777777" w:rsidR="002C716D" w:rsidRDefault="00F37681">
            <w:r>
              <w:rPr>
                <w:sz w:val="15"/>
              </w:rPr>
              <w:t>Battery of the peer the event is about. Note the health-alert variant omits the key when unknown while the leak/valve variants always emit it.</w:t>
            </w:r>
          </w:p>
        </w:tc>
      </w:tr>
      <w:tr w:rsidR="002C716D" w14:paraId="0E71B6E4" w14:textId="77777777">
        <w:trPr>
          <w:jc w:val="center"/>
        </w:trPr>
        <w:tc>
          <w:tcPr>
            <w:tcW w:w="2736" w:type="dxa"/>
          </w:tcPr>
          <w:p w14:paraId="3F658EF1" w14:textId="77777777" w:rsidR="002C716D" w:rsidRDefault="00F37681">
            <w:r>
              <w:rPr>
                <w:rFonts w:ascii="Consolas" w:hAnsi="Consolas"/>
                <w:sz w:val="14"/>
              </w:rPr>
              <w:t>data.event</w:t>
            </w:r>
          </w:p>
        </w:tc>
        <w:tc>
          <w:tcPr>
            <w:tcW w:w="1296" w:type="dxa"/>
          </w:tcPr>
          <w:p w14:paraId="36297EB4" w14:textId="77777777" w:rsidR="002C716D" w:rsidRDefault="00F37681">
            <w:r>
              <w:rPr>
                <w:sz w:val="15"/>
              </w:rPr>
              <w:t>string</w:t>
            </w:r>
          </w:p>
        </w:tc>
        <w:tc>
          <w:tcPr>
            <w:tcW w:w="2448" w:type="dxa"/>
          </w:tcPr>
          <w:p w14:paraId="70EEA058" w14:textId="77777777" w:rsidR="002C716D" w:rsidRDefault="00F37681">
            <w:r>
              <w:rPr>
                <w:sz w:val="15"/>
              </w:rPr>
              <w:t>always in lifecycle and in every event shape; ABSENT in snapshot</w:t>
            </w:r>
          </w:p>
        </w:tc>
        <w:tc>
          <w:tcPr>
            <w:tcW w:w="3024" w:type="dxa"/>
          </w:tcPr>
          <w:p w14:paraId="0D8A51D3" w14:textId="77777777" w:rsidR="002C716D" w:rsidRDefault="00F37681">
            <w:r>
              <w:rPr>
                <w:sz w:val="15"/>
              </w:rPr>
              <w:t>Event discriminator inside data. The single most important routing key for the backend event log.</w:t>
            </w:r>
          </w:p>
        </w:tc>
      </w:tr>
      <w:tr w:rsidR="002C716D" w14:paraId="728362D8" w14:textId="77777777">
        <w:trPr>
          <w:jc w:val="center"/>
        </w:trPr>
        <w:tc>
          <w:tcPr>
            <w:tcW w:w="2736" w:type="dxa"/>
          </w:tcPr>
          <w:p w14:paraId="3B81F4E3" w14:textId="77777777" w:rsidR="002C716D" w:rsidRDefault="00F37681">
            <w:r>
              <w:rPr>
                <w:rFonts w:ascii="Consolas" w:hAnsi="Consolas"/>
                <w:sz w:val="14"/>
              </w:rPr>
              <w:t>data.leak_state</w:t>
            </w:r>
          </w:p>
        </w:tc>
        <w:tc>
          <w:tcPr>
            <w:tcW w:w="1296" w:type="dxa"/>
          </w:tcPr>
          <w:p w14:paraId="039C7AD1" w14:textId="77777777" w:rsidR="002C716D" w:rsidRDefault="00F37681">
            <w:r>
              <w:rPr>
                <w:sz w:val="15"/>
              </w:rPr>
              <w:t>bool</w:t>
            </w:r>
          </w:p>
        </w:tc>
        <w:tc>
          <w:tcPr>
            <w:tcW w:w="2448" w:type="dxa"/>
          </w:tcPr>
          <w:p w14:paraId="252048F1" w14:textId="77777777" w:rsidR="002C716D" w:rsidRDefault="00F37681">
            <w:r>
              <w:rPr>
                <w:sz w:val="15"/>
              </w:rPr>
              <w:t>always (leak events and valve events)</w:t>
            </w:r>
          </w:p>
        </w:tc>
        <w:tc>
          <w:tcPr>
            <w:tcW w:w="3024" w:type="dxa"/>
          </w:tcPr>
          <w:p w14:paraId="629B150C" w14:textId="77777777" w:rsidR="002C716D" w:rsidRDefault="00F37681">
            <w:r>
              <w:rPr>
                <w:sz w:val="15"/>
              </w:rPr>
              <w:t>Leak asserted or cleared at the moment of the event.</w:t>
            </w:r>
          </w:p>
        </w:tc>
      </w:tr>
      <w:tr w:rsidR="002C716D" w14:paraId="7F8B13F8" w14:textId="77777777">
        <w:trPr>
          <w:jc w:val="center"/>
        </w:trPr>
        <w:tc>
          <w:tcPr>
            <w:tcW w:w="2736" w:type="dxa"/>
          </w:tcPr>
          <w:p w14:paraId="3573F17B" w14:textId="77777777" w:rsidR="002C716D" w:rsidRDefault="00F37681">
            <w:r>
              <w:rPr>
                <w:rFonts w:ascii="Consolas" w:hAnsi="Consolas"/>
                <w:sz w:val="14"/>
              </w:rPr>
              <w:t>data.location</w:t>
            </w:r>
          </w:p>
        </w:tc>
        <w:tc>
          <w:tcPr>
            <w:tcW w:w="1296" w:type="dxa"/>
          </w:tcPr>
          <w:p w14:paraId="3C03BCA6" w14:textId="77777777" w:rsidR="002C716D" w:rsidRDefault="00F37681">
            <w:r>
              <w:rPr>
                <w:sz w:val="15"/>
              </w:rPr>
              <w:t>object</w:t>
            </w:r>
          </w:p>
        </w:tc>
        <w:tc>
          <w:tcPr>
            <w:tcW w:w="2448" w:type="dxa"/>
          </w:tcPr>
          <w:p w14:paraId="7668F249" w14:textId="77777777" w:rsidR="002C716D" w:rsidRDefault="00F37681">
            <w:r>
              <w:rPr>
                <w:sz w:val="15"/>
              </w:rPr>
              <w:t>leak events: ALWAYS. auto_close: OMITTED when the source is valve_flood or no metadata is stored.</w:t>
            </w:r>
          </w:p>
        </w:tc>
        <w:tc>
          <w:tcPr>
            <w:tcW w:w="3024" w:type="dxa"/>
          </w:tcPr>
          <w:p w14:paraId="3323CD63" w14:textId="77777777" w:rsidR="002C716D" w:rsidRDefault="00F37681">
            <w:r>
              <w:rPr>
                <w:sz w:val="15"/>
              </w:rPr>
              <w:t>Installed-location metadata for the sensor that raised the event. TWO DIFFERENT ABSENCE CONVENTIONS on the same path depending on the producer.</w:t>
            </w:r>
          </w:p>
        </w:tc>
      </w:tr>
      <w:tr w:rsidR="002C716D" w14:paraId="0E251B78" w14:textId="77777777">
        <w:trPr>
          <w:jc w:val="center"/>
        </w:trPr>
        <w:tc>
          <w:tcPr>
            <w:tcW w:w="2736" w:type="dxa"/>
          </w:tcPr>
          <w:p w14:paraId="158A1C77" w14:textId="77777777" w:rsidR="002C716D" w:rsidRDefault="00F37681">
            <w:r>
              <w:rPr>
                <w:rFonts w:ascii="Consolas" w:hAnsi="Consolas"/>
                <w:sz w:val="14"/>
              </w:rPr>
              <w:lastRenderedPageBreak/>
              <w:t>data.location.code</w:t>
            </w:r>
          </w:p>
        </w:tc>
        <w:tc>
          <w:tcPr>
            <w:tcW w:w="1296" w:type="dxa"/>
          </w:tcPr>
          <w:p w14:paraId="6E72AF02" w14:textId="77777777" w:rsidR="002C716D" w:rsidRDefault="00F37681">
            <w:r>
              <w:rPr>
                <w:sz w:val="15"/>
              </w:rPr>
              <w:t>string</w:t>
            </w:r>
          </w:p>
        </w:tc>
        <w:tc>
          <w:tcPr>
            <w:tcW w:w="2448" w:type="dxa"/>
          </w:tcPr>
          <w:p w14:paraId="40B0DF41" w14:textId="77777777" w:rsidR="002C716D" w:rsidRDefault="00F37681">
            <w:r>
              <w:rPr>
                <w:sz w:val="15"/>
              </w:rPr>
              <w:t>present whenever data.location is present</w:t>
            </w:r>
          </w:p>
        </w:tc>
        <w:tc>
          <w:tcPr>
            <w:tcW w:w="3024" w:type="dxa"/>
          </w:tcPr>
          <w:p w14:paraId="5C71A072" w14:textId="77777777" w:rsidR="002C716D" w:rsidRDefault="00F37681">
            <w:r>
              <w:rPr>
                <w:sz w:val="15"/>
              </w:rPr>
              <w:t>Machine-readable room code.</w:t>
            </w:r>
          </w:p>
        </w:tc>
      </w:tr>
      <w:tr w:rsidR="002C716D" w14:paraId="252969EF" w14:textId="77777777">
        <w:trPr>
          <w:jc w:val="center"/>
        </w:trPr>
        <w:tc>
          <w:tcPr>
            <w:tcW w:w="2736" w:type="dxa"/>
          </w:tcPr>
          <w:p w14:paraId="409B8D35" w14:textId="77777777" w:rsidR="002C716D" w:rsidRDefault="00F37681">
            <w:r>
              <w:rPr>
                <w:rFonts w:ascii="Consolas" w:hAnsi="Consolas"/>
                <w:sz w:val="14"/>
              </w:rPr>
              <w:t>data.location.label</w:t>
            </w:r>
          </w:p>
        </w:tc>
        <w:tc>
          <w:tcPr>
            <w:tcW w:w="1296" w:type="dxa"/>
          </w:tcPr>
          <w:p w14:paraId="2A84F017" w14:textId="77777777" w:rsidR="002C716D" w:rsidRDefault="00F37681">
            <w:r>
              <w:rPr>
                <w:sz w:val="15"/>
              </w:rPr>
              <w:t>string</w:t>
            </w:r>
          </w:p>
        </w:tc>
        <w:tc>
          <w:tcPr>
            <w:tcW w:w="2448" w:type="dxa"/>
          </w:tcPr>
          <w:p w14:paraId="48FB60EC" w14:textId="77777777" w:rsidR="002C716D" w:rsidRDefault="00F37681">
            <w:r>
              <w:rPr>
                <w:sz w:val="15"/>
              </w:rPr>
              <w:t>present whenever data.location is present</w:t>
            </w:r>
          </w:p>
        </w:tc>
        <w:tc>
          <w:tcPr>
            <w:tcW w:w="3024" w:type="dxa"/>
          </w:tcPr>
          <w:p w14:paraId="6EC20AE8" w14:textId="77777777" w:rsidR="002C716D" w:rsidRDefault="00F37681">
            <w:r>
              <w:rPr>
                <w:sz w:val="15"/>
              </w:rPr>
              <w:t>User-entered free-text location label.</w:t>
            </w:r>
          </w:p>
        </w:tc>
      </w:tr>
      <w:tr w:rsidR="002C716D" w14:paraId="593BC2DE" w14:textId="77777777">
        <w:trPr>
          <w:jc w:val="center"/>
        </w:trPr>
        <w:tc>
          <w:tcPr>
            <w:tcW w:w="2736" w:type="dxa"/>
          </w:tcPr>
          <w:p w14:paraId="40D1AED8" w14:textId="77777777" w:rsidR="002C716D" w:rsidRDefault="00F37681">
            <w:r>
              <w:rPr>
                <w:rFonts w:ascii="Consolas" w:hAnsi="Consolas"/>
                <w:sz w:val="14"/>
              </w:rPr>
              <w:t>data.rssi</w:t>
            </w:r>
          </w:p>
        </w:tc>
        <w:tc>
          <w:tcPr>
            <w:tcW w:w="1296" w:type="dxa"/>
          </w:tcPr>
          <w:p w14:paraId="472D7713" w14:textId="77777777" w:rsidR="002C716D" w:rsidRDefault="00F37681">
            <w:r>
              <w:rPr>
                <w:sz w:val="15"/>
              </w:rPr>
              <w:t>number</w:t>
            </w:r>
          </w:p>
        </w:tc>
        <w:tc>
          <w:tcPr>
            <w:tcW w:w="2448" w:type="dxa"/>
          </w:tcPr>
          <w:p w14:paraId="363DEF3E" w14:textId="77777777" w:rsidR="002C716D" w:rsidRDefault="00F37681">
            <w:r>
              <w:rPr>
                <w:sz w:val="15"/>
              </w:rPr>
              <w:t>always (leak events); conditional in health alerts (OMITTED when 0)</w:t>
            </w:r>
          </w:p>
        </w:tc>
        <w:tc>
          <w:tcPr>
            <w:tcW w:w="3024" w:type="dxa"/>
          </w:tcPr>
          <w:p w14:paraId="010FE11D" w14:textId="77777777" w:rsidR="002C716D" w:rsidRDefault="00F37681">
            <w:r>
              <w:rPr>
                <w:sz w:val="15"/>
              </w:rPr>
              <w:t>Signal strength of the reporting peer. In a health alert the key is omitted when 0, and the valve NEVER has an RSSI recorded, so a valve health alert never carries this field.</w:t>
            </w:r>
          </w:p>
        </w:tc>
      </w:tr>
      <w:tr w:rsidR="002C716D" w14:paraId="0C37C17B" w14:textId="77777777">
        <w:trPr>
          <w:jc w:val="center"/>
        </w:trPr>
        <w:tc>
          <w:tcPr>
            <w:tcW w:w="2736" w:type="dxa"/>
          </w:tcPr>
          <w:p w14:paraId="64AF945E" w14:textId="77777777" w:rsidR="002C716D" w:rsidRDefault="00F37681">
            <w:r>
              <w:rPr>
                <w:rFonts w:ascii="Consolas" w:hAnsi="Consolas"/>
                <w:sz w:val="14"/>
              </w:rPr>
              <w:t>data.sensor_id</w:t>
            </w:r>
          </w:p>
        </w:tc>
        <w:tc>
          <w:tcPr>
            <w:tcW w:w="1296" w:type="dxa"/>
          </w:tcPr>
          <w:p w14:paraId="3EDBB7A9" w14:textId="77777777" w:rsidR="002C716D" w:rsidRDefault="00F37681">
            <w:r>
              <w:rPr>
                <w:sz w:val="15"/>
              </w:rPr>
              <w:t>string</w:t>
            </w:r>
          </w:p>
        </w:tc>
        <w:tc>
          <w:tcPr>
            <w:tcW w:w="2448" w:type="dxa"/>
          </w:tcPr>
          <w:p w14:paraId="0E219C40" w14:textId="77777777" w:rsidR="002C716D" w:rsidRDefault="00F37681">
            <w:r>
              <w:rPr>
                <w:sz w:val="15"/>
              </w:rPr>
              <w:t>always in leak events, auto_close, auto_close_blocked_override and health alerts</w:t>
            </w:r>
          </w:p>
        </w:tc>
        <w:tc>
          <w:tcPr>
            <w:tcW w:w="3024" w:type="dxa"/>
          </w:tcPr>
          <w:p w14:paraId="3A73EC29" w14:textId="77777777" w:rsidR="002C716D" w:rsidRDefault="00F37681">
            <w:r>
              <w:rPr>
                <w:sz w:val="15"/>
              </w:rPr>
              <w:t>Identifies the sensor. LoRa uses 0x+8hex, BLE uses a colon MAC, the valve's own flood sensor uses the literal "valve", and an unresolved id becomes "unknown".</w:t>
            </w:r>
          </w:p>
        </w:tc>
      </w:tr>
      <w:tr w:rsidR="002C716D" w14:paraId="35D16AB5" w14:textId="77777777">
        <w:trPr>
          <w:jc w:val="center"/>
        </w:trPr>
        <w:tc>
          <w:tcPr>
            <w:tcW w:w="2736" w:type="dxa"/>
          </w:tcPr>
          <w:p w14:paraId="52064454" w14:textId="77777777" w:rsidR="002C716D" w:rsidRDefault="00F37681">
            <w:r>
              <w:rPr>
                <w:rFonts w:ascii="Consolas" w:hAnsi="Consolas"/>
                <w:sz w:val="14"/>
              </w:rPr>
              <w:t>data.source_type</w:t>
            </w:r>
          </w:p>
        </w:tc>
        <w:tc>
          <w:tcPr>
            <w:tcW w:w="1296" w:type="dxa"/>
          </w:tcPr>
          <w:p w14:paraId="557830A4" w14:textId="77777777" w:rsidR="002C716D" w:rsidRDefault="00F37681">
            <w:r>
              <w:rPr>
                <w:sz w:val="15"/>
              </w:rPr>
              <w:t>string</w:t>
            </w:r>
          </w:p>
        </w:tc>
        <w:tc>
          <w:tcPr>
            <w:tcW w:w="2448" w:type="dxa"/>
          </w:tcPr>
          <w:p w14:paraId="7EEEF384" w14:textId="77777777" w:rsidR="002C716D" w:rsidRDefault="00F37681">
            <w:r>
              <w:rPr>
                <w:sz w:val="15"/>
              </w:rPr>
              <w:t>always in leak events and in the auto_close / auto_close_blocked_override rules events</w:t>
            </w:r>
          </w:p>
        </w:tc>
        <w:tc>
          <w:tcPr>
            <w:tcW w:w="3024" w:type="dxa"/>
          </w:tcPr>
          <w:p w14:paraId="30011D65" w14:textId="77777777" w:rsidR="002C716D" w:rsidRDefault="00F37681">
            <w:r>
              <w:rPr>
                <w:sz w:val="15"/>
              </w:rPr>
              <w:t>Which transport/peer class the leak came from. "reconnect" is a pseudo-source used only by the valve-reconnect auto_close.</w:t>
            </w:r>
          </w:p>
        </w:tc>
      </w:tr>
      <w:tr w:rsidR="002C716D" w14:paraId="19D2E368" w14:textId="77777777">
        <w:trPr>
          <w:jc w:val="center"/>
        </w:trPr>
        <w:tc>
          <w:tcPr>
            <w:tcW w:w="2736" w:type="dxa"/>
          </w:tcPr>
          <w:p w14:paraId="3DF77261" w14:textId="77777777" w:rsidR="002C716D" w:rsidRDefault="00F37681">
            <w:r>
              <w:rPr>
                <w:rFonts w:ascii="Consolas" w:hAnsi="Consolas"/>
                <w:sz w:val="14"/>
              </w:rPr>
              <w:t>gateway</w:t>
            </w:r>
          </w:p>
        </w:tc>
        <w:tc>
          <w:tcPr>
            <w:tcW w:w="1296" w:type="dxa"/>
          </w:tcPr>
          <w:p w14:paraId="58EBB7CC" w14:textId="77777777" w:rsidR="002C716D" w:rsidRDefault="00F37681">
            <w:r>
              <w:rPr>
                <w:sz w:val="15"/>
              </w:rPr>
              <w:t>object</w:t>
            </w:r>
          </w:p>
        </w:tc>
        <w:tc>
          <w:tcPr>
            <w:tcW w:w="2448" w:type="dxa"/>
          </w:tcPr>
          <w:p w14:paraId="65F6EEAA" w14:textId="77777777" w:rsidR="002C716D" w:rsidRDefault="00F37681">
            <w:r>
              <w:rPr>
                <w:sz w:val="15"/>
              </w:rPr>
              <w:t>always</w:t>
            </w:r>
          </w:p>
        </w:tc>
        <w:tc>
          <w:tcPr>
            <w:tcW w:w="3024" w:type="dxa"/>
          </w:tcPr>
          <w:p w14:paraId="4D2EDCA1" w14:textId="77777777" w:rsidR="002C716D" w:rsidRDefault="00F37681">
            <w:r>
              <w:rPr>
                <w:sz w:val="15"/>
              </w:rPr>
              <w:t>Hub identity + liveness container.</w:t>
            </w:r>
          </w:p>
        </w:tc>
      </w:tr>
      <w:tr w:rsidR="002C716D" w14:paraId="0044BDCF" w14:textId="77777777">
        <w:trPr>
          <w:jc w:val="center"/>
        </w:trPr>
        <w:tc>
          <w:tcPr>
            <w:tcW w:w="2736" w:type="dxa"/>
          </w:tcPr>
          <w:p w14:paraId="4A6ADB3B" w14:textId="77777777" w:rsidR="002C716D" w:rsidRDefault="00F37681">
            <w:r>
              <w:rPr>
                <w:rFonts w:ascii="Consolas" w:hAnsi="Consolas"/>
                <w:sz w:val="14"/>
              </w:rPr>
              <w:t>gateway.fw</w:t>
            </w:r>
          </w:p>
        </w:tc>
        <w:tc>
          <w:tcPr>
            <w:tcW w:w="1296" w:type="dxa"/>
          </w:tcPr>
          <w:p w14:paraId="00694718" w14:textId="77777777" w:rsidR="002C716D" w:rsidRDefault="00F37681">
            <w:r>
              <w:rPr>
                <w:sz w:val="15"/>
              </w:rPr>
              <w:t>string</w:t>
            </w:r>
          </w:p>
        </w:tc>
        <w:tc>
          <w:tcPr>
            <w:tcW w:w="2448" w:type="dxa"/>
          </w:tcPr>
          <w:p w14:paraId="61D92355" w14:textId="77777777" w:rsidR="002C716D" w:rsidRDefault="00F37681">
            <w:r>
              <w:rPr>
                <w:sz w:val="15"/>
              </w:rPr>
              <w:t>always</w:t>
            </w:r>
          </w:p>
        </w:tc>
        <w:tc>
          <w:tcPr>
            <w:tcW w:w="3024" w:type="dxa"/>
          </w:tcPr>
          <w:p w14:paraId="622D55E3" w14:textId="77777777" w:rsidR="002C716D" w:rsidRDefault="00F37681">
            <w:r>
              <w:rPr>
                <w:sz w:val="15"/>
              </w:rPr>
              <w:t>Hub firmware version, read at runtime from the ESP-IDF app descriptor (PROJECT_VER). Never a hardcoded string.</w:t>
            </w:r>
          </w:p>
        </w:tc>
      </w:tr>
      <w:tr w:rsidR="002C716D" w14:paraId="7B548917" w14:textId="77777777">
        <w:trPr>
          <w:jc w:val="center"/>
        </w:trPr>
        <w:tc>
          <w:tcPr>
            <w:tcW w:w="2736" w:type="dxa"/>
          </w:tcPr>
          <w:p w14:paraId="68326798" w14:textId="77777777" w:rsidR="002C716D" w:rsidRDefault="00F37681">
            <w:r>
              <w:rPr>
                <w:rFonts w:ascii="Consolas" w:hAnsi="Consolas"/>
                <w:sz w:val="14"/>
              </w:rPr>
              <w:t>gateway.id</w:t>
            </w:r>
          </w:p>
        </w:tc>
        <w:tc>
          <w:tcPr>
            <w:tcW w:w="1296" w:type="dxa"/>
          </w:tcPr>
          <w:p w14:paraId="70BD114D" w14:textId="77777777" w:rsidR="002C716D" w:rsidRDefault="00F37681">
            <w:r>
              <w:rPr>
                <w:sz w:val="15"/>
              </w:rPr>
              <w:t>string</w:t>
            </w:r>
          </w:p>
        </w:tc>
        <w:tc>
          <w:tcPr>
            <w:tcW w:w="2448" w:type="dxa"/>
          </w:tcPr>
          <w:p w14:paraId="204DB275" w14:textId="77777777" w:rsidR="002C716D" w:rsidRDefault="00F37681">
            <w:r>
              <w:rPr>
                <w:sz w:val="15"/>
              </w:rPr>
              <w:t>always</w:t>
            </w:r>
          </w:p>
        </w:tc>
        <w:tc>
          <w:tcPr>
            <w:tcW w:w="3024" w:type="dxa"/>
          </w:tcPr>
          <w:p w14:paraId="5FC3F32A" w14:textId="77777777" w:rsidR="002C716D" w:rsidRDefault="00F37681">
            <w:r>
              <w:rPr>
                <w:sz w:val="15"/>
              </w:rPr>
              <w:t>Immutable hub id derived from the WiFi STA MAC in eFuse. Same string used as the DPS registration id and the MQTT client id.</w:t>
            </w:r>
          </w:p>
        </w:tc>
      </w:tr>
      <w:tr w:rsidR="002C716D" w14:paraId="400E4309" w14:textId="77777777">
        <w:trPr>
          <w:jc w:val="center"/>
        </w:trPr>
        <w:tc>
          <w:tcPr>
            <w:tcW w:w="2736" w:type="dxa"/>
          </w:tcPr>
          <w:p w14:paraId="751C3AB4" w14:textId="77777777" w:rsidR="002C716D" w:rsidRDefault="00F37681">
            <w:r>
              <w:rPr>
                <w:rFonts w:ascii="Consolas" w:hAnsi="Consolas"/>
                <w:sz w:val="14"/>
              </w:rPr>
              <w:t>gateway.name</w:t>
            </w:r>
          </w:p>
        </w:tc>
        <w:tc>
          <w:tcPr>
            <w:tcW w:w="1296" w:type="dxa"/>
          </w:tcPr>
          <w:p w14:paraId="5704F543" w14:textId="77777777" w:rsidR="002C716D" w:rsidRDefault="00F37681">
            <w:r>
              <w:rPr>
                <w:sz w:val="15"/>
              </w:rPr>
              <w:t>string</w:t>
            </w:r>
          </w:p>
        </w:tc>
        <w:tc>
          <w:tcPr>
            <w:tcW w:w="2448" w:type="dxa"/>
          </w:tcPr>
          <w:p w14:paraId="7441FE80" w14:textId="77777777" w:rsidR="002C716D" w:rsidRDefault="00F37681">
            <w:r>
              <w:rPr>
                <w:sz w:val="15"/>
              </w:rPr>
              <w:t>conditional: OMITTED when the stored name is empty</w:t>
            </w:r>
          </w:p>
        </w:tc>
        <w:tc>
          <w:tcPr>
            <w:tcW w:w="3024" w:type="dxa"/>
          </w:tcPr>
          <w:p w14:paraId="22CD7BAC" w14:textId="77777777" w:rsidR="002C716D" w:rsidRDefault="00F37681">
            <w:r>
              <w:rPr>
                <w:sz w:val="15"/>
              </w:rPr>
              <w:t>User-assigned hub name from twin desired hub_name or C2D set_hub_name. NOTE the opposite convention on the twin plane, where hub_name is always emitted as "".</w:t>
            </w:r>
          </w:p>
        </w:tc>
      </w:tr>
      <w:tr w:rsidR="002C716D" w14:paraId="3709E614" w14:textId="77777777">
        <w:trPr>
          <w:jc w:val="center"/>
        </w:trPr>
        <w:tc>
          <w:tcPr>
            <w:tcW w:w="2736" w:type="dxa"/>
          </w:tcPr>
          <w:p w14:paraId="7E2E8A08" w14:textId="77777777" w:rsidR="002C716D" w:rsidRDefault="00F37681">
            <w:r>
              <w:rPr>
                <w:rFonts w:ascii="Consolas" w:hAnsi="Consolas"/>
                <w:sz w:val="14"/>
              </w:rPr>
              <w:t>gateway.short_id</w:t>
            </w:r>
          </w:p>
        </w:tc>
        <w:tc>
          <w:tcPr>
            <w:tcW w:w="1296" w:type="dxa"/>
          </w:tcPr>
          <w:p w14:paraId="5A7245F9" w14:textId="77777777" w:rsidR="002C716D" w:rsidRDefault="00F37681">
            <w:r>
              <w:rPr>
                <w:sz w:val="15"/>
              </w:rPr>
              <w:t>string</w:t>
            </w:r>
          </w:p>
        </w:tc>
        <w:tc>
          <w:tcPr>
            <w:tcW w:w="2448" w:type="dxa"/>
          </w:tcPr>
          <w:p w14:paraId="6CF33F0A" w14:textId="77777777" w:rsidR="002C716D" w:rsidRDefault="00F37681">
            <w:r>
              <w:rPr>
                <w:sz w:val="15"/>
              </w:rPr>
              <w:t>always</w:t>
            </w:r>
          </w:p>
        </w:tc>
        <w:tc>
          <w:tcPr>
            <w:tcW w:w="3024" w:type="dxa"/>
          </w:tcPr>
          <w:p w14:paraId="4AC65DD1" w14:textId="77777777" w:rsidR="002C716D" w:rsidRDefault="00F37681">
            <w:r>
              <w:rPr>
                <w:sz w:val="15"/>
              </w:rPr>
              <w:t>Last 2 bytes of the STA MAC as 4 hex chars. Also the SoftAP SSID suffix (WiFi-Hub-XXXX) the installer matches during setup.</w:t>
            </w:r>
          </w:p>
        </w:tc>
      </w:tr>
      <w:tr w:rsidR="002C716D" w14:paraId="544044CB" w14:textId="77777777">
        <w:trPr>
          <w:jc w:val="center"/>
        </w:trPr>
        <w:tc>
          <w:tcPr>
            <w:tcW w:w="2736" w:type="dxa"/>
          </w:tcPr>
          <w:p w14:paraId="11CC6E3A" w14:textId="77777777" w:rsidR="002C716D" w:rsidRDefault="00F37681">
            <w:r>
              <w:rPr>
                <w:rFonts w:ascii="Consolas" w:hAnsi="Consolas"/>
                <w:sz w:val="14"/>
              </w:rPr>
              <w:t>gateway.uptime_s</w:t>
            </w:r>
          </w:p>
        </w:tc>
        <w:tc>
          <w:tcPr>
            <w:tcW w:w="1296" w:type="dxa"/>
          </w:tcPr>
          <w:p w14:paraId="6AAD5C31" w14:textId="77777777" w:rsidR="002C716D" w:rsidRDefault="00F37681">
            <w:r>
              <w:rPr>
                <w:sz w:val="15"/>
              </w:rPr>
              <w:t>number</w:t>
            </w:r>
          </w:p>
        </w:tc>
        <w:tc>
          <w:tcPr>
            <w:tcW w:w="2448" w:type="dxa"/>
          </w:tcPr>
          <w:p w14:paraId="17B6BBB0" w14:textId="77777777" w:rsidR="002C716D" w:rsidRDefault="00F37681">
            <w:r>
              <w:rPr>
                <w:sz w:val="15"/>
              </w:rPr>
              <w:t>always</w:t>
            </w:r>
          </w:p>
        </w:tc>
        <w:tc>
          <w:tcPr>
            <w:tcW w:w="3024" w:type="dxa"/>
          </w:tcPr>
          <w:p w14:paraId="584B1A64" w14:textId="77777777" w:rsidR="002C716D" w:rsidRDefault="00F37681">
            <w:r>
              <w:rPr>
                <w:sz w:val="15"/>
              </w:rPr>
              <w:t>Seconds since boot from the monotonic esp_timer. On an offline-buffer replay this is the ORIGINAL build-time value, possibly from a previous boot.</w:t>
            </w:r>
          </w:p>
        </w:tc>
      </w:tr>
      <w:tr w:rsidR="002C716D" w14:paraId="501E9606" w14:textId="77777777">
        <w:trPr>
          <w:jc w:val="center"/>
        </w:trPr>
        <w:tc>
          <w:tcPr>
            <w:tcW w:w="2736" w:type="dxa"/>
          </w:tcPr>
          <w:p w14:paraId="409C111D" w14:textId="77777777" w:rsidR="002C716D" w:rsidRDefault="00F37681">
            <w:r>
              <w:rPr>
                <w:rFonts w:ascii="Consolas" w:hAnsi="Consolas"/>
                <w:sz w:val="14"/>
              </w:rPr>
              <w:t>schema</w:t>
            </w:r>
          </w:p>
        </w:tc>
        <w:tc>
          <w:tcPr>
            <w:tcW w:w="1296" w:type="dxa"/>
          </w:tcPr>
          <w:p w14:paraId="3E49588E" w14:textId="77777777" w:rsidR="002C716D" w:rsidRDefault="00F37681">
            <w:r>
              <w:rPr>
                <w:sz w:val="15"/>
              </w:rPr>
              <w:t>string</w:t>
            </w:r>
          </w:p>
        </w:tc>
        <w:tc>
          <w:tcPr>
            <w:tcW w:w="2448" w:type="dxa"/>
          </w:tcPr>
          <w:p w14:paraId="1ED72351" w14:textId="77777777" w:rsidR="002C716D" w:rsidRDefault="00F37681">
            <w:r>
              <w:rPr>
                <w:sz w:val="15"/>
              </w:rPr>
              <w:t>always</w:t>
            </w:r>
          </w:p>
        </w:tc>
        <w:tc>
          <w:tcPr>
            <w:tcW w:w="3024" w:type="dxa"/>
          </w:tcPr>
          <w:p w14:paraId="3E72AB33" w14:textId="77777777" w:rsidR="002C716D" w:rsidRDefault="00F37681">
            <w:r>
              <w:rPr>
                <w:sz w:val="15"/>
              </w:rPr>
              <w:t>Wire-contract identifier. Constant; bump signals a breaking payload change.</w:t>
            </w:r>
          </w:p>
        </w:tc>
      </w:tr>
      <w:tr w:rsidR="002C716D" w14:paraId="22031033" w14:textId="77777777">
        <w:trPr>
          <w:jc w:val="center"/>
        </w:trPr>
        <w:tc>
          <w:tcPr>
            <w:tcW w:w="2736" w:type="dxa"/>
          </w:tcPr>
          <w:p w14:paraId="406E3D7F" w14:textId="77777777" w:rsidR="002C716D" w:rsidRDefault="00F37681">
            <w:r>
              <w:rPr>
                <w:rFonts w:ascii="Consolas" w:hAnsi="Consolas"/>
                <w:sz w:val="14"/>
              </w:rPr>
              <w:t>ts</w:t>
            </w:r>
          </w:p>
        </w:tc>
        <w:tc>
          <w:tcPr>
            <w:tcW w:w="1296" w:type="dxa"/>
          </w:tcPr>
          <w:p w14:paraId="6039F864" w14:textId="77777777" w:rsidR="002C716D" w:rsidRDefault="00F37681">
            <w:r>
              <w:rPr>
                <w:sz w:val="15"/>
              </w:rPr>
              <w:t>number</w:t>
            </w:r>
          </w:p>
        </w:tc>
        <w:tc>
          <w:tcPr>
            <w:tcW w:w="2448" w:type="dxa"/>
          </w:tcPr>
          <w:p w14:paraId="2AFB0A91" w14:textId="77777777" w:rsidR="002C716D" w:rsidRDefault="00F37681">
            <w:r>
              <w:rPr>
                <w:sz w:val="15"/>
              </w:rPr>
              <w:t>always</w:t>
            </w:r>
          </w:p>
        </w:tc>
        <w:tc>
          <w:tcPr>
            <w:tcW w:w="3024" w:type="dxa"/>
          </w:tcPr>
          <w:p w14:paraId="7BD12846" w14:textId="77777777" w:rsidR="002C716D" w:rsidRDefault="00F37681">
            <w:r>
              <w:rPr>
                <w:sz w:val="15"/>
              </w:rPr>
              <w:t>Device wall-clock at message BUILD time. The whole message is destroyed (never sent, never buffered) if ts &lt; 1704067200, so a pre-SNTP leak event is lost permanently.</w:t>
            </w:r>
          </w:p>
        </w:tc>
      </w:tr>
      <w:tr w:rsidR="002C716D" w14:paraId="68B9FDCA" w14:textId="77777777">
        <w:trPr>
          <w:jc w:val="center"/>
        </w:trPr>
        <w:tc>
          <w:tcPr>
            <w:tcW w:w="2736" w:type="dxa"/>
          </w:tcPr>
          <w:p w14:paraId="6A913749" w14:textId="77777777" w:rsidR="002C716D" w:rsidRDefault="00F37681">
            <w:r>
              <w:rPr>
                <w:rFonts w:ascii="Consolas" w:hAnsi="Consolas"/>
                <w:sz w:val="14"/>
              </w:rPr>
              <w:t>type</w:t>
            </w:r>
          </w:p>
        </w:tc>
        <w:tc>
          <w:tcPr>
            <w:tcW w:w="1296" w:type="dxa"/>
          </w:tcPr>
          <w:p w14:paraId="6002E5A7" w14:textId="77777777" w:rsidR="002C716D" w:rsidRDefault="00F37681">
            <w:r>
              <w:rPr>
                <w:sz w:val="15"/>
              </w:rPr>
              <w:t>string</w:t>
            </w:r>
          </w:p>
        </w:tc>
        <w:tc>
          <w:tcPr>
            <w:tcW w:w="2448" w:type="dxa"/>
          </w:tcPr>
          <w:p w14:paraId="6A31145A" w14:textId="77777777" w:rsidR="002C716D" w:rsidRDefault="00F37681">
            <w:r>
              <w:rPr>
                <w:sz w:val="15"/>
              </w:rPr>
              <w:t>always</w:t>
            </w:r>
          </w:p>
        </w:tc>
        <w:tc>
          <w:tcPr>
            <w:tcW w:w="3024" w:type="dxa"/>
          </w:tcPr>
          <w:p w14:paraId="77E6B4FB" w14:textId="77777777" w:rsidR="002C716D" w:rsidRDefault="00F37681">
            <w:r>
              <w:rPr>
                <w:sz w:val="15"/>
              </w:rPr>
              <w:t>Envelope discriminator. Tells the backend which data shape to expect.</w:t>
            </w:r>
          </w:p>
        </w:tc>
      </w:tr>
    </w:tbl>
    <w:p w14:paraId="424A0AEB" w14:textId="77777777" w:rsidR="002C716D" w:rsidRDefault="002C716D"/>
    <w:p w14:paraId="2D91BFB9" w14:textId="77777777" w:rsidR="002C716D" w:rsidRDefault="00F37681">
      <w:pPr>
        <w:pStyle w:val="Heading3"/>
      </w:pPr>
      <w:bookmarkStart w:id="88" w:name="_Toc236397316"/>
      <w:r>
        <w:t>Example payload</w:t>
      </w:r>
      <w:bookmarkEnd w:id="88"/>
    </w:p>
    <w:p w14:paraId="4B74FAB1" w14:textId="77777777" w:rsidR="002C716D" w:rsidRDefault="00F37681">
      <w:r>
        <w:t>Maximal — every key that can appear, shown together. See Appendix B for the reading convention and for the minimal form.</w:t>
      </w:r>
    </w:p>
    <w:p w14:paraId="61C23403"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"leak_detected",</w:t>
      </w:r>
      <w:r>
        <w:br/>
      </w:r>
      <w:r>
        <w:rPr>
          <w:rFonts w:ascii="Consolas" w:hAnsi="Consolas"/>
          <w:sz w:val="15"/>
        </w:rPr>
        <w:t xml:space="preserve">    "source_type": "ble_leak_sensor",</w:t>
      </w:r>
      <w:r>
        <w:br/>
      </w:r>
      <w:r>
        <w:rPr>
          <w:rFonts w:ascii="Consolas" w:hAnsi="Consolas"/>
          <w:sz w:val="15"/>
        </w:rPr>
        <w:t xml:space="preserve">    "sensor_id": "%02X:%02X:%02X:%02X:%02X:%02X",</w:t>
      </w:r>
      <w:r>
        <w:br/>
      </w:r>
      <w:r>
        <w:rPr>
          <w:rFonts w:ascii="Consolas" w:hAnsi="Consolas"/>
          <w:sz w:val="15"/>
        </w:rPr>
        <w:t xml:space="preserve">    "leak_state": true,</w:t>
      </w:r>
      <w:r>
        <w:br/>
      </w:r>
      <w:r>
        <w:rPr>
          <w:rFonts w:ascii="Consolas" w:hAnsi="Consolas"/>
          <w:sz w:val="15"/>
        </w:rPr>
        <w:t xml:space="preserve">    "battery": 100,</w:t>
      </w:r>
      <w:r>
        <w:br/>
      </w:r>
      <w:r>
        <w:rPr>
          <w:rFonts w:ascii="Consolas" w:hAnsi="Consolas"/>
          <w:sz w:val="15"/>
        </w:rPr>
        <w:t xml:space="preserve">    "rssi": -128,</w:t>
      </w:r>
      <w:r>
        <w:br/>
      </w:r>
      <w:r>
        <w:rPr>
          <w:rFonts w:ascii="Consolas" w:hAnsi="Consolas"/>
          <w:sz w:val="15"/>
        </w:rPr>
        <w:t xml:space="preserve">    "location": {</w:t>
      </w:r>
      <w:r>
        <w:br/>
      </w:r>
      <w:r>
        <w:rPr>
          <w:rFonts w:ascii="Consolas" w:hAnsi="Consolas"/>
          <w:sz w:val="15"/>
        </w:rPr>
        <w:lastRenderedPageBreak/>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72523D84" w14:textId="77777777" w:rsidR="002C716D" w:rsidRDefault="00F37681">
      <w:pPr>
        <w:pStyle w:val="Heading2"/>
      </w:pPr>
      <w:bookmarkStart w:id="89" w:name="_Toc236397317"/>
      <w:r>
        <w:t>10.5 Rules-engine event</w:t>
      </w:r>
      <w:bookmarkEnd w:id="89"/>
    </w:p>
    <w:tbl>
      <w:tblPr>
        <w:tblStyle w:val="TableGrid"/>
        <w:tblW w:w="0" w:type="auto"/>
        <w:jc w:val="center"/>
        <w:tblLook w:val="04A0" w:firstRow="1" w:lastRow="0" w:firstColumn="1" w:lastColumn="0" w:noHBand="0" w:noVBand="1"/>
      </w:tblPr>
      <w:tblGrid>
        <w:gridCol w:w="1872"/>
        <w:gridCol w:w="7632"/>
      </w:tblGrid>
      <w:tr w:rsidR="002C716D" w14:paraId="6E46820D" w14:textId="77777777">
        <w:trPr>
          <w:tblHeader/>
          <w:jc w:val="center"/>
        </w:trPr>
        <w:tc>
          <w:tcPr>
            <w:tcW w:w="1872" w:type="dxa"/>
            <w:shd w:val="clear" w:color="auto" w:fill="DDDDDD"/>
          </w:tcPr>
          <w:p w14:paraId="580ED668" w14:textId="77777777" w:rsidR="002C716D" w:rsidRDefault="002C716D"/>
        </w:tc>
        <w:tc>
          <w:tcPr>
            <w:tcW w:w="7632" w:type="dxa"/>
            <w:shd w:val="clear" w:color="auto" w:fill="DDDDDD"/>
          </w:tcPr>
          <w:p w14:paraId="4C442B86" w14:textId="77777777" w:rsidR="002C716D" w:rsidRDefault="002C716D"/>
        </w:tc>
      </w:tr>
      <w:tr w:rsidR="002C716D" w14:paraId="0423D80D" w14:textId="77777777">
        <w:trPr>
          <w:jc w:val="center"/>
        </w:trPr>
        <w:tc>
          <w:tcPr>
            <w:tcW w:w="1872" w:type="dxa"/>
          </w:tcPr>
          <w:p w14:paraId="21F82CC7" w14:textId="77777777" w:rsidR="002C716D" w:rsidRDefault="00F37681">
            <w:r>
              <w:rPr>
                <w:sz w:val="17"/>
              </w:rPr>
              <w:t>Plane</w:t>
            </w:r>
          </w:p>
        </w:tc>
        <w:tc>
          <w:tcPr>
            <w:tcW w:w="7632" w:type="dxa"/>
          </w:tcPr>
          <w:p w14:paraId="48DA921A" w14:textId="77777777" w:rsidR="002C716D" w:rsidRDefault="00F37681">
            <w:r>
              <w:rPr>
                <w:sz w:val="17"/>
              </w:rPr>
              <w:t>D2C telemetry</w:t>
            </w:r>
          </w:p>
        </w:tc>
      </w:tr>
      <w:tr w:rsidR="002C716D" w14:paraId="3D05EA1F" w14:textId="77777777">
        <w:trPr>
          <w:jc w:val="center"/>
        </w:trPr>
        <w:tc>
          <w:tcPr>
            <w:tcW w:w="1872" w:type="dxa"/>
          </w:tcPr>
          <w:p w14:paraId="6E240DB6" w14:textId="77777777" w:rsidR="002C716D" w:rsidRDefault="00F37681">
            <w:r>
              <w:rPr>
                <w:sz w:val="17"/>
              </w:rPr>
              <w:t>Envelope type</w:t>
            </w:r>
          </w:p>
        </w:tc>
        <w:tc>
          <w:tcPr>
            <w:tcW w:w="7632" w:type="dxa"/>
          </w:tcPr>
          <w:p w14:paraId="782EF8A6" w14:textId="77777777" w:rsidR="002C716D" w:rsidRDefault="00F37681">
            <w:r>
              <w:rPr>
                <w:sz w:val="17"/>
              </w:rPr>
              <w:t>event</w:t>
            </w:r>
          </w:p>
        </w:tc>
      </w:tr>
      <w:tr w:rsidR="002C716D" w14:paraId="11A0E91A" w14:textId="77777777">
        <w:trPr>
          <w:jc w:val="center"/>
        </w:trPr>
        <w:tc>
          <w:tcPr>
            <w:tcW w:w="1872" w:type="dxa"/>
          </w:tcPr>
          <w:p w14:paraId="26F37DCE" w14:textId="77777777" w:rsidR="002C716D" w:rsidRDefault="00F37681">
            <w:r>
              <w:rPr>
                <w:sz w:val="17"/>
              </w:rPr>
              <w:t>data.event value</w:t>
            </w:r>
          </w:p>
        </w:tc>
        <w:tc>
          <w:tcPr>
            <w:tcW w:w="7632" w:type="dxa"/>
          </w:tcPr>
          <w:p w14:paraId="662E19CE" w14:textId="77777777" w:rsidR="002C716D" w:rsidRDefault="00F37681">
            <w:r>
              <w:rPr>
                <w:sz w:val="17"/>
              </w:rPr>
              <w:t>auto_close | auto_close_blocked_override | auto_close_reenabled | rmleak_cleared | rmleak_auto_cleared | water_access_override_enabled | water_access_override_expired</w:t>
            </w:r>
          </w:p>
        </w:tc>
      </w:tr>
      <w:tr w:rsidR="002C716D" w14:paraId="27B21232" w14:textId="77777777">
        <w:trPr>
          <w:jc w:val="center"/>
        </w:trPr>
        <w:tc>
          <w:tcPr>
            <w:tcW w:w="1872" w:type="dxa"/>
          </w:tcPr>
          <w:p w14:paraId="651B482F" w14:textId="77777777" w:rsidR="002C716D" w:rsidRDefault="00F37681">
            <w:r>
              <w:rPr>
                <w:sz w:val="17"/>
              </w:rPr>
              <w:t>Purpose</w:t>
            </w:r>
          </w:p>
        </w:tc>
        <w:tc>
          <w:tcPr>
            <w:tcW w:w="7632" w:type="dxa"/>
          </w:tcPr>
          <w:p w14:paraId="62AD26B0" w14:textId="77777777" w:rsidR="002C716D" w:rsidRDefault="00F37681">
            <w:r>
              <w:rPr>
                <w:sz w:val="17"/>
              </w:rPr>
              <w:t>Reports a decision the hub made: it closed the valve because of a leak, it declined to close because a user override was active, or an override window started, was cancelled, or expired.</w:t>
            </w:r>
          </w:p>
        </w:tc>
      </w:tr>
      <w:tr w:rsidR="002C716D" w14:paraId="3A2F66AC" w14:textId="77777777">
        <w:trPr>
          <w:jc w:val="center"/>
        </w:trPr>
        <w:tc>
          <w:tcPr>
            <w:tcW w:w="1872" w:type="dxa"/>
          </w:tcPr>
          <w:p w14:paraId="7570BCFC" w14:textId="77777777" w:rsidR="002C716D" w:rsidRDefault="00F37681">
            <w:r>
              <w:rPr>
                <w:sz w:val="17"/>
              </w:rPr>
              <w:t>Trigger</w:t>
            </w:r>
          </w:p>
        </w:tc>
        <w:tc>
          <w:tcPr>
            <w:tcW w:w="7632" w:type="dxa"/>
          </w:tcPr>
          <w:p w14:paraId="010F11ED" w14:textId="77777777" w:rsidR="002C716D" w:rsidRDefault="00F37681">
            <w:r>
              <w:rPr>
                <w:sz w:val="17"/>
              </w:rPr>
              <w:t>The rules engine, on leak evaluation, on a C2D override command, on valve reconnect, and on its periodic tick.</w:t>
            </w:r>
          </w:p>
        </w:tc>
      </w:tr>
      <w:tr w:rsidR="002C716D" w14:paraId="26E69C5D" w14:textId="77777777">
        <w:trPr>
          <w:jc w:val="center"/>
        </w:trPr>
        <w:tc>
          <w:tcPr>
            <w:tcW w:w="1872" w:type="dxa"/>
          </w:tcPr>
          <w:p w14:paraId="4782A974" w14:textId="77777777" w:rsidR="002C716D" w:rsidRDefault="00F37681">
            <w:r>
              <w:rPr>
                <w:sz w:val="17"/>
              </w:rPr>
              <w:t>Cadence</w:t>
            </w:r>
          </w:p>
        </w:tc>
        <w:tc>
          <w:tcPr>
            <w:tcW w:w="7632" w:type="dxa"/>
          </w:tcPr>
          <w:p w14:paraId="7AABABB1" w14:textId="77777777" w:rsidR="002C716D" w:rsidRDefault="00F37681">
            <w:r>
              <w:rPr>
                <w:sz w:val="17"/>
              </w:rPr>
              <w:t>Event-driven.</w:t>
            </w:r>
          </w:p>
        </w:tc>
      </w:tr>
      <w:tr w:rsidR="002C716D" w14:paraId="1B367047" w14:textId="77777777">
        <w:trPr>
          <w:jc w:val="center"/>
        </w:trPr>
        <w:tc>
          <w:tcPr>
            <w:tcW w:w="1872" w:type="dxa"/>
          </w:tcPr>
          <w:p w14:paraId="78096762" w14:textId="77777777" w:rsidR="002C716D" w:rsidRDefault="00F37681">
            <w:r>
              <w:rPr>
                <w:sz w:val="17"/>
              </w:rPr>
              <w:t>Topic</w:t>
            </w:r>
          </w:p>
        </w:tc>
        <w:tc>
          <w:tcPr>
            <w:tcW w:w="7632" w:type="dxa"/>
          </w:tcPr>
          <w:p w14:paraId="1BD0255F" w14:textId="77777777" w:rsidR="002C716D" w:rsidRDefault="00F37681">
            <w:r>
              <w:rPr>
                <w:sz w:val="17"/>
              </w:rPr>
              <w:t>devices/&lt;device_id&gt;/messages/events/</w:t>
            </w:r>
          </w:p>
        </w:tc>
      </w:tr>
      <w:tr w:rsidR="002C716D" w14:paraId="4759B1E8" w14:textId="77777777">
        <w:trPr>
          <w:jc w:val="center"/>
        </w:trPr>
        <w:tc>
          <w:tcPr>
            <w:tcW w:w="1872" w:type="dxa"/>
          </w:tcPr>
          <w:p w14:paraId="127E0134" w14:textId="77777777" w:rsidR="002C716D" w:rsidRDefault="00F37681">
            <w:r>
              <w:rPr>
                <w:sz w:val="17"/>
              </w:rPr>
              <w:t>QoS / retain</w:t>
            </w:r>
          </w:p>
        </w:tc>
        <w:tc>
          <w:tcPr>
            <w:tcW w:w="7632" w:type="dxa"/>
          </w:tcPr>
          <w:p w14:paraId="0700DE38" w14:textId="77777777" w:rsidR="002C716D" w:rsidRDefault="00F37681">
            <w:r>
              <w:rPr>
                <w:sz w:val="17"/>
              </w:rPr>
              <w:t>1 / 0</w:t>
            </w:r>
          </w:p>
        </w:tc>
      </w:tr>
      <w:tr w:rsidR="002C716D" w14:paraId="16EA3077" w14:textId="77777777">
        <w:trPr>
          <w:jc w:val="center"/>
        </w:trPr>
        <w:tc>
          <w:tcPr>
            <w:tcW w:w="1872" w:type="dxa"/>
          </w:tcPr>
          <w:p w14:paraId="570AE786" w14:textId="77777777" w:rsidR="002C716D" w:rsidRDefault="00F37681">
            <w:r>
              <w:rPr>
                <w:sz w:val="17"/>
              </w:rPr>
              <w:t>Retry behaviour</w:t>
            </w:r>
          </w:p>
        </w:tc>
        <w:tc>
          <w:tcPr>
            <w:tcW w:w="7632" w:type="dxa"/>
          </w:tcPr>
          <w:p w14:paraId="5860DC24" w14:textId="77777777" w:rsidR="002C716D" w:rsidRDefault="00F37681">
            <w:r>
              <w:rPr>
                <w:sz w:val="17"/>
              </w:rPr>
              <w:t>Buffered for replay if offline.</w:t>
            </w:r>
          </w:p>
        </w:tc>
      </w:tr>
      <w:tr w:rsidR="002C716D" w14:paraId="1207D933" w14:textId="77777777">
        <w:trPr>
          <w:jc w:val="center"/>
        </w:trPr>
        <w:tc>
          <w:tcPr>
            <w:tcW w:w="1872" w:type="dxa"/>
          </w:tcPr>
          <w:p w14:paraId="31520179" w14:textId="77777777" w:rsidR="002C716D" w:rsidRDefault="00F37681">
            <w:r>
              <w:rPr>
                <w:sz w:val="17"/>
              </w:rPr>
              <w:t>Builder</w:t>
            </w:r>
          </w:p>
        </w:tc>
        <w:tc>
          <w:tcPr>
            <w:tcW w:w="7632" w:type="dxa"/>
          </w:tcPr>
          <w:p w14:paraId="320F5A4C" w14:textId="77777777" w:rsidR="002C716D" w:rsidRDefault="00F37681">
            <w:r>
              <w:rPr>
                <w:sz w:val="17"/>
              </w:rPr>
              <w:t>main/telemetry/telemetry_v2.c:656-674 (envelope wrapper); payloads built in main/rules_engine/rules_engine.c</w:t>
            </w:r>
          </w:p>
        </w:tc>
      </w:tr>
      <w:tr w:rsidR="002C716D" w14:paraId="4FA6B4A0" w14:textId="77777777">
        <w:trPr>
          <w:jc w:val="center"/>
        </w:trPr>
        <w:tc>
          <w:tcPr>
            <w:tcW w:w="1872" w:type="dxa"/>
          </w:tcPr>
          <w:p w14:paraId="522426DC" w14:textId="77777777" w:rsidR="002C716D" w:rsidRDefault="00F37681">
            <w:r>
              <w:rPr>
                <w:sz w:val="17"/>
              </w:rPr>
              <w:t>Trigger citation</w:t>
            </w:r>
          </w:p>
        </w:tc>
        <w:tc>
          <w:tcPr>
            <w:tcW w:w="7632" w:type="dxa"/>
          </w:tcPr>
          <w:p w14:paraId="4FF39BA4" w14:textId="77777777" w:rsidR="002C716D" w:rsidRDefault="00F37681">
            <w:r>
              <w:rPr>
                <w:sz w:val="17"/>
              </w:rPr>
              <w:t>main/rules_engine/rules_engine.c:213-222, :328-357, :467-478, :676-685, :718-726, :932-943, :1023-1032, :1080-1087</w:t>
            </w:r>
          </w:p>
        </w:tc>
      </w:tr>
    </w:tbl>
    <w:p w14:paraId="496C33FE" w14:textId="77777777" w:rsidR="002C716D" w:rsidRDefault="002C716D"/>
    <w:p w14:paraId="57137741" w14:textId="77777777" w:rsidR="002C716D" w:rsidRDefault="00F37681">
      <w:r>
        <w:t>auto_close has TWO structurally different shapes: the sensor-triggered form carries an optional location object (main/rules_engine/rules_engine.c:328-357), while the valve-reconnect form instead carries active_leak_count and uses source_type:"reconnect", which is not a member of the leak_source_t enum (:932-943). Nothing in source reconciles them.</w:t>
      </w:r>
    </w:p>
    <w:p w14:paraId="20D2EC9B" w14:textId="77777777" w:rsidR="002C716D" w:rsidRDefault="00F37681">
      <w:pPr>
        <w:pStyle w:val="Heading3"/>
      </w:pPr>
      <w:bookmarkStart w:id="90" w:name="_Toc236397318"/>
      <w:r>
        <w:t>Fields carried (28)</w:t>
      </w:r>
      <w:bookmarkEnd w:id="90"/>
    </w:p>
    <w:tbl>
      <w:tblPr>
        <w:tblStyle w:val="TableGrid"/>
        <w:tblW w:w="0" w:type="auto"/>
        <w:jc w:val="center"/>
        <w:tblLook w:val="04A0" w:firstRow="1" w:lastRow="0" w:firstColumn="1" w:lastColumn="0" w:noHBand="0" w:noVBand="1"/>
      </w:tblPr>
      <w:tblGrid>
        <w:gridCol w:w="2736"/>
        <w:gridCol w:w="1296"/>
        <w:gridCol w:w="2448"/>
        <w:gridCol w:w="3024"/>
      </w:tblGrid>
      <w:tr w:rsidR="002C716D" w14:paraId="455730BE" w14:textId="77777777">
        <w:trPr>
          <w:tblHeader/>
          <w:jc w:val="center"/>
        </w:trPr>
        <w:tc>
          <w:tcPr>
            <w:tcW w:w="2736" w:type="dxa"/>
            <w:shd w:val="clear" w:color="auto" w:fill="DDDDDD"/>
          </w:tcPr>
          <w:p w14:paraId="56CBB0AD" w14:textId="77777777" w:rsidR="002C716D" w:rsidRDefault="00F37681">
            <w:r>
              <w:rPr>
                <w:b/>
                <w:sz w:val="15"/>
              </w:rPr>
              <w:t>JSON path</w:t>
            </w:r>
          </w:p>
        </w:tc>
        <w:tc>
          <w:tcPr>
            <w:tcW w:w="1296" w:type="dxa"/>
            <w:shd w:val="clear" w:color="auto" w:fill="DDDDDD"/>
          </w:tcPr>
          <w:p w14:paraId="5F45C9CB" w14:textId="77777777" w:rsidR="002C716D" w:rsidRDefault="00F37681">
            <w:r>
              <w:rPr>
                <w:b/>
                <w:sz w:val="15"/>
              </w:rPr>
              <w:t>Type</w:t>
            </w:r>
          </w:p>
        </w:tc>
        <w:tc>
          <w:tcPr>
            <w:tcW w:w="2448" w:type="dxa"/>
            <w:shd w:val="clear" w:color="auto" w:fill="DDDDDD"/>
          </w:tcPr>
          <w:p w14:paraId="135B4EA2" w14:textId="77777777" w:rsidR="002C716D" w:rsidRDefault="00F37681">
            <w:r>
              <w:rPr>
                <w:b/>
                <w:sz w:val="15"/>
              </w:rPr>
              <w:t>Presence</w:t>
            </w:r>
          </w:p>
        </w:tc>
        <w:tc>
          <w:tcPr>
            <w:tcW w:w="3024" w:type="dxa"/>
            <w:shd w:val="clear" w:color="auto" w:fill="DDDDDD"/>
          </w:tcPr>
          <w:p w14:paraId="30E4672F" w14:textId="77777777" w:rsidR="002C716D" w:rsidRDefault="00F37681">
            <w:r>
              <w:rPr>
                <w:b/>
                <w:sz w:val="15"/>
              </w:rPr>
              <w:t>Meaning</w:t>
            </w:r>
          </w:p>
        </w:tc>
      </w:tr>
      <w:tr w:rsidR="002C716D" w14:paraId="42C00F8F" w14:textId="77777777">
        <w:trPr>
          <w:jc w:val="center"/>
        </w:trPr>
        <w:tc>
          <w:tcPr>
            <w:tcW w:w="2736" w:type="dxa"/>
          </w:tcPr>
          <w:p w14:paraId="3CF5CB7B" w14:textId="77777777" w:rsidR="002C716D" w:rsidRDefault="00F37681">
            <w:r>
              <w:rPr>
                <w:rFonts w:ascii="Consolas" w:hAnsi="Consolas"/>
                <w:sz w:val="14"/>
              </w:rPr>
              <w:t>data</w:t>
            </w:r>
          </w:p>
        </w:tc>
        <w:tc>
          <w:tcPr>
            <w:tcW w:w="1296" w:type="dxa"/>
          </w:tcPr>
          <w:p w14:paraId="3C8BFB16" w14:textId="77777777" w:rsidR="002C716D" w:rsidRDefault="00F37681">
            <w:r>
              <w:rPr>
                <w:sz w:val="15"/>
              </w:rPr>
              <w:t>object</w:t>
            </w:r>
          </w:p>
        </w:tc>
        <w:tc>
          <w:tcPr>
            <w:tcW w:w="2448" w:type="dxa"/>
          </w:tcPr>
          <w:p w14:paraId="612C46D1" w14:textId="77777777" w:rsidR="002C716D" w:rsidRDefault="00F37681">
            <w:r>
              <w:rPr>
                <w:sz w:val="15"/>
              </w:rPr>
              <w:t>always in practice; see note</w:t>
            </w:r>
          </w:p>
        </w:tc>
        <w:tc>
          <w:tcPr>
            <w:tcW w:w="3024" w:type="dxa"/>
          </w:tcPr>
          <w:p w14:paraId="7AA5B93B" w14:textId="77777777" w:rsidR="002C716D" w:rsidRDefault="00F37681">
            <w:r>
              <w:rPr>
                <w:sz w:val="15"/>
              </w:rPr>
              <w:t>Type-specific payload container. Created and attached with UNCHECKED cJSON calls in every publisher, so an allocation failure yields a published envelope with NO data key.</w:t>
            </w:r>
          </w:p>
        </w:tc>
      </w:tr>
      <w:tr w:rsidR="002C716D" w14:paraId="41121BDE" w14:textId="77777777">
        <w:trPr>
          <w:jc w:val="center"/>
        </w:trPr>
        <w:tc>
          <w:tcPr>
            <w:tcW w:w="2736" w:type="dxa"/>
          </w:tcPr>
          <w:p w14:paraId="5D21B5FE" w14:textId="77777777" w:rsidR="002C716D" w:rsidRDefault="00F37681">
            <w:r>
              <w:rPr>
                <w:rFonts w:ascii="Consolas" w:hAnsi="Consolas"/>
                <w:sz w:val="14"/>
              </w:rPr>
              <w:t>data.active_leak_count</w:t>
            </w:r>
          </w:p>
        </w:tc>
        <w:tc>
          <w:tcPr>
            <w:tcW w:w="1296" w:type="dxa"/>
          </w:tcPr>
          <w:p w14:paraId="714FB154" w14:textId="77777777" w:rsidR="002C716D" w:rsidRDefault="00F37681">
            <w:r>
              <w:rPr>
                <w:sz w:val="15"/>
              </w:rPr>
              <w:t>number</w:t>
            </w:r>
          </w:p>
        </w:tc>
        <w:tc>
          <w:tcPr>
            <w:tcW w:w="2448" w:type="dxa"/>
          </w:tcPr>
          <w:p w14:paraId="1952DE7A" w14:textId="77777777" w:rsidR="002C716D" w:rsidRDefault="00F37681">
            <w:r>
              <w:rPr>
                <w:sz w:val="15"/>
              </w:rPr>
              <w:t>always in the valve-reconnect auto_close and in water_access_override_expired</w:t>
            </w:r>
          </w:p>
        </w:tc>
        <w:tc>
          <w:tcPr>
            <w:tcW w:w="3024" w:type="dxa"/>
          </w:tcPr>
          <w:p w14:paraId="1B2DA4A5" w14:textId="77777777" w:rsidR="002C716D" w:rsidRDefault="00F37681">
            <w:r>
              <w:rPr>
                <w:sz w:val="15"/>
              </w:rPr>
              <w:t>How many sensors were simultaneously asserting a leak. Present ONLY in these two shapes, so the normal auto_close lacks it.</w:t>
            </w:r>
          </w:p>
        </w:tc>
      </w:tr>
      <w:tr w:rsidR="002C716D" w14:paraId="275DCEB1" w14:textId="77777777">
        <w:trPr>
          <w:jc w:val="center"/>
        </w:trPr>
        <w:tc>
          <w:tcPr>
            <w:tcW w:w="2736" w:type="dxa"/>
          </w:tcPr>
          <w:p w14:paraId="6EC3E9E3" w14:textId="77777777" w:rsidR="002C716D" w:rsidRDefault="00F37681">
            <w:r>
              <w:rPr>
                <w:rFonts w:ascii="Consolas" w:hAnsi="Consolas"/>
                <w:sz w:val="14"/>
              </w:rPr>
              <w:t>data.auto_close_resumed</w:t>
            </w:r>
          </w:p>
        </w:tc>
        <w:tc>
          <w:tcPr>
            <w:tcW w:w="1296" w:type="dxa"/>
          </w:tcPr>
          <w:p w14:paraId="6CF0AC4A" w14:textId="77777777" w:rsidR="002C716D" w:rsidRDefault="00F37681">
            <w:r>
              <w:rPr>
                <w:sz w:val="15"/>
              </w:rPr>
              <w:t>bool</w:t>
            </w:r>
          </w:p>
        </w:tc>
        <w:tc>
          <w:tcPr>
            <w:tcW w:w="2448" w:type="dxa"/>
          </w:tcPr>
          <w:p w14:paraId="680E726A" w14:textId="77777777" w:rsidR="002C716D" w:rsidRDefault="00F37681">
            <w:r>
              <w:rPr>
                <w:sz w:val="15"/>
              </w:rPr>
              <w:t>always (water_access_override_expired only)</w:t>
            </w:r>
          </w:p>
        </w:tc>
        <w:tc>
          <w:tcPr>
            <w:tcW w:w="3024" w:type="dxa"/>
          </w:tcPr>
          <w:p w14:paraId="0D483D21" w14:textId="77777777" w:rsidR="002C716D" w:rsidRDefault="00F37681">
            <w:r>
              <w:rPr>
                <w:sz w:val="15"/>
              </w:rPr>
              <w:t>Whether leaks were still active when the window expired, i.e. whether auto-close fired immediately on resume.</w:t>
            </w:r>
          </w:p>
        </w:tc>
      </w:tr>
      <w:tr w:rsidR="002C716D" w14:paraId="17E845E5" w14:textId="77777777">
        <w:trPr>
          <w:jc w:val="center"/>
        </w:trPr>
        <w:tc>
          <w:tcPr>
            <w:tcW w:w="2736" w:type="dxa"/>
          </w:tcPr>
          <w:p w14:paraId="54CF1C83" w14:textId="77777777" w:rsidR="002C716D" w:rsidRDefault="00F37681">
            <w:r>
              <w:rPr>
                <w:rFonts w:ascii="Consolas" w:hAnsi="Consolas"/>
                <w:sz w:val="14"/>
              </w:rPr>
              <w:t>data.clear_after_seconds</w:t>
            </w:r>
          </w:p>
        </w:tc>
        <w:tc>
          <w:tcPr>
            <w:tcW w:w="1296" w:type="dxa"/>
          </w:tcPr>
          <w:p w14:paraId="2885C0FB" w14:textId="77777777" w:rsidR="002C716D" w:rsidRDefault="00F37681">
            <w:r>
              <w:rPr>
                <w:sz w:val="15"/>
              </w:rPr>
              <w:t>number</w:t>
            </w:r>
          </w:p>
        </w:tc>
        <w:tc>
          <w:tcPr>
            <w:tcW w:w="2448" w:type="dxa"/>
          </w:tcPr>
          <w:p w14:paraId="2E492C89" w14:textId="77777777" w:rsidR="002C716D" w:rsidRDefault="00F37681">
            <w:r>
              <w:rPr>
                <w:sz w:val="15"/>
              </w:rPr>
              <w:t>always (rmleak_auto_cleared only)</w:t>
            </w:r>
          </w:p>
        </w:tc>
        <w:tc>
          <w:tcPr>
            <w:tcW w:w="3024" w:type="dxa"/>
          </w:tcPr>
          <w:p w14:paraId="483E44F5" w14:textId="77777777" w:rsidR="002C716D" w:rsidRDefault="00F37681">
            <w:r>
              <w:rPr>
                <w:sz w:val="15"/>
              </w:rPr>
              <w:t>The all-clear dwell time that had to elapse before the hub auto-cleared the RMLEAK interlock.</w:t>
            </w:r>
          </w:p>
        </w:tc>
      </w:tr>
      <w:tr w:rsidR="002C716D" w14:paraId="2A59F9AA" w14:textId="77777777">
        <w:trPr>
          <w:jc w:val="center"/>
        </w:trPr>
        <w:tc>
          <w:tcPr>
            <w:tcW w:w="2736" w:type="dxa"/>
          </w:tcPr>
          <w:p w14:paraId="44CE2254" w14:textId="77777777" w:rsidR="002C716D" w:rsidRDefault="00F37681">
            <w:r>
              <w:rPr>
                <w:rFonts w:ascii="Consolas" w:hAnsi="Consolas"/>
                <w:sz w:val="14"/>
              </w:rPr>
              <w:t>data.event</w:t>
            </w:r>
          </w:p>
        </w:tc>
        <w:tc>
          <w:tcPr>
            <w:tcW w:w="1296" w:type="dxa"/>
          </w:tcPr>
          <w:p w14:paraId="3307DCF0" w14:textId="77777777" w:rsidR="002C716D" w:rsidRDefault="00F37681">
            <w:r>
              <w:rPr>
                <w:sz w:val="15"/>
              </w:rPr>
              <w:t>string</w:t>
            </w:r>
          </w:p>
        </w:tc>
        <w:tc>
          <w:tcPr>
            <w:tcW w:w="2448" w:type="dxa"/>
          </w:tcPr>
          <w:p w14:paraId="4FB3B6A8" w14:textId="77777777" w:rsidR="002C716D" w:rsidRDefault="00F37681">
            <w:r>
              <w:rPr>
                <w:sz w:val="15"/>
              </w:rPr>
              <w:t>always in lifecycle and in every event shape; ABSENT in snapshot</w:t>
            </w:r>
          </w:p>
        </w:tc>
        <w:tc>
          <w:tcPr>
            <w:tcW w:w="3024" w:type="dxa"/>
          </w:tcPr>
          <w:p w14:paraId="3C733235" w14:textId="77777777" w:rsidR="002C716D" w:rsidRDefault="00F37681">
            <w:r>
              <w:rPr>
                <w:sz w:val="15"/>
              </w:rPr>
              <w:t>Event discriminator inside data. The single most important routing key for the backend event log.</w:t>
            </w:r>
          </w:p>
        </w:tc>
      </w:tr>
      <w:tr w:rsidR="002C716D" w14:paraId="114F6D85" w14:textId="77777777">
        <w:trPr>
          <w:jc w:val="center"/>
        </w:trPr>
        <w:tc>
          <w:tcPr>
            <w:tcW w:w="2736" w:type="dxa"/>
          </w:tcPr>
          <w:p w14:paraId="58CBC380" w14:textId="77777777" w:rsidR="002C716D" w:rsidRDefault="00F37681">
            <w:r>
              <w:rPr>
                <w:rFonts w:ascii="Consolas" w:hAnsi="Consolas"/>
                <w:sz w:val="14"/>
              </w:rPr>
              <w:t>data.expires_ts</w:t>
            </w:r>
          </w:p>
        </w:tc>
        <w:tc>
          <w:tcPr>
            <w:tcW w:w="1296" w:type="dxa"/>
          </w:tcPr>
          <w:p w14:paraId="1C17F00D" w14:textId="77777777" w:rsidR="002C716D" w:rsidRDefault="00F37681">
            <w:r>
              <w:rPr>
                <w:sz w:val="15"/>
              </w:rPr>
              <w:t>number</w:t>
            </w:r>
          </w:p>
        </w:tc>
        <w:tc>
          <w:tcPr>
            <w:tcW w:w="2448" w:type="dxa"/>
          </w:tcPr>
          <w:p w14:paraId="5D60E170" w14:textId="77777777" w:rsidR="002C716D" w:rsidRDefault="00F37681">
            <w:r>
              <w:rPr>
                <w:sz w:val="15"/>
              </w:rPr>
              <w:t>snapshot: OMITTED unless override_active AND the expiry is known/in-future. water_access_override_enabled event: always.</w:t>
            </w:r>
          </w:p>
        </w:tc>
        <w:tc>
          <w:tcPr>
            <w:tcW w:w="3024" w:type="dxa"/>
          </w:tcPr>
          <w:p w14:paraId="68B560CC" w14:textId="77777777" w:rsidR="002C716D" w:rsidRDefault="00F37681">
            <w:r>
              <w:rPr>
                <w:sz w:val="15"/>
              </w:rPr>
              <w:t>Absolute epoch at which the override window expires. Same field name and meaning on both message types.</w:t>
            </w:r>
          </w:p>
        </w:tc>
      </w:tr>
      <w:tr w:rsidR="002C716D" w14:paraId="24AACF0F" w14:textId="77777777">
        <w:trPr>
          <w:jc w:val="center"/>
        </w:trPr>
        <w:tc>
          <w:tcPr>
            <w:tcW w:w="2736" w:type="dxa"/>
          </w:tcPr>
          <w:p w14:paraId="2F294103" w14:textId="77777777" w:rsidR="002C716D" w:rsidRDefault="00F37681">
            <w:r>
              <w:rPr>
                <w:rFonts w:ascii="Consolas" w:hAnsi="Consolas"/>
                <w:sz w:val="14"/>
              </w:rPr>
              <w:t>data.location</w:t>
            </w:r>
          </w:p>
        </w:tc>
        <w:tc>
          <w:tcPr>
            <w:tcW w:w="1296" w:type="dxa"/>
          </w:tcPr>
          <w:p w14:paraId="5CAFE4AF" w14:textId="77777777" w:rsidR="002C716D" w:rsidRDefault="00F37681">
            <w:r>
              <w:rPr>
                <w:sz w:val="15"/>
              </w:rPr>
              <w:t>object</w:t>
            </w:r>
          </w:p>
        </w:tc>
        <w:tc>
          <w:tcPr>
            <w:tcW w:w="2448" w:type="dxa"/>
          </w:tcPr>
          <w:p w14:paraId="62E4EA2F" w14:textId="77777777" w:rsidR="002C716D" w:rsidRDefault="00F37681">
            <w:r>
              <w:rPr>
                <w:sz w:val="15"/>
              </w:rPr>
              <w:t>leak events: ALWAYS. auto_close: OMITTED when the source is valve_flood or no metadata is stored.</w:t>
            </w:r>
          </w:p>
        </w:tc>
        <w:tc>
          <w:tcPr>
            <w:tcW w:w="3024" w:type="dxa"/>
          </w:tcPr>
          <w:p w14:paraId="02F8FA66" w14:textId="77777777" w:rsidR="002C716D" w:rsidRDefault="00F37681">
            <w:r>
              <w:rPr>
                <w:sz w:val="15"/>
              </w:rPr>
              <w:t>Installed-location metadata for the sensor that raised the event. TWO DIFFERENT ABSENCE CONVENTIONS on the same path depending on the producer.</w:t>
            </w:r>
          </w:p>
        </w:tc>
      </w:tr>
      <w:tr w:rsidR="002C716D" w14:paraId="16EECB40" w14:textId="77777777">
        <w:trPr>
          <w:jc w:val="center"/>
        </w:trPr>
        <w:tc>
          <w:tcPr>
            <w:tcW w:w="2736" w:type="dxa"/>
          </w:tcPr>
          <w:p w14:paraId="47D6282D" w14:textId="77777777" w:rsidR="002C716D" w:rsidRDefault="00F37681">
            <w:r>
              <w:rPr>
                <w:rFonts w:ascii="Consolas" w:hAnsi="Consolas"/>
                <w:sz w:val="14"/>
              </w:rPr>
              <w:t>data.location.code</w:t>
            </w:r>
          </w:p>
        </w:tc>
        <w:tc>
          <w:tcPr>
            <w:tcW w:w="1296" w:type="dxa"/>
          </w:tcPr>
          <w:p w14:paraId="7DD019E4" w14:textId="77777777" w:rsidR="002C716D" w:rsidRDefault="00F37681">
            <w:r>
              <w:rPr>
                <w:sz w:val="15"/>
              </w:rPr>
              <w:t>string</w:t>
            </w:r>
          </w:p>
        </w:tc>
        <w:tc>
          <w:tcPr>
            <w:tcW w:w="2448" w:type="dxa"/>
          </w:tcPr>
          <w:p w14:paraId="337E2DF9" w14:textId="77777777" w:rsidR="002C716D" w:rsidRDefault="00F37681">
            <w:r>
              <w:rPr>
                <w:sz w:val="15"/>
              </w:rPr>
              <w:t>present whenever data.location is present</w:t>
            </w:r>
          </w:p>
        </w:tc>
        <w:tc>
          <w:tcPr>
            <w:tcW w:w="3024" w:type="dxa"/>
          </w:tcPr>
          <w:p w14:paraId="0AB683E6" w14:textId="77777777" w:rsidR="002C716D" w:rsidRDefault="00F37681">
            <w:r>
              <w:rPr>
                <w:sz w:val="15"/>
              </w:rPr>
              <w:t>Machine-readable room code.</w:t>
            </w:r>
          </w:p>
        </w:tc>
      </w:tr>
      <w:tr w:rsidR="002C716D" w14:paraId="21759BE8" w14:textId="77777777">
        <w:trPr>
          <w:jc w:val="center"/>
        </w:trPr>
        <w:tc>
          <w:tcPr>
            <w:tcW w:w="2736" w:type="dxa"/>
          </w:tcPr>
          <w:p w14:paraId="61F80EAB" w14:textId="77777777" w:rsidR="002C716D" w:rsidRDefault="00F37681">
            <w:r>
              <w:rPr>
                <w:rFonts w:ascii="Consolas" w:hAnsi="Consolas"/>
                <w:sz w:val="14"/>
              </w:rPr>
              <w:t>data.location.label</w:t>
            </w:r>
          </w:p>
        </w:tc>
        <w:tc>
          <w:tcPr>
            <w:tcW w:w="1296" w:type="dxa"/>
          </w:tcPr>
          <w:p w14:paraId="0457ADB6" w14:textId="77777777" w:rsidR="002C716D" w:rsidRDefault="00F37681">
            <w:r>
              <w:rPr>
                <w:sz w:val="15"/>
              </w:rPr>
              <w:t>string</w:t>
            </w:r>
          </w:p>
        </w:tc>
        <w:tc>
          <w:tcPr>
            <w:tcW w:w="2448" w:type="dxa"/>
          </w:tcPr>
          <w:p w14:paraId="32AFCEB3" w14:textId="77777777" w:rsidR="002C716D" w:rsidRDefault="00F37681">
            <w:r>
              <w:rPr>
                <w:sz w:val="15"/>
              </w:rPr>
              <w:t>present whenever data.location is present</w:t>
            </w:r>
          </w:p>
        </w:tc>
        <w:tc>
          <w:tcPr>
            <w:tcW w:w="3024" w:type="dxa"/>
          </w:tcPr>
          <w:p w14:paraId="1D99699E" w14:textId="77777777" w:rsidR="002C716D" w:rsidRDefault="00F37681">
            <w:r>
              <w:rPr>
                <w:sz w:val="15"/>
              </w:rPr>
              <w:t>User-entered free-text location label.</w:t>
            </w:r>
          </w:p>
        </w:tc>
      </w:tr>
      <w:tr w:rsidR="002C716D" w14:paraId="292A3BF3" w14:textId="77777777">
        <w:trPr>
          <w:jc w:val="center"/>
        </w:trPr>
        <w:tc>
          <w:tcPr>
            <w:tcW w:w="2736" w:type="dxa"/>
          </w:tcPr>
          <w:p w14:paraId="37EACE07" w14:textId="77777777" w:rsidR="002C716D" w:rsidRDefault="00F37681">
            <w:r>
              <w:rPr>
                <w:rFonts w:ascii="Consolas" w:hAnsi="Consolas"/>
                <w:sz w:val="14"/>
              </w:rPr>
              <w:t>data.override_cancelled</w:t>
            </w:r>
          </w:p>
        </w:tc>
        <w:tc>
          <w:tcPr>
            <w:tcW w:w="1296" w:type="dxa"/>
          </w:tcPr>
          <w:p w14:paraId="45EEA59B" w14:textId="77777777" w:rsidR="002C716D" w:rsidRDefault="00F37681">
            <w:r>
              <w:rPr>
                <w:sz w:val="15"/>
              </w:rPr>
              <w:t>bool</w:t>
            </w:r>
          </w:p>
        </w:tc>
        <w:tc>
          <w:tcPr>
            <w:tcW w:w="2448" w:type="dxa"/>
          </w:tcPr>
          <w:p w14:paraId="6F53F496" w14:textId="77777777" w:rsidR="002C716D" w:rsidRDefault="00F37681">
            <w:r>
              <w:rPr>
                <w:sz w:val="15"/>
              </w:rPr>
              <w:t>conditional: OMITTED when no override window was open</w:t>
            </w:r>
          </w:p>
        </w:tc>
        <w:tc>
          <w:tcPr>
            <w:tcW w:w="3024" w:type="dxa"/>
          </w:tcPr>
          <w:p w14:paraId="02DB1110" w14:textId="77777777" w:rsidR="002C716D" w:rsidRDefault="00F37681">
            <w:r>
              <w:rPr>
                <w:sz w:val="15"/>
              </w:rPr>
              <w:t>A leak_reset also tore down an open override window.</w:t>
            </w:r>
          </w:p>
        </w:tc>
      </w:tr>
      <w:tr w:rsidR="002C716D" w14:paraId="02CD7CAD" w14:textId="77777777">
        <w:trPr>
          <w:jc w:val="center"/>
        </w:trPr>
        <w:tc>
          <w:tcPr>
            <w:tcW w:w="2736" w:type="dxa"/>
          </w:tcPr>
          <w:p w14:paraId="544AA867" w14:textId="77777777" w:rsidR="002C716D" w:rsidRDefault="00F37681">
            <w:r>
              <w:rPr>
                <w:rFonts w:ascii="Consolas" w:hAnsi="Consolas"/>
                <w:sz w:val="14"/>
              </w:rPr>
              <w:lastRenderedPageBreak/>
              <w:t>data.override_remaining_s</w:t>
            </w:r>
          </w:p>
        </w:tc>
        <w:tc>
          <w:tcPr>
            <w:tcW w:w="1296" w:type="dxa"/>
          </w:tcPr>
          <w:p w14:paraId="4F2B6111" w14:textId="77777777" w:rsidR="002C716D" w:rsidRDefault="00F37681">
            <w:r>
              <w:rPr>
                <w:sz w:val="15"/>
              </w:rPr>
              <w:t>number</w:t>
            </w:r>
          </w:p>
        </w:tc>
        <w:tc>
          <w:tcPr>
            <w:tcW w:w="2448" w:type="dxa"/>
          </w:tcPr>
          <w:p w14:paraId="4E37A75C" w14:textId="77777777" w:rsidR="002C716D" w:rsidRDefault="00F37681">
            <w:r>
              <w:rPr>
                <w:sz w:val="15"/>
              </w:rPr>
              <w:t>snapshot: OMITTED unless override_active AND remaining &gt;= 0. auto_close_blocked_override event: OMITTED when remaining &lt; 0.</w:t>
            </w:r>
          </w:p>
        </w:tc>
        <w:tc>
          <w:tcPr>
            <w:tcW w:w="3024" w:type="dxa"/>
          </w:tcPr>
          <w:p w14:paraId="481C5AA0" w14:textId="77777777" w:rsidR="002C716D" w:rsidRDefault="00F37681">
            <w:r>
              <w:rPr>
                <w:sz w:val="15"/>
              </w:rPr>
              <w:t>Seconds left in the override window. Reports the FULL window duration when the clock is unsynced, and 0 when expired but not yet processed by the rules tick.</w:t>
            </w:r>
          </w:p>
        </w:tc>
      </w:tr>
      <w:tr w:rsidR="002C716D" w14:paraId="55CCF2B5" w14:textId="77777777">
        <w:trPr>
          <w:jc w:val="center"/>
        </w:trPr>
        <w:tc>
          <w:tcPr>
            <w:tcW w:w="2736" w:type="dxa"/>
          </w:tcPr>
          <w:p w14:paraId="2034B671" w14:textId="77777777" w:rsidR="002C716D" w:rsidRDefault="00F37681">
            <w:r>
              <w:rPr>
                <w:rFonts w:ascii="Consolas" w:hAnsi="Consolas"/>
                <w:sz w:val="14"/>
              </w:rPr>
              <w:t>data.previous_remaining_s</w:t>
            </w:r>
          </w:p>
        </w:tc>
        <w:tc>
          <w:tcPr>
            <w:tcW w:w="1296" w:type="dxa"/>
          </w:tcPr>
          <w:p w14:paraId="2147CC5F" w14:textId="77777777" w:rsidR="002C716D" w:rsidRDefault="00F37681">
            <w:r>
              <w:rPr>
                <w:sz w:val="15"/>
              </w:rPr>
              <w:t>number</w:t>
            </w:r>
          </w:p>
        </w:tc>
        <w:tc>
          <w:tcPr>
            <w:tcW w:w="2448" w:type="dxa"/>
          </w:tcPr>
          <w:p w14:paraId="5A780F48" w14:textId="77777777" w:rsidR="002C716D" w:rsidRDefault="00F37681">
            <w:r>
              <w:rPr>
                <w:sz w:val="15"/>
              </w:rPr>
              <w:t>always (auto_close_reenabled only)</w:t>
            </w:r>
          </w:p>
        </w:tc>
        <w:tc>
          <w:tcPr>
            <w:tcW w:w="3024" w:type="dxa"/>
          </w:tcPr>
          <w:p w14:paraId="4AEF34E4" w14:textId="77777777" w:rsidR="002C716D" w:rsidRDefault="00F37681">
            <w:r>
              <w:rPr>
                <w:sz w:val="15"/>
              </w:rPr>
              <w:t>How much of the override window was discarded when it was cancelled early.</w:t>
            </w:r>
          </w:p>
        </w:tc>
      </w:tr>
      <w:tr w:rsidR="002C716D" w14:paraId="3BADF4C7" w14:textId="77777777">
        <w:trPr>
          <w:jc w:val="center"/>
        </w:trPr>
        <w:tc>
          <w:tcPr>
            <w:tcW w:w="2736" w:type="dxa"/>
          </w:tcPr>
          <w:p w14:paraId="3287E877" w14:textId="77777777" w:rsidR="002C716D" w:rsidRDefault="00F37681">
            <w:r>
              <w:rPr>
                <w:rFonts w:ascii="Consolas" w:hAnsi="Consolas"/>
                <w:sz w:val="14"/>
              </w:rPr>
              <w:t>data.raw</w:t>
            </w:r>
          </w:p>
        </w:tc>
        <w:tc>
          <w:tcPr>
            <w:tcW w:w="1296" w:type="dxa"/>
          </w:tcPr>
          <w:p w14:paraId="22EDE77D" w14:textId="77777777" w:rsidR="002C716D" w:rsidRDefault="00F37681">
            <w:r>
              <w:rPr>
                <w:sz w:val="15"/>
              </w:rPr>
              <w:t>string</w:t>
            </w:r>
          </w:p>
        </w:tc>
        <w:tc>
          <w:tcPr>
            <w:tcW w:w="2448" w:type="dxa"/>
          </w:tcPr>
          <w:p w14:paraId="1BD65A1D" w14:textId="77777777" w:rsidR="002C716D" w:rsidRDefault="00F37681">
            <w:r>
              <w:rPr>
                <w:sz w:val="15"/>
              </w:rPr>
              <w:t>conditional: OMITTED unless cJSON_Parse of the engine JSON fails</w:t>
            </w:r>
          </w:p>
        </w:tc>
        <w:tc>
          <w:tcPr>
            <w:tcW w:w="3024" w:type="dxa"/>
          </w:tcPr>
          <w:p w14:paraId="094BCAC1" w14:textId="77777777" w:rsidR="002C716D" w:rsidRDefault="00F37681">
            <w:r>
              <w:rPr>
                <w:sz w:val="15"/>
              </w:rPr>
              <w:t>Verbatim rules-/health-engine JSON string, emitted only when re-parsing that string fails. The string was itself produced by cJSON_PrintUnformatted, so this is reachable only on allocation failure.</w:t>
            </w:r>
          </w:p>
        </w:tc>
      </w:tr>
      <w:tr w:rsidR="002C716D" w14:paraId="75F1A0CB" w14:textId="77777777">
        <w:trPr>
          <w:jc w:val="center"/>
        </w:trPr>
        <w:tc>
          <w:tcPr>
            <w:tcW w:w="2736" w:type="dxa"/>
          </w:tcPr>
          <w:p w14:paraId="1B9445A5" w14:textId="77777777" w:rsidR="002C716D" w:rsidRDefault="00F37681">
            <w:r>
              <w:rPr>
                <w:rFonts w:ascii="Consolas" w:hAnsi="Consolas"/>
                <w:sz w:val="14"/>
              </w:rPr>
              <w:t>data.reason</w:t>
            </w:r>
          </w:p>
        </w:tc>
        <w:tc>
          <w:tcPr>
            <w:tcW w:w="1296" w:type="dxa"/>
          </w:tcPr>
          <w:p w14:paraId="22408C22" w14:textId="77777777" w:rsidR="002C716D" w:rsidRDefault="00F37681">
            <w:r>
              <w:rPr>
                <w:sz w:val="15"/>
              </w:rPr>
              <w:t>string</w:t>
            </w:r>
          </w:p>
        </w:tc>
        <w:tc>
          <w:tcPr>
            <w:tcW w:w="2448" w:type="dxa"/>
          </w:tcPr>
          <w:p w14:paraId="214CA8E1" w14:textId="77777777" w:rsidR="002C716D" w:rsidRDefault="00F37681">
            <w:r>
              <w:rPr>
                <w:sz w:val="15"/>
              </w:rPr>
              <w:t>snapshot: always in practice; rules event: always</w:t>
            </w:r>
          </w:p>
        </w:tc>
        <w:tc>
          <w:tcPr>
            <w:tcW w:w="3024" w:type="dxa"/>
          </w:tcPr>
          <w:p w14:paraId="14F77FE1" w14:textId="77777777" w:rsidR="002C716D" w:rsidRDefault="00F37681">
            <w:r>
              <w:rPr>
                <w:sz w:val="15"/>
              </w:rPr>
              <w:t>TWO DISTINCT MEANINGS ON ONE PATH. In a snapshot it is the trigger that caused the snapshot. In the auto_close_reenabled rules event it is the cause of the override cancellation.</w:t>
            </w:r>
          </w:p>
        </w:tc>
      </w:tr>
      <w:tr w:rsidR="002C716D" w14:paraId="3C787320" w14:textId="77777777">
        <w:trPr>
          <w:jc w:val="center"/>
        </w:trPr>
        <w:tc>
          <w:tcPr>
            <w:tcW w:w="2736" w:type="dxa"/>
          </w:tcPr>
          <w:p w14:paraId="51B28594" w14:textId="77777777" w:rsidR="002C716D" w:rsidRDefault="00F37681">
            <w:r>
              <w:rPr>
                <w:rFonts w:ascii="Consolas" w:hAnsi="Consolas"/>
                <w:sz w:val="14"/>
              </w:rPr>
              <w:t>data.remaining_s</w:t>
            </w:r>
          </w:p>
        </w:tc>
        <w:tc>
          <w:tcPr>
            <w:tcW w:w="1296" w:type="dxa"/>
          </w:tcPr>
          <w:p w14:paraId="48BB6617" w14:textId="77777777" w:rsidR="002C716D" w:rsidRDefault="00F37681">
            <w:r>
              <w:rPr>
                <w:sz w:val="15"/>
              </w:rPr>
              <w:t>number</w:t>
            </w:r>
          </w:p>
        </w:tc>
        <w:tc>
          <w:tcPr>
            <w:tcW w:w="2448" w:type="dxa"/>
          </w:tcPr>
          <w:p w14:paraId="58486CB3" w14:textId="77777777" w:rsidR="002C716D" w:rsidRDefault="00F37681">
            <w:r>
              <w:rPr>
                <w:sz w:val="15"/>
              </w:rPr>
              <w:t>always (water_access_override_enabled only)</w:t>
            </w:r>
          </w:p>
        </w:tc>
        <w:tc>
          <w:tcPr>
            <w:tcW w:w="3024" w:type="dxa"/>
          </w:tcPr>
          <w:p w14:paraId="6D7F01E4" w14:textId="77777777" w:rsidR="002C716D" w:rsidRDefault="00F37681">
            <w:r>
              <w:rPr>
                <w:sz w:val="15"/>
              </w:rPr>
              <w:t>Full override window duration at the moment the window was started or refreshed. A CONSTANT, not a countdown; the countdown is override_remaining_s.</w:t>
            </w:r>
          </w:p>
        </w:tc>
      </w:tr>
      <w:tr w:rsidR="002C716D" w14:paraId="4F61AD4B" w14:textId="77777777">
        <w:trPr>
          <w:jc w:val="center"/>
        </w:trPr>
        <w:tc>
          <w:tcPr>
            <w:tcW w:w="2736" w:type="dxa"/>
          </w:tcPr>
          <w:p w14:paraId="73E570A8" w14:textId="77777777" w:rsidR="002C716D" w:rsidRDefault="00F37681">
            <w:r>
              <w:rPr>
                <w:rFonts w:ascii="Consolas" w:hAnsi="Consolas"/>
                <w:sz w:val="14"/>
              </w:rPr>
              <w:t>data.rmleak_asserted</w:t>
            </w:r>
          </w:p>
        </w:tc>
        <w:tc>
          <w:tcPr>
            <w:tcW w:w="1296" w:type="dxa"/>
          </w:tcPr>
          <w:p w14:paraId="441FDBA9" w14:textId="77777777" w:rsidR="002C716D" w:rsidRDefault="00F37681">
            <w:r>
              <w:rPr>
                <w:sz w:val="15"/>
              </w:rPr>
              <w:t>bool</w:t>
            </w:r>
          </w:p>
        </w:tc>
        <w:tc>
          <w:tcPr>
            <w:tcW w:w="2448" w:type="dxa"/>
          </w:tcPr>
          <w:p w14:paraId="153ABB56" w14:textId="77777777" w:rsidR="002C716D" w:rsidRDefault="00F37681">
            <w:r>
              <w:rPr>
                <w:sz w:val="15"/>
              </w:rPr>
              <w:t>always (auto_close events only)</w:t>
            </w:r>
          </w:p>
        </w:tc>
        <w:tc>
          <w:tcPr>
            <w:tcW w:w="3024" w:type="dxa"/>
          </w:tcPr>
          <w:p w14:paraId="09319D06" w14:textId="77777777" w:rsidR="002C716D" w:rsidRDefault="00F37681">
            <w:r>
              <w:rPr>
                <w:sz w:val="15"/>
              </w:rPr>
              <w:t>Confirms the hub asserted the valve's RMLEAK interlock as part of the auto-close. Hardcoded true at both sites.</w:t>
            </w:r>
          </w:p>
        </w:tc>
      </w:tr>
      <w:tr w:rsidR="002C716D" w14:paraId="5B62714A" w14:textId="77777777">
        <w:trPr>
          <w:jc w:val="center"/>
        </w:trPr>
        <w:tc>
          <w:tcPr>
            <w:tcW w:w="2736" w:type="dxa"/>
          </w:tcPr>
          <w:p w14:paraId="71420656" w14:textId="77777777" w:rsidR="002C716D" w:rsidRDefault="00F37681">
            <w:r>
              <w:rPr>
                <w:rFonts w:ascii="Consolas" w:hAnsi="Consolas"/>
                <w:sz w:val="14"/>
              </w:rPr>
              <w:t>data.sensor_id</w:t>
            </w:r>
          </w:p>
        </w:tc>
        <w:tc>
          <w:tcPr>
            <w:tcW w:w="1296" w:type="dxa"/>
          </w:tcPr>
          <w:p w14:paraId="0CFA0742" w14:textId="77777777" w:rsidR="002C716D" w:rsidRDefault="00F37681">
            <w:r>
              <w:rPr>
                <w:sz w:val="15"/>
              </w:rPr>
              <w:t>string</w:t>
            </w:r>
          </w:p>
        </w:tc>
        <w:tc>
          <w:tcPr>
            <w:tcW w:w="2448" w:type="dxa"/>
          </w:tcPr>
          <w:p w14:paraId="6EF525BF" w14:textId="77777777" w:rsidR="002C716D" w:rsidRDefault="00F37681">
            <w:r>
              <w:rPr>
                <w:sz w:val="15"/>
              </w:rPr>
              <w:t>always in leak events, auto_close, auto_close_blocked_override and health alerts</w:t>
            </w:r>
          </w:p>
        </w:tc>
        <w:tc>
          <w:tcPr>
            <w:tcW w:w="3024" w:type="dxa"/>
          </w:tcPr>
          <w:p w14:paraId="4DB6081F" w14:textId="77777777" w:rsidR="002C716D" w:rsidRDefault="00F37681">
            <w:r>
              <w:rPr>
                <w:sz w:val="15"/>
              </w:rPr>
              <w:t>Identifies the sensor. LoRa uses 0x+8hex, BLE uses a colon MAC, the valve's own flood sensor uses the literal "valve", and an unresolved id becomes "unknown".</w:t>
            </w:r>
          </w:p>
        </w:tc>
      </w:tr>
      <w:tr w:rsidR="002C716D" w14:paraId="5F2C0B6D" w14:textId="77777777">
        <w:trPr>
          <w:jc w:val="center"/>
        </w:trPr>
        <w:tc>
          <w:tcPr>
            <w:tcW w:w="2736" w:type="dxa"/>
          </w:tcPr>
          <w:p w14:paraId="6AA11087" w14:textId="77777777" w:rsidR="002C716D" w:rsidRDefault="00F37681">
            <w:r>
              <w:rPr>
                <w:rFonts w:ascii="Consolas" w:hAnsi="Consolas"/>
                <w:sz w:val="14"/>
              </w:rPr>
              <w:t>data.source_type</w:t>
            </w:r>
          </w:p>
        </w:tc>
        <w:tc>
          <w:tcPr>
            <w:tcW w:w="1296" w:type="dxa"/>
          </w:tcPr>
          <w:p w14:paraId="4003F36B" w14:textId="77777777" w:rsidR="002C716D" w:rsidRDefault="00F37681">
            <w:r>
              <w:rPr>
                <w:sz w:val="15"/>
              </w:rPr>
              <w:t>string</w:t>
            </w:r>
          </w:p>
        </w:tc>
        <w:tc>
          <w:tcPr>
            <w:tcW w:w="2448" w:type="dxa"/>
          </w:tcPr>
          <w:p w14:paraId="729E2AAE" w14:textId="77777777" w:rsidR="002C716D" w:rsidRDefault="00F37681">
            <w:r>
              <w:rPr>
                <w:sz w:val="15"/>
              </w:rPr>
              <w:t>always in leak events and in the auto_close / auto_close_blocked_override rules events</w:t>
            </w:r>
          </w:p>
        </w:tc>
        <w:tc>
          <w:tcPr>
            <w:tcW w:w="3024" w:type="dxa"/>
          </w:tcPr>
          <w:p w14:paraId="38D85B1C" w14:textId="77777777" w:rsidR="002C716D" w:rsidRDefault="00F37681">
            <w:r>
              <w:rPr>
                <w:sz w:val="15"/>
              </w:rPr>
              <w:t>Which transport/peer class the leak came from. "reconnect" is a pseudo-source used only by the valve-reconnect auto_close.</w:t>
            </w:r>
          </w:p>
        </w:tc>
      </w:tr>
      <w:tr w:rsidR="002C716D" w14:paraId="28FACE3E" w14:textId="77777777">
        <w:trPr>
          <w:jc w:val="center"/>
        </w:trPr>
        <w:tc>
          <w:tcPr>
            <w:tcW w:w="2736" w:type="dxa"/>
          </w:tcPr>
          <w:p w14:paraId="37BF2EAA" w14:textId="77777777" w:rsidR="002C716D" w:rsidRDefault="00F37681">
            <w:r>
              <w:rPr>
                <w:rFonts w:ascii="Consolas" w:hAnsi="Consolas"/>
                <w:sz w:val="14"/>
              </w:rPr>
              <w:t>data.trigger</w:t>
            </w:r>
          </w:p>
        </w:tc>
        <w:tc>
          <w:tcPr>
            <w:tcW w:w="1296" w:type="dxa"/>
          </w:tcPr>
          <w:p w14:paraId="3C6DEFF9" w14:textId="77777777" w:rsidR="002C716D" w:rsidRDefault="00F37681">
            <w:r>
              <w:rPr>
                <w:sz w:val="15"/>
              </w:rPr>
              <w:t>string</w:t>
            </w:r>
          </w:p>
        </w:tc>
        <w:tc>
          <w:tcPr>
            <w:tcW w:w="2448" w:type="dxa"/>
          </w:tcPr>
          <w:p w14:paraId="609BF07B" w14:textId="77777777" w:rsidR="002C716D" w:rsidRDefault="00F37681">
            <w:r>
              <w:rPr>
                <w:sz w:val="15"/>
              </w:rPr>
              <w:t>always (water_access_override_enabled only)</w:t>
            </w:r>
          </w:p>
        </w:tc>
        <w:tc>
          <w:tcPr>
            <w:tcW w:w="3024" w:type="dxa"/>
          </w:tcPr>
          <w:p w14:paraId="59659465" w14:textId="77777777" w:rsidR="002C716D" w:rsidRDefault="00F37681">
            <w:r>
              <w:rPr>
                <w:sz w:val="15"/>
              </w:rPr>
              <w:t>What opened the override window: a physical long-press on the valve, or the override_enable C2D command.</w:t>
            </w:r>
          </w:p>
        </w:tc>
      </w:tr>
      <w:tr w:rsidR="002C716D" w14:paraId="186DE6F1" w14:textId="77777777">
        <w:trPr>
          <w:jc w:val="center"/>
        </w:trPr>
        <w:tc>
          <w:tcPr>
            <w:tcW w:w="2736" w:type="dxa"/>
          </w:tcPr>
          <w:p w14:paraId="38C6FB6A" w14:textId="77777777" w:rsidR="002C716D" w:rsidRDefault="00F37681">
            <w:r>
              <w:rPr>
                <w:rFonts w:ascii="Consolas" w:hAnsi="Consolas"/>
                <w:sz w:val="14"/>
              </w:rPr>
              <w:t>gateway</w:t>
            </w:r>
          </w:p>
        </w:tc>
        <w:tc>
          <w:tcPr>
            <w:tcW w:w="1296" w:type="dxa"/>
          </w:tcPr>
          <w:p w14:paraId="44A7D1A5" w14:textId="77777777" w:rsidR="002C716D" w:rsidRDefault="00F37681">
            <w:r>
              <w:rPr>
                <w:sz w:val="15"/>
              </w:rPr>
              <w:t>object</w:t>
            </w:r>
          </w:p>
        </w:tc>
        <w:tc>
          <w:tcPr>
            <w:tcW w:w="2448" w:type="dxa"/>
          </w:tcPr>
          <w:p w14:paraId="7522935C" w14:textId="77777777" w:rsidR="002C716D" w:rsidRDefault="00F37681">
            <w:r>
              <w:rPr>
                <w:sz w:val="15"/>
              </w:rPr>
              <w:t>always</w:t>
            </w:r>
          </w:p>
        </w:tc>
        <w:tc>
          <w:tcPr>
            <w:tcW w:w="3024" w:type="dxa"/>
          </w:tcPr>
          <w:p w14:paraId="4A7C2A41" w14:textId="77777777" w:rsidR="002C716D" w:rsidRDefault="00F37681">
            <w:r>
              <w:rPr>
                <w:sz w:val="15"/>
              </w:rPr>
              <w:t>Hub identity + liveness container.</w:t>
            </w:r>
          </w:p>
        </w:tc>
      </w:tr>
      <w:tr w:rsidR="002C716D" w14:paraId="4F7E808E" w14:textId="77777777">
        <w:trPr>
          <w:jc w:val="center"/>
        </w:trPr>
        <w:tc>
          <w:tcPr>
            <w:tcW w:w="2736" w:type="dxa"/>
          </w:tcPr>
          <w:p w14:paraId="4B417189" w14:textId="77777777" w:rsidR="002C716D" w:rsidRDefault="00F37681">
            <w:r>
              <w:rPr>
                <w:rFonts w:ascii="Consolas" w:hAnsi="Consolas"/>
                <w:sz w:val="14"/>
              </w:rPr>
              <w:t>gateway.fw</w:t>
            </w:r>
          </w:p>
        </w:tc>
        <w:tc>
          <w:tcPr>
            <w:tcW w:w="1296" w:type="dxa"/>
          </w:tcPr>
          <w:p w14:paraId="28AD6146" w14:textId="77777777" w:rsidR="002C716D" w:rsidRDefault="00F37681">
            <w:r>
              <w:rPr>
                <w:sz w:val="15"/>
              </w:rPr>
              <w:t>string</w:t>
            </w:r>
          </w:p>
        </w:tc>
        <w:tc>
          <w:tcPr>
            <w:tcW w:w="2448" w:type="dxa"/>
          </w:tcPr>
          <w:p w14:paraId="1E797F5E" w14:textId="77777777" w:rsidR="002C716D" w:rsidRDefault="00F37681">
            <w:r>
              <w:rPr>
                <w:sz w:val="15"/>
              </w:rPr>
              <w:t>always</w:t>
            </w:r>
          </w:p>
        </w:tc>
        <w:tc>
          <w:tcPr>
            <w:tcW w:w="3024" w:type="dxa"/>
          </w:tcPr>
          <w:p w14:paraId="3617F0D2" w14:textId="77777777" w:rsidR="002C716D" w:rsidRDefault="00F37681">
            <w:r>
              <w:rPr>
                <w:sz w:val="15"/>
              </w:rPr>
              <w:t>Hub firmware version, read at runtime from the ESP-IDF app descriptor (PROJECT_VER). Never a hardcoded string.</w:t>
            </w:r>
          </w:p>
        </w:tc>
      </w:tr>
      <w:tr w:rsidR="002C716D" w14:paraId="40152C85" w14:textId="77777777">
        <w:trPr>
          <w:jc w:val="center"/>
        </w:trPr>
        <w:tc>
          <w:tcPr>
            <w:tcW w:w="2736" w:type="dxa"/>
          </w:tcPr>
          <w:p w14:paraId="4316A060" w14:textId="77777777" w:rsidR="002C716D" w:rsidRDefault="00F37681">
            <w:r>
              <w:rPr>
                <w:rFonts w:ascii="Consolas" w:hAnsi="Consolas"/>
                <w:sz w:val="14"/>
              </w:rPr>
              <w:t>gateway.id</w:t>
            </w:r>
          </w:p>
        </w:tc>
        <w:tc>
          <w:tcPr>
            <w:tcW w:w="1296" w:type="dxa"/>
          </w:tcPr>
          <w:p w14:paraId="56136614" w14:textId="77777777" w:rsidR="002C716D" w:rsidRDefault="00F37681">
            <w:r>
              <w:rPr>
                <w:sz w:val="15"/>
              </w:rPr>
              <w:t>string</w:t>
            </w:r>
          </w:p>
        </w:tc>
        <w:tc>
          <w:tcPr>
            <w:tcW w:w="2448" w:type="dxa"/>
          </w:tcPr>
          <w:p w14:paraId="413FF9FD" w14:textId="77777777" w:rsidR="002C716D" w:rsidRDefault="00F37681">
            <w:r>
              <w:rPr>
                <w:sz w:val="15"/>
              </w:rPr>
              <w:t>always</w:t>
            </w:r>
          </w:p>
        </w:tc>
        <w:tc>
          <w:tcPr>
            <w:tcW w:w="3024" w:type="dxa"/>
          </w:tcPr>
          <w:p w14:paraId="4E6627E4" w14:textId="77777777" w:rsidR="002C716D" w:rsidRDefault="00F37681">
            <w:r>
              <w:rPr>
                <w:sz w:val="15"/>
              </w:rPr>
              <w:t>Immutable hub id derived from the WiFi STA MAC in eFuse. Same string used as the DPS registration id and the MQTT client id.</w:t>
            </w:r>
          </w:p>
        </w:tc>
      </w:tr>
      <w:tr w:rsidR="002C716D" w14:paraId="306DB03E" w14:textId="77777777">
        <w:trPr>
          <w:jc w:val="center"/>
        </w:trPr>
        <w:tc>
          <w:tcPr>
            <w:tcW w:w="2736" w:type="dxa"/>
          </w:tcPr>
          <w:p w14:paraId="0759CA3A" w14:textId="77777777" w:rsidR="002C716D" w:rsidRDefault="00F37681">
            <w:r>
              <w:rPr>
                <w:rFonts w:ascii="Consolas" w:hAnsi="Consolas"/>
                <w:sz w:val="14"/>
              </w:rPr>
              <w:t>gateway.name</w:t>
            </w:r>
          </w:p>
        </w:tc>
        <w:tc>
          <w:tcPr>
            <w:tcW w:w="1296" w:type="dxa"/>
          </w:tcPr>
          <w:p w14:paraId="1AAFD9BB" w14:textId="77777777" w:rsidR="002C716D" w:rsidRDefault="00F37681">
            <w:r>
              <w:rPr>
                <w:sz w:val="15"/>
              </w:rPr>
              <w:t>string</w:t>
            </w:r>
          </w:p>
        </w:tc>
        <w:tc>
          <w:tcPr>
            <w:tcW w:w="2448" w:type="dxa"/>
          </w:tcPr>
          <w:p w14:paraId="6740996C" w14:textId="77777777" w:rsidR="002C716D" w:rsidRDefault="00F37681">
            <w:r>
              <w:rPr>
                <w:sz w:val="15"/>
              </w:rPr>
              <w:t>conditional: OMITTED when the stored name is empty</w:t>
            </w:r>
          </w:p>
        </w:tc>
        <w:tc>
          <w:tcPr>
            <w:tcW w:w="3024" w:type="dxa"/>
          </w:tcPr>
          <w:p w14:paraId="344AB0CE" w14:textId="77777777" w:rsidR="002C716D" w:rsidRDefault="00F37681">
            <w:r>
              <w:rPr>
                <w:sz w:val="15"/>
              </w:rPr>
              <w:t>User-assigned hub name from twin desired hub_name or C2D set_hub_name. NOTE the opposite convention on the twin plane, where hub_name is always emitted as "".</w:t>
            </w:r>
          </w:p>
        </w:tc>
      </w:tr>
      <w:tr w:rsidR="002C716D" w14:paraId="3A3B627F" w14:textId="77777777">
        <w:trPr>
          <w:jc w:val="center"/>
        </w:trPr>
        <w:tc>
          <w:tcPr>
            <w:tcW w:w="2736" w:type="dxa"/>
          </w:tcPr>
          <w:p w14:paraId="7B0F1974" w14:textId="77777777" w:rsidR="002C716D" w:rsidRDefault="00F37681">
            <w:r>
              <w:rPr>
                <w:rFonts w:ascii="Consolas" w:hAnsi="Consolas"/>
                <w:sz w:val="14"/>
              </w:rPr>
              <w:t>gateway.short_id</w:t>
            </w:r>
          </w:p>
        </w:tc>
        <w:tc>
          <w:tcPr>
            <w:tcW w:w="1296" w:type="dxa"/>
          </w:tcPr>
          <w:p w14:paraId="0D507CAB" w14:textId="77777777" w:rsidR="002C716D" w:rsidRDefault="00F37681">
            <w:r>
              <w:rPr>
                <w:sz w:val="15"/>
              </w:rPr>
              <w:t>string</w:t>
            </w:r>
          </w:p>
        </w:tc>
        <w:tc>
          <w:tcPr>
            <w:tcW w:w="2448" w:type="dxa"/>
          </w:tcPr>
          <w:p w14:paraId="63CB539B" w14:textId="77777777" w:rsidR="002C716D" w:rsidRDefault="00F37681">
            <w:r>
              <w:rPr>
                <w:sz w:val="15"/>
              </w:rPr>
              <w:t>always</w:t>
            </w:r>
          </w:p>
        </w:tc>
        <w:tc>
          <w:tcPr>
            <w:tcW w:w="3024" w:type="dxa"/>
          </w:tcPr>
          <w:p w14:paraId="0A5356F3" w14:textId="77777777" w:rsidR="002C716D" w:rsidRDefault="00F37681">
            <w:r>
              <w:rPr>
                <w:sz w:val="15"/>
              </w:rPr>
              <w:t>Last 2 bytes of the STA MAC as 4 hex chars. Also the SoftAP SSID suffix (WiFi-Hub-XXXX) the installer matches during setup.</w:t>
            </w:r>
          </w:p>
        </w:tc>
      </w:tr>
      <w:tr w:rsidR="002C716D" w14:paraId="2FD32843" w14:textId="77777777">
        <w:trPr>
          <w:jc w:val="center"/>
        </w:trPr>
        <w:tc>
          <w:tcPr>
            <w:tcW w:w="2736" w:type="dxa"/>
          </w:tcPr>
          <w:p w14:paraId="133E8126" w14:textId="77777777" w:rsidR="002C716D" w:rsidRDefault="00F37681">
            <w:r>
              <w:rPr>
                <w:rFonts w:ascii="Consolas" w:hAnsi="Consolas"/>
                <w:sz w:val="14"/>
              </w:rPr>
              <w:t>gateway.uptime_s</w:t>
            </w:r>
          </w:p>
        </w:tc>
        <w:tc>
          <w:tcPr>
            <w:tcW w:w="1296" w:type="dxa"/>
          </w:tcPr>
          <w:p w14:paraId="5FED4E91" w14:textId="77777777" w:rsidR="002C716D" w:rsidRDefault="00F37681">
            <w:r>
              <w:rPr>
                <w:sz w:val="15"/>
              </w:rPr>
              <w:t>number</w:t>
            </w:r>
          </w:p>
        </w:tc>
        <w:tc>
          <w:tcPr>
            <w:tcW w:w="2448" w:type="dxa"/>
          </w:tcPr>
          <w:p w14:paraId="2DEC009F" w14:textId="77777777" w:rsidR="002C716D" w:rsidRDefault="00F37681">
            <w:r>
              <w:rPr>
                <w:sz w:val="15"/>
              </w:rPr>
              <w:t>always</w:t>
            </w:r>
          </w:p>
        </w:tc>
        <w:tc>
          <w:tcPr>
            <w:tcW w:w="3024" w:type="dxa"/>
          </w:tcPr>
          <w:p w14:paraId="51E09579" w14:textId="77777777" w:rsidR="002C716D" w:rsidRDefault="00F37681">
            <w:r>
              <w:rPr>
                <w:sz w:val="15"/>
              </w:rPr>
              <w:t>Seconds since boot from the monotonic esp_timer. On an offline-buffer replay this is the ORIGINAL build-time value, possibly from a previous boot.</w:t>
            </w:r>
          </w:p>
        </w:tc>
      </w:tr>
      <w:tr w:rsidR="002C716D" w14:paraId="50B96A8C" w14:textId="77777777">
        <w:trPr>
          <w:jc w:val="center"/>
        </w:trPr>
        <w:tc>
          <w:tcPr>
            <w:tcW w:w="2736" w:type="dxa"/>
          </w:tcPr>
          <w:p w14:paraId="52BC5BFE" w14:textId="77777777" w:rsidR="002C716D" w:rsidRDefault="00F37681">
            <w:r>
              <w:rPr>
                <w:rFonts w:ascii="Consolas" w:hAnsi="Consolas"/>
                <w:sz w:val="14"/>
              </w:rPr>
              <w:t>schema</w:t>
            </w:r>
          </w:p>
        </w:tc>
        <w:tc>
          <w:tcPr>
            <w:tcW w:w="1296" w:type="dxa"/>
          </w:tcPr>
          <w:p w14:paraId="1F220E52" w14:textId="77777777" w:rsidR="002C716D" w:rsidRDefault="00F37681">
            <w:r>
              <w:rPr>
                <w:sz w:val="15"/>
              </w:rPr>
              <w:t>string</w:t>
            </w:r>
          </w:p>
        </w:tc>
        <w:tc>
          <w:tcPr>
            <w:tcW w:w="2448" w:type="dxa"/>
          </w:tcPr>
          <w:p w14:paraId="788C1A9B" w14:textId="77777777" w:rsidR="002C716D" w:rsidRDefault="00F37681">
            <w:r>
              <w:rPr>
                <w:sz w:val="15"/>
              </w:rPr>
              <w:t>always</w:t>
            </w:r>
          </w:p>
        </w:tc>
        <w:tc>
          <w:tcPr>
            <w:tcW w:w="3024" w:type="dxa"/>
          </w:tcPr>
          <w:p w14:paraId="31E59CB4" w14:textId="77777777" w:rsidR="002C716D" w:rsidRDefault="00F37681">
            <w:r>
              <w:rPr>
                <w:sz w:val="15"/>
              </w:rPr>
              <w:t>Wire-contract identifier. Constant; bump signals a breaking payload change.</w:t>
            </w:r>
          </w:p>
        </w:tc>
      </w:tr>
      <w:tr w:rsidR="002C716D" w14:paraId="27A65A57" w14:textId="77777777">
        <w:trPr>
          <w:jc w:val="center"/>
        </w:trPr>
        <w:tc>
          <w:tcPr>
            <w:tcW w:w="2736" w:type="dxa"/>
          </w:tcPr>
          <w:p w14:paraId="74396FCC" w14:textId="77777777" w:rsidR="002C716D" w:rsidRDefault="00F37681">
            <w:r>
              <w:rPr>
                <w:rFonts w:ascii="Consolas" w:hAnsi="Consolas"/>
                <w:sz w:val="14"/>
              </w:rPr>
              <w:t>ts</w:t>
            </w:r>
          </w:p>
        </w:tc>
        <w:tc>
          <w:tcPr>
            <w:tcW w:w="1296" w:type="dxa"/>
          </w:tcPr>
          <w:p w14:paraId="5A82D760" w14:textId="77777777" w:rsidR="002C716D" w:rsidRDefault="00F37681">
            <w:r>
              <w:rPr>
                <w:sz w:val="15"/>
              </w:rPr>
              <w:t>number</w:t>
            </w:r>
          </w:p>
        </w:tc>
        <w:tc>
          <w:tcPr>
            <w:tcW w:w="2448" w:type="dxa"/>
          </w:tcPr>
          <w:p w14:paraId="688D57DD" w14:textId="77777777" w:rsidR="002C716D" w:rsidRDefault="00F37681">
            <w:r>
              <w:rPr>
                <w:sz w:val="15"/>
              </w:rPr>
              <w:t>always</w:t>
            </w:r>
          </w:p>
        </w:tc>
        <w:tc>
          <w:tcPr>
            <w:tcW w:w="3024" w:type="dxa"/>
          </w:tcPr>
          <w:p w14:paraId="117098E6" w14:textId="77777777" w:rsidR="002C716D" w:rsidRDefault="00F37681">
            <w:r>
              <w:rPr>
                <w:sz w:val="15"/>
              </w:rPr>
              <w:t>Device wall-clock at message BUILD time. The whole message is destroyed (never sent, never buffered) if ts &lt; 1704067200, so a pre-SNTP leak event is lost permanently.</w:t>
            </w:r>
          </w:p>
        </w:tc>
      </w:tr>
      <w:tr w:rsidR="002C716D" w14:paraId="4C393243" w14:textId="77777777">
        <w:trPr>
          <w:jc w:val="center"/>
        </w:trPr>
        <w:tc>
          <w:tcPr>
            <w:tcW w:w="2736" w:type="dxa"/>
          </w:tcPr>
          <w:p w14:paraId="33E48A95" w14:textId="77777777" w:rsidR="002C716D" w:rsidRDefault="00F37681">
            <w:r>
              <w:rPr>
                <w:rFonts w:ascii="Consolas" w:hAnsi="Consolas"/>
                <w:sz w:val="14"/>
              </w:rPr>
              <w:t>type</w:t>
            </w:r>
          </w:p>
        </w:tc>
        <w:tc>
          <w:tcPr>
            <w:tcW w:w="1296" w:type="dxa"/>
          </w:tcPr>
          <w:p w14:paraId="61A53AD6" w14:textId="77777777" w:rsidR="002C716D" w:rsidRDefault="00F37681">
            <w:r>
              <w:rPr>
                <w:sz w:val="15"/>
              </w:rPr>
              <w:t>string</w:t>
            </w:r>
          </w:p>
        </w:tc>
        <w:tc>
          <w:tcPr>
            <w:tcW w:w="2448" w:type="dxa"/>
          </w:tcPr>
          <w:p w14:paraId="1ACF133D" w14:textId="77777777" w:rsidR="002C716D" w:rsidRDefault="00F37681">
            <w:r>
              <w:rPr>
                <w:sz w:val="15"/>
              </w:rPr>
              <w:t>always</w:t>
            </w:r>
          </w:p>
        </w:tc>
        <w:tc>
          <w:tcPr>
            <w:tcW w:w="3024" w:type="dxa"/>
          </w:tcPr>
          <w:p w14:paraId="1521C96E" w14:textId="77777777" w:rsidR="002C716D" w:rsidRDefault="00F37681">
            <w:r>
              <w:rPr>
                <w:sz w:val="15"/>
              </w:rPr>
              <w:t>Envelope discriminator. Tells the backend which data shape to expect.</w:t>
            </w:r>
          </w:p>
        </w:tc>
      </w:tr>
    </w:tbl>
    <w:p w14:paraId="494A221C" w14:textId="77777777" w:rsidR="002C716D" w:rsidRDefault="002C716D"/>
    <w:p w14:paraId="3C0B69FC" w14:textId="77777777" w:rsidR="002C716D" w:rsidRDefault="00F37681">
      <w:pPr>
        <w:pStyle w:val="Heading3"/>
      </w:pPr>
      <w:bookmarkStart w:id="91" w:name="_Toc236397319"/>
      <w:r>
        <w:t>Example payload</w:t>
      </w:r>
      <w:bookmarkEnd w:id="91"/>
    </w:p>
    <w:p w14:paraId="1CEDABE9" w14:textId="77777777" w:rsidR="002C716D" w:rsidRDefault="00F37681">
      <w:r>
        <w:t>Maximal — every key that can appear, shown together. See Appendix B for the reading convention and for the minimal form.</w:t>
      </w:r>
    </w:p>
    <w:p w14:paraId="64E8C86F"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lastRenderedPageBreak/>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"auto_close",</w:t>
      </w:r>
      <w:r>
        <w:br/>
      </w:r>
      <w:r>
        <w:rPr>
          <w:rFonts w:ascii="Consolas" w:hAnsi="Consolas"/>
          <w:sz w:val="15"/>
        </w:rPr>
        <w:t xml:space="preserve">    "source_type": "ble_leak_sensor",</w:t>
      </w:r>
      <w:r>
        <w:br/>
      </w:r>
      <w:r>
        <w:rPr>
          <w:rFonts w:ascii="Consolas" w:hAnsi="Consolas"/>
          <w:sz w:val="15"/>
        </w:rPr>
        <w:t xml:space="preserve">    "sensor_id": "%02X:%02X:%02X:%02X:%02X:%02X",</w:t>
      </w:r>
      <w:r>
        <w:br/>
      </w:r>
      <w:r>
        <w:rPr>
          <w:rFonts w:ascii="Consolas" w:hAnsi="Consolas"/>
          <w:sz w:val="15"/>
        </w:rPr>
        <w:t xml:space="preserve">    "rmleak_asserted": true,</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"active_leak_count": 1,</w:t>
      </w:r>
      <w:r>
        <w:br/>
      </w:r>
      <w:r>
        <w:rPr>
          <w:rFonts w:ascii="Consolas" w:hAnsi="Consolas"/>
          <w:sz w:val="15"/>
        </w:rPr>
        <w:t xml:space="preserve">    "override_remaining_s": 86400,</w:t>
      </w:r>
      <w:r>
        <w:br/>
      </w:r>
      <w:r>
        <w:rPr>
          <w:rFonts w:ascii="Consolas" w:hAnsi="Consolas"/>
          <w:sz w:val="15"/>
        </w:rPr>
        <w:t xml:space="preserve">    "trigger": "button",</w:t>
      </w:r>
      <w:r>
        <w:br/>
      </w:r>
      <w:r>
        <w:rPr>
          <w:rFonts w:ascii="Consolas" w:hAnsi="Consolas"/>
          <w:sz w:val="15"/>
        </w:rPr>
        <w:t xml:space="preserve">    "expires_ts": 1704067200,</w:t>
      </w:r>
      <w:r>
        <w:br/>
      </w:r>
      <w:r>
        <w:rPr>
          <w:rFonts w:ascii="Consolas" w:hAnsi="Consolas"/>
          <w:sz w:val="15"/>
        </w:rPr>
        <w:t xml:space="preserve">    "remaining_s": 86400,</w:t>
      </w:r>
      <w:r>
        <w:br/>
      </w:r>
      <w:r>
        <w:rPr>
          <w:rFonts w:ascii="Consolas" w:hAnsi="Consolas"/>
          <w:sz w:val="15"/>
        </w:rPr>
        <w:t xml:space="preserve">    "override_cancelled": true,</w:t>
      </w:r>
      <w:r>
        <w:br/>
      </w:r>
      <w:r>
        <w:rPr>
          <w:rFonts w:ascii="Consolas" w:hAnsi="Consolas"/>
          <w:sz w:val="15"/>
        </w:rPr>
        <w:t xml:space="preserve">    "previous_remaining_s": 86400,</w:t>
      </w:r>
      <w:r>
        <w:br/>
      </w:r>
      <w:r>
        <w:rPr>
          <w:rFonts w:ascii="Consolas" w:hAnsi="Consolas"/>
          <w:sz w:val="15"/>
        </w:rPr>
        <w:t xml:space="preserve">    "reason": "c2d_command",</w:t>
      </w:r>
      <w:r>
        <w:br/>
      </w:r>
      <w:r>
        <w:rPr>
          <w:rFonts w:ascii="Consolas" w:hAnsi="Consolas"/>
          <w:sz w:val="15"/>
        </w:rPr>
        <w:t xml:space="preserve">    "auto_close_resumed": true,</w:t>
      </w:r>
      <w:r>
        <w:br/>
      </w:r>
      <w:r>
        <w:rPr>
          <w:rFonts w:ascii="Consolas" w:hAnsi="Consolas"/>
          <w:sz w:val="15"/>
        </w:rPr>
        <w:t xml:space="preserve">    "clear_after_seconds": 30,</w:t>
      </w:r>
      <w:r>
        <w:br/>
      </w:r>
      <w:r>
        <w:rPr>
          <w:rFonts w:ascii="Consolas" w:hAnsi="Consolas"/>
          <w:sz w:val="15"/>
        </w:rPr>
        <w:t xml:space="preserve">    "raw": "&lt;the unparsed engine payload, verbatim&gt;"</w:t>
      </w:r>
      <w:r>
        <w:br/>
      </w:r>
      <w:r>
        <w:rPr>
          <w:rFonts w:ascii="Consolas" w:hAnsi="Consolas"/>
          <w:sz w:val="15"/>
        </w:rPr>
        <w:t xml:space="preserve">  }</w:t>
      </w:r>
      <w:r>
        <w:br/>
      </w:r>
      <w:r>
        <w:rPr>
          <w:rFonts w:ascii="Consolas" w:hAnsi="Consolas"/>
          <w:sz w:val="15"/>
        </w:rPr>
        <w:t>}</w:t>
      </w:r>
    </w:p>
    <w:p w14:paraId="515E2C68" w14:textId="77777777" w:rsidR="002C716D" w:rsidRDefault="00F37681">
      <w:pPr>
        <w:pStyle w:val="Heading2"/>
      </w:pPr>
      <w:bookmarkStart w:id="92" w:name="_Toc236397320"/>
      <w:r>
        <w:t>10.6 Health event</w:t>
      </w:r>
      <w:bookmarkEnd w:id="92"/>
    </w:p>
    <w:tbl>
      <w:tblPr>
        <w:tblStyle w:val="TableGrid"/>
        <w:tblW w:w="0" w:type="auto"/>
        <w:jc w:val="center"/>
        <w:tblLook w:val="04A0" w:firstRow="1" w:lastRow="0" w:firstColumn="1" w:lastColumn="0" w:noHBand="0" w:noVBand="1"/>
      </w:tblPr>
      <w:tblGrid>
        <w:gridCol w:w="1872"/>
        <w:gridCol w:w="7632"/>
      </w:tblGrid>
      <w:tr w:rsidR="002C716D" w14:paraId="2AAD36BA" w14:textId="77777777">
        <w:trPr>
          <w:tblHeader/>
          <w:jc w:val="center"/>
        </w:trPr>
        <w:tc>
          <w:tcPr>
            <w:tcW w:w="1872" w:type="dxa"/>
            <w:shd w:val="clear" w:color="auto" w:fill="DDDDDD"/>
          </w:tcPr>
          <w:p w14:paraId="24DA62B5" w14:textId="77777777" w:rsidR="002C716D" w:rsidRDefault="002C716D"/>
        </w:tc>
        <w:tc>
          <w:tcPr>
            <w:tcW w:w="7632" w:type="dxa"/>
            <w:shd w:val="clear" w:color="auto" w:fill="DDDDDD"/>
          </w:tcPr>
          <w:p w14:paraId="690973D2" w14:textId="77777777" w:rsidR="002C716D" w:rsidRDefault="002C716D"/>
        </w:tc>
      </w:tr>
      <w:tr w:rsidR="002C716D" w14:paraId="40234156" w14:textId="77777777">
        <w:trPr>
          <w:jc w:val="center"/>
        </w:trPr>
        <w:tc>
          <w:tcPr>
            <w:tcW w:w="1872" w:type="dxa"/>
          </w:tcPr>
          <w:p w14:paraId="52194593" w14:textId="77777777" w:rsidR="002C716D" w:rsidRDefault="00F37681">
            <w:r>
              <w:rPr>
                <w:sz w:val="17"/>
              </w:rPr>
              <w:t>Plane</w:t>
            </w:r>
          </w:p>
        </w:tc>
        <w:tc>
          <w:tcPr>
            <w:tcW w:w="7632" w:type="dxa"/>
          </w:tcPr>
          <w:p w14:paraId="2E8F0799" w14:textId="77777777" w:rsidR="002C716D" w:rsidRDefault="00F37681">
            <w:r>
              <w:rPr>
                <w:sz w:val="17"/>
              </w:rPr>
              <w:t>D2C telemetry</w:t>
            </w:r>
          </w:p>
        </w:tc>
      </w:tr>
      <w:tr w:rsidR="002C716D" w14:paraId="3E4EC97B" w14:textId="77777777">
        <w:trPr>
          <w:jc w:val="center"/>
        </w:trPr>
        <w:tc>
          <w:tcPr>
            <w:tcW w:w="1872" w:type="dxa"/>
          </w:tcPr>
          <w:p w14:paraId="238E6865" w14:textId="77777777" w:rsidR="002C716D" w:rsidRDefault="00F37681">
            <w:r>
              <w:rPr>
                <w:sz w:val="17"/>
              </w:rPr>
              <w:t>Envelope type</w:t>
            </w:r>
          </w:p>
        </w:tc>
        <w:tc>
          <w:tcPr>
            <w:tcW w:w="7632" w:type="dxa"/>
          </w:tcPr>
          <w:p w14:paraId="2947B09A" w14:textId="77777777" w:rsidR="002C716D" w:rsidRDefault="00F37681">
            <w:r>
              <w:rPr>
                <w:sz w:val="17"/>
              </w:rPr>
              <w:t>event</w:t>
            </w:r>
          </w:p>
        </w:tc>
      </w:tr>
      <w:tr w:rsidR="002C716D" w14:paraId="65DEB1B9" w14:textId="77777777">
        <w:trPr>
          <w:jc w:val="center"/>
        </w:trPr>
        <w:tc>
          <w:tcPr>
            <w:tcW w:w="1872" w:type="dxa"/>
          </w:tcPr>
          <w:p w14:paraId="6F943CBC" w14:textId="77777777" w:rsidR="002C716D" w:rsidRDefault="00F37681">
            <w:r>
              <w:rPr>
                <w:sz w:val="17"/>
              </w:rPr>
              <w:t>data.event value</w:t>
            </w:r>
          </w:p>
        </w:tc>
        <w:tc>
          <w:tcPr>
            <w:tcW w:w="7632" w:type="dxa"/>
          </w:tcPr>
          <w:p w14:paraId="24EAFC53" w14:textId="77777777" w:rsidR="002C716D" w:rsidRDefault="00F37681">
            <w:r>
              <w:rPr>
                <w:sz w:val="17"/>
              </w:rPr>
              <w:t>device_offline | device_recovered</w:t>
            </w:r>
          </w:p>
        </w:tc>
      </w:tr>
      <w:tr w:rsidR="002C716D" w14:paraId="76C8376B" w14:textId="77777777">
        <w:trPr>
          <w:jc w:val="center"/>
        </w:trPr>
        <w:tc>
          <w:tcPr>
            <w:tcW w:w="1872" w:type="dxa"/>
          </w:tcPr>
          <w:p w14:paraId="2B55018A" w14:textId="77777777" w:rsidR="002C716D" w:rsidRDefault="00F37681">
            <w:r>
              <w:rPr>
                <w:sz w:val="17"/>
              </w:rPr>
              <w:t>Purpose</w:t>
            </w:r>
          </w:p>
        </w:tc>
        <w:tc>
          <w:tcPr>
            <w:tcW w:w="7632" w:type="dxa"/>
          </w:tcPr>
          <w:p w14:paraId="7728E438" w14:textId="77777777" w:rsidR="002C716D" w:rsidRDefault="00F37681">
            <w:r>
              <w:rPr>
                <w:sz w:val="17"/>
              </w:rPr>
              <w:t>Reports that a peer device crossed into, or out of, the 'critical' health rating.</w:t>
            </w:r>
          </w:p>
        </w:tc>
      </w:tr>
      <w:tr w:rsidR="002C716D" w14:paraId="0E31E33E" w14:textId="77777777">
        <w:trPr>
          <w:jc w:val="center"/>
        </w:trPr>
        <w:tc>
          <w:tcPr>
            <w:tcW w:w="1872" w:type="dxa"/>
          </w:tcPr>
          <w:p w14:paraId="7A030678" w14:textId="77777777" w:rsidR="002C716D" w:rsidRDefault="00F37681">
            <w:r>
              <w:rPr>
                <w:sz w:val="17"/>
              </w:rPr>
              <w:t>Trigger</w:t>
            </w:r>
          </w:p>
        </w:tc>
        <w:tc>
          <w:tcPr>
            <w:tcW w:w="7632" w:type="dxa"/>
          </w:tcPr>
          <w:p w14:paraId="611C1A82" w14:textId="77777777" w:rsidR="002C716D" w:rsidRDefault="00F37681">
            <w:r>
              <w:rPr>
                <w:sz w:val="17"/>
              </w:rPr>
              <w:t>The health engine's rating recomputation, on a 30 s tick.</w:t>
            </w:r>
          </w:p>
        </w:tc>
      </w:tr>
      <w:tr w:rsidR="002C716D" w14:paraId="37C4332C" w14:textId="77777777">
        <w:trPr>
          <w:jc w:val="center"/>
        </w:trPr>
        <w:tc>
          <w:tcPr>
            <w:tcW w:w="1872" w:type="dxa"/>
          </w:tcPr>
          <w:p w14:paraId="2AE77839" w14:textId="77777777" w:rsidR="002C716D" w:rsidRDefault="00F37681">
            <w:r>
              <w:rPr>
                <w:sz w:val="17"/>
              </w:rPr>
              <w:t>Cadence</w:t>
            </w:r>
          </w:p>
        </w:tc>
        <w:tc>
          <w:tcPr>
            <w:tcW w:w="7632" w:type="dxa"/>
          </w:tcPr>
          <w:p w14:paraId="0CFBED1D" w14:textId="77777777" w:rsidR="002C716D" w:rsidRDefault="00F37681">
            <w:r>
              <w:rPr>
                <w:sz w:val="17"/>
              </w:rPr>
              <w:t>Event-driven off a 30 s evaluation tick (main/health_engine/health_engine.h:18).</w:t>
            </w:r>
          </w:p>
        </w:tc>
      </w:tr>
      <w:tr w:rsidR="002C716D" w14:paraId="3EBC8322" w14:textId="77777777">
        <w:trPr>
          <w:jc w:val="center"/>
        </w:trPr>
        <w:tc>
          <w:tcPr>
            <w:tcW w:w="1872" w:type="dxa"/>
          </w:tcPr>
          <w:p w14:paraId="7CEBFD51" w14:textId="77777777" w:rsidR="002C716D" w:rsidRDefault="00F37681">
            <w:r>
              <w:rPr>
                <w:sz w:val="17"/>
              </w:rPr>
              <w:t>Topic</w:t>
            </w:r>
          </w:p>
        </w:tc>
        <w:tc>
          <w:tcPr>
            <w:tcW w:w="7632" w:type="dxa"/>
          </w:tcPr>
          <w:p w14:paraId="04620092" w14:textId="77777777" w:rsidR="002C716D" w:rsidRDefault="00F37681">
            <w:r>
              <w:rPr>
                <w:sz w:val="17"/>
              </w:rPr>
              <w:t>devices/&lt;device_id&gt;/messages/events/</w:t>
            </w:r>
          </w:p>
        </w:tc>
      </w:tr>
      <w:tr w:rsidR="002C716D" w14:paraId="7F869322" w14:textId="77777777">
        <w:trPr>
          <w:jc w:val="center"/>
        </w:trPr>
        <w:tc>
          <w:tcPr>
            <w:tcW w:w="1872" w:type="dxa"/>
          </w:tcPr>
          <w:p w14:paraId="60FF7BA0" w14:textId="77777777" w:rsidR="002C716D" w:rsidRDefault="00F37681">
            <w:r>
              <w:rPr>
                <w:sz w:val="17"/>
              </w:rPr>
              <w:t>QoS / retain</w:t>
            </w:r>
          </w:p>
        </w:tc>
        <w:tc>
          <w:tcPr>
            <w:tcW w:w="7632" w:type="dxa"/>
          </w:tcPr>
          <w:p w14:paraId="4436A5E1" w14:textId="77777777" w:rsidR="002C716D" w:rsidRDefault="00F37681">
            <w:r>
              <w:rPr>
                <w:sz w:val="17"/>
              </w:rPr>
              <w:t>1 / 0</w:t>
            </w:r>
          </w:p>
        </w:tc>
      </w:tr>
      <w:tr w:rsidR="002C716D" w14:paraId="52B1852C" w14:textId="77777777">
        <w:trPr>
          <w:jc w:val="center"/>
        </w:trPr>
        <w:tc>
          <w:tcPr>
            <w:tcW w:w="1872" w:type="dxa"/>
          </w:tcPr>
          <w:p w14:paraId="68C77CDB" w14:textId="77777777" w:rsidR="002C716D" w:rsidRDefault="00F37681">
            <w:r>
              <w:rPr>
                <w:sz w:val="17"/>
              </w:rPr>
              <w:t>Retry behaviour</w:t>
            </w:r>
          </w:p>
        </w:tc>
        <w:tc>
          <w:tcPr>
            <w:tcW w:w="7632" w:type="dxa"/>
          </w:tcPr>
          <w:p w14:paraId="480DC0FD" w14:textId="77777777" w:rsidR="002C716D" w:rsidRDefault="00F37681">
            <w:r>
              <w:rPr>
                <w:sz w:val="17"/>
              </w:rPr>
              <w:t>Buffered for replay if offline.</w:t>
            </w:r>
          </w:p>
        </w:tc>
      </w:tr>
      <w:tr w:rsidR="002C716D" w14:paraId="787CC233" w14:textId="77777777">
        <w:trPr>
          <w:jc w:val="center"/>
        </w:trPr>
        <w:tc>
          <w:tcPr>
            <w:tcW w:w="1872" w:type="dxa"/>
          </w:tcPr>
          <w:p w14:paraId="7F4ECBF6" w14:textId="77777777" w:rsidR="002C716D" w:rsidRDefault="00F37681">
            <w:r>
              <w:rPr>
                <w:sz w:val="17"/>
              </w:rPr>
              <w:t>Builder</w:t>
            </w:r>
          </w:p>
        </w:tc>
        <w:tc>
          <w:tcPr>
            <w:tcW w:w="7632" w:type="dxa"/>
          </w:tcPr>
          <w:p w14:paraId="0CF39A8D" w14:textId="77777777" w:rsidR="002C716D" w:rsidRDefault="00F37681">
            <w:r>
              <w:rPr>
                <w:sz w:val="17"/>
              </w:rPr>
              <w:t>main/health_engine/health_engine.c:577-608 (payload); envelope main/telemetry/telemetry_v2.c:676-693</w:t>
            </w:r>
          </w:p>
        </w:tc>
      </w:tr>
      <w:tr w:rsidR="002C716D" w14:paraId="0F84E8AD" w14:textId="77777777">
        <w:trPr>
          <w:jc w:val="center"/>
        </w:trPr>
        <w:tc>
          <w:tcPr>
            <w:tcW w:w="1872" w:type="dxa"/>
          </w:tcPr>
          <w:p w14:paraId="65331A75" w14:textId="77777777" w:rsidR="002C716D" w:rsidRDefault="00F37681">
            <w:r>
              <w:rPr>
                <w:sz w:val="17"/>
              </w:rPr>
              <w:t>Trigger citation</w:t>
            </w:r>
          </w:p>
        </w:tc>
        <w:tc>
          <w:tcPr>
            <w:tcW w:w="7632" w:type="dxa"/>
          </w:tcPr>
          <w:p w14:paraId="748AE520" w14:textId="77777777" w:rsidR="002C716D" w:rsidRDefault="00F37681">
            <w:r>
              <w:rPr>
                <w:sz w:val="17"/>
              </w:rPr>
              <w:t>main/health_engine/health_engine.c:577-608; drained at main/iothub/app_iothub.c:1720</w:t>
            </w:r>
          </w:p>
        </w:tc>
      </w:tr>
    </w:tbl>
    <w:p w14:paraId="78DEE59F" w14:textId="77777777" w:rsidR="002C716D" w:rsidRDefault="002C716D"/>
    <w:p w14:paraId="1A1C0E7C" w14:textId="77777777" w:rsidR="002C716D" w:rsidRDefault="00F37681">
      <w:r>
        <w:t>These are the only events carrying data.category:"health" — that key is how you recognise them. The name is derived from a rating comparison rather than from a distinct event type: is_offline = (new_rating == HEALTH_CRITICAL) (main/health_engine/health_engine.c:586). In practice critical is only ever reached for connectivity reasons - a sensor never seen or past its 600 s timeout (:122-123), or a valve past its 3-minute disconnect grace (:148-150), or a device not yet heard from since boot (:457, :472, :487</w:t>
      </w:r>
      <w:r>
        <w:t>). A low battery yields warning, never critical (:126-127), so the name does match the cause.</w:t>
      </w:r>
    </w:p>
    <w:p w14:paraId="41645921" w14:textId="77777777" w:rsidR="002C716D" w:rsidRDefault="00F37681">
      <w:pPr>
        <w:pStyle w:val="Heading3"/>
      </w:pPr>
      <w:bookmarkStart w:id="93" w:name="_Toc236397321"/>
      <w:r>
        <w:t>Fields carried (20)</w:t>
      </w:r>
      <w:bookmarkEnd w:id="93"/>
    </w:p>
    <w:tbl>
      <w:tblPr>
        <w:tblStyle w:val="TableGrid"/>
        <w:tblW w:w="0" w:type="auto"/>
        <w:jc w:val="center"/>
        <w:tblLook w:val="04A0" w:firstRow="1" w:lastRow="0" w:firstColumn="1" w:lastColumn="0" w:noHBand="0" w:noVBand="1"/>
      </w:tblPr>
      <w:tblGrid>
        <w:gridCol w:w="2736"/>
        <w:gridCol w:w="1296"/>
        <w:gridCol w:w="2448"/>
        <w:gridCol w:w="3024"/>
      </w:tblGrid>
      <w:tr w:rsidR="002C716D" w14:paraId="05030DCD" w14:textId="77777777">
        <w:trPr>
          <w:tblHeader/>
          <w:jc w:val="center"/>
        </w:trPr>
        <w:tc>
          <w:tcPr>
            <w:tcW w:w="2736" w:type="dxa"/>
            <w:shd w:val="clear" w:color="auto" w:fill="DDDDDD"/>
          </w:tcPr>
          <w:p w14:paraId="41BC15AA" w14:textId="77777777" w:rsidR="002C716D" w:rsidRDefault="00F37681">
            <w:r>
              <w:rPr>
                <w:b/>
                <w:sz w:val="15"/>
              </w:rPr>
              <w:t>JSON path</w:t>
            </w:r>
          </w:p>
        </w:tc>
        <w:tc>
          <w:tcPr>
            <w:tcW w:w="1296" w:type="dxa"/>
            <w:shd w:val="clear" w:color="auto" w:fill="DDDDDD"/>
          </w:tcPr>
          <w:p w14:paraId="6797E9F4" w14:textId="77777777" w:rsidR="002C716D" w:rsidRDefault="00F37681">
            <w:r>
              <w:rPr>
                <w:b/>
                <w:sz w:val="15"/>
              </w:rPr>
              <w:t>Type</w:t>
            </w:r>
          </w:p>
        </w:tc>
        <w:tc>
          <w:tcPr>
            <w:tcW w:w="2448" w:type="dxa"/>
            <w:shd w:val="clear" w:color="auto" w:fill="DDDDDD"/>
          </w:tcPr>
          <w:p w14:paraId="49F7359E" w14:textId="77777777" w:rsidR="002C716D" w:rsidRDefault="00F37681">
            <w:r>
              <w:rPr>
                <w:b/>
                <w:sz w:val="15"/>
              </w:rPr>
              <w:t>Presence</w:t>
            </w:r>
          </w:p>
        </w:tc>
        <w:tc>
          <w:tcPr>
            <w:tcW w:w="3024" w:type="dxa"/>
            <w:shd w:val="clear" w:color="auto" w:fill="DDDDDD"/>
          </w:tcPr>
          <w:p w14:paraId="2BD0D188" w14:textId="77777777" w:rsidR="002C716D" w:rsidRDefault="00F37681">
            <w:r>
              <w:rPr>
                <w:b/>
                <w:sz w:val="15"/>
              </w:rPr>
              <w:t>Meaning</w:t>
            </w:r>
          </w:p>
        </w:tc>
      </w:tr>
      <w:tr w:rsidR="002C716D" w14:paraId="57A63981" w14:textId="77777777">
        <w:trPr>
          <w:jc w:val="center"/>
        </w:trPr>
        <w:tc>
          <w:tcPr>
            <w:tcW w:w="2736" w:type="dxa"/>
          </w:tcPr>
          <w:p w14:paraId="61351835" w14:textId="77777777" w:rsidR="002C716D" w:rsidRDefault="00F37681">
            <w:r>
              <w:rPr>
                <w:rFonts w:ascii="Consolas" w:hAnsi="Consolas"/>
                <w:sz w:val="14"/>
              </w:rPr>
              <w:t>data</w:t>
            </w:r>
          </w:p>
        </w:tc>
        <w:tc>
          <w:tcPr>
            <w:tcW w:w="1296" w:type="dxa"/>
          </w:tcPr>
          <w:p w14:paraId="4CEEA5EF" w14:textId="77777777" w:rsidR="002C716D" w:rsidRDefault="00F37681">
            <w:r>
              <w:rPr>
                <w:sz w:val="15"/>
              </w:rPr>
              <w:t>object</w:t>
            </w:r>
          </w:p>
        </w:tc>
        <w:tc>
          <w:tcPr>
            <w:tcW w:w="2448" w:type="dxa"/>
          </w:tcPr>
          <w:p w14:paraId="7A60A540" w14:textId="77777777" w:rsidR="002C716D" w:rsidRDefault="00F37681">
            <w:r>
              <w:rPr>
                <w:sz w:val="15"/>
              </w:rPr>
              <w:t>always in practice; see note</w:t>
            </w:r>
          </w:p>
        </w:tc>
        <w:tc>
          <w:tcPr>
            <w:tcW w:w="3024" w:type="dxa"/>
          </w:tcPr>
          <w:p w14:paraId="68B089E0" w14:textId="77777777" w:rsidR="002C716D" w:rsidRDefault="00F37681">
            <w:r>
              <w:rPr>
                <w:sz w:val="15"/>
              </w:rPr>
              <w:t>Type-specific payload container. Created and attached with UNCHECKED cJSON calls in every publisher, so an allocation failure yields a published envelope with NO data key.</w:t>
            </w:r>
          </w:p>
        </w:tc>
      </w:tr>
      <w:tr w:rsidR="002C716D" w14:paraId="5B896452" w14:textId="77777777">
        <w:trPr>
          <w:jc w:val="center"/>
        </w:trPr>
        <w:tc>
          <w:tcPr>
            <w:tcW w:w="2736" w:type="dxa"/>
          </w:tcPr>
          <w:p w14:paraId="1EF8EF9E" w14:textId="77777777" w:rsidR="002C716D" w:rsidRDefault="00F37681">
            <w:r>
              <w:rPr>
                <w:rFonts w:ascii="Consolas" w:hAnsi="Consolas"/>
                <w:sz w:val="14"/>
              </w:rPr>
              <w:lastRenderedPageBreak/>
              <w:t>data.battery</w:t>
            </w:r>
          </w:p>
        </w:tc>
        <w:tc>
          <w:tcPr>
            <w:tcW w:w="1296" w:type="dxa"/>
          </w:tcPr>
          <w:p w14:paraId="4F0D4D80" w14:textId="77777777" w:rsidR="002C716D" w:rsidRDefault="00F37681">
            <w:r>
              <w:rPr>
                <w:sz w:val="15"/>
              </w:rPr>
              <w:t>number</w:t>
            </w:r>
          </w:p>
        </w:tc>
        <w:tc>
          <w:tcPr>
            <w:tcW w:w="2448" w:type="dxa"/>
          </w:tcPr>
          <w:p w14:paraId="4C62FDD1" w14:textId="77777777" w:rsidR="002C716D" w:rsidRDefault="00F37681">
            <w:r>
              <w:rPr>
                <w:sz w:val="15"/>
              </w:rPr>
              <w:t>always (leak events, valve events); conditional in health alerts (OMITTED when 0xFF)</w:t>
            </w:r>
          </w:p>
        </w:tc>
        <w:tc>
          <w:tcPr>
            <w:tcW w:w="3024" w:type="dxa"/>
          </w:tcPr>
          <w:p w14:paraId="0CB01E5C" w14:textId="77777777" w:rsidR="002C716D" w:rsidRDefault="00F37681">
            <w:r>
              <w:rPr>
                <w:sz w:val="15"/>
              </w:rPr>
              <w:t>Battery of the peer the event is about. Note the health-alert variant omits the key when unknown while the leak/valve variants always emit it.</w:t>
            </w:r>
          </w:p>
        </w:tc>
      </w:tr>
      <w:tr w:rsidR="002C716D" w14:paraId="7E18634E" w14:textId="77777777">
        <w:trPr>
          <w:jc w:val="center"/>
        </w:trPr>
        <w:tc>
          <w:tcPr>
            <w:tcW w:w="2736" w:type="dxa"/>
          </w:tcPr>
          <w:p w14:paraId="40DA80C5" w14:textId="77777777" w:rsidR="002C716D" w:rsidRDefault="00F37681">
            <w:r>
              <w:rPr>
                <w:rFonts w:ascii="Consolas" w:hAnsi="Consolas"/>
                <w:sz w:val="14"/>
              </w:rPr>
              <w:t>data.category</w:t>
            </w:r>
          </w:p>
        </w:tc>
        <w:tc>
          <w:tcPr>
            <w:tcW w:w="1296" w:type="dxa"/>
          </w:tcPr>
          <w:p w14:paraId="198ADD63" w14:textId="77777777" w:rsidR="002C716D" w:rsidRDefault="00F37681">
            <w:r>
              <w:rPr>
                <w:sz w:val="15"/>
              </w:rPr>
              <w:t>string</w:t>
            </w:r>
          </w:p>
        </w:tc>
        <w:tc>
          <w:tcPr>
            <w:tcW w:w="2448" w:type="dxa"/>
          </w:tcPr>
          <w:p w14:paraId="7F5BCDF1" w14:textId="77777777" w:rsidR="002C716D" w:rsidRDefault="00F37681">
            <w:r>
              <w:rPr>
                <w:sz w:val="15"/>
              </w:rPr>
              <w:t>always (health alert events only)</w:t>
            </w:r>
          </w:p>
        </w:tc>
        <w:tc>
          <w:tcPr>
            <w:tcW w:w="3024" w:type="dxa"/>
          </w:tcPr>
          <w:p w14:paraId="7FF8927B" w14:textId="77777777" w:rsidR="002C716D" w:rsidRDefault="00F37681">
            <w:r>
              <w:rPr>
                <w:sz w:val="15"/>
              </w:rPr>
              <w:t>Marks the event as coming from the health engine rather than the rules engine. Constant.</w:t>
            </w:r>
          </w:p>
        </w:tc>
      </w:tr>
      <w:tr w:rsidR="002C716D" w14:paraId="76FC356A" w14:textId="77777777">
        <w:trPr>
          <w:jc w:val="center"/>
        </w:trPr>
        <w:tc>
          <w:tcPr>
            <w:tcW w:w="2736" w:type="dxa"/>
          </w:tcPr>
          <w:p w14:paraId="08A69376" w14:textId="77777777" w:rsidR="002C716D" w:rsidRDefault="00F37681">
            <w:r>
              <w:rPr>
                <w:rFonts w:ascii="Consolas" w:hAnsi="Consolas"/>
                <w:sz w:val="14"/>
              </w:rPr>
              <w:t>data.dev_type</w:t>
            </w:r>
          </w:p>
        </w:tc>
        <w:tc>
          <w:tcPr>
            <w:tcW w:w="1296" w:type="dxa"/>
          </w:tcPr>
          <w:p w14:paraId="7973CD89" w14:textId="77777777" w:rsidR="002C716D" w:rsidRDefault="00F37681">
            <w:r>
              <w:rPr>
                <w:sz w:val="15"/>
              </w:rPr>
              <w:t>string</w:t>
            </w:r>
          </w:p>
        </w:tc>
        <w:tc>
          <w:tcPr>
            <w:tcW w:w="2448" w:type="dxa"/>
          </w:tcPr>
          <w:p w14:paraId="6AA0FF65" w14:textId="77777777" w:rsidR="002C716D" w:rsidRDefault="00F37681">
            <w:r>
              <w:rPr>
                <w:sz w:val="15"/>
              </w:rPr>
              <w:t>always (health alert events only)</w:t>
            </w:r>
          </w:p>
        </w:tc>
        <w:tc>
          <w:tcPr>
            <w:tcW w:w="3024" w:type="dxa"/>
          </w:tcPr>
          <w:p w14:paraId="3D72C4FF" w14:textId="77777777" w:rsidR="002C716D" w:rsidRDefault="00F37681">
            <w:r>
              <w:rPr>
                <w:sz w:val="15"/>
              </w:rPr>
              <w:t>Which kind of peer the health alert is about. CHANGED IN 1.8.0: was "ble_leak" at HEAD, now "ble_leak_sensor" to match leak-event source_type.</w:t>
            </w:r>
          </w:p>
        </w:tc>
      </w:tr>
      <w:tr w:rsidR="002C716D" w14:paraId="771EB9F5" w14:textId="77777777">
        <w:trPr>
          <w:jc w:val="center"/>
        </w:trPr>
        <w:tc>
          <w:tcPr>
            <w:tcW w:w="2736" w:type="dxa"/>
          </w:tcPr>
          <w:p w14:paraId="449A07FD" w14:textId="77777777" w:rsidR="002C716D" w:rsidRDefault="00F37681">
            <w:r>
              <w:rPr>
                <w:rFonts w:ascii="Consolas" w:hAnsi="Consolas"/>
                <w:sz w:val="14"/>
              </w:rPr>
              <w:t>data.event</w:t>
            </w:r>
          </w:p>
        </w:tc>
        <w:tc>
          <w:tcPr>
            <w:tcW w:w="1296" w:type="dxa"/>
          </w:tcPr>
          <w:p w14:paraId="64313EB6" w14:textId="77777777" w:rsidR="002C716D" w:rsidRDefault="00F37681">
            <w:r>
              <w:rPr>
                <w:sz w:val="15"/>
              </w:rPr>
              <w:t>string</w:t>
            </w:r>
          </w:p>
        </w:tc>
        <w:tc>
          <w:tcPr>
            <w:tcW w:w="2448" w:type="dxa"/>
          </w:tcPr>
          <w:p w14:paraId="503FC919" w14:textId="77777777" w:rsidR="002C716D" w:rsidRDefault="00F37681">
            <w:r>
              <w:rPr>
                <w:sz w:val="15"/>
              </w:rPr>
              <w:t>always in lifecycle and in every event shape; ABSENT in snapshot</w:t>
            </w:r>
          </w:p>
        </w:tc>
        <w:tc>
          <w:tcPr>
            <w:tcW w:w="3024" w:type="dxa"/>
          </w:tcPr>
          <w:p w14:paraId="3A129D06" w14:textId="77777777" w:rsidR="002C716D" w:rsidRDefault="00F37681">
            <w:r>
              <w:rPr>
                <w:sz w:val="15"/>
              </w:rPr>
              <w:t>Event discriminator inside data. The single most important routing key for the backend event log.</w:t>
            </w:r>
          </w:p>
        </w:tc>
      </w:tr>
      <w:tr w:rsidR="002C716D" w14:paraId="4029EC88" w14:textId="77777777">
        <w:trPr>
          <w:jc w:val="center"/>
        </w:trPr>
        <w:tc>
          <w:tcPr>
            <w:tcW w:w="2736" w:type="dxa"/>
          </w:tcPr>
          <w:p w14:paraId="70D0D07B" w14:textId="77777777" w:rsidR="002C716D" w:rsidRDefault="00F37681">
            <w:r>
              <w:rPr>
                <w:rFonts w:ascii="Consolas" w:hAnsi="Consolas"/>
                <w:sz w:val="14"/>
              </w:rPr>
              <w:t>data.offline_duration_s</w:t>
            </w:r>
          </w:p>
        </w:tc>
        <w:tc>
          <w:tcPr>
            <w:tcW w:w="1296" w:type="dxa"/>
          </w:tcPr>
          <w:p w14:paraId="15DAEEDB" w14:textId="77777777" w:rsidR="002C716D" w:rsidRDefault="00F37681">
            <w:r>
              <w:rPr>
                <w:sz w:val="15"/>
              </w:rPr>
              <w:t>number</w:t>
            </w:r>
          </w:p>
        </w:tc>
        <w:tc>
          <w:tcPr>
            <w:tcW w:w="2448" w:type="dxa"/>
          </w:tcPr>
          <w:p w14:paraId="0B09F7E4" w14:textId="77777777" w:rsidR="002C716D" w:rsidRDefault="00F37681">
            <w:r>
              <w:rPr>
                <w:sz w:val="15"/>
              </w:rPr>
              <w:t>conditional: OMITTED when the value is 0</w:t>
            </w:r>
          </w:p>
        </w:tc>
        <w:tc>
          <w:tcPr>
            <w:tcW w:w="3024" w:type="dxa"/>
          </w:tcPr>
          <w:p w14:paraId="18779F60" w14:textId="77777777" w:rsidR="002C716D" w:rsidRDefault="00F37681">
            <w:r>
              <w:rPr>
                <w:sz w:val="15"/>
              </w:rPr>
              <w:t>How long the device had been unheard. Omitted (not zero) when unknown.</w:t>
            </w:r>
          </w:p>
        </w:tc>
      </w:tr>
      <w:tr w:rsidR="002C716D" w14:paraId="7B272D72" w14:textId="77777777">
        <w:trPr>
          <w:jc w:val="center"/>
        </w:trPr>
        <w:tc>
          <w:tcPr>
            <w:tcW w:w="2736" w:type="dxa"/>
          </w:tcPr>
          <w:p w14:paraId="23640243" w14:textId="77777777" w:rsidR="002C716D" w:rsidRDefault="00F37681">
            <w:r>
              <w:rPr>
                <w:rFonts w:ascii="Consolas" w:hAnsi="Consolas"/>
                <w:sz w:val="14"/>
              </w:rPr>
              <w:t>data.prev_rating</w:t>
            </w:r>
          </w:p>
        </w:tc>
        <w:tc>
          <w:tcPr>
            <w:tcW w:w="1296" w:type="dxa"/>
          </w:tcPr>
          <w:p w14:paraId="4EB78A8C" w14:textId="77777777" w:rsidR="002C716D" w:rsidRDefault="00F37681">
            <w:r>
              <w:rPr>
                <w:sz w:val="15"/>
              </w:rPr>
              <w:t>string</w:t>
            </w:r>
          </w:p>
        </w:tc>
        <w:tc>
          <w:tcPr>
            <w:tcW w:w="2448" w:type="dxa"/>
          </w:tcPr>
          <w:p w14:paraId="724AFE43" w14:textId="77777777" w:rsidR="002C716D" w:rsidRDefault="00F37681">
            <w:r>
              <w:rPr>
                <w:sz w:val="15"/>
              </w:rPr>
              <w:t>always (health alert events only)</w:t>
            </w:r>
          </w:p>
        </w:tc>
        <w:tc>
          <w:tcPr>
            <w:tcW w:w="3024" w:type="dxa"/>
          </w:tcPr>
          <w:p w14:paraId="420955A3" w14:textId="77777777" w:rsidR="002C716D" w:rsidRDefault="00F37681">
            <w:r>
              <w:rPr>
                <w:sz w:val="15"/>
              </w:rPr>
              <w:t>The device's rating immediately before the transition, so the backend can tell degradation from recovery.</w:t>
            </w:r>
          </w:p>
        </w:tc>
      </w:tr>
      <w:tr w:rsidR="002C716D" w14:paraId="4CE5C3B6" w14:textId="77777777">
        <w:trPr>
          <w:jc w:val="center"/>
        </w:trPr>
        <w:tc>
          <w:tcPr>
            <w:tcW w:w="2736" w:type="dxa"/>
          </w:tcPr>
          <w:p w14:paraId="29076973" w14:textId="77777777" w:rsidR="002C716D" w:rsidRDefault="00F37681">
            <w:r>
              <w:rPr>
                <w:rFonts w:ascii="Consolas" w:hAnsi="Consolas"/>
                <w:sz w:val="14"/>
              </w:rPr>
              <w:t>data.rating</w:t>
            </w:r>
          </w:p>
        </w:tc>
        <w:tc>
          <w:tcPr>
            <w:tcW w:w="1296" w:type="dxa"/>
          </w:tcPr>
          <w:p w14:paraId="1C651E25" w14:textId="77777777" w:rsidR="002C716D" w:rsidRDefault="00F37681">
            <w:r>
              <w:rPr>
                <w:sz w:val="15"/>
              </w:rPr>
              <w:t>string</w:t>
            </w:r>
          </w:p>
        </w:tc>
        <w:tc>
          <w:tcPr>
            <w:tcW w:w="2448" w:type="dxa"/>
          </w:tcPr>
          <w:p w14:paraId="6E424236" w14:textId="77777777" w:rsidR="002C716D" w:rsidRDefault="00F37681">
            <w:r>
              <w:rPr>
                <w:sz w:val="15"/>
              </w:rPr>
              <w:t>always (health alert events only)</w:t>
            </w:r>
          </w:p>
        </w:tc>
        <w:tc>
          <w:tcPr>
            <w:tcW w:w="3024" w:type="dxa"/>
          </w:tcPr>
          <w:p w14:paraId="7EF30A79" w14:textId="77777777" w:rsidR="002C716D" w:rsidRDefault="00F37681">
            <w:r>
              <w:rPr>
                <w:sz w:val="15"/>
              </w:rPr>
              <w:t>The device's NEW health rating that triggered the alert.</w:t>
            </w:r>
          </w:p>
        </w:tc>
      </w:tr>
      <w:tr w:rsidR="002C716D" w14:paraId="5B39F0E4" w14:textId="77777777">
        <w:trPr>
          <w:jc w:val="center"/>
        </w:trPr>
        <w:tc>
          <w:tcPr>
            <w:tcW w:w="2736" w:type="dxa"/>
          </w:tcPr>
          <w:p w14:paraId="2591EB6B" w14:textId="77777777" w:rsidR="002C716D" w:rsidRDefault="00F37681">
            <w:r>
              <w:rPr>
                <w:rFonts w:ascii="Consolas" w:hAnsi="Consolas"/>
                <w:sz w:val="14"/>
              </w:rPr>
              <w:t>data.raw</w:t>
            </w:r>
          </w:p>
        </w:tc>
        <w:tc>
          <w:tcPr>
            <w:tcW w:w="1296" w:type="dxa"/>
          </w:tcPr>
          <w:p w14:paraId="6A013A97" w14:textId="77777777" w:rsidR="002C716D" w:rsidRDefault="00F37681">
            <w:r>
              <w:rPr>
                <w:sz w:val="15"/>
              </w:rPr>
              <w:t>string</w:t>
            </w:r>
          </w:p>
        </w:tc>
        <w:tc>
          <w:tcPr>
            <w:tcW w:w="2448" w:type="dxa"/>
          </w:tcPr>
          <w:p w14:paraId="4C31A113" w14:textId="77777777" w:rsidR="002C716D" w:rsidRDefault="00F37681">
            <w:r>
              <w:rPr>
                <w:sz w:val="15"/>
              </w:rPr>
              <w:t>conditional: OMITTED unless cJSON_Parse of the engine JSON fails</w:t>
            </w:r>
          </w:p>
        </w:tc>
        <w:tc>
          <w:tcPr>
            <w:tcW w:w="3024" w:type="dxa"/>
          </w:tcPr>
          <w:p w14:paraId="26FD3729" w14:textId="77777777" w:rsidR="002C716D" w:rsidRDefault="00F37681">
            <w:r>
              <w:rPr>
                <w:sz w:val="15"/>
              </w:rPr>
              <w:t>Verbatim rules-/health-engine JSON string, emitted only when re-parsing that string fails. The string was itself produced by cJSON_PrintUnformatted, so this is reachable only on allocation failure.</w:t>
            </w:r>
          </w:p>
        </w:tc>
      </w:tr>
      <w:tr w:rsidR="002C716D" w14:paraId="001920D6" w14:textId="77777777">
        <w:trPr>
          <w:jc w:val="center"/>
        </w:trPr>
        <w:tc>
          <w:tcPr>
            <w:tcW w:w="2736" w:type="dxa"/>
          </w:tcPr>
          <w:p w14:paraId="58DB423A" w14:textId="77777777" w:rsidR="002C716D" w:rsidRDefault="00F37681">
            <w:r>
              <w:rPr>
                <w:rFonts w:ascii="Consolas" w:hAnsi="Consolas"/>
                <w:sz w:val="14"/>
              </w:rPr>
              <w:t>data.rssi</w:t>
            </w:r>
          </w:p>
        </w:tc>
        <w:tc>
          <w:tcPr>
            <w:tcW w:w="1296" w:type="dxa"/>
          </w:tcPr>
          <w:p w14:paraId="6E889E62" w14:textId="77777777" w:rsidR="002C716D" w:rsidRDefault="00F37681">
            <w:r>
              <w:rPr>
                <w:sz w:val="15"/>
              </w:rPr>
              <w:t>number</w:t>
            </w:r>
          </w:p>
        </w:tc>
        <w:tc>
          <w:tcPr>
            <w:tcW w:w="2448" w:type="dxa"/>
          </w:tcPr>
          <w:p w14:paraId="0A310459" w14:textId="77777777" w:rsidR="002C716D" w:rsidRDefault="00F37681">
            <w:r>
              <w:rPr>
                <w:sz w:val="15"/>
              </w:rPr>
              <w:t>always (leak events); conditional in health alerts (OMITTED when 0)</w:t>
            </w:r>
          </w:p>
        </w:tc>
        <w:tc>
          <w:tcPr>
            <w:tcW w:w="3024" w:type="dxa"/>
          </w:tcPr>
          <w:p w14:paraId="15808FCB" w14:textId="77777777" w:rsidR="002C716D" w:rsidRDefault="00F37681">
            <w:r>
              <w:rPr>
                <w:sz w:val="15"/>
              </w:rPr>
              <w:t>Signal strength of the reporting peer. In a health alert the key is omitted when 0, and the valve NEVER has an RSSI recorded, so a valve health alert never carries this field.</w:t>
            </w:r>
          </w:p>
        </w:tc>
      </w:tr>
      <w:tr w:rsidR="002C716D" w14:paraId="45A5EEA1" w14:textId="77777777">
        <w:trPr>
          <w:jc w:val="center"/>
        </w:trPr>
        <w:tc>
          <w:tcPr>
            <w:tcW w:w="2736" w:type="dxa"/>
          </w:tcPr>
          <w:p w14:paraId="5F0D6D29" w14:textId="77777777" w:rsidR="002C716D" w:rsidRDefault="00F37681">
            <w:r>
              <w:rPr>
                <w:rFonts w:ascii="Consolas" w:hAnsi="Consolas"/>
                <w:sz w:val="14"/>
              </w:rPr>
              <w:t>data.sensor_id</w:t>
            </w:r>
          </w:p>
        </w:tc>
        <w:tc>
          <w:tcPr>
            <w:tcW w:w="1296" w:type="dxa"/>
          </w:tcPr>
          <w:p w14:paraId="21219950" w14:textId="77777777" w:rsidR="002C716D" w:rsidRDefault="00F37681">
            <w:r>
              <w:rPr>
                <w:sz w:val="15"/>
              </w:rPr>
              <w:t>string</w:t>
            </w:r>
          </w:p>
        </w:tc>
        <w:tc>
          <w:tcPr>
            <w:tcW w:w="2448" w:type="dxa"/>
          </w:tcPr>
          <w:p w14:paraId="210343E4" w14:textId="77777777" w:rsidR="002C716D" w:rsidRDefault="00F37681">
            <w:r>
              <w:rPr>
                <w:sz w:val="15"/>
              </w:rPr>
              <w:t>always in leak events, auto_close, auto_close_blocked_override and health alerts</w:t>
            </w:r>
          </w:p>
        </w:tc>
        <w:tc>
          <w:tcPr>
            <w:tcW w:w="3024" w:type="dxa"/>
          </w:tcPr>
          <w:p w14:paraId="155053A7" w14:textId="77777777" w:rsidR="002C716D" w:rsidRDefault="00F37681">
            <w:r>
              <w:rPr>
                <w:sz w:val="15"/>
              </w:rPr>
              <w:t>Identifies the sensor. LoRa uses 0x+8hex, BLE uses a colon MAC, the valve's own flood sensor uses the literal "valve", and an unresolved id becomes "unknown".</w:t>
            </w:r>
          </w:p>
        </w:tc>
      </w:tr>
      <w:tr w:rsidR="002C716D" w14:paraId="7D519B6A" w14:textId="77777777">
        <w:trPr>
          <w:jc w:val="center"/>
        </w:trPr>
        <w:tc>
          <w:tcPr>
            <w:tcW w:w="2736" w:type="dxa"/>
          </w:tcPr>
          <w:p w14:paraId="09C082D7" w14:textId="77777777" w:rsidR="002C716D" w:rsidRDefault="00F37681">
            <w:r>
              <w:rPr>
                <w:rFonts w:ascii="Consolas" w:hAnsi="Consolas"/>
                <w:sz w:val="14"/>
              </w:rPr>
              <w:t>gateway</w:t>
            </w:r>
          </w:p>
        </w:tc>
        <w:tc>
          <w:tcPr>
            <w:tcW w:w="1296" w:type="dxa"/>
          </w:tcPr>
          <w:p w14:paraId="3968183F" w14:textId="77777777" w:rsidR="002C716D" w:rsidRDefault="00F37681">
            <w:r>
              <w:rPr>
                <w:sz w:val="15"/>
              </w:rPr>
              <w:t>object</w:t>
            </w:r>
          </w:p>
        </w:tc>
        <w:tc>
          <w:tcPr>
            <w:tcW w:w="2448" w:type="dxa"/>
          </w:tcPr>
          <w:p w14:paraId="6976EDD2" w14:textId="77777777" w:rsidR="002C716D" w:rsidRDefault="00F37681">
            <w:r>
              <w:rPr>
                <w:sz w:val="15"/>
              </w:rPr>
              <w:t>always</w:t>
            </w:r>
          </w:p>
        </w:tc>
        <w:tc>
          <w:tcPr>
            <w:tcW w:w="3024" w:type="dxa"/>
          </w:tcPr>
          <w:p w14:paraId="128E6F54" w14:textId="77777777" w:rsidR="002C716D" w:rsidRDefault="00F37681">
            <w:r>
              <w:rPr>
                <w:sz w:val="15"/>
              </w:rPr>
              <w:t>Hub identity + liveness container.</w:t>
            </w:r>
          </w:p>
        </w:tc>
      </w:tr>
      <w:tr w:rsidR="002C716D" w14:paraId="16C1A753" w14:textId="77777777">
        <w:trPr>
          <w:jc w:val="center"/>
        </w:trPr>
        <w:tc>
          <w:tcPr>
            <w:tcW w:w="2736" w:type="dxa"/>
          </w:tcPr>
          <w:p w14:paraId="3EC430A9" w14:textId="77777777" w:rsidR="002C716D" w:rsidRDefault="00F37681">
            <w:r>
              <w:rPr>
                <w:rFonts w:ascii="Consolas" w:hAnsi="Consolas"/>
                <w:sz w:val="14"/>
              </w:rPr>
              <w:t>gateway.fw</w:t>
            </w:r>
          </w:p>
        </w:tc>
        <w:tc>
          <w:tcPr>
            <w:tcW w:w="1296" w:type="dxa"/>
          </w:tcPr>
          <w:p w14:paraId="078BA6AE" w14:textId="77777777" w:rsidR="002C716D" w:rsidRDefault="00F37681">
            <w:r>
              <w:rPr>
                <w:sz w:val="15"/>
              </w:rPr>
              <w:t>string</w:t>
            </w:r>
          </w:p>
        </w:tc>
        <w:tc>
          <w:tcPr>
            <w:tcW w:w="2448" w:type="dxa"/>
          </w:tcPr>
          <w:p w14:paraId="1386082D" w14:textId="77777777" w:rsidR="002C716D" w:rsidRDefault="00F37681">
            <w:r>
              <w:rPr>
                <w:sz w:val="15"/>
              </w:rPr>
              <w:t>always</w:t>
            </w:r>
          </w:p>
        </w:tc>
        <w:tc>
          <w:tcPr>
            <w:tcW w:w="3024" w:type="dxa"/>
          </w:tcPr>
          <w:p w14:paraId="17F46B36" w14:textId="77777777" w:rsidR="002C716D" w:rsidRDefault="00F37681">
            <w:r>
              <w:rPr>
                <w:sz w:val="15"/>
              </w:rPr>
              <w:t>Hub firmware version, read at runtime from the ESP-IDF app descriptor (PROJECT_VER). Never a hardcoded string.</w:t>
            </w:r>
          </w:p>
        </w:tc>
      </w:tr>
      <w:tr w:rsidR="002C716D" w14:paraId="651861D5" w14:textId="77777777">
        <w:trPr>
          <w:jc w:val="center"/>
        </w:trPr>
        <w:tc>
          <w:tcPr>
            <w:tcW w:w="2736" w:type="dxa"/>
          </w:tcPr>
          <w:p w14:paraId="1E3CD12E" w14:textId="77777777" w:rsidR="002C716D" w:rsidRDefault="00F37681">
            <w:r>
              <w:rPr>
                <w:rFonts w:ascii="Consolas" w:hAnsi="Consolas"/>
                <w:sz w:val="14"/>
              </w:rPr>
              <w:t>gateway.id</w:t>
            </w:r>
          </w:p>
        </w:tc>
        <w:tc>
          <w:tcPr>
            <w:tcW w:w="1296" w:type="dxa"/>
          </w:tcPr>
          <w:p w14:paraId="1E3183C4" w14:textId="77777777" w:rsidR="002C716D" w:rsidRDefault="00F37681">
            <w:r>
              <w:rPr>
                <w:sz w:val="15"/>
              </w:rPr>
              <w:t>string</w:t>
            </w:r>
          </w:p>
        </w:tc>
        <w:tc>
          <w:tcPr>
            <w:tcW w:w="2448" w:type="dxa"/>
          </w:tcPr>
          <w:p w14:paraId="6C98B690" w14:textId="77777777" w:rsidR="002C716D" w:rsidRDefault="00F37681">
            <w:r>
              <w:rPr>
                <w:sz w:val="15"/>
              </w:rPr>
              <w:t>always</w:t>
            </w:r>
          </w:p>
        </w:tc>
        <w:tc>
          <w:tcPr>
            <w:tcW w:w="3024" w:type="dxa"/>
          </w:tcPr>
          <w:p w14:paraId="39A0B3A4" w14:textId="77777777" w:rsidR="002C716D" w:rsidRDefault="00F37681">
            <w:r>
              <w:rPr>
                <w:sz w:val="15"/>
              </w:rPr>
              <w:t>Immutable hub id derived from the WiFi STA MAC in eFuse. Same string used as the DPS registration id and the MQTT client id.</w:t>
            </w:r>
          </w:p>
        </w:tc>
      </w:tr>
      <w:tr w:rsidR="002C716D" w14:paraId="016DE929" w14:textId="77777777">
        <w:trPr>
          <w:jc w:val="center"/>
        </w:trPr>
        <w:tc>
          <w:tcPr>
            <w:tcW w:w="2736" w:type="dxa"/>
          </w:tcPr>
          <w:p w14:paraId="736E1E9D" w14:textId="77777777" w:rsidR="002C716D" w:rsidRDefault="00F37681">
            <w:r>
              <w:rPr>
                <w:rFonts w:ascii="Consolas" w:hAnsi="Consolas"/>
                <w:sz w:val="14"/>
              </w:rPr>
              <w:t>gateway.name</w:t>
            </w:r>
          </w:p>
        </w:tc>
        <w:tc>
          <w:tcPr>
            <w:tcW w:w="1296" w:type="dxa"/>
          </w:tcPr>
          <w:p w14:paraId="62995F00" w14:textId="77777777" w:rsidR="002C716D" w:rsidRDefault="00F37681">
            <w:r>
              <w:rPr>
                <w:sz w:val="15"/>
              </w:rPr>
              <w:t>string</w:t>
            </w:r>
          </w:p>
        </w:tc>
        <w:tc>
          <w:tcPr>
            <w:tcW w:w="2448" w:type="dxa"/>
          </w:tcPr>
          <w:p w14:paraId="30DE677B" w14:textId="77777777" w:rsidR="002C716D" w:rsidRDefault="00F37681">
            <w:r>
              <w:rPr>
                <w:sz w:val="15"/>
              </w:rPr>
              <w:t>conditional: OMITTED when the stored name is empty</w:t>
            </w:r>
          </w:p>
        </w:tc>
        <w:tc>
          <w:tcPr>
            <w:tcW w:w="3024" w:type="dxa"/>
          </w:tcPr>
          <w:p w14:paraId="5F34A369" w14:textId="77777777" w:rsidR="002C716D" w:rsidRDefault="00F37681">
            <w:r>
              <w:rPr>
                <w:sz w:val="15"/>
              </w:rPr>
              <w:t>User-assigned hub name from twin desired hub_name or C2D set_hub_name. NOTE the opposite convention on the twin plane, where hub_name is always emitted as "".</w:t>
            </w:r>
          </w:p>
        </w:tc>
      </w:tr>
      <w:tr w:rsidR="002C716D" w14:paraId="3CA82C2D" w14:textId="77777777">
        <w:trPr>
          <w:jc w:val="center"/>
        </w:trPr>
        <w:tc>
          <w:tcPr>
            <w:tcW w:w="2736" w:type="dxa"/>
          </w:tcPr>
          <w:p w14:paraId="70968097" w14:textId="77777777" w:rsidR="002C716D" w:rsidRDefault="00F37681">
            <w:r>
              <w:rPr>
                <w:rFonts w:ascii="Consolas" w:hAnsi="Consolas"/>
                <w:sz w:val="14"/>
              </w:rPr>
              <w:t>gateway.short_id</w:t>
            </w:r>
          </w:p>
        </w:tc>
        <w:tc>
          <w:tcPr>
            <w:tcW w:w="1296" w:type="dxa"/>
          </w:tcPr>
          <w:p w14:paraId="58D0119F" w14:textId="77777777" w:rsidR="002C716D" w:rsidRDefault="00F37681">
            <w:r>
              <w:rPr>
                <w:sz w:val="15"/>
              </w:rPr>
              <w:t>string</w:t>
            </w:r>
          </w:p>
        </w:tc>
        <w:tc>
          <w:tcPr>
            <w:tcW w:w="2448" w:type="dxa"/>
          </w:tcPr>
          <w:p w14:paraId="4140F460" w14:textId="77777777" w:rsidR="002C716D" w:rsidRDefault="00F37681">
            <w:r>
              <w:rPr>
                <w:sz w:val="15"/>
              </w:rPr>
              <w:t>always</w:t>
            </w:r>
          </w:p>
        </w:tc>
        <w:tc>
          <w:tcPr>
            <w:tcW w:w="3024" w:type="dxa"/>
          </w:tcPr>
          <w:p w14:paraId="73EBEB20" w14:textId="77777777" w:rsidR="002C716D" w:rsidRDefault="00F37681">
            <w:r>
              <w:rPr>
                <w:sz w:val="15"/>
              </w:rPr>
              <w:t>Last 2 bytes of the STA MAC as 4 hex chars. Also the SoftAP SSID suffix (WiFi-Hub-XXXX) the installer matches during setup.</w:t>
            </w:r>
          </w:p>
        </w:tc>
      </w:tr>
      <w:tr w:rsidR="002C716D" w14:paraId="126BB6D4" w14:textId="77777777">
        <w:trPr>
          <w:jc w:val="center"/>
        </w:trPr>
        <w:tc>
          <w:tcPr>
            <w:tcW w:w="2736" w:type="dxa"/>
          </w:tcPr>
          <w:p w14:paraId="1AB39670" w14:textId="77777777" w:rsidR="002C716D" w:rsidRDefault="00F37681">
            <w:r>
              <w:rPr>
                <w:rFonts w:ascii="Consolas" w:hAnsi="Consolas"/>
                <w:sz w:val="14"/>
              </w:rPr>
              <w:t>gateway.uptime_s</w:t>
            </w:r>
          </w:p>
        </w:tc>
        <w:tc>
          <w:tcPr>
            <w:tcW w:w="1296" w:type="dxa"/>
          </w:tcPr>
          <w:p w14:paraId="769F033A" w14:textId="77777777" w:rsidR="002C716D" w:rsidRDefault="00F37681">
            <w:r>
              <w:rPr>
                <w:sz w:val="15"/>
              </w:rPr>
              <w:t>number</w:t>
            </w:r>
          </w:p>
        </w:tc>
        <w:tc>
          <w:tcPr>
            <w:tcW w:w="2448" w:type="dxa"/>
          </w:tcPr>
          <w:p w14:paraId="4D4BBF48" w14:textId="77777777" w:rsidR="002C716D" w:rsidRDefault="00F37681">
            <w:r>
              <w:rPr>
                <w:sz w:val="15"/>
              </w:rPr>
              <w:t>always</w:t>
            </w:r>
          </w:p>
        </w:tc>
        <w:tc>
          <w:tcPr>
            <w:tcW w:w="3024" w:type="dxa"/>
          </w:tcPr>
          <w:p w14:paraId="6DF606B1" w14:textId="77777777" w:rsidR="002C716D" w:rsidRDefault="00F37681">
            <w:r>
              <w:rPr>
                <w:sz w:val="15"/>
              </w:rPr>
              <w:t>Seconds since boot from the monotonic esp_timer. On an offline-buffer replay this is the ORIGINAL build-time value, possibly from a previous boot.</w:t>
            </w:r>
          </w:p>
        </w:tc>
      </w:tr>
      <w:tr w:rsidR="002C716D" w14:paraId="45F29545" w14:textId="77777777">
        <w:trPr>
          <w:jc w:val="center"/>
        </w:trPr>
        <w:tc>
          <w:tcPr>
            <w:tcW w:w="2736" w:type="dxa"/>
          </w:tcPr>
          <w:p w14:paraId="4951A6AD" w14:textId="77777777" w:rsidR="002C716D" w:rsidRDefault="00F37681">
            <w:r>
              <w:rPr>
                <w:rFonts w:ascii="Consolas" w:hAnsi="Consolas"/>
                <w:sz w:val="14"/>
              </w:rPr>
              <w:t>schema</w:t>
            </w:r>
          </w:p>
        </w:tc>
        <w:tc>
          <w:tcPr>
            <w:tcW w:w="1296" w:type="dxa"/>
          </w:tcPr>
          <w:p w14:paraId="5C741582" w14:textId="77777777" w:rsidR="002C716D" w:rsidRDefault="00F37681">
            <w:r>
              <w:rPr>
                <w:sz w:val="15"/>
              </w:rPr>
              <w:t>string</w:t>
            </w:r>
          </w:p>
        </w:tc>
        <w:tc>
          <w:tcPr>
            <w:tcW w:w="2448" w:type="dxa"/>
          </w:tcPr>
          <w:p w14:paraId="6C6A142F" w14:textId="77777777" w:rsidR="002C716D" w:rsidRDefault="00F37681">
            <w:r>
              <w:rPr>
                <w:sz w:val="15"/>
              </w:rPr>
              <w:t>always</w:t>
            </w:r>
          </w:p>
        </w:tc>
        <w:tc>
          <w:tcPr>
            <w:tcW w:w="3024" w:type="dxa"/>
          </w:tcPr>
          <w:p w14:paraId="3C9547DC" w14:textId="77777777" w:rsidR="002C716D" w:rsidRDefault="00F37681">
            <w:r>
              <w:rPr>
                <w:sz w:val="15"/>
              </w:rPr>
              <w:t>Wire-contract identifier. Constant; bump signals a breaking payload change.</w:t>
            </w:r>
          </w:p>
        </w:tc>
      </w:tr>
      <w:tr w:rsidR="002C716D" w14:paraId="11AE26E4" w14:textId="77777777">
        <w:trPr>
          <w:jc w:val="center"/>
        </w:trPr>
        <w:tc>
          <w:tcPr>
            <w:tcW w:w="2736" w:type="dxa"/>
          </w:tcPr>
          <w:p w14:paraId="06554373" w14:textId="77777777" w:rsidR="002C716D" w:rsidRDefault="00F37681">
            <w:r>
              <w:rPr>
                <w:rFonts w:ascii="Consolas" w:hAnsi="Consolas"/>
                <w:sz w:val="14"/>
              </w:rPr>
              <w:t>ts</w:t>
            </w:r>
          </w:p>
        </w:tc>
        <w:tc>
          <w:tcPr>
            <w:tcW w:w="1296" w:type="dxa"/>
          </w:tcPr>
          <w:p w14:paraId="10093BEB" w14:textId="77777777" w:rsidR="002C716D" w:rsidRDefault="00F37681">
            <w:r>
              <w:rPr>
                <w:sz w:val="15"/>
              </w:rPr>
              <w:t>number</w:t>
            </w:r>
          </w:p>
        </w:tc>
        <w:tc>
          <w:tcPr>
            <w:tcW w:w="2448" w:type="dxa"/>
          </w:tcPr>
          <w:p w14:paraId="4D4C4F22" w14:textId="77777777" w:rsidR="002C716D" w:rsidRDefault="00F37681">
            <w:r>
              <w:rPr>
                <w:sz w:val="15"/>
              </w:rPr>
              <w:t>always</w:t>
            </w:r>
          </w:p>
        </w:tc>
        <w:tc>
          <w:tcPr>
            <w:tcW w:w="3024" w:type="dxa"/>
          </w:tcPr>
          <w:p w14:paraId="03849E00" w14:textId="77777777" w:rsidR="002C716D" w:rsidRDefault="00F37681">
            <w:r>
              <w:rPr>
                <w:sz w:val="15"/>
              </w:rPr>
              <w:t>Device wall-clock at message BUILD time. The whole message is destroyed (never sent, never buffered) if ts &lt; 1704067200, so a pre-SNTP leak event is lost permanently.</w:t>
            </w:r>
          </w:p>
        </w:tc>
      </w:tr>
      <w:tr w:rsidR="002C716D" w14:paraId="00ABEB35" w14:textId="77777777">
        <w:trPr>
          <w:jc w:val="center"/>
        </w:trPr>
        <w:tc>
          <w:tcPr>
            <w:tcW w:w="2736" w:type="dxa"/>
          </w:tcPr>
          <w:p w14:paraId="6116B7D7" w14:textId="77777777" w:rsidR="002C716D" w:rsidRDefault="00F37681">
            <w:r>
              <w:rPr>
                <w:rFonts w:ascii="Consolas" w:hAnsi="Consolas"/>
                <w:sz w:val="14"/>
              </w:rPr>
              <w:t>type</w:t>
            </w:r>
          </w:p>
        </w:tc>
        <w:tc>
          <w:tcPr>
            <w:tcW w:w="1296" w:type="dxa"/>
          </w:tcPr>
          <w:p w14:paraId="3F97AA18" w14:textId="77777777" w:rsidR="002C716D" w:rsidRDefault="00F37681">
            <w:r>
              <w:rPr>
                <w:sz w:val="15"/>
              </w:rPr>
              <w:t>string</w:t>
            </w:r>
          </w:p>
        </w:tc>
        <w:tc>
          <w:tcPr>
            <w:tcW w:w="2448" w:type="dxa"/>
          </w:tcPr>
          <w:p w14:paraId="38651F47" w14:textId="77777777" w:rsidR="002C716D" w:rsidRDefault="00F37681">
            <w:r>
              <w:rPr>
                <w:sz w:val="15"/>
              </w:rPr>
              <w:t>always</w:t>
            </w:r>
          </w:p>
        </w:tc>
        <w:tc>
          <w:tcPr>
            <w:tcW w:w="3024" w:type="dxa"/>
          </w:tcPr>
          <w:p w14:paraId="1A6DC85A" w14:textId="77777777" w:rsidR="002C716D" w:rsidRDefault="00F37681">
            <w:r>
              <w:rPr>
                <w:sz w:val="15"/>
              </w:rPr>
              <w:t>Envelope discriminator. Tells the backend which data shape to expect.</w:t>
            </w:r>
          </w:p>
        </w:tc>
      </w:tr>
    </w:tbl>
    <w:p w14:paraId="5E6B00CE" w14:textId="77777777" w:rsidR="002C716D" w:rsidRDefault="002C716D"/>
    <w:p w14:paraId="4A0AD3A6" w14:textId="77777777" w:rsidR="002C716D" w:rsidRDefault="00F37681">
      <w:pPr>
        <w:pStyle w:val="Heading3"/>
      </w:pPr>
      <w:bookmarkStart w:id="94" w:name="_Toc236397322"/>
      <w:r>
        <w:t>Example payload</w:t>
      </w:r>
      <w:bookmarkEnd w:id="94"/>
    </w:p>
    <w:p w14:paraId="1C66736E" w14:textId="77777777" w:rsidR="002C716D" w:rsidRDefault="00F37681">
      <w:r>
        <w:t>Maximal — every key that can appear, shown together. See Appendix B for the reading convention and for the minimal form.</w:t>
      </w:r>
    </w:p>
    <w:p w14:paraId="2166FA8F"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lastRenderedPageBreak/>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"category": "health",</w:t>
      </w:r>
      <w:r>
        <w:br/>
      </w:r>
      <w:r>
        <w:rPr>
          <w:rFonts w:ascii="Consolas" w:hAnsi="Consolas"/>
          <w:sz w:val="15"/>
        </w:rPr>
        <w:t xml:space="preserve">    "event": "device_offline",</w:t>
      </w:r>
      <w:r>
        <w:br/>
      </w:r>
      <w:r>
        <w:rPr>
          <w:rFonts w:ascii="Consolas" w:hAnsi="Consolas"/>
          <w:sz w:val="15"/>
        </w:rPr>
        <w:t xml:space="preserve">    "dev_type": "ble_leak_sensor",</w:t>
      </w:r>
      <w:r>
        <w:br/>
      </w:r>
      <w:r>
        <w:rPr>
          <w:rFonts w:ascii="Consolas" w:hAnsi="Consolas"/>
          <w:sz w:val="15"/>
        </w:rPr>
        <w:t xml:space="preserve">    "sensor_id": "%02X:%02X:%02X:%02X:%02X:%02X",</w:t>
      </w:r>
      <w:r>
        <w:br/>
      </w:r>
      <w:r>
        <w:rPr>
          <w:rFonts w:ascii="Consolas" w:hAnsi="Consolas"/>
          <w:sz w:val="15"/>
        </w:rPr>
        <w:t xml:space="preserve">    "rating": "critical",</w:t>
      </w:r>
      <w:r>
        <w:br/>
      </w:r>
      <w:r>
        <w:rPr>
          <w:rFonts w:ascii="Consolas" w:hAnsi="Consolas"/>
          <w:sz w:val="15"/>
        </w:rPr>
        <w:t xml:space="preserve">    "prev_rating": "excellent",</w:t>
      </w:r>
      <w:r>
        <w:br/>
      </w:r>
      <w:r>
        <w:rPr>
          <w:rFonts w:ascii="Consolas" w:hAnsi="Consolas"/>
          <w:sz w:val="15"/>
        </w:rPr>
        <w:t xml:space="preserve">    "battery": 100,</w:t>
      </w:r>
      <w:r>
        <w:br/>
      </w:r>
      <w:r>
        <w:rPr>
          <w:rFonts w:ascii="Consolas" w:hAnsi="Consolas"/>
          <w:sz w:val="15"/>
        </w:rPr>
        <w:t xml:space="preserve">    "rssi": -128,</w:t>
      </w:r>
      <w:r>
        <w:br/>
      </w:r>
      <w:r>
        <w:rPr>
          <w:rFonts w:ascii="Consolas" w:hAnsi="Consolas"/>
          <w:sz w:val="15"/>
        </w:rPr>
        <w:t xml:space="preserve">    "offline_duration_s": 600,</w:t>
      </w:r>
      <w:r>
        <w:br/>
      </w:r>
      <w:r>
        <w:rPr>
          <w:rFonts w:ascii="Consolas" w:hAnsi="Consolas"/>
          <w:sz w:val="15"/>
        </w:rPr>
        <w:t xml:space="preserve">    "raw": "&lt;the unparsed engine payload, verbatim&gt;"</w:t>
      </w:r>
      <w:r>
        <w:br/>
      </w:r>
      <w:r>
        <w:rPr>
          <w:rFonts w:ascii="Consolas" w:hAnsi="Consolas"/>
          <w:sz w:val="15"/>
        </w:rPr>
        <w:t xml:space="preserve">  }</w:t>
      </w:r>
      <w:r>
        <w:br/>
      </w:r>
      <w:r>
        <w:rPr>
          <w:rFonts w:ascii="Consolas" w:hAnsi="Consolas"/>
          <w:sz w:val="15"/>
        </w:rPr>
        <w:t>}</w:t>
      </w:r>
    </w:p>
    <w:p w14:paraId="06A71140" w14:textId="77777777" w:rsidR="002C716D" w:rsidRDefault="00F37681">
      <w:pPr>
        <w:pStyle w:val="Heading2"/>
      </w:pPr>
      <w:bookmarkStart w:id="95" w:name="_Toc236397323"/>
      <w:r>
        <w:t>10.7 Command acknowledgement</w:t>
      </w:r>
      <w:bookmarkEnd w:id="95"/>
    </w:p>
    <w:tbl>
      <w:tblPr>
        <w:tblStyle w:val="TableGrid"/>
        <w:tblW w:w="0" w:type="auto"/>
        <w:jc w:val="center"/>
        <w:tblLook w:val="04A0" w:firstRow="1" w:lastRow="0" w:firstColumn="1" w:lastColumn="0" w:noHBand="0" w:noVBand="1"/>
      </w:tblPr>
      <w:tblGrid>
        <w:gridCol w:w="1872"/>
        <w:gridCol w:w="7632"/>
      </w:tblGrid>
      <w:tr w:rsidR="002C716D" w14:paraId="4518D56E" w14:textId="77777777">
        <w:trPr>
          <w:tblHeader/>
          <w:jc w:val="center"/>
        </w:trPr>
        <w:tc>
          <w:tcPr>
            <w:tcW w:w="1872" w:type="dxa"/>
            <w:shd w:val="clear" w:color="auto" w:fill="DDDDDD"/>
          </w:tcPr>
          <w:p w14:paraId="524D7ACC" w14:textId="77777777" w:rsidR="002C716D" w:rsidRDefault="002C716D"/>
        </w:tc>
        <w:tc>
          <w:tcPr>
            <w:tcW w:w="7632" w:type="dxa"/>
            <w:shd w:val="clear" w:color="auto" w:fill="DDDDDD"/>
          </w:tcPr>
          <w:p w14:paraId="016CC6F2" w14:textId="77777777" w:rsidR="002C716D" w:rsidRDefault="002C716D"/>
        </w:tc>
      </w:tr>
      <w:tr w:rsidR="002C716D" w14:paraId="2784E794" w14:textId="77777777">
        <w:trPr>
          <w:jc w:val="center"/>
        </w:trPr>
        <w:tc>
          <w:tcPr>
            <w:tcW w:w="1872" w:type="dxa"/>
          </w:tcPr>
          <w:p w14:paraId="64C0BA8C" w14:textId="77777777" w:rsidR="002C716D" w:rsidRDefault="00F37681">
            <w:r>
              <w:rPr>
                <w:sz w:val="17"/>
              </w:rPr>
              <w:t>Plane</w:t>
            </w:r>
          </w:p>
        </w:tc>
        <w:tc>
          <w:tcPr>
            <w:tcW w:w="7632" w:type="dxa"/>
          </w:tcPr>
          <w:p w14:paraId="50C16D24" w14:textId="77777777" w:rsidR="002C716D" w:rsidRDefault="00F37681">
            <w:r>
              <w:rPr>
                <w:sz w:val="17"/>
              </w:rPr>
              <w:t>D2C telemetry (acknowledging a C2D command)</w:t>
            </w:r>
          </w:p>
        </w:tc>
      </w:tr>
      <w:tr w:rsidR="002C716D" w14:paraId="10738592" w14:textId="77777777">
        <w:trPr>
          <w:jc w:val="center"/>
        </w:trPr>
        <w:tc>
          <w:tcPr>
            <w:tcW w:w="1872" w:type="dxa"/>
          </w:tcPr>
          <w:p w14:paraId="30B4E904" w14:textId="77777777" w:rsidR="002C716D" w:rsidRDefault="00F37681">
            <w:r>
              <w:rPr>
                <w:sz w:val="17"/>
              </w:rPr>
              <w:t>Envelope type</w:t>
            </w:r>
          </w:p>
        </w:tc>
        <w:tc>
          <w:tcPr>
            <w:tcW w:w="7632" w:type="dxa"/>
          </w:tcPr>
          <w:p w14:paraId="275C0689" w14:textId="77777777" w:rsidR="002C716D" w:rsidRDefault="00F37681">
            <w:r>
              <w:rPr>
                <w:sz w:val="17"/>
              </w:rPr>
              <w:t>event</w:t>
            </w:r>
          </w:p>
        </w:tc>
      </w:tr>
      <w:tr w:rsidR="002C716D" w14:paraId="6442EE79" w14:textId="77777777">
        <w:trPr>
          <w:jc w:val="center"/>
        </w:trPr>
        <w:tc>
          <w:tcPr>
            <w:tcW w:w="1872" w:type="dxa"/>
          </w:tcPr>
          <w:p w14:paraId="3AD7F6AD" w14:textId="77777777" w:rsidR="002C716D" w:rsidRDefault="00F37681">
            <w:r>
              <w:rPr>
                <w:sz w:val="17"/>
              </w:rPr>
              <w:t>data.event value</w:t>
            </w:r>
          </w:p>
        </w:tc>
        <w:tc>
          <w:tcPr>
            <w:tcW w:w="7632" w:type="dxa"/>
          </w:tcPr>
          <w:p w14:paraId="0A1F0D03" w14:textId="77777777" w:rsidR="002C716D" w:rsidRDefault="00F37681">
            <w:r>
              <w:rPr>
                <w:sz w:val="17"/>
              </w:rPr>
              <w:t>cmd_ack</w:t>
            </w:r>
          </w:p>
        </w:tc>
      </w:tr>
      <w:tr w:rsidR="002C716D" w14:paraId="2AFA39C9" w14:textId="77777777">
        <w:trPr>
          <w:jc w:val="center"/>
        </w:trPr>
        <w:tc>
          <w:tcPr>
            <w:tcW w:w="1872" w:type="dxa"/>
          </w:tcPr>
          <w:p w14:paraId="76C3959C" w14:textId="77777777" w:rsidR="002C716D" w:rsidRDefault="00F37681">
            <w:r>
              <w:rPr>
                <w:sz w:val="17"/>
              </w:rPr>
              <w:t>Purpose</w:t>
            </w:r>
          </w:p>
        </w:tc>
        <w:tc>
          <w:tcPr>
            <w:tcW w:w="7632" w:type="dxa"/>
          </w:tcPr>
          <w:p w14:paraId="484F72F7" w14:textId="77777777" w:rsidR="002C716D" w:rsidRDefault="00F37681">
            <w:r>
              <w:rPr>
                <w:sz w:val="17"/>
              </w:rPr>
              <w:t>Reports the outcome of an inbound cloud-to-device command.</w:t>
            </w:r>
          </w:p>
        </w:tc>
      </w:tr>
      <w:tr w:rsidR="002C716D" w14:paraId="2B770C25" w14:textId="77777777">
        <w:trPr>
          <w:jc w:val="center"/>
        </w:trPr>
        <w:tc>
          <w:tcPr>
            <w:tcW w:w="1872" w:type="dxa"/>
          </w:tcPr>
          <w:p w14:paraId="5C879581" w14:textId="77777777" w:rsidR="002C716D" w:rsidRDefault="00F37681">
            <w:r>
              <w:rPr>
                <w:sz w:val="17"/>
              </w:rPr>
              <w:t>Trigger</w:t>
            </w:r>
          </w:p>
        </w:tc>
        <w:tc>
          <w:tcPr>
            <w:tcW w:w="7632" w:type="dxa"/>
          </w:tcPr>
          <w:p w14:paraId="587F6CA0" w14:textId="77777777" w:rsidR="002C716D" w:rsidRDefault="00F37681">
            <w:r>
              <w:rPr>
                <w:sz w:val="17"/>
              </w:rPr>
              <w:t>Completion of C2D command handling, success or failure.</w:t>
            </w:r>
          </w:p>
        </w:tc>
      </w:tr>
      <w:tr w:rsidR="002C716D" w14:paraId="485A8915" w14:textId="77777777">
        <w:trPr>
          <w:jc w:val="center"/>
        </w:trPr>
        <w:tc>
          <w:tcPr>
            <w:tcW w:w="1872" w:type="dxa"/>
          </w:tcPr>
          <w:p w14:paraId="1119AF00" w14:textId="77777777" w:rsidR="002C716D" w:rsidRDefault="00F37681">
            <w:r>
              <w:rPr>
                <w:sz w:val="17"/>
              </w:rPr>
              <w:t>Cadence</w:t>
            </w:r>
          </w:p>
        </w:tc>
        <w:tc>
          <w:tcPr>
            <w:tcW w:w="7632" w:type="dxa"/>
          </w:tcPr>
          <w:p w14:paraId="215B5863" w14:textId="77777777" w:rsidR="002C716D" w:rsidRDefault="00F37681">
            <w:r>
              <w:rPr>
                <w:sz w:val="17"/>
              </w:rPr>
              <w:t>One per inbound command.</w:t>
            </w:r>
          </w:p>
        </w:tc>
      </w:tr>
      <w:tr w:rsidR="002C716D" w14:paraId="419CFF7D" w14:textId="77777777">
        <w:trPr>
          <w:jc w:val="center"/>
        </w:trPr>
        <w:tc>
          <w:tcPr>
            <w:tcW w:w="1872" w:type="dxa"/>
          </w:tcPr>
          <w:p w14:paraId="5449D088" w14:textId="77777777" w:rsidR="002C716D" w:rsidRDefault="00F37681">
            <w:r>
              <w:rPr>
                <w:sz w:val="17"/>
              </w:rPr>
              <w:t>Topic</w:t>
            </w:r>
          </w:p>
        </w:tc>
        <w:tc>
          <w:tcPr>
            <w:tcW w:w="7632" w:type="dxa"/>
          </w:tcPr>
          <w:p w14:paraId="2ED1CC72" w14:textId="77777777" w:rsidR="002C716D" w:rsidRDefault="00F37681">
            <w:r>
              <w:rPr>
                <w:sz w:val="17"/>
              </w:rPr>
              <w:t>devices/&lt;device_id&gt;/messages/events/</w:t>
            </w:r>
          </w:p>
        </w:tc>
      </w:tr>
      <w:tr w:rsidR="002C716D" w14:paraId="1BCF0C0A" w14:textId="77777777">
        <w:trPr>
          <w:jc w:val="center"/>
        </w:trPr>
        <w:tc>
          <w:tcPr>
            <w:tcW w:w="1872" w:type="dxa"/>
          </w:tcPr>
          <w:p w14:paraId="3F024297" w14:textId="77777777" w:rsidR="002C716D" w:rsidRDefault="00F37681">
            <w:r>
              <w:rPr>
                <w:sz w:val="17"/>
              </w:rPr>
              <w:t>QoS / retain</w:t>
            </w:r>
          </w:p>
        </w:tc>
        <w:tc>
          <w:tcPr>
            <w:tcW w:w="7632" w:type="dxa"/>
          </w:tcPr>
          <w:p w14:paraId="54C16F13" w14:textId="77777777" w:rsidR="002C716D" w:rsidRDefault="00F37681">
            <w:r>
              <w:rPr>
                <w:sz w:val="17"/>
              </w:rPr>
              <w:t>1 / 0</w:t>
            </w:r>
          </w:p>
        </w:tc>
      </w:tr>
      <w:tr w:rsidR="002C716D" w14:paraId="5659196B" w14:textId="77777777">
        <w:trPr>
          <w:jc w:val="center"/>
        </w:trPr>
        <w:tc>
          <w:tcPr>
            <w:tcW w:w="1872" w:type="dxa"/>
          </w:tcPr>
          <w:p w14:paraId="710D90D4" w14:textId="77777777" w:rsidR="002C716D" w:rsidRDefault="00F37681">
            <w:r>
              <w:rPr>
                <w:sz w:val="17"/>
              </w:rPr>
              <w:t>Retry behaviour</w:t>
            </w:r>
          </w:p>
        </w:tc>
        <w:tc>
          <w:tcPr>
            <w:tcW w:w="7632" w:type="dxa"/>
          </w:tcPr>
          <w:p w14:paraId="307A13DF" w14:textId="77777777" w:rsidR="002C716D" w:rsidRDefault="00F37681">
            <w:r>
              <w:rPr>
                <w:sz w:val="17"/>
              </w:rPr>
              <w:t>Buffered for replay if offline.</w:t>
            </w:r>
          </w:p>
        </w:tc>
      </w:tr>
      <w:tr w:rsidR="002C716D" w14:paraId="618654FA" w14:textId="77777777">
        <w:trPr>
          <w:jc w:val="center"/>
        </w:trPr>
        <w:tc>
          <w:tcPr>
            <w:tcW w:w="1872" w:type="dxa"/>
          </w:tcPr>
          <w:p w14:paraId="3330FBAF" w14:textId="77777777" w:rsidR="002C716D" w:rsidRDefault="00F37681">
            <w:r>
              <w:rPr>
                <w:sz w:val="17"/>
              </w:rPr>
              <w:t>Builder</w:t>
            </w:r>
          </w:p>
        </w:tc>
        <w:tc>
          <w:tcPr>
            <w:tcW w:w="7632" w:type="dxa"/>
          </w:tcPr>
          <w:p w14:paraId="79342BEE" w14:textId="77777777" w:rsidR="002C716D" w:rsidRDefault="00F37681">
            <w:r>
              <w:rPr>
                <w:sz w:val="17"/>
              </w:rPr>
              <w:t>main/telemetry/telemetry_v2.c:695-718</w:t>
            </w:r>
          </w:p>
        </w:tc>
      </w:tr>
      <w:tr w:rsidR="002C716D" w14:paraId="25079E79" w14:textId="77777777">
        <w:trPr>
          <w:jc w:val="center"/>
        </w:trPr>
        <w:tc>
          <w:tcPr>
            <w:tcW w:w="1872" w:type="dxa"/>
          </w:tcPr>
          <w:p w14:paraId="7976DD0C" w14:textId="77777777" w:rsidR="002C716D" w:rsidRDefault="00F37681">
            <w:r>
              <w:rPr>
                <w:sz w:val="17"/>
              </w:rPr>
              <w:t>Trigger citation</w:t>
            </w:r>
          </w:p>
        </w:tc>
        <w:tc>
          <w:tcPr>
            <w:tcW w:w="7632" w:type="dxa"/>
          </w:tcPr>
          <w:p w14:paraId="600B1A95" w14:textId="77777777" w:rsidR="002C716D" w:rsidRDefault="00F37681">
            <w:r>
              <w:rPr>
                <w:sz w:val="17"/>
              </w:rPr>
              <w:t>main/iothub/app_iothub.c:932-935, :793-795</w:t>
            </w:r>
          </w:p>
        </w:tc>
      </w:tr>
    </w:tbl>
    <w:p w14:paraId="3057415A" w14:textId="77777777" w:rsidR="002C716D" w:rsidRDefault="002C716D"/>
    <w:p w14:paraId="1E72F8C8" w14:textId="77777777" w:rsidR="002C716D" w:rsidRDefault="00F37681">
      <w:r>
        <w:t>This message straddles two planes: it is the response to a C2D command but is delivered as D2C telemetry, because there is no direct-method subscription anywhere in the firmware. It is also published from the esp-mqtt event task rather than the main IoT Hub task, so it bypasses the provisioned gate and the snapshot scheduler and can interleave at any point in the stream.</w:t>
      </w:r>
    </w:p>
    <w:p w14:paraId="3BBED764" w14:textId="77777777" w:rsidR="002C716D" w:rsidRDefault="00F37681">
      <w:pPr>
        <w:pStyle w:val="Heading3"/>
      </w:pPr>
      <w:bookmarkStart w:id="96" w:name="_Toc236397324"/>
      <w:r>
        <w:t>Fields carried (17)</w:t>
      </w:r>
      <w:bookmarkEnd w:id="96"/>
    </w:p>
    <w:tbl>
      <w:tblPr>
        <w:tblStyle w:val="TableGrid"/>
        <w:tblW w:w="0" w:type="auto"/>
        <w:jc w:val="center"/>
        <w:tblLook w:val="04A0" w:firstRow="1" w:lastRow="0" w:firstColumn="1" w:lastColumn="0" w:noHBand="0" w:noVBand="1"/>
      </w:tblPr>
      <w:tblGrid>
        <w:gridCol w:w="2736"/>
        <w:gridCol w:w="1296"/>
        <w:gridCol w:w="2448"/>
        <w:gridCol w:w="3024"/>
      </w:tblGrid>
      <w:tr w:rsidR="002C716D" w14:paraId="64C5AB6F" w14:textId="77777777">
        <w:trPr>
          <w:tblHeader/>
          <w:jc w:val="center"/>
        </w:trPr>
        <w:tc>
          <w:tcPr>
            <w:tcW w:w="2736" w:type="dxa"/>
            <w:shd w:val="clear" w:color="auto" w:fill="DDDDDD"/>
          </w:tcPr>
          <w:p w14:paraId="2359DCCA" w14:textId="77777777" w:rsidR="002C716D" w:rsidRDefault="00F37681">
            <w:r>
              <w:rPr>
                <w:b/>
                <w:sz w:val="15"/>
              </w:rPr>
              <w:t>JSON path</w:t>
            </w:r>
          </w:p>
        </w:tc>
        <w:tc>
          <w:tcPr>
            <w:tcW w:w="1296" w:type="dxa"/>
            <w:shd w:val="clear" w:color="auto" w:fill="DDDDDD"/>
          </w:tcPr>
          <w:p w14:paraId="4977F378" w14:textId="77777777" w:rsidR="002C716D" w:rsidRDefault="00F37681">
            <w:r>
              <w:rPr>
                <w:b/>
                <w:sz w:val="15"/>
              </w:rPr>
              <w:t>Type</w:t>
            </w:r>
          </w:p>
        </w:tc>
        <w:tc>
          <w:tcPr>
            <w:tcW w:w="2448" w:type="dxa"/>
            <w:shd w:val="clear" w:color="auto" w:fill="DDDDDD"/>
          </w:tcPr>
          <w:p w14:paraId="19C42461" w14:textId="77777777" w:rsidR="002C716D" w:rsidRDefault="00F37681">
            <w:r>
              <w:rPr>
                <w:b/>
                <w:sz w:val="15"/>
              </w:rPr>
              <w:t>Presence</w:t>
            </w:r>
          </w:p>
        </w:tc>
        <w:tc>
          <w:tcPr>
            <w:tcW w:w="3024" w:type="dxa"/>
            <w:shd w:val="clear" w:color="auto" w:fill="DDDDDD"/>
          </w:tcPr>
          <w:p w14:paraId="14B4524A" w14:textId="77777777" w:rsidR="002C716D" w:rsidRDefault="00F37681">
            <w:r>
              <w:rPr>
                <w:b/>
                <w:sz w:val="15"/>
              </w:rPr>
              <w:t>Meaning</w:t>
            </w:r>
          </w:p>
        </w:tc>
      </w:tr>
      <w:tr w:rsidR="002C716D" w14:paraId="0ECA5D5D" w14:textId="77777777">
        <w:trPr>
          <w:jc w:val="center"/>
        </w:trPr>
        <w:tc>
          <w:tcPr>
            <w:tcW w:w="2736" w:type="dxa"/>
          </w:tcPr>
          <w:p w14:paraId="0E4EB744" w14:textId="77777777" w:rsidR="002C716D" w:rsidRDefault="00F37681">
            <w:r>
              <w:rPr>
                <w:rFonts w:ascii="Consolas" w:hAnsi="Consolas"/>
                <w:sz w:val="14"/>
              </w:rPr>
              <w:t>data</w:t>
            </w:r>
          </w:p>
        </w:tc>
        <w:tc>
          <w:tcPr>
            <w:tcW w:w="1296" w:type="dxa"/>
          </w:tcPr>
          <w:p w14:paraId="7CD95B6E" w14:textId="77777777" w:rsidR="002C716D" w:rsidRDefault="00F37681">
            <w:r>
              <w:rPr>
                <w:sz w:val="15"/>
              </w:rPr>
              <w:t>object</w:t>
            </w:r>
          </w:p>
        </w:tc>
        <w:tc>
          <w:tcPr>
            <w:tcW w:w="2448" w:type="dxa"/>
          </w:tcPr>
          <w:p w14:paraId="39957FDA" w14:textId="77777777" w:rsidR="002C716D" w:rsidRDefault="00F37681">
            <w:r>
              <w:rPr>
                <w:sz w:val="15"/>
              </w:rPr>
              <w:t>always in practice; see note</w:t>
            </w:r>
          </w:p>
        </w:tc>
        <w:tc>
          <w:tcPr>
            <w:tcW w:w="3024" w:type="dxa"/>
          </w:tcPr>
          <w:p w14:paraId="37568F75" w14:textId="77777777" w:rsidR="002C716D" w:rsidRDefault="00F37681">
            <w:r>
              <w:rPr>
                <w:sz w:val="15"/>
              </w:rPr>
              <w:t>Type-specific payload container. Created and attached with UNCHECKED cJSON calls in every publisher, so an allocation failure yields a published envelope with NO data key.</w:t>
            </w:r>
          </w:p>
        </w:tc>
      </w:tr>
      <w:tr w:rsidR="002C716D" w14:paraId="41E78E76" w14:textId="77777777">
        <w:trPr>
          <w:jc w:val="center"/>
        </w:trPr>
        <w:tc>
          <w:tcPr>
            <w:tcW w:w="2736" w:type="dxa"/>
          </w:tcPr>
          <w:p w14:paraId="046C74CF" w14:textId="77777777" w:rsidR="002C716D" w:rsidRDefault="00F37681">
            <w:r>
              <w:rPr>
                <w:rFonts w:ascii="Consolas" w:hAnsi="Consolas"/>
                <w:sz w:val="14"/>
              </w:rPr>
              <w:t>data.cmd</w:t>
            </w:r>
          </w:p>
        </w:tc>
        <w:tc>
          <w:tcPr>
            <w:tcW w:w="1296" w:type="dxa"/>
          </w:tcPr>
          <w:p w14:paraId="4FC9C945" w14:textId="77777777" w:rsidR="002C716D" w:rsidRDefault="00F37681">
            <w:r>
              <w:rPr>
                <w:sz w:val="15"/>
              </w:rPr>
              <w:t>string</w:t>
            </w:r>
          </w:p>
        </w:tc>
        <w:tc>
          <w:tcPr>
            <w:tcW w:w="2448" w:type="dxa"/>
          </w:tcPr>
          <w:p w14:paraId="0B3B2C05" w14:textId="77777777" w:rsidR="002C716D" w:rsidRDefault="00F37681">
            <w:r>
              <w:rPr>
                <w:sz w:val="15"/>
              </w:rPr>
              <w:t>always (cmd_ack only)</w:t>
            </w:r>
          </w:p>
        </w:tc>
        <w:tc>
          <w:tcPr>
            <w:tcW w:w="3024" w:type="dxa"/>
          </w:tcPr>
          <w:p w14:paraId="78146805" w14:textId="77777777" w:rsidR="002C716D" w:rsidRDefault="00F37681">
            <w:r>
              <w:rPr>
                <w:sz w:val="15"/>
              </w:rPr>
              <w:t>Echo of the command name being acked, taken verbatim from the inbound cmd field (so it may be an unrecognised name).</w:t>
            </w:r>
          </w:p>
        </w:tc>
      </w:tr>
      <w:tr w:rsidR="002C716D" w14:paraId="79F9DEF4" w14:textId="77777777">
        <w:trPr>
          <w:jc w:val="center"/>
        </w:trPr>
        <w:tc>
          <w:tcPr>
            <w:tcW w:w="2736" w:type="dxa"/>
          </w:tcPr>
          <w:p w14:paraId="6B512E70" w14:textId="77777777" w:rsidR="002C716D" w:rsidRDefault="00F37681">
            <w:r>
              <w:rPr>
                <w:rFonts w:ascii="Consolas" w:hAnsi="Consolas"/>
                <w:sz w:val="14"/>
              </w:rPr>
              <w:t>data.error</w:t>
            </w:r>
          </w:p>
        </w:tc>
        <w:tc>
          <w:tcPr>
            <w:tcW w:w="1296" w:type="dxa"/>
          </w:tcPr>
          <w:p w14:paraId="246F7C45" w14:textId="77777777" w:rsidR="002C716D" w:rsidRDefault="00F37681">
            <w:r>
              <w:rPr>
                <w:sz w:val="15"/>
              </w:rPr>
              <w:t>object</w:t>
            </w:r>
          </w:p>
        </w:tc>
        <w:tc>
          <w:tcPr>
            <w:tcW w:w="2448" w:type="dxa"/>
          </w:tcPr>
          <w:p w14:paraId="63FF2706" w14:textId="77777777" w:rsidR="002C716D" w:rsidRDefault="00F37681">
            <w:r>
              <w:rPr>
                <w:sz w:val="15"/>
              </w:rPr>
              <w:t>conditional: OMITTED on success or when no error message was supplied</w:t>
            </w:r>
          </w:p>
        </w:tc>
        <w:tc>
          <w:tcPr>
            <w:tcW w:w="3024" w:type="dxa"/>
          </w:tcPr>
          <w:p w14:paraId="4E8907B7" w14:textId="77777777" w:rsidR="002C716D" w:rsidRDefault="00F37681">
            <w:r>
              <w:rPr>
                <w:sz w:val="15"/>
              </w:rPr>
              <w:t>Failure detail container.</w:t>
            </w:r>
          </w:p>
        </w:tc>
      </w:tr>
      <w:tr w:rsidR="002C716D" w14:paraId="533CFF30" w14:textId="77777777">
        <w:trPr>
          <w:jc w:val="center"/>
        </w:trPr>
        <w:tc>
          <w:tcPr>
            <w:tcW w:w="2736" w:type="dxa"/>
          </w:tcPr>
          <w:p w14:paraId="01EB30ED" w14:textId="77777777" w:rsidR="002C716D" w:rsidRDefault="00F37681">
            <w:r>
              <w:rPr>
                <w:rFonts w:ascii="Consolas" w:hAnsi="Consolas"/>
                <w:sz w:val="14"/>
              </w:rPr>
              <w:t>data.error.code</w:t>
            </w:r>
          </w:p>
        </w:tc>
        <w:tc>
          <w:tcPr>
            <w:tcW w:w="1296" w:type="dxa"/>
          </w:tcPr>
          <w:p w14:paraId="36C0B85C" w14:textId="77777777" w:rsidR="002C716D" w:rsidRDefault="00F37681">
            <w:r>
              <w:rPr>
                <w:sz w:val="15"/>
              </w:rPr>
              <w:t>string</w:t>
            </w:r>
          </w:p>
        </w:tc>
        <w:tc>
          <w:tcPr>
            <w:tcW w:w="2448" w:type="dxa"/>
          </w:tcPr>
          <w:p w14:paraId="1A6D671C" w14:textId="77777777" w:rsidR="002C716D" w:rsidRDefault="00F37681">
            <w:r>
              <w:rPr>
                <w:sz w:val="15"/>
              </w:rPr>
              <w:t>present whenever data.error is present</w:t>
            </w:r>
          </w:p>
        </w:tc>
        <w:tc>
          <w:tcPr>
            <w:tcW w:w="3024" w:type="dxa"/>
          </w:tcPr>
          <w:p w14:paraId="721964CD" w14:textId="77777777" w:rsidR="002C716D" w:rsidRDefault="00F37681">
            <w:r>
              <w:rPr>
                <w:sz w:val="15"/>
              </w:rPr>
              <w:t>The failing command's name (NOT a numeric or symbolic error code) — it is literally cmd_name again.</w:t>
            </w:r>
          </w:p>
        </w:tc>
      </w:tr>
      <w:tr w:rsidR="002C716D" w14:paraId="6B7F895F" w14:textId="77777777">
        <w:trPr>
          <w:jc w:val="center"/>
        </w:trPr>
        <w:tc>
          <w:tcPr>
            <w:tcW w:w="2736" w:type="dxa"/>
          </w:tcPr>
          <w:p w14:paraId="6616B1DF" w14:textId="77777777" w:rsidR="002C716D" w:rsidRDefault="00F37681">
            <w:r>
              <w:rPr>
                <w:rFonts w:ascii="Consolas" w:hAnsi="Consolas"/>
                <w:sz w:val="14"/>
              </w:rPr>
              <w:t>data.error.detail</w:t>
            </w:r>
          </w:p>
        </w:tc>
        <w:tc>
          <w:tcPr>
            <w:tcW w:w="1296" w:type="dxa"/>
          </w:tcPr>
          <w:p w14:paraId="0FB2A543" w14:textId="77777777" w:rsidR="002C716D" w:rsidRDefault="00F37681">
            <w:r>
              <w:rPr>
                <w:sz w:val="15"/>
              </w:rPr>
              <w:t>string</w:t>
            </w:r>
          </w:p>
        </w:tc>
        <w:tc>
          <w:tcPr>
            <w:tcW w:w="2448" w:type="dxa"/>
          </w:tcPr>
          <w:p w14:paraId="537AA85F" w14:textId="77777777" w:rsidR="002C716D" w:rsidRDefault="00F37681">
            <w:r>
              <w:rPr>
                <w:sz w:val="15"/>
              </w:rPr>
              <w:t>present whenever data.error is present</w:t>
            </w:r>
          </w:p>
        </w:tc>
        <w:tc>
          <w:tcPr>
            <w:tcW w:w="3024" w:type="dxa"/>
          </w:tcPr>
          <w:p w14:paraId="239A24B9" w14:textId="77777777" w:rsidR="002C716D" w:rsidRDefault="00F37681">
            <w:r>
              <w:rPr>
                <w:sz w:val="15"/>
              </w:rPr>
              <w:t>Human-readable, end-user-facing failure reason. Longest strings come from the override_enable rejection set.</w:t>
            </w:r>
          </w:p>
        </w:tc>
      </w:tr>
      <w:tr w:rsidR="002C716D" w14:paraId="3FC78C92" w14:textId="77777777">
        <w:trPr>
          <w:jc w:val="center"/>
        </w:trPr>
        <w:tc>
          <w:tcPr>
            <w:tcW w:w="2736" w:type="dxa"/>
          </w:tcPr>
          <w:p w14:paraId="16C5FC3F" w14:textId="77777777" w:rsidR="002C716D" w:rsidRDefault="00F37681">
            <w:r>
              <w:rPr>
                <w:rFonts w:ascii="Consolas" w:hAnsi="Consolas"/>
                <w:sz w:val="14"/>
              </w:rPr>
              <w:t>data.event</w:t>
            </w:r>
          </w:p>
        </w:tc>
        <w:tc>
          <w:tcPr>
            <w:tcW w:w="1296" w:type="dxa"/>
          </w:tcPr>
          <w:p w14:paraId="446AC4BE" w14:textId="77777777" w:rsidR="002C716D" w:rsidRDefault="00F37681">
            <w:r>
              <w:rPr>
                <w:sz w:val="15"/>
              </w:rPr>
              <w:t>string</w:t>
            </w:r>
          </w:p>
        </w:tc>
        <w:tc>
          <w:tcPr>
            <w:tcW w:w="2448" w:type="dxa"/>
          </w:tcPr>
          <w:p w14:paraId="4F0A8E48" w14:textId="77777777" w:rsidR="002C716D" w:rsidRDefault="00F37681">
            <w:r>
              <w:rPr>
                <w:sz w:val="15"/>
              </w:rPr>
              <w:t>always in lifecycle and in every event shape; ABSENT in snapshot</w:t>
            </w:r>
          </w:p>
        </w:tc>
        <w:tc>
          <w:tcPr>
            <w:tcW w:w="3024" w:type="dxa"/>
          </w:tcPr>
          <w:p w14:paraId="63013127" w14:textId="77777777" w:rsidR="002C716D" w:rsidRDefault="00F37681">
            <w:r>
              <w:rPr>
                <w:sz w:val="15"/>
              </w:rPr>
              <w:t xml:space="preserve">Event discriminator inside data. The single most important routing key for the backend </w:t>
            </w:r>
            <w:r>
              <w:rPr>
                <w:sz w:val="15"/>
              </w:rPr>
              <w:lastRenderedPageBreak/>
              <w:t>event log.</w:t>
            </w:r>
          </w:p>
        </w:tc>
      </w:tr>
      <w:tr w:rsidR="002C716D" w14:paraId="6FFE2FCA" w14:textId="77777777">
        <w:trPr>
          <w:jc w:val="center"/>
        </w:trPr>
        <w:tc>
          <w:tcPr>
            <w:tcW w:w="2736" w:type="dxa"/>
          </w:tcPr>
          <w:p w14:paraId="656889FD" w14:textId="77777777" w:rsidR="002C716D" w:rsidRDefault="00F37681">
            <w:r>
              <w:rPr>
                <w:rFonts w:ascii="Consolas" w:hAnsi="Consolas"/>
                <w:sz w:val="14"/>
              </w:rPr>
              <w:lastRenderedPageBreak/>
              <w:t>data.id</w:t>
            </w:r>
          </w:p>
        </w:tc>
        <w:tc>
          <w:tcPr>
            <w:tcW w:w="1296" w:type="dxa"/>
          </w:tcPr>
          <w:p w14:paraId="76829DA7" w14:textId="77777777" w:rsidR="002C716D" w:rsidRDefault="00F37681">
            <w:r>
              <w:rPr>
                <w:sz w:val="15"/>
              </w:rPr>
              <w:t>string</w:t>
            </w:r>
          </w:p>
        </w:tc>
        <w:tc>
          <w:tcPr>
            <w:tcW w:w="2448" w:type="dxa"/>
          </w:tcPr>
          <w:p w14:paraId="0BE6FB58" w14:textId="77777777" w:rsidR="002C716D" w:rsidRDefault="00F37681">
            <w:r>
              <w:rPr>
                <w:sz w:val="15"/>
              </w:rPr>
              <w:t>conditional: OMITTED when the inbound command carried no correlation id (NOT "")</w:t>
            </w:r>
          </w:p>
        </w:tc>
        <w:tc>
          <w:tcPr>
            <w:tcW w:w="3024" w:type="dxa"/>
          </w:tcPr>
          <w:p w14:paraId="37451332" w14:textId="77777777" w:rsidR="002C716D" w:rsidRDefault="00F37681">
            <w:r>
              <w:rPr>
                <w:sz w:val="15"/>
              </w:rPr>
              <w:t>Echo of the inbound command's correlation id so the app can match the ack to its request. C2D_COMMANDS.md:127 claims an empty string here; the source omits the key.</w:t>
            </w:r>
          </w:p>
        </w:tc>
      </w:tr>
      <w:tr w:rsidR="002C716D" w14:paraId="6FE44720" w14:textId="77777777">
        <w:trPr>
          <w:jc w:val="center"/>
        </w:trPr>
        <w:tc>
          <w:tcPr>
            <w:tcW w:w="2736" w:type="dxa"/>
          </w:tcPr>
          <w:p w14:paraId="057C554B" w14:textId="77777777" w:rsidR="002C716D" w:rsidRDefault="00F37681">
            <w:r>
              <w:rPr>
                <w:rFonts w:ascii="Consolas" w:hAnsi="Consolas"/>
                <w:sz w:val="14"/>
              </w:rPr>
              <w:t>data.status</w:t>
            </w:r>
          </w:p>
        </w:tc>
        <w:tc>
          <w:tcPr>
            <w:tcW w:w="1296" w:type="dxa"/>
          </w:tcPr>
          <w:p w14:paraId="0DE0C9EF" w14:textId="77777777" w:rsidR="002C716D" w:rsidRDefault="00F37681">
            <w:r>
              <w:rPr>
                <w:sz w:val="15"/>
              </w:rPr>
              <w:t>string</w:t>
            </w:r>
          </w:p>
        </w:tc>
        <w:tc>
          <w:tcPr>
            <w:tcW w:w="2448" w:type="dxa"/>
          </w:tcPr>
          <w:p w14:paraId="03AF8555" w14:textId="77777777" w:rsidR="002C716D" w:rsidRDefault="00F37681">
            <w:r>
              <w:rPr>
                <w:sz w:val="15"/>
              </w:rPr>
              <w:t>always (cmd_ack only)</w:t>
            </w:r>
          </w:p>
        </w:tc>
        <w:tc>
          <w:tcPr>
            <w:tcW w:w="3024" w:type="dxa"/>
          </w:tcPr>
          <w:p w14:paraId="7F9AC77F" w14:textId="77777777" w:rsidR="002C716D" w:rsidRDefault="00F37681">
            <w:r>
              <w:rPr>
                <w:sz w:val="15"/>
              </w:rPr>
              <w:t>Did the command succeed.</w:t>
            </w:r>
          </w:p>
        </w:tc>
      </w:tr>
      <w:tr w:rsidR="002C716D" w14:paraId="474876BE" w14:textId="77777777">
        <w:trPr>
          <w:jc w:val="center"/>
        </w:trPr>
        <w:tc>
          <w:tcPr>
            <w:tcW w:w="2736" w:type="dxa"/>
          </w:tcPr>
          <w:p w14:paraId="2389775C" w14:textId="77777777" w:rsidR="002C716D" w:rsidRDefault="00F37681">
            <w:r>
              <w:rPr>
                <w:rFonts w:ascii="Consolas" w:hAnsi="Consolas"/>
                <w:sz w:val="14"/>
              </w:rPr>
              <w:t>gateway</w:t>
            </w:r>
          </w:p>
        </w:tc>
        <w:tc>
          <w:tcPr>
            <w:tcW w:w="1296" w:type="dxa"/>
          </w:tcPr>
          <w:p w14:paraId="6BB4CB14" w14:textId="77777777" w:rsidR="002C716D" w:rsidRDefault="00F37681">
            <w:r>
              <w:rPr>
                <w:sz w:val="15"/>
              </w:rPr>
              <w:t>object</w:t>
            </w:r>
          </w:p>
        </w:tc>
        <w:tc>
          <w:tcPr>
            <w:tcW w:w="2448" w:type="dxa"/>
          </w:tcPr>
          <w:p w14:paraId="11DFA31F" w14:textId="77777777" w:rsidR="002C716D" w:rsidRDefault="00F37681">
            <w:r>
              <w:rPr>
                <w:sz w:val="15"/>
              </w:rPr>
              <w:t>always</w:t>
            </w:r>
          </w:p>
        </w:tc>
        <w:tc>
          <w:tcPr>
            <w:tcW w:w="3024" w:type="dxa"/>
          </w:tcPr>
          <w:p w14:paraId="4B81A29E" w14:textId="77777777" w:rsidR="002C716D" w:rsidRDefault="00F37681">
            <w:r>
              <w:rPr>
                <w:sz w:val="15"/>
              </w:rPr>
              <w:t>Hub identity + liveness container.</w:t>
            </w:r>
          </w:p>
        </w:tc>
      </w:tr>
      <w:tr w:rsidR="002C716D" w14:paraId="41E1C8C7" w14:textId="77777777">
        <w:trPr>
          <w:jc w:val="center"/>
        </w:trPr>
        <w:tc>
          <w:tcPr>
            <w:tcW w:w="2736" w:type="dxa"/>
          </w:tcPr>
          <w:p w14:paraId="42002DB7" w14:textId="77777777" w:rsidR="002C716D" w:rsidRDefault="00F37681">
            <w:r>
              <w:rPr>
                <w:rFonts w:ascii="Consolas" w:hAnsi="Consolas"/>
                <w:sz w:val="14"/>
              </w:rPr>
              <w:t>gateway.fw</w:t>
            </w:r>
          </w:p>
        </w:tc>
        <w:tc>
          <w:tcPr>
            <w:tcW w:w="1296" w:type="dxa"/>
          </w:tcPr>
          <w:p w14:paraId="1BE6A564" w14:textId="77777777" w:rsidR="002C716D" w:rsidRDefault="00F37681">
            <w:r>
              <w:rPr>
                <w:sz w:val="15"/>
              </w:rPr>
              <w:t>string</w:t>
            </w:r>
          </w:p>
        </w:tc>
        <w:tc>
          <w:tcPr>
            <w:tcW w:w="2448" w:type="dxa"/>
          </w:tcPr>
          <w:p w14:paraId="7A63B3FB" w14:textId="77777777" w:rsidR="002C716D" w:rsidRDefault="00F37681">
            <w:r>
              <w:rPr>
                <w:sz w:val="15"/>
              </w:rPr>
              <w:t>always</w:t>
            </w:r>
          </w:p>
        </w:tc>
        <w:tc>
          <w:tcPr>
            <w:tcW w:w="3024" w:type="dxa"/>
          </w:tcPr>
          <w:p w14:paraId="5DFCAF66" w14:textId="77777777" w:rsidR="002C716D" w:rsidRDefault="00F37681">
            <w:r>
              <w:rPr>
                <w:sz w:val="15"/>
              </w:rPr>
              <w:t>Hub firmware version, read at runtime from the ESP-IDF app descriptor (PROJECT_VER). Never a hardcoded string.</w:t>
            </w:r>
          </w:p>
        </w:tc>
      </w:tr>
      <w:tr w:rsidR="002C716D" w14:paraId="2835626F" w14:textId="77777777">
        <w:trPr>
          <w:jc w:val="center"/>
        </w:trPr>
        <w:tc>
          <w:tcPr>
            <w:tcW w:w="2736" w:type="dxa"/>
          </w:tcPr>
          <w:p w14:paraId="0DE04347" w14:textId="77777777" w:rsidR="002C716D" w:rsidRDefault="00F37681">
            <w:r>
              <w:rPr>
                <w:rFonts w:ascii="Consolas" w:hAnsi="Consolas"/>
                <w:sz w:val="14"/>
              </w:rPr>
              <w:t>gateway.id</w:t>
            </w:r>
          </w:p>
        </w:tc>
        <w:tc>
          <w:tcPr>
            <w:tcW w:w="1296" w:type="dxa"/>
          </w:tcPr>
          <w:p w14:paraId="6F81AB1F" w14:textId="77777777" w:rsidR="002C716D" w:rsidRDefault="00F37681">
            <w:r>
              <w:rPr>
                <w:sz w:val="15"/>
              </w:rPr>
              <w:t>string</w:t>
            </w:r>
          </w:p>
        </w:tc>
        <w:tc>
          <w:tcPr>
            <w:tcW w:w="2448" w:type="dxa"/>
          </w:tcPr>
          <w:p w14:paraId="5C8EA42B" w14:textId="77777777" w:rsidR="002C716D" w:rsidRDefault="00F37681">
            <w:r>
              <w:rPr>
                <w:sz w:val="15"/>
              </w:rPr>
              <w:t>always</w:t>
            </w:r>
          </w:p>
        </w:tc>
        <w:tc>
          <w:tcPr>
            <w:tcW w:w="3024" w:type="dxa"/>
          </w:tcPr>
          <w:p w14:paraId="673CF2A4" w14:textId="77777777" w:rsidR="002C716D" w:rsidRDefault="00F37681">
            <w:r>
              <w:rPr>
                <w:sz w:val="15"/>
              </w:rPr>
              <w:t>Immutable hub id derived from the WiFi STA MAC in eFuse. Same string used as the DPS registration id and the MQTT client id.</w:t>
            </w:r>
          </w:p>
        </w:tc>
      </w:tr>
      <w:tr w:rsidR="002C716D" w14:paraId="6B65C22E" w14:textId="77777777">
        <w:trPr>
          <w:jc w:val="center"/>
        </w:trPr>
        <w:tc>
          <w:tcPr>
            <w:tcW w:w="2736" w:type="dxa"/>
          </w:tcPr>
          <w:p w14:paraId="230E0289" w14:textId="77777777" w:rsidR="002C716D" w:rsidRDefault="00F37681">
            <w:r>
              <w:rPr>
                <w:rFonts w:ascii="Consolas" w:hAnsi="Consolas"/>
                <w:sz w:val="14"/>
              </w:rPr>
              <w:t>gateway.name</w:t>
            </w:r>
          </w:p>
        </w:tc>
        <w:tc>
          <w:tcPr>
            <w:tcW w:w="1296" w:type="dxa"/>
          </w:tcPr>
          <w:p w14:paraId="6B83FCD0" w14:textId="77777777" w:rsidR="002C716D" w:rsidRDefault="00F37681">
            <w:r>
              <w:rPr>
                <w:sz w:val="15"/>
              </w:rPr>
              <w:t>string</w:t>
            </w:r>
          </w:p>
        </w:tc>
        <w:tc>
          <w:tcPr>
            <w:tcW w:w="2448" w:type="dxa"/>
          </w:tcPr>
          <w:p w14:paraId="4186967F" w14:textId="77777777" w:rsidR="002C716D" w:rsidRDefault="00F37681">
            <w:r>
              <w:rPr>
                <w:sz w:val="15"/>
              </w:rPr>
              <w:t>conditional: OMITTED when the stored name is empty</w:t>
            </w:r>
          </w:p>
        </w:tc>
        <w:tc>
          <w:tcPr>
            <w:tcW w:w="3024" w:type="dxa"/>
          </w:tcPr>
          <w:p w14:paraId="6348655E" w14:textId="77777777" w:rsidR="002C716D" w:rsidRDefault="00F37681">
            <w:r>
              <w:rPr>
                <w:sz w:val="15"/>
              </w:rPr>
              <w:t>User-assigned hub name from twin desired hub_name or C2D set_hub_name. NOTE the opposite convention on the twin plane, where hub_name is always emitted as "".</w:t>
            </w:r>
          </w:p>
        </w:tc>
      </w:tr>
      <w:tr w:rsidR="002C716D" w14:paraId="61E3E2FB" w14:textId="77777777">
        <w:trPr>
          <w:jc w:val="center"/>
        </w:trPr>
        <w:tc>
          <w:tcPr>
            <w:tcW w:w="2736" w:type="dxa"/>
          </w:tcPr>
          <w:p w14:paraId="39D7424B" w14:textId="77777777" w:rsidR="002C716D" w:rsidRDefault="00F37681">
            <w:r>
              <w:rPr>
                <w:rFonts w:ascii="Consolas" w:hAnsi="Consolas"/>
                <w:sz w:val="14"/>
              </w:rPr>
              <w:t>gateway.short_id</w:t>
            </w:r>
          </w:p>
        </w:tc>
        <w:tc>
          <w:tcPr>
            <w:tcW w:w="1296" w:type="dxa"/>
          </w:tcPr>
          <w:p w14:paraId="1216FA29" w14:textId="77777777" w:rsidR="002C716D" w:rsidRDefault="00F37681">
            <w:r>
              <w:rPr>
                <w:sz w:val="15"/>
              </w:rPr>
              <w:t>string</w:t>
            </w:r>
          </w:p>
        </w:tc>
        <w:tc>
          <w:tcPr>
            <w:tcW w:w="2448" w:type="dxa"/>
          </w:tcPr>
          <w:p w14:paraId="1687B23E" w14:textId="77777777" w:rsidR="002C716D" w:rsidRDefault="00F37681">
            <w:r>
              <w:rPr>
                <w:sz w:val="15"/>
              </w:rPr>
              <w:t>always</w:t>
            </w:r>
          </w:p>
        </w:tc>
        <w:tc>
          <w:tcPr>
            <w:tcW w:w="3024" w:type="dxa"/>
          </w:tcPr>
          <w:p w14:paraId="6ECDA29A" w14:textId="77777777" w:rsidR="002C716D" w:rsidRDefault="00F37681">
            <w:r>
              <w:rPr>
                <w:sz w:val="15"/>
              </w:rPr>
              <w:t>Last 2 bytes of the STA MAC as 4 hex chars. Also the SoftAP SSID suffix (WiFi-Hub-XXXX) the installer matches during setup.</w:t>
            </w:r>
          </w:p>
        </w:tc>
      </w:tr>
      <w:tr w:rsidR="002C716D" w14:paraId="2A60E7A5" w14:textId="77777777">
        <w:trPr>
          <w:jc w:val="center"/>
        </w:trPr>
        <w:tc>
          <w:tcPr>
            <w:tcW w:w="2736" w:type="dxa"/>
          </w:tcPr>
          <w:p w14:paraId="7E87ACE4" w14:textId="77777777" w:rsidR="002C716D" w:rsidRDefault="00F37681">
            <w:r>
              <w:rPr>
                <w:rFonts w:ascii="Consolas" w:hAnsi="Consolas"/>
                <w:sz w:val="14"/>
              </w:rPr>
              <w:t>gateway.uptime_s</w:t>
            </w:r>
          </w:p>
        </w:tc>
        <w:tc>
          <w:tcPr>
            <w:tcW w:w="1296" w:type="dxa"/>
          </w:tcPr>
          <w:p w14:paraId="3600B4BE" w14:textId="77777777" w:rsidR="002C716D" w:rsidRDefault="00F37681">
            <w:r>
              <w:rPr>
                <w:sz w:val="15"/>
              </w:rPr>
              <w:t>number</w:t>
            </w:r>
          </w:p>
        </w:tc>
        <w:tc>
          <w:tcPr>
            <w:tcW w:w="2448" w:type="dxa"/>
          </w:tcPr>
          <w:p w14:paraId="5422B80F" w14:textId="77777777" w:rsidR="002C716D" w:rsidRDefault="00F37681">
            <w:r>
              <w:rPr>
                <w:sz w:val="15"/>
              </w:rPr>
              <w:t>always</w:t>
            </w:r>
          </w:p>
        </w:tc>
        <w:tc>
          <w:tcPr>
            <w:tcW w:w="3024" w:type="dxa"/>
          </w:tcPr>
          <w:p w14:paraId="52FC0BE3" w14:textId="77777777" w:rsidR="002C716D" w:rsidRDefault="00F37681">
            <w:r>
              <w:rPr>
                <w:sz w:val="15"/>
              </w:rPr>
              <w:t>Seconds since boot from the monotonic esp_timer. On an offline-buffer replay this is the ORIGINAL build-time value, possibly from a previous boot.</w:t>
            </w:r>
          </w:p>
        </w:tc>
      </w:tr>
      <w:tr w:rsidR="002C716D" w14:paraId="7BB22F4D" w14:textId="77777777">
        <w:trPr>
          <w:jc w:val="center"/>
        </w:trPr>
        <w:tc>
          <w:tcPr>
            <w:tcW w:w="2736" w:type="dxa"/>
          </w:tcPr>
          <w:p w14:paraId="62A37929" w14:textId="77777777" w:rsidR="002C716D" w:rsidRDefault="00F37681">
            <w:r>
              <w:rPr>
                <w:rFonts w:ascii="Consolas" w:hAnsi="Consolas"/>
                <w:sz w:val="14"/>
              </w:rPr>
              <w:t>schema</w:t>
            </w:r>
          </w:p>
        </w:tc>
        <w:tc>
          <w:tcPr>
            <w:tcW w:w="1296" w:type="dxa"/>
          </w:tcPr>
          <w:p w14:paraId="346BFA07" w14:textId="77777777" w:rsidR="002C716D" w:rsidRDefault="00F37681">
            <w:r>
              <w:rPr>
                <w:sz w:val="15"/>
              </w:rPr>
              <w:t>string</w:t>
            </w:r>
          </w:p>
        </w:tc>
        <w:tc>
          <w:tcPr>
            <w:tcW w:w="2448" w:type="dxa"/>
          </w:tcPr>
          <w:p w14:paraId="2D63BA1B" w14:textId="77777777" w:rsidR="002C716D" w:rsidRDefault="00F37681">
            <w:r>
              <w:rPr>
                <w:sz w:val="15"/>
              </w:rPr>
              <w:t>always</w:t>
            </w:r>
          </w:p>
        </w:tc>
        <w:tc>
          <w:tcPr>
            <w:tcW w:w="3024" w:type="dxa"/>
          </w:tcPr>
          <w:p w14:paraId="65E7764C" w14:textId="77777777" w:rsidR="002C716D" w:rsidRDefault="00F37681">
            <w:r>
              <w:rPr>
                <w:sz w:val="15"/>
              </w:rPr>
              <w:t>Wire-contract identifier. Constant; bump signals a breaking payload change.</w:t>
            </w:r>
          </w:p>
        </w:tc>
      </w:tr>
      <w:tr w:rsidR="002C716D" w14:paraId="6BFFCEC4" w14:textId="77777777">
        <w:trPr>
          <w:jc w:val="center"/>
        </w:trPr>
        <w:tc>
          <w:tcPr>
            <w:tcW w:w="2736" w:type="dxa"/>
          </w:tcPr>
          <w:p w14:paraId="7DCD9A2D" w14:textId="77777777" w:rsidR="002C716D" w:rsidRDefault="00F37681">
            <w:r>
              <w:rPr>
                <w:rFonts w:ascii="Consolas" w:hAnsi="Consolas"/>
                <w:sz w:val="14"/>
              </w:rPr>
              <w:t>ts</w:t>
            </w:r>
          </w:p>
        </w:tc>
        <w:tc>
          <w:tcPr>
            <w:tcW w:w="1296" w:type="dxa"/>
          </w:tcPr>
          <w:p w14:paraId="53A09E44" w14:textId="77777777" w:rsidR="002C716D" w:rsidRDefault="00F37681">
            <w:r>
              <w:rPr>
                <w:sz w:val="15"/>
              </w:rPr>
              <w:t>number</w:t>
            </w:r>
          </w:p>
        </w:tc>
        <w:tc>
          <w:tcPr>
            <w:tcW w:w="2448" w:type="dxa"/>
          </w:tcPr>
          <w:p w14:paraId="53E48286" w14:textId="77777777" w:rsidR="002C716D" w:rsidRDefault="00F37681">
            <w:r>
              <w:rPr>
                <w:sz w:val="15"/>
              </w:rPr>
              <w:t>always</w:t>
            </w:r>
          </w:p>
        </w:tc>
        <w:tc>
          <w:tcPr>
            <w:tcW w:w="3024" w:type="dxa"/>
          </w:tcPr>
          <w:p w14:paraId="00703722" w14:textId="77777777" w:rsidR="002C716D" w:rsidRDefault="00F37681">
            <w:r>
              <w:rPr>
                <w:sz w:val="15"/>
              </w:rPr>
              <w:t>Device wall-clock at message BUILD time. The whole message is destroyed (never sent, never buffered) if ts &lt; 1704067200, so a pre-SNTP leak event is lost permanently.</w:t>
            </w:r>
          </w:p>
        </w:tc>
      </w:tr>
      <w:tr w:rsidR="002C716D" w14:paraId="1D82AAA8" w14:textId="77777777">
        <w:trPr>
          <w:jc w:val="center"/>
        </w:trPr>
        <w:tc>
          <w:tcPr>
            <w:tcW w:w="2736" w:type="dxa"/>
          </w:tcPr>
          <w:p w14:paraId="4FAC36FB" w14:textId="77777777" w:rsidR="002C716D" w:rsidRDefault="00F37681">
            <w:r>
              <w:rPr>
                <w:rFonts w:ascii="Consolas" w:hAnsi="Consolas"/>
                <w:sz w:val="14"/>
              </w:rPr>
              <w:t>type</w:t>
            </w:r>
          </w:p>
        </w:tc>
        <w:tc>
          <w:tcPr>
            <w:tcW w:w="1296" w:type="dxa"/>
          </w:tcPr>
          <w:p w14:paraId="1CC61147" w14:textId="77777777" w:rsidR="002C716D" w:rsidRDefault="00F37681">
            <w:r>
              <w:rPr>
                <w:sz w:val="15"/>
              </w:rPr>
              <w:t>string</w:t>
            </w:r>
          </w:p>
        </w:tc>
        <w:tc>
          <w:tcPr>
            <w:tcW w:w="2448" w:type="dxa"/>
          </w:tcPr>
          <w:p w14:paraId="75919F51" w14:textId="77777777" w:rsidR="002C716D" w:rsidRDefault="00F37681">
            <w:r>
              <w:rPr>
                <w:sz w:val="15"/>
              </w:rPr>
              <w:t>always</w:t>
            </w:r>
          </w:p>
        </w:tc>
        <w:tc>
          <w:tcPr>
            <w:tcW w:w="3024" w:type="dxa"/>
          </w:tcPr>
          <w:p w14:paraId="6E99CE0D" w14:textId="77777777" w:rsidR="002C716D" w:rsidRDefault="00F37681">
            <w:r>
              <w:rPr>
                <w:sz w:val="15"/>
              </w:rPr>
              <w:t>Envelope discriminator. Tells the backend which data shape to expect.</w:t>
            </w:r>
          </w:p>
        </w:tc>
      </w:tr>
    </w:tbl>
    <w:p w14:paraId="38D9B218" w14:textId="77777777" w:rsidR="002C716D" w:rsidRDefault="002C716D"/>
    <w:p w14:paraId="12920C00" w14:textId="77777777" w:rsidR="002C716D" w:rsidRDefault="00F37681">
      <w:pPr>
        <w:pStyle w:val="Heading3"/>
      </w:pPr>
      <w:bookmarkStart w:id="97" w:name="_Toc236397325"/>
      <w:r>
        <w:t>Example payload</w:t>
      </w:r>
      <w:bookmarkEnd w:id="97"/>
    </w:p>
    <w:p w14:paraId="07E32835" w14:textId="77777777" w:rsidR="002C716D" w:rsidRDefault="00F37681">
      <w:r>
        <w:t>Maximal — every key that can appear, shown together. See Appendix B for the reading convention and for the minimal form.</w:t>
      </w:r>
    </w:p>
    <w:p w14:paraId="308A2251"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"cmd_ack",</w:t>
      </w:r>
      <w:r>
        <w:br/>
      </w:r>
      <w:r>
        <w:rPr>
          <w:rFonts w:ascii="Consolas" w:hAnsi="Consolas"/>
          <w:sz w:val="15"/>
        </w:rPr>
        <w:t xml:space="preserve">    "id": "&lt;correlation id, up to 63 chars&gt;",</w:t>
      </w:r>
      <w:r>
        <w:br/>
      </w:r>
      <w:r>
        <w:rPr>
          <w:rFonts w:ascii="Consolas" w:hAnsi="Consolas"/>
          <w:sz w:val="15"/>
        </w:rPr>
        <w:t xml:space="preserve">    "cmd": "valve_open",</w:t>
      </w:r>
      <w:r>
        <w:br/>
      </w:r>
      <w:r>
        <w:rPr>
          <w:rFonts w:ascii="Consolas" w:hAnsi="Consolas"/>
          <w:sz w:val="15"/>
        </w:rPr>
        <w:t xml:space="preserve">    "status": "error",</w:t>
      </w:r>
      <w:r>
        <w:br/>
      </w:r>
      <w:r>
        <w:rPr>
          <w:rFonts w:ascii="Consolas" w:hAnsi="Consolas"/>
          <w:sz w:val="15"/>
        </w:rPr>
        <w:t xml:space="preserve">    "error": {</w:t>
      </w:r>
      <w:r>
        <w:br/>
      </w:r>
      <w:r>
        <w:rPr>
          <w:rFonts w:ascii="Consolas" w:hAnsi="Consolas"/>
          <w:sz w:val="15"/>
        </w:rPr>
        <w:t xml:space="preserve">      "code": "valve_open",</w:t>
      </w:r>
      <w:r>
        <w:br/>
      </w:r>
      <w:r>
        <w:rPr>
          <w:rFonts w:ascii="Consolas" w:hAnsi="Consolas"/>
          <w:sz w:val="15"/>
        </w:rPr>
        <w:t xml:space="preserve">      "detail": "Valve is locked after a leak (RMLEAK). Clear it with leak_reset first, or use override to open the valve during a leak."</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3E534595" w14:textId="77777777" w:rsidR="002C716D" w:rsidRDefault="002C716D">
      <w:pPr>
        <w:sectPr w:rsidR="002C716D">
          <w:headerReference w:type="default" r:id="rId8"/>
          <w:footerReference w:type="default" r:id="rId9"/>
          <w:pgSz w:w="12240" w:h="15840"/>
          <w:pgMar w:top="1152" w:right="1152" w:bottom="1152" w:left="1152" w:header="720" w:footer="720" w:gutter="0"/>
          <w:cols w:space="720"/>
          <w:docGrid w:linePitch="360"/>
        </w:sectPr>
      </w:pPr>
    </w:p>
    <w:p w14:paraId="1BA13BE6" w14:textId="77777777" w:rsidR="002C716D" w:rsidRDefault="00F37681">
      <w:pPr>
        <w:pStyle w:val="Heading1"/>
      </w:pPr>
      <w:bookmarkStart w:id="98" w:name="_Toc236397326"/>
      <w:r>
        <w:lastRenderedPageBreak/>
        <w:t>11. Master telemetry data dictionary</w:t>
      </w:r>
      <w:bookmarkEnd w:id="98"/>
    </w:p>
    <w:p w14:paraId="1383A712" w14:textId="77777777" w:rsidR="002C716D" w:rsidRDefault="00F37681">
      <w:r>
        <w:t>All 91 telemetry-plane fields, one row each, sorted by JSON path. This is the canonical row store: §12 indexes into it and does not repeat it. Twin, command and provisioning items are NOT in this table — they are in §13, §14 and §15. Every row is on the telemetry plane.</w:t>
      </w:r>
    </w:p>
    <w:tbl>
      <w:tblPr>
        <w:tblStyle w:val="TableGrid"/>
        <w:tblW w:w="0" w:type="auto"/>
        <w:jc w:val="center"/>
        <w:tblLook w:val="04A0" w:firstRow="1" w:lastRow="0" w:firstColumn="1" w:lastColumn="0" w:noHBand="0" w:noVBand="1"/>
      </w:tblPr>
      <w:tblGrid>
        <w:gridCol w:w="2293"/>
        <w:gridCol w:w="1206"/>
        <w:gridCol w:w="761"/>
        <w:gridCol w:w="561"/>
        <w:gridCol w:w="1769"/>
        <w:gridCol w:w="778"/>
        <w:gridCol w:w="428"/>
        <w:gridCol w:w="1631"/>
        <w:gridCol w:w="809"/>
        <w:gridCol w:w="1341"/>
        <w:gridCol w:w="3039"/>
      </w:tblGrid>
      <w:tr w:rsidR="002C716D" w14:paraId="1552B3FC" w14:textId="77777777">
        <w:trPr>
          <w:tblHeader/>
          <w:jc w:val="center"/>
        </w:trPr>
        <w:tc>
          <w:tcPr>
            <w:tcW w:w="2160" w:type="dxa"/>
            <w:shd w:val="clear" w:color="auto" w:fill="DDDDDD"/>
          </w:tcPr>
          <w:p w14:paraId="3CAD2013" w14:textId="77777777" w:rsidR="002C716D" w:rsidRDefault="00F37681">
            <w:r>
              <w:rPr>
                <w:b/>
                <w:sz w:val="13"/>
              </w:rPr>
              <w:t>JSON path</w:t>
            </w:r>
          </w:p>
        </w:tc>
        <w:tc>
          <w:tcPr>
            <w:tcW w:w="1224" w:type="dxa"/>
            <w:shd w:val="clear" w:color="auto" w:fill="DDDDDD"/>
          </w:tcPr>
          <w:p w14:paraId="58B45E21" w14:textId="77777777" w:rsidR="002C716D" w:rsidRDefault="00F37681">
            <w:r>
              <w:rPr>
                <w:b/>
                <w:sz w:val="13"/>
              </w:rPr>
              <w:t>Field name</w:t>
            </w:r>
          </w:p>
        </w:tc>
        <w:tc>
          <w:tcPr>
            <w:tcW w:w="864" w:type="dxa"/>
            <w:shd w:val="clear" w:color="auto" w:fill="DDDDDD"/>
          </w:tcPr>
          <w:p w14:paraId="1A8C010A" w14:textId="77777777" w:rsidR="002C716D" w:rsidRDefault="00F37681">
            <w:r>
              <w:rPr>
                <w:b/>
                <w:sz w:val="13"/>
              </w:rPr>
              <w:t>Type</w:t>
            </w:r>
          </w:p>
        </w:tc>
        <w:tc>
          <w:tcPr>
            <w:tcW w:w="864" w:type="dxa"/>
            <w:shd w:val="clear" w:color="auto" w:fill="DDDDDD"/>
          </w:tcPr>
          <w:p w14:paraId="0810A970" w14:textId="77777777" w:rsidR="002C716D" w:rsidRDefault="00F37681">
            <w:r>
              <w:rPr>
                <w:b/>
                <w:sz w:val="13"/>
              </w:rPr>
              <w:t>Units</w:t>
            </w:r>
          </w:p>
        </w:tc>
        <w:tc>
          <w:tcPr>
            <w:tcW w:w="1728" w:type="dxa"/>
            <w:shd w:val="clear" w:color="auto" w:fill="DDDDDD"/>
          </w:tcPr>
          <w:p w14:paraId="0240E823" w14:textId="77777777" w:rsidR="002C716D" w:rsidRDefault="00F37681">
            <w:r>
              <w:rPr>
                <w:b/>
                <w:sz w:val="13"/>
              </w:rPr>
              <w:t>Range / enum</w:t>
            </w:r>
          </w:p>
        </w:tc>
        <w:tc>
          <w:tcPr>
            <w:tcW w:w="1008" w:type="dxa"/>
            <w:shd w:val="clear" w:color="auto" w:fill="DDDDDD"/>
          </w:tcPr>
          <w:p w14:paraId="0F162DE8" w14:textId="77777777" w:rsidR="002C716D" w:rsidRDefault="00F37681">
            <w:r>
              <w:rPr>
                <w:b/>
                <w:sz w:val="13"/>
              </w:rPr>
              <w:t>Default</w:t>
            </w:r>
          </w:p>
        </w:tc>
        <w:tc>
          <w:tcPr>
            <w:tcW w:w="504" w:type="dxa"/>
            <w:shd w:val="clear" w:color="auto" w:fill="DDDDDD"/>
          </w:tcPr>
          <w:p w14:paraId="60EBD0AF" w14:textId="77777777" w:rsidR="002C716D" w:rsidRDefault="00F37681">
            <w:r>
              <w:rPr>
                <w:b/>
                <w:sz w:val="13"/>
              </w:rPr>
              <w:t>Opt?</w:t>
            </w:r>
          </w:p>
        </w:tc>
        <w:tc>
          <w:tcPr>
            <w:tcW w:w="2160" w:type="dxa"/>
            <w:shd w:val="clear" w:color="auto" w:fill="DDDDDD"/>
          </w:tcPr>
          <w:p w14:paraId="51B1AB48" w14:textId="77777777" w:rsidR="002C716D" w:rsidRDefault="00F37681">
            <w:r>
              <w:rPr>
                <w:b/>
                <w:sz w:val="13"/>
              </w:rPr>
              <w:t>Gating condition</w:t>
            </w:r>
          </w:p>
        </w:tc>
        <w:tc>
          <w:tcPr>
            <w:tcW w:w="1584" w:type="dxa"/>
            <w:shd w:val="clear" w:color="auto" w:fill="DDDDDD"/>
          </w:tcPr>
          <w:p w14:paraId="2804BD9A" w14:textId="77777777" w:rsidR="002C716D" w:rsidRDefault="00F37681">
            <w:r>
              <w:rPr>
                <w:b/>
                <w:sz w:val="13"/>
              </w:rPr>
              <w:t>Message types</w:t>
            </w:r>
          </w:p>
        </w:tc>
        <w:tc>
          <w:tcPr>
            <w:tcW w:w="3600" w:type="dxa"/>
            <w:shd w:val="clear" w:color="auto" w:fill="DDDDDD"/>
          </w:tcPr>
          <w:p w14:paraId="58EA8B9E" w14:textId="77777777" w:rsidR="002C716D" w:rsidRDefault="00F37681">
            <w:r>
              <w:rPr>
                <w:b/>
                <w:sz w:val="13"/>
              </w:rPr>
              <w:t>Meaning</w:t>
            </w:r>
          </w:p>
        </w:tc>
        <w:tc>
          <w:tcPr>
            <w:tcW w:w="2664" w:type="dxa"/>
            <w:shd w:val="clear" w:color="auto" w:fill="DDDDDD"/>
          </w:tcPr>
          <w:p w14:paraId="38FB21F6" w14:textId="77777777" w:rsidR="002C716D" w:rsidRDefault="00F37681">
            <w:r>
              <w:rPr>
                <w:b/>
                <w:sz w:val="13"/>
              </w:rPr>
              <w:t>Source</w:t>
            </w:r>
          </w:p>
        </w:tc>
      </w:tr>
      <w:tr w:rsidR="002C716D" w14:paraId="3C3D055F" w14:textId="77777777">
        <w:trPr>
          <w:jc w:val="center"/>
        </w:trPr>
        <w:tc>
          <w:tcPr>
            <w:tcW w:w="2160" w:type="dxa"/>
          </w:tcPr>
          <w:p w14:paraId="20CF8751" w14:textId="77777777" w:rsidR="002C716D" w:rsidRDefault="00F37681">
            <w:r>
              <w:rPr>
                <w:rFonts w:ascii="Consolas" w:hAnsi="Consolas"/>
                <w:sz w:val="12"/>
              </w:rPr>
              <w:t>data</w:t>
            </w:r>
          </w:p>
        </w:tc>
        <w:tc>
          <w:tcPr>
            <w:tcW w:w="1224" w:type="dxa"/>
          </w:tcPr>
          <w:p w14:paraId="5486EDD0" w14:textId="77777777" w:rsidR="002C716D" w:rsidRDefault="00F37681">
            <w:r>
              <w:rPr>
                <w:sz w:val="13"/>
              </w:rPr>
              <w:t>data</w:t>
            </w:r>
          </w:p>
        </w:tc>
        <w:tc>
          <w:tcPr>
            <w:tcW w:w="864" w:type="dxa"/>
          </w:tcPr>
          <w:p w14:paraId="575E3807" w14:textId="77777777" w:rsidR="002C716D" w:rsidRDefault="00F37681">
            <w:r>
              <w:rPr>
                <w:sz w:val="13"/>
              </w:rPr>
              <w:t>object</w:t>
            </w:r>
          </w:p>
        </w:tc>
        <w:tc>
          <w:tcPr>
            <w:tcW w:w="864" w:type="dxa"/>
          </w:tcPr>
          <w:p w14:paraId="54983ADC" w14:textId="77777777" w:rsidR="002C716D" w:rsidRDefault="00F37681">
            <w:r>
              <w:rPr>
                <w:sz w:val="13"/>
              </w:rPr>
              <w:t>n/a</w:t>
            </w:r>
          </w:p>
        </w:tc>
        <w:tc>
          <w:tcPr>
            <w:tcW w:w="1728" w:type="dxa"/>
          </w:tcPr>
          <w:p w14:paraId="6F16ED59" w14:textId="77777777" w:rsidR="002C716D" w:rsidRDefault="00F37681">
            <w:r>
              <w:rPr>
                <w:sz w:val="13"/>
              </w:rPr>
              <w:t>n/a</w:t>
            </w:r>
          </w:p>
        </w:tc>
        <w:tc>
          <w:tcPr>
            <w:tcW w:w="1008" w:type="dxa"/>
          </w:tcPr>
          <w:p w14:paraId="5D9C70F5" w14:textId="77777777" w:rsidR="002C716D" w:rsidRDefault="00F37681">
            <w:r>
              <w:rPr>
                <w:sz w:val="13"/>
              </w:rPr>
              <w:t>Not specified in source</w:t>
            </w:r>
          </w:p>
        </w:tc>
        <w:tc>
          <w:tcPr>
            <w:tcW w:w="504" w:type="dxa"/>
          </w:tcPr>
          <w:p w14:paraId="55A64A22" w14:textId="77777777" w:rsidR="002C716D" w:rsidRDefault="00F37681">
            <w:r>
              <w:rPr>
                <w:sz w:val="13"/>
              </w:rPr>
              <w:t>No</w:t>
            </w:r>
          </w:p>
        </w:tc>
        <w:tc>
          <w:tcPr>
            <w:tcW w:w="2160" w:type="dxa"/>
          </w:tcPr>
          <w:p w14:paraId="6776E01A" w14:textId="77777777" w:rsidR="002C716D" w:rsidRDefault="00F37681">
            <w:r>
              <w:rPr>
                <w:sz w:val="13"/>
              </w:rPr>
              <w:t>always in practice; see note</w:t>
            </w:r>
          </w:p>
        </w:tc>
        <w:tc>
          <w:tcPr>
            <w:tcW w:w="1584" w:type="dxa"/>
          </w:tcPr>
          <w:p w14:paraId="568038E9" w14:textId="77777777" w:rsidR="002C716D" w:rsidRDefault="00F37681">
            <w:r>
              <w:rPr>
                <w:sz w:val="13"/>
              </w:rPr>
              <w:t>cmd_ack, health_event, leak_event, lifecycle, rules_event, snapshot, valve_event</w:t>
            </w:r>
          </w:p>
        </w:tc>
        <w:tc>
          <w:tcPr>
            <w:tcW w:w="3600" w:type="dxa"/>
          </w:tcPr>
          <w:p w14:paraId="101418F7" w14:textId="77777777" w:rsidR="002C716D" w:rsidRDefault="00F37681">
            <w:r>
              <w:rPr>
                <w:sz w:val="13"/>
              </w:rPr>
              <w:t>Type-specific payload container. Created and attached with UNCHECKED cJSON calls in every publisher, so an allocation failure yields a published envelope with NO data key.</w:t>
            </w:r>
          </w:p>
        </w:tc>
        <w:tc>
          <w:tcPr>
            <w:tcW w:w="2664" w:type="dxa"/>
          </w:tcPr>
          <w:p w14:paraId="6E0E78CB" w14:textId="77777777" w:rsidR="002C716D" w:rsidRDefault="00F37681">
            <w:r>
              <w:rPr>
                <w:rFonts w:ascii="Consolas" w:hAnsi="Consolas"/>
                <w:sz w:val="12"/>
              </w:rPr>
              <w:t>main/telemetry/telemetry_v2.c:339+366 (lifecycle), :377+602 (snapshot), :613+627, :640+652, :665, :670, :684, :689, :703+716</w:t>
            </w:r>
          </w:p>
        </w:tc>
      </w:tr>
      <w:tr w:rsidR="002C716D" w14:paraId="69EE1E97" w14:textId="77777777">
        <w:trPr>
          <w:jc w:val="center"/>
        </w:trPr>
        <w:tc>
          <w:tcPr>
            <w:tcW w:w="2160" w:type="dxa"/>
          </w:tcPr>
          <w:p w14:paraId="0C03F0A5" w14:textId="77777777" w:rsidR="002C716D" w:rsidRDefault="00F37681">
            <w:r>
              <w:rPr>
                <w:rFonts w:ascii="Consolas" w:hAnsi="Consolas"/>
                <w:sz w:val="12"/>
              </w:rPr>
              <w:t>data.active_leak_count</w:t>
            </w:r>
          </w:p>
        </w:tc>
        <w:tc>
          <w:tcPr>
            <w:tcW w:w="1224" w:type="dxa"/>
          </w:tcPr>
          <w:p w14:paraId="0E33A956" w14:textId="77777777" w:rsidR="002C716D" w:rsidRDefault="00F37681">
            <w:r>
              <w:rPr>
                <w:sz w:val="13"/>
              </w:rPr>
              <w:t>active_leak_count</w:t>
            </w:r>
          </w:p>
        </w:tc>
        <w:tc>
          <w:tcPr>
            <w:tcW w:w="864" w:type="dxa"/>
          </w:tcPr>
          <w:p w14:paraId="6EF3EEFA" w14:textId="77777777" w:rsidR="002C716D" w:rsidRDefault="00F37681">
            <w:r>
              <w:rPr>
                <w:sz w:val="13"/>
              </w:rPr>
              <w:t>number</w:t>
            </w:r>
          </w:p>
        </w:tc>
        <w:tc>
          <w:tcPr>
            <w:tcW w:w="864" w:type="dxa"/>
          </w:tcPr>
          <w:p w14:paraId="1F23E981" w14:textId="77777777" w:rsidR="002C716D" w:rsidRDefault="00F37681">
            <w:r>
              <w:rPr>
                <w:sz w:val="13"/>
              </w:rPr>
              <w:t>count</w:t>
            </w:r>
          </w:p>
        </w:tc>
        <w:tc>
          <w:tcPr>
            <w:tcW w:w="1728" w:type="dxa"/>
          </w:tcPr>
          <w:p w14:paraId="3FC1B6EE" w14:textId="77777777" w:rsidR="002C716D" w:rsidRDefault="00F37681">
            <w:r>
              <w:rPr>
                <w:sz w:val="13"/>
              </w:rPr>
              <w:t>&gt;= 0</w:t>
            </w:r>
          </w:p>
        </w:tc>
        <w:tc>
          <w:tcPr>
            <w:tcW w:w="1008" w:type="dxa"/>
          </w:tcPr>
          <w:p w14:paraId="0593A3BA" w14:textId="77777777" w:rsidR="002C716D" w:rsidRDefault="00F37681">
            <w:r>
              <w:rPr>
                <w:sz w:val="13"/>
              </w:rPr>
              <w:t>Not specified in source</w:t>
            </w:r>
          </w:p>
        </w:tc>
        <w:tc>
          <w:tcPr>
            <w:tcW w:w="504" w:type="dxa"/>
          </w:tcPr>
          <w:p w14:paraId="0BFCD331" w14:textId="77777777" w:rsidR="002C716D" w:rsidRDefault="00F37681">
            <w:r>
              <w:rPr>
                <w:sz w:val="13"/>
              </w:rPr>
              <w:t>No</w:t>
            </w:r>
          </w:p>
        </w:tc>
        <w:tc>
          <w:tcPr>
            <w:tcW w:w="2160" w:type="dxa"/>
          </w:tcPr>
          <w:p w14:paraId="7D3EB040" w14:textId="77777777" w:rsidR="002C716D" w:rsidRDefault="00F37681">
            <w:r>
              <w:rPr>
                <w:sz w:val="13"/>
              </w:rPr>
              <w:t>always in the valve-reconnect auto_close and in water_access_override_expired</w:t>
            </w:r>
          </w:p>
        </w:tc>
        <w:tc>
          <w:tcPr>
            <w:tcW w:w="1584" w:type="dxa"/>
          </w:tcPr>
          <w:p w14:paraId="68FC82F4" w14:textId="77777777" w:rsidR="002C716D" w:rsidRDefault="00F37681">
            <w:r>
              <w:rPr>
                <w:sz w:val="13"/>
              </w:rPr>
              <w:t>rules_event</w:t>
            </w:r>
          </w:p>
        </w:tc>
        <w:tc>
          <w:tcPr>
            <w:tcW w:w="3600" w:type="dxa"/>
          </w:tcPr>
          <w:p w14:paraId="3A38C6A6" w14:textId="77777777" w:rsidR="002C716D" w:rsidRDefault="00F37681">
            <w:r>
              <w:rPr>
                <w:sz w:val="13"/>
              </w:rPr>
              <w:t>How many sensors were simultaneously asserting a leak. Present ONLY in these two shapes, so the normal auto_close lacks it.</w:t>
            </w:r>
          </w:p>
        </w:tc>
        <w:tc>
          <w:tcPr>
            <w:tcW w:w="2664" w:type="dxa"/>
          </w:tcPr>
          <w:p w14:paraId="2F299962" w14:textId="77777777" w:rsidR="002C716D" w:rsidRDefault="00F37681">
            <w:r>
              <w:rPr>
                <w:rFonts w:ascii="Consolas" w:hAnsi="Consolas"/>
                <w:sz w:val="12"/>
              </w:rPr>
              <w:t>main/rules_engine/rules_engine.c:939, :1028</w:t>
            </w:r>
          </w:p>
        </w:tc>
      </w:tr>
      <w:tr w:rsidR="002C716D" w14:paraId="18000564" w14:textId="77777777">
        <w:trPr>
          <w:jc w:val="center"/>
        </w:trPr>
        <w:tc>
          <w:tcPr>
            <w:tcW w:w="2160" w:type="dxa"/>
          </w:tcPr>
          <w:p w14:paraId="6F186676" w14:textId="77777777" w:rsidR="002C716D" w:rsidRDefault="00F37681">
            <w:r>
              <w:rPr>
                <w:rFonts w:ascii="Consolas" w:hAnsi="Consolas"/>
                <w:sz w:val="12"/>
              </w:rPr>
              <w:t>data.auto_close_resumed</w:t>
            </w:r>
          </w:p>
        </w:tc>
        <w:tc>
          <w:tcPr>
            <w:tcW w:w="1224" w:type="dxa"/>
          </w:tcPr>
          <w:p w14:paraId="161FB461" w14:textId="77777777" w:rsidR="002C716D" w:rsidRDefault="00F37681">
            <w:r>
              <w:rPr>
                <w:sz w:val="13"/>
              </w:rPr>
              <w:t>auto_close_resumed</w:t>
            </w:r>
          </w:p>
        </w:tc>
        <w:tc>
          <w:tcPr>
            <w:tcW w:w="864" w:type="dxa"/>
          </w:tcPr>
          <w:p w14:paraId="5957BC49" w14:textId="77777777" w:rsidR="002C716D" w:rsidRDefault="00F37681">
            <w:r>
              <w:rPr>
                <w:sz w:val="13"/>
              </w:rPr>
              <w:t>bool</w:t>
            </w:r>
          </w:p>
        </w:tc>
        <w:tc>
          <w:tcPr>
            <w:tcW w:w="864" w:type="dxa"/>
          </w:tcPr>
          <w:p w14:paraId="15DF2E90" w14:textId="77777777" w:rsidR="002C716D" w:rsidRDefault="00F37681">
            <w:r>
              <w:rPr>
                <w:sz w:val="13"/>
              </w:rPr>
              <w:t>n/a</w:t>
            </w:r>
          </w:p>
        </w:tc>
        <w:tc>
          <w:tcPr>
            <w:tcW w:w="1728" w:type="dxa"/>
          </w:tcPr>
          <w:p w14:paraId="2E0A0F53" w14:textId="77777777" w:rsidR="002C716D" w:rsidRDefault="00F37681">
            <w:r>
              <w:rPr>
                <w:sz w:val="13"/>
              </w:rPr>
              <w:t>true | false</w:t>
            </w:r>
          </w:p>
        </w:tc>
        <w:tc>
          <w:tcPr>
            <w:tcW w:w="1008" w:type="dxa"/>
          </w:tcPr>
          <w:p w14:paraId="52FAA1CB" w14:textId="77777777" w:rsidR="002C716D" w:rsidRDefault="00F37681">
            <w:r>
              <w:rPr>
                <w:sz w:val="13"/>
              </w:rPr>
              <w:t>Not specified in source</w:t>
            </w:r>
          </w:p>
        </w:tc>
        <w:tc>
          <w:tcPr>
            <w:tcW w:w="504" w:type="dxa"/>
          </w:tcPr>
          <w:p w14:paraId="741DBCE3" w14:textId="77777777" w:rsidR="002C716D" w:rsidRDefault="00F37681">
            <w:r>
              <w:rPr>
                <w:sz w:val="13"/>
              </w:rPr>
              <w:t>No</w:t>
            </w:r>
          </w:p>
        </w:tc>
        <w:tc>
          <w:tcPr>
            <w:tcW w:w="2160" w:type="dxa"/>
          </w:tcPr>
          <w:p w14:paraId="33E44FFE" w14:textId="77777777" w:rsidR="002C716D" w:rsidRDefault="00F37681">
            <w:r>
              <w:rPr>
                <w:sz w:val="13"/>
              </w:rPr>
              <w:t>always (water_access_override_expired only)</w:t>
            </w:r>
          </w:p>
        </w:tc>
        <w:tc>
          <w:tcPr>
            <w:tcW w:w="1584" w:type="dxa"/>
          </w:tcPr>
          <w:p w14:paraId="58DDA31B" w14:textId="77777777" w:rsidR="002C716D" w:rsidRDefault="00F37681">
            <w:r>
              <w:rPr>
                <w:sz w:val="13"/>
              </w:rPr>
              <w:t>rules_event</w:t>
            </w:r>
          </w:p>
        </w:tc>
        <w:tc>
          <w:tcPr>
            <w:tcW w:w="3600" w:type="dxa"/>
          </w:tcPr>
          <w:p w14:paraId="49C728DC" w14:textId="77777777" w:rsidR="002C716D" w:rsidRDefault="00F37681">
            <w:r>
              <w:rPr>
                <w:sz w:val="13"/>
              </w:rPr>
              <w:t>Whether leaks were still active when the window expired, i.e. whether auto-close fired immediately on resume.</w:t>
            </w:r>
          </w:p>
        </w:tc>
        <w:tc>
          <w:tcPr>
            <w:tcW w:w="2664" w:type="dxa"/>
          </w:tcPr>
          <w:p w14:paraId="787768E5" w14:textId="77777777" w:rsidR="002C716D" w:rsidRDefault="00F37681">
            <w:r>
              <w:rPr>
                <w:rFonts w:ascii="Consolas" w:hAnsi="Consolas"/>
                <w:sz w:val="12"/>
              </w:rPr>
              <w:t>main/rules_engine/rules_engine.c:1026-1027</w:t>
            </w:r>
          </w:p>
        </w:tc>
      </w:tr>
      <w:tr w:rsidR="002C716D" w14:paraId="040ADE15" w14:textId="77777777">
        <w:trPr>
          <w:jc w:val="center"/>
        </w:trPr>
        <w:tc>
          <w:tcPr>
            <w:tcW w:w="2160" w:type="dxa"/>
          </w:tcPr>
          <w:p w14:paraId="53DB8BE4" w14:textId="77777777" w:rsidR="002C716D" w:rsidRDefault="00F37681">
            <w:r>
              <w:rPr>
                <w:rFonts w:ascii="Consolas" w:hAnsi="Consolas"/>
                <w:sz w:val="12"/>
              </w:rPr>
              <w:t>data.battery</w:t>
            </w:r>
          </w:p>
        </w:tc>
        <w:tc>
          <w:tcPr>
            <w:tcW w:w="1224" w:type="dxa"/>
          </w:tcPr>
          <w:p w14:paraId="28929D5F" w14:textId="77777777" w:rsidR="002C716D" w:rsidRDefault="00F37681">
            <w:r>
              <w:rPr>
                <w:sz w:val="13"/>
              </w:rPr>
              <w:t>battery</w:t>
            </w:r>
          </w:p>
        </w:tc>
        <w:tc>
          <w:tcPr>
            <w:tcW w:w="864" w:type="dxa"/>
          </w:tcPr>
          <w:p w14:paraId="1BABFC70" w14:textId="77777777" w:rsidR="002C716D" w:rsidRDefault="00F37681">
            <w:r>
              <w:rPr>
                <w:sz w:val="13"/>
              </w:rPr>
              <w:t>number</w:t>
            </w:r>
          </w:p>
        </w:tc>
        <w:tc>
          <w:tcPr>
            <w:tcW w:w="864" w:type="dxa"/>
          </w:tcPr>
          <w:p w14:paraId="30000DA2" w14:textId="77777777" w:rsidR="002C716D" w:rsidRDefault="00F37681">
            <w:r>
              <w:rPr>
                <w:sz w:val="13"/>
              </w:rPr>
              <w:t>percent</w:t>
            </w:r>
          </w:p>
        </w:tc>
        <w:tc>
          <w:tcPr>
            <w:tcW w:w="1728" w:type="dxa"/>
          </w:tcPr>
          <w:p w14:paraId="0D17DB7E" w14:textId="77777777" w:rsidR="002C716D" w:rsidRDefault="00F37681">
            <w:r>
              <w:rPr>
                <w:sz w:val="13"/>
              </w:rPr>
              <w:t>0..255 as emitted; sender intent 0..100</w:t>
            </w:r>
          </w:p>
        </w:tc>
        <w:tc>
          <w:tcPr>
            <w:tcW w:w="1008" w:type="dxa"/>
          </w:tcPr>
          <w:p w14:paraId="674C29DE" w14:textId="77777777" w:rsidR="002C716D" w:rsidRDefault="00F37681">
            <w:r>
              <w:rPr>
                <w:sz w:val="13"/>
              </w:rPr>
              <w:t>Not specified in source</w:t>
            </w:r>
          </w:p>
        </w:tc>
        <w:tc>
          <w:tcPr>
            <w:tcW w:w="504" w:type="dxa"/>
          </w:tcPr>
          <w:p w14:paraId="6FEF1338" w14:textId="77777777" w:rsidR="002C716D" w:rsidRDefault="00F37681">
            <w:r>
              <w:rPr>
                <w:sz w:val="13"/>
              </w:rPr>
              <w:t>Yes</w:t>
            </w:r>
          </w:p>
        </w:tc>
        <w:tc>
          <w:tcPr>
            <w:tcW w:w="2160" w:type="dxa"/>
          </w:tcPr>
          <w:p w14:paraId="41C148EC" w14:textId="77777777" w:rsidR="002C716D" w:rsidRDefault="00F37681">
            <w:r>
              <w:rPr>
                <w:sz w:val="13"/>
              </w:rPr>
              <w:t>always (leak events, valve events); conditional in health alerts (OMITTED when 0xFF)</w:t>
            </w:r>
          </w:p>
        </w:tc>
        <w:tc>
          <w:tcPr>
            <w:tcW w:w="1584" w:type="dxa"/>
          </w:tcPr>
          <w:p w14:paraId="2F17700F" w14:textId="77777777" w:rsidR="002C716D" w:rsidRDefault="00F37681">
            <w:r>
              <w:rPr>
                <w:sz w:val="13"/>
              </w:rPr>
              <w:t>health_event, leak_event, valve_event</w:t>
            </w:r>
          </w:p>
        </w:tc>
        <w:tc>
          <w:tcPr>
            <w:tcW w:w="3600" w:type="dxa"/>
          </w:tcPr>
          <w:p w14:paraId="3132BFA0" w14:textId="77777777" w:rsidR="002C716D" w:rsidRDefault="00F37681">
            <w:r>
              <w:rPr>
                <w:sz w:val="13"/>
              </w:rPr>
              <w:t>Battery of the peer the event is about. Note the health-alert variant omits the key when unknown while the leak/valve variants always emit it.</w:t>
            </w:r>
          </w:p>
        </w:tc>
        <w:tc>
          <w:tcPr>
            <w:tcW w:w="2664" w:type="dxa"/>
          </w:tcPr>
          <w:p w14:paraId="02EE1E3E" w14:textId="77777777" w:rsidR="002C716D" w:rsidRDefault="00F37681">
            <w:r>
              <w:rPr>
                <w:rFonts w:ascii="Consolas" w:hAnsi="Consolas"/>
                <w:sz w:val="12"/>
              </w:rPr>
              <w:t>main/telemetry/telemetry_v2.c:645 (leak), :619 (valve), main/health_engine/health_engine.c:595-597 (health, omit-on-0xFF)</w:t>
            </w:r>
          </w:p>
        </w:tc>
      </w:tr>
      <w:tr w:rsidR="002C716D" w14:paraId="4FB4CC49" w14:textId="77777777">
        <w:trPr>
          <w:jc w:val="center"/>
        </w:trPr>
        <w:tc>
          <w:tcPr>
            <w:tcW w:w="2160" w:type="dxa"/>
          </w:tcPr>
          <w:p w14:paraId="2FF68FE4" w14:textId="77777777" w:rsidR="002C716D" w:rsidRDefault="00F37681">
            <w:r>
              <w:rPr>
                <w:rFonts w:ascii="Consolas" w:hAnsi="Consolas"/>
                <w:sz w:val="12"/>
              </w:rPr>
              <w:t>data.ble_leak_sensor_count</w:t>
            </w:r>
          </w:p>
        </w:tc>
        <w:tc>
          <w:tcPr>
            <w:tcW w:w="1224" w:type="dxa"/>
          </w:tcPr>
          <w:p w14:paraId="20FAFA82" w14:textId="77777777" w:rsidR="002C716D" w:rsidRDefault="00F37681">
            <w:r>
              <w:rPr>
                <w:sz w:val="13"/>
              </w:rPr>
              <w:t>ble_leak_sensor_count</w:t>
            </w:r>
          </w:p>
        </w:tc>
        <w:tc>
          <w:tcPr>
            <w:tcW w:w="864" w:type="dxa"/>
          </w:tcPr>
          <w:p w14:paraId="57690BE7" w14:textId="77777777" w:rsidR="002C716D" w:rsidRDefault="00F37681">
            <w:r>
              <w:rPr>
                <w:sz w:val="13"/>
              </w:rPr>
              <w:t>number</w:t>
            </w:r>
          </w:p>
        </w:tc>
        <w:tc>
          <w:tcPr>
            <w:tcW w:w="864" w:type="dxa"/>
          </w:tcPr>
          <w:p w14:paraId="73FA87BA" w14:textId="77777777" w:rsidR="002C716D" w:rsidRDefault="00F37681">
            <w:r>
              <w:rPr>
                <w:sz w:val="13"/>
              </w:rPr>
              <w:t>count</w:t>
            </w:r>
          </w:p>
        </w:tc>
        <w:tc>
          <w:tcPr>
            <w:tcW w:w="1728" w:type="dxa"/>
          </w:tcPr>
          <w:p w14:paraId="6D35D4D1" w14:textId="77777777" w:rsidR="002C716D" w:rsidRDefault="00F37681">
            <w:r>
              <w:rPr>
                <w:sz w:val="13"/>
              </w:rPr>
              <w:t>0..MAX_BLE_LEAK_SENSORS</w:t>
            </w:r>
          </w:p>
        </w:tc>
        <w:tc>
          <w:tcPr>
            <w:tcW w:w="1008" w:type="dxa"/>
          </w:tcPr>
          <w:p w14:paraId="453245A5" w14:textId="77777777" w:rsidR="002C716D" w:rsidRDefault="00F37681">
            <w:r>
              <w:rPr>
                <w:sz w:val="13"/>
              </w:rPr>
              <w:t>Not specified in source</w:t>
            </w:r>
          </w:p>
        </w:tc>
        <w:tc>
          <w:tcPr>
            <w:tcW w:w="504" w:type="dxa"/>
          </w:tcPr>
          <w:p w14:paraId="34A69E30" w14:textId="77777777" w:rsidR="002C716D" w:rsidRDefault="00F37681">
            <w:r>
              <w:rPr>
                <w:sz w:val="13"/>
              </w:rPr>
              <w:t>No</w:t>
            </w:r>
          </w:p>
        </w:tc>
        <w:tc>
          <w:tcPr>
            <w:tcW w:w="2160" w:type="dxa"/>
          </w:tcPr>
          <w:p w14:paraId="770F69B5" w14:textId="77777777" w:rsidR="002C716D" w:rsidRDefault="00F37681">
            <w:r>
              <w:rPr>
                <w:sz w:val="13"/>
              </w:rPr>
              <w:t>always (lifecycle only)</w:t>
            </w:r>
          </w:p>
        </w:tc>
        <w:tc>
          <w:tcPr>
            <w:tcW w:w="1584" w:type="dxa"/>
          </w:tcPr>
          <w:p w14:paraId="25572F87" w14:textId="77777777" w:rsidR="002C716D" w:rsidRDefault="00F37681">
            <w:r>
              <w:rPr>
                <w:sz w:val="13"/>
              </w:rPr>
              <w:t>lifecycle</w:t>
            </w:r>
          </w:p>
        </w:tc>
        <w:tc>
          <w:tcPr>
            <w:tcW w:w="3600" w:type="dxa"/>
          </w:tcPr>
          <w:p w14:paraId="1CC721BE" w14:textId="77777777" w:rsidR="002C716D" w:rsidRDefault="00F37681">
            <w:r>
              <w:rPr>
                <w:sz w:val="13"/>
              </w:rPr>
              <w:t>How many BLE leak sensors are commissioned.</w:t>
            </w:r>
          </w:p>
        </w:tc>
        <w:tc>
          <w:tcPr>
            <w:tcW w:w="2664" w:type="dxa"/>
          </w:tcPr>
          <w:p w14:paraId="1E662561" w14:textId="77777777" w:rsidR="002C716D" w:rsidRDefault="00F37681">
            <w:r>
              <w:rPr>
                <w:rFonts w:ascii="Consolas" w:hAnsi="Consolas"/>
                <w:sz w:val="12"/>
              </w:rPr>
              <w:t>main/telemetry/telemetry_v2.c:353-356</w:t>
            </w:r>
          </w:p>
        </w:tc>
      </w:tr>
      <w:tr w:rsidR="002C716D" w14:paraId="06956D1D" w14:textId="77777777">
        <w:trPr>
          <w:jc w:val="center"/>
        </w:trPr>
        <w:tc>
          <w:tcPr>
            <w:tcW w:w="2160" w:type="dxa"/>
          </w:tcPr>
          <w:p w14:paraId="660DE263" w14:textId="77777777" w:rsidR="002C716D" w:rsidRDefault="00F37681">
            <w:r>
              <w:rPr>
                <w:rFonts w:ascii="Consolas" w:hAnsi="Consolas"/>
                <w:sz w:val="12"/>
              </w:rPr>
              <w:t>data.ble_leak_sensors</w:t>
            </w:r>
          </w:p>
        </w:tc>
        <w:tc>
          <w:tcPr>
            <w:tcW w:w="1224" w:type="dxa"/>
          </w:tcPr>
          <w:p w14:paraId="3DB2CFF3" w14:textId="77777777" w:rsidR="002C716D" w:rsidRDefault="00F37681">
            <w:r>
              <w:rPr>
                <w:sz w:val="13"/>
              </w:rPr>
              <w:t>ble_leak_sensors</w:t>
            </w:r>
          </w:p>
        </w:tc>
        <w:tc>
          <w:tcPr>
            <w:tcW w:w="864" w:type="dxa"/>
          </w:tcPr>
          <w:p w14:paraId="0FE06AE8" w14:textId="77777777" w:rsidR="002C716D" w:rsidRDefault="00F37681">
            <w:r>
              <w:rPr>
                <w:sz w:val="13"/>
              </w:rPr>
              <w:t>array</w:t>
            </w:r>
          </w:p>
        </w:tc>
        <w:tc>
          <w:tcPr>
            <w:tcW w:w="864" w:type="dxa"/>
          </w:tcPr>
          <w:p w14:paraId="2F7200A7" w14:textId="77777777" w:rsidR="002C716D" w:rsidRDefault="00F37681">
            <w:r>
              <w:rPr>
                <w:sz w:val="13"/>
              </w:rPr>
              <w:t>n/a</w:t>
            </w:r>
          </w:p>
        </w:tc>
        <w:tc>
          <w:tcPr>
            <w:tcW w:w="1728" w:type="dxa"/>
          </w:tcPr>
          <w:p w14:paraId="438FCD40" w14:textId="77777777" w:rsidR="002C716D" w:rsidRDefault="00F37681">
            <w:r>
              <w:rPr>
                <w:sz w:val="13"/>
              </w:rPr>
              <w:t>array of objects</w:t>
            </w:r>
          </w:p>
        </w:tc>
        <w:tc>
          <w:tcPr>
            <w:tcW w:w="1008" w:type="dxa"/>
          </w:tcPr>
          <w:p w14:paraId="7EC1EE22" w14:textId="77777777" w:rsidR="002C716D" w:rsidRDefault="00F37681">
            <w:r>
              <w:rPr>
                <w:sz w:val="13"/>
              </w:rPr>
              <w:t>Not specified in source</w:t>
            </w:r>
          </w:p>
        </w:tc>
        <w:tc>
          <w:tcPr>
            <w:tcW w:w="504" w:type="dxa"/>
          </w:tcPr>
          <w:p w14:paraId="70D97F0B" w14:textId="77777777" w:rsidR="002C716D" w:rsidRDefault="00F37681">
            <w:r>
              <w:rPr>
                <w:sz w:val="13"/>
              </w:rPr>
              <w:t>No</w:t>
            </w:r>
          </w:p>
        </w:tc>
        <w:tc>
          <w:tcPr>
            <w:tcW w:w="2160" w:type="dxa"/>
          </w:tcPr>
          <w:p w14:paraId="62EBAA07" w14:textId="77777777" w:rsidR="002C716D" w:rsidRDefault="00F37681">
            <w:r>
              <w:rPr>
                <w:sz w:val="13"/>
              </w:rPr>
              <w:t>always (snapshot only); empty array when none or health is unavailable</w:t>
            </w:r>
          </w:p>
        </w:tc>
        <w:tc>
          <w:tcPr>
            <w:tcW w:w="1584" w:type="dxa"/>
          </w:tcPr>
          <w:p w14:paraId="05E6B114" w14:textId="77777777" w:rsidR="002C716D" w:rsidRDefault="00F37681">
            <w:r>
              <w:rPr>
                <w:sz w:val="13"/>
              </w:rPr>
              <w:t>snapshot</w:t>
            </w:r>
          </w:p>
        </w:tc>
        <w:tc>
          <w:tcPr>
            <w:tcW w:w="3600" w:type="dxa"/>
          </w:tcPr>
          <w:p w14:paraId="7E23FA45" w14:textId="77777777" w:rsidR="002C716D" w:rsidRDefault="00F37681">
            <w:r>
              <w:rPr>
                <w:sz w:val="13"/>
              </w:rPr>
              <w:t>One entry per COMMISSIONED BLE leak sensor, driven by the health table.</w:t>
            </w:r>
          </w:p>
        </w:tc>
        <w:tc>
          <w:tcPr>
            <w:tcW w:w="2664" w:type="dxa"/>
          </w:tcPr>
          <w:p w14:paraId="45451723" w14:textId="77777777" w:rsidR="002C716D" w:rsidRDefault="00F37681">
            <w:r>
              <w:rPr>
                <w:rFonts w:ascii="Consolas" w:hAnsi="Consolas"/>
                <w:sz w:val="12"/>
              </w:rPr>
              <w:t>main/telemetry/telemetry_v2.c:518, :571; iteration :520-570</w:t>
            </w:r>
          </w:p>
        </w:tc>
      </w:tr>
      <w:tr w:rsidR="002C716D" w14:paraId="371238A9" w14:textId="77777777">
        <w:trPr>
          <w:jc w:val="center"/>
        </w:trPr>
        <w:tc>
          <w:tcPr>
            <w:tcW w:w="2160" w:type="dxa"/>
          </w:tcPr>
          <w:p w14:paraId="2D87AB62" w14:textId="77777777" w:rsidR="002C716D" w:rsidRDefault="00F37681">
            <w:r>
              <w:rPr>
                <w:rFonts w:ascii="Consolas" w:hAnsi="Consolas"/>
                <w:sz w:val="12"/>
              </w:rPr>
              <w:t>data.ble_leak_sensors[].battery</w:t>
            </w:r>
          </w:p>
        </w:tc>
        <w:tc>
          <w:tcPr>
            <w:tcW w:w="1224" w:type="dxa"/>
          </w:tcPr>
          <w:p w14:paraId="48C68AC5" w14:textId="77777777" w:rsidR="002C716D" w:rsidRDefault="00F37681">
            <w:r>
              <w:rPr>
                <w:sz w:val="13"/>
              </w:rPr>
              <w:t>battery</w:t>
            </w:r>
          </w:p>
        </w:tc>
        <w:tc>
          <w:tcPr>
            <w:tcW w:w="864" w:type="dxa"/>
          </w:tcPr>
          <w:p w14:paraId="03C67BF1" w14:textId="77777777" w:rsidR="002C716D" w:rsidRDefault="00F37681">
            <w:r>
              <w:rPr>
                <w:sz w:val="13"/>
              </w:rPr>
              <w:t>number|null</w:t>
            </w:r>
          </w:p>
        </w:tc>
        <w:tc>
          <w:tcPr>
            <w:tcW w:w="864" w:type="dxa"/>
          </w:tcPr>
          <w:p w14:paraId="708D6DE4" w14:textId="77777777" w:rsidR="002C716D" w:rsidRDefault="00F37681">
            <w:r>
              <w:rPr>
                <w:sz w:val="13"/>
              </w:rPr>
              <w:t>percent</w:t>
            </w:r>
          </w:p>
        </w:tc>
        <w:tc>
          <w:tcPr>
            <w:tcW w:w="1728" w:type="dxa"/>
          </w:tcPr>
          <w:p w14:paraId="7CBDBD82" w14:textId="77777777" w:rsidR="002C716D" w:rsidRDefault="00F37681">
            <w:r>
              <w:rPr>
                <w:sz w:val="13"/>
              </w:rPr>
              <w:t>0..255 as emitted; header intent 0..100</w:t>
            </w:r>
          </w:p>
        </w:tc>
        <w:tc>
          <w:tcPr>
            <w:tcW w:w="1008" w:type="dxa"/>
          </w:tcPr>
          <w:p w14:paraId="161C23D5" w14:textId="77777777" w:rsidR="002C716D" w:rsidRDefault="00F37681">
            <w:r>
              <w:rPr>
                <w:sz w:val="13"/>
              </w:rPr>
              <w:t>Not specified in source</w:t>
            </w:r>
          </w:p>
        </w:tc>
        <w:tc>
          <w:tcPr>
            <w:tcW w:w="504" w:type="dxa"/>
          </w:tcPr>
          <w:p w14:paraId="509762BE" w14:textId="77777777" w:rsidR="002C716D" w:rsidRDefault="00F37681">
            <w:r>
              <w:rPr>
                <w:sz w:val="13"/>
              </w:rPr>
              <w:t>No</w:t>
            </w:r>
          </w:p>
        </w:tc>
        <w:tc>
          <w:tcPr>
            <w:tcW w:w="2160" w:type="dxa"/>
          </w:tcPr>
          <w:p w14:paraId="5AB3EDFC" w14:textId="77777777" w:rsidR="002C716D" w:rsidRDefault="00F37681">
            <w:r>
              <w:rPr>
                <w:sz w:val="13"/>
              </w:rPr>
              <w:t>always present; explicit null when there is no live cache entry</w:t>
            </w:r>
          </w:p>
        </w:tc>
        <w:tc>
          <w:tcPr>
            <w:tcW w:w="1584" w:type="dxa"/>
          </w:tcPr>
          <w:p w14:paraId="43BDCA04" w14:textId="77777777" w:rsidR="002C716D" w:rsidRDefault="00F37681">
            <w:r>
              <w:rPr>
                <w:sz w:val="13"/>
              </w:rPr>
              <w:t>snapshot</w:t>
            </w:r>
          </w:p>
        </w:tc>
        <w:tc>
          <w:tcPr>
            <w:tcW w:w="3600" w:type="dxa"/>
          </w:tcPr>
          <w:p w14:paraId="62FBE3C0" w14:textId="77777777" w:rsidR="002C716D" w:rsidRDefault="00F37681">
            <w:r>
              <w:rPr>
                <w:sz w:val="13"/>
              </w:rPr>
              <w:t>Battery from manufacturer-data byte 3 of the eleak advertisement.</w:t>
            </w:r>
          </w:p>
        </w:tc>
        <w:tc>
          <w:tcPr>
            <w:tcW w:w="2664" w:type="dxa"/>
          </w:tcPr>
          <w:p w14:paraId="745D36F5" w14:textId="77777777" w:rsidR="002C716D" w:rsidRDefault="00F37681">
            <w:r>
              <w:rPr>
                <w:rFonts w:ascii="Consolas" w:hAnsi="Consolas"/>
                <w:sz w:val="12"/>
              </w:rPr>
              <w:t>main/telemetry/telemetry_v2.c:553 (value), :561 (null); parse main/ble_leak_scanner/app_ble_leak.c:177</w:t>
            </w:r>
          </w:p>
        </w:tc>
      </w:tr>
      <w:tr w:rsidR="002C716D" w14:paraId="2A0A0E94" w14:textId="77777777">
        <w:trPr>
          <w:jc w:val="center"/>
        </w:trPr>
        <w:tc>
          <w:tcPr>
            <w:tcW w:w="2160" w:type="dxa"/>
          </w:tcPr>
          <w:p w14:paraId="51147559" w14:textId="77777777" w:rsidR="002C716D" w:rsidRDefault="00F37681">
            <w:r>
              <w:rPr>
                <w:rFonts w:ascii="Consolas" w:hAnsi="Consolas"/>
                <w:sz w:val="12"/>
              </w:rPr>
              <w:t>data.ble_leak_sensors[].connected</w:t>
            </w:r>
          </w:p>
        </w:tc>
        <w:tc>
          <w:tcPr>
            <w:tcW w:w="1224" w:type="dxa"/>
          </w:tcPr>
          <w:p w14:paraId="18E6BBE3" w14:textId="77777777" w:rsidR="002C716D" w:rsidRDefault="00F37681">
            <w:r>
              <w:rPr>
                <w:sz w:val="13"/>
              </w:rPr>
              <w:t>connected</w:t>
            </w:r>
          </w:p>
        </w:tc>
        <w:tc>
          <w:tcPr>
            <w:tcW w:w="864" w:type="dxa"/>
          </w:tcPr>
          <w:p w14:paraId="66C2C429" w14:textId="77777777" w:rsidR="002C716D" w:rsidRDefault="00F37681">
            <w:r>
              <w:rPr>
                <w:sz w:val="13"/>
              </w:rPr>
              <w:t>bool</w:t>
            </w:r>
          </w:p>
        </w:tc>
        <w:tc>
          <w:tcPr>
            <w:tcW w:w="864" w:type="dxa"/>
          </w:tcPr>
          <w:p w14:paraId="58EC4AC9" w14:textId="77777777" w:rsidR="002C716D" w:rsidRDefault="00F37681">
            <w:r>
              <w:rPr>
                <w:sz w:val="13"/>
              </w:rPr>
              <w:t>n/a</w:t>
            </w:r>
          </w:p>
        </w:tc>
        <w:tc>
          <w:tcPr>
            <w:tcW w:w="1728" w:type="dxa"/>
          </w:tcPr>
          <w:p w14:paraId="7BFDDE74" w14:textId="77777777" w:rsidR="002C716D" w:rsidRDefault="00F37681">
            <w:r>
              <w:rPr>
                <w:sz w:val="13"/>
              </w:rPr>
              <w:t>true | false</w:t>
            </w:r>
          </w:p>
        </w:tc>
        <w:tc>
          <w:tcPr>
            <w:tcW w:w="1008" w:type="dxa"/>
          </w:tcPr>
          <w:p w14:paraId="554BF563" w14:textId="77777777" w:rsidR="002C716D" w:rsidRDefault="00F37681">
            <w:r>
              <w:rPr>
                <w:sz w:val="13"/>
              </w:rPr>
              <w:t>Not specified in source</w:t>
            </w:r>
          </w:p>
        </w:tc>
        <w:tc>
          <w:tcPr>
            <w:tcW w:w="504" w:type="dxa"/>
          </w:tcPr>
          <w:p w14:paraId="5E11AA82" w14:textId="77777777" w:rsidR="002C716D" w:rsidRDefault="00F37681">
            <w:r>
              <w:rPr>
                <w:sz w:val="13"/>
              </w:rPr>
              <w:t>No</w:t>
            </w:r>
          </w:p>
        </w:tc>
        <w:tc>
          <w:tcPr>
            <w:tcW w:w="2160" w:type="dxa"/>
          </w:tcPr>
          <w:p w14:paraId="66C72B5E" w14:textId="77777777" w:rsidR="002C716D" w:rsidRDefault="00F37681">
            <w:r>
              <w:rPr>
                <w:sz w:val="13"/>
              </w:rPr>
              <w:t>always for each element</w:t>
            </w:r>
          </w:p>
        </w:tc>
        <w:tc>
          <w:tcPr>
            <w:tcW w:w="1584" w:type="dxa"/>
          </w:tcPr>
          <w:p w14:paraId="01D7B5CE" w14:textId="77777777" w:rsidR="002C716D" w:rsidRDefault="00F37681">
            <w:r>
              <w:rPr>
                <w:sz w:val="13"/>
              </w:rPr>
              <w:t>snapshot</w:t>
            </w:r>
          </w:p>
        </w:tc>
        <w:tc>
          <w:tcPr>
            <w:tcW w:w="3600" w:type="dxa"/>
          </w:tcPr>
          <w:p w14:paraId="4B664E97" w14:textId="77777777" w:rsidR="002C716D" w:rsidRDefault="00F37681">
            <w:r>
              <w:rPr>
                <w:sz w:val="13"/>
              </w:rPr>
              <w:t>Heard within the BLE-leak health timeout. Also gates the cache merge below.</w:t>
            </w:r>
          </w:p>
        </w:tc>
        <w:tc>
          <w:tcPr>
            <w:tcW w:w="2664" w:type="dxa"/>
          </w:tcPr>
          <w:p w14:paraId="2EE1DDE3" w14:textId="77777777" w:rsidR="002C716D" w:rsidRDefault="00F37681">
            <w:r>
              <w:rPr>
                <w:rFonts w:ascii="Consolas" w:hAnsi="Consolas"/>
                <w:sz w:val="12"/>
              </w:rPr>
              <w:t>main/telemetry/telemetry_v2.c:526; merge gate :541</w:t>
            </w:r>
          </w:p>
        </w:tc>
      </w:tr>
      <w:tr w:rsidR="002C716D" w14:paraId="4E5E0DD6" w14:textId="77777777">
        <w:trPr>
          <w:jc w:val="center"/>
        </w:trPr>
        <w:tc>
          <w:tcPr>
            <w:tcW w:w="2160" w:type="dxa"/>
          </w:tcPr>
          <w:p w14:paraId="5EDE17AF" w14:textId="77777777" w:rsidR="002C716D" w:rsidRDefault="00F37681">
            <w:r>
              <w:rPr>
                <w:rFonts w:ascii="Consolas" w:hAnsi="Consolas"/>
                <w:sz w:val="12"/>
              </w:rPr>
              <w:t>data.ble_leak_sensors[].fw_version</w:t>
            </w:r>
          </w:p>
        </w:tc>
        <w:tc>
          <w:tcPr>
            <w:tcW w:w="1224" w:type="dxa"/>
          </w:tcPr>
          <w:p w14:paraId="093F7F33" w14:textId="77777777" w:rsidR="002C716D" w:rsidRDefault="00F37681">
            <w:r>
              <w:rPr>
                <w:sz w:val="13"/>
              </w:rPr>
              <w:t>fw_version</w:t>
            </w:r>
          </w:p>
        </w:tc>
        <w:tc>
          <w:tcPr>
            <w:tcW w:w="864" w:type="dxa"/>
          </w:tcPr>
          <w:p w14:paraId="63FF8D35" w14:textId="77777777" w:rsidR="002C716D" w:rsidRDefault="00F37681">
            <w:r>
              <w:rPr>
                <w:sz w:val="13"/>
              </w:rPr>
              <w:t>string|null</w:t>
            </w:r>
          </w:p>
        </w:tc>
        <w:tc>
          <w:tcPr>
            <w:tcW w:w="864" w:type="dxa"/>
          </w:tcPr>
          <w:p w14:paraId="5DD9279C" w14:textId="77777777" w:rsidR="002C716D" w:rsidRDefault="00F37681">
            <w:r>
              <w:rPr>
                <w:sz w:val="13"/>
              </w:rPr>
              <w:t>n/a</w:t>
            </w:r>
          </w:p>
        </w:tc>
        <w:tc>
          <w:tcPr>
            <w:tcW w:w="1728" w:type="dxa"/>
          </w:tcPr>
          <w:p w14:paraId="6ED16116" w14:textId="77777777" w:rsidR="002C716D" w:rsidRDefault="00F37681">
            <w:r>
              <w:rPr>
                <w:sz w:val="13"/>
              </w:rPr>
              <w:t>"M.m.p", max 11 chars</w:t>
            </w:r>
          </w:p>
        </w:tc>
        <w:tc>
          <w:tcPr>
            <w:tcW w:w="1008" w:type="dxa"/>
          </w:tcPr>
          <w:p w14:paraId="71868BE4" w14:textId="77777777" w:rsidR="002C716D" w:rsidRDefault="00F37681">
            <w:r>
              <w:rPr>
                <w:sz w:val="13"/>
              </w:rPr>
              <w:t>Not specified in source</w:t>
            </w:r>
          </w:p>
        </w:tc>
        <w:tc>
          <w:tcPr>
            <w:tcW w:w="504" w:type="dxa"/>
          </w:tcPr>
          <w:p w14:paraId="51B19041" w14:textId="77777777" w:rsidR="002C716D" w:rsidRDefault="00F37681">
            <w:r>
              <w:rPr>
                <w:sz w:val="13"/>
              </w:rPr>
              <w:t>No</w:t>
            </w:r>
          </w:p>
        </w:tc>
        <w:tc>
          <w:tcPr>
            <w:tcW w:w="2160" w:type="dxa"/>
          </w:tcPr>
          <w:p w14:paraId="23F7F325" w14:textId="77777777" w:rsidR="002C716D" w:rsidRDefault="00F37681">
            <w:r>
              <w:rPr>
                <w:sz w:val="13"/>
              </w:rPr>
              <w:t>always present; explicit null when the cache has no version OR there is no cache entry</w:t>
            </w:r>
          </w:p>
        </w:tc>
        <w:tc>
          <w:tcPr>
            <w:tcW w:w="1584" w:type="dxa"/>
          </w:tcPr>
          <w:p w14:paraId="7A378AA2" w14:textId="77777777" w:rsidR="002C716D" w:rsidRDefault="00F37681">
            <w:r>
              <w:rPr>
                <w:sz w:val="13"/>
              </w:rPr>
              <w:t>snapshot</w:t>
            </w:r>
          </w:p>
        </w:tc>
        <w:tc>
          <w:tcPr>
            <w:tcW w:w="3600" w:type="dxa"/>
          </w:tcPr>
          <w:p w14:paraId="3FCE71E5" w14:textId="77777777" w:rsidR="002C716D" w:rsidRDefault="00F37681">
            <w:r>
              <w:rPr>
                <w:sz w:val="13"/>
              </w:rPr>
              <w:t xml:space="preserve">Sensor firmware version, built ONLY when the advertisement carries &gt;= 7 bytes of </w:t>
            </w:r>
            <w:r>
              <w:rPr>
                <w:sz w:val="13"/>
              </w:rPr>
              <w:lastRenderedPageBreak/>
              <w:t>manufacturer data. A 4-byte (older) payload leaves this permanently null.</w:t>
            </w:r>
          </w:p>
        </w:tc>
        <w:tc>
          <w:tcPr>
            <w:tcW w:w="2664" w:type="dxa"/>
          </w:tcPr>
          <w:p w14:paraId="6DF44092" w14:textId="77777777" w:rsidR="002C716D" w:rsidRDefault="00F37681">
            <w:r>
              <w:rPr>
                <w:rFonts w:ascii="Consolas" w:hAnsi="Consolas"/>
                <w:sz w:val="12"/>
              </w:rPr>
              <w:lastRenderedPageBreak/>
              <w:t>main/telemetry/telemetry_v2.c:556-559 (string or null), :564 (null); parse gate main/ble_leak_scanner/app_ble_leak.c:180-185</w:t>
            </w:r>
          </w:p>
        </w:tc>
      </w:tr>
      <w:tr w:rsidR="002C716D" w14:paraId="1CC19595" w14:textId="77777777">
        <w:trPr>
          <w:jc w:val="center"/>
        </w:trPr>
        <w:tc>
          <w:tcPr>
            <w:tcW w:w="2160" w:type="dxa"/>
          </w:tcPr>
          <w:p w14:paraId="09459AB2" w14:textId="77777777" w:rsidR="002C716D" w:rsidRDefault="00F37681">
            <w:r>
              <w:rPr>
                <w:rFonts w:ascii="Consolas" w:hAnsi="Consolas"/>
                <w:sz w:val="12"/>
              </w:rPr>
              <w:t>data.ble_leak_sensors[].last_seen_age_s</w:t>
            </w:r>
          </w:p>
        </w:tc>
        <w:tc>
          <w:tcPr>
            <w:tcW w:w="1224" w:type="dxa"/>
          </w:tcPr>
          <w:p w14:paraId="4E4C4ADF" w14:textId="77777777" w:rsidR="002C716D" w:rsidRDefault="00F37681">
            <w:r>
              <w:rPr>
                <w:sz w:val="13"/>
              </w:rPr>
              <w:t>last_seen_age_s</w:t>
            </w:r>
          </w:p>
        </w:tc>
        <w:tc>
          <w:tcPr>
            <w:tcW w:w="864" w:type="dxa"/>
          </w:tcPr>
          <w:p w14:paraId="5FE12D4B" w14:textId="77777777" w:rsidR="002C716D" w:rsidRDefault="00F37681">
            <w:r>
              <w:rPr>
                <w:sz w:val="13"/>
              </w:rPr>
              <w:t>number|null</w:t>
            </w:r>
          </w:p>
        </w:tc>
        <w:tc>
          <w:tcPr>
            <w:tcW w:w="864" w:type="dxa"/>
          </w:tcPr>
          <w:p w14:paraId="5C937FBE" w14:textId="77777777" w:rsidR="002C716D" w:rsidRDefault="00F37681">
            <w:r>
              <w:rPr>
                <w:sz w:val="13"/>
              </w:rPr>
              <w:t>seconds</w:t>
            </w:r>
          </w:p>
        </w:tc>
        <w:tc>
          <w:tcPr>
            <w:tcW w:w="1728" w:type="dxa"/>
          </w:tcPr>
          <w:p w14:paraId="219892A3" w14:textId="77777777" w:rsidR="002C716D" w:rsidRDefault="00F37681">
            <w:r>
              <w:rPr>
                <w:sz w:val="13"/>
              </w:rPr>
              <w:t>&gt;= 0 when a number</w:t>
            </w:r>
          </w:p>
        </w:tc>
        <w:tc>
          <w:tcPr>
            <w:tcW w:w="1008" w:type="dxa"/>
          </w:tcPr>
          <w:p w14:paraId="753E3F4B" w14:textId="77777777" w:rsidR="002C716D" w:rsidRDefault="00F37681">
            <w:r>
              <w:rPr>
                <w:sz w:val="13"/>
              </w:rPr>
              <w:t>Not specified in source</w:t>
            </w:r>
          </w:p>
        </w:tc>
        <w:tc>
          <w:tcPr>
            <w:tcW w:w="504" w:type="dxa"/>
          </w:tcPr>
          <w:p w14:paraId="700F1668" w14:textId="77777777" w:rsidR="002C716D" w:rsidRDefault="00F37681">
            <w:r>
              <w:rPr>
                <w:sz w:val="13"/>
              </w:rPr>
              <w:t>No</w:t>
            </w:r>
          </w:p>
        </w:tc>
        <w:tc>
          <w:tcPr>
            <w:tcW w:w="2160" w:type="dxa"/>
          </w:tcPr>
          <w:p w14:paraId="0DDB7EDB" w14:textId="77777777" w:rsidR="002C716D" w:rsidRDefault="00F37681">
            <w:r>
              <w:rPr>
                <w:sz w:val="13"/>
              </w:rPr>
              <w:t>always present; explicit null when UINT32_MAX (never heard)</w:t>
            </w:r>
          </w:p>
        </w:tc>
        <w:tc>
          <w:tcPr>
            <w:tcW w:w="1584" w:type="dxa"/>
          </w:tcPr>
          <w:p w14:paraId="389E60C4" w14:textId="77777777" w:rsidR="002C716D" w:rsidRDefault="00F37681">
            <w:r>
              <w:rPr>
                <w:sz w:val="13"/>
              </w:rPr>
              <w:t>snapshot</w:t>
            </w:r>
          </w:p>
        </w:tc>
        <w:tc>
          <w:tcPr>
            <w:tcW w:w="3600" w:type="dxa"/>
          </w:tcPr>
          <w:p w14:paraId="2EF30470" w14:textId="77777777" w:rsidR="002C716D" w:rsidRDefault="00F37681">
            <w:r>
              <w:rPr>
                <w:sz w:val="13"/>
              </w:rPr>
              <w:t>Seconds since this sensor's last advertisement was accepted.</w:t>
            </w:r>
          </w:p>
        </w:tc>
        <w:tc>
          <w:tcPr>
            <w:tcW w:w="2664" w:type="dxa"/>
          </w:tcPr>
          <w:p w14:paraId="3BFE103C" w14:textId="77777777" w:rsidR="002C716D" w:rsidRDefault="00F37681">
            <w:r>
              <w:rPr>
                <w:rFonts w:ascii="Consolas" w:hAnsi="Consolas"/>
                <w:sz w:val="12"/>
              </w:rPr>
              <w:t>main/telemetry/telemetry_v2.c:530-535</w:t>
            </w:r>
          </w:p>
        </w:tc>
      </w:tr>
      <w:tr w:rsidR="002C716D" w14:paraId="6C8395CE" w14:textId="77777777">
        <w:trPr>
          <w:jc w:val="center"/>
        </w:trPr>
        <w:tc>
          <w:tcPr>
            <w:tcW w:w="2160" w:type="dxa"/>
          </w:tcPr>
          <w:p w14:paraId="4994290E" w14:textId="77777777" w:rsidR="002C716D" w:rsidRDefault="00F37681">
            <w:r>
              <w:rPr>
                <w:rFonts w:ascii="Consolas" w:hAnsi="Consolas"/>
                <w:sz w:val="12"/>
              </w:rPr>
              <w:t>data.ble_leak_sensors[].leak_state</w:t>
            </w:r>
          </w:p>
        </w:tc>
        <w:tc>
          <w:tcPr>
            <w:tcW w:w="1224" w:type="dxa"/>
          </w:tcPr>
          <w:p w14:paraId="53F7D334" w14:textId="77777777" w:rsidR="002C716D" w:rsidRDefault="00F37681">
            <w:r>
              <w:rPr>
                <w:sz w:val="13"/>
              </w:rPr>
              <w:t>leak_state</w:t>
            </w:r>
          </w:p>
        </w:tc>
        <w:tc>
          <w:tcPr>
            <w:tcW w:w="864" w:type="dxa"/>
          </w:tcPr>
          <w:p w14:paraId="656E58EA" w14:textId="77777777" w:rsidR="002C716D" w:rsidRDefault="00F37681">
            <w:r>
              <w:rPr>
                <w:sz w:val="13"/>
              </w:rPr>
              <w:t>bool</w:t>
            </w:r>
          </w:p>
        </w:tc>
        <w:tc>
          <w:tcPr>
            <w:tcW w:w="864" w:type="dxa"/>
          </w:tcPr>
          <w:p w14:paraId="5555FFD8" w14:textId="77777777" w:rsidR="002C716D" w:rsidRDefault="00F37681">
            <w:r>
              <w:rPr>
                <w:sz w:val="13"/>
              </w:rPr>
              <w:t>n/a</w:t>
            </w:r>
          </w:p>
        </w:tc>
        <w:tc>
          <w:tcPr>
            <w:tcW w:w="1728" w:type="dxa"/>
          </w:tcPr>
          <w:p w14:paraId="5F44DE74" w14:textId="77777777" w:rsidR="002C716D" w:rsidRDefault="00F37681">
            <w:r>
              <w:rPr>
                <w:sz w:val="13"/>
              </w:rPr>
              <w:t>true | false</w:t>
            </w:r>
          </w:p>
        </w:tc>
        <w:tc>
          <w:tcPr>
            <w:tcW w:w="1008" w:type="dxa"/>
          </w:tcPr>
          <w:p w14:paraId="7016F1F0" w14:textId="77777777" w:rsidR="002C716D" w:rsidRDefault="00F37681">
            <w:r>
              <w:rPr>
                <w:sz w:val="13"/>
              </w:rPr>
              <w:t>Not specified in source</w:t>
            </w:r>
          </w:p>
        </w:tc>
        <w:tc>
          <w:tcPr>
            <w:tcW w:w="504" w:type="dxa"/>
          </w:tcPr>
          <w:p w14:paraId="3B4C704F" w14:textId="77777777" w:rsidR="002C716D" w:rsidRDefault="00F37681">
            <w:r>
              <w:rPr>
                <w:sz w:val="13"/>
              </w:rPr>
              <w:t>No</w:t>
            </w:r>
          </w:p>
        </w:tc>
        <w:tc>
          <w:tcPr>
            <w:tcW w:w="2160" w:type="dxa"/>
          </w:tcPr>
          <w:p w14:paraId="7E7D64BB" w14:textId="77777777" w:rsidR="002C716D" w:rsidRDefault="00F37681">
            <w:r>
              <w:rPr>
                <w:sz w:val="13"/>
              </w:rPr>
              <w:t>always present; hard-coded false (NOT null) when there is no live cache entry</w:t>
            </w:r>
          </w:p>
        </w:tc>
        <w:tc>
          <w:tcPr>
            <w:tcW w:w="1584" w:type="dxa"/>
          </w:tcPr>
          <w:p w14:paraId="2B8E5890" w14:textId="77777777" w:rsidR="002C716D" w:rsidRDefault="00F37681">
            <w:r>
              <w:rPr>
                <w:sz w:val="13"/>
              </w:rPr>
              <w:t>snapshot</w:t>
            </w:r>
          </w:p>
        </w:tc>
        <w:tc>
          <w:tcPr>
            <w:tcW w:w="3600" w:type="dxa"/>
          </w:tcPr>
          <w:p w14:paraId="0EE86541" w14:textId="77777777" w:rsidR="002C716D" w:rsidRDefault="00F37681">
            <w:r>
              <w:rPr>
                <w:sz w:val="13"/>
              </w:rPr>
              <w:t>Leak flag from manufacturer-data byte 2, tested != 0 (consistent with the BLE leak event, unlike the LoRa path).</w:t>
            </w:r>
          </w:p>
        </w:tc>
        <w:tc>
          <w:tcPr>
            <w:tcW w:w="2664" w:type="dxa"/>
          </w:tcPr>
          <w:p w14:paraId="04813965" w14:textId="77777777" w:rsidR="002C716D" w:rsidRDefault="00F37681">
            <w:r>
              <w:rPr>
                <w:rFonts w:ascii="Consolas" w:hAnsi="Consolas"/>
                <w:sz w:val="12"/>
              </w:rPr>
              <w:t>main/telemetry/telemetry_v2.c:554 (value), :562 (placeholder false); parse main/ble_leak_scanner/app_ble_leak.c:176-178</w:t>
            </w:r>
          </w:p>
        </w:tc>
      </w:tr>
      <w:tr w:rsidR="002C716D" w14:paraId="2BB30362" w14:textId="77777777">
        <w:trPr>
          <w:jc w:val="center"/>
        </w:trPr>
        <w:tc>
          <w:tcPr>
            <w:tcW w:w="2160" w:type="dxa"/>
          </w:tcPr>
          <w:p w14:paraId="0F16EFEF" w14:textId="77777777" w:rsidR="002C716D" w:rsidRDefault="00F37681">
            <w:r>
              <w:rPr>
                <w:rFonts w:ascii="Consolas" w:hAnsi="Consolas"/>
                <w:sz w:val="12"/>
              </w:rPr>
              <w:t>data.ble_leak_sensors[].location</w:t>
            </w:r>
          </w:p>
        </w:tc>
        <w:tc>
          <w:tcPr>
            <w:tcW w:w="1224" w:type="dxa"/>
          </w:tcPr>
          <w:p w14:paraId="7DFF4D1B" w14:textId="77777777" w:rsidR="002C716D" w:rsidRDefault="00F37681">
            <w:r>
              <w:rPr>
                <w:sz w:val="13"/>
              </w:rPr>
              <w:t>location</w:t>
            </w:r>
          </w:p>
        </w:tc>
        <w:tc>
          <w:tcPr>
            <w:tcW w:w="864" w:type="dxa"/>
          </w:tcPr>
          <w:p w14:paraId="463E083C" w14:textId="77777777" w:rsidR="002C716D" w:rsidRDefault="00F37681">
            <w:r>
              <w:rPr>
                <w:sz w:val="13"/>
              </w:rPr>
              <w:t>object</w:t>
            </w:r>
          </w:p>
        </w:tc>
        <w:tc>
          <w:tcPr>
            <w:tcW w:w="864" w:type="dxa"/>
          </w:tcPr>
          <w:p w14:paraId="54CEB059" w14:textId="77777777" w:rsidR="002C716D" w:rsidRDefault="00F37681">
            <w:r>
              <w:rPr>
                <w:sz w:val="13"/>
              </w:rPr>
              <w:t>n/a</w:t>
            </w:r>
          </w:p>
        </w:tc>
        <w:tc>
          <w:tcPr>
            <w:tcW w:w="1728" w:type="dxa"/>
          </w:tcPr>
          <w:p w14:paraId="18503C46" w14:textId="77777777" w:rsidR="002C716D" w:rsidRDefault="00F37681">
            <w:r>
              <w:rPr>
                <w:sz w:val="13"/>
              </w:rPr>
              <w:t>n/a</w:t>
            </w:r>
          </w:p>
        </w:tc>
        <w:tc>
          <w:tcPr>
            <w:tcW w:w="1008" w:type="dxa"/>
          </w:tcPr>
          <w:p w14:paraId="5924F928" w14:textId="77777777" w:rsidR="002C716D" w:rsidRDefault="00F37681">
            <w:r>
              <w:rPr>
                <w:sz w:val="13"/>
              </w:rPr>
              <w:t>Not specified in source</w:t>
            </w:r>
          </w:p>
        </w:tc>
        <w:tc>
          <w:tcPr>
            <w:tcW w:w="504" w:type="dxa"/>
          </w:tcPr>
          <w:p w14:paraId="7A77686B" w14:textId="77777777" w:rsidR="002C716D" w:rsidRDefault="00F37681">
            <w:r>
              <w:rPr>
                <w:sz w:val="13"/>
              </w:rPr>
              <w:t>Yes</w:t>
            </w:r>
          </w:p>
        </w:tc>
        <w:tc>
          <w:tcPr>
            <w:tcW w:w="2160" w:type="dxa"/>
          </w:tcPr>
          <w:p w14:paraId="51EDB87F" w14:textId="77777777" w:rsidR="002C716D" w:rsidRDefault="00F37681">
            <w:r>
              <w:rPr>
                <w:sz w:val="13"/>
              </w:rPr>
              <w:t>always for each element (never omitted)</w:t>
            </w:r>
          </w:p>
        </w:tc>
        <w:tc>
          <w:tcPr>
            <w:tcW w:w="1584" w:type="dxa"/>
          </w:tcPr>
          <w:p w14:paraId="27CBC212" w14:textId="77777777" w:rsidR="002C716D" w:rsidRDefault="00F37681">
            <w:r>
              <w:rPr>
                <w:sz w:val="13"/>
              </w:rPr>
              <w:t>snapshot</w:t>
            </w:r>
          </w:p>
        </w:tc>
        <w:tc>
          <w:tcPr>
            <w:tcW w:w="3600" w:type="dxa"/>
          </w:tcPr>
          <w:p w14:paraId="4EE0EF86" w14:textId="77777777" w:rsidR="002C716D" w:rsidRDefault="00F37681">
            <w:r>
              <w:rPr>
                <w:sz w:val="13"/>
              </w:rPr>
              <w:t>Installed-location metadata container.</w:t>
            </w:r>
          </w:p>
        </w:tc>
        <w:tc>
          <w:tcPr>
            <w:tcW w:w="2664" w:type="dxa"/>
          </w:tcPr>
          <w:p w14:paraId="2651D05B" w14:textId="77777777" w:rsidR="002C716D" w:rsidRDefault="00F37681">
            <w:r>
              <w:rPr>
                <w:rFonts w:ascii="Consolas" w:hAnsi="Consolas"/>
                <w:sz w:val="12"/>
              </w:rPr>
              <w:t>main/telemetry/telemetry_v2.c:567 -&gt; builder :143-153</w:t>
            </w:r>
          </w:p>
        </w:tc>
      </w:tr>
      <w:tr w:rsidR="002C716D" w14:paraId="0EF258BE" w14:textId="77777777">
        <w:trPr>
          <w:jc w:val="center"/>
        </w:trPr>
        <w:tc>
          <w:tcPr>
            <w:tcW w:w="2160" w:type="dxa"/>
          </w:tcPr>
          <w:p w14:paraId="0D9595A8" w14:textId="77777777" w:rsidR="002C716D" w:rsidRDefault="00F37681">
            <w:r>
              <w:rPr>
                <w:rFonts w:ascii="Consolas" w:hAnsi="Consolas"/>
                <w:sz w:val="12"/>
              </w:rPr>
              <w:t>data.ble_leak_sensors[].location.code</w:t>
            </w:r>
          </w:p>
        </w:tc>
        <w:tc>
          <w:tcPr>
            <w:tcW w:w="1224" w:type="dxa"/>
          </w:tcPr>
          <w:p w14:paraId="3E9AF359" w14:textId="77777777" w:rsidR="002C716D" w:rsidRDefault="00F37681">
            <w:r>
              <w:rPr>
                <w:sz w:val="13"/>
              </w:rPr>
              <w:t>code</w:t>
            </w:r>
          </w:p>
        </w:tc>
        <w:tc>
          <w:tcPr>
            <w:tcW w:w="864" w:type="dxa"/>
          </w:tcPr>
          <w:p w14:paraId="59766257" w14:textId="77777777" w:rsidR="002C716D" w:rsidRDefault="00F37681">
            <w:r>
              <w:rPr>
                <w:sz w:val="13"/>
              </w:rPr>
              <w:t>string</w:t>
            </w:r>
          </w:p>
        </w:tc>
        <w:tc>
          <w:tcPr>
            <w:tcW w:w="864" w:type="dxa"/>
          </w:tcPr>
          <w:p w14:paraId="2DA7889C" w14:textId="77777777" w:rsidR="002C716D" w:rsidRDefault="00F37681">
            <w:r>
              <w:rPr>
                <w:sz w:val="13"/>
              </w:rPr>
              <w:t>n/a</w:t>
            </w:r>
          </w:p>
        </w:tc>
        <w:tc>
          <w:tcPr>
            <w:tcW w:w="1728" w:type="dxa"/>
          </w:tcPr>
          <w:p w14:paraId="0F309CD2" w14:textId="77777777" w:rsidR="002C716D" w:rsidRDefault="00F37681">
            <w:r>
              <w:rPr>
                <w:sz w:val="13"/>
              </w:rPr>
              <w:t>enum, 13 values: unknown | bathroom | kitchen | laundry | garage | garden | basement | utility | hallway | bedroom | living_room | attic | outdoor</w:t>
            </w:r>
          </w:p>
        </w:tc>
        <w:tc>
          <w:tcPr>
            <w:tcW w:w="1008" w:type="dxa"/>
          </w:tcPr>
          <w:p w14:paraId="56FCD717" w14:textId="77777777" w:rsidR="002C716D" w:rsidRDefault="00F37681">
            <w:r>
              <w:rPr>
                <w:sz w:val="13"/>
              </w:rPr>
              <w:t>Not specified in source</w:t>
            </w:r>
          </w:p>
        </w:tc>
        <w:tc>
          <w:tcPr>
            <w:tcW w:w="504" w:type="dxa"/>
          </w:tcPr>
          <w:p w14:paraId="3CD46D0A" w14:textId="77777777" w:rsidR="002C716D" w:rsidRDefault="00F37681">
            <w:r>
              <w:rPr>
                <w:sz w:val="13"/>
              </w:rPr>
              <w:t>No</w:t>
            </w:r>
          </w:p>
        </w:tc>
        <w:tc>
          <w:tcPr>
            <w:tcW w:w="2160" w:type="dxa"/>
          </w:tcPr>
          <w:p w14:paraId="3C67F0C0" w14:textId="77777777" w:rsidR="002C716D" w:rsidRDefault="00F37681">
            <w:r>
              <w:rPr>
                <w:sz w:val="13"/>
              </w:rPr>
              <w:t>always for each element</w:t>
            </w:r>
          </w:p>
        </w:tc>
        <w:tc>
          <w:tcPr>
            <w:tcW w:w="1584" w:type="dxa"/>
          </w:tcPr>
          <w:p w14:paraId="7A8BC09A" w14:textId="77777777" w:rsidR="002C716D" w:rsidRDefault="00F37681">
            <w:r>
              <w:rPr>
                <w:sz w:val="13"/>
              </w:rPr>
              <w:t>snapshot</w:t>
            </w:r>
          </w:p>
        </w:tc>
        <w:tc>
          <w:tcPr>
            <w:tcW w:w="3600" w:type="dxa"/>
          </w:tcPr>
          <w:p w14:paraId="5E68BF64" w14:textId="77777777" w:rsidR="002C716D" w:rsidRDefault="00F37681">
            <w:r>
              <w:rPr>
                <w:sz w:val="13"/>
              </w:rPr>
              <w:t>Machine-readable room code; "unknown" when no metadata is stored.</w:t>
            </w:r>
          </w:p>
        </w:tc>
        <w:tc>
          <w:tcPr>
            <w:tcW w:w="2664" w:type="dxa"/>
          </w:tcPr>
          <w:p w14:paraId="73834B72" w14:textId="77777777" w:rsidR="002C716D" w:rsidRDefault="00F37681">
            <w:r>
              <w:rPr>
                <w:rFonts w:ascii="Consolas" w:hAnsi="Consolas"/>
                <w:sz w:val="12"/>
              </w:rPr>
              <w:t>main/telemetry/telemetry_v2.c:148; table main/sensor_meta/sensor_meta.c:23-27</w:t>
            </w:r>
          </w:p>
        </w:tc>
      </w:tr>
      <w:tr w:rsidR="002C716D" w14:paraId="0A3E1A90" w14:textId="77777777">
        <w:trPr>
          <w:jc w:val="center"/>
        </w:trPr>
        <w:tc>
          <w:tcPr>
            <w:tcW w:w="2160" w:type="dxa"/>
          </w:tcPr>
          <w:p w14:paraId="02431C1C" w14:textId="77777777" w:rsidR="002C716D" w:rsidRDefault="00F37681">
            <w:r>
              <w:rPr>
                <w:rFonts w:ascii="Consolas" w:hAnsi="Consolas"/>
                <w:sz w:val="12"/>
              </w:rPr>
              <w:t>data.ble_leak_sensors[].location.label</w:t>
            </w:r>
          </w:p>
        </w:tc>
        <w:tc>
          <w:tcPr>
            <w:tcW w:w="1224" w:type="dxa"/>
          </w:tcPr>
          <w:p w14:paraId="639A22A8" w14:textId="77777777" w:rsidR="002C716D" w:rsidRDefault="00F37681">
            <w:r>
              <w:rPr>
                <w:sz w:val="13"/>
              </w:rPr>
              <w:t>label</w:t>
            </w:r>
          </w:p>
        </w:tc>
        <w:tc>
          <w:tcPr>
            <w:tcW w:w="864" w:type="dxa"/>
          </w:tcPr>
          <w:p w14:paraId="2B3061A0" w14:textId="77777777" w:rsidR="002C716D" w:rsidRDefault="00F37681">
            <w:r>
              <w:rPr>
                <w:sz w:val="13"/>
              </w:rPr>
              <w:t>string</w:t>
            </w:r>
          </w:p>
        </w:tc>
        <w:tc>
          <w:tcPr>
            <w:tcW w:w="864" w:type="dxa"/>
          </w:tcPr>
          <w:p w14:paraId="7A1DF264" w14:textId="77777777" w:rsidR="002C716D" w:rsidRDefault="00F37681">
            <w:r>
              <w:rPr>
                <w:sz w:val="13"/>
              </w:rPr>
              <w:t>n/a</w:t>
            </w:r>
          </w:p>
        </w:tc>
        <w:tc>
          <w:tcPr>
            <w:tcW w:w="1728" w:type="dxa"/>
          </w:tcPr>
          <w:p w14:paraId="69E8DA2A" w14:textId="77777777" w:rsidR="002C716D" w:rsidRDefault="00F37681">
            <w:r>
              <w:rPr>
                <w:sz w:val="13"/>
              </w:rPr>
              <w:t>free text, max 31 chars</w:t>
            </w:r>
          </w:p>
        </w:tc>
        <w:tc>
          <w:tcPr>
            <w:tcW w:w="1008" w:type="dxa"/>
          </w:tcPr>
          <w:p w14:paraId="25067692" w14:textId="77777777" w:rsidR="002C716D" w:rsidRDefault="00F37681">
            <w:r>
              <w:rPr>
                <w:sz w:val="13"/>
              </w:rPr>
              <w:t>Not specified in source</w:t>
            </w:r>
          </w:p>
        </w:tc>
        <w:tc>
          <w:tcPr>
            <w:tcW w:w="504" w:type="dxa"/>
          </w:tcPr>
          <w:p w14:paraId="03FF7571" w14:textId="77777777" w:rsidR="002C716D" w:rsidRDefault="00F37681">
            <w:r>
              <w:rPr>
                <w:sz w:val="13"/>
              </w:rPr>
              <w:t>No</w:t>
            </w:r>
          </w:p>
        </w:tc>
        <w:tc>
          <w:tcPr>
            <w:tcW w:w="2160" w:type="dxa"/>
          </w:tcPr>
          <w:p w14:paraId="7A491E94" w14:textId="77777777" w:rsidR="002C716D" w:rsidRDefault="00F37681">
            <w:r>
              <w:rPr>
                <w:sz w:val="13"/>
              </w:rPr>
              <w:t>always for each element; "" when no metadata is stored</w:t>
            </w:r>
          </w:p>
        </w:tc>
        <w:tc>
          <w:tcPr>
            <w:tcW w:w="1584" w:type="dxa"/>
          </w:tcPr>
          <w:p w14:paraId="62270C40" w14:textId="77777777" w:rsidR="002C716D" w:rsidRDefault="00F37681">
            <w:r>
              <w:rPr>
                <w:sz w:val="13"/>
              </w:rPr>
              <w:t>snapshot</w:t>
            </w:r>
          </w:p>
        </w:tc>
        <w:tc>
          <w:tcPr>
            <w:tcW w:w="3600" w:type="dxa"/>
          </w:tcPr>
          <w:p w14:paraId="0F0DD017" w14:textId="77777777" w:rsidR="002C716D" w:rsidRDefault="00F37681">
            <w:r>
              <w:rPr>
                <w:sz w:val="13"/>
              </w:rPr>
              <w:t>User-entered free-text location label.</w:t>
            </w:r>
          </w:p>
        </w:tc>
        <w:tc>
          <w:tcPr>
            <w:tcW w:w="2664" w:type="dxa"/>
          </w:tcPr>
          <w:p w14:paraId="1FF4B7DB" w14:textId="77777777" w:rsidR="002C716D" w:rsidRDefault="00F37681">
            <w:r>
              <w:rPr>
                <w:rFonts w:ascii="Consolas" w:hAnsi="Consolas"/>
                <w:sz w:val="12"/>
              </w:rPr>
              <w:t>main/telemetry/telemetry_v2.c:151</w:t>
            </w:r>
          </w:p>
        </w:tc>
      </w:tr>
      <w:tr w:rsidR="002C716D" w14:paraId="44666A3A" w14:textId="77777777">
        <w:trPr>
          <w:jc w:val="center"/>
        </w:trPr>
        <w:tc>
          <w:tcPr>
            <w:tcW w:w="2160" w:type="dxa"/>
          </w:tcPr>
          <w:p w14:paraId="0B8DBD2A" w14:textId="77777777" w:rsidR="002C716D" w:rsidRDefault="00F37681">
            <w:r>
              <w:rPr>
                <w:rFonts w:ascii="Consolas" w:hAnsi="Consolas"/>
                <w:sz w:val="12"/>
              </w:rPr>
              <w:t>data.ble_leak_sensors[].rating</w:t>
            </w:r>
          </w:p>
        </w:tc>
        <w:tc>
          <w:tcPr>
            <w:tcW w:w="1224" w:type="dxa"/>
          </w:tcPr>
          <w:p w14:paraId="579EA63C" w14:textId="77777777" w:rsidR="002C716D" w:rsidRDefault="00F37681">
            <w:r>
              <w:rPr>
                <w:sz w:val="13"/>
              </w:rPr>
              <w:t>rating</w:t>
            </w:r>
          </w:p>
        </w:tc>
        <w:tc>
          <w:tcPr>
            <w:tcW w:w="864" w:type="dxa"/>
          </w:tcPr>
          <w:p w14:paraId="7C5C2B8D" w14:textId="77777777" w:rsidR="002C716D" w:rsidRDefault="00F37681">
            <w:r>
              <w:rPr>
                <w:sz w:val="13"/>
              </w:rPr>
              <w:t>string</w:t>
            </w:r>
          </w:p>
        </w:tc>
        <w:tc>
          <w:tcPr>
            <w:tcW w:w="864" w:type="dxa"/>
          </w:tcPr>
          <w:p w14:paraId="76FFC5AB" w14:textId="77777777" w:rsidR="002C716D" w:rsidRDefault="00F37681">
            <w:r>
              <w:rPr>
                <w:sz w:val="13"/>
              </w:rPr>
              <w:t>n/a</w:t>
            </w:r>
          </w:p>
        </w:tc>
        <w:tc>
          <w:tcPr>
            <w:tcW w:w="1728" w:type="dxa"/>
          </w:tcPr>
          <w:p w14:paraId="4D4F1E4B" w14:textId="77777777" w:rsidR="002C716D" w:rsidRDefault="00F37681">
            <w:r>
              <w:rPr>
                <w:sz w:val="13"/>
              </w:rPr>
              <w:t>enum: excellent | good | warning | critical | unknown</w:t>
            </w:r>
          </w:p>
        </w:tc>
        <w:tc>
          <w:tcPr>
            <w:tcW w:w="1008" w:type="dxa"/>
          </w:tcPr>
          <w:p w14:paraId="6F49EFBF" w14:textId="77777777" w:rsidR="002C716D" w:rsidRDefault="00F37681">
            <w:r>
              <w:rPr>
                <w:sz w:val="13"/>
              </w:rPr>
              <w:t>Not specified in source</w:t>
            </w:r>
          </w:p>
        </w:tc>
        <w:tc>
          <w:tcPr>
            <w:tcW w:w="504" w:type="dxa"/>
          </w:tcPr>
          <w:p w14:paraId="027F5DB0" w14:textId="77777777" w:rsidR="002C716D" w:rsidRDefault="00F37681">
            <w:r>
              <w:rPr>
                <w:sz w:val="13"/>
              </w:rPr>
              <w:t>No</w:t>
            </w:r>
          </w:p>
        </w:tc>
        <w:tc>
          <w:tcPr>
            <w:tcW w:w="2160" w:type="dxa"/>
          </w:tcPr>
          <w:p w14:paraId="6B39E09B" w14:textId="77777777" w:rsidR="002C716D" w:rsidRDefault="00F37681">
            <w:r>
              <w:rPr>
                <w:sz w:val="13"/>
              </w:rPr>
              <w:t>always for each element</w:t>
            </w:r>
          </w:p>
        </w:tc>
        <w:tc>
          <w:tcPr>
            <w:tcW w:w="1584" w:type="dxa"/>
          </w:tcPr>
          <w:p w14:paraId="266A98F1" w14:textId="77777777" w:rsidR="002C716D" w:rsidRDefault="00F37681">
            <w:r>
              <w:rPr>
                <w:sz w:val="13"/>
              </w:rPr>
              <w:t>snapshot</w:t>
            </w:r>
          </w:p>
        </w:tc>
        <w:tc>
          <w:tcPr>
            <w:tcW w:w="3600" w:type="dxa"/>
          </w:tcPr>
          <w:p w14:paraId="627A1F0E" w14:textId="77777777" w:rsidR="002C716D" w:rsidRDefault="00F37681">
            <w:r>
              <w:rPr>
                <w:sz w:val="13"/>
              </w:rPr>
              <w:t>Health rating from timeout + battery + RSSI thresholds.</w:t>
            </w:r>
          </w:p>
        </w:tc>
        <w:tc>
          <w:tcPr>
            <w:tcW w:w="2664" w:type="dxa"/>
          </w:tcPr>
          <w:p w14:paraId="02063D32" w14:textId="77777777" w:rsidR="002C716D" w:rsidRDefault="00F37681">
            <w:r>
              <w:rPr>
                <w:rFonts w:ascii="Consolas" w:hAnsi="Consolas"/>
                <w:sz w:val="12"/>
              </w:rPr>
              <w:t>main/telemetry/telemetry_v2.c:527-528; compute main/health_engine/health_engine.c:115-143</w:t>
            </w:r>
          </w:p>
        </w:tc>
      </w:tr>
      <w:tr w:rsidR="002C716D" w14:paraId="08695634" w14:textId="77777777">
        <w:trPr>
          <w:jc w:val="center"/>
        </w:trPr>
        <w:tc>
          <w:tcPr>
            <w:tcW w:w="2160" w:type="dxa"/>
          </w:tcPr>
          <w:p w14:paraId="2805FC5B" w14:textId="77777777" w:rsidR="002C716D" w:rsidRDefault="00F37681">
            <w:r>
              <w:rPr>
                <w:rFonts w:ascii="Consolas" w:hAnsi="Consolas"/>
                <w:sz w:val="12"/>
              </w:rPr>
              <w:t>data.ble_leak_sensors[].rssi</w:t>
            </w:r>
          </w:p>
        </w:tc>
        <w:tc>
          <w:tcPr>
            <w:tcW w:w="1224" w:type="dxa"/>
          </w:tcPr>
          <w:p w14:paraId="08AEEBE7" w14:textId="77777777" w:rsidR="002C716D" w:rsidRDefault="00F37681">
            <w:r>
              <w:rPr>
                <w:sz w:val="13"/>
              </w:rPr>
              <w:t>rssi</w:t>
            </w:r>
          </w:p>
        </w:tc>
        <w:tc>
          <w:tcPr>
            <w:tcW w:w="864" w:type="dxa"/>
          </w:tcPr>
          <w:p w14:paraId="399CC347" w14:textId="77777777" w:rsidR="002C716D" w:rsidRDefault="00F37681">
            <w:r>
              <w:rPr>
                <w:sz w:val="13"/>
              </w:rPr>
              <w:t>number|null</w:t>
            </w:r>
          </w:p>
        </w:tc>
        <w:tc>
          <w:tcPr>
            <w:tcW w:w="864" w:type="dxa"/>
          </w:tcPr>
          <w:p w14:paraId="4DFC43C6" w14:textId="77777777" w:rsidR="002C716D" w:rsidRDefault="00F37681">
            <w:r>
              <w:rPr>
                <w:sz w:val="13"/>
              </w:rPr>
              <w:t>dBm</w:t>
            </w:r>
          </w:p>
        </w:tc>
        <w:tc>
          <w:tcPr>
            <w:tcW w:w="1728" w:type="dxa"/>
          </w:tcPr>
          <w:p w14:paraId="61C0D99F" w14:textId="77777777" w:rsidR="002C716D" w:rsidRDefault="00F37681">
            <w:r>
              <w:rPr>
                <w:sz w:val="13"/>
              </w:rPr>
              <w:t>int8_t, typically -100..-20</w:t>
            </w:r>
          </w:p>
        </w:tc>
        <w:tc>
          <w:tcPr>
            <w:tcW w:w="1008" w:type="dxa"/>
          </w:tcPr>
          <w:p w14:paraId="3E6988AC" w14:textId="77777777" w:rsidR="002C716D" w:rsidRDefault="00F37681">
            <w:r>
              <w:rPr>
                <w:sz w:val="13"/>
              </w:rPr>
              <w:t>Not specified in source</w:t>
            </w:r>
          </w:p>
        </w:tc>
        <w:tc>
          <w:tcPr>
            <w:tcW w:w="504" w:type="dxa"/>
          </w:tcPr>
          <w:p w14:paraId="71ACF524" w14:textId="77777777" w:rsidR="002C716D" w:rsidRDefault="00F37681">
            <w:r>
              <w:rPr>
                <w:sz w:val="13"/>
              </w:rPr>
              <w:t>No</w:t>
            </w:r>
          </w:p>
        </w:tc>
        <w:tc>
          <w:tcPr>
            <w:tcW w:w="2160" w:type="dxa"/>
          </w:tcPr>
          <w:p w14:paraId="13454AEF" w14:textId="77777777" w:rsidR="002C716D" w:rsidRDefault="00F37681">
            <w:r>
              <w:rPr>
                <w:sz w:val="13"/>
              </w:rPr>
              <w:t>always present; explicit null when there is no live cache entry</w:t>
            </w:r>
          </w:p>
        </w:tc>
        <w:tc>
          <w:tcPr>
            <w:tcW w:w="1584" w:type="dxa"/>
          </w:tcPr>
          <w:p w14:paraId="6458792E" w14:textId="77777777" w:rsidR="002C716D" w:rsidRDefault="00F37681">
            <w:r>
              <w:rPr>
                <w:sz w:val="13"/>
              </w:rPr>
              <w:t>snapshot</w:t>
            </w:r>
          </w:p>
        </w:tc>
        <w:tc>
          <w:tcPr>
            <w:tcW w:w="3600" w:type="dxa"/>
          </w:tcPr>
          <w:p w14:paraId="312DC90E" w14:textId="77777777" w:rsidR="002C716D" w:rsidRDefault="00F37681">
            <w:r>
              <w:rPr>
                <w:sz w:val="13"/>
              </w:rPr>
              <w:t>Advertisement RSSI as reported by NimBLE (no narrowing bug on this path).</w:t>
            </w:r>
          </w:p>
        </w:tc>
        <w:tc>
          <w:tcPr>
            <w:tcW w:w="2664" w:type="dxa"/>
          </w:tcPr>
          <w:p w14:paraId="4486F4C7" w14:textId="77777777" w:rsidR="002C716D" w:rsidRDefault="00F37681">
            <w:r>
              <w:rPr>
                <w:rFonts w:ascii="Consolas" w:hAnsi="Consolas"/>
                <w:sz w:val="12"/>
              </w:rPr>
              <w:t>main/telemetry/telemetry_v2.c:555 (value), :563 (null)</w:t>
            </w:r>
          </w:p>
        </w:tc>
      </w:tr>
      <w:tr w:rsidR="002C716D" w14:paraId="3190FDF9" w14:textId="77777777">
        <w:trPr>
          <w:jc w:val="center"/>
        </w:trPr>
        <w:tc>
          <w:tcPr>
            <w:tcW w:w="2160" w:type="dxa"/>
          </w:tcPr>
          <w:p w14:paraId="4C1CCF8C" w14:textId="77777777" w:rsidR="002C716D" w:rsidRDefault="00F37681">
            <w:r>
              <w:rPr>
                <w:rFonts w:ascii="Consolas" w:hAnsi="Consolas"/>
                <w:sz w:val="12"/>
              </w:rPr>
              <w:t>data.ble_leak_sensors[].sensor_id</w:t>
            </w:r>
          </w:p>
        </w:tc>
        <w:tc>
          <w:tcPr>
            <w:tcW w:w="1224" w:type="dxa"/>
          </w:tcPr>
          <w:p w14:paraId="085312B7" w14:textId="77777777" w:rsidR="002C716D" w:rsidRDefault="00F37681">
            <w:r>
              <w:rPr>
                <w:sz w:val="13"/>
              </w:rPr>
              <w:t>sensor_id</w:t>
            </w:r>
          </w:p>
        </w:tc>
        <w:tc>
          <w:tcPr>
            <w:tcW w:w="864" w:type="dxa"/>
          </w:tcPr>
          <w:p w14:paraId="7601BCAF" w14:textId="77777777" w:rsidR="002C716D" w:rsidRDefault="00F37681">
            <w:r>
              <w:rPr>
                <w:sz w:val="13"/>
              </w:rPr>
              <w:t>string</w:t>
            </w:r>
          </w:p>
        </w:tc>
        <w:tc>
          <w:tcPr>
            <w:tcW w:w="864" w:type="dxa"/>
          </w:tcPr>
          <w:p w14:paraId="3BB08D58" w14:textId="77777777" w:rsidR="002C716D" w:rsidRDefault="00F37681">
            <w:r>
              <w:rPr>
                <w:sz w:val="13"/>
              </w:rPr>
              <w:t>n/a</w:t>
            </w:r>
          </w:p>
        </w:tc>
        <w:tc>
          <w:tcPr>
            <w:tcW w:w="1728" w:type="dxa"/>
          </w:tcPr>
          <w:p w14:paraId="7F2B47E6" w14:textId="77777777" w:rsidR="002C716D" w:rsidRDefault="00F37681">
            <w:r>
              <w:rPr>
                <w:sz w:val="13"/>
              </w:rPr>
              <w:t>colon-separated MAC</w:t>
            </w:r>
          </w:p>
        </w:tc>
        <w:tc>
          <w:tcPr>
            <w:tcW w:w="1008" w:type="dxa"/>
          </w:tcPr>
          <w:p w14:paraId="3A724814" w14:textId="77777777" w:rsidR="002C716D" w:rsidRDefault="00F37681">
            <w:r>
              <w:rPr>
                <w:sz w:val="13"/>
              </w:rPr>
              <w:t>Not specified in source</w:t>
            </w:r>
          </w:p>
        </w:tc>
        <w:tc>
          <w:tcPr>
            <w:tcW w:w="504" w:type="dxa"/>
          </w:tcPr>
          <w:p w14:paraId="4D43F51E" w14:textId="77777777" w:rsidR="002C716D" w:rsidRDefault="00F37681">
            <w:r>
              <w:rPr>
                <w:sz w:val="13"/>
              </w:rPr>
              <w:t>No</w:t>
            </w:r>
          </w:p>
        </w:tc>
        <w:tc>
          <w:tcPr>
            <w:tcW w:w="2160" w:type="dxa"/>
          </w:tcPr>
          <w:p w14:paraId="431F4F2C" w14:textId="77777777" w:rsidR="002C716D" w:rsidRDefault="00F37681">
            <w:r>
              <w:rPr>
                <w:sz w:val="13"/>
              </w:rPr>
              <w:t>always for each element</w:t>
            </w:r>
          </w:p>
        </w:tc>
        <w:tc>
          <w:tcPr>
            <w:tcW w:w="1584" w:type="dxa"/>
          </w:tcPr>
          <w:p w14:paraId="232D2B92" w14:textId="77777777" w:rsidR="002C716D" w:rsidRDefault="00F37681">
            <w:r>
              <w:rPr>
                <w:sz w:val="13"/>
              </w:rPr>
              <w:t>snapshot</w:t>
            </w:r>
          </w:p>
        </w:tc>
        <w:tc>
          <w:tcPr>
            <w:tcW w:w="3600" w:type="dxa"/>
          </w:tcPr>
          <w:p w14:paraId="16ED38B0" w14:textId="77777777" w:rsidR="002C716D" w:rsidRDefault="00F37681">
            <w:r>
              <w:rPr>
                <w:sz w:val="13"/>
              </w:rPr>
              <w:t>BLE leak sensor MAC as rendered by the health engine.</w:t>
            </w:r>
          </w:p>
        </w:tc>
        <w:tc>
          <w:tcPr>
            <w:tcW w:w="2664" w:type="dxa"/>
          </w:tcPr>
          <w:p w14:paraId="25A477B4" w14:textId="77777777" w:rsidR="002C716D" w:rsidRDefault="00F37681">
            <w:r>
              <w:rPr>
                <w:rFonts w:ascii="Consolas" w:hAnsi="Consolas"/>
                <w:sz w:val="12"/>
              </w:rPr>
              <w:t>main/telemetry/telemetry_v2.c:525</w:t>
            </w:r>
          </w:p>
        </w:tc>
      </w:tr>
      <w:tr w:rsidR="002C716D" w14:paraId="04A86454" w14:textId="77777777">
        <w:trPr>
          <w:jc w:val="center"/>
        </w:trPr>
        <w:tc>
          <w:tcPr>
            <w:tcW w:w="2160" w:type="dxa"/>
          </w:tcPr>
          <w:p w14:paraId="226BFB2C" w14:textId="77777777" w:rsidR="002C716D" w:rsidRDefault="00F37681">
            <w:r>
              <w:rPr>
                <w:rFonts w:ascii="Consolas" w:hAnsi="Consolas"/>
                <w:sz w:val="12"/>
              </w:rPr>
              <w:t>data.category</w:t>
            </w:r>
          </w:p>
        </w:tc>
        <w:tc>
          <w:tcPr>
            <w:tcW w:w="1224" w:type="dxa"/>
          </w:tcPr>
          <w:p w14:paraId="238F85ED" w14:textId="77777777" w:rsidR="002C716D" w:rsidRDefault="00F37681">
            <w:r>
              <w:rPr>
                <w:sz w:val="13"/>
              </w:rPr>
              <w:t>category</w:t>
            </w:r>
          </w:p>
        </w:tc>
        <w:tc>
          <w:tcPr>
            <w:tcW w:w="864" w:type="dxa"/>
          </w:tcPr>
          <w:p w14:paraId="54119EC0" w14:textId="77777777" w:rsidR="002C716D" w:rsidRDefault="00F37681">
            <w:r>
              <w:rPr>
                <w:sz w:val="13"/>
              </w:rPr>
              <w:t>string</w:t>
            </w:r>
          </w:p>
        </w:tc>
        <w:tc>
          <w:tcPr>
            <w:tcW w:w="864" w:type="dxa"/>
          </w:tcPr>
          <w:p w14:paraId="43041ACB" w14:textId="77777777" w:rsidR="002C716D" w:rsidRDefault="00F37681">
            <w:r>
              <w:rPr>
                <w:sz w:val="13"/>
              </w:rPr>
              <w:t>n/a</w:t>
            </w:r>
          </w:p>
        </w:tc>
        <w:tc>
          <w:tcPr>
            <w:tcW w:w="1728" w:type="dxa"/>
          </w:tcPr>
          <w:p w14:paraId="0F84BEEE" w14:textId="77777777" w:rsidR="002C716D" w:rsidRDefault="00F37681">
            <w:r>
              <w:rPr>
                <w:sz w:val="13"/>
              </w:rPr>
              <w:t>Fixed literal "health"</w:t>
            </w:r>
          </w:p>
        </w:tc>
        <w:tc>
          <w:tcPr>
            <w:tcW w:w="1008" w:type="dxa"/>
          </w:tcPr>
          <w:p w14:paraId="729D7A7D" w14:textId="77777777" w:rsidR="002C716D" w:rsidRDefault="00F37681">
            <w:r>
              <w:rPr>
                <w:sz w:val="13"/>
              </w:rPr>
              <w:t>"health"</w:t>
            </w:r>
          </w:p>
        </w:tc>
        <w:tc>
          <w:tcPr>
            <w:tcW w:w="504" w:type="dxa"/>
          </w:tcPr>
          <w:p w14:paraId="1E70F8EF" w14:textId="77777777" w:rsidR="002C716D" w:rsidRDefault="00F37681">
            <w:r>
              <w:rPr>
                <w:sz w:val="13"/>
              </w:rPr>
              <w:t>No</w:t>
            </w:r>
          </w:p>
        </w:tc>
        <w:tc>
          <w:tcPr>
            <w:tcW w:w="2160" w:type="dxa"/>
          </w:tcPr>
          <w:p w14:paraId="6F0AB579" w14:textId="77777777" w:rsidR="002C716D" w:rsidRDefault="00F37681">
            <w:r>
              <w:rPr>
                <w:sz w:val="13"/>
              </w:rPr>
              <w:t>always (health alert events only)</w:t>
            </w:r>
          </w:p>
        </w:tc>
        <w:tc>
          <w:tcPr>
            <w:tcW w:w="1584" w:type="dxa"/>
          </w:tcPr>
          <w:p w14:paraId="08E0DC32" w14:textId="77777777" w:rsidR="002C716D" w:rsidRDefault="00F37681">
            <w:r>
              <w:rPr>
                <w:sz w:val="13"/>
              </w:rPr>
              <w:t>health_event</w:t>
            </w:r>
          </w:p>
        </w:tc>
        <w:tc>
          <w:tcPr>
            <w:tcW w:w="3600" w:type="dxa"/>
          </w:tcPr>
          <w:p w14:paraId="356C19BF" w14:textId="77777777" w:rsidR="002C716D" w:rsidRDefault="00F37681">
            <w:r>
              <w:rPr>
                <w:sz w:val="13"/>
              </w:rPr>
              <w:t>Marks the event as coming from the health engine rather than the rules engine. Constant.</w:t>
            </w:r>
          </w:p>
        </w:tc>
        <w:tc>
          <w:tcPr>
            <w:tcW w:w="2664" w:type="dxa"/>
          </w:tcPr>
          <w:p w14:paraId="0F2474FA" w14:textId="77777777" w:rsidR="002C716D" w:rsidRDefault="00F37681">
            <w:r>
              <w:rPr>
                <w:rFonts w:ascii="Consolas" w:hAnsi="Consolas"/>
                <w:sz w:val="12"/>
              </w:rPr>
              <w:t>main/health_engine/health_engine.c:584</w:t>
            </w:r>
          </w:p>
        </w:tc>
      </w:tr>
      <w:tr w:rsidR="002C716D" w14:paraId="4133E41E" w14:textId="77777777">
        <w:trPr>
          <w:jc w:val="center"/>
        </w:trPr>
        <w:tc>
          <w:tcPr>
            <w:tcW w:w="2160" w:type="dxa"/>
          </w:tcPr>
          <w:p w14:paraId="4B1DA542" w14:textId="77777777" w:rsidR="002C716D" w:rsidRDefault="00F37681">
            <w:r>
              <w:rPr>
                <w:rFonts w:ascii="Consolas" w:hAnsi="Consolas"/>
                <w:sz w:val="12"/>
              </w:rPr>
              <w:t>data.clear_after_seconds</w:t>
            </w:r>
          </w:p>
        </w:tc>
        <w:tc>
          <w:tcPr>
            <w:tcW w:w="1224" w:type="dxa"/>
          </w:tcPr>
          <w:p w14:paraId="4B59BE66" w14:textId="77777777" w:rsidR="002C716D" w:rsidRDefault="00F37681">
            <w:r>
              <w:rPr>
                <w:sz w:val="13"/>
              </w:rPr>
              <w:t>clear_after_seconds</w:t>
            </w:r>
          </w:p>
        </w:tc>
        <w:tc>
          <w:tcPr>
            <w:tcW w:w="864" w:type="dxa"/>
          </w:tcPr>
          <w:p w14:paraId="4CEA3EB3" w14:textId="77777777" w:rsidR="002C716D" w:rsidRDefault="00F37681">
            <w:r>
              <w:rPr>
                <w:sz w:val="13"/>
              </w:rPr>
              <w:t>number</w:t>
            </w:r>
          </w:p>
        </w:tc>
        <w:tc>
          <w:tcPr>
            <w:tcW w:w="864" w:type="dxa"/>
          </w:tcPr>
          <w:p w14:paraId="5174253B" w14:textId="77777777" w:rsidR="002C716D" w:rsidRDefault="00F37681">
            <w:r>
              <w:rPr>
                <w:sz w:val="13"/>
              </w:rPr>
              <w:t>seconds</w:t>
            </w:r>
          </w:p>
        </w:tc>
        <w:tc>
          <w:tcPr>
            <w:tcW w:w="1728" w:type="dxa"/>
          </w:tcPr>
          <w:p w14:paraId="6FC517DB" w14:textId="77777777" w:rsidR="002C716D" w:rsidRDefault="00F37681">
            <w:r>
              <w:rPr>
                <w:sz w:val="13"/>
              </w:rPr>
              <w:t>AUTO_CLEAR_TIMEOUT_MS / 1000</w:t>
            </w:r>
          </w:p>
        </w:tc>
        <w:tc>
          <w:tcPr>
            <w:tcW w:w="1008" w:type="dxa"/>
          </w:tcPr>
          <w:p w14:paraId="77311B13" w14:textId="77777777" w:rsidR="002C716D" w:rsidRDefault="00F37681">
            <w:r>
              <w:rPr>
                <w:sz w:val="13"/>
              </w:rPr>
              <w:t>Not specified in source</w:t>
            </w:r>
          </w:p>
        </w:tc>
        <w:tc>
          <w:tcPr>
            <w:tcW w:w="504" w:type="dxa"/>
          </w:tcPr>
          <w:p w14:paraId="31E8A51C" w14:textId="77777777" w:rsidR="002C716D" w:rsidRDefault="00F37681">
            <w:r>
              <w:rPr>
                <w:sz w:val="13"/>
              </w:rPr>
              <w:t>No</w:t>
            </w:r>
          </w:p>
        </w:tc>
        <w:tc>
          <w:tcPr>
            <w:tcW w:w="2160" w:type="dxa"/>
          </w:tcPr>
          <w:p w14:paraId="4512EABA" w14:textId="77777777" w:rsidR="002C716D" w:rsidRDefault="00F37681">
            <w:r>
              <w:rPr>
                <w:sz w:val="13"/>
              </w:rPr>
              <w:t>always (rmleak_auto_cleared only)</w:t>
            </w:r>
          </w:p>
        </w:tc>
        <w:tc>
          <w:tcPr>
            <w:tcW w:w="1584" w:type="dxa"/>
          </w:tcPr>
          <w:p w14:paraId="01C3CD52" w14:textId="77777777" w:rsidR="002C716D" w:rsidRDefault="00F37681">
            <w:r>
              <w:rPr>
                <w:sz w:val="13"/>
              </w:rPr>
              <w:t>rules_event</w:t>
            </w:r>
          </w:p>
        </w:tc>
        <w:tc>
          <w:tcPr>
            <w:tcW w:w="3600" w:type="dxa"/>
          </w:tcPr>
          <w:p w14:paraId="4FA87DE8" w14:textId="77777777" w:rsidR="002C716D" w:rsidRDefault="00F37681">
            <w:r>
              <w:rPr>
                <w:sz w:val="13"/>
              </w:rPr>
              <w:t>The all-clear dwell time that had to elapse before the hub auto-cleared the RMLEAK interlock.</w:t>
            </w:r>
          </w:p>
        </w:tc>
        <w:tc>
          <w:tcPr>
            <w:tcW w:w="2664" w:type="dxa"/>
          </w:tcPr>
          <w:p w14:paraId="0DF31330" w14:textId="77777777" w:rsidR="002C716D" w:rsidRDefault="00F37681">
            <w:r>
              <w:rPr>
                <w:rFonts w:ascii="Consolas" w:hAnsi="Consolas"/>
                <w:sz w:val="12"/>
              </w:rPr>
              <w:t>main/rules_engine/rules_engine.c:1083; constant main/rules_engine/rules_engine.c:18</w:t>
            </w:r>
          </w:p>
        </w:tc>
      </w:tr>
      <w:tr w:rsidR="002C716D" w14:paraId="2719739F" w14:textId="77777777">
        <w:trPr>
          <w:jc w:val="center"/>
        </w:trPr>
        <w:tc>
          <w:tcPr>
            <w:tcW w:w="2160" w:type="dxa"/>
          </w:tcPr>
          <w:p w14:paraId="7EC317E7" w14:textId="77777777" w:rsidR="002C716D" w:rsidRDefault="00F37681">
            <w:r>
              <w:rPr>
                <w:rFonts w:ascii="Consolas" w:hAnsi="Consolas"/>
                <w:sz w:val="12"/>
              </w:rPr>
              <w:t>data.cmd</w:t>
            </w:r>
          </w:p>
        </w:tc>
        <w:tc>
          <w:tcPr>
            <w:tcW w:w="1224" w:type="dxa"/>
          </w:tcPr>
          <w:p w14:paraId="1D790449" w14:textId="77777777" w:rsidR="002C716D" w:rsidRDefault="00F37681">
            <w:r>
              <w:rPr>
                <w:sz w:val="13"/>
              </w:rPr>
              <w:t>cmd</w:t>
            </w:r>
          </w:p>
        </w:tc>
        <w:tc>
          <w:tcPr>
            <w:tcW w:w="864" w:type="dxa"/>
          </w:tcPr>
          <w:p w14:paraId="46A638AA" w14:textId="77777777" w:rsidR="002C716D" w:rsidRDefault="00F37681">
            <w:r>
              <w:rPr>
                <w:sz w:val="13"/>
              </w:rPr>
              <w:t>string</w:t>
            </w:r>
          </w:p>
        </w:tc>
        <w:tc>
          <w:tcPr>
            <w:tcW w:w="864" w:type="dxa"/>
          </w:tcPr>
          <w:p w14:paraId="71D8AAEB" w14:textId="77777777" w:rsidR="002C716D" w:rsidRDefault="00F37681">
            <w:r>
              <w:rPr>
                <w:sz w:val="13"/>
              </w:rPr>
              <w:t>n/a</w:t>
            </w:r>
          </w:p>
        </w:tc>
        <w:tc>
          <w:tcPr>
            <w:tcW w:w="1728" w:type="dxa"/>
          </w:tcPr>
          <w:p w14:paraId="2021FF6C" w14:textId="77777777" w:rsidR="002C716D" w:rsidRDefault="00F37681">
            <w:r>
              <w:rPr>
                <w:sz w:val="13"/>
              </w:rPr>
              <w:t>free text, max 31 chars</w:t>
            </w:r>
          </w:p>
        </w:tc>
        <w:tc>
          <w:tcPr>
            <w:tcW w:w="1008" w:type="dxa"/>
          </w:tcPr>
          <w:p w14:paraId="53508410" w14:textId="77777777" w:rsidR="002C716D" w:rsidRDefault="00F37681">
            <w:r>
              <w:rPr>
                <w:sz w:val="13"/>
              </w:rPr>
              <w:t>Not specified in source</w:t>
            </w:r>
          </w:p>
        </w:tc>
        <w:tc>
          <w:tcPr>
            <w:tcW w:w="504" w:type="dxa"/>
          </w:tcPr>
          <w:p w14:paraId="52E72BA2" w14:textId="77777777" w:rsidR="002C716D" w:rsidRDefault="00F37681">
            <w:r>
              <w:rPr>
                <w:sz w:val="13"/>
              </w:rPr>
              <w:t>No</w:t>
            </w:r>
          </w:p>
        </w:tc>
        <w:tc>
          <w:tcPr>
            <w:tcW w:w="2160" w:type="dxa"/>
          </w:tcPr>
          <w:p w14:paraId="0981CD2E" w14:textId="77777777" w:rsidR="002C716D" w:rsidRDefault="00F37681">
            <w:r>
              <w:rPr>
                <w:sz w:val="13"/>
              </w:rPr>
              <w:t>always (cmd_ack only)</w:t>
            </w:r>
          </w:p>
        </w:tc>
        <w:tc>
          <w:tcPr>
            <w:tcW w:w="1584" w:type="dxa"/>
          </w:tcPr>
          <w:p w14:paraId="53A923B1" w14:textId="77777777" w:rsidR="002C716D" w:rsidRDefault="00F37681">
            <w:r>
              <w:rPr>
                <w:sz w:val="13"/>
              </w:rPr>
              <w:t>cmd_ack</w:t>
            </w:r>
          </w:p>
        </w:tc>
        <w:tc>
          <w:tcPr>
            <w:tcW w:w="3600" w:type="dxa"/>
          </w:tcPr>
          <w:p w14:paraId="1ACB302B" w14:textId="77777777" w:rsidR="002C716D" w:rsidRDefault="00F37681">
            <w:r>
              <w:rPr>
                <w:sz w:val="13"/>
              </w:rPr>
              <w:t>Echo of the command name being acked, taken verbatim from the inbound cmd field (so it may be an unrecognised name).</w:t>
            </w:r>
          </w:p>
        </w:tc>
        <w:tc>
          <w:tcPr>
            <w:tcW w:w="2664" w:type="dxa"/>
          </w:tcPr>
          <w:p w14:paraId="0003A68F" w14:textId="77777777" w:rsidR="002C716D" w:rsidRDefault="00F37681">
            <w:r>
              <w:rPr>
                <w:rFonts w:ascii="Consolas" w:hAnsi="Consolas"/>
                <w:sz w:val="12"/>
              </w:rPr>
              <w:t>main/telemetry/telemetry_v2.c:707; source main/iothub/app_iothub.c:934</w:t>
            </w:r>
          </w:p>
        </w:tc>
      </w:tr>
      <w:tr w:rsidR="002C716D" w14:paraId="55A4D46A" w14:textId="77777777">
        <w:trPr>
          <w:jc w:val="center"/>
        </w:trPr>
        <w:tc>
          <w:tcPr>
            <w:tcW w:w="2160" w:type="dxa"/>
          </w:tcPr>
          <w:p w14:paraId="16757308" w14:textId="77777777" w:rsidR="002C716D" w:rsidRDefault="00F37681">
            <w:r>
              <w:rPr>
                <w:rFonts w:ascii="Consolas" w:hAnsi="Consolas"/>
                <w:sz w:val="12"/>
              </w:rPr>
              <w:t>data.dev_type</w:t>
            </w:r>
          </w:p>
        </w:tc>
        <w:tc>
          <w:tcPr>
            <w:tcW w:w="1224" w:type="dxa"/>
          </w:tcPr>
          <w:p w14:paraId="32CABA29" w14:textId="77777777" w:rsidR="002C716D" w:rsidRDefault="00F37681">
            <w:r>
              <w:rPr>
                <w:sz w:val="13"/>
              </w:rPr>
              <w:t>dev_type</w:t>
            </w:r>
          </w:p>
        </w:tc>
        <w:tc>
          <w:tcPr>
            <w:tcW w:w="864" w:type="dxa"/>
          </w:tcPr>
          <w:p w14:paraId="2654743A" w14:textId="77777777" w:rsidR="002C716D" w:rsidRDefault="00F37681">
            <w:r>
              <w:rPr>
                <w:sz w:val="13"/>
              </w:rPr>
              <w:t>string</w:t>
            </w:r>
          </w:p>
        </w:tc>
        <w:tc>
          <w:tcPr>
            <w:tcW w:w="864" w:type="dxa"/>
          </w:tcPr>
          <w:p w14:paraId="10FB8F2E" w14:textId="77777777" w:rsidR="002C716D" w:rsidRDefault="00F37681">
            <w:r>
              <w:rPr>
                <w:sz w:val="13"/>
              </w:rPr>
              <w:t>n/a</w:t>
            </w:r>
          </w:p>
        </w:tc>
        <w:tc>
          <w:tcPr>
            <w:tcW w:w="1728" w:type="dxa"/>
          </w:tcPr>
          <w:p w14:paraId="1DB09917" w14:textId="77777777" w:rsidR="002C716D" w:rsidRDefault="00F37681">
            <w:r>
              <w:rPr>
                <w:sz w:val="13"/>
              </w:rPr>
              <w:t>enum: valve | lora | ble_leak_sensor | unknown</w:t>
            </w:r>
          </w:p>
        </w:tc>
        <w:tc>
          <w:tcPr>
            <w:tcW w:w="1008" w:type="dxa"/>
          </w:tcPr>
          <w:p w14:paraId="1AEDBA1F" w14:textId="77777777" w:rsidR="002C716D" w:rsidRDefault="00F37681">
            <w:r>
              <w:rPr>
                <w:sz w:val="13"/>
              </w:rPr>
              <w:t>Not specified in source</w:t>
            </w:r>
          </w:p>
        </w:tc>
        <w:tc>
          <w:tcPr>
            <w:tcW w:w="504" w:type="dxa"/>
          </w:tcPr>
          <w:p w14:paraId="2D0A0048" w14:textId="77777777" w:rsidR="002C716D" w:rsidRDefault="00F37681">
            <w:r>
              <w:rPr>
                <w:sz w:val="13"/>
              </w:rPr>
              <w:t>No</w:t>
            </w:r>
          </w:p>
        </w:tc>
        <w:tc>
          <w:tcPr>
            <w:tcW w:w="2160" w:type="dxa"/>
          </w:tcPr>
          <w:p w14:paraId="73B99126" w14:textId="77777777" w:rsidR="002C716D" w:rsidRDefault="00F37681">
            <w:r>
              <w:rPr>
                <w:sz w:val="13"/>
              </w:rPr>
              <w:t>always (health alert events only)</w:t>
            </w:r>
          </w:p>
        </w:tc>
        <w:tc>
          <w:tcPr>
            <w:tcW w:w="1584" w:type="dxa"/>
          </w:tcPr>
          <w:p w14:paraId="31024FD6" w14:textId="77777777" w:rsidR="002C716D" w:rsidRDefault="00F37681">
            <w:r>
              <w:rPr>
                <w:sz w:val="13"/>
              </w:rPr>
              <w:t>health_event</w:t>
            </w:r>
          </w:p>
        </w:tc>
        <w:tc>
          <w:tcPr>
            <w:tcW w:w="3600" w:type="dxa"/>
          </w:tcPr>
          <w:p w14:paraId="40BD8BB3" w14:textId="77777777" w:rsidR="002C716D" w:rsidRDefault="00F37681">
            <w:r>
              <w:rPr>
                <w:sz w:val="13"/>
              </w:rPr>
              <w:t xml:space="preserve">Which kind of peer the health alert is about. CHANGED IN 1.8.0: was "ble_leak" at HEAD, now "ble_leak_sensor" to match leak-event </w:t>
            </w:r>
            <w:r>
              <w:rPr>
                <w:sz w:val="13"/>
              </w:rPr>
              <w:lastRenderedPageBreak/>
              <w:t>source_type.</w:t>
            </w:r>
          </w:p>
        </w:tc>
        <w:tc>
          <w:tcPr>
            <w:tcW w:w="2664" w:type="dxa"/>
          </w:tcPr>
          <w:p w14:paraId="42A52C64" w14:textId="77777777" w:rsidR="002C716D" w:rsidRDefault="00F37681">
            <w:r>
              <w:rPr>
                <w:rFonts w:ascii="Consolas" w:hAnsi="Consolas"/>
                <w:sz w:val="12"/>
              </w:rPr>
              <w:lastRenderedPageBreak/>
              <w:t>main/health_engine/health_engine.c:590; mapping :72-80 (git diff shows "ble_leak" at HEAD b62b25e)</w:t>
            </w:r>
          </w:p>
        </w:tc>
      </w:tr>
      <w:tr w:rsidR="002C716D" w14:paraId="6264BA90" w14:textId="77777777">
        <w:trPr>
          <w:jc w:val="center"/>
        </w:trPr>
        <w:tc>
          <w:tcPr>
            <w:tcW w:w="2160" w:type="dxa"/>
          </w:tcPr>
          <w:p w14:paraId="2F75C96A" w14:textId="77777777" w:rsidR="002C716D" w:rsidRDefault="00F37681">
            <w:r>
              <w:rPr>
                <w:rFonts w:ascii="Consolas" w:hAnsi="Consolas"/>
                <w:sz w:val="12"/>
              </w:rPr>
              <w:t>data.error</w:t>
            </w:r>
          </w:p>
        </w:tc>
        <w:tc>
          <w:tcPr>
            <w:tcW w:w="1224" w:type="dxa"/>
          </w:tcPr>
          <w:p w14:paraId="54BCB85B" w14:textId="77777777" w:rsidR="002C716D" w:rsidRDefault="00F37681">
            <w:r>
              <w:rPr>
                <w:sz w:val="13"/>
              </w:rPr>
              <w:t>error</w:t>
            </w:r>
          </w:p>
        </w:tc>
        <w:tc>
          <w:tcPr>
            <w:tcW w:w="864" w:type="dxa"/>
          </w:tcPr>
          <w:p w14:paraId="66F95485" w14:textId="77777777" w:rsidR="002C716D" w:rsidRDefault="00F37681">
            <w:r>
              <w:rPr>
                <w:sz w:val="13"/>
              </w:rPr>
              <w:t>object</w:t>
            </w:r>
          </w:p>
        </w:tc>
        <w:tc>
          <w:tcPr>
            <w:tcW w:w="864" w:type="dxa"/>
          </w:tcPr>
          <w:p w14:paraId="062C6DE1" w14:textId="77777777" w:rsidR="002C716D" w:rsidRDefault="00F37681">
            <w:r>
              <w:rPr>
                <w:sz w:val="13"/>
              </w:rPr>
              <w:t>n/a</w:t>
            </w:r>
          </w:p>
        </w:tc>
        <w:tc>
          <w:tcPr>
            <w:tcW w:w="1728" w:type="dxa"/>
          </w:tcPr>
          <w:p w14:paraId="717FF201" w14:textId="77777777" w:rsidR="002C716D" w:rsidRDefault="00F37681">
            <w:r>
              <w:rPr>
                <w:sz w:val="13"/>
              </w:rPr>
              <w:t>n/a</w:t>
            </w:r>
          </w:p>
        </w:tc>
        <w:tc>
          <w:tcPr>
            <w:tcW w:w="1008" w:type="dxa"/>
          </w:tcPr>
          <w:p w14:paraId="54740314" w14:textId="77777777" w:rsidR="002C716D" w:rsidRDefault="00F37681">
            <w:r>
              <w:rPr>
                <w:sz w:val="13"/>
              </w:rPr>
              <w:t>Not specified in source</w:t>
            </w:r>
          </w:p>
        </w:tc>
        <w:tc>
          <w:tcPr>
            <w:tcW w:w="504" w:type="dxa"/>
          </w:tcPr>
          <w:p w14:paraId="01A6F3B5" w14:textId="77777777" w:rsidR="002C716D" w:rsidRDefault="00F37681">
            <w:r>
              <w:rPr>
                <w:sz w:val="13"/>
              </w:rPr>
              <w:t>Yes</w:t>
            </w:r>
          </w:p>
        </w:tc>
        <w:tc>
          <w:tcPr>
            <w:tcW w:w="2160" w:type="dxa"/>
          </w:tcPr>
          <w:p w14:paraId="7CE00745" w14:textId="77777777" w:rsidR="002C716D" w:rsidRDefault="00F37681">
            <w:r>
              <w:rPr>
                <w:sz w:val="13"/>
              </w:rPr>
              <w:t>conditional: OMITTED on success or when no error message was supplied</w:t>
            </w:r>
          </w:p>
        </w:tc>
        <w:tc>
          <w:tcPr>
            <w:tcW w:w="1584" w:type="dxa"/>
          </w:tcPr>
          <w:p w14:paraId="3983DBD4" w14:textId="77777777" w:rsidR="002C716D" w:rsidRDefault="00F37681">
            <w:r>
              <w:rPr>
                <w:sz w:val="13"/>
              </w:rPr>
              <w:t>cmd_ack</w:t>
            </w:r>
          </w:p>
        </w:tc>
        <w:tc>
          <w:tcPr>
            <w:tcW w:w="3600" w:type="dxa"/>
          </w:tcPr>
          <w:p w14:paraId="1295197A" w14:textId="77777777" w:rsidR="002C716D" w:rsidRDefault="00F37681">
            <w:r>
              <w:rPr>
                <w:sz w:val="13"/>
              </w:rPr>
              <w:t>Failure detail container.</w:t>
            </w:r>
          </w:p>
        </w:tc>
        <w:tc>
          <w:tcPr>
            <w:tcW w:w="2664" w:type="dxa"/>
          </w:tcPr>
          <w:p w14:paraId="7CFF1F67" w14:textId="77777777" w:rsidR="002C716D" w:rsidRDefault="00F37681">
            <w:r>
              <w:rPr>
                <w:rFonts w:ascii="Consolas" w:hAnsi="Consolas"/>
                <w:sz w:val="12"/>
              </w:rPr>
              <w:t>main/telemetry/telemetry_v2.c:709-713</w:t>
            </w:r>
          </w:p>
        </w:tc>
      </w:tr>
      <w:tr w:rsidR="002C716D" w14:paraId="676EB0C3" w14:textId="77777777">
        <w:trPr>
          <w:jc w:val="center"/>
        </w:trPr>
        <w:tc>
          <w:tcPr>
            <w:tcW w:w="2160" w:type="dxa"/>
          </w:tcPr>
          <w:p w14:paraId="4D5601CD" w14:textId="77777777" w:rsidR="002C716D" w:rsidRDefault="00F37681">
            <w:r>
              <w:rPr>
                <w:rFonts w:ascii="Consolas" w:hAnsi="Consolas"/>
                <w:sz w:val="12"/>
              </w:rPr>
              <w:t>data.error.code</w:t>
            </w:r>
          </w:p>
        </w:tc>
        <w:tc>
          <w:tcPr>
            <w:tcW w:w="1224" w:type="dxa"/>
          </w:tcPr>
          <w:p w14:paraId="778FE6FE" w14:textId="77777777" w:rsidR="002C716D" w:rsidRDefault="00F37681">
            <w:r>
              <w:rPr>
                <w:sz w:val="13"/>
              </w:rPr>
              <w:t>code</w:t>
            </w:r>
          </w:p>
        </w:tc>
        <w:tc>
          <w:tcPr>
            <w:tcW w:w="864" w:type="dxa"/>
          </w:tcPr>
          <w:p w14:paraId="669D9016" w14:textId="77777777" w:rsidR="002C716D" w:rsidRDefault="00F37681">
            <w:r>
              <w:rPr>
                <w:sz w:val="13"/>
              </w:rPr>
              <w:t>string</w:t>
            </w:r>
          </w:p>
        </w:tc>
        <w:tc>
          <w:tcPr>
            <w:tcW w:w="864" w:type="dxa"/>
          </w:tcPr>
          <w:p w14:paraId="45AD98E6" w14:textId="77777777" w:rsidR="002C716D" w:rsidRDefault="00F37681">
            <w:r>
              <w:rPr>
                <w:sz w:val="13"/>
              </w:rPr>
              <w:t>n/a</w:t>
            </w:r>
          </w:p>
        </w:tc>
        <w:tc>
          <w:tcPr>
            <w:tcW w:w="1728" w:type="dxa"/>
          </w:tcPr>
          <w:p w14:paraId="2FCF8187" w14:textId="77777777" w:rsidR="002C716D" w:rsidRDefault="00F37681">
            <w:r>
              <w:rPr>
                <w:sz w:val="13"/>
              </w:rPr>
              <w:t>same value as data.cmd</w:t>
            </w:r>
          </w:p>
        </w:tc>
        <w:tc>
          <w:tcPr>
            <w:tcW w:w="1008" w:type="dxa"/>
          </w:tcPr>
          <w:p w14:paraId="46A8E6F1" w14:textId="77777777" w:rsidR="002C716D" w:rsidRDefault="00F37681">
            <w:r>
              <w:rPr>
                <w:sz w:val="13"/>
              </w:rPr>
              <w:t>Not specified in source</w:t>
            </w:r>
          </w:p>
        </w:tc>
        <w:tc>
          <w:tcPr>
            <w:tcW w:w="504" w:type="dxa"/>
          </w:tcPr>
          <w:p w14:paraId="58B08FA7" w14:textId="77777777" w:rsidR="002C716D" w:rsidRDefault="00F37681">
            <w:r>
              <w:rPr>
                <w:sz w:val="13"/>
              </w:rPr>
              <w:t>Yes</w:t>
            </w:r>
          </w:p>
        </w:tc>
        <w:tc>
          <w:tcPr>
            <w:tcW w:w="2160" w:type="dxa"/>
          </w:tcPr>
          <w:p w14:paraId="0883ED49" w14:textId="77777777" w:rsidR="002C716D" w:rsidRDefault="00F37681">
            <w:r>
              <w:rPr>
                <w:sz w:val="13"/>
              </w:rPr>
              <w:t>present whenever data.error is present</w:t>
            </w:r>
          </w:p>
        </w:tc>
        <w:tc>
          <w:tcPr>
            <w:tcW w:w="1584" w:type="dxa"/>
          </w:tcPr>
          <w:p w14:paraId="4832C769" w14:textId="77777777" w:rsidR="002C716D" w:rsidRDefault="00F37681">
            <w:r>
              <w:rPr>
                <w:sz w:val="13"/>
              </w:rPr>
              <w:t>cmd_ack</w:t>
            </w:r>
          </w:p>
        </w:tc>
        <w:tc>
          <w:tcPr>
            <w:tcW w:w="3600" w:type="dxa"/>
          </w:tcPr>
          <w:p w14:paraId="5F18E255" w14:textId="77777777" w:rsidR="002C716D" w:rsidRDefault="00F37681">
            <w:r>
              <w:rPr>
                <w:sz w:val="13"/>
              </w:rPr>
              <w:t>The failing command's name (NOT a numeric or symbolic error code) — it is literally cmd_name again.</w:t>
            </w:r>
          </w:p>
        </w:tc>
        <w:tc>
          <w:tcPr>
            <w:tcW w:w="2664" w:type="dxa"/>
          </w:tcPr>
          <w:p w14:paraId="58AFB2E4" w14:textId="77777777" w:rsidR="002C716D" w:rsidRDefault="00F37681">
            <w:r>
              <w:rPr>
                <w:rFonts w:ascii="Consolas" w:hAnsi="Consolas"/>
                <w:sz w:val="12"/>
              </w:rPr>
              <w:t>main/telemetry/telemetry_v2.c:711</w:t>
            </w:r>
          </w:p>
        </w:tc>
      </w:tr>
      <w:tr w:rsidR="002C716D" w14:paraId="2C8CAA1E" w14:textId="77777777">
        <w:trPr>
          <w:jc w:val="center"/>
        </w:trPr>
        <w:tc>
          <w:tcPr>
            <w:tcW w:w="2160" w:type="dxa"/>
          </w:tcPr>
          <w:p w14:paraId="1C80242D" w14:textId="77777777" w:rsidR="002C716D" w:rsidRDefault="00F37681">
            <w:r>
              <w:rPr>
                <w:rFonts w:ascii="Consolas" w:hAnsi="Consolas"/>
                <w:sz w:val="12"/>
              </w:rPr>
              <w:t>data.error.detail</w:t>
            </w:r>
          </w:p>
        </w:tc>
        <w:tc>
          <w:tcPr>
            <w:tcW w:w="1224" w:type="dxa"/>
          </w:tcPr>
          <w:p w14:paraId="7AF88512" w14:textId="77777777" w:rsidR="002C716D" w:rsidRDefault="00F37681">
            <w:r>
              <w:rPr>
                <w:sz w:val="13"/>
              </w:rPr>
              <w:t>detail</w:t>
            </w:r>
          </w:p>
        </w:tc>
        <w:tc>
          <w:tcPr>
            <w:tcW w:w="864" w:type="dxa"/>
          </w:tcPr>
          <w:p w14:paraId="2B16029E" w14:textId="77777777" w:rsidR="002C716D" w:rsidRDefault="00F37681">
            <w:r>
              <w:rPr>
                <w:sz w:val="13"/>
              </w:rPr>
              <w:t>string</w:t>
            </w:r>
          </w:p>
        </w:tc>
        <w:tc>
          <w:tcPr>
            <w:tcW w:w="864" w:type="dxa"/>
          </w:tcPr>
          <w:p w14:paraId="066F43A4" w14:textId="77777777" w:rsidR="002C716D" w:rsidRDefault="00F37681">
            <w:r>
              <w:rPr>
                <w:sz w:val="13"/>
              </w:rPr>
              <w:t>n/a</w:t>
            </w:r>
          </w:p>
        </w:tc>
        <w:tc>
          <w:tcPr>
            <w:tcW w:w="1728" w:type="dxa"/>
          </w:tcPr>
          <w:p w14:paraId="75828EB1" w14:textId="77777777" w:rsidR="002C716D" w:rsidRDefault="00F37681">
            <w:r>
              <w:rPr>
                <w:sz w:val="13"/>
              </w:rPr>
              <w:t>free text</w:t>
            </w:r>
          </w:p>
        </w:tc>
        <w:tc>
          <w:tcPr>
            <w:tcW w:w="1008" w:type="dxa"/>
          </w:tcPr>
          <w:p w14:paraId="2CA90B45" w14:textId="77777777" w:rsidR="002C716D" w:rsidRDefault="00F37681">
            <w:r>
              <w:rPr>
                <w:sz w:val="13"/>
              </w:rPr>
              <w:t>Not specified in source</w:t>
            </w:r>
          </w:p>
        </w:tc>
        <w:tc>
          <w:tcPr>
            <w:tcW w:w="504" w:type="dxa"/>
          </w:tcPr>
          <w:p w14:paraId="6C22305A" w14:textId="77777777" w:rsidR="002C716D" w:rsidRDefault="00F37681">
            <w:r>
              <w:rPr>
                <w:sz w:val="13"/>
              </w:rPr>
              <w:t>Yes</w:t>
            </w:r>
          </w:p>
        </w:tc>
        <w:tc>
          <w:tcPr>
            <w:tcW w:w="2160" w:type="dxa"/>
          </w:tcPr>
          <w:p w14:paraId="76A5E82D" w14:textId="77777777" w:rsidR="002C716D" w:rsidRDefault="00F37681">
            <w:r>
              <w:rPr>
                <w:sz w:val="13"/>
              </w:rPr>
              <w:t>present whenever data.error is present</w:t>
            </w:r>
          </w:p>
        </w:tc>
        <w:tc>
          <w:tcPr>
            <w:tcW w:w="1584" w:type="dxa"/>
          </w:tcPr>
          <w:p w14:paraId="55C8ED60" w14:textId="77777777" w:rsidR="002C716D" w:rsidRDefault="00F37681">
            <w:r>
              <w:rPr>
                <w:sz w:val="13"/>
              </w:rPr>
              <w:t>cmd_ack</w:t>
            </w:r>
          </w:p>
        </w:tc>
        <w:tc>
          <w:tcPr>
            <w:tcW w:w="3600" w:type="dxa"/>
          </w:tcPr>
          <w:p w14:paraId="18474C6D" w14:textId="77777777" w:rsidR="002C716D" w:rsidRDefault="00F37681">
            <w:r>
              <w:rPr>
                <w:sz w:val="13"/>
              </w:rPr>
              <w:t>Human-readable, end-user-facing failure reason. Longest strings come from the override_enable rejection set.</w:t>
            </w:r>
          </w:p>
        </w:tc>
        <w:tc>
          <w:tcPr>
            <w:tcW w:w="2664" w:type="dxa"/>
          </w:tcPr>
          <w:p w14:paraId="024BAF31" w14:textId="77777777" w:rsidR="002C716D" w:rsidRDefault="00F37681">
            <w:r>
              <w:rPr>
                <w:rFonts w:ascii="Consolas" w:hAnsi="Consolas"/>
                <w:sz w:val="12"/>
              </w:rPr>
              <w:t>main/telemetry/telemetry_v2.c:712; message set main/iothub/app_iothub.c:539-541, :679, :696, :708, :720, :832-845</w:t>
            </w:r>
          </w:p>
        </w:tc>
      </w:tr>
      <w:tr w:rsidR="002C716D" w14:paraId="0365C902" w14:textId="77777777">
        <w:trPr>
          <w:jc w:val="center"/>
        </w:trPr>
        <w:tc>
          <w:tcPr>
            <w:tcW w:w="2160" w:type="dxa"/>
          </w:tcPr>
          <w:p w14:paraId="2B670709" w14:textId="77777777" w:rsidR="002C716D" w:rsidRDefault="00F37681">
            <w:r>
              <w:rPr>
                <w:rFonts w:ascii="Consolas" w:hAnsi="Consolas"/>
                <w:sz w:val="12"/>
              </w:rPr>
              <w:t>data.event</w:t>
            </w:r>
          </w:p>
        </w:tc>
        <w:tc>
          <w:tcPr>
            <w:tcW w:w="1224" w:type="dxa"/>
          </w:tcPr>
          <w:p w14:paraId="2A85AF59" w14:textId="77777777" w:rsidR="002C716D" w:rsidRDefault="00F37681">
            <w:r>
              <w:rPr>
                <w:sz w:val="13"/>
              </w:rPr>
              <w:t>event</w:t>
            </w:r>
          </w:p>
        </w:tc>
        <w:tc>
          <w:tcPr>
            <w:tcW w:w="864" w:type="dxa"/>
          </w:tcPr>
          <w:p w14:paraId="65A4C352" w14:textId="77777777" w:rsidR="002C716D" w:rsidRDefault="00F37681">
            <w:r>
              <w:rPr>
                <w:sz w:val="13"/>
              </w:rPr>
              <w:t>string</w:t>
            </w:r>
          </w:p>
        </w:tc>
        <w:tc>
          <w:tcPr>
            <w:tcW w:w="864" w:type="dxa"/>
          </w:tcPr>
          <w:p w14:paraId="7CE60065" w14:textId="77777777" w:rsidR="002C716D" w:rsidRDefault="00F37681">
            <w:r>
              <w:rPr>
                <w:sz w:val="13"/>
              </w:rPr>
              <w:t>n/a</w:t>
            </w:r>
          </w:p>
        </w:tc>
        <w:tc>
          <w:tcPr>
            <w:tcW w:w="1728" w:type="dxa"/>
          </w:tcPr>
          <w:p w14:paraId="1EAA1A34" w14:textId="77777777" w:rsidR="002C716D" w:rsidRDefault="00F37681">
            <w:r>
              <w:rPr>
                <w:sz w:val="13"/>
              </w:rPr>
              <w:t>enum, 18 values: online | valve_state_changed | valve_flood_detected | valve_flood_cleared | leak_detected | leak_cleared | cmd_ack | auto_close | auto_close_blocked_override | auto_close_reenabled | rmleak_cleared | rmleak_auto_cleared | water_access_override_enabled | water_access_override_expired | device_offline | device_recovered | rules_engine | health_engine</w:t>
            </w:r>
          </w:p>
        </w:tc>
        <w:tc>
          <w:tcPr>
            <w:tcW w:w="1008" w:type="dxa"/>
          </w:tcPr>
          <w:p w14:paraId="7EBC0BF0" w14:textId="77777777" w:rsidR="002C716D" w:rsidRDefault="00F37681">
            <w:r>
              <w:rPr>
                <w:sz w:val="13"/>
              </w:rPr>
              <w:t>Not specified in source</w:t>
            </w:r>
          </w:p>
        </w:tc>
        <w:tc>
          <w:tcPr>
            <w:tcW w:w="504" w:type="dxa"/>
          </w:tcPr>
          <w:p w14:paraId="0F22E83B" w14:textId="77777777" w:rsidR="002C716D" w:rsidRDefault="00F37681">
            <w:r>
              <w:rPr>
                <w:sz w:val="13"/>
              </w:rPr>
              <w:t>No</w:t>
            </w:r>
          </w:p>
        </w:tc>
        <w:tc>
          <w:tcPr>
            <w:tcW w:w="2160" w:type="dxa"/>
          </w:tcPr>
          <w:p w14:paraId="4933E498" w14:textId="77777777" w:rsidR="002C716D" w:rsidRDefault="00F37681">
            <w:r>
              <w:rPr>
                <w:sz w:val="13"/>
              </w:rPr>
              <w:t>always in lifecycle and in every event shape; ABSENT in snapshot</w:t>
            </w:r>
          </w:p>
        </w:tc>
        <w:tc>
          <w:tcPr>
            <w:tcW w:w="1584" w:type="dxa"/>
          </w:tcPr>
          <w:p w14:paraId="66D567CB" w14:textId="77777777" w:rsidR="002C716D" w:rsidRDefault="00F37681">
            <w:r>
              <w:rPr>
                <w:sz w:val="13"/>
              </w:rPr>
              <w:t>cmd_ack, health_event, leak_event, lifecycle, rules_event, valve_event</w:t>
            </w:r>
          </w:p>
        </w:tc>
        <w:tc>
          <w:tcPr>
            <w:tcW w:w="3600" w:type="dxa"/>
          </w:tcPr>
          <w:p w14:paraId="23FBC904" w14:textId="77777777" w:rsidR="002C716D" w:rsidRDefault="00F37681">
            <w:r>
              <w:rPr>
                <w:sz w:val="13"/>
              </w:rPr>
              <w:t>Event discriminator inside data. The single most important routing key for the backend event log.</w:t>
            </w:r>
          </w:p>
        </w:tc>
        <w:tc>
          <w:tcPr>
            <w:tcW w:w="2664" w:type="dxa"/>
          </w:tcPr>
          <w:p w14:paraId="0D5B5202" w14:textId="77777777" w:rsidR="002C716D" w:rsidRDefault="00F37681">
            <w:r>
              <w:rPr>
                <w:rFonts w:ascii="Consolas" w:hAnsi="Consolas"/>
                <w:sz w:val="12"/>
              </w:rPr>
              <w:t>main/telemetry/telemetry_v2.c:340 ("online"), :614, :641, :668, :687, :704; main/rules_engine/rules_engine.c:215, :333, :469, :678, :720, :934, :1025, :1082; main/health_engine/health_engine.c:587-588</w:t>
            </w:r>
          </w:p>
        </w:tc>
      </w:tr>
      <w:tr w:rsidR="002C716D" w14:paraId="09BA1BCF" w14:textId="77777777">
        <w:trPr>
          <w:jc w:val="center"/>
        </w:trPr>
        <w:tc>
          <w:tcPr>
            <w:tcW w:w="2160" w:type="dxa"/>
          </w:tcPr>
          <w:p w14:paraId="72DD00A1" w14:textId="77777777" w:rsidR="002C716D" w:rsidRDefault="00F37681">
            <w:r>
              <w:rPr>
                <w:rFonts w:ascii="Consolas" w:hAnsi="Consolas"/>
                <w:sz w:val="12"/>
              </w:rPr>
              <w:t>data.expires_ts</w:t>
            </w:r>
          </w:p>
        </w:tc>
        <w:tc>
          <w:tcPr>
            <w:tcW w:w="1224" w:type="dxa"/>
          </w:tcPr>
          <w:p w14:paraId="236E1574" w14:textId="77777777" w:rsidR="002C716D" w:rsidRDefault="00F37681">
            <w:r>
              <w:rPr>
                <w:sz w:val="13"/>
              </w:rPr>
              <w:t>expires_ts</w:t>
            </w:r>
          </w:p>
        </w:tc>
        <w:tc>
          <w:tcPr>
            <w:tcW w:w="864" w:type="dxa"/>
          </w:tcPr>
          <w:p w14:paraId="5139CB72" w14:textId="77777777" w:rsidR="002C716D" w:rsidRDefault="00F37681">
            <w:r>
              <w:rPr>
                <w:sz w:val="13"/>
              </w:rPr>
              <w:t>number</w:t>
            </w:r>
          </w:p>
        </w:tc>
        <w:tc>
          <w:tcPr>
            <w:tcW w:w="864" w:type="dxa"/>
          </w:tcPr>
          <w:p w14:paraId="313EB91E" w14:textId="77777777" w:rsidR="002C716D" w:rsidRDefault="00F37681">
            <w:r>
              <w:rPr>
                <w:sz w:val="13"/>
              </w:rPr>
              <w:t>seconds (Unix epoch, UTC)</w:t>
            </w:r>
          </w:p>
        </w:tc>
        <w:tc>
          <w:tcPr>
            <w:tcW w:w="1728" w:type="dxa"/>
          </w:tcPr>
          <w:p w14:paraId="4E509288" w14:textId="77777777" w:rsidR="002C716D" w:rsidRDefault="00F37681">
            <w:r>
              <w:rPr>
                <w:sz w:val="13"/>
              </w:rPr>
              <w:t>&gt;= 1704067200</w:t>
            </w:r>
          </w:p>
        </w:tc>
        <w:tc>
          <w:tcPr>
            <w:tcW w:w="1008" w:type="dxa"/>
          </w:tcPr>
          <w:p w14:paraId="0412550F" w14:textId="77777777" w:rsidR="002C716D" w:rsidRDefault="00F37681">
            <w:r>
              <w:rPr>
                <w:sz w:val="13"/>
              </w:rPr>
              <w:t>Not specified in source</w:t>
            </w:r>
          </w:p>
        </w:tc>
        <w:tc>
          <w:tcPr>
            <w:tcW w:w="504" w:type="dxa"/>
          </w:tcPr>
          <w:p w14:paraId="4E55D845" w14:textId="77777777" w:rsidR="002C716D" w:rsidRDefault="00F37681">
            <w:r>
              <w:rPr>
                <w:sz w:val="13"/>
              </w:rPr>
              <w:t>Yes</w:t>
            </w:r>
          </w:p>
        </w:tc>
        <w:tc>
          <w:tcPr>
            <w:tcW w:w="2160" w:type="dxa"/>
          </w:tcPr>
          <w:p w14:paraId="4E56B545" w14:textId="77777777" w:rsidR="002C716D" w:rsidRDefault="00F37681">
            <w:r>
              <w:rPr>
                <w:sz w:val="13"/>
              </w:rPr>
              <w:t>snapshot: OMITTED unless override_active AND the expiry is known/in-future. water_access_override_enabled event: always.</w:t>
            </w:r>
          </w:p>
        </w:tc>
        <w:tc>
          <w:tcPr>
            <w:tcW w:w="1584" w:type="dxa"/>
          </w:tcPr>
          <w:p w14:paraId="6F74E89D" w14:textId="77777777" w:rsidR="002C716D" w:rsidRDefault="00F37681">
            <w:r>
              <w:rPr>
                <w:sz w:val="13"/>
              </w:rPr>
              <w:t>rules_event, snapshot</w:t>
            </w:r>
          </w:p>
        </w:tc>
        <w:tc>
          <w:tcPr>
            <w:tcW w:w="3600" w:type="dxa"/>
          </w:tcPr>
          <w:p w14:paraId="730CB2FD" w14:textId="77777777" w:rsidR="002C716D" w:rsidRDefault="00F37681">
            <w:r>
              <w:rPr>
                <w:sz w:val="13"/>
              </w:rPr>
              <w:t>Absolute epoch at which the override window expires. Same field name and meaning on both message types.</w:t>
            </w:r>
          </w:p>
        </w:tc>
        <w:tc>
          <w:tcPr>
            <w:tcW w:w="2664" w:type="dxa"/>
          </w:tcPr>
          <w:p w14:paraId="493B79BD" w14:textId="77777777" w:rsidR="002C716D" w:rsidRDefault="00F37681">
            <w:r>
              <w:rPr>
                <w:rFonts w:ascii="Consolas" w:hAnsi="Consolas"/>
                <w:sz w:val="12"/>
              </w:rPr>
              <w:t>main/telemetry/telemetry_v2.c:598-599; main/rules_engine/rules_engine.c:217</w:t>
            </w:r>
          </w:p>
        </w:tc>
      </w:tr>
      <w:tr w:rsidR="002C716D" w14:paraId="1EDBDACF" w14:textId="77777777">
        <w:trPr>
          <w:jc w:val="center"/>
        </w:trPr>
        <w:tc>
          <w:tcPr>
            <w:tcW w:w="2160" w:type="dxa"/>
          </w:tcPr>
          <w:p w14:paraId="43C98700" w14:textId="77777777" w:rsidR="002C716D" w:rsidRDefault="00F37681">
            <w:r>
              <w:rPr>
                <w:rFonts w:ascii="Consolas" w:hAnsi="Consolas"/>
                <w:sz w:val="12"/>
              </w:rPr>
              <w:t>data.fw_version</w:t>
            </w:r>
          </w:p>
        </w:tc>
        <w:tc>
          <w:tcPr>
            <w:tcW w:w="1224" w:type="dxa"/>
          </w:tcPr>
          <w:p w14:paraId="254CEAAF" w14:textId="77777777" w:rsidR="002C716D" w:rsidRDefault="00F37681">
            <w:r>
              <w:rPr>
                <w:sz w:val="13"/>
              </w:rPr>
              <w:t>fw_version</w:t>
            </w:r>
          </w:p>
        </w:tc>
        <w:tc>
          <w:tcPr>
            <w:tcW w:w="864" w:type="dxa"/>
          </w:tcPr>
          <w:p w14:paraId="12D413B1" w14:textId="77777777" w:rsidR="002C716D" w:rsidRDefault="00F37681">
            <w:r>
              <w:rPr>
                <w:sz w:val="13"/>
              </w:rPr>
              <w:t>string</w:t>
            </w:r>
          </w:p>
        </w:tc>
        <w:tc>
          <w:tcPr>
            <w:tcW w:w="864" w:type="dxa"/>
          </w:tcPr>
          <w:p w14:paraId="6D043827" w14:textId="77777777" w:rsidR="002C716D" w:rsidRDefault="00F37681">
            <w:r>
              <w:rPr>
                <w:sz w:val="13"/>
              </w:rPr>
              <w:t>n/a</w:t>
            </w:r>
          </w:p>
        </w:tc>
        <w:tc>
          <w:tcPr>
            <w:tcW w:w="1728" w:type="dxa"/>
          </w:tcPr>
          <w:p w14:paraId="55EB1B9D" w14:textId="77777777" w:rsidR="002C716D" w:rsidRDefault="00F37681">
            <w:r>
              <w:rPr>
                <w:sz w:val="13"/>
              </w:rPr>
              <w:t>free text, max 31 chars</w:t>
            </w:r>
          </w:p>
        </w:tc>
        <w:tc>
          <w:tcPr>
            <w:tcW w:w="1008" w:type="dxa"/>
          </w:tcPr>
          <w:p w14:paraId="378F4228" w14:textId="77777777" w:rsidR="002C716D" w:rsidRDefault="00F37681">
            <w:r>
              <w:rPr>
                <w:sz w:val="13"/>
              </w:rPr>
              <w:t>Not specified in source</w:t>
            </w:r>
          </w:p>
        </w:tc>
        <w:tc>
          <w:tcPr>
            <w:tcW w:w="504" w:type="dxa"/>
          </w:tcPr>
          <w:p w14:paraId="0DE9D67F" w14:textId="77777777" w:rsidR="002C716D" w:rsidRDefault="00F37681">
            <w:r>
              <w:rPr>
                <w:sz w:val="13"/>
              </w:rPr>
              <w:t>Yes</w:t>
            </w:r>
          </w:p>
        </w:tc>
        <w:tc>
          <w:tcPr>
            <w:tcW w:w="2160" w:type="dxa"/>
          </w:tcPr>
          <w:p w14:paraId="5ED67112" w14:textId="77777777" w:rsidR="002C716D" w:rsidRDefault="00F37681">
            <w:r>
              <w:rPr>
                <w:sz w:val="13"/>
              </w:rPr>
              <w:t>conditional: OMITTED when the valve DIS read failed (NO null variant here)</w:t>
            </w:r>
          </w:p>
        </w:tc>
        <w:tc>
          <w:tcPr>
            <w:tcW w:w="1584" w:type="dxa"/>
          </w:tcPr>
          <w:p w14:paraId="63BC9C73" w14:textId="77777777" w:rsidR="002C716D" w:rsidRDefault="00F37681">
            <w:r>
              <w:rPr>
                <w:sz w:val="13"/>
              </w:rPr>
              <w:t>valve_event</w:t>
            </w:r>
          </w:p>
        </w:tc>
        <w:tc>
          <w:tcPr>
            <w:tcW w:w="3600" w:type="dxa"/>
          </w:tcPr>
          <w:p w14:paraId="55CACA9B" w14:textId="77777777" w:rsidR="002C716D" w:rsidRDefault="00F37681">
            <w:r>
              <w:rPr>
                <w:sz w:val="13"/>
              </w:rPr>
              <w:t>Valve firmware revision inside a valve event. Note the different absence convention from data.valve.fw_version, which uses an explicit null.</w:t>
            </w:r>
          </w:p>
        </w:tc>
        <w:tc>
          <w:tcPr>
            <w:tcW w:w="2664" w:type="dxa"/>
          </w:tcPr>
          <w:p w14:paraId="5FCB8C8D" w14:textId="77777777" w:rsidR="002C716D" w:rsidRDefault="00F37681">
            <w:r>
              <w:rPr>
                <w:rFonts w:ascii="Consolas" w:hAnsi="Consolas"/>
                <w:sz w:val="12"/>
              </w:rPr>
              <w:t>main/telemetry/telemetry_v2.c:623-625 vs main/telemetry/telemetry_v2.c:436-440</w:t>
            </w:r>
          </w:p>
        </w:tc>
      </w:tr>
      <w:tr w:rsidR="002C716D" w14:paraId="211D6207" w14:textId="77777777">
        <w:trPr>
          <w:jc w:val="center"/>
        </w:trPr>
        <w:tc>
          <w:tcPr>
            <w:tcW w:w="2160" w:type="dxa"/>
          </w:tcPr>
          <w:p w14:paraId="73660C04" w14:textId="77777777" w:rsidR="002C716D" w:rsidRDefault="00F37681">
            <w:r>
              <w:rPr>
                <w:rFonts w:ascii="Consolas" w:hAnsi="Consolas"/>
                <w:sz w:val="12"/>
              </w:rPr>
              <w:t>data.id</w:t>
            </w:r>
          </w:p>
        </w:tc>
        <w:tc>
          <w:tcPr>
            <w:tcW w:w="1224" w:type="dxa"/>
          </w:tcPr>
          <w:p w14:paraId="2CE7E6F9" w14:textId="77777777" w:rsidR="002C716D" w:rsidRDefault="00F37681">
            <w:r>
              <w:rPr>
                <w:sz w:val="13"/>
              </w:rPr>
              <w:t>id</w:t>
            </w:r>
          </w:p>
        </w:tc>
        <w:tc>
          <w:tcPr>
            <w:tcW w:w="864" w:type="dxa"/>
          </w:tcPr>
          <w:p w14:paraId="57949920" w14:textId="77777777" w:rsidR="002C716D" w:rsidRDefault="00F37681">
            <w:r>
              <w:rPr>
                <w:sz w:val="13"/>
              </w:rPr>
              <w:t>string</w:t>
            </w:r>
          </w:p>
        </w:tc>
        <w:tc>
          <w:tcPr>
            <w:tcW w:w="864" w:type="dxa"/>
          </w:tcPr>
          <w:p w14:paraId="7AC34314" w14:textId="77777777" w:rsidR="002C716D" w:rsidRDefault="00F37681">
            <w:r>
              <w:rPr>
                <w:sz w:val="13"/>
              </w:rPr>
              <w:t>n/a</w:t>
            </w:r>
          </w:p>
        </w:tc>
        <w:tc>
          <w:tcPr>
            <w:tcW w:w="1728" w:type="dxa"/>
          </w:tcPr>
          <w:p w14:paraId="2FF14A08" w14:textId="77777777" w:rsidR="002C716D" w:rsidRDefault="00F37681">
            <w:r>
              <w:rPr>
                <w:sz w:val="13"/>
              </w:rPr>
              <w:t>free text, max 63 chars</w:t>
            </w:r>
          </w:p>
        </w:tc>
        <w:tc>
          <w:tcPr>
            <w:tcW w:w="1008" w:type="dxa"/>
          </w:tcPr>
          <w:p w14:paraId="56B1E0CF" w14:textId="77777777" w:rsidR="002C716D" w:rsidRDefault="00F37681">
            <w:r>
              <w:rPr>
                <w:sz w:val="13"/>
              </w:rPr>
              <w:t>Not specified in source</w:t>
            </w:r>
          </w:p>
        </w:tc>
        <w:tc>
          <w:tcPr>
            <w:tcW w:w="504" w:type="dxa"/>
          </w:tcPr>
          <w:p w14:paraId="010A3F1E" w14:textId="77777777" w:rsidR="002C716D" w:rsidRDefault="00F37681">
            <w:r>
              <w:rPr>
                <w:sz w:val="13"/>
              </w:rPr>
              <w:t>Yes</w:t>
            </w:r>
          </w:p>
        </w:tc>
        <w:tc>
          <w:tcPr>
            <w:tcW w:w="2160" w:type="dxa"/>
          </w:tcPr>
          <w:p w14:paraId="0124142E" w14:textId="77777777" w:rsidR="002C716D" w:rsidRDefault="00F37681">
            <w:r>
              <w:rPr>
                <w:sz w:val="13"/>
              </w:rPr>
              <w:t>conditional: OMITTED when the inbound command carried no correlation id (NOT "")</w:t>
            </w:r>
          </w:p>
        </w:tc>
        <w:tc>
          <w:tcPr>
            <w:tcW w:w="1584" w:type="dxa"/>
          </w:tcPr>
          <w:p w14:paraId="6026D79E" w14:textId="77777777" w:rsidR="002C716D" w:rsidRDefault="00F37681">
            <w:r>
              <w:rPr>
                <w:sz w:val="13"/>
              </w:rPr>
              <w:t>cmd_ack</w:t>
            </w:r>
          </w:p>
        </w:tc>
        <w:tc>
          <w:tcPr>
            <w:tcW w:w="3600" w:type="dxa"/>
          </w:tcPr>
          <w:p w14:paraId="4D2AA27F" w14:textId="77777777" w:rsidR="002C716D" w:rsidRDefault="00F37681">
            <w:r>
              <w:rPr>
                <w:sz w:val="13"/>
              </w:rPr>
              <w:t>Echo of the inbound command's correlation id so the app can match the ack to its request. C2D_COMMANDS.md:127 claims an empty string here; the source omits the key.</w:t>
            </w:r>
          </w:p>
        </w:tc>
        <w:tc>
          <w:tcPr>
            <w:tcW w:w="2664" w:type="dxa"/>
          </w:tcPr>
          <w:p w14:paraId="77A8C869" w14:textId="77777777" w:rsidR="002C716D" w:rsidRDefault="00F37681">
            <w:r>
              <w:rPr>
                <w:rFonts w:ascii="Consolas" w:hAnsi="Consolas"/>
                <w:sz w:val="12"/>
              </w:rPr>
              <w:t>main/telemetry/telemetry_v2.c:705-706</w:t>
            </w:r>
          </w:p>
        </w:tc>
      </w:tr>
      <w:tr w:rsidR="002C716D" w14:paraId="33A4A772" w14:textId="77777777">
        <w:trPr>
          <w:jc w:val="center"/>
        </w:trPr>
        <w:tc>
          <w:tcPr>
            <w:tcW w:w="2160" w:type="dxa"/>
          </w:tcPr>
          <w:p w14:paraId="7F466002" w14:textId="77777777" w:rsidR="002C716D" w:rsidRDefault="00F37681">
            <w:r>
              <w:rPr>
                <w:rFonts w:ascii="Consolas" w:hAnsi="Consolas"/>
                <w:sz w:val="12"/>
              </w:rPr>
              <w:t>data.leak_state</w:t>
            </w:r>
          </w:p>
        </w:tc>
        <w:tc>
          <w:tcPr>
            <w:tcW w:w="1224" w:type="dxa"/>
          </w:tcPr>
          <w:p w14:paraId="49DE3924" w14:textId="77777777" w:rsidR="002C716D" w:rsidRDefault="00F37681">
            <w:r>
              <w:rPr>
                <w:sz w:val="13"/>
              </w:rPr>
              <w:t>leak_state</w:t>
            </w:r>
          </w:p>
        </w:tc>
        <w:tc>
          <w:tcPr>
            <w:tcW w:w="864" w:type="dxa"/>
          </w:tcPr>
          <w:p w14:paraId="6D430333" w14:textId="77777777" w:rsidR="002C716D" w:rsidRDefault="00F37681">
            <w:r>
              <w:rPr>
                <w:sz w:val="13"/>
              </w:rPr>
              <w:t>bool</w:t>
            </w:r>
          </w:p>
        </w:tc>
        <w:tc>
          <w:tcPr>
            <w:tcW w:w="864" w:type="dxa"/>
          </w:tcPr>
          <w:p w14:paraId="3EDEB5A9" w14:textId="77777777" w:rsidR="002C716D" w:rsidRDefault="00F37681">
            <w:r>
              <w:rPr>
                <w:sz w:val="13"/>
              </w:rPr>
              <w:t>n/a</w:t>
            </w:r>
          </w:p>
        </w:tc>
        <w:tc>
          <w:tcPr>
            <w:tcW w:w="1728" w:type="dxa"/>
          </w:tcPr>
          <w:p w14:paraId="00EBF13C" w14:textId="77777777" w:rsidR="002C716D" w:rsidRDefault="00F37681">
            <w:r>
              <w:rPr>
                <w:sz w:val="13"/>
              </w:rPr>
              <w:t>true | false</w:t>
            </w:r>
          </w:p>
        </w:tc>
        <w:tc>
          <w:tcPr>
            <w:tcW w:w="1008" w:type="dxa"/>
          </w:tcPr>
          <w:p w14:paraId="7692404B" w14:textId="77777777" w:rsidR="002C716D" w:rsidRDefault="00F37681">
            <w:r>
              <w:rPr>
                <w:sz w:val="13"/>
              </w:rPr>
              <w:t>Not specified in source</w:t>
            </w:r>
          </w:p>
        </w:tc>
        <w:tc>
          <w:tcPr>
            <w:tcW w:w="504" w:type="dxa"/>
          </w:tcPr>
          <w:p w14:paraId="63B9719C" w14:textId="77777777" w:rsidR="002C716D" w:rsidRDefault="00F37681">
            <w:r>
              <w:rPr>
                <w:sz w:val="13"/>
              </w:rPr>
              <w:t>No</w:t>
            </w:r>
          </w:p>
        </w:tc>
        <w:tc>
          <w:tcPr>
            <w:tcW w:w="2160" w:type="dxa"/>
          </w:tcPr>
          <w:p w14:paraId="5C48567F" w14:textId="77777777" w:rsidR="002C716D" w:rsidRDefault="00F37681">
            <w:r>
              <w:rPr>
                <w:sz w:val="13"/>
              </w:rPr>
              <w:t>always (leak events and valve events)</w:t>
            </w:r>
          </w:p>
        </w:tc>
        <w:tc>
          <w:tcPr>
            <w:tcW w:w="1584" w:type="dxa"/>
          </w:tcPr>
          <w:p w14:paraId="5E2B2465" w14:textId="77777777" w:rsidR="002C716D" w:rsidRDefault="00F37681">
            <w:r>
              <w:rPr>
                <w:sz w:val="13"/>
              </w:rPr>
              <w:t>leak_event, valve_eve</w:t>
            </w:r>
            <w:r>
              <w:rPr>
                <w:sz w:val="13"/>
              </w:rPr>
              <w:lastRenderedPageBreak/>
              <w:t>nt</w:t>
            </w:r>
          </w:p>
        </w:tc>
        <w:tc>
          <w:tcPr>
            <w:tcW w:w="3600" w:type="dxa"/>
          </w:tcPr>
          <w:p w14:paraId="382023DD" w14:textId="77777777" w:rsidR="002C716D" w:rsidRDefault="00F37681">
            <w:r>
              <w:rPr>
                <w:sz w:val="13"/>
              </w:rPr>
              <w:lastRenderedPageBreak/>
              <w:t xml:space="preserve">Leak asserted or cleared at the moment of the </w:t>
            </w:r>
            <w:r>
              <w:rPr>
                <w:sz w:val="13"/>
              </w:rPr>
              <w:lastRenderedPageBreak/>
              <w:t>event.</w:t>
            </w:r>
          </w:p>
        </w:tc>
        <w:tc>
          <w:tcPr>
            <w:tcW w:w="2664" w:type="dxa"/>
          </w:tcPr>
          <w:p w14:paraId="440CA1B6" w14:textId="77777777" w:rsidR="002C716D" w:rsidRDefault="00F37681">
            <w:r>
              <w:rPr>
                <w:rFonts w:ascii="Consolas" w:hAnsi="Consolas"/>
                <w:sz w:val="12"/>
              </w:rPr>
              <w:lastRenderedPageBreak/>
              <w:t>main/telemetry/telemetry_v2.c:644 (leak events), :620 (valve events)</w:t>
            </w:r>
          </w:p>
        </w:tc>
      </w:tr>
      <w:tr w:rsidR="002C716D" w14:paraId="753BE3F6" w14:textId="77777777">
        <w:trPr>
          <w:jc w:val="center"/>
        </w:trPr>
        <w:tc>
          <w:tcPr>
            <w:tcW w:w="2160" w:type="dxa"/>
          </w:tcPr>
          <w:p w14:paraId="4EB8A292" w14:textId="77777777" w:rsidR="002C716D" w:rsidRDefault="00F37681">
            <w:r>
              <w:rPr>
                <w:rFonts w:ascii="Consolas" w:hAnsi="Consolas"/>
                <w:sz w:val="12"/>
              </w:rPr>
              <w:t>data.location</w:t>
            </w:r>
          </w:p>
        </w:tc>
        <w:tc>
          <w:tcPr>
            <w:tcW w:w="1224" w:type="dxa"/>
          </w:tcPr>
          <w:p w14:paraId="1C4192EF" w14:textId="77777777" w:rsidR="002C716D" w:rsidRDefault="00F37681">
            <w:r>
              <w:rPr>
                <w:sz w:val="13"/>
              </w:rPr>
              <w:t>location</w:t>
            </w:r>
          </w:p>
        </w:tc>
        <w:tc>
          <w:tcPr>
            <w:tcW w:w="864" w:type="dxa"/>
          </w:tcPr>
          <w:p w14:paraId="1AAE90C6" w14:textId="77777777" w:rsidR="002C716D" w:rsidRDefault="00F37681">
            <w:r>
              <w:rPr>
                <w:sz w:val="13"/>
              </w:rPr>
              <w:t>object</w:t>
            </w:r>
          </w:p>
        </w:tc>
        <w:tc>
          <w:tcPr>
            <w:tcW w:w="864" w:type="dxa"/>
          </w:tcPr>
          <w:p w14:paraId="35F4CD61" w14:textId="77777777" w:rsidR="002C716D" w:rsidRDefault="00F37681">
            <w:r>
              <w:rPr>
                <w:sz w:val="13"/>
              </w:rPr>
              <w:t>n/a</w:t>
            </w:r>
          </w:p>
        </w:tc>
        <w:tc>
          <w:tcPr>
            <w:tcW w:w="1728" w:type="dxa"/>
          </w:tcPr>
          <w:p w14:paraId="0B77C6BA" w14:textId="77777777" w:rsidR="002C716D" w:rsidRDefault="00F37681">
            <w:r>
              <w:rPr>
                <w:sz w:val="13"/>
              </w:rPr>
              <w:t>n/a</w:t>
            </w:r>
          </w:p>
        </w:tc>
        <w:tc>
          <w:tcPr>
            <w:tcW w:w="1008" w:type="dxa"/>
          </w:tcPr>
          <w:p w14:paraId="0D0F81CC" w14:textId="77777777" w:rsidR="002C716D" w:rsidRDefault="00F37681">
            <w:r>
              <w:rPr>
                <w:sz w:val="13"/>
              </w:rPr>
              <w:t>Not specified in source</w:t>
            </w:r>
          </w:p>
        </w:tc>
        <w:tc>
          <w:tcPr>
            <w:tcW w:w="504" w:type="dxa"/>
          </w:tcPr>
          <w:p w14:paraId="26F339BD" w14:textId="77777777" w:rsidR="002C716D" w:rsidRDefault="00F37681">
            <w:r>
              <w:rPr>
                <w:sz w:val="13"/>
              </w:rPr>
              <w:t>Yes</w:t>
            </w:r>
          </w:p>
        </w:tc>
        <w:tc>
          <w:tcPr>
            <w:tcW w:w="2160" w:type="dxa"/>
          </w:tcPr>
          <w:p w14:paraId="5BFADE33" w14:textId="77777777" w:rsidR="002C716D" w:rsidRDefault="00F37681">
            <w:r>
              <w:rPr>
                <w:sz w:val="13"/>
              </w:rPr>
              <w:t>leak events: ALWAYS. auto_close: OMITTED when the source is valve_flood or no metadata is stored.</w:t>
            </w:r>
          </w:p>
        </w:tc>
        <w:tc>
          <w:tcPr>
            <w:tcW w:w="1584" w:type="dxa"/>
          </w:tcPr>
          <w:p w14:paraId="422B42DD" w14:textId="77777777" w:rsidR="002C716D" w:rsidRDefault="00F37681">
            <w:r>
              <w:rPr>
                <w:sz w:val="13"/>
              </w:rPr>
              <w:t>leak_event, rules_event</w:t>
            </w:r>
          </w:p>
        </w:tc>
        <w:tc>
          <w:tcPr>
            <w:tcW w:w="3600" w:type="dxa"/>
          </w:tcPr>
          <w:p w14:paraId="10B0E730" w14:textId="77777777" w:rsidR="002C716D" w:rsidRDefault="00F37681">
            <w:r>
              <w:rPr>
                <w:sz w:val="13"/>
              </w:rPr>
              <w:t>Installed-location metadata for the sensor that raised the event. TWO DIFFERENT ABSENCE CONVENTIONS on the same path depending on the producer.</w:t>
            </w:r>
          </w:p>
        </w:tc>
        <w:tc>
          <w:tcPr>
            <w:tcW w:w="2664" w:type="dxa"/>
          </w:tcPr>
          <w:p w14:paraId="6DA1DA2D" w14:textId="77777777" w:rsidR="002C716D" w:rsidRDefault="00F37681">
            <w:r>
              <w:rPr>
                <w:rFonts w:ascii="Consolas" w:hAnsi="Consolas"/>
                <w:sz w:val="12"/>
              </w:rPr>
              <w:t>always-emit main/telemetry/telemetry_v2.c:650 -&gt; :143-153; omit-when-unknown main/rules_engine/rules_engine.c:338-349</w:t>
            </w:r>
          </w:p>
        </w:tc>
      </w:tr>
      <w:tr w:rsidR="002C716D" w14:paraId="6FD7BD07" w14:textId="77777777">
        <w:trPr>
          <w:jc w:val="center"/>
        </w:trPr>
        <w:tc>
          <w:tcPr>
            <w:tcW w:w="2160" w:type="dxa"/>
          </w:tcPr>
          <w:p w14:paraId="15A538B3" w14:textId="77777777" w:rsidR="002C716D" w:rsidRDefault="00F37681">
            <w:r>
              <w:rPr>
                <w:rFonts w:ascii="Consolas" w:hAnsi="Consolas"/>
                <w:sz w:val="12"/>
              </w:rPr>
              <w:t>data.location.code</w:t>
            </w:r>
          </w:p>
        </w:tc>
        <w:tc>
          <w:tcPr>
            <w:tcW w:w="1224" w:type="dxa"/>
          </w:tcPr>
          <w:p w14:paraId="7E7CE6E4" w14:textId="77777777" w:rsidR="002C716D" w:rsidRDefault="00F37681">
            <w:r>
              <w:rPr>
                <w:sz w:val="13"/>
              </w:rPr>
              <w:t>code</w:t>
            </w:r>
          </w:p>
        </w:tc>
        <w:tc>
          <w:tcPr>
            <w:tcW w:w="864" w:type="dxa"/>
          </w:tcPr>
          <w:p w14:paraId="18B2BE0E" w14:textId="77777777" w:rsidR="002C716D" w:rsidRDefault="00F37681">
            <w:r>
              <w:rPr>
                <w:sz w:val="13"/>
              </w:rPr>
              <w:t>string</w:t>
            </w:r>
          </w:p>
        </w:tc>
        <w:tc>
          <w:tcPr>
            <w:tcW w:w="864" w:type="dxa"/>
          </w:tcPr>
          <w:p w14:paraId="1C31D111" w14:textId="77777777" w:rsidR="002C716D" w:rsidRDefault="00F37681">
            <w:r>
              <w:rPr>
                <w:sz w:val="13"/>
              </w:rPr>
              <w:t>n/a</w:t>
            </w:r>
          </w:p>
        </w:tc>
        <w:tc>
          <w:tcPr>
            <w:tcW w:w="1728" w:type="dxa"/>
          </w:tcPr>
          <w:p w14:paraId="3E2E3292" w14:textId="77777777" w:rsidR="002C716D" w:rsidRDefault="00F37681">
            <w:r>
              <w:rPr>
                <w:sz w:val="13"/>
              </w:rPr>
              <w:t>enum, 13 values: unknown | bathroom | kitchen | laundry | garage | garden | basement | utility | hallway | bedroom | living_room | attic | outdoor</w:t>
            </w:r>
          </w:p>
        </w:tc>
        <w:tc>
          <w:tcPr>
            <w:tcW w:w="1008" w:type="dxa"/>
          </w:tcPr>
          <w:p w14:paraId="0D56EA20" w14:textId="77777777" w:rsidR="002C716D" w:rsidRDefault="00F37681">
            <w:r>
              <w:rPr>
                <w:sz w:val="13"/>
              </w:rPr>
              <w:t>Not specified in source</w:t>
            </w:r>
          </w:p>
        </w:tc>
        <w:tc>
          <w:tcPr>
            <w:tcW w:w="504" w:type="dxa"/>
          </w:tcPr>
          <w:p w14:paraId="5A60945B" w14:textId="77777777" w:rsidR="002C716D" w:rsidRDefault="00F37681">
            <w:r>
              <w:rPr>
                <w:sz w:val="13"/>
              </w:rPr>
              <w:t>Yes</w:t>
            </w:r>
          </w:p>
        </w:tc>
        <w:tc>
          <w:tcPr>
            <w:tcW w:w="2160" w:type="dxa"/>
          </w:tcPr>
          <w:p w14:paraId="462852E1" w14:textId="77777777" w:rsidR="002C716D" w:rsidRDefault="00F37681">
            <w:r>
              <w:rPr>
                <w:sz w:val="13"/>
              </w:rPr>
              <w:t>present whenever data.location is present</w:t>
            </w:r>
          </w:p>
        </w:tc>
        <w:tc>
          <w:tcPr>
            <w:tcW w:w="1584" w:type="dxa"/>
          </w:tcPr>
          <w:p w14:paraId="14006A31" w14:textId="77777777" w:rsidR="002C716D" w:rsidRDefault="00F37681">
            <w:r>
              <w:rPr>
                <w:sz w:val="13"/>
              </w:rPr>
              <w:t>leak_event, rules_event</w:t>
            </w:r>
          </w:p>
        </w:tc>
        <w:tc>
          <w:tcPr>
            <w:tcW w:w="3600" w:type="dxa"/>
          </w:tcPr>
          <w:p w14:paraId="6EF69537" w14:textId="77777777" w:rsidR="002C716D" w:rsidRDefault="00F37681">
            <w:r>
              <w:rPr>
                <w:sz w:val="13"/>
              </w:rPr>
              <w:t>Machine-readable room code.</w:t>
            </w:r>
          </w:p>
        </w:tc>
        <w:tc>
          <w:tcPr>
            <w:tcW w:w="2664" w:type="dxa"/>
          </w:tcPr>
          <w:p w14:paraId="04C760C3" w14:textId="77777777" w:rsidR="002C716D" w:rsidRDefault="00F37681">
            <w:r>
              <w:rPr>
                <w:rFonts w:ascii="Consolas" w:hAnsi="Consolas"/>
                <w:sz w:val="12"/>
              </w:rPr>
              <w:t>main/telemetry/telemetry_v2.c:148; main/rules_engine/rules_engine.c:344; table main/sensor_meta/sensor_meta.c:23-27</w:t>
            </w:r>
          </w:p>
        </w:tc>
      </w:tr>
      <w:tr w:rsidR="002C716D" w14:paraId="0B348BC7" w14:textId="77777777">
        <w:trPr>
          <w:jc w:val="center"/>
        </w:trPr>
        <w:tc>
          <w:tcPr>
            <w:tcW w:w="2160" w:type="dxa"/>
          </w:tcPr>
          <w:p w14:paraId="427BAB7B" w14:textId="77777777" w:rsidR="002C716D" w:rsidRDefault="00F37681">
            <w:r>
              <w:rPr>
                <w:rFonts w:ascii="Consolas" w:hAnsi="Consolas"/>
                <w:sz w:val="12"/>
              </w:rPr>
              <w:t>data.location.label</w:t>
            </w:r>
          </w:p>
        </w:tc>
        <w:tc>
          <w:tcPr>
            <w:tcW w:w="1224" w:type="dxa"/>
          </w:tcPr>
          <w:p w14:paraId="1D6E63EE" w14:textId="77777777" w:rsidR="002C716D" w:rsidRDefault="00F37681">
            <w:r>
              <w:rPr>
                <w:sz w:val="13"/>
              </w:rPr>
              <w:t>label</w:t>
            </w:r>
          </w:p>
        </w:tc>
        <w:tc>
          <w:tcPr>
            <w:tcW w:w="864" w:type="dxa"/>
          </w:tcPr>
          <w:p w14:paraId="2EFC578F" w14:textId="77777777" w:rsidR="002C716D" w:rsidRDefault="00F37681">
            <w:r>
              <w:rPr>
                <w:sz w:val="13"/>
              </w:rPr>
              <w:t>string</w:t>
            </w:r>
          </w:p>
        </w:tc>
        <w:tc>
          <w:tcPr>
            <w:tcW w:w="864" w:type="dxa"/>
          </w:tcPr>
          <w:p w14:paraId="21B7E856" w14:textId="77777777" w:rsidR="002C716D" w:rsidRDefault="00F37681">
            <w:r>
              <w:rPr>
                <w:sz w:val="13"/>
              </w:rPr>
              <w:t>n/a</w:t>
            </w:r>
          </w:p>
        </w:tc>
        <w:tc>
          <w:tcPr>
            <w:tcW w:w="1728" w:type="dxa"/>
          </w:tcPr>
          <w:p w14:paraId="2758E77D" w14:textId="77777777" w:rsidR="002C716D" w:rsidRDefault="00F37681">
            <w:r>
              <w:rPr>
                <w:sz w:val="13"/>
              </w:rPr>
              <w:t>free text, max 31 chars</w:t>
            </w:r>
          </w:p>
        </w:tc>
        <w:tc>
          <w:tcPr>
            <w:tcW w:w="1008" w:type="dxa"/>
          </w:tcPr>
          <w:p w14:paraId="18B55B63" w14:textId="77777777" w:rsidR="002C716D" w:rsidRDefault="00F37681">
            <w:r>
              <w:rPr>
                <w:sz w:val="13"/>
              </w:rPr>
              <w:t>Not specified in source</w:t>
            </w:r>
          </w:p>
        </w:tc>
        <w:tc>
          <w:tcPr>
            <w:tcW w:w="504" w:type="dxa"/>
          </w:tcPr>
          <w:p w14:paraId="007FA88E" w14:textId="77777777" w:rsidR="002C716D" w:rsidRDefault="00F37681">
            <w:r>
              <w:rPr>
                <w:sz w:val="13"/>
              </w:rPr>
              <w:t>Yes</w:t>
            </w:r>
          </w:p>
        </w:tc>
        <w:tc>
          <w:tcPr>
            <w:tcW w:w="2160" w:type="dxa"/>
          </w:tcPr>
          <w:p w14:paraId="3C71FCEB" w14:textId="77777777" w:rsidR="002C716D" w:rsidRDefault="00F37681">
            <w:r>
              <w:rPr>
                <w:sz w:val="13"/>
              </w:rPr>
              <w:t>present whenever data.location is present</w:t>
            </w:r>
          </w:p>
        </w:tc>
        <w:tc>
          <w:tcPr>
            <w:tcW w:w="1584" w:type="dxa"/>
          </w:tcPr>
          <w:p w14:paraId="7C009916" w14:textId="77777777" w:rsidR="002C716D" w:rsidRDefault="00F37681">
            <w:r>
              <w:rPr>
                <w:sz w:val="13"/>
              </w:rPr>
              <w:t>leak_event, rules_event</w:t>
            </w:r>
          </w:p>
        </w:tc>
        <w:tc>
          <w:tcPr>
            <w:tcW w:w="3600" w:type="dxa"/>
          </w:tcPr>
          <w:p w14:paraId="3DFDE4DE" w14:textId="77777777" w:rsidR="002C716D" w:rsidRDefault="00F37681">
            <w:r>
              <w:rPr>
                <w:sz w:val="13"/>
              </w:rPr>
              <w:t>User-entered free-text location label.</w:t>
            </w:r>
          </w:p>
        </w:tc>
        <w:tc>
          <w:tcPr>
            <w:tcW w:w="2664" w:type="dxa"/>
          </w:tcPr>
          <w:p w14:paraId="5041E680" w14:textId="77777777" w:rsidR="002C716D" w:rsidRDefault="00F37681">
            <w:r>
              <w:rPr>
                <w:rFonts w:ascii="Consolas" w:hAnsi="Consolas"/>
                <w:sz w:val="12"/>
              </w:rPr>
              <w:t>main/telemetry/telemetry_v2.c:151; main/rules_engine/rules_engine.c:346</w:t>
            </w:r>
          </w:p>
        </w:tc>
      </w:tr>
      <w:tr w:rsidR="002C716D" w14:paraId="3B37E961" w14:textId="77777777">
        <w:trPr>
          <w:jc w:val="center"/>
        </w:trPr>
        <w:tc>
          <w:tcPr>
            <w:tcW w:w="2160" w:type="dxa"/>
          </w:tcPr>
          <w:p w14:paraId="79E30B82" w14:textId="77777777" w:rsidR="002C716D" w:rsidRDefault="00F37681">
            <w:r>
              <w:rPr>
                <w:rFonts w:ascii="Consolas" w:hAnsi="Consolas"/>
                <w:sz w:val="12"/>
              </w:rPr>
              <w:t>data.lora_sensor_count</w:t>
            </w:r>
          </w:p>
        </w:tc>
        <w:tc>
          <w:tcPr>
            <w:tcW w:w="1224" w:type="dxa"/>
          </w:tcPr>
          <w:p w14:paraId="163D7F9A" w14:textId="77777777" w:rsidR="002C716D" w:rsidRDefault="00F37681">
            <w:r>
              <w:rPr>
                <w:sz w:val="13"/>
              </w:rPr>
              <w:t>lora_sensor_count</w:t>
            </w:r>
          </w:p>
        </w:tc>
        <w:tc>
          <w:tcPr>
            <w:tcW w:w="864" w:type="dxa"/>
          </w:tcPr>
          <w:p w14:paraId="5054F6B5" w14:textId="77777777" w:rsidR="002C716D" w:rsidRDefault="00F37681">
            <w:r>
              <w:rPr>
                <w:sz w:val="13"/>
              </w:rPr>
              <w:t>number</w:t>
            </w:r>
          </w:p>
        </w:tc>
        <w:tc>
          <w:tcPr>
            <w:tcW w:w="864" w:type="dxa"/>
          </w:tcPr>
          <w:p w14:paraId="66896DB2" w14:textId="77777777" w:rsidR="002C716D" w:rsidRDefault="00F37681">
            <w:r>
              <w:rPr>
                <w:sz w:val="13"/>
              </w:rPr>
              <w:t>count</w:t>
            </w:r>
          </w:p>
        </w:tc>
        <w:tc>
          <w:tcPr>
            <w:tcW w:w="1728" w:type="dxa"/>
          </w:tcPr>
          <w:p w14:paraId="41422DBD" w14:textId="77777777" w:rsidR="002C716D" w:rsidRDefault="00F37681">
            <w:r>
              <w:rPr>
                <w:sz w:val="13"/>
              </w:rPr>
              <w:t>0..MAX_LORA_SENSORS</w:t>
            </w:r>
          </w:p>
        </w:tc>
        <w:tc>
          <w:tcPr>
            <w:tcW w:w="1008" w:type="dxa"/>
          </w:tcPr>
          <w:p w14:paraId="22E190F7" w14:textId="77777777" w:rsidR="002C716D" w:rsidRDefault="00F37681">
            <w:r>
              <w:rPr>
                <w:sz w:val="13"/>
              </w:rPr>
              <w:t>Not specified in source</w:t>
            </w:r>
          </w:p>
        </w:tc>
        <w:tc>
          <w:tcPr>
            <w:tcW w:w="504" w:type="dxa"/>
          </w:tcPr>
          <w:p w14:paraId="42831D63" w14:textId="77777777" w:rsidR="002C716D" w:rsidRDefault="00F37681">
            <w:r>
              <w:rPr>
                <w:sz w:val="13"/>
              </w:rPr>
              <w:t>No</w:t>
            </w:r>
          </w:p>
        </w:tc>
        <w:tc>
          <w:tcPr>
            <w:tcW w:w="2160" w:type="dxa"/>
          </w:tcPr>
          <w:p w14:paraId="3B0B27A5" w14:textId="77777777" w:rsidR="002C716D" w:rsidRDefault="00F37681">
            <w:r>
              <w:rPr>
                <w:sz w:val="13"/>
              </w:rPr>
              <w:t>always (lifecycle only)</w:t>
            </w:r>
          </w:p>
        </w:tc>
        <w:tc>
          <w:tcPr>
            <w:tcW w:w="1584" w:type="dxa"/>
          </w:tcPr>
          <w:p w14:paraId="35FCC620" w14:textId="77777777" w:rsidR="002C716D" w:rsidRDefault="00F37681">
            <w:r>
              <w:rPr>
                <w:sz w:val="13"/>
              </w:rPr>
              <w:t>lifecycle</w:t>
            </w:r>
          </w:p>
        </w:tc>
        <w:tc>
          <w:tcPr>
            <w:tcW w:w="3600" w:type="dxa"/>
          </w:tcPr>
          <w:p w14:paraId="3D4983A8" w14:textId="77777777" w:rsidR="002C716D" w:rsidRDefault="00F37681">
            <w:r>
              <w:rPr>
                <w:sz w:val="13"/>
              </w:rPr>
              <w:t>How many LoRa leak sensors are commissioned.</w:t>
            </w:r>
          </w:p>
        </w:tc>
        <w:tc>
          <w:tcPr>
            <w:tcW w:w="2664" w:type="dxa"/>
          </w:tcPr>
          <w:p w14:paraId="484C8931" w14:textId="77777777" w:rsidR="002C716D" w:rsidRDefault="00F37681">
            <w:r>
              <w:rPr>
                <w:rFonts w:ascii="Consolas" w:hAnsi="Consolas"/>
                <w:sz w:val="12"/>
              </w:rPr>
              <w:t>main/telemetry/telemetry_v2.c:348-351</w:t>
            </w:r>
          </w:p>
        </w:tc>
      </w:tr>
      <w:tr w:rsidR="002C716D" w14:paraId="049CABAB" w14:textId="77777777">
        <w:trPr>
          <w:jc w:val="center"/>
        </w:trPr>
        <w:tc>
          <w:tcPr>
            <w:tcW w:w="2160" w:type="dxa"/>
          </w:tcPr>
          <w:p w14:paraId="6B00FA23" w14:textId="77777777" w:rsidR="002C716D" w:rsidRDefault="00F37681">
            <w:r>
              <w:rPr>
                <w:rFonts w:ascii="Consolas" w:hAnsi="Consolas"/>
                <w:sz w:val="12"/>
              </w:rPr>
              <w:t>data.lora_sensors</w:t>
            </w:r>
          </w:p>
        </w:tc>
        <w:tc>
          <w:tcPr>
            <w:tcW w:w="1224" w:type="dxa"/>
          </w:tcPr>
          <w:p w14:paraId="1F8910FF" w14:textId="77777777" w:rsidR="002C716D" w:rsidRDefault="00F37681">
            <w:r>
              <w:rPr>
                <w:sz w:val="13"/>
              </w:rPr>
              <w:t>lora_sensors</w:t>
            </w:r>
          </w:p>
        </w:tc>
        <w:tc>
          <w:tcPr>
            <w:tcW w:w="864" w:type="dxa"/>
          </w:tcPr>
          <w:p w14:paraId="685DB8E9" w14:textId="77777777" w:rsidR="002C716D" w:rsidRDefault="00F37681">
            <w:r>
              <w:rPr>
                <w:sz w:val="13"/>
              </w:rPr>
              <w:t>array</w:t>
            </w:r>
          </w:p>
        </w:tc>
        <w:tc>
          <w:tcPr>
            <w:tcW w:w="864" w:type="dxa"/>
          </w:tcPr>
          <w:p w14:paraId="6E8BBE46" w14:textId="77777777" w:rsidR="002C716D" w:rsidRDefault="00F37681">
            <w:r>
              <w:rPr>
                <w:sz w:val="13"/>
              </w:rPr>
              <w:t>n/a</w:t>
            </w:r>
          </w:p>
        </w:tc>
        <w:tc>
          <w:tcPr>
            <w:tcW w:w="1728" w:type="dxa"/>
          </w:tcPr>
          <w:p w14:paraId="020F7866" w14:textId="77777777" w:rsidR="002C716D" w:rsidRDefault="00F37681">
            <w:r>
              <w:rPr>
                <w:sz w:val="13"/>
              </w:rPr>
              <w:t>array of objects</w:t>
            </w:r>
          </w:p>
        </w:tc>
        <w:tc>
          <w:tcPr>
            <w:tcW w:w="1008" w:type="dxa"/>
          </w:tcPr>
          <w:p w14:paraId="268A8300" w14:textId="77777777" w:rsidR="002C716D" w:rsidRDefault="00F37681">
            <w:r>
              <w:rPr>
                <w:sz w:val="13"/>
              </w:rPr>
              <w:t>Not specified in source</w:t>
            </w:r>
          </w:p>
        </w:tc>
        <w:tc>
          <w:tcPr>
            <w:tcW w:w="504" w:type="dxa"/>
          </w:tcPr>
          <w:p w14:paraId="2AD05558" w14:textId="77777777" w:rsidR="002C716D" w:rsidRDefault="00F37681">
            <w:r>
              <w:rPr>
                <w:sz w:val="13"/>
              </w:rPr>
              <w:t>No</w:t>
            </w:r>
          </w:p>
        </w:tc>
        <w:tc>
          <w:tcPr>
            <w:tcW w:w="2160" w:type="dxa"/>
          </w:tcPr>
          <w:p w14:paraId="1566E03F" w14:textId="77777777" w:rsidR="002C716D" w:rsidRDefault="00F37681">
            <w:r>
              <w:rPr>
                <w:sz w:val="13"/>
              </w:rPr>
              <w:t>always (snapshot only); empty array when no LoRa sensors or health is unavailable</w:t>
            </w:r>
          </w:p>
        </w:tc>
        <w:tc>
          <w:tcPr>
            <w:tcW w:w="1584" w:type="dxa"/>
          </w:tcPr>
          <w:p w14:paraId="26B58B1C" w14:textId="77777777" w:rsidR="002C716D" w:rsidRDefault="00F37681">
            <w:r>
              <w:rPr>
                <w:sz w:val="13"/>
              </w:rPr>
              <w:t>snapshot</w:t>
            </w:r>
          </w:p>
        </w:tc>
        <w:tc>
          <w:tcPr>
            <w:tcW w:w="3600" w:type="dxa"/>
          </w:tcPr>
          <w:p w14:paraId="1DA669D2" w14:textId="77777777" w:rsidR="002C716D" w:rsidRDefault="00F37681">
            <w:r>
              <w:rPr>
                <w:sz w:val="13"/>
              </w:rPr>
              <w:t>One entry per COMMISSIONED LoRa leak sensor, driven by the health table (not the radio cache).</w:t>
            </w:r>
          </w:p>
        </w:tc>
        <w:tc>
          <w:tcPr>
            <w:tcW w:w="2664" w:type="dxa"/>
          </w:tcPr>
          <w:p w14:paraId="14365D0E" w14:textId="77777777" w:rsidR="002C716D" w:rsidRDefault="00F37681">
            <w:r>
              <w:rPr>
                <w:rFonts w:ascii="Consolas" w:hAnsi="Consolas"/>
                <w:sz w:val="12"/>
              </w:rPr>
              <w:t>main/telemetry/telemetry_v2.c:461, :515; iteration :463-514</w:t>
            </w:r>
          </w:p>
        </w:tc>
      </w:tr>
      <w:tr w:rsidR="002C716D" w14:paraId="17D34506" w14:textId="77777777">
        <w:trPr>
          <w:jc w:val="center"/>
        </w:trPr>
        <w:tc>
          <w:tcPr>
            <w:tcW w:w="2160" w:type="dxa"/>
          </w:tcPr>
          <w:p w14:paraId="097280D6" w14:textId="77777777" w:rsidR="002C716D" w:rsidRDefault="00F37681">
            <w:r>
              <w:rPr>
                <w:rFonts w:ascii="Consolas" w:hAnsi="Consolas"/>
                <w:sz w:val="12"/>
              </w:rPr>
              <w:t>data.lora_sensors[].battery</w:t>
            </w:r>
          </w:p>
        </w:tc>
        <w:tc>
          <w:tcPr>
            <w:tcW w:w="1224" w:type="dxa"/>
          </w:tcPr>
          <w:p w14:paraId="08C550B0" w14:textId="77777777" w:rsidR="002C716D" w:rsidRDefault="00F37681">
            <w:r>
              <w:rPr>
                <w:sz w:val="13"/>
              </w:rPr>
              <w:t>battery</w:t>
            </w:r>
          </w:p>
        </w:tc>
        <w:tc>
          <w:tcPr>
            <w:tcW w:w="864" w:type="dxa"/>
          </w:tcPr>
          <w:p w14:paraId="14B5133B" w14:textId="77777777" w:rsidR="002C716D" w:rsidRDefault="00F37681">
            <w:r>
              <w:rPr>
                <w:sz w:val="13"/>
              </w:rPr>
              <w:t>number|null</w:t>
            </w:r>
          </w:p>
        </w:tc>
        <w:tc>
          <w:tcPr>
            <w:tcW w:w="864" w:type="dxa"/>
          </w:tcPr>
          <w:p w14:paraId="01AF871E" w14:textId="77777777" w:rsidR="002C716D" w:rsidRDefault="00F37681">
            <w:r>
              <w:rPr>
                <w:sz w:val="13"/>
              </w:rPr>
              <w:t>percent</w:t>
            </w:r>
          </w:p>
        </w:tc>
        <w:tc>
          <w:tcPr>
            <w:tcW w:w="1728" w:type="dxa"/>
          </w:tcPr>
          <w:p w14:paraId="45DF44B8" w14:textId="77777777" w:rsidR="002C716D" w:rsidRDefault="00F37681">
            <w:r>
              <w:rPr>
                <w:sz w:val="13"/>
              </w:rPr>
              <w:t>0..255 as emitted; sender intent 0..100</w:t>
            </w:r>
          </w:p>
        </w:tc>
        <w:tc>
          <w:tcPr>
            <w:tcW w:w="1008" w:type="dxa"/>
          </w:tcPr>
          <w:p w14:paraId="215C10E1" w14:textId="77777777" w:rsidR="002C716D" w:rsidRDefault="00F37681">
            <w:r>
              <w:rPr>
                <w:sz w:val="13"/>
              </w:rPr>
              <w:t>Not specified in source</w:t>
            </w:r>
          </w:p>
        </w:tc>
        <w:tc>
          <w:tcPr>
            <w:tcW w:w="504" w:type="dxa"/>
          </w:tcPr>
          <w:p w14:paraId="64003D89" w14:textId="77777777" w:rsidR="002C716D" w:rsidRDefault="00F37681">
            <w:r>
              <w:rPr>
                <w:sz w:val="13"/>
              </w:rPr>
              <w:t>No</w:t>
            </w:r>
          </w:p>
        </w:tc>
        <w:tc>
          <w:tcPr>
            <w:tcW w:w="2160" w:type="dxa"/>
          </w:tcPr>
          <w:p w14:paraId="78459AA4" w14:textId="77777777" w:rsidR="002C716D" w:rsidRDefault="00F37681">
            <w:r>
              <w:rPr>
                <w:sz w:val="13"/>
              </w:rPr>
              <w:t>always present; explicit null when there is no live cache entry</w:t>
            </w:r>
          </w:p>
        </w:tc>
        <w:tc>
          <w:tcPr>
            <w:tcW w:w="1584" w:type="dxa"/>
          </w:tcPr>
          <w:p w14:paraId="214A78AC" w14:textId="77777777" w:rsidR="002C716D" w:rsidRDefault="00F37681">
            <w:r>
              <w:rPr>
                <w:sz w:val="13"/>
              </w:rPr>
              <w:t>snapshot</w:t>
            </w:r>
          </w:p>
        </w:tc>
        <w:tc>
          <w:tcPr>
            <w:tcW w:w="3600" w:type="dxa"/>
          </w:tcPr>
          <w:p w14:paraId="410411F6" w14:textId="77777777" w:rsidR="002C716D" w:rsidRDefault="00F37681">
            <w:r>
              <w:rPr>
                <w:sz w:val="13"/>
              </w:rPr>
              <w:t>Battery from the decrypted LoRa frame.</w:t>
            </w:r>
          </w:p>
        </w:tc>
        <w:tc>
          <w:tcPr>
            <w:tcW w:w="2664" w:type="dxa"/>
          </w:tcPr>
          <w:p w14:paraId="5431DC0A" w14:textId="77777777" w:rsidR="002C716D" w:rsidRDefault="00F37681">
            <w:r>
              <w:rPr>
                <w:rFonts w:ascii="Consolas" w:hAnsi="Consolas"/>
                <w:sz w:val="12"/>
              </w:rPr>
              <w:t>main/telemetry/telemetry_v2.c:499 (value), :505 (null)</w:t>
            </w:r>
          </w:p>
        </w:tc>
      </w:tr>
      <w:tr w:rsidR="002C716D" w14:paraId="38F8FBC5" w14:textId="77777777">
        <w:trPr>
          <w:jc w:val="center"/>
        </w:trPr>
        <w:tc>
          <w:tcPr>
            <w:tcW w:w="2160" w:type="dxa"/>
          </w:tcPr>
          <w:p w14:paraId="1F0BC568" w14:textId="77777777" w:rsidR="002C716D" w:rsidRDefault="00F37681">
            <w:r>
              <w:rPr>
                <w:rFonts w:ascii="Consolas" w:hAnsi="Consolas"/>
                <w:sz w:val="12"/>
              </w:rPr>
              <w:t>data.lora_sensors[].connected</w:t>
            </w:r>
          </w:p>
        </w:tc>
        <w:tc>
          <w:tcPr>
            <w:tcW w:w="1224" w:type="dxa"/>
          </w:tcPr>
          <w:p w14:paraId="21A0F289" w14:textId="77777777" w:rsidR="002C716D" w:rsidRDefault="00F37681">
            <w:r>
              <w:rPr>
                <w:sz w:val="13"/>
              </w:rPr>
              <w:t>connected</w:t>
            </w:r>
          </w:p>
        </w:tc>
        <w:tc>
          <w:tcPr>
            <w:tcW w:w="864" w:type="dxa"/>
          </w:tcPr>
          <w:p w14:paraId="36853DBF" w14:textId="77777777" w:rsidR="002C716D" w:rsidRDefault="00F37681">
            <w:r>
              <w:rPr>
                <w:sz w:val="13"/>
              </w:rPr>
              <w:t>bool</w:t>
            </w:r>
          </w:p>
        </w:tc>
        <w:tc>
          <w:tcPr>
            <w:tcW w:w="864" w:type="dxa"/>
          </w:tcPr>
          <w:p w14:paraId="309EA945" w14:textId="77777777" w:rsidR="002C716D" w:rsidRDefault="00F37681">
            <w:r>
              <w:rPr>
                <w:sz w:val="13"/>
              </w:rPr>
              <w:t>n/a</w:t>
            </w:r>
          </w:p>
        </w:tc>
        <w:tc>
          <w:tcPr>
            <w:tcW w:w="1728" w:type="dxa"/>
          </w:tcPr>
          <w:p w14:paraId="51D09096" w14:textId="77777777" w:rsidR="002C716D" w:rsidRDefault="00F37681">
            <w:r>
              <w:rPr>
                <w:sz w:val="13"/>
              </w:rPr>
              <w:t>true | false</w:t>
            </w:r>
          </w:p>
        </w:tc>
        <w:tc>
          <w:tcPr>
            <w:tcW w:w="1008" w:type="dxa"/>
          </w:tcPr>
          <w:p w14:paraId="4947A023" w14:textId="77777777" w:rsidR="002C716D" w:rsidRDefault="00F37681">
            <w:r>
              <w:rPr>
                <w:sz w:val="13"/>
              </w:rPr>
              <w:t>Not specified in source</w:t>
            </w:r>
          </w:p>
        </w:tc>
        <w:tc>
          <w:tcPr>
            <w:tcW w:w="504" w:type="dxa"/>
          </w:tcPr>
          <w:p w14:paraId="5BD729CB" w14:textId="77777777" w:rsidR="002C716D" w:rsidRDefault="00F37681">
            <w:r>
              <w:rPr>
                <w:sz w:val="13"/>
              </w:rPr>
              <w:t>No</w:t>
            </w:r>
          </w:p>
        </w:tc>
        <w:tc>
          <w:tcPr>
            <w:tcW w:w="2160" w:type="dxa"/>
          </w:tcPr>
          <w:p w14:paraId="686B2ABC" w14:textId="77777777" w:rsidR="002C716D" w:rsidRDefault="00F37681">
            <w:r>
              <w:rPr>
                <w:sz w:val="13"/>
              </w:rPr>
              <w:t>always for each element</w:t>
            </w:r>
          </w:p>
        </w:tc>
        <w:tc>
          <w:tcPr>
            <w:tcW w:w="1584" w:type="dxa"/>
          </w:tcPr>
          <w:p w14:paraId="72534DE7" w14:textId="77777777" w:rsidR="002C716D" w:rsidRDefault="00F37681">
            <w:r>
              <w:rPr>
                <w:sz w:val="13"/>
              </w:rPr>
              <w:t>snapshot</w:t>
            </w:r>
          </w:p>
        </w:tc>
        <w:tc>
          <w:tcPr>
            <w:tcW w:w="3600" w:type="dxa"/>
          </w:tcPr>
          <w:p w14:paraId="00E08E6F" w14:textId="77777777" w:rsidR="002C716D" w:rsidRDefault="00F37681">
            <w:r>
              <w:rPr>
                <w:sz w:val="13"/>
              </w:rPr>
              <w:t>Heard within the LoRa health timeout. Also gates whether the cached radio values below are merged at all.</w:t>
            </w:r>
          </w:p>
        </w:tc>
        <w:tc>
          <w:tcPr>
            <w:tcW w:w="2664" w:type="dxa"/>
          </w:tcPr>
          <w:p w14:paraId="41C4E103" w14:textId="77777777" w:rsidR="002C716D" w:rsidRDefault="00F37681">
            <w:r>
              <w:rPr>
                <w:rFonts w:ascii="Consolas" w:hAnsi="Consolas"/>
                <w:sz w:val="12"/>
              </w:rPr>
              <w:t>main/telemetry/telemetry_v2.c:469; merge gate :485</w:t>
            </w:r>
          </w:p>
        </w:tc>
      </w:tr>
      <w:tr w:rsidR="002C716D" w14:paraId="5ABF2C08" w14:textId="77777777">
        <w:trPr>
          <w:jc w:val="center"/>
        </w:trPr>
        <w:tc>
          <w:tcPr>
            <w:tcW w:w="2160" w:type="dxa"/>
          </w:tcPr>
          <w:p w14:paraId="42DF850A" w14:textId="77777777" w:rsidR="002C716D" w:rsidRDefault="00F37681">
            <w:r>
              <w:rPr>
                <w:rFonts w:ascii="Consolas" w:hAnsi="Consolas"/>
                <w:sz w:val="12"/>
              </w:rPr>
              <w:t>data.lora_sensors[].last_seen_age_s</w:t>
            </w:r>
          </w:p>
        </w:tc>
        <w:tc>
          <w:tcPr>
            <w:tcW w:w="1224" w:type="dxa"/>
          </w:tcPr>
          <w:p w14:paraId="13FFAD9F" w14:textId="77777777" w:rsidR="002C716D" w:rsidRDefault="00F37681">
            <w:r>
              <w:rPr>
                <w:sz w:val="13"/>
              </w:rPr>
              <w:t>last_seen_age_s</w:t>
            </w:r>
          </w:p>
        </w:tc>
        <w:tc>
          <w:tcPr>
            <w:tcW w:w="864" w:type="dxa"/>
          </w:tcPr>
          <w:p w14:paraId="52B47032" w14:textId="77777777" w:rsidR="002C716D" w:rsidRDefault="00F37681">
            <w:r>
              <w:rPr>
                <w:sz w:val="13"/>
              </w:rPr>
              <w:t>number|null</w:t>
            </w:r>
          </w:p>
        </w:tc>
        <w:tc>
          <w:tcPr>
            <w:tcW w:w="864" w:type="dxa"/>
          </w:tcPr>
          <w:p w14:paraId="6F411A48" w14:textId="77777777" w:rsidR="002C716D" w:rsidRDefault="00F37681">
            <w:r>
              <w:rPr>
                <w:sz w:val="13"/>
              </w:rPr>
              <w:t>seconds</w:t>
            </w:r>
          </w:p>
        </w:tc>
        <w:tc>
          <w:tcPr>
            <w:tcW w:w="1728" w:type="dxa"/>
          </w:tcPr>
          <w:p w14:paraId="2F9A407B" w14:textId="77777777" w:rsidR="002C716D" w:rsidRDefault="00F37681">
            <w:r>
              <w:rPr>
                <w:sz w:val="13"/>
              </w:rPr>
              <w:t>&gt;= 0 when a number</w:t>
            </w:r>
          </w:p>
        </w:tc>
        <w:tc>
          <w:tcPr>
            <w:tcW w:w="1008" w:type="dxa"/>
          </w:tcPr>
          <w:p w14:paraId="4BA88021" w14:textId="77777777" w:rsidR="002C716D" w:rsidRDefault="00F37681">
            <w:r>
              <w:rPr>
                <w:sz w:val="13"/>
              </w:rPr>
              <w:t>Not specified in source</w:t>
            </w:r>
          </w:p>
        </w:tc>
        <w:tc>
          <w:tcPr>
            <w:tcW w:w="504" w:type="dxa"/>
          </w:tcPr>
          <w:p w14:paraId="1A485CD7" w14:textId="77777777" w:rsidR="002C716D" w:rsidRDefault="00F37681">
            <w:r>
              <w:rPr>
                <w:sz w:val="13"/>
              </w:rPr>
              <w:t>No</w:t>
            </w:r>
          </w:p>
        </w:tc>
        <w:tc>
          <w:tcPr>
            <w:tcW w:w="2160" w:type="dxa"/>
          </w:tcPr>
          <w:p w14:paraId="651E5854" w14:textId="77777777" w:rsidR="002C716D" w:rsidRDefault="00F37681">
            <w:r>
              <w:rPr>
                <w:sz w:val="13"/>
              </w:rPr>
              <w:t>always present; explicit null when UINT32_MAX (never heard)</w:t>
            </w:r>
          </w:p>
        </w:tc>
        <w:tc>
          <w:tcPr>
            <w:tcW w:w="1584" w:type="dxa"/>
          </w:tcPr>
          <w:p w14:paraId="582F7F82" w14:textId="77777777" w:rsidR="002C716D" w:rsidRDefault="00F37681">
            <w:r>
              <w:rPr>
                <w:sz w:val="13"/>
              </w:rPr>
              <w:t>snapshot</w:t>
            </w:r>
          </w:p>
        </w:tc>
        <w:tc>
          <w:tcPr>
            <w:tcW w:w="3600" w:type="dxa"/>
          </w:tcPr>
          <w:p w14:paraId="313B74C5" w14:textId="77777777" w:rsidR="002C716D" w:rsidRDefault="00F37681">
            <w:r>
              <w:rPr>
                <w:sz w:val="13"/>
              </w:rPr>
              <w:t>Seconds since this sensor last checked in.</w:t>
            </w:r>
          </w:p>
        </w:tc>
        <w:tc>
          <w:tcPr>
            <w:tcW w:w="2664" w:type="dxa"/>
          </w:tcPr>
          <w:p w14:paraId="50FB7B8A" w14:textId="77777777" w:rsidR="002C716D" w:rsidRDefault="00F37681">
            <w:r>
              <w:rPr>
                <w:rFonts w:ascii="Consolas" w:hAnsi="Consolas"/>
                <w:sz w:val="12"/>
              </w:rPr>
              <w:t>main/telemetry/telemetry_v2.c:473-478</w:t>
            </w:r>
          </w:p>
        </w:tc>
      </w:tr>
      <w:tr w:rsidR="002C716D" w14:paraId="2E664ECA" w14:textId="77777777">
        <w:trPr>
          <w:jc w:val="center"/>
        </w:trPr>
        <w:tc>
          <w:tcPr>
            <w:tcW w:w="2160" w:type="dxa"/>
          </w:tcPr>
          <w:p w14:paraId="73091302" w14:textId="77777777" w:rsidR="002C716D" w:rsidRDefault="00F37681">
            <w:r>
              <w:rPr>
                <w:rFonts w:ascii="Consolas" w:hAnsi="Consolas"/>
                <w:sz w:val="12"/>
              </w:rPr>
              <w:t>data.lora_sensors[].leak_state</w:t>
            </w:r>
          </w:p>
        </w:tc>
        <w:tc>
          <w:tcPr>
            <w:tcW w:w="1224" w:type="dxa"/>
          </w:tcPr>
          <w:p w14:paraId="3E2B2757" w14:textId="77777777" w:rsidR="002C716D" w:rsidRDefault="00F37681">
            <w:r>
              <w:rPr>
                <w:sz w:val="13"/>
              </w:rPr>
              <w:t>leak_state</w:t>
            </w:r>
          </w:p>
        </w:tc>
        <w:tc>
          <w:tcPr>
            <w:tcW w:w="864" w:type="dxa"/>
          </w:tcPr>
          <w:p w14:paraId="189118F0" w14:textId="77777777" w:rsidR="002C716D" w:rsidRDefault="00F37681">
            <w:r>
              <w:rPr>
                <w:sz w:val="13"/>
              </w:rPr>
              <w:t>bool</w:t>
            </w:r>
          </w:p>
        </w:tc>
        <w:tc>
          <w:tcPr>
            <w:tcW w:w="864" w:type="dxa"/>
          </w:tcPr>
          <w:p w14:paraId="11766AFC" w14:textId="77777777" w:rsidR="002C716D" w:rsidRDefault="00F37681">
            <w:r>
              <w:rPr>
                <w:sz w:val="13"/>
              </w:rPr>
              <w:t>n/a</w:t>
            </w:r>
          </w:p>
        </w:tc>
        <w:tc>
          <w:tcPr>
            <w:tcW w:w="1728" w:type="dxa"/>
          </w:tcPr>
          <w:p w14:paraId="06F2F714" w14:textId="77777777" w:rsidR="002C716D" w:rsidRDefault="00F37681">
            <w:r>
              <w:rPr>
                <w:sz w:val="13"/>
              </w:rPr>
              <w:t>true | false</w:t>
            </w:r>
          </w:p>
        </w:tc>
        <w:tc>
          <w:tcPr>
            <w:tcW w:w="1008" w:type="dxa"/>
          </w:tcPr>
          <w:p w14:paraId="31FD7037" w14:textId="77777777" w:rsidR="002C716D" w:rsidRDefault="00F37681">
            <w:r>
              <w:rPr>
                <w:sz w:val="13"/>
              </w:rPr>
              <w:t>Not specified in source</w:t>
            </w:r>
          </w:p>
        </w:tc>
        <w:tc>
          <w:tcPr>
            <w:tcW w:w="504" w:type="dxa"/>
          </w:tcPr>
          <w:p w14:paraId="62C6BF6D" w14:textId="77777777" w:rsidR="002C716D" w:rsidRDefault="00F37681">
            <w:r>
              <w:rPr>
                <w:sz w:val="13"/>
              </w:rPr>
              <w:t>No</w:t>
            </w:r>
          </w:p>
        </w:tc>
        <w:tc>
          <w:tcPr>
            <w:tcW w:w="2160" w:type="dxa"/>
          </w:tcPr>
          <w:p w14:paraId="7DAAA371" w14:textId="77777777" w:rsidR="002C716D" w:rsidRDefault="00F37681">
            <w:r>
              <w:rPr>
                <w:sz w:val="13"/>
              </w:rPr>
              <w:t>always present; hard-coded false (NOT null) when there is no live cache entry</w:t>
            </w:r>
          </w:p>
        </w:tc>
        <w:tc>
          <w:tcPr>
            <w:tcW w:w="1584" w:type="dxa"/>
          </w:tcPr>
          <w:p w14:paraId="164D2701" w14:textId="77777777" w:rsidR="002C716D" w:rsidRDefault="00F37681">
            <w:r>
              <w:rPr>
                <w:sz w:val="13"/>
              </w:rPr>
              <w:t>snapshot</w:t>
            </w:r>
          </w:p>
        </w:tc>
        <w:tc>
          <w:tcPr>
            <w:tcW w:w="3600" w:type="dxa"/>
          </w:tcPr>
          <w:p w14:paraId="28DE1C12" w14:textId="77777777" w:rsidR="002C716D" w:rsidRDefault="00F37681">
            <w:r>
              <w:rPr>
                <w:sz w:val="13"/>
              </w:rPr>
              <w:t>Leak flag. DERIVED WITH A DIFFERENT TEST from the leak event: the snapshot uses leak_status == 1 while the event uses leak_status != 0, so a sensor reporting 2 would auto-close the valve yet read leak_state:false in every snapshot.</w:t>
            </w:r>
          </w:p>
        </w:tc>
        <w:tc>
          <w:tcPr>
            <w:tcW w:w="2664" w:type="dxa"/>
          </w:tcPr>
          <w:p w14:paraId="6BE795AF" w14:textId="77777777" w:rsidR="002C716D" w:rsidRDefault="00F37681">
            <w:r>
              <w:rPr>
                <w:rFonts w:ascii="Consolas" w:hAnsi="Consolas"/>
                <w:sz w:val="12"/>
              </w:rPr>
              <w:t>main/telemetry/telemetry_v2.c:500-501 (== 1) vs main/iothub/app_iothub.c:1750 (!= 0); no-cache placeholder main/telemetry/telemetry_v2.c:506</w:t>
            </w:r>
          </w:p>
        </w:tc>
      </w:tr>
      <w:tr w:rsidR="002C716D" w14:paraId="6F2AD199" w14:textId="77777777">
        <w:trPr>
          <w:jc w:val="center"/>
        </w:trPr>
        <w:tc>
          <w:tcPr>
            <w:tcW w:w="2160" w:type="dxa"/>
          </w:tcPr>
          <w:p w14:paraId="25E96ABC" w14:textId="77777777" w:rsidR="002C716D" w:rsidRDefault="00F37681">
            <w:r>
              <w:rPr>
                <w:rFonts w:ascii="Consolas" w:hAnsi="Consolas"/>
                <w:sz w:val="12"/>
              </w:rPr>
              <w:t>data.lora_sensors[].location</w:t>
            </w:r>
          </w:p>
        </w:tc>
        <w:tc>
          <w:tcPr>
            <w:tcW w:w="1224" w:type="dxa"/>
          </w:tcPr>
          <w:p w14:paraId="06B06F7D" w14:textId="77777777" w:rsidR="002C716D" w:rsidRDefault="00F37681">
            <w:r>
              <w:rPr>
                <w:sz w:val="13"/>
              </w:rPr>
              <w:t>location</w:t>
            </w:r>
          </w:p>
        </w:tc>
        <w:tc>
          <w:tcPr>
            <w:tcW w:w="864" w:type="dxa"/>
          </w:tcPr>
          <w:p w14:paraId="39B1C2F0" w14:textId="77777777" w:rsidR="002C716D" w:rsidRDefault="00F37681">
            <w:r>
              <w:rPr>
                <w:sz w:val="13"/>
              </w:rPr>
              <w:t>object</w:t>
            </w:r>
          </w:p>
        </w:tc>
        <w:tc>
          <w:tcPr>
            <w:tcW w:w="864" w:type="dxa"/>
          </w:tcPr>
          <w:p w14:paraId="73903153" w14:textId="77777777" w:rsidR="002C716D" w:rsidRDefault="00F37681">
            <w:r>
              <w:rPr>
                <w:sz w:val="13"/>
              </w:rPr>
              <w:t>n/a</w:t>
            </w:r>
          </w:p>
        </w:tc>
        <w:tc>
          <w:tcPr>
            <w:tcW w:w="1728" w:type="dxa"/>
          </w:tcPr>
          <w:p w14:paraId="7DC12992" w14:textId="77777777" w:rsidR="002C716D" w:rsidRDefault="00F37681">
            <w:r>
              <w:rPr>
                <w:sz w:val="13"/>
              </w:rPr>
              <w:t>n/a</w:t>
            </w:r>
          </w:p>
        </w:tc>
        <w:tc>
          <w:tcPr>
            <w:tcW w:w="1008" w:type="dxa"/>
          </w:tcPr>
          <w:p w14:paraId="7664BFF2" w14:textId="77777777" w:rsidR="002C716D" w:rsidRDefault="00F37681">
            <w:r>
              <w:rPr>
                <w:sz w:val="13"/>
              </w:rPr>
              <w:t>Not specified in source</w:t>
            </w:r>
          </w:p>
        </w:tc>
        <w:tc>
          <w:tcPr>
            <w:tcW w:w="504" w:type="dxa"/>
          </w:tcPr>
          <w:p w14:paraId="12249523" w14:textId="77777777" w:rsidR="002C716D" w:rsidRDefault="00F37681">
            <w:r>
              <w:rPr>
                <w:sz w:val="13"/>
              </w:rPr>
              <w:t>Yes</w:t>
            </w:r>
          </w:p>
        </w:tc>
        <w:tc>
          <w:tcPr>
            <w:tcW w:w="2160" w:type="dxa"/>
          </w:tcPr>
          <w:p w14:paraId="207A1AB0" w14:textId="77777777" w:rsidR="002C716D" w:rsidRDefault="00F37681">
            <w:r>
              <w:rPr>
                <w:sz w:val="13"/>
              </w:rPr>
              <w:t>always for each element (never omitted)</w:t>
            </w:r>
          </w:p>
        </w:tc>
        <w:tc>
          <w:tcPr>
            <w:tcW w:w="1584" w:type="dxa"/>
          </w:tcPr>
          <w:p w14:paraId="075E838B" w14:textId="77777777" w:rsidR="002C716D" w:rsidRDefault="00F37681">
            <w:r>
              <w:rPr>
                <w:sz w:val="13"/>
              </w:rPr>
              <w:t>snapshot</w:t>
            </w:r>
          </w:p>
        </w:tc>
        <w:tc>
          <w:tcPr>
            <w:tcW w:w="3600" w:type="dxa"/>
          </w:tcPr>
          <w:p w14:paraId="4FE9286A" w14:textId="77777777" w:rsidR="002C716D" w:rsidRDefault="00F37681">
            <w:r>
              <w:rPr>
                <w:sz w:val="13"/>
              </w:rPr>
              <w:t>Installed-location metadata container. ALWAYS emitted here, unlike the omit-when-unknown convention used by the rules engine's auto_close event.</w:t>
            </w:r>
          </w:p>
        </w:tc>
        <w:tc>
          <w:tcPr>
            <w:tcW w:w="2664" w:type="dxa"/>
          </w:tcPr>
          <w:p w14:paraId="3EC037D6" w14:textId="77777777" w:rsidR="002C716D" w:rsidRDefault="00F37681">
            <w:r>
              <w:rPr>
                <w:rFonts w:ascii="Consolas" w:hAnsi="Consolas"/>
                <w:sz w:val="12"/>
              </w:rPr>
              <w:t>main/telemetry/telemetry_v2.c:511 -&gt; builder :143-153</w:t>
            </w:r>
          </w:p>
        </w:tc>
      </w:tr>
      <w:tr w:rsidR="002C716D" w14:paraId="5CD02B99" w14:textId="77777777">
        <w:trPr>
          <w:jc w:val="center"/>
        </w:trPr>
        <w:tc>
          <w:tcPr>
            <w:tcW w:w="2160" w:type="dxa"/>
          </w:tcPr>
          <w:p w14:paraId="58B7D803" w14:textId="77777777" w:rsidR="002C716D" w:rsidRDefault="00F37681">
            <w:r>
              <w:rPr>
                <w:rFonts w:ascii="Consolas" w:hAnsi="Consolas"/>
                <w:sz w:val="12"/>
              </w:rPr>
              <w:t>data.lora_sensors[].location.co</w:t>
            </w:r>
            <w:r>
              <w:rPr>
                <w:rFonts w:ascii="Consolas" w:hAnsi="Consolas"/>
                <w:sz w:val="12"/>
              </w:rPr>
              <w:lastRenderedPageBreak/>
              <w:t>de</w:t>
            </w:r>
          </w:p>
        </w:tc>
        <w:tc>
          <w:tcPr>
            <w:tcW w:w="1224" w:type="dxa"/>
          </w:tcPr>
          <w:p w14:paraId="1FE6C7A1" w14:textId="77777777" w:rsidR="002C716D" w:rsidRDefault="00F37681">
            <w:r>
              <w:rPr>
                <w:sz w:val="13"/>
              </w:rPr>
              <w:lastRenderedPageBreak/>
              <w:t>code</w:t>
            </w:r>
          </w:p>
        </w:tc>
        <w:tc>
          <w:tcPr>
            <w:tcW w:w="864" w:type="dxa"/>
          </w:tcPr>
          <w:p w14:paraId="73852B79" w14:textId="77777777" w:rsidR="002C716D" w:rsidRDefault="00F37681">
            <w:r>
              <w:rPr>
                <w:sz w:val="13"/>
              </w:rPr>
              <w:t>string</w:t>
            </w:r>
          </w:p>
        </w:tc>
        <w:tc>
          <w:tcPr>
            <w:tcW w:w="864" w:type="dxa"/>
          </w:tcPr>
          <w:p w14:paraId="56E1C5CE" w14:textId="77777777" w:rsidR="002C716D" w:rsidRDefault="00F37681">
            <w:r>
              <w:rPr>
                <w:sz w:val="13"/>
              </w:rPr>
              <w:t>n/a</w:t>
            </w:r>
          </w:p>
        </w:tc>
        <w:tc>
          <w:tcPr>
            <w:tcW w:w="1728" w:type="dxa"/>
          </w:tcPr>
          <w:p w14:paraId="2E6E4BA0" w14:textId="77777777" w:rsidR="002C716D" w:rsidRDefault="00F37681">
            <w:r>
              <w:rPr>
                <w:sz w:val="13"/>
              </w:rPr>
              <w:t xml:space="preserve">enum, 13 values: unknown | </w:t>
            </w:r>
            <w:r>
              <w:rPr>
                <w:sz w:val="13"/>
              </w:rPr>
              <w:lastRenderedPageBreak/>
              <w:t>bathroom | kitchen | laundry | garage | garden | basement | utility | hallway | bedroom | living_room | attic | outdoor</w:t>
            </w:r>
          </w:p>
        </w:tc>
        <w:tc>
          <w:tcPr>
            <w:tcW w:w="1008" w:type="dxa"/>
          </w:tcPr>
          <w:p w14:paraId="58580028" w14:textId="77777777" w:rsidR="002C716D" w:rsidRDefault="00F37681">
            <w:r>
              <w:rPr>
                <w:sz w:val="13"/>
              </w:rPr>
              <w:lastRenderedPageBreak/>
              <w:t xml:space="preserve">Not </w:t>
            </w:r>
            <w:r>
              <w:rPr>
                <w:sz w:val="13"/>
              </w:rPr>
              <w:lastRenderedPageBreak/>
              <w:t>specified in source</w:t>
            </w:r>
          </w:p>
        </w:tc>
        <w:tc>
          <w:tcPr>
            <w:tcW w:w="504" w:type="dxa"/>
          </w:tcPr>
          <w:p w14:paraId="430ADFDD" w14:textId="77777777" w:rsidR="002C716D" w:rsidRDefault="00F37681">
            <w:r>
              <w:rPr>
                <w:sz w:val="13"/>
              </w:rPr>
              <w:lastRenderedPageBreak/>
              <w:t>No</w:t>
            </w:r>
          </w:p>
        </w:tc>
        <w:tc>
          <w:tcPr>
            <w:tcW w:w="2160" w:type="dxa"/>
          </w:tcPr>
          <w:p w14:paraId="133AF941" w14:textId="77777777" w:rsidR="002C716D" w:rsidRDefault="00F37681">
            <w:r>
              <w:rPr>
                <w:sz w:val="13"/>
              </w:rPr>
              <w:t>always for each element</w:t>
            </w:r>
          </w:p>
        </w:tc>
        <w:tc>
          <w:tcPr>
            <w:tcW w:w="1584" w:type="dxa"/>
          </w:tcPr>
          <w:p w14:paraId="5878EF87" w14:textId="77777777" w:rsidR="002C716D" w:rsidRDefault="00F37681">
            <w:r>
              <w:rPr>
                <w:sz w:val="13"/>
              </w:rPr>
              <w:t>snapshot</w:t>
            </w:r>
          </w:p>
        </w:tc>
        <w:tc>
          <w:tcPr>
            <w:tcW w:w="3600" w:type="dxa"/>
          </w:tcPr>
          <w:p w14:paraId="328A01BC" w14:textId="77777777" w:rsidR="002C716D" w:rsidRDefault="00F37681">
            <w:r>
              <w:rPr>
                <w:sz w:val="13"/>
              </w:rPr>
              <w:t xml:space="preserve">Machine-readable </w:t>
            </w:r>
            <w:r>
              <w:rPr>
                <w:sz w:val="13"/>
              </w:rPr>
              <w:lastRenderedPageBreak/>
              <w:t>room code from the sensor_meta table; "unknown" when no metadata is stored.</w:t>
            </w:r>
          </w:p>
        </w:tc>
        <w:tc>
          <w:tcPr>
            <w:tcW w:w="2664" w:type="dxa"/>
          </w:tcPr>
          <w:p w14:paraId="73714E27" w14:textId="77777777" w:rsidR="002C716D" w:rsidRDefault="00F37681">
            <w:r>
              <w:rPr>
                <w:rFonts w:ascii="Consolas" w:hAnsi="Consolas"/>
                <w:sz w:val="12"/>
              </w:rPr>
              <w:lastRenderedPageBreak/>
              <w:t xml:space="preserve">main/telemetry/telemetry_v2.c:148; table </w:t>
            </w:r>
            <w:r>
              <w:rPr>
                <w:rFonts w:ascii="Consolas" w:hAnsi="Consolas"/>
                <w:sz w:val="12"/>
              </w:rPr>
              <w:lastRenderedPageBreak/>
              <w:t>main/sensor_meta/sensor_meta.c:23-27</w:t>
            </w:r>
          </w:p>
        </w:tc>
      </w:tr>
      <w:tr w:rsidR="002C716D" w14:paraId="18B33A2F" w14:textId="77777777">
        <w:trPr>
          <w:jc w:val="center"/>
        </w:trPr>
        <w:tc>
          <w:tcPr>
            <w:tcW w:w="2160" w:type="dxa"/>
          </w:tcPr>
          <w:p w14:paraId="3925691F" w14:textId="77777777" w:rsidR="002C716D" w:rsidRDefault="00F37681">
            <w:r>
              <w:rPr>
                <w:rFonts w:ascii="Consolas" w:hAnsi="Consolas"/>
                <w:sz w:val="12"/>
              </w:rPr>
              <w:lastRenderedPageBreak/>
              <w:t>data.lora_sensors[].location.label</w:t>
            </w:r>
          </w:p>
        </w:tc>
        <w:tc>
          <w:tcPr>
            <w:tcW w:w="1224" w:type="dxa"/>
          </w:tcPr>
          <w:p w14:paraId="6B3E8A40" w14:textId="77777777" w:rsidR="002C716D" w:rsidRDefault="00F37681">
            <w:r>
              <w:rPr>
                <w:sz w:val="13"/>
              </w:rPr>
              <w:t>label</w:t>
            </w:r>
          </w:p>
        </w:tc>
        <w:tc>
          <w:tcPr>
            <w:tcW w:w="864" w:type="dxa"/>
          </w:tcPr>
          <w:p w14:paraId="594A97BC" w14:textId="77777777" w:rsidR="002C716D" w:rsidRDefault="00F37681">
            <w:r>
              <w:rPr>
                <w:sz w:val="13"/>
              </w:rPr>
              <w:t>string</w:t>
            </w:r>
          </w:p>
        </w:tc>
        <w:tc>
          <w:tcPr>
            <w:tcW w:w="864" w:type="dxa"/>
          </w:tcPr>
          <w:p w14:paraId="1DABE316" w14:textId="77777777" w:rsidR="002C716D" w:rsidRDefault="00F37681">
            <w:r>
              <w:rPr>
                <w:sz w:val="13"/>
              </w:rPr>
              <w:t>n/a</w:t>
            </w:r>
          </w:p>
        </w:tc>
        <w:tc>
          <w:tcPr>
            <w:tcW w:w="1728" w:type="dxa"/>
          </w:tcPr>
          <w:p w14:paraId="66338A06" w14:textId="77777777" w:rsidR="002C716D" w:rsidRDefault="00F37681">
            <w:r>
              <w:rPr>
                <w:sz w:val="13"/>
              </w:rPr>
              <w:t>free text, max 31 chars</w:t>
            </w:r>
          </w:p>
        </w:tc>
        <w:tc>
          <w:tcPr>
            <w:tcW w:w="1008" w:type="dxa"/>
          </w:tcPr>
          <w:p w14:paraId="6242E983" w14:textId="77777777" w:rsidR="002C716D" w:rsidRDefault="00F37681">
            <w:r>
              <w:rPr>
                <w:sz w:val="13"/>
              </w:rPr>
              <w:t>Not specified in source</w:t>
            </w:r>
          </w:p>
        </w:tc>
        <w:tc>
          <w:tcPr>
            <w:tcW w:w="504" w:type="dxa"/>
          </w:tcPr>
          <w:p w14:paraId="3C051E8E" w14:textId="77777777" w:rsidR="002C716D" w:rsidRDefault="00F37681">
            <w:r>
              <w:rPr>
                <w:sz w:val="13"/>
              </w:rPr>
              <w:t>No</w:t>
            </w:r>
          </w:p>
        </w:tc>
        <w:tc>
          <w:tcPr>
            <w:tcW w:w="2160" w:type="dxa"/>
          </w:tcPr>
          <w:p w14:paraId="2B7210DE" w14:textId="77777777" w:rsidR="002C716D" w:rsidRDefault="00F37681">
            <w:r>
              <w:rPr>
                <w:sz w:val="13"/>
              </w:rPr>
              <w:t>always for each element; "" when no metadata is stored</w:t>
            </w:r>
          </w:p>
        </w:tc>
        <w:tc>
          <w:tcPr>
            <w:tcW w:w="1584" w:type="dxa"/>
          </w:tcPr>
          <w:p w14:paraId="51FDE1F9" w14:textId="77777777" w:rsidR="002C716D" w:rsidRDefault="00F37681">
            <w:r>
              <w:rPr>
                <w:sz w:val="13"/>
              </w:rPr>
              <w:t>snapshot</w:t>
            </w:r>
          </w:p>
        </w:tc>
        <w:tc>
          <w:tcPr>
            <w:tcW w:w="3600" w:type="dxa"/>
          </w:tcPr>
          <w:p w14:paraId="13D2F8AF" w14:textId="77777777" w:rsidR="002C716D" w:rsidRDefault="00F37681">
            <w:r>
              <w:rPr>
                <w:sz w:val="13"/>
              </w:rPr>
              <w:t>User-entered free-text location label.</w:t>
            </w:r>
          </w:p>
        </w:tc>
        <w:tc>
          <w:tcPr>
            <w:tcW w:w="2664" w:type="dxa"/>
          </w:tcPr>
          <w:p w14:paraId="1F9B0248" w14:textId="77777777" w:rsidR="002C716D" w:rsidRDefault="00F37681">
            <w:r>
              <w:rPr>
                <w:rFonts w:ascii="Consolas" w:hAnsi="Consolas"/>
                <w:sz w:val="12"/>
              </w:rPr>
              <w:t>main/telemetry/telemetry_v2.c:151; max main/sensor_meta/sensor_meta.h:12</w:t>
            </w:r>
          </w:p>
        </w:tc>
      </w:tr>
      <w:tr w:rsidR="002C716D" w14:paraId="71F9D5B3" w14:textId="77777777">
        <w:trPr>
          <w:jc w:val="center"/>
        </w:trPr>
        <w:tc>
          <w:tcPr>
            <w:tcW w:w="2160" w:type="dxa"/>
          </w:tcPr>
          <w:p w14:paraId="2ECBCF21" w14:textId="77777777" w:rsidR="002C716D" w:rsidRDefault="00F37681">
            <w:r>
              <w:rPr>
                <w:rFonts w:ascii="Consolas" w:hAnsi="Consolas"/>
                <w:sz w:val="12"/>
              </w:rPr>
              <w:t>data.lora_sensors[].rating</w:t>
            </w:r>
          </w:p>
        </w:tc>
        <w:tc>
          <w:tcPr>
            <w:tcW w:w="1224" w:type="dxa"/>
          </w:tcPr>
          <w:p w14:paraId="5BD5E55A" w14:textId="77777777" w:rsidR="002C716D" w:rsidRDefault="00F37681">
            <w:r>
              <w:rPr>
                <w:sz w:val="13"/>
              </w:rPr>
              <w:t>rating</w:t>
            </w:r>
          </w:p>
        </w:tc>
        <w:tc>
          <w:tcPr>
            <w:tcW w:w="864" w:type="dxa"/>
          </w:tcPr>
          <w:p w14:paraId="37CC88A9" w14:textId="77777777" w:rsidR="002C716D" w:rsidRDefault="00F37681">
            <w:r>
              <w:rPr>
                <w:sz w:val="13"/>
              </w:rPr>
              <w:t>string</w:t>
            </w:r>
          </w:p>
        </w:tc>
        <w:tc>
          <w:tcPr>
            <w:tcW w:w="864" w:type="dxa"/>
          </w:tcPr>
          <w:p w14:paraId="3CA38281" w14:textId="77777777" w:rsidR="002C716D" w:rsidRDefault="00F37681">
            <w:r>
              <w:rPr>
                <w:sz w:val="13"/>
              </w:rPr>
              <w:t>n/a</w:t>
            </w:r>
          </w:p>
        </w:tc>
        <w:tc>
          <w:tcPr>
            <w:tcW w:w="1728" w:type="dxa"/>
          </w:tcPr>
          <w:p w14:paraId="67D250CC" w14:textId="77777777" w:rsidR="002C716D" w:rsidRDefault="00F37681">
            <w:r>
              <w:rPr>
                <w:sz w:val="13"/>
              </w:rPr>
              <w:t>enum: excellent | good | warning | critical | unknown</w:t>
            </w:r>
          </w:p>
        </w:tc>
        <w:tc>
          <w:tcPr>
            <w:tcW w:w="1008" w:type="dxa"/>
          </w:tcPr>
          <w:p w14:paraId="0A729C52" w14:textId="77777777" w:rsidR="002C716D" w:rsidRDefault="00F37681">
            <w:r>
              <w:rPr>
                <w:sz w:val="13"/>
              </w:rPr>
              <w:t>Not specified in source</w:t>
            </w:r>
          </w:p>
        </w:tc>
        <w:tc>
          <w:tcPr>
            <w:tcW w:w="504" w:type="dxa"/>
          </w:tcPr>
          <w:p w14:paraId="69E3B314" w14:textId="77777777" w:rsidR="002C716D" w:rsidRDefault="00F37681">
            <w:r>
              <w:rPr>
                <w:sz w:val="13"/>
              </w:rPr>
              <w:t>No</w:t>
            </w:r>
          </w:p>
        </w:tc>
        <w:tc>
          <w:tcPr>
            <w:tcW w:w="2160" w:type="dxa"/>
          </w:tcPr>
          <w:p w14:paraId="5F59F66F" w14:textId="77777777" w:rsidR="002C716D" w:rsidRDefault="00F37681">
            <w:r>
              <w:rPr>
                <w:sz w:val="13"/>
              </w:rPr>
              <w:t>always for each element</w:t>
            </w:r>
          </w:p>
        </w:tc>
        <w:tc>
          <w:tcPr>
            <w:tcW w:w="1584" w:type="dxa"/>
          </w:tcPr>
          <w:p w14:paraId="194FD6F2" w14:textId="77777777" w:rsidR="002C716D" w:rsidRDefault="00F37681">
            <w:r>
              <w:rPr>
                <w:sz w:val="13"/>
              </w:rPr>
              <w:t>snapshot</w:t>
            </w:r>
          </w:p>
        </w:tc>
        <w:tc>
          <w:tcPr>
            <w:tcW w:w="3600" w:type="dxa"/>
          </w:tcPr>
          <w:p w14:paraId="26F5B47E" w14:textId="77777777" w:rsidR="002C716D" w:rsidRDefault="00F37681">
            <w:r>
              <w:rPr>
                <w:sz w:val="13"/>
              </w:rPr>
              <w:t>Health rating from timeout + battery + RSSI thresholds.</w:t>
            </w:r>
          </w:p>
        </w:tc>
        <w:tc>
          <w:tcPr>
            <w:tcW w:w="2664" w:type="dxa"/>
          </w:tcPr>
          <w:p w14:paraId="3B1A108D" w14:textId="77777777" w:rsidR="002C716D" w:rsidRDefault="00F37681">
            <w:r>
              <w:rPr>
                <w:rFonts w:ascii="Consolas" w:hAnsi="Consolas"/>
                <w:sz w:val="12"/>
              </w:rPr>
              <w:t>main/telemetry/telemetry_v2.c:470-471; compute main/health_engine/health_engine.c:115-143</w:t>
            </w:r>
          </w:p>
        </w:tc>
      </w:tr>
      <w:tr w:rsidR="002C716D" w14:paraId="78B805D0" w14:textId="77777777">
        <w:trPr>
          <w:jc w:val="center"/>
        </w:trPr>
        <w:tc>
          <w:tcPr>
            <w:tcW w:w="2160" w:type="dxa"/>
          </w:tcPr>
          <w:p w14:paraId="1888241F" w14:textId="77777777" w:rsidR="002C716D" w:rsidRDefault="00F37681">
            <w:r>
              <w:rPr>
                <w:rFonts w:ascii="Consolas" w:hAnsi="Consolas"/>
                <w:sz w:val="12"/>
              </w:rPr>
              <w:t>data.lora_sensors[].rssi</w:t>
            </w:r>
          </w:p>
        </w:tc>
        <w:tc>
          <w:tcPr>
            <w:tcW w:w="1224" w:type="dxa"/>
          </w:tcPr>
          <w:p w14:paraId="39DE88E9" w14:textId="77777777" w:rsidR="002C716D" w:rsidRDefault="00F37681">
            <w:r>
              <w:rPr>
                <w:sz w:val="13"/>
              </w:rPr>
              <w:t>rssi</w:t>
            </w:r>
          </w:p>
        </w:tc>
        <w:tc>
          <w:tcPr>
            <w:tcW w:w="864" w:type="dxa"/>
          </w:tcPr>
          <w:p w14:paraId="29372FB5" w14:textId="77777777" w:rsidR="002C716D" w:rsidRDefault="00F37681">
            <w:r>
              <w:rPr>
                <w:sz w:val="13"/>
              </w:rPr>
              <w:t>number|null</w:t>
            </w:r>
          </w:p>
        </w:tc>
        <w:tc>
          <w:tcPr>
            <w:tcW w:w="864" w:type="dxa"/>
          </w:tcPr>
          <w:p w14:paraId="452DFD28" w14:textId="77777777" w:rsidR="002C716D" w:rsidRDefault="00F37681">
            <w:r>
              <w:rPr>
                <w:sz w:val="13"/>
              </w:rPr>
              <w:t>dBm</w:t>
            </w:r>
          </w:p>
        </w:tc>
        <w:tc>
          <w:tcPr>
            <w:tcW w:w="1728" w:type="dxa"/>
          </w:tcPr>
          <w:p w14:paraId="1055CF89" w14:textId="77777777" w:rsidR="002C716D" w:rsidRDefault="00F37681">
            <w:r>
              <w:rPr>
                <w:sz w:val="13"/>
              </w:rPr>
              <w:t>int8_t: -128..127 (negative is normal; 67..127 indicates a wrapped value)</w:t>
            </w:r>
          </w:p>
        </w:tc>
        <w:tc>
          <w:tcPr>
            <w:tcW w:w="1008" w:type="dxa"/>
          </w:tcPr>
          <w:p w14:paraId="470772BE" w14:textId="77777777" w:rsidR="002C716D" w:rsidRDefault="00F37681">
            <w:r>
              <w:rPr>
                <w:sz w:val="13"/>
              </w:rPr>
              <w:t>Not specified in source</w:t>
            </w:r>
          </w:p>
        </w:tc>
        <w:tc>
          <w:tcPr>
            <w:tcW w:w="504" w:type="dxa"/>
          </w:tcPr>
          <w:p w14:paraId="03C9B0CE" w14:textId="77777777" w:rsidR="002C716D" w:rsidRDefault="00F37681">
            <w:r>
              <w:rPr>
                <w:sz w:val="13"/>
              </w:rPr>
              <w:t>No</w:t>
            </w:r>
          </w:p>
        </w:tc>
        <w:tc>
          <w:tcPr>
            <w:tcW w:w="2160" w:type="dxa"/>
          </w:tcPr>
          <w:p w14:paraId="6B9070C7" w14:textId="77777777" w:rsidR="002C716D" w:rsidRDefault="00F37681">
            <w:r>
              <w:rPr>
                <w:sz w:val="13"/>
              </w:rPr>
              <w:t>always present; explicit null when there is no live cache entry</w:t>
            </w:r>
          </w:p>
        </w:tc>
        <w:tc>
          <w:tcPr>
            <w:tcW w:w="1584" w:type="dxa"/>
          </w:tcPr>
          <w:p w14:paraId="1F436700" w14:textId="77777777" w:rsidR="002C716D" w:rsidRDefault="00F37681">
            <w:r>
              <w:rPr>
                <w:sz w:val="13"/>
              </w:rPr>
              <w:t>snapshot</w:t>
            </w:r>
          </w:p>
        </w:tc>
        <w:tc>
          <w:tcPr>
            <w:tcW w:w="3600" w:type="dxa"/>
          </w:tcPr>
          <w:p w14:paraId="77D32345" w14:textId="77777777" w:rsidR="002C716D" w:rsidRDefault="00F37681">
            <w:r>
              <w:rPr>
                <w:sz w:val="13"/>
              </w:rPr>
              <w:t>Received signal strength of the last LoRa frame. Can be POSITIVE (67..127) because the SX127x driver's int result is narrowed to int8_t, wrapping any true RSSI below -128 dBm.</w:t>
            </w:r>
          </w:p>
        </w:tc>
        <w:tc>
          <w:tcPr>
            <w:tcW w:w="2664" w:type="dxa"/>
          </w:tcPr>
          <w:p w14:paraId="79FCF7B6" w14:textId="77777777" w:rsidR="002C716D" w:rsidRDefault="00F37681">
            <w:r>
              <w:rPr>
                <w:rFonts w:ascii="Consolas" w:hAnsi="Consolas"/>
                <w:sz w:val="12"/>
              </w:rPr>
              <w:t>main/telemetry/telemetry_v2.c:502 (value), :507 (null); narrowing main/app_lora/app_lora.cpp:274; computation main/app_lora/lora.cpp:387-412</w:t>
            </w:r>
          </w:p>
        </w:tc>
      </w:tr>
      <w:tr w:rsidR="002C716D" w14:paraId="3171DAB8" w14:textId="77777777">
        <w:trPr>
          <w:jc w:val="center"/>
        </w:trPr>
        <w:tc>
          <w:tcPr>
            <w:tcW w:w="2160" w:type="dxa"/>
          </w:tcPr>
          <w:p w14:paraId="46C3F0C7" w14:textId="77777777" w:rsidR="002C716D" w:rsidRDefault="00F37681">
            <w:r>
              <w:rPr>
                <w:rFonts w:ascii="Consolas" w:hAnsi="Consolas"/>
                <w:sz w:val="12"/>
              </w:rPr>
              <w:t>data.lora_sensors[].sensor_id</w:t>
            </w:r>
          </w:p>
        </w:tc>
        <w:tc>
          <w:tcPr>
            <w:tcW w:w="1224" w:type="dxa"/>
          </w:tcPr>
          <w:p w14:paraId="65F8D1A4" w14:textId="77777777" w:rsidR="002C716D" w:rsidRDefault="00F37681">
            <w:r>
              <w:rPr>
                <w:sz w:val="13"/>
              </w:rPr>
              <w:t>sensor_id</w:t>
            </w:r>
          </w:p>
        </w:tc>
        <w:tc>
          <w:tcPr>
            <w:tcW w:w="864" w:type="dxa"/>
          </w:tcPr>
          <w:p w14:paraId="158F6822" w14:textId="77777777" w:rsidR="002C716D" w:rsidRDefault="00F37681">
            <w:r>
              <w:rPr>
                <w:sz w:val="13"/>
              </w:rPr>
              <w:t>string</w:t>
            </w:r>
          </w:p>
        </w:tc>
        <w:tc>
          <w:tcPr>
            <w:tcW w:w="864" w:type="dxa"/>
          </w:tcPr>
          <w:p w14:paraId="399A94E1" w14:textId="77777777" w:rsidR="002C716D" w:rsidRDefault="00F37681">
            <w:r>
              <w:rPr>
                <w:sz w:val="13"/>
              </w:rPr>
              <w:t>n/a</w:t>
            </w:r>
          </w:p>
        </w:tc>
        <w:tc>
          <w:tcPr>
            <w:tcW w:w="1728" w:type="dxa"/>
          </w:tcPr>
          <w:p w14:paraId="7A4E3BE0" w14:textId="77777777" w:rsidR="002C716D" w:rsidRDefault="00F37681">
            <w:r>
              <w:rPr>
                <w:sz w:val="13"/>
              </w:rPr>
              <w:t>"0x" + 8 uppercase hex, e.g. 0x754A6237</w:t>
            </w:r>
          </w:p>
        </w:tc>
        <w:tc>
          <w:tcPr>
            <w:tcW w:w="1008" w:type="dxa"/>
          </w:tcPr>
          <w:p w14:paraId="265BECCC" w14:textId="77777777" w:rsidR="002C716D" w:rsidRDefault="00F37681">
            <w:r>
              <w:rPr>
                <w:sz w:val="13"/>
              </w:rPr>
              <w:t>Not specified in source</w:t>
            </w:r>
          </w:p>
        </w:tc>
        <w:tc>
          <w:tcPr>
            <w:tcW w:w="504" w:type="dxa"/>
          </w:tcPr>
          <w:p w14:paraId="2F9821A8" w14:textId="77777777" w:rsidR="002C716D" w:rsidRDefault="00F37681">
            <w:r>
              <w:rPr>
                <w:sz w:val="13"/>
              </w:rPr>
              <w:t>No</w:t>
            </w:r>
          </w:p>
        </w:tc>
        <w:tc>
          <w:tcPr>
            <w:tcW w:w="2160" w:type="dxa"/>
          </w:tcPr>
          <w:p w14:paraId="7A4FF1CF" w14:textId="77777777" w:rsidR="002C716D" w:rsidRDefault="00F37681">
            <w:r>
              <w:rPr>
                <w:sz w:val="13"/>
              </w:rPr>
              <w:t>always for each element</w:t>
            </w:r>
          </w:p>
        </w:tc>
        <w:tc>
          <w:tcPr>
            <w:tcW w:w="1584" w:type="dxa"/>
          </w:tcPr>
          <w:p w14:paraId="67FC92D9" w14:textId="77777777" w:rsidR="002C716D" w:rsidRDefault="00F37681">
            <w:r>
              <w:rPr>
                <w:sz w:val="13"/>
              </w:rPr>
              <w:t>snapshot</w:t>
            </w:r>
          </w:p>
        </w:tc>
        <w:tc>
          <w:tcPr>
            <w:tcW w:w="3600" w:type="dxa"/>
          </w:tcPr>
          <w:p w14:paraId="5F9A8A63" w14:textId="77777777" w:rsidR="002C716D" w:rsidRDefault="00F37681">
            <w:r>
              <w:rPr>
                <w:sz w:val="13"/>
              </w:rPr>
              <w:t>LoRa sensor id as rendered by the health engine.</w:t>
            </w:r>
          </w:p>
        </w:tc>
        <w:tc>
          <w:tcPr>
            <w:tcW w:w="2664" w:type="dxa"/>
          </w:tcPr>
          <w:p w14:paraId="46BBE5F6" w14:textId="77777777" w:rsidR="002C716D" w:rsidRDefault="00F37681">
            <w:r>
              <w:rPr>
                <w:rFonts w:ascii="Consolas" w:hAnsi="Consolas"/>
                <w:sz w:val="12"/>
              </w:rPr>
              <w:t>main/telemetry/telemetry_v2.c:468</w:t>
            </w:r>
          </w:p>
        </w:tc>
      </w:tr>
      <w:tr w:rsidR="002C716D" w14:paraId="4D650FB3" w14:textId="77777777">
        <w:trPr>
          <w:jc w:val="center"/>
        </w:trPr>
        <w:tc>
          <w:tcPr>
            <w:tcW w:w="2160" w:type="dxa"/>
          </w:tcPr>
          <w:p w14:paraId="77E0A234" w14:textId="77777777" w:rsidR="002C716D" w:rsidRDefault="00F37681">
            <w:r>
              <w:rPr>
                <w:rFonts w:ascii="Consolas" w:hAnsi="Consolas"/>
                <w:sz w:val="12"/>
              </w:rPr>
              <w:t>data.lora_sensors[].snr</w:t>
            </w:r>
          </w:p>
        </w:tc>
        <w:tc>
          <w:tcPr>
            <w:tcW w:w="1224" w:type="dxa"/>
          </w:tcPr>
          <w:p w14:paraId="7FBB8B2A" w14:textId="77777777" w:rsidR="002C716D" w:rsidRDefault="00F37681">
            <w:r>
              <w:rPr>
                <w:sz w:val="13"/>
              </w:rPr>
              <w:t>snr</w:t>
            </w:r>
          </w:p>
        </w:tc>
        <w:tc>
          <w:tcPr>
            <w:tcW w:w="864" w:type="dxa"/>
          </w:tcPr>
          <w:p w14:paraId="58D6C836" w14:textId="77777777" w:rsidR="002C716D" w:rsidRDefault="00F37681">
            <w:r>
              <w:rPr>
                <w:sz w:val="13"/>
              </w:rPr>
              <w:t>number|null</w:t>
            </w:r>
          </w:p>
        </w:tc>
        <w:tc>
          <w:tcPr>
            <w:tcW w:w="864" w:type="dxa"/>
          </w:tcPr>
          <w:p w14:paraId="42CBA67E" w14:textId="77777777" w:rsidR="002C716D" w:rsidRDefault="00F37681">
            <w:r>
              <w:rPr>
                <w:sz w:val="13"/>
              </w:rPr>
              <w:t>dB</w:t>
            </w:r>
          </w:p>
        </w:tc>
        <w:tc>
          <w:tcPr>
            <w:tcW w:w="1728" w:type="dxa"/>
          </w:tcPr>
          <w:p w14:paraId="19BF18AD" w14:textId="77777777" w:rsidR="002C716D" w:rsidRDefault="00F37681">
            <w:r>
              <w:rPr>
                <w:sz w:val="13"/>
              </w:rPr>
              <w:t>-32.00..+31.75 in 0.25 steps</w:t>
            </w:r>
          </w:p>
        </w:tc>
        <w:tc>
          <w:tcPr>
            <w:tcW w:w="1008" w:type="dxa"/>
          </w:tcPr>
          <w:p w14:paraId="532263B6" w14:textId="77777777" w:rsidR="002C716D" w:rsidRDefault="00F37681">
            <w:r>
              <w:rPr>
                <w:sz w:val="13"/>
              </w:rPr>
              <w:t>Not specified in source</w:t>
            </w:r>
          </w:p>
        </w:tc>
        <w:tc>
          <w:tcPr>
            <w:tcW w:w="504" w:type="dxa"/>
          </w:tcPr>
          <w:p w14:paraId="6958262A" w14:textId="77777777" w:rsidR="002C716D" w:rsidRDefault="00F37681">
            <w:r>
              <w:rPr>
                <w:sz w:val="13"/>
              </w:rPr>
              <w:t>No</w:t>
            </w:r>
          </w:p>
        </w:tc>
        <w:tc>
          <w:tcPr>
            <w:tcW w:w="2160" w:type="dxa"/>
          </w:tcPr>
          <w:p w14:paraId="75BD0C6B" w14:textId="77777777" w:rsidR="002C716D" w:rsidRDefault="00F37681">
            <w:r>
              <w:rPr>
                <w:sz w:val="13"/>
              </w:rPr>
              <w:t>always present; explicit null when there is no live cache entry</w:t>
            </w:r>
          </w:p>
        </w:tc>
        <w:tc>
          <w:tcPr>
            <w:tcW w:w="1584" w:type="dxa"/>
          </w:tcPr>
          <w:p w14:paraId="70926C0A" w14:textId="77777777" w:rsidR="002C716D" w:rsidRDefault="00F37681">
            <w:r>
              <w:rPr>
                <w:sz w:val="13"/>
              </w:rPr>
              <w:t>snapshot</w:t>
            </w:r>
          </w:p>
        </w:tc>
        <w:tc>
          <w:tcPr>
            <w:tcW w:w="3600" w:type="dxa"/>
          </w:tcPr>
          <w:p w14:paraId="3C47AF8C" w14:textId="77777777" w:rsidR="002C716D" w:rsidRDefault="00F37681">
            <w:r>
              <w:rPr>
                <w:sz w:val="13"/>
              </w:rPr>
              <w:t>LoRa signal-to-noise ratio. The ONLY non-integer number on the whole wire: quarter-dB steps, serialized bare (e.g. 9) when integral and as 9.25 / 9.5 / 9.75 otherwise.</w:t>
            </w:r>
          </w:p>
        </w:tc>
        <w:tc>
          <w:tcPr>
            <w:tcW w:w="2664" w:type="dxa"/>
          </w:tcPr>
          <w:p w14:paraId="252667B3" w14:textId="77777777" w:rsidR="002C716D" w:rsidRDefault="00F37681">
            <w:r>
              <w:rPr>
                <w:rFonts w:ascii="Consolas" w:hAnsi="Consolas"/>
                <w:sz w:val="12"/>
              </w:rPr>
              <w:t>main/telemetry/telemetry_v2.c:503 (value), :508 (null); source main/app_lora/lora.cpp:417-422; encoding [EXTERNAL] $IDF_PATH/components/json/cJSON/cJSON.c:611-625</w:t>
            </w:r>
          </w:p>
        </w:tc>
      </w:tr>
      <w:tr w:rsidR="002C716D" w14:paraId="51015E14" w14:textId="77777777">
        <w:trPr>
          <w:jc w:val="center"/>
        </w:trPr>
        <w:tc>
          <w:tcPr>
            <w:tcW w:w="2160" w:type="dxa"/>
          </w:tcPr>
          <w:p w14:paraId="39181F6B" w14:textId="77777777" w:rsidR="002C716D" w:rsidRDefault="00F37681">
            <w:r>
              <w:rPr>
                <w:rFonts w:ascii="Consolas" w:hAnsi="Consolas"/>
                <w:sz w:val="12"/>
              </w:rPr>
              <w:t>data.offline_duration_s</w:t>
            </w:r>
          </w:p>
        </w:tc>
        <w:tc>
          <w:tcPr>
            <w:tcW w:w="1224" w:type="dxa"/>
          </w:tcPr>
          <w:p w14:paraId="6D7A1A18" w14:textId="77777777" w:rsidR="002C716D" w:rsidRDefault="00F37681">
            <w:r>
              <w:rPr>
                <w:sz w:val="13"/>
              </w:rPr>
              <w:t>offline_duration_s</w:t>
            </w:r>
          </w:p>
        </w:tc>
        <w:tc>
          <w:tcPr>
            <w:tcW w:w="864" w:type="dxa"/>
          </w:tcPr>
          <w:p w14:paraId="0047FCD7" w14:textId="77777777" w:rsidR="002C716D" w:rsidRDefault="00F37681">
            <w:r>
              <w:rPr>
                <w:sz w:val="13"/>
              </w:rPr>
              <w:t>number</w:t>
            </w:r>
          </w:p>
        </w:tc>
        <w:tc>
          <w:tcPr>
            <w:tcW w:w="864" w:type="dxa"/>
          </w:tcPr>
          <w:p w14:paraId="64BB69CB" w14:textId="77777777" w:rsidR="002C716D" w:rsidRDefault="00F37681">
            <w:r>
              <w:rPr>
                <w:sz w:val="13"/>
              </w:rPr>
              <w:t>seconds</w:t>
            </w:r>
          </w:p>
        </w:tc>
        <w:tc>
          <w:tcPr>
            <w:tcW w:w="1728" w:type="dxa"/>
          </w:tcPr>
          <w:p w14:paraId="04D6789A" w14:textId="77777777" w:rsidR="002C716D" w:rsidRDefault="00F37681">
            <w:r>
              <w:rPr>
                <w:sz w:val="13"/>
              </w:rPr>
              <w:t>&gt;= 1 when present</w:t>
            </w:r>
          </w:p>
        </w:tc>
        <w:tc>
          <w:tcPr>
            <w:tcW w:w="1008" w:type="dxa"/>
          </w:tcPr>
          <w:p w14:paraId="32DD645E" w14:textId="77777777" w:rsidR="002C716D" w:rsidRDefault="00F37681">
            <w:r>
              <w:rPr>
                <w:sz w:val="13"/>
              </w:rPr>
              <w:t>Not specified in source</w:t>
            </w:r>
          </w:p>
        </w:tc>
        <w:tc>
          <w:tcPr>
            <w:tcW w:w="504" w:type="dxa"/>
          </w:tcPr>
          <w:p w14:paraId="72603B5E" w14:textId="77777777" w:rsidR="002C716D" w:rsidRDefault="00F37681">
            <w:r>
              <w:rPr>
                <w:sz w:val="13"/>
              </w:rPr>
              <w:t>Yes</w:t>
            </w:r>
          </w:p>
        </w:tc>
        <w:tc>
          <w:tcPr>
            <w:tcW w:w="2160" w:type="dxa"/>
          </w:tcPr>
          <w:p w14:paraId="70D28174" w14:textId="77777777" w:rsidR="002C716D" w:rsidRDefault="00F37681">
            <w:r>
              <w:rPr>
                <w:sz w:val="13"/>
              </w:rPr>
              <w:t>conditional: OMITTED when the value is 0</w:t>
            </w:r>
          </w:p>
        </w:tc>
        <w:tc>
          <w:tcPr>
            <w:tcW w:w="1584" w:type="dxa"/>
          </w:tcPr>
          <w:p w14:paraId="56BD262A" w14:textId="77777777" w:rsidR="002C716D" w:rsidRDefault="00F37681">
            <w:r>
              <w:rPr>
                <w:sz w:val="13"/>
              </w:rPr>
              <w:t>health_event</w:t>
            </w:r>
          </w:p>
        </w:tc>
        <w:tc>
          <w:tcPr>
            <w:tcW w:w="3600" w:type="dxa"/>
          </w:tcPr>
          <w:p w14:paraId="316E102C" w14:textId="77777777" w:rsidR="002C716D" w:rsidRDefault="00F37681">
            <w:r>
              <w:rPr>
                <w:sz w:val="13"/>
              </w:rPr>
              <w:t>How long the device had been unheard. Omitted (not zero) when unknown.</w:t>
            </w:r>
          </w:p>
        </w:tc>
        <w:tc>
          <w:tcPr>
            <w:tcW w:w="2664" w:type="dxa"/>
          </w:tcPr>
          <w:p w14:paraId="666F2593" w14:textId="77777777" w:rsidR="002C716D" w:rsidRDefault="00F37681">
            <w:r>
              <w:rPr>
                <w:rFonts w:ascii="Consolas" w:hAnsi="Consolas"/>
                <w:sz w:val="12"/>
              </w:rPr>
              <w:t>main/health_engine/health_engine.c:601-603</w:t>
            </w:r>
          </w:p>
        </w:tc>
      </w:tr>
      <w:tr w:rsidR="002C716D" w14:paraId="3DAF5B41" w14:textId="77777777">
        <w:trPr>
          <w:jc w:val="center"/>
        </w:trPr>
        <w:tc>
          <w:tcPr>
            <w:tcW w:w="2160" w:type="dxa"/>
          </w:tcPr>
          <w:p w14:paraId="3C8311C3" w14:textId="77777777" w:rsidR="002C716D" w:rsidRDefault="00F37681">
            <w:r>
              <w:rPr>
                <w:rFonts w:ascii="Consolas" w:hAnsi="Consolas"/>
                <w:sz w:val="12"/>
              </w:rPr>
              <w:t>data.override_active</w:t>
            </w:r>
          </w:p>
        </w:tc>
        <w:tc>
          <w:tcPr>
            <w:tcW w:w="1224" w:type="dxa"/>
          </w:tcPr>
          <w:p w14:paraId="0B4D4048" w14:textId="77777777" w:rsidR="002C716D" w:rsidRDefault="00F37681">
            <w:r>
              <w:rPr>
                <w:sz w:val="13"/>
              </w:rPr>
              <w:t>override_active</w:t>
            </w:r>
          </w:p>
        </w:tc>
        <w:tc>
          <w:tcPr>
            <w:tcW w:w="864" w:type="dxa"/>
          </w:tcPr>
          <w:p w14:paraId="2DA7C6DA" w14:textId="77777777" w:rsidR="002C716D" w:rsidRDefault="00F37681">
            <w:r>
              <w:rPr>
                <w:sz w:val="13"/>
              </w:rPr>
              <w:t>bool</w:t>
            </w:r>
          </w:p>
        </w:tc>
        <w:tc>
          <w:tcPr>
            <w:tcW w:w="864" w:type="dxa"/>
          </w:tcPr>
          <w:p w14:paraId="1884519E" w14:textId="77777777" w:rsidR="002C716D" w:rsidRDefault="00F37681">
            <w:r>
              <w:rPr>
                <w:sz w:val="13"/>
              </w:rPr>
              <w:t>n/a</w:t>
            </w:r>
          </w:p>
        </w:tc>
        <w:tc>
          <w:tcPr>
            <w:tcW w:w="1728" w:type="dxa"/>
          </w:tcPr>
          <w:p w14:paraId="273BEB9F" w14:textId="77777777" w:rsidR="002C716D" w:rsidRDefault="00F37681">
            <w:r>
              <w:rPr>
                <w:sz w:val="13"/>
              </w:rPr>
              <w:t>true | false</w:t>
            </w:r>
          </w:p>
        </w:tc>
        <w:tc>
          <w:tcPr>
            <w:tcW w:w="1008" w:type="dxa"/>
          </w:tcPr>
          <w:p w14:paraId="40CB08B4" w14:textId="77777777" w:rsidR="002C716D" w:rsidRDefault="00F37681">
            <w:r>
              <w:rPr>
                <w:sz w:val="13"/>
              </w:rPr>
              <w:t>Not specified in source</w:t>
            </w:r>
          </w:p>
        </w:tc>
        <w:tc>
          <w:tcPr>
            <w:tcW w:w="504" w:type="dxa"/>
          </w:tcPr>
          <w:p w14:paraId="4819C858" w14:textId="77777777" w:rsidR="002C716D" w:rsidRDefault="00F37681">
            <w:r>
              <w:rPr>
                <w:sz w:val="13"/>
              </w:rPr>
              <w:t>No</w:t>
            </w:r>
          </w:p>
        </w:tc>
        <w:tc>
          <w:tcPr>
            <w:tcW w:w="2160" w:type="dxa"/>
          </w:tcPr>
          <w:p w14:paraId="2027A17A" w14:textId="77777777" w:rsidR="002C716D" w:rsidRDefault="00F37681">
            <w:r>
              <w:rPr>
                <w:sz w:val="13"/>
              </w:rPr>
              <w:t>always (snapshot only)</w:t>
            </w:r>
          </w:p>
        </w:tc>
        <w:tc>
          <w:tcPr>
            <w:tcW w:w="1584" w:type="dxa"/>
          </w:tcPr>
          <w:p w14:paraId="2B6A8011" w14:textId="77777777" w:rsidR="002C716D" w:rsidRDefault="00F37681">
            <w:r>
              <w:rPr>
                <w:sz w:val="13"/>
              </w:rPr>
              <w:t>snapshot</w:t>
            </w:r>
          </w:p>
        </w:tc>
        <w:tc>
          <w:tcPr>
            <w:tcW w:w="3600" w:type="dxa"/>
          </w:tcPr>
          <w:p w14:paraId="2FBFCF3D" w14:textId="77777777" w:rsidR="002C716D" w:rsidRDefault="00F37681">
            <w:r>
              <w:rPr>
                <w:sz w:val="13"/>
              </w:rPr>
              <w:t>Is the 24 h water-access override window open (auto-close suppressed).</w:t>
            </w:r>
          </w:p>
        </w:tc>
        <w:tc>
          <w:tcPr>
            <w:tcW w:w="2664" w:type="dxa"/>
          </w:tcPr>
          <w:p w14:paraId="6C7E2070" w14:textId="77777777" w:rsidR="002C716D" w:rsidRDefault="00F37681">
            <w:r>
              <w:rPr>
                <w:rFonts w:ascii="Consolas" w:hAnsi="Consolas"/>
                <w:sz w:val="12"/>
              </w:rPr>
              <w:t>main/telemetry/telemetry_v2.c:594</w:t>
            </w:r>
          </w:p>
        </w:tc>
      </w:tr>
      <w:tr w:rsidR="002C716D" w14:paraId="6CB9E855" w14:textId="77777777">
        <w:trPr>
          <w:jc w:val="center"/>
        </w:trPr>
        <w:tc>
          <w:tcPr>
            <w:tcW w:w="2160" w:type="dxa"/>
          </w:tcPr>
          <w:p w14:paraId="0B4C9C1E" w14:textId="77777777" w:rsidR="002C716D" w:rsidRDefault="00F37681">
            <w:r>
              <w:rPr>
                <w:rFonts w:ascii="Consolas" w:hAnsi="Consolas"/>
                <w:sz w:val="12"/>
              </w:rPr>
              <w:t>data.override_cancelled</w:t>
            </w:r>
          </w:p>
        </w:tc>
        <w:tc>
          <w:tcPr>
            <w:tcW w:w="1224" w:type="dxa"/>
          </w:tcPr>
          <w:p w14:paraId="150DD3AA" w14:textId="77777777" w:rsidR="002C716D" w:rsidRDefault="00F37681">
            <w:r>
              <w:rPr>
                <w:sz w:val="13"/>
              </w:rPr>
              <w:t>override_cancelled</w:t>
            </w:r>
          </w:p>
        </w:tc>
        <w:tc>
          <w:tcPr>
            <w:tcW w:w="864" w:type="dxa"/>
          </w:tcPr>
          <w:p w14:paraId="4E7DCD0A" w14:textId="77777777" w:rsidR="002C716D" w:rsidRDefault="00F37681">
            <w:r>
              <w:rPr>
                <w:sz w:val="13"/>
              </w:rPr>
              <w:t>bool</w:t>
            </w:r>
          </w:p>
        </w:tc>
        <w:tc>
          <w:tcPr>
            <w:tcW w:w="864" w:type="dxa"/>
          </w:tcPr>
          <w:p w14:paraId="4B2FDFE2" w14:textId="77777777" w:rsidR="002C716D" w:rsidRDefault="00F37681">
            <w:r>
              <w:rPr>
                <w:sz w:val="13"/>
              </w:rPr>
              <w:t>n/a</w:t>
            </w:r>
          </w:p>
        </w:tc>
        <w:tc>
          <w:tcPr>
            <w:tcW w:w="1728" w:type="dxa"/>
          </w:tcPr>
          <w:p w14:paraId="06ACC67C" w14:textId="77777777" w:rsidR="002C716D" w:rsidRDefault="00F37681">
            <w:r>
              <w:rPr>
                <w:sz w:val="13"/>
              </w:rPr>
              <w:t>always true when present</w:t>
            </w:r>
          </w:p>
        </w:tc>
        <w:tc>
          <w:tcPr>
            <w:tcW w:w="1008" w:type="dxa"/>
          </w:tcPr>
          <w:p w14:paraId="2D472D4F" w14:textId="77777777" w:rsidR="002C716D" w:rsidRDefault="00F37681">
            <w:r>
              <w:rPr>
                <w:sz w:val="13"/>
              </w:rPr>
              <w:t>true when present</w:t>
            </w:r>
          </w:p>
        </w:tc>
        <w:tc>
          <w:tcPr>
            <w:tcW w:w="504" w:type="dxa"/>
          </w:tcPr>
          <w:p w14:paraId="1EA1F443" w14:textId="77777777" w:rsidR="002C716D" w:rsidRDefault="00F37681">
            <w:r>
              <w:rPr>
                <w:sz w:val="13"/>
              </w:rPr>
              <w:t>Yes</w:t>
            </w:r>
          </w:p>
        </w:tc>
        <w:tc>
          <w:tcPr>
            <w:tcW w:w="2160" w:type="dxa"/>
          </w:tcPr>
          <w:p w14:paraId="46246988" w14:textId="77777777" w:rsidR="002C716D" w:rsidRDefault="00F37681">
            <w:r>
              <w:rPr>
                <w:sz w:val="13"/>
              </w:rPr>
              <w:t>conditional: OMITTED when no override window was open</w:t>
            </w:r>
          </w:p>
        </w:tc>
        <w:tc>
          <w:tcPr>
            <w:tcW w:w="1584" w:type="dxa"/>
          </w:tcPr>
          <w:p w14:paraId="7DF17346" w14:textId="77777777" w:rsidR="002C716D" w:rsidRDefault="00F37681">
            <w:r>
              <w:rPr>
                <w:sz w:val="13"/>
              </w:rPr>
              <w:t>rules_event</w:t>
            </w:r>
          </w:p>
        </w:tc>
        <w:tc>
          <w:tcPr>
            <w:tcW w:w="3600" w:type="dxa"/>
          </w:tcPr>
          <w:p w14:paraId="32E041B6" w14:textId="77777777" w:rsidR="002C716D" w:rsidRDefault="00F37681">
            <w:r>
              <w:rPr>
                <w:sz w:val="13"/>
              </w:rPr>
              <w:t>A leak_reset also tore down an open override window.</w:t>
            </w:r>
          </w:p>
        </w:tc>
        <w:tc>
          <w:tcPr>
            <w:tcW w:w="2664" w:type="dxa"/>
          </w:tcPr>
          <w:p w14:paraId="6045B191" w14:textId="77777777" w:rsidR="002C716D" w:rsidRDefault="00F37681">
            <w:r>
              <w:rPr>
                <w:rFonts w:ascii="Consolas" w:hAnsi="Consolas"/>
                <w:sz w:val="12"/>
              </w:rPr>
              <w:t>main/rules_engine/rules_engine.c:679-681</w:t>
            </w:r>
          </w:p>
        </w:tc>
      </w:tr>
      <w:tr w:rsidR="002C716D" w14:paraId="3476CA8D" w14:textId="77777777">
        <w:trPr>
          <w:jc w:val="center"/>
        </w:trPr>
        <w:tc>
          <w:tcPr>
            <w:tcW w:w="2160" w:type="dxa"/>
          </w:tcPr>
          <w:p w14:paraId="3312EADC" w14:textId="77777777" w:rsidR="002C716D" w:rsidRDefault="00F37681">
            <w:r>
              <w:rPr>
                <w:rFonts w:ascii="Consolas" w:hAnsi="Consolas"/>
                <w:sz w:val="12"/>
              </w:rPr>
              <w:t>data.override_remaining_s</w:t>
            </w:r>
          </w:p>
        </w:tc>
        <w:tc>
          <w:tcPr>
            <w:tcW w:w="1224" w:type="dxa"/>
          </w:tcPr>
          <w:p w14:paraId="77C8B5A3" w14:textId="77777777" w:rsidR="002C716D" w:rsidRDefault="00F37681">
            <w:r>
              <w:rPr>
                <w:sz w:val="13"/>
              </w:rPr>
              <w:t>override_remaining_s</w:t>
            </w:r>
          </w:p>
        </w:tc>
        <w:tc>
          <w:tcPr>
            <w:tcW w:w="864" w:type="dxa"/>
          </w:tcPr>
          <w:p w14:paraId="69ED2580" w14:textId="77777777" w:rsidR="002C716D" w:rsidRDefault="00F37681">
            <w:r>
              <w:rPr>
                <w:sz w:val="13"/>
              </w:rPr>
              <w:t>number</w:t>
            </w:r>
          </w:p>
        </w:tc>
        <w:tc>
          <w:tcPr>
            <w:tcW w:w="864" w:type="dxa"/>
          </w:tcPr>
          <w:p w14:paraId="49C47FEF" w14:textId="77777777" w:rsidR="002C716D" w:rsidRDefault="00F37681">
            <w:r>
              <w:rPr>
                <w:sz w:val="13"/>
              </w:rPr>
              <w:t>seconds</w:t>
            </w:r>
          </w:p>
        </w:tc>
        <w:tc>
          <w:tcPr>
            <w:tcW w:w="1728" w:type="dxa"/>
          </w:tcPr>
          <w:p w14:paraId="126CC4E6" w14:textId="77777777" w:rsidR="002C716D" w:rsidRDefault="00F37681">
            <w:r>
              <w:rPr>
                <w:sz w:val="13"/>
              </w:rPr>
              <w:t>&gt;= 0 when present</w:t>
            </w:r>
          </w:p>
        </w:tc>
        <w:tc>
          <w:tcPr>
            <w:tcW w:w="1008" w:type="dxa"/>
          </w:tcPr>
          <w:p w14:paraId="71CA738F" w14:textId="77777777" w:rsidR="002C716D" w:rsidRDefault="00F37681">
            <w:r>
              <w:rPr>
                <w:sz w:val="13"/>
              </w:rPr>
              <w:t>Not specified in source</w:t>
            </w:r>
          </w:p>
        </w:tc>
        <w:tc>
          <w:tcPr>
            <w:tcW w:w="504" w:type="dxa"/>
          </w:tcPr>
          <w:p w14:paraId="7EC02424" w14:textId="77777777" w:rsidR="002C716D" w:rsidRDefault="00F37681">
            <w:r>
              <w:rPr>
                <w:sz w:val="13"/>
              </w:rPr>
              <w:t>Yes</w:t>
            </w:r>
          </w:p>
        </w:tc>
        <w:tc>
          <w:tcPr>
            <w:tcW w:w="2160" w:type="dxa"/>
          </w:tcPr>
          <w:p w14:paraId="2C376833" w14:textId="77777777" w:rsidR="002C716D" w:rsidRDefault="00F37681">
            <w:r>
              <w:rPr>
                <w:sz w:val="13"/>
              </w:rPr>
              <w:t>snapshot: OMITTED unless override_active AND remaining &gt;= 0. auto_close_blocked_override event: OMITTED when remaining &lt; 0.</w:t>
            </w:r>
          </w:p>
        </w:tc>
        <w:tc>
          <w:tcPr>
            <w:tcW w:w="1584" w:type="dxa"/>
          </w:tcPr>
          <w:p w14:paraId="64A52E63" w14:textId="77777777" w:rsidR="002C716D" w:rsidRDefault="00F37681">
            <w:r>
              <w:rPr>
                <w:sz w:val="13"/>
              </w:rPr>
              <w:t>rules_event, snapshot</w:t>
            </w:r>
          </w:p>
        </w:tc>
        <w:tc>
          <w:tcPr>
            <w:tcW w:w="3600" w:type="dxa"/>
          </w:tcPr>
          <w:p w14:paraId="2FF17F35" w14:textId="77777777" w:rsidR="002C716D" w:rsidRDefault="00F37681">
            <w:r>
              <w:rPr>
                <w:sz w:val="13"/>
              </w:rPr>
              <w:t>Seconds left in the override window. Reports the FULL window duration when the clock is unsynced, and 0 when expired but not yet processed by the rules tick.</w:t>
            </w:r>
          </w:p>
        </w:tc>
        <w:tc>
          <w:tcPr>
            <w:tcW w:w="2664" w:type="dxa"/>
          </w:tcPr>
          <w:p w14:paraId="5EA9D5AA" w14:textId="77777777" w:rsidR="002C716D" w:rsidRDefault="00F37681">
            <w:r>
              <w:rPr>
                <w:rFonts w:ascii="Consolas" w:hAnsi="Consolas"/>
                <w:sz w:val="12"/>
              </w:rPr>
              <w:t>main/telemetry/telemetry_v2.c:595-597; main/rules_engine/rules_engine.c:472-474; semantics main/rules_engine/rules_engine.c:1187-1200</w:t>
            </w:r>
          </w:p>
        </w:tc>
      </w:tr>
      <w:tr w:rsidR="002C716D" w14:paraId="5E2EBBEE" w14:textId="77777777">
        <w:trPr>
          <w:jc w:val="center"/>
        </w:trPr>
        <w:tc>
          <w:tcPr>
            <w:tcW w:w="2160" w:type="dxa"/>
          </w:tcPr>
          <w:p w14:paraId="4C455D5C" w14:textId="77777777" w:rsidR="002C716D" w:rsidRDefault="00F37681">
            <w:r>
              <w:rPr>
                <w:rFonts w:ascii="Consolas" w:hAnsi="Consolas"/>
                <w:sz w:val="12"/>
              </w:rPr>
              <w:t>data.prev_rating</w:t>
            </w:r>
          </w:p>
        </w:tc>
        <w:tc>
          <w:tcPr>
            <w:tcW w:w="1224" w:type="dxa"/>
          </w:tcPr>
          <w:p w14:paraId="1C1B7FF8" w14:textId="77777777" w:rsidR="002C716D" w:rsidRDefault="00F37681">
            <w:r>
              <w:rPr>
                <w:sz w:val="13"/>
              </w:rPr>
              <w:t>prev_rating</w:t>
            </w:r>
          </w:p>
        </w:tc>
        <w:tc>
          <w:tcPr>
            <w:tcW w:w="864" w:type="dxa"/>
          </w:tcPr>
          <w:p w14:paraId="660915FF" w14:textId="77777777" w:rsidR="002C716D" w:rsidRDefault="00F37681">
            <w:r>
              <w:rPr>
                <w:sz w:val="13"/>
              </w:rPr>
              <w:t>string</w:t>
            </w:r>
          </w:p>
        </w:tc>
        <w:tc>
          <w:tcPr>
            <w:tcW w:w="864" w:type="dxa"/>
          </w:tcPr>
          <w:p w14:paraId="059DCDBA" w14:textId="77777777" w:rsidR="002C716D" w:rsidRDefault="00F37681">
            <w:r>
              <w:rPr>
                <w:sz w:val="13"/>
              </w:rPr>
              <w:t>n/a</w:t>
            </w:r>
          </w:p>
        </w:tc>
        <w:tc>
          <w:tcPr>
            <w:tcW w:w="1728" w:type="dxa"/>
          </w:tcPr>
          <w:p w14:paraId="11EA163D" w14:textId="77777777" w:rsidR="002C716D" w:rsidRDefault="00F37681">
            <w:r>
              <w:rPr>
                <w:sz w:val="13"/>
              </w:rPr>
              <w:t>enum: excellent | good | warning | critical | unknown</w:t>
            </w:r>
          </w:p>
        </w:tc>
        <w:tc>
          <w:tcPr>
            <w:tcW w:w="1008" w:type="dxa"/>
          </w:tcPr>
          <w:p w14:paraId="5C63E871" w14:textId="77777777" w:rsidR="002C716D" w:rsidRDefault="00F37681">
            <w:r>
              <w:rPr>
                <w:sz w:val="13"/>
              </w:rPr>
              <w:t>Not specified in source</w:t>
            </w:r>
          </w:p>
        </w:tc>
        <w:tc>
          <w:tcPr>
            <w:tcW w:w="504" w:type="dxa"/>
          </w:tcPr>
          <w:p w14:paraId="7FD91F6C" w14:textId="77777777" w:rsidR="002C716D" w:rsidRDefault="00F37681">
            <w:r>
              <w:rPr>
                <w:sz w:val="13"/>
              </w:rPr>
              <w:t>No</w:t>
            </w:r>
          </w:p>
        </w:tc>
        <w:tc>
          <w:tcPr>
            <w:tcW w:w="2160" w:type="dxa"/>
          </w:tcPr>
          <w:p w14:paraId="47977369" w14:textId="77777777" w:rsidR="002C716D" w:rsidRDefault="00F37681">
            <w:r>
              <w:rPr>
                <w:sz w:val="13"/>
              </w:rPr>
              <w:t>always (health alert events only)</w:t>
            </w:r>
          </w:p>
        </w:tc>
        <w:tc>
          <w:tcPr>
            <w:tcW w:w="1584" w:type="dxa"/>
          </w:tcPr>
          <w:p w14:paraId="183362AE" w14:textId="77777777" w:rsidR="002C716D" w:rsidRDefault="00F37681">
            <w:r>
              <w:rPr>
                <w:sz w:val="13"/>
              </w:rPr>
              <w:t>health_event</w:t>
            </w:r>
          </w:p>
        </w:tc>
        <w:tc>
          <w:tcPr>
            <w:tcW w:w="3600" w:type="dxa"/>
          </w:tcPr>
          <w:p w14:paraId="065D7765" w14:textId="77777777" w:rsidR="002C716D" w:rsidRDefault="00F37681">
            <w:r>
              <w:rPr>
                <w:sz w:val="13"/>
              </w:rPr>
              <w:t>The device's rating immediately before the transition, so the backend can tell degradation from recovery.</w:t>
            </w:r>
          </w:p>
        </w:tc>
        <w:tc>
          <w:tcPr>
            <w:tcW w:w="2664" w:type="dxa"/>
          </w:tcPr>
          <w:p w14:paraId="4ABA0A6C" w14:textId="77777777" w:rsidR="002C716D" w:rsidRDefault="00F37681">
            <w:r>
              <w:rPr>
                <w:rFonts w:ascii="Consolas" w:hAnsi="Consolas"/>
                <w:sz w:val="12"/>
              </w:rPr>
              <w:t>main/health_engine/health_engine.c:593</w:t>
            </w:r>
          </w:p>
        </w:tc>
      </w:tr>
      <w:tr w:rsidR="002C716D" w14:paraId="0EFAF674" w14:textId="77777777">
        <w:trPr>
          <w:jc w:val="center"/>
        </w:trPr>
        <w:tc>
          <w:tcPr>
            <w:tcW w:w="2160" w:type="dxa"/>
          </w:tcPr>
          <w:p w14:paraId="41EC8C7A" w14:textId="77777777" w:rsidR="002C716D" w:rsidRDefault="00F37681">
            <w:r>
              <w:rPr>
                <w:rFonts w:ascii="Consolas" w:hAnsi="Consolas"/>
                <w:sz w:val="12"/>
              </w:rPr>
              <w:t>data.previous_remaining_s</w:t>
            </w:r>
          </w:p>
        </w:tc>
        <w:tc>
          <w:tcPr>
            <w:tcW w:w="1224" w:type="dxa"/>
          </w:tcPr>
          <w:p w14:paraId="2AD5F731" w14:textId="77777777" w:rsidR="002C716D" w:rsidRDefault="00F37681">
            <w:r>
              <w:rPr>
                <w:sz w:val="13"/>
              </w:rPr>
              <w:t>previous_remaining_s</w:t>
            </w:r>
          </w:p>
        </w:tc>
        <w:tc>
          <w:tcPr>
            <w:tcW w:w="864" w:type="dxa"/>
          </w:tcPr>
          <w:p w14:paraId="6D78E897" w14:textId="77777777" w:rsidR="002C716D" w:rsidRDefault="00F37681">
            <w:r>
              <w:rPr>
                <w:sz w:val="13"/>
              </w:rPr>
              <w:t>number</w:t>
            </w:r>
          </w:p>
        </w:tc>
        <w:tc>
          <w:tcPr>
            <w:tcW w:w="864" w:type="dxa"/>
          </w:tcPr>
          <w:p w14:paraId="527FE83C" w14:textId="77777777" w:rsidR="002C716D" w:rsidRDefault="00F37681">
            <w:r>
              <w:rPr>
                <w:sz w:val="13"/>
              </w:rPr>
              <w:t>seconds</w:t>
            </w:r>
          </w:p>
        </w:tc>
        <w:tc>
          <w:tcPr>
            <w:tcW w:w="1728" w:type="dxa"/>
          </w:tcPr>
          <w:p w14:paraId="0FFD178C" w14:textId="77777777" w:rsidR="002C716D" w:rsidRDefault="00F37681">
            <w:r>
              <w:rPr>
                <w:sz w:val="13"/>
              </w:rPr>
              <w:t>&gt;= 0</w:t>
            </w:r>
          </w:p>
        </w:tc>
        <w:tc>
          <w:tcPr>
            <w:tcW w:w="1008" w:type="dxa"/>
          </w:tcPr>
          <w:p w14:paraId="7B7D0FDA" w14:textId="77777777" w:rsidR="002C716D" w:rsidRDefault="00F37681">
            <w:r>
              <w:rPr>
                <w:sz w:val="13"/>
              </w:rPr>
              <w:t>Not specified in source</w:t>
            </w:r>
          </w:p>
        </w:tc>
        <w:tc>
          <w:tcPr>
            <w:tcW w:w="504" w:type="dxa"/>
          </w:tcPr>
          <w:p w14:paraId="07D60EAB" w14:textId="77777777" w:rsidR="002C716D" w:rsidRDefault="00F37681">
            <w:r>
              <w:rPr>
                <w:sz w:val="13"/>
              </w:rPr>
              <w:t>No</w:t>
            </w:r>
          </w:p>
        </w:tc>
        <w:tc>
          <w:tcPr>
            <w:tcW w:w="2160" w:type="dxa"/>
          </w:tcPr>
          <w:p w14:paraId="39FD5BF6" w14:textId="77777777" w:rsidR="002C716D" w:rsidRDefault="00F37681">
            <w:r>
              <w:rPr>
                <w:sz w:val="13"/>
              </w:rPr>
              <w:t>always (auto_close_reenabled only)</w:t>
            </w:r>
          </w:p>
        </w:tc>
        <w:tc>
          <w:tcPr>
            <w:tcW w:w="1584" w:type="dxa"/>
          </w:tcPr>
          <w:p w14:paraId="47BDBBCB" w14:textId="77777777" w:rsidR="002C716D" w:rsidRDefault="00F37681">
            <w:r>
              <w:rPr>
                <w:sz w:val="13"/>
              </w:rPr>
              <w:t>rules_event</w:t>
            </w:r>
          </w:p>
        </w:tc>
        <w:tc>
          <w:tcPr>
            <w:tcW w:w="3600" w:type="dxa"/>
          </w:tcPr>
          <w:p w14:paraId="54DA22E7" w14:textId="77777777" w:rsidR="002C716D" w:rsidRDefault="00F37681">
            <w:r>
              <w:rPr>
                <w:sz w:val="13"/>
              </w:rPr>
              <w:t xml:space="preserve">How much of the override window was discarded when </w:t>
            </w:r>
            <w:r>
              <w:rPr>
                <w:sz w:val="13"/>
              </w:rPr>
              <w:lastRenderedPageBreak/>
              <w:t>it was cancelled early.</w:t>
            </w:r>
          </w:p>
        </w:tc>
        <w:tc>
          <w:tcPr>
            <w:tcW w:w="2664" w:type="dxa"/>
          </w:tcPr>
          <w:p w14:paraId="4F79CEAF" w14:textId="77777777" w:rsidR="002C716D" w:rsidRDefault="00F37681">
            <w:r>
              <w:rPr>
                <w:rFonts w:ascii="Consolas" w:hAnsi="Consolas"/>
                <w:sz w:val="12"/>
              </w:rPr>
              <w:lastRenderedPageBreak/>
              <w:t>main/rules_engine/rules_engine.c:721; value returned by cancel_override_window() at :715</w:t>
            </w:r>
          </w:p>
        </w:tc>
      </w:tr>
      <w:tr w:rsidR="002C716D" w14:paraId="472C9B18" w14:textId="77777777">
        <w:trPr>
          <w:jc w:val="center"/>
        </w:trPr>
        <w:tc>
          <w:tcPr>
            <w:tcW w:w="2160" w:type="dxa"/>
          </w:tcPr>
          <w:p w14:paraId="4CCD82AD" w14:textId="77777777" w:rsidR="002C716D" w:rsidRDefault="00F37681">
            <w:r>
              <w:rPr>
                <w:rFonts w:ascii="Consolas" w:hAnsi="Consolas"/>
                <w:sz w:val="12"/>
              </w:rPr>
              <w:t>data.provisioned</w:t>
            </w:r>
          </w:p>
        </w:tc>
        <w:tc>
          <w:tcPr>
            <w:tcW w:w="1224" w:type="dxa"/>
          </w:tcPr>
          <w:p w14:paraId="031B0C14" w14:textId="77777777" w:rsidR="002C716D" w:rsidRDefault="00F37681">
            <w:r>
              <w:rPr>
                <w:sz w:val="13"/>
              </w:rPr>
              <w:t>provisioned</w:t>
            </w:r>
          </w:p>
        </w:tc>
        <w:tc>
          <w:tcPr>
            <w:tcW w:w="864" w:type="dxa"/>
          </w:tcPr>
          <w:p w14:paraId="3FAB1DF4" w14:textId="77777777" w:rsidR="002C716D" w:rsidRDefault="00F37681">
            <w:r>
              <w:rPr>
                <w:sz w:val="13"/>
              </w:rPr>
              <w:t>bool</w:t>
            </w:r>
          </w:p>
        </w:tc>
        <w:tc>
          <w:tcPr>
            <w:tcW w:w="864" w:type="dxa"/>
          </w:tcPr>
          <w:p w14:paraId="22A8E672" w14:textId="77777777" w:rsidR="002C716D" w:rsidRDefault="00F37681">
            <w:r>
              <w:rPr>
                <w:sz w:val="13"/>
              </w:rPr>
              <w:t>n/a</w:t>
            </w:r>
          </w:p>
        </w:tc>
        <w:tc>
          <w:tcPr>
            <w:tcW w:w="1728" w:type="dxa"/>
          </w:tcPr>
          <w:p w14:paraId="449D74DC" w14:textId="77777777" w:rsidR="002C716D" w:rsidRDefault="00F37681">
            <w:r>
              <w:rPr>
                <w:sz w:val="13"/>
              </w:rPr>
              <w:t>true | false</w:t>
            </w:r>
          </w:p>
        </w:tc>
        <w:tc>
          <w:tcPr>
            <w:tcW w:w="1008" w:type="dxa"/>
          </w:tcPr>
          <w:p w14:paraId="679906C4" w14:textId="77777777" w:rsidR="002C716D" w:rsidRDefault="00F37681">
            <w:r>
              <w:rPr>
                <w:sz w:val="13"/>
              </w:rPr>
              <w:t>Not specified in source</w:t>
            </w:r>
          </w:p>
        </w:tc>
        <w:tc>
          <w:tcPr>
            <w:tcW w:w="504" w:type="dxa"/>
          </w:tcPr>
          <w:p w14:paraId="74A58E27" w14:textId="77777777" w:rsidR="002C716D" w:rsidRDefault="00F37681">
            <w:r>
              <w:rPr>
                <w:sz w:val="13"/>
              </w:rPr>
              <w:t>No</w:t>
            </w:r>
          </w:p>
        </w:tc>
        <w:tc>
          <w:tcPr>
            <w:tcW w:w="2160" w:type="dxa"/>
          </w:tcPr>
          <w:p w14:paraId="0E4B5F2A" w14:textId="77777777" w:rsidR="002C716D" w:rsidRDefault="00F37681">
            <w:r>
              <w:rPr>
                <w:sz w:val="13"/>
              </w:rPr>
              <w:t>always (lifecycle only)</w:t>
            </w:r>
          </w:p>
        </w:tc>
        <w:tc>
          <w:tcPr>
            <w:tcW w:w="1584" w:type="dxa"/>
          </w:tcPr>
          <w:p w14:paraId="7C8E7E6F" w14:textId="77777777" w:rsidR="002C716D" w:rsidRDefault="00F37681">
            <w:r>
              <w:rPr>
                <w:sz w:val="13"/>
              </w:rPr>
              <w:t>lifecycle</w:t>
            </w:r>
          </w:p>
        </w:tc>
        <w:tc>
          <w:tcPr>
            <w:tcW w:w="3600" w:type="dxa"/>
          </w:tcPr>
          <w:p w14:paraId="019560AA" w14:textId="77777777" w:rsidR="002C716D" w:rsidRDefault="00F37681">
            <w:r>
              <w:rPr>
                <w:sz w:val="13"/>
              </w:rPr>
              <w:t>Whether the hub currently has a commissioning record. Note: the whole publish path is gated on provisioned, so in practice only true is ever observed here.</w:t>
            </w:r>
          </w:p>
        </w:tc>
        <w:tc>
          <w:tcPr>
            <w:tcW w:w="2664" w:type="dxa"/>
          </w:tcPr>
          <w:p w14:paraId="5AAA0271" w14:textId="77777777" w:rsidR="002C716D" w:rsidRDefault="00F37681">
            <w:r>
              <w:rPr>
                <w:rFonts w:ascii="Consolas" w:hAnsi="Consolas"/>
                <w:sz w:val="12"/>
              </w:rPr>
              <w:t>main/iothub/app_iothub.c:1674-1688 gate; field main/telemetry/telemetry_v2.c:342</w:t>
            </w:r>
          </w:p>
        </w:tc>
      </w:tr>
      <w:tr w:rsidR="002C716D" w14:paraId="7AC45923" w14:textId="77777777">
        <w:trPr>
          <w:jc w:val="center"/>
        </w:trPr>
        <w:tc>
          <w:tcPr>
            <w:tcW w:w="2160" w:type="dxa"/>
          </w:tcPr>
          <w:p w14:paraId="1546B832" w14:textId="77777777" w:rsidR="002C716D" w:rsidRDefault="00F37681">
            <w:r>
              <w:rPr>
                <w:rFonts w:ascii="Consolas" w:hAnsi="Consolas"/>
                <w:sz w:val="12"/>
              </w:rPr>
              <w:t>data.rating</w:t>
            </w:r>
          </w:p>
        </w:tc>
        <w:tc>
          <w:tcPr>
            <w:tcW w:w="1224" w:type="dxa"/>
          </w:tcPr>
          <w:p w14:paraId="55150CC9" w14:textId="77777777" w:rsidR="002C716D" w:rsidRDefault="00F37681">
            <w:r>
              <w:rPr>
                <w:sz w:val="13"/>
              </w:rPr>
              <w:t>rating</w:t>
            </w:r>
          </w:p>
        </w:tc>
        <w:tc>
          <w:tcPr>
            <w:tcW w:w="864" w:type="dxa"/>
          </w:tcPr>
          <w:p w14:paraId="239864D2" w14:textId="77777777" w:rsidR="002C716D" w:rsidRDefault="00F37681">
            <w:r>
              <w:rPr>
                <w:sz w:val="13"/>
              </w:rPr>
              <w:t>string</w:t>
            </w:r>
          </w:p>
        </w:tc>
        <w:tc>
          <w:tcPr>
            <w:tcW w:w="864" w:type="dxa"/>
          </w:tcPr>
          <w:p w14:paraId="2860920D" w14:textId="77777777" w:rsidR="002C716D" w:rsidRDefault="00F37681">
            <w:r>
              <w:rPr>
                <w:sz w:val="13"/>
              </w:rPr>
              <w:t>n/a</w:t>
            </w:r>
          </w:p>
        </w:tc>
        <w:tc>
          <w:tcPr>
            <w:tcW w:w="1728" w:type="dxa"/>
          </w:tcPr>
          <w:p w14:paraId="1BCFB452" w14:textId="77777777" w:rsidR="002C716D" w:rsidRDefault="00F37681">
            <w:r>
              <w:rPr>
                <w:sz w:val="13"/>
              </w:rPr>
              <w:t>enum: excellent | good | warning | critical | unknown</w:t>
            </w:r>
          </w:p>
        </w:tc>
        <w:tc>
          <w:tcPr>
            <w:tcW w:w="1008" w:type="dxa"/>
          </w:tcPr>
          <w:p w14:paraId="0A457F17" w14:textId="77777777" w:rsidR="002C716D" w:rsidRDefault="00F37681">
            <w:r>
              <w:rPr>
                <w:sz w:val="13"/>
              </w:rPr>
              <w:t>Not specified in source</w:t>
            </w:r>
          </w:p>
        </w:tc>
        <w:tc>
          <w:tcPr>
            <w:tcW w:w="504" w:type="dxa"/>
          </w:tcPr>
          <w:p w14:paraId="27294BE8" w14:textId="77777777" w:rsidR="002C716D" w:rsidRDefault="00F37681">
            <w:r>
              <w:rPr>
                <w:sz w:val="13"/>
              </w:rPr>
              <w:t>No</w:t>
            </w:r>
          </w:p>
        </w:tc>
        <w:tc>
          <w:tcPr>
            <w:tcW w:w="2160" w:type="dxa"/>
          </w:tcPr>
          <w:p w14:paraId="7651BFBF" w14:textId="77777777" w:rsidR="002C716D" w:rsidRDefault="00F37681">
            <w:r>
              <w:rPr>
                <w:sz w:val="13"/>
              </w:rPr>
              <w:t>always (health alert events only)</w:t>
            </w:r>
          </w:p>
        </w:tc>
        <w:tc>
          <w:tcPr>
            <w:tcW w:w="1584" w:type="dxa"/>
          </w:tcPr>
          <w:p w14:paraId="3935F2A1" w14:textId="77777777" w:rsidR="002C716D" w:rsidRDefault="00F37681">
            <w:r>
              <w:rPr>
                <w:sz w:val="13"/>
              </w:rPr>
              <w:t>health_event</w:t>
            </w:r>
          </w:p>
        </w:tc>
        <w:tc>
          <w:tcPr>
            <w:tcW w:w="3600" w:type="dxa"/>
          </w:tcPr>
          <w:p w14:paraId="65A9E839" w14:textId="77777777" w:rsidR="002C716D" w:rsidRDefault="00F37681">
            <w:r>
              <w:rPr>
                <w:sz w:val="13"/>
              </w:rPr>
              <w:t>The device's NEW health rating that triggered the alert.</w:t>
            </w:r>
          </w:p>
        </w:tc>
        <w:tc>
          <w:tcPr>
            <w:tcW w:w="2664" w:type="dxa"/>
          </w:tcPr>
          <w:p w14:paraId="423EB576" w14:textId="77777777" w:rsidR="002C716D" w:rsidRDefault="00F37681">
            <w:r>
              <w:rPr>
                <w:rFonts w:ascii="Consolas" w:hAnsi="Consolas"/>
                <w:sz w:val="12"/>
              </w:rPr>
              <w:t>main/health_engine/health_engine.c:592; mapping :57-66</w:t>
            </w:r>
          </w:p>
        </w:tc>
      </w:tr>
      <w:tr w:rsidR="002C716D" w14:paraId="262E3C8E" w14:textId="77777777">
        <w:trPr>
          <w:jc w:val="center"/>
        </w:trPr>
        <w:tc>
          <w:tcPr>
            <w:tcW w:w="2160" w:type="dxa"/>
          </w:tcPr>
          <w:p w14:paraId="599C9BC9" w14:textId="77777777" w:rsidR="002C716D" w:rsidRDefault="00F37681">
            <w:r>
              <w:rPr>
                <w:rFonts w:ascii="Consolas" w:hAnsi="Consolas"/>
                <w:sz w:val="12"/>
              </w:rPr>
              <w:t>data.raw</w:t>
            </w:r>
          </w:p>
        </w:tc>
        <w:tc>
          <w:tcPr>
            <w:tcW w:w="1224" w:type="dxa"/>
          </w:tcPr>
          <w:p w14:paraId="68114276" w14:textId="77777777" w:rsidR="002C716D" w:rsidRDefault="00F37681">
            <w:r>
              <w:rPr>
                <w:sz w:val="13"/>
              </w:rPr>
              <w:t>raw</w:t>
            </w:r>
          </w:p>
        </w:tc>
        <w:tc>
          <w:tcPr>
            <w:tcW w:w="864" w:type="dxa"/>
          </w:tcPr>
          <w:p w14:paraId="792F9DE7" w14:textId="77777777" w:rsidR="002C716D" w:rsidRDefault="00F37681">
            <w:r>
              <w:rPr>
                <w:sz w:val="13"/>
              </w:rPr>
              <w:t>string</w:t>
            </w:r>
          </w:p>
        </w:tc>
        <w:tc>
          <w:tcPr>
            <w:tcW w:w="864" w:type="dxa"/>
          </w:tcPr>
          <w:p w14:paraId="32C99C7B" w14:textId="77777777" w:rsidR="002C716D" w:rsidRDefault="00F37681">
            <w:r>
              <w:rPr>
                <w:sz w:val="13"/>
              </w:rPr>
              <w:t>n/a</w:t>
            </w:r>
          </w:p>
        </w:tc>
        <w:tc>
          <w:tcPr>
            <w:tcW w:w="1728" w:type="dxa"/>
          </w:tcPr>
          <w:p w14:paraId="7B84F45F" w14:textId="77777777" w:rsidR="002C716D" w:rsidRDefault="00F37681">
            <w:r>
              <w:rPr>
                <w:sz w:val="13"/>
              </w:rPr>
              <w:t>n/a</w:t>
            </w:r>
          </w:p>
        </w:tc>
        <w:tc>
          <w:tcPr>
            <w:tcW w:w="1008" w:type="dxa"/>
          </w:tcPr>
          <w:p w14:paraId="369FCA9C" w14:textId="77777777" w:rsidR="002C716D" w:rsidRDefault="00F37681">
            <w:r>
              <w:rPr>
                <w:sz w:val="13"/>
              </w:rPr>
              <w:t>Not specified in source</w:t>
            </w:r>
          </w:p>
        </w:tc>
        <w:tc>
          <w:tcPr>
            <w:tcW w:w="504" w:type="dxa"/>
          </w:tcPr>
          <w:p w14:paraId="2B2CA44E" w14:textId="77777777" w:rsidR="002C716D" w:rsidRDefault="00F37681">
            <w:r>
              <w:rPr>
                <w:sz w:val="13"/>
              </w:rPr>
              <w:t>Yes</w:t>
            </w:r>
          </w:p>
        </w:tc>
        <w:tc>
          <w:tcPr>
            <w:tcW w:w="2160" w:type="dxa"/>
          </w:tcPr>
          <w:p w14:paraId="6AA811CF" w14:textId="77777777" w:rsidR="002C716D" w:rsidRDefault="00F37681">
            <w:r>
              <w:rPr>
                <w:sz w:val="13"/>
              </w:rPr>
              <w:t>conditional: OMITTED unless cJSON_Parse of the engine JSON fails</w:t>
            </w:r>
          </w:p>
        </w:tc>
        <w:tc>
          <w:tcPr>
            <w:tcW w:w="1584" w:type="dxa"/>
          </w:tcPr>
          <w:p w14:paraId="4CC02B5C" w14:textId="77777777" w:rsidR="002C716D" w:rsidRDefault="00F37681">
            <w:r>
              <w:rPr>
                <w:sz w:val="13"/>
              </w:rPr>
              <w:t>health_event, rules_event</w:t>
            </w:r>
          </w:p>
        </w:tc>
        <w:tc>
          <w:tcPr>
            <w:tcW w:w="3600" w:type="dxa"/>
          </w:tcPr>
          <w:p w14:paraId="034C3740" w14:textId="77777777" w:rsidR="002C716D" w:rsidRDefault="00F37681">
            <w:r>
              <w:rPr>
                <w:sz w:val="13"/>
              </w:rPr>
              <w:t>Verbatim rules-/health-engine JSON string, emitted only when re-parsing that string fails. The string was itself produced by cJSON_PrintUnformatted, so this is reachable only on allocation failure.</w:t>
            </w:r>
          </w:p>
        </w:tc>
        <w:tc>
          <w:tcPr>
            <w:tcW w:w="2664" w:type="dxa"/>
          </w:tcPr>
          <w:p w14:paraId="1DF04906" w14:textId="77777777" w:rsidR="002C716D" w:rsidRDefault="00F37681">
            <w:r>
              <w:rPr>
                <w:rFonts w:ascii="Consolas" w:hAnsi="Consolas"/>
                <w:sz w:val="12"/>
              </w:rPr>
              <w:t>main/telemetry/telemetry_v2.c:669 (rules), :688 (health); guarded by :662, :682</w:t>
            </w:r>
          </w:p>
        </w:tc>
      </w:tr>
      <w:tr w:rsidR="002C716D" w14:paraId="50851D94" w14:textId="77777777">
        <w:trPr>
          <w:jc w:val="center"/>
        </w:trPr>
        <w:tc>
          <w:tcPr>
            <w:tcW w:w="2160" w:type="dxa"/>
          </w:tcPr>
          <w:p w14:paraId="56D5E81B" w14:textId="77777777" w:rsidR="002C716D" w:rsidRDefault="00F37681">
            <w:r>
              <w:rPr>
                <w:rFonts w:ascii="Consolas" w:hAnsi="Consolas"/>
                <w:sz w:val="12"/>
              </w:rPr>
              <w:t>data.reason</w:t>
            </w:r>
          </w:p>
        </w:tc>
        <w:tc>
          <w:tcPr>
            <w:tcW w:w="1224" w:type="dxa"/>
          </w:tcPr>
          <w:p w14:paraId="67362973" w14:textId="77777777" w:rsidR="002C716D" w:rsidRDefault="00F37681">
            <w:r>
              <w:rPr>
                <w:sz w:val="13"/>
              </w:rPr>
              <w:t>reason</w:t>
            </w:r>
          </w:p>
        </w:tc>
        <w:tc>
          <w:tcPr>
            <w:tcW w:w="864" w:type="dxa"/>
          </w:tcPr>
          <w:p w14:paraId="23E11239" w14:textId="77777777" w:rsidR="002C716D" w:rsidRDefault="00F37681">
            <w:r>
              <w:rPr>
                <w:sz w:val="13"/>
              </w:rPr>
              <w:t>string</w:t>
            </w:r>
          </w:p>
        </w:tc>
        <w:tc>
          <w:tcPr>
            <w:tcW w:w="864" w:type="dxa"/>
          </w:tcPr>
          <w:p w14:paraId="0C84C856" w14:textId="77777777" w:rsidR="002C716D" w:rsidRDefault="00F37681">
            <w:r>
              <w:rPr>
                <w:sz w:val="13"/>
              </w:rPr>
              <w:t>n/a</w:t>
            </w:r>
          </w:p>
        </w:tc>
        <w:tc>
          <w:tcPr>
            <w:tcW w:w="1728" w:type="dxa"/>
          </w:tcPr>
          <w:p w14:paraId="5D06447C" w14:textId="77777777" w:rsidR="002C716D" w:rsidRDefault="00F37681">
            <w:r>
              <w:rPr>
                <w:sz w:val="13"/>
              </w:rPr>
              <w:t>enum, 7 values total. snapshot: heartbeat | event | commission | boot | fast | decommission. rules event: c2d_command</w:t>
            </w:r>
          </w:p>
        </w:tc>
        <w:tc>
          <w:tcPr>
            <w:tcW w:w="1008" w:type="dxa"/>
          </w:tcPr>
          <w:p w14:paraId="547E408E" w14:textId="77777777" w:rsidR="002C716D" w:rsidRDefault="00F37681">
            <w:r>
              <w:rPr>
                <w:sz w:val="13"/>
              </w:rPr>
              <w:t>Not specified in source</w:t>
            </w:r>
          </w:p>
        </w:tc>
        <w:tc>
          <w:tcPr>
            <w:tcW w:w="504" w:type="dxa"/>
          </w:tcPr>
          <w:p w14:paraId="0A7F7CED" w14:textId="77777777" w:rsidR="002C716D" w:rsidRDefault="00F37681">
            <w:r>
              <w:rPr>
                <w:sz w:val="13"/>
              </w:rPr>
              <w:t>Yes</w:t>
            </w:r>
          </w:p>
        </w:tc>
        <w:tc>
          <w:tcPr>
            <w:tcW w:w="2160" w:type="dxa"/>
          </w:tcPr>
          <w:p w14:paraId="57E854CE" w14:textId="77777777" w:rsidR="002C716D" w:rsidRDefault="00F37681">
            <w:r>
              <w:rPr>
                <w:sz w:val="13"/>
              </w:rPr>
              <w:t>snapshot: always in practice; rules event: always</w:t>
            </w:r>
          </w:p>
        </w:tc>
        <w:tc>
          <w:tcPr>
            <w:tcW w:w="1584" w:type="dxa"/>
          </w:tcPr>
          <w:p w14:paraId="070A5255" w14:textId="77777777" w:rsidR="002C716D" w:rsidRDefault="00F37681">
            <w:r>
              <w:rPr>
                <w:sz w:val="13"/>
              </w:rPr>
              <w:t>rules_event, snapshot</w:t>
            </w:r>
          </w:p>
        </w:tc>
        <w:tc>
          <w:tcPr>
            <w:tcW w:w="3600" w:type="dxa"/>
          </w:tcPr>
          <w:p w14:paraId="32054525" w14:textId="77777777" w:rsidR="002C716D" w:rsidRDefault="00F37681">
            <w:r>
              <w:rPr>
                <w:sz w:val="13"/>
              </w:rPr>
              <w:t>TWO DISTINCT MEANINGS ON ONE PATH. In a snapshot it is the trigger that caused the snapshot. In the auto_close_reenabled rules event it is the cause of the override cancellation.</w:t>
            </w:r>
          </w:p>
        </w:tc>
        <w:tc>
          <w:tcPr>
            <w:tcW w:w="2664" w:type="dxa"/>
          </w:tcPr>
          <w:p w14:paraId="0F3A741C" w14:textId="77777777" w:rsidR="002C716D" w:rsidRDefault="00F37681">
            <w:r>
              <w:rPr>
                <w:rFonts w:ascii="Consolas" w:hAnsi="Consolas"/>
                <w:sz w:val="12"/>
              </w:rPr>
              <w:t>snapshot main/telemetry/telemetry_v2.c:383 with main/iothub/app_iothub.c:581-591 and :1570; rules event main/rules_engine/rules_engine.c:722</w:t>
            </w:r>
          </w:p>
        </w:tc>
      </w:tr>
      <w:tr w:rsidR="002C716D" w14:paraId="3FA8827F" w14:textId="77777777">
        <w:trPr>
          <w:jc w:val="center"/>
        </w:trPr>
        <w:tc>
          <w:tcPr>
            <w:tcW w:w="2160" w:type="dxa"/>
          </w:tcPr>
          <w:p w14:paraId="1DCC9494" w14:textId="77777777" w:rsidR="002C716D" w:rsidRDefault="00F37681">
            <w:r>
              <w:rPr>
                <w:rFonts w:ascii="Consolas" w:hAnsi="Consolas"/>
                <w:sz w:val="12"/>
              </w:rPr>
              <w:t>data.remaining_s</w:t>
            </w:r>
          </w:p>
        </w:tc>
        <w:tc>
          <w:tcPr>
            <w:tcW w:w="1224" w:type="dxa"/>
          </w:tcPr>
          <w:p w14:paraId="4C6CB520" w14:textId="77777777" w:rsidR="002C716D" w:rsidRDefault="00F37681">
            <w:r>
              <w:rPr>
                <w:sz w:val="13"/>
              </w:rPr>
              <w:t>remaining_s</w:t>
            </w:r>
          </w:p>
        </w:tc>
        <w:tc>
          <w:tcPr>
            <w:tcW w:w="864" w:type="dxa"/>
          </w:tcPr>
          <w:p w14:paraId="016D71C8" w14:textId="77777777" w:rsidR="002C716D" w:rsidRDefault="00F37681">
            <w:r>
              <w:rPr>
                <w:sz w:val="13"/>
              </w:rPr>
              <w:t>number</w:t>
            </w:r>
          </w:p>
        </w:tc>
        <w:tc>
          <w:tcPr>
            <w:tcW w:w="864" w:type="dxa"/>
          </w:tcPr>
          <w:p w14:paraId="5EB2C15F" w14:textId="77777777" w:rsidR="002C716D" w:rsidRDefault="00F37681">
            <w:r>
              <w:rPr>
                <w:sz w:val="13"/>
              </w:rPr>
              <w:t>seconds</w:t>
            </w:r>
          </w:p>
        </w:tc>
        <w:tc>
          <w:tcPr>
            <w:tcW w:w="1728" w:type="dxa"/>
          </w:tcPr>
          <w:p w14:paraId="0AB150CD" w14:textId="77777777" w:rsidR="002C716D" w:rsidRDefault="00F37681">
            <w:r>
              <w:rPr>
                <w:sz w:val="13"/>
              </w:rPr>
              <w:t>86400 in a production build (compile-overridable via -D OVERRIDE_WINDOW_DURATION_S)</w:t>
            </w:r>
          </w:p>
        </w:tc>
        <w:tc>
          <w:tcPr>
            <w:tcW w:w="1008" w:type="dxa"/>
          </w:tcPr>
          <w:p w14:paraId="4F758E01" w14:textId="77777777" w:rsidR="002C716D" w:rsidRDefault="00F37681">
            <w:r>
              <w:rPr>
                <w:sz w:val="13"/>
              </w:rPr>
              <w:t>Not specified in source</w:t>
            </w:r>
          </w:p>
        </w:tc>
        <w:tc>
          <w:tcPr>
            <w:tcW w:w="504" w:type="dxa"/>
          </w:tcPr>
          <w:p w14:paraId="6BD5ABC8" w14:textId="77777777" w:rsidR="002C716D" w:rsidRDefault="00F37681">
            <w:r>
              <w:rPr>
                <w:sz w:val="13"/>
              </w:rPr>
              <w:t>No</w:t>
            </w:r>
          </w:p>
        </w:tc>
        <w:tc>
          <w:tcPr>
            <w:tcW w:w="2160" w:type="dxa"/>
          </w:tcPr>
          <w:p w14:paraId="7F2BF550" w14:textId="77777777" w:rsidR="002C716D" w:rsidRDefault="00F37681">
            <w:r>
              <w:rPr>
                <w:sz w:val="13"/>
              </w:rPr>
              <w:t>always (water_access_override_enabled only)</w:t>
            </w:r>
          </w:p>
        </w:tc>
        <w:tc>
          <w:tcPr>
            <w:tcW w:w="1584" w:type="dxa"/>
          </w:tcPr>
          <w:p w14:paraId="546F005D" w14:textId="77777777" w:rsidR="002C716D" w:rsidRDefault="00F37681">
            <w:r>
              <w:rPr>
                <w:sz w:val="13"/>
              </w:rPr>
              <w:t>rules_event</w:t>
            </w:r>
          </w:p>
        </w:tc>
        <w:tc>
          <w:tcPr>
            <w:tcW w:w="3600" w:type="dxa"/>
          </w:tcPr>
          <w:p w14:paraId="416DC4D4" w14:textId="77777777" w:rsidR="002C716D" w:rsidRDefault="00F37681">
            <w:r>
              <w:rPr>
                <w:sz w:val="13"/>
              </w:rPr>
              <w:t>Full override window duration at the moment the window was started or refreshed. A CONSTANT, not a countdown; the countdown is override_remaining_s.</w:t>
            </w:r>
          </w:p>
        </w:tc>
        <w:tc>
          <w:tcPr>
            <w:tcW w:w="2664" w:type="dxa"/>
          </w:tcPr>
          <w:p w14:paraId="2B24D913" w14:textId="77777777" w:rsidR="002C716D" w:rsidRDefault="00F37681">
            <w:r>
              <w:rPr>
                <w:rFonts w:ascii="Consolas" w:hAnsi="Consolas"/>
                <w:sz w:val="12"/>
              </w:rPr>
              <w:t>main/rules_engine/rules_engine.c:218; constant main/rules_engine/rules_engine.c:28-30</w:t>
            </w:r>
          </w:p>
        </w:tc>
      </w:tr>
      <w:tr w:rsidR="002C716D" w14:paraId="723EAD17" w14:textId="77777777">
        <w:trPr>
          <w:jc w:val="center"/>
        </w:trPr>
        <w:tc>
          <w:tcPr>
            <w:tcW w:w="2160" w:type="dxa"/>
          </w:tcPr>
          <w:p w14:paraId="3EA31EC0" w14:textId="77777777" w:rsidR="002C716D" w:rsidRDefault="00F37681">
            <w:r>
              <w:rPr>
                <w:rFonts w:ascii="Consolas" w:hAnsi="Consolas"/>
                <w:sz w:val="12"/>
              </w:rPr>
              <w:t>data.reset_reason</w:t>
            </w:r>
          </w:p>
        </w:tc>
        <w:tc>
          <w:tcPr>
            <w:tcW w:w="1224" w:type="dxa"/>
          </w:tcPr>
          <w:p w14:paraId="12DF72B6" w14:textId="77777777" w:rsidR="002C716D" w:rsidRDefault="00F37681">
            <w:r>
              <w:rPr>
                <w:sz w:val="13"/>
              </w:rPr>
              <w:t>reset_reason</w:t>
            </w:r>
          </w:p>
        </w:tc>
        <w:tc>
          <w:tcPr>
            <w:tcW w:w="864" w:type="dxa"/>
          </w:tcPr>
          <w:p w14:paraId="2140641F" w14:textId="77777777" w:rsidR="002C716D" w:rsidRDefault="00F37681">
            <w:r>
              <w:rPr>
                <w:sz w:val="13"/>
              </w:rPr>
              <w:t>string</w:t>
            </w:r>
          </w:p>
        </w:tc>
        <w:tc>
          <w:tcPr>
            <w:tcW w:w="864" w:type="dxa"/>
          </w:tcPr>
          <w:p w14:paraId="3E4DAEFC" w14:textId="77777777" w:rsidR="002C716D" w:rsidRDefault="00F37681">
            <w:r>
              <w:rPr>
                <w:sz w:val="13"/>
              </w:rPr>
              <w:t>n/a</w:t>
            </w:r>
          </w:p>
        </w:tc>
        <w:tc>
          <w:tcPr>
            <w:tcW w:w="1728" w:type="dxa"/>
          </w:tcPr>
          <w:p w14:paraId="453EDC74" w14:textId="77777777" w:rsidR="002C716D" w:rsidRDefault="00F37681">
            <w:r>
              <w:rPr>
                <w:sz w:val="13"/>
              </w:rPr>
              <w:t>enum: power_on | software | panic | watchdog | brownout | deep_sleep | unknown</w:t>
            </w:r>
          </w:p>
        </w:tc>
        <w:tc>
          <w:tcPr>
            <w:tcW w:w="1008" w:type="dxa"/>
          </w:tcPr>
          <w:p w14:paraId="179C1EFE" w14:textId="77777777" w:rsidR="002C716D" w:rsidRDefault="00F37681">
            <w:r>
              <w:rPr>
                <w:sz w:val="13"/>
              </w:rPr>
              <w:t>Not specified in source</w:t>
            </w:r>
          </w:p>
        </w:tc>
        <w:tc>
          <w:tcPr>
            <w:tcW w:w="504" w:type="dxa"/>
          </w:tcPr>
          <w:p w14:paraId="5B5DA960" w14:textId="77777777" w:rsidR="002C716D" w:rsidRDefault="00F37681">
            <w:r>
              <w:rPr>
                <w:sz w:val="13"/>
              </w:rPr>
              <w:t>No</w:t>
            </w:r>
          </w:p>
        </w:tc>
        <w:tc>
          <w:tcPr>
            <w:tcW w:w="2160" w:type="dxa"/>
          </w:tcPr>
          <w:p w14:paraId="33379D12" w14:textId="77777777" w:rsidR="002C716D" w:rsidRDefault="00F37681">
            <w:r>
              <w:rPr>
                <w:sz w:val="13"/>
              </w:rPr>
              <w:t>always (lifecycle only)</w:t>
            </w:r>
          </w:p>
        </w:tc>
        <w:tc>
          <w:tcPr>
            <w:tcW w:w="1584" w:type="dxa"/>
          </w:tcPr>
          <w:p w14:paraId="7791832B" w14:textId="77777777" w:rsidR="002C716D" w:rsidRDefault="00F37681">
            <w:r>
              <w:rPr>
                <w:sz w:val="13"/>
              </w:rPr>
              <w:t>lifecycle</w:t>
            </w:r>
          </w:p>
        </w:tc>
        <w:tc>
          <w:tcPr>
            <w:tcW w:w="3600" w:type="dxa"/>
          </w:tcPr>
          <w:p w14:paraId="2461FB57" w14:textId="77777777" w:rsidR="002C716D" w:rsidRDefault="00F37681">
            <w:r>
              <w:rPr>
                <w:sz w:val="13"/>
              </w:rPr>
              <w:t>Why the hub last rebooted. Lossy: it collapses the 16-member esp_reset_reason_t onto 7 strings, so 9 causes (including an external-pin reset) all report "unknown".</w:t>
            </w:r>
          </w:p>
        </w:tc>
        <w:tc>
          <w:tcPr>
            <w:tcW w:w="2664" w:type="dxa"/>
          </w:tcPr>
          <w:p w14:paraId="5DF3EFAD" w14:textId="77777777" w:rsidR="002C716D" w:rsidRDefault="00F37681">
            <w:r>
              <w:rPr>
                <w:rFonts w:ascii="Consolas" w:hAnsi="Consolas"/>
                <w:sz w:val="12"/>
              </w:rPr>
              <w:t>main/telemetry/telemetry_v2.c:341; mapping :128-141</w:t>
            </w:r>
          </w:p>
        </w:tc>
      </w:tr>
      <w:tr w:rsidR="002C716D" w14:paraId="22B2A3EA" w14:textId="77777777">
        <w:trPr>
          <w:jc w:val="center"/>
        </w:trPr>
        <w:tc>
          <w:tcPr>
            <w:tcW w:w="2160" w:type="dxa"/>
          </w:tcPr>
          <w:p w14:paraId="6983451D" w14:textId="77777777" w:rsidR="002C716D" w:rsidRDefault="00F37681">
            <w:r>
              <w:rPr>
                <w:rFonts w:ascii="Consolas" w:hAnsi="Consolas"/>
                <w:sz w:val="12"/>
              </w:rPr>
              <w:t>data.rmleak</w:t>
            </w:r>
          </w:p>
        </w:tc>
        <w:tc>
          <w:tcPr>
            <w:tcW w:w="1224" w:type="dxa"/>
          </w:tcPr>
          <w:p w14:paraId="6BFF49D1" w14:textId="77777777" w:rsidR="002C716D" w:rsidRDefault="00F37681">
            <w:r>
              <w:rPr>
                <w:sz w:val="13"/>
              </w:rPr>
              <w:t>rmleak</w:t>
            </w:r>
          </w:p>
        </w:tc>
        <w:tc>
          <w:tcPr>
            <w:tcW w:w="864" w:type="dxa"/>
          </w:tcPr>
          <w:p w14:paraId="3BBFC06D" w14:textId="77777777" w:rsidR="002C716D" w:rsidRDefault="00F37681">
            <w:r>
              <w:rPr>
                <w:sz w:val="13"/>
              </w:rPr>
              <w:t>bool</w:t>
            </w:r>
          </w:p>
        </w:tc>
        <w:tc>
          <w:tcPr>
            <w:tcW w:w="864" w:type="dxa"/>
          </w:tcPr>
          <w:p w14:paraId="4645E5D9" w14:textId="77777777" w:rsidR="002C716D" w:rsidRDefault="00F37681">
            <w:r>
              <w:rPr>
                <w:sz w:val="13"/>
              </w:rPr>
              <w:t>n/a</w:t>
            </w:r>
          </w:p>
        </w:tc>
        <w:tc>
          <w:tcPr>
            <w:tcW w:w="1728" w:type="dxa"/>
          </w:tcPr>
          <w:p w14:paraId="028F7DEB" w14:textId="77777777" w:rsidR="002C716D" w:rsidRDefault="00F37681">
            <w:r>
              <w:rPr>
                <w:sz w:val="13"/>
              </w:rPr>
              <w:t>true | false</w:t>
            </w:r>
          </w:p>
        </w:tc>
        <w:tc>
          <w:tcPr>
            <w:tcW w:w="1008" w:type="dxa"/>
          </w:tcPr>
          <w:p w14:paraId="55DE49CE" w14:textId="77777777" w:rsidR="002C716D" w:rsidRDefault="00F37681">
            <w:r>
              <w:rPr>
                <w:sz w:val="13"/>
              </w:rPr>
              <w:t>Not specified in source</w:t>
            </w:r>
          </w:p>
        </w:tc>
        <w:tc>
          <w:tcPr>
            <w:tcW w:w="504" w:type="dxa"/>
          </w:tcPr>
          <w:p w14:paraId="4BC24ED6" w14:textId="77777777" w:rsidR="002C716D" w:rsidRDefault="00F37681">
            <w:r>
              <w:rPr>
                <w:sz w:val="13"/>
              </w:rPr>
              <w:t>No</w:t>
            </w:r>
          </w:p>
        </w:tc>
        <w:tc>
          <w:tcPr>
            <w:tcW w:w="2160" w:type="dxa"/>
          </w:tcPr>
          <w:p w14:paraId="785740E7" w14:textId="77777777" w:rsidR="002C716D" w:rsidRDefault="00F37681">
            <w:r>
              <w:rPr>
                <w:sz w:val="13"/>
              </w:rPr>
              <w:t>always (valve events only)</w:t>
            </w:r>
          </w:p>
        </w:tc>
        <w:tc>
          <w:tcPr>
            <w:tcW w:w="1584" w:type="dxa"/>
          </w:tcPr>
          <w:p w14:paraId="4661E3F7" w14:textId="77777777" w:rsidR="002C716D" w:rsidRDefault="00F37681">
            <w:r>
              <w:rPr>
                <w:sz w:val="13"/>
              </w:rPr>
              <w:t>valve_event</w:t>
            </w:r>
          </w:p>
        </w:tc>
        <w:tc>
          <w:tcPr>
            <w:tcW w:w="3600" w:type="dxa"/>
          </w:tcPr>
          <w:p w14:paraId="347352EC" w14:textId="77777777" w:rsidR="002C716D" w:rsidRDefault="00F37681">
            <w:r>
              <w:rPr>
                <w:sz w:val="13"/>
              </w:rPr>
              <w:t>Valve remote-leak interlock latch at the moment of a valve event.</w:t>
            </w:r>
          </w:p>
        </w:tc>
        <w:tc>
          <w:tcPr>
            <w:tcW w:w="2664" w:type="dxa"/>
          </w:tcPr>
          <w:p w14:paraId="4740F98E" w14:textId="77777777" w:rsidR="002C716D" w:rsidRDefault="00F37681">
            <w:r>
              <w:rPr>
                <w:rFonts w:ascii="Consolas" w:hAnsi="Consolas"/>
                <w:sz w:val="12"/>
              </w:rPr>
              <w:t>main/telemetry/telemetry_v2.c:621</w:t>
            </w:r>
          </w:p>
        </w:tc>
      </w:tr>
      <w:tr w:rsidR="002C716D" w14:paraId="7A8B085F" w14:textId="77777777">
        <w:trPr>
          <w:jc w:val="center"/>
        </w:trPr>
        <w:tc>
          <w:tcPr>
            <w:tcW w:w="2160" w:type="dxa"/>
          </w:tcPr>
          <w:p w14:paraId="3A470DFE" w14:textId="77777777" w:rsidR="002C716D" w:rsidRDefault="00F37681">
            <w:r>
              <w:rPr>
                <w:rFonts w:ascii="Consolas" w:hAnsi="Consolas"/>
                <w:sz w:val="12"/>
              </w:rPr>
              <w:t>data.rmleak_asserted</w:t>
            </w:r>
          </w:p>
        </w:tc>
        <w:tc>
          <w:tcPr>
            <w:tcW w:w="1224" w:type="dxa"/>
          </w:tcPr>
          <w:p w14:paraId="52F095C6" w14:textId="77777777" w:rsidR="002C716D" w:rsidRDefault="00F37681">
            <w:r>
              <w:rPr>
                <w:sz w:val="13"/>
              </w:rPr>
              <w:t>rmleak_asserted</w:t>
            </w:r>
          </w:p>
        </w:tc>
        <w:tc>
          <w:tcPr>
            <w:tcW w:w="864" w:type="dxa"/>
          </w:tcPr>
          <w:p w14:paraId="72AEB839" w14:textId="77777777" w:rsidR="002C716D" w:rsidRDefault="00F37681">
            <w:r>
              <w:rPr>
                <w:sz w:val="13"/>
              </w:rPr>
              <w:t>bool</w:t>
            </w:r>
          </w:p>
        </w:tc>
        <w:tc>
          <w:tcPr>
            <w:tcW w:w="864" w:type="dxa"/>
          </w:tcPr>
          <w:p w14:paraId="33DE671B" w14:textId="77777777" w:rsidR="002C716D" w:rsidRDefault="00F37681">
            <w:r>
              <w:rPr>
                <w:sz w:val="13"/>
              </w:rPr>
              <w:t>n/a</w:t>
            </w:r>
          </w:p>
        </w:tc>
        <w:tc>
          <w:tcPr>
            <w:tcW w:w="1728" w:type="dxa"/>
          </w:tcPr>
          <w:p w14:paraId="76264F25" w14:textId="77777777" w:rsidR="002C716D" w:rsidRDefault="00F37681">
            <w:r>
              <w:rPr>
                <w:sz w:val="13"/>
              </w:rPr>
              <w:t>always true when present</w:t>
            </w:r>
          </w:p>
        </w:tc>
        <w:tc>
          <w:tcPr>
            <w:tcW w:w="1008" w:type="dxa"/>
          </w:tcPr>
          <w:p w14:paraId="36B74490" w14:textId="77777777" w:rsidR="002C716D" w:rsidRDefault="00F37681">
            <w:r>
              <w:rPr>
                <w:sz w:val="13"/>
              </w:rPr>
              <w:t>true when present</w:t>
            </w:r>
          </w:p>
        </w:tc>
        <w:tc>
          <w:tcPr>
            <w:tcW w:w="504" w:type="dxa"/>
          </w:tcPr>
          <w:p w14:paraId="2FCE278C" w14:textId="77777777" w:rsidR="002C716D" w:rsidRDefault="00F37681">
            <w:r>
              <w:rPr>
                <w:sz w:val="13"/>
              </w:rPr>
              <w:t>No</w:t>
            </w:r>
          </w:p>
        </w:tc>
        <w:tc>
          <w:tcPr>
            <w:tcW w:w="2160" w:type="dxa"/>
          </w:tcPr>
          <w:p w14:paraId="12CFFA88" w14:textId="77777777" w:rsidR="002C716D" w:rsidRDefault="00F37681">
            <w:r>
              <w:rPr>
                <w:sz w:val="13"/>
              </w:rPr>
              <w:t>always (auto_close events only)</w:t>
            </w:r>
          </w:p>
        </w:tc>
        <w:tc>
          <w:tcPr>
            <w:tcW w:w="1584" w:type="dxa"/>
          </w:tcPr>
          <w:p w14:paraId="4FCAF09F" w14:textId="77777777" w:rsidR="002C716D" w:rsidRDefault="00F37681">
            <w:r>
              <w:rPr>
                <w:sz w:val="13"/>
              </w:rPr>
              <w:t>rules_event</w:t>
            </w:r>
          </w:p>
        </w:tc>
        <w:tc>
          <w:tcPr>
            <w:tcW w:w="3600" w:type="dxa"/>
          </w:tcPr>
          <w:p w14:paraId="377DECF6" w14:textId="77777777" w:rsidR="002C716D" w:rsidRDefault="00F37681">
            <w:r>
              <w:rPr>
                <w:sz w:val="13"/>
              </w:rPr>
              <w:t xml:space="preserve">Confirms the hub asserted the valve's RMLEAK interlock as </w:t>
            </w:r>
            <w:r>
              <w:rPr>
                <w:sz w:val="13"/>
              </w:rPr>
              <w:lastRenderedPageBreak/>
              <w:t>part of the auto-close. Hardcoded true at both sites.</w:t>
            </w:r>
          </w:p>
        </w:tc>
        <w:tc>
          <w:tcPr>
            <w:tcW w:w="2664" w:type="dxa"/>
          </w:tcPr>
          <w:p w14:paraId="74F8741A" w14:textId="77777777" w:rsidR="002C716D" w:rsidRDefault="00F37681">
            <w:r>
              <w:rPr>
                <w:rFonts w:ascii="Consolas" w:hAnsi="Consolas"/>
                <w:sz w:val="12"/>
              </w:rPr>
              <w:lastRenderedPageBreak/>
              <w:t>main/rules_engine/rules_engine.c:336, :938</w:t>
            </w:r>
          </w:p>
        </w:tc>
      </w:tr>
      <w:tr w:rsidR="002C716D" w14:paraId="06BEA7CA" w14:textId="77777777">
        <w:trPr>
          <w:jc w:val="center"/>
        </w:trPr>
        <w:tc>
          <w:tcPr>
            <w:tcW w:w="2160" w:type="dxa"/>
          </w:tcPr>
          <w:p w14:paraId="42CD1953" w14:textId="77777777" w:rsidR="002C716D" w:rsidRDefault="00F37681">
            <w:r>
              <w:rPr>
                <w:rFonts w:ascii="Consolas" w:hAnsi="Consolas"/>
                <w:sz w:val="12"/>
              </w:rPr>
              <w:t>data.rssi</w:t>
            </w:r>
          </w:p>
        </w:tc>
        <w:tc>
          <w:tcPr>
            <w:tcW w:w="1224" w:type="dxa"/>
          </w:tcPr>
          <w:p w14:paraId="515165E2" w14:textId="77777777" w:rsidR="002C716D" w:rsidRDefault="00F37681">
            <w:r>
              <w:rPr>
                <w:sz w:val="13"/>
              </w:rPr>
              <w:t>rssi</w:t>
            </w:r>
          </w:p>
        </w:tc>
        <w:tc>
          <w:tcPr>
            <w:tcW w:w="864" w:type="dxa"/>
          </w:tcPr>
          <w:p w14:paraId="3ABE7C0C" w14:textId="77777777" w:rsidR="002C716D" w:rsidRDefault="00F37681">
            <w:r>
              <w:rPr>
                <w:sz w:val="13"/>
              </w:rPr>
              <w:t>number</w:t>
            </w:r>
          </w:p>
        </w:tc>
        <w:tc>
          <w:tcPr>
            <w:tcW w:w="864" w:type="dxa"/>
          </w:tcPr>
          <w:p w14:paraId="38A9B63F" w14:textId="77777777" w:rsidR="002C716D" w:rsidRDefault="00F37681">
            <w:r>
              <w:rPr>
                <w:sz w:val="13"/>
              </w:rPr>
              <w:t>dBm</w:t>
            </w:r>
          </w:p>
        </w:tc>
        <w:tc>
          <w:tcPr>
            <w:tcW w:w="1728" w:type="dxa"/>
          </w:tcPr>
          <w:p w14:paraId="61C15937" w14:textId="77777777" w:rsidR="002C716D" w:rsidRDefault="00F37681">
            <w:r>
              <w:rPr>
                <w:sz w:val="13"/>
              </w:rPr>
              <w:t>int8_t: -128..127 (LoRa values may be wrapped positive, see lora_sensors[].rssi)</w:t>
            </w:r>
          </w:p>
        </w:tc>
        <w:tc>
          <w:tcPr>
            <w:tcW w:w="1008" w:type="dxa"/>
          </w:tcPr>
          <w:p w14:paraId="51887403" w14:textId="77777777" w:rsidR="002C716D" w:rsidRDefault="00F37681">
            <w:r>
              <w:rPr>
                <w:sz w:val="13"/>
              </w:rPr>
              <w:t>Not specified in source</w:t>
            </w:r>
          </w:p>
        </w:tc>
        <w:tc>
          <w:tcPr>
            <w:tcW w:w="504" w:type="dxa"/>
          </w:tcPr>
          <w:p w14:paraId="7AD7798B" w14:textId="77777777" w:rsidR="002C716D" w:rsidRDefault="00F37681">
            <w:r>
              <w:rPr>
                <w:sz w:val="13"/>
              </w:rPr>
              <w:t>Yes</w:t>
            </w:r>
          </w:p>
        </w:tc>
        <w:tc>
          <w:tcPr>
            <w:tcW w:w="2160" w:type="dxa"/>
          </w:tcPr>
          <w:p w14:paraId="375EBD43" w14:textId="77777777" w:rsidR="002C716D" w:rsidRDefault="00F37681">
            <w:r>
              <w:rPr>
                <w:sz w:val="13"/>
              </w:rPr>
              <w:t>always (leak events); conditional in health alerts (OMITTED when 0)</w:t>
            </w:r>
          </w:p>
        </w:tc>
        <w:tc>
          <w:tcPr>
            <w:tcW w:w="1584" w:type="dxa"/>
          </w:tcPr>
          <w:p w14:paraId="488F7F3E" w14:textId="77777777" w:rsidR="002C716D" w:rsidRDefault="00F37681">
            <w:r>
              <w:rPr>
                <w:sz w:val="13"/>
              </w:rPr>
              <w:t>health_event, leak_event</w:t>
            </w:r>
          </w:p>
        </w:tc>
        <w:tc>
          <w:tcPr>
            <w:tcW w:w="3600" w:type="dxa"/>
          </w:tcPr>
          <w:p w14:paraId="44114770" w14:textId="77777777" w:rsidR="002C716D" w:rsidRDefault="00F37681">
            <w:r>
              <w:rPr>
                <w:sz w:val="13"/>
              </w:rPr>
              <w:t>Signal strength of the reporting peer. In a health alert the key is omitted when 0, and the valve NEVER has an RSSI recorded, so a valve health alert never carries this field.</w:t>
            </w:r>
          </w:p>
        </w:tc>
        <w:tc>
          <w:tcPr>
            <w:tcW w:w="2664" w:type="dxa"/>
          </w:tcPr>
          <w:p w14:paraId="65EE6C53" w14:textId="77777777" w:rsidR="002C716D" w:rsidRDefault="00F37681">
            <w:r>
              <w:rPr>
                <w:rFonts w:ascii="Consolas" w:hAnsi="Consolas"/>
                <w:sz w:val="12"/>
              </w:rPr>
              <w:t>main/telemetry/telemetry_v2.c:646; main/health_engine/health_engine.c:598-600; valve never sets last_rssi (main/health_engine/health_engine.c:249, :267 are the only writers)</w:t>
            </w:r>
          </w:p>
        </w:tc>
      </w:tr>
      <w:tr w:rsidR="002C716D" w14:paraId="6602835A" w14:textId="77777777">
        <w:trPr>
          <w:jc w:val="center"/>
        </w:trPr>
        <w:tc>
          <w:tcPr>
            <w:tcW w:w="2160" w:type="dxa"/>
          </w:tcPr>
          <w:p w14:paraId="5B37989E" w14:textId="77777777" w:rsidR="002C716D" w:rsidRDefault="00F37681">
            <w:r>
              <w:rPr>
                <w:rFonts w:ascii="Consolas" w:hAnsi="Consolas"/>
                <w:sz w:val="12"/>
              </w:rPr>
              <w:t>data.rules</w:t>
            </w:r>
          </w:p>
        </w:tc>
        <w:tc>
          <w:tcPr>
            <w:tcW w:w="1224" w:type="dxa"/>
          </w:tcPr>
          <w:p w14:paraId="7EE6D3FD" w14:textId="77777777" w:rsidR="002C716D" w:rsidRDefault="00F37681">
            <w:r>
              <w:rPr>
                <w:sz w:val="13"/>
              </w:rPr>
              <w:t>rules</w:t>
            </w:r>
          </w:p>
        </w:tc>
        <w:tc>
          <w:tcPr>
            <w:tcW w:w="864" w:type="dxa"/>
          </w:tcPr>
          <w:p w14:paraId="785F9501" w14:textId="77777777" w:rsidR="002C716D" w:rsidRDefault="00F37681">
            <w:r>
              <w:rPr>
                <w:sz w:val="13"/>
              </w:rPr>
              <w:t>object</w:t>
            </w:r>
          </w:p>
        </w:tc>
        <w:tc>
          <w:tcPr>
            <w:tcW w:w="864" w:type="dxa"/>
          </w:tcPr>
          <w:p w14:paraId="05E45090" w14:textId="77777777" w:rsidR="002C716D" w:rsidRDefault="00F37681">
            <w:r>
              <w:rPr>
                <w:sz w:val="13"/>
              </w:rPr>
              <w:t>n/a</w:t>
            </w:r>
          </w:p>
        </w:tc>
        <w:tc>
          <w:tcPr>
            <w:tcW w:w="1728" w:type="dxa"/>
          </w:tcPr>
          <w:p w14:paraId="22F347E8" w14:textId="77777777" w:rsidR="002C716D" w:rsidRDefault="00F37681">
            <w:r>
              <w:rPr>
                <w:sz w:val="13"/>
              </w:rPr>
              <w:t>n/a</w:t>
            </w:r>
          </w:p>
        </w:tc>
        <w:tc>
          <w:tcPr>
            <w:tcW w:w="1008" w:type="dxa"/>
          </w:tcPr>
          <w:p w14:paraId="6A1A4D78" w14:textId="77777777" w:rsidR="002C716D" w:rsidRDefault="00F37681">
            <w:r>
              <w:rPr>
                <w:sz w:val="13"/>
              </w:rPr>
              <w:t>Not specified in source</w:t>
            </w:r>
          </w:p>
        </w:tc>
        <w:tc>
          <w:tcPr>
            <w:tcW w:w="504" w:type="dxa"/>
          </w:tcPr>
          <w:p w14:paraId="0E1AEBA8" w14:textId="77777777" w:rsidR="002C716D" w:rsidRDefault="00F37681">
            <w:r>
              <w:rPr>
                <w:sz w:val="13"/>
              </w:rPr>
              <w:t>Yes</w:t>
            </w:r>
          </w:p>
        </w:tc>
        <w:tc>
          <w:tcPr>
            <w:tcW w:w="2160" w:type="dxa"/>
          </w:tcPr>
          <w:p w14:paraId="39CF578F" w14:textId="77777777" w:rsidR="002C716D" w:rsidRDefault="00F37681">
            <w:r>
              <w:rPr>
                <w:sz w:val="13"/>
              </w:rPr>
              <w:t>conditional: OMITTED if provisioning_get_rules_config() fails (mutex timeout / not initialised)</w:t>
            </w:r>
          </w:p>
        </w:tc>
        <w:tc>
          <w:tcPr>
            <w:tcW w:w="1584" w:type="dxa"/>
          </w:tcPr>
          <w:p w14:paraId="625EE662" w14:textId="77777777" w:rsidR="002C716D" w:rsidRDefault="00F37681">
            <w:r>
              <w:rPr>
                <w:sz w:val="13"/>
              </w:rPr>
              <w:t>lifecycle, snapshot</w:t>
            </w:r>
          </w:p>
        </w:tc>
        <w:tc>
          <w:tcPr>
            <w:tcW w:w="3600" w:type="dxa"/>
          </w:tcPr>
          <w:p w14:paraId="6DB92AD8" w14:textId="77777777" w:rsidR="002C716D" w:rsidRDefault="00F37681">
            <w:r>
              <w:rPr>
                <w:sz w:val="13"/>
              </w:rPr>
              <w:t>Global auto-close configuration container. Byte-identical shape in lifecycle and snapshot so the backend reuses one parser.</w:t>
            </w:r>
          </w:p>
        </w:tc>
        <w:tc>
          <w:tcPr>
            <w:tcW w:w="2664" w:type="dxa"/>
          </w:tcPr>
          <w:p w14:paraId="73AD9A39" w14:textId="77777777" w:rsidR="002C716D" w:rsidRDefault="00F37681">
            <w:r>
              <w:rPr>
                <w:rFonts w:ascii="Consolas" w:hAnsi="Consolas"/>
                <w:sz w:val="12"/>
              </w:rPr>
              <w:t>main/telemetry/telemetry_v2.c:363 (lifecycle), :582 (snapshot); guard main/provisioning_manager/provisioning_manager.c:977-990</w:t>
            </w:r>
          </w:p>
        </w:tc>
      </w:tr>
      <w:tr w:rsidR="002C716D" w14:paraId="32EA982F" w14:textId="77777777">
        <w:trPr>
          <w:jc w:val="center"/>
        </w:trPr>
        <w:tc>
          <w:tcPr>
            <w:tcW w:w="2160" w:type="dxa"/>
          </w:tcPr>
          <w:p w14:paraId="0975FD46" w14:textId="77777777" w:rsidR="002C716D" w:rsidRDefault="00F37681">
            <w:r>
              <w:rPr>
                <w:rFonts w:ascii="Consolas" w:hAnsi="Consolas"/>
                <w:sz w:val="12"/>
              </w:rPr>
              <w:t>data.rules.auto_close_enabled</w:t>
            </w:r>
          </w:p>
        </w:tc>
        <w:tc>
          <w:tcPr>
            <w:tcW w:w="1224" w:type="dxa"/>
          </w:tcPr>
          <w:p w14:paraId="0E821749" w14:textId="77777777" w:rsidR="002C716D" w:rsidRDefault="00F37681">
            <w:r>
              <w:rPr>
                <w:sz w:val="13"/>
              </w:rPr>
              <w:t>auto_close_enabled</w:t>
            </w:r>
          </w:p>
        </w:tc>
        <w:tc>
          <w:tcPr>
            <w:tcW w:w="864" w:type="dxa"/>
          </w:tcPr>
          <w:p w14:paraId="2FC40F7B" w14:textId="77777777" w:rsidR="002C716D" w:rsidRDefault="00F37681">
            <w:r>
              <w:rPr>
                <w:sz w:val="13"/>
              </w:rPr>
              <w:t>bool</w:t>
            </w:r>
          </w:p>
        </w:tc>
        <w:tc>
          <w:tcPr>
            <w:tcW w:w="864" w:type="dxa"/>
          </w:tcPr>
          <w:p w14:paraId="0F92B1DC" w14:textId="77777777" w:rsidR="002C716D" w:rsidRDefault="00F37681">
            <w:r>
              <w:rPr>
                <w:sz w:val="13"/>
              </w:rPr>
              <w:t>n/a</w:t>
            </w:r>
          </w:p>
        </w:tc>
        <w:tc>
          <w:tcPr>
            <w:tcW w:w="1728" w:type="dxa"/>
          </w:tcPr>
          <w:p w14:paraId="09BE060A" w14:textId="77777777" w:rsidR="002C716D" w:rsidRDefault="00F37681">
            <w:r>
              <w:rPr>
                <w:sz w:val="13"/>
              </w:rPr>
              <w:t>true | false</w:t>
            </w:r>
          </w:p>
        </w:tc>
        <w:tc>
          <w:tcPr>
            <w:tcW w:w="1008" w:type="dxa"/>
          </w:tcPr>
          <w:p w14:paraId="59FA5B30" w14:textId="77777777" w:rsidR="002C716D" w:rsidRDefault="00F37681">
            <w:r>
              <w:rPr>
                <w:sz w:val="13"/>
              </w:rPr>
              <w:t>Not specified in source</w:t>
            </w:r>
          </w:p>
        </w:tc>
        <w:tc>
          <w:tcPr>
            <w:tcW w:w="504" w:type="dxa"/>
          </w:tcPr>
          <w:p w14:paraId="74892B0F" w14:textId="77777777" w:rsidR="002C716D" w:rsidRDefault="00F37681">
            <w:r>
              <w:rPr>
                <w:sz w:val="13"/>
              </w:rPr>
              <w:t>Yes</w:t>
            </w:r>
          </w:p>
        </w:tc>
        <w:tc>
          <w:tcPr>
            <w:tcW w:w="2160" w:type="dxa"/>
          </w:tcPr>
          <w:p w14:paraId="4D45CA7F" w14:textId="77777777" w:rsidR="002C716D" w:rsidRDefault="00F37681">
            <w:r>
              <w:rPr>
                <w:sz w:val="13"/>
              </w:rPr>
              <w:t>present whenever data.rules is present</w:t>
            </w:r>
          </w:p>
        </w:tc>
        <w:tc>
          <w:tcPr>
            <w:tcW w:w="1584" w:type="dxa"/>
          </w:tcPr>
          <w:p w14:paraId="09764148" w14:textId="77777777" w:rsidR="002C716D" w:rsidRDefault="00F37681">
            <w:r>
              <w:rPr>
                <w:sz w:val="13"/>
              </w:rPr>
              <w:t>lifecycle, snapshot</w:t>
            </w:r>
          </w:p>
        </w:tc>
        <w:tc>
          <w:tcPr>
            <w:tcW w:w="3600" w:type="dxa"/>
          </w:tcPr>
          <w:p w14:paraId="18B32427" w14:textId="77777777" w:rsidR="002C716D" w:rsidRDefault="00F37681">
            <w:r>
              <w:rPr>
                <w:sz w:val="13"/>
              </w:rPr>
              <w:t>Master switch: does a leak automatically close the valve.</w:t>
            </w:r>
          </w:p>
        </w:tc>
        <w:tc>
          <w:tcPr>
            <w:tcW w:w="2664" w:type="dxa"/>
          </w:tcPr>
          <w:p w14:paraId="2B7E9A1A" w14:textId="77777777" w:rsidR="002C716D" w:rsidRDefault="00F37681">
            <w:r>
              <w:rPr>
                <w:rFonts w:ascii="Consolas" w:hAnsi="Consolas"/>
                <w:sz w:val="12"/>
              </w:rPr>
              <w:t>main/telemetry/telemetry_v2.c:361, :580</w:t>
            </w:r>
          </w:p>
        </w:tc>
      </w:tr>
      <w:tr w:rsidR="002C716D" w14:paraId="3D74E677" w14:textId="77777777">
        <w:trPr>
          <w:jc w:val="center"/>
        </w:trPr>
        <w:tc>
          <w:tcPr>
            <w:tcW w:w="2160" w:type="dxa"/>
          </w:tcPr>
          <w:p w14:paraId="6CDD1A83" w14:textId="77777777" w:rsidR="002C716D" w:rsidRDefault="00F37681">
            <w:r>
              <w:rPr>
                <w:rFonts w:ascii="Consolas" w:hAnsi="Consolas"/>
                <w:sz w:val="12"/>
              </w:rPr>
              <w:t>data.rules.trigger_mask</w:t>
            </w:r>
          </w:p>
        </w:tc>
        <w:tc>
          <w:tcPr>
            <w:tcW w:w="1224" w:type="dxa"/>
          </w:tcPr>
          <w:p w14:paraId="794F12D1" w14:textId="77777777" w:rsidR="002C716D" w:rsidRDefault="00F37681">
            <w:r>
              <w:rPr>
                <w:sz w:val="13"/>
              </w:rPr>
              <w:t>trigger_mask</w:t>
            </w:r>
          </w:p>
        </w:tc>
        <w:tc>
          <w:tcPr>
            <w:tcW w:w="864" w:type="dxa"/>
          </w:tcPr>
          <w:p w14:paraId="6991C63F" w14:textId="77777777" w:rsidR="002C716D" w:rsidRDefault="00F37681">
            <w:r>
              <w:rPr>
                <w:sz w:val="13"/>
              </w:rPr>
              <w:t>number</w:t>
            </w:r>
          </w:p>
        </w:tc>
        <w:tc>
          <w:tcPr>
            <w:tcW w:w="864" w:type="dxa"/>
          </w:tcPr>
          <w:p w14:paraId="186F5580" w14:textId="77777777" w:rsidR="002C716D" w:rsidRDefault="00F37681">
            <w:r>
              <w:rPr>
                <w:sz w:val="13"/>
              </w:rPr>
              <w:t>bitmask</w:t>
            </w:r>
          </w:p>
        </w:tc>
        <w:tc>
          <w:tcPr>
            <w:tcW w:w="1728" w:type="dxa"/>
          </w:tcPr>
          <w:p w14:paraId="022FD796" w14:textId="77777777" w:rsidR="002C716D" w:rsidRDefault="00F37681">
            <w:r>
              <w:rPr>
                <w:sz w:val="13"/>
              </w:rPr>
              <w:t>0..255 on the wire (only bits 0-2 are interpreted)</w:t>
            </w:r>
          </w:p>
        </w:tc>
        <w:tc>
          <w:tcPr>
            <w:tcW w:w="1008" w:type="dxa"/>
          </w:tcPr>
          <w:p w14:paraId="006E3EEF" w14:textId="77777777" w:rsidR="002C716D" w:rsidRDefault="00F37681">
            <w:r>
              <w:rPr>
                <w:sz w:val="13"/>
              </w:rPr>
              <w:t>Not specified in source</w:t>
            </w:r>
          </w:p>
        </w:tc>
        <w:tc>
          <w:tcPr>
            <w:tcW w:w="504" w:type="dxa"/>
          </w:tcPr>
          <w:p w14:paraId="2070F51A" w14:textId="77777777" w:rsidR="002C716D" w:rsidRDefault="00F37681">
            <w:r>
              <w:rPr>
                <w:sz w:val="13"/>
              </w:rPr>
              <w:t>Yes</w:t>
            </w:r>
          </w:p>
        </w:tc>
        <w:tc>
          <w:tcPr>
            <w:tcW w:w="2160" w:type="dxa"/>
          </w:tcPr>
          <w:p w14:paraId="2877993E" w14:textId="77777777" w:rsidR="002C716D" w:rsidRDefault="00F37681">
            <w:r>
              <w:rPr>
                <w:sz w:val="13"/>
              </w:rPr>
              <w:t>present whenever data.rules is present</w:t>
            </w:r>
          </w:p>
        </w:tc>
        <w:tc>
          <w:tcPr>
            <w:tcW w:w="1584" w:type="dxa"/>
          </w:tcPr>
          <w:p w14:paraId="0F3EAC11" w14:textId="77777777" w:rsidR="002C716D" w:rsidRDefault="00F37681">
            <w:r>
              <w:rPr>
                <w:sz w:val="13"/>
              </w:rPr>
              <w:t>lifecycle, snapshot</w:t>
            </w:r>
          </w:p>
        </w:tc>
        <w:tc>
          <w:tcPr>
            <w:tcW w:w="3600" w:type="dxa"/>
          </w:tcPr>
          <w:p w14:paraId="725BBD69" w14:textId="77777777" w:rsidR="002C716D" w:rsidRDefault="00F37681">
            <w:r>
              <w:rPr>
                <w:sz w:val="13"/>
              </w:rPr>
              <w:t>Which leak sources may trigger auto-close. bit0=BLE leak, bit1=LoRa, bit2=valve flood. NOTHING masks or validates the inbound value, so the emitted range is 0..255, not 0..7.</w:t>
            </w:r>
          </w:p>
        </w:tc>
        <w:tc>
          <w:tcPr>
            <w:tcW w:w="2664" w:type="dxa"/>
          </w:tcPr>
          <w:p w14:paraId="447E544D" w14:textId="77777777" w:rsidR="002C716D" w:rsidRDefault="00F37681">
            <w:r>
              <w:rPr>
                <w:rFonts w:ascii="Consolas" w:hAnsi="Consolas"/>
                <w:sz w:val="12"/>
              </w:rPr>
              <w:t>main/telemetry/telemetry_v2.c:362, :581; bits main/provisioning_manager/provisioning_manager.h:22-25; unmasked cast main/rules_engine/rules_engine.c:562 and main/provisioning_manager/provisioning_manager.c:486</w:t>
            </w:r>
          </w:p>
        </w:tc>
      </w:tr>
      <w:tr w:rsidR="002C716D" w14:paraId="04E95484" w14:textId="77777777">
        <w:trPr>
          <w:jc w:val="center"/>
        </w:trPr>
        <w:tc>
          <w:tcPr>
            <w:tcW w:w="2160" w:type="dxa"/>
          </w:tcPr>
          <w:p w14:paraId="48BA2A90" w14:textId="77777777" w:rsidR="002C716D" w:rsidRDefault="00F37681">
            <w:r>
              <w:rPr>
                <w:rFonts w:ascii="Consolas" w:hAnsi="Consolas"/>
                <w:sz w:val="12"/>
              </w:rPr>
              <w:t>data.sensor_id</w:t>
            </w:r>
          </w:p>
        </w:tc>
        <w:tc>
          <w:tcPr>
            <w:tcW w:w="1224" w:type="dxa"/>
          </w:tcPr>
          <w:p w14:paraId="28FFAD28" w14:textId="77777777" w:rsidR="002C716D" w:rsidRDefault="00F37681">
            <w:r>
              <w:rPr>
                <w:sz w:val="13"/>
              </w:rPr>
              <w:t>sensor_id</w:t>
            </w:r>
          </w:p>
        </w:tc>
        <w:tc>
          <w:tcPr>
            <w:tcW w:w="864" w:type="dxa"/>
          </w:tcPr>
          <w:p w14:paraId="73A29F03" w14:textId="77777777" w:rsidR="002C716D" w:rsidRDefault="00F37681">
            <w:r>
              <w:rPr>
                <w:sz w:val="13"/>
              </w:rPr>
              <w:t>string</w:t>
            </w:r>
          </w:p>
        </w:tc>
        <w:tc>
          <w:tcPr>
            <w:tcW w:w="864" w:type="dxa"/>
          </w:tcPr>
          <w:p w14:paraId="40BB1ADE" w14:textId="77777777" w:rsidR="002C716D" w:rsidRDefault="00F37681">
            <w:r>
              <w:rPr>
                <w:sz w:val="13"/>
              </w:rPr>
              <w:t>n/a</w:t>
            </w:r>
          </w:p>
        </w:tc>
        <w:tc>
          <w:tcPr>
            <w:tcW w:w="1728" w:type="dxa"/>
          </w:tcPr>
          <w:p w14:paraId="65029C53" w14:textId="77777777" w:rsidR="002C716D" w:rsidRDefault="00F37681">
            <w:r>
              <w:rPr>
                <w:sz w:val="13"/>
              </w:rPr>
              <w:t>"0x"+8hex | colon MAC | "valve" | "unknown"</w:t>
            </w:r>
          </w:p>
        </w:tc>
        <w:tc>
          <w:tcPr>
            <w:tcW w:w="1008" w:type="dxa"/>
          </w:tcPr>
          <w:p w14:paraId="303408A6" w14:textId="77777777" w:rsidR="002C716D" w:rsidRDefault="00F37681">
            <w:r>
              <w:rPr>
                <w:sz w:val="13"/>
              </w:rPr>
              <w:t>Not specified in source</w:t>
            </w:r>
          </w:p>
        </w:tc>
        <w:tc>
          <w:tcPr>
            <w:tcW w:w="504" w:type="dxa"/>
          </w:tcPr>
          <w:p w14:paraId="573CA2BE" w14:textId="77777777" w:rsidR="002C716D" w:rsidRDefault="00F37681">
            <w:r>
              <w:rPr>
                <w:sz w:val="13"/>
              </w:rPr>
              <w:t>No</w:t>
            </w:r>
          </w:p>
        </w:tc>
        <w:tc>
          <w:tcPr>
            <w:tcW w:w="2160" w:type="dxa"/>
          </w:tcPr>
          <w:p w14:paraId="4C3C3614" w14:textId="77777777" w:rsidR="002C716D" w:rsidRDefault="00F37681">
            <w:r>
              <w:rPr>
                <w:sz w:val="13"/>
              </w:rPr>
              <w:t>always in leak events, auto_close, auto_close_blocked_override and health alerts</w:t>
            </w:r>
          </w:p>
        </w:tc>
        <w:tc>
          <w:tcPr>
            <w:tcW w:w="1584" w:type="dxa"/>
          </w:tcPr>
          <w:p w14:paraId="3CF37C0D" w14:textId="77777777" w:rsidR="002C716D" w:rsidRDefault="00F37681">
            <w:r>
              <w:rPr>
                <w:sz w:val="13"/>
              </w:rPr>
              <w:t>health_event, leak_event, rules_event</w:t>
            </w:r>
          </w:p>
        </w:tc>
        <w:tc>
          <w:tcPr>
            <w:tcW w:w="3600" w:type="dxa"/>
          </w:tcPr>
          <w:p w14:paraId="63EACFF1" w14:textId="77777777" w:rsidR="002C716D" w:rsidRDefault="00F37681">
            <w:r>
              <w:rPr>
                <w:sz w:val="13"/>
              </w:rPr>
              <w:t>Identifies the sensor. LoRa uses 0x+8hex, BLE uses a colon MAC, the valve's own flood sensor uses the literal "valve", and an unresolved id becomes "unknown".</w:t>
            </w:r>
          </w:p>
        </w:tc>
        <w:tc>
          <w:tcPr>
            <w:tcW w:w="2664" w:type="dxa"/>
          </w:tcPr>
          <w:p w14:paraId="42384CDB" w14:textId="77777777" w:rsidR="002C716D" w:rsidRDefault="00F37681">
            <w:r>
              <w:rPr>
                <w:rFonts w:ascii="Consolas" w:hAnsi="Consolas"/>
                <w:sz w:val="12"/>
              </w:rPr>
              <w:t>main/telemetry/telemetry_v2.c:643; main/rules_engine/rules_engine.c:335, :471, :936; main/health_engine/health_engine.c:591; "valve" literal main/iothub/app_iothub.c:1650</w:t>
            </w:r>
          </w:p>
        </w:tc>
      </w:tr>
      <w:tr w:rsidR="002C716D" w14:paraId="58934915" w14:textId="77777777">
        <w:trPr>
          <w:jc w:val="center"/>
        </w:trPr>
        <w:tc>
          <w:tcPr>
            <w:tcW w:w="2160" w:type="dxa"/>
          </w:tcPr>
          <w:p w14:paraId="065BEF19" w14:textId="77777777" w:rsidR="002C716D" w:rsidRDefault="00F37681">
            <w:r>
              <w:rPr>
                <w:rFonts w:ascii="Consolas" w:hAnsi="Consolas"/>
                <w:sz w:val="12"/>
              </w:rPr>
              <w:t>data.source_type</w:t>
            </w:r>
          </w:p>
        </w:tc>
        <w:tc>
          <w:tcPr>
            <w:tcW w:w="1224" w:type="dxa"/>
          </w:tcPr>
          <w:p w14:paraId="0FF04CD4" w14:textId="77777777" w:rsidR="002C716D" w:rsidRDefault="00F37681">
            <w:r>
              <w:rPr>
                <w:sz w:val="13"/>
              </w:rPr>
              <w:t>source_type</w:t>
            </w:r>
          </w:p>
        </w:tc>
        <w:tc>
          <w:tcPr>
            <w:tcW w:w="864" w:type="dxa"/>
          </w:tcPr>
          <w:p w14:paraId="10C02414" w14:textId="77777777" w:rsidR="002C716D" w:rsidRDefault="00F37681">
            <w:r>
              <w:rPr>
                <w:sz w:val="13"/>
              </w:rPr>
              <w:t>string</w:t>
            </w:r>
          </w:p>
        </w:tc>
        <w:tc>
          <w:tcPr>
            <w:tcW w:w="864" w:type="dxa"/>
          </w:tcPr>
          <w:p w14:paraId="3634DC8C" w14:textId="77777777" w:rsidR="002C716D" w:rsidRDefault="00F37681">
            <w:r>
              <w:rPr>
                <w:sz w:val="13"/>
              </w:rPr>
              <w:t>n/a</w:t>
            </w:r>
          </w:p>
        </w:tc>
        <w:tc>
          <w:tcPr>
            <w:tcW w:w="1728" w:type="dxa"/>
          </w:tcPr>
          <w:p w14:paraId="24FDB310" w14:textId="77777777" w:rsidR="002C716D" w:rsidRDefault="00F37681">
            <w:r>
              <w:rPr>
                <w:sz w:val="13"/>
              </w:rPr>
              <w:t>enum: lora | ble_leak_sensor | valve_flood | reconnect | unknown</w:t>
            </w:r>
          </w:p>
        </w:tc>
        <w:tc>
          <w:tcPr>
            <w:tcW w:w="1008" w:type="dxa"/>
          </w:tcPr>
          <w:p w14:paraId="33CB3C3D" w14:textId="77777777" w:rsidR="002C716D" w:rsidRDefault="00F37681">
            <w:r>
              <w:rPr>
                <w:sz w:val="13"/>
              </w:rPr>
              <w:t>Not specified in source</w:t>
            </w:r>
          </w:p>
        </w:tc>
        <w:tc>
          <w:tcPr>
            <w:tcW w:w="504" w:type="dxa"/>
          </w:tcPr>
          <w:p w14:paraId="16D2B852" w14:textId="77777777" w:rsidR="002C716D" w:rsidRDefault="00F37681">
            <w:r>
              <w:rPr>
                <w:sz w:val="13"/>
              </w:rPr>
              <w:t>No</w:t>
            </w:r>
          </w:p>
        </w:tc>
        <w:tc>
          <w:tcPr>
            <w:tcW w:w="2160" w:type="dxa"/>
          </w:tcPr>
          <w:p w14:paraId="2CF5D232" w14:textId="77777777" w:rsidR="002C716D" w:rsidRDefault="00F37681">
            <w:r>
              <w:rPr>
                <w:sz w:val="13"/>
              </w:rPr>
              <w:t>always in leak events and in the auto_close / auto_close_blocked_override rules events</w:t>
            </w:r>
          </w:p>
        </w:tc>
        <w:tc>
          <w:tcPr>
            <w:tcW w:w="1584" w:type="dxa"/>
          </w:tcPr>
          <w:p w14:paraId="6D8D88AD" w14:textId="77777777" w:rsidR="002C716D" w:rsidRDefault="00F37681">
            <w:r>
              <w:rPr>
                <w:sz w:val="13"/>
              </w:rPr>
              <w:t>leak_event, rules_event</w:t>
            </w:r>
          </w:p>
        </w:tc>
        <w:tc>
          <w:tcPr>
            <w:tcW w:w="3600" w:type="dxa"/>
          </w:tcPr>
          <w:p w14:paraId="69C13DBF" w14:textId="77777777" w:rsidR="002C716D" w:rsidRDefault="00F37681">
            <w:r>
              <w:rPr>
                <w:sz w:val="13"/>
              </w:rPr>
              <w:t>Which transport/peer class the leak came from. "reconnect" is a pseudo-source used only by the valve-reconnect auto_close.</w:t>
            </w:r>
          </w:p>
        </w:tc>
        <w:tc>
          <w:tcPr>
            <w:tcW w:w="2664" w:type="dxa"/>
          </w:tcPr>
          <w:p w14:paraId="356AAD9E" w14:textId="77777777" w:rsidR="002C716D" w:rsidRDefault="00F37681">
            <w:r>
              <w:rPr>
                <w:rFonts w:ascii="Consolas" w:hAnsi="Consolas"/>
                <w:sz w:val="12"/>
              </w:rPr>
              <w:t>main/telemetry/telemetry_v2.c:642 (leak events, "lora" | "ble_leak_sensor" from main/iothub/app_iothub.c:1749, :1809); main/rules_engine/rules_engine.c:334, :470 via source_to_str main/rules_engine/rules_engine.c:259-267; reconnect variant main/rules_engine/rules_engine.c:935</w:t>
            </w:r>
          </w:p>
        </w:tc>
      </w:tr>
      <w:tr w:rsidR="002C716D" w14:paraId="143EA7D3" w14:textId="77777777">
        <w:trPr>
          <w:jc w:val="center"/>
        </w:trPr>
        <w:tc>
          <w:tcPr>
            <w:tcW w:w="2160" w:type="dxa"/>
          </w:tcPr>
          <w:p w14:paraId="25679DCC" w14:textId="77777777" w:rsidR="002C716D" w:rsidRDefault="00F37681">
            <w:r>
              <w:rPr>
                <w:rFonts w:ascii="Consolas" w:hAnsi="Consolas"/>
                <w:sz w:val="12"/>
              </w:rPr>
              <w:t>data.status</w:t>
            </w:r>
          </w:p>
        </w:tc>
        <w:tc>
          <w:tcPr>
            <w:tcW w:w="1224" w:type="dxa"/>
          </w:tcPr>
          <w:p w14:paraId="131D558E" w14:textId="77777777" w:rsidR="002C716D" w:rsidRDefault="00F37681">
            <w:r>
              <w:rPr>
                <w:sz w:val="13"/>
              </w:rPr>
              <w:t>status</w:t>
            </w:r>
          </w:p>
        </w:tc>
        <w:tc>
          <w:tcPr>
            <w:tcW w:w="864" w:type="dxa"/>
          </w:tcPr>
          <w:p w14:paraId="6767F622" w14:textId="77777777" w:rsidR="002C716D" w:rsidRDefault="00F37681">
            <w:r>
              <w:rPr>
                <w:sz w:val="13"/>
              </w:rPr>
              <w:t>string</w:t>
            </w:r>
          </w:p>
        </w:tc>
        <w:tc>
          <w:tcPr>
            <w:tcW w:w="864" w:type="dxa"/>
          </w:tcPr>
          <w:p w14:paraId="1A5A767B" w14:textId="77777777" w:rsidR="002C716D" w:rsidRDefault="00F37681">
            <w:r>
              <w:rPr>
                <w:sz w:val="13"/>
              </w:rPr>
              <w:t>n/a</w:t>
            </w:r>
          </w:p>
        </w:tc>
        <w:tc>
          <w:tcPr>
            <w:tcW w:w="1728" w:type="dxa"/>
          </w:tcPr>
          <w:p w14:paraId="1B801764" w14:textId="77777777" w:rsidR="002C716D" w:rsidRDefault="00F37681">
            <w:r>
              <w:rPr>
                <w:sz w:val="13"/>
              </w:rPr>
              <w:t>enum: ok | error</w:t>
            </w:r>
          </w:p>
        </w:tc>
        <w:tc>
          <w:tcPr>
            <w:tcW w:w="1008" w:type="dxa"/>
          </w:tcPr>
          <w:p w14:paraId="1C0E0E7A" w14:textId="77777777" w:rsidR="002C716D" w:rsidRDefault="00F37681">
            <w:r>
              <w:rPr>
                <w:sz w:val="13"/>
              </w:rPr>
              <w:t>Not specified in source</w:t>
            </w:r>
          </w:p>
        </w:tc>
        <w:tc>
          <w:tcPr>
            <w:tcW w:w="504" w:type="dxa"/>
          </w:tcPr>
          <w:p w14:paraId="624E2C2B" w14:textId="77777777" w:rsidR="002C716D" w:rsidRDefault="00F37681">
            <w:r>
              <w:rPr>
                <w:sz w:val="13"/>
              </w:rPr>
              <w:t>No</w:t>
            </w:r>
          </w:p>
        </w:tc>
        <w:tc>
          <w:tcPr>
            <w:tcW w:w="2160" w:type="dxa"/>
          </w:tcPr>
          <w:p w14:paraId="6C016342" w14:textId="77777777" w:rsidR="002C716D" w:rsidRDefault="00F37681">
            <w:r>
              <w:rPr>
                <w:sz w:val="13"/>
              </w:rPr>
              <w:t>always (cmd_ack only)</w:t>
            </w:r>
          </w:p>
        </w:tc>
        <w:tc>
          <w:tcPr>
            <w:tcW w:w="1584" w:type="dxa"/>
          </w:tcPr>
          <w:p w14:paraId="0C49BB90" w14:textId="77777777" w:rsidR="002C716D" w:rsidRDefault="00F37681">
            <w:r>
              <w:rPr>
                <w:sz w:val="13"/>
              </w:rPr>
              <w:t>cmd_ack</w:t>
            </w:r>
          </w:p>
        </w:tc>
        <w:tc>
          <w:tcPr>
            <w:tcW w:w="3600" w:type="dxa"/>
          </w:tcPr>
          <w:p w14:paraId="03AD3C0A" w14:textId="77777777" w:rsidR="002C716D" w:rsidRDefault="00F37681">
            <w:r>
              <w:rPr>
                <w:sz w:val="13"/>
              </w:rPr>
              <w:t>Did the command succeed.</w:t>
            </w:r>
          </w:p>
        </w:tc>
        <w:tc>
          <w:tcPr>
            <w:tcW w:w="2664" w:type="dxa"/>
          </w:tcPr>
          <w:p w14:paraId="27E4EC01" w14:textId="77777777" w:rsidR="002C716D" w:rsidRDefault="00F37681">
            <w:r>
              <w:rPr>
                <w:rFonts w:ascii="Consolas" w:hAnsi="Consolas"/>
                <w:sz w:val="12"/>
              </w:rPr>
              <w:t>main/telemetry/telemetry_v2.c:708</w:t>
            </w:r>
          </w:p>
        </w:tc>
      </w:tr>
      <w:tr w:rsidR="002C716D" w14:paraId="0F7350EC" w14:textId="77777777">
        <w:trPr>
          <w:jc w:val="center"/>
        </w:trPr>
        <w:tc>
          <w:tcPr>
            <w:tcW w:w="2160" w:type="dxa"/>
          </w:tcPr>
          <w:p w14:paraId="42B90BBD" w14:textId="77777777" w:rsidR="002C716D" w:rsidRDefault="00F37681">
            <w:r>
              <w:rPr>
                <w:rFonts w:ascii="Consolas" w:hAnsi="Consolas"/>
                <w:sz w:val="12"/>
              </w:rPr>
              <w:t>data.system_health</w:t>
            </w:r>
          </w:p>
        </w:tc>
        <w:tc>
          <w:tcPr>
            <w:tcW w:w="1224" w:type="dxa"/>
          </w:tcPr>
          <w:p w14:paraId="50043371" w14:textId="77777777" w:rsidR="002C716D" w:rsidRDefault="00F37681">
            <w:r>
              <w:rPr>
                <w:sz w:val="13"/>
              </w:rPr>
              <w:t>system_health</w:t>
            </w:r>
          </w:p>
        </w:tc>
        <w:tc>
          <w:tcPr>
            <w:tcW w:w="864" w:type="dxa"/>
          </w:tcPr>
          <w:p w14:paraId="4C365176" w14:textId="77777777" w:rsidR="002C716D" w:rsidRDefault="00F37681">
            <w:r>
              <w:rPr>
                <w:sz w:val="13"/>
              </w:rPr>
              <w:t>object</w:t>
            </w:r>
          </w:p>
        </w:tc>
        <w:tc>
          <w:tcPr>
            <w:tcW w:w="864" w:type="dxa"/>
          </w:tcPr>
          <w:p w14:paraId="5AE00CC8" w14:textId="77777777" w:rsidR="002C716D" w:rsidRDefault="00F37681">
            <w:r>
              <w:rPr>
                <w:sz w:val="13"/>
              </w:rPr>
              <w:t>n/a</w:t>
            </w:r>
          </w:p>
        </w:tc>
        <w:tc>
          <w:tcPr>
            <w:tcW w:w="1728" w:type="dxa"/>
          </w:tcPr>
          <w:p w14:paraId="60574A97" w14:textId="77777777" w:rsidR="002C716D" w:rsidRDefault="00F37681">
            <w:r>
              <w:rPr>
                <w:sz w:val="13"/>
              </w:rPr>
              <w:t>n/a</w:t>
            </w:r>
          </w:p>
        </w:tc>
        <w:tc>
          <w:tcPr>
            <w:tcW w:w="1008" w:type="dxa"/>
          </w:tcPr>
          <w:p w14:paraId="0FD57F51" w14:textId="77777777" w:rsidR="002C716D" w:rsidRDefault="00F37681">
            <w:r>
              <w:rPr>
                <w:sz w:val="13"/>
              </w:rPr>
              <w:t>Not specified in source</w:t>
            </w:r>
          </w:p>
        </w:tc>
        <w:tc>
          <w:tcPr>
            <w:tcW w:w="504" w:type="dxa"/>
          </w:tcPr>
          <w:p w14:paraId="0C81EE97" w14:textId="77777777" w:rsidR="002C716D" w:rsidRDefault="00F37681">
            <w:r>
              <w:rPr>
                <w:sz w:val="13"/>
              </w:rPr>
              <w:t>No</w:t>
            </w:r>
          </w:p>
        </w:tc>
        <w:tc>
          <w:tcPr>
            <w:tcW w:w="2160" w:type="dxa"/>
          </w:tcPr>
          <w:p w14:paraId="6FAAD81E" w14:textId="77777777" w:rsidR="002C716D" w:rsidRDefault="00F37681">
            <w:r>
              <w:rPr>
                <w:sz w:val="13"/>
              </w:rPr>
              <w:t>always (snapshot only)</w:t>
            </w:r>
          </w:p>
        </w:tc>
        <w:tc>
          <w:tcPr>
            <w:tcW w:w="1584" w:type="dxa"/>
          </w:tcPr>
          <w:p w14:paraId="0831D8C2" w14:textId="77777777" w:rsidR="002C716D" w:rsidRDefault="00F37681">
            <w:r>
              <w:rPr>
                <w:sz w:val="13"/>
              </w:rPr>
              <w:t>snapshot</w:t>
            </w:r>
          </w:p>
        </w:tc>
        <w:tc>
          <w:tcPr>
            <w:tcW w:w="3600" w:type="dxa"/>
          </w:tcPr>
          <w:p w14:paraId="7B5546A4" w14:textId="77777777" w:rsidR="002C716D" w:rsidRDefault="00F37681">
            <w:r>
              <w:rPr>
                <w:sz w:val="13"/>
              </w:rPr>
              <w:t>Fleet roll-up container: the single worst device rating plus a human-readable cause.</w:t>
            </w:r>
          </w:p>
        </w:tc>
        <w:tc>
          <w:tcPr>
            <w:tcW w:w="2664" w:type="dxa"/>
          </w:tcPr>
          <w:p w14:paraId="1183FC50" w14:textId="77777777" w:rsidR="002C716D" w:rsidRDefault="00F37681">
            <w:r>
              <w:rPr>
                <w:rFonts w:ascii="Consolas" w:hAnsi="Consolas"/>
                <w:sz w:val="12"/>
              </w:rPr>
              <w:t>main/telemetry/telemetry_v2.c:392, :402</w:t>
            </w:r>
          </w:p>
        </w:tc>
      </w:tr>
      <w:tr w:rsidR="002C716D" w14:paraId="3C27EF5D" w14:textId="77777777">
        <w:trPr>
          <w:jc w:val="center"/>
        </w:trPr>
        <w:tc>
          <w:tcPr>
            <w:tcW w:w="2160" w:type="dxa"/>
          </w:tcPr>
          <w:p w14:paraId="55F428A1" w14:textId="77777777" w:rsidR="002C716D" w:rsidRDefault="00F37681">
            <w:r>
              <w:rPr>
                <w:rFonts w:ascii="Consolas" w:hAnsi="Consolas"/>
                <w:sz w:val="12"/>
              </w:rPr>
              <w:t>data.system_health.rating</w:t>
            </w:r>
          </w:p>
        </w:tc>
        <w:tc>
          <w:tcPr>
            <w:tcW w:w="1224" w:type="dxa"/>
          </w:tcPr>
          <w:p w14:paraId="12C7797D" w14:textId="77777777" w:rsidR="002C716D" w:rsidRDefault="00F37681">
            <w:r>
              <w:rPr>
                <w:sz w:val="13"/>
              </w:rPr>
              <w:t>rating</w:t>
            </w:r>
          </w:p>
        </w:tc>
        <w:tc>
          <w:tcPr>
            <w:tcW w:w="864" w:type="dxa"/>
          </w:tcPr>
          <w:p w14:paraId="098C7174" w14:textId="77777777" w:rsidR="002C716D" w:rsidRDefault="00F37681">
            <w:r>
              <w:rPr>
                <w:sz w:val="13"/>
              </w:rPr>
              <w:t>string</w:t>
            </w:r>
          </w:p>
        </w:tc>
        <w:tc>
          <w:tcPr>
            <w:tcW w:w="864" w:type="dxa"/>
          </w:tcPr>
          <w:p w14:paraId="6BE915BA" w14:textId="77777777" w:rsidR="002C716D" w:rsidRDefault="00F37681">
            <w:r>
              <w:rPr>
                <w:sz w:val="13"/>
              </w:rPr>
              <w:t>n/a</w:t>
            </w:r>
          </w:p>
        </w:tc>
        <w:tc>
          <w:tcPr>
            <w:tcW w:w="1728" w:type="dxa"/>
          </w:tcPr>
          <w:p w14:paraId="67F36F50" w14:textId="77777777" w:rsidR="002C716D" w:rsidRDefault="00F37681">
            <w:r>
              <w:rPr>
                <w:sz w:val="13"/>
              </w:rPr>
              <w:t>enum: excellent | good | warning | critical | unknown</w:t>
            </w:r>
          </w:p>
        </w:tc>
        <w:tc>
          <w:tcPr>
            <w:tcW w:w="1008" w:type="dxa"/>
          </w:tcPr>
          <w:p w14:paraId="01023BE3" w14:textId="77777777" w:rsidR="002C716D" w:rsidRDefault="00F37681">
            <w:r>
              <w:rPr>
                <w:sz w:val="13"/>
              </w:rPr>
              <w:t>Not specified in source</w:t>
            </w:r>
          </w:p>
        </w:tc>
        <w:tc>
          <w:tcPr>
            <w:tcW w:w="504" w:type="dxa"/>
          </w:tcPr>
          <w:p w14:paraId="4DC0358D" w14:textId="77777777" w:rsidR="002C716D" w:rsidRDefault="00F37681">
            <w:r>
              <w:rPr>
                <w:sz w:val="13"/>
              </w:rPr>
              <w:t>No</w:t>
            </w:r>
          </w:p>
        </w:tc>
        <w:tc>
          <w:tcPr>
            <w:tcW w:w="2160" w:type="dxa"/>
          </w:tcPr>
          <w:p w14:paraId="61D34401" w14:textId="77777777" w:rsidR="002C716D" w:rsidRDefault="00F37681">
            <w:r>
              <w:rPr>
                <w:sz w:val="13"/>
              </w:rPr>
              <w:t>always (snapshot only)</w:t>
            </w:r>
          </w:p>
        </w:tc>
        <w:tc>
          <w:tcPr>
            <w:tcW w:w="1584" w:type="dxa"/>
          </w:tcPr>
          <w:p w14:paraId="00E4C13E" w14:textId="77777777" w:rsidR="002C716D" w:rsidRDefault="00F37681">
            <w:r>
              <w:rPr>
                <w:sz w:val="13"/>
              </w:rPr>
              <w:t>snapshot</w:t>
            </w:r>
          </w:p>
        </w:tc>
        <w:tc>
          <w:tcPr>
            <w:tcW w:w="3600" w:type="dxa"/>
          </w:tcPr>
          <w:p w14:paraId="62D62A0F" w14:textId="77777777" w:rsidR="002C716D" w:rsidRDefault="00F37681">
            <w:r>
              <w:rPr>
                <w:sz w:val="13"/>
              </w:rPr>
              <w:t xml:space="preserve">Worst rating across all provisioned devices. Does NOT </w:t>
            </w:r>
            <w:r>
              <w:rPr>
                <w:sz w:val="13"/>
              </w:rPr>
              <w:lastRenderedPageBreak/>
              <w:t>track leak state, so it can read "excellent" while the hub's fleet LED is RED for a valve flood.</w:t>
            </w:r>
          </w:p>
        </w:tc>
        <w:tc>
          <w:tcPr>
            <w:tcW w:w="2664" w:type="dxa"/>
          </w:tcPr>
          <w:p w14:paraId="4D1866AE" w14:textId="77777777" w:rsidR="002C716D" w:rsidRDefault="00F37681">
            <w:r>
              <w:rPr>
                <w:rFonts w:ascii="Consolas" w:hAnsi="Consolas"/>
                <w:sz w:val="12"/>
              </w:rPr>
              <w:lastRenderedPageBreak/>
              <w:t xml:space="preserve">main/telemetry/telemetry_v2.c:391-394; source main/health_engine/health_engine.c:57-66; </w:t>
            </w:r>
            <w:r>
              <w:rPr>
                <w:rFonts w:ascii="Consolas" w:hAnsi="Consolas"/>
                <w:sz w:val="12"/>
              </w:rPr>
              <w:lastRenderedPageBreak/>
              <w:t>LED asymmetry main/rgb/fleet_led.c:149-156</w:t>
            </w:r>
          </w:p>
        </w:tc>
      </w:tr>
      <w:tr w:rsidR="002C716D" w14:paraId="52A4F0E3" w14:textId="77777777">
        <w:trPr>
          <w:jc w:val="center"/>
        </w:trPr>
        <w:tc>
          <w:tcPr>
            <w:tcW w:w="2160" w:type="dxa"/>
          </w:tcPr>
          <w:p w14:paraId="63168791" w14:textId="77777777" w:rsidR="002C716D" w:rsidRDefault="00F37681">
            <w:r>
              <w:rPr>
                <w:rFonts w:ascii="Consolas" w:hAnsi="Consolas"/>
                <w:sz w:val="12"/>
              </w:rPr>
              <w:lastRenderedPageBreak/>
              <w:t>data.system_health.reason</w:t>
            </w:r>
          </w:p>
        </w:tc>
        <w:tc>
          <w:tcPr>
            <w:tcW w:w="1224" w:type="dxa"/>
          </w:tcPr>
          <w:p w14:paraId="725BBC22" w14:textId="77777777" w:rsidR="002C716D" w:rsidRDefault="00F37681">
            <w:r>
              <w:rPr>
                <w:sz w:val="13"/>
              </w:rPr>
              <w:t>reason</w:t>
            </w:r>
          </w:p>
        </w:tc>
        <w:tc>
          <w:tcPr>
            <w:tcW w:w="864" w:type="dxa"/>
          </w:tcPr>
          <w:p w14:paraId="444D6B39" w14:textId="77777777" w:rsidR="002C716D" w:rsidRDefault="00F37681">
            <w:r>
              <w:rPr>
                <w:sz w:val="13"/>
              </w:rPr>
              <w:t>string</w:t>
            </w:r>
          </w:p>
        </w:tc>
        <w:tc>
          <w:tcPr>
            <w:tcW w:w="864" w:type="dxa"/>
          </w:tcPr>
          <w:p w14:paraId="691741BF" w14:textId="77777777" w:rsidR="002C716D" w:rsidRDefault="00F37681">
            <w:r>
              <w:rPr>
                <w:sz w:val="13"/>
              </w:rPr>
              <w:t>n/a</w:t>
            </w:r>
          </w:p>
        </w:tc>
        <w:tc>
          <w:tcPr>
            <w:tcW w:w="1728" w:type="dxa"/>
          </w:tcPr>
          <w:p w14:paraId="3C4226A3" w14:textId="77777777" w:rsidR="002C716D" w:rsidRDefault="00F37681">
            <w:r>
              <w:rPr>
                <w:sz w:val="13"/>
              </w:rPr>
              <w:t>free text, max 127 chars; "All devices healthy" when rating is excellent; "Degraded" fallback; "Health data unavailable" on a health mutex timeout</w:t>
            </w:r>
          </w:p>
        </w:tc>
        <w:tc>
          <w:tcPr>
            <w:tcW w:w="1008" w:type="dxa"/>
          </w:tcPr>
          <w:p w14:paraId="50D1046B" w14:textId="77777777" w:rsidR="002C716D" w:rsidRDefault="00F37681">
            <w:r>
              <w:rPr>
                <w:sz w:val="13"/>
              </w:rPr>
              <w:t>Not specified in source</w:t>
            </w:r>
          </w:p>
        </w:tc>
        <w:tc>
          <w:tcPr>
            <w:tcW w:w="504" w:type="dxa"/>
          </w:tcPr>
          <w:p w14:paraId="7DA36877" w14:textId="77777777" w:rsidR="002C716D" w:rsidRDefault="00F37681">
            <w:r>
              <w:rPr>
                <w:sz w:val="13"/>
              </w:rPr>
              <w:t>No</w:t>
            </w:r>
          </w:p>
        </w:tc>
        <w:tc>
          <w:tcPr>
            <w:tcW w:w="2160" w:type="dxa"/>
          </w:tcPr>
          <w:p w14:paraId="00EB9725" w14:textId="77777777" w:rsidR="002C716D" w:rsidRDefault="00F37681">
            <w:r>
              <w:rPr>
                <w:sz w:val="13"/>
              </w:rPr>
              <w:t>always (snapshot only)</w:t>
            </w:r>
          </w:p>
        </w:tc>
        <w:tc>
          <w:tcPr>
            <w:tcW w:w="1584" w:type="dxa"/>
          </w:tcPr>
          <w:p w14:paraId="691207EF" w14:textId="77777777" w:rsidR="002C716D" w:rsidRDefault="00F37681">
            <w:r>
              <w:rPr>
                <w:sz w:val="13"/>
              </w:rPr>
              <w:t>snapshot</w:t>
            </w:r>
          </w:p>
        </w:tc>
        <w:tc>
          <w:tcPr>
            <w:tcW w:w="3600" w:type="dxa"/>
          </w:tcPr>
          <w:p w14:paraId="73C73D14" w14:textId="77777777" w:rsidR="002C716D" w:rsidRDefault="00F37681">
            <w:r>
              <w:rPr>
                <w:sz w:val="13"/>
              </w:rPr>
              <w:t>Comma-joined human-readable cause list built from the devices sitting at the system rating. Free text intended for display, not parsing.</w:t>
            </w:r>
          </w:p>
        </w:tc>
        <w:tc>
          <w:tcPr>
            <w:tcW w:w="2664" w:type="dxa"/>
          </w:tcPr>
          <w:p w14:paraId="3D7F2B17" w14:textId="77777777" w:rsidR="002C716D" w:rsidRDefault="00F37681">
            <w:r>
              <w:rPr>
                <w:rFonts w:ascii="Consolas" w:hAnsi="Consolas"/>
                <w:sz w:val="12"/>
              </w:rPr>
              <w:t>main/telemetry/telemetry_v2.c:395-401; builder :157-231; fallback "Health data unavailable" :399</w:t>
            </w:r>
          </w:p>
        </w:tc>
      </w:tr>
      <w:tr w:rsidR="002C716D" w14:paraId="10147AAF" w14:textId="77777777">
        <w:trPr>
          <w:jc w:val="center"/>
        </w:trPr>
        <w:tc>
          <w:tcPr>
            <w:tcW w:w="2160" w:type="dxa"/>
          </w:tcPr>
          <w:p w14:paraId="1CBA2502" w14:textId="77777777" w:rsidR="002C716D" w:rsidRDefault="00F37681">
            <w:r>
              <w:rPr>
                <w:rFonts w:ascii="Consolas" w:hAnsi="Consolas"/>
                <w:sz w:val="12"/>
              </w:rPr>
              <w:t>data.trigger</w:t>
            </w:r>
          </w:p>
        </w:tc>
        <w:tc>
          <w:tcPr>
            <w:tcW w:w="1224" w:type="dxa"/>
          </w:tcPr>
          <w:p w14:paraId="2C2A90D3" w14:textId="77777777" w:rsidR="002C716D" w:rsidRDefault="00F37681">
            <w:r>
              <w:rPr>
                <w:sz w:val="13"/>
              </w:rPr>
              <w:t>trigger</w:t>
            </w:r>
          </w:p>
        </w:tc>
        <w:tc>
          <w:tcPr>
            <w:tcW w:w="864" w:type="dxa"/>
          </w:tcPr>
          <w:p w14:paraId="7802B2FC" w14:textId="77777777" w:rsidR="002C716D" w:rsidRDefault="00F37681">
            <w:r>
              <w:rPr>
                <w:sz w:val="13"/>
              </w:rPr>
              <w:t>string</w:t>
            </w:r>
          </w:p>
        </w:tc>
        <w:tc>
          <w:tcPr>
            <w:tcW w:w="864" w:type="dxa"/>
          </w:tcPr>
          <w:p w14:paraId="1A996090" w14:textId="77777777" w:rsidR="002C716D" w:rsidRDefault="00F37681">
            <w:r>
              <w:rPr>
                <w:sz w:val="13"/>
              </w:rPr>
              <w:t>n/a</w:t>
            </w:r>
          </w:p>
        </w:tc>
        <w:tc>
          <w:tcPr>
            <w:tcW w:w="1728" w:type="dxa"/>
          </w:tcPr>
          <w:p w14:paraId="091A4743" w14:textId="77777777" w:rsidR="002C716D" w:rsidRDefault="00F37681">
            <w:r>
              <w:rPr>
                <w:sz w:val="13"/>
              </w:rPr>
              <w:t>enum: button | c2d_command</w:t>
            </w:r>
          </w:p>
        </w:tc>
        <w:tc>
          <w:tcPr>
            <w:tcW w:w="1008" w:type="dxa"/>
          </w:tcPr>
          <w:p w14:paraId="502C8BBD" w14:textId="77777777" w:rsidR="002C716D" w:rsidRDefault="00F37681">
            <w:r>
              <w:rPr>
                <w:sz w:val="13"/>
              </w:rPr>
              <w:t>Not specified in source</w:t>
            </w:r>
          </w:p>
        </w:tc>
        <w:tc>
          <w:tcPr>
            <w:tcW w:w="504" w:type="dxa"/>
          </w:tcPr>
          <w:p w14:paraId="57F9A68E" w14:textId="77777777" w:rsidR="002C716D" w:rsidRDefault="00F37681">
            <w:r>
              <w:rPr>
                <w:sz w:val="13"/>
              </w:rPr>
              <w:t>No</w:t>
            </w:r>
          </w:p>
        </w:tc>
        <w:tc>
          <w:tcPr>
            <w:tcW w:w="2160" w:type="dxa"/>
          </w:tcPr>
          <w:p w14:paraId="1F7767B6" w14:textId="77777777" w:rsidR="002C716D" w:rsidRDefault="00F37681">
            <w:r>
              <w:rPr>
                <w:sz w:val="13"/>
              </w:rPr>
              <w:t>always (water_access_override_enabled only)</w:t>
            </w:r>
          </w:p>
        </w:tc>
        <w:tc>
          <w:tcPr>
            <w:tcW w:w="1584" w:type="dxa"/>
          </w:tcPr>
          <w:p w14:paraId="42D26797" w14:textId="77777777" w:rsidR="002C716D" w:rsidRDefault="00F37681">
            <w:r>
              <w:rPr>
                <w:sz w:val="13"/>
              </w:rPr>
              <w:t>rules_event</w:t>
            </w:r>
          </w:p>
        </w:tc>
        <w:tc>
          <w:tcPr>
            <w:tcW w:w="3600" w:type="dxa"/>
          </w:tcPr>
          <w:p w14:paraId="1CDCE7B8" w14:textId="77777777" w:rsidR="002C716D" w:rsidRDefault="00F37681">
            <w:r>
              <w:rPr>
                <w:sz w:val="13"/>
              </w:rPr>
              <w:t>What opened the override window: a physical long-press on the valve, or the override_enable C2D command.</w:t>
            </w:r>
          </w:p>
        </w:tc>
        <w:tc>
          <w:tcPr>
            <w:tcW w:w="2664" w:type="dxa"/>
          </w:tcPr>
          <w:p w14:paraId="61B24BD8" w14:textId="77777777" w:rsidR="002C716D" w:rsidRDefault="00F37681">
            <w:r>
              <w:rPr>
                <w:rFonts w:ascii="Consolas" w:hAnsi="Consolas"/>
                <w:sz w:val="12"/>
              </w:rPr>
              <w:t>main/rules_engine/rules_engine.c:216; callers :846 ("c2d_command"), :978 and :1128 ("button")</w:t>
            </w:r>
          </w:p>
        </w:tc>
      </w:tr>
      <w:tr w:rsidR="002C716D" w14:paraId="3BA063F7" w14:textId="77777777">
        <w:trPr>
          <w:jc w:val="center"/>
        </w:trPr>
        <w:tc>
          <w:tcPr>
            <w:tcW w:w="2160" w:type="dxa"/>
          </w:tcPr>
          <w:p w14:paraId="7CB33D8C" w14:textId="77777777" w:rsidR="002C716D" w:rsidRDefault="00F37681">
            <w:r>
              <w:rPr>
                <w:rFonts w:ascii="Consolas" w:hAnsi="Consolas"/>
                <w:sz w:val="12"/>
              </w:rPr>
              <w:t>data.valve</w:t>
            </w:r>
          </w:p>
        </w:tc>
        <w:tc>
          <w:tcPr>
            <w:tcW w:w="1224" w:type="dxa"/>
          </w:tcPr>
          <w:p w14:paraId="034D29FC" w14:textId="77777777" w:rsidR="002C716D" w:rsidRDefault="00F37681">
            <w:r>
              <w:rPr>
                <w:sz w:val="13"/>
              </w:rPr>
              <w:t>valve</w:t>
            </w:r>
          </w:p>
        </w:tc>
        <w:tc>
          <w:tcPr>
            <w:tcW w:w="864" w:type="dxa"/>
          </w:tcPr>
          <w:p w14:paraId="4250616B" w14:textId="77777777" w:rsidR="002C716D" w:rsidRDefault="00F37681">
            <w:r>
              <w:rPr>
                <w:sz w:val="13"/>
              </w:rPr>
              <w:t>object</w:t>
            </w:r>
          </w:p>
        </w:tc>
        <w:tc>
          <w:tcPr>
            <w:tcW w:w="864" w:type="dxa"/>
          </w:tcPr>
          <w:p w14:paraId="20B61A8B" w14:textId="77777777" w:rsidR="002C716D" w:rsidRDefault="00F37681">
            <w:r>
              <w:rPr>
                <w:sz w:val="13"/>
              </w:rPr>
              <w:t>n/a</w:t>
            </w:r>
          </w:p>
        </w:tc>
        <w:tc>
          <w:tcPr>
            <w:tcW w:w="1728" w:type="dxa"/>
          </w:tcPr>
          <w:p w14:paraId="05251AB8" w14:textId="77777777" w:rsidR="002C716D" w:rsidRDefault="00F37681">
            <w:r>
              <w:rPr>
                <w:sz w:val="13"/>
              </w:rPr>
              <w:t>n/a</w:t>
            </w:r>
          </w:p>
        </w:tc>
        <w:tc>
          <w:tcPr>
            <w:tcW w:w="1008" w:type="dxa"/>
          </w:tcPr>
          <w:p w14:paraId="7B7EBE9C" w14:textId="77777777" w:rsidR="002C716D" w:rsidRDefault="00F37681">
            <w:r>
              <w:rPr>
                <w:sz w:val="13"/>
              </w:rPr>
              <w:t>Not specified in source</w:t>
            </w:r>
          </w:p>
        </w:tc>
        <w:tc>
          <w:tcPr>
            <w:tcW w:w="504" w:type="dxa"/>
          </w:tcPr>
          <w:p w14:paraId="48636899" w14:textId="77777777" w:rsidR="002C716D" w:rsidRDefault="00F37681">
            <w:r>
              <w:rPr>
                <w:sz w:val="13"/>
              </w:rPr>
              <w:t>No</w:t>
            </w:r>
          </w:p>
        </w:tc>
        <w:tc>
          <w:tcPr>
            <w:tcW w:w="2160" w:type="dxa"/>
          </w:tcPr>
          <w:p w14:paraId="28B08E39" w14:textId="77777777" w:rsidR="002C716D" w:rsidRDefault="00F37681">
            <w:r>
              <w:rPr>
                <w:sz w:val="13"/>
              </w:rPr>
              <w:t>always (snapshot only)</w:t>
            </w:r>
          </w:p>
        </w:tc>
        <w:tc>
          <w:tcPr>
            <w:tcW w:w="1584" w:type="dxa"/>
          </w:tcPr>
          <w:p w14:paraId="184CF5FA" w14:textId="77777777" w:rsidR="002C716D" w:rsidRDefault="00F37681">
            <w:r>
              <w:rPr>
                <w:sz w:val="13"/>
              </w:rPr>
              <w:t>snapshot</w:t>
            </w:r>
          </w:p>
        </w:tc>
        <w:tc>
          <w:tcPr>
            <w:tcW w:w="3600" w:type="dxa"/>
          </w:tcPr>
          <w:p w14:paraId="5B85466B" w14:textId="77777777" w:rsidR="002C716D" w:rsidRDefault="00F37681">
            <w:r>
              <w:rPr>
                <w:sz w:val="13"/>
              </w:rPr>
              <w:t>Live valve state container. Always present even when the valve is disconnected.</w:t>
            </w:r>
          </w:p>
        </w:tc>
        <w:tc>
          <w:tcPr>
            <w:tcW w:w="2664" w:type="dxa"/>
          </w:tcPr>
          <w:p w14:paraId="22EB6578" w14:textId="77777777" w:rsidR="002C716D" w:rsidRDefault="00F37681">
            <w:r>
              <w:rPr>
                <w:rFonts w:ascii="Consolas" w:hAnsi="Consolas"/>
                <w:sz w:val="12"/>
              </w:rPr>
              <w:t>main/telemetry/telemetry_v2.c:405, :458</w:t>
            </w:r>
          </w:p>
        </w:tc>
      </w:tr>
      <w:tr w:rsidR="002C716D" w14:paraId="2B4C7C22" w14:textId="77777777">
        <w:trPr>
          <w:jc w:val="center"/>
        </w:trPr>
        <w:tc>
          <w:tcPr>
            <w:tcW w:w="2160" w:type="dxa"/>
          </w:tcPr>
          <w:p w14:paraId="1327DD7D" w14:textId="77777777" w:rsidR="002C716D" w:rsidRDefault="00F37681">
            <w:r>
              <w:rPr>
                <w:rFonts w:ascii="Consolas" w:hAnsi="Consolas"/>
                <w:sz w:val="12"/>
              </w:rPr>
              <w:t>data.valve.battery</w:t>
            </w:r>
          </w:p>
        </w:tc>
        <w:tc>
          <w:tcPr>
            <w:tcW w:w="1224" w:type="dxa"/>
          </w:tcPr>
          <w:p w14:paraId="7B68C751" w14:textId="77777777" w:rsidR="002C716D" w:rsidRDefault="00F37681">
            <w:r>
              <w:rPr>
                <w:sz w:val="13"/>
              </w:rPr>
              <w:t>battery</w:t>
            </w:r>
          </w:p>
        </w:tc>
        <w:tc>
          <w:tcPr>
            <w:tcW w:w="864" w:type="dxa"/>
          </w:tcPr>
          <w:p w14:paraId="7DB3767E" w14:textId="77777777" w:rsidR="002C716D" w:rsidRDefault="00F37681">
            <w:r>
              <w:rPr>
                <w:sz w:val="13"/>
              </w:rPr>
              <w:t>number</w:t>
            </w:r>
          </w:p>
        </w:tc>
        <w:tc>
          <w:tcPr>
            <w:tcW w:w="864" w:type="dxa"/>
          </w:tcPr>
          <w:p w14:paraId="68D5BA94" w14:textId="77777777" w:rsidR="002C716D" w:rsidRDefault="00F37681">
            <w:r>
              <w:rPr>
                <w:sz w:val="13"/>
              </w:rPr>
              <w:t>percent</w:t>
            </w:r>
          </w:p>
        </w:tc>
        <w:tc>
          <w:tcPr>
            <w:tcW w:w="1728" w:type="dxa"/>
          </w:tcPr>
          <w:p w14:paraId="6A63B4E0" w14:textId="77777777" w:rsidR="002C716D" w:rsidRDefault="00F37681">
            <w:r>
              <w:rPr>
                <w:sz w:val="13"/>
              </w:rPr>
              <w:t>0..255 as emitted; header intent is 0..100</w:t>
            </w:r>
          </w:p>
        </w:tc>
        <w:tc>
          <w:tcPr>
            <w:tcW w:w="1008" w:type="dxa"/>
          </w:tcPr>
          <w:p w14:paraId="0E1EF1E9" w14:textId="77777777" w:rsidR="002C716D" w:rsidRDefault="00F37681">
            <w:r>
              <w:rPr>
                <w:sz w:val="13"/>
              </w:rPr>
              <w:t>Not specified in source</w:t>
            </w:r>
          </w:p>
        </w:tc>
        <w:tc>
          <w:tcPr>
            <w:tcW w:w="504" w:type="dxa"/>
          </w:tcPr>
          <w:p w14:paraId="543326C6" w14:textId="77777777" w:rsidR="002C716D" w:rsidRDefault="00F37681">
            <w:r>
              <w:rPr>
                <w:sz w:val="13"/>
              </w:rPr>
              <w:t>Yes</w:t>
            </w:r>
          </w:p>
        </w:tc>
        <w:tc>
          <w:tcPr>
            <w:tcW w:w="2160" w:type="dxa"/>
          </w:tcPr>
          <w:p w14:paraId="49635D6F" w14:textId="77777777" w:rsidR="002C716D" w:rsidRDefault="00F37681">
            <w:r>
              <w:rPr>
                <w:sz w:val="13"/>
              </w:rPr>
              <w:t>conditional: OMITTED when the valve is disconnected</w:t>
            </w:r>
          </w:p>
        </w:tc>
        <w:tc>
          <w:tcPr>
            <w:tcW w:w="1584" w:type="dxa"/>
          </w:tcPr>
          <w:p w14:paraId="04044D8F" w14:textId="77777777" w:rsidR="002C716D" w:rsidRDefault="00F37681">
            <w:r>
              <w:rPr>
                <w:sz w:val="13"/>
              </w:rPr>
              <w:t>snapshot</w:t>
            </w:r>
          </w:p>
        </w:tc>
        <w:tc>
          <w:tcPr>
            <w:tcW w:w="3600" w:type="dxa"/>
          </w:tcPr>
          <w:p w14:paraId="34201F72" w14:textId="77777777" w:rsidR="002C716D" w:rsidRDefault="00F37681">
            <w:r>
              <w:rPr>
                <w:sz w:val="13"/>
              </w:rPr>
              <w:t>Valve battery from GATT byte 0. Reads 0 between CONNECTED and GATT-setup completion, indistinguishable from a genuinely flat battery.</w:t>
            </w:r>
          </w:p>
        </w:tc>
        <w:tc>
          <w:tcPr>
            <w:tcW w:w="2664" w:type="dxa"/>
          </w:tcPr>
          <w:p w14:paraId="4F63309B" w14:textId="77777777" w:rsidR="002C716D" w:rsidRDefault="00F37681">
            <w:r>
              <w:rPr>
                <w:rFonts w:ascii="Consolas" w:hAnsi="Consolas"/>
                <w:sz w:val="12"/>
              </w:rPr>
              <w:t>main/telemetry/telemetry_v2.c:431; cache init main/ble_valve/app_ble_valve.c:134, reset :1209</w:t>
            </w:r>
          </w:p>
        </w:tc>
      </w:tr>
      <w:tr w:rsidR="002C716D" w14:paraId="16DDAE2D" w14:textId="77777777">
        <w:trPr>
          <w:jc w:val="center"/>
        </w:trPr>
        <w:tc>
          <w:tcPr>
            <w:tcW w:w="2160" w:type="dxa"/>
          </w:tcPr>
          <w:p w14:paraId="3042E551" w14:textId="77777777" w:rsidR="002C716D" w:rsidRDefault="00F37681">
            <w:r>
              <w:rPr>
                <w:rFonts w:ascii="Consolas" w:hAnsi="Consolas"/>
                <w:sz w:val="12"/>
              </w:rPr>
              <w:t>data.valve.connected</w:t>
            </w:r>
          </w:p>
        </w:tc>
        <w:tc>
          <w:tcPr>
            <w:tcW w:w="1224" w:type="dxa"/>
          </w:tcPr>
          <w:p w14:paraId="11641A69" w14:textId="77777777" w:rsidR="002C716D" w:rsidRDefault="00F37681">
            <w:r>
              <w:rPr>
                <w:sz w:val="13"/>
              </w:rPr>
              <w:t>connected</w:t>
            </w:r>
          </w:p>
        </w:tc>
        <w:tc>
          <w:tcPr>
            <w:tcW w:w="864" w:type="dxa"/>
          </w:tcPr>
          <w:p w14:paraId="4855FAA5" w14:textId="77777777" w:rsidR="002C716D" w:rsidRDefault="00F37681">
            <w:r>
              <w:rPr>
                <w:sz w:val="13"/>
              </w:rPr>
              <w:t>bool</w:t>
            </w:r>
          </w:p>
        </w:tc>
        <w:tc>
          <w:tcPr>
            <w:tcW w:w="864" w:type="dxa"/>
          </w:tcPr>
          <w:p w14:paraId="257D773E" w14:textId="77777777" w:rsidR="002C716D" w:rsidRDefault="00F37681">
            <w:r>
              <w:rPr>
                <w:sz w:val="13"/>
              </w:rPr>
              <w:t>n/a</w:t>
            </w:r>
          </w:p>
        </w:tc>
        <w:tc>
          <w:tcPr>
            <w:tcW w:w="1728" w:type="dxa"/>
          </w:tcPr>
          <w:p w14:paraId="59543D32" w14:textId="77777777" w:rsidR="002C716D" w:rsidRDefault="00F37681">
            <w:r>
              <w:rPr>
                <w:sz w:val="13"/>
              </w:rPr>
              <w:t>true | false</w:t>
            </w:r>
          </w:p>
        </w:tc>
        <w:tc>
          <w:tcPr>
            <w:tcW w:w="1008" w:type="dxa"/>
          </w:tcPr>
          <w:p w14:paraId="0FBC7F6F" w14:textId="77777777" w:rsidR="002C716D" w:rsidRDefault="00F37681">
            <w:r>
              <w:rPr>
                <w:sz w:val="13"/>
              </w:rPr>
              <w:t>Not specified in source</w:t>
            </w:r>
          </w:p>
        </w:tc>
        <w:tc>
          <w:tcPr>
            <w:tcW w:w="504" w:type="dxa"/>
          </w:tcPr>
          <w:p w14:paraId="4D7177C0" w14:textId="77777777" w:rsidR="002C716D" w:rsidRDefault="00F37681">
            <w:r>
              <w:rPr>
                <w:sz w:val="13"/>
              </w:rPr>
              <w:t>No</w:t>
            </w:r>
          </w:p>
        </w:tc>
        <w:tc>
          <w:tcPr>
            <w:tcW w:w="2160" w:type="dxa"/>
          </w:tcPr>
          <w:p w14:paraId="150BE3F5" w14:textId="77777777" w:rsidR="002C716D" w:rsidRDefault="00F37681">
            <w:r>
              <w:rPr>
                <w:sz w:val="13"/>
              </w:rPr>
              <w:t>always (snapshot only)</w:t>
            </w:r>
          </w:p>
        </w:tc>
        <w:tc>
          <w:tcPr>
            <w:tcW w:w="1584" w:type="dxa"/>
          </w:tcPr>
          <w:p w14:paraId="0434F45E" w14:textId="77777777" w:rsidR="002C716D" w:rsidRDefault="00F37681">
            <w:r>
              <w:rPr>
                <w:sz w:val="13"/>
              </w:rPr>
              <w:t>snapshot</w:t>
            </w:r>
          </w:p>
        </w:tc>
        <w:tc>
          <w:tcPr>
            <w:tcW w:w="3600" w:type="dxa"/>
          </w:tcPr>
          <w:p w14:paraId="7E8F5CC3" w14:textId="77777777" w:rsidR="002C716D" w:rsidRDefault="00F37681">
            <w:r>
              <w:rPr>
                <w:sz w:val="13"/>
              </w:rPr>
              <w:t>Whether the valve GATT link is currently up. The authoritative liveness flag; there is NO valve_disconnected event.</w:t>
            </w:r>
          </w:p>
        </w:tc>
        <w:tc>
          <w:tcPr>
            <w:tcW w:w="2664" w:type="dxa"/>
          </w:tcPr>
          <w:p w14:paraId="5CE6A1E5" w14:textId="77777777" w:rsidR="002C716D" w:rsidRDefault="00F37681">
            <w:r>
              <w:rPr>
                <w:rFonts w:ascii="Consolas" w:hAnsi="Consolas"/>
                <w:sz w:val="12"/>
              </w:rPr>
              <w:t>main/telemetry/telemetry_v2.c:434 (true), :443 (false)</w:t>
            </w:r>
          </w:p>
        </w:tc>
      </w:tr>
      <w:tr w:rsidR="002C716D" w14:paraId="73A6F9C6" w14:textId="77777777">
        <w:trPr>
          <w:jc w:val="center"/>
        </w:trPr>
        <w:tc>
          <w:tcPr>
            <w:tcW w:w="2160" w:type="dxa"/>
          </w:tcPr>
          <w:p w14:paraId="516FC1F9" w14:textId="77777777" w:rsidR="002C716D" w:rsidRDefault="00F37681">
            <w:r>
              <w:rPr>
                <w:rFonts w:ascii="Consolas" w:hAnsi="Consolas"/>
                <w:sz w:val="12"/>
              </w:rPr>
              <w:t>data.valve.fw_version</w:t>
            </w:r>
          </w:p>
        </w:tc>
        <w:tc>
          <w:tcPr>
            <w:tcW w:w="1224" w:type="dxa"/>
          </w:tcPr>
          <w:p w14:paraId="47714E30" w14:textId="77777777" w:rsidR="002C716D" w:rsidRDefault="00F37681">
            <w:r>
              <w:rPr>
                <w:sz w:val="13"/>
              </w:rPr>
              <w:t>fw_version</w:t>
            </w:r>
          </w:p>
        </w:tc>
        <w:tc>
          <w:tcPr>
            <w:tcW w:w="864" w:type="dxa"/>
          </w:tcPr>
          <w:p w14:paraId="60D17462" w14:textId="77777777" w:rsidR="002C716D" w:rsidRDefault="00F37681">
            <w:r>
              <w:rPr>
                <w:sz w:val="13"/>
              </w:rPr>
              <w:t>string|null</w:t>
            </w:r>
          </w:p>
        </w:tc>
        <w:tc>
          <w:tcPr>
            <w:tcW w:w="864" w:type="dxa"/>
          </w:tcPr>
          <w:p w14:paraId="5E6AB17C" w14:textId="77777777" w:rsidR="002C716D" w:rsidRDefault="00F37681">
            <w:r>
              <w:rPr>
                <w:sz w:val="13"/>
              </w:rPr>
              <w:t>n/a</w:t>
            </w:r>
          </w:p>
        </w:tc>
        <w:tc>
          <w:tcPr>
            <w:tcW w:w="1728" w:type="dxa"/>
          </w:tcPr>
          <w:p w14:paraId="3E27D2BD" w14:textId="77777777" w:rsidR="002C716D" w:rsidRDefault="00F37681">
            <w:r>
              <w:rPr>
                <w:sz w:val="13"/>
              </w:rPr>
              <w:t>free text, max 31 chars</w:t>
            </w:r>
          </w:p>
        </w:tc>
        <w:tc>
          <w:tcPr>
            <w:tcW w:w="1008" w:type="dxa"/>
          </w:tcPr>
          <w:p w14:paraId="18CC7DB2" w14:textId="77777777" w:rsidR="002C716D" w:rsidRDefault="00F37681">
            <w:r>
              <w:rPr>
                <w:sz w:val="13"/>
              </w:rPr>
              <w:t>Not specified in source</w:t>
            </w:r>
          </w:p>
        </w:tc>
        <w:tc>
          <w:tcPr>
            <w:tcW w:w="504" w:type="dxa"/>
          </w:tcPr>
          <w:p w14:paraId="77FED1C1" w14:textId="77777777" w:rsidR="002C716D" w:rsidRDefault="00F37681">
            <w:r>
              <w:rPr>
                <w:sz w:val="13"/>
              </w:rPr>
              <w:t>Yes</w:t>
            </w:r>
          </w:p>
        </w:tc>
        <w:tc>
          <w:tcPr>
            <w:tcW w:w="2160" w:type="dxa"/>
          </w:tcPr>
          <w:p w14:paraId="05C1CCE2" w14:textId="77777777" w:rsidR="002C716D" w:rsidRDefault="00F37681">
            <w:r>
              <w:rPr>
                <w:sz w:val="13"/>
              </w:rPr>
              <w:t>THREE-STATE: string when read; explicit null when connected but DIS read failed; key ABSENT when disconnected</w:t>
            </w:r>
          </w:p>
        </w:tc>
        <w:tc>
          <w:tcPr>
            <w:tcW w:w="1584" w:type="dxa"/>
          </w:tcPr>
          <w:p w14:paraId="76DD9FA3" w14:textId="77777777" w:rsidR="002C716D" w:rsidRDefault="00F37681">
            <w:r>
              <w:rPr>
                <w:sz w:val="13"/>
              </w:rPr>
              <w:t>snapshot</w:t>
            </w:r>
          </w:p>
        </w:tc>
        <w:tc>
          <w:tcPr>
            <w:tcW w:w="3600" w:type="dxa"/>
          </w:tcPr>
          <w:p w14:paraId="2F42307E" w14:textId="77777777" w:rsidR="002C716D" w:rsidRDefault="00F37681">
            <w:r>
              <w:rPr>
                <w:sz w:val="13"/>
              </w:rPr>
              <w:t>Valve firmware revision from the BLE Device Information Service, copied verbatim with no format validation.</w:t>
            </w:r>
          </w:p>
        </w:tc>
        <w:tc>
          <w:tcPr>
            <w:tcW w:w="2664" w:type="dxa"/>
          </w:tcPr>
          <w:p w14:paraId="194B2A6B" w14:textId="77777777" w:rsidR="002C716D" w:rsidRDefault="00F37681">
            <w:r>
              <w:rPr>
                <w:rFonts w:ascii="Consolas" w:hAnsi="Consolas"/>
                <w:sz w:val="12"/>
              </w:rPr>
              <w:t>main/telemetry/telemetry_v2.c:436-440 (string or null), and absent via the :441 else-branch</w:t>
            </w:r>
          </w:p>
        </w:tc>
      </w:tr>
      <w:tr w:rsidR="002C716D" w14:paraId="0A810A77" w14:textId="77777777">
        <w:trPr>
          <w:jc w:val="center"/>
        </w:trPr>
        <w:tc>
          <w:tcPr>
            <w:tcW w:w="2160" w:type="dxa"/>
          </w:tcPr>
          <w:p w14:paraId="67C915E4" w14:textId="77777777" w:rsidR="002C716D" w:rsidRDefault="00F37681">
            <w:r>
              <w:rPr>
                <w:rFonts w:ascii="Consolas" w:hAnsi="Consolas"/>
                <w:sz w:val="12"/>
              </w:rPr>
              <w:t>data.valve.last_seen_age_s</w:t>
            </w:r>
          </w:p>
        </w:tc>
        <w:tc>
          <w:tcPr>
            <w:tcW w:w="1224" w:type="dxa"/>
          </w:tcPr>
          <w:p w14:paraId="2859BA80" w14:textId="77777777" w:rsidR="002C716D" w:rsidRDefault="00F37681">
            <w:r>
              <w:rPr>
                <w:sz w:val="13"/>
              </w:rPr>
              <w:t>last_seen_age_s</w:t>
            </w:r>
          </w:p>
        </w:tc>
        <w:tc>
          <w:tcPr>
            <w:tcW w:w="864" w:type="dxa"/>
          </w:tcPr>
          <w:p w14:paraId="15547ED8" w14:textId="77777777" w:rsidR="002C716D" w:rsidRDefault="00F37681">
            <w:r>
              <w:rPr>
                <w:sz w:val="13"/>
              </w:rPr>
              <w:t>number|null</w:t>
            </w:r>
          </w:p>
        </w:tc>
        <w:tc>
          <w:tcPr>
            <w:tcW w:w="864" w:type="dxa"/>
          </w:tcPr>
          <w:p w14:paraId="6592DCBD" w14:textId="77777777" w:rsidR="002C716D" w:rsidRDefault="00F37681">
            <w:r>
              <w:rPr>
                <w:sz w:val="13"/>
              </w:rPr>
              <w:t>seconds</w:t>
            </w:r>
          </w:p>
        </w:tc>
        <w:tc>
          <w:tcPr>
            <w:tcW w:w="1728" w:type="dxa"/>
          </w:tcPr>
          <w:p w14:paraId="4E2B284F" w14:textId="77777777" w:rsidR="002C716D" w:rsidRDefault="00F37681">
            <w:r>
              <w:rPr>
                <w:sz w:val="13"/>
              </w:rPr>
              <w:t>&gt;= 0 when a number</w:t>
            </w:r>
          </w:p>
        </w:tc>
        <w:tc>
          <w:tcPr>
            <w:tcW w:w="1008" w:type="dxa"/>
          </w:tcPr>
          <w:p w14:paraId="68B63CE2" w14:textId="77777777" w:rsidR="002C716D" w:rsidRDefault="00F37681">
            <w:r>
              <w:rPr>
                <w:sz w:val="13"/>
              </w:rPr>
              <w:t>Not specified in source</w:t>
            </w:r>
          </w:p>
        </w:tc>
        <w:tc>
          <w:tcPr>
            <w:tcW w:w="504" w:type="dxa"/>
          </w:tcPr>
          <w:p w14:paraId="324A904E" w14:textId="77777777" w:rsidR="002C716D" w:rsidRDefault="00F37681">
            <w:r>
              <w:rPr>
                <w:sz w:val="13"/>
              </w:rPr>
              <w:t>Yes</w:t>
            </w:r>
          </w:p>
        </w:tc>
        <w:tc>
          <w:tcPr>
            <w:tcW w:w="2160" w:type="dxa"/>
          </w:tcPr>
          <w:p w14:paraId="718ED0E2" w14:textId="77777777" w:rsidR="002C716D" w:rsidRDefault="00F37681">
            <w:r>
              <w:rPr>
                <w:sz w:val="13"/>
              </w:rPr>
              <w:t>THREE-STATE: number when known; explicit null when UINT32_MAX (never seen); key ABSENT when the valve has no health record</w:t>
            </w:r>
          </w:p>
        </w:tc>
        <w:tc>
          <w:tcPr>
            <w:tcW w:w="1584" w:type="dxa"/>
          </w:tcPr>
          <w:p w14:paraId="0EF0520F" w14:textId="77777777" w:rsidR="002C716D" w:rsidRDefault="00F37681">
            <w:r>
              <w:rPr>
                <w:sz w:val="13"/>
              </w:rPr>
              <w:t>snapshot</w:t>
            </w:r>
          </w:p>
        </w:tc>
        <w:tc>
          <w:tcPr>
            <w:tcW w:w="3600" w:type="dxa"/>
          </w:tcPr>
          <w:p w14:paraId="3488C8EA" w14:textId="77777777" w:rsidR="002C716D" w:rsidRDefault="00F37681">
            <w:r>
              <w:rPr>
                <w:sz w:val="13"/>
              </w:rPr>
              <w:t>Seconds since the valve was last heard from.</w:t>
            </w:r>
          </w:p>
        </w:tc>
        <w:tc>
          <w:tcPr>
            <w:tcW w:w="2664" w:type="dxa"/>
          </w:tcPr>
          <w:p w14:paraId="7E908D13" w14:textId="77777777" w:rsidR="002C716D" w:rsidRDefault="00F37681">
            <w:r>
              <w:rPr>
                <w:rFonts w:ascii="Consolas" w:hAnsi="Consolas"/>
                <w:sz w:val="12"/>
              </w:rPr>
              <w:t>main/telemetry/telemetry_v2.c:450-455</w:t>
            </w:r>
          </w:p>
        </w:tc>
      </w:tr>
      <w:tr w:rsidR="002C716D" w14:paraId="046A1143" w14:textId="77777777">
        <w:trPr>
          <w:jc w:val="center"/>
        </w:trPr>
        <w:tc>
          <w:tcPr>
            <w:tcW w:w="2160" w:type="dxa"/>
          </w:tcPr>
          <w:p w14:paraId="137B34C0" w14:textId="77777777" w:rsidR="002C716D" w:rsidRDefault="00F37681">
            <w:r>
              <w:rPr>
                <w:rFonts w:ascii="Consolas" w:hAnsi="Consolas"/>
                <w:sz w:val="12"/>
              </w:rPr>
              <w:t>data.valve.leak_state</w:t>
            </w:r>
          </w:p>
        </w:tc>
        <w:tc>
          <w:tcPr>
            <w:tcW w:w="1224" w:type="dxa"/>
          </w:tcPr>
          <w:p w14:paraId="78A36218" w14:textId="77777777" w:rsidR="002C716D" w:rsidRDefault="00F37681">
            <w:r>
              <w:rPr>
                <w:sz w:val="13"/>
              </w:rPr>
              <w:t>leak_state</w:t>
            </w:r>
          </w:p>
        </w:tc>
        <w:tc>
          <w:tcPr>
            <w:tcW w:w="864" w:type="dxa"/>
          </w:tcPr>
          <w:p w14:paraId="2EF72356" w14:textId="77777777" w:rsidR="002C716D" w:rsidRDefault="00F37681">
            <w:r>
              <w:rPr>
                <w:sz w:val="13"/>
              </w:rPr>
              <w:t>bool</w:t>
            </w:r>
          </w:p>
        </w:tc>
        <w:tc>
          <w:tcPr>
            <w:tcW w:w="864" w:type="dxa"/>
          </w:tcPr>
          <w:p w14:paraId="5A137461" w14:textId="77777777" w:rsidR="002C716D" w:rsidRDefault="00F37681">
            <w:r>
              <w:rPr>
                <w:sz w:val="13"/>
              </w:rPr>
              <w:t>n/a</w:t>
            </w:r>
          </w:p>
        </w:tc>
        <w:tc>
          <w:tcPr>
            <w:tcW w:w="1728" w:type="dxa"/>
          </w:tcPr>
          <w:p w14:paraId="37649AC9" w14:textId="77777777" w:rsidR="002C716D" w:rsidRDefault="00F37681">
            <w:r>
              <w:rPr>
                <w:sz w:val="13"/>
              </w:rPr>
              <w:t>true | false</w:t>
            </w:r>
          </w:p>
        </w:tc>
        <w:tc>
          <w:tcPr>
            <w:tcW w:w="1008" w:type="dxa"/>
          </w:tcPr>
          <w:p w14:paraId="2992D9ED" w14:textId="77777777" w:rsidR="002C716D" w:rsidRDefault="00F37681">
            <w:r>
              <w:rPr>
                <w:sz w:val="13"/>
              </w:rPr>
              <w:t>Not specified in source</w:t>
            </w:r>
          </w:p>
        </w:tc>
        <w:tc>
          <w:tcPr>
            <w:tcW w:w="504" w:type="dxa"/>
          </w:tcPr>
          <w:p w14:paraId="01BF28D3" w14:textId="77777777" w:rsidR="002C716D" w:rsidRDefault="00F37681">
            <w:r>
              <w:rPr>
                <w:sz w:val="13"/>
              </w:rPr>
              <w:t>Yes</w:t>
            </w:r>
          </w:p>
        </w:tc>
        <w:tc>
          <w:tcPr>
            <w:tcW w:w="2160" w:type="dxa"/>
          </w:tcPr>
          <w:p w14:paraId="1D8DE452" w14:textId="77777777" w:rsidR="002C716D" w:rsidRDefault="00F37681">
            <w:r>
              <w:rPr>
                <w:sz w:val="13"/>
              </w:rPr>
              <w:t>conditional: OMITTED when the valve is disconnected</w:t>
            </w:r>
          </w:p>
        </w:tc>
        <w:tc>
          <w:tcPr>
            <w:tcW w:w="1584" w:type="dxa"/>
          </w:tcPr>
          <w:p w14:paraId="677CE412" w14:textId="77777777" w:rsidR="002C716D" w:rsidRDefault="00F37681">
            <w:r>
              <w:rPr>
                <w:sz w:val="13"/>
              </w:rPr>
              <w:t>snapshot</w:t>
            </w:r>
          </w:p>
        </w:tc>
        <w:tc>
          <w:tcPr>
            <w:tcW w:w="3600" w:type="dxa"/>
          </w:tcPr>
          <w:p w14:paraId="3D4685EB" w14:textId="77777777" w:rsidR="002C716D" w:rsidRDefault="00F37681">
            <w:r>
              <w:rPr>
                <w:sz w:val="13"/>
              </w:rPr>
              <w:t>Water detected AT THE VALVE body (its own flood sensor), distinct from the remote leak sensors.</w:t>
            </w:r>
          </w:p>
        </w:tc>
        <w:tc>
          <w:tcPr>
            <w:tcW w:w="2664" w:type="dxa"/>
          </w:tcPr>
          <w:p w14:paraId="558C5A1E" w14:textId="77777777" w:rsidR="002C716D" w:rsidRDefault="00F37681">
            <w:r>
              <w:rPr>
                <w:rFonts w:ascii="Consolas" w:hAnsi="Consolas"/>
                <w:sz w:val="12"/>
              </w:rPr>
              <w:t>main/telemetry/telemetry_v2.c:432; source main/ble_valve/app_ble_valve.c:474 (data[0] != 0)</w:t>
            </w:r>
          </w:p>
        </w:tc>
      </w:tr>
      <w:tr w:rsidR="002C716D" w14:paraId="152201EF" w14:textId="77777777">
        <w:trPr>
          <w:jc w:val="center"/>
        </w:trPr>
        <w:tc>
          <w:tcPr>
            <w:tcW w:w="2160" w:type="dxa"/>
          </w:tcPr>
          <w:p w14:paraId="7424DB14" w14:textId="77777777" w:rsidR="002C716D" w:rsidRDefault="00F37681">
            <w:r>
              <w:rPr>
                <w:rFonts w:ascii="Consolas" w:hAnsi="Consolas"/>
                <w:sz w:val="12"/>
              </w:rPr>
              <w:t>data.valve.mac</w:t>
            </w:r>
          </w:p>
        </w:tc>
        <w:tc>
          <w:tcPr>
            <w:tcW w:w="1224" w:type="dxa"/>
          </w:tcPr>
          <w:p w14:paraId="44F580C2" w14:textId="77777777" w:rsidR="002C716D" w:rsidRDefault="00F37681">
            <w:r>
              <w:rPr>
                <w:sz w:val="13"/>
              </w:rPr>
              <w:t>mac</w:t>
            </w:r>
          </w:p>
        </w:tc>
        <w:tc>
          <w:tcPr>
            <w:tcW w:w="864" w:type="dxa"/>
          </w:tcPr>
          <w:p w14:paraId="19595AEF" w14:textId="77777777" w:rsidR="002C716D" w:rsidRDefault="00F37681">
            <w:r>
              <w:rPr>
                <w:sz w:val="13"/>
              </w:rPr>
              <w:t>string</w:t>
            </w:r>
          </w:p>
        </w:tc>
        <w:tc>
          <w:tcPr>
            <w:tcW w:w="864" w:type="dxa"/>
          </w:tcPr>
          <w:p w14:paraId="14024F1B" w14:textId="77777777" w:rsidR="002C716D" w:rsidRDefault="00F37681">
            <w:r>
              <w:rPr>
                <w:sz w:val="13"/>
              </w:rPr>
              <w:t>n/a</w:t>
            </w:r>
          </w:p>
        </w:tc>
        <w:tc>
          <w:tcPr>
            <w:tcW w:w="1728" w:type="dxa"/>
          </w:tcPr>
          <w:p w14:paraId="37A16ED7" w14:textId="77777777" w:rsidR="002C716D" w:rsidRDefault="00F37681">
            <w:r>
              <w:rPr>
                <w:sz w:val="13"/>
              </w:rPr>
              <w:t>colon-separated MAC</w:t>
            </w:r>
          </w:p>
        </w:tc>
        <w:tc>
          <w:tcPr>
            <w:tcW w:w="1008" w:type="dxa"/>
          </w:tcPr>
          <w:p w14:paraId="4725F224" w14:textId="77777777" w:rsidR="002C716D" w:rsidRDefault="00F37681">
            <w:r>
              <w:rPr>
                <w:sz w:val="13"/>
              </w:rPr>
              <w:t>Not specified in source</w:t>
            </w:r>
          </w:p>
        </w:tc>
        <w:tc>
          <w:tcPr>
            <w:tcW w:w="504" w:type="dxa"/>
          </w:tcPr>
          <w:p w14:paraId="15C72639" w14:textId="77777777" w:rsidR="002C716D" w:rsidRDefault="00F37681">
            <w:r>
              <w:rPr>
                <w:sz w:val="13"/>
              </w:rPr>
              <w:t>Yes</w:t>
            </w:r>
          </w:p>
        </w:tc>
        <w:tc>
          <w:tcPr>
            <w:tcW w:w="2160" w:type="dxa"/>
          </w:tcPr>
          <w:p w14:paraId="141215B4" w14:textId="77777777" w:rsidR="002C716D" w:rsidRDefault="00F37681">
            <w:r>
              <w:rPr>
                <w:sz w:val="13"/>
              </w:rPr>
              <w:t>conditional: OMITTED when neither the live BLE link nor a health record has a MAC</w:t>
            </w:r>
          </w:p>
        </w:tc>
        <w:tc>
          <w:tcPr>
            <w:tcW w:w="1584" w:type="dxa"/>
          </w:tcPr>
          <w:p w14:paraId="14D74853" w14:textId="77777777" w:rsidR="002C716D" w:rsidRDefault="00F37681">
            <w:r>
              <w:rPr>
                <w:sz w:val="13"/>
              </w:rPr>
              <w:t>snapshot</w:t>
            </w:r>
          </w:p>
        </w:tc>
        <w:tc>
          <w:tcPr>
            <w:tcW w:w="3600" w:type="dxa"/>
          </w:tcPr>
          <w:p w14:paraId="21FE58E4" w14:textId="77777777" w:rsidR="002C716D" w:rsidRDefault="00F37681">
            <w:r>
              <w:rPr>
                <w:sz w:val="13"/>
              </w:rPr>
              <w:t xml:space="preserve">Valve BLE MAC. Prefers the live link, falls back to the provisioned health record so a </w:t>
            </w:r>
            <w:r>
              <w:rPr>
                <w:sz w:val="13"/>
              </w:rPr>
              <w:lastRenderedPageBreak/>
              <w:t>disconnected valve still identifies itself.</w:t>
            </w:r>
          </w:p>
        </w:tc>
        <w:tc>
          <w:tcPr>
            <w:tcW w:w="2664" w:type="dxa"/>
          </w:tcPr>
          <w:p w14:paraId="35A4FA45" w14:textId="77777777" w:rsidR="002C716D" w:rsidRDefault="00F37681">
            <w:r>
              <w:rPr>
                <w:rFonts w:ascii="Consolas" w:hAnsi="Consolas"/>
                <w:sz w:val="12"/>
              </w:rPr>
              <w:lastRenderedPageBreak/>
              <w:t>main/telemetry/telemetry_v2.c:420-425</w:t>
            </w:r>
          </w:p>
        </w:tc>
      </w:tr>
      <w:tr w:rsidR="002C716D" w14:paraId="48A252AA" w14:textId="77777777">
        <w:trPr>
          <w:jc w:val="center"/>
        </w:trPr>
        <w:tc>
          <w:tcPr>
            <w:tcW w:w="2160" w:type="dxa"/>
          </w:tcPr>
          <w:p w14:paraId="54B0F1A2" w14:textId="77777777" w:rsidR="002C716D" w:rsidRDefault="00F37681">
            <w:r>
              <w:rPr>
                <w:rFonts w:ascii="Consolas" w:hAnsi="Consolas"/>
                <w:sz w:val="12"/>
              </w:rPr>
              <w:t>data.valve.rating</w:t>
            </w:r>
          </w:p>
        </w:tc>
        <w:tc>
          <w:tcPr>
            <w:tcW w:w="1224" w:type="dxa"/>
          </w:tcPr>
          <w:p w14:paraId="2332BC74" w14:textId="77777777" w:rsidR="002C716D" w:rsidRDefault="00F37681">
            <w:r>
              <w:rPr>
                <w:sz w:val="13"/>
              </w:rPr>
              <w:t>rating</w:t>
            </w:r>
          </w:p>
        </w:tc>
        <w:tc>
          <w:tcPr>
            <w:tcW w:w="864" w:type="dxa"/>
          </w:tcPr>
          <w:p w14:paraId="6C74777E" w14:textId="77777777" w:rsidR="002C716D" w:rsidRDefault="00F37681">
            <w:r>
              <w:rPr>
                <w:sz w:val="13"/>
              </w:rPr>
              <w:t>string</w:t>
            </w:r>
          </w:p>
        </w:tc>
        <w:tc>
          <w:tcPr>
            <w:tcW w:w="864" w:type="dxa"/>
          </w:tcPr>
          <w:p w14:paraId="4B19164F" w14:textId="77777777" w:rsidR="002C716D" w:rsidRDefault="00F37681">
            <w:r>
              <w:rPr>
                <w:sz w:val="13"/>
              </w:rPr>
              <w:t>n/a</w:t>
            </w:r>
          </w:p>
        </w:tc>
        <w:tc>
          <w:tcPr>
            <w:tcW w:w="1728" w:type="dxa"/>
          </w:tcPr>
          <w:p w14:paraId="1C79A028" w14:textId="77777777" w:rsidR="002C716D" w:rsidRDefault="00F37681">
            <w:r>
              <w:rPr>
                <w:sz w:val="13"/>
              </w:rPr>
              <w:t>enum: excellent | good | warning | critical | unknown</w:t>
            </w:r>
          </w:p>
        </w:tc>
        <w:tc>
          <w:tcPr>
            <w:tcW w:w="1008" w:type="dxa"/>
          </w:tcPr>
          <w:p w14:paraId="0101CEA4" w14:textId="77777777" w:rsidR="002C716D" w:rsidRDefault="00F37681">
            <w:r>
              <w:rPr>
                <w:sz w:val="13"/>
              </w:rPr>
              <w:t>Not specified in source</w:t>
            </w:r>
          </w:p>
        </w:tc>
        <w:tc>
          <w:tcPr>
            <w:tcW w:w="504" w:type="dxa"/>
          </w:tcPr>
          <w:p w14:paraId="3D610E38" w14:textId="77777777" w:rsidR="002C716D" w:rsidRDefault="00F37681">
            <w:r>
              <w:rPr>
                <w:sz w:val="13"/>
              </w:rPr>
              <w:t>Yes</w:t>
            </w:r>
          </w:p>
        </w:tc>
        <w:tc>
          <w:tcPr>
            <w:tcW w:w="2160" w:type="dxa"/>
          </w:tcPr>
          <w:p w14:paraId="4F6B4D5D" w14:textId="77777777" w:rsidR="002C716D" w:rsidRDefault="00F37681">
            <w:r>
              <w:rPr>
                <w:sz w:val="13"/>
              </w:rPr>
              <w:t>conditional: OMITTED when the valve has no health record</w:t>
            </w:r>
          </w:p>
        </w:tc>
        <w:tc>
          <w:tcPr>
            <w:tcW w:w="1584" w:type="dxa"/>
          </w:tcPr>
          <w:p w14:paraId="6283D7FA" w14:textId="77777777" w:rsidR="002C716D" w:rsidRDefault="00F37681">
            <w:r>
              <w:rPr>
                <w:sz w:val="13"/>
              </w:rPr>
              <w:t>snapshot</w:t>
            </w:r>
          </w:p>
        </w:tc>
        <w:tc>
          <w:tcPr>
            <w:tcW w:w="3600" w:type="dxa"/>
          </w:tcPr>
          <w:p w14:paraId="770180F0" w14:textId="77777777" w:rsidR="002C716D" w:rsidRDefault="00F37681">
            <w:r>
              <w:rPr>
                <w:sz w:val="13"/>
              </w:rPr>
              <w:t>Valve health rating from the health engine (connection + battery), independent of leak state.</w:t>
            </w:r>
          </w:p>
        </w:tc>
        <w:tc>
          <w:tcPr>
            <w:tcW w:w="2664" w:type="dxa"/>
          </w:tcPr>
          <w:p w14:paraId="0FBC5F57" w14:textId="77777777" w:rsidR="002C716D" w:rsidRDefault="00F37681">
            <w:r>
              <w:rPr>
                <w:rFonts w:ascii="Consolas" w:hAnsi="Consolas"/>
                <w:sz w:val="12"/>
              </w:rPr>
              <w:t>main/telemetry/telemetry_v2.c:446-449</w:t>
            </w:r>
          </w:p>
        </w:tc>
      </w:tr>
      <w:tr w:rsidR="002C716D" w14:paraId="23AE115A" w14:textId="77777777">
        <w:trPr>
          <w:jc w:val="center"/>
        </w:trPr>
        <w:tc>
          <w:tcPr>
            <w:tcW w:w="2160" w:type="dxa"/>
          </w:tcPr>
          <w:p w14:paraId="164A173B" w14:textId="77777777" w:rsidR="002C716D" w:rsidRDefault="00F37681">
            <w:r>
              <w:rPr>
                <w:rFonts w:ascii="Consolas" w:hAnsi="Consolas"/>
                <w:sz w:val="12"/>
              </w:rPr>
              <w:t>data.valve.rmleak</w:t>
            </w:r>
          </w:p>
        </w:tc>
        <w:tc>
          <w:tcPr>
            <w:tcW w:w="1224" w:type="dxa"/>
          </w:tcPr>
          <w:p w14:paraId="3369F33F" w14:textId="77777777" w:rsidR="002C716D" w:rsidRDefault="00F37681">
            <w:r>
              <w:rPr>
                <w:sz w:val="13"/>
              </w:rPr>
              <w:t>rmleak</w:t>
            </w:r>
          </w:p>
        </w:tc>
        <w:tc>
          <w:tcPr>
            <w:tcW w:w="864" w:type="dxa"/>
          </w:tcPr>
          <w:p w14:paraId="02A5964D" w14:textId="77777777" w:rsidR="002C716D" w:rsidRDefault="00F37681">
            <w:r>
              <w:rPr>
                <w:sz w:val="13"/>
              </w:rPr>
              <w:t>bool</w:t>
            </w:r>
          </w:p>
        </w:tc>
        <w:tc>
          <w:tcPr>
            <w:tcW w:w="864" w:type="dxa"/>
          </w:tcPr>
          <w:p w14:paraId="2583B65B" w14:textId="77777777" w:rsidR="002C716D" w:rsidRDefault="00F37681">
            <w:r>
              <w:rPr>
                <w:sz w:val="13"/>
              </w:rPr>
              <w:t>n/a</w:t>
            </w:r>
          </w:p>
        </w:tc>
        <w:tc>
          <w:tcPr>
            <w:tcW w:w="1728" w:type="dxa"/>
          </w:tcPr>
          <w:p w14:paraId="48F7853F" w14:textId="77777777" w:rsidR="002C716D" w:rsidRDefault="00F37681">
            <w:r>
              <w:rPr>
                <w:sz w:val="13"/>
              </w:rPr>
              <w:t>true | false</w:t>
            </w:r>
          </w:p>
        </w:tc>
        <w:tc>
          <w:tcPr>
            <w:tcW w:w="1008" w:type="dxa"/>
          </w:tcPr>
          <w:p w14:paraId="5ABF979A" w14:textId="77777777" w:rsidR="002C716D" w:rsidRDefault="00F37681">
            <w:r>
              <w:rPr>
                <w:sz w:val="13"/>
              </w:rPr>
              <w:t>Not specified in source</w:t>
            </w:r>
          </w:p>
        </w:tc>
        <w:tc>
          <w:tcPr>
            <w:tcW w:w="504" w:type="dxa"/>
          </w:tcPr>
          <w:p w14:paraId="0327E75C" w14:textId="77777777" w:rsidR="002C716D" w:rsidRDefault="00F37681">
            <w:r>
              <w:rPr>
                <w:sz w:val="13"/>
              </w:rPr>
              <w:t>Yes</w:t>
            </w:r>
          </w:p>
        </w:tc>
        <w:tc>
          <w:tcPr>
            <w:tcW w:w="2160" w:type="dxa"/>
          </w:tcPr>
          <w:p w14:paraId="2CE363EE" w14:textId="77777777" w:rsidR="002C716D" w:rsidRDefault="00F37681">
            <w:r>
              <w:rPr>
                <w:sz w:val="13"/>
              </w:rPr>
              <w:t>conditional: OMITTED when the valve is disconnected</w:t>
            </w:r>
          </w:p>
        </w:tc>
        <w:tc>
          <w:tcPr>
            <w:tcW w:w="1584" w:type="dxa"/>
          </w:tcPr>
          <w:p w14:paraId="2A7D5B16" w14:textId="77777777" w:rsidR="002C716D" w:rsidRDefault="00F37681">
            <w:r>
              <w:rPr>
                <w:sz w:val="13"/>
              </w:rPr>
              <w:t>snapshot</w:t>
            </w:r>
          </w:p>
        </w:tc>
        <w:tc>
          <w:tcPr>
            <w:tcW w:w="3600" w:type="dxa"/>
          </w:tcPr>
          <w:p w14:paraId="261C1942" w14:textId="77777777" w:rsidR="002C716D" w:rsidRDefault="00F37681">
            <w:r>
              <w:rPr>
                <w:sz w:val="13"/>
              </w:rPr>
              <w:t>The valve's remote-leak interlock latch. While true the valve refuses to open, and the hub refuses to forward a valve_open command.</w:t>
            </w:r>
          </w:p>
        </w:tc>
        <w:tc>
          <w:tcPr>
            <w:tcW w:w="2664" w:type="dxa"/>
          </w:tcPr>
          <w:p w14:paraId="1F01D0A5" w14:textId="77777777" w:rsidR="002C716D" w:rsidRDefault="00F37681">
            <w:r>
              <w:rPr>
                <w:rFonts w:ascii="Consolas" w:hAnsi="Consolas"/>
                <w:sz w:val="12"/>
              </w:rPr>
              <w:t>main/telemetry/telemetry_v2.c:433; source main/ble_valve/app_ble_valve.c:482; open-refusal main/iothub/app_iothub.c:536-543</w:t>
            </w:r>
          </w:p>
        </w:tc>
      </w:tr>
      <w:tr w:rsidR="002C716D" w14:paraId="21E5C466" w14:textId="77777777">
        <w:trPr>
          <w:jc w:val="center"/>
        </w:trPr>
        <w:tc>
          <w:tcPr>
            <w:tcW w:w="2160" w:type="dxa"/>
          </w:tcPr>
          <w:p w14:paraId="67DC6124" w14:textId="77777777" w:rsidR="002C716D" w:rsidRDefault="00F37681">
            <w:r>
              <w:rPr>
                <w:rFonts w:ascii="Consolas" w:hAnsi="Consolas"/>
                <w:sz w:val="12"/>
              </w:rPr>
              <w:t>data.valve.state</w:t>
            </w:r>
          </w:p>
        </w:tc>
        <w:tc>
          <w:tcPr>
            <w:tcW w:w="1224" w:type="dxa"/>
          </w:tcPr>
          <w:p w14:paraId="0C878BCE" w14:textId="77777777" w:rsidR="002C716D" w:rsidRDefault="00F37681">
            <w:r>
              <w:rPr>
                <w:sz w:val="13"/>
              </w:rPr>
              <w:t>state</w:t>
            </w:r>
          </w:p>
        </w:tc>
        <w:tc>
          <w:tcPr>
            <w:tcW w:w="864" w:type="dxa"/>
          </w:tcPr>
          <w:p w14:paraId="470B1CA0" w14:textId="77777777" w:rsidR="002C716D" w:rsidRDefault="00F37681">
            <w:r>
              <w:rPr>
                <w:sz w:val="13"/>
              </w:rPr>
              <w:t>string</w:t>
            </w:r>
          </w:p>
        </w:tc>
        <w:tc>
          <w:tcPr>
            <w:tcW w:w="864" w:type="dxa"/>
          </w:tcPr>
          <w:p w14:paraId="10560836" w14:textId="77777777" w:rsidR="002C716D" w:rsidRDefault="00F37681">
            <w:r>
              <w:rPr>
                <w:sz w:val="13"/>
              </w:rPr>
              <w:t>n/a</w:t>
            </w:r>
          </w:p>
        </w:tc>
        <w:tc>
          <w:tcPr>
            <w:tcW w:w="1728" w:type="dxa"/>
          </w:tcPr>
          <w:p w14:paraId="4F85AA2D" w14:textId="77777777" w:rsidR="002C716D" w:rsidRDefault="00F37681">
            <w:r>
              <w:rPr>
                <w:sz w:val="13"/>
              </w:rPr>
              <w:t>enum: open | closed | unknown | disconnected (unknown = characteristic byte is neither 0 nor 1)</w:t>
            </w:r>
          </w:p>
        </w:tc>
        <w:tc>
          <w:tcPr>
            <w:tcW w:w="1008" w:type="dxa"/>
          </w:tcPr>
          <w:p w14:paraId="55DE60C8" w14:textId="77777777" w:rsidR="002C716D" w:rsidRDefault="00F37681">
            <w:r>
              <w:rPr>
                <w:sz w:val="13"/>
              </w:rPr>
              <w:t>Not specified in source</w:t>
            </w:r>
          </w:p>
        </w:tc>
        <w:tc>
          <w:tcPr>
            <w:tcW w:w="504" w:type="dxa"/>
          </w:tcPr>
          <w:p w14:paraId="4F33A9BA" w14:textId="77777777" w:rsidR="002C716D" w:rsidRDefault="00F37681">
            <w:r>
              <w:rPr>
                <w:sz w:val="13"/>
              </w:rPr>
              <w:t>No</w:t>
            </w:r>
          </w:p>
        </w:tc>
        <w:tc>
          <w:tcPr>
            <w:tcW w:w="2160" w:type="dxa"/>
          </w:tcPr>
          <w:p w14:paraId="0C0332F1" w14:textId="77777777" w:rsidR="002C716D" w:rsidRDefault="00F37681">
            <w:r>
              <w:rPr>
                <w:sz w:val="13"/>
              </w:rPr>
              <w:t>always (snapshot only)</w:t>
            </w:r>
          </w:p>
        </w:tc>
        <w:tc>
          <w:tcPr>
            <w:tcW w:w="1584" w:type="dxa"/>
          </w:tcPr>
          <w:p w14:paraId="71C61061" w14:textId="77777777" w:rsidR="002C716D" w:rsidRDefault="00F37681">
            <w:r>
              <w:rPr>
                <w:sz w:val="13"/>
              </w:rPr>
              <w:t>snapshot</w:t>
            </w:r>
          </w:p>
        </w:tc>
        <w:tc>
          <w:tcPr>
            <w:tcW w:w="3600" w:type="dxa"/>
          </w:tcPr>
          <w:p w14:paraId="566F485B" w14:textId="77777777" w:rsidR="002C716D" w:rsidRDefault="00F37681">
            <w:r>
              <w:rPr>
                <w:sz w:val="13"/>
              </w:rPr>
              <w:t>Valve position. "disconnected" is emitted in place of a position when the BLE link is down, so this field mixes position and link state.</w:t>
            </w:r>
          </w:p>
        </w:tc>
        <w:tc>
          <w:tcPr>
            <w:tcW w:w="2664" w:type="dxa"/>
          </w:tcPr>
          <w:p w14:paraId="0637B34A" w14:textId="77777777" w:rsidR="002C716D" w:rsidRDefault="00F37681">
            <w:r>
              <w:rPr>
                <w:rFonts w:ascii="Consolas" w:hAnsi="Consolas"/>
                <w:sz w:val="12"/>
              </w:rPr>
              <w:t>main/telemetry/telemetry_v2.c:427-430 (connected), :442 (disconnected)</w:t>
            </w:r>
          </w:p>
        </w:tc>
      </w:tr>
      <w:tr w:rsidR="002C716D" w14:paraId="627B0418" w14:textId="77777777">
        <w:trPr>
          <w:jc w:val="center"/>
        </w:trPr>
        <w:tc>
          <w:tcPr>
            <w:tcW w:w="2160" w:type="dxa"/>
          </w:tcPr>
          <w:p w14:paraId="06AC3E79" w14:textId="77777777" w:rsidR="002C716D" w:rsidRDefault="00F37681">
            <w:r>
              <w:rPr>
                <w:rFonts w:ascii="Consolas" w:hAnsi="Consolas"/>
                <w:sz w:val="12"/>
              </w:rPr>
              <w:t>data.valve_mac</w:t>
            </w:r>
          </w:p>
        </w:tc>
        <w:tc>
          <w:tcPr>
            <w:tcW w:w="1224" w:type="dxa"/>
          </w:tcPr>
          <w:p w14:paraId="18E54B07" w14:textId="77777777" w:rsidR="002C716D" w:rsidRDefault="00F37681">
            <w:r>
              <w:rPr>
                <w:sz w:val="13"/>
              </w:rPr>
              <w:t>valve_mac</w:t>
            </w:r>
          </w:p>
        </w:tc>
        <w:tc>
          <w:tcPr>
            <w:tcW w:w="864" w:type="dxa"/>
          </w:tcPr>
          <w:p w14:paraId="2F7BFF52" w14:textId="77777777" w:rsidR="002C716D" w:rsidRDefault="00F37681">
            <w:r>
              <w:rPr>
                <w:sz w:val="13"/>
              </w:rPr>
              <w:t>string</w:t>
            </w:r>
          </w:p>
        </w:tc>
        <w:tc>
          <w:tcPr>
            <w:tcW w:w="864" w:type="dxa"/>
          </w:tcPr>
          <w:p w14:paraId="42FEB3F9" w14:textId="77777777" w:rsidR="002C716D" w:rsidRDefault="00F37681">
            <w:r>
              <w:rPr>
                <w:sz w:val="13"/>
              </w:rPr>
              <w:t>n/a</w:t>
            </w:r>
          </w:p>
        </w:tc>
        <w:tc>
          <w:tcPr>
            <w:tcW w:w="1728" w:type="dxa"/>
          </w:tcPr>
          <w:p w14:paraId="404B205D" w14:textId="77777777" w:rsidR="002C716D" w:rsidRDefault="00F37681">
            <w:r>
              <w:rPr>
                <w:sz w:val="13"/>
              </w:rPr>
              <w:t>colon-separated MAC, e.g. AA:BB:CC:DD:EE:FF</w:t>
            </w:r>
          </w:p>
        </w:tc>
        <w:tc>
          <w:tcPr>
            <w:tcW w:w="1008" w:type="dxa"/>
          </w:tcPr>
          <w:p w14:paraId="1D255F83" w14:textId="77777777" w:rsidR="002C716D" w:rsidRDefault="00F37681">
            <w:r>
              <w:rPr>
                <w:sz w:val="13"/>
              </w:rPr>
              <w:t>Not specified in source</w:t>
            </w:r>
          </w:p>
        </w:tc>
        <w:tc>
          <w:tcPr>
            <w:tcW w:w="504" w:type="dxa"/>
          </w:tcPr>
          <w:p w14:paraId="3DCDE242" w14:textId="77777777" w:rsidR="002C716D" w:rsidRDefault="00F37681">
            <w:r>
              <w:rPr>
                <w:sz w:val="13"/>
              </w:rPr>
              <w:t>Yes</w:t>
            </w:r>
          </w:p>
        </w:tc>
        <w:tc>
          <w:tcPr>
            <w:tcW w:w="2160" w:type="dxa"/>
          </w:tcPr>
          <w:p w14:paraId="1E6DC443" w14:textId="77777777" w:rsidR="002C716D" w:rsidRDefault="00F37681">
            <w:r>
              <w:rPr>
                <w:sz w:val="13"/>
              </w:rPr>
              <w:t>conditional: OMITTED when no valve MAC is provisioned</w:t>
            </w:r>
          </w:p>
        </w:tc>
        <w:tc>
          <w:tcPr>
            <w:tcW w:w="1584" w:type="dxa"/>
          </w:tcPr>
          <w:p w14:paraId="740F0059" w14:textId="77777777" w:rsidR="002C716D" w:rsidRDefault="00F37681">
            <w:r>
              <w:rPr>
                <w:sz w:val="13"/>
              </w:rPr>
              <w:t>lifecycle</w:t>
            </w:r>
          </w:p>
        </w:tc>
        <w:tc>
          <w:tcPr>
            <w:tcW w:w="3600" w:type="dxa"/>
          </w:tcPr>
          <w:p w14:paraId="7E8D5781" w14:textId="77777777" w:rsidR="002C716D" w:rsidRDefault="00F37681">
            <w:r>
              <w:rPr>
                <w:sz w:val="13"/>
              </w:rPr>
              <w:t>Provisioned valve BLE MAC (from NVS, not the live link).</w:t>
            </w:r>
          </w:p>
        </w:tc>
        <w:tc>
          <w:tcPr>
            <w:tcW w:w="2664" w:type="dxa"/>
          </w:tcPr>
          <w:p w14:paraId="0F62F5C3" w14:textId="77777777" w:rsidR="002C716D" w:rsidRDefault="00F37681">
            <w:r>
              <w:rPr>
                <w:rFonts w:ascii="Consolas" w:hAnsi="Consolas"/>
                <w:sz w:val="12"/>
              </w:rPr>
              <w:t>main/telemetry/telemetry_v2.c:344-346</w:t>
            </w:r>
          </w:p>
        </w:tc>
      </w:tr>
      <w:tr w:rsidR="002C716D" w14:paraId="2F6A5697" w14:textId="77777777">
        <w:trPr>
          <w:jc w:val="center"/>
        </w:trPr>
        <w:tc>
          <w:tcPr>
            <w:tcW w:w="2160" w:type="dxa"/>
          </w:tcPr>
          <w:p w14:paraId="2458E6C9" w14:textId="77777777" w:rsidR="002C716D" w:rsidRDefault="00F37681">
            <w:r>
              <w:rPr>
                <w:rFonts w:ascii="Consolas" w:hAnsi="Consolas"/>
                <w:sz w:val="12"/>
              </w:rPr>
              <w:t>data.valve_state</w:t>
            </w:r>
          </w:p>
        </w:tc>
        <w:tc>
          <w:tcPr>
            <w:tcW w:w="1224" w:type="dxa"/>
          </w:tcPr>
          <w:p w14:paraId="019A6D3D" w14:textId="77777777" w:rsidR="002C716D" w:rsidRDefault="00F37681">
            <w:r>
              <w:rPr>
                <w:sz w:val="13"/>
              </w:rPr>
              <w:t>valve_state</w:t>
            </w:r>
          </w:p>
        </w:tc>
        <w:tc>
          <w:tcPr>
            <w:tcW w:w="864" w:type="dxa"/>
          </w:tcPr>
          <w:p w14:paraId="1C5D63D3" w14:textId="77777777" w:rsidR="002C716D" w:rsidRDefault="00F37681">
            <w:r>
              <w:rPr>
                <w:sz w:val="13"/>
              </w:rPr>
              <w:t>string</w:t>
            </w:r>
          </w:p>
        </w:tc>
        <w:tc>
          <w:tcPr>
            <w:tcW w:w="864" w:type="dxa"/>
          </w:tcPr>
          <w:p w14:paraId="45CB6501" w14:textId="77777777" w:rsidR="002C716D" w:rsidRDefault="00F37681">
            <w:r>
              <w:rPr>
                <w:sz w:val="13"/>
              </w:rPr>
              <w:t>n/a</w:t>
            </w:r>
          </w:p>
        </w:tc>
        <w:tc>
          <w:tcPr>
            <w:tcW w:w="1728" w:type="dxa"/>
          </w:tcPr>
          <w:p w14:paraId="26EEA40E" w14:textId="77777777" w:rsidR="002C716D" w:rsidRDefault="00F37681">
            <w:r>
              <w:rPr>
                <w:sz w:val="13"/>
              </w:rPr>
              <w:t>enum: open | closed | unknown</w:t>
            </w:r>
          </w:p>
        </w:tc>
        <w:tc>
          <w:tcPr>
            <w:tcW w:w="1008" w:type="dxa"/>
          </w:tcPr>
          <w:p w14:paraId="2C187039" w14:textId="77777777" w:rsidR="002C716D" w:rsidRDefault="00F37681">
            <w:r>
              <w:rPr>
                <w:sz w:val="13"/>
              </w:rPr>
              <w:t>Not specified in source</w:t>
            </w:r>
          </w:p>
        </w:tc>
        <w:tc>
          <w:tcPr>
            <w:tcW w:w="504" w:type="dxa"/>
          </w:tcPr>
          <w:p w14:paraId="40960AF5" w14:textId="77777777" w:rsidR="002C716D" w:rsidRDefault="00F37681">
            <w:r>
              <w:rPr>
                <w:sz w:val="13"/>
              </w:rPr>
              <w:t>No</w:t>
            </w:r>
          </w:p>
        </w:tc>
        <w:tc>
          <w:tcPr>
            <w:tcW w:w="2160" w:type="dxa"/>
          </w:tcPr>
          <w:p w14:paraId="572F2115" w14:textId="77777777" w:rsidR="002C716D" w:rsidRDefault="00F37681">
            <w:r>
              <w:rPr>
                <w:sz w:val="13"/>
              </w:rPr>
              <w:t>always (valve events only)</w:t>
            </w:r>
          </w:p>
        </w:tc>
        <w:tc>
          <w:tcPr>
            <w:tcW w:w="1584" w:type="dxa"/>
          </w:tcPr>
          <w:p w14:paraId="461518CA" w14:textId="77777777" w:rsidR="002C716D" w:rsidRDefault="00F37681">
            <w:r>
              <w:rPr>
                <w:sz w:val="13"/>
              </w:rPr>
              <w:t>valve_event</w:t>
            </w:r>
          </w:p>
        </w:tc>
        <w:tc>
          <w:tcPr>
            <w:tcW w:w="3600" w:type="dxa"/>
          </w:tcPr>
          <w:p w14:paraId="3264E862" w14:textId="77777777" w:rsidR="002C716D" w:rsidRDefault="00F37681">
            <w:r>
              <w:rPr>
                <w:sz w:val="13"/>
              </w:rPr>
              <w:t>Valve position at the moment of a valve event. DIFFERENT PATH from data.valve.state and it never carries "disconnected".</w:t>
            </w:r>
          </w:p>
        </w:tc>
        <w:tc>
          <w:tcPr>
            <w:tcW w:w="2664" w:type="dxa"/>
          </w:tcPr>
          <w:p w14:paraId="6433B9C3" w14:textId="77777777" w:rsidR="002C716D" w:rsidRDefault="00F37681">
            <w:r>
              <w:rPr>
                <w:rFonts w:ascii="Consolas" w:hAnsi="Consolas"/>
                <w:sz w:val="12"/>
              </w:rPr>
              <w:t>main/telemetry/telemetry_v2.c:616-618</w:t>
            </w:r>
          </w:p>
        </w:tc>
      </w:tr>
      <w:tr w:rsidR="002C716D" w14:paraId="60BE4E4A" w14:textId="77777777">
        <w:trPr>
          <w:jc w:val="center"/>
        </w:trPr>
        <w:tc>
          <w:tcPr>
            <w:tcW w:w="2160" w:type="dxa"/>
          </w:tcPr>
          <w:p w14:paraId="1D88B626" w14:textId="77777777" w:rsidR="002C716D" w:rsidRDefault="00F37681">
            <w:r>
              <w:rPr>
                <w:rFonts w:ascii="Consolas" w:hAnsi="Consolas"/>
                <w:sz w:val="12"/>
              </w:rPr>
              <w:t>gateway</w:t>
            </w:r>
          </w:p>
        </w:tc>
        <w:tc>
          <w:tcPr>
            <w:tcW w:w="1224" w:type="dxa"/>
          </w:tcPr>
          <w:p w14:paraId="20C09ABC" w14:textId="77777777" w:rsidR="002C716D" w:rsidRDefault="00F37681">
            <w:r>
              <w:rPr>
                <w:sz w:val="13"/>
              </w:rPr>
              <w:t>gateway</w:t>
            </w:r>
          </w:p>
        </w:tc>
        <w:tc>
          <w:tcPr>
            <w:tcW w:w="864" w:type="dxa"/>
          </w:tcPr>
          <w:p w14:paraId="17FCEA5A" w14:textId="77777777" w:rsidR="002C716D" w:rsidRDefault="00F37681">
            <w:r>
              <w:rPr>
                <w:sz w:val="13"/>
              </w:rPr>
              <w:t>object</w:t>
            </w:r>
          </w:p>
        </w:tc>
        <w:tc>
          <w:tcPr>
            <w:tcW w:w="864" w:type="dxa"/>
          </w:tcPr>
          <w:p w14:paraId="5CB7402E" w14:textId="77777777" w:rsidR="002C716D" w:rsidRDefault="00F37681">
            <w:r>
              <w:rPr>
                <w:sz w:val="13"/>
              </w:rPr>
              <w:t>n/a</w:t>
            </w:r>
          </w:p>
        </w:tc>
        <w:tc>
          <w:tcPr>
            <w:tcW w:w="1728" w:type="dxa"/>
          </w:tcPr>
          <w:p w14:paraId="7D261B78" w14:textId="77777777" w:rsidR="002C716D" w:rsidRDefault="00F37681">
            <w:r>
              <w:rPr>
                <w:sz w:val="13"/>
              </w:rPr>
              <w:t>n/a</w:t>
            </w:r>
          </w:p>
        </w:tc>
        <w:tc>
          <w:tcPr>
            <w:tcW w:w="1008" w:type="dxa"/>
          </w:tcPr>
          <w:p w14:paraId="39F8C6FA" w14:textId="77777777" w:rsidR="002C716D" w:rsidRDefault="00F37681">
            <w:r>
              <w:rPr>
                <w:sz w:val="13"/>
              </w:rPr>
              <w:t>Not specified in source</w:t>
            </w:r>
          </w:p>
        </w:tc>
        <w:tc>
          <w:tcPr>
            <w:tcW w:w="504" w:type="dxa"/>
          </w:tcPr>
          <w:p w14:paraId="17F62C61" w14:textId="77777777" w:rsidR="002C716D" w:rsidRDefault="00F37681">
            <w:r>
              <w:rPr>
                <w:sz w:val="13"/>
              </w:rPr>
              <w:t>No</w:t>
            </w:r>
          </w:p>
        </w:tc>
        <w:tc>
          <w:tcPr>
            <w:tcW w:w="2160" w:type="dxa"/>
          </w:tcPr>
          <w:p w14:paraId="5A114A9F" w14:textId="77777777" w:rsidR="002C716D" w:rsidRDefault="00F37681">
            <w:r>
              <w:rPr>
                <w:sz w:val="13"/>
              </w:rPr>
              <w:t>always</w:t>
            </w:r>
          </w:p>
        </w:tc>
        <w:tc>
          <w:tcPr>
            <w:tcW w:w="1584" w:type="dxa"/>
          </w:tcPr>
          <w:p w14:paraId="6468973E" w14:textId="77777777" w:rsidR="002C716D" w:rsidRDefault="00F37681">
            <w:r>
              <w:rPr>
                <w:sz w:val="13"/>
              </w:rPr>
              <w:t>cmd_ack, health_event, leak_event, lifecycle, rules_event, snapshot, valve_event</w:t>
            </w:r>
          </w:p>
        </w:tc>
        <w:tc>
          <w:tcPr>
            <w:tcW w:w="3600" w:type="dxa"/>
          </w:tcPr>
          <w:p w14:paraId="1B7F0B6E" w14:textId="77777777" w:rsidR="002C716D" w:rsidRDefault="00F37681">
            <w:r>
              <w:rPr>
                <w:sz w:val="13"/>
              </w:rPr>
              <w:t>Hub identity + liveness container.</w:t>
            </w:r>
          </w:p>
        </w:tc>
        <w:tc>
          <w:tcPr>
            <w:tcW w:w="2664" w:type="dxa"/>
          </w:tcPr>
          <w:p w14:paraId="73E62FA2" w14:textId="77777777" w:rsidR="002C716D" w:rsidRDefault="00F37681">
            <w:r>
              <w:rPr>
                <w:rFonts w:ascii="Consolas" w:hAnsi="Consolas"/>
                <w:sz w:val="12"/>
              </w:rPr>
              <w:t>main/telemetry/telemetry_v2.c:78, :87</w:t>
            </w:r>
          </w:p>
        </w:tc>
      </w:tr>
      <w:tr w:rsidR="002C716D" w14:paraId="56A44875" w14:textId="77777777">
        <w:trPr>
          <w:jc w:val="center"/>
        </w:trPr>
        <w:tc>
          <w:tcPr>
            <w:tcW w:w="2160" w:type="dxa"/>
          </w:tcPr>
          <w:p w14:paraId="7FCE5135" w14:textId="77777777" w:rsidR="002C716D" w:rsidRDefault="00F37681">
            <w:r>
              <w:rPr>
                <w:rFonts w:ascii="Consolas" w:hAnsi="Consolas"/>
                <w:sz w:val="12"/>
              </w:rPr>
              <w:t>gateway.fw</w:t>
            </w:r>
          </w:p>
        </w:tc>
        <w:tc>
          <w:tcPr>
            <w:tcW w:w="1224" w:type="dxa"/>
          </w:tcPr>
          <w:p w14:paraId="290E66C6" w14:textId="77777777" w:rsidR="002C716D" w:rsidRDefault="00F37681">
            <w:r>
              <w:rPr>
                <w:sz w:val="13"/>
              </w:rPr>
              <w:t>fw</w:t>
            </w:r>
          </w:p>
        </w:tc>
        <w:tc>
          <w:tcPr>
            <w:tcW w:w="864" w:type="dxa"/>
          </w:tcPr>
          <w:p w14:paraId="288991F9" w14:textId="77777777" w:rsidR="002C716D" w:rsidRDefault="00F37681">
            <w:r>
              <w:rPr>
                <w:sz w:val="13"/>
              </w:rPr>
              <w:t>string</w:t>
            </w:r>
          </w:p>
        </w:tc>
        <w:tc>
          <w:tcPr>
            <w:tcW w:w="864" w:type="dxa"/>
          </w:tcPr>
          <w:p w14:paraId="40B1C158" w14:textId="77777777" w:rsidR="002C716D" w:rsidRDefault="00F37681">
            <w:r>
              <w:rPr>
                <w:sz w:val="13"/>
              </w:rPr>
              <w:t>n/a</w:t>
            </w:r>
          </w:p>
        </w:tc>
        <w:tc>
          <w:tcPr>
            <w:tcW w:w="1728" w:type="dxa"/>
          </w:tcPr>
          <w:p w14:paraId="7E53162C" w14:textId="77777777" w:rsidR="002C716D" w:rsidRDefault="00F37681">
            <w:r>
              <w:rPr>
                <w:sz w:val="13"/>
              </w:rPr>
              <w:t>"1.8.0" in the working tree (CMakeLists.txt:12); "0.0.0" if the descriptor is empty</w:t>
            </w:r>
          </w:p>
        </w:tc>
        <w:tc>
          <w:tcPr>
            <w:tcW w:w="1008" w:type="dxa"/>
          </w:tcPr>
          <w:p w14:paraId="54868195" w14:textId="77777777" w:rsidR="002C716D" w:rsidRDefault="00F37681">
            <w:r>
              <w:rPr>
                <w:sz w:val="13"/>
              </w:rPr>
              <w:t>Not specified in source</w:t>
            </w:r>
          </w:p>
        </w:tc>
        <w:tc>
          <w:tcPr>
            <w:tcW w:w="504" w:type="dxa"/>
          </w:tcPr>
          <w:p w14:paraId="472604AD" w14:textId="77777777" w:rsidR="002C716D" w:rsidRDefault="00F37681">
            <w:r>
              <w:rPr>
                <w:sz w:val="13"/>
              </w:rPr>
              <w:t>No</w:t>
            </w:r>
          </w:p>
        </w:tc>
        <w:tc>
          <w:tcPr>
            <w:tcW w:w="2160" w:type="dxa"/>
          </w:tcPr>
          <w:p w14:paraId="188E28A2" w14:textId="77777777" w:rsidR="002C716D" w:rsidRDefault="00F37681">
            <w:r>
              <w:rPr>
                <w:sz w:val="13"/>
              </w:rPr>
              <w:t>always</w:t>
            </w:r>
          </w:p>
        </w:tc>
        <w:tc>
          <w:tcPr>
            <w:tcW w:w="1584" w:type="dxa"/>
          </w:tcPr>
          <w:p w14:paraId="20B982C7" w14:textId="77777777" w:rsidR="002C716D" w:rsidRDefault="00F37681">
            <w:r>
              <w:rPr>
                <w:sz w:val="13"/>
              </w:rPr>
              <w:t>cmd_ack, health_event, leak_event, lifecycle, rules_event, snapshot, valve_event</w:t>
            </w:r>
          </w:p>
        </w:tc>
        <w:tc>
          <w:tcPr>
            <w:tcW w:w="3600" w:type="dxa"/>
          </w:tcPr>
          <w:p w14:paraId="07DAE16A" w14:textId="77777777" w:rsidR="002C716D" w:rsidRDefault="00F37681">
            <w:r>
              <w:rPr>
                <w:sz w:val="13"/>
              </w:rPr>
              <w:t>Hub firmware version, read at runtime from the ESP-IDF app descriptor (PROJECT_VER). Never a hardcoded string.</w:t>
            </w:r>
          </w:p>
        </w:tc>
        <w:tc>
          <w:tcPr>
            <w:tcW w:w="2664" w:type="dxa"/>
          </w:tcPr>
          <w:p w14:paraId="7306602B" w14:textId="77777777" w:rsidR="002C716D" w:rsidRDefault="00F37681">
            <w:r>
              <w:rPr>
                <w:rFonts w:ascii="Consolas" w:hAnsi="Consolas"/>
                <w:sz w:val="12"/>
              </w:rPr>
              <w:t>main/telemetry/telemetry_v2.c:84; main/telemetry/telemetry_v2.c:50-54; source CMakeLists.txt:12</w:t>
            </w:r>
          </w:p>
        </w:tc>
      </w:tr>
      <w:tr w:rsidR="002C716D" w14:paraId="0B70BEA0" w14:textId="77777777">
        <w:trPr>
          <w:jc w:val="center"/>
        </w:trPr>
        <w:tc>
          <w:tcPr>
            <w:tcW w:w="2160" w:type="dxa"/>
          </w:tcPr>
          <w:p w14:paraId="777C8DA3" w14:textId="77777777" w:rsidR="002C716D" w:rsidRDefault="00F37681">
            <w:r>
              <w:rPr>
                <w:rFonts w:ascii="Consolas" w:hAnsi="Consolas"/>
                <w:sz w:val="12"/>
              </w:rPr>
              <w:t>gateway.id</w:t>
            </w:r>
          </w:p>
        </w:tc>
        <w:tc>
          <w:tcPr>
            <w:tcW w:w="1224" w:type="dxa"/>
          </w:tcPr>
          <w:p w14:paraId="00529DF4" w14:textId="77777777" w:rsidR="002C716D" w:rsidRDefault="00F37681">
            <w:r>
              <w:rPr>
                <w:sz w:val="13"/>
              </w:rPr>
              <w:t>id</w:t>
            </w:r>
          </w:p>
        </w:tc>
        <w:tc>
          <w:tcPr>
            <w:tcW w:w="864" w:type="dxa"/>
          </w:tcPr>
          <w:p w14:paraId="7C82574E" w14:textId="77777777" w:rsidR="002C716D" w:rsidRDefault="00F37681">
            <w:r>
              <w:rPr>
                <w:sz w:val="13"/>
              </w:rPr>
              <w:t>string</w:t>
            </w:r>
          </w:p>
        </w:tc>
        <w:tc>
          <w:tcPr>
            <w:tcW w:w="864" w:type="dxa"/>
          </w:tcPr>
          <w:p w14:paraId="2F5C37FC" w14:textId="77777777" w:rsidR="002C716D" w:rsidRDefault="00F37681">
            <w:r>
              <w:rPr>
                <w:sz w:val="13"/>
              </w:rPr>
              <w:t>n/a</w:t>
            </w:r>
          </w:p>
        </w:tc>
        <w:tc>
          <w:tcPr>
            <w:tcW w:w="1728" w:type="dxa"/>
          </w:tcPr>
          <w:p w14:paraId="7FDC8EF1" w14:textId="77777777" w:rsidR="002C716D" w:rsidRDefault="00F37681">
            <w:r>
              <w:rPr>
                <w:sz w:val="13"/>
              </w:rPr>
              <w:t>"GW-" + 12 uppercase hex</w:t>
            </w:r>
          </w:p>
        </w:tc>
        <w:tc>
          <w:tcPr>
            <w:tcW w:w="1008" w:type="dxa"/>
          </w:tcPr>
          <w:p w14:paraId="4B64AFEE" w14:textId="77777777" w:rsidR="002C716D" w:rsidRDefault="00F37681">
            <w:r>
              <w:rPr>
                <w:sz w:val="13"/>
              </w:rPr>
              <w:t>Not specified in source</w:t>
            </w:r>
          </w:p>
        </w:tc>
        <w:tc>
          <w:tcPr>
            <w:tcW w:w="504" w:type="dxa"/>
          </w:tcPr>
          <w:p w14:paraId="70BE2B61" w14:textId="77777777" w:rsidR="002C716D" w:rsidRDefault="00F37681">
            <w:r>
              <w:rPr>
                <w:sz w:val="13"/>
              </w:rPr>
              <w:t>No</w:t>
            </w:r>
          </w:p>
        </w:tc>
        <w:tc>
          <w:tcPr>
            <w:tcW w:w="2160" w:type="dxa"/>
          </w:tcPr>
          <w:p w14:paraId="4A9313FC" w14:textId="77777777" w:rsidR="002C716D" w:rsidRDefault="00F37681">
            <w:r>
              <w:rPr>
                <w:sz w:val="13"/>
              </w:rPr>
              <w:t>always</w:t>
            </w:r>
          </w:p>
        </w:tc>
        <w:tc>
          <w:tcPr>
            <w:tcW w:w="1584" w:type="dxa"/>
          </w:tcPr>
          <w:p w14:paraId="07728C2F" w14:textId="77777777" w:rsidR="002C716D" w:rsidRDefault="00F37681">
            <w:r>
              <w:rPr>
                <w:sz w:val="13"/>
              </w:rPr>
              <w:t xml:space="preserve">cmd_ack, health_event, leak_event, lifecycle, rules_event, snapshot, </w:t>
            </w:r>
            <w:r>
              <w:rPr>
                <w:sz w:val="13"/>
              </w:rPr>
              <w:lastRenderedPageBreak/>
              <w:t>valve_event</w:t>
            </w:r>
          </w:p>
        </w:tc>
        <w:tc>
          <w:tcPr>
            <w:tcW w:w="3600" w:type="dxa"/>
          </w:tcPr>
          <w:p w14:paraId="50788E30" w14:textId="77777777" w:rsidR="002C716D" w:rsidRDefault="00F37681">
            <w:r>
              <w:rPr>
                <w:sz w:val="13"/>
              </w:rPr>
              <w:lastRenderedPageBreak/>
              <w:t>Immutable hub id derived from the WiFi STA MAC in eFuse. Same string used as the DPS registration id and the MQTT client id.</w:t>
            </w:r>
          </w:p>
        </w:tc>
        <w:tc>
          <w:tcPr>
            <w:tcW w:w="2664" w:type="dxa"/>
          </w:tcPr>
          <w:p w14:paraId="3BF39A3C" w14:textId="77777777" w:rsidR="002C716D" w:rsidRDefault="00F37681">
            <w:r>
              <w:rPr>
                <w:rFonts w:ascii="Consolas" w:hAnsi="Consolas"/>
                <w:sz w:val="12"/>
              </w:rPr>
              <w:t>main/telemetry/telemetry_v2.c:79; derivation main/hub_identity/hub_identity.c:29-37</w:t>
            </w:r>
          </w:p>
        </w:tc>
      </w:tr>
      <w:tr w:rsidR="002C716D" w14:paraId="3FDFC001" w14:textId="77777777">
        <w:trPr>
          <w:jc w:val="center"/>
        </w:trPr>
        <w:tc>
          <w:tcPr>
            <w:tcW w:w="2160" w:type="dxa"/>
          </w:tcPr>
          <w:p w14:paraId="7F4DB6E5" w14:textId="77777777" w:rsidR="002C716D" w:rsidRDefault="00F37681">
            <w:r>
              <w:rPr>
                <w:rFonts w:ascii="Consolas" w:hAnsi="Consolas"/>
                <w:sz w:val="12"/>
              </w:rPr>
              <w:t>gateway.name</w:t>
            </w:r>
          </w:p>
        </w:tc>
        <w:tc>
          <w:tcPr>
            <w:tcW w:w="1224" w:type="dxa"/>
          </w:tcPr>
          <w:p w14:paraId="636E66ED" w14:textId="77777777" w:rsidR="002C716D" w:rsidRDefault="00F37681">
            <w:r>
              <w:rPr>
                <w:sz w:val="13"/>
              </w:rPr>
              <w:t>name</w:t>
            </w:r>
          </w:p>
        </w:tc>
        <w:tc>
          <w:tcPr>
            <w:tcW w:w="864" w:type="dxa"/>
          </w:tcPr>
          <w:p w14:paraId="1D6F7621" w14:textId="77777777" w:rsidR="002C716D" w:rsidRDefault="00F37681">
            <w:r>
              <w:rPr>
                <w:sz w:val="13"/>
              </w:rPr>
              <w:t>string</w:t>
            </w:r>
          </w:p>
        </w:tc>
        <w:tc>
          <w:tcPr>
            <w:tcW w:w="864" w:type="dxa"/>
          </w:tcPr>
          <w:p w14:paraId="58139645" w14:textId="77777777" w:rsidR="002C716D" w:rsidRDefault="00F37681">
            <w:r>
              <w:rPr>
                <w:sz w:val="13"/>
              </w:rPr>
              <w:t>n/a</w:t>
            </w:r>
          </w:p>
        </w:tc>
        <w:tc>
          <w:tcPr>
            <w:tcW w:w="1728" w:type="dxa"/>
          </w:tcPr>
          <w:p w14:paraId="0278BD72" w14:textId="77777777" w:rsidR="002C716D" w:rsidRDefault="00F37681">
            <w:r>
              <w:rPr>
                <w:sz w:val="13"/>
              </w:rPr>
              <w:t>free text, max 31 chars (HUB_NAME_MAX_LEN)</w:t>
            </w:r>
          </w:p>
        </w:tc>
        <w:tc>
          <w:tcPr>
            <w:tcW w:w="1008" w:type="dxa"/>
          </w:tcPr>
          <w:p w14:paraId="6D0872DD" w14:textId="77777777" w:rsidR="002C716D" w:rsidRDefault="00F37681">
            <w:r>
              <w:rPr>
                <w:sz w:val="13"/>
              </w:rPr>
              <w:t>Not specified in source</w:t>
            </w:r>
          </w:p>
        </w:tc>
        <w:tc>
          <w:tcPr>
            <w:tcW w:w="504" w:type="dxa"/>
          </w:tcPr>
          <w:p w14:paraId="782B67D1" w14:textId="77777777" w:rsidR="002C716D" w:rsidRDefault="00F37681">
            <w:r>
              <w:rPr>
                <w:sz w:val="13"/>
              </w:rPr>
              <w:t>Yes</w:t>
            </w:r>
          </w:p>
        </w:tc>
        <w:tc>
          <w:tcPr>
            <w:tcW w:w="2160" w:type="dxa"/>
          </w:tcPr>
          <w:p w14:paraId="343AC479" w14:textId="77777777" w:rsidR="002C716D" w:rsidRDefault="00F37681">
            <w:r>
              <w:rPr>
                <w:sz w:val="13"/>
              </w:rPr>
              <w:t>conditional: OMITTED when the stored name is empty</w:t>
            </w:r>
          </w:p>
        </w:tc>
        <w:tc>
          <w:tcPr>
            <w:tcW w:w="1584" w:type="dxa"/>
          </w:tcPr>
          <w:p w14:paraId="4D902010" w14:textId="77777777" w:rsidR="002C716D" w:rsidRDefault="00F37681">
            <w:r>
              <w:rPr>
                <w:sz w:val="13"/>
              </w:rPr>
              <w:t>cmd_ack, health_event, leak_event, lifecycle, rules_event, snapshot, valve_event</w:t>
            </w:r>
          </w:p>
        </w:tc>
        <w:tc>
          <w:tcPr>
            <w:tcW w:w="3600" w:type="dxa"/>
          </w:tcPr>
          <w:p w14:paraId="2D2AD1F1" w14:textId="77777777" w:rsidR="002C716D" w:rsidRDefault="00F37681">
            <w:r>
              <w:rPr>
                <w:sz w:val="13"/>
              </w:rPr>
              <w:t>User-assigned hub name from twin desired hub_name or C2D set_hub_name. NOTE the opposite convention on the twin plane, where hub_name is always emitted as "".</w:t>
            </w:r>
          </w:p>
        </w:tc>
        <w:tc>
          <w:tcPr>
            <w:tcW w:w="2664" w:type="dxa"/>
          </w:tcPr>
          <w:p w14:paraId="5EC4D301" w14:textId="77777777" w:rsidR="002C716D" w:rsidRDefault="00F37681">
            <w:r>
              <w:rPr>
                <w:rFonts w:ascii="Consolas" w:hAnsi="Consolas"/>
                <w:sz w:val="12"/>
              </w:rPr>
              <w:t>main/telemetry/telemetry_v2.c:81-83; twin counterpart main/iothub/app_iothub.c:956</w:t>
            </w:r>
          </w:p>
        </w:tc>
      </w:tr>
      <w:tr w:rsidR="002C716D" w14:paraId="2073E254" w14:textId="77777777">
        <w:trPr>
          <w:jc w:val="center"/>
        </w:trPr>
        <w:tc>
          <w:tcPr>
            <w:tcW w:w="2160" w:type="dxa"/>
          </w:tcPr>
          <w:p w14:paraId="05D5BCC2" w14:textId="77777777" w:rsidR="002C716D" w:rsidRDefault="00F37681">
            <w:r>
              <w:rPr>
                <w:rFonts w:ascii="Consolas" w:hAnsi="Consolas"/>
                <w:sz w:val="12"/>
              </w:rPr>
              <w:t>gateway.short_id</w:t>
            </w:r>
          </w:p>
        </w:tc>
        <w:tc>
          <w:tcPr>
            <w:tcW w:w="1224" w:type="dxa"/>
          </w:tcPr>
          <w:p w14:paraId="73B72282" w14:textId="77777777" w:rsidR="002C716D" w:rsidRDefault="00F37681">
            <w:r>
              <w:rPr>
                <w:sz w:val="13"/>
              </w:rPr>
              <w:t>short_id</w:t>
            </w:r>
          </w:p>
        </w:tc>
        <w:tc>
          <w:tcPr>
            <w:tcW w:w="864" w:type="dxa"/>
          </w:tcPr>
          <w:p w14:paraId="53B3D2BB" w14:textId="77777777" w:rsidR="002C716D" w:rsidRDefault="00F37681">
            <w:r>
              <w:rPr>
                <w:sz w:val="13"/>
              </w:rPr>
              <w:t>string</w:t>
            </w:r>
          </w:p>
        </w:tc>
        <w:tc>
          <w:tcPr>
            <w:tcW w:w="864" w:type="dxa"/>
          </w:tcPr>
          <w:p w14:paraId="34A8335D" w14:textId="77777777" w:rsidR="002C716D" w:rsidRDefault="00F37681">
            <w:r>
              <w:rPr>
                <w:sz w:val="13"/>
              </w:rPr>
              <w:t>n/a</w:t>
            </w:r>
          </w:p>
        </w:tc>
        <w:tc>
          <w:tcPr>
            <w:tcW w:w="1728" w:type="dxa"/>
          </w:tcPr>
          <w:p w14:paraId="33C7520D" w14:textId="77777777" w:rsidR="002C716D" w:rsidRDefault="00F37681">
            <w:r>
              <w:rPr>
                <w:sz w:val="13"/>
              </w:rPr>
              <w:t>4 uppercase hex chars</w:t>
            </w:r>
          </w:p>
        </w:tc>
        <w:tc>
          <w:tcPr>
            <w:tcW w:w="1008" w:type="dxa"/>
          </w:tcPr>
          <w:p w14:paraId="00A37958" w14:textId="77777777" w:rsidR="002C716D" w:rsidRDefault="00F37681">
            <w:r>
              <w:rPr>
                <w:sz w:val="13"/>
              </w:rPr>
              <w:t>Not specified in source</w:t>
            </w:r>
          </w:p>
        </w:tc>
        <w:tc>
          <w:tcPr>
            <w:tcW w:w="504" w:type="dxa"/>
          </w:tcPr>
          <w:p w14:paraId="1A72D66D" w14:textId="77777777" w:rsidR="002C716D" w:rsidRDefault="00F37681">
            <w:r>
              <w:rPr>
                <w:sz w:val="13"/>
              </w:rPr>
              <w:t>No</w:t>
            </w:r>
          </w:p>
        </w:tc>
        <w:tc>
          <w:tcPr>
            <w:tcW w:w="2160" w:type="dxa"/>
          </w:tcPr>
          <w:p w14:paraId="4298C294" w14:textId="77777777" w:rsidR="002C716D" w:rsidRDefault="00F37681">
            <w:r>
              <w:rPr>
                <w:sz w:val="13"/>
              </w:rPr>
              <w:t>always</w:t>
            </w:r>
          </w:p>
        </w:tc>
        <w:tc>
          <w:tcPr>
            <w:tcW w:w="1584" w:type="dxa"/>
          </w:tcPr>
          <w:p w14:paraId="796D88D5" w14:textId="77777777" w:rsidR="002C716D" w:rsidRDefault="00F37681">
            <w:r>
              <w:rPr>
                <w:sz w:val="13"/>
              </w:rPr>
              <w:t>cmd_ack, health_event, leak_event, lifecycle, rules_event, snapshot, valve_event</w:t>
            </w:r>
          </w:p>
        </w:tc>
        <w:tc>
          <w:tcPr>
            <w:tcW w:w="3600" w:type="dxa"/>
          </w:tcPr>
          <w:p w14:paraId="7A274C76" w14:textId="77777777" w:rsidR="002C716D" w:rsidRDefault="00F37681">
            <w:r>
              <w:rPr>
                <w:sz w:val="13"/>
              </w:rPr>
              <w:t>Last 2 bytes of the STA MAC as 4 hex chars. Also the SoftAP SSID suffix (WiFi-Hub-XXXX) the installer matches during setup.</w:t>
            </w:r>
          </w:p>
        </w:tc>
        <w:tc>
          <w:tcPr>
            <w:tcW w:w="2664" w:type="dxa"/>
          </w:tcPr>
          <w:p w14:paraId="50AD3916" w14:textId="77777777" w:rsidR="002C716D" w:rsidRDefault="00F37681">
            <w:r>
              <w:rPr>
                <w:rFonts w:ascii="Consolas" w:hAnsi="Consolas"/>
                <w:sz w:val="12"/>
              </w:rPr>
              <w:t>main/telemetry/telemetry_v2.c:80; main/hub_identity/hub_identity.c:33-37</w:t>
            </w:r>
          </w:p>
        </w:tc>
      </w:tr>
      <w:tr w:rsidR="002C716D" w14:paraId="53B0E3E9" w14:textId="77777777">
        <w:trPr>
          <w:jc w:val="center"/>
        </w:trPr>
        <w:tc>
          <w:tcPr>
            <w:tcW w:w="2160" w:type="dxa"/>
          </w:tcPr>
          <w:p w14:paraId="18BE621F" w14:textId="77777777" w:rsidR="002C716D" w:rsidRDefault="00F37681">
            <w:r>
              <w:rPr>
                <w:rFonts w:ascii="Consolas" w:hAnsi="Consolas"/>
                <w:sz w:val="12"/>
              </w:rPr>
              <w:t>gateway.uptime_s</w:t>
            </w:r>
          </w:p>
        </w:tc>
        <w:tc>
          <w:tcPr>
            <w:tcW w:w="1224" w:type="dxa"/>
          </w:tcPr>
          <w:p w14:paraId="5AC6FC2D" w14:textId="77777777" w:rsidR="002C716D" w:rsidRDefault="00F37681">
            <w:r>
              <w:rPr>
                <w:sz w:val="13"/>
              </w:rPr>
              <w:t>uptime_s</w:t>
            </w:r>
          </w:p>
        </w:tc>
        <w:tc>
          <w:tcPr>
            <w:tcW w:w="864" w:type="dxa"/>
          </w:tcPr>
          <w:p w14:paraId="1EC53E0A" w14:textId="77777777" w:rsidR="002C716D" w:rsidRDefault="00F37681">
            <w:r>
              <w:rPr>
                <w:sz w:val="13"/>
              </w:rPr>
              <w:t>number</w:t>
            </w:r>
          </w:p>
        </w:tc>
        <w:tc>
          <w:tcPr>
            <w:tcW w:w="864" w:type="dxa"/>
          </w:tcPr>
          <w:p w14:paraId="0FE9CA7F" w14:textId="77777777" w:rsidR="002C716D" w:rsidRDefault="00F37681">
            <w:r>
              <w:rPr>
                <w:sz w:val="13"/>
              </w:rPr>
              <w:t>seconds</w:t>
            </w:r>
          </w:p>
        </w:tc>
        <w:tc>
          <w:tcPr>
            <w:tcW w:w="1728" w:type="dxa"/>
          </w:tcPr>
          <w:p w14:paraId="170A1AD8" w14:textId="77777777" w:rsidR="002C716D" w:rsidRDefault="00F37681">
            <w:r>
              <w:rPr>
                <w:sz w:val="13"/>
              </w:rPr>
              <w:t>&gt;= 0</w:t>
            </w:r>
          </w:p>
        </w:tc>
        <w:tc>
          <w:tcPr>
            <w:tcW w:w="1008" w:type="dxa"/>
          </w:tcPr>
          <w:p w14:paraId="79B4867D" w14:textId="77777777" w:rsidR="002C716D" w:rsidRDefault="00F37681">
            <w:r>
              <w:rPr>
                <w:sz w:val="13"/>
              </w:rPr>
              <w:t>Not specified in source</w:t>
            </w:r>
          </w:p>
        </w:tc>
        <w:tc>
          <w:tcPr>
            <w:tcW w:w="504" w:type="dxa"/>
          </w:tcPr>
          <w:p w14:paraId="1D986831" w14:textId="77777777" w:rsidR="002C716D" w:rsidRDefault="00F37681">
            <w:r>
              <w:rPr>
                <w:sz w:val="13"/>
              </w:rPr>
              <w:t>No</w:t>
            </w:r>
          </w:p>
        </w:tc>
        <w:tc>
          <w:tcPr>
            <w:tcW w:w="2160" w:type="dxa"/>
          </w:tcPr>
          <w:p w14:paraId="7AE1E029" w14:textId="77777777" w:rsidR="002C716D" w:rsidRDefault="00F37681">
            <w:r>
              <w:rPr>
                <w:sz w:val="13"/>
              </w:rPr>
              <w:t>always</w:t>
            </w:r>
          </w:p>
        </w:tc>
        <w:tc>
          <w:tcPr>
            <w:tcW w:w="1584" w:type="dxa"/>
          </w:tcPr>
          <w:p w14:paraId="46618639" w14:textId="77777777" w:rsidR="002C716D" w:rsidRDefault="00F37681">
            <w:r>
              <w:rPr>
                <w:sz w:val="13"/>
              </w:rPr>
              <w:t>cmd_ack, health_event, leak_event, lifecycle, rules_event, snapshot, valve_event</w:t>
            </w:r>
          </w:p>
        </w:tc>
        <w:tc>
          <w:tcPr>
            <w:tcW w:w="3600" w:type="dxa"/>
          </w:tcPr>
          <w:p w14:paraId="2666FFF7" w14:textId="77777777" w:rsidR="002C716D" w:rsidRDefault="00F37681">
            <w:r>
              <w:rPr>
                <w:sz w:val="13"/>
              </w:rPr>
              <w:t>Seconds since boot from the monotonic esp_timer. On an offline-buffer replay this is the ORIGINAL build-time value, possibly from a previous boot.</w:t>
            </w:r>
          </w:p>
        </w:tc>
        <w:tc>
          <w:tcPr>
            <w:tcW w:w="2664" w:type="dxa"/>
          </w:tcPr>
          <w:p w14:paraId="5876769A" w14:textId="77777777" w:rsidR="002C716D" w:rsidRDefault="00F37681">
            <w:r>
              <w:rPr>
                <w:rFonts w:ascii="Consolas" w:hAnsi="Consolas"/>
                <w:sz w:val="12"/>
              </w:rPr>
              <w:t>main/telemetry/telemetry_v2.c:85-86; replay main/offline_buffer/offline_buffer.c:148</w:t>
            </w:r>
          </w:p>
        </w:tc>
      </w:tr>
      <w:tr w:rsidR="002C716D" w14:paraId="2FADC9F4" w14:textId="77777777">
        <w:trPr>
          <w:jc w:val="center"/>
        </w:trPr>
        <w:tc>
          <w:tcPr>
            <w:tcW w:w="2160" w:type="dxa"/>
          </w:tcPr>
          <w:p w14:paraId="4424460C" w14:textId="77777777" w:rsidR="002C716D" w:rsidRDefault="00F37681">
            <w:r>
              <w:rPr>
                <w:rFonts w:ascii="Consolas" w:hAnsi="Consolas"/>
                <w:sz w:val="12"/>
              </w:rPr>
              <w:t>schema</w:t>
            </w:r>
          </w:p>
        </w:tc>
        <w:tc>
          <w:tcPr>
            <w:tcW w:w="1224" w:type="dxa"/>
          </w:tcPr>
          <w:p w14:paraId="3EA0237C" w14:textId="77777777" w:rsidR="002C716D" w:rsidRDefault="00F37681">
            <w:r>
              <w:rPr>
                <w:sz w:val="13"/>
              </w:rPr>
              <w:t>schema</w:t>
            </w:r>
          </w:p>
        </w:tc>
        <w:tc>
          <w:tcPr>
            <w:tcW w:w="864" w:type="dxa"/>
          </w:tcPr>
          <w:p w14:paraId="207E1FD2" w14:textId="77777777" w:rsidR="002C716D" w:rsidRDefault="00F37681">
            <w:r>
              <w:rPr>
                <w:sz w:val="13"/>
              </w:rPr>
              <w:t>string</w:t>
            </w:r>
          </w:p>
        </w:tc>
        <w:tc>
          <w:tcPr>
            <w:tcW w:w="864" w:type="dxa"/>
          </w:tcPr>
          <w:p w14:paraId="2197719D" w14:textId="77777777" w:rsidR="002C716D" w:rsidRDefault="00F37681">
            <w:r>
              <w:rPr>
                <w:sz w:val="13"/>
              </w:rPr>
              <w:t>n/a</w:t>
            </w:r>
          </w:p>
        </w:tc>
        <w:tc>
          <w:tcPr>
            <w:tcW w:w="1728" w:type="dxa"/>
          </w:tcPr>
          <w:p w14:paraId="49EE61F6" w14:textId="77777777" w:rsidR="002C716D" w:rsidRDefault="00F37681">
            <w:r>
              <w:rPr>
                <w:sz w:val="13"/>
              </w:rPr>
              <w:t>Fixed literal "eflostop.v2"</w:t>
            </w:r>
          </w:p>
        </w:tc>
        <w:tc>
          <w:tcPr>
            <w:tcW w:w="1008" w:type="dxa"/>
          </w:tcPr>
          <w:p w14:paraId="5930F09C" w14:textId="77777777" w:rsidR="002C716D" w:rsidRDefault="00F37681">
            <w:r>
              <w:rPr>
                <w:sz w:val="13"/>
              </w:rPr>
              <w:t>"eflostop.v2"</w:t>
            </w:r>
          </w:p>
        </w:tc>
        <w:tc>
          <w:tcPr>
            <w:tcW w:w="504" w:type="dxa"/>
          </w:tcPr>
          <w:p w14:paraId="458B6D22" w14:textId="77777777" w:rsidR="002C716D" w:rsidRDefault="00F37681">
            <w:r>
              <w:rPr>
                <w:sz w:val="13"/>
              </w:rPr>
              <w:t>No</w:t>
            </w:r>
          </w:p>
        </w:tc>
        <w:tc>
          <w:tcPr>
            <w:tcW w:w="2160" w:type="dxa"/>
          </w:tcPr>
          <w:p w14:paraId="10E690BD" w14:textId="77777777" w:rsidR="002C716D" w:rsidRDefault="00F37681">
            <w:r>
              <w:rPr>
                <w:sz w:val="13"/>
              </w:rPr>
              <w:t>always</w:t>
            </w:r>
          </w:p>
        </w:tc>
        <w:tc>
          <w:tcPr>
            <w:tcW w:w="1584" w:type="dxa"/>
          </w:tcPr>
          <w:p w14:paraId="784B5EE6" w14:textId="77777777" w:rsidR="002C716D" w:rsidRDefault="00F37681">
            <w:r>
              <w:rPr>
                <w:sz w:val="13"/>
              </w:rPr>
              <w:t>cmd_ack, health_event, leak_event, lifecycle, rules_event, snapshot, valve_event</w:t>
            </w:r>
          </w:p>
        </w:tc>
        <w:tc>
          <w:tcPr>
            <w:tcW w:w="3600" w:type="dxa"/>
          </w:tcPr>
          <w:p w14:paraId="7E849F41" w14:textId="77777777" w:rsidR="002C716D" w:rsidRDefault="00F37681">
            <w:r>
              <w:rPr>
                <w:sz w:val="13"/>
              </w:rPr>
              <w:t>Wire-contract identifier. Constant; bump signals a breaking payload change.</w:t>
            </w:r>
          </w:p>
        </w:tc>
        <w:tc>
          <w:tcPr>
            <w:tcW w:w="2664" w:type="dxa"/>
          </w:tcPr>
          <w:p w14:paraId="40DE6AA3" w14:textId="77777777" w:rsidR="002C716D" w:rsidRDefault="00F37681">
            <w:r>
              <w:rPr>
                <w:rFonts w:ascii="Consolas" w:hAnsi="Consolas"/>
                <w:sz w:val="12"/>
              </w:rPr>
              <w:t>main/telemetry/telemetry_v2.c:64; constant main/telemetry/telemetry_v2.h:14</w:t>
            </w:r>
          </w:p>
        </w:tc>
      </w:tr>
      <w:tr w:rsidR="002C716D" w14:paraId="1995BABD" w14:textId="77777777">
        <w:trPr>
          <w:jc w:val="center"/>
        </w:trPr>
        <w:tc>
          <w:tcPr>
            <w:tcW w:w="2160" w:type="dxa"/>
          </w:tcPr>
          <w:p w14:paraId="39296E35" w14:textId="77777777" w:rsidR="002C716D" w:rsidRDefault="00F37681">
            <w:r>
              <w:rPr>
                <w:rFonts w:ascii="Consolas" w:hAnsi="Consolas"/>
                <w:sz w:val="12"/>
              </w:rPr>
              <w:t>ts</w:t>
            </w:r>
          </w:p>
        </w:tc>
        <w:tc>
          <w:tcPr>
            <w:tcW w:w="1224" w:type="dxa"/>
          </w:tcPr>
          <w:p w14:paraId="0575B58F" w14:textId="77777777" w:rsidR="002C716D" w:rsidRDefault="00F37681">
            <w:r>
              <w:rPr>
                <w:sz w:val="13"/>
              </w:rPr>
              <w:t>ts</w:t>
            </w:r>
          </w:p>
        </w:tc>
        <w:tc>
          <w:tcPr>
            <w:tcW w:w="864" w:type="dxa"/>
          </w:tcPr>
          <w:p w14:paraId="0FC2DB4F" w14:textId="77777777" w:rsidR="002C716D" w:rsidRDefault="00F37681">
            <w:r>
              <w:rPr>
                <w:sz w:val="13"/>
              </w:rPr>
              <w:t>number</w:t>
            </w:r>
          </w:p>
        </w:tc>
        <w:tc>
          <w:tcPr>
            <w:tcW w:w="864" w:type="dxa"/>
          </w:tcPr>
          <w:p w14:paraId="41642D8E" w14:textId="77777777" w:rsidR="002C716D" w:rsidRDefault="00F37681">
            <w:r>
              <w:rPr>
                <w:sz w:val="13"/>
              </w:rPr>
              <w:t>seconds (Unix epoch, UTC)</w:t>
            </w:r>
          </w:p>
        </w:tc>
        <w:tc>
          <w:tcPr>
            <w:tcW w:w="1728" w:type="dxa"/>
          </w:tcPr>
          <w:p w14:paraId="3B3481D8" w14:textId="77777777" w:rsidR="002C716D" w:rsidRDefault="00F37681">
            <w:r>
              <w:rPr>
                <w:sz w:val="13"/>
              </w:rPr>
              <w:t>&gt;= 1704067200 (2024-01-01T00:00:00Z)</w:t>
            </w:r>
          </w:p>
        </w:tc>
        <w:tc>
          <w:tcPr>
            <w:tcW w:w="1008" w:type="dxa"/>
          </w:tcPr>
          <w:p w14:paraId="68660C77" w14:textId="77777777" w:rsidR="002C716D" w:rsidRDefault="00F37681">
            <w:r>
              <w:rPr>
                <w:sz w:val="13"/>
              </w:rPr>
              <w:t>Not specified in source</w:t>
            </w:r>
          </w:p>
        </w:tc>
        <w:tc>
          <w:tcPr>
            <w:tcW w:w="504" w:type="dxa"/>
          </w:tcPr>
          <w:p w14:paraId="2DF918A2" w14:textId="77777777" w:rsidR="002C716D" w:rsidRDefault="00F37681">
            <w:r>
              <w:rPr>
                <w:sz w:val="13"/>
              </w:rPr>
              <w:t>No</w:t>
            </w:r>
          </w:p>
        </w:tc>
        <w:tc>
          <w:tcPr>
            <w:tcW w:w="2160" w:type="dxa"/>
          </w:tcPr>
          <w:p w14:paraId="4832CBCE" w14:textId="77777777" w:rsidR="002C716D" w:rsidRDefault="00F37681">
            <w:r>
              <w:rPr>
                <w:sz w:val="13"/>
              </w:rPr>
              <w:t>always</w:t>
            </w:r>
          </w:p>
        </w:tc>
        <w:tc>
          <w:tcPr>
            <w:tcW w:w="1584" w:type="dxa"/>
          </w:tcPr>
          <w:p w14:paraId="5FC16637" w14:textId="77777777" w:rsidR="002C716D" w:rsidRDefault="00F37681">
            <w:r>
              <w:rPr>
                <w:sz w:val="13"/>
              </w:rPr>
              <w:t>cmd_ack, health_event, leak_event, lifecycle, rules_event, snapshot, valve_event</w:t>
            </w:r>
          </w:p>
        </w:tc>
        <w:tc>
          <w:tcPr>
            <w:tcW w:w="3600" w:type="dxa"/>
          </w:tcPr>
          <w:p w14:paraId="197B37A8" w14:textId="77777777" w:rsidR="002C716D" w:rsidRDefault="00F37681">
            <w:r>
              <w:rPr>
                <w:sz w:val="13"/>
              </w:rPr>
              <w:t>Device wall-clock at message BUILD time. The whole message is destroyed (never sent, never buffered) if ts &lt; 1704067200, so a pre-SNTP leak event is lost permanently.</w:t>
            </w:r>
          </w:p>
        </w:tc>
        <w:tc>
          <w:tcPr>
            <w:tcW w:w="2664" w:type="dxa"/>
          </w:tcPr>
          <w:p w14:paraId="2712DC2F" w14:textId="77777777" w:rsidR="002C716D" w:rsidRDefault="00F37681">
            <w:r>
              <w:rPr>
                <w:rFonts w:ascii="Consolas" w:hAnsi="Consolas"/>
                <w:sz w:val="12"/>
              </w:rPr>
              <w:t>main/telemetry/telemetry_v2.c:66-76; SNTP gate :70-74; threshold :57</w:t>
            </w:r>
          </w:p>
        </w:tc>
      </w:tr>
      <w:tr w:rsidR="002C716D" w14:paraId="5A2457C5" w14:textId="77777777">
        <w:trPr>
          <w:jc w:val="center"/>
        </w:trPr>
        <w:tc>
          <w:tcPr>
            <w:tcW w:w="2160" w:type="dxa"/>
          </w:tcPr>
          <w:p w14:paraId="202998F6" w14:textId="77777777" w:rsidR="002C716D" w:rsidRDefault="00F37681">
            <w:r>
              <w:rPr>
                <w:rFonts w:ascii="Consolas" w:hAnsi="Consolas"/>
                <w:sz w:val="12"/>
              </w:rPr>
              <w:t>type</w:t>
            </w:r>
          </w:p>
        </w:tc>
        <w:tc>
          <w:tcPr>
            <w:tcW w:w="1224" w:type="dxa"/>
          </w:tcPr>
          <w:p w14:paraId="76DDE6F6" w14:textId="77777777" w:rsidR="002C716D" w:rsidRDefault="00F37681">
            <w:r>
              <w:rPr>
                <w:sz w:val="13"/>
              </w:rPr>
              <w:t>type</w:t>
            </w:r>
          </w:p>
        </w:tc>
        <w:tc>
          <w:tcPr>
            <w:tcW w:w="864" w:type="dxa"/>
          </w:tcPr>
          <w:p w14:paraId="39F26427" w14:textId="77777777" w:rsidR="002C716D" w:rsidRDefault="00F37681">
            <w:r>
              <w:rPr>
                <w:sz w:val="13"/>
              </w:rPr>
              <w:t>string</w:t>
            </w:r>
          </w:p>
        </w:tc>
        <w:tc>
          <w:tcPr>
            <w:tcW w:w="864" w:type="dxa"/>
          </w:tcPr>
          <w:p w14:paraId="22F8FE84" w14:textId="77777777" w:rsidR="002C716D" w:rsidRDefault="00F37681">
            <w:r>
              <w:rPr>
                <w:sz w:val="13"/>
              </w:rPr>
              <w:t>n/a</w:t>
            </w:r>
          </w:p>
        </w:tc>
        <w:tc>
          <w:tcPr>
            <w:tcW w:w="1728" w:type="dxa"/>
          </w:tcPr>
          <w:p w14:paraId="4548D955" w14:textId="77777777" w:rsidR="002C716D" w:rsidRDefault="00F37681">
            <w:r>
              <w:rPr>
                <w:sz w:val="13"/>
              </w:rPr>
              <w:t>enum: "lifecycle" | "snapshot" | "event"</w:t>
            </w:r>
          </w:p>
        </w:tc>
        <w:tc>
          <w:tcPr>
            <w:tcW w:w="1008" w:type="dxa"/>
          </w:tcPr>
          <w:p w14:paraId="16C66161" w14:textId="77777777" w:rsidR="002C716D" w:rsidRDefault="00F37681">
            <w:r>
              <w:rPr>
                <w:sz w:val="13"/>
              </w:rPr>
              <w:t>Not specified in source</w:t>
            </w:r>
          </w:p>
        </w:tc>
        <w:tc>
          <w:tcPr>
            <w:tcW w:w="504" w:type="dxa"/>
          </w:tcPr>
          <w:p w14:paraId="5392955D" w14:textId="77777777" w:rsidR="002C716D" w:rsidRDefault="00F37681">
            <w:r>
              <w:rPr>
                <w:sz w:val="13"/>
              </w:rPr>
              <w:t>No</w:t>
            </w:r>
          </w:p>
        </w:tc>
        <w:tc>
          <w:tcPr>
            <w:tcW w:w="2160" w:type="dxa"/>
          </w:tcPr>
          <w:p w14:paraId="3978E36F" w14:textId="77777777" w:rsidR="002C716D" w:rsidRDefault="00F37681">
            <w:r>
              <w:rPr>
                <w:sz w:val="13"/>
              </w:rPr>
              <w:t>always</w:t>
            </w:r>
          </w:p>
        </w:tc>
        <w:tc>
          <w:tcPr>
            <w:tcW w:w="1584" w:type="dxa"/>
          </w:tcPr>
          <w:p w14:paraId="6DB9DA36" w14:textId="77777777" w:rsidR="002C716D" w:rsidRDefault="00F37681">
            <w:r>
              <w:rPr>
                <w:sz w:val="13"/>
              </w:rPr>
              <w:t>cmd_ack, health_event, leak_event, lifecycle, rules_event, snapshot, valve_event</w:t>
            </w:r>
          </w:p>
        </w:tc>
        <w:tc>
          <w:tcPr>
            <w:tcW w:w="3600" w:type="dxa"/>
          </w:tcPr>
          <w:p w14:paraId="0DF52F00" w14:textId="77777777" w:rsidR="002C716D" w:rsidRDefault="00F37681">
            <w:r>
              <w:rPr>
                <w:sz w:val="13"/>
              </w:rPr>
              <w:t>Envelope discriminator. Tells the backend which data shape to expect.</w:t>
            </w:r>
          </w:p>
        </w:tc>
        <w:tc>
          <w:tcPr>
            <w:tcW w:w="2664" w:type="dxa"/>
          </w:tcPr>
          <w:p w14:paraId="1218BD56" w14:textId="77777777" w:rsidR="002C716D" w:rsidRDefault="00F37681">
            <w:r>
              <w:rPr>
                <w:rFonts w:ascii="Consolas" w:hAnsi="Consolas"/>
                <w:sz w:val="12"/>
              </w:rPr>
              <w:t>main/telemetry/telemetry_v2.c:89; values passed at :336, :374, :610, :637, :659, :679, :700</w:t>
            </w:r>
          </w:p>
        </w:tc>
      </w:tr>
    </w:tbl>
    <w:p w14:paraId="3F47FE01" w14:textId="77777777" w:rsidR="002C716D" w:rsidRDefault="002C716D"/>
    <w:p w14:paraId="47E8333F" w14:textId="77777777" w:rsidR="002C716D" w:rsidRDefault="002C716D">
      <w:pPr>
        <w:sectPr w:rsidR="002C716D">
          <w:pgSz w:w="15840" w:h="12240" w:orient="landscape"/>
          <w:pgMar w:top="720" w:right="720" w:bottom="720" w:left="720" w:header="720" w:footer="720" w:gutter="0"/>
          <w:cols w:space="720"/>
          <w:docGrid w:linePitch="360"/>
        </w:sectPr>
      </w:pPr>
    </w:p>
    <w:p w14:paraId="3202CB48" w14:textId="77777777" w:rsidR="002C716D" w:rsidRDefault="00F37681">
      <w:pPr>
        <w:pStyle w:val="Heading1"/>
      </w:pPr>
      <w:bookmarkStart w:id="99" w:name="_Toc236397327"/>
      <w:r>
        <w:lastRenderedPageBreak/>
        <w:t>12. Categorised catalogue</w:t>
      </w:r>
      <w:bookmarkEnd w:id="99"/>
    </w:p>
    <w:p w14:paraId="303D695E" w14:textId="77777777" w:rsidR="002C716D" w:rsidRDefault="00F37681">
      <w:r>
        <w:t>This is an index, not a second catalogue: it lists which fields fall in each category and leaves the detail to §11, so there is exactly one place where any field's type or units is stated. Every field appears in exactly one category, and the twelve counts sum to the census total.</w:t>
      </w:r>
    </w:p>
    <w:p w14:paraId="3EFFF751" w14:textId="77777777" w:rsidR="002C716D" w:rsidRDefault="00F37681">
      <w:r>
        <w:rPr>
          <w:b/>
        </w:rPr>
        <w:t>Tie-break order</w:t>
      </w:r>
      <w:r>
        <w:t xml:space="preserve">, applied in this order when a field could sit in more than one category: entity role, then alarm-bearing, then physical quantity, then lifecycle. So a sensor's battery is filed under power rather than under leak detection, and a sensor's </w:t>
      </w:r>
      <w:r>
        <w:rPr>
          <w:rFonts w:ascii="Consolas" w:hAnsi="Consolas"/>
          <w:sz w:val="19"/>
        </w:rPr>
        <w:t>connected</w:t>
      </w:r>
      <w:r>
        <w:t xml:space="preserve"> flag under connectivity rather than under the sensor itself.</w:t>
      </w:r>
    </w:p>
    <w:p w14:paraId="7CBFB2CB" w14:textId="77777777" w:rsidR="002C716D" w:rsidRDefault="00F37681">
      <w:pPr>
        <w:pStyle w:val="Heading2"/>
      </w:pPr>
      <w:bookmarkStart w:id="100" w:name="_Toc236397328"/>
      <w:r>
        <w:t>Device × category matrix</w:t>
      </w:r>
      <w:bookmarkEnd w:id="100"/>
    </w:p>
    <w:p w14:paraId="613B03D0" w14:textId="77777777" w:rsidR="002C716D" w:rsidRDefault="00F37681">
      <w:r>
        <w:t>Where each entity's fields live, for readers whose unit of work is the device rather than the physical quantity.</w:t>
      </w:r>
    </w:p>
    <w:tbl>
      <w:tblPr>
        <w:tblStyle w:val="TableGrid"/>
        <w:tblW w:w="0" w:type="auto"/>
        <w:jc w:val="center"/>
        <w:tblLook w:val="04A0" w:firstRow="1" w:lastRow="0" w:firstColumn="1" w:lastColumn="0" w:noHBand="0" w:noVBand="1"/>
      </w:tblPr>
      <w:tblGrid>
        <w:gridCol w:w="2448"/>
        <w:gridCol w:w="1008"/>
        <w:gridCol w:w="6048"/>
      </w:tblGrid>
      <w:tr w:rsidR="002C716D" w14:paraId="0686B7FF" w14:textId="77777777">
        <w:trPr>
          <w:tblHeader/>
          <w:jc w:val="center"/>
        </w:trPr>
        <w:tc>
          <w:tcPr>
            <w:tcW w:w="2448" w:type="dxa"/>
            <w:shd w:val="clear" w:color="auto" w:fill="DDDDDD"/>
          </w:tcPr>
          <w:p w14:paraId="300E3C53" w14:textId="77777777" w:rsidR="002C716D" w:rsidRDefault="00F37681">
            <w:r>
              <w:rPr>
                <w:b/>
                <w:sz w:val="18"/>
              </w:rPr>
              <w:t>Entity</w:t>
            </w:r>
          </w:p>
        </w:tc>
        <w:tc>
          <w:tcPr>
            <w:tcW w:w="1008" w:type="dxa"/>
            <w:shd w:val="clear" w:color="auto" w:fill="DDDDDD"/>
          </w:tcPr>
          <w:p w14:paraId="2D2CF600" w14:textId="77777777" w:rsidR="002C716D" w:rsidRDefault="00F37681">
            <w:r>
              <w:rPr>
                <w:b/>
                <w:sz w:val="18"/>
              </w:rPr>
              <w:t>Fields</w:t>
            </w:r>
          </w:p>
        </w:tc>
        <w:tc>
          <w:tcPr>
            <w:tcW w:w="6048" w:type="dxa"/>
            <w:shd w:val="clear" w:color="auto" w:fill="DDDDDD"/>
          </w:tcPr>
          <w:p w14:paraId="30E61A2B" w14:textId="77777777" w:rsidR="002C716D" w:rsidRDefault="00F37681">
            <w:r>
              <w:rPr>
                <w:b/>
                <w:sz w:val="18"/>
              </w:rPr>
              <w:t>Categories its fields live in</w:t>
            </w:r>
          </w:p>
        </w:tc>
      </w:tr>
      <w:tr w:rsidR="002C716D" w14:paraId="40720C19" w14:textId="77777777">
        <w:trPr>
          <w:jc w:val="center"/>
        </w:trPr>
        <w:tc>
          <w:tcPr>
            <w:tcW w:w="2448" w:type="dxa"/>
          </w:tcPr>
          <w:p w14:paraId="794D52FA" w14:textId="77777777" w:rsidR="002C716D" w:rsidRDefault="00F37681">
            <w:r>
              <w:rPr>
                <w:sz w:val="18"/>
              </w:rPr>
              <w:t>Hub / envelope</w:t>
            </w:r>
          </w:p>
        </w:tc>
        <w:tc>
          <w:tcPr>
            <w:tcW w:w="1008" w:type="dxa"/>
          </w:tcPr>
          <w:p w14:paraId="26753A81" w14:textId="77777777" w:rsidR="002C716D" w:rsidRDefault="00F37681">
            <w:r>
              <w:rPr>
                <w:sz w:val="18"/>
              </w:rPr>
              <w:t>21</w:t>
            </w:r>
          </w:p>
        </w:tc>
        <w:tc>
          <w:tcPr>
            <w:tcW w:w="6048" w:type="dxa"/>
          </w:tcPr>
          <w:p w14:paraId="7A52401A" w14:textId="77777777" w:rsidR="002C716D" w:rsidRDefault="00F37681">
            <w:r>
              <w:rPr>
                <w:sz w:val="18"/>
              </w:rPr>
              <w:t>12.1, 12.3, 12.4, 12.9, 12.10, 12.12</w:t>
            </w:r>
          </w:p>
        </w:tc>
      </w:tr>
      <w:tr w:rsidR="002C716D" w14:paraId="74CA548A" w14:textId="77777777">
        <w:trPr>
          <w:jc w:val="center"/>
        </w:trPr>
        <w:tc>
          <w:tcPr>
            <w:tcW w:w="2448" w:type="dxa"/>
          </w:tcPr>
          <w:p w14:paraId="7246EF39" w14:textId="77777777" w:rsidR="002C716D" w:rsidRDefault="00F37681">
            <w:r>
              <w:rPr>
                <w:sz w:val="18"/>
              </w:rPr>
              <w:t>Valve</w:t>
            </w:r>
          </w:p>
        </w:tc>
        <w:tc>
          <w:tcPr>
            <w:tcW w:w="1008" w:type="dxa"/>
          </w:tcPr>
          <w:p w14:paraId="26545D3D" w14:textId="77777777" w:rsidR="002C716D" w:rsidRDefault="00F37681">
            <w:r>
              <w:rPr>
                <w:sz w:val="18"/>
              </w:rPr>
              <w:t>13</w:t>
            </w:r>
          </w:p>
        </w:tc>
        <w:tc>
          <w:tcPr>
            <w:tcW w:w="6048" w:type="dxa"/>
          </w:tcPr>
          <w:p w14:paraId="0D89A6A2" w14:textId="77777777" w:rsidR="002C716D" w:rsidRDefault="00F37681">
            <w:r>
              <w:rPr>
                <w:sz w:val="18"/>
              </w:rPr>
              <w:t>12.1, 12.2, 12.3, 12.4, 12.6, 12.8</w:t>
            </w:r>
          </w:p>
        </w:tc>
      </w:tr>
      <w:tr w:rsidR="002C716D" w14:paraId="17C2B251" w14:textId="77777777">
        <w:trPr>
          <w:jc w:val="center"/>
        </w:trPr>
        <w:tc>
          <w:tcPr>
            <w:tcW w:w="2448" w:type="dxa"/>
          </w:tcPr>
          <w:p w14:paraId="111A1B1C" w14:textId="77777777" w:rsidR="002C716D" w:rsidRDefault="00F37681">
            <w:r>
              <w:rPr>
                <w:sz w:val="18"/>
              </w:rPr>
              <w:t>BLE leak sensor</w:t>
            </w:r>
          </w:p>
        </w:tc>
        <w:tc>
          <w:tcPr>
            <w:tcW w:w="1008" w:type="dxa"/>
          </w:tcPr>
          <w:p w14:paraId="318EC715" w14:textId="77777777" w:rsidR="002C716D" w:rsidRDefault="00F37681">
            <w:r>
              <w:rPr>
                <w:sz w:val="18"/>
              </w:rPr>
              <w:t>12</w:t>
            </w:r>
          </w:p>
        </w:tc>
        <w:tc>
          <w:tcPr>
            <w:tcW w:w="6048" w:type="dxa"/>
          </w:tcPr>
          <w:p w14:paraId="4D783629" w14:textId="77777777" w:rsidR="002C716D" w:rsidRDefault="00F37681">
            <w:r>
              <w:rPr>
                <w:sz w:val="18"/>
              </w:rPr>
              <w:t>12.2, 12.3, 12.4, 12.5, 12.8</w:t>
            </w:r>
          </w:p>
        </w:tc>
      </w:tr>
      <w:tr w:rsidR="002C716D" w14:paraId="5DB83274" w14:textId="77777777">
        <w:trPr>
          <w:jc w:val="center"/>
        </w:trPr>
        <w:tc>
          <w:tcPr>
            <w:tcW w:w="2448" w:type="dxa"/>
          </w:tcPr>
          <w:p w14:paraId="233F84BA" w14:textId="77777777" w:rsidR="002C716D" w:rsidRDefault="00F37681">
            <w:r>
              <w:rPr>
                <w:sz w:val="18"/>
              </w:rPr>
              <w:t>LoRa sensor</w:t>
            </w:r>
          </w:p>
        </w:tc>
        <w:tc>
          <w:tcPr>
            <w:tcW w:w="1008" w:type="dxa"/>
          </w:tcPr>
          <w:p w14:paraId="56D388FE" w14:textId="77777777" w:rsidR="002C716D" w:rsidRDefault="00F37681">
            <w:r>
              <w:rPr>
                <w:sz w:val="18"/>
              </w:rPr>
              <w:t>12</w:t>
            </w:r>
          </w:p>
        </w:tc>
        <w:tc>
          <w:tcPr>
            <w:tcW w:w="6048" w:type="dxa"/>
          </w:tcPr>
          <w:p w14:paraId="0C3B65AC" w14:textId="77777777" w:rsidR="002C716D" w:rsidRDefault="00F37681">
            <w:r>
              <w:rPr>
                <w:sz w:val="18"/>
              </w:rPr>
              <w:t>12.2, 12.3, 12.5, 12.8</w:t>
            </w:r>
          </w:p>
        </w:tc>
      </w:tr>
      <w:tr w:rsidR="002C716D" w14:paraId="3D8F5C4E" w14:textId="77777777">
        <w:trPr>
          <w:jc w:val="center"/>
        </w:trPr>
        <w:tc>
          <w:tcPr>
            <w:tcW w:w="2448" w:type="dxa"/>
          </w:tcPr>
          <w:p w14:paraId="7E74641A" w14:textId="77777777" w:rsidR="002C716D" w:rsidRDefault="00F37681">
            <w:r>
              <w:rPr>
                <w:sz w:val="18"/>
              </w:rPr>
              <w:t>Leak event (flat)</w:t>
            </w:r>
          </w:p>
        </w:tc>
        <w:tc>
          <w:tcPr>
            <w:tcW w:w="1008" w:type="dxa"/>
          </w:tcPr>
          <w:p w14:paraId="52314316" w14:textId="77777777" w:rsidR="002C716D" w:rsidRDefault="00F37681">
            <w:r>
              <w:rPr>
                <w:sz w:val="18"/>
              </w:rPr>
              <w:t>8</w:t>
            </w:r>
          </w:p>
        </w:tc>
        <w:tc>
          <w:tcPr>
            <w:tcW w:w="6048" w:type="dxa"/>
          </w:tcPr>
          <w:p w14:paraId="46E796C2" w14:textId="77777777" w:rsidR="002C716D" w:rsidRDefault="00F37681">
            <w:r>
              <w:rPr>
                <w:sz w:val="18"/>
              </w:rPr>
              <w:t>12.2, 12.5, 12.8</w:t>
            </w:r>
          </w:p>
        </w:tc>
      </w:tr>
      <w:tr w:rsidR="002C716D" w14:paraId="49535FD3" w14:textId="77777777">
        <w:trPr>
          <w:jc w:val="center"/>
        </w:trPr>
        <w:tc>
          <w:tcPr>
            <w:tcW w:w="2448" w:type="dxa"/>
          </w:tcPr>
          <w:p w14:paraId="3FD4EF48" w14:textId="77777777" w:rsidR="002C716D" w:rsidRDefault="00F37681">
            <w:r>
              <w:rPr>
                <w:sz w:val="18"/>
              </w:rPr>
              <w:t>Override window</w:t>
            </w:r>
          </w:p>
        </w:tc>
        <w:tc>
          <w:tcPr>
            <w:tcW w:w="1008" w:type="dxa"/>
          </w:tcPr>
          <w:p w14:paraId="66EC79EA" w14:textId="77777777" w:rsidR="002C716D" w:rsidRDefault="00F37681">
            <w:r>
              <w:rPr>
                <w:sz w:val="18"/>
              </w:rPr>
              <w:t>11</w:t>
            </w:r>
          </w:p>
        </w:tc>
        <w:tc>
          <w:tcPr>
            <w:tcW w:w="6048" w:type="dxa"/>
          </w:tcPr>
          <w:p w14:paraId="190E0144" w14:textId="77777777" w:rsidR="002C716D" w:rsidRDefault="00F37681">
            <w:r>
              <w:rPr>
                <w:sz w:val="18"/>
              </w:rPr>
              <w:t>12.10</w:t>
            </w:r>
          </w:p>
        </w:tc>
      </w:tr>
      <w:tr w:rsidR="002C716D" w14:paraId="203E1D2D" w14:textId="77777777">
        <w:trPr>
          <w:jc w:val="center"/>
        </w:trPr>
        <w:tc>
          <w:tcPr>
            <w:tcW w:w="2448" w:type="dxa"/>
          </w:tcPr>
          <w:p w14:paraId="1E8FFE7E" w14:textId="77777777" w:rsidR="002C716D" w:rsidRDefault="00F37681">
            <w:r>
              <w:rPr>
                <w:sz w:val="18"/>
              </w:rPr>
              <w:t>Command ack</w:t>
            </w:r>
          </w:p>
        </w:tc>
        <w:tc>
          <w:tcPr>
            <w:tcW w:w="1008" w:type="dxa"/>
          </w:tcPr>
          <w:p w14:paraId="1522DD46" w14:textId="77777777" w:rsidR="002C716D" w:rsidRDefault="00F37681">
            <w:r>
              <w:rPr>
                <w:sz w:val="18"/>
              </w:rPr>
              <w:t>6</w:t>
            </w:r>
          </w:p>
        </w:tc>
        <w:tc>
          <w:tcPr>
            <w:tcW w:w="6048" w:type="dxa"/>
          </w:tcPr>
          <w:p w14:paraId="758F946D" w14:textId="77777777" w:rsidR="002C716D" w:rsidRDefault="00F37681">
            <w:r>
              <w:rPr>
                <w:sz w:val="18"/>
              </w:rPr>
              <w:t>12.9</w:t>
            </w:r>
          </w:p>
        </w:tc>
      </w:tr>
      <w:tr w:rsidR="002C716D" w14:paraId="71CEB5AA" w14:textId="77777777">
        <w:trPr>
          <w:jc w:val="center"/>
        </w:trPr>
        <w:tc>
          <w:tcPr>
            <w:tcW w:w="2448" w:type="dxa"/>
          </w:tcPr>
          <w:p w14:paraId="09F1F954" w14:textId="77777777" w:rsidR="002C716D" w:rsidRDefault="00F37681">
            <w:r>
              <w:rPr>
                <w:sz w:val="18"/>
              </w:rPr>
              <w:t>Health alert</w:t>
            </w:r>
          </w:p>
        </w:tc>
        <w:tc>
          <w:tcPr>
            <w:tcW w:w="1008" w:type="dxa"/>
          </w:tcPr>
          <w:p w14:paraId="22F6C4EA" w14:textId="77777777" w:rsidR="002C716D" w:rsidRDefault="00F37681">
            <w:r>
              <w:rPr>
                <w:sz w:val="18"/>
              </w:rPr>
              <w:t>8</w:t>
            </w:r>
          </w:p>
        </w:tc>
        <w:tc>
          <w:tcPr>
            <w:tcW w:w="6048" w:type="dxa"/>
          </w:tcPr>
          <w:p w14:paraId="6FECFDBA" w14:textId="77777777" w:rsidR="002C716D" w:rsidRDefault="00F37681">
            <w:r>
              <w:rPr>
                <w:sz w:val="18"/>
              </w:rPr>
              <w:t>12.3</w:t>
            </w:r>
          </w:p>
        </w:tc>
      </w:tr>
      <w:tr w:rsidR="002C716D" w14:paraId="1CBDC525" w14:textId="77777777">
        <w:trPr>
          <w:jc w:val="center"/>
        </w:trPr>
        <w:tc>
          <w:tcPr>
            <w:tcW w:w="2448" w:type="dxa"/>
          </w:tcPr>
          <w:p w14:paraId="221C2695" w14:textId="77777777" w:rsidR="002C716D" w:rsidRDefault="00F37681">
            <w:r>
              <w:rPr>
                <w:sz w:val="18"/>
              </w:rPr>
              <w:t>Total</w:t>
            </w:r>
          </w:p>
        </w:tc>
        <w:tc>
          <w:tcPr>
            <w:tcW w:w="1008" w:type="dxa"/>
          </w:tcPr>
          <w:p w14:paraId="2D00E44B" w14:textId="77777777" w:rsidR="002C716D" w:rsidRDefault="00F37681">
            <w:r>
              <w:rPr>
                <w:sz w:val="18"/>
              </w:rPr>
              <w:t>91</w:t>
            </w:r>
          </w:p>
        </w:tc>
        <w:tc>
          <w:tcPr>
            <w:tcW w:w="6048" w:type="dxa"/>
          </w:tcPr>
          <w:p w14:paraId="1642D3A3" w14:textId="77777777" w:rsidR="002C716D" w:rsidRDefault="00F37681">
            <w:r>
              <w:rPr>
                <w:sz w:val="18"/>
              </w:rPr>
              <w:t>all twelve categories</w:t>
            </w:r>
          </w:p>
        </w:tc>
      </w:tr>
    </w:tbl>
    <w:p w14:paraId="3740E75F" w14:textId="77777777" w:rsidR="002C716D" w:rsidRDefault="002C716D"/>
    <w:p w14:paraId="4FF8F390" w14:textId="77777777" w:rsidR="002C716D" w:rsidRDefault="00F37681">
      <w:r>
        <w:t>Entity rows are disjoint and exhaustive: every field is claimed by exactly one entity, so the column sums to the census total. This is asserted at build time.</w:t>
      </w:r>
    </w:p>
    <w:p w14:paraId="1CA4C32A" w14:textId="77777777" w:rsidR="002C716D" w:rsidRDefault="00F37681">
      <w:pPr>
        <w:pStyle w:val="Heading2"/>
      </w:pPr>
      <w:bookmarkStart w:id="101" w:name="_Toc236397329"/>
      <w:r>
        <w:t>12.1 Device identity &amp; provisioning (13)</w:t>
      </w:r>
      <w:bookmarkEnd w:id="101"/>
    </w:p>
    <w:p w14:paraId="77DFF2A7" w14:textId="77777777" w:rsidR="002C716D" w:rsidRDefault="00F37681">
      <w:r>
        <w:t>Who this hub is, and what it believes it is responsible for.</w:t>
      </w:r>
    </w:p>
    <w:p w14:paraId="656CED0C" w14:textId="77777777" w:rsidR="002C716D" w:rsidRDefault="00F37681">
      <w:pPr>
        <w:spacing w:after="120"/>
      </w:pPr>
      <w:r>
        <w:rPr>
          <w:rFonts w:ascii="Consolas" w:hAnsi="Consolas"/>
          <w:sz w:val="16"/>
        </w:rPr>
        <w:t>data</w:t>
      </w:r>
      <w:r>
        <w:br/>
      </w:r>
      <w:r>
        <w:rPr>
          <w:rFonts w:ascii="Consolas" w:hAnsi="Consolas"/>
          <w:sz w:val="16"/>
        </w:rPr>
        <w:t>data.ble_leak_sensor_count</w:t>
      </w:r>
      <w:r>
        <w:br/>
      </w:r>
      <w:r>
        <w:rPr>
          <w:rFonts w:ascii="Consolas" w:hAnsi="Consolas"/>
          <w:sz w:val="16"/>
        </w:rPr>
        <w:t>data.lora_sensor_count</w:t>
      </w:r>
      <w:r>
        <w:br/>
      </w:r>
      <w:r>
        <w:rPr>
          <w:rFonts w:ascii="Consolas" w:hAnsi="Consolas"/>
          <w:sz w:val="16"/>
        </w:rPr>
        <w:t>data.provisioned</w:t>
      </w:r>
      <w:r>
        <w:br/>
      </w:r>
      <w:r>
        <w:rPr>
          <w:rFonts w:ascii="Consolas" w:hAnsi="Consolas"/>
          <w:sz w:val="16"/>
        </w:rPr>
        <w:t>data.valve.mac</w:t>
      </w:r>
      <w:r>
        <w:br/>
      </w:r>
      <w:r>
        <w:rPr>
          <w:rFonts w:ascii="Consolas" w:hAnsi="Consolas"/>
          <w:sz w:val="16"/>
        </w:rPr>
        <w:t>data.valve_mac</w:t>
      </w:r>
      <w:r>
        <w:br/>
      </w:r>
      <w:r>
        <w:rPr>
          <w:rFonts w:ascii="Consolas" w:hAnsi="Consolas"/>
          <w:sz w:val="16"/>
        </w:rPr>
        <w:t>gateway</w:t>
      </w:r>
      <w:r>
        <w:br/>
      </w:r>
      <w:r>
        <w:rPr>
          <w:rFonts w:ascii="Consolas" w:hAnsi="Consolas"/>
          <w:sz w:val="16"/>
        </w:rPr>
        <w:t>gateway.id</w:t>
      </w:r>
      <w:r>
        <w:br/>
      </w:r>
      <w:r>
        <w:rPr>
          <w:rFonts w:ascii="Consolas" w:hAnsi="Consolas"/>
          <w:sz w:val="16"/>
        </w:rPr>
        <w:t>gateway.name</w:t>
      </w:r>
      <w:r>
        <w:br/>
      </w:r>
      <w:r>
        <w:rPr>
          <w:rFonts w:ascii="Consolas" w:hAnsi="Consolas"/>
          <w:sz w:val="16"/>
        </w:rPr>
        <w:t>gateway.short_id</w:t>
      </w:r>
      <w:r>
        <w:br/>
      </w:r>
      <w:r>
        <w:rPr>
          <w:rFonts w:ascii="Consolas" w:hAnsi="Consolas"/>
          <w:sz w:val="16"/>
        </w:rPr>
        <w:t>schema</w:t>
      </w:r>
      <w:r>
        <w:br/>
      </w:r>
      <w:r>
        <w:rPr>
          <w:rFonts w:ascii="Consolas" w:hAnsi="Consolas"/>
          <w:sz w:val="16"/>
        </w:rPr>
        <w:t>ts</w:t>
      </w:r>
      <w:r>
        <w:br/>
      </w:r>
      <w:r>
        <w:rPr>
          <w:rFonts w:ascii="Consolas" w:hAnsi="Consolas"/>
          <w:sz w:val="16"/>
        </w:rPr>
        <w:t>type</w:t>
      </w:r>
    </w:p>
    <w:p w14:paraId="1ECED348" w14:textId="77777777" w:rsidR="002C716D" w:rsidRDefault="00F37681">
      <w:r>
        <w:rPr>
          <w:i/>
        </w:rPr>
        <w:t>Related surface on other planes</w:t>
      </w:r>
      <w:r>
        <w:t xml:space="preserve"> — Twin reported: gateway_id, short_id, provisioned, valve_mac, lora_sensor_count, ble_leak_sensor_count. Twin desired: hub_name. Commands: none. (Listed for navigation; not counted in the total above.)</w:t>
      </w:r>
    </w:p>
    <w:p w14:paraId="7F8C3689" w14:textId="77777777" w:rsidR="002C716D" w:rsidRDefault="00F37681">
      <w:pPr>
        <w:pStyle w:val="Heading2"/>
      </w:pPr>
      <w:bookmarkStart w:id="102" w:name="_Toc236397330"/>
      <w:r>
        <w:t>12.2 Connectivity &amp; network health (9)</w:t>
      </w:r>
      <w:bookmarkEnd w:id="102"/>
    </w:p>
    <w:p w14:paraId="41152D9D" w14:textId="77777777" w:rsidR="002C716D" w:rsidRDefault="00F37681">
      <w:r>
        <w:t>Whether each peer is currently reachable, and how long since it was last heard.</w:t>
      </w:r>
    </w:p>
    <w:p w14:paraId="6483C603" w14:textId="77777777" w:rsidR="002C716D" w:rsidRDefault="00F37681">
      <w:pPr>
        <w:spacing w:after="120"/>
      </w:pPr>
      <w:r>
        <w:rPr>
          <w:rFonts w:ascii="Consolas" w:hAnsi="Consolas"/>
          <w:sz w:val="16"/>
        </w:rPr>
        <w:t>data.ble_leak_sensors[].connected</w:t>
      </w:r>
      <w:r>
        <w:br/>
      </w:r>
      <w:r>
        <w:rPr>
          <w:rFonts w:ascii="Consolas" w:hAnsi="Consolas"/>
          <w:sz w:val="16"/>
        </w:rPr>
        <w:t>data.ble_leak_sensors[].last_seen_age_s</w:t>
      </w:r>
      <w:r>
        <w:br/>
      </w:r>
      <w:r>
        <w:rPr>
          <w:rFonts w:ascii="Consolas" w:hAnsi="Consolas"/>
          <w:sz w:val="16"/>
        </w:rPr>
        <w:lastRenderedPageBreak/>
        <w:t>data.ble_leak_sensors[].rssi</w:t>
      </w:r>
      <w:r>
        <w:br/>
      </w:r>
      <w:r>
        <w:rPr>
          <w:rFonts w:ascii="Consolas" w:hAnsi="Consolas"/>
          <w:sz w:val="16"/>
        </w:rPr>
        <w:t>data.lora_sensors[].connected</w:t>
      </w:r>
      <w:r>
        <w:br/>
      </w:r>
      <w:r>
        <w:rPr>
          <w:rFonts w:ascii="Consolas" w:hAnsi="Consolas"/>
          <w:sz w:val="16"/>
        </w:rPr>
        <w:t>data.lora_sensors[].last_seen_age_s</w:t>
      </w:r>
      <w:r>
        <w:br/>
      </w:r>
      <w:r>
        <w:rPr>
          <w:rFonts w:ascii="Consolas" w:hAnsi="Consolas"/>
          <w:sz w:val="16"/>
        </w:rPr>
        <w:t>data.lora_sensors[].rssi</w:t>
      </w:r>
      <w:r>
        <w:br/>
      </w:r>
      <w:r>
        <w:rPr>
          <w:rFonts w:ascii="Consolas" w:hAnsi="Consolas"/>
          <w:sz w:val="16"/>
        </w:rPr>
        <w:t>data.rssi</w:t>
      </w:r>
      <w:r>
        <w:br/>
      </w:r>
      <w:r>
        <w:rPr>
          <w:rFonts w:ascii="Consolas" w:hAnsi="Consolas"/>
          <w:sz w:val="16"/>
        </w:rPr>
        <w:t>data.valve.connected</w:t>
      </w:r>
      <w:r>
        <w:br/>
      </w:r>
      <w:r>
        <w:rPr>
          <w:rFonts w:ascii="Consolas" w:hAnsi="Consolas"/>
          <w:sz w:val="16"/>
        </w:rPr>
        <w:t>data.valve.last_seen_age_s</w:t>
      </w:r>
    </w:p>
    <w:p w14:paraId="2E504319" w14:textId="77777777" w:rsidR="002C716D" w:rsidRDefault="00F37681">
      <w:r>
        <w:rPr>
          <w:i/>
        </w:rPr>
        <w:t>Related surface on other planes</w:t>
      </w:r>
      <w:r>
        <w:t xml:space="preserve"> — Twin reported: none. Twin desired: none. Commands: none. (Listed for navigation; not counted in the total above.)</w:t>
      </w:r>
    </w:p>
    <w:p w14:paraId="582AE009" w14:textId="77777777" w:rsidR="002C716D" w:rsidRDefault="00F37681">
      <w:pPr>
        <w:pStyle w:val="Heading2"/>
      </w:pPr>
      <w:bookmarkStart w:id="103" w:name="_Toc236397331"/>
      <w:r>
        <w:t>12.3 System health &amp; diagnostics (13)</w:t>
      </w:r>
      <w:bookmarkEnd w:id="103"/>
    </w:p>
    <w:p w14:paraId="7FE19DD2" w14:textId="77777777" w:rsidR="002C716D" w:rsidRDefault="00F37681">
      <w:r>
        <w:t>The hub's own liveness and the roll-up health rating of the whole installation.</w:t>
      </w:r>
    </w:p>
    <w:p w14:paraId="0D70785B" w14:textId="77777777" w:rsidR="002C716D" w:rsidRDefault="00F37681">
      <w:pPr>
        <w:spacing w:after="120"/>
      </w:pPr>
      <w:r>
        <w:rPr>
          <w:rFonts w:ascii="Consolas" w:hAnsi="Consolas"/>
          <w:sz w:val="16"/>
        </w:rPr>
        <w:t>data.ble_leak_sensors[].rating</w:t>
      </w:r>
      <w:r>
        <w:br/>
      </w:r>
      <w:r>
        <w:rPr>
          <w:rFonts w:ascii="Consolas" w:hAnsi="Consolas"/>
          <w:sz w:val="16"/>
        </w:rPr>
        <w:t>data.category</w:t>
      </w:r>
      <w:r>
        <w:br/>
      </w:r>
      <w:r>
        <w:rPr>
          <w:rFonts w:ascii="Consolas" w:hAnsi="Consolas"/>
          <w:sz w:val="16"/>
        </w:rPr>
        <w:t>data.dev_type</w:t>
      </w:r>
      <w:r>
        <w:br/>
      </w:r>
      <w:r>
        <w:rPr>
          <w:rFonts w:ascii="Consolas" w:hAnsi="Consolas"/>
          <w:sz w:val="16"/>
        </w:rPr>
        <w:t>data.lora_sensors[].rating</w:t>
      </w:r>
      <w:r>
        <w:br/>
      </w:r>
      <w:r>
        <w:rPr>
          <w:rFonts w:ascii="Consolas" w:hAnsi="Consolas"/>
          <w:sz w:val="16"/>
        </w:rPr>
        <w:t>data.offline_duration_s</w:t>
      </w:r>
      <w:r>
        <w:br/>
      </w:r>
      <w:r>
        <w:rPr>
          <w:rFonts w:ascii="Consolas" w:hAnsi="Consolas"/>
          <w:sz w:val="16"/>
        </w:rPr>
        <w:t>data.prev_rating</w:t>
      </w:r>
      <w:r>
        <w:br/>
      </w:r>
      <w:r>
        <w:rPr>
          <w:rFonts w:ascii="Consolas" w:hAnsi="Consolas"/>
          <w:sz w:val="16"/>
        </w:rPr>
        <w:t>data.rating</w:t>
      </w:r>
      <w:r>
        <w:br/>
      </w:r>
      <w:r>
        <w:rPr>
          <w:rFonts w:ascii="Consolas" w:hAnsi="Consolas"/>
          <w:sz w:val="16"/>
        </w:rPr>
        <w:t>data.reset_reason</w:t>
      </w:r>
      <w:r>
        <w:br/>
      </w:r>
      <w:r>
        <w:rPr>
          <w:rFonts w:ascii="Consolas" w:hAnsi="Consolas"/>
          <w:sz w:val="16"/>
        </w:rPr>
        <w:t>data.system_health</w:t>
      </w:r>
      <w:r>
        <w:br/>
      </w:r>
      <w:r>
        <w:rPr>
          <w:rFonts w:ascii="Consolas" w:hAnsi="Consolas"/>
          <w:sz w:val="16"/>
        </w:rPr>
        <w:t>data.system_health.rating</w:t>
      </w:r>
      <w:r>
        <w:br/>
      </w:r>
      <w:r>
        <w:rPr>
          <w:rFonts w:ascii="Consolas" w:hAnsi="Consolas"/>
          <w:sz w:val="16"/>
        </w:rPr>
        <w:t>data.system_health.reason</w:t>
      </w:r>
      <w:r>
        <w:br/>
      </w:r>
      <w:r>
        <w:rPr>
          <w:rFonts w:ascii="Consolas" w:hAnsi="Consolas"/>
          <w:sz w:val="16"/>
        </w:rPr>
        <w:t>data.valve.rating</w:t>
      </w:r>
      <w:r>
        <w:br/>
      </w:r>
      <w:r>
        <w:rPr>
          <w:rFonts w:ascii="Consolas" w:hAnsi="Consolas"/>
          <w:sz w:val="16"/>
        </w:rPr>
        <w:t>gateway.uptime_s</w:t>
      </w:r>
    </w:p>
    <w:p w14:paraId="2EC5E04D" w14:textId="77777777" w:rsidR="002C716D" w:rsidRDefault="00F37681">
      <w:r>
        <w:rPr>
          <w:i/>
        </w:rPr>
        <w:t>Related surface on other planes</w:t>
      </w:r>
      <w:r>
        <w:t xml:space="preserve"> — Twin reported: uptime_s. Twin desired: none. Commands: none. (Listed for navigation; not counted in the total above.)</w:t>
      </w:r>
    </w:p>
    <w:p w14:paraId="783AA803" w14:textId="77777777" w:rsidR="002C716D" w:rsidRDefault="00F37681">
      <w:pPr>
        <w:pStyle w:val="Heading2"/>
      </w:pPr>
      <w:bookmarkStart w:id="104" w:name="_Toc236397332"/>
      <w:r>
        <w:t>12.4 Firmware, OTA &amp; configuration state (7)</w:t>
      </w:r>
      <w:bookmarkEnd w:id="104"/>
    </w:p>
    <w:p w14:paraId="7D4C6436" w14:textId="77777777" w:rsidR="002C716D" w:rsidRDefault="00F37681">
      <w:r>
        <w:t>Software versions across the hub and its peers, and the rules configuration in force.</w:t>
      </w:r>
    </w:p>
    <w:p w14:paraId="76AD65D2" w14:textId="77777777" w:rsidR="002C716D" w:rsidRDefault="00F37681">
      <w:pPr>
        <w:spacing w:after="120"/>
      </w:pPr>
      <w:r>
        <w:rPr>
          <w:rFonts w:ascii="Consolas" w:hAnsi="Consolas"/>
          <w:sz w:val="16"/>
        </w:rPr>
        <w:t>data.ble_leak_sensors[].fw_version</w:t>
      </w:r>
      <w:r>
        <w:br/>
      </w:r>
      <w:r>
        <w:rPr>
          <w:rFonts w:ascii="Consolas" w:hAnsi="Consolas"/>
          <w:sz w:val="16"/>
        </w:rPr>
        <w:t>data.fw_version</w:t>
      </w:r>
      <w:r>
        <w:br/>
      </w:r>
      <w:r>
        <w:rPr>
          <w:rFonts w:ascii="Consolas" w:hAnsi="Consolas"/>
          <w:sz w:val="16"/>
        </w:rPr>
        <w:t>data.rules</w:t>
      </w:r>
      <w:r>
        <w:br/>
      </w:r>
      <w:r>
        <w:rPr>
          <w:rFonts w:ascii="Consolas" w:hAnsi="Consolas"/>
          <w:sz w:val="16"/>
        </w:rPr>
        <w:t>data.rules.auto_close_enabled</w:t>
      </w:r>
      <w:r>
        <w:br/>
      </w:r>
      <w:r>
        <w:rPr>
          <w:rFonts w:ascii="Consolas" w:hAnsi="Consolas"/>
          <w:sz w:val="16"/>
        </w:rPr>
        <w:t>data.rules.trigger_mask</w:t>
      </w:r>
      <w:r>
        <w:br/>
      </w:r>
      <w:r>
        <w:rPr>
          <w:rFonts w:ascii="Consolas" w:hAnsi="Consolas"/>
          <w:sz w:val="16"/>
        </w:rPr>
        <w:t>data.valve.fw_version</w:t>
      </w:r>
      <w:r>
        <w:br/>
      </w:r>
      <w:r>
        <w:rPr>
          <w:rFonts w:ascii="Consolas" w:hAnsi="Consolas"/>
          <w:sz w:val="16"/>
        </w:rPr>
        <w:t>gateway.fw</w:t>
      </w:r>
    </w:p>
    <w:p w14:paraId="75283361" w14:textId="77777777" w:rsidR="002C716D" w:rsidRDefault="00F37681">
      <w:r>
        <w:rPr>
          <w:i/>
        </w:rPr>
        <w:t>Related surface on other planes</w:t>
      </w:r>
      <w:r>
        <w:t xml:space="preserve"> — Twin reported: fw_version, auto_close_enabled, trigger_mask. Twin desired: none. Commands: none. (Listed for navigation; not counted in the total above.)</w:t>
      </w:r>
    </w:p>
    <w:p w14:paraId="22480774" w14:textId="77777777" w:rsidR="002C716D" w:rsidRDefault="00F37681">
      <w:pPr>
        <w:pStyle w:val="Heading2"/>
      </w:pPr>
      <w:bookmarkStart w:id="105" w:name="_Toc236397333"/>
      <w:r>
        <w:t>12.5 Leak detection &amp; sensor telemetry (19)</w:t>
      </w:r>
      <w:bookmarkEnd w:id="105"/>
    </w:p>
    <w:p w14:paraId="4052A051" w14:textId="77777777" w:rsidR="002C716D" w:rsidRDefault="00F37681">
      <w:r>
        <w:t>The leak sensors themselves: identity, wet/dry state and physical location.</w:t>
      </w:r>
    </w:p>
    <w:p w14:paraId="3CDD1F97" w14:textId="77777777" w:rsidR="002C716D" w:rsidRDefault="00F37681">
      <w:pPr>
        <w:spacing w:after="120"/>
      </w:pPr>
      <w:r>
        <w:rPr>
          <w:rFonts w:ascii="Consolas" w:hAnsi="Consolas"/>
          <w:sz w:val="16"/>
        </w:rPr>
        <w:t>data.ble_leak_sensors</w:t>
      </w:r>
      <w:r>
        <w:br/>
      </w:r>
      <w:r>
        <w:rPr>
          <w:rFonts w:ascii="Consolas" w:hAnsi="Consolas"/>
          <w:sz w:val="16"/>
        </w:rPr>
        <w:t>data.ble_leak_sensors[].leak_state</w:t>
      </w:r>
      <w:r>
        <w:br/>
      </w:r>
      <w:r>
        <w:rPr>
          <w:rFonts w:ascii="Consolas" w:hAnsi="Consolas"/>
          <w:sz w:val="16"/>
        </w:rPr>
        <w:t>data.ble_leak_sensors[].location</w:t>
      </w:r>
      <w:r>
        <w:br/>
      </w:r>
      <w:r>
        <w:rPr>
          <w:rFonts w:ascii="Consolas" w:hAnsi="Consolas"/>
          <w:sz w:val="16"/>
        </w:rPr>
        <w:t>data.ble_leak_sensors[].location.code</w:t>
      </w:r>
      <w:r>
        <w:br/>
      </w:r>
      <w:r>
        <w:rPr>
          <w:rFonts w:ascii="Consolas" w:hAnsi="Consolas"/>
          <w:sz w:val="16"/>
        </w:rPr>
        <w:t>data.ble_leak_sensors[].location.label</w:t>
      </w:r>
      <w:r>
        <w:br/>
      </w:r>
      <w:r>
        <w:rPr>
          <w:rFonts w:ascii="Consolas" w:hAnsi="Consolas"/>
          <w:sz w:val="16"/>
        </w:rPr>
        <w:t>data.ble_leak_sensors[].sensor_id</w:t>
      </w:r>
      <w:r>
        <w:br/>
      </w:r>
      <w:r>
        <w:rPr>
          <w:rFonts w:ascii="Consolas" w:hAnsi="Consolas"/>
          <w:sz w:val="16"/>
        </w:rPr>
        <w:t>data.leak_state</w:t>
      </w:r>
      <w:r>
        <w:br/>
      </w:r>
      <w:r>
        <w:rPr>
          <w:rFonts w:ascii="Consolas" w:hAnsi="Consolas"/>
          <w:sz w:val="16"/>
        </w:rPr>
        <w:t>data.location</w:t>
      </w:r>
      <w:r>
        <w:br/>
      </w:r>
      <w:r>
        <w:rPr>
          <w:rFonts w:ascii="Consolas" w:hAnsi="Consolas"/>
          <w:sz w:val="16"/>
        </w:rPr>
        <w:t>data.location.code</w:t>
      </w:r>
      <w:r>
        <w:br/>
      </w:r>
      <w:r>
        <w:rPr>
          <w:rFonts w:ascii="Consolas" w:hAnsi="Consolas"/>
          <w:sz w:val="16"/>
        </w:rPr>
        <w:t>data.location.label</w:t>
      </w:r>
      <w:r>
        <w:br/>
      </w:r>
      <w:r>
        <w:rPr>
          <w:rFonts w:ascii="Consolas" w:hAnsi="Consolas"/>
          <w:sz w:val="16"/>
        </w:rPr>
        <w:t>data.lora_sensors</w:t>
      </w:r>
      <w:r>
        <w:br/>
      </w:r>
      <w:r>
        <w:rPr>
          <w:rFonts w:ascii="Consolas" w:hAnsi="Consolas"/>
          <w:sz w:val="16"/>
        </w:rPr>
        <w:lastRenderedPageBreak/>
        <w:t>data.lora_sensors[].leak_state</w:t>
      </w:r>
      <w:r>
        <w:br/>
      </w:r>
      <w:r>
        <w:rPr>
          <w:rFonts w:ascii="Consolas" w:hAnsi="Consolas"/>
          <w:sz w:val="16"/>
        </w:rPr>
        <w:t>data.lora_sensors[].location</w:t>
      </w:r>
      <w:r>
        <w:br/>
      </w:r>
      <w:r>
        <w:rPr>
          <w:rFonts w:ascii="Consolas" w:hAnsi="Consolas"/>
          <w:sz w:val="16"/>
        </w:rPr>
        <w:t>data.lora_sensors[].location.code</w:t>
      </w:r>
      <w:r>
        <w:br/>
      </w:r>
      <w:r>
        <w:rPr>
          <w:rFonts w:ascii="Consolas" w:hAnsi="Consolas"/>
          <w:sz w:val="16"/>
        </w:rPr>
        <w:t>data.lora_sensors[].location.label</w:t>
      </w:r>
      <w:r>
        <w:br/>
      </w:r>
      <w:r>
        <w:rPr>
          <w:rFonts w:ascii="Consolas" w:hAnsi="Consolas"/>
          <w:sz w:val="16"/>
        </w:rPr>
        <w:t>data.lora_sensors[].sensor_id</w:t>
      </w:r>
      <w:r>
        <w:br/>
      </w:r>
      <w:r>
        <w:rPr>
          <w:rFonts w:ascii="Consolas" w:hAnsi="Consolas"/>
          <w:sz w:val="16"/>
        </w:rPr>
        <w:t>data.lora_sensors[].snr</w:t>
      </w:r>
      <w:r>
        <w:br/>
      </w:r>
      <w:r>
        <w:rPr>
          <w:rFonts w:ascii="Consolas" w:hAnsi="Consolas"/>
          <w:sz w:val="16"/>
        </w:rPr>
        <w:t>data.sensor_id</w:t>
      </w:r>
      <w:r>
        <w:br/>
      </w:r>
      <w:r>
        <w:rPr>
          <w:rFonts w:ascii="Consolas" w:hAnsi="Consolas"/>
          <w:sz w:val="16"/>
        </w:rPr>
        <w:t>data.source_type</w:t>
      </w:r>
    </w:p>
    <w:p w14:paraId="0A11A75F" w14:textId="77777777" w:rsidR="002C716D" w:rsidRDefault="00F37681">
      <w:r>
        <w:rPr>
          <w:i/>
        </w:rPr>
        <w:t>Related surface on other planes</w:t>
      </w:r>
      <w:r>
        <w:t xml:space="preserve"> — Twin reported: none. Twin desired: none. Commands: none. (Listed for navigation; not counted in the total above.)</w:t>
      </w:r>
    </w:p>
    <w:p w14:paraId="624E8DE0" w14:textId="77777777" w:rsidR="002C716D" w:rsidRDefault="00F37681">
      <w:pPr>
        <w:pStyle w:val="Heading2"/>
      </w:pPr>
      <w:bookmarkStart w:id="106" w:name="_Toc236397334"/>
      <w:r>
        <w:t>12.6 Valve control &amp; actuation telemetry (6)</w:t>
      </w:r>
      <w:bookmarkEnd w:id="106"/>
    </w:p>
    <w:p w14:paraId="7AA5A436" w14:textId="77777777" w:rsidR="002C716D" w:rsidRDefault="00F37681">
      <w:r>
        <w:t>The valve's position and its leak interlock.</w:t>
      </w:r>
    </w:p>
    <w:p w14:paraId="3F99A3A7" w14:textId="77777777" w:rsidR="002C716D" w:rsidRDefault="00F37681">
      <w:pPr>
        <w:spacing w:after="120"/>
      </w:pPr>
      <w:r>
        <w:rPr>
          <w:rFonts w:ascii="Consolas" w:hAnsi="Consolas"/>
          <w:sz w:val="16"/>
        </w:rPr>
        <w:t>data.rmleak</w:t>
      </w:r>
      <w:r>
        <w:br/>
      </w:r>
      <w:r>
        <w:rPr>
          <w:rFonts w:ascii="Consolas" w:hAnsi="Consolas"/>
          <w:sz w:val="16"/>
        </w:rPr>
        <w:t>data.valve</w:t>
      </w:r>
      <w:r>
        <w:br/>
      </w:r>
      <w:r>
        <w:rPr>
          <w:rFonts w:ascii="Consolas" w:hAnsi="Consolas"/>
          <w:sz w:val="16"/>
        </w:rPr>
        <w:t>data.valve.leak_state</w:t>
      </w:r>
      <w:r>
        <w:br/>
      </w:r>
      <w:r>
        <w:rPr>
          <w:rFonts w:ascii="Consolas" w:hAnsi="Consolas"/>
          <w:sz w:val="16"/>
        </w:rPr>
        <w:t>data.valve.rmleak</w:t>
      </w:r>
      <w:r>
        <w:br/>
      </w:r>
      <w:r>
        <w:rPr>
          <w:rFonts w:ascii="Consolas" w:hAnsi="Consolas"/>
          <w:sz w:val="16"/>
        </w:rPr>
        <w:t>data.valve.state</w:t>
      </w:r>
      <w:r>
        <w:br/>
      </w:r>
      <w:r>
        <w:rPr>
          <w:rFonts w:ascii="Consolas" w:hAnsi="Consolas"/>
          <w:sz w:val="16"/>
        </w:rPr>
        <w:t>data.valve_state</w:t>
      </w:r>
    </w:p>
    <w:p w14:paraId="04281736" w14:textId="77777777" w:rsidR="002C716D" w:rsidRDefault="00F37681">
      <w:r>
        <w:rPr>
          <w:i/>
        </w:rPr>
        <w:t>Related surface on other planes</w:t>
      </w:r>
      <w:r>
        <w:t xml:space="preserve"> — Twin reported: none. Twin desired: none. Commands: see §14. (Listed for navigation; not counted in the total above.)</w:t>
      </w:r>
    </w:p>
    <w:p w14:paraId="110F286B" w14:textId="77777777" w:rsidR="002C716D" w:rsidRDefault="00F37681">
      <w:pPr>
        <w:pStyle w:val="Heading2"/>
      </w:pPr>
      <w:bookmarkStart w:id="107" w:name="_Toc236397335"/>
      <w:r>
        <w:t>12.7 Flow &amp; water-usage metering (0)</w:t>
      </w:r>
      <w:bookmarkEnd w:id="107"/>
    </w:p>
    <w:p w14:paraId="0D8E5463" w14:textId="77777777" w:rsidR="002C716D" w:rsidRDefault="00F37681">
      <w:r>
        <w:t>EXPLICITLY ABSENT — this product has no flow sensing. No field in the contract reports volume, flow rate or consumption. Confirmed by exhausting the 91-field census; there is no flow-related code path in main/.</w:t>
      </w:r>
    </w:p>
    <w:p w14:paraId="28480054" w14:textId="77777777" w:rsidR="002C716D" w:rsidRDefault="00F37681">
      <w:r>
        <w:rPr>
          <w:i/>
        </w:rPr>
        <w:t>Related surface on other planes</w:t>
      </w:r>
      <w:r>
        <w:t xml:space="preserve"> — Twin reported: none. Twin desired: none. Commands: none. (Listed for navigation; not counted in the total above.)</w:t>
      </w:r>
    </w:p>
    <w:p w14:paraId="6D41705A" w14:textId="77777777" w:rsidR="002C716D" w:rsidRDefault="00F37681">
      <w:pPr>
        <w:pStyle w:val="Heading2"/>
      </w:pPr>
      <w:bookmarkStart w:id="108" w:name="_Toc236397336"/>
      <w:r>
        <w:t>12.8 Power, battery &amp; energy (4)</w:t>
      </w:r>
      <w:bookmarkEnd w:id="108"/>
    </w:p>
    <w:p w14:paraId="028024BC" w14:textId="77777777" w:rsidR="002C716D" w:rsidRDefault="00F37681">
      <w:r>
        <w:t>Battery level for every battery-powered device.</w:t>
      </w:r>
    </w:p>
    <w:p w14:paraId="090DF37A" w14:textId="77777777" w:rsidR="002C716D" w:rsidRDefault="00F37681">
      <w:pPr>
        <w:spacing w:after="120"/>
      </w:pPr>
      <w:r>
        <w:rPr>
          <w:rFonts w:ascii="Consolas" w:hAnsi="Consolas"/>
          <w:sz w:val="16"/>
        </w:rPr>
        <w:t>data.battery</w:t>
      </w:r>
      <w:r>
        <w:br/>
      </w:r>
      <w:r>
        <w:rPr>
          <w:rFonts w:ascii="Consolas" w:hAnsi="Consolas"/>
          <w:sz w:val="16"/>
        </w:rPr>
        <w:t>data.ble_leak_sensors[].battery</w:t>
      </w:r>
      <w:r>
        <w:br/>
      </w:r>
      <w:r>
        <w:rPr>
          <w:rFonts w:ascii="Consolas" w:hAnsi="Consolas"/>
          <w:sz w:val="16"/>
        </w:rPr>
        <w:t>data.lora_sensors[].battery</w:t>
      </w:r>
      <w:r>
        <w:br/>
      </w:r>
      <w:r>
        <w:rPr>
          <w:rFonts w:ascii="Consolas" w:hAnsi="Consolas"/>
          <w:sz w:val="16"/>
        </w:rPr>
        <w:t>data.valve.battery</w:t>
      </w:r>
    </w:p>
    <w:p w14:paraId="7742451E" w14:textId="77777777" w:rsidR="002C716D" w:rsidRDefault="00F37681">
      <w:r>
        <w:rPr>
          <w:i/>
        </w:rPr>
        <w:t>Related surface on other planes</w:t>
      </w:r>
      <w:r>
        <w:t xml:space="preserve"> — Twin reported: none. Twin desired: none. Commands: none. (Listed for navigation; not counted in the total above.)</w:t>
      </w:r>
    </w:p>
    <w:p w14:paraId="446290C4" w14:textId="77777777" w:rsidR="002C716D" w:rsidRDefault="00F37681">
      <w:pPr>
        <w:pStyle w:val="Heading2"/>
      </w:pPr>
      <w:bookmarkStart w:id="109" w:name="_Toc236397337"/>
      <w:r>
        <w:t>12.9 Alarms, faults &amp; error codes (7)</w:t>
      </w:r>
      <w:bookmarkEnd w:id="109"/>
    </w:p>
    <w:p w14:paraId="14588A18" w14:textId="77777777" w:rsidR="002C716D" w:rsidRDefault="00F37681">
      <w:r>
        <w:t>The event discriminator and the command-failure surface.</w:t>
      </w:r>
    </w:p>
    <w:p w14:paraId="23B67ADC" w14:textId="77777777" w:rsidR="002C716D" w:rsidRDefault="00F37681">
      <w:pPr>
        <w:spacing w:after="120"/>
      </w:pPr>
      <w:r>
        <w:rPr>
          <w:rFonts w:ascii="Consolas" w:hAnsi="Consolas"/>
          <w:sz w:val="16"/>
        </w:rPr>
        <w:t>data.cmd</w:t>
      </w:r>
      <w:r>
        <w:br/>
      </w:r>
      <w:r>
        <w:rPr>
          <w:rFonts w:ascii="Consolas" w:hAnsi="Consolas"/>
          <w:sz w:val="16"/>
        </w:rPr>
        <w:t>data.error</w:t>
      </w:r>
      <w:r>
        <w:br/>
      </w:r>
      <w:r>
        <w:rPr>
          <w:rFonts w:ascii="Consolas" w:hAnsi="Consolas"/>
          <w:sz w:val="16"/>
        </w:rPr>
        <w:t>data.error.code</w:t>
      </w:r>
      <w:r>
        <w:br/>
      </w:r>
      <w:r>
        <w:rPr>
          <w:rFonts w:ascii="Consolas" w:hAnsi="Consolas"/>
          <w:sz w:val="16"/>
        </w:rPr>
        <w:t>data.error.detail</w:t>
      </w:r>
      <w:r>
        <w:br/>
      </w:r>
      <w:r>
        <w:rPr>
          <w:rFonts w:ascii="Consolas" w:hAnsi="Consolas"/>
          <w:sz w:val="16"/>
        </w:rPr>
        <w:t>data.event</w:t>
      </w:r>
      <w:r>
        <w:br/>
      </w:r>
      <w:r>
        <w:rPr>
          <w:rFonts w:ascii="Consolas" w:hAnsi="Consolas"/>
          <w:sz w:val="16"/>
        </w:rPr>
        <w:t>data.id</w:t>
      </w:r>
      <w:r>
        <w:br/>
      </w:r>
      <w:r>
        <w:rPr>
          <w:rFonts w:ascii="Consolas" w:hAnsi="Consolas"/>
          <w:sz w:val="16"/>
        </w:rPr>
        <w:t>data.status</w:t>
      </w:r>
    </w:p>
    <w:p w14:paraId="2A940FFB" w14:textId="77777777" w:rsidR="002C716D" w:rsidRDefault="00F37681">
      <w:r>
        <w:rPr>
          <w:i/>
        </w:rPr>
        <w:t>Related surface on other planes</w:t>
      </w:r>
      <w:r>
        <w:t xml:space="preserve"> — Twin reported: gateway_id. Twin desired: none. Commands: see §14. (Listed for navigation; not counted in the total above.)</w:t>
      </w:r>
    </w:p>
    <w:p w14:paraId="0D35E3A8" w14:textId="77777777" w:rsidR="002C716D" w:rsidRDefault="00F37681">
      <w:pPr>
        <w:pStyle w:val="Heading2"/>
      </w:pPr>
      <w:bookmarkStart w:id="110" w:name="_Toc236397338"/>
      <w:r>
        <w:lastRenderedPageBreak/>
        <w:t>12.10 Commissioning, lifecycle &amp; user-linkage events (12)</w:t>
      </w:r>
      <w:bookmarkEnd w:id="110"/>
    </w:p>
    <w:p w14:paraId="676B64D8" w14:textId="77777777" w:rsidR="002C716D" w:rsidRDefault="00F37681">
      <w:r>
        <w:t>Why a snapshot was sent, and the 24-hour water-access override window.</w:t>
      </w:r>
    </w:p>
    <w:p w14:paraId="1E0890E1" w14:textId="77777777" w:rsidR="002C716D" w:rsidRDefault="00F37681">
      <w:pPr>
        <w:spacing w:after="120"/>
      </w:pPr>
      <w:r>
        <w:rPr>
          <w:rFonts w:ascii="Consolas" w:hAnsi="Consolas"/>
          <w:sz w:val="16"/>
        </w:rPr>
        <w:t>data.active_leak_count</w:t>
      </w:r>
      <w:r>
        <w:br/>
      </w:r>
      <w:r>
        <w:rPr>
          <w:rFonts w:ascii="Consolas" w:hAnsi="Consolas"/>
          <w:sz w:val="16"/>
        </w:rPr>
        <w:t>data.auto_close_resumed</w:t>
      </w:r>
      <w:r>
        <w:br/>
      </w:r>
      <w:r>
        <w:rPr>
          <w:rFonts w:ascii="Consolas" w:hAnsi="Consolas"/>
          <w:sz w:val="16"/>
        </w:rPr>
        <w:t>data.clear_after_seconds</w:t>
      </w:r>
      <w:r>
        <w:br/>
      </w:r>
      <w:r>
        <w:rPr>
          <w:rFonts w:ascii="Consolas" w:hAnsi="Consolas"/>
          <w:sz w:val="16"/>
        </w:rPr>
        <w:t>data.expires_ts</w:t>
      </w:r>
      <w:r>
        <w:br/>
      </w:r>
      <w:r>
        <w:rPr>
          <w:rFonts w:ascii="Consolas" w:hAnsi="Consolas"/>
          <w:sz w:val="16"/>
        </w:rPr>
        <w:t>data.override_active</w:t>
      </w:r>
      <w:r>
        <w:br/>
      </w:r>
      <w:r>
        <w:rPr>
          <w:rFonts w:ascii="Consolas" w:hAnsi="Consolas"/>
          <w:sz w:val="16"/>
        </w:rPr>
        <w:t>data.override_cancelled</w:t>
      </w:r>
      <w:r>
        <w:br/>
      </w:r>
      <w:r>
        <w:rPr>
          <w:rFonts w:ascii="Consolas" w:hAnsi="Consolas"/>
          <w:sz w:val="16"/>
        </w:rPr>
        <w:t>data.override_remaining_s</w:t>
      </w:r>
      <w:r>
        <w:br/>
      </w:r>
      <w:r>
        <w:rPr>
          <w:rFonts w:ascii="Consolas" w:hAnsi="Consolas"/>
          <w:sz w:val="16"/>
        </w:rPr>
        <w:t>data.previous_remaining_s</w:t>
      </w:r>
      <w:r>
        <w:br/>
      </w:r>
      <w:r>
        <w:rPr>
          <w:rFonts w:ascii="Consolas" w:hAnsi="Consolas"/>
          <w:sz w:val="16"/>
        </w:rPr>
        <w:t>data.reason</w:t>
      </w:r>
      <w:r>
        <w:br/>
      </w:r>
      <w:r>
        <w:rPr>
          <w:rFonts w:ascii="Consolas" w:hAnsi="Consolas"/>
          <w:sz w:val="16"/>
        </w:rPr>
        <w:t>data.remaining_s</w:t>
      </w:r>
      <w:r>
        <w:br/>
      </w:r>
      <w:r>
        <w:rPr>
          <w:rFonts w:ascii="Consolas" w:hAnsi="Consolas"/>
          <w:sz w:val="16"/>
        </w:rPr>
        <w:t>data.rmleak_asserted</w:t>
      </w:r>
      <w:r>
        <w:br/>
      </w:r>
      <w:r>
        <w:rPr>
          <w:rFonts w:ascii="Consolas" w:hAnsi="Consolas"/>
          <w:sz w:val="16"/>
        </w:rPr>
        <w:t>data.trigger</w:t>
      </w:r>
    </w:p>
    <w:p w14:paraId="49AADC7B" w14:textId="77777777" w:rsidR="002C716D" w:rsidRDefault="00F37681">
      <w:r>
        <w:rPr>
          <w:i/>
        </w:rPr>
        <w:t>Related surface on other planes</w:t>
      </w:r>
      <w:r>
        <w:t xml:space="preserve"> — Twin reported: none. Twin desired: none. Commands: see §14. (Listed for navigation; not counted in the total above.)</w:t>
      </w:r>
    </w:p>
    <w:p w14:paraId="3AD9453B" w14:textId="77777777" w:rsidR="002C716D" w:rsidRDefault="00F37681">
      <w:pPr>
        <w:pStyle w:val="Heading2"/>
      </w:pPr>
      <w:bookmarkStart w:id="111" w:name="_Toc236397339"/>
      <w:r>
        <w:t>12.11 Security &amp; audit events (0)</w:t>
      </w:r>
      <w:bookmarkEnd w:id="111"/>
    </w:p>
    <w:p w14:paraId="3C41CD83" w14:textId="77777777" w:rsidR="002C716D" w:rsidRDefault="00F37681">
      <w:r>
        <w:t>EXPLICITLY ABSENT — no D2C telemetry field reports an authentication, authorisation or audit event. Security material (the SAS token and the DPS symmetric key) is used for transport authentication only and never appears in a payload; it is described in §3.3 and §18.</w:t>
      </w:r>
    </w:p>
    <w:p w14:paraId="4375F5B4" w14:textId="77777777" w:rsidR="002C716D" w:rsidRDefault="00F37681">
      <w:r>
        <w:rPr>
          <w:i/>
        </w:rPr>
        <w:t>Related surface on other planes</w:t>
      </w:r>
      <w:r>
        <w:t xml:space="preserve"> — Twin reported: none. Twin desired: none. Commands: none. (Listed for navigation; not counted in the total above.)</w:t>
      </w:r>
    </w:p>
    <w:p w14:paraId="1F5FCF70" w14:textId="77777777" w:rsidR="002C716D" w:rsidRDefault="00F37681">
      <w:pPr>
        <w:pStyle w:val="Heading2"/>
      </w:pPr>
      <w:bookmarkStart w:id="112" w:name="_Toc236397340"/>
      <w:r>
        <w:t>12.12 Diagnostic / debug-only telemetry (1)</w:t>
      </w:r>
      <w:bookmarkEnd w:id="112"/>
    </w:p>
    <w:p w14:paraId="39A5B562" w14:textId="77777777" w:rsidR="002C716D" w:rsidRDefault="00F37681">
      <w:r>
        <w:t>The fallback escape hatch used when an internally generated payload cannot be re-parsed.</w:t>
      </w:r>
    </w:p>
    <w:p w14:paraId="252C4533" w14:textId="77777777" w:rsidR="002C716D" w:rsidRDefault="00F37681">
      <w:pPr>
        <w:spacing w:after="120"/>
      </w:pPr>
      <w:r>
        <w:rPr>
          <w:rFonts w:ascii="Consolas" w:hAnsi="Consolas"/>
          <w:sz w:val="16"/>
        </w:rPr>
        <w:t>data.raw</w:t>
      </w:r>
    </w:p>
    <w:p w14:paraId="2E676BC7" w14:textId="77777777" w:rsidR="002C716D" w:rsidRDefault="00F37681">
      <w:r>
        <w:rPr>
          <w:i/>
        </w:rPr>
        <w:t>Related surface on other planes</w:t>
      </w:r>
      <w:r>
        <w:t xml:space="preserve"> — Twin reported: none. Twin desired: none. Commands: none. (Listed for navigation; not counted in the total above.)</w:t>
      </w:r>
    </w:p>
    <w:p w14:paraId="509E7840" w14:textId="77777777" w:rsidR="002C716D" w:rsidRDefault="00F37681">
      <w:r>
        <w:rPr>
          <w:b/>
        </w:rPr>
        <w:t>Sum across all twelve categories: 91 fields.</w:t>
      </w:r>
    </w:p>
    <w:p w14:paraId="6A78099C" w14:textId="77777777" w:rsidR="002C716D" w:rsidRDefault="00F37681">
      <w:pPr>
        <w:pStyle w:val="Heading2"/>
      </w:pPr>
      <w:bookmarkStart w:id="113" w:name="_Toc236397341"/>
      <w:r>
        <w:t>Build-time gating</w:t>
      </w:r>
      <w:bookmarkEnd w:id="113"/>
    </w:p>
    <w:p w14:paraId="1A15A820" w14:textId="77777777" w:rsidR="002C716D" w:rsidRDefault="00F37681">
      <w:r>
        <w:t xml:space="preserve">No D2C telemetry field is gated by a compile-time flag. Every </w:t>
      </w:r>
      <w:r>
        <w:rPr>
          <w:rFonts w:ascii="Consolas" w:hAnsi="Consolas"/>
          <w:sz w:val="19"/>
        </w:rPr>
        <w:t>cJSON_Add*</w:t>
      </w:r>
      <w:r>
        <w:t xml:space="preserve"> call in </w:t>
      </w:r>
      <w:r>
        <w:rPr>
          <w:rFonts w:ascii="Consolas" w:hAnsi="Consolas"/>
          <w:sz w:val="19"/>
        </w:rPr>
        <w:t>main/</w:t>
      </w:r>
      <w:r>
        <w:br/>
        <w:t xml:space="preserve">sits outside any preprocessor conditional — verified across all four JSON-building files, whose only </w:t>
      </w:r>
      <w:r>
        <w:rPr>
          <w:rFonts w:ascii="Consolas" w:hAnsi="Consolas"/>
          <w:sz w:val="19"/>
        </w:rPr>
        <w:t>#if</w:t>
      </w:r>
      <w:r>
        <w:br/>
      </w:r>
      <w:r>
        <w:t>is a constant definition (main/rules_engine/rules_engine.c:28-30). The build-gated field count is therefore</w:t>
      </w:r>
      <w:r>
        <w:br/>
        <w:t>zero, and there is no debug-only build that emits extra keys.</w:t>
      </w:r>
    </w:p>
    <w:p w14:paraId="4BDF902B" w14:textId="77777777" w:rsidR="002C716D" w:rsidRDefault="00F37681">
      <w:r>
        <w:t xml:space="preserve">One setting does change whether a </w:t>
      </w:r>
      <w:r>
        <w:rPr>
          <w:i/>
        </w:rPr>
        <w:t>value</w:t>
      </w:r>
      <w:r>
        <w:t xml:space="preserve"> can be obtained rather than whether a </w:t>
      </w:r>
      <w:r>
        <w:rPr>
          <w:i/>
        </w:rPr>
        <w:t>key</w:t>
      </w:r>
      <w:r>
        <w:t xml:space="preserve"> is emitted:</w:t>
      </w:r>
      <w:r>
        <w:br/>
        <w:t>CONFIG_BT_NIMBLE_EXT_ADV selects which advertising-report callback the BLE scanner uses, but both branches</w:t>
      </w:r>
      <w:r>
        <w:br/>
        <w:t>call the same process_leak_adv() and build the same event structure (main/ble_leak_scanner/app_ble_leak.c:236-252</w:t>
      </w:r>
      <w:r>
        <w:br/>
      </w:r>
      <w:r>
        <w:t>versus :308-327), so the wire shape is identical either way.</w:t>
      </w:r>
    </w:p>
    <w:p w14:paraId="5AAA9278" w14:textId="77777777" w:rsidR="002C716D" w:rsidRDefault="00F37681">
      <w:pPr>
        <w:pStyle w:val="Heading1"/>
      </w:pPr>
      <w:bookmarkStart w:id="114" w:name="_Toc236397342"/>
      <w:r>
        <w:lastRenderedPageBreak/>
        <w:t>13. Device twin plane</w:t>
      </w:r>
      <w:bookmarkEnd w:id="114"/>
    </w:p>
    <w:p w14:paraId="5CC1DF0F" w14:textId="77777777" w:rsidR="002C716D" w:rsidRDefault="00F37681">
      <w:r>
        <w:rPr>
          <w:b/>
        </w:rPr>
        <w:t xml:space="preserve">NOT D2C TELEMETRY. </w:t>
      </w:r>
      <w:r>
        <w:t>The twin is a durable document held by IoT Hub, not a message stream. It is documented here because it is part of the cloud interface and because 11 of its 12 keys share a name with a telemetry field — see the collision index in §4.8.</w:t>
      </w:r>
    </w:p>
    <w:p w14:paraId="149717A5" w14:textId="77777777" w:rsidR="002C716D" w:rsidRDefault="00F37681">
      <w:pPr>
        <w:pStyle w:val="Heading2"/>
      </w:pPr>
      <w:bookmarkStart w:id="115" w:name="_Toc236397343"/>
      <w:r>
        <w:t>13.1 Twin reported properties (device → cloud)</w:t>
      </w:r>
      <w:bookmarkEnd w:id="115"/>
    </w:p>
    <w:p w14:paraId="0372DC94" w14:textId="77777777" w:rsidR="002C716D" w:rsidRDefault="00F37681">
      <w:r>
        <w:t xml:space="preserve">Twelve flat keys, no envelope, no timestamp. Written on only three triggers, so </w:t>
      </w:r>
      <w:r>
        <w:rPr>
          <w:rFonts w:ascii="Consolas" w:hAnsi="Consolas"/>
          <w:sz w:val="19"/>
        </w:rPr>
        <w:t>uptime_s</w:t>
      </w:r>
      <w:r>
        <w:t xml:space="preserve"> in particular can be arbitrarily stale. Not subject to the pre-clock-sync suppression that applies to telemetry.</w:t>
      </w:r>
    </w:p>
    <w:tbl>
      <w:tblPr>
        <w:tblStyle w:val="TableGrid"/>
        <w:tblW w:w="0" w:type="auto"/>
        <w:jc w:val="center"/>
        <w:tblLook w:val="04A0" w:firstRow="1" w:lastRow="0" w:firstColumn="1" w:lastColumn="0" w:noHBand="0" w:noVBand="1"/>
      </w:tblPr>
      <w:tblGrid>
        <w:gridCol w:w="1948"/>
        <w:gridCol w:w="977"/>
        <w:gridCol w:w="1765"/>
        <w:gridCol w:w="2936"/>
        <w:gridCol w:w="2526"/>
      </w:tblGrid>
      <w:tr w:rsidR="002C716D" w14:paraId="7D44743E" w14:textId="77777777">
        <w:trPr>
          <w:tblHeader/>
          <w:jc w:val="center"/>
        </w:trPr>
        <w:tc>
          <w:tcPr>
            <w:tcW w:w="1872" w:type="dxa"/>
            <w:shd w:val="clear" w:color="auto" w:fill="DDDDDD"/>
          </w:tcPr>
          <w:p w14:paraId="6884BFC1" w14:textId="77777777" w:rsidR="002C716D" w:rsidRDefault="00F37681">
            <w:r>
              <w:rPr>
                <w:b/>
                <w:sz w:val="16"/>
              </w:rPr>
              <w:t>Key</w:t>
            </w:r>
          </w:p>
        </w:tc>
        <w:tc>
          <w:tcPr>
            <w:tcW w:w="1008" w:type="dxa"/>
            <w:shd w:val="clear" w:color="auto" w:fill="DDDDDD"/>
          </w:tcPr>
          <w:p w14:paraId="47BD2C79" w14:textId="77777777" w:rsidR="002C716D" w:rsidRDefault="00F37681">
            <w:r>
              <w:rPr>
                <w:b/>
                <w:sz w:val="16"/>
              </w:rPr>
              <w:t>Type</w:t>
            </w:r>
          </w:p>
        </w:tc>
        <w:tc>
          <w:tcPr>
            <w:tcW w:w="1872" w:type="dxa"/>
            <w:shd w:val="clear" w:color="auto" w:fill="DDDDDD"/>
          </w:tcPr>
          <w:p w14:paraId="3F60043C" w14:textId="77777777" w:rsidR="002C716D" w:rsidRDefault="00F37681">
            <w:r>
              <w:rPr>
                <w:b/>
                <w:sz w:val="16"/>
              </w:rPr>
              <w:t>Presence</w:t>
            </w:r>
          </w:p>
        </w:tc>
        <w:tc>
          <w:tcPr>
            <w:tcW w:w="3168" w:type="dxa"/>
            <w:shd w:val="clear" w:color="auto" w:fill="DDDDDD"/>
          </w:tcPr>
          <w:p w14:paraId="618F4950" w14:textId="77777777" w:rsidR="002C716D" w:rsidRDefault="00F37681">
            <w:r>
              <w:rPr>
                <w:b/>
                <w:sz w:val="16"/>
              </w:rPr>
              <w:t>Meaning</w:t>
            </w:r>
          </w:p>
        </w:tc>
        <w:tc>
          <w:tcPr>
            <w:tcW w:w="1584" w:type="dxa"/>
            <w:shd w:val="clear" w:color="auto" w:fill="DDDDDD"/>
          </w:tcPr>
          <w:p w14:paraId="50FC61E5" w14:textId="77777777" w:rsidR="002C716D" w:rsidRDefault="00F37681">
            <w:r>
              <w:rPr>
                <w:b/>
                <w:sz w:val="16"/>
              </w:rPr>
              <w:t>Citation</w:t>
            </w:r>
          </w:p>
        </w:tc>
      </w:tr>
      <w:tr w:rsidR="002C716D" w14:paraId="4D09C171" w14:textId="77777777">
        <w:trPr>
          <w:jc w:val="center"/>
        </w:trPr>
        <w:tc>
          <w:tcPr>
            <w:tcW w:w="1872" w:type="dxa"/>
          </w:tcPr>
          <w:p w14:paraId="462C577F" w14:textId="77777777" w:rsidR="002C716D" w:rsidRDefault="00F37681">
            <w:r>
              <w:rPr>
                <w:rFonts w:ascii="Consolas" w:hAnsi="Consolas"/>
                <w:sz w:val="15"/>
              </w:rPr>
              <w:t>fw_version</w:t>
            </w:r>
          </w:p>
        </w:tc>
        <w:tc>
          <w:tcPr>
            <w:tcW w:w="1008" w:type="dxa"/>
          </w:tcPr>
          <w:p w14:paraId="2E258F69" w14:textId="77777777" w:rsidR="002C716D" w:rsidRDefault="00F37681">
            <w:r>
              <w:rPr>
                <w:sz w:val="16"/>
              </w:rPr>
              <w:t>string</w:t>
            </w:r>
          </w:p>
        </w:tc>
        <w:tc>
          <w:tcPr>
            <w:tcW w:w="1872" w:type="dxa"/>
          </w:tcPr>
          <w:p w14:paraId="71FB74AD" w14:textId="77777777" w:rsidR="002C716D" w:rsidRDefault="00F37681">
            <w:r>
              <w:rPr>
                <w:sz w:val="16"/>
              </w:rPr>
              <w:t>always</w:t>
            </w:r>
          </w:p>
        </w:tc>
        <w:tc>
          <w:tcPr>
            <w:tcW w:w="3168" w:type="dxa"/>
          </w:tcPr>
          <w:p w14:paraId="56B80044" w14:textId="77777777" w:rsidR="002C716D" w:rsidRDefault="00F37681">
            <w:r>
              <w:rPr>
                <w:sz w:val="16"/>
              </w:rPr>
              <w:t>Hub firmware version, from the build-time PROJECT_VER.</w:t>
            </w:r>
          </w:p>
        </w:tc>
        <w:tc>
          <w:tcPr>
            <w:tcW w:w="1584" w:type="dxa"/>
          </w:tcPr>
          <w:p w14:paraId="6BEF0E70" w14:textId="77777777" w:rsidR="002C716D" w:rsidRDefault="00F37681">
            <w:r>
              <w:rPr>
                <w:rFonts w:ascii="Consolas" w:hAnsi="Consolas"/>
                <w:sz w:val="15"/>
              </w:rPr>
              <w:t>main/iothub/app_iothub.c:953</w:t>
            </w:r>
          </w:p>
        </w:tc>
      </w:tr>
      <w:tr w:rsidR="002C716D" w14:paraId="5148959F" w14:textId="77777777">
        <w:trPr>
          <w:jc w:val="center"/>
        </w:trPr>
        <w:tc>
          <w:tcPr>
            <w:tcW w:w="1872" w:type="dxa"/>
          </w:tcPr>
          <w:p w14:paraId="0A4EF57A" w14:textId="77777777" w:rsidR="002C716D" w:rsidRDefault="00F37681">
            <w:r>
              <w:rPr>
                <w:rFonts w:ascii="Consolas" w:hAnsi="Consolas"/>
                <w:sz w:val="15"/>
              </w:rPr>
              <w:t>gateway_id</w:t>
            </w:r>
          </w:p>
        </w:tc>
        <w:tc>
          <w:tcPr>
            <w:tcW w:w="1008" w:type="dxa"/>
          </w:tcPr>
          <w:p w14:paraId="122C129A" w14:textId="77777777" w:rsidR="002C716D" w:rsidRDefault="00F37681">
            <w:r>
              <w:rPr>
                <w:sz w:val="16"/>
              </w:rPr>
              <w:t>string</w:t>
            </w:r>
          </w:p>
        </w:tc>
        <w:tc>
          <w:tcPr>
            <w:tcW w:w="1872" w:type="dxa"/>
          </w:tcPr>
          <w:p w14:paraId="3FD26A26" w14:textId="77777777" w:rsidR="002C716D" w:rsidRDefault="00F37681">
            <w:r>
              <w:rPr>
                <w:sz w:val="16"/>
              </w:rPr>
              <w:t>always</w:t>
            </w:r>
          </w:p>
        </w:tc>
        <w:tc>
          <w:tcPr>
            <w:tcW w:w="3168" w:type="dxa"/>
          </w:tcPr>
          <w:p w14:paraId="063F033C" w14:textId="77777777" w:rsidR="002C716D" w:rsidRDefault="00F37681">
            <w:r>
              <w:rPr>
                <w:sz w:val="16"/>
              </w:rPr>
              <w:t>GW- prefixed hub identity. Same value as telemetry gateway.id, different key name.</w:t>
            </w:r>
          </w:p>
        </w:tc>
        <w:tc>
          <w:tcPr>
            <w:tcW w:w="1584" w:type="dxa"/>
          </w:tcPr>
          <w:p w14:paraId="3A6BB697" w14:textId="77777777" w:rsidR="002C716D" w:rsidRDefault="00F37681">
            <w:r>
              <w:rPr>
                <w:rFonts w:ascii="Consolas" w:hAnsi="Consolas"/>
                <w:sz w:val="15"/>
              </w:rPr>
              <w:t>main/iothub/app_iothub.c:954</w:t>
            </w:r>
          </w:p>
        </w:tc>
      </w:tr>
      <w:tr w:rsidR="002C716D" w14:paraId="7C68352F" w14:textId="77777777">
        <w:trPr>
          <w:jc w:val="center"/>
        </w:trPr>
        <w:tc>
          <w:tcPr>
            <w:tcW w:w="1872" w:type="dxa"/>
          </w:tcPr>
          <w:p w14:paraId="68A0DBA3" w14:textId="77777777" w:rsidR="002C716D" w:rsidRDefault="00F37681">
            <w:r>
              <w:rPr>
                <w:rFonts w:ascii="Consolas" w:hAnsi="Consolas"/>
                <w:sz w:val="15"/>
              </w:rPr>
              <w:t>short_id</w:t>
            </w:r>
          </w:p>
        </w:tc>
        <w:tc>
          <w:tcPr>
            <w:tcW w:w="1008" w:type="dxa"/>
          </w:tcPr>
          <w:p w14:paraId="7E16E51C" w14:textId="77777777" w:rsidR="002C716D" w:rsidRDefault="00F37681">
            <w:r>
              <w:rPr>
                <w:sz w:val="16"/>
              </w:rPr>
              <w:t>string</w:t>
            </w:r>
          </w:p>
        </w:tc>
        <w:tc>
          <w:tcPr>
            <w:tcW w:w="1872" w:type="dxa"/>
          </w:tcPr>
          <w:p w14:paraId="4F606EC3" w14:textId="77777777" w:rsidR="002C716D" w:rsidRDefault="00F37681">
            <w:r>
              <w:rPr>
                <w:sz w:val="16"/>
              </w:rPr>
              <w:t>always</w:t>
            </w:r>
          </w:p>
        </w:tc>
        <w:tc>
          <w:tcPr>
            <w:tcW w:w="3168" w:type="dxa"/>
          </w:tcPr>
          <w:p w14:paraId="418617F7" w14:textId="77777777" w:rsidR="002C716D" w:rsidRDefault="00F37681">
            <w:r>
              <w:rPr>
                <w:sz w:val="16"/>
              </w:rPr>
              <w:t>Last 4 hex of the gateway id.</w:t>
            </w:r>
          </w:p>
        </w:tc>
        <w:tc>
          <w:tcPr>
            <w:tcW w:w="1584" w:type="dxa"/>
          </w:tcPr>
          <w:p w14:paraId="50523280" w14:textId="77777777" w:rsidR="002C716D" w:rsidRDefault="00F37681">
            <w:r>
              <w:rPr>
                <w:rFonts w:ascii="Consolas" w:hAnsi="Consolas"/>
                <w:sz w:val="15"/>
              </w:rPr>
              <w:t>main/iothub/app_iothub.c:955</w:t>
            </w:r>
          </w:p>
        </w:tc>
      </w:tr>
      <w:tr w:rsidR="002C716D" w14:paraId="3B2E289D" w14:textId="77777777">
        <w:trPr>
          <w:jc w:val="center"/>
        </w:trPr>
        <w:tc>
          <w:tcPr>
            <w:tcW w:w="1872" w:type="dxa"/>
          </w:tcPr>
          <w:p w14:paraId="44CD405D" w14:textId="77777777" w:rsidR="002C716D" w:rsidRDefault="00F37681">
            <w:r>
              <w:rPr>
                <w:rFonts w:ascii="Consolas" w:hAnsi="Consolas"/>
                <w:sz w:val="15"/>
              </w:rPr>
              <w:t>hub_name</w:t>
            </w:r>
          </w:p>
        </w:tc>
        <w:tc>
          <w:tcPr>
            <w:tcW w:w="1008" w:type="dxa"/>
          </w:tcPr>
          <w:p w14:paraId="112B0608" w14:textId="77777777" w:rsidR="002C716D" w:rsidRDefault="00F37681">
            <w:r>
              <w:rPr>
                <w:sz w:val="16"/>
              </w:rPr>
              <w:t>string</w:t>
            </w:r>
          </w:p>
        </w:tc>
        <w:tc>
          <w:tcPr>
            <w:tcW w:w="1872" w:type="dxa"/>
          </w:tcPr>
          <w:p w14:paraId="3A931701" w14:textId="77777777" w:rsidR="002C716D" w:rsidRDefault="00F37681">
            <w:r>
              <w:rPr>
                <w:sz w:val="16"/>
              </w:rPr>
              <w:t>always — emitted even when empty</w:t>
            </w:r>
          </w:p>
        </w:tc>
        <w:tc>
          <w:tcPr>
            <w:tcW w:w="3168" w:type="dxa"/>
          </w:tcPr>
          <w:p w14:paraId="37E660BF" w14:textId="77777777" w:rsidR="002C716D" w:rsidRDefault="00F37681">
            <w:r>
              <w:rPr>
                <w:sz w:val="16"/>
              </w:rPr>
              <w:t>User-assigned hub name. NOTE: telemetry omits gateway.name when empty; the twin always emits the key.</w:t>
            </w:r>
          </w:p>
        </w:tc>
        <w:tc>
          <w:tcPr>
            <w:tcW w:w="1584" w:type="dxa"/>
          </w:tcPr>
          <w:p w14:paraId="1C1A61FF" w14:textId="77777777" w:rsidR="002C716D" w:rsidRDefault="00F37681">
            <w:r>
              <w:rPr>
                <w:rFonts w:ascii="Consolas" w:hAnsi="Consolas"/>
                <w:sz w:val="15"/>
              </w:rPr>
              <w:t>main/iothub/app_iothub.c:956</w:t>
            </w:r>
          </w:p>
        </w:tc>
      </w:tr>
      <w:tr w:rsidR="002C716D" w14:paraId="0218BD60" w14:textId="77777777">
        <w:trPr>
          <w:jc w:val="center"/>
        </w:trPr>
        <w:tc>
          <w:tcPr>
            <w:tcW w:w="1872" w:type="dxa"/>
          </w:tcPr>
          <w:p w14:paraId="74D8D29E" w14:textId="77777777" w:rsidR="002C716D" w:rsidRDefault="00F37681">
            <w:r>
              <w:rPr>
                <w:rFonts w:ascii="Consolas" w:hAnsi="Consolas"/>
                <w:sz w:val="15"/>
              </w:rPr>
              <w:t>provisioned</w:t>
            </w:r>
          </w:p>
        </w:tc>
        <w:tc>
          <w:tcPr>
            <w:tcW w:w="1008" w:type="dxa"/>
          </w:tcPr>
          <w:p w14:paraId="3D14F175" w14:textId="77777777" w:rsidR="002C716D" w:rsidRDefault="00F37681">
            <w:r>
              <w:rPr>
                <w:sz w:val="16"/>
              </w:rPr>
              <w:t>boolean</w:t>
            </w:r>
          </w:p>
        </w:tc>
        <w:tc>
          <w:tcPr>
            <w:tcW w:w="1872" w:type="dxa"/>
          </w:tcPr>
          <w:p w14:paraId="677FEB4B" w14:textId="77777777" w:rsidR="002C716D" w:rsidRDefault="00F37681">
            <w:r>
              <w:rPr>
                <w:sz w:val="16"/>
              </w:rPr>
              <w:t>always</w:t>
            </w:r>
          </w:p>
        </w:tc>
        <w:tc>
          <w:tcPr>
            <w:tcW w:w="3168" w:type="dxa"/>
          </w:tcPr>
          <w:p w14:paraId="31729BA0" w14:textId="77777777" w:rsidR="002C716D" w:rsidRDefault="00F37681">
            <w:r>
              <w:rPr>
                <w:sz w:val="16"/>
              </w:rPr>
              <w:t>Whether the hub has completed commissioning.</w:t>
            </w:r>
          </w:p>
        </w:tc>
        <w:tc>
          <w:tcPr>
            <w:tcW w:w="1584" w:type="dxa"/>
          </w:tcPr>
          <w:p w14:paraId="14C91AE0" w14:textId="77777777" w:rsidR="002C716D" w:rsidRDefault="00F37681">
            <w:r>
              <w:rPr>
                <w:rFonts w:ascii="Consolas" w:hAnsi="Consolas"/>
                <w:sz w:val="15"/>
              </w:rPr>
              <w:t>main/iothub/app_iothub.c:957</w:t>
            </w:r>
          </w:p>
        </w:tc>
      </w:tr>
      <w:tr w:rsidR="002C716D" w14:paraId="7ADD8D7C" w14:textId="77777777">
        <w:trPr>
          <w:jc w:val="center"/>
        </w:trPr>
        <w:tc>
          <w:tcPr>
            <w:tcW w:w="1872" w:type="dxa"/>
          </w:tcPr>
          <w:p w14:paraId="0A25AF9F" w14:textId="77777777" w:rsidR="002C716D" w:rsidRDefault="00F37681">
            <w:r>
              <w:rPr>
                <w:rFonts w:ascii="Consolas" w:hAnsi="Consolas"/>
                <w:sz w:val="15"/>
              </w:rPr>
              <w:t>valve_mac</w:t>
            </w:r>
          </w:p>
        </w:tc>
        <w:tc>
          <w:tcPr>
            <w:tcW w:w="1008" w:type="dxa"/>
          </w:tcPr>
          <w:p w14:paraId="62CF0C87" w14:textId="77777777" w:rsidR="002C716D" w:rsidRDefault="00F37681">
            <w:r>
              <w:rPr>
                <w:sz w:val="16"/>
              </w:rPr>
              <w:t>string</w:t>
            </w:r>
          </w:p>
        </w:tc>
        <w:tc>
          <w:tcPr>
            <w:tcW w:w="1872" w:type="dxa"/>
          </w:tcPr>
          <w:p w14:paraId="3C20767E" w14:textId="77777777" w:rsidR="002C716D" w:rsidRDefault="00F37681">
            <w:r>
              <w:rPr>
                <w:sz w:val="16"/>
              </w:rPr>
              <w:t>omitted when no valve is provisioned</w:t>
            </w:r>
          </w:p>
        </w:tc>
        <w:tc>
          <w:tcPr>
            <w:tcW w:w="3168" w:type="dxa"/>
          </w:tcPr>
          <w:p w14:paraId="446E9A10" w14:textId="77777777" w:rsidR="002C716D" w:rsidRDefault="00F37681">
            <w:r>
              <w:rPr>
                <w:sz w:val="16"/>
              </w:rPr>
              <w:t>The provisioned valve MAC.</w:t>
            </w:r>
          </w:p>
        </w:tc>
        <w:tc>
          <w:tcPr>
            <w:tcW w:w="1584" w:type="dxa"/>
          </w:tcPr>
          <w:p w14:paraId="62192CEE" w14:textId="77777777" w:rsidR="002C716D" w:rsidRDefault="00F37681">
            <w:r>
              <w:rPr>
                <w:rFonts w:ascii="Consolas" w:hAnsi="Consolas"/>
                <w:sz w:val="15"/>
              </w:rPr>
              <w:t>main/iothub/app_iothub.c:961</w:t>
            </w:r>
          </w:p>
        </w:tc>
      </w:tr>
      <w:tr w:rsidR="002C716D" w14:paraId="5339E9B0" w14:textId="77777777">
        <w:trPr>
          <w:jc w:val="center"/>
        </w:trPr>
        <w:tc>
          <w:tcPr>
            <w:tcW w:w="1872" w:type="dxa"/>
          </w:tcPr>
          <w:p w14:paraId="2089C4E3" w14:textId="77777777" w:rsidR="002C716D" w:rsidRDefault="00F37681">
            <w:r>
              <w:rPr>
                <w:rFonts w:ascii="Consolas" w:hAnsi="Consolas"/>
                <w:sz w:val="15"/>
              </w:rPr>
              <w:t>lora_sensor_count</w:t>
            </w:r>
          </w:p>
        </w:tc>
        <w:tc>
          <w:tcPr>
            <w:tcW w:w="1008" w:type="dxa"/>
          </w:tcPr>
          <w:p w14:paraId="6052EF3C" w14:textId="77777777" w:rsidR="002C716D" w:rsidRDefault="00F37681">
            <w:r>
              <w:rPr>
                <w:sz w:val="16"/>
              </w:rPr>
              <w:t>number</w:t>
            </w:r>
          </w:p>
        </w:tc>
        <w:tc>
          <w:tcPr>
            <w:tcW w:w="1872" w:type="dxa"/>
          </w:tcPr>
          <w:p w14:paraId="68B0C888" w14:textId="77777777" w:rsidR="002C716D" w:rsidRDefault="00F37681">
            <w:r>
              <w:rPr>
                <w:sz w:val="16"/>
              </w:rPr>
              <w:t>always</w:t>
            </w:r>
          </w:p>
        </w:tc>
        <w:tc>
          <w:tcPr>
            <w:tcW w:w="3168" w:type="dxa"/>
          </w:tcPr>
          <w:p w14:paraId="6109ED49" w14:textId="77777777" w:rsidR="002C716D" w:rsidRDefault="00F37681">
            <w:r>
              <w:rPr>
                <w:sz w:val="16"/>
              </w:rPr>
              <w:t>How many LoRa sensors are commissioned.</w:t>
            </w:r>
          </w:p>
        </w:tc>
        <w:tc>
          <w:tcPr>
            <w:tcW w:w="1584" w:type="dxa"/>
          </w:tcPr>
          <w:p w14:paraId="54E0E83A" w14:textId="77777777" w:rsidR="002C716D" w:rsidRDefault="00F37681">
            <w:r>
              <w:rPr>
                <w:rFonts w:ascii="Consolas" w:hAnsi="Consolas"/>
                <w:sz w:val="15"/>
              </w:rPr>
              <w:t>main/iothub/app_iothub.c:966</w:t>
            </w:r>
          </w:p>
        </w:tc>
      </w:tr>
      <w:tr w:rsidR="002C716D" w14:paraId="32D37029" w14:textId="77777777">
        <w:trPr>
          <w:jc w:val="center"/>
        </w:trPr>
        <w:tc>
          <w:tcPr>
            <w:tcW w:w="1872" w:type="dxa"/>
          </w:tcPr>
          <w:p w14:paraId="6FC6DF00" w14:textId="77777777" w:rsidR="002C716D" w:rsidRDefault="00F37681">
            <w:r>
              <w:rPr>
                <w:rFonts w:ascii="Consolas" w:hAnsi="Consolas"/>
                <w:sz w:val="15"/>
              </w:rPr>
              <w:t>ble_leak_sensor_count</w:t>
            </w:r>
          </w:p>
        </w:tc>
        <w:tc>
          <w:tcPr>
            <w:tcW w:w="1008" w:type="dxa"/>
          </w:tcPr>
          <w:p w14:paraId="3B65E994" w14:textId="77777777" w:rsidR="002C716D" w:rsidRDefault="00F37681">
            <w:r>
              <w:rPr>
                <w:sz w:val="16"/>
              </w:rPr>
              <w:t>number</w:t>
            </w:r>
          </w:p>
        </w:tc>
        <w:tc>
          <w:tcPr>
            <w:tcW w:w="1872" w:type="dxa"/>
          </w:tcPr>
          <w:p w14:paraId="4FBE9FDE" w14:textId="77777777" w:rsidR="002C716D" w:rsidRDefault="00F37681">
            <w:r>
              <w:rPr>
                <w:sz w:val="16"/>
              </w:rPr>
              <w:t>always</w:t>
            </w:r>
          </w:p>
        </w:tc>
        <w:tc>
          <w:tcPr>
            <w:tcW w:w="3168" w:type="dxa"/>
          </w:tcPr>
          <w:p w14:paraId="5F07DDF7" w14:textId="77777777" w:rsidR="002C716D" w:rsidRDefault="00F37681">
            <w:r>
              <w:rPr>
                <w:sz w:val="16"/>
              </w:rPr>
              <w:t>How many BLE leak sensors are commissioned.</w:t>
            </w:r>
          </w:p>
        </w:tc>
        <w:tc>
          <w:tcPr>
            <w:tcW w:w="1584" w:type="dxa"/>
          </w:tcPr>
          <w:p w14:paraId="4BDB3029" w14:textId="77777777" w:rsidR="002C716D" w:rsidRDefault="00F37681">
            <w:r>
              <w:rPr>
                <w:rFonts w:ascii="Consolas" w:hAnsi="Consolas"/>
                <w:sz w:val="15"/>
              </w:rPr>
              <w:t>main/iothub/app_iothub.c:971</w:t>
            </w:r>
          </w:p>
        </w:tc>
      </w:tr>
      <w:tr w:rsidR="002C716D" w14:paraId="66A7DB8A" w14:textId="77777777">
        <w:trPr>
          <w:jc w:val="center"/>
        </w:trPr>
        <w:tc>
          <w:tcPr>
            <w:tcW w:w="1872" w:type="dxa"/>
          </w:tcPr>
          <w:p w14:paraId="74829182" w14:textId="77777777" w:rsidR="002C716D" w:rsidRDefault="00F37681">
            <w:r>
              <w:rPr>
                <w:rFonts w:ascii="Consolas" w:hAnsi="Consolas"/>
                <w:sz w:val="15"/>
              </w:rPr>
              <w:t>auto_close_enabled</w:t>
            </w:r>
          </w:p>
        </w:tc>
        <w:tc>
          <w:tcPr>
            <w:tcW w:w="1008" w:type="dxa"/>
          </w:tcPr>
          <w:p w14:paraId="50152668" w14:textId="77777777" w:rsidR="002C716D" w:rsidRDefault="00F37681">
            <w:r>
              <w:rPr>
                <w:sz w:val="16"/>
              </w:rPr>
              <w:t>boolean</w:t>
            </w:r>
          </w:p>
        </w:tc>
        <w:tc>
          <w:tcPr>
            <w:tcW w:w="1872" w:type="dxa"/>
          </w:tcPr>
          <w:p w14:paraId="566F3920" w14:textId="77777777" w:rsidR="002C716D" w:rsidRDefault="00F37681">
            <w:r>
              <w:rPr>
                <w:sz w:val="16"/>
              </w:rPr>
              <w:t>omitted if the rules config cannot be read</w:t>
            </w:r>
          </w:p>
        </w:tc>
        <w:tc>
          <w:tcPr>
            <w:tcW w:w="3168" w:type="dxa"/>
          </w:tcPr>
          <w:p w14:paraId="03EF5632" w14:textId="77777777" w:rsidR="002C716D" w:rsidRDefault="00F37681">
            <w:r>
              <w:rPr>
                <w:sz w:val="16"/>
              </w:rPr>
              <w:t>Whether the hub will close the valve automatically on a leak.</w:t>
            </w:r>
          </w:p>
        </w:tc>
        <w:tc>
          <w:tcPr>
            <w:tcW w:w="1584" w:type="dxa"/>
          </w:tcPr>
          <w:p w14:paraId="0FCA8047" w14:textId="77777777" w:rsidR="002C716D" w:rsidRDefault="00F37681">
            <w:r>
              <w:rPr>
                <w:rFonts w:ascii="Consolas" w:hAnsi="Consolas"/>
                <w:sz w:val="15"/>
              </w:rPr>
              <w:t>main/iothub/app_iothub.c:975</w:t>
            </w:r>
          </w:p>
        </w:tc>
      </w:tr>
      <w:tr w:rsidR="002C716D" w14:paraId="4B96E6DD" w14:textId="77777777">
        <w:trPr>
          <w:jc w:val="center"/>
        </w:trPr>
        <w:tc>
          <w:tcPr>
            <w:tcW w:w="1872" w:type="dxa"/>
          </w:tcPr>
          <w:p w14:paraId="509E1C5E" w14:textId="77777777" w:rsidR="002C716D" w:rsidRDefault="00F37681">
            <w:r>
              <w:rPr>
                <w:rFonts w:ascii="Consolas" w:hAnsi="Consolas"/>
                <w:sz w:val="15"/>
              </w:rPr>
              <w:t>trigger_mask</w:t>
            </w:r>
          </w:p>
        </w:tc>
        <w:tc>
          <w:tcPr>
            <w:tcW w:w="1008" w:type="dxa"/>
          </w:tcPr>
          <w:p w14:paraId="5CB316D1" w14:textId="77777777" w:rsidR="002C716D" w:rsidRDefault="00F37681">
            <w:r>
              <w:rPr>
                <w:sz w:val="16"/>
              </w:rPr>
              <w:t>number</w:t>
            </w:r>
          </w:p>
        </w:tc>
        <w:tc>
          <w:tcPr>
            <w:tcW w:w="1872" w:type="dxa"/>
          </w:tcPr>
          <w:p w14:paraId="5D7F3381" w14:textId="77777777" w:rsidR="002C716D" w:rsidRDefault="00F37681">
            <w:r>
              <w:rPr>
                <w:sz w:val="16"/>
              </w:rPr>
              <w:t>omitted if the rules config cannot be read</w:t>
            </w:r>
          </w:p>
        </w:tc>
        <w:tc>
          <w:tcPr>
            <w:tcW w:w="3168" w:type="dxa"/>
          </w:tcPr>
          <w:p w14:paraId="73E7C50F" w14:textId="77777777" w:rsidR="002C716D" w:rsidRDefault="00F37681">
            <w:r>
              <w:rPr>
                <w:sz w:val="16"/>
              </w:rPr>
              <w:t>Bitmask of which leak sources may trigger auto-close. bit0=BLE, bit1=LoRa, bit2=valve flood.</w:t>
            </w:r>
          </w:p>
        </w:tc>
        <w:tc>
          <w:tcPr>
            <w:tcW w:w="1584" w:type="dxa"/>
          </w:tcPr>
          <w:p w14:paraId="1D7FD18E" w14:textId="77777777" w:rsidR="002C716D" w:rsidRDefault="00F37681">
            <w:r>
              <w:rPr>
                <w:rFonts w:ascii="Consolas" w:hAnsi="Consolas"/>
                <w:sz w:val="15"/>
              </w:rPr>
              <w:t>main/iothub/app_iothub.c:976</w:t>
            </w:r>
          </w:p>
        </w:tc>
      </w:tr>
      <w:tr w:rsidR="002C716D" w14:paraId="4C6CFF8A" w14:textId="77777777">
        <w:trPr>
          <w:jc w:val="center"/>
        </w:trPr>
        <w:tc>
          <w:tcPr>
            <w:tcW w:w="1872" w:type="dxa"/>
          </w:tcPr>
          <w:p w14:paraId="7723818D" w14:textId="77777777" w:rsidR="002C716D" w:rsidRDefault="00F37681">
            <w:r>
              <w:rPr>
                <w:rFonts w:ascii="Consolas" w:hAnsi="Consolas"/>
                <w:sz w:val="15"/>
              </w:rPr>
              <w:t>uptime_s</w:t>
            </w:r>
          </w:p>
        </w:tc>
        <w:tc>
          <w:tcPr>
            <w:tcW w:w="1008" w:type="dxa"/>
          </w:tcPr>
          <w:p w14:paraId="282DF330" w14:textId="77777777" w:rsidR="002C716D" w:rsidRDefault="00F37681">
            <w:r>
              <w:rPr>
                <w:sz w:val="16"/>
              </w:rPr>
              <w:t>number</w:t>
            </w:r>
          </w:p>
        </w:tc>
        <w:tc>
          <w:tcPr>
            <w:tcW w:w="1872" w:type="dxa"/>
          </w:tcPr>
          <w:p w14:paraId="05D740BF" w14:textId="77777777" w:rsidR="002C716D" w:rsidRDefault="00F37681">
            <w:r>
              <w:rPr>
                <w:sz w:val="16"/>
              </w:rPr>
              <w:t>always</w:t>
            </w:r>
          </w:p>
        </w:tc>
        <w:tc>
          <w:tcPr>
            <w:tcW w:w="3168" w:type="dxa"/>
          </w:tcPr>
          <w:p w14:paraId="2DDB9DBA" w14:textId="77777777" w:rsidR="002C716D" w:rsidRDefault="00F37681">
            <w:r>
              <w:rPr>
                <w:sz w:val="16"/>
              </w:rPr>
              <w:t>Seconds since boot AT THE MOMENT THE TWIN WAS PATCHED. Only three triggers write the twin, so this can be arbitrarily stale — it is not a live value.</w:t>
            </w:r>
          </w:p>
        </w:tc>
        <w:tc>
          <w:tcPr>
            <w:tcW w:w="1584" w:type="dxa"/>
          </w:tcPr>
          <w:p w14:paraId="5D3EC734" w14:textId="77777777" w:rsidR="002C716D" w:rsidRDefault="00F37681">
            <w:r>
              <w:rPr>
                <w:rFonts w:ascii="Consolas" w:hAnsi="Consolas"/>
                <w:sz w:val="15"/>
              </w:rPr>
              <w:t>main/iothub/app_iothub.c:979</w:t>
            </w:r>
          </w:p>
        </w:tc>
      </w:tr>
      <w:tr w:rsidR="002C716D" w14:paraId="277FD91A" w14:textId="77777777">
        <w:trPr>
          <w:jc w:val="center"/>
        </w:trPr>
        <w:tc>
          <w:tcPr>
            <w:tcW w:w="1872" w:type="dxa"/>
          </w:tcPr>
          <w:p w14:paraId="0C942F52" w14:textId="77777777" w:rsidR="002C716D" w:rsidRDefault="00F37681">
            <w:r>
              <w:rPr>
                <w:rFonts w:ascii="Consolas" w:hAnsi="Consolas"/>
                <w:sz w:val="15"/>
              </w:rPr>
              <w:t>free_heap</w:t>
            </w:r>
          </w:p>
        </w:tc>
        <w:tc>
          <w:tcPr>
            <w:tcW w:w="1008" w:type="dxa"/>
          </w:tcPr>
          <w:p w14:paraId="2BE81CA1" w14:textId="77777777" w:rsidR="002C716D" w:rsidRDefault="00F37681">
            <w:r>
              <w:rPr>
                <w:sz w:val="16"/>
              </w:rPr>
              <w:t>number</w:t>
            </w:r>
          </w:p>
        </w:tc>
        <w:tc>
          <w:tcPr>
            <w:tcW w:w="1872" w:type="dxa"/>
          </w:tcPr>
          <w:p w14:paraId="029F1D0A" w14:textId="77777777" w:rsidR="002C716D" w:rsidRDefault="00F37681">
            <w:r>
              <w:rPr>
                <w:sz w:val="16"/>
              </w:rPr>
              <w:t>always</w:t>
            </w:r>
          </w:p>
        </w:tc>
        <w:tc>
          <w:tcPr>
            <w:tcW w:w="3168" w:type="dxa"/>
          </w:tcPr>
          <w:p w14:paraId="2D29C63A" w14:textId="77777777" w:rsidR="002C716D" w:rsidRDefault="00F37681">
            <w:r>
              <w:rPr>
                <w:sz w:val="16"/>
              </w:rPr>
              <w:t>Free heap in bytes. The ONLY hub diagnostic that exists on the twin and nowhere in telemetry.</w:t>
            </w:r>
          </w:p>
        </w:tc>
        <w:tc>
          <w:tcPr>
            <w:tcW w:w="1584" w:type="dxa"/>
          </w:tcPr>
          <w:p w14:paraId="36A65E63" w14:textId="77777777" w:rsidR="002C716D" w:rsidRDefault="00F37681">
            <w:r>
              <w:rPr>
                <w:rFonts w:ascii="Consolas" w:hAnsi="Consolas"/>
                <w:sz w:val="15"/>
              </w:rPr>
              <w:t>main/iothub/app_iothub.c:981</w:t>
            </w:r>
          </w:p>
        </w:tc>
      </w:tr>
    </w:tbl>
    <w:p w14:paraId="6EB88BD1" w14:textId="77777777" w:rsidR="002C716D" w:rsidRDefault="002C716D"/>
    <w:p w14:paraId="38D8B4CE" w14:textId="77777777" w:rsidR="002C716D" w:rsidRDefault="00F37681">
      <w:pPr>
        <w:pStyle w:val="Heading2"/>
      </w:pPr>
      <w:bookmarkStart w:id="116" w:name="_Toc236397344"/>
      <w:r>
        <w:t>13.2 Twin desired properties (cloud → device)</w:t>
      </w:r>
      <w:bookmarkEnd w:id="116"/>
    </w:p>
    <w:p w14:paraId="6C9D219E" w14:textId="77777777" w:rsidR="002C716D" w:rsidRDefault="00F37681">
      <w:r>
        <w:t>Two keys. The hub never issues a twin GET, so a desired property written while the hub is offline is never fetched (F-07).</w:t>
      </w:r>
    </w:p>
    <w:tbl>
      <w:tblPr>
        <w:tblStyle w:val="TableGrid"/>
        <w:tblW w:w="0" w:type="auto"/>
        <w:jc w:val="center"/>
        <w:tblLook w:val="04A0" w:firstRow="1" w:lastRow="0" w:firstColumn="1" w:lastColumn="0" w:noHBand="0" w:noVBand="1"/>
      </w:tblPr>
      <w:tblGrid>
        <w:gridCol w:w="1783"/>
        <w:gridCol w:w="838"/>
        <w:gridCol w:w="4428"/>
        <w:gridCol w:w="3103"/>
      </w:tblGrid>
      <w:tr w:rsidR="002C716D" w14:paraId="60D1CCFD" w14:textId="77777777">
        <w:trPr>
          <w:tblHeader/>
          <w:jc w:val="center"/>
        </w:trPr>
        <w:tc>
          <w:tcPr>
            <w:tcW w:w="1728" w:type="dxa"/>
            <w:shd w:val="clear" w:color="auto" w:fill="DDDDDD"/>
          </w:tcPr>
          <w:p w14:paraId="631FA1FB" w14:textId="77777777" w:rsidR="002C716D" w:rsidRDefault="00F37681">
            <w:r>
              <w:rPr>
                <w:b/>
                <w:sz w:val="16"/>
              </w:rPr>
              <w:t>Key</w:t>
            </w:r>
          </w:p>
        </w:tc>
        <w:tc>
          <w:tcPr>
            <w:tcW w:w="864" w:type="dxa"/>
            <w:shd w:val="clear" w:color="auto" w:fill="DDDDDD"/>
          </w:tcPr>
          <w:p w14:paraId="4F96167D" w14:textId="77777777" w:rsidR="002C716D" w:rsidRDefault="00F37681">
            <w:r>
              <w:rPr>
                <w:b/>
                <w:sz w:val="16"/>
              </w:rPr>
              <w:t>Type</w:t>
            </w:r>
          </w:p>
        </w:tc>
        <w:tc>
          <w:tcPr>
            <w:tcW w:w="5184" w:type="dxa"/>
            <w:shd w:val="clear" w:color="auto" w:fill="DDDDDD"/>
          </w:tcPr>
          <w:p w14:paraId="4BE9A05C" w14:textId="77777777" w:rsidR="002C716D" w:rsidRDefault="00F37681">
            <w:r>
              <w:rPr>
                <w:b/>
                <w:sz w:val="16"/>
              </w:rPr>
              <w:t>Effect</w:t>
            </w:r>
          </w:p>
        </w:tc>
        <w:tc>
          <w:tcPr>
            <w:tcW w:w="1728" w:type="dxa"/>
            <w:shd w:val="clear" w:color="auto" w:fill="DDDDDD"/>
          </w:tcPr>
          <w:p w14:paraId="5CB9D94A" w14:textId="77777777" w:rsidR="002C716D" w:rsidRDefault="00F37681">
            <w:r>
              <w:rPr>
                <w:b/>
                <w:sz w:val="16"/>
              </w:rPr>
              <w:t>Citation</w:t>
            </w:r>
          </w:p>
        </w:tc>
      </w:tr>
      <w:tr w:rsidR="002C716D" w14:paraId="34CE0AFC" w14:textId="77777777">
        <w:trPr>
          <w:jc w:val="center"/>
        </w:trPr>
        <w:tc>
          <w:tcPr>
            <w:tcW w:w="1728" w:type="dxa"/>
          </w:tcPr>
          <w:p w14:paraId="6BB1EF55" w14:textId="77777777" w:rsidR="002C716D" w:rsidRDefault="00F37681">
            <w:r>
              <w:rPr>
                <w:rFonts w:ascii="Consolas" w:hAnsi="Consolas"/>
                <w:sz w:val="15"/>
              </w:rPr>
              <w:t>hub_name</w:t>
            </w:r>
          </w:p>
        </w:tc>
        <w:tc>
          <w:tcPr>
            <w:tcW w:w="864" w:type="dxa"/>
          </w:tcPr>
          <w:p w14:paraId="24377F86" w14:textId="77777777" w:rsidR="002C716D" w:rsidRDefault="00F37681">
            <w:r>
              <w:rPr>
                <w:sz w:val="16"/>
              </w:rPr>
              <w:t>string</w:t>
            </w:r>
          </w:p>
        </w:tc>
        <w:tc>
          <w:tcPr>
            <w:tcW w:w="5184" w:type="dxa"/>
          </w:tcPr>
          <w:p w14:paraId="00240409" w14:textId="77777777" w:rsidR="002C716D" w:rsidRDefault="00F37681">
            <w:r>
              <w:rPr>
                <w:sz w:val="16"/>
              </w:rPr>
              <w:t>Sets the user-assigned hub name. Written to NVS, then echoed into twin reported and into telemetry gateway.name. Max 31 characters; a longer value is rejected and logged, leaving the stored name unchanged.</w:t>
            </w:r>
          </w:p>
        </w:tc>
        <w:tc>
          <w:tcPr>
            <w:tcW w:w="1728" w:type="dxa"/>
          </w:tcPr>
          <w:p w14:paraId="00BB8445" w14:textId="77777777" w:rsidR="002C716D" w:rsidRDefault="00F37681">
            <w:r>
              <w:rPr>
                <w:rFonts w:ascii="Consolas" w:hAnsi="Consolas"/>
                <w:sz w:val="15"/>
              </w:rPr>
              <w:t>main/iothub/app_iothub.c:1030-1040; length limit main/hub_identity/hub_identity.h:10</w:t>
            </w:r>
          </w:p>
        </w:tc>
      </w:tr>
      <w:tr w:rsidR="002C716D" w14:paraId="0038C2BD" w14:textId="77777777">
        <w:trPr>
          <w:jc w:val="center"/>
        </w:trPr>
        <w:tc>
          <w:tcPr>
            <w:tcW w:w="1728" w:type="dxa"/>
          </w:tcPr>
          <w:p w14:paraId="5F882512" w14:textId="77777777" w:rsidR="002C716D" w:rsidRDefault="00F37681">
            <w:r>
              <w:rPr>
                <w:rFonts w:ascii="Consolas" w:hAnsi="Consolas"/>
                <w:sz w:val="15"/>
              </w:rPr>
              <w:t>snapshot_interval_s</w:t>
            </w:r>
          </w:p>
        </w:tc>
        <w:tc>
          <w:tcPr>
            <w:tcW w:w="864" w:type="dxa"/>
          </w:tcPr>
          <w:p w14:paraId="0503198E" w14:textId="77777777" w:rsidR="002C716D" w:rsidRDefault="00F37681">
            <w:r>
              <w:rPr>
                <w:sz w:val="16"/>
              </w:rPr>
              <w:t>number</w:t>
            </w:r>
          </w:p>
        </w:tc>
        <w:tc>
          <w:tcPr>
            <w:tcW w:w="5184" w:type="dxa"/>
          </w:tcPr>
          <w:p w14:paraId="62F81348" w14:textId="77777777" w:rsidR="002C716D" w:rsidRDefault="00F37681">
            <w:r>
              <w:rPr>
                <w:sz w:val="16"/>
              </w:rPr>
              <w:t>Sets the snapshot heartbeat period. Range-checked against 60..3600; a value outside that range is DISCARDED with a warning, not clamped, so the previous interval stays in force. This is the only validated numeric on any plane. Held in RAM only, so it reverts to the 300 s default on every reboot, and it is NOT echoed into twin reported, so the cloud gets no acknowledgement that it was applied.</w:t>
            </w:r>
          </w:p>
        </w:tc>
        <w:tc>
          <w:tcPr>
            <w:tcW w:w="1728" w:type="dxa"/>
          </w:tcPr>
          <w:p w14:paraId="6208A1EC" w14:textId="77777777" w:rsidR="002C716D" w:rsidRDefault="00F37681">
            <w:r>
              <w:rPr>
                <w:rFonts w:ascii="Consolas" w:hAnsi="Consolas"/>
                <w:sz w:val="15"/>
              </w:rPr>
              <w:t>main/iothub/app_iothub.c:1019-1028; range check :1022; default main/telemetry/telemetry_v2.c:42</w:t>
            </w:r>
          </w:p>
        </w:tc>
      </w:tr>
    </w:tbl>
    <w:p w14:paraId="1C9384A2" w14:textId="77777777" w:rsidR="002C716D" w:rsidRDefault="002C716D"/>
    <w:p w14:paraId="625408A0" w14:textId="77777777" w:rsidR="002C716D" w:rsidRDefault="00F37681">
      <w:pPr>
        <w:pStyle w:val="Heading2"/>
      </w:pPr>
      <w:bookmarkStart w:id="117" w:name="_Toc236397345"/>
      <w:r>
        <w:lastRenderedPageBreak/>
        <w:t>13.3 Two inbound paths reach one value</w:t>
      </w:r>
      <w:bookmarkEnd w:id="117"/>
    </w:p>
    <w:p w14:paraId="4CDBDF2E" w14:textId="77777777" w:rsidR="002C716D" w:rsidRDefault="00F37681">
      <w:r>
        <w:rPr>
          <w:b/>
        </w:rPr>
        <w:t>Two inbound paths reach one stored value.</w:t>
      </w:r>
      <w:r>
        <w:t xml:space="preserve"> The hub name can be set either by writing the twin</w:t>
      </w:r>
      <w:r>
        <w:br/>
        <w:t xml:space="preserve">desired property </w:t>
      </w:r>
      <w:r>
        <w:rPr>
          <w:rFonts w:ascii="Consolas" w:hAnsi="Consolas"/>
          <w:sz w:val="19"/>
        </w:rPr>
        <w:t>hub_name</w:t>
      </w:r>
      <w:r>
        <w:t xml:space="preserve">, or by sending the C2D command </w:t>
      </w:r>
      <w:r>
        <w:rPr>
          <w:rFonts w:ascii="Consolas" w:hAnsi="Consolas"/>
          <w:sz w:val="19"/>
        </w:rPr>
        <w:t>set_hub_name</w:t>
      </w:r>
      <w:r>
        <w:t>. Both write the same NVS value, and</w:t>
      </w:r>
      <w:r>
        <w:br/>
        <w:t>that one value then surfaces on two outbound planes under two different key names, with two different presence</w:t>
      </w:r>
      <w:r>
        <w:br/>
        <w:t>rules.</w:t>
      </w:r>
    </w:p>
    <w:p w14:paraId="2A0DC79F" w14:textId="77777777" w:rsidR="002C716D" w:rsidRDefault="00F37681">
      <w:pPr>
        <w:spacing w:after="120"/>
      </w:pPr>
      <w:r>
        <w:rPr>
          <w:rFonts w:ascii="Consolas" w:hAnsi="Consolas"/>
          <w:sz w:val="16"/>
        </w:rPr>
        <w:t xml:space="preserve">    INBOUND                                    STORED            OUTBOUND</w:t>
      </w:r>
      <w:r>
        <w:br/>
      </w:r>
      <w:r>
        <w:rPr>
          <w:rFonts w:ascii="Consolas" w:hAnsi="Consolas"/>
          <w:sz w:val="16"/>
        </w:rPr>
        <w:t xml:space="preserve">    twin desired  hub_name  ──┐</w:t>
      </w:r>
      <w:r>
        <w:br/>
      </w:r>
      <w:r>
        <w:rPr>
          <w:rFonts w:ascii="Consolas" w:hAnsi="Consolas"/>
          <w:sz w:val="16"/>
        </w:rPr>
        <w:t xml:space="preserve">                              ├──►  NVS "hub_ident"  ──┬──►  twin reported  hub_name   (always emitted)</w:t>
      </w:r>
      <w:r>
        <w:br/>
      </w:r>
      <w:r>
        <w:rPr>
          <w:rFonts w:ascii="Consolas" w:hAnsi="Consolas"/>
          <w:sz w:val="16"/>
        </w:rPr>
        <w:t xml:space="preserve">    C2D  set_hub_name  ───────┘                        └──►  D2C  gateway.name         (OMITTED if empty)</w:t>
      </w:r>
    </w:p>
    <w:p w14:paraId="6DAFE56B" w14:textId="77777777" w:rsidR="002C716D" w:rsidRDefault="00F37681">
      <w:r>
        <w:t xml:space="preserve">Citations: twin desired path </w:t>
      </w:r>
      <w:r>
        <w:rPr>
          <w:rFonts w:ascii="Consolas" w:hAnsi="Consolas"/>
          <w:sz w:val="19"/>
        </w:rPr>
        <w:t>main/iothub/app_iothub.c:1030-1040</w:t>
      </w:r>
      <w:r>
        <w:t xml:space="preserve">; C2D command path </w:t>
      </w:r>
      <w:r>
        <w:rPr>
          <w:rFonts w:ascii="Consolas" w:hAnsi="Consolas"/>
          <w:sz w:val="19"/>
        </w:rPr>
        <w:t>:908-935</w:t>
      </w:r>
      <w:r>
        <w:t>; twin reported</w:t>
      </w:r>
      <w:r>
        <w:br/>
        <w:t xml:space="preserve">emission </w:t>
      </w:r>
      <w:r>
        <w:rPr>
          <w:rFonts w:ascii="Consolas" w:hAnsi="Consolas"/>
          <w:sz w:val="19"/>
        </w:rPr>
        <w:t>:956</w:t>
      </w:r>
      <w:r>
        <w:t xml:space="preserve">; telemetry emission with its emptiness test </w:t>
      </w:r>
      <w:r>
        <w:rPr>
          <w:rFonts w:ascii="Consolas" w:hAnsi="Consolas"/>
          <w:sz w:val="19"/>
        </w:rPr>
        <w:t>main/telemetry/telemetry_v2.c:82-83</w:t>
      </w:r>
      <w:r>
        <w:t>.</w:t>
      </w:r>
    </w:p>
    <w:p w14:paraId="10011EBA" w14:textId="77777777" w:rsidR="002C716D" w:rsidRDefault="00F37681">
      <w:r>
        <w:t>Two consequences worth a moment of meeting time. A backend that implements only one inbound path will find the</w:t>
      </w:r>
      <w:r>
        <w:br/>
        <w:t>other silently diverging in the field. And because telemetry omits the key when the name is empty while the twin</w:t>
      </w:r>
      <w:r>
        <w:br/>
        <w:t>always emits it, "no name set" looks different depending on which plane you read.</w:t>
      </w:r>
    </w:p>
    <w:p w14:paraId="16048BEE" w14:textId="77777777" w:rsidR="002C716D" w:rsidRDefault="00F37681">
      <w:pPr>
        <w:pStyle w:val="Heading1"/>
      </w:pPr>
      <w:bookmarkStart w:id="118" w:name="_Toc236397346"/>
      <w:r>
        <w:t>14. Command plane</w:t>
      </w:r>
      <w:bookmarkEnd w:id="118"/>
    </w:p>
    <w:p w14:paraId="4778F271" w14:textId="77777777" w:rsidR="002C716D" w:rsidRDefault="00F37681">
      <w:r>
        <w:rPr>
          <w:b/>
        </w:rPr>
        <w:t xml:space="preserve">INBOUND — cloud to device. </w:t>
      </w:r>
      <w:r>
        <w:t>Documented for completeness of the cloud interface. These are not telemetry.</w:t>
      </w:r>
    </w:p>
    <w:p w14:paraId="05F9AFBF" w14:textId="77777777" w:rsidR="002C716D" w:rsidRDefault="00F37681">
      <w:pPr>
        <w:pStyle w:val="Heading2"/>
      </w:pPr>
      <w:bookmarkStart w:id="119" w:name="_Toc236397347"/>
      <w:r>
        <w:t>14.1 The eleven commands</w:t>
      </w:r>
      <w:bookmarkEnd w:id="119"/>
    </w:p>
    <w:tbl>
      <w:tblPr>
        <w:tblStyle w:val="TableGrid"/>
        <w:tblW w:w="0" w:type="auto"/>
        <w:jc w:val="center"/>
        <w:tblLook w:val="04A0" w:firstRow="1" w:lastRow="0" w:firstColumn="1" w:lastColumn="0" w:noHBand="0" w:noVBand="1"/>
      </w:tblPr>
      <w:tblGrid>
        <w:gridCol w:w="1496"/>
        <w:gridCol w:w="1745"/>
        <w:gridCol w:w="1679"/>
        <w:gridCol w:w="2168"/>
        <w:gridCol w:w="3064"/>
      </w:tblGrid>
      <w:tr w:rsidR="002C716D" w14:paraId="119B3A07" w14:textId="77777777">
        <w:trPr>
          <w:tblHeader/>
          <w:jc w:val="center"/>
        </w:trPr>
        <w:tc>
          <w:tcPr>
            <w:tcW w:w="1584" w:type="dxa"/>
            <w:shd w:val="clear" w:color="auto" w:fill="DDDDDD"/>
          </w:tcPr>
          <w:p w14:paraId="56D7EBEE" w14:textId="77777777" w:rsidR="002C716D" w:rsidRDefault="00F37681">
            <w:r>
              <w:rPr>
                <w:b/>
                <w:sz w:val="15"/>
              </w:rPr>
              <w:t>Command</w:t>
            </w:r>
          </w:p>
        </w:tc>
        <w:tc>
          <w:tcPr>
            <w:tcW w:w="2160" w:type="dxa"/>
            <w:shd w:val="clear" w:color="auto" w:fill="DDDDDD"/>
          </w:tcPr>
          <w:p w14:paraId="3482F67C" w14:textId="77777777" w:rsidR="002C716D" w:rsidRDefault="00F37681">
            <w:r>
              <w:rPr>
                <w:b/>
                <w:sz w:val="15"/>
              </w:rPr>
              <w:t>What it does</w:t>
            </w:r>
          </w:p>
        </w:tc>
        <w:tc>
          <w:tcPr>
            <w:tcW w:w="1584" w:type="dxa"/>
            <w:shd w:val="clear" w:color="auto" w:fill="DDDDDD"/>
          </w:tcPr>
          <w:p w14:paraId="1F36B18A" w14:textId="77777777" w:rsidR="002C716D" w:rsidRDefault="00F37681">
            <w:r>
              <w:rPr>
                <w:b/>
                <w:sz w:val="15"/>
              </w:rPr>
              <w:t>Payload keys</w:t>
            </w:r>
          </w:p>
        </w:tc>
        <w:tc>
          <w:tcPr>
            <w:tcW w:w="2592" w:type="dxa"/>
            <w:shd w:val="clear" w:color="auto" w:fill="DDDDDD"/>
          </w:tcPr>
          <w:p w14:paraId="1045C158" w14:textId="77777777" w:rsidR="002C716D" w:rsidRDefault="00F37681">
            <w:r>
              <w:rPr>
                <w:b/>
                <w:sz w:val="15"/>
              </w:rPr>
              <w:t>Notes</w:t>
            </w:r>
          </w:p>
        </w:tc>
        <w:tc>
          <w:tcPr>
            <w:tcW w:w="1728" w:type="dxa"/>
            <w:shd w:val="clear" w:color="auto" w:fill="DDDDDD"/>
          </w:tcPr>
          <w:p w14:paraId="5F170803" w14:textId="77777777" w:rsidR="002C716D" w:rsidRDefault="00F37681">
            <w:r>
              <w:rPr>
                <w:b/>
                <w:sz w:val="15"/>
              </w:rPr>
              <w:t>Citation</w:t>
            </w:r>
          </w:p>
        </w:tc>
      </w:tr>
      <w:tr w:rsidR="002C716D" w14:paraId="58259DFD" w14:textId="77777777">
        <w:trPr>
          <w:jc w:val="center"/>
        </w:trPr>
        <w:tc>
          <w:tcPr>
            <w:tcW w:w="1584" w:type="dxa"/>
          </w:tcPr>
          <w:p w14:paraId="0B0DD758" w14:textId="77777777" w:rsidR="002C716D" w:rsidRDefault="00F37681">
            <w:r>
              <w:rPr>
                <w:rFonts w:ascii="Consolas" w:hAnsi="Consolas"/>
                <w:sz w:val="14"/>
              </w:rPr>
              <w:t>valve_open</w:t>
            </w:r>
          </w:p>
        </w:tc>
        <w:tc>
          <w:tcPr>
            <w:tcW w:w="2160" w:type="dxa"/>
          </w:tcPr>
          <w:p w14:paraId="2D0AF24F" w14:textId="77777777" w:rsidR="002C716D" w:rsidRDefault="00F37681">
            <w:r>
              <w:rPr>
                <w:sz w:val="15"/>
              </w:rPr>
              <w:t>Open the valve.</w:t>
            </w:r>
          </w:p>
        </w:tc>
        <w:tc>
          <w:tcPr>
            <w:tcW w:w="1584" w:type="dxa"/>
          </w:tcPr>
          <w:p w14:paraId="17FE820A" w14:textId="77777777" w:rsidR="002C716D" w:rsidRDefault="00F37681">
            <w:r>
              <w:rPr>
                <w:rFonts w:ascii="Consolas" w:hAnsi="Consolas"/>
                <w:sz w:val="14"/>
              </w:rPr>
              <w:t>none</w:t>
            </w:r>
          </w:p>
        </w:tc>
        <w:tc>
          <w:tcPr>
            <w:tcW w:w="2592" w:type="dxa"/>
          </w:tcPr>
          <w:p w14:paraId="19CF7C19" w14:textId="77777777" w:rsidR="002C716D" w:rsidRDefault="00F37681">
            <w:r>
              <w:rPr>
                <w:sz w:val="15"/>
              </w:rPr>
              <w:t>Refused while the valve's RMLEAK interlock is latched — the hub returns an error rather than forwarding the request.</w:t>
            </w:r>
          </w:p>
        </w:tc>
        <w:tc>
          <w:tcPr>
            <w:tcW w:w="1728" w:type="dxa"/>
          </w:tcPr>
          <w:p w14:paraId="47D882FA" w14:textId="77777777" w:rsidR="002C716D" w:rsidRDefault="00F37681">
            <w:r>
              <w:rPr>
                <w:rFonts w:ascii="Consolas" w:hAnsi="Consolas"/>
                <w:sz w:val="14"/>
              </w:rPr>
              <w:t>main/iothub/app_iothub.c:657-667; refusal guard :539-541</w:t>
            </w:r>
          </w:p>
        </w:tc>
      </w:tr>
      <w:tr w:rsidR="002C716D" w14:paraId="08E06A79" w14:textId="77777777">
        <w:trPr>
          <w:jc w:val="center"/>
        </w:trPr>
        <w:tc>
          <w:tcPr>
            <w:tcW w:w="1584" w:type="dxa"/>
          </w:tcPr>
          <w:p w14:paraId="362AE5B4" w14:textId="77777777" w:rsidR="002C716D" w:rsidRDefault="00F37681">
            <w:r>
              <w:rPr>
                <w:rFonts w:ascii="Consolas" w:hAnsi="Consolas"/>
                <w:sz w:val="14"/>
              </w:rPr>
              <w:t>valve_close</w:t>
            </w:r>
          </w:p>
        </w:tc>
        <w:tc>
          <w:tcPr>
            <w:tcW w:w="2160" w:type="dxa"/>
          </w:tcPr>
          <w:p w14:paraId="26BAE85C" w14:textId="77777777" w:rsidR="002C716D" w:rsidRDefault="00F37681">
            <w:r>
              <w:rPr>
                <w:sz w:val="15"/>
              </w:rPr>
              <w:t>Close the valve.</w:t>
            </w:r>
          </w:p>
        </w:tc>
        <w:tc>
          <w:tcPr>
            <w:tcW w:w="1584" w:type="dxa"/>
          </w:tcPr>
          <w:p w14:paraId="6B70CD36" w14:textId="77777777" w:rsidR="002C716D" w:rsidRDefault="00F37681">
            <w:r>
              <w:rPr>
                <w:rFonts w:ascii="Consolas" w:hAnsi="Consolas"/>
                <w:sz w:val="14"/>
              </w:rPr>
              <w:t>none</w:t>
            </w:r>
          </w:p>
        </w:tc>
        <w:tc>
          <w:tcPr>
            <w:tcW w:w="2592" w:type="dxa"/>
          </w:tcPr>
          <w:p w14:paraId="617D8EDF" w14:textId="77777777" w:rsidR="002C716D" w:rsidRDefault="002C716D"/>
        </w:tc>
        <w:tc>
          <w:tcPr>
            <w:tcW w:w="1728" w:type="dxa"/>
          </w:tcPr>
          <w:p w14:paraId="28DEDD66" w14:textId="77777777" w:rsidR="002C716D" w:rsidRDefault="00F37681">
            <w:r>
              <w:rPr>
                <w:rFonts w:ascii="Consolas" w:hAnsi="Consolas"/>
                <w:sz w:val="14"/>
              </w:rPr>
              <w:t>main/iothub/app_iothub.c:668-673</w:t>
            </w:r>
          </w:p>
        </w:tc>
      </w:tr>
      <w:tr w:rsidR="002C716D" w14:paraId="48D65EAD" w14:textId="77777777">
        <w:trPr>
          <w:jc w:val="center"/>
        </w:trPr>
        <w:tc>
          <w:tcPr>
            <w:tcW w:w="1584" w:type="dxa"/>
          </w:tcPr>
          <w:p w14:paraId="24616453" w14:textId="77777777" w:rsidR="002C716D" w:rsidRDefault="00F37681">
            <w:r>
              <w:rPr>
                <w:rFonts w:ascii="Consolas" w:hAnsi="Consolas"/>
                <w:sz w:val="14"/>
              </w:rPr>
              <w:t>valve_set_state</w:t>
            </w:r>
          </w:p>
        </w:tc>
        <w:tc>
          <w:tcPr>
            <w:tcW w:w="2160" w:type="dxa"/>
          </w:tcPr>
          <w:p w14:paraId="475278C0" w14:textId="77777777" w:rsidR="002C716D" w:rsidRDefault="00F37681">
            <w:r>
              <w:rPr>
                <w:sz w:val="15"/>
              </w:rPr>
              <w:t>Set the valve to an explicit state.</w:t>
            </w:r>
          </w:p>
        </w:tc>
        <w:tc>
          <w:tcPr>
            <w:tcW w:w="1584" w:type="dxa"/>
          </w:tcPr>
          <w:p w14:paraId="41EF4B38" w14:textId="77777777" w:rsidR="002C716D" w:rsidRDefault="00F37681">
            <w:r>
              <w:rPr>
                <w:rFonts w:ascii="Consolas" w:hAnsi="Consolas"/>
                <w:sz w:val="14"/>
              </w:rPr>
              <w:t>state</w:t>
            </w:r>
          </w:p>
        </w:tc>
        <w:tc>
          <w:tcPr>
            <w:tcW w:w="2592" w:type="dxa"/>
          </w:tcPr>
          <w:p w14:paraId="14258BA6" w14:textId="77777777" w:rsidR="002C716D" w:rsidRDefault="002C716D"/>
        </w:tc>
        <w:tc>
          <w:tcPr>
            <w:tcW w:w="1728" w:type="dxa"/>
          </w:tcPr>
          <w:p w14:paraId="7F6B0CC8" w14:textId="77777777" w:rsidR="002C716D" w:rsidRDefault="00F37681">
            <w:r>
              <w:rPr>
                <w:rFonts w:ascii="Consolas" w:hAnsi="Consolas"/>
                <w:sz w:val="14"/>
              </w:rPr>
              <w:t>main/iothub/app_iothub.c:674-700</w:t>
            </w:r>
          </w:p>
        </w:tc>
      </w:tr>
      <w:tr w:rsidR="002C716D" w14:paraId="606B02C7" w14:textId="77777777">
        <w:trPr>
          <w:jc w:val="center"/>
        </w:trPr>
        <w:tc>
          <w:tcPr>
            <w:tcW w:w="1584" w:type="dxa"/>
          </w:tcPr>
          <w:p w14:paraId="62FADCCD" w14:textId="77777777" w:rsidR="002C716D" w:rsidRDefault="00F37681">
            <w:r>
              <w:rPr>
                <w:rFonts w:ascii="Consolas" w:hAnsi="Consolas"/>
                <w:sz w:val="14"/>
              </w:rPr>
              <w:t>leak_reset</w:t>
            </w:r>
          </w:p>
        </w:tc>
        <w:tc>
          <w:tcPr>
            <w:tcW w:w="2160" w:type="dxa"/>
          </w:tcPr>
          <w:p w14:paraId="4CF58907" w14:textId="77777777" w:rsidR="002C716D" w:rsidRDefault="00F37681">
            <w:r>
              <w:rPr>
                <w:sz w:val="15"/>
              </w:rPr>
              <w:t>Clear the leak interlock (RMLEAK) on the valve.</w:t>
            </w:r>
          </w:p>
        </w:tc>
        <w:tc>
          <w:tcPr>
            <w:tcW w:w="1584" w:type="dxa"/>
          </w:tcPr>
          <w:p w14:paraId="0296A23F" w14:textId="77777777" w:rsidR="002C716D" w:rsidRDefault="00F37681">
            <w:r>
              <w:rPr>
                <w:rFonts w:ascii="Consolas" w:hAnsi="Consolas"/>
                <w:sz w:val="14"/>
              </w:rPr>
              <w:t>none</w:t>
            </w:r>
          </w:p>
        </w:tc>
        <w:tc>
          <w:tcPr>
            <w:tcW w:w="2592" w:type="dxa"/>
          </w:tcPr>
          <w:p w14:paraId="67DAF00D" w14:textId="77777777" w:rsidR="002C716D" w:rsidRDefault="00F37681">
            <w:r>
              <w:rPr>
                <w:sz w:val="15"/>
              </w:rPr>
              <w:t>REFUSED while any leak source is still wet, to prevent restoring water during an active leak. No event is emitted on refusal.</w:t>
            </w:r>
          </w:p>
        </w:tc>
        <w:tc>
          <w:tcPr>
            <w:tcW w:w="1728" w:type="dxa"/>
          </w:tcPr>
          <w:p w14:paraId="55380029" w14:textId="77777777" w:rsidR="002C716D" w:rsidRDefault="00F37681">
            <w:r>
              <w:rPr>
                <w:rFonts w:ascii="Consolas" w:hAnsi="Consolas"/>
                <w:sz w:val="14"/>
              </w:rPr>
              <w:t>main/iothub/app_iothub.c:701-713; guard main/rules_engine/rules_engine.c:645-650</w:t>
            </w:r>
          </w:p>
        </w:tc>
      </w:tr>
      <w:tr w:rsidR="002C716D" w14:paraId="234B30F3" w14:textId="77777777">
        <w:trPr>
          <w:jc w:val="center"/>
        </w:trPr>
        <w:tc>
          <w:tcPr>
            <w:tcW w:w="1584" w:type="dxa"/>
          </w:tcPr>
          <w:p w14:paraId="04567CFD" w14:textId="77777777" w:rsidR="002C716D" w:rsidRDefault="00F37681">
            <w:r>
              <w:rPr>
                <w:rFonts w:ascii="Consolas" w:hAnsi="Consolas"/>
                <w:sz w:val="14"/>
              </w:rPr>
              <w:t>decommission</w:t>
            </w:r>
          </w:p>
        </w:tc>
        <w:tc>
          <w:tcPr>
            <w:tcW w:w="2160" w:type="dxa"/>
          </w:tcPr>
          <w:p w14:paraId="0505B095" w14:textId="77777777" w:rsidR="002C716D" w:rsidRDefault="00F37681">
            <w:r>
              <w:rPr>
                <w:sz w:val="15"/>
              </w:rPr>
              <w:t>Remove a device, or everything, from the hub's commissioning.</w:t>
            </w:r>
          </w:p>
        </w:tc>
        <w:tc>
          <w:tcPr>
            <w:tcW w:w="1584" w:type="dxa"/>
          </w:tcPr>
          <w:p w14:paraId="46540039" w14:textId="77777777" w:rsidR="002C716D" w:rsidRDefault="00F37681">
            <w:r>
              <w:rPr>
                <w:rFonts w:ascii="Consolas" w:hAnsi="Consolas"/>
                <w:sz w:val="14"/>
              </w:rPr>
              <w:t>target, sensor_id</w:t>
            </w:r>
          </w:p>
        </w:tc>
        <w:tc>
          <w:tcPr>
            <w:tcW w:w="2592" w:type="dxa"/>
          </w:tcPr>
          <w:p w14:paraId="1F99581C" w14:textId="77777777" w:rsidR="002C716D" w:rsidRDefault="00F37681">
            <w:r>
              <w:rPr>
                <w:sz w:val="15"/>
              </w:rPr>
              <w:t>target is one of valve, lora, ble or all. The legacy plain-text forms are normalised in-process into this payload shape.</w:t>
            </w:r>
          </w:p>
        </w:tc>
        <w:tc>
          <w:tcPr>
            <w:tcW w:w="1728" w:type="dxa"/>
          </w:tcPr>
          <w:p w14:paraId="58D5F600" w14:textId="77777777" w:rsidR="002C716D" w:rsidRDefault="00F37681">
            <w:r>
              <w:rPr>
                <w:rFonts w:ascii="Consolas" w:hAnsi="Consolas"/>
                <w:sz w:val="14"/>
              </w:rPr>
              <w:t>main/iothub/app_iothub.c:714-814; normalisation main/commands/c2d_commands.c:161, :172-173, :192-193, :203</w:t>
            </w:r>
          </w:p>
        </w:tc>
      </w:tr>
      <w:tr w:rsidR="002C716D" w14:paraId="56C81E08" w14:textId="77777777">
        <w:trPr>
          <w:jc w:val="center"/>
        </w:trPr>
        <w:tc>
          <w:tcPr>
            <w:tcW w:w="1584" w:type="dxa"/>
          </w:tcPr>
          <w:p w14:paraId="16A190AE" w14:textId="77777777" w:rsidR="002C716D" w:rsidRDefault="00F37681">
            <w:r>
              <w:rPr>
                <w:rFonts w:ascii="Consolas" w:hAnsi="Consolas"/>
                <w:sz w:val="14"/>
              </w:rPr>
              <w:t>override_cancel</w:t>
            </w:r>
          </w:p>
        </w:tc>
        <w:tc>
          <w:tcPr>
            <w:tcW w:w="2160" w:type="dxa"/>
          </w:tcPr>
          <w:p w14:paraId="4F3811BE" w14:textId="77777777" w:rsidR="002C716D" w:rsidRDefault="00F37681">
            <w:r>
              <w:rPr>
                <w:sz w:val="15"/>
              </w:rPr>
              <w:t>Cancel an active 24-hour water-access override window.</w:t>
            </w:r>
          </w:p>
        </w:tc>
        <w:tc>
          <w:tcPr>
            <w:tcW w:w="1584" w:type="dxa"/>
          </w:tcPr>
          <w:p w14:paraId="350D7825" w14:textId="77777777" w:rsidR="002C716D" w:rsidRDefault="00F37681">
            <w:r>
              <w:rPr>
                <w:rFonts w:ascii="Consolas" w:hAnsi="Consolas"/>
                <w:sz w:val="14"/>
              </w:rPr>
              <w:t>none</w:t>
            </w:r>
          </w:p>
        </w:tc>
        <w:tc>
          <w:tcPr>
            <w:tcW w:w="2592" w:type="dxa"/>
          </w:tcPr>
          <w:p w14:paraId="60C70047" w14:textId="77777777" w:rsidR="002C716D" w:rsidRDefault="00F37681">
            <w:r>
              <w:rPr>
                <w:sz w:val="15"/>
              </w:rPr>
              <w:t>Produces the auto_close_reenabled event. If leaks are still active the hub immediately re-closes the valve.</w:t>
            </w:r>
          </w:p>
        </w:tc>
        <w:tc>
          <w:tcPr>
            <w:tcW w:w="1728" w:type="dxa"/>
          </w:tcPr>
          <w:p w14:paraId="4D627FA8" w14:textId="77777777" w:rsidR="002C716D" w:rsidRDefault="00F37681">
            <w:r>
              <w:rPr>
                <w:rFonts w:ascii="Consolas" w:hAnsi="Consolas"/>
                <w:sz w:val="14"/>
              </w:rPr>
              <w:t>main/iothub/app_iothub.c:815-824; main/rules_engine/rules_engine.c:718-726</w:t>
            </w:r>
          </w:p>
        </w:tc>
      </w:tr>
      <w:tr w:rsidR="002C716D" w14:paraId="4570B69E" w14:textId="77777777">
        <w:trPr>
          <w:jc w:val="center"/>
        </w:trPr>
        <w:tc>
          <w:tcPr>
            <w:tcW w:w="1584" w:type="dxa"/>
          </w:tcPr>
          <w:p w14:paraId="5634F61E" w14:textId="77777777" w:rsidR="002C716D" w:rsidRDefault="00F37681">
            <w:r>
              <w:rPr>
                <w:rFonts w:ascii="Consolas" w:hAnsi="Consolas"/>
                <w:sz w:val="14"/>
              </w:rPr>
              <w:t>override_enable</w:t>
            </w:r>
          </w:p>
        </w:tc>
        <w:tc>
          <w:tcPr>
            <w:tcW w:w="2160" w:type="dxa"/>
          </w:tcPr>
          <w:p w14:paraId="48D2B53D" w14:textId="77777777" w:rsidR="002C716D" w:rsidRDefault="00F37681">
            <w:r>
              <w:rPr>
                <w:sz w:val="15"/>
              </w:rPr>
              <w:t>Start a 24-hour water-access override window remotely.</w:t>
            </w:r>
          </w:p>
        </w:tc>
        <w:tc>
          <w:tcPr>
            <w:tcW w:w="1584" w:type="dxa"/>
          </w:tcPr>
          <w:p w14:paraId="567FC4EB" w14:textId="77777777" w:rsidR="002C716D" w:rsidRDefault="00F37681">
            <w:r>
              <w:rPr>
                <w:rFonts w:ascii="Consolas" w:hAnsi="Consolas"/>
                <w:sz w:val="14"/>
              </w:rPr>
              <w:t>none</w:t>
            </w:r>
          </w:p>
        </w:tc>
        <w:tc>
          <w:tcPr>
            <w:tcW w:w="2592" w:type="dxa"/>
          </w:tcPr>
          <w:p w14:paraId="7EB24A74" w14:textId="77777777" w:rsidR="002C716D" w:rsidRDefault="00F37681">
            <w:r>
              <w:rPr>
                <w:sz w:val="15"/>
              </w:rPr>
              <w:t>Has the largest set of rejection messages of any command.</w:t>
            </w:r>
          </w:p>
        </w:tc>
        <w:tc>
          <w:tcPr>
            <w:tcW w:w="1728" w:type="dxa"/>
          </w:tcPr>
          <w:p w14:paraId="18DF313D" w14:textId="77777777" w:rsidR="002C716D" w:rsidRDefault="00F37681">
            <w:r>
              <w:rPr>
                <w:rFonts w:ascii="Consolas" w:hAnsi="Consolas"/>
                <w:sz w:val="14"/>
              </w:rPr>
              <w:t>main/iothub/app_iothub.c:825-849; rejection set :832-845</w:t>
            </w:r>
          </w:p>
        </w:tc>
      </w:tr>
      <w:tr w:rsidR="002C716D" w14:paraId="49BAB13C" w14:textId="77777777">
        <w:trPr>
          <w:jc w:val="center"/>
        </w:trPr>
        <w:tc>
          <w:tcPr>
            <w:tcW w:w="1584" w:type="dxa"/>
          </w:tcPr>
          <w:p w14:paraId="101AB3DA" w14:textId="77777777" w:rsidR="002C716D" w:rsidRDefault="00F37681">
            <w:r>
              <w:rPr>
                <w:rFonts w:ascii="Consolas" w:hAnsi="Consolas"/>
                <w:sz w:val="14"/>
              </w:rPr>
              <w:t>rules_config</w:t>
            </w:r>
          </w:p>
        </w:tc>
        <w:tc>
          <w:tcPr>
            <w:tcW w:w="2160" w:type="dxa"/>
          </w:tcPr>
          <w:p w14:paraId="6B726D9C" w14:textId="77777777" w:rsidR="002C716D" w:rsidRDefault="00F37681">
            <w:r>
              <w:rPr>
                <w:sz w:val="15"/>
              </w:rPr>
              <w:t>Set auto-close behaviour.</w:t>
            </w:r>
          </w:p>
        </w:tc>
        <w:tc>
          <w:tcPr>
            <w:tcW w:w="1584" w:type="dxa"/>
          </w:tcPr>
          <w:p w14:paraId="1FE3FB73" w14:textId="77777777" w:rsidR="002C716D" w:rsidRDefault="00F37681">
            <w:r>
              <w:rPr>
                <w:rFonts w:ascii="Consolas" w:hAnsi="Consolas"/>
                <w:sz w:val="14"/>
              </w:rPr>
              <w:t>auto_close_enabled, trigger_mask, trigger_ble_leak, trigger_lora, trigger_valve_flood</w:t>
            </w:r>
          </w:p>
        </w:tc>
        <w:tc>
          <w:tcPr>
            <w:tcW w:w="2592" w:type="dxa"/>
          </w:tcPr>
          <w:p w14:paraId="08323556" w14:textId="77777777" w:rsidR="002C716D" w:rsidRDefault="00F37681">
            <w:r>
              <w:rPr>
                <w:sz w:val="15"/>
              </w:rPr>
              <w:t xml:space="preserve">trigger_mask is stored as a raw byte with no masking or range check, so any value 0..255 is accepted and echoed back on the wire. THREE convenience booleans also exist: trigger_ble_leak, trigger_lora and trigger_valve_flood each set or clear one bit of the mask. They are applied AFTER trigger_mask, so a payload carrying both has the individual booleans win on the bits they </w:t>
            </w:r>
            <w:r>
              <w:rPr>
                <w:sz w:val="15"/>
              </w:rPr>
              <w:lastRenderedPageBreak/>
              <w:t>name.</w:t>
            </w:r>
          </w:p>
        </w:tc>
        <w:tc>
          <w:tcPr>
            <w:tcW w:w="1728" w:type="dxa"/>
          </w:tcPr>
          <w:p w14:paraId="0934CD75" w14:textId="77777777" w:rsidR="002C716D" w:rsidRDefault="00F37681">
            <w:r>
              <w:rPr>
                <w:rFonts w:ascii="Consolas" w:hAnsi="Consolas"/>
                <w:sz w:val="14"/>
              </w:rPr>
              <w:lastRenderedPageBreak/>
              <w:t>main/iothub/app_iothub.c:850-858; raw mask main/rules_engine/rules_engine.c:560-562; convenience booleans :566, :574, :582</w:t>
            </w:r>
          </w:p>
        </w:tc>
      </w:tr>
      <w:tr w:rsidR="002C716D" w14:paraId="6F03D0AF" w14:textId="77777777">
        <w:trPr>
          <w:jc w:val="center"/>
        </w:trPr>
        <w:tc>
          <w:tcPr>
            <w:tcW w:w="1584" w:type="dxa"/>
          </w:tcPr>
          <w:p w14:paraId="1A2E1953" w14:textId="77777777" w:rsidR="002C716D" w:rsidRDefault="00F37681">
            <w:r>
              <w:rPr>
                <w:rFonts w:ascii="Consolas" w:hAnsi="Consolas"/>
                <w:sz w:val="14"/>
              </w:rPr>
              <w:t>sensor_meta</w:t>
            </w:r>
          </w:p>
        </w:tc>
        <w:tc>
          <w:tcPr>
            <w:tcW w:w="2160" w:type="dxa"/>
          </w:tcPr>
          <w:p w14:paraId="758E4669" w14:textId="77777777" w:rsidR="002C716D" w:rsidRDefault="00F37681">
            <w:r>
              <w:rPr>
                <w:sz w:val="15"/>
              </w:rPr>
              <w:t>Set a sensor's location code and label.</w:t>
            </w:r>
          </w:p>
        </w:tc>
        <w:tc>
          <w:tcPr>
            <w:tcW w:w="1584" w:type="dxa"/>
          </w:tcPr>
          <w:p w14:paraId="6E30325D" w14:textId="77777777" w:rsidR="002C716D" w:rsidRDefault="00F37681">
            <w:r>
              <w:rPr>
                <w:rFonts w:ascii="Consolas" w:hAnsi="Consolas"/>
                <w:sz w:val="14"/>
              </w:rPr>
              <w:t>sensor_type, sensor_id, location_code, label</w:t>
            </w:r>
          </w:p>
        </w:tc>
        <w:tc>
          <w:tcPr>
            <w:tcW w:w="2592" w:type="dxa"/>
          </w:tcPr>
          <w:p w14:paraId="4A08FC51" w14:textId="77777777" w:rsidR="002C716D" w:rsidRDefault="00F37681">
            <w:r>
              <w:rPr>
                <w:sz w:val="15"/>
              </w:rPr>
              <w:t>Accepts three aliases for a BLE sensor: ble_leak_sensor, ble_leak and ble, case-insensitively.</w:t>
            </w:r>
          </w:p>
        </w:tc>
        <w:tc>
          <w:tcPr>
            <w:tcW w:w="1728" w:type="dxa"/>
          </w:tcPr>
          <w:p w14:paraId="55C483DE" w14:textId="77777777" w:rsidR="002C716D" w:rsidRDefault="00F37681">
            <w:r>
              <w:rPr>
                <w:rFonts w:ascii="Consolas" w:hAnsi="Consolas"/>
                <w:sz w:val="14"/>
              </w:rPr>
              <w:t>main/iothub/app_iothub.c:859-873; aliases main/sensor_meta/sensor_meta.h:51-56</w:t>
            </w:r>
          </w:p>
        </w:tc>
      </w:tr>
      <w:tr w:rsidR="002C716D" w14:paraId="2E730BE6" w14:textId="77777777">
        <w:trPr>
          <w:jc w:val="center"/>
        </w:trPr>
        <w:tc>
          <w:tcPr>
            <w:tcW w:w="1584" w:type="dxa"/>
          </w:tcPr>
          <w:p w14:paraId="0069BF24" w14:textId="77777777" w:rsidR="002C716D" w:rsidRDefault="00F37681">
            <w:r>
              <w:rPr>
                <w:rFonts w:ascii="Consolas" w:hAnsi="Consolas"/>
                <w:sz w:val="14"/>
              </w:rPr>
              <w:t>provision</w:t>
            </w:r>
          </w:p>
        </w:tc>
        <w:tc>
          <w:tcPr>
            <w:tcW w:w="2160" w:type="dxa"/>
          </w:tcPr>
          <w:p w14:paraId="73D67B67" w14:textId="77777777" w:rsidR="002C716D" w:rsidRDefault="00F37681">
            <w:r>
              <w:rPr>
                <w:sz w:val="15"/>
              </w:rPr>
              <w:t>Commission the hub: valve, sensors and rules in one message.</w:t>
            </w:r>
          </w:p>
        </w:tc>
        <w:tc>
          <w:tcPr>
            <w:tcW w:w="1584" w:type="dxa"/>
          </w:tcPr>
          <w:p w14:paraId="06490886" w14:textId="77777777" w:rsidR="002C716D" w:rsidRDefault="00F37681">
            <w:r>
              <w:rPr>
                <w:rFonts w:ascii="Consolas" w:hAnsi="Consolas"/>
                <w:sz w:val="14"/>
              </w:rPr>
              <w:t>valve_mac, lora_sensors, ble_leak_sensors, rules, sensor_meta</w:t>
            </w:r>
          </w:p>
        </w:tc>
        <w:tc>
          <w:tcPr>
            <w:tcW w:w="2592" w:type="dxa"/>
          </w:tcPr>
          <w:p w14:paraId="3AD89FF9" w14:textId="77777777" w:rsidR="002C716D" w:rsidRDefault="00F37681">
            <w:r>
              <w:rPr>
                <w:sz w:val="15"/>
              </w:rPr>
              <w:t>An optional inline sensor_meta ARRAY may be carried in the same payload, so location metadata can be set during commissioning without a second command. Each element is {sensor_type, sensor_id, location_code, label}.</w:t>
            </w:r>
          </w:p>
        </w:tc>
        <w:tc>
          <w:tcPr>
            <w:tcW w:w="1728" w:type="dxa"/>
          </w:tcPr>
          <w:p w14:paraId="237DDC24" w14:textId="77777777" w:rsidR="002C716D" w:rsidRDefault="00F37681">
            <w:r>
              <w:rPr>
                <w:rFonts w:ascii="Consolas" w:hAnsi="Consolas"/>
                <w:sz w:val="14"/>
              </w:rPr>
              <w:t>main/iothub/app_iothub.c:874-907; inline metadata applied :887, parsed main/sensor_meta/sensor_meta.c:374, element fields :277-278, :294, :324, :338</w:t>
            </w:r>
          </w:p>
        </w:tc>
      </w:tr>
      <w:tr w:rsidR="002C716D" w14:paraId="4C796940" w14:textId="77777777">
        <w:trPr>
          <w:jc w:val="center"/>
        </w:trPr>
        <w:tc>
          <w:tcPr>
            <w:tcW w:w="1584" w:type="dxa"/>
          </w:tcPr>
          <w:p w14:paraId="0E9C4096" w14:textId="77777777" w:rsidR="002C716D" w:rsidRDefault="00F37681">
            <w:r>
              <w:rPr>
                <w:rFonts w:ascii="Consolas" w:hAnsi="Consolas"/>
                <w:sz w:val="14"/>
              </w:rPr>
              <w:t>set_hub_name</w:t>
            </w:r>
          </w:p>
        </w:tc>
        <w:tc>
          <w:tcPr>
            <w:tcW w:w="2160" w:type="dxa"/>
          </w:tcPr>
          <w:p w14:paraId="1B667FA7" w14:textId="77777777" w:rsidR="002C716D" w:rsidRDefault="00F37681">
            <w:r>
              <w:rPr>
                <w:sz w:val="15"/>
              </w:rPr>
              <w:t>Set the user-assigned hub name.</w:t>
            </w:r>
          </w:p>
        </w:tc>
        <w:tc>
          <w:tcPr>
            <w:tcW w:w="1584" w:type="dxa"/>
          </w:tcPr>
          <w:p w14:paraId="463BF63F" w14:textId="77777777" w:rsidR="002C716D" w:rsidRDefault="00F37681">
            <w:r>
              <w:rPr>
                <w:rFonts w:ascii="Consolas" w:hAnsi="Consolas"/>
                <w:sz w:val="14"/>
              </w:rPr>
              <w:t>name</w:t>
            </w:r>
          </w:p>
        </w:tc>
        <w:tc>
          <w:tcPr>
            <w:tcW w:w="2592" w:type="dxa"/>
          </w:tcPr>
          <w:p w14:paraId="05629ACB" w14:textId="77777777" w:rsidR="002C716D" w:rsidRDefault="00F37681">
            <w:r>
              <w:rPr>
                <w:sz w:val="15"/>
              </w:rPr>
              <w:t>Max 31 characters. The same value is also settable via the twin desired property hub_name — see §13.3.</w:t>
            </w:r>
          </w:p>
        </w:tc>
        <w:tc>
          <w:tcPr>
            <w:tcW w:w="1728" w:type="dxa"/>
          </w:tcPr>
          <w:p w14:paraId="32D9114C" w14:textId="77777777" w:rsidR="002C716D" w:rsidRDefault="00F37681">
            <w:r>
              <w:rPr>
                <w:rFonts w:ascii="Consolas" w:hAnsi="Consolas"/>
                <w:sz w:val="14"/>
              </w:rPr>
              <w:t>main/iothub/app_iothub.c:908-935</w:t>
            </w:r>
          </w:p>
        </w:tc>
      </w:tr>
    </w:tbl>
    <w:p w14:paraId="68C79184" w14:textId="77777777" w:rsidR="002C716D" w:rsidRDefault="002C716D"/>
    <w:p w14:paraId="4B2669EA" w14:textId="77777777" w:rsidR="002C716D" w:rsidRDefault="00F37681">
      <w:pPr>
        <w:pStyle w:val="Heading2"/>
      </w:pPr>
      <w:bookmarkStart w:id="120" w:name="_Toc236397348"/>
      <w:r>
        <w:t>14.2 Acknowledgement contract</w:t>
      </w:r>
      <w:bookmarkEnd w:id="120"/>
    </w:p>
    <w:p w14:paraId="1BBA249B" w14:textId="77777777" w:rsidR="002C716D" w:rsidRDefault="00F37681">
      <w:r>
        <w:rPr>
          <w:b/>
        </w:rPr>
        <w:t>An acknowledgement is not guaranteed.</w:t>
      </w:r>
      <w:r>
        <w:t xml:space="preserve"> A command produces a </w:t>
      </w:r>
      <w:r>
        <w:rPr>
          <w:rFonts w:ascii="Consolas" w:hAnsi="Consolas"/>
          <w:sz w:val="19"/>
        </w:rPr>
        <w:t>cmd_ack</w:t>
      </w:r>
      <w:r>
        <w:t xml:space="preserve"> telemetry event only if</w:t>
      </w:r>
      <w:r>
        <w:br/>
        <w:t>it arrived inside an envelope (</w:t>
      </w:r>
      <w:r>
        <w:rPr>
          <w:rFonts w:ascii="Consolas" w:hAnsi="Consolas"/>
          <w:sz w:val="19"/>
        </w:rPr>
        <w:t>eflostop.cmd</w:t>
      </w:r>
      <w:r>
        <w:t xml:space="preserve"> or </w:t>
      </w:r>
      <w:r>
        <w:rPr>
          <w:rFonts w:ascii="Consolas" w:hAnsi="Consolas"/>
          <w:sz w:val="19"/>
        </w:rPr>
        <w:t>eflostop.cmd.v1</w:t>
      </w:r>
      <w:r>
        <w:t xml:space="preserve">) </w:t>
      </w:r>
      <w:r>
        <w:rPr>
          <w:b/>
        </w:rPr>
        <w:t>or</w:t>
      </w:r>
      <w:r>
        <w:t xml:space="preserve"> carried a correlation id. The emit is</w:t>
      </w:r>
      <w:r>
        <w:br/>
        <w:t xml:space="preserve">wrapped in </w:t>
      </w:r>
      <w:r>
        <w:rPr>
          <w:rFonts w:ascii="Consolas" w:hAnsi="Consolas"/>
          <w:sz w:val="19"/>
        </w:rPr>
        <w:t>if (cmd.is_envelope || cmd.id[0])</w:t>
      </w:r>
      <w:r>
        <w:t>, so a legacy plain-text command sent without a correlation id is</w:t>
      </w:r>
      <w:r>
        <w:br/>
        <w:t xml:space="preserve">executed and then </w:t>
      </w:r>
      <w:r>
        <w:rPr>
          <w:b/>
        </w:rPr>
        <w:t>silently produces nothing at all</w:t>
      </w:r>
      <w:r>
        <w:t xml:space="preserve"> — no success ack and no failure ack. A caller that treats</w:t>
      </w:r>
      <w:r>
        <w:br/>
        <w:t>a missing ack as failure will be wrong for exactly that case.</w:t>
      </w:r>
    </w:p>
    <w:p w14:paraId="4F1B05AE" w14:textId="77777777" w:rsidR="002C716D" w:rsidRDefault="00F37681">
      <w:r>
        <w:t>The same gate wraps a second emit site: the decommission-all path acknowledges early, before the hub restarts,</w:t>
      </w:r>
      <w:r>
        <w:br/>
        <w:t>rather than going through the normal end-of-dispatch ack.</w:t>
      </w:r>
    </w:p>
    <w:p w14:paraId="5AB5C6F7" w14:textId="77777777" w:rsidR="002C716D" w:rsidRDefault="00F37681">
      <w:r>
        <w:t>There is no direct-method subscription anywhere in the firmware — a repo-wide search finds no</w:t>
      </w:r>
      <w:r>
        <w:br/>
      </w:r>
      <w:r>
        <w:rPr>
          <w:rFonts w:ascii="Consolas" w:hAnsi="Consolas"/>
          <w:sz w:val="19"/>
        </w:rPr>
        <w:t>$iothub/methods/POST</w:t>
      </w:r>
      <w:r>
        <w:t xml:space="preserve"> subscription. The IoT Hub connection makes exactly three subscriptions -</w:t>
      </w:r>
      <w:r>
        <w:br/>
      </w:r>
      <w:r>
        <w:rPr>
          <w:rFonts w:ascii="Consolas" w:hAnsi="Consolas"/>
          <w:sz w:val="19"/>
        </w:rPr>
        <w:t>main/iothub/app_iothub.c:1118</w:t>
      </w:r>
      <w:r>
        <w:t xml:space="preserve"> (C2D), </w:t>
      </w:r>
      <w:r>
        <w:rPr>
          <w:rFonts w:ascii="Consolas" w:hAnsi="Consolas"/>
          <w:sz w:val="19"/>
        </w:rPr>
        <w:t>:1120</w:t>
      </w:r>
      <w:r>
        <w:t xml:space="preserve"> (twin responses) and </w:t>
      </w:r>
      <w:r>
        <w:rPr>
          <w:rFonts w:ascii="Consolas" w:hAnsi="Consolas"/>
          <w:sz w:val="19"/>
        </w:rPr>
        <w:t>:1122-1123</w:t>
      </w:r>
      <w:r>
        <w:t xml:space="preserve"> (twin desired). A fourth</w:t>
      </w:r>
      <w:r>
        <w:br/>
        <w:t xml:space="preserve">subscribe exists in the codebase, </w:t>
      </w:r>
      <w:r>
        <w:rPr>
          <w:rFonts w:ascii="Consolas" w:hAnsi="Consolas"/>
          <w:sz w:val="19"/>
        </w:rPr>
        <w:t>main/dps_client/dps_client.c:269</w:t>
      </w:r>
      <w:r>
        <w:t>, but it is on the DPS client and a</w:t>
      </w:r>
      <w:r>
        <w:br/>
        <w:t>different broker, so it is not part of the hub connection. The transport therefore supplies no request/response correlation, and the</w:t>
      </w:r>
      <w:r>
        <w:br/>
        <w:t>acknowledgement travels on the telemetry plane rather than the command plane.</w:t>
      </w:r>
    </w:p>
    <w:p w14:paraId="0A9EDB02" w14:textId="77777777" w:rsidR="002C716D" w:rsidRDefault="00F37681">
      <w:r>
        <w:t xml:space="preserve">Correlation is by the optional </w:t>
      </w:r>
      <w:r>
        <w:rPr>
          <w:rFonts w:ascii="Consolas" w:hAnsi="Consolas"/>
          <w:sz w:val="19"/>
        </w:rPr>
        <w:t>data.id</w:t>
      </w:r>
      <w:r>
        <w:t xml:space="preserve"> field, echoed from the inbound command's correlation id. If the inbound</w:t>
      </w:r>
      <w:r>
        <w:br/>
        <w:t xml:space="preserve">command carried no id, </w:t>
      </w:r>
      <w:r>
        <w:rPr>
          <w:b/>
        </w:rPr>
        <w:t>the key is omitted entirely</w:t>
      </w:r>
      <w:r>
        <w:t xml:space="preserve"> — it is not an empty string. Note the interaction with the</w:t>
      </w:r>
      <w:r>
        <w:br/>
        <w:t xml:space="preserve">gate above: a command with no id can only have been acked because it was enveloped, so an ack with no </w:t>
      </w:r>
      <w:r>
        <w:rPr>
          <w:rFonts w:ascii="Consolas" w:hAnsi="Consolas"/>
          <w:sz w:val="19"/>
        </w:rPr>
        <w:t>data.id</w:t>
      </w:r>
      <w:r>
        <w:br/>
        <w:t xml:space="preserve">can only be matched by </w:t>
      </w:r>
      <w:r>
        <w:rPr>
          <w:rFonts w:ascii="Consolas" w:hAnsi="Consolas"/>
          <w:sz w:val="19"/>
        </w:rPr>
        <w:t>data.cmd</w:t>
      </w:r>
      <w:r>
        <w:t xml:space="preserve"> and timing.</w:t>
      </w:r>
    </w:p>
    <w:p w14:paraId="0B449713" w14:textId="77777777" w:rsidR="002C716D" w:rsidRDefault="00F37681">
      <w:r>
        <w:t xml:space="preserve">There is no machine-readable failure class. On failure, </w:t>
      </w:r>
      <w:r>
        <w:rPr>
          <w:rFonts w:ascii="Consolas" w:hAnsi="Consolas"/>
          <w:sz w:val="19"/>
        </w:rPr>
        <w:t>data.error.code</w:t>
      </w:r>
      <w:r>
        <w:t xml:space="preserve"> is byte-identical to </w:t>
      </w:r>
      <w:r>
        <w:rPr>
          <w:rFonts w:ascii="Consolas" w:hAnsi="Consolas"/>
          <w:sz w:val="19"/>
        </w:rPr>
        <w:t>data.cmd</w:t>
      </w:r>
      <w:r>
        <w:t xml:space="preserve"> — the</w:t>
      </w:r>
      <w:r>
        <w:br/>
        <w:t>same C variable is written to both (</w:t>
      </w:r>
      <w:r>
        <w:rPr>
          <w:rFonts w:ascii="Consolas" w:hAnsi="Consolas"/>
          <w:sz w:val="19"/>
        </w:rPr>
        <w:t>main/telemetry/telemetry_v2.c:707</w:t>
      </w:r>
      <w:r>
        <w:t xml:space="preserve"> and </w:t>
      </w:r>
      <w:r>
        <w:rPr>
          <w:rFonts w:ascii="Consolas" w:hAnsi="Consolas"/>
          <w:sz w:val="19"/>
        </w:rPr>
        <w:t>:711</w:t>
      </w:r>
      <w:r>
        <w:t>). The only discriminator is</w:t>
      </w:r>
      <w:r>
        <w:br/>
        <w:t xml:space="preserve">the free-text </w:t>
      </w:r>
      <w:r>
        <w:rPr>
          <w:rFonts w:ascii="Consolas" w:hAnsi="Consolas"/>
          <w:sz w:val="19"/>
        </w:rPr>
        <w:t>data.error.detail</w:t>
      </w:r>
      <w:r>
        <w:t>. See F-06.</w:t>
      </w:r>
    </w:p>
    <w:p w14:paraId="616461FB" w14:textId="77777777" w:rsidR="002C716D" w:rsidRDefault="00F37681">
      <w:r>
        <w:t>Two delivery caveats specific to acks, both consequences of riding the telemetry plane:</w:t>
      </w:r>
    </w:p>
    <w:p w14:paraId="630FCF38" w14:textId="77777777" w:rsidR="002C716D" w:rsidRDefault="00F37681">
      <w:r>
        <w:t>- An ack is published from the esp-mqtt event task rather than the main IoT Hub task, so it bypasses the</w:t>
      </w:r>
      <w:r>
        <w:br/>
        <w:t xml:space="preserve">  provisioned gate and the snapshot scheduler and can interleave anywhere in the stream. The gate and emit are</w:t>
      </w:r>
      <w:r>
        <w:br/>
        <w:t xml:space="preserve">  at </w:t>
      </w:r>
      <w:r>
        <w:rPr>
          <w:rFonts w:ascii="Consolas" w:hAnsi="Consolas"/>
          <w:sz w:val="19"/>
        </w:rPr>
        <w:t>main/iothub/app_iothub.c:932-935</w:t>
      </w:r>
      <w:r>
        <w:t xml:space="preserve">; the decommission-all early ack is at </w:t>
      </w:r>
      <w:r>
        <w:rPr>
          <w:rFonts w:ascii="Consolas" w:hAnsi="Consolas"/>
          <w:sz w:val="19"/>
        </w:rPr>
        <w:t>:793-795</w:t>
      </w:r>
      <w:r>
        <w:t>.</w:t>
      </w:r>
      <w:r>
        <w:br/>
        <w:t xml:space="preserve">- </w:t>
      </w:r>
      <w:r>
        <w:rPr>
          <w:b/>
        </w:rPr>
        <w:t>A command executed before the clock syncs has its ack destroyed</w:t>
      </w:r>
      <w:r>
        <w:t xml:space="preserve"> by the pre-epoch gate in </w:t>
      </w:r>
      <w:r>
        <w:rPr>
          <w:rFonts w:ascii="Consolas" w:hAnsi="Consolas"/>
          <w:sz w:val="19"/>
        </w:rPr>
        <w:t>build_envelope</w:t>
      </w:r>
      <w:r>
        <w:br/>
      </w:r>
      <w:r>
        <w:lastRenderedPageBreak/>
        <w:t xml:space="preserve">  (</w:t>
      </w:r>
      <w:r>
        <w:rPr>
          <w:rFonts w:ascii="Consolas" w:hAnsi="Consolas"/>
          <w:sz w:val="19"/>
        </w:rPr>
        <w:t>main/telemetry/telemetry_v2.c:69-74</w:t>
      </w:r>
      <w:r>
        <w:t>). The command still ran. The cloud sees a timeout on an operation that</w:t>
      </w:r>
      <w:r>
        <w:br/>
        <w:t xml:space="preserve">  actually took effect, which matters for any non-idempotent command — see F-03.</w:t>
      </w:r>
    </w:p>
    <w:p w14:paraId="708D8CE7" w14:textId="77777777" w:rsidR="002C716D" w:rsidRDefault="00F37681">
      <w:pPr>
        <w:pStyle w:val="Heading1"/>
      </w:pPr>
      <w:bookmarkStart w:id="121" w:name="_Toc236397349"/>
      <w:r>
        <w:t>15. Provisioning plane (DPS)</w:t>
      </w:r>
      <w:bookmarkEnd w:id="121"/>
    </w:p>
    <w:p w14:paraId="016379E6" w14:textId="77777777" w:rsidR="002C716D" w:rsidRDefault="00F37681">
      <w:r>
        <w:rPr>
          <w:b/>
        </w:rPr>
        <w:t xml:space="preserve">None of these payloads appear in your telemetry ingest. </w:t>
      </w:r>
      <w:r>
        <w:t>DPS uses a different broker, a different credential and a different topic namespace, and it completes before the IoT Hub connection exists. It is documented so the publish-site count in §3.4 is complete.</w:t>
      </w:r>
    </w:p>
    <w:tbl>
      <w:tblPr>
        <w:tblStyle w:val="TableGrid"/>
        <w:tblW w:w="0" w:type="auto"/>
        <w:jc w:val="center"/>
        <w:tblLook w:val="04A0" w:firstRow="1" w:lastRow="0" w:firstColumn="1" w:lastColumn="0" w:noHBand="0" w:noVBand="1"/>
      </w:tblPr>
      <w:tblGrid>
        <w:gridCol w:w="1728"/>
        <w:gridCol w:w="7776"/>
      </w:tblGrid>
      <w:tr w:rsidR="002C716D" w14:paraId="262EF110" w14:textId="77777777">
        <w:trPr>
          <w:tblHeader/>
          <w:jc w:val="center"/>
        </w:trPr>
        <w:tc>
          <w:tcPr>
            <w:tcW w:w="1728" w:type="dxa"/>
            <w:shd w:val="clear" w:color="auto" w:fill="DDDDDD"/>
          </w:tcPr>
          <w:p w14:paraId="60482952" w14:textId="77777777" w:rsidR="002C716D" w:rsidRDefault="002C716D"/>
        </w:tc>
        <w:tc>
          <w:tcPr>
            <w:tcW w:w="7776" w:type="dxa"/>
            <w:shd w:val="clear" w:color="auto" w:fill="DDDDDD"/>
          </w:tcPr>
          <w:p w14:paraId="4B66148B" w14:textId="77777777" w:rsidR="002C716D" w:rsidRDefault="002C716D"/>
        </w:tc>
      </w:tr>
      <w:tr w:rsidR="002C716D" w14:paraId="4F3BD3D5" w14:textId="77777777">
        <w:trPr>
          <w:jc w:val="center"/>
        </w:trPr>
        <w:tc>
          <w:tcPr>
            <w:tcW w:w="1728" w:type="dxa"/>
          </w:tcPr>
          <w:p w14:paraId="71E2C11C" w14:textId="77777777" w:rsidR="002C716D" w:rsidRDefault="00F37681">
            <w:r>
              <w:rPr>
                <w:sz w:val="17"/>
              </w:rPr>
              <w:t>Purpose</w:t>
            </w:r>
          </w:p>
        </w:tc>
        <w:tc>
          <w:tcPr>
            <w:tcW w:w="7776" w:type="dxa"/>
          </w:tcPr>
          <w:p w14:paraId="23174842" w14:textId="77777777" w:rsidR="002C716D" w:rsidRDefault="00F37681">
            <w:r>
              <w:rPr>
                <w:sz w:val="17"/>
              </w:rPr>
              <w:t>First-boot discovery of which IoT Hub this device belongs to, using a symmetric key derived from a group key.</w:t>
            </w:r>
          </w:p>
        </w:tc>
      </w:tr>
      <w:tr w:rsidR="002C716D" w14:paraId="4D9BD005" w14:textId="77777777">
        <w:trPr>
          <w:jc w:val="center"/>
        </w:trPr>
        <w:tc>
          <w:tcPr>
            <w:tcW w:w="1728" w:type="dxa"/>
          </w:tcPr>
          <w:p w14:paraId="453A73A3" w14:textId="77777777" w:rsidR="002C716D" w:rsidRDefault="00F37681">
            <w:r>
              <w:rPr>
                <w:sz w:val="17"/>
              </w:rPr>
              <w:t>Trigger</w:t>
            </w:r>
          </w:p>
        </w:tc>
        <w:tc>
          <w:tcPr>
            <w:tcW w:w="7776" w:type="dxa"/>
          </w:tcPr>
          <w:p w14:paraId="6E730536" w14:textId="77777777" w:rsidR="002C716D" w:rsidRDefault="00F37681">
            <w:r>
              <w:rPr>
                <w:sz w:val="17"/>
              </w:rPr>
              <w:t>First boot, or any boot where the NVS cache is absent or its provisioning epoch does not match.</w:t>
            </w:r>
          </w:p>
        </w:tc>
      </w:tr>
      <w:tr w:rsidR="002C716D" w14:paraId="218724BD" w14:textId="77777777">
        <w:trPr>
          <w:jc w:val="center"/>
        </w:trPr>
        <w:tc>
          <w:tcPr>
            <w:tcW w:w="1728" w:type="dxa"/>
          </w:tcPr>
          <w:p w14:paraId="6D881CC4" w14:textId="77777777" w:rsidR="002C716D" w:rsidRDefault="00F37681">
            <w:r>
              <w:rPr>
                <w:sz w:val="17"/>
              </w:rPr>
              <w:t>Cadence</w:t>
            </w:r>
          </w:p>
        </w:tc>
        <w:tc>
          <w:tcPr>
            <w:tcW w:w="7776" w:type="dxa"/>
          </w:tcPr>
          <w:p w14:paraId="19C479F3" w14:textId="77777777" w:rsidR="002C716D" w:rsidRDefault="00F37681">
            <w:r>
              <w:rPr>
                <w:sz w:val="17"/>
              </w:rPr>
              <w:t>Once per device lifetime in the normal case; the result is cached in NVS.</w:t>
            </w:r>
          </w:p>
        </w:tc>
      </w:tr>
      <w:tr w:rsidR="002C716D" w14:paraId="1D159209" w14:textId="77777777">
        <w:trPr>
          <w:jc w:val="center"/>
        </w:trPr>
        <w:tc>
          <w:tcPr>
            <w:tcW w:w="1728" w:type="dxa"/>
          </w:tcPr>
          <w:p w14:paraId="589928BF" w14:textId="77777777" w:rsidR="002C716D" w:rsidRDefault="00F37681">
            <w:r>
              <w:rPr>
                <w:sz w:val="17"/>
              </w:rPr>
              <w:t>Builder</w:t>
            </w:r>
          </w:p>
        </w:tc>
        <w:tc>
          <w:tcPr>
            <w:tcW w:w="7776" w:type="dxa"/>
          </w:tcPr>
          <w:p w14:paraId="06BD092C" w14:textId="77777777" w:rsidR="002C716D" w:rsidRDefault="00F37681">
            <w:r>
              <w:rPr>
                <w:sz w:val="17"/>
              </w:rPr>
              <w:t>main/dps_client/dps_client.c:283-284</w:t>
            </w:r>
          </w:p>
        </w:tc>
      </w:tr>
      <w:tr w:rsidR="002C716D" w14:paraId="1EF9D22A" w14:textId="77777777">
        <w:trPr>
          <w:jc w:val="center"/>
        </w:trPr>
        <w:tc>
          <w:tcPr>
            <w:tcW w:w="1728" w:type="dxa"/>
          </w:tcPr>
          <w:p w14:paraId="5F902DD2" w14:textId="77777777" w:rsidR="002C716D" w:rsidRDefault="00F37681">
            <w:r>
              <w:rPr>
                <w:sz w:val="17"/>
              </w:rPr>
              <w:t>Retry</w:t>
            </w:r>
          </w:p>
        </w:tc>
        <w:tc>
          <w:tcPr>
            <w:tcW w:w="7776" w:type="dxa"/>
          </w:tcPr>
          <w:p w14:paraId="393AC73A" w14:textId="77777777" w:rsidR="002C716D" w:rsidRDefault="00F37681">
            <w:r>
              <w:rPr>
                <w:sz w:val="17"/>
              </w:rPr>
              <w:t>Polls for operation status every 3 s (main/dps_client/dps_client.c:304).</w:t>
            </w:r>
          </w:p>
        </w:tc>
      </w:tr>
      <w:tr w:rsidR="002C716D" w14:paraId="364FC717" w14:textId="77777777">
        <w:trPr>
          <w:jc w:val="center"/>
        </w:trPr>
        <w:tc>
          <w:tcPr>
            <w:tcW w:w="1728" w:type="dxa"/>
          </w:tcPr>
          <w:p w14:paraId="710063C8" w14:textId="77777777" w:rsidR="002C716D" w:rsidRDefault="00F37681">
            <w:r>
              <w:rPr>
                <w:sz w:val="17"/>
              </w:rPr>
              <w:t>Notes</w:t>
            </w:r>
          </w:p>
        </w:tc>
        <w:tc>
          <w:tcPr>
            <w:tcW w:w="7776" w:type="dxa"/>
          </w:tcPr>
          <w:p w14:paraId="3700D748" w14:textId="77777777" w:rsidR="002C716D" w:rsidRDefault="00F37681">
            <w:r>
              <w:rPr>
                <w:sz w:val="17"/>
              </w:rPr>
              <w:t>The payload is the only hand-built (non-cJSON) JSON that leaves the device. It carries a registration id and nothing else — no tags, no model id — which means enrolment tags cannot originate in firmware.</w:t>
            </w:r>
          </w:p>
        </w:tc>
      </w:tr>
      <w:tr w:rsidR="002C716D" w14:paraId="7752047A" w14:textId="77777777">
        <w:trPr>
          <w:jc w:val="center"/>
        </w:trPr>
        <w:tc>
          <w:tcPr>
            <w:tcW w:w="1728" w:type="dxa"/>
          </w:tcPr>
          <w:p w14:paraId="2D958058" w14:textId="77777777" w:rsidR="002C716D" w:rsidRDefault="00F37681">
            <w:r>
              <w:rPr>
                <w:sz w:val="17"/>
              </w:rPr>
              <w:t>Citation</w:t>
            </w:r>
          </w:p>
        </w:tc>
        <w:tc>
          <w:tcPr>
            <w:tcW w:w="7776" w:type="dxa"/>
          </w:tcPr>
          <w:p w14:paraId="5B697247" w14:textId="77777777" w:rsidR="002C716D" w:rsidRDefault="00F37681">
            <w:r>
              <w:rPr>
                <w:sz w:val="17"/>
              </w:rPr>
              <w:t>main/dps_client/dps_client.c:272-288</w:t>
            </w:r>
          </w:p>
        </w:tc>
      </w:tr>
    </w:tbl>
    <w:p w14:paraId="2082B1BC" w14:textId="77777777" w:rsidR="002C716D" w:rsidRDefault="002C716D"/>
    <w:p w14:paraId="50E9450C" w14:textId="77777777" w:rsidR="002C716D" w:rsidRDefault="00F37681">
      <w:pPr>
        <w:spacing w:after="120"/>
      </w:pPr>
      <w:r>
        <w:rPr>
          <w:rFonts w:ascii="Consolas" w:hAnsi="Consolas"/>
          <w:sz w:val="15"/>
        </w:rPr>
        <w:t>{</w:t>
      </w:r>
      <w:r>
        <w:br/>
      </w:r>
      <w:r>
        <w:rPr>
          <w:rFonts w:ascii="Consolas" w:hAnsi="Consolas"/>
          <w:sz w:val="15"/>
        </w:rPr>
        <w:t xml:space="preserve">  "registrationId": "GW-%02X%02X%02X%02X%02X%02X"</w:t>
      </w:r>
      <w:r>
        <w:br/>
      </w:r>
      <w:r>
        <w:rPr>
          <w:rFonts w:ascii="Consolas" w:hAnsi="Consolas"/>
          <w:sz w:val="15"/>
        </w:rPr>
        <w:t>}</w:t>
      </w:r>
    </w:p>
    <w:p w14:paraId="200ACFB4" w14:textId="77777777" w:rsidR="002C716D" w:rsidRDefault="00F37681">
      <w:pPr>
        <w:pStyle w:val="Heading1"/>
      </w:pPr>
      <w:bookmarkStart w:id="122" w:name="_Toc236397350"/>
      <w:r>
        <w:t>16. Trigger and cadence matrix</w:t>
      </w:r>
      <w:bookmarkEnd w:id="122"/>
    </w:p>
    <w:p w14:paraId="59CEE6E9" w14:textId="77777777" w:rsidR="002C716D" w:rsidRDefault="00F37681">
      <w:r>
        <w:t>All four planes, so nothing is assumed to be telemetry-only.</w:t>
      </w:r>
    </w:p>
    <w:tbl>
      <w:tblPr>
        <w:tblStyle w:val="TableGrid"/>
        <w:tblW w:w="0" w:type="auto"/>
        <w:jc w:val="center"/>
        <w:tblLook w:val="04A0" w:firstRow="1" w:lastRow="0" w:firstColumn="1" w:lastColumn="0" w:noHBand="0" w:noVBand="1"/>
      </w:tblPr>
      <w:tblGrid>
        <w:gridCol w:w="1947"/>
        <w:gridCol w:w="1104"/>
        <w:gridCol w:w="1796"/>
        <w:gridCol w:w="2087"/>
        <w:gridCol w:w="3218"/>
      </w:tblGrid>
      <w:tr w:rsidR="002C716D" w14:paraId="60728D89" w14:textId="77777777">
        <w:trPr>
          <w:tblHeader/>
          <w:jc w:val="center"/>
        </w:trPr>
        <w:tc>
          <w:tcPr>
            <w:tcW w:w="2160" w:type="dxa"/>
            <w:shd w:val="clear" w:color="auto" w:fill="DDDDDD"/>
          </w:tcPr>
          <w:p w14:paraId="717D4D29" w14:textId="77777777" w:rsidR="002C716D" w:rsidRDefault="00F37681">
            <w:r>
              <w:rPr>
                <w:b/>
                <w:sz w:val="15"/>
              </w:rPr>
              <w:t>Trigger</w:t>
            </w:r>
          </w:p>
        </w:tc>
        <w:tc>
          <w:tcPr>
            <w:tcW w:w="1152" w:type="dxa"/>
            <w:shd w:val="clear" w:color="auto" w:fill="DDDDDD"/>
          </w:tcPr>
          <w:p w14:paraId="6F0619E6" w14:textId="77777777" w:rsidR="002C716D" w:rsidRDefault="00F37681">
            <w:r>
              <w:rPr>
                <w:b/>
                <w:sz w:val="15"/>
              </w:rPr>
              <w:t>Plane</w:t>
            </w:r>
          </w:p>
        </w:tc>
        <w:tc>
          <w:tcPr>
            <w:tcW w:w="2016" w:type="dxa"/>
            <w:shd w:val="clear" w:color="auto" w:fill="DDDDDD"/>
          </w:tcPr>
          <w:p w14:paraId="581C7E12" w14:textId="77777777" w:rsidR="002C716D" w:rsidRDefault="00F37681">
            <w:r>
              <w:rPr>
                <w:b/>
                <w:sz w:val="15"/>
              </w:rPr>
              <w:t>Produces</w:t>
            </w:r>
          </w:p>
        </w:tc>
        <w:tc>
          <w:tcPr>
            <w:tcW w:w="2304" w:type="dxa"/>
            <w:shd w:val="clear" w:color="auto" w:fill="DDDDDD"/>
          </w:tcPr>
          <w:p w14:paraId="581D5992" w14:textId="77777777" w:rsidR="002C716D" w:rsidRDefault="00F37681">
            <w:r>
              <w:rPr>
                <w:b/>
                <w:sz w:val="15"/>
              </w:rPr>
              <w:t>Fields affected</w:t>
            </w:r>
          </w:p>
        </w:tc>
        <w:tc>
          <w:tcPr>
            <w:tcW w:w="2160" w:type="dxa"/>
            <w:shd w:val="clear" w:color="auto" w:fill="DDDDDD"/>
          </w:tcPr>
          <w:p w14:paraId="7902187E" w14:textId="77777777" w:rsidR="002C716D" w:rsidRDefault="00F37681">
            <w:r>
              <w:rPr>
                <w:b/>
                <w:sz w:val="15"/>
              </w:rPr>
              <w:t>Citation</w:t>
            </w:r>
          </w:p>
        </w:tc>
      </w:tr>
      <w:tr w:rsidR="002C716D" w14:paraId="523944D1" w14:textId="77777777">
        <w:trPr>
          <w:jc w:val="center"/>
        </w:trPr>
        <w:tc>
          <w:tcPr>
            <w:tcW w:w="2160" w:type="dxa"/>
          </w:tcPr>
          <w:p w14:paraId="25ACB309" w14:textId="77777777" w:rsidR="002C716D" w:rsidRDefault="00F37681">
            <w:r>
              <w:rPr>
                <w:sz w:val="15"/>
              </w:rPr>
              <w:t>Timer, 300 s default</w:t>
            </w:r>
          </w:p>
        </w:tc>
        <w:tc>
          <w:tcPr>
            <w:tcW w:w="1152" w:type="dxa"/>
          </w:tcPr>
          <w:p w14:paraId="6D5D3A2E" w14:textId="77777777" w:rsidR="002C716D" w:rsidRDefault="00F37681">
            <w:r>
              <w:rPr>
                <w:sz w:val="15"/>
              </w:rPr>
              <w:t>Telemetry</w:t>
            </w:r>
          </w:p>
        </w:tc>
        <w:tc>
          <w:tcPr>
            <w:tcW w:w="2016" w:type="dxa"/>
          </w:tcPr>
          <w:p w14:paraId="2C8DF5B7" w14:textId="77777777" w:rsidR="002C716D" w:rsidRDefault="00F37681">
            <w:r>
              <w:rPr>
                <w:sz w:val="15"/>
              </w:rPr>
              <w:t>snapshot (reason: heartbeat)</w:t>
            </w:r>
          </w:p>
        </w:tc>
        <w:tc>
          <w:tcPr>
            <w:tcW w:w="2304" w:type="dxa"/>
          </w:tcPr>
          <w:p w14:paraId="5D1842D3" w14:textId="77777777" w:rsidR="002C716D" w:rsidRDefault="00F37681">
            <w:r>
              <w:rPr>
                <w:sz w:val="15"/>
              </w:rPr>
              <w:t>The whole snapshot field set</w:t>
            </w:r>
          </w:p>
        </w:tc>
        <w:tc>
          <w:tcPr>
            <w:tcW w:w="2160" w:type="dxa"/>
          </w:tcPr>
          <w:p w14:paraId="06C86E39" w14:textId="77777777" w:rsidR="002C716D" w:rsidRDefault="00F37681">
            <w:r>
              <w:rPr>
                <w:rFonts w:ascii="Consolas" w:hAnsi="Consolas"/>
                <w:sz w:val="14"/>
              </w:rPr>
              <w:t>Interval settable 60..3600 via twin desired, RAM only. main/telemetry/telemetry_v2.c:42; main/iothub/app_iothub.c:1022</w:t>
            </w:r>
          </w:p>
        </w:tc>
      </w:tr>
      <w:tr w:rsidR="002C716D" w14:paraId="7D854353" w14:textId="77777777">
        <w:trPr>
          <w:jc w:val="center"/>
        </w:trPr>
        <w:tc>
          <w:tcPr>
            <w:tcW w:w="2160" w:type="dxa"/>
          </w:tcPr>
          <w:p w14:paraId="7A11E408" w14:textId="77777777" w:rsidR="002C716D" w:rsidRDefault="00F37681">
            <w:r>
              <w:rPr>
                <w:sz w:val="15"/>
              </w:rPr>
              <w:t>MQTT connect</w:t>
            </w:r>
          </w:p>
        </w:tc>
        <w:tc>
          <w:tcPr>
            <w:tcW w:w="1152" w:type="dxa"/>
          </w:tcPr>
          <w:p w14:paraId="1B660C82" w14:textId="77777777" w:rsidR="002C716D" w:rsidRDefault="00F37681">
            <w:r>
              <w:rPr>
                <w:sz w:val="15"/>
              </w:rPr>
              <w:t>Telemetry</w:t>
            </w:r>
          </w:p>
        </w:tc>
        <w:tc>
          <w:tcPr>
            <w:tcW w:w="2016" w:type="dxa"/>
          </w:tcPr>
          <w:p w14:paraId="34FA859C" w14:textId="77777777" w:rsidR="002C716D" w:rsidRDefault="00F37681">
            <w:r>
              <w:rPr>
                <w:sz w:val="15"/>
              </w:rPr>
              <w:t>offline-buffer drain, then lifecycle</w:t>
            </w:r>
          </w:p>
        </w:tc>
        <w:tc>
          <w:tcPr>
            <w:tcW w:w="2304" w:type="dxa"/>
          </w:tcPr>
          <w:p w14:paraId="09E475DC" w14:textId="77777777" w:rsidR="002C716D" w:rsidRDefault="00F37681">
            <w:r>
              <w:rPr>
                <w:sz w:val="15"/>
              </w:rPr>
              <w:t>Buffered events replayed verbatim, then the lifecycle field set</w:t>
            </w:r>
          </w:p>
        </w:tc>
        <w:tc>
          <w:tcPr>
            <w:tcW w:w="2160" w:type="dxa"/>
          </w:tcPr>
          <w:p w14:paraId="1C8A37A4" w14:textId="77777777" w:rsidR="002C716D" w:rsidRDefault="00F37681">
            <w:r>
              <w:rPr>
                <w:rFonts w:ascii="Consolas" w:hAnsi="Consolas"/>
                <w:sz w:val="14"/>
              </w:rPr>
              <w:t>main/iothub/app_iothub.c:1693-1694</w:t>
            </w:r>
          </w:p>
        </w:tc>
      </w:tr>
      <w:tr w:rsidR="002C716D" w14:paraId="6315C5CF" w14:textId="77777777">
        <w:trPr>
          <w:jc w:val="center"/>
        </w:trPr>
        <w:tc>
          <w:tcPr>
            <w:tcW w:w="2160" w:type="dxa"/>
          </w:tcPr>
          <w:p w14:paraId="7C74C28E" w14:textId="77777777" w:rsidR="002C716D" w:rsidRDefault="00F37681">
            <w:r>
              <w:rPr>
                <w:sz w:val="15"/>
              </w:rPr>
              <w:t>MQTT connect</w:t>
            </w:r>
          </w:p>
        </w:tc>
        <w:tc>
          <w:tcPr>
            <w:tcW w:w="1152" w:type="dxa"/>
          </w:tcPr>
          <w:p w14:paraId="2658C816" w14:textId="77777777" w:rsidR="002C716D" w:rsidRDefault="00F37681">
            <w:r>
              <w:rPr>
                <w:sz w:val="15"/>
              </w:rPr>
              <w:t>Twin reported</w:t>
            </w:r>
          </w:p>
        </w:tc>
        <w:tc>
          <w:tcPr>
            <w:tcW w:w="2016" w:type="dxa"/>
          </w:tcPr>
          <w:p w14:paraId="3700A944" w14:textId="77777777" w:rsidR="002C716D" w:rsidRDefault="00F37681">
            <w:r>
              <w:rPr>
                <w:sz w:val="15"/>
              </w:rPr>
              <w:t>twin PATCH</w:t>
            </w:r>
          </w:p>
        </w:tc>
        <w:tc>
          <w:tcPr>
            <w:tcW w:w="2304" w:type="dxa"/>
          </w:tcPr>
          <w:p w14:paraId="2F6A752A" w14:textId="77777777" w:rsidR="002C716D" w:rsidRDefault="00F37681">
            <w:r>
              <w:rPr>
                <w:sz w:val="15"/>
              </w:rPr>
              <w:t>All 12 twin keys</w:t>
            </w:r>
          </w:p>
        </w:tc>
        <w:tc>
          <w:tcPr>
            <w:tcW w:w="2160" w:type="dxa"/>
          </w:tcPr>
          <w:p w14:paraId="221D8F78" w14:textId="77777777" w:rsidR="002C716D" w:rsidRDefault="00F37681">
            <w:r>
              <w:rPr>
                <w:rFonts w:ascii="Consolas" w:hAnsi="Consolas"/>
                <w:sz w:val="14"/>
              </w:rPr>
              <w:t>main/iothub/app_iothub.c:1695</w:t>
            </w:r>
          </w:p>
        </w:tc>
      </w:tr>
      <w:tr w:rsidR="002C716D" w14:paraId="4DA285AE" w14:textId="77777777">
        <w:trPr>
          <w:jc w:val="center"/>
        </w:trPr>
        <w:tc>
          <w:tcPr>
            <w:tcW w:w="2160" w:type="dxa"/>
          </w:tcPr>
          <w:p w14:paraId="55528086" w14:textId="77777777" w:rsidR="002C716D" w:rsidRDefault="00F37681">
            <w:r>
              <w:rPr>
                <w:sz w:val="15"/>
              </w:rPr>
              <w:t>Boot</w:t>
            </w:r>
          </w:p>
        </w:tc>
        <w:tc>
          <w:tcPr>
            <w:tcW w:w="1152" w:type="dxa"/>
          </w:tcPr>
          <w:p w14:paraId="591964DA" w14:textId="77777777" w:rsidR="002C716D" w:rsidRDefault="00F37681">
            <w:r>
              <w:rPr>
                <w:sz w:val="15"/>
              </w:rPr>
              <w:t>Telemetry</w:t>
            </w:r>
          </w:p>
        </w:tc>
        <w:tc>
          <w:tcPr>
            <w:tcW w:w="2016" w:type="dxa"/>
          </w:tcPr>
          <w:p w14:paraId="3E3EE6AC" w14:textId="77777777" w:rsidR="002C716D" w:rsidRDefault="00F37681">
            <w:r>
              <w:rPr>
                <w:sz w:val="15"/>
              </w:rPr>
              <w:t>snapshot (reason: boot)</w:t>
            </w:r>
          </w:p>
        </w:tc>
        <w:tc>
          <w:tcPr>
            <w:tcW w:w="2304" w:type="dxa"/>
          </w:tcPr>
          <w:p w14:paraId="0E242868" w14:textId="77777777" w:rsidR="002C716D" w:rsidRDefault="00F37681">
            <w:r>
              <w:rPr>
                <w:sz w:val="15"/>
              </w:rPr>
              <w:t>Full snapshot</w:t>
            </w:r>
          </w:p>
        </w:tc>
        <w:tc>
          <w:tcPr>
            <w:tcW w:w="2160" w:type="dxa"/>
          </w:tcPr>
          <w:p w14:paraId="1C2EE20B" w14:textId="77777777" w:rsidR="002C716D" w:rsidRDefault="00F37681">
            <w:r>
              <w:rPr>
                <w:rFonts w:ascii="Consolas" w:hAnsi="Consolas"/>
                <w:sz w:val="14"/>
              </w:rPr>
              <w:t>main/iothub/app_iothub.c:586</w:t>
            </w:r>
          </w:p>
        </w:tc>
      </w:tr>
      <w:tr w:rsidR="002C716D" w14:paraId="7D120497" w14:textId="77777777">
        <w:trPr>
          <w:jc w:val="center"/>
        </w:trPr>
        <w:tc>
          <w:tcPr>
            <w:tcW w:w="2160" w:type="dxa"/>
          </w:tcPr>
          <w:p w14:paraId="6EEF3B33" w14:textId="77777777" w:rsidR="002C716D" w:rsidRDefault="00F37681">
            <w:r>
              <w:rPr>
                <w:sz w:val="15"/>
              </w:rPr>
              <w:t>Valve ready</w:t>
            </w:r>
          </w:p>
        </w:tc>
        <w:tc>
          <w:tcPr>
            <w:tcW w:w="1152" w:type="dxa"/>
          </w:tcPr>
          <w:p w14:paraId="6ABF0F4E" w14:textId="77777777" w:rsidR="002C716D" w:rsidRDefault="00F37681">
            <w:r>
              <w:rPr>
                <w:sz w:val="15"/>
              </w:rPr>
              <w:t>Telemetry</w:t>
            </w:r>
          </w:p>
        </w:tc>
        <w:tc>
          <w:tcPr>
            <w:tcW w:w="2016" w:type="dxa"/>
          </w:tcPr>
          <w:p w14:paraId="3EBB263C" w14:textId="77777777" w:rsidR="002C716D" w:rsidRDefault="00F37681">
            <w:r>
              <w:rPr>
                <w:sz w:val="15"/>
              </w:rPr>
              <w:t>snapshot (reason: fast)</w:t>
            </w:r>
          </w:p>
        </w:tc>
        <w:tc>
          <w:tcPr>
            <w:tcW w:w="2304" w:type="dxa"/>
          </w:tcPr>
          <w:p w14:paraId="2CB6B227" w14:textId="77777777" w:rsidR="002C716D" w:rsidRDefault="00F37681">
            <w:r>
              <w:rPr>
                <w:sz w:val="15"/>
              </w:rPr>
              <w:t>Full snapshot, incomplete by design</w:t>
            </w:r>
          </w:p>
        </w:tc>
        <w:tc>
          <w:tcPr>
            <w:tcW w:w="2160" w:type="dxa"/>
          </w:tcPr>
          <w:p w14:paraId="77DD3A49" w14:textId="77777777" w:rsidR="002C716D" w:rsidRDefault="00F37681">
            <w:r>
              <w:rPr>
                <w:rFonts w:ascii="Consolas" w:hAnsi="Consolas"/>
                <w:sz w:val="14"/>
              </w:rPr>
              <w:t>main/iothub/app_iothub.c:587</w:t>
            </w:r>
          </w:p>
        </w:tc>
      </w:tr>
      <w:tr w:rsidR="002C716D" w14:paraId="6690378A" w14:textId="77777777">
        <w:trPr>
          <w:jc w:val="center"/>
        </w:trPr>
        <w:tc>
          <w:tcPr>
            <w:tcW w:w="2160" w:type="dxa"/>
          </w:tcPr>
          <w:p w14:paraId="374721A6" w14:textId="77777777" w:rsidR="002C716D" w:rsidRDefault="00F37681">
            <w:r>
              <w:rPr>
                <w:sz w:val="15"/>
              </w:rPr>
              <w:t>Valve GATT notify, value changed</w:t>
            </w:r>
          </w:p>
        </w:tc>
        <w:tc>
          <w:tcPr>
            <w:tcW w:w="1152" w:type="dxa"/>
          </w:tcPr>
          <w:p w14:paraId="3EE29C78" w14:textId="77777777" w:rsidR="002C716D" w:rsidRDefault="00F37681">
            <w:r>
              <w:rPr>
                <w:sz w:val="15"/>
              </w:rPr>
              <w:t>Telemetry</w:t>
            </w:r>
          </w:p>
        </w:tc>
        <w:tc>
          <w:tcPr>
            <w:tcW w:w="2016" w:type="dxa"/>
          </w:tcPr>
          <w:p w14:paraId="16998628" w14:textId="77777777" w:rsidR="002C716D" w:rsidRDefault="00F37681">
            <w:r>
              <w:rPr>
                <w:sz w:val="15"/>
              </w:rPr>
              <w:t>valve event</w:t>
            </w:r>
          </w:p>
        </w:tc>
        <w:tc>
          <w:tcPr>
            <w:tcW w:w="2304" w:type="dxa"/>
          </w:tcPr>
          <w:p w14:paraId="1ABC68DA" w14:textId="77777777" w:rsidR="002C716D" w:rsidRDefault="00F37681">
            <w:r>
              <w:rPr>
                <w:sz w:val="15"/>
              </w:rPr>
              <w:t>data.valve_state, battery, leak_state, rmleak, fw_version</w:t>
            </w:r>
          </w:p>
        </w:tc>
        <w:tc>
          <w:tcPr>
            <w:tcW w:w="2160" w:type="dxa"/>
          </w:tcPr>
          <w:p w14:paraId="490F2F23" w14:textId="77777777" w:rsidR="002C716D" w:rsidRDefault="00F37681">
            <w:r>
              <w:rPr>
                <w:rFonts w:ascii="Consolas" w:hAnsi="Consolas"/>
                <w:sz w:val="14"/>
              </w:rPr>
              <w:t>Delta-gated; gate reset to -2 on reconnect. main/iothub/app_iothub.c:1782-1791, :1658</w:t>
            </w:r>
          </w:p>
        </w:tc>
      </w:tr>
      <w:tr w:rsidR="002C716D" w14:paraId="0908C1D4" w14:textId="77777777">
        <w:trPr>
          <w:jc w:val="center"/>
        </w:trPr>
        <w:tc>
          <w:tcPr>
            <w:tcW w:w="2160" w:type="dxa"/>
          </w:tcPr>
          <w:p w14:paraId="45AFA391" w14:textId="77777777" w:rsidR="002C716D" w:rsidRDefault="00F37681">
            <w:r>
              <w:rPr>
                <w:sz w:val="15"/>
              </w:rPr>
              <w:t>BLE advertisement, leak state changed</w:t>
            </w:r>
          </w:p>
        </w:tc>
        <w:tc>
          <w:tcPr>
            <w:tcW w:w="1152" w:type="dxa"/>
          </w:tcPr>
          <w:p w14:paraId="7E22C3DE" w14:textId="77777777" w:rsidR="002C716D" w:rsidRDefault="00F37681">
            <w:r>
              <w:rPr>
                <w:sz w:val="15"/>
              </w:rPr>
              <w:t>Telemetry</w:t>
            </w:r>
          </w:p>
        </w:tc>
        <w:tc>
          <w:tcPr>
            <w:tcW w:w="2016" w:type="dxa"/>
          </w:tcPr>
          <w:p w14:paraId="16C125D2" w14:textId="77777777" w:rsidR="002C716D" w:rsidRDefault="00F37681">
            <w:r>
              <w:rPr>
                <w:sz w:val="15"/>
              </w:rPr>
              <w:t>leak event + coupled snapshot</w:t>
            </w:r>
          </w:p>
        </w:tc>
        <w:tc>
          <w:tcPr>
            <w:tcW w:w="2304" w:type="dxa"/>
          </w:tcPr>
          <w:p w14:paraId="0AD49AAC" w14:textId="77777777" w:rsidR="002C716D" w:rsidRDefault="00F37681">
            <w:r>
              <w:rPr>
                <w:sz w:val="15"/>
              </w:rPr>
              <w:t>data.sensor_id, leak_state, battery, rssi, location</w:t>
            </w:r>
          </w:p>
        </w:tc>
        <w:tc>
          <w:tcPr>
            <w:tcW w:w="2160" w:type="dxa"/>
          </w:tcPr>
          <w:p w14:paraId="193E6080" w14:textId="77777777" w:rsidR="002C716D" w:rsidRDefault="00F37681">
            <w:r>
              <w:rPr>
                <w:rFonts w:ascii="Consolas" w:hAnsi="Consolas"/>
                <w:sz w:val="14"/>
              </w:rPr>
              <w:t>main/iothub/app_iothub.c:1807-1811</w:t>
            </w:r>
          </w:p>
        </w:tc>
      </w:tr>
      <w:tr w:rsidR="002C716D" w14:paraId="34047939" w14:textId="77777777">
        <w:trPr>
          <w:jc w:val="center"/>
        </w:trPr>
        <w:tc>
          <w:tcPr>
            <w:tcW w:w="2160" w:type="dxa"/>
          </w:tcPr>
          <w:p w14:paraId="3000A5C1" w14:textId="77777777" w:rsidR="002C716D" w:rsidRDefault="00F37681">
            <w:r>
              <w:rPr>
                <w:sz w:val="15"/>
              </w:rPr>
              <w:t>LoRa packet, leak state changed</w:t>
            </w:r>
          </w:p>
        </w:tc>
        <w:tc>
          <w:tcPr>
            <w:tcW w:w="1152" w:type="dxa"/>
          </w:tcPr>
          <w:p w14:paraId="23E39862" w14:textId="77777777" w:rsidR="002C716D" w:rsidRDefault="00F37681">
            <w:r>
              <w:rPr>
                <w:sz w:val="15"/>
              </w:rPr>
              <w:t>Telemetry</w:t>
            </w:r>
          </w:p>
        </w:tc>
        <w:tc>
          <w:tcPr>
            <w:tcW w:w="2016" w:type="dxa"/>
          </w:tcPr>
          <w:p w14:paraId="6D59B513" w14:textId="77777777" w:rsidR="002C716D" w:rsidRDefault="00F37681">
            <w:r>
              <w:rPr>
                <w:sz w:val="15"/>
              </w:rPr>
              <w:t>leak event + coupled snapshot</w:t>
            </w:r>
          </w:p>
        </w:tc>
        <w:tc>
          <w:tcPr>
            <w:tcW w:w="2304" w:type="dxa"/>
          </w:tcPr>
          <w:p w14:paraId="25849310" w14:textId="77777777" w:rsidR="002C716D" w:rsidRDefault="00F37681">
            <w:r>
              <w:rPr>
                <w:sz w:val="15"/>
              </w:rPr>
              <w:t>Same leak-event field set</w:t>
            </w:r>
          </w:p>
        </w:tc>
        <w:tc>
          <w:tcPr>
            <w:tcW w:w="2160" w:type="dxa"/>
          </w:tcPr>
          <w:p w14:paraId="6A0A9BB6" w14:textId="77777777" w:rsidR="002C716D" w:rsidRDefault="00F37681">
            <w:r>
              <w:rPr>
                <w:rFonts w:ascii="Consolas" w:hAnsi="Consolas"/>
                <w:sz w:val="14"/>
              </w:rPr>
              <w:t>main/iothub/app_iothub.c:1747-1750</w:t>
            </w:r>
          </w:p>
        </w:tc>
      </w:tr>
      <w:tr w:rsidR="002C716D" w14:paraId="19CCC356" w14:textId="77777777">
        <w:trPr>
          <w:jc w:val="center"/>
        </w:trPr>
        <w:tc>
          <w:tcPr>
            <w:tcW w:w="2160" w:type="dxa"/>
          </w:tcPr>
          <w:p w14:paraId="2AAB4CF6" w14:textId="77777777" w:rsidR="002C716D" w:rsidRDefault="00F37681">
            <w:r>
              <w:rPr>
                <w:sz w:val="15"/>
              </w:rPr>
              <w:t>Rules engine decision</w:t>
            </w:r>
          </w:p>
        </w:tc>
        <w:tc>
          <w:tcPr>
            <w:tcW w:w="1152" w:type="dxa"/>
          </w:tcPr>
          <w:p w14:paraId="08B43743" w14:textId="77777777" w:rsidR="002C716D" w:rsidRDefault="00F37681">
            <w:r>
              <w:rPr>
                <w:sz w:val="15"/>
              </w:rPr>
              <w:t>Telemetry</w:t>
            </w:r>
          </w:p>
        </w:tc>
        <w:tc>
          <w:tcPr>
            <w:tcW w:w="2016" w:type="dxa"/>
          </w:tcPr>
          <w:p w14:paraId="04B8BA2B" w14:textId="77777777" w:rsidR="002C716D" w:rsidRDefault="00F37681">
            <w:r>
              <w:rPr>
                <w:sz w:val="15"/>
              </w:rPr>
              <w:t>rules event + coupled snapshot</w:t>
            </w:r>
          </w:p>
        </w:tc>
        <w:tc>
          <w:tcPr>
            <w:tcW w:w="2304" w:type="dxa"/>
          </w:tcPr>
          <w:p w14:paraId="3DCAB945" w14:textId="77777777" w:rsidR="002C716D" w:rsidRDefault="00F37681">
            <w:r>
              <w:rPr>
                <w:sz w:val="15"/>
              </w:rPr>
              <w:t>Varies by event; see §10</w:t>
            </w:r>
          </w:p>
        </w:tc>
        <w:tc>
          <w:tcPr>
            <w:tcW w:w="2160" w:type="dxa"/>
          </w:tcPr>
          <w:p w14:paraId="25326801" w14:textId="77777777" w:rsidR="002C716D" w:rsidRDefault="00F37681">
            <w:r>
              <w:rPr>
                <w:rFonts w:ascii="Consolas" w:hAnsi="Consolas"/>
                <w:sz w:val="14"/>
              </w:rPr>
              <w:t>main/rules_engine/rules_engine.c, seven emit sites</w:t>
            </w:r>
          </w:p>
        </w:tc>
      </w:tr>
      <w:tr w:rsidR="002C716D" w14:paraId="4641CB06" w14:textId="77777777">
        <w:trPr>
          <w:jc w:val="center"/>
        </w:trPr>
        <w:tc>
          <w:tcPr>
            <w:tcW w:w="2160" w:type="dxa"/>
          </w:tcPr>
          <w:p w14:paraId="5F6E6CF8" w14:textId="77777777" w:rsidR="002C716D" w:rsidRDefault="00F37681">
            <w:r>
              <w:rPr>
                <w:sz w:val="15"/>
              </w:rPr>
              <w:t>Health tick, 30 s, rating crossed critical</w:t>
            </w:r>
          </w:p>
        </w:tc>
        <w:tc>
          <w:tcPr>
            <w:tcW w:w="1152" w:type="dxa"/>
          </w:tcPr>
          <w:p w14:paraId="2A573ECF" w14:textId="77777777" w:rsidR="002C716D" w:rsidRDefault="00F37681">
            <w:r>
              <w:rPr>
                <w:sz w:val="15"/>
              </w:rPr>
              <w:t>Telemetry</w:t>
            </w:r>
          </w:p>
        </w:tc>
        <w:tc>
          <w:tcPr>
            <w:tcW w:w="2016" w:type="dxa"/>
          </w:tcPr>
          <w:p w14:paraId="7011676F" w14:textId="77777777" w:rsidR="002C716D" w:rsidRDefault="00F37681">
            <w:r>
              <w:rPr>
                <w:sz w:val="15"/>
              </w:rPr>
              <w:t>health event + one coupled snapshot per burst</w:t>
            </w:r>
          </w:p>
        </w:tc>
        <w:tc>
          <w:tcPr>
            <w:tcW w:w="2304" w:type="dxa"/>
          </w:tcPr>
          <w:p w14:paraId="66B9FE2A" w14:textId="77777777" w:rsidR="002C716D" w:rsidRDefault="00F37681">
            <w:r>
              <w:rPr>
                <w:sz w:val="15"/>
              </w:rPr>
              <w:t>data.category, event, dev_type, sensor_id, rating, prev_rating, battery, rssi, offline_duration_s</w:t>
            </w:r>
          </w:p>
        </w:tc>
        <w:tc>
          <w:tcPr>
            <w:tcW w:w="2160" w:type="dxa"/>
          </w:tcPr>
          <w:p w14:paraId="08588061" w14:textId="77777777" w:rsidR="002C716D" w:rsidRDefault="00F37681">
            <w:r>
              <w:rPr>
                <w:rFonts w:ascii="Consolas" w:hAnsi="Consolas"/>
                <w:sz w:val="14"/>
              </w:rPr>
              <w:t>main/health_engine/health_engine.c:577-608; drain main/iothub/app_iothub.c:1720-1730</w:t>
            </w:r>
          </w:p>
        </w:tc>
      </w:tr>
      <w:tr w:rsidR="002C716D" w14:paraId="252183B2" w14:textId="77777777">
        <w:trPr>
          <w:jc w:val="center"/>
        </w:trPr>
        <w:tc>
          <w:tcPr>
            <w:tcW w:w="2160" w:type="dxa"/>
          </w:tcPr>
          <w:p w14:paraId="65169173" w14:textId="77777777" w:rsidR="002C716D" w:rsidRDefault="00F37681">
            <w:r>
              <w:rPr>
                <w:sz w:val="15"/>
              </w:rPr>
              <w:t>Inbound C2D command</w:t>
            </w:r>
          </w:p>
        </w:tc>
        <w:tc>
          <w:tcPr>
            <w:tcW w:w="1152" w:type="dxa"/>
          </w:tcPr>
          <w:p w14:paraId="2DD6D4AD" w14:textId="77777777" w:rsidR="002C716D" w:rsidRDefault="00F37681">
            <w:r>
              <w:rPr>
                <w:sz w:val="15"/>
              </w:rPr>
              <w:t>Telemetry</w:t>
            </w:r>
          </w:p>
        </w:tc>
        <w:tc>
          <w:tcPr>
            <w:tcW w:w="2016" w:type="dxa"/>
          </w:tcPr>
          <w:p w14:paraId="25A9B9E8" w14:textId="77777777" w:rsidR="002C716D" w:rsidRDefault="00F37681">
            <w:r>
              <w:rPr>
                <w:sz w:val="15"/>
              </w:rPr>
              <w:t>cmd_ack</w:t>
            </w:r>
          </w:p>
        </w:tc>
        <w:tc>
          <w:tcPr>
            <w:tcW w:w="2304" w:type="dxa"/>
          </w:tcPr>
          <w:p w14:paraId="7B4DB093" w14:textId="77777777" w:rsidR="002C716D" w:rsidRDefault="00F37681">
            <w:r>
              <w:rPr>
                <w:sz w:val="15"/>
              </w:rPr>
              <w:t>data.id, cmd, status, error</w:t>
            </w:r>
          </w:p>
        </w:tc>
        <w:tc>
          <w:tcPr>
            <w:tcW w:w="2160" w:type="dxa"/>
          </w:tcPr>
          <w:p w14:paraId="6E7BF98D" w14:textId="77777777" w:rsidR="002C716D" w:rsidRDefault="00F37681">
            <w:r>
              <w:rPr>
                <w:rFonts w:ascii="Consolas" w:hAnsi="Consolas"/>
                <w:sz w:val="14"/>
              </w:rPr>
              <w:t>Published from the esp-mqtt event task. main/iothub/app_iothub.c:932-935</w:t>
            </w:r>
          </w:p>
        </w:tc>
      </w:tr>
      <w:tr w:rsidR="002C716D" w14:paraId="1D5D4F13" w14:textId="77777777">
        <w:trPr>
          <w:jc w:val="center"/>
        </w:trPr>
        <w:tc>
          <w:tcPr>
            <w:tcW w:w="2160" w:type="dxa"/>
          </w:tcPr>
          <w:p w14:paraId="11C605AE" w14:textId="77777777" w:rsidR="002C716D" w:rsidRDefault="00F37681">
            <w:r>
              <w:rPr>
                <w:sz w:val="15"/>
              </w:rPr>
              <w:t>Provisioning change</w:t>
            </w:r>
          </w:p>
        </w:tc>
        <w:tc>
          <w:tcPr>
            <w:tcW w:w="1152" w:type="dxa"/>
          </w:tcPr>
          <w:p w14:paraId="74D498A8" w14:textId="77777777" w:rsidR="002C716D" w:rsidRDefault="00F37681">
            <w:r>
              <w:rPr>
                <w:sz w:val="15"/>
              </w:rPr>
              <w:t>Telemetry</w:t>
            </w:r>
          </w:p>
        </w:tc>
        <w:tc>
          <w:tcPr>
            <w:tcW w:w="2016" w:type="dxa"/>
          </w:tcPr>
          <w:p w14:paraId="1AF16AEE" w14:textId="77777777" w:rsidR="002C716D" w:rsidRDefault="00F37681">
            <w:r>
              <w:rPr>
                <w:sz w:val="15"/>
              </w:rPr>
              <w:t>snapshot (reason: commission)</w:t>
            </w:r>
          </w:p>
        </w:tc>
        <w:tc>
          <w:tcPr>
            <w:tcW w:w="2304" w:type="dxa"/>
          </w:tcPr>
          <w:p w14:paraId="3A9FF6B7" w14:textId="77777777" w:rsidR="002C716D" w:rsidRDefault="00F37681">
            <w:r>
              <w:rPr>
                <w:sz w:val="15"/>
              </w:rPr>
              <w:t>Full snapshot</w:t>
            </w:r>
          </w:p>
        </w:tc>
        <w:tc>
          <w:tcPr>
            <w:tcW w:w="2160" w:type="dxa"/>
          </w:tcPr>
          <w:p w14:paraId="25C8A48C" w14:textId="77777777" w:rsidR="002C716D" w:rsidRDefault="00F37681">
            <w:r>
              <w:rPr>
                <w:rFonts w:ascii="Consolas" w:hAnsi="Consolas"/>
                <w:sz w:val="14"/>
              </w:rPr>
              <w:t>main/iothub/app_iothub.c:585</w:t>
            </w:r>
          </w:p>
        </w:tc>
      </w:tr>
      <w:tr w:rsidR="002C716D" w14:paraId="0A49FCE8" w14:textId="77777777">
        <w:trPr>
          <w:jc w:val="center"/>
        </w:trPr>
        <w:tc>
          <w:tcPr>
            <w:tcW w:w="2160" w:type="dxa"/>
          </w:tcPr>
          <w:p w14:paraId="1FAF58EE" w14:textId="77777777" w:rsidR="002C716D" w:rsidRDefault="00F37681">
            <w:r>
              <w:rPr>
                <w:sz w:val="15"/>
              </w:rPr>
              <w:t>decommission_all command</w:t>
            </w:r>
          </w:p>
        </w:tc>
        <w:tc>
          <w:tcPr>
            <w:tcW w:w="1152" w:type="dxa"/>
          </w:tcPr>
          <w:p w14:paraId="24F371D0" w14:textId="77777777" w:rsidR="002C716D" w:rsidRDefault="00F37681">
            <w:r>
              <w:rPr>
                <w:sz w:val="15"/>
              </w:rPr>
              <w:t>Telemetry</w:t>
            </w:r>
          </w:p>
        </w:tc>
        <w:tc>
          <w:tcPr>
            <w:tcW w:w="2016" w:type="dxa"/>
          </w:tcPr>
          <w:p w14:paraId="2A61F9C0" w14:textId="77777777" w:rsidR="002C716D" w:rsidRDefault="00F37681">
            <w:r>
              <w:rPr>
                <w:sz w:val="15"/>
              </w:rPr>
              <w:t>snapshot (reason: decommission)</w:t>
            </w:r>
          </w:p>
        </w:tc>
        <w:tc>
          <w:tcPr>
            <w:tcW w:w="2304" w:type="dxa"/>
          </w:tcPr>
          <w:p w14:paraId="0BB715A4" w14:textId="77777777" w:rsidR="002C716D" w:rsidRDefault="00F37681">
            <w:r>
              <w:rPr>
                <w:sz w:val="15"/>
              </w:rPr>
              <w:t>Full snapshot, published out of band immediately before restart</w:t>
            </w:r>
          </w:p>
        </w:tc>
        <w:tc>
          <w:tcPr>
            <w:tcW w:w="2160" w:type="dxa"/>
          </w:tcPr>
          <w:p w14:paraId="09C5F4B8" w14:textId="77777777" w:rsidR="002C716D" w:rsidRDefault="00F37681">
            <w:r>
              <w:rPr>
                <w:rFonts w:ascii="Consolas" w:hAnsi="Consolas"/>
                <w:sz w:val="14"/>
              </w:rPr>
              <w:t>main/iothub/app_iothub.c:1570</w:t>
            </w:r>
          </w:p>
        </w:tc>
      </w:tr>
      <w:tr w:rsidR="002C716D" w14:paraId="0C24906F" w14:textId="77777777">
        <w:trPr>
          <w:jc w:val="center"/>
        </w:trPr>
        <w:tc>
          <w:tcPr>
            <w:tcW w:w="2160" w:type="dxa"/>
          </w:tcPr>
          <w:p w14:paraId="5377FD63" w14:textId="77777777" w:rsidR="002C716D" w:rsidRDefault="00F37681">
            <w:r>
              <w:rPr>
                <w:sz w:val="15"/>
              </w:rPr>
              <w:t>set_hub_name success</w:t>
            </w:r>
          </w:p>
        </w:tc>
        <w:tc>
          <w:tcPr>
            <w:tcW w:w="1152" w:type="dxa"/>
          </w:tcPr>
          <w:p w14:paraId="3D40A624" w14:textId="77777777" w:rsidR="002C716D" w:rsidRDefault="00F37681">
            <w:r>
              <w:rPr>
                <w:sz w:val="15"/>
              </w:rPr>
              <w:t>Twin reported</w:t>
            </w:r>
          </w:p>
        </w:tc>
        <w:tc>
          <w:tcPr>
            <w:tcW w:w="2016" w:type="dxa"/>
          </w:tcPr>
          <w:p w14:paraId="7432917C" w14:textId="77777777" w:rsidR="002C716D" w:rsidRDefault="00F37681">
            <w:r>
              <w:rPr>
                <w:sz w:val="15"/>
              </w:rPr>
              <w:t>twin PATCH</w:t>
            </w:r>
          </w:p>
        </w:tc>
        <w:tc>
          <w:tcPr>
            <w:tcW w:w="2304" w:type="dxa"/>
          </w:tcPr>
          <w:p w14:paraId="53043D27" w14:textId="77777777" w:rsidR="002C716D" w:rsidRDefault="00F37681">
            <w:r>
              <w:rPr>
                <w:sz w:val="15"/>
              </w:rPr>
              <w:t>All 12 twin keys</w:t>
            </w:r>
          </w:p>
        </w:tc>
        <w:tc>
          <w:tcPr>
            <w:tcW w:w="2160" w:type="dxa"/>
          </w:tcPr>
          <w:p w14:paraId="64AAEBCA" w14:textId="77777777" w:rsidR="002C716D" w:rsidRDefault="00F37681">
            <w:r>
              <w:rPr>
                <w:rFonts w:ascii="Consolas" w:hAnsi="Consolas"/>
                <w:sz w:val="14"/>
              </w:rPr>
              <w:t>main/iothub/app_iothub.c:922</w:t>
            </w:r>
          </w:p>
        </w:tc>
      </w:tr>
      <w:tr w:rsidR="002C716D" w14:paraId="5646D116" w14:textId="77777777">
        <w:trPr>
          <w:jc w:val="center"/>
        </w:trPr>
        <w:tc>
          <w:tcPr>
            <w:tcW w:w="2160" w:type="dxa"/>
          </w:tcPr>
          <w:p w14:paraId="71C5A2F3" w14:textId="77777777" w:rsidR="002C716D" w:rsidRDefault="00F37681">
            <w:r>
              <w:rPr>
                <w:sz w:val="15"/>
              </w:rPr>
              <w:t>Any parseable desired patch</w:t>
            </w:r>
          </w:p>
        </w:tc>
        <w:tc>
          <w:tcPr>
            <w:tcW w:w="1152" w:type="dxa"/>
          </w:tcPr>
          <w:p w14:paraId="4609400F" w14:textId="77777777" w:rsidR="002C716D" w:rsidRDefault="00F37681">
            <w:r>
              <w:rPr>
                <w:sz w:val="15"/>
              </w:rPr>
              <w:t>Twin reported</w:t>
            </w:r>
          </w:p>
        </w:tc>
        <w:tc>
          <w:tcPr>
            <w:tcW w:w="2016" w:type="dxa"/>
          </w:tcPr>
          <w:p w14:paraId="6BEB5BFC" w14:textId="77777777" w:rsidR="002C716D" w:rsidRDefault="00F37681">
            <w:r>
              <w:rPr>
                <w:sz w:val="15"/>
              </w:rPr>
              <w:t>twin PATCH</w:t>
            </w:r>
          </w:p>
        </w:tc>
        <w:tc>
          <w:tcPr>
            <w:tcW w:w="2304" w:type="dxa"/>
          </w:tcPr>
          <w:p w14:paraId="3F34B8E6" w14:textId="77777777" w:rsidR="002C716D" w:rsidRDefault="00F37681">
            <w:r>
              <w:rPr>
                <w:sz w:val="15"/>
              </w:rPr>
              <w:t>All 12 twin keys</w:t>
            </w:r>
          </w:p>
        </w:tc>
        <w:tc>
          <w:tcPr>
            <w:tcW w:w="2160" w:type="dxa"/>
          </w:tcPr>
          <w:p w14:paraId="64A62E30" w14:textId="77777777" w:rsidR="002C716D" w:rsidRDefault="00F37681">
            <w:r>
              <w:rPr>
                <w:rFonts w:ascii="Consolas" w:hAnsi="Consolas"/>
                <w:sz w:val="14"/>
              </w:rPr>
              <w:t>main/iothub/app_iothub.c:1045</w:t>
            </w:r>
          </w:p>
        </w:tc>
      </w:tr>
      <w:tr w:rsidR="002C716D" w14:paraId="05C2F8D9" w14:textId="77777777">
        <w:trPr>
          <w:jc w:val="center"/>
        </w:trPr>
        <w:tc>
          <w:tcPr>
            <w:tcW w:w="2160" w:type="dxa"/>
          </w:tcPr>
          <w:p w14:paraId="75D0172D" w14:textId="77777777" w:rsidR="002C716D" w:rsidRDefault="00F37681">
            <w:r>
              <w:rPr>
                <w:sz w:val="15"/>
              </w:rPr>
              <w:lastRenderedPageBreak/>
              <w:t>Cloud writes a desired property</w:t>
            </w:r>
          </w:p>
        </w:tc>
        <w:tc>
          <w:tcPr>
            <w:tcW w:w="1152" w:type="dxa"/>
          </w:tcPr>
          <w:p w14:paraId="4B15FF8D" w14:textId="77777777" w:rsidR="002C716D" w:rsidRDefault="00F37681">
            <w:r>
              <w:rPr>
                <w:sz w:val="15"/>
              </w:rPr>
              <w:t>Twin desired</w:t>
            </w:r>
          </w:p>
        </w:tc>
        <w:tc>
          <w:tcPr>
            <w:tcW w:w="2016" w:type="dxa"/>
          </w:tcPr>
          <w:p w14:paraId="25F994C6" w14:textId="77777777" w:rsidR="002C716D" w:rsidRDefault="00F37681">
            <w:r>
              <w:rPr>
                <w:sz w:val="15"/>
              </w:rPr>
              <w:t>inbound only</w:t>
            </w:r>
          </w:p>
        </w:tc>
        <w:tc>
          <w:tcPr>
            <w:tcW w:w="2304" w:type="dxa"/>
          </w:tcPr>
          <w:p w14:paraId="72CD2D85" w14:textId="77777777" w:rsidR="002C716D" w:rsidRDefault="00F37681">
            <w:r>
              <w:rPr>
                <w:sz w:val="15"/>
              </w:rPr>
              <w:t>hub_name, snapshot_interval_s</w:t>
            </w:r>
          </w:p>
        </w:tc>
        <w:tc>
          <w:tcPr>
            <w:tcW w:w="2160" w:type="dxa"/>
          </w:tcPr>
          <w:p w14:paraId="44582CFF" w14:textId="77777777" w:rsidR="002C716D" w:rsidRDefault="00F37681">
            <w:r>
              <w:rPr>
                <w:rFonts w:ascii="Consolas" w:hAnsi="Consolas"/>
                <w:sz w:val="14"/>
              </w:rPr>
              <w:t>Delivered only while subscribed; never fetched on connect. main/iothub/app_iothub.c:1122-1123</w:t>
            </w:r>
          </w:p>
        </w:tc>
      </w:tr>
      <w:tr w:rsidR="002C716D" w14:paraId="722A978F" w14:textId="77777777">
        <w:trPr>
          <w:jc w:val="center"/>
        </w:trPr>
        <w:tc>
          <w:tcPr>
            <w:tcW w:w="2160" w:type="dxa"/>
          </w:tcPr>
          <w:p w14:paraId="23D157E1" w14:textId="77777777" w:rsidR="002C716D" w:rsidRDefault="00F37681">
            <w:r>
              <w:rPr>
                <w:sz w:val="15"/>
              </w:rPr>
              <w:t>First boot, or NVS cache miss</w:t>
            </w:r>
          </w:p>
        </w:tc>
        <w:tc>
          <w:tcPr>
            <w:tcW w:w="1152" w:type="dxa"/>
          </w:tcPr>
          <w:p w14:paraId="31250B4F" w14:textId="77777777" w:rsidR="002C716D" w:rsidRDefault="00F37681">
            <w:r>
              <w:rPr>
                <w:sz w:val="15"/>
              </w:rPr>
              <w:t>Provisioning</w:t>
            </w:r>
          </w:p>
        </w:tc>
        <w:tc>
          <w:tcPr>
            <w:tcW w:w="2016" w:type="dxa"/>
          </w:tcPr>
          <w:p w14:paraId="752FB4DB" w14:textId="77777777" w:rsidR="002C716D" w:rsidRDefault="00F37681">
            <w:r>
              <w:rPr>
                <w:sz w:val="15"/>
              </w:rPr>
              <w:t>DPS register, then poll every 3 s</w:t>
            </w:r>
          </w:p>
        </w:tc>
        <w:tc>
          <w:tcPr>
            <w:tcW w:w="2304" w:type="dxa"/>
          </w:tcPr>
          <w:p w14:paraId="423A299F" w14:textId="77777777" w:rsidR="002C716D" w:rsidRDefault="00F37681">
            <w:r>
              <w:rPr>
                <w:sz w:val="15"/>
              </w:rPr>
              <w:t>registrationId</w:t>
            </w:r>
          </w:p>
        </w:tc>
        <w:tc>
          <w:tcPr>
            <w:tcW w:w="2160" w:type="dxa"/>
          </w:tcPr>
          <w:p w14:paraId="4C5BA089" w14:textId="77777777" w:rsidR="002C716D" w:rsidRDefault="00F37681">
            <w:r>
              <w:rPr>
                <w:rFonts w:ascii="Consolas" w:hAnsi="Consolas"/>
                <w:sz w:val="14"/>
              </w:rPr>
              <w:t>main/dps_client/dps_client.c:272-312</w:t>
            </w:r>
          </w:p>
        </w:tc>
      </w:tr>
    </w:tbl>
    <w:p w14:paraId="67054973" w14:textId="77777777" w:rsidR="002C716D" w:rsidRDefault="002C716D"/>
    <w:p w14:paraId="50DFAE66" w14:textId="77777777" w:rsidR="002C716D" w:rsidRDefault="00F37681">
      <w:pPr>
        <w:pStyle w:val="Heading1"/>
      </w:pPr>
      <w:bookmarkStart w:id="123" w:name="_Toc236397351"/>
      <w:r>
        <w:t>17. Payload volume and bandwidth</w:t>
      </w:r>
      <w:bookmarkEnd w:id="123"/>
    </w:p>
    <w:p w14:paraId="30324EEE" w14:textId="77777777" w:rsidR="002C716D" w:rsidRDefault="00F37681">
      <w:r>
        <w:t>This analysis covers the telemetry plane. The twin plane is negligible by comparison — twelve flat</w:t>
      </w:r>
      <w:r>
        <w:br/>
      </w:r>
      <w:r>
        <w:t>keys written on only three triggers — and the command plane is inbound. Figures are compact JSON as produced by</w:t>
      </w:r>
      <w:r>
        <w:br/>
        <w:t>cJSON_PrintUnformatted (main/telemetry/telemetry_v2.c:103), excluding MQTT and TLS framing.</w:t>
      </w:r>
    </w:p>
    <w:p w14:paraId="150ACC11" w14:textId="77777777" w:rsidR="002C716D" w:rsidRDefault="00F37681">
      <w:r>
        <w:rPr>
          <w:b/>
        </w:rPr>
        <w:t>Reference configuration.</w:t>
      </w:r>
      <w:r>
        <w:t xml:space="preserve"> One valve, four BLE leak sensors, four LoRa entries. Note that the LoRa array is empty in practice because the radio is not populated, so a real installation's snapshot is smaller than the reference figure below.</w:t>
      </w:r>
    </w:p>
    <w:tbl>
      <w:tblPr>
        <w:tblStyle w:val="TableGrid"/>
        <w:tblW w:w="0" w:type="auto"/>
        <w:jc w:val="center"/>
        <w:tblLook w:val="04A0" w:firstRow="1" w:lastRow="0" w:firstColumn="1" w:lastColumn="0" w:noHBand="0" w:noVBand="1"/>
      </w:tblPr>
      <w:tblGrid>
        <w:gridCol w:w="3168"/>
        <w:gridCol w:w="1728"/>
        <w:gridCol w:w="4608"/>
      </w:tblGrid>
      <w:tr w:rsidR="002C716D" w14:paraId="68C5AA73" w14:textId="77777777">
        <w:trPr>
          <w:tblHeader/>
          <w:jc w:val="center"/>
        </w:trPr>
        <w:tc>
          <w:tcPr>
            <w:tcW w:w="3168" w:type="dxa"/>
            <w:shd w:val="clear" w:color="auto" w:fill="DDDDDD"/>
          </w:tcPr>
          <w:p w14:paraId="5A436637" w14:textId="77777777" w:rsidR="002C716D" w:rsidRDefault="00F37681">
            <w:r>
              <w:rPr>
                <w:b/>
                <w:sz w:val="18"/>
              </w:rPr>
              <w:t>Message</w:t>
            </w:r>
          </w:p>
        </w:tc>
        <w:tc>
          <w:tcPr>
            <w:tcW w:w="1728" w:type="dxa"/>
            <w:shd w:val="clear" w:color="auto" w:fill="DDDDDD"/>
          </w:tcPr>
          <w:p w14:paraId="66B5351A" w14:textId="77777777" w:rsidR="002C716D" w:rsidRDefault="00F37681">
            <w:r>
              <w:rPr>
                <w:b/>
                <w:sz w:val="18"/>
              </w:rPr>
              <w:t>Serialized size</w:t>
            </w:r>
          </w:p>
        </w:tc>
        <w:tc>
          <w:tcPr>
            <w:tcW w:w="4608" w:type="dxa"/>
            <w:shd w:val="clear" w:color="auto" w:fill="DDDDDD"/>
          </w:tcPr>
          <w:p w14:paraId="50C32094" w14:textId="77777777" w:rsidR="002C716D" w:rsidRDefault="00F37681">
            <w:r>
              <w:rPr>
                <w:b/>
                <w:sz w:val="18"/>
              </w:rPr>
              <w:t>Note</w:t>
            </w:r>
          </w:p>
        </w:tc>
      </w:tr>
      <w:tr w:rsidR="002C716D" w14:paraId="74E19056" w14:textId="77777777">
        <w:trPr>
          <w:jc w:val="center"/>
        </w:trPr>
        <w:tc>
          <w:tcPr>
            <w:tcW w:w="3168" w:type="dxa"/>
          </w:tcPr>
          <w:p w14:paraId="0228F212" w14:textId="77777777" w:rsidR="002C716D" w:rsidRDefault="00F37681">
            <w:r>
              <w:rPr>
                <w:sz w:val="18"/>
              </w:rPr>
              <w:t>Envelope (schema, ts, gateway object, type)</w:t>
            </w:r>
          </w:p>
        </w:tc>
        <w:tc>
          <w:tcPr>
            <w:tcW w:w="1728" w:type="dxa"/>
          </w:tcPr>
          <w:p w14:paraId="77DB4C6A" w14:textId="77777777" w:rsidR="002C716D" w:rsidRDefault="00F37681">
            <w:r>
              <w:rPr>
                <w:sz w:val="18"/>
              </w:rPr>
              <w:t>About 150 B</w:t>
            </w:r>
          </w:p>
        </w:tc>
        <w:tc>
          <w:tcPr>
            <w:tcW w:w="4608" w:type="dxa"/>
          </w:tcPr>
          <w:p w14:paraId="330F8156" w14:textId="77777777" w:rsidR="002C716D" w:rsidRDefault="00F37681">
            <w:r>
              <w:rPr>
                <w:sz w:val="18"/>
              </w:rPr>
              <w:t>Present on every message.</w:t>
            </w:r>
          </w:p>
        </w:tc>
      </w:tr>
      <w:tr w:rsidR="002C716D" w14:paraId="38F42EE0" w14:textId="77777777">
        <w:trPr>
          <w:jc w:val="center"/>
        </w:trPr>
        <w:tc>
          <w:tcPr>
            <w:tcW w:w="3168" w:type="dxa"/>
          </w:tcPr>
          <w:p w14:paraId="0C6B3A1E" w14:textId="77777777" w:rsidR="002C716D" w:rsidRDefault="00F37681">
            <w:r>
              <w:rPr>
                <w:sz w:val="18"/>
              </w:rPr>
              <w:t>Typical snapshot, reference configuration</w:t>
            </w:r>
          </w:p>
        </w:tc>
        <w:tc>
          <w:tcPr>
            <w:tcW w:w="1728" w:type="dxa"/>
          </w:tcPr>
          <w:p w14:paraId="08A14294" w14:textId="77777777" w:rsidR="002C716D" w:rsidRDefault="00F37681">
            <w:r>
              <w:rPr>
                <w:sz w:val="18"/>
              </w:rPr>
              <w:t>2,162 B</w:t>
            </w:r>
          </w:p>
        </w:tc>
        <w:tc>
          <w:tcPr>
            <w:tcW w:w="4608" w:type="dxa"/>
          </w:tcPr>
          <w:p w14:paraId="2D83EBA7" w14:textId="77777777" w:rsidR="002C716D" w:rsidRDefault="00F37681">
            <w:r>
              <w:rPr>
                <w:sz w:val="18"/>
              </w:rPr>
              <w:t>The largest routine message.</w:t>
            </w:r>
          </w:p>
        </w:tc>
      </w:tr>
      <w:tr w:rsidR="002C716D" w14:paraId="070EB1EB" w14:textId="77777777">
        <w:trPr>
          <w:jc w:val="center"/>
        </w:trPr>
        <w:tc>
          <w:tcPr>
            <w:tcW w:w="3168" w:type="dxa"/>
          </w:tcPr>
          <w:p w14:paraId="0AB70C9D" w14:textId="77777777" w:rsidR="002C716D" w:rsidRDefault="00F37681">
            <w:r>
              <w:rPr>
                <w:sz w:val="18"/>
              </w:rPr>
              <w:t>Lifecycle</w:t>
            </w:r>
          </w:p>
        </w:tc>
        <w:tc>
          <w:tcPr>
            <w:tcW w:w="1728" w:type="dxa"/>
          </w:tcPr>
          <w:p w14:paraId="2B6B9038" w14:textId="77777777" w:rsidR="002C716D" w:rsidRDefault="00F37681">
            <w:r>
              <w:rPr>
                <w:sz w:val="18"/>
              </w:rPr>
              <w:t>About 300 B</w:t>
            </w:r>
          </w:p>
        </w:tc>
        <w:tc>
          <w:tcPr>
            <w:tcW w:w="4608" w:type="dxa"/>
          </w:tcPr>
          <w:p w14:paraId="58887C20" w14:textId="77777777" w:rsidR="002C716D" w:rsidRDefault="00F37681">
            <w:r>
              <w:rPr>
                <w:sz w:val="18"/>
              </w:rPr>
              <w:t>Once per MQTT connect.</w:t>
            </w:r>
          </w:p>
        </w:tc>
      </w:tr>
      <w:tr w:rsidR="002C716D" w14:paraId="06DF1E11" w14:textId="77777777">
        <w:trPr>
          <w:jc w:val="center"/>
        </w:trPr>
        <w:tc>
          <w:tcPr>
            <w:tcW w:w="3168" w:type="dxa"/>
          </w:tcPr>
          <w:p w14:paraId="59CC3320" w14:textId="77777777" w:rsidR="002C716D" w:rsidRDefault="00F37681">
            <w:r>
              <w:rPr>
                <w:sz w:val="18"/>
              </w:rPr>
              <w:t>Leak event</w:t>
            </w:r>
          </w:p>
        </w:tc>
        <w:tc>
          <w:tcPr>
            <w:tcW w:w="1728" w:type="dxa"/>
          </w:tcPr>
          <w:p w14:paraId="09D239A8" w14:textId="77777777" w:rsidR="002C716D" w:rsidRDefault="00F37681">
            <w:r>
              <w:rPr>
                <w:sz w:val="18"/>
              </w:rPr>
              <w:t>About 320 B</w:t>
            </w:r>
          </w:p>
        </w:tc>
        <w:tc>
          <w:tcPr>
            <w:tcW w:w="4608" w:type="dxa"/>
          </w:tcPr>
          <w:p w14:paraId="60FA8C24" w14:textId="77777777" w:rsidR="002C716D" w:rsidRDefault="00F37681">
            <w:r>
              <w:rPr>
                <w:sz w:val="18"/>
              </w:rPr>
              <w:t>Event-driven.</w:t>
            </w:r>
          </w:p>
        </w:tc>
      </w:tr>
      <w:tr w:rsidR="002C716D" w14:paraId="71912B0C" w14:textId="77777777">
        <w:trPr>
          <w:jc w:val="center"/>
        </w:trPr>
        <w:tc>
          <w:tcPr>
            <w:tcW w:w="3168" w:type="dxa"/>
          </w:tcPr>
          <w:p w14:paraId="3891359D" w14:textId="77777777" w:rsidR="002C716D" w:rsidRDefault="00F37681">
            <w:r>
              <w:rPr>
                <w:sz w:val="18"/>
              </w:rPr>
              <w:t>Valve event</w:t>
            </w:r>
          </w:p>
        </w:tc>
        <w:tc>
          <w:tcPr>
            <w:tcW w:w="1728" w:type="dxa"/>
          </w:tcPr>
          <w:p w14:paraId="35C28DCB" w14:textId="77777777" w:rsidR="002C716D" w:rsidRDefault="00F37681">
            <w:r>
              <w:rPr>
                <w:sz w:val="18"/>
              </w:rPr>
              <w:t>About 260 B</w:t>
            </w:r>
          </w:p>
        </w:tc>
        <w:tc>
          <w:tcPr>
            <w:tcW w:w="4608" w:type="dxa"/>
          </w:tcPr>
          <w:p w14:paraId="03C682B6" w14:textId="77777777" w:rsidR="002C716D" w:rsidRDefault="00F37681">
            <w:r>
              <w:rPr>
                <w:sz w:val="18"/>
              </w:rPr>
              <w:t>Event-driven.</w:t>
            </w:r>
          </w:p>
        </w:tc>
      </w:tr>
      <w:tr w:rsidR="002C716D" w14:paraId="4F01ADBA" w14:textId="77777777">
        <w:trPr>
          <w:jc w:val="center"/>
        </w:trPr>
        <w:tc>
          <w:tcPr>
            <w:tcW w:w="3168" w:type="dxa"/>
          </w:tcPr>
          <w:p w14:paraId="692D6EA2" w14:textId="77777777" w:rsidR="002C716D" w:rsidRDefault="00F37681">
            <w:r>
              <w:rPr>
                <w:sz w:val="18"/>
              </w:rPr>
              <w:t>cmd_ack, success</w:t>
            </w:r>
          </w:p>
        </w:tc>
        <w:tc>
          <w:tcPr>
            <w:tcW w:w="1728" w:type="dxa"/>
          </w:tcPr>
          <w:p w14:paraId="0EFA1FAF" w14:textId="77777777" w:rsidR="002C716D" w:rsidRDefault="00F37681">
            <w:r>
              <w:rPr>
                <w:sz w:val="18"/>
              </w:rPr>
              <w:t>About 230 B</w:t>
            </w:r>
          </w:p>
        </w:tc>
        <w:tc>
          <w:tcPr>
            <w:tcW w:w="4608" w:type="dxa"/>
          </w:tcPr>
          <w:p w14:paraId="2C9E4674" w14:textId="77777777" w:rsidR="002C716D" w:rsidRDefault="00F37681">
            <w:r>
              <w:rPr>
                <w:sz w:val="18"/>
              </w:rPr>
              <w:t>One per inbound command.</w:t>
            </w:r>
          </w:p>
        </w:tc>
      </w:tr>
    </w:tbl>
    <w:p w14:paraId="0E728D64" w14:textId="77777777" w:rsidR="002C716D" w:rsidRDefault="002C716D"/>
    <w:p w14:paraId="5BA7007B" w14:textId="77777777" w:rsidR="002C716D" w:rsidRDefault="00F37681">
      <w:pPr>
        <w:pStyle w:val="Heading2"/>
      </w:pPr>
      <w:bookmarkStart w:id="124" w:name="_Toc236397352"/>
      <w:r>
        <w:t>Arithmetic</w:t>
      </w:r>
      <w:bookmarkEnd w:id="124"/>
    </w:p>
    <w:p w14:paraId="30CA4FA4" w14:textId="77777777" w:rsidR="002C716D" w:rsidRDefault="00F37681">
      <w:pPr>
        <w:spacing w:after="120"/>
      </w:pPr>
      <w:r>
        <w:rPr>
          <w:rFonts w:ascii="Consolas" w:hAnsi="Consolas"/>
          <w:sz w:val="17"/>
        </w:rPr>
        <w:t>Snapshots at the 300 s default heartbeat:</w:t>
      </w:r>
      <w:r>
        <w:br/>
      </w:r>
      <w:r>
        <w:br/>
      </w:r>
      <w:r>
        <w:rPr>
          <w:rFonts w:ascii="Consolas" w:hAnsi="Consolas"/>
          <w:sz w:val="17"/>
        </w:rPr>
        <w:t xml:space="preserve">    86,400 s/day / 300 s = 288 snapshots/day</w:t>
      </w:r>
      <w:r>
        <w:br/>
      </w:r>
      <w:r>
        <w:rPr>
          <w:rFonts w:ascii="Consolas" w:hAnsi="Consolas"/>
          <w:sz w:val="17"/>
        </w:rPr>
        <w:t xml:space="preserve">    288 x 2,162 B        = 622,656 B/day  (about 608 KiB/day)</w:t>
      </w:r>
      <w:r>
        <w:br/>
      </w:r>
      <w:r>
        <w:br/>
      </w:r>
      <w:r>
        <w:rPr>
          <w:rFonts w:ascii="Consolas" w:hAnsi="Consolas"/>
          <w:sz w:val="17"/>
        </w:rPr>
        <w:t>Of that, the invariant and derivable content identified in §5 accounts for:</w:t>
      </w:r>
      <w:r>
        <w:br/>
      </w:r>
      <w:r>
        <w:br/>
      </w:r>
      <w:r>
        <w:rPr>
          <w:rFonts w:ascii="Consolas" w:hAnsi="Consolas"/>
          <w:sz w:val="17"/>
        </w:rPr>
        <w:t xml:space="preserve">    288 x 902 B          = 259,776 B/day  (about 254 KiB/day, roughly 42%)</w:t>
      </w:r>
      <w:r>
        <w:br/>
      </w:r>
      <w:r>
        <w:br/>
      </w:r>
      <w:r>
        <w:rPr>
          <w:rFonts w:ascii="Consolas" w:hAnsi="Consolas"/>
          <w:sz w:val="17"/>
        </w:rPr>
        <w:t>Events are additional and depend entirely on installation activity. A quiet installation adds only the</w:t>
      </w:r>
      <w:r>
        <w:br/>
      </w:r>
      <w:r>
        <w:rPr>
          <w:rFonts w:ascii="Consolas" w:hAnsi="Consolas"/>
          <w:sz w:val="17"/>
        </w:rPr>
        <w:t>per-connect lifecycle message; an installation with an intermittent sensor can add far more, because each</w:t>
      </w:r>
      <w:r>
        <w:br/>
      </w:r>
      <w:r>
        <w:rPr>
          <w:rFonts w:ascii="Consolas" w:hAnsi="Consolas"/>
          <w:sz w:val="17"/>
        </w:rPr>
        <w:t>health transition emits an event and pulls a coupled snapshot with it.</w:t>
      </w:r>
    </w:p>
    <w:p w14:paraId="5C5E2210" w14:textId="77777777" w:rsidR="002C716D" w:rsidRDefault="00F37681">
      <w:r>
        <w:rPr>
          <w:rFonts w:ascii="Consolas" w:hAnsi="Consolas"/>
          <w:sz w:val="15"/>
        </w:rPr>
        <w:t>Byte figures reproduce the method in the overlap analysis; interval main/telemetry/telemetry_v2.c:42.</w:t>
      </w:r>
    </w:p>
    <w:p w14:paraId="224DB7B3" w14:textId="77777777" w:rsidR="002C716D" w:rsidRDefault="00F37681">
      <w:pPr>
        <w:pStyle w:val="Heading1"/>
      </w:pPr>
      <w:bookmarkStart w:id="125" w:name="_Toc236397353"/>
      <w:r>
        <w:t>18. Schema version handling</w:t>
      </w:r>
      <w:bookmarkEnd w:id="125"/>
    </w:p>
    <w:p w14:paraId="1A8D197C" w14:textId="77777777" w:rsidR="002C716D" w:rsidRDefault="00F37681">
      <w:r>
        <w:t>This document describes the working tree, which is FW 1.8.0 and uncommitted. Git HEAD is b62b25e,</w:t>
      </w:r>
      <w:r>
        <w:br/>
        <w:t>which is FW 1.7.0. The two differ on the telemetry plane in exactly two ways. Everything else in the working-tree</w:t>
      </w:r>
      <w:r>
        <w:br/>
        <w:t>diff is internal: no cJSON_Add* call was added or removed anywhere in main/, so no field appeared or disappeared.</w:t>
      </w:r>
    </w:p>
    <w:tbl>
      <w:tblPr>
        <w:tblStyle w:val="TableGrid"/>
        <w:tblW w:w="0" w:type="auto"/>
        <w:jc w:val="center"/>
        <w:tblLook w:val="04A0" w:firstRow="1" w:lastRow="0" w:firstColumn="1" w:lastColumn="0" w:noHBand="0" w:noVBand="1"/>
      </w:tblPr>
      <w:tblGrid>
        <w:gridCol w:w="1661"/>
        <w:gridCol w:w="1265"/>
        <w:gridCol w:w="1726"/>
        <w:gridCol w:w="2150"/>
        <w:gridCol w:w="3350"/>
      </w:tblGrid>
      <w:tr w:rsidR="002C716D" w14:paraId="42C90F24" w14:textId="77777777">
        <w:trPr>
          <w:tblHeader/>
          <w:jc w:val="center"/>
        </w:trPr>
        <w:tc>
          <w:tcPr>
            <w:tcW w:w="2016" w:type="dxa"/>
            <w:shd w:val="clear" w:color="auto" w:fill="DDDDDD"/>
          </w:tcPr>
          <w:p w14:paraId="32175A27" w14:textId="77777777" w:rsidR="002C716D" w:rsidRDefault="00F37681">
            <w:r>
              <w:rPr>
                <w:b/>
                <w:sz w:val="16"/>
              </w:rPr>
              <w:t>What changed</w:t>
            </w:r>
          </w:p>
        </w:tc>
        <w:tc>
          <w:tcPr>
            <w:tcW w:w="1440" w:type="dxa"/>
            <w:shd w:val="clear" w:color="auto" w:fill="DDDDDD"/>
          </w:tcPr>
          <w:p w14:paraId="44EA552C" w14:textId="77777777" w:rsidR="002C716D" w:rsidRDefault="00F37681">
            <w:r>
              <w:rPr>
                <w:b/>
                <w:sz w:val="16"/>
              </w:rPr>
              <w:t>At HEAD (1.7.0)</w:t>
            </w:r>
          </w:p>
        </w:tc>
        <w:tc>
          <w:tcPr>
            <w:tcW w:w="2016" w:type="dxa"/>
            <w:shd w:val="clear" w:color="auto" w:fill="DDDDDD"/>
          </w:tcPr>
          <w:p w14:paraId="6CD24C01" w14:textId="77777777" w:rsidR="002C716D" w:rsidRDefault="00F37681">
            <w:r>
              <w:rPr>
                <w:b/>
                <w:sz w:val="16"/>
              </w:rPr>
              <w:t>In the working tree (1.8.0)</w:t>
            </w:r>
          </w:p>
        </w:tc>
        <w:tc>
          <w:tcPr>
            <w:tcW w:w="2880" w:type="dxa"/>
            <w:shd w:val="clear" w:color="auto" w:fill="DDDDDD"/>
          </w:tcPr>
          <w:p w14:paraId="5ABAA617" w14:textId="77777777" w:rsidR="002C716D" w:rsidRDefault="00F37681">
            <w:r>
              <w:rPr>
                <w:b/>
                <w:sz w:val="16"/>
              </w:rPr>
              <w:t>Consequence</w:t>
            </w:r>
          </w:p>
        </w:tc>
        <w:tc>
          <w:tcPr>
            <w:tcW w:w="2016" w:type="dxa"/>
            <w:shd w:val="clear" w:color="auto" w:fill="DDDDDD"/>
          </w:tcPr>
          <w:p w14:paraId="4582B791" w14:textId="77777777" w:rsidR="002C716D" w:rsidRDefault="00F37681">
            <w:r>
              <w:rPr>
                <w:b/>
                <w:sz w:val="16"/>
              </w:rPr>
              <w:t>Citation</w:t>
            </w:r>
          </w:p>
        </w:tc>
      </w:tr>
      <w:tr w:rsidR="002C716D" w14:paraId="663D0B70" w14:textId="77777777">
        <w:trPr>
          <w:jc w:val="center"/>
        </w:trPr>
        <w:tc>
          <w:tcPr>
            <w:tcW w:w="2016" w:type="dxa"/>
          </w:tcPr>
          <w:p w14:paraId="3656AD46" w14:textId="77777777" w:rsidR="002C716D" w:rsidRDefault="00F37681">
            <w:r>
              <w:rPr>
                <w:sz w:val="16"/>
              </w:rPr>
              <w:t>data.dev_type value for a BLE leak sensor</w:t>
            </w:r>
          </w:p>
        </w:tc>
        <w:tc>
          <w:tcPr>
            <w:tcW w:w="1440" w:type="dxa"/>
          </w:tcPr>
          <w:p w14:paraId="36421E10" w14:textId="77777777" w:rsidR="002C716D" w:rsidRDefault="00F37681">
            <w:r>
              <w:rPr>
                <w:sz w:val="16"/>
              </w:rPr>
              <w:t>ble_leak</w:t>
            </w:r>
          </w:p>
        </w:tc>
        <w:tc>
          <w:tcPr>
            <w:tcW w:w="2016" w:type="dxa"/>
          </w:tcPr>
          <w:p w14:paraId="2188182B" w14:textId="77777777" w:rsidR="002C716D" w:rsidRDefault="00F37681">
            <w:r>
              <w:rPr>
                <w:sz w:val="16"/>
              </w:rPr>
              <w:t>ble_leak_sensor</w:t>
            </w:r>
          </w:p>
        </w:tc>
        <w:tc>
          <w:tcPr>
            <w:tcW w:w="2880" w:type="dxa"/>
          </w:tcPr>
          <w:p w14:paraId="7D13E09D" w14:textId="77777777" w:rsidR="002C716D" w:rsidRDefault="00F37681">
            <w:r>
              <w:rPr>
                <w:sz w:val="16"/>
              </w:rPr>
              <w:t xml:space="preserve">Breaking for any consumer matching the exact string. </w:t>
            </w:r>
            <w:r>
              <w:rPr>
                <w:sz w:val="16"/>
              </w:rPr>
              <w:lastRenderedPageBreak/>
              <w:t>Deliberate, to match source_type on leak events; the intent is stated in an in-source comment.</w:t>
            </w:r>
          </w:p>
        </w:tc>
        <w:tc>
          <w:tcPr>
            <w:tcW w:w="2016" w:type="dxa"/>
          </w:tcPr>
          <w:p w14:paraId="7E9CF3AC" w14:textId="77777777" w:rsidR="002C716D" w:rsidRDefault="00F37681">
            <w:r>
              <w:rPr>
                <w:rFonts w:ascii="Consolas" w:hAnsi="Consolas"/>
                <w:sz w:val="15"/>
              </w:rPr>
              <w:lastRenderedPageBreak/>
              <w:t>main/health_engine/health_engine.c:77; comment :68-71</w:t>
            </w:r>
          </w:p>
        </w:tc>
      </w:tr>
      <w:tr w:rsidR="002C716D" w14:paraId="7B501CC7" w14:textId="77777777">
        <w:trPr>
          <w:jc w:val="center"/>
        </w:trPr>
        <w:tc>
          <w:tcPr>
            <w:tcW w:w="2016" w:type="dxa"/>
          </w:tcPr>
          <w:p w14:paraId="4EECAE90" w14:textId="77777777" w:rsidR="002C716D" w:rsidRDefault="00F37681">
            <w:r>
              <w:rPr>
                <w:sz w:val="16"/>
              </w:rPr>
              <w:t>Accepted sensor_type aliases on the sensor_meta command</w:t>
            </w:r>
          </w:p>
        </w:tc>
        <w:tc>
          <w:tcPr>
            <w:tcW w:w="1440" w:type="dxa"/>
          </w:tcPr>
          <w:p w14:paraId="68F1B336" w14:textId="77777777" w:rsidR="002C716D" w:rsidRDefault="00F37681">
            <w:r>
              <w:rPr>
                <w:sz w:val="16"/>
              </w:rPr>
              <w:t>"ble" only, case-insensitively</w:t>
            </w:r>
          </w:p>
        </w:tc>
        <w:tc>
          <w:tcPr>
            <w:tcW w:w="2016" w:type="dxa"/>
          </w:tcPr>
          <w:p w14:paraId="1B7503D9" w14:textId="77777777" w:rsidR="002C716D" w:rsidRDefault="00F37681">
            <w:r>
              <w:rPr>
                <w:sz w:val="16"/>
              </w:rPr>
              <w:t>ble_leak_sensor, ble_leak and ble all accepted case-insensitively</w:t>
            </w:r>
          </w:p>
        </w:tc>
        <w:tc>
          <w:tcPr>
            <w:tcW w:w="2880" w:type="dxa"/>
          </w:tcPr>
          <w:p w14:paraId="73215E84" w14:textId="77777777" w:rsidR="002C716D" w:rsidRDefault="00F37681">
            <w:r>
              <w:rPr>
                <w:sz w:val="16"/>
              </w:rPr>
              <w:t>Additive and inbound only. Widens what the command plane accepts; changes nothing outbound.</w:t>
            </w:r>
          </w:p>
        </w:tc>
        <w:tc>
          <w:tcPr>
            <w:tcW w:w="2016" w:type="dxa"/>
          </w:tcPr>
          <w:p w14:paraId="6233E11E" w14:textId="77777777" w:rsidR="002C716D" w:rsidRDefault="00F37681">
            <w:r>
              <w:rPr>
                <w:rFonts w:ascii="Consolas" w:hAnsi="Consolas"/>
                <w:sz w:val="15"/>
              </w:rPr>
              <w:t>main/sensor_meta/sensor_meta.h:51-56; sensor_meta handler main/iothub/app_iothub.c:859-873; the same helper is also used by the decommission target test at :758</w:t>
            </w:r>
          </w:p>
        </w:tc>
      </w:tr>
    </w:tbl>
    <w:p w14:paraId="4B6CF92D" w14:textId="77777777" w:rsidR="002C716D" w:rsidRDefault="002C716D"/>
    <w:p w14:paraId="2EA008FE" w14:textId="77777777" w:rsidR="002C716D" w:rsidRDefault="00F37681">
      <w:r>
        <w:t xml:space="preserve">During a rollout a hub on 1.7.0 emits </w:t>
      </w:r>
      <w:r>
        <w:rPr>
          <w:rFonts w:ascii="Consolas" w:hAnsi="Consolas"/>
          <w:sz w:val="19"/>
        </w:rPr>
        <w:t>ble_leak</w:t>
      </w:r>
      <w:r>
        <w:t xml:space="preserve"> while a hub on 1.8.0 emits </w:t>
      </w:r>
      <w:r>
        <w:rPr>
          <w:rFonts w:ascii="Consolas" w:hAnsi="Consolas"/>
          <w:sz w:val="19"/>
        </w:rPr>
        <w:t>ble_leak_sensor</w:t>
      </w:r>
      <w:r>
        <w:t>,</w:t>
      </w:r>
      <w:r>
        <w:br/>
        <w:t>so both spellings can appear at once. Because every hub can be reflashed this is a transitional state rather</w:t>
      </w:r>
      <w:r>
        <w:br/>
      </w:r>
      <w:r>
        <w:t>than a permanent one, and it ends when the rollout completes. What is worth agreeing is the order: whether the</w:t>
      </w:r>
      <w:r>
        <w:br/>
        <w:t>cloud accepts both spellings first and the hubs are reflashed after, or the reverse. Q-04.</w:t>
      </w:r>
    </w:p>
    <w:p w14:paraId="4C85C35A" w14:textId="77777777" w:rsidR="002C716D" w:rsidRDefault="00F37681">
      <w:pPr>
        <w:pStyle w:val="Heading1"/>
      </w:pPr>
      <w:bookmarkStart w:id="126" w:name="_Toc236397354"/>
      <w:r>
        <w:t>19. Findings, gaps and risks</w:t>
      </w:r>
      <w:bookmarkEnd w:id="126"/>
    </w:p>
    <w:p w14:paraId="42A42DAF" w14:textId="77777777" w:rsidR="002C716D" w:rsidRDefault="00F37681">
      <w:r>
        <w:t xml:space="preserve">These were found while reading the firmware for this catalogue. </w:t>
      </w:r>
      <w:r>
        <w:rPr>
          <w:b/>
        </w:rPr>
        <w:t>Nothing here has been changed</w:t>
      </w:r>
      <w:r>
        <w:t xml:space="preserve"> — this was a read-only investigation, and every item is reported for the team to triage.</w:t>
      </w:r>
    </w:p>
    <w:p w14:paraId="2F79722F" w14:textId="77777777" w:rsidR="002C716D" w:rsidRDefault="00F37681">
      <w:pPr>
        <w:pStyle w:val="Heading3"/>
      </w:pPr>
      <w:bookmarkStart w:id="127" w:name="_Toc236397355"/>
      <w:r>
        <w:t>F-01 [High] A sensor that was wet and then goes silent reports leak_state:false in the next snapshot</w:t>
      </w:r>
      <w:bookmarkEnd w:id="127"/>
    </w:p>
    <w:p w14:paraId="611E4638" w14:textId="77777777" w:rsidR="002C716D" w:rsidRDefault="00F37681">
      <w:r>
        <w:t xml:space="preserve">When the cache merge is skipped the snapshot writes the literal false into leak_state, while writing null into battery, rssi and fw_version in the same object. The merge is gated on the health engine's </w:t>
      </w:r>
      <w:r>
        <w:rPr>
          <w:rFonts w:ascii="Consolas" w:hAnsi="Consolas"/>
          <w:sz w:val="19"/>
        </w:rPr>
        <w:t>connected</w:t>
      </w:r>
      <w:r>
        <w:t xml:space="preserve"> flag, which is itself a freshness test: connected is true only while the device has been heard within its 600 s timeout (main/health_engine/health_engine.c:640-648, timeout :16-17 of the header). So a sensor silent for more than ten minutes has its cached leak state dropped, and the field reads dry rather than unknown. A sensor that reported a leak and then went offline therefore flips to leak_state:false, while the leak_detected event already published for it is never retracted. A consumer that treats sna</w:t>
      </w:r>
      <w:r>
        <w:t>pshots as authoritative will silently clear a live leak. Note that last_seen_age_s is emitted before the cache lookup and so keeps its real numeric value — a large last_seen_age_s next to leak_state:false is the signature of this case, and is the only in-payload contradiction available to a consumer.</w:t>
      </w:r>
    </w:p>
    <w:p w14:paraId="6178C7AE" w14:textId="77777777" w:rsidR="002C716D" w:rsidRDefault="00F37681">
      <w:r>
        <w:rPr>
          <w:rFonts w:ascii="Consolas" w:hAnsi="Consolas"/>
          <w:sz w:val="15"/>
        </w:rPr>
        <w:t>Defect · main/telemetry/telemetry_v2.c:506, :562; merge gate :485-496, :541-552; last_seen_age_s emitted earlier at :473-478, :530-535</w:t>
      </w:r>
    </w:p>
    <w:p w14:paraId="71914948" w14:textId="77777777" w:rsidR="002C716D" w:rsidRDefault="00F37681">
      <w:pPr>
        <w:pStyle w:val="Heading3"/>
      </w:pPr>
      <w:bookmarkStart w:id="128" w:name="_Toc236397356"/>
      <w:r>
        <w:t>F-02 [High] LoRa leak state is derived two different ways, so a value of 2 auto-closes the valve while every snapshot reports dry</w:t>
      </w:r>
      <w:bookmarkEnd w:id="128"/>
    </w:p>
    <w:p w14:paraId="6DB53EA6" w14:textId="77777777" w:rsidR="002C716D" w:rsidRDefault="00F37681">
      <w:r>
        <w:t xml:space="preserve">The event path tests </w:t>
      </w:r>
      <w:r>
        <w:rPr>
          <w:rFonts w:ascii="Consolas" w:hAnsi="Consolas"/>
          <w:sz w:val="19"/>
        </w:rPr>
        <w:t>pkt.leakStatus != 0</w:t>
      </w:r>
      <w:r>
        <w:t xml:space="preserve">; the snapshot path tests </w:t>
      </w:r>
      <w:r>
        <w:rPr>
          <w:rFonts w:ascii="Consolas" w:hAnsi="Consolas"/>
          <w:sz w:val="19"/>
        </w:rPr>
        <w:t>cached-&gt;leak_status == 1</w:t>
      </w:r>
      <w:r>
        <w:t>. A LoRa sensor reporting leak_status == 2 triggers leak_detected and an auto-close, yet reads leak_state:false in every subsequent snapshot. The BLE path does not have this mismatch — both sides derive from a bool set with != 0.</w:t>
      </w:r>
    </w:p>
    <w:p w14:paraId="5D314AEF" w14:textId="77777777" w:rsidR="002C716D" w:rsidRDefault="00F37681">
      <w:r>
        <w:rPr>
          <w:rFonts w:ascii="Consolas" w:hAnsi="Consolas"/>
          <w:sz w:val="15"/>
        </w:rPr>
        <w:t>Defect · main/iothub/app_iothub.c:1750 versus main/telemetry/telemetry_v2.c:501; BLE comparison main/ble_leak_scanner/app_ble_leak.c:176-178</w:t>
      </w:r>
    </w:p>
    <w:p w14:paraId="47148A91" w14:textId="77777777" w:rsidR="002C716D" w:rsidRDefault="00F37681">
      <w:pPr>
        <w:pStyle w:val="Heading3"/>
      </w:pPr>
      <w:bookmarkStart w:id="129" w:name="_Toc236397357"/>
      <w:r>
        <w:t>F-03 [High] All telemetry produced before the clock syncs is destroyed rather than buffered, including leak events and command acks</w:t>
      </w:r>
      <w:bookmarkEnd w:id="129"/>
    </w:p>
    <w:p w14:paraId="7A14AB0C" w14:textId="77777777" w:rsidR="002C716D" w:rsidRDefault="00F37681">
      <w:r>
        <w:t xml:space="preserve">build_envelope() returns NULL when the wall clock is below epoch 1704067200, and publish_json() returns immediately on a NULL root — before reaching the branch that would have buffered the message for replay. Every message type is affected. For a command ack this means the cloud sees a timeout on a command that actually </w:t>
      </w:r>
      <w:r>
        <w:lastRenderedPageBreak/>
        <w:t>executed, which is a hazard for any non-idempotent command. The twin plane has no such gate, so a hub can be patching its twin while its telemetry is being discarded.</w:t>
      </w:r>
    </w:p>
    <w:p w14:paraId="05F2EB6A" w14:textId="77777777" w:rsidR="002C716D" w:rsidRDefault="00F37681">
      <w:r>
        <w:rPr>
          <w:rFonts w:ascii="Consolas" w:hAnsi="Consolas"/>
          <w:sz w:val="15"/>
        </w:rPr>
        <w:t>Defect · main/telemetry/telemetry_v2.c:69-74, :99-122</w:t>
      </w:r>
    </w:p>
    <w:p w14:paraId="533E0551" w14:textId="77777777" w:rsidR="002C716D" w:rsidRDefault="00F37681">
      <w:pPr>
        <w:pStyle w:val="Heading3"/>
      </w:pPr>
      <w:bookmarkStart w:id="130" w:name="_Toc236397358"/>
      <w:r>
        <w:t>F-04 [Medium] Valve disconnection produces no D2C event</w:t>
      </w:r>
      <w:bookmarkEnd w:id="130"/>
    </w:p>
    <w:p w14:paraId="0D5EDD07" w14:textId="77777777" w:rsidR="002C716D" w:rsidRDefault="00F37681">
      <w:r>
        <w:t>g_valve_mac is zeroed before notify_hub_update(BLE_UPD_DISCONNECTED) is called, so the subsequent MAC lookup fails, mac_ok is false, and the entire valve-event block is skipped. Valve loss is observable only through the next snapshot's connected:false and a health device_offline event.</w:t>
      </w:r>
    </w:p>
    <w:p w14:paraId="0B521EE7" w14:textId="77777777" w:rsidR="002C716D" w:rsidRDefault="00F37681">
      <w:r>
        <w:rPr>
          <w:rFonts w:ascii="Consolas" w:hAnsi="Consolas"/>
          <w:sz w:val="15"/>
        </w:rPr>
        <w:t>Defect · main/ble_valve/app_ble_valve.c:1271-1272; skipped block main/iothub/app_iothub.c:1761-1796</w:t>
      </w:r>
    </w:p>
    <w:p w14:paraId="687830B9" w14:textId="77777777" w:rsidR="002C716D" w:rsidRDefault="00F37681">
      <w:pPr>
        <w:pStyle w:val="Heading3"/>
      </w:pPr>
      <w:bookmarkStart w:id="131" w:name="_Toc236397359"/>
      <w:r>
        <w:t>F-05 [Medium] trigger_mask is accepted and echoed as an unvalidated raw byte</w:t>
      </w:r>
      <w:bookmarkEnd w:id="131"/>
    </w:p>
    <w:p w14:paraId="65F21ADF" w14:textId="77777777" w:rsidR="002C716D" w:rsidRDefault="00F37681">
      <w:r>
        <w:t>The inbound path stores (uint8_t)valueint with no masking and no range check, and the outbound path echoes it verbatim, so the wire range is 0..255 even though only bits 0-2 are ever interpreted. A cloud consumer cannot assume the value is within the documented three-bit domain.</w:t>
      </w:r>
    </w:p>
    <w:p w14:paraId="13FDCBE9" w14:textId="77777777" w:rsidR="002C716D" w:rsidRDefault="00F37681">
      <w:r>
        <w:rPr>
          <w:rFonts w:ascii="Consolas" w:hAnsi="Consolas"/>
          <w:sz w:val="15"/>
        </w:rPr>
        <w:t>Defect · main/provisioning_manager/provisioning_manager.c:484-486; emitted main/telemetry/telemetry_v2.c:362, :581; interpreted main/rules_engine/rules_engine.c:432</w:t>
      </w:r>
    </w:p>
    <w:p w14:paraId="0A845688" w14:textId="77777777" w:rsidR="002C716D" w:rsidRDefault="00F37681">
      <w:pPr>
        <w:pStyle w:val="Heading3"/>
      </w:pPr>
      <w:bookmarkStart w:id="132" w:name="_Toc236397360"/>
      <w:r>
        <w:t>F-06 [Medium] data.error.code is not an error code — it is the command name repeated</w:t>
      </w:r>
      <w:bookmarkEnd w:id="132"/>
    </w:p>
    <w:p w14:paraId="11F84B51" w14:textId="77777777" w:rsidR="002C716D" w:rsidRDefault="00F37681">
      <w:r>
        <w:t>The same C variable is written to data.cmd and to data.error.code. There is no numeric or symbolic failure class anywhere on this path; the only discriminator is free-text detail. A consumer cannot switch on error.code to classify a failure.</w:t>
      </w:r>
    </w:p>
    <w:p w14:paraId="7D6E26D5" w14:textId="77777777" w:rsidR="002C716D" w:rsidRDefault="00F37681">
      <w:r>
        <w:rPr>
          <w:rFonts w:ascii="Consolas" w:hAnsi="Consolas"/>
          <w:sz w:val="15"/>
        </w:rPr>
        <w:t>Observation · main/telemetry/telemetry_v2.c:707, :711</w:t>
      </w:r>
    </w:p>
    <w:p w14:paraId="05D4B35E" w14:textId="77777777" w:rsidR="002C716D" w:rsidRDefault="00F37681">
      <w:pPr>
        <w:pStyle w:val="Heading3"/>
      </w:pPr>
      <w:bookmarkStart w:id="133" w:name="_Toc236397361"/>
      <w:r>
        <w:t>F-07 [Medium] A desired property written while the hub is offline is never fetched</w:t>
      </w:r>
      <w:bookmarkEnd w:id="133"/>
    </w:p>
    <w:p w14:paraId="4BF1C589" w14:textId="77777777" w:rsidR="002C716D" w:rsidRDefault="00F37681">
      <w:r>
        <w:t>The hub never publishes $iothub/twin/GET — no such string exists in main/. It only receives desired-property patches pushed while it is subscribed. Combined with snapshot_interval_s being RAM-only, a configured interval is lost on every reboot and is never re-read.</w:t>
      </w:r>
    </w:p>
    <w:p w14:paraId="1533EEF1" w14:textId="77777777" w:rsidR="002C716D" w:rsidRDefault="00F37681">
      <w:r>
        <w:rPr>
          <w:rFonts w:ascii="Consolas" w:hAnsi="Consolas"/>
          <w:sz w:val="15"/>
        </w:rPr>
        <w:t>Defect · verified absent in main/; desired-property subscribe main/iothub/app_iothub.c:1122-1123; interval default main/telemetry/telemetry_v2.c:42</w:t>
      </w:r>
    </w:p>
    <w:p w14:paraId="046242AF" w14:textId="77777777" w:rsidR="002C716D" w:rsidRDefault="00F37681">
      <w:pPr>
        <w:pStyle w:val="Heading3"/>
      </w:pPr>
      <w:bookmarkStart w:id="134" w:name="_Toc236397362"/>
      <w:r>
        <w:t>F-08 [Medium] snapshot_interval_s is accepted but never acknowledged</w:t>
      </w:r>
      <w:bookmarkEnd w:id="134"/>
    </w:p>
    <w:p w14:paraId="48A4F0B7" w14:textId="77777777" w:rsidR="002C716D" w:rsidRDefault="00F37681">
      <w:r>
        <w:t>The value is validated and applied but is not echoed into twin reported, so a cloud caller has no confirmation that the setting took effect, and no way to read back the value currently in force.</w:t>
      </w:r>
    </w:p>
    <w:p w14:paraId="7AB37EB5" w14:textId="77777777" w:rsidR="002C716D" w:rsidRDefault="00F37681">
      <w:r>
        <w:rPr>
          <w:rFonts w:ascii="Consolas" w:hAnsi="Consolas"/>
          <w:sz w:val="15"/>
        </w:rPr>
        <w:t>Observation · main/iothub/app_iothub.c:1019-1028 versus the reported set at :953-982</w:t>
      </w:r>
    </w:p>
    <w:p w14:paraId="5310EAFA" w14:textId="77777777" w:rsidR="002C716D" w:rsidRDefault="00F37681">
      <w:pPr>
        <w:pStyle w:val="Heading3"/>
      </w:pPr>
      <w:bookmarkStart w:id="135" w:name="_Toc236397363"/>
      <w:r>
        <w:t>F-09 [Low] Three watchdog reset causes collapse into one wire value</w:t>
      </w:r>
      <w:bookmarkEnd w:id="135"/>
    </w:p>
    <w:p w14:paraId="4B135129" w14:textId="77777777" w:rsidR="002C716D" w:rsidRDefault="00F37681">
      <w:r>
        <w:t>ESP_RST_INT_WDT, ESP_RST_TASK_WDT and ESP_RST_WDT all map to the string watchdog, so a hung task cannot be distinguished from a blocked interrupt handler. The default: branch additionally absorbs an external pin reset, which then reports as unknown.</w:t>
      </w:r>
    </w:p>
    <w:p w14:paraId="3F1D71A7" w14:textId="77777777" w:rsidR="002C716D" w:rsidRDefault="00F37681">
      <w:r>
        <w:rPr>
          <w:rFonts w:ascii="Consolas" w:hAnsi="Consolas"/>
          <w:sz w:val="15"/>
        </w:rPr>
        <w:t>Observation · main/telemetry/telemetry_v2.c:134-136, :139</w:t>
      </w:r>
    </w:p>
    <w:p w14:paraId="679DF2C0" w14:textId="77777777" w:rsidR="002C716D" w:rsidRDefault="00F37681">
      <w:pPr>
        <w:pStyle w:val="Heading3"/>
      </w:pPr>
      <w:bookmarkStart w:id="136" w:name="_Toc236397364"/>
      <w:r>
        <w:t>F-10 [Low] g_twin_rid is a non-atomic int shared across twin patches</w:t>
      </w:r>
      <w:bookmarkEnd w:id="136"/>
    </w:p>
    <w:p w14:paraId="31769CD9" w14:textId="77777777" w:rsidR="002C716D" w:rsidRDefault="00F37681">
      <w:r>
        <w:t>The request id for twin PATCH topics is incremented without synchronisation. Twin patches are published from more than one context, so concurrent patches could in principle collide on a request id.</w:t>
      </w:r>
    </w:p>
    <w:p w14:paraId="2E6BF64B" w14:textId="77777777" w:rsidR="002C716D" w:rsidRDefault="00F37681">
      <w:r>
        <w:rPr>
          <w:rFonts w:ascii="Consolas" w:hAnsi="Consolas"/>
          <w:sz w:val="15"/>
        </w:rPr>
        <w:t>Observation · main/iothub/app_iothub.c:171, :990-991</w:t>
      </w:r>
    </w:p>
    <w:p w14:paraId="7ED45D54" w14:textId="77777777" w:rsidR="002C716D" w:rsidRDefault="00F37681">
      <w:pPr>
        <w:pStyle w:val="Heading3"/>
      </w:pPr>
      <w:bookmarkStart w:id="137" w:name="_Toc236397365"/>
      <w:r>
        <w:lastRenderedPageBreak/>
        <w:t>F-11 [Low] nvs_save_cache does not check individual nvs_set_* return values</w:t>
      </w:r>
      <w:bookmarkEnd w:id="137"/>
    </w:p>
    <w:p w14:paraId="340D67A9" w14:textId="77777777" w:rsidR="002C716D" w:rsidRDefault="00F37681">
      <w:r>
        <w:t>The DPS cache write does not test the result of each nvs_set_* call before marking the cache valid, so a partial write could be recorded as complete.</w:t>
      </w:r>
    </w:p>
    <w:p w14:paraId="014E99E3" w14:textId="77777777" w:rsidR="002C716D" w:rsidRDefault="00F37681">
      <w:r>
        <w:rPr>
          <w:rFonts w:ascii="Consolas" w:hAnsi="Consolas"/>
          <w:sz w:val="15"/>
        </w:rPr>
        <w:t>Observation · main/dps_client/dps_client.c:116-129 (nvs_save_cache); unchecked writes :122-126</w:t>
      </w:r>
    </w:p>
    <w:p w14:paraId="3F7244A0" w14:textId="77777777" w:rsidR="002C716D" w:rsidRDefault="00F37681">
      <w:pPr>
        <w:pStyle w:val="Heading3"/>
      </w:pPr>
      <w:bookmarkStart w:id="138" w:name="_Toc236397366"/>
      <w:r>
        <w:t>F-12 [Low] Valve battery reads 0 between BLE connect and GATT setup completion</w:t>
      </w:r>
      <w:bookmarkEnd w:id="138"/>
    </w:p>
    <w:p w14:paraId="1DBF7995" w14:textId="77777777" w:rsidR="002C716D" w:rsidRDefault="00F37681">
      <w:r>
        <w:t>The cached value is initialised to 0 and reset on disconnect, and that 0 is emitted verbatim. It is indistinguishable on the wire from a genuinely flat battery. The health-alert path converts a 0xFF sentinel to an omitted key, but this 0 is not converted.</w:t>
      </w:r>
    </w:p>
    <w:p w14:paraId="55A804B2" w14:textId="77777777" w:rsidR="002C716D" w:rsidRDefault="00F37681">
      <w:r>
        <w:rPr>
          <w:rFonts w:ascii="Consolas" w:hAnsi="Consolas"/>
          <w:sz w:val="15"/>
        </w:rPr>
        <w:t>Observation · main/ble_valve/app_ble_valve.c:134, :1209; emitted main/telemetry/telemetry_v2.c:431, :619</w:t>
      </w:r>
    </w:p>
    <w:p w14:paraId="29C90A04" w14:textId="77777777" w:rsidR="002C716D" w:rsidRDefault="00F37681">
      <w:pPr>
        <w:pStyle w:val="Heading3"/>
      </w:pPr>
      <w:bookmarkStart w:id="139" w:name="_Toc236397367"/>
      <w:r>
        <w:t>F-13 [Low] A positive rssi on a LoRa sensor is a wrapped value, not a strong signal</w:t>
      </w:r>
      <w:bookmarkEnd w:id="139"/>
    </w:p>
    <w:p w14:paraId="2091FDC4" w14:textId="77777777" w:rsidR="002C716D" w:rsidRDefault="00F37681">
      <w:r>
        <w:t>The LoRa path narrows an int to int8_t, so a true RSSI below -128 dBm wraps into the positive 0..127 range.</w:t>
      </w:r>
    </w:p>
    <w:p w14:paraId="1BC11887" w14:textId="77777777" w:rsidR="002C716D" w:rsidRDefault="00F37681">
      <w:r>
        <w:rPr>
          <w:rFonts w:ascii="Consolas" w:hAnsi="Consolas"/>
          <w:sz w:val="15"/>
        </w:rPr>
        <w:t>Observation · main/app_lora/app_lora.cpp:274</w:t>
      </w:r>
    </w:p>
    <w:p w14:paraId="59D6C217" w14:textId="77777777" w:rsidR="002C716D" w:rsidRDefault="00F37681">
      <w:pPr>
        <w:pStyle w:val="Heading3"/>
      </w:pPr>
      <w:bookmarkStart w:id="140" w:name="_Toc236397368"/>
      <w:r>
        <w:t>F-17 [High] A legacy plain-text command with no correlation id is executed but never acknowledged</w:t>
      </w:r>
      <w:bookmarkEnd w:id="140"/>
    </w:p>
    <w:p w14:paraId="1EE0DE66" w14:textId="77777777" w:rsidR="002C716D" w:rsidRDefault="00F37681">
      <w:r>
        <w:t xml:space="preserve">Both cmd_ack emit sites are wrapped in </w:t>
      </w:r>
      <w:r>
        <w:rPr>
          <w:rFonts w:ascii="Consolas" w:hAnsi="Consolas"/>
          <w:sz w:val="19"/>
        </w:rPr>
        <w:t>if (cmd.is_envelope || cmd.id[0])</w:t>
      </w:r>
      <w:r>
        <w:t>. A command that arrives in the legacy plain-text form AND carries no correlation id is therefore dispatched and acted on, but produces no acknowledgement of any kind — not a success ack and not a failure ack. A cloud caller that treats a missing ack as failure will conclude the command failed when it actually succeeded, and may retry a non-idempotent operation such as decommission.</w:t>
      </w:r>
    </w:p>
    <w:p w14:paraId="33C0B411" w14:textId="77777777" w:rsidR="002C716D" w:rsidRDefault="00F37681">
      <w:r>
        <w:rPr>
          <w:rFonts w:ascii="Consolas" w:hAnsi="Consolas"/>
          <w:sz w:val="15"/>
        </w:rPr>
        <w:t>Defect · main/iothub/app_iothub.c:932-935 (end-of-dispatch ack), :793-795 (decommission-all early ack); legacy text parsing main/commands/c2d_commands.c:161, :172-173, :192-193, :203</w:t>
      </w:r>
    </w:p>
    <w:p w14:paraId="02C8AED2" w14:textId="77777777" w:rsidR="002C716D" w:rsidRDefault="00F37681">
      <w:pPr>
        <w:pStyle w:val="Heading3"/>
      </w:pPr>
      <w:bookmarkStart w:id="141" w:name="_Toc236397369"/>
      <w:r>
        <w:t>F-15 [Medium] An offline event larger than 512 bytes is truncated and then replayed as invalid JSON</w:t>
      </w:r>
      <w:bookmarkEnd w:id="141"/>
    </w:p>
    <w:p w14:paraId="67E75C11" w14:textId="77777777" w:rsidR="002C716D" w:rsidRDefault="00F37681">
      <w:r>
        <w:t>offline_buffer_store silently truncates any payload above OFFLINE_BUF_MAX_JSON_LEN to exactly 512 bytes, and the drain republishes the stored bytes verbatim. A truncated JSON object cannot parse, so such a replayed message will be rejected by any cloud-side parser rather than arriving in a degraded form. Typical leak and valve events are well under the limit — roughly 320 B and 260 B — so this is reachable only for the largest events, such as a cmd_ack carrying one of the longer override_enable rejection me</w:t>
      </w:r>
      <w:r>
        <w:t>ssages, or an event with a full-length location label. Only buffered (offline) messages are affected; an online publish is not truncated.</w:t>
      </w:r>
    </w:p>
    <w:p w14:paraId="31C3F7B5" w14:textId="77777777" w:rsidR="002C716D" w:rsidRDefault="00F37681">
      <w:r>
        <w:rPr>
          <w:rFonts w:ascii="Consolas" w:hAnsi="Consolas"/>
          <w:sz w:val="15"/>
        </w:rPr>
        <w:t>Defect · main/offline_buffer/offline_buffer.c:77-81, :148; limit main/offline_buffer/offline_buffer.h:13</w:t>
      </w:r>
    </w:p>
    <w:p w14:paraId="4602AB14" w14:textId="77777777" w:rsidR="002C716D" w:rsidRDefault="00F37681">
      <w:pPr>
        <w:pStyle w:val="Heading3"/>
      </w:pPr>
      <w:bookmarkStart w:id="142" w:name="_Toc236397370"/>
      <w:r>
        <w:t>F-16 [Low] The offline buffer holds 16 events; older events are lost in a longer outage</w:t>
      </w:r>
      <w:bookmarkEnd w:id="142"/>
    </w:p>
    <w:p w14:paraId="6F69ED50" w14:textId="77777777" w:rsidR="002C716D" w:rsidRDefault="00F37681">
      <w:r>
        <w:t>OFFLINE_BUF_MAX_ENTRIES is 16. An outage producing more than 16 events does not preserve them all, so a cloud consumer cannot assume the replayed sequence after a reconnect is complete. Snapshots and lifecycle messages are not buffered at all — only type=="event" is stored.</w:t>
      </w:r>
    </w:p>
    <w:p w14:paraId="4DC2081A" w14:textId="77777777" w:rsidR="002C716D" w:rsidRDefault="00F37681">
      <w:r>
        <w:rPr>
          <w:rFonts w:ascii="Consolas" w:hAnsi="Consolas"/>
          <w:sz w:val="15"/>
        </w:rPr>
        <w:t>Observation · main/offline_buffer/offline_buffer.h:12; buffering condition main/telemetry/telemetry_v2.c:115-122</w:t>
      </w:r>
    </w:p>
    <w:p w14:paraId="27BDB8F8" w14:textId="77777777" w:rsidR="002C716D" w:rsidRDefault="00F37681">
      <w:pPr>
        <w:pStyle w:val="Heading3"/>
      </w:pPr>
      <w:bookmarkStart w:id="143" w:name="_Toc236397371"/>
      <w:r>
        <w:t>F-14 [Low] Three deprecated serializers for a previous wire shape remain in the image</w:t>
      </w:r>
      <w:bookmarkEnd w:id="143"/>
    </w:p>
    <w:p w14:paraId="346DCEAC" w14:textId="77777777" w:rsidR="002C716D" w:rsidRDefault="00F37681">
      <w:r>
        <w:t>build_valve_delta_json, build_lora_delta_json and build_ble_leak_delta_json build a flat gatewayID + devices[] shape. All three are marked (DEPRECATED) and __attribute__((unused)) and have no callers, so the old shape cannot reach the wire. They are listed because a backend may still hold parsers for that shape.</w:t>
      </w:r>
    </w:p>
    <w:p w14:paraId="739E6862" w14:textId="77777777" w:rsidR="002C716D" w:rsidRDefault="00F37681">
      <w:r>
        <w:rPr>
          <w:rFonts w:ascii="Consolas" w:hAnsi="Consolas"/>
          <w:sz w:val="15"/>
        </w:rPr>
        <w:t>Observation · main/iothub/app_iothub.c:397-399, :441-443, :483-485</w:t>
      </w:r>
    </w:p>
    <w:p w14:paraId="1F1777E2" w14:textId="77777777" w:rsidR="002C716D" w:rsidRDefault="00F37681">
      <w:pPr>
        <w:pStyle w:val="Heading2"/>
      </w:pPr>
      <w:bookmarkStart w:id="144" w:name="_Toc236397372"/>
      <w:r>
        <w:lastRenderedPageBreak/>
        <w:t>19.1 The previous wire shape — unreachable paths</w:t>
      </w:r>
      <w:bookmarkEnd w:id="144"/>
    </w:p>
    <w:p w14:paraId="625ECB60" w14:textId="77777777" w:rsidR="002C716D" w:rsidRDefault="00F37681">
      <w:r>
        <w:t>Three serializers for a previous wire shape remain in the image. All three are marked</w:t>
      </w:r>
      <w:r>
        <w:br/>
      </w:r>
      <w:r>
        <w:rPr>
          <w:rFonts w:ascii="Consolas" w:hAnsi="Consolas"/>
          <w:sz w:val="19"/>
        </w:rPr>
        <w:t>(DEPRECATED)</w:t>
      </w:r>
      <w:r>
        <w:t xml:space="preserve"> and </w:t>
      </w:r>
      <w:r>
        <w:rPr>
          <w:rFonts w:ascii="Consolas" w:hAnsi="Consolas"/>
          <w:sz w:val="19"/>
        </w:rPr>
        <w:t>__attribute__((unused))</w:t>
      </w:r>
      <w:r>
        <w:t>, and a search for their names finds only their definitions —</w:t>
      </w:r>
      <w:r>
        <w:br/>
        <w:t>no caller anywhere. They cannot reach the wire, so none of the paths below is part of the 91-field census.</w:t>
      </w:r>
    </w:p>
    <w:p w14:paraId="69AD1D81" w14:textId="77777777" w:rsidR="002C716D" w:rsidRDefault="00F37681">
      <w:r>
        <w:t>They are listed because a backend may still hold parsers for this shape from an earlier firmware</w:t>
      </w:r>
      <w:r>
        <w:br/>
      </w:r>
      <w:r>
        <w:t xml:space="preserve">generation. Note how different it is from the current contract: a flat </w:t>
      </w:r>
      <w:r>
        <w:rPr>
          <w:rFonts w:ascii="Consolas" w:hAnsi="Consolas"/>
          <w:sz w:val="19"/>
        </w:rPr>
        <w:t>gatewayID</w:t>
      </w:r>
      <w:r>
        <w:t xml:space="preserve"> rather than a nested</w:t>
      </w:r>
      <w:r>
        <w:br/>
      </w:r>
      <w:r>
        <w:rPr>
          <w:rFonts w:ascii="Consolas" w:hAnsi="Consolas"/>
          <w:sz w:val="19"/>
        </w:rPr>
        <w:t>gateway</w:t>
      </w:r>
      <w:r>
        <w:t xml:space="preserve"> object, a </w:t>
      </w:r>
      <w:r>
        <w:rPr>
          <w:rFonts w:ascii="Consolas" w:hAnsi="Consolas"/>
          <w:sz w:val="19"/>
        </w:rPr>
        <w:t>devices</w:t>
      </w:r>
      <w:r>
        <w:t xml:space="preserve"> array wrapping everything, and no envelope at all — no </w:t>
      </w:r>
      <w:r>
        <w:rPr>
          <w:rFonts w:ascii="Consolas" w:hAnsi="Consolas"/>
          <w:sz w:val="19"/>
        </w:rPr>
        <w:t>schema</w:t>
      </w:r>
      <w:r>
        <w:t xml:space="preserve">, no </w:t>
      </w:r>
      <w:r>
        <w:rPr>
          <w:rFonts w:ascii="Consolas" w:hAnsi="Consolas"/>
          <w:sz w:val="19"/>
        </w:rPr>
        <w:t>ts</w:t>
      </w:r>
      <w:r>
        <w:t>,</w:t>
      </w:r>
      <w:r>
        <w:br/>
        <w:t xml:space="preserve">no </w:t>
      </w:r>
      <w:r>
        <w:rPr>
          <w:rFonts w:ascii="Consolas" w:hAnsi="Consolas"/>
          <w:sz w:val="19"/>
        </w:rPr>
        <w:t>type</w:t>
      </w:r>
      <w:r>
        <w:t>.</w:t>
      </w:r>
    </w:p>
    <w:tbl>
      <w:tblPr>
        <w:tblStyle w:val="TableGrid"/>
        <w:tblW w:w="0" w:type="auto"/>
        <w:jc w:val="center"/>
        <w:tblLook w:val="04A0" w:firstRow="1" w:lastRow="0" w:firstColumn="1" w:lastColumn="0" w:noHBand="0" w:noVBand="1"/>
      </w:tblPr>
      <w:tblGrid>
        <w:gridCol w:w="3744"/>
        <w:gridCol w:w="5760"/>
      </w:tblGrid>
      <w:tr w:rsidR="002C716D" w14:paraId="667B699F" w14:textId="77777777">
        <w:trPr>
          <w:tblHeader/>
          <w:jc w:val="center"/>
        </w:trPr>
        <w:tc>
          <w:tcPr>
            <w:tcW w:w="3744" w:type="dxa"/>
            <w:shd w:val="clear" w:color="auto" w:fill="DDDDDD"/>
          </w:tcPr>
          <w:p w14:paraId="3151D2D4" w14:textId="77777777" w:rsidR="002C716D" w:rsidRDefault="00F37681">
            <w:r>
              <w:rPr>
                <w:b/>
                <w:sz w:val="18"/>
              </w:rPr>
              <w:t>Deprecated serializer</w:t>
            </w:r>
          </w:p>
        </w:tc>
        <w:tc>
          <w:tcPr>
            <w:tcW w:w="5760" w:type="dxa"/>
            <w:shd w:val="clear" w:color="auto" w:fill="DDDDDD"/>
          </w:tcPr>
          <w:p w14:paraId="2B11D740" w14:textId="77777777" w:rsidR="002C716D" w:rsidRDefault="00F37681">
            <w:r>
              <w:rPr>
                <w:b/>
                <w:sz w:val="18"/>
              </w:rPr>
              <w:t>Location</w:t>
            </w:r>
          </w:p>
        </w:tc>
      </w:tr>
      <w:tr w:rsidR="002C716D" w14:paraId="79DDD2C6" w14:textId="77777777">
        <w:trPr>
          <w:jc w:val="center"/>
        </w:trPr>
        <w:tc>
          <w:tcPr>
            <w:tcW w:w="3744" w:type="dxa"/>
          </w:tcPr>
          <w:p w14:paraId="278FDB85" w14:textId="77777777" w:rsidR="002C716D" w:rsidRDefault="00F37681">
            <w:r>
              <w:rPr>
                <w:rFonts w:ascii="Consolas" w:hAnsi="Consolas"/>
                <w:sz w:val="17"/>
              </w:rPr>
              <w:t>build_valve_delta_json</w:t>
            </w:r>
          </w:p>
        </w:tc>
        <w:tc>
          <w:tcPr>
            <w:tcW w:w="5760" w:type="dxa"/>
          </w:tcPr>
          <w:p w14:paraId="54E5403A" w14:textId="77777777" w:rsidR="002C716D" w:rsidRDefault="00F37681">
            <w:r>
              <w:rPr>
                <w:rFonts w:ascii="Consolas" w:hAnsi="Consolas"/>
                <w:sz w:val="17"/>
              </w:rPr>
              <w:t>main/iothub/app_iothub.c:397-435</w:t>
            </w:r>
          </w:p>
        </w:tc>
      </w:tr>
      <w:tr w:rsidR="002C716D" w14:paraId="0262FF51" w14:textId="77777777">
        <w:trPr>
          <w:jc w:val="center"/>
        </w:trPr>
        <w:tc>
          <w:tcPr>
            <w:tcW w:w="3744" w:type="dxa"/>
          </w:tcPr>
          <w:p w14:paraId="4DEBF0BD" w14:textId="77777777" w:rsidR="002C716D" w:rsidRDefault="00F37681">
            <w:r>
              <w:rPr>
                <w:rFonts w:ascii="Consolas" w:hAnsi="Consolas"/>
                <w:sz w:val="17"/>
              </w:rPr>
              <w:t>build_lora_delta_json</w:t>
            </w:r>
          </w:p>
        </w:tc>
        <w:tc>
          <w:tcPr>
            <w:tcW w:w="5760" w:type="dxa"/>
          </w:tcPr>
          <w:p w14:paraId="6F7F5168" w14:textId="77777777" w:rsidR="002C716D" w:rsidRDefault="00F37681">
            <w:r>
              <w:rPr>
                <w:rFonts w:ascii="Consolas" w:hAnsi="Consolas"/>
                <w:sz w:val="17"/>
              </w:rPr>
              <w:t>main/iothub/app_iothub.c:441-479</w:t>
            </w:r>
          </w:p>
        </w:tc>
      </w:tr>
      <w:tr w:rsidR="002C716D" w14:paraId="3D16BB5F" w14:textId="77777777">
        <w:trPr>
          <w:jc w:val="center"/>
        </w:trPr>
        <w:tc>
          <w:tcPr>
            <w:tcW w:w="3744" w:type="dxa"/>
          </w:tcPr>
          <w:p w14:paraId="2AE975B5" w14:textId="77777777" w:rsidR="002C716D" w:rsidRDefault="00F37681">
            <w:r>
              <w:rPr>
                <w:rFonts w:ascii="Consolas" w:hAnsi="Consolas"/>
                <w:sz w:val="17"/>
              </w:rPr>
              <w:t>build_ble_leak_delta_json</w:t>
            </w:r>
          </w:p>
        </w:tc>
        <w:tc>
          <w:tcPr>
            <w:tcW w:w="5760" w:type="dxa"/>
          </w:tcPr>
          <w:p w14:paraId="59556BD5" w14:textId="77777777" w:rsidR="002C716D" w:rsidRDefault="00F37681">
            <w:r>
              <w:rPr>
                <w:rFonts w:ascii="Consolas" w:hAnsi="Consolas"/>
                <w:sz w:val="17"/>
              </w:rPr>
              <w:t>main/iothub/app_iothub.c:483-521</w:t>
            </w:r>
          </w:p>
        </w:tc>
      </w:tr>
    </w:tbl>
    <w:p w14:paraId="2C1F020E" w14:textId="77777777" w:rsidR="002C716D" w:rsidRDefault="002C716D"/>
    <w:p w14:paraId="3C9EA50F" w14:textId="77777777" w:rsidR="002C716D" w:rsidRDefault="00F37681">
      <w:r>
        <w:t>The 22 distinct paths these three builders can construct, none of which is in the 91:</w:t>
      </w:r>
    </w:p>
    <w:tbl>
      <w:tblPr>
        <w:tblStyle w:val="TableGrid"/>
        <w:tblW w:w="0" w:type="auto"/>
        <w:jc w:val="center"/>
        <w:tblLook w:val="04A0" w:firstRow="1" w:lastRow="0" w:firstColumn="1" w:lastColumn="0" w:noHBand="0" w:noVBand="1"/>
      </w:tblPr>
      <w:tblGrid>
        <w:gridCol w:w="4608"/>
        <w:gridCol w:w="4896"/>
      </w:tblGrid>
      <w:tr w:rsidR="002C716D" w14:paraId="4569DEF0" w14:textId="77777777">
        <w:trPr>
          <w:tblHeader/>
          <w:jc w:val="center"/>
        </w:trPr>
        <w:tc>
          <w:tcPr>
            <w:tcW w:w="4608" w:type="dxa"/>
            <w:shd w:val="clear" w:color="auto" w:fill="DDDDDD"/>
          </w:tcPr>
          <w:p w14:paraId="2D2EFF5A" w14:textId="77777777" w:rsidR="002C716D" w:rsidRDefault="00F37681">
            <w:r>
              <w:rPr>
                <w:b/>
                <w:sz w:val="15"/>
              </w:rPr>
              <w:t>Unreachable path</w:t>
            </w:r>
          </w:p>
        </w:tc>
        <w:tc>
          <w:tcPr>
            <w:tcW w:w="4896" w:type="dxa"/>
            <w:shd w:val="clear" w:color="auto" w:fill="DDDDDD"/>
          </w:tcPr>
          <w:p w14:paraId="7F06DD6F" w14:textId="77777777" w:rsidR="002C716D" w:rsidRDefault="00F37681">
            <w:r>
              <w:rPr>
                <w:b/>
                <w:sz w:val="15"/>
              </w:rPr>
              <w:t>Citation</w:t>
            </w:r>
          </w:p>
        </w:tc>
      </w:tr>
      <w:tr w:rsidR="002C716D" w14:paraId="29B71510" w14:textId="77777777">
        <w:trPr>
          <w:jc w:val="center"/>
        </w:trPr>
        <w:tc>
          <w:tcPr>
            <w:tcW w:w="4608" w:type="dxa"/>
          </w:tcPr>
          <w:p w14:paraId="099A8185" w14:textId="77777777" w:rsidR="002C716D" w:rsidRDefault="00F37681">
            <w:r>
              <w:rPr>
                <w:rFonts w:ascii="Consolas" w:hAnsi="Consolas"/>
                <w:sz w:val="14"/>
              </w:rPr>
              <w:t>gatewayID</w:t>
            </w:r>
          </w:p>
        </w:tc>
        <w:tc>
          <w:tcPr>
            <w:tcW w:w="4896" w:type="dxa"/>
          </w:tcPr>
          <w:p w14:paraId="0767871D" w14:textId="77777777" w:rsidR="002C716D" w:rsidRDefault="00F37681">
            <w:r>
              <w:rPr>
                <w:rFonts w:ascii="Consolas" w:hAnsi="Consolas"/>
                <w:sz w:val="14"/>
              </w:rPr>
              <w:t>main/iothub/app_iothub.c:402, :447, :489</w:t>
            </w:r>
          </w:p>
        </w:tc>
      </w:tr>
      <w:tr w:rsidR="002C716D" w14:paraId="7673E175" w14:textId="77777777">
        <w:trPr>
          <w:jc w:val="center"/>
        </w:trPr>
        <w:tc>
          <w:tcPr>
            <w:tcW w:w="4608" w:type="dxa"/>
          </w:tcPr>
          <w:p w14:paraId="6FAFE31F" w14:textId="77777777" w:rsidR="002C716D" w:rsidRDefault="00F37681">
            <w:r>
              <w:rPr>
                <w:rFonts w:ascii="Consolas" w:hAnsi="Consolas"/>
                <w:sz w:val="14"/>
              </w:rPr>
              <w:t>devices</w:t>
            </w:r>
          </w:p>
        </w:tc>
        <w:tc>
          <w:tcPr>
            <w:tcW w:w="4896" w:type="dxa"/>
          </w:tcPr>
          <w:p w14:paraId="49A91412" w14:textId="77777777" w:rsidR="002C716D" w:rsidRDefault="00F37681">
            <w:r>
              <w:rPr>
                <w:rFonts w:ascii="Consolas" w:hAnsi="Consolas"/>
                <w:sz w:val="14"/>
              </w:rPr>
              <w:t>main/iothub/app_iothub.c:405, :450, :492</w:t>
            </w:r>
          </w:p>
        </w:tc>
      </w:tr>
      <w:tr w:rsidR="002C716D" w14:paraId="5D2C4377" w14:textId="77777777">
        <w:trPr>
          <w:jc w:val="center"/>
        </w:trPr>
        <w:tc>
          <w:tcPr>
            <w:tcW w:w="4608" w:type="dxa"/>
          </w:tcPr>
          <w:p w14:paraId="569D4D6C" w14:textId="77777777" w:rsidR="002C716D" w:rsidRDefault="00F37681">
            <w:r>
              <w:rPr>
                <w:rFonts w:ascii="Consolas" w:hAnsi="Consolas"/>
                <w:sz w:val="14"/>
              </w:rPr>
              <w:t>devices[].valve</w:t>
            </w:r>
          </w:p>
        </w:tc>
        <w:tc>
          <w:tcPr>
            <w:tcW w:w="4896" w:type="dxa"/>
          </w:tcPr>
          <w:p w14:paraId="6BB01541" w14:textId="77777777" w:rsidR="002C716D" w:rsidRDefault="00F37681">
            <w:r>
              <w:rPr>
                <w:rFonts w:ascii="Consolas" w:hAnsi="Consolas"/>
                <w:sz w:val="14"/>
              </w:rPr>
              <w:t>main/iothub/app_iothub.c:411</w:t>
            </w:r>
          </w:p>
        </w:tc>
      </w:tr>
      <w:tr w:rsidR="002C716D" w14:paraId="6D1FD774" w14:textId="77777777">
        <w:trPr>
          <w:jc w:val="center"/>
        </w:trPr>
        <w:tc>
          <w:tcPr>
            <w:tcW w:w="4608" w:type="dxa"/>
          </w:tcPr>
          <w:p w14:paraId="062518F5" w14:textId="77777777" w:rsidR="002C716D" w:rsidRDefault="00F37681">
            <w:r>
              <w:rPr>
                <w:rFonts w:ascii="Consolas" w:hAnsi="Consolas"/>
                <w:sz w:val="14"/>
              </w:rPr>
              <w:t>devices[].valve.valve_mac</w:t>
            </w:r>
          </w:p>
        </w:tc>
        <w:tc>
          <w:tcPr>
            <w:tcW w:w="4896" w:type="dxa"/>
          </w:tcPr>
          <w:p w14:paraId="583B119F" w14:textId="77777777" w:rsidR="002C716D" w:rsidRDefault="00F37681">
            <w:r>
              <w:rPr>
                <w:rFonts w:ascii="Consolas" w:hAnsi="Consolas"/>
                <w:sz w:val="14"/>
              </w:rPr>
              <w:t>main/iothub/app_iothub.c:416, :431 (null variant)</w:t>
            </w:r>
          </w:p>
        </w:tc>
      </w:tr>
      <w:tr w:rsidR="002C716D" w14:paraId="34FDA82B" w14:textId="77777777">
        <w:trPr>
          <w:jc w:val="center"/>
        </w:trPr>
        <w:tc>
          <w:tcPr>
            <w:tcW w:w="4608" w:type="dxa"/>
          </w:tcPr>
          <w:p w14:paraId="79995D0C" w14:textId="77777777" w:rsidR="002C716D" w:rsidRDefault="00F37681">
            <w:r>
              <w:rPr>
                <w:rFonts w:ascii="Consolas" w:hAnsi="Consolas"/>
                <w:sz w:val="14"/>
              </w:rPr>
              <w:t>devices[].valve.battery</w:t>
            </w:r>
          </w:p>
        </w:tc>
        <w:tc>
          <w:tcPr>
            <w:tcW w:w="4896" w:type="dxa"/>
          </w:tcPr>
          <w:p w14:paraId="0B938262" w14:textId="77777777" w:rsidR="002C716D" w:rsidRDefault="00F37681">
            <w:r>
              <w:rPr>
                <w:rFonts w:ascii="Consolas" w:hAnsi="Consolas"/>
                <w:sz w:val="14"/>
              </w:rPr>
              <w:t>main/iothub/app_iothub.c:417</w:t>
            </w:r>
          </w:p>
        </w:tc>
      </w:tr>
      <w:tr w:rsidR="002C716D" w14:paraId="51734B00" w14:textId="77777777">
        <w:trPr>
          <w:jc w:val="center"/>
        </w:trPr>
        <w:tc>
          <w:tcPr>
            <w:tcW w:w="4608" w:type="dxa"/>
          </w:tcPr>
          <w:p w14:paraId="022946CD" w14:textId="77777777" w:rsidR="002C716D" w:rsidRDefault="00F37681">
            <w:r>
              <w:rPr>
                <w:rFonts w:ascii="Consolas" w:hAnsi="Consolas"/>
                <w:sz w:val="14"/>
              </w:rPr>
              <w:t>devices[].valve.leak_state</w:t>
            </w:r>
          </w:p>
        </w:tc>
        <w:tc>
          <w:tcPr>
            <w:tcW w:w="4896" w:type="dxa"/>
          </w:tcPr>
          <w:p w14:paraId="048DDD66" w14:textId="77777777" w:rsidR="002C716D" w:rsidRDefault="00F37681">
            <w:r>
              <w:rPr>
                <w:rFonts w:ascii="Consolas" w:hAnsi="Consolas"/>
                <w:sz w:val="14"/>
              </w:rPr>
              <w:t>main/iothub/app_iothub.c:418</w:t>
            </w:r>
          </w:p>
        </w:tc>
      </w:tr>
      <w:tr w:rsidR="002C716D" w14:paraId="4C41D14E" w14:textId="77777777">
        <w:trPr>
          <w:jc w:val="center"/>
        </w:trPr>
        <w:tc>
          <w:tcPr>
            <w:tcW w:w="4608" w:type="dxa"/>
          </w:tcPr>
          <w:p w14:paraId="4F1131A1" w14:textId="77777777" w:rsidR="002C716D" w:rsidRDefault="00F37681">
            <w:r>
              <w:rPr>
                <w:rFonts w:ascii="Consolas" w:hAnsi="Consolas"/>
                <w:sz w:val="14"/>
              </w:rPr>
              <w:t>devices[].valve.rmleak</w:t>
            </w:r>
          </w:p>
        </w:tc>
        <w:tc>
          <w:tcPr>
            <w:tcW w:w="4896" w:type="dxa"/>
          </w:tcPr>
          <w:p w14:paraId="61A9DAF5" w14:textId="77777777" w:rsidR="002C716D" w:rsidRDefault="00F37681">
            <w:r>
              <w:rPr>
                <w:rFonts w:ascii="Consolas" w:hAnsi="Consolas"/>
                <w:sz w:val="14"/>
              </w:rPr>
              <w:t>main/iothub/app_iothub.c:419</w:t>
            </w:r>
          </w:p>
        </w:tc>
      </w:tr>
      <w:tr w:rsidR="002C716D" w14:paraId="683F40F3" w14:textId="77777777">
        <w:trPr>
          <w:jc w:val="center"/>
        </w:trPr>
        <w:tc>
          <w:tcPr>
            <w:tcW w:w="4608" w:type="dxa"/>
          </w:tcPr>
          <w:p w14:paraId="1407712F" w14:textId="77777777" w:rsidR="002C716D" w:rsidRDefault="00F37681">
            <w:r>
              <w:rPr>
                <w:rFonts w:ascii="Consolas" w:hAnsi="Consolas"/>
                <w:sz w:val="14"/>
              </w:rPr>
              <w:t>devices[].valve.valve_state</w:t>
            </w:r>
          </w:p>
        </w:tc>
        <w:tc>
          <w:tcPr>
            <w:tcW w:w="4896" w:type="dxa"/>
          </w:tcPr>
          <w:p w14:paraId="7C8DD55D" w14:textId="77777777" w:rsidR="002C716D" w:rsidRDefault="00F37681">
            <w:r>
              <w:rPr>
                <w:rFonts w:ascii="Consolas" w:hAnsi="Consolas"/>
                <w:sz w:val="14"/>
              </w:rPr>
              <w:t>main/iothub/app_iothub.c:423, :425, :427, :432</w:t>
            </w:r>
          </w:p>
        </w:tc>
      </w:tr>
      <w:tr w:rsidR="002C716D" w14:paraId="1FB1D70B" w14:textId="77777777">
        <w:trPr>
          <w:jc w:val="center"/>
        </w:trPr>
        <w:tc>
          <w:tcPr>
            <w:tcW w:w="4608" w:type="dxa"/>
          </w:tcPr>
          <w:p w14:paraId="5DABA755" w14:textId="77777777" w:rsidR="002C716D" w:rsidRDefault="00F37681">
            <w:r>
              <w:rPr>
                <w:rFonts w:ascii="Consolas" w:hAnsi="Consolas"/>
                <w:sz w:val="14"/>
              </w:rPr>
              <w:t>devices[].leak_sensors</w:t>
            </w:r>
          </w:p>
        </w:tc>
        <w:tc>
          <w:tcPr>
            <w:tcW w:w="4896" w:type="dxa"/>
          </w:tcPr>
          <w:p w14:paraId="1D3F47CA" w14:textId="77777777" w:rsidR="002C716D" w:rsidRDefault="00F37681">
            <w:r>
              <w:rPr>
                <w:rFonts w:ascii="Consolas" w:hAnsi="Consolas"/>
                <w:sz w:val="14"/>
              </w:rPr>
              <w:t>main/iothub/app_iothub.c:456</w:t>
            </w:r>
          </w:p>
        </w:tc>
      </w:tr>
      <w:tr w:rsidR="002C716D" w14:paraId="604E22CE" w14:textId="77777777">
        <w:trPr>
          <w:jc w:val="center"/>
        </w:trPr>
        <w:tc>
          <w:tcPr>
            <w:tcW w:w="4608" w:type="dxa"/>
          </w:tcPr>
          <w:p w14:paraId="04937F7E" w14:textId="77777777" w:rsidR="002C716D" w:rsidRDefault="00F37681">
            <w:r>
              <w:rPr>
                <w:rFonts w:ascii="Consolas" w:hAnsi="Consolas"/>
                <w:sz w:val="14"/>
              </w:rPr>
              <w:t>devices[].leak_sensors.&lt;sensor_0xNNNNNNNN&gt;.battery</w:t>
            </w:r>
          </w:p>
        </w:tc>
        <w:tc>
          <w:tcPr>
            <w:tcW w:w="4896" w:type="dxa"/>
          </w:tcPr>
          <w:p w14:paraId="298EA49F" w14:textId="77777777" w:rsidR="002C716D" w:rsidRDefault="00F37681">
            <w:r>
              <w:rPr>
                <w:rFonts w:ascii="Consolas" w:hAnsi="Consolas"/>
                <w:sz w:val="14"/>
              </w:rPr>
              <w:t>main/iothub/app_iothub.c:464</w:t>
            </w:r>
          </w:p>
        </w:tc>
      </w:tr>
      <w:tr w:rsidR="002C716D" w14:paraId="595E1045" w14:textId="77777777">
        <w:trPr>
          <w:jc w:val="center"/>
        </w:trPr>
        <w:tc>
          <w:tcPr>
            <w:tcW w:w="4608" w:type="dxa"/>
          </w:tcPr>
          <w:p w14:paraId="309A17C5" w14:textId="77777777" w:rsidR="002C716D" w:rsidRDefault="00F37681">
            <w:r>
              <w:rPr>
                <w:rFonts w:ascii="Consolas" w:hAnsi="Consolas"/>
                <w:sz w:val="14"/>
              </w:rPr>
              <w:t>devices[].leak_sensors.&lt;sensor_0xNNNNNNNN&gt;.leak_state</w:t>
            </w:r>
          </w:p>
        </w:tc>
        <w:tc>
          <w:tcPr>
            <w:tcW w:w="4896" w:type="dxa"/>
          </w:tcPr>
          <w:p w14:paraId="228EBFBA" w14:textId="77777777" w:rsidR="002C716D" w:rsidRDefault="00F37681">
            <w:r>
              <w:rPr>
                <w:rFonts w:ascii="Consolas" w:hAnsi="Consolas"/>
                <w:sz w:val="14"/>
              </w:rPr>
              <w:t>main/iothub/app_iothub.c:465</w:t>
            </w:r>
          </w:p>
        </w:tc>
      </w:tr>
      <w:tr w:rsidR="002C716D" w14:paraId="5B7610CD" w14:textId="77777777">
        <w:trPr>
          <w:jc w:val="center"/>
        </w:trPr>
        <w:tc>
          <w:tcPr>
            <w:tcW w:w="4608" w:type="dxa"/>
          </w:tcPr>
          <w:p w14:paraId="08A30EC5" w14:textId="77777777" w:rsidR="002C716D" w:rsidRDefault="00F37681">
            <w:r>
              <w:rPr>
                <w:rFonts w:ascii="Consolas" w:hAnsi="Consolas"/>
                <w:sz w:val="14"/>
              </w:rPr>
              <w:t>devices[].leak_sensors.&lt;sensor_0xNNNNNNNN&gt;.rssi</w:t>
            </w:r>
          </w:p>
        </w:tc>
        <w:tc>
          <w:tcPr>
            <w:tcW w:w="4896" w:type="dxa"/>
          </w:tcPr>
          <w:p w14:paraId="727A5E06" w14:textId="77777777" w:rsidR="002C716D" w:rsidRDefault="00F37681">
            <w:r>
              <w:rPr>
                <w:rFonts w:ascii="Consolas" w:hAnsi="Consolas"/>
                <w:sz w:val="14"/>
              </w:rPr>
              <w:t>main/iothub/app_iothub.c:466</w:t>
            </w:r>
          </w:p>
        </w:tc>
      </w:tr>
      <w:tr w:rsidR="002C716D" w14:paraId="45115942" w14:textId="77777777">
        <w:trPr>
          <w:jc w:val="center"/>
        </w:trPr>
        <w:tc>
          <w:tcPr>
            <w:tcW w:w="4608" w:type="dxa"/>
          </w:tcPr>
          <w:p w14:paraId="5B6F75CB" w14:textId="77777777" w:rsidR="002C716D" w:rsidRDefault="00F37681">
            <w:r>
              <w:rPr>
                <w:rFonts w:ascii="Consolas" w:hAnsi="Consolas"/>
                <w:sz w:val="14"/>
              </w:rPr>
              <w:t>devices[].leak_sensors.&lt;sensor_0xNNNNNNNN&gt;.location</w:t>
            </w:r>
          </w:p>
        </w:tc>
        <w:tc>
          <w:tcPr>
            <w:tcW w:w="4896" w:type="dxa"/>
          </w:tcPr>
          <w:p w14:paraId="5E06C71C" w14:textId="77777777" w:rsidR="002C716D" w:rsidRDefault="00F37681">
            <w:r>
              <w:rPr>
                <w:rFonts w:ascii="Consolas" w:hAnsi="Consolas"/>
                <w:sz w:val="14"/>
              </w:rPr>
              <w:t>main/iothub/app_iothub.c:475</w:t>
            </w:r>
          </w:p>
        </w:tc>
      </w:tr>
      <w:tr w:rsidR="002C716D" w14:paraId="79E8ACBD" w14:textId="77777777">
        <w:trPr>
          <w:jc w:val="center"/>
        </w:trPr>
        <w:tc>
          <w:tcPr>
            <w:tcW w:w="4608" w:type="dxa"/>
          </w:tcPr>
          <w:p w14:paraId="459A1BE2" w14:textId="77777777" w:rsidR="002C716D" w:rsidRDefault="00F37681">
            <w:r>
              <w:rPr>
                <w:rFonts w:ascii="Consolas" w:hAnsi="Consolas"/>
                <w:sz w:val="14"/>
              </w:rPr>
              <w:t>devices[].leak_sensors.&lt;sensor_0xNNNNNNNN&gt;.location.code</w:t>
            </w:r>
          </w:p>
        </w:tc>
        <w:tc>
          <w:tcPr>
            <w:tcW w:w="4896" w:type="dxa"/>
          </w:tcPr>
          <w:p w14:paraId="442C7DF3" w14:textId="77777777" w:rsidR="002C716D" w:rsidRDefault="00F37681">
            <w:r>
              <w:rPr>
                <w:rFonts w:ascii="Consolas" w:hAnsi="Consolas"/>
                <w:sz w:val="14"/>
              </w:rPr>
              <w:t>main/iothub/app_iothub.c:472</w:t>
            </w:r>
          </w:p>
        </w:tc>
      </w:tr>
      <w:tr w:rsidR="002C716D" w14:paraId="06375C1F" w14:textId="77777777">
        <w:trPr>
          <w:jc w:val="center"/>
        </w:trPr>
        <w:tc>
          <w:tcPr>
            <w:tcW w:w="4608" w:type="dxa"/>
          </w:tcPr>
          <w:p w14:paraId="6E37CA37" w14:textId="77777777" w:rsidR="002C716D" w:rsidRDefault="00F37681">
            <w:r>
              <w:rPr>
                <w:rFonts w:ascii="Consolas" w:hAnsi="Consolas"/>
                <w:sz w:val="14"/>
              </w:rPr>
              <w:t>devices[].leak_sensors.&lt;sensor_0xNNNNNNNN&gt;.location.label</w:t>
            </w:r>
          </w:p>
        </w:tc>
        <w:tc>
          <w:tcPr>
            <w:tcW w:w="4896" w:type="dxa"/>
          </w:tcPr>
          <w:p w14:paraId="6D558E0C" w14:textId="77777777" w:rsidR="002C716D" w:rsidRDefault="00F37681">
            <w:r>
              <w:rPr>
                <w:rFonts w:ascii="Consolas" w:hAnsi="Consolas"/>
                <w:sz w:val="14"/>
              </w:rPr>
              <w:t>main/iothub/app_iothub.c:474</w:t>
            </w:r>
          </w:p>
        </w:tc>
      </w:tr>
      <w:tr w:rsidR="002C716D" w14:paraId="099620DE" w14:textId="77777777">
        <w:trPr>
          <w:jc w:val="center"/>
        </w:trPr>
        <w:tc>
          <w:tcPr>
            <w:tcW w:w="4608" w:type="dxa"/>
          </w:tcPr>
          <w:p w14:paraId="14D5CB2F" w14:textId="77777777" w:rsidR="002C716D" w:rsidRDefault="00F37681">
            <w:r>
              <w:rPr>
                <w:rFonts w:ascii="Consolas" w:hAnsi="Consolas"/>
                <w:sz w:val="14"/>
              </w:rPr>
              <w:t>devices[].ble_leak_sensors</w:t>
            </w:r>
          </w:p>
        </w:tc>
        <w:tc>
          <w:tcPr>
            <w:tcW w:w="4896" w:type="dxa"/>
          </w:tcPr>
          <w:p w14:paraId="68E08D35" w14:textId="77777777" w:rsidR="002C716D" w:rsidRDefault="00F37681">
            <w:r>
              <w:rPr>
                <w:rFonts w:ascii="Consolas" w:hAnsi="Consolas"/>
                <w:sz w:val="14"/>
              </w:rPr>
              <w:t>main/iothub/app_iothub.c:498</w:t>
            </w:r>
          </w:p>
        </w:tc>
      </w:tr>
      <w:tr w:rsidR="002C716D" w14:paraId="2B8E5DEF" w14:textId="77777777">
        <w:trPr>
          <w:jc w:val="center"/>
        </w:trPr>
        <w:tc>
          <w:tcPr>
            <w:tcW w:w="4608" w:type="dxa"/>
          </w:tcPr>
          <w:p w14:paraId="5F77ACBA" w14:textId="77777777" w:rsidR="002C716D" w:rsidRDefault="00F37681">
            <w:r>
              <w:rPr>
                <w:rFonts w:ascii="Consolas" w:hAnsi="Consolas"/>
                <w:sz w:val="14"/>
              </w:rPr>
              <w:t>devices[].ble_leak_sensors.&lt;MAC&gt;.battery</w:t>
            </w:r>
          </w:p>
        </w:tc>
        <w:tc>
          <w:tcPr>
            <w:tcW w:w="4896" w:type="dxa"/>
          </w:tcPr>
          <w:p w14:paraId="0D2A51BC" w14:textId="77777777" w:rsidR="002C716D" w:rsidRDefault="00F37681">
            <w:r>
              <w:rPr>
                <w:rFonts w:ascii="Consolas" w:hAnsi="Consolas"/>
                <w:sz w:val="14"/>
              </w:rPr>
              <w:t>main/iothub/app_iothub.c:506</w:t>
            </w:r>
          </w:p>
        </w:tc>
      </w:tr>
      <w:tr w:rsidR="002C716D" w14:paraId="5E6529E6" w14:textId="77777777">
        <w:trPr>
          <w:jc w:val="center"/>
        </w:trPr>
        <w:tc>
          <w:tcPr>
            <w:tcW w:w="4608" w:type="dxa"/>
          </w:tcPr>
          <w:p w14:paraId="0FB65BFD" w14:textId="77777777" w:rsidR="002C716D" w:rsidRDefault="00F37681">
            <w:r>
              <w:rPr>
                <w:rFonts w:ascii="Consolas" w:hAnsi="Consolas"/>
                <w:sz w:val="14"/>
              </w:rPr>
              <w:t>devices[].ble_leak_sensors.&lt;MAC&gt;.leak_state</w:t>
            </w:r>
          </w:p>
        </w:tc>
        <w:tc>
          <w:tcPr>
            <w:tcW w:w="4896" w:type="dxa"/>
          </w:tcPr>
          <w:p w14:paraId="61F3BB4B" w14:textId="77777777" w:rsidR="002C716D" w:rsidRDefault="00F37681">
            <w:r>
              <w:rPr>
                <w:rFonts w:ascii="Consolas" w:hAnsi="Consolas"/>
                <w:sz w:val="14"/>
              </w:rPr>
              <w:t>main/iothub/app_iothub.c:507</w:t>
            </w:r>
          </w:p>
        </w:tc>
      </w:tr>
      <w:tr w:rsidR="002C716D" w14:paraId="4F874AF4" w14:textId="77777777">
        <w:trPr>
          <w:jc w:val="center"/>
        </w:trPr>
        <w:tc>
          <w:tcPr>
            <w:tcW w:w="4608" w:type="dxa"/>
          </w:tcPr>
          <w:p w14:paraId="6A054DD8" w14:textId="77777777" w:rsidR="002C716D" w:rsidRDefault="00F37681">
            <w:r>
              <w:rPr>
                <w:rFonts w:ascii="Consolas" w:hAnsi="Consolas"/>
                <w:sz w:val="14"/>
              </w:rPr>
              <w:t>devices[].ble_leak_sensors.&lt;MAC&gt;.rssi</w:t>
            </w:r>
          </w:p>
        </w:tc>
        <w:tc>
          <w:tcPr>
            <w:tcW w:w="4896" w:type="dxa"/>
          </w:tcPr>
          <w:p w14:paraId="688849E2" w14:textId="77777777" w:rsidR="002C716D" w:rsidRDefault="00F37681">
            <w:r>
              <w:rPr>
                <w:rFonts w:ascii="Consolas" w:hAnsi="Consolas"/>
                <w:sz w:val="14"/>
              </w:rPr>
              <w:t>main/iothub/app_iothub.c:508</w:t>
            </w:r>
          </w:p>
        </w:tc>
      </w:tr>
      <w:tr w:rsidR="002C716D" w14:paraId="7ACF4A39" w14:textId="77777777">
        <w:trPr>
          <w:jc w:val="center"/>
        </w:trPr>
        <w:tc>
          <w:tcPr>
            <w:tcW w:w="4608" w:type="dxa"/>
          </w:tcPr>
          <w:p w14:paraId="1453430B" w14:textId="77777777" w:rsidR="002C716D" w:rsidRDefault="00F37681">
            <w:r>
              <w:rPr>
                <w:rFonts w:ascii="Consolas" w:hAnsi="Consolas"/>
                <w:sz w:val="14"/>
              </w:rPr>
              <w:t>devices[].ble_leak_sensors.&lt;MAC&gt;.location</w:t>
            </w:r>
          </w:p>
        </w:tc>
        <w:tc>
          <w:tcPr>
            <w:tcW w:w="4896" w:type="dxa"/>
          </w:tcPr>
          <w:p w14:paraId="593FACA6" w14:textId="77777777" w:rsidR="002C716D" w:rsidRDefault="00F37681">
            <w:r>
              <w:rPr>
                <w:rFonts w:ascii="Consolas" w:hAnsi="Consolas"/>
                <w:sz w:val="14"/>
              </w:rPr>
              <w:t>main/iothub/app_iothub.c:515</w:t>
            </w:r>
          </w:p>
        </w:tc>
      </w:tr>
      <w:tr w:rsidR="002C716D" w14:paraId="6EEEE87A" w14:textId="77777777">
        <w:trPr>
          <w:jc w:val="center"/>
        </w:trPr>
        <w:tc>
          <w:tcPr>
            <w:tcW w:w="4608" w:type="dxa"/>
          </w:tcPr>
          <w:p w14:paraId="7D5F5873" w14:textId="77777777" w:rsidR="002C716D" w:rsidRDefault="00F37681">
            <w:r>
              <w:rPr>
                <w:rFonts w:ascii="Consolas" w:hAnsi="Consolas"/>
                <w:sz w:val="14"/>
              </w:rPr>
              <w:t>devices[].ble_leak_sensors.&lt;MAC&gt;.location.code</w:t>
            </w:r>
          </w:p>
        </w:tc>
        <w:tc>
          <w:tcPr>
            <w:tcW w:w="4896" w:type="dxa"/>
          </w:tcPr>
          <w:p w14:paraId="4DD13BC6" w14:textId="77777777" w:rsidR="002C716D" w:rsidRDefault="00F37681">
            <w:r>
              <w:rPr>
                <w:rFonts w:ascii="Consolas" w:hAnsi="Consolas"/>
                <w:sz w:val="14"/>
              </w:rPr>
              <w:t>main/iothub/app_iothub.c:512</w:t>
            </w:r>
          </w:p>
        </w:tc>
      </w:tr>
      <w:tr w:rsidR="002C716D" w14:paraId="0D9349F0" w14:textId="77777777">
        <w:trPr>
          <w:jc w:val="center"/>
        </w:trPr>
        <w:tc>
          <w:tcPr>
            <w:tcW w:w="4608" w:type="dxa"/>
          </w:tcPr>
          <w:p w14:paraId="5E599072" w14:textId="77777777" w:rsidR="002C716D" w:rsidRDefault="00F37681">
            <w:r>
              <w:rPr>
                <w:rFonts w:ascii="Consolas" w:hAnsi="Consolas"/>
                <w:sz w:val="14"/>
              </w:rPr>
              <w:t>devices[].ble_leak_sensors.&lt;MAC&gt;.location.label</w:t>
            </w:r>
          </w:p>
        </w:tc>
        <w:tc>
          <w:tcPr>
            <w:tcW w:w="4896" w:type="dxa"/>
          </w:tcPr>
          <w:p w14:paraId="2D0756A2" w14:textId="77777777" w:rsidR="002C716D" w:rsidRDefault="00F37681">
            <w:r>
              <w:rPr>
                <w:rFonts w:ascii="Consolas" w:hAnsi="Consolas"/>
                <w:sz w:val="14"/>
              </w:rPr>
              <w:t>main/iothub/app_iothub.c:514</w:t>
            </w:r>
          </w:p>
        </w:tc>
      </w:tr>
    </w:tbl>
    <w:p w14:paraId="668841CB" w14:textId="77777777" w:rsidR="002C716D" w:rsidRDefault="002C716D"/>
    <w:p w14:paraId="1450FF23" w14:textId="77777777" w:rsidR="002C716D" w:rsidRDefault="00F37681">
      <w:pPr>
        <w:pStyle w:val="Heading2"/>
      </w:pPr>
      <w:bookmarkStart w:id="145" w:name="_Toc236397373"/>
      <w:r>
        <w:t>19.2 Gaps — what this repository cannot answer</w:t>
      </w:r>
      <w:bookmarkEnd w:id="145"/>
    </w:p>
    <w:tbl>
      <w:tblPr>
        <w:tblStyle w:val="TableGrid"/>
        <w:tblW w:w="0" w:type="auto"/>
        <w:jc w:val="center"/>
        <w:tblLook w:val="04A0" w:firstRow="1" w:lastRow="0" w:firstColumn="1" w:lastColumn="0" w:noHBand="0" w:noVBand="1"/>
      </w:tblPr>
      <w:tblGrid>
        <w:gridCol w:w="2304"/>
        <w:gridCol w:w="5760"/>
        <w:gridCol w:w="1440"/>
      </w:tblGrid>
      <w:tr w:rsidR="002C716D" w14:paraId="4CA843C0" w14:textId="77777777">
        <w:trPr>
          <w:tblHeader/>
          <w:jc w:val="center"/>
        </w:trPr>
        <w:tc>
          <w:tcPr>
            <w:tcW w:w="2304" w:type="dxa"/>
            <w:shd w:val="clear" w:color="auto" w:fill="DDDDDD"/>
          </w:tcPr>
          <w:p w14:paraId="025894E5" w14:textId="77777777" w:rsidR="002C716D" w:rsidRDefault="00F37681">
            <w:r>
              <w:rPr>
                <w:b/>
                <w:sz w:val="17"/>
              </w:rPr>
              <w:t>Gap</w:t>
            </w:r>
          </w:p>
        </w:tc>
        <w:tc>
          <w:tcPr>
            <w:tcW w:w="5760" w:type="dxa"/>
            <w:shd w:val="clear" w:color="auto" w:fill="DDDDDD"/>
          </w:tcPr>
          <w:p w14:paraId="1B54CAFE" w14:textId="77777777" w:rsidR="002C716D" w:rsidRDefault="00F37681">
            <w:r>
              <w:rPr>
                <w:b/>
                <w:sz w:val="17"/>
              </w:rPr>
              <w:t>Why it matters</w:t>
            </w:r>
          </w:p>
        </w:tc>
        <w:tc>
          <w:tcPr>
            <w:tcW w:w="1440" w:type="dxa"/>
            <w:shd w:val="clear" w:color="auto" w:fill="DDDDDD"/>
          </w:tcPr>
          <w:p w14:paraId="1EFC35CA" w14:textId="77777777" w:rsidR="002C716D" w:rsidRDefault="00F37681">
            <w:r>
              <w:rPr>
                <w:b/>
                <w:sz w:val="17"/>
              </w:rPr>
              <w:t>Status</w:t>
            </w:r>
          </w:p>
        </w:tc>
      </w:tr>
      <w:tr w:rsidR="002C716D" w14:paraId="1964FBE3" w14:textId="77777777">
        <w:trPr>
          <w:jc w:val="center"/>
        </w:trPr>
        <w:tc>
          <w:tcPr>
            <w:tcW w:w="2304" w:type="dxa"/>
          </w:tcPr>
          <w:p w14:paraId="6E3BED85" w14:textId="77777777" w:rsidR="002C716D" w:rsidRDefault="00F37681">
            <w:r>
              <w:rPr>
                <w:sz w:val="17"/>
              </w:rPr>
              <w:t>Deployed fleet composition</w:t>
            </w:r>
          </w:p>
        </w:tc>
        <w:tc>
          <w:tcPr>
            <w:tcW w:w="5760" w:type="dxa"/>
          </w:tcPr>
          <w:p w14:paraId="0C14002E" w14:textId="77777777" w:rsidR="002C716D" w:rsidRDefault="00F37681">
            <w:r>
              <w:rPr>
                <w:sz w:val="17"/>
              </w:rPr>
              <w:t>How many hubs are fielded, how many are in inventory, and whether a physical reflash path exists via the production tool. This determines how much the no-OTA constraint actually costs. Not determinable from this repository.</w:t>
            </w:r>
          </w:p>
        </w:tc>
        <w:tc>
          <w:tcPr>
            <w:tcW w:w="1440" w:type="dxa"/>
          </w:tcPr>
          <w:p w14:paraId="765797BC" w14:textId="77777777" w:rsidR="002C716D" w:rsidRDefault="00F37681">
            <w:r>
              <w:rPr>
                <w:sz w:val="17"/>
              </w:rPr>
              <w:t>[UNVERIFIED]</w:t>
            </w:r>
          </w:p>
        </w:tc>
      </w:tr>
      <w:tr w:rsidR="002C716D" w14:paraId="2E718801" w14:textId="77777777">
        <w:trPr>
          <w:jc w:val="center"/>
        </w:trPr>
        <w:tc>
          <w:tcPr>
            <w:tcW w:w="2304" w:type="dxa"/>
          </w:tcPr>
          <w:p w14:paraId="521FFF37" w14:textId="77777777" w:rsidR="002C716D" w:rsidRDefault="00F37681">
            <w:r>
              <w:rPr>
                <w:sz w:val="17"/>
              </w:rPr>
              <w:t>Backend storage contents</w:t>
            </w:r>
          </w:p>
        </w:tc>
        <w:tc>
          <w:tcPr>
            <w:tcW w:w="5760" w:type="dxa"/>
          </w:tcPr>
          <w:p w14:paraId="308ED353" w14:textId="77777777" w:rsidR="002C716D" w:rsidRDefault="00F37681">
            <w:r>
              <w:rPr>
                <w:sz w:val="17"/>
              </w:rPr>
              <w:t>Which fields are already persisted cloud-side and for how long. Determines what a rename breaks in history.</w:t>
            </w:r>
          </w:p>
        </w:tc>
        <w:tc>
          <w:tcPr>
            <w:tcW w:w="1440" w:type="dxa"/>
          </w:tcPr>
          <w:p w14:paraId="724DD1AB" w14:textId="77777777" w:rsidR="002C716D" w:rsidRDefault="00F37681">
            <w:r>
              <w:rPr>
                <w:sz w:val="17"/>
              </w:rPr>
              <w:t>[UNVERIFIED]</w:t>
            </w:r>
          </w:p>
        </w:tc>
      </w:tr>
      <w:tr w:rsidR="002C716D" w14:paraId="00295944" w14:textId="77777777">
        <w:trPr>
          <w:jc w:val="center"/>
        </w:trPr>
        <w:tc>
          <w:tcPr>
            <w:tcW w:w="2304" w:type="dxa"/>
          </w:tcPr>
          <w:p w14:paraId="547B6401" w14:textId="77777777" w:rsidR="002C716D" w:rsidRDefault="00F37681">
            <w:r>
              <w:rPr>
                <w:sz w:val="17"/>
              </w:rPr>
              <w:t>Actual app consumption</w:t>
            </w:r>
          </w:p>
        </w:tc>
        <w:tc>
          <w:tcPr>
            <w:tcW w:w="5760" w:type="dxa"/>
          </w:tcPr>
          <w:p w14:paraId="1CB86BCF" w14:textId="77777777" w:rsidR="002C716D" w:rsidRDefault="00F37681">
            <w:r>
              <w:rPr>
                <w:sz w:val="17"/>
              </w:rPr>
              <w:t>Which fields the Watts Digital app reads today. No app source is in this repository, so no field can be declared safe to change on the evidence available here.</w:t>
            </w:r>
          </w:p>
        </w:tc>
        <w:tc>
          <w:tcPr>
            <w:tcW w:w="1440" w:type="dxa"/>
          </w:tcPr>
          <w:p w14:paraId="6A0C97D3" w14:textId="77777777" w:rsidR="002C716D" w:rsidRDefault="00F37681">
            <w:r>
              <w:rPr>
                <w:sz w:val="17"/>
              </w:rPr>
              <w:t>[UNVERIFIED]</w:t>
            </w:r>
          </w:p>
        </w:tc>
      </w:tr>
      <w:tr w:rsidR="002C716D" w14:paraId="61F1D925" w14:textId="77777777">
        <w:trPr>
          <w:jc w:val="center"/>
        </w:trPr>
        <w:tc>
          <w:tcPr>
            <w:tcW w:w="2304" w:type="dxa"/>
          </w:tcPr>
          <w:p w14:paraId="4D52307D" w14:textId="77777777" w:rsidR="002C716D" w:rsidRDefault="00F37681">
            <w:r>
              <w:rPr>
                <w:sz w:val="17"/>
              </w:rPr>
              <w:t>auto_close dual shape intent</w:t>
            </w:r>
          </w:p>
        </w:tc>
        <w:tc>
          <w:tcPr>
            <w:tcW w:w="5760" w:type="dxa"/>
          </w:tcPr>
          <w:p w14:paraId="651AFA62" w14:textId="77777777" w:rsidR="002C716D" w:rsidRDefault="00F37681">
            <w:r>
              <w:rPr>
                <w:sz w:val="17"/>
              </w:rPr>
              <w:t>Whether the two structurally different auto_close payloads are deliberate. No source comment reconciles them and no version marker distinguishes them.</w:t>
            </w:r>
          </w:p>
        </w:tc>
        <w:tc>
          <w:tcPr>
            <w:tcW w:w="1440" w:type="dxa"/>
          </w:tcPr>
          <w:p w14:paraId="57047B0F" w14:textId="77777777" w:rsidR="002C716D" w:rsidRDefault="00F37681">
            <w:r>
              <w:rPr>
                <w:sz w:val="17"/>
              </w:rPr>
              <w:t>[UNVERIFIED]</w:t>
            </w:r>
          </w:p>
        </w:tc>
      </w:tr>
      <w:tr w:rsidR="002C716D" w14:paraId="4FEBE323" w14:textId="77777777">
        <w:trPr>
          <w:jc w:val="center"/>
        </w:trPr>
        <w:tc>
          <w:tcPr>
            <w:tcW w:w="2304" w:type="dxa"/>
          </w:tcPr>
          <w:p w14:paraId="16245376" w14:textId="77777777" w:rsidR="002C716D" w:rsidRDefault="00F37681">
            <w:r>
              <w:rPr>
                <w:sz w:val="17"/>
              </w:rPr>
              <w:t>LoRa NaN reachability</w:t>
            </w:r>
          </w:p>
        </w:tc>
        <w:tc>
          <w:tcPr>
            <w:tcW w:w="5760" w:type="dxa"/>
          </w:tcPr>
          <w:p w14:paraId="0AA28261" w14:textId="77777777" w:rsidR="002C716D" w:rsidRDefault="00F37681">
            <w:r>
              <w:rPr>
                <w:sz w:val="17"/>
              </w:rPr>
              <w:t>Whether the LoRa driver can produce a NaN SNR, which cJSON would print as the bare token null. snr is the only float on the path. Not traced.</w:t>
            </w:r>
          </w:p>
        </w:tc>
        <w:tc>
          <w:tcPr>
            <w:tcW w:w="1440" w:type="dxa"/>
          </w:tcPr>
          <w:p w14:paraId="177072AC" w14:textId="77777777" w:rsidR="002C716D" w:rsidRDefault="00F37681">
            <w:r>
              <w:rPr>
                <w:sz w:val="17"/>
              </w:rPr>
              <w:t>[UNVERIFIED]</w:t>
            </w:r>
          </w:p>
        </w:tc>
      </w:tr>
      <w:tr w:rsidR="002C716D" w14:paraId="0978237A" w14:textId="77777777">
        <w:trPr>
          <w:jc w:val="center"/>
        </w:trPr>
        <w:tc>
          <w:tcPr>
            <w:tcW w:w="2304" w:type="dxa"/>
          </w:tcPr>
          <w:p w14:paraId="27758777" w14:textId="77777777" w:rsidR="002C716D" w:rsidRDefault="00F37681">
            <w:r>
              <w:rPr>
                <w:sz w:val="17"/>
              </w:rPr>
              <w:t>Production tool source</w:t>
            </w:r>
          </w:p>
        </w:tc>
        <w:tc>
          <w:tcPr>
            <w:tcW w:w="5760" w:type="dxa"/>
          </w:tcPr>
          <w:p w14:paraId="62DA9A39" w14:textId="77777777" w:rsidR="002C716D" w:rsidRDefault="00F37681">
            <w:r>
              <w:rPr>
                <w:sz w:val="17"/>
              </w:rPr>
              <w:t>A separate PyQt6 project. Only its UART boot-log contract is visible from this repository.</w:t>
            </w:r>
          </w:p>
        </w:tc>
        <w:tc>
          <w:tcPr>
            <w:tcW w:w="1440" w:type="dxa"/>
          </w:tcPr>
          <w:p w14:paraId="775B6D2C" w14:textId="77777777" w:rsidR="002C716D" w:rsidRDefault="00F37681">
            <w:r>
              <w:rPr>
                <w:sz w:val="17"/>
              </w:rPr>
              <w:t>[UNVERIFIED]</w:t>
            </w:r>
          </w:p>
        </w:tc>
      </w:tr>
    </w:tbl>
    <w:p w14:paraId="60F5C7C6" w14:textId="77777777" w:rsidR="002C716D" w:rsidRDefault="002C716D"/>
    <w:p w14:paraId="4FFDE992" w14:textId="77777777" w:rsidR="002C716D" w:rsidRDefault="00F37681">
      <w:pPr>
        <w:pStyle w:val="Heading2"/>
      </w:pPr>
      <w:bookmarkStart w:id="146" w:name="_Toc236397374"/>
      <w:r>
        <w:lastRenderedPageBreak/>
        <w:t>19.3 Security material</w:t>
      </w:r>
      <w:bookmarkEnd w:id="146"/>
    </w:p>
    <w:p w14:paraId="5AF65C6E" w14:textId="77777777" w:rsidR="002C716D" w:rsidRDefault="00F37681">
      <w:r>
        <w:t>No credential value is reproduced in this document. Two pieces of security material exist as</w:t>
      </w:r>
      <w:r>
        <w:br/>
      </w:r>
      <w:r>
        <w:t>literals in firmware source and are referenced here by kind and location only:</w:t>
      </w:r>
    </w:p>
    <w:p w14:paraId="3844D25C" w14:textId="77777777" w:rsidR="002C716D" w:rsidRDefault="00F37681">
      <w:r>
        <w:t xml:space="preserve">- </w:t>
      </w:r>
      <w:r>
        <w:rPr>
          <w:rFonts w:ascii="Consolas" w:hAnsi="Consolas"/>
          <w:sz w:val="19"/>
        </w:rPr>
        <w:t>&lt;redacted: DPS ID scope&gt;</w:t>
      </w:r>
      <w:r>
        <w:t xml:space="preserve"> — </w:t>
      </w:r>
      <w:r>
        <w:rPr>
          <w:rFonts w:ascii="Consolas" w:hAnsi="Consolas"/>
          <w:sz w:val="19"/>
        </w:rPr>
        <w:t>main/iothub/app_iothub.h:30</w:t>
      </w:r>
      <w:r>
        <w:t>, the AZURE_DPS_ID_SCOPE definition.</w:t>
      </w:r>
      <w:r>
        <w:br/>
        <w:t xml:space="preserve">- </w:t>
      </w:r>
      <w:r>
        <w:rPr>
          <w:rFonts w:ascii="Consolas" w:hAnsi="Consolas"/>
          <w:sz w:val="19"/>
        </w:rPr>
        <w:t>&lt;redacted: DPS group symmetric key&gt;</w:t>
      </w:r>
      <w:r>
        <w:t xml:space="preserve"> — </w:t>
      </w:r>
      <w:r>
        <w:rPr>
          <w:rFonts w:ascii="Consolas" w:hAnsi="Consolas"/>
          <w:sz w:val="19"/>
        </w:rPr>
        <w:t>main/iothub/app_iothub.h:31</w:t>
      </w:r>
      <w:r>
        <w:t>, the AZURE_DPS_GROUP_KEY definition.</w:t>
      </w:r>
    </w:p>
    <w:p w14:paraId="4346EA90" w14:textId="77777777" w:rsidR="002C716D" w:rsidRDefault="00F37681">
      <w:r>
        <w:t>The per-device key is derived at runtime by HMAC-SHA256 over the registration id using the group key</w:t>
      </w:r>
      <w:r>
        <w:br/>
        <w:t>(</w:t>
      </w:r>
      <w:r>
        <w:rPr>
          <w:rFonts w:ascii="Consolas" w:hAnsi="Consolas"/>
          <w:sz w:val="19"/>
        </w:rPr>
        <w:t>main/dps_client/dps_client.c:139-177</w:t>
      </w:r>
      <w:r>
        <w:t>) and cached in NVS. A SAS token is constructed from it for MQTT</w:t>
      </w:r>
      <w:r>
        <w:br/>
        <w:t>authentication (</w:t>
      </w:r>
      <w:r>
        <w:rPr>
          <w:rFonts w:ascii="Consolas" w:hAnsi="Consolas"/>
          <w:sz w:val="19"/>
        </w:rPr>
        <w:t>main/iothub/app_iothub.c:219-254</w:t>
      </w:r>
      <w:r>
        <w:t>). None of this material appears in any telemetry, twin or</w:t>
      </w:r>
      <w:r>
        <w:br/>
        <w:t>command payload. That a group key is embedded in firmware is noted here as a security observation for the</w:t>
      </w:r>
      <w:r>
        <w:br/>
        <w:t>team's own consideration; it is out of scope for the telemetry consolidation itself.</w:t>
      </w:r>
    </w:p>
    <w:p w14:paraId="12A179AC" w14:textId="77777777" w:rsidR="002C716D" w:rsidRDefault="00F37681">
      <w:r>
        <w:br w:type="page"/>
      </w:r>
    </w:p>
    <w:p w14:paraId="57C5696A" w14:textId="77777777" w:rsidR="002C716D" w:rsidRDefault="00F37681">
      <w:pPr>
        <w:pStyle w:val="Heading1"/>
      </w:pPr>
      <w:bookmarkStart w:id="147" w:name="_Toc236397375"/>
      <w:r>
        <w:lastRenderedPageBreak/>
        <w:t>Appendix A — Citation index by file</w:t>
      </w:r>
      <w:bookmarkEnd w:id="147"/>
    </w:p>
    <w:tbl>
      <w:tblPr>
        <w:tblStyle w:val="TableGrid"/>
        <w:tblW w:w="0" w:type="auto"/>
        <w:jc w:val="center"/>
        <w:tblLook w:val="04A0" w:firstRow="1" w:lastRow="0" w:firstColumn="1" w:lastColumn="0" w:noHBand="0" w:noVBand="1"/>
      </w:tblPr>
      <w:tblGrid>
        <w:gridCol w:w="3911"/>
        <w:gridCol w:w="800"/>
        <w:gridCol w:w="5441"/>
      </w:tblGrid>
      <w:tr w:rsidR="002C716D" w14:paraId="376A9E3B" w14:textId="77777777">
        <w:trPr>
          <w:tblHeader/>
          <w:jc w:val="center"/>
        </w:trPr>
        <w:tc>
          <w:tcPr>
            <w:tcW w:w="2592" w:type="dxa"/>
            <w:shd w:val="clear" w:color="auto" w:fill="DDDDDD"/>
          </w:tcPr>
          <w:p w14:paraId="4B69EE9C" w14:textId="77777777" w:rsidR="002C716D" w:rsidRDefault="00F37681">
            <w:r>
              <w:rPr>
                <w:b/>
                <w:sz w:val="15"/>
              </w:rPr>
              <w:t>Source file</w:t>
            </w:r>
          </w:p>
        </w:tc>
        <w:tc>
          <w:tcPr>
            <w:tcW w:w="864" w:type="dxa"/>
            <w:shd w:val="clear" w:color="auto" w:fill="DDDDDD"/>
          </w:tcPr>
          <w:p w14:paraId="39F3AE1D" w14:textId="77777777" w:rsidR="002C716D" w:rsidRDefault="00F37681">
            <w:r>
              <w:rPr>
                <w:b/>
                <w:sz w:val="15"/>
              </w:rPr>
              <w:t>Fields citing it</w:t>
            </w:r>
          </w:p>
        </w:tc>
        <w:tc>
          <w:tcPr>
            <w:tcW w:w="6048" w:type="dxa"/>
            <w:shd w:val="clear" w:color="auto" w:fill="DDDDDD"/>
          </w:tcPr>
          <w:p w14:paraId="546B6766" w14:textId="77777777" w:rsidR="002C716D" w:rsidRDefault="00F37681">
            <w:r>
              <w:rPr>
                <w:b/>
                <w:sz w:val="15"/>
              </w:rPr>
              <w:t>Field paths</w:t>
            </w:r>
          </w:p>
        </w:tc>
      </w:tr>
      <w:tr w:rsidR="002C716D" w14:paraId="0980B019" w14:textId="77777777">
        <w:trPr>
          <w:jc w:val="center"/>
        </w:trPr>
        <w:tc>
          <w:tcPr>
            <w:tcW w:w="2592" w:type="dxa"/>
          </w:tcPr>
          <w:p w14:paraId="1044FFAC" w14:textId="77777777" w:rsidR="002C716D" w:rsidRDefault="00F37681">
            <w:r>
              <w:rPr>
                <w:rFonts w:ascii="Consolas" w:hAnsi="Consolas"/>
                <w:sz w:val="14"/>
              </w:rPr>
              <w:t>IDF_PATH/components/json/cJSON/cJSON.c</w:t>
            </w:r>
          </w:p>
        </w:tc>
        <w:tc>
          <w:tcPr>
            <w:tcW w:w="864" w:type="dxa"/>
          </w:tcPr>
          <w:p w14:paraId="421132D7" w14:textId="77777777" w:rsidR="002C716D" w:rsidRDefault="00F37681">
            <w:r>
              <w:rPr>
                <w:sz w:val="15"/>
              </w:rPr>
              <w:t>1</w:t>
            </w:r>
          </w:p>
        </w:tc>
        <w:tc>
          <w:tcPr>
            <w:tcW w:w="6048" w:type="dxa"/>
          </w:tcPr>
          <w:p w14:paraId="28D83547" w14:textId="77777777" w:rsidR="002C716D" w:rsidRDefault="00F37681">
            <w:r>
              <w:rPr>
                <w:rFonts w:ascii="Consolas" w:hAnsi="Consolas"/>
                <w:sz w:val="14"/>
              </w:rPr>
              <w:t>data.lora_sensors[].snr</w:t>
            </w:r>
          </w:p>
        </w:tc>
      </w:tr>
      <w:tr w:rsidR="002C716D" w14:paraId="7E7FE95E" w14:textId="77777777">
        <w:trPr>
          <w:jc w:val="center"/>
        </w:trPr>
        <w:tc>
          <w:tcPr>
            <w:tcW w:w="2592" w:type="dxa"/>
          </w:tcPr>
          <w:p w14:paraId="28F0779D" w14:textId="77777777" w:rsidR="002C716D" w:rsidRDefault="00F37681">
            <w:r>
              <w:rPr>
                <w:rFonts w:ascii="Consolas" w:hAnsi="Consolas"/>
                <w:sz w:val="14"/>
              </w:rPr>
              <w:t>main/app_lora/app_lora.cpp</w:t>
            </w:r>
          </w:p>
        </w:tc>
        <w:tc>
          <w:tcPr>
            <w:tcW w:w="864" w:type="dxa"/>
          </w:tcPr>
          <w:p w14:paraId="2C299548" w14:textId="77777777" w:rsidR="002C716D" w:rsidRDefault="00F37681">
            <w:r>
              <w:rPr>
                <w:sz w:val="15"/>
              </w:rPr>
              <w:t>1</w:t>
            </w:r>
          </w:p>
        </w:tc>
        <w:tc>
          <w:tcPr>
            <w:tcW w:w="6048" w:type="dxa"/>
          </w:tcPr>
          <w:p w14:paraId="5250BD6D" w14:textId="77777777" w:rsidR="002C716D" w:rsidRDefault="00F37681">
            <w:r>
              <w:rPr>
                <w:rFonts w:ascii="Consolas" w:hAnsi="Consolas"/>
                <w:sz w:val="14"/>
              </w:rPr>
              <w:t>data.lora_sensors[].rssi</w:t>
            </w:r>
          </w:p>
        </w:tc>
      </w:tr>
      <w:tr w:rsidR="002C716D" w14:paraId="76C73386" w14:textId="77777777">
        <w:trPr>
          <w:jc w:val="center"/>
        </w:trPr>
        <w:tc>
          <w:tcPr>
            <w:tcW w:w="2592" w:type="dxa"/>
          </w:tcPr>
          <w:p w14:paraId="0C28B523" w14:textId="77777777" w:rsidR="002C716D" w:rsidRDefault="00F37681">
            <w:r>
              <w:rPr>
                <w:rFonts w:ascii="Consolas" w:hAnsi="Consolas"/>
                <w:sz w:val="14"/>
              </w:rPr>
              <w:t>main/app_lora/lora.cpp</w:t>
            </w:r>
          </w:p>
        </w:tc>
        <w:tc>
          <w:tcPr>
            <w:tcW w:w="864" w:type="dxa"/>
          </w:tcPr>
          <w:p w14:paraId="10B9A81B" w14:textId="77777777" w:rsidR="002C716D" w:rsidRDefault="00F37681">
            <w:r>
              <w:rPr>
                <w:sz w:val="15"/>
              </w:rPr>
              <w:t>2</w:t>
            </w:r>
          </w:p>
        </w:tc>
        <w:tc>
          <w:tcPr>
            <w:tcW w:w="6048" w:type="dxa"/>
          </w:tcPr>
          <w:p w14:paraId="3D72C39D" w14:textId="77777777" w:rsidR="002C716D" w:rsidRDefault="00F37681">
            <w:r>
              <w:rPr>
                <w:rFonts w:ascii="Consolas" w:hAnsi="Consolas"/>
                <w:sz w:val="14"/>
              </w:rPr>
              <w:t>data.lora_sensors[].rssi, data.lora_sensors[].snr</w:t>
            </w:r>
          </w:p>
        </w:tc>
      </w:tr>
      <w:tr w:rsidR="002C716D" w14:paraId="2C03412C" w14:textId="77777777">
        <w:trPr>
          <w:jc w:val="center"/>
        </w:trPr>
        <w:tc>
          <w:tcPr>
            <w:tcW w:w="2592" w:type="dxa"/>
          </w:tcPr>
          <w:p w14:paraId="5310A58C" w14:textId="77777777" w:rsidR="002C716D" w:rsidRDefault="00F37681">
            <w:r>
              <w:rPr>
                <w:rFonts w:ascii="Consolas" w:hAnsi="Consolas"/>
                <w:sz w:val="14"/>
              </w:rPr>
              <w:t>main/ble_leak_scanner/app_ble_leak.c</w:t>
            </w:r>
          </w:p>
        </w:tc>
        <w:tc>
          <w:tcPr>
            <w:tcW w:w="864" w:type="dxa"/>
          </w:tcPr>
          <w:p w14:paraId="40ABCE17" w14:textId="77777777" w:rsidR="002C716D" w:rsidRDefault="00F37681">
            <w:r>
              <w:rPr>
                <w:sz w:val="15"/>
              </w:rPr>
              <w:t>3</w:t>
            </w:r>
          </w:p>
        </w:tc>
        <w:tc>
          <w:tcPr>
            <w:tcW w:w="6048" w:type="dxa"/>
          </w:tcPr>
          <w:p w14:paraId="1A0E2738" w14:textId="77777777" w:rsidR="002C716D" w:rsidRDefault="00F37681">
            <w:r>
              <w:rPr>
                <w:rFonts w:ascii="Consolas" w:hAnsi="Consolas"/>
                <w:sz w:val="14"/>
              </w:rPr>
              <w:t>data.ble_leak_sensors[].battery, data.ble_leak_sensors[].fw_version, data.ble_leak_sensors[].leak_state</w:t>
            </w:r>
          </w:p>
        </w:tc>
      </w:tr>
      <w:tr w:rsidR="002C716D" w14:paraId="404DD807" w14:textId="77777777">
        <w:trPr>
          <w:jc w:val="center"/>
        </w:trPr>
        <w:tc>
          <w:tcPr>
            <w:tcW w:w="2592" w:type="dxa"/>
          </w:tcPr>
          <w:p w14:paraId="13E806CF" w14:textId="77777777" w:rsidR="002C716D" w:rsidRDefault="00F37681">
            <w:r>
              <w:rPr>
                <w:rFonts w:ascii="Consolas" w:hAnsi="Consolas"/>
                <w:sz w:val="14"/>
              </w:rPr>
              <w:t>main/ble_valve/app_ble_valve.c</w:t>
            </w:r>
          </w:p>
        </w:tc>
        <w:tc>
          <w:tcPr>
            <w:tcW w:w="864" w:type="dxa"/>
          </w:tcPr>
          <w:p w14:paraId="4759F429" w14:textId="77777777" w:rsidR="002C716D" w:rsidRDefault="00F37681">
            <w:r>
              <w:rPr>
                <w:sz w:val="15"/>
              </w:rPr>
              <w:t>3</w:t>
            </w:r>
          </w:p>
        </w:tc>
        <w:tc>
          <w:tcPr>
            <w:tcW w:w="6048" w:type="dxa"/>
          </w:tcPr>
          <w:p w14:paraId="60F8B53D" w14:textId="77777777" w:rsidR="002C716D" w:rsidRDefault="00F37681">
            <w:r>
              <w:rPr>
                <w:rFonts w:ascii="Consolas" w:hAnsi="Consolas"/>
                <w:sz w:val="14"/>
              </w:rPr>
              <w:t>data.valve.battery, data.valve.leak_state, data.valve.rmleak</w:t>
            </w:r>
          </w:p>
        </w:tc>
      </w:tr>
      <w:tr w:rsidR="002C716D" w14:paraId="6D7F3AF1" w14:textId="77777777">
        <w:trPr>
          <w:jc w:val="center"/>
        </w:trPr>
        <w:tc>
          <w:tcPr>
            <w:tcW w:w="2592" w:type="dxa"/>
          </w:tcPr>
          <w:p w14:paraId="0565497B" w14:textId="77777777" w:rsidR="002C716D" w:rsidRDefault="00F37681">
            <w:r>
              <w:rPr>
                <w:rFonts w:ascii="Consolas" w:hAnsi="Consolas"/>
                <w:sz w:val="14"/>
              </w:rPr>
              <w:t>main/health_engine/health_engine.c</w:t>
            </w:r>
          </w:p>
        </w:tc>
        <w:tc>
          <w:tcPr>
            <w:tcW w:w="864" w:type="dxa"/>
          </w:tcPr>
          <w:p w14:paraId="19C0AB5C" w14:textId="77777777" w:rsidR="002C716D" w:rsidRDefault="00F37681">
            <w:r>
              <w:rPr>
                <w:sz w:val="15"/>
              </w:rPr>
              <w:t>12</w:t>
            </w:r>
          </w:p>
        </w:tc>
        <w:tc>
          <w:tcPr>
            <w:tcW w:w="6048" w:type="dxa"/>
          </w:tcPr>
          <w:p w14:paraId="0F7A9A54" w14:textId="77777777" w:rsidR="002C716D" w:rsidRDefault="00F37681">
            <w:r>
              <w:rPr>
                <w:rFonts w:ascii="Consolas" w:hAnsi="Consolas"/>
                <w:sz w:val="14"/>
              </w:rPr>
              <w:t>data.battery, data.ble_leak_sensors[].rating, data.category, data.dev_type, data.event, data.lora_sensors[].rating, data.offline_duration_s, data.prev_rating, data.rating, data.rssi, data.sensor_id, data.system_health.rating</w:t>
            </w:r>
          </w:p>
        </w:tc>
      </w:tr>
      <w:tr w:rsidR="002C716D" w14:paraId="284BB40D" w14:textId="77777777">
        <w:trPr>
          <w:jc w:val="center"/>
        </w:trPr>
        <w:tc>
          <w:tcPr>
            <w:tcW w:w="2592" w:type="dxa"/>
          </w:tcPr>
          <w:p w14:paraId="450512C1" w14:textId="77777777" w:rsidR="002C716D" w:rsidRDefault="00F37681">
            <w:r>
              <w:rPr>
                <w:rFonts w:ascii="Consolas" w:hAnsi="Consolas"/>
                <w:sz w:val="14"/>
              </w:rPr>
              <w:t>main/hub_identity/hub_identity.c</w:t>
            </w:r>
          </w:p>
        </w:tc>
        <w:tc>
          <w:tcPr>
            <w:tcW w:w="864" w:type="dxa"/>
          </w:tcPr>
          <w:p w14:paraId="6EAD62D5" w14:textId="77777777" w:rsidR="002C716D" w:rsidRDefault="00F37681">
            <w:r>
              <w:rPr>
                <w:sz w:val="15"/>
              </w:rPr>
              <w:t>2</w:t>
            </w:r>
          </w:p>
        </w:tc>
        <w:tc>
          <w:tcPr>
            <w:tcW w:w="6048" w:type="dxa"/>
          </w:tcPr>
          <w:p w14:paraId="0CB574BA" w14:textId="77777777" w:rsidR="002C716D" w:rsidRDefault="00F37681">
            <w:r>
              <w:rPr>
                <w:rFonts w:ascii="Consolas" w:hAnsi="Consolas"/>
                <w:sz w:val="14"/>
              </w:rPr>
              <w:t>gateway.id, gateway.short_id</w:t>
            </w:r>
          </w:p>
        </w:tc>
      </w:tr>
      <w:tr w:rsidR="002C716D" w14:paraId="7B2BCCAD" w14:textId="77777777">
        <w:trPr>
          <w:jc w:val="center"/>
        </w:trPr>
        <w:tc>
          <w:tcPr>
            <w:tcW w:w="2592" w:type="dxa"/>
          </w:tcPr>
          <w:p w14:paraId="7B471E33" w14:textId="77777777" w:rsidR="002C716D" w:rsidRDefault="00F37681">
            <w:r>
              <w:rPr>
                <w:rFonts w:ascii="Consolas" w:hAnsi="Consolas"/>
                <w:sz w:val="14"/>
              </w:rPr>
              <w:t>main/iothub/app_iothub.c</w:t>
            </w:r>
          </w:p>
        </w:tc>
        <w:tc>
          <w:tcPr>
            <w:tcW w:w="864" w:type="dxa"/>
          </w:tcPr>
          <w:p w14:paraId="725E95AB" w14:textId="77777777" w:rsidR="002C716D" w:rsidRDefault="00F37681">
            <w:r>
              <w:rPr>
                <w:sz w:val="15"/>
              </w:rPr>
              <w:t>9</w:t>
            </w:r>
          </w:p>
        </w:tc>
        <w:tc>
          <w:tcPr>
            <w:tcW w:w="6048" w:type="dxa"/>
          </w:tcPr>
          <w:p w14:paraId="31A0A6CD" w14:textId="77777777" w:rsidR="002C716D" w:rsidRDefault="00F37681">
            <w:r>
              <w:rPr>
                <w:rFonts w:ascii="Consolas" w:hAnsi="Consolas"/>
                <w:sz w:val="14"/>
              </w:rPr>
              <w:t>data.cmd, data.error.detail, data.lora_sensors[].leak_state, data.provisioned, data.reason, data.sensor_id, data.source_type, data.valve.rmleak, gateway.name</w:t>
            </w:r>
          </w:p>
        </w:tc>
      </w:tr>
      <w:tr w:rsidR="002C716D" w14:paraId="3FCA357C" w14:textId="77777777">
        <w:trPr>
          <w:jc w:val="center"/>
        </w:trPr>
        <w:tc>
          <w:tcPr>
            <w:tcW w:w="2592" w:type="dxa"/>
          </w:tcPr>
          <w:p w14:paraId="5A58109E" w14:textId="77777777" w:rsidR="002C716D" w:rsidRDefault="00F37681">
            <w:r>
              <w:rPr>
                <w:rFonts w:ascii="Consolas" w:hAnsi="Consolas"/>
                <w:sz w:val="14"/>
              </w:rPr>
              <w:t>main/offline_buffer/offline_buffer.c</w:t>
            </w:r>
          </w:p>
        </w:tc>
        <w:tc>
          <w:tcPr>
            <w:tcW w:w="864" w:type="dxa"/>
          </w:tcPr>
          <w:p w14:paraId="7F825C54" w14:textId="77777777" w:rsidR="002C716D" w:rsidRDefault="00F37681">
            <w:r>
              <w:rPr>
                <w:sz w:val="15"/>
              </w:rPr>
              <w:t>1</w:t>
            </w:r>
          </w:p>
        </w:tc>
        <w:tc>
          <w:tcPr>
            <w:tcW w:w="6048" w:type="dxa"/>
          </w:tcPr>
          <w:p w14:paraId="471D080A" w14:textId="77777777" w:rsidR="002C716D" w:rsidRDefault="00F37681">
            <w:r>
              <w:rPr>
                <w:rFonts w:ascii="Consolas" w:hAnsi="Consolas"/>
                <w:sz w:val="14"/>
              </w:rPr>
              <w:t>gateway.uptime_s</w:t>
            </w:r>
          </w:p>
        </w:tc>
      </w:tr>
      <w:tr w:rsidR="002C716D" w14:paraId="33E4D672" w14:textId="77777777">
        <w:trPr>
          <w:jc w:val="center"/>
        </w:trPr>
        <w:tc>
          <w:tcPr>
            <w:tcW w:w="2592" w:type="dxa"/>
          </w:tcPr>
          <w:p w14:paraId="4B72A552" w14:textId="77777777" w:rsidR="002C716D" w:rsidRDefault="00F37681">
            <w:r>
              <w:rPr>
                <w:rFonts w:ascii="Consolas" w:hAnsi="Consolas"/>
                <w:sz w:val="14"/>
              </w:rPr>
              <w:t>main/provisioning_manager/provisioning_manager.c</w:t>
            </w:r>
          </w:p>
        </w:tc>
        <w:tc>
          <w:tcPr>
            <w:tcW w:w="864" w:type="dxa"/>
          </w:tcPr>
          <w:p w14:paraId="083D1B60" w14:textId="77777777" w:rsidR="002C716D" w:rsidRDefault="00F37681">
            <w:r>
              <w:rPr>
                <w:sz w:val="15"/>
              </w:rPr>
              <w:t>2</w:t>
            </w:r>
          </w:p>
        </w:tc>
        <w:tc>
          <w:tcPr>
            <w:tcW w:w="6048" w:type="dxa"/>
          </w:tcPr>
          <w:p w14:paraId="2B4FEA86" w14:textId="77777777" w:rsidR="002C716D" w:rsidRDefault="00F37681">
            <w:r>
              <w:rPr>
                <w:rFonts w:ascii="Consolas" w:hAnsi="Consolas"/>
                <w:sz w:val="14"/>
              </w:rPr>
              <w:t>data.rules, data.rules.trigger_mask</w:t>
            </w:r>
          </w:p>
        </w:tc>
      </w:tr>
      <w:tr w:rsidR="002C716D" w14:paraId="638049BD" w14:textId="77777777">
        <w:trPr>
          <w:jc w:val="center"/>
        </w:trPr>
        <w:tc>
          <w:tcPr>
            <w:tcW w:w="2592" w:type="dxa"/>
          </w:tcPr>
          <w:p w14:paraId="6D039CFE" w14:textId="77777777" w:rsidR="002C716D" w:rsidRDefault="00F37681">
            <w:r>
              <w:rPr>
                <w:rFonts w:ascii="Consolas" w:hAnsi="Consolas"/>
                <w:sz w:val="14"/>
              </w:rPr>
              <w:t>main/provisioning_manager/provisioning_manager.h</w:t>
            </w:r>
          </w:p>
        </w:tc>
        <w:tc>
          <w:tcPr>
            <w:tcW w:w="864" w:type="dxa"/>
          </w:tcPr>
          <w:p w14:paraId="3EAAA459" w14:textId="77777777" w:rsidR="002C716D" w:rsidRDefault="00F37681">
            <w:r>
              <w:rPr>
                <w:sz w:val="15"/>
              </w:rPr>
              <w:t>1</w:t>
            </w:r>
          </w:p>
        </w:tc>
        <w:tc>
          <w:tcPr>
            <w:tcW w:w="6048" w:type="dxa"/>
          </w:tcPr>
          <w:p w14:paraId="336FCFB6" w14:textId="77777777" w:rsidR="002C716D" w:rsidRDefault="00F37681">
            <w:r>
              <w:rPr>
                <w:rFonts w:ascii="Consolas" w:hAnsi="Consolas"/>
                <w:sz w:val="14"/>
              </w:rPr>
              <w:t>data.rules.trigger_mask</w:t>
            </w:r>
          </w:p>
        </w:tc>
      </w:tr>
      <w:tr w:rsidR="002C716D" w14:paraId="1F512155" w14:textId="77777777">
        <w:trPr>
          <w:jc w:val="center"/>
        </w:trPr>
        <w:tc>
          <w:tcPr>
            <w:tcW w:w="2592" w:type="dxa"/>
          </w:tcPr>
          <w:p w14:paraId="4B99C295" w14:textId="77777777" w:rsidR="002C716D" w:rsidRDefault="00F37681">
            <w:r>
              <w:rPr>
                <w:rFonts w:ascii="Consolas" w:hAnsi="Consolas"/>
                <w:sz w:val="14"/>
              </w:rPr>
              <w:t>main/rgb/fleet_led.c</w:t>
            </w:r>
          </w:p>
        </w:tc>
        <w:tc>
          <w:tcPr>
            <w:tcW w:w="864" w:type="dxa"/>
          </w:tcPr>
          <w:p w14:paraId="64CAAFAF" w14:textId="77777777" w:rsidR="002C716D" w:rsidRDefault="00F37681">
            <w:r>
              <w:rPr>
                <w:sz w:val="15"/>
              </w:rPr>
              <w:t>1</w:t>
            </w:r>
          </w:p>
        </w:tc>
        <w:tc>
          <w:tcPr>
            <w:tcW w:w="6048" w:type="dxa"/>
          </w:tcPr>
          <w:p w14:paraId="4EC2B972" w14:textId="77777777" w:rsidR="002C716D" w:rsidRDefault="00F37681">
            <w:r>
              <w:rPr>
                <w:rFonts w:ascii="Consolas" w:hAnsi="Consolas"/>
                <w:sz w:val="14"/>
              </w:rPr>
              <w:t>data.system_health.rating</w:t>
            </w:r>
          </w:p>
        </w:tc>
      </w:tr>
      <w:tr w:rsidR="002C716D" w14:paraId="15483F60" w14:textId="77777777">
        <w:trPr>
          <w:jc w:val="center"/>
        </w:trPr>
        <w:tc>
          <w:tcPr>
            <w:tcW w:w="2592" w:type="dxa"/>
          </w:tcPr>
          <w:p w14:paraId="06788855" w14:textId="77777777" w:rsidR="002C716D" w:rsidRDefault="00F37681">
            <w:r>
              <w:rPr>
                <w:rFonts w:ascii="Consolas" w:hAnsi="Consolas"/>
                <w:sz w:val="14"/>
              </w:rPr>
              <w:t>main/rules_engine/rules_engine.c</w:t>
            </w:r>
          </w:p>
        </w:tc>
        <w:tc>
          <w:tcPr>
            <w:tcW w:w="864" w:type="dxa"/>
          </w:tcPr>
          <w:p w14:paraId="5912DF2C" w14:textId="77777777" w:rsidR="002C716D" w:rsidRDefault="00F37681">
            <w:r>
              <w:rPr>
                <w:sz w:val="15"/>
              </w:rPr>
              <w:t>18</w:t>
            </w:r>
          </w:p>
        </w:tc>
        <w:tc>
          <w:tcPr>
            <w:tcW w:w="6048" w:type="dxa"/>
          </w:tcPr>
          <w:p w14:paraId="440880F6" w14:textId="77777777" w:rsidR="002C716D" w:rsidRDefault="00F37681">
            <w:r>
              <w:rPr>
                <w:rFonts w:ascii="Consolas" w:hAnsi="Consolas"/>
                <w:sz w:val="14"/>
              </w:rPr>
              <w:t>data.active_leak_count, data.auto_close_resumed, data.clear_after_seconds, data.event, data.expires_ts, data.location, data.location.code, data.location.label, data.override_cancelled, data.override_remaining_s, data.previous_remaining_s, data.reason, data.remaining_s, data.rmleak_asserted, data.rules.trigger_mask, data.sensor_id, data.source_type, data.trigger</w:t>
            </w:r>
          </w:p>
        </w:tc>
      </w:tr>
      <w:tr w:rsidR="002C716D" w14:paraId="5A1B6730" w14:textId="77777777">
        <w:trPr>
          <w:jc w:val="center"/>
        </w:trPr>
        <w:tc>
          <w:tcPr>
            <w:tcW w:w="2592" w:type="dxa"/>
          </w:tcPr>
          <w:p w14:paraId="0FB40FD5" w14:textId="77777777" w:rsidR="002C716D" w:rsidRDefault="00F37681">
            <w:r>
              <w:rPr>
                <w:rFonts w:ascii="Consolas" w:hAnsi="Consolas"/>
                <w:sz w:val="14"/>
              </w:rPr>
              <w:t>main/sensor_meta/sensor_meta.c</w:t>
            </w:r>
          </w:p>
        </w:tc>
        <w:tc>
          <w:tcPr>
            <w:tcW w:w="864" w:type="dxa"/>
          </w:tcPr>
          <w:p w14:paraId="09D01C93" w14:textId="77777777" w:rsidR="002C716D" w:rsidRDefault="00F37681">
            <w:r>
              <w:rPr>
                <w:sz w:val="15"/>
              </w:rPr>
              <w:t>3</w:t>
            </w:r>
          </w:p>
        </w:tc>
        <w:tc>
          <w:tcPr>
            <w:tcW w:w="6048" w:type="dxa"/>
          </w:tcPr>
          <w:p w14:paraId="0FE4DDBD" w14:textId="77777777" w:rsidR="002C716D" w:rsidRDefault="00F37681">
            <w:r>
              <w:rPr>
                <w:rFonts w:ascii="Consolas" w:hAnsi="Consolas"/>
                <w:sz w:val="14"/>
              </w:rPr>
              <w:t>data.ble_leak_sensors[].location.code, data.location.code, data.lora_sensors[].location.code</w:t>
            </w:r>
          </w:p>
        </w:tc>
      </w:tr>
      <w:tr w:rsidR="002C716D" w14:paraId="3B050CB8" w14:textId="77777777">
        <w:trPr>
          <w:jc w:val="center"/>
        </w:trPr>
        <w:tc>
          <w:tcPr>
            <w:tcW w:w="2592" w:type="dxa"/>
          </w:tcPr>
          <w:p w14:paraId="685279DF" w14:textId="77777777" w:rsidR="002C716D" w:rsidRDefault="00F37681">
            <w:r>
              <w:rPr>
                <w:rFonts w:ascii="Consolas" w:hAnsi="Consolas"/>
                <w:sz w:val="14"/>
              </w:rPr>
              <w:t>main/sensor_meta/sensor_meta.h</w:t>
            </w:r>
          </w:p>
        </w:tc>
        <w:tc>
          <w:tcPr>
            <w:tcW w:w="864" w:type="dxa"/>
          </w:tcPr>
          <w:p w14:paraId="3F1A4D42" w14:textId="77777777" w:rsidR="002C716D" w:rsidRDefault="00F37681">
            <w:r>
              <w:rPr>
                <w:sz w:val="15"/>
              </w:rPr>
              <w:t>1</w:t>
            </w:r>
          </w:p>
        </w:tc>
        <w:tc>
          <w:tcPr>
            <w:tcW w:w="6048" w:type="dxa"/>
          </w:tcPr>
          <w:p w14:paraId="6F12B05F" w14:textId="77777777" w:rsidR="002C716D" w:rsidRDefault="00F37681">
            <w:r>
              <w:rPr>
                <w:rFonts w:ascii="Consolas" w:hAnsi="Consolas"/>
                <w:sz w:val="14"/>
              </w:rPr>
              <w:t>data.lora_sensors[].location.label</w:t>
            </w:r>
          </w:p>
        </w:tc>
      </w:tr>
      <w:tr w:rsidR="002C716D" w14:paraId="70A4369C" w14:textId="77777777">
        <w:trPr>
          <w:jc w:val="center"/>
        </w:trPr>
        <w:tc>
          <w:tcPr>
            <w:tcW w:w="2592" w:type="dxa"/>
          </w:tcPr>
          <w:p w14:paraId="4BC5D160" w14:textId="77777777" w:rsidR="002C716D" w:rsidRDefault="00F37681">
            <w:r>
              <w:rPr>
                <w:rFonts w:ascii="Consolas" w:hAnsi="Consolas"/>
                <w:sz w:val="14"/>
              </w:rPr>
              <w:t>main/telemetry/telemetry_v2.c</w:t>
            </w:r>
          </w:p>
        </w:tc>
        <w:tc>
          <w:tcPr>
            <w:tcW w:w="864" w:type="dxa"/>
          </w:tcPr>
          <w:p w14:paraId="7EFE243E" w14:textId="77777777" w:rsidR="002C716D" w:rsidRDefault="00F37681">
            <w:r>
              <w:rPr>
                <w:sz w:val="15"/>
              </w:rPr>
              <w:t>78</w:t>
            </w:r>
          </w:p>
        </w:tc>
        <w:tc>
          <w:tcPr>
            <w:tcW w:w="6048" w:type="dxa"/>
          </w:tcPr>
          <w:p w14:paraId="76C14C97" w14:textId="77777777" w:rsidR="002C716D" w:rsidRDefault="00F37681">
            <w:r>
              <w:rPr>
                <w:rFonts w:ascii="Consolas" w:hAnsi="Consolas"/>
                <w:sz w:val="14"/>
              </w:rPr>
              <w:t>data, data.battery, data.ble_leak_sensor_count, data.ble_leak_sensors, data.ble_leak_sensors[].battery, data.ble_leak_sensors[].connected, data.ble_leak_sensors[].fw_version, data.ble_leak_sensors[].last_seen_age_s, data.ble_leak_sensors[].leak_state, data.ble_leak_sensors[].location, data.ble_leak_sensors[].location.code, data.ble_leak_sensors[].location.label, data.ble_leak_sensors[].rating, data.ble_leak_sensors[].rssi, data.ble_leak_sensors[].sensor_id, data.cmd, data.error, data.error.code, data.error.</w:t>
            </w:r>
            <w:r>
              <w:rPr>
                <w:rFonts w:ascii="Consolas" w:hAnsi="Consolas"/>
                <w:sz w:val="14"/>
              </w:rPr>
              <w:t>detail, data.event, data.expires_ts, data.fw_version, data.id, data.leak_state, data.location, data.location.code, data.location.label, data.lora_sensor_count, data.lora_sensors, data.lora_sensors[].battery, data.lora_sensors[].connected, data.lora_sensors[].last_seen_age_s, data.lora_sensors[].leak_state, data.lora_sensors[].location, data.lora_sensors[].location.code, data.lora_sensors[].location.label, data.lora_sensors[].rating, data.lora_sensors[].rssi, data.lora_sensors[].sensor_id, data.lora_sensors[</w:t>
            </w:r>
            <w:r>
              <w:rPr>
                <w:rFonts w:ascii="Consolas" w:hAnsi="Consolas"/>
                <w:sz w:val="14"/>
              </w:rPr>
              <w:t>].snr, data.override_active, data.override_remaining_s, data.provisioned, data.raw, data.reason, data.reset_reason, data.rmleak, data.rssi, data.rules, data.rules.auto_close_enabled, data.rules.trigger_mask, data.sensor_id, data.source_type, data.status, data.system_health, data.system_health.rating, data.system_health.reason, data.valve, data.valve.battery, data.valve.connected, data.valve.fw_version, data.valve.last_seen_age_s, data.valve.leak_state, data.valve.mac, data.valve.rating, data.valve.rmleak, d</w:t>
            </w:r>
            <w:r>
              <w:rPr>
                <w:rFonts w:ascii="Consolas" w:hAnsi="Consolas"/>
                <w:sz w:val="14"/>
              </w:rPr>
              <w:t>ata.valve.state, data.valve_mac, data.valve_state, gateway, gateway.fw, gateway.id, gateway.name, gateway.short_id, gateway.uptime_s, schema, ts, type</w:t>
            </w:r>
          </w:p>
        </w:tc>
      </w:tr>
      <w:tr w:rsidR="002C716D" w14:paraId="73E5914D" w14:textId="77777777">
        <w:trPr>
          <w:jc w:val="center"/>
        </w:trPr>
        <w:tc>
          <w:tcPr>
            <w:tcW w:w="2592" w:type="dxa"/>
          </w:tcPr>
          <w:p w14:paraId="66D00551" w14:textId="77777777" w:rsidR="002C716D" w:rsidRDefault="00F37681">
            <w:r>
              <w:rPr>
                <w:rFonts w:ascii="Consolas" w:hAnsi="Consolas"/>
                <w:sz w:val="14"/>
              </w:rPr>
              <w:t>main/telemetry/telemetry_v2.h</w:t>
            </w:r>
          </w:p>
        </w:tc>
        <w:tc>
          <w:tcPr>
            <w:tcW w:w="864" w:type="dxa"/>
          </w:tcPr>
          <w:p w14:paraId="5568DE00" w14:textId="77777777" w:rsidR="002C716D" w:rsidRDefault="00F37681">
            <w:r>
              <w:rPr>
                <w:sz w:val="15"/>
              </w:rPr>
              <w:t>1</w:t>
            </w:r>
          </w:p>
        </w:tc>
        <w:tc>
          <w:tcPr>
            <w:tcW w:w="6048" w:type="dxa"/>
          </w:tcPr>
          <w:p w14:paraId="33197D38" w14:textId="77777777" w:rsidR="002C716D" w:rsidRDefault="00F37681">
            <w:r>
              <w:rPr>
                <w:rFonts w:ascii="Consolas" w:hAnsi="Consolas"/>
                <w:sz w:val="14"/>
              </w:rPr>
              <w:t>schema</w:t>
            </w:r>
          </w:p>
        </w:tc>
      </w:tr>
    </w:tbl>
    <w:p w14:paraId="49042D82" w14:textId="77777777" w:rsidR="002C716D" w:rsidRDefault="002C716D"/>
    <w:p w14:paraId="4052BBDA" w14:textId="77777777" w:rsidR="002C716D" w:rsidRDefault="00F37681">
      <w:pPr>
        <w:pStyle w:val="Heading1"/>
      </w:pPr>
      <w:bookmarkStart w:id="148" w:name="_Toc236397376"/>
      <w:r>
        <w:t>Appendix B — Maximal and minimal payloads</w:t>
      </w:r>
      <w:bookmarkEnd w:id="148"/>
    </w:p>
    <w:p w14:paraId="40FD7C0D" w14:textId="77777777" w:rsidR="002C716D" w:rsidRDefault="00F37681">
      <w:r>
        <w:t xml:space="preserve">Two payloads are given for every message type. The </w:t>
      </w:r>
      <w:r>
        <w:rPr>
          <w:b/>
        </w:rPr>
        <w:t>maximal</w:t>
      </w:r>
      <w:r>
        <w:t xml:space="preserve"> payload shows every key that can</w:t>
      </w:r>
      <w:r>
        <w:br/>
        <w:t>possibly appear, present at the same time — including keys that are mutually exclusive in practice, which are</w:t>
      </w:r>
      <w:r>
        <w:br/>
        <w:t xml:space="preserve">listed with their governing condition beneath each example. The </w:t>
      </w:r>
      <w:r>
        <w:rPr>
          <w:b/>
        </w:rPr>
        <w:t>minimal</w:t>
      </w:r>
      <w:r>
        <w:t xml:space="preserve"> payload shows only the keys that are</w:t>
      </w:r>
      <w:r>
        <w:br/>
        <w:t>always present.</w:t>
      </w:r>
    </w:p>
    <w:p w14:paraId="578CE11A" w14:textId="77777777" w:rsidR="002C716D" w:rsidRDefault="00F37681">
      <w:r>
        <w:lastRenderedPageBreak/>
        <w:t>No value in these payloads is invented. Each is a string literal from firmware source, an enum member, a named</w:t>
      </w:r>
      <w:r>
        <w:br/>
        <w:t>constant's value, or a documented range bound. Where firmware defines no literal value at all — a gateway id, a</w:t>
      </w:r>
      <w:r>
        <w:br/>
        <w:t xml:space="preserve">MAC address — the payload prints </w:t>
      </w:r>
      <w:r>
        <w:rPr>
          <w:b/>
        </w:rPr>
        <w:t>the printf format string that generates it</w:t>
      </w:r>
      <w:r>
        <w:t>, taken verbatim from source.</w:t>
      </w:r>
      <w:r>
        <w:br/>
        <w:t xml:space="preserve">So </w:t>
      </w:r>
      <w:r>
        <w:rPr>
          <w:rFonts w:ascii="Consolas" w:hAnsi="Consolas"/>
          <w:sz w:val="19"/>
        </w:rPr>
        <w:t>"GW-%02X%02X%02X%02X%02X%02X"</w:t>
      </w:r>
      <w:r>
        <w:t xml:space="preserve"> is not a sample gateway id; it is the format at</w:t>
      </w:r>
      <w:r>
        <w:br/>
      </w:r>
      <w:r>
        <w:rPr>
          <w:rFonts w:ascii="Consolas" w:hAnsi="Consolas"/>
          <w:sz w:val="19"/>
        </w:rPr>
        <w:t>main/hub_identity/hub_identity.c:33-34</w:t>
      </w:r>
      <w:r>
        <w:t xml:space="preserve"> that produces every real one. Read these as generating rules, not as</w:t>
      </w:r>
      <w:r>
        <w:br/>
        <w:t>captured traffic.</w:t>
      </w:r>
    </w:p>
    <w:p w14:paraId="52A48F3E" w14:textId="77777777" w:rsidR="002C716D" w:rsidRDefault="00F37681">
      <w:r>
        <w:rPr>
          <w:rFonts w:ascii="Consolas" w:hAnsi="Consolas"/>
          <w:sz w:val="19"/>
        </w:rPr>
        <w:t>ts</w:t>
      </w:r>
      <w:r>
        <w:t xml:space="preserve"> is shown as </w:t>
      </w:r>
      <w:r>
        <w:rPr>
          <w:rFonts w:ascii="Consolas" w:hAnsi="Consolas"/>
          <w:sz w:val="19"/>
        </w:rPr>
        <w:t>1704067200</w:t>
      </w:r>
      <w:r>
        <w:t xml:space="preserve"> throughout because that is the exact threshold constant below which the firmware</w:t>
      </w:r>
      <w:r>
        <w:br/>
        <w:t>refuses to emit anything (</w:t>
      </w:r>
      <w:r>
        <w:rPr>
          <w:rFonts w:ascii="Consolas" w:hAnsi="Consolas"/>
          <w:sz w:val="19"/>
        </w:rPr>
        <w:t>main/telemetry/telemetry_v2.c:57</w:t>
      </w:r>
      <w:r>
        <w:t>) — it is the lowest timestamp that can ever appear</w:t>
      </w:r>
      <w:r>
        <w:br/>
        <w:t>on the wire.</w:t>
      </w:r>
    </w:p>
    <w:p w14:paraId="0E180D7A" w14:textId="77777777" w:rsidR="002C716D" w:rsidRDefault="00F37681">
      <w:pPr>
        <w:pStyle w:val="Heading2"/>
      </w:pPr>
      <w:bookmarkStart w:id="149" w:name="_Toc236397377"/>
      <w:r>
        <w:t>Source-derived values used below</w:t>
      </w:r>
      <w:bookmarkEnd w:id="149"/>
    </w:p>
    <w:tbl>
      <w:tblPr>
        <w:tblStyle w:val="TableGrid"/>
        <w:tblW w:w="0" w:type="auto"/>
        <w:jc w:val="center"/>
        <w:tblLook w:val="04A0" w:firstRow="1" w:lastRow="0" w:firstColumn="1" w:lastColumn="0" w:noHBand="0" w:noVBand="1"/>
      </w:tblPr>
      <w:tblGrid>
        <w:gridCol w:w="2687"/>
        <w:gridCol w:w="3246"/>
        <w:gridCol w:w="4219"/>
      </w:tblGrid>
      <w:tr w:rsidR="002C716D" w14:paraId="3A96BFEB" w14:textId="77777777">
        <w:trPr>
          <w:tblHeader/>
          <w:jc w:val="center"/>
        </w:trPr>
        <w:tc>
          <w:tcPr>
            <w:tcW w:w="2736" w:type="dxa"/>
            <w:shd w:val="clear" w:color="auto" w:fill="DDDDDD"/>
          </w:tcPr>
          <w:p w14:paraId="4BC9AD87" w14:textId="77777777" w:rsidR="002C716D" w:rsidRDefault="00F37681">
            <w:r>
              <w:rPr>
                <w:b/>
                <w:sz w:val="15"/>
              </w:rPr>
              <w:t>Value as printed</w:t>
            </w:r>
          </w:p>
        </w:tc>
        <w:tc>
          <w:tcPr>
            <w:tcW w:w="3744" w:type="dxa"/>
            <w:shd w:val="clear" w:color="auto" w:fill="DDDDDD"/>
          </w:tcPr>
          <w:p w14:paraId="1312F454" w14:textId="77777777" w:rsidR="002C716D" w:rsidRDefault="00F37681">
            <w:r>
              <w:rPr>
                <w:b/>
                <w:sz w:val="15"/>
              </w:rPr>
              <w:t>What it is</w:t>
            </w:r>
          </w:p>
        </w:tc>
        <w:tc>
          <w:tcPr>
            <w:tcW w:w="3024" w:type="dxa"/>
            <w:shd w:val="clear" w:color="auto" w:fill="DDDDDD"/>
          </w:tcPr>
          <w:p w14:paraId="5933FDA6" w14:textId="77777777" w:rsidR="002C716D" w:rsidRDefault="00F37681">
            <w:r>
              <w:rPr>
                <w:b/>
                <w:sz w:val="15"/>
              </w:rPr>
              <w:t>Citation</w:t>
            </w:r>
          </w:p>
        </w:tc>
      </w:tr>
      <w:tr w:rsidR="002C716D" w14:paraId="71567099" w14:textId="77777777">
        <w:trPr>
          <w:jc w:val="center"/>
        </w:trPr>
        <w:tc>
          <w:tcPr>
            <w:tcW w:w="2736" w:type="dxa"/>
          </w:tcPr>
          <w:p w14:paraId="444D6274" w14:textId="77777777" w:rsidR="002C716D" w:rsidRDefault="00F37681">
            <w:r>
              <w:rPr>
                <w:rFonts w:ascii="Consolas" w:hAnsi="Consolas"/>
                <w:sz w:val="14"/>
              </w:rPr>
              <w:t>"eflostop.v2"</w:t>
            </w:r>
          </w:p>
        </w:tc>
        <w:tc>
          <w:tcPr>
            <w:tcW w:w="3744" w:type="dxa"/>
          </w:tcPr>
          <w:p w14:paraId="67C6CBF0" w14:textId="77777777" w:rsidR="002C716D" w:rsidRDefault="00F37681">
            <w:r>
              <w:rPr>
                <w:sz w:val="15"/>
              </w:rPr>
              <w:t>The telemetry schema literal</w:t>
            </w:r>
          </w:p>
        </w:tc>
        <w:tc>
          <w:tcPr>
            <w:tcW w:w="3024" w:type="dxa"/>
          </w:tcPr>
          <w:p w14:paraId="508AA12F" w14:textId="77777777" w:rsidR="002C716D" w:rsidRDefault="00F37681">
            <w:r>
              <w:rPr>
                <w:rFonts w:ascii="Consolas" w:hAnsi="Consolas"/>
                <w:sz w:val="14"/>
              </w:rPr>
              <w:t>main/telemetry/telemetry_v2.h:14</w:t>
            </w:r>
          </w:p>
        </w:tc>
      </w:tr>
      <w:tr w:rsidR="002C716D" w14:paraId="7B311CD7" w14:textId="77777777">
        <w:trPr>
          <w:jc w:val="center"/>
        </w:trPr>
        <w:tc>
          <w:tcPr>
            <w:tcW w:w="2736" w:type="dxa"/>
          </w:tcPr>
          <w:p w14:paraId="1C2A8656" w14:textId="77777777" w:rsidR="002C716D" w:rsidRDefault="00F37681">
            <w:r>
              <w:rPr>
                <w:rFonts w:ascii="Consolas" w:hAnsi="Consolas"/>
                <w:sz w:val="14"/>
              </w:rPr>
              <w:t>1704067200</w:t>
            </w:r>
          </w:p>
        </w:tc>
        <w:tc>
          <w:tcPr>
            <w:tcW w:w="3744" w:type="dxa"/>
          </w:tcPr>
          <w:p w14:paraId="26704252" w14:textId="77777777" w:rsidR="002C716D" w:rsidRDefault="00F37681">
            <w:r>
              <w:rPr>
                <w:sz w:val="15"/>
              </w:rPr>
              <w:t>EPOCH_VALID_THRESHOLD_TELEM — the lowest ts the firmware will ever emit; anything below it is suppressed</w:t>
            </w:r>
          </w:p>
        </w:tc>
        <w:tc>
          <w:tcPr>
            <w:tcW w:w="3024" w:type="dxa"/>
          </w:tcPr>
          <w:p w14:paraId="3BAD1CA8" w14:textId="77777777" w:rsidR="002C716D" w:rsidRDefault="00F37681">
            <w:r>
              <w:rPr>
                <w:rFonts w:ascii="Consolas" w:hAnsi="Consolas"/>
                <w:sz w:val="14"/>
              </w:rPr>
              <w:t>main/telemetry/telemetry_v2.c:57</w:t>
            </w:r>
          </w:p>
        </w:tc>
      </w:tr>
      <w:tr w:rsidR="002C716D" w14:paraId="159F3946" w14:textId="77777777">
        <w:trPr>
          <w:jc w:val="center"/>
        </w:trPr>
        <w:tc>
          <w:tcPr>
            <w:tcW w:w="2736" w:type="dxa"/>
          </w:tcPr>
          <w:p w14:paraId="262C4CB5" w14:textId="77777777" w:rsidR="002C716D" w:rsidRDefault="00F37681">
            <w:r>
              <w:rPr>
                <w:rFonts w:ascii="Consolas" w:hAnsi="Consolas"/>
                <w:sz w:val="14"/>
              </w:rPr>
              <w:t>"GW-%02X%02X%02X%02X%02X%02X"</w:t>
            </w:r>
          </w:p>
        </w:tc>
        <w:tc>
          <w:tcPr>
            <w:tcW w:w="3744" w:type="dxa"/>
          </w:tcPr>
          <w:p w14:paraId="0C87851D" w14:textId="77777777" w:rsidR="002C716D" w:rsidRDefault="00F37681">
            <w:r>
              <w:rPr>
                <w:sz w:val="15"/>
              </w:rPr>
              <w:t>The gateway id format string</w:t>
            </w:r>
          </w:p>
        </w:tc>
        <w:tc>
          <w:tcPr>
            <w:tcW w:w="3024" w:type="dxa"/>
          </w:tcPr>
          <w:p w14:paraId="460A5658" w14:textId="77777777" w:rsidR="002C716D" w:rsidRDefault="00F37681">
            <w:r>
              <w:rPr>
                <w:rFonts w:ascii="Consolas" w:hAnsi="Consolas"/>
                <w:sz w:val="14"/>
              </w:rPr>
              <w:t>main/hub_identity/hub_identity.c:33-34</w:t>
            </w:r>
          </w:p>
        </w:tc>
      </w:tr>
      <w:tr w:rsidR="002C716D" w14:paraId="20BF0243" w14:textId="77777777">
        <w:trPr>
          <w:jc w:val="center"/>
        </w:trPr>
        <w:tc>
          <w:tcPr>
            <w:tcW w:w="2736" w:type="dxa"/>
          </w:tcPr>
          <w:p w14:paraId="1864FAF7" w14:textId="77777777" w:rsidR="002C716D" w:rsidRDefault="00F37681">
            <w:r>
              <w:rPr>
                <w:rFonts w:ascii="Consolas" w:hAnsi="Consolas"/>
                <w:sz w:val="14"/>
              </w:rPr>
              <w:t>"%02X%02X"</w:t>
            </w:r>
          </w:p>
        </w:tc>
        <w:tc>
          <w:tcPr>
            <w:tcW w:w="3744" w:type="dxa"/>
          </w:tcPr>
          <w:p w14:paraId="74FC829C" w14:textId="77777777" w:rsidR="002C716D" w:rsidRDefault="00F37681">
            <w:r>
              <w:rPr>
                <w:sz w:val="15"/>
              </w:rPr>
              <w:t>The short id format string (last two MAC bytes)</w:t>
            </w:r>
          </w:p>
        </w:tc>
        <w:tc>
          <w:tcPr>
            <w:tcW w:w="3024" w:type="dxa"/>
          </w:tcPr>
          <w:p w14:paraId="162B934F" w14:textId="77777777" w:rsidR="002C716D" w:rsidRDefault="00F37681">
            <w:r>
              <w:rPr>
                <w:rFonts w:ascii="Consolas" w:hAnsi="Consolas"/>
                <w:sz w:val="14"/>
              </w:rPr>
              <w:t>main/hub_identity/hub_identity.c:37</w:t>
            </w:r>
          </w:p>
        </w:tc>
      </w:tr>
      <w:tr w:rsidR="002C716D" w14:paraId="0AA01F92" w14:textId="77777777">
        <w:trPr>
          <w:jc w:val="center"/>
        </w:trPr>
        <w:tc>
          <w:tcPr>
            <w:tcW w:w="2736" w:type="dxa"/>
          </w:tcPr>
          <w:p w14:paraId="5AC67F88" w14:textId="77777777" w:rsidR="002C716D" w:rsidRDefault="00F37681">
            <w:r>
              <w:rPr>
                <w:rFonts w:ascii="Consolas" w:hAnsi="Consolas"/>
                <w:sz w:val="14"/>
              </w:rPr>
              <w:t>"%02X:%02X:%02X:%02X:%02X:%02X"</w:t>
            </w:r>
          </w:p>
        </w:tc>
        <w:tc>
          <w:tcPr>
            <w:tcW w:w="3744" w:type="dxa"/>
          </w:tcPr>
          <w:p w14:paraId="0C177148" w14:textId="77777777" w:rsidR="002C716D" w:rsidRDefault="00F37681">
            <w:r>
              <w:rPr>
                <w:sz w:val="15"/>
              </w:rPr>
              <w:t>The BLE MAC rendering format</w:t>
            </w:r>
          </w:p>
        </w:tc>
        <w:tc>
          <w:tcPr>
            <w:tcW w:w="3024" w:type="dxa"/>
          </w:tcPr>
          <w:p w14:paraId="7A6187B5" w14:textId="77777777" w:rsidR="002C716D" w:rsidRDefault="00F37681">
            <w:r>
              <w:rPr>
                <w:rFonts w:ascii="Consolas" w:hAnsi="Consolas"/>
                <w:sz w:val="14"/>
              </w:rPr>
              <w:t>main/ble_leak_scanner/app_ble_leak.c:88</w:t>
            </w:r>
          </w:p>
        </w:tc>
      </w:tr>
      <w:tr w:rsidR="002C716D" w14:paraId="234C63D6" w14:textId="77777777">
        <w:trPr>
          <w:jc w:val="center"/>
        </w:trPr>
        <w:tc>
          <w:tcPr>
            <w:tcW w:w="2736" w:type="dxa"/>
          </w:tcPr>
          <w:p w14:paraId="3BE7DE69" w14:textId="77777777" w:rsidR="002C716D" w:rsidRDefault="00F37681">
            <w:r>
              <w:rPr>
                <w:rFonts w:ascii="Consolas" w:hAnsi="Consolas"/>
                <w:sz w:val="14"/>
              </w:rPr>
              <w:t>"0x%08lX"</w:t>
            </w:r>
          </w:p>
        </w:tc>
        <w:tc>
          <w:tcPr>
            <w:tcW w:w="3744" w:type="dxa"/>
          </w:tcPr>
          <w:p w14:paraId="494C28BA" w14:textId="77777777" w:rsidR="002C716D" w:rsidRDefault="00F37681">
            <w:r>
              <w:rPr>
                <w:sz w:val="15"/>
              </w:rPr>
              <w:t>The LoRa sensor id format</w:t>
            </w:r>
          </w:p>
        </w:tc>
        <w:tc>
          <w:tcPr>
            <w:tcW w:w="3024" w:type="dxa"/>
          </w:tcPr>
          <w:p w14:paraId="09C34576" w14:textId="77777777" w:rsidR="002C716D" w:rsidRDefault="00F37681">
            <w:r>
              <w:rPr>
                <w:rFonts w:ascii="Consolas" w:hAnsi="Consolas"/>
                <w:sz w:val="14"/>
              </w:rPr>
              <w:t>main/health_engine/health_engine.c:241</w:t>
            </w:r>
          </w:p>
        </w:tc>
      </w:tr>
      <w:tr w:rsidR="002C716D" w14:paraId="2F18BC29" w14:textId="77777777">
        <w:trPr>
          <w:jc w:val="center"/>
        </w:trPr>
        <w:tc>
          <w:tcPr>
            <w:tcW w:w="2736" w:type="dxa"/>
          </w:tcPr>
          <w:p w14:paraId="449EC369" w14:textId="77777777" w:rsidR="002C716D" w:rsidRDefault="00F37681">
            <w:r>
              <w:rPr>
                <w:rFonts w:ascii="Consolas" w:hAnsi="Consolas"/>
                <w:sz w:val="14"/>
              </w:rPr>
              <w:t>0</w:t>
            </w:r>
          </w:p>
        </w:tc>
        <w:tc>
          <w:tcPr>
            <w:tcW w:w="3744" w:type="dxa"/>
          </w:tcPr>
          <w:p w14:paraId="19BB759A" w14:textId="77777777" w:rsidR="002C716D" w:rsidRDefault="00F37681">
            <w:r>
              <w:rPr>
                <w:sz w:val="15"/>
              </w:rPr>
              <w:t>gateway.uptime_s at boot; also last_seen_age_s for a device just heard</w:t>
            </w:r>
          </w:p>
        </w:tc>
        <w:tc>
          <w:tcPr>
            <w:tcW w:w="3024" w:type="dxa"/>
          </w:tcPr>
          <w:p w14:paraId="479B6259" w14:textId="77777777" w:rsidR="002C716D" w:rsidRDefault="00F37681">
            <w:r>
              <w:rPr>
                <w:rFonts w:ascii="Consolas" w:hAnsi="Consolas"/>
                <w:sz w:val="14"/>
              </w:rPr>
              <w:t>main/telemetry/telemetry_v2.c:85-86</w:t>
            </w:r>
          </w:p>
        </w:tc>
      </w:tr>
      <w:tr w:rsidR="002C716D" w14:paraId="30EBBE9E" w14:textId="77777777">
        <w:trPr>
          <w:jc w:val="center"/>
        </w:trPr>
        <w:tc>
          <w:tcPr>
            <w:tcW w:w="2736" w:type="dxa"/>
          </w:tcPr>
          <w:p w14:paraId="62F743D7" w14:textId="77777777" w:rsidR="002C716D" w:rsidRDefault="00F37681">
            <w:r>
              <w:rPr>
                <w:rFonts w:ascii="Consolas" w:hAnsi="Consolas"/>
                <w:sz w:val="14"/>
              </w:rPr>
              <w:t>100</w:t>
            </w:r>
          </w:p>
        </w:tc>
        <w:tc>
          <w:tcPr>
            <w:tcW w:w="3744" w:type="dxa"/>
          </w:tcPr>
          <w:p w14:paraId="42F26BDE" w14:textId="77777777" w:rsidR="002C716D" w:rsidRDefault="00F37681">
            <w:r>
              <w:rPr>
                <w:sz w:val="15"/>
              </w:rPr>
              <w:t>Upper bound of the documented 0-100 percent battery range</w:t>
            </w:r>
          </w:p>
        </w:tc>
        <w:tc>
          <w:tcPr>
            <w:tcW w:w="3024" w:type="dxa"/>
          </w:tcPr>
          <w:p w14:paraId="6920F88A" w14:textId="77777777" w:rsidR="002C716D" w:rsidRDefault="00F37681">
            <w:r>
              <w:rPr>
                <w:rFonts w:ascii="Consolas" w:hAnsi="Consolas"/>
                <w:sz w:val="14"/>
              </w:rPr>
              <w:t>main/ble_leak_scanner/app_ble_leak.h:21</w:t>
            </w:r>
          </w:p>
        </w:tc>
      </w:tr>
      <w:tr w:rsidR="002C716D" w14:paraId="48A72DE7" w14:textId="77777777">
        <w:trPr>
          <w:jc w:val="center"/>
        </w:trPr>
        <w:tc>
          <w:tcPr>
            <w:tcW w:w="2736" w:type="dxa"/>
          </w:tcPr>
          <w:p w14:paraId="5EFC903C" w14:textId="77777777" w:rsidR="002C716D" w:rsidRDefault="00F37681">
            <w:r>
              <w:rPr>
                <w:rFonts w:ascii="Consolas" w:hAnsi="Consolas"/>
                <w:sz w:val="14"/>
              </w:rPr>
              <w:t>-128</w:t>
            </w:r>
          </w:p>
        </w:tc>
        <w:tc>
          <w:tcPr>
            <w:tcW w:w="3744" w:type="dxa"/>
          </w:tcPr>
          <w:p w14:paraId="1A3629A9" w14:textId="77777777" w:rsidR="002C716D" w:rsidRDefault="00F37681">
            <w:r>
              <w:rPr>
                <w:sz w:val="15"/>
              </w:rPr>
              <w:t>Lower bound of int8_t, the rssi type</w:t>
            </w:r>
          </w:p>
        </w:tc>
        <w:tc>
          <w:tcPr>
            <w:tcW w:w="3024" w:type="dxa"/>
          </w:tcPr>
          <w:p w14:paraId="2AE90666" w14:textId="77777777" w:rsidR="002C716D" w:rsidRDefault="00F37681">
            <w:r>
              <w:rPr>
                <w:rFonts w:ascii="Consolas" w:hAnsi="Consolas"/>
                <w:sz w:val="14"/>
              </w:rPr>
              <w:t>main/telemetry/telemetry_v2.h:33, :42</w:t>
            </w:r>
          </w:p>
        </w:tc>
      </w:tr>
      <w:tr w:rsidR="002C716D" w14:paraId="32309B56" w14:textId="77777777">
        <w:trPr>
          <w:jc w:val="center"/>
        </w:trPr>
        <w:tc>
          <w:tcPr>
            <w:tcW w:w="2736" w:type="dxa"/>
          </w:tcPr>
          <w:p w14:paraId="5098CF42" w14:textId="77777777" w:rsidR="002C716D" w:rsidRDefault="00F37681">
            <w:r>
              <w:rPr>
                <w:rFonts w:ascii="Consolas" w:hAnsi="Consolas"/>
                <w:sz w:val="14"/>
              </w:rPr>
              <w:t>-32</w:t>
            </w:r>
          </w:p>
        </w:tc>
        <w:tc>
          <w:tcPr>
            <w:tcW w:w="3744" w:type="dxa"/>
          </w:tcPr>
          <w:p w14:paraId="1153F6BD" w14:textId="77777777" w:rsidR="002C716D" w:rsidRDefault="00F37681">
            <w:r>
              <w:rPr>
                <w:sz w:val="15"/>
              </w:rPr>
              <w:t>Lower bound of the LoRa snr range, -32.00 to +31.75 in quarter steps</w:t>
            </w:r>
          </w:p>
        </w:tc>
        <w:tc>
          <w:tcPr>
            <w:tcW w:w="3024" w:type="dxa"/>
          </w:tcPr>
          <w:p w14:paraId="5D2D6961" w14:textId="77777777" w:rsidR="002C716D" w:rsidRDefault="00F37681">
            <w:r>
              <w:rPr>
                <w:rFonts w:ascii="Consolas" w:hAnsi="Consolas"/>
                <w:sz w:val="14"/>
              </w:rPr>
              <w:t>main/app_lora/lora.cpp:417-422</w:t>
            </w:r>
          </w:p>
        </w:tc>
      </w:tr>
      <w:tr w:rsidR="002C716D" w14:paraId="34ABA8DC" w14:textId="77777777">
        <w:trPr>
          <w:jc w:val="center"/>
        </w:trPr>
        <w:tc>
          <w:tcPr>
            <w:tcW w:w="2736" w:type="dxa"/>
          </w:tcPr>
          <w:p w14:paraId="0DC3F7B4" w14:textId="77777777" w:rsidR="002C716D" w:rsidRDefault="00F37681">
            <w:r>
              <w:rPr>
                <w:rFonts w:ascii="Consolas" w:hAnsi="Consolas"/>
                <w:sz w:val="14"/>
              </w:rPr>
              <w:t>7</w:t>
            </w:r>
          </w:p>
        </w:tc>
        <w:tc>
          <w:tcPr>
            <w:tcW w:w="3744" w:type="dxa"/>
          </w:tcPr>
          <w:p w14:paraId="3202767B" w14:textId="77777777" w:rsidR="002C716D" w:rsidRDefault="00F37681">
            <w:r>
              <w:rPr>
                <w:sz w:val="15"/>
              </w:rPr>
              <w:t>trigger_mask with all three defined bits set: bit0 BLE, bit1 LoRa, bit2 valve flood</w:t>
            </w:r>
          </w:p>
        </w:tc>
        <w:tc>
          <w:tcPr>
            <w:tcW w:w="3024" w:type="dxa"/>
          </w:tcPr>
          <w:p w14:paraId="2388081B" w14:textId="77777777" w:rsidR="002C716D" w:rsidRDefault="00F37681">
            <w:r>
              <w:rPr>
                <w:rFonts w:ascii="Consolas" w:hAnsi="Consolas"/>
                <w:sz w:val="14"/>
              </w:rPr>
              <w:t>main/provisioning_manager/provisioning_manager.h:22-25</w:t>
            </w:r>
          </w:p>
        </w:tc>
      </w:tr>
      <w:tr w:rsidR="002C716D" w14:paraId="2197EB0C" w14:textId="77777777">
        <w:trPr>
          <w:jc w:val="center"/>
        </w:trPr>
        <w:tc>
          <w:tcPr>
            <w:tcW w:w="2736" w:type="dxa"/>
          </w:tcPr>
          <w:p w14:paraId="3879CA7A" w14:textId="77777777" w:rsidR="002C716D" w:rsidRDefault="00F37681">
            <w:r>
              <w:rPr>
                <w:rFonts w:ascii="Consolas" w:hAnsi="Consolas"/>
                <w:sz w:val="14"/>
              </w:rPr>
              <w:t>16</w:t>
            </w:r>
          </w:p>
        </w:tc>
        <w:tc>
          <w:tcPr>
            <w:tcW w:w="3744" w:type="dxa"/>
          </w:tcPr>
          <w:p w14:paraId="335979E5" w14:textId="77777777" w:rsidR="002C716D" w:rsidRDefault="00F37681">
            <w:r>
              <w:rPr>
                <w:sz w:val="15"/>
              </w:rPr>
              <w:t>MAX_LORA_SENSORS and MAX_BLE_LEAK_SENSORS</w:t>
            </w:r>
          </w:p>
        </w:tc>
        <w:tc>
          <w:tcPr>
            <w:tcW w:w="3024" w:type="dxa"/>
          </w:tcPr>
          <w:p w14:paraId="0AA61C4A" w14:textId="77777777" w:rsidR="002C716D" w:rsidRDefault="00F37681">
            <w:r>
              <w:rPr>
                <w:rFonts w:ascii="Consolas" w:hAnsi="Consolas"/>
                <w:sz w:val="14"/>
              </w:rPr>
              <w:t>main/provisioning_manager/provisioning_manager.h:13-14</w:t>
            </w:r>
          </w:p>
        </w:tc>
      </w:tr>
      <w:tr w:rsidR="002C716D" w14:paraId="62246B29" w14:textId="77777777">
        <w:trPr>
          <w:jc w:val="center"/>
        </w:trPr>
        <w:tc>
          <w:tcPr>
            <w:tcW w:w="2736" w:type="dxa"/>
          </w:tcPr>
          <w:p w14:paraId="5C20EC9F" w14:textId="77777777" w:rsidR="002C716D" w:rsidRDefault="00F37681">
            <w:r>
              <w:rPr>
                <w:rFonts w:ascii="Consolas" w:hAnsi="Consolas"/>
                <w:sz w:val="14"/>
              </w:rPr>
              <w:t>86400</w:t>
            </w:r>
          </w:p>
        </w:tc>
        <w:tc>
          <w:tcPr>
            <w:tcW w:w="3744" w:type="dxa"/>
          </w:tcPr>
          <w:p w14:paraId="7622719D" w14:textId="77777777" w:rsidR="002C716D" w:rsidRDefault="00F37681">
            <w:r>
              <w:rPr>
                <w:sz w:val="15"/>
              </w:rPr>
              <w:t>OVERRIDE_WINDOW_DURATION_S — 24 hours</w:t>
            </w:r>
          </w:p>
        </w:tc>
        <w:tc>
          <w:tcPr>
            <w:tcW w:w="3024" w:type="dxa"/>
          </w:tcPr>
          <w:p w14:paraId="226D9CC8" w14:textId="77777777" w:rsidR="002C716D" w:rsidRDefault="00F37681">
            <w:r>
              <w:rPr>
                <w:rFonts w:ascii="Consolas" w:hAnsi="Consolas"/>
                <w:sz w:val="14"/>
              </w:rPr>
              <w:t>main/rules_engine/rules_engine.c:29</w:t>
            </w:r>
          </w:p>
        </w:tc>
      </w:tr>
      <w:tr w:rsidR="002C716D" w14:paraId="384BA02E" w14:textId="77777777">
        <w:trPr>
          <w:jc w:val="center"/>
        </w:trPr>
        <w:tc>
          <w:tcPr>
            <w:tcW w:w="2736" w:type="dxa"/>
          </w:tcPr>
          <w:p w14:paraId="2A30012D" w14:textId="77777777" w:rsidR="002C716D" w:rsidRDefault="00F37681">
            <w:r>
              <w:rPr>
                <w:rFonts w:ascii="Consolas" w:hAnsi="Consolas"/>
                <w:sz w:val="14"/>
              </w:rPr>
              <w:t>30</w:t>
            </w:r>
          </w:p>
        </w:tc>
        <w:tc>
          <w:tcPr>
            <w:tcW w:w="3744" w:type="dxa"/>
          </w:tcPr>
          <w:p w14:paraId="0EA9E9CD" w14:textId="77777777" w:rsidR="002C716D" w:rsidRDefault="00F37681">
            <w:r>
              <w:rPr>
                <w:sz w:val="15"/>
              </w:rPr>
              <w:t>AUTO_CLEAR_TIMEOUT_MS / 1000</w:t>
            </w:r>
          </w:p>
        </w:tc>
        <w:tc>
          <w:tcPr>
            <w:tcW w:w="3024" w:type="dxa"/>
          </w:tcPr>
          <w:p w14:paraId="277B17C5" w14:textId="77777777" w:rsidR="002C716D" w:rsidRDefault="00F37681">
            <w:r>
              <w:rPr>
                <w:rFonts w:ascii="Consolas" w:hAnsi="Consolas"/>
                <w:sz w:val="14"/>
              </w:rPr>
              <w:t>main/rules_engine/rules_engine.c:18</w:t>
            </w:r>
          </w:p>
        </w:tc>
      </w:tr>
      <w:tr w:rsidR="002C716D" w14:paraId="3F40E275" w14:textId="77777777">
        <w:trPr>
          <w:jc w:val="center"/>
        </w:trPr>
        <w:tc>
          <w:tcPr>
            <w:tcW w:w="2736" w:type="dxa"/>
          </w:tcPr>
          <w:p w14:paraId="484CE6B8" w14:textId="77777777" w:rsidR="002C716D" w:rsidRDefault="00F37681">
            <w:r>
              <w:rPr>
                <w:rFonts w:ascii="Consolas" w:hAnsi="Consolas"/>
                <w:sz w:val="14"/>
              </w:rPr>
              <w:t>"All devices healthy"</w:t>
            </w:r>
          </w:p>
        </w:tc>
        <w:tc>
          <w:tcPr>
            <w:tcW w:w="3744" w:type="dxa"/>
          </w:tcPr>
          <w:p w14:paraId="493BEACC" w14:textId="77777777" w:rsidR="002C716D" w:rsidRDefault="00F37681">
            <w:r>
              <w:rPr>
                <w:sz w:val="15"/>
              </w:rPr>
              <w:t>The system_health.reason string for the healthy case</w:t>
            </w:r>
          </w:p>
        </w:tc>
        <w:tc>
          <w:tcPr>
            <w:tcW w:w="3024" w:type="dxa"/>
          </w:tcPr>
          <w:p w14:paraId="1AAB78AA" w14:textId="77777777" w:rsidR="002C716D" w:rsidRDefault="00F37681">
            <w:r>
              <w:rPr>
                <w:rFonts w:ascii="Consolas" w:hAnsi="Consolas"/>
                <w:sz w:val="14"/>
              </w:rPr>
              <w:t>main/telemetry/telemetry_v2.c:162</w:t>
            </w:r>
          </w:p>
        </w:tc>
      </w:tr>
    </w:tbl>
    <w:p w14:paraId="373C6E08" w14:textId="77777777" w:rsidR="002C716D" w:rsidRDefault="002C716D"/>
    <w:p w14:paraId="24560658" w14:textId="77777777" w:rsidR="002C716D" w:rsidRDefault="00F37681">
      <w:pPr>
        <w:pStyle w:val="Heading2"/>
      </w:pPr>
      <w:bookmarkStart w:id="150" w:name="_Toc236397378"/>
      <w:r>
        <w:t>B.1 Lifecycle ("online")</w:t>
      </w:r>
      <w:bookmarkEnd w:id="150"/>
    </w:p>
    <w:p w14:paraId="133E24DB" w14:textId="77777777" w:rsidR="002C716D" w:rsidRDefault="00F37681">
      <w:pPr>
        <w:pStyle w:val="Heading3"/>
      </w:pPr>
      <w:bookmarkStart w:id="151" w:name="_Toc236397379"/>
      <w:r>
        <w:t>Maximal</w:t>
      </w:r>
      <w:bookmarkEnd w:id="151"/>
    </w:p>
    <w:p w14:paraId="52189297"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"lifecycle",</w:t>
      </w:r>
      <w:r>
        <w:br/>
      </w:r>
      <w:r>
        <w:rPr>
          <w:rFonts w:ascii="Consolas" w:hAnsi="Consolas"/>
          <w:sz w:val="15"/>
        </w:rPr>
        <w:t xml:space="preserve">  "data": {</w:t>
      </w:r>
      <w:r>
        <w:br/>
      </w:r>
      <w:r>
        <w:rPr>
          <w:rFonts w:ascii="Consolas" w:hAnsi="Consolas"/>
          <w:sz w:val="15"/>
        </w:rPr>
        <w:t xml:space="preserve">    "event": "online",</w:t>
      </w:r>
      <w:r>
        <w:br/>
      </w:r>
      <w:r>
        <w:rPr>
          <w:rFonts w:ascii="Consolas" w:hAnsi="Consolas"/>
          <w:sz w:val="15"/>
        </w:rPr>
        <w:t xml:space="preserve">    "reset_reason": "power_on",</w:t>
      </w:r>
      <w:r>
        <w:br/>
      </w:r>
      <w:r>
        <w:rPr>
          <w:rFonts w:ascii="Consolas" w:hAnsi="Consolas"/>
          <w:sz w:val="15"/>
        </w:rPr>
        <w:t xml:space="preserve">    "provisioned": true,</w:t>
      </w:r>
      <w:r>
        <w:br/>
      </w:r>
      <w:r>
        <w:rPr>
          <w:rFonts w:ascii="Consolas" w:hAnsi="Consolas"/>
          <w:sz w:val="15"/>
        </w:rPr>
        <w:t xml:space="preserve">    "valve_mac": "%02X:%02X:%02X:%02X:%02X:%02X",</w:t>
      </w:r>
      <w:r>
        <w:br/>
      </w:r>
      <w:r>
        <w:rPr>
          <w:rFonts w:ascii="Consolas" w:hAnsi="Consolas"/>
          <w:sz w:val="15"/>
        </w:rPr>
        <w:t xml:space="preserve">    "lora_sensor_count": 16,</w:t>
      </w:r>
      <w:r>
        <w:br/>
      </w:r>
      <w:r>
        <w:rPr>
          <w:rFonts w:ascii="Consolas" w:hAnsi="Consolas"/>
          <w:sz w:val="15"/>
        </w:rPr>
        <w:t xml:space="preserve">    "ble_leak_sensor_count": 16,</w:t>
      </w:r>
      <w:r>
        <w:br/>
      </w:r>
      <w:r>
        <w:rPr>
          <w:rFonts w:ascii="Consolas" w:hAnsi="Consolas"/>
          <w:sz w:val="15"/>
        </w:rPr>
        <w:t xml:space="preserve">    "rules": {</w:t>
      </w:r>
      <w:r>
        <w:br/>
      </w:r>
      <w:r>
        <w:rPr>
          <w:rFonts w:ascii="Consolas" w:hAnsi="Consolas"/>
          <w:sz w:val="15"/>
        </w:rPr>
        <w:t xml:space="preserve">      "auto_close_enabled": true,</w:t>
      </w:r>
      <w:r>
        <w:br/>
      </w:r>
      <w:r>
        <w:rPr>
          <w:rFonts w:ascii="Consolas" w:hAnsi="Consolas"/>
          <w:sz w:val="15"/>
        </w:rPr>
        <w:lastRenderedPageBreak/>
        <w:t xml:space="preserve">      "trigger_mask": 7</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13BC8B11" w14:textId="77777777" w:rsidR="002C716D" w:rsidRDefault="00F37681">
      <w:pPr>
        <w:pStyle w:val="Heading3"/>
      </w:pPr>
      <w:bookmarkStart w:id="152" w:name="_Toc236397380"/>
      <w:r>
        <w:t>Minimal</w:t>
      </w:r>
      <w:bookmarkEnd w:id="152"/>
    </w:p>
    <w:p w14:paraId="432FC758"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"lifecycle",</w:t>
      </w:r>
      <w:r>
        <w:br/>
      </w:r>
      <w:r>
        <w:rPr>
          <w:rFonts w:ascii="Consolas" w:hAnsi="Consolas"/>
          <w:sz w:val="15"/>
        </w:rPr>
        <w:t xml:space="preserve">  "data": {</w:t>
      </w:r>
      <w:r>
        <w:br/>
      </w:r>
      <w:r>
        <w:rPr>
          <w:rFonts w:ascii="Consolas" w:hAnsi="Consolas"/>
          <w:sz w:val="15"/>
        </w:rPr>
        <w:t xml:space="preserve">    "event": "online",</w:t>
      </w:r>
      <w:r>
        <w:br/>
      </w:r>
      <w:r>
        <w:rPr>
          <w:rFonts w:ascii="Consolas" w:hAnsi="Consolas"/>
          <w:sz w:val="15"/>
        </w:rPr>
        <w:t xml:space="preserve">    "reset_reason": "power_on",</w:t>
      </w:r>
      <w:r>
        <w:br/>
      </w:r>
      <w:r>
        <w:rPr>
          <w:rFonts w:ascii="Consolas" w:hAnsi="Consolas"/>
          <w:sz w:val="15"/>
        </w:rPr>
        <w:t xml:space="preserve">    "provisioned": true,</w:t>
      </w:r>
      <w:r>
        <w:br/>
      </w:r>
      <w:r>
        <w:rPr>
          <w:rFonts w:ascii="Consolas" w:hAnsi="Consolas"/>
          <w:sz w:val="15"/>
        </w:rPr>
        <w:t xml:space="preserve">    "lora_sensor_count": 16,</w:t>
      </w:r>
      <w:r>
        <w:br/>
      </w:r>
      <w:r>
        <w:rPr>
          <w:rFonts w:ascii="Consolas" w:hAnsi="Consolas"/>
          <w:sz w:val="15"/>
        </w:rPr>
        <w:t xml:space="preserve">    "ble_leak_sensor_count": 16</w:t>
      </w:r>
      <w:r>
        <w:br/>
      </w:r>
      <w:r>
        <w:rPr>
          <w:rFonts w:ascii="Consolas" w:hAnsi="Consolas"/>
          <w:sz w:val="15"/>
        </w:rPr>
        <w:t xml:space="preserve">  }</w:t>
      </w:r>
      <w:r>
        <w:br/>
      </w:r>
      <w:r>
        <w:rPr>
          <w:rFonts w:ascii="Consolas" w:hAnsi="Consolas"/>
          <w:sz w:val="15"/>
        </w:rPr>
        <w:t>}</w:t>
      </w:r>
    </w:p>
    <w:p w14:paraId="1AFF4F57" w14:textId="77777777" w:rsidR="002C716D" w:rsidRDefault="00F37681">
      <w:pPr>
        <w:pStyle w:val="Heading3"/>
      </w:pPr>
      <w:bookmarkStart w:id="153" w:name="_Toc236397381"/>
      <w:r>
        <w:t>Conditional and mutually exclusive keys</w:t>
      </w:r>
      <w:bookmarkEnd w:id="153"/>
    </w:p>
    <w:tbl>
      <w:tblPr>
        <w:tblStyle w:val="TableGrid"/>
        <w:tblW w:w="0" w:type="auto"/>
        <w:jc w:val="center"/>
        <w:tblLook w:val="04A0" w:firstRow="1" w:lastRow="0" w:firstColumn="1" w:lastColumn="0" w:noHBand="0" w:noVBand="1"/>
      </w:tblPr>
      <w:tblGrid>
        <w:gridCol w:w="2736"/>
        <w:gridCol w:w="6768"/>
      </w:tblGrid>
      <w:tr w:rsidR="002C716D" w14:paraId="0145BCD8" w14:textId="77777777">
        <w:trPr>
          <w:tblHeader/>
          <w:jc w:val="center"/>
        </w:trPr>
        <w:tc>
          <w:tcPr>
            <w:tcW w:w="2736" w:type="dxa"/>
            <w:shd w:val="clear" w:color="auto" w:fill="DDDDDD"/>
          </w:tcPr>
          <w:p w14:paraId="4F938450" w14:textId="77777777" w:rsidR="002C716D" w:rsidRDefault="00F37681">
            <w:r>
              <w:rPr>
                <w:b/>
                <w:sz w:val="15"/>
              </w:rPr>
              <w:t>Key</w:t>
            </w:r>
          </w:p>
        </w:tc>
        <w:tc>
          <w:tcPr>
            <w:tcW w:w="6768" w:type="dxa"/>
            <w:shd w:val="clear" w:color="auto" w:fill="DDDDDD"/>
          </w:tcPr>
          <w:p w14:paraId="6947C461" w14:textId="77777777" w:rsidR="002C716D" w:rsidRDefault="00F37681">
            <w:r>
              <w:rPr>
                <w:b/>
                <w:sz w:val="15"/>
              </w:rPr>
              <w:t>Condition</w:t>
            </w:r>
          </w:p>
        </w:tc>
      </w:tr>
      <w:tr w:rsidR="002C716D" w14:paraId="2E4AC0CD" w14:textId="77777777">
        <w:trPr>
          <w:jc w:val="center"/>
        </w:trPr>
        <w:tc>
          <w:tcPr>
            <w:tcW w:w="2736" w:type="dxa"/>
          </w:tcPr>
          <w:p w14:paraId="6B6A6AC1" w14:textId="77777777" w:rsidR="002C716D" w:rsidRDefault="00F37681">
            <w:r>
              <w:rPr>
                <w:rFonts w:ascii="Consolas" w:hAnsi="Consolas"/>
                <w:sz w:val="14"/>
              </w:rPr>
              <w:t>gateway.name</w:t>
            </w:r>
          </w:p>
        </w:tc>
        <w:tc>
          <w:tcPr>
            <w:tcW w:w="6768" w:type="dxa"/>
          </w:tcPr>
          <w:p w14:paraId="6C8E6878" w14:textId="77777777" w:rsidR="002C716D" w:rsidRDefault="00F37681">
            <w:r>
              <w:rPr>
                <w:sz w:val="15"/>
              </w:rPr>
              <w:t>Omitted when the stored hub name is empty. main/telemetry/telemetry_v2.c:82-83</w:t>
            </w:r>
          </w:p>
        </w:tc>
      </w:tr>
      <w:tr w:rsidR="002C716D" w14:paraId="0218505E" w14:textId="77777777">
        <w:trPr>
          <w:jc w:val="center"/>
        </w:trPr>
        <w:tc>
          <w:tcPr>
            <w:tcW w:w="2736" w:type="dxa"/>
          </w:tcPr>
          <w:p w14:paraId="04D34008" w14:textId="77777777" w:rsidR="002C716D" w:rsidRDefault="00F37681">
            <w:r>
              <w:rPr>
                <w:rFonts w:ascii="Consolas" w:hAnsi="Consolas"/>
                <w:sz w:val="14"/>
              </w:rPr>
              <w:t>data.valve_mac</w:t>
            </w:r>
          </w:p>
        </w:tc>
        <w:tc>
          <w:tcPr>
            <w:tcW w:w="6768" w:type="dxa"/>
          </w:tcPr>
          <w:p w14:paraId="374C384A" w14:textId="77777777" w:rsidR="002C716D" w:rsidRDefault="00F37681">
            <w:r>
              <w:rPr>
                <w:sz w:val="15"/>
              </w:rPr>
              <w:t>Omitted when no valve MAC is provisioned. main/telemetry/telemetry_v2.c:344-346</w:t>
            </w:r>
          </w:p>
        </w:tc>
      </w:tr>
      <w:tr w:rsidR="002C716D" w14:paraId="465A3AE6" w14:textId="77777777">
        <w:trPr>
          <w:jc w:val="center"/>
        </w:trPr>
        <w:tc>
          <w:tcPr>
            <w:tcW w:w="2736" w:type="dxa"/>
          </w:tcPr>
          <w:p w14:paraId="79CFE5AF" w14:textId="77777777" w:rsidR="002C716D" w:rsidRDefault="00F37681">
            <w:r>
              <w:rPr>
                <w:rFonts w:ascii="Consolas" w:hAnsi="Consolas"/>
                <w:sz w:val="14"/>
              </w:rPr>
              <w:t>data.rules</w:t>
            </w:r>
          </w:p>
        </w:tc>
        <w:tc>
          <w:tcPr>
            <w:tcW w:w="6768" w:type="dxa"/>
          </w:tcPr>
          <w:p w14:paraId="37AB6BFB" w14:textId="77777777" w:rsidR="002C716D" w:rsidRDefault="00F37681">
            <w:r>
              <w:rPr>
                <w:sz w:val="15"/>
              </w:rPr>
              <w:t>Omitted, with both children, when provisioning_get_rules_config() returns false. main/telemetry/telemetry_v2.c:359-364</w:t>
            </w:r>
          </w:p>
        </w:tc>
      </w:tr>
      <w:tr w:rsidR="002C716D" w14:paraId="4E2E3051" w14:textId="77777777">
        <w:trPr>
          <w:jc w:val="center"/>
        </w:trPr>
        <w:tc>
          <w:tcPr>
            <w:tcW w:w="2736" w:type="dxa"/>
          </w:tcPr>
          <w:p w14:paraId="0E9264AC" w14:textId="77777777" w:rsidR="002C716D" w:rsidRDefault="00F37681">
            <w:r>
              <w:rPr>
                <w:rFonts w:ascii="Consolas" w:hAnsi="Consolas"/>
                <w:sz w:val="14"/>
              </w:rPr>
              <w:t>data.reset_reason</w:t>
            </w:r>
          </w:p>
        </w:tc>
        <w:tc>
          <w:tcPr>
            <w:tcW w:w="6768" w:type="dxa"/>
          </w:tcPr>
          <w:p w14:paraId="212CC92B" w14:textId="77777777" w:rsidR="002C716D" w:rsidRDefault="00F37681">
            <w:r>
              <w:rPr>
                <w:sz w:val="15"/>
              </w:rPr>
              <w:t>Shown as power_on; any of the 7 members in the reset_reason enum may appear. main/telemetry/telemetry_v2.c:128-141</w:t>
            </w:r>
          </w:p>
        </w:tc>
      </w:tr>
    </w:tbl>
    <w:p w14:paraId="5D006805" w14:textId="77777777" w:rsidR="002C716D" w:rsidRDefault="002C716D"/>
    <w:p w14:paraId="73A3646D" w14:textId="77777777" w:rsidR="002C716D" w:rsidRDefault="00F37681">
      <w:pPr>
        <w:pStyle w:val="Heading2"/>
      </w:pPr>
      <w:bookmarkStart w:id="154" w:name="_Toc236397382"/>
      <w:r>
        <w:t>B.2 Snapshot (full state roll-up)</w:t>
      </w:r>
      <w:bookmarkEnd w:id="154"/>
    </w:p>
    <w:p w14:paraId="5E5096EB" w14:textId="77777777" w:rsidR="002C716D" w:rsidRDefault="00F37681">
      <w:pPr>
        <w:pStyle w:val="Heading3"/>
      </w:pPr>
      <w:bookmarkStart w:id="155" w:name="_Toc236397383"/>
      <w:r>
        <w:t>Maximal</w:t>
      </w:r>
      <w:bookmarkEnd w:id="155"/>
    </w:p>
    <w:p w14:paraId="54BA8FCF"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"snapshot",</w:t>
      </w:r>
      <w:r>
        <w:br/>
      </w:r>
      <w:r>
        <w:rPr>
          <w:rFonts w:ascii="Consolas" w:hAnsi="Consolas"/>
          <w:sz w:val="15"/>
        </w:rPr>
        <w:t xml:space="preserve">  "data": {</w:t>
      </w:r>
      <w:r>
        <w:br/>
      </w:r>
      <w:r>
        <w:rPr>
          <w:rFonts w:ascii="Consolas" w:hAnsi="Consolas"/>
          <w:sz w:val="15"/>
        </w:rPr>
        <w:t xml:space="preserve">    "reason": "heartbeat",</w:t>
      </w:r>
      <w:r>
        <w:br/>
      </w:r>
      <w:r>
        <w:rPr>
          <w:rFonts w:ascii="Consolas" w:hAnsi="Consolas"/>
          <w:sz w:val="15"/>
        </w:rPr>
        <w:t xml:space="preserve">    "system_health": {</w:t>
      </w:r>
      <w:r>
        <w:br/>
      </w:r>
      <w:r>
        <w:rPr>
          <w:rFonts w:ascii="Consolas" w:hAnsi="Consolas"/>
          <w:sz w:val="15"/>
        </w:rPr>
        <w:t xml:space="preserve">      "rating": "excellent",</w:t>
      </w:r>
      <w:r>
        <w:br/>
      </w:r>
      <w:r>
        <w:rPr>
          <w:rFonts w:ascii="Consolas" w:hAnsi="Consolas"/>
          <w:sz w:val="15"/>
        </w:rPr>
        <w:t xml:space="preserve">      "reason": "All devices healthy"</w:t>
      </w:r>
      <w:r>
        <w:br/>
      </w:r>
      <w:r>
        <w:rPr>
          <w:rFonts w:ascii="Consolas" w:hAnsi="Consolas"/>
          <w:sz w:val="15"/>
        </w:rPr>
        <w:t xml:space="preserve">    },</w:t>
      </w:r>
      <w:r>
        <w:br/>
      </w:r>
      <w:r>
        <w:rPr>
          <w:rFonts w:ascii="Consolas" w:hAnsi="Consolas"/>
          <w:sz w:val="15"/>
        </w:rPr>
        <w:t xml:space="preserve">    "valve": {</w:t>
      </w:r>
      <w:r>
        <w:br/>
      </w:r>
      <w:r>
        <w:rPr>
          <w:rFonts w:ascii="Consolas" w:hAnsi="Consolas"/>
          <w:sz w:val="15"/>
        </w:rPr>
        <w:t xml:space="preserve">      "mac": "%02X:%02X:%02X:%02X:%02X:%02X",</w:t>
      </w:r>
      <w:r>
        <w:br/>
      </w:r>
      <w:r>
        <w:rPr>
          <w:rFonts w:ascii="Consolas" w:hAnsi="Consolas"/>
          <w:sz w:val="15"/>
        </w:rPr>
        <w:t xml:space="preserve">      "state": "open",</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"rmleak": false,</w:t>
      </w:r>
      <w:r>
        <w:br/>
      </w:r>
      <w:r>
        <w:rPr>
          <w:rFonts w:ascii="Consolas" w:hAnsi="Consolas"/>
          <w:sz w:val="15"/>
        </w:rPr>
        <w:t xml:space="preserve">      "connected": true,</w:t>
      </w:r>
      <w:r>
        <w:br/>
      </w:r>
      <w:r>
        <w:rPr>
          <w:rFonts w:ascii="Consolas" w:hAnsi="Consolas"/>
          <w:sz w:val="15"/>
        </w:rPr>
        <w:t xml:space="preserve">      "fw_version": "&lt;valve DIS firmware revision string, up to 31 chars&gt;",</w:t>
      </w:r>
      <w:r>
        <w:br/>
      </w:r>
      <w:r>
        <w:rPr>
          <w:rFonts w:ascii="Consolas" w:hAnsi="Consolas"/>
          <w:sz w:val="15"/>
        </w:rPr>
        <w:t xml:space="preserve">      "rating": "excellent",</w:t>
      </w:r>
      <w:r>
        <w:br/>
      </w:r>
      <w:r>
        <w:rPr>
          <w:rFonts w:ascii="Consolas" w:hAnsi="Consolas"/>
          <w:sz w:val="15"/>
        </w:rPr>
        <w:lastRenderedPageBreak/>
        <w:t xml:space="preserve">      "last_seen_age_s": 0</w:t>
      </w:r>
      <w:r>
        <w:br/>
      </w:r>
      <w:r>
        <w:rPr>
          <w:rFonts w:ascii="Consolas" w:hAnsi="Consolas"/>
          <w:sz w:val="15"/>
        </w:rPr>
        <w:t xml:space="preserve">    },</w:t>
      </w:r>
      <w:r>
        <w:br/>
      </w:r>
      <w:r>
        <w:rPr>
          <w:rFonts w:ascii="Consolas" w:hAnsi="Consolas"/>
          <w:sz w:val="15"/>
        </w:rPr>
        <w:t xml:space="preserve">    "lora_sensors": [</w:t>
      </w:r>
      <w:r>
        <w:br/>
      </w:r>
      <w:r>
        <w:rPr>
          <w:rFonts w:ascii="Consolas" w:hAnsi="Consolas"/>
          <w:sz w:val="15"/>
        </w:rPr>
        <w:t xml:space="preserve">      {</w:t>
      </w:r>
      <w:r>
        <w:br/>
      </w:r>
      <w:r>
        <w:rPr>
          <w:rFonts w:ascii="Consolas" w:hAnsi="Consolas"/>
          <w:sz w:val="15"/>
        </w:rPr>
        <w:t xml:space="preserve">        "sensor_id": "0x%08lX",</w:t>
      </w:r>
      <w:r>
        <w:br/>
      </w:r>
      <w:r>
        <w:rPr>
          <w:rFonts w:ascii="Consolas" w:hAnsi="Consolas"/>
          <w:sz w:val="15"/>
        </w:rPr>
        <w:t xml:space="preserve">        "connected": true,</w:t>
      </w:r>
      <w:r>
        <w:br/>
      </w:r>
      <w:r>
        <w:rPr>
          <w:rFonts w:ascii="Consolas" w:hAnsi="Consolas"/>
          <w:sz w:val="15"/>
        </w:rPr>
        <w:t xml:space="preserve">        "rating": "excellent",</w:t>
      </w:r>
      <w:r>
        <w:br/>
      </w:r>
      <w:r>
        <w:rPr>
          <w:rFonts w:ascii="Consolas" w:hAnsi="Consolas"/>
          <w:sz w:val="15"/>
        </w:rPr>
        <w:t xml:space="preserve">        "last_seen_age_s": 0,</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"rssi": -128,</w:t>
      </w:r>
      <w:r>
        <w:br/>
      </w:r>
      <w:r>
        <w:rPr>
          <w:rFonts w:ascii="Consolas" w:hAnsi="Consolas"/>
          <w:sz w:val="15"/>
        </w:rPr>
        <w:t xml:space="preserve">        "snr": -32,</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"ble_leak_sensors": [</w:t>
      </w:r>
      <w:r>
        <w:br/>
      </w:r>
      <w:r>
        <w:rPr>
          <w:rFonts w:ascii="Consolas" w:hAnsi="Consolas"/>
          <w:sz w:val="15"/>
        </w:rPr>
        <w:t xml:space="preserve">      {</w:t>
      </w:r>
      <w:r>
        <w:br/>
      </w:r>
      <w:r>
        <w:rPr>
          <w:rFonts w:ascii="Consolas" w:hAnsi="Consolas"/>
          <w:sz w:val="15"/>
        </w:rPr>
        <w:t xml:space="preserve">        "sensor_id": "%02X:%02X:%02X:%02X:%02X:%02X",</w:t>
      </w:r>
      <w:r>
        <w:br/>
      </w:r>
      <w:r>
        <w:rPr>
          <w:rFonts w:ascii="Consolas" w:hAnsi="Consolas"/>
          <w:sz w:val="15"/>
        </w:rPr>
        <w:t xml:space="preserve">        "connected": true,</w:t>
      </w:r>
      <w:r>
        <w:br/>
      </w:r>
      <w:r>
        <w:rPr>
          <w:rFonts w:ascii="Consolas" w:hAnsi="Consolas"/>
          <w:sz w:val="15"/>
        </w:rPr>
        <w:t xml:space="preserve">        "rating": "excellent",</w:t>
      </w:r>
      <w:r>
        <w:br/>
      </w:r>
      <w:r>
        <w:rPr>
          <w:rFonts w:ascii="Consolas" w:hAnsi="Consolas"/>
          <w:sz w:val="15"/>
        </w:rPr>
        <w:t xml:space="preserve">        "last_seen_age_s": 0,</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"rssi": -128,</w:t>
      </w:r>
      <w:r>
        <w:br/>
      </w:r>
      <w:r>
        <w:rPr>
          <w:rFonts w:ascii="Consolas" w:hAnsi="Consolas"/>
          <w:sz w:val="15"/>
        </w:rPr>
        <w:t xml:space="preserve">        "fw_version": "&lt;sensor firmware revision string, up to 11 chars&gt;",</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"rules": {</w:t>
      </w:r>
      <w:r>
        <w:br/>
      </w:r>
      <w:r>
        <w:rPr>
          <w:rFonts w:ascii="Consolas" w:hAnsi="Consolas"/>
          <w:sz w:val="15"/>
        </w:rPr>
        <w:t xml:space="preserve">      "auto_close_enabled": true,</w:t>
      </w:r>
      <w:r>
        <w:br/>
      </w:r>
      <w:r>
        <w:rPr>
          <w:rFonts w:ascii="Consolas" w:hAnsi="Consolas"/>
          <w:sz w:val="15"/>
        </w:rPr>
        <w:t xml:space="preserve">      "trigger_mask": 7</w:t>
      </w:r>
      <w:r>
        <w:br/>
      </w:r>
      <w:r>
        <w:rPr>
          <w:rFonts w:ascii="Consolas" w:hAnsi="Consolas"/>
          <w:sz w:val="15"/>
        </w:rPr>
        <w:t xml:space="preserve">    },</w:t>
      </w:r>
      <w:r>
        <w:br/>
      </w:r>
      <w:r>
        <w:rPr>
          <w:rFonts w:ascii="Consolas" w:hAnsi="Consolas"/>
          <w:sz w:val="15"/>
        </w:rPr>
        <w:t xml:space="preserve">    "override_active": true,</w:t>
      </w:r>
      <w:r>
        <w:br/>
      </w:r>
      <w:r>
        <w:rPr>
          <w:rFonts w:ascii="Consolas" w:hAnsi="Consolas"/>
          <w:sz w:val="15"/>
        </w:rPr>
        <w:t xml:space="preserve">    "override_remaining_s": 86400,</w:t>
      </w:r>
      <w:r>
        <w:br/>
      </w:r>
      <w:r>
        <w:rPr>
          <w:rFonts w:ascii="Consolas" w:hAnsi="Consolas"/>
          <w:sz w:val="15"/>
        </w:rPr>
        <w:t xml:space="preserve">    "expires_ts": 1704067200</w:t>
      </w:r>
      <w:r>
        <w:br/>
      </w:r>
      <w:r>
        <w:rPr>
          <w:rFonts w:ascii="Consolas" w:hAnsi="Consolas"/>
          <w:sz w:val="15"/>
        </w:rPr>
        <w:t xml:space="preserve">  }</w:t>
      </w:r>
      <w:r>
        <w:br/>
      </w:r>
      <w:r>
        <w:rPr>
          <w:rFonts w:ascii="Consolas" w:hAnsi="Consolas"/>
          <w:sz w:val="15"/>
        </w:rPr>
        <w:t>}</w:t>
      </w:r>
    </w:p>
    <w:p w14:paraId="142BDB42" w14:textId="77777777" w:rsidR="002C716D" w:rsidRDefault="00F37681">
      <w:pPr>
        <w:pStyle w:val="Heading3"/>
      </w:pPr>
      <w:bookmarkStart w:id="156" w:name="_Toc236397384"/>
      <w:r>
        <w:t>Minimal</w:t>
      </w:r>
      <w:bookmarkEnd w:id="156"/>
    </w:p>
    <w:p w14:paraId="71872B65"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"snapshot",</w:t>
      </w:r>
      <w:r>
        <w:br/>
      </w:r>
      <w:r>
        <w:rPr>
          <w:rFonts w:ascii="Consolas" w:hAnsi="Consolas"/>
          <w:sz w:val="15"/>
        </w:rPr>
        <w:t xml:space="preserve">  "data": {</w:t>
      </w:r>
      <w:r>
        <w:br/>
      </w:r>
      <w:r>
        <w:rPr>
          <w:rFonts w:ascii="Consolas" w:hAnsi="Consolas"/>
          <w:sz w:val="15"/>
        </w:rPr>
        <w:t xml:space="preserve">    "reason": "heartbeat",</w:t>
      </w:r>
      <w:r>
        <w:br/>
      </w:r>
      <w:r>
        <w:rPr>
          <w:rFonts w:ascii="Consolas" w:hAnsi="Consolas"/>
          <w:sz w:val="15"/>
        </w:rPr>
        <w:t xml:space="preserve">    "system_health": {</w:t>
      </w:r>
      <w:r>
        <w:br/>
      </w:r>
      <w:r>
        <w:rPr>
          <w:rFonts w:ascii="Consolas" w:hAnsi="Consolas"/>
          <w:sz w:val="15"/>
        </w:rPr>
        <w:t xml:space="preserve">      "rating": "excellent",</w:t>
      </w:r>
      <w:r>
        <w:br/>
      </w:r>
      <w:r>
        <w:rPr>
          <w:rFonts w:ascii="Consolas" w:hAnsi="Consolas"/>
          <w:sz w:val="15"/>
        </w:rPr>
        <w:t xml:space="preserve">      "reason": "All devices healthy"</w:t>
      </w:r>
      <w:r>
        <w:br/>
      </w:r>
      <w:r>
        <w:rPr>
          <w:rFonts w:ascii="Consolas" w:hAnsi="Consolas"/>
          <w:sz w:val="15"/>
        </w:rPr>
        <w:t xml:space="preserve">    },</w:t>
      </w:r>
      <w:r>
        <w:br/>
      </w:r>
      <w:r>
        <w:rPr>
          <w:rFonts w:ascii="Consolas" w:hAnsi="Consolas"/>
          <w:sz w:val="15"/>
        </w:rPr>
        <w:t xml:space="preserve">    "valve": {</w:t>
      </w:r>
      <w:r>
        <w:br/>
      </w:r>
      <w:r>
        <w:rPr>
          <w:rFonts w:ascii="Consolas" w:hAnsi="Consolas"/>
          <w:sz w:val="15"/>
        </w:rPr>
        <w:t xml:space="preserve">      "state": "disconnected",</w:t>
      </w:r>
      <w:r>
        <w:br/>
      </w:r>
      <w:r>
        <w:rPr>
          <w:rFonts w:ascii="Consolas" w:hAnsi="Consolas"/>
          <w:sz w:val="15"/>
        </w:rPr>
        <w:t xml:space="preserve">      "connected": false</w:t>
      </w:r>
      <w:r>
        <w:br/>
      </w:r>
      <w:r>
        <w:rPr>
          <w:rFonts w:ascii="Consolas" w:hAnsi="Consolas"/>
          <w:sz w:val="15"/>
        </w:rPr>
        <w:t xml:space="preserve">    },</w:t>
      </w:r>
      <w:r>
        <w:br/>
      </w:r>
      <w:r>
        <w:rPr>
          <w:rFonts w:ascii="Consolas" w:hAnsi="Consolas"/>
          <w:sz w:val="15"/>
        </w:rPr>
        <w:t xml:space="preserve">    "lora_sensors": [],</w:t>
      </w:r>
      <w:r>
        <w:br/>
      </w:r>
      <w:r>
        <w:rPr>
          <w:rFonts w:ascii="Consolas" w:hAnsi="Consolas"/>
          <w:sz w:val="15"/>
        </w:rPr>
        <w:lastRenderedPageBreak/>
        <w:t xml:space="preserve">    "ble_leak_sensors": [],</w:t>
      </w:r>
      <w:r>
        <w:br/>
      </w:r>
      <w:r>
        <w:rPr>
          <w:rFonts w:ascii="Consolas" w:hAnsi="Consolas"/>
          <w:sz w:val="15"/>
        </w:rPr>
        <w:t xml:space="preserve">    "override_active": false</w:t>
      </w:r>
      <w:r>
        <w:br/>
      </w:r>
      <w:r>
        <w:rPr>
          <w:rFonts w:ascii="Consolas" w:hAnsi="Consolas"/>
          <w:sz w:val="15"/>
        </w:rPr>
        <w:t xml:space="preserve">  }</w:t>
      </w:r>
      <w:r>
        <w:br/>
      </w:r>
      <w:r>
        <w:rPr>
          <w:rFonts w:ascii="Consolas" w:hAnsi="Consolas"/>
          <w:sz w:val="15"/>
        </w:rPr>
        <w:t>}</w:t>
      </w:r>
    </w:p>
    <w:p w14:paraId="6998B946" w14:textId="77777777" w:rsidR="002C716D" w:rsidRDefault="00F37681">
      <w:pPr>
        <w:pStyle w:val="Heading3"/>
      </w:pPr>
      <w:bookmarkStart w:id="157" w:name="_Toc236397385"/>
      <w:r>
        <w:t>Conditional and mutually exclusive keys</w:t>
      </w:r>
      <w:bookmarkEnd w:id="157"/>
    </w:p>
    <w:tbl>
      <w:tblPr>
        <w:tblStyle w:val="TableGrid"/>
        <w:tblW w:w="0" w:type="auto"/>
        <w:jc w:val="center"/>
        <w:tblLook w:val="04A0" w:firstRow="1" w:lastRow="0" w:firstColumn="1" w:lastColumn="0" w:noHBand="0" w:noVBand="1"/>
      </w:tblPr>
      <w:tblGrid>
        <w:gridCol w:w="2736"/>
        <w:gridCol w:w="6768"/>
      </w:tblGrid>
      <w:tr w:rsidR="002C716D" w14:paraId="4E1AE5C1" w14:textId="77777777">
        <w:trPr>
          <w:tblHeader/>
          <w:jc w:val="center"/>
        </w:trPr>
        <w:tc>
          <w:tcPr>
            <w:tcW w:w="2736" w:type="dxa"/>
            <w:shd w:val="clear" w:color="auto" w:fill="DDDDDD"/>
          </w:tcPr>
          <w:p w14:paraId="2308AEBD" w14:textId="77777777" w:rsidR="002C716D" w:rsidRDefault="00F37681">
            <w:r>
              <w:rPr>
                <w:b/>
                <w:sz w:val="15"/>
              </w:rPr>
              <w:t>Key</w:t>
            </w:r>
          </w:p>
        </w:tc>
        <w:tc>
          <w:tcPr>
            <w:tcW w:w="6768" w:type="dxa"/>
            <w:shd w:val="clear" w:color="auto" w:fill="DDDDDD"/>
          </w:tcPr>
          <w:p w14:paraId="1F244940" w14:textId="77777777" w:rsidR="002C716D" w:rsidRDefault="00F37681">
            <w:r>
              <w:rPr>
                <w:b/>
                <w:sz w:val="15"/>
              </w:rPr>
              <w:t>Condition</w:t>
            </w:r>
          </w:p>
        </w:tc>
      </w:tr>
      <w:tr w:rsidR="002C716D" w14:paraId="06EEB5ED" w14:textId="77777777">
        <w:trPr>
          <w:jc w:val="center"/>
        </w:trPr>
        <w:tc>
          <w:tcPr>
            <w:tcW w:w="2736" w:type="dxa"/>
          </w:tcPr>
          <w:p w14:paraId="78ECFE38" w14:textId="77777777" w:rsidR="002C716D" w:rsidRDefault="00F37681">
            <w:r>
              <w:rPr>
                <w:rFonts w:ascii="Consolas" w:hAnsi="Consolas"/>
                <w:sz w:val="14"/>
              </w:rPr>
              <w:t>valve.mac / battery / leak_state / rmleak / fw_version</w:t>
            </w:r>
          </w:p>
        </w:tc>
        <w:tc>
          <w:tcPr>
            <w:tcW w:w="6768" w:type="dxa"/>
          </w:tcPr>
          <w:p w14:paraId="36E193C5" w14:textId="77777777" w:rsidR="002C716D" w:rsidRDefault="00F37681">
            <w:r>
              <w:rPr>
                <w:sz w:val="15"/>
              </w:rPr>
              <w:t>Present only on the connected branch. When the valve is disconnected the object collapses to state:"disconnected" and connected:false. main/telemetry/telemetry_v2.c:427-443</w:t>
            </w:r>
          </w:p>
        </w:tc>
      </w:tr>
      <w:tr w:rsidR="002C716D" w14:paraId="15FB6F07" w14:textId="77777777">
        <w:trPr>
          <w:jc w:val="center"/>
        </w:trPr>
        <w:tc>
          <w:tcPr>
            <w:tcW w:w="2736" w:type="dxa"/>
          </w:tcPr>
          <w:p w14:paraId="0EC5F1E8" w14:textId="77777777" w:rsidR="002C716D" w:rsidRDefault="00F37681">
            <w:r>
              <w:rPr>
                <w:rFonts w:ascii="Consolas" w:hAnsi="Consolas"/>
                <w:sz w:val="14"/>
              </w:rPr>
              <w:t>valve.state</w:t>
            </w:r>
          </w:p>
        </w:tc>
        <w:tc>
          <w:tcPr>
            <w:tcW w:w="6768" w:type="dxa"/>
          </w:tcPr>
          <w:p w14:paraId="5ADE1C95" w14:textId="77777777" w:rsidR="002C716D" w:rsidRDefault="00F37681">
            <w:r>
              <w:rPr>
                <w:sz w:val="15"/>
              </w:rPr>
              <w:t>Carries "disconnected" only in the disconnected branch; the maximal example shows the connected value "open". These two are mutually exclusive. main/telemetry/telemetry_v2.c:429-430, :442</w:t>
            </w:r>
          </w:p>
        </w:tc>
      </w:tr>
      <w:tr w:rsidR="002C716D" w14:paraId="088BC66D" w14:textId="77777777">
        <w:trPr>
          <w:jc w:val="center"/>
        </w:trPr>
        <w:tc>
          <w:tcPr>
            <w:tcW w:w="2736" w:type="dxa"/>
          </w:tcPr>
          <w:p w14:paraId="69DF0C6C" w14:textId="77777777" w:rsidR="002C716D" w:rsidRDefault="00F37681">
            <w:r>
              <w:rPr>
                <w:rFonts w:ascii="Consolas" w:hAnsi="Consolas"/>
                <w:sz w:val="14"/>
              </w:rPr>
              <w:t>valve.fw_version</w:t>
            </w:r>
          </w:p>
        </w:tc>
        <w:tc>
          <w:tcPr>
            <w:tcW w:w="6768" w:type="dxa"/>
          </w:tcPr>
          <w:p w14:paraId="2CEC83DF" w14:textId="77777777" w:rsidR="002C716D" w:rsidRDefault="00F37681">
            <w:r>
              <w:rPr>
                <w:sz w:val="15"/>
              </w:rPr>
              <w:t>Three-state: a string when the DIS read succeeded, explicit null when it failed, and absent entirely when the valve is disconnected. main/telemetry/telemetry_v2.c:436-444</w:t>
            </w:r>
          </w:p>
        </w:tc>
      </w:tr>
      <w:tr w:rsidR="002C716D" w14:paraId="02173CF2" w14:textId="77777777">
        <w:trPr>
          <w:jc w:val="center"/>
        </w:trPr>
        <w:tc>
          <w:tcPr>
            <w:tcW w:w="2736" w:type="dxa"/>
          </w:tcPr>
          <w:p w14:paraId="7547F0DA" w14:textId="77777777" w:rsidR="002C716D" w:rsidRDefault="00F37681">
            <w:r>
              <w:rPr>
                <w:rFonts w:ascii="Consolas" w:hAnsi="Consolas"/>
                <w:sz w:val="14"/>
              </w:rPr>
              <w:t>valve.rating / last_seen_age_s</w:t>
            </w:r>
          </w:p>
        </w:tc>
        <w:tc>
          <w:tcPr>
            <w:tcW w:w="6768" w:type="dxa"/>
          </w:tcPr>
          <w:p w14:paraId="63EFD04E" w14:textId="77777777" w:rsidR="002C716D" w:rsidRDefault="00F37681">
            <w:r>
              <w:rPr>
                <w:sz w:val="15"/>
              </w:rPr>
              <w:t>Present only when a valve health record exists. last_seen_age_s is null when the UINT32_MAX sentinel applies. main/telemetry/telemetry_v2.c:447-455</w:t>
            </w:r>
          </w:p>
        </w:tc>
      </w:tr>
      <w:tr w:rsidR="002C716D" w14:paraId="167C5B92" w14:textId="77777777">
        <w:trPr>
          <w:jc w:val="center"/>
        </w:trPr>
        <w:tc>
          <w:tcPr>
            <w:tcW w:w="2736" w:type="dxa"/>
          </w:tcPr>
          <w:p w14:paraId="5089C603" w14:textId="77777777" w:rsidR="002C716D" w:rsidRDefault="00F37681">
            <w:r>
              <w:rPr>
                <w:rFonts w:ascii="Consolas" w:hAnsi="Consolas"/>
                <w:sz w:val="14"/>
              </w:rPr>
              <w:t>lora_sensors[] and ble_leak_sensors[]</w:t>
            </w:r>
          </w:p>
        </w:tc>
        <w:tc>
          <w:tcPr>
            <w:tcW w:w="6768" w:type="dxa"/>
          </w:tcPr>
          <w:p w14:paraId="507E407A" w14:textId="77777777" w:rsidR="002C716D" w:rsidRDefault="00F37681">
            <w:r>
              <w:rPr>
                <w:sz w:val="15"/>
              </w:rPr>
              <w:t>Always present as arrays. Each element always carries every key shown; unknown values are explicit null EXCEPT leak_state, which is a hard-coded false — see F-01. main/telemetry/telemetry_v2.c:499-508, :553-564</w:t>
            </w:r>
          </w:p>
        </w:tc>
      </w:tr>
      <w:tr w:rsidR="002C716D" w14:paraId="24DA9C8F" w14:textId="77777777">
        <w:trPr>
          <w:jc w:val="center"/>
        </w:trPr>
        <w:tc>
          <w:tcPr>
            <w:tcW w:w="2736" w:type="dxa"/>
          </w:tcPr>
          <w:p w14:paraId="3BD19BF3" w14:textId="77777777" w:rsidR="002C716D" w:rsidRDefault="00F37681">
            <w:r>
              <w:rPr>
                <w:rFonts w:ascii="Consolas" w:hAnsi="Consolas"/>
                <w:sz w:val="14"/>
              </w:rPr>
              <w:t>lora_sensors[]</w:t>
            </w:r>
          </w:p>
        </w:tc>
        <w:tc>
          <w:tcPr>
            <w:tcW w:w="6768" w:type="dxa"/>
          </w:tcPr>
          <w:p w14:paraId="73587DAF" w14:textId="77777777" w:rsidR="002C716D" w:rsidRDefault="00F37681">
            <w:r>
              <w:rPr>
                <w:sz w:val="15"/>
              </w:rPr>
              <w:t>Empty in practice: the LoRa radio is not populated on the current PCBA. The key is still emitted unconditionally. main/telemetry/telemetry_v2.c:515</w:t>
            </w:r>
          </w:p>
        </w:tc>
      </w:tr>
      <w:tr w:rsidR="002C716D" w14:paraId="49E4E0CF" w14:textId="77777777">
        <w:trPr>
          <w:jc w:val="center"/>
        </w:trPr>
        <w:tc>
          <w:tcPr>
            <w:tcW w:w="2736" w:type="dxa"/>
          </w:tcPr>
          <w:p w14:paraId="71B4E8B2" w14:textId="77777777" w:rsidR="002C716D" w:rsidRDefault="00F37681">
            <w:r>
              <w:rPr>
                <w:rFonts w:ascii="Consolas" w:hAnsi="Consolas"/>
                <w:sz w:val="14"/>
              </w:rPr>
              <w:t>data.rules</w:t>
            </w:r>
          </w:p>
        </w:tc>
        <w:tc>
          <w:tcPr>
            <w:tcW w:w="6768" w:type="dxa"/>
          </w:tcPr>
          <w:p w14:paraId="444FF132" w14:textId="77777777" w:rsidR="002C716D" w:rsidRDefault="00F37681">
            <w:r>
              <w:rPr>
                <w:sz w:val="15"/>
              </w:rPr>
              <w:t>Omitted with both children when the rules config cannot be read. main/telemetry/telemetry_v2.c:578-583</w:t>
            </w:r>
          </w:p>
        </w:tc>
      </w:tr>
      <w:tr w:rsidR="002C716D" w14:paraId="2DAFF157" w14:textId="77777777">
        <w:trPr>
          <w:jc w:val="center"/>
        </w:trPr>
        <w:tc>
          <w:tcPr>
            <w:tcW w:w="2736" w:type="dxa"/>
          </w:tcPr>
          <w:p w14:paraId="6C913046" w14:textId="77777777" w:rsidR="002C716D" w:rsidRDefault="00F37681">
            <w:r>
              <w:rPr>
                <w:rFonts w:ascii="Consolas" w:hAnsi="Consolas"/>
                <w:sz w:val="14"/>
              </w:rPr>
              <w:t>override_remaining_s</w:t>
            </w:r>
          </w:p>
        </w:tc>
        <w:tc>
          <w:tcPr>
            <w:tcW w:w="6768" w:type="dxa"/>
          </w:tcPr>
          <w:p w14:paraId="18F5EDC9" w14:textId="77777777" w:rsidR="002C716D" w:rsidRDefault="00F37681">
            <w:r>
              <w:rPr>
                <w:sz w:val="15"/>
              </w:rPr>
              <w:t>Present only when override_active is true AND the value is &gt;= 0. main/telemetry/telemetry_v2.c:595-597</w:t>
            </w:r>
          </w:p>
        </w:tc>
      </w:tr>
      <w:tr w:rsidR="002C716D" w14:paraId="39857CE6" w14:textId="77777777">
        <w:trPr>
          <w:jc w:val="center"/>
        </w:trPr>
        <w:tc>
          <w:tcPr>
            <w:tcW w:w="2736" w:type="dxa"/>
          </w:tcPr>
          <w:p w14:paraId="51CA6EB8" w14:textId="77777777" w:rsidR="002C716D" w:rsidRDefault="00F37681">
            <w:r>
              <w:rPr>
                <w:rFonts w:ascii="Consolas" w:hAnsi="Consolas"/>
                <w:sz w:val="14"/>
              </w:rPr>
              <w:t>expires_ts</w:t>
            </w:r>
          </w:p>
        </w:tc>
        <w:tc>
          <w:tcPr>
            <w:tcW w:w="6768" w:type="dxa"/>
          </w:tcPr>
          <w:p w14:paraId="5E067A0F" w14:textId="77777777" w:rsidR="002C716D" w:rsidRDefault="00F37681">
            <w:r>
              <w:rPr>
                <w:sz w:val="15"/>
              </w:rPr>
              <w:t>Present only when override_active is true AND the stored expiry is non-zero. Both this and override_remaining_s are omitted when the clock is unsynced. main/telemetry/telemetry_v2.c:598-599; main/rules_engine/rules_engine.c:1195-1198</w:t>
            </w:r>
          </w:p>
        </w:tc>
      </w:tr>
      <w:tr w:rsidR="002C716D" w14:paraId="1EA5C3B3" w14:textId="77777777">
        <w:trPr>
          <w:jc w:val="center"/>
        </w:trPr>
        <w:tc>
          <w:tcPr>
            <w:tcW w:w="2736" w:type="dxa"/>
          </w:tcPr>
          <w:p w14:paraId="5115492A" w14:textId="77777777" w:rsidR="002C716D" w:rsidRDefault="00F37681">
            <w:r>
              <w:rPr>
                <w:rFonts w:ascii="Consolas" w:hAnsi="Consolas"/>
                <w:sz w:val="14"/>
              </w:rPr>
              <w:t>data.reason</w:t>
            </w:r>
          </w:p>
        </w:tc>
        <w:tc>
          <w:tcPr>
            <w:tcW w:w="6768" w:type="dxa"/>
          </w:tcPr>
          <w:p w14:paraId="38A4A048" w14:textId="77777777" w:rsidR="002C716D" w:rsidRDefault="00F37681">
            <w:r>
              <w:rPr>
                <w:sz w:val="15"/>
              </w:rPr>
              <w:t>Shown as heartbeat. Only SIX of the key's seven members are reachable in a snapshot — heartbeat, event, commission, boot, fast and decommission. The seventh, c2d_command, occurs only on the auto_close_reenabled rules event, because this key carries two disjoint vocabularies. main/iothub/app_iothub.c:581-591, :1570</w:t>
            </w:r>
          </w:p>
        </w:tc>
      </w:tr>
    </w:tbl>
    <w:p w14:paraId="58515FD3" w14:textId="77777777" w:rsidR="002C716D" w:rsidRDefault="002C716D"/>
    <w:p w14:paraId="44D60B87" w14:textId="77777777" w:rsidR="002C716D" w:rsidRDefault="00F37681">
      <w:pPr>
        <w:pStyle w:val="Heading2"/>
      </w:pPr>
      <w:bookmarkStart w:id="158" w:name="_Toc236397386"/>
      <w:r>
        <w:t>B.3 Valve event</w:t>
      </w:r>
      <w:bookmarkEnd w:id="158"/>
    </w:p>
    <w:p w14:paraId="628506C5" w14:textId="77777777" w:rsidR="002C716D" w:rsidRDefault="00F37681">
      <w:pPr>
        <w:pStyle w:val="Heading3"/>
      </w:pPr>
      <w:bookmarkStart w:id="159" w:name="_Toc236397387"/>
      <w:r>
        <w:t>Maximal</w:t>
      </w:r>
      <w:bookmarkEnd w:id="159"/>
    </w:p>
    <w:p w14:paraId="24618D68"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"valve_state_changed",</w:t>
      </w:r>
      <w:r>
        <w:br/>
      </w:r>
      <w:r>
        <w:rPr>
          <w:rFonts w:ascii="Consolas" w:hAnsi="Consolas"/>
          <w:sz w:val="15"/>
        </w:rPr>
        <w:t xml:space="preserve">    "valve_state": "open",</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"rmleak": false,</w:t>
      </w:r>
      <w:r>
        <w:br/>
      </w:r>
      <w:r>
        <w:rPr>
          <w:rFonts w:ascii="Consolas" w:hAnsi="Consolas"/>
          <w:sz w:val="15"/>
        </w:rPr>
        <w:t xml:space="preserve">    "fw_version": "&lt;valve DIS firmware revision string, up to 31 chars&gt;"</w:t>
      </w:r>
      <w:r>
        <w:br/>
      </w:r>
      <w:r>
        <w:rPr>
          <w:rFonts w:ascii="Consolas" w:hAnsi="Consolas"/>
          <w:sz w:val="15"/>
        </w:rPr>
        <w:t xml:space="preserve">  }</w:t>
      </w:r>
      <w:r>
        <w:br/>
      </w:r>
      <w:r>
        <w:rPr>
          <w:rFonts w:ascii="Consolas" w:hAnsi="Consolas"/>
          <w:sz w:val="15"/>
        </w:rPr>
        <w:t>}</w:t>
      </w:r>
    </w:p>
    <w:p w14:paraId="4D7AA074" w14:textId="77777777" w:rsidR="002C716D" w:rsidRDefault="00F37681">
      <w:pPr>
        <w:pStyle w:val="Heading3"/>
      </w:pPr>
      <w:bookmarkStart w:id="160" w:name="_Toc236397388"/>
      <w:r>
        <w:t>Minimal</w:t>
      </w:r>
      <w:bookmarkEnd w:id="160"/>
    </w:p>
    <w:p w14:paraId="746A5B87"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lastRenderedPageBreak/>
        <w:t xml:space="preserve">  "data": {</w:t>
      </w:r>
      <w:r>
        <w:br/>
      </w:r>
      <w:r>
        <w:rPr>
          <w:rFonts w:ascii="Consolas" w:hAnsi="Consolas"/>
          <w:sz w:val="15"/>
        </w:rPr>
        <w:t xml:space="preserve">    "event": "valve_state_changed",</w:t>
      </w:r>
      <w:r>
        <w:br/>
      </w:r>
      <w:r>
        <w:rPr>
          <w:rFonts w:ascii="Consolas" w:hAnsi="Consolas"/>
          <w:sz w:val="15"/>
        </w:rPr>
        <w:t xml:space="preserve">    "valve_state": "open",</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"rmleak": false</w:t>
      </w:r>
      <w:r>
        <w:br/>
      </w:r>
      <w:r>
        <w:rPr>
          <w:rFonts w:ascii="Consolas" w:hAnsi="Consolas"/>
          <w:sz w:val="15"/>
        </w:rPr>
        <w:t xml:space="preserve">  }</w:t>
      </w:r>
      <w:r>
        <w:br/>
      </w:r>
      <w:r>
        <w:rPr>
          <w:rFonts w:ascii="Consolas" w:hAnsi="Consolas"/>
          <w:sz w:val="15"/>
        </w:rPr>
        <w:t>}</w:t>
      </w:r>
    </w:p>
    <w:p w14:paraId="2F463EA2" w14:textId="77777777" w:rsidR="002C716D" w:rsidRDefault="00F37681">
      <w:pPr>
        <w:pStyle w:val="Heading3"/>
      </w:pPr>
      <w:bookmarkStart w:id="161" w:name="_Toc236397389"/>
      <w:r>
        <w:t>Conditional and mutually exclusive keys</w:t>
      </w:r>
      <w:bookmarkEnd w:id="161"/>
    </w:p>
    <w:tbl>
      <w:tblPr>
        <w:tblStyle w:val="TableGrid"/>
        <w:tblW w:w="0" w:type="auto"/>
        <w:jc w:val="center"/>
        <w:tblLook w:val="04A0" w:firstRow="1" w:lastRow="0" w:firstColumn="1" w:lastColumn="0" w:noHBand="0" w:noVBand="1"/>
      </w:tblPr>
      <w:tblGrid>
        <w:gridCol w:w="2736"/>
        <w:gridCol w:w="6768"/>
      </w:tblGrid>
      <w:tr w:rsidR="002C716D" w14:paraId="53465767" w14:textId="77777777">
        <w:trPr>
          <w:tblHeader/>
          <w:jc w:val="center"/>
        </w:trPr>
        <w:tc>
          <w:tcPr>
            <w:tcW w:w="2736" w:type="dxa"/>
            <w:shd w:val="clear" w:color="auto" w:fill="DDDDDD"/>
          </w:tcPr>
          <w:p w14:paraId="34DD989B" w14:textId="77777777" w:rsidR="002C716D" w:rsidRDefault="00F37681">
            <w:r>
              <w:rPr>
                <w:b/>
                <w:sz w:val="15"/>
              </w:rPr>
              <w:t>Key</w:t>
            </w:r>
          </w:p>
        </w:tc>
        <w:tc>
          <w:tcPr>
            <w:tcW w:w="6768" w:type="dxa"/>
            <w:shd w:val="clear" w:color="auto" w:fill="DDDDDD"/>
          </w:tcPr>
          <w:p w14:paraId="34343E49" w14:textId="77777777" w:rsidR="002C716D" w:rsidRDefault="00F37681">
            <w:r>
              <w:rPr>
                <w:b/>
                <w:sz w:val="15"/>
              </w:rPr>
              <w:t>Condition</w:t>
            </w:r>
          </w:p>
        </w:tc>
      </w:tr>
      <w:tr w:rsidR="002C716D" w14:paraId="272E2075" w14:textId="77777777">
        <w:trPr>
          <w:jc w:val="center"/>
        </w:trPr>
        <w:tc>
          <w:tcPr>
            <w:tcW w:w="2736" w:type="dxa"/>
          </w:tcPr>
          <w:p w14:paraId="4C93DEF0" w14:textId="77777777" w:rsidR="002C716D" w:rsidRDefault="00F37681">
            <w:r>
              <w:rPr>
                <w:rFonts w:ascii="Consolas" w:hAnsi="Consolas"/>
                <w:sz w:val="14"/>
              </w:rPr>
              <w:t>data.event</w:t>
            </w:r>
          </w:p>
        </w:tc>
        <w:tc>
          <w:tcPr>
            <w:tcW w:w="6768" w:type="dxa"/>
          </w:tcPr>
          <w:p w14:paraId="5FDC72D4" w14:textId="77777777" w:rsidR="002C716D" w:rsidRDefault="00F37681">
            <w:r>
              <w:rPr>
                <w:sz w:val="15"/>
              </w:rPr>
              <w:t>One of valve_state_changed, valve_flood_detected or valve_flood_cleared. main/iothub/app_iothub.c:1777-1787</w:t>
            </w:r>
          </w:p>
        </w:tc>
      </w:tr>
      <w:tr w:rsidR="002C716D" w14:paraId="30662FC0" w14:textId="77777777">
        <w:trPr>
          <w:jc w:val="center"/>
        </w:trPr>
        <w:tc>
          <w:tcPr>
            <w:tcW w:w="2736" w:type="dxa"/>
          </w:tcPr>
          <w:p w14:paraId="2FA0027E" w14:textId="77777777" w:rsidR="002C716D" w:rsidRDefault="00F37681">
            <w:r>
              <w:rPr>
                <w:rFonts w:ascii="Consolas" w:hAnsi="Consolas"/>
                <w:sz w:val="14"/>
              </w:rPr>
              <w:t>data.valve_state</w:t>
            </w:r>
          </w:p>
        </w:tc>
        <w:tc>
          <w:tcPr>
            <w:tcW w:w="6768" w:type="dxa"/>
          </w:tcPr>
          <w:p w14:paraId="288C7B62" w14:textId="77777777" w:rsidR="002C716D" w:rsidRDefault="00F37681">
            <w:r>
              <w:rPr>
                <w:sz w:val="15"/>
              </w:rPr>
              <w:t>Three members only — open, closed, unknown. Unlike the snapshot's valve.state it can never be "disconnected", because a valve event cannot be produced while the valve is disconnected (F-04). main/telemetry/telemetry_v2.c:617-618</w:t>
            </w:r>
          </w:p>
        </w:tc>
      </w:tr>
      <w:tr w:rsidR="002C716D" w14:paraId="76D34649" w14:textId="77777777">
        <w:trPr>
          <w:jc w:val="center"/>
        </w:trPr>
        <w:tc>
          <w:tcPr>
            <w:tcW w:w="2736" w:type="dxa"/>
          </w:tcPr>
          <w:p w14:paraId="5B42A7B9" w14:textId="77777777" w:rsidR="002C716D" w:rsidRDefault="00F37681">
            <w:r>
              <w:rPr>
                <w:rFonts w:ascii="Consolas" w:hAnsi="Consolas"/>
                <w:sz w:val="14"/>
              </w:rPr>
              <w:t>data.fw_version</w:t>
            </w:r>
          </w:p>
        </w:tc>
        <w:tc>
          <w:tcPr>
            <w:tcW w:w="6768" w:type="dxa"/>
          </w:tcPr>
          <w:p w14:paraId="27294F48" w14:textId="77777777" w:rsidR="002C716D" w:rsidRDefault="00F37681">
            <w:r>
              <w:rPr>
                <w:sz w:val="15"/>
              </w:rPr>
              <w:t>Omitted when the DIS read failed. This path has no null variant, unlike the snapshot's valve.fw_version. main/telemetry/telemetry_v2.c:623-625</w:t>
            </w:r>
          </w:p>
        </w:tc>
      </w:tr>
      <w:tr w:rsidR="002C716D" w14:paraId="0CFB293D" w14:textId="77777777">
        <w:trPr>
          <w:jc w:val="center"/>
        </w:trPr>
        <w:tc>
          <w:tcPr>
            <w:tcW w:w="2736" w:type="dxa"/>
          </w:tcPr>
          <w:p w14:paraId="223C4326" w14:textId="77777777" w:rsidR="002C716D" w:rsidRDefault="00F37681">
            <w:r>
              <w:rPr>
                <w:rFonts w:ascii="Consolas" w:hAnsi="Consolas"/>
                <w:sz w:val="14"/>
              </w:rPr>
              <w:t>No valve identifier</w:t>
            </w:r>
          </w:p>
        </w:tc>
        <w:tc>
          <w:tcPr>
            <w:tcW w:w="6768" w:type="dxa"/>
          </w:tcPr>
          <w:p w14:paraId="7CE8E08B" w14:textId="77777777" w:rsidR="002C716D" w:rsidRDefault="00F37681">
            <w:r>
              <w:rPr>
                <w:sz w:val="15"/>
              </w:rPr>
              <w:t>A valve event carries no MAC or id at all; it is implicitly about the single valve this hub owns. main/telemetry/telemetry_v2.c:608-629</w:t>
            </w:r>
          </w:p>
        </w:tc>
      </w:tr>
    </w:tbl>
    <w:p w14:paraId="1A69BCA3" w14:textId="77777777" w:rsidR="002C716D" w:rsidRDefault="002C716D"/>
    <w:p w14:paraId="65768AE2" w14:textId="77777777" w:rsidR="002C716D" w:rsidRDefault="00F37681">
      <w:pPr>
        <w:pStyle w:val="Heading2"/>
      </w:pPr>
      <w:bookmarkStart w:id="162" w:name="_Toc236397390"/>
      <w:r>
        <w:t>B.4 Leak event</w:t>
      </w:r>
      <w:bookmarkEnd w:id="162"/>
    </w:p>
    <w:p w14:paraId="0FBAFFDC" w14:textId="77777777" w:rsidR="002C716D" w:rsidRDefault="00F37681">
      <w:pPr>
        <w:pStyle w:val="Heading3"/>
      </w:pPr>
      <w:bookmarkStart w:id="163" w:name="_Toc236397391"/>
      <w:r>
        <w:t>Maximal</w:t>
      </w:r>
      <w:bookmarkEnd w:id="163"/>
    </w:p>
    <w:p w14:paraId="13F642C9"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"leak_detected",</w:t>
      </w:r>
      <w:r>
        <w:br/>
      </w:r>
      <w:r>
        <w:rPr>
          <w:rFonts w:ascii="Consolas" w:hAnsi="Consolas"/>
          <w:sz w:val="15"/>
        </w:rPr>
        <w:t xml:space="preserve">    "source_type": "ble_leak_sensor",</w:t>
      </w:r>
      <w:r>
        <w:br/>
      </w:r>
      <w:r>
        <w:rPr>
          <w:rFonts w:ascii="Consolas" w:hAnsi="Consolas"/>
          <w:sz w:val="15"/>
        </w:rPr>
        <w:t xml:space="preserve">    "sensor_id": "%02X:%02X:%02X:%02X:%02X:%02X",</w:t>
      </w:r>
      <w:r>
        <w:br/>
      </w:r>
      <w:r>
        <w:rPr>
          <w:rFonts w:ascii="Consolas" w:hAnsi="Consolas"/>
          <w:sz w:val="15"/>
        </w:rPr>
        <w:t xml:space="preserve">    "leak_state": true,</w:t>
      </w:r>
      <w:r>
        <w:br/>
      </w:r>
      <w:r>
        <w:rPr>
          <w:rFonts w:ascii="Consolas" w:hAnsi="Consolas"/>
          <w:sz w:val="15"/>
        </w:rPr>
        <w:t xml:space="preserve">    "battery": 100,</w:t>
      </w:r>
      <w:r>
        <w:br/>
      </w:r>
      <w:r>
        <w:rPr>
          <w:rFonts w:ascii="Consolas" w:hAnsi="Consolas"/>
          <w:sz w:val="15"/>
        </w:rPr>
        <w:t xml:space="preserve">    "rssi": -128,</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696CE4C5" w14:textId="77777777" w:rsidR="002C716D" w:rsidRDefault="00F37681">
      <w:pPr>
        <w:pStyle w:val="Heading3"/>
      </w:pPr>
      <w:bookmarkStart w:id="164" w:name="_Toc236397392"/>
      <w:r>
        <w:t>Minimal</w:t>
      </w:r>
      <w:bookmarkEnd w:id="164"/>
    </w:p>
    <w:p w14:paraId="11914BE9"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"leak_detected",</w:t>
      </w:r>
      <w:r>
        <w:br/>
      </w:r>
      <w:r>
        <w:rPr>
          <w:rFonts w:ascii="Consolas" w:hAnsi="Consolas"/>
          <w:sz w:val="15"/>
        </w:rPr>
        <w:t xml:space="preserve">    "source_type": "ble_leak_sensor",</w:t>
      </w:r>
      <w:r>
        <w:br/>
      </w:r>
      <w:r>
        <w:rPr>
          <w:rFonts w:ascii="Consolas" w:hAnsi="Consolas"/>
          <w:sz w:val="15"/>
        </w:rPr>
        <w:t xml:space="preserve">    "sensor_id": "%02X:%02X:%02X:%02X:%02X:%02X",</w:t>
      </w:r>
      <w:r>
        <w:br/>
      </w:r>
      <w:r>
        <w:rPr>
          <w:rFonts w:ascii="Consolas" w:hAnsi="Consolas"/>
          <w:sz w:val="15"/>
        </w:rPr>
        <w:lastRenderedPageBreak/>
        <w:t xml:space="preserve">    "leak_state": true,</w:t>
      </w:r>
      <w:r>
        <w:br/>
      </w:r>
      <w:r>
        <w:rPr>
          <w:rFonts w:ascii="Consolas" w:hAnsi="Consolas"/>
          <w:sz w:val="15"/>
        </w:rPr>
        <w:t xml:space="preserve">    "battery": 100,</w:t>
      </w:r>
      <w:r>
        <w:br/>
      </w:r>
      <w:r>
        <w:rPr>
          <w:rFonts w:ascii="Consolas" w:hAnsi="Consolas"/>
          <w:sz w:val="15"/>
        </w:rPr>
        <w:t xml:space="preserve">    "rssi": -128,</w:t>
      </w:r>
      <w:r>
        <w:br/>
      </w:r>
      <w:r>
        <w:rPr>
          <w:rFonts w:ascii="Consolas" w:hAnsi="Consolas"/>
          <w:sz w:val="15"/>
        </w:rPr>
        <w:t xml:space="preserve">    "location": {</w:t>
      </w:r>
      <w:r>
        <w:br/>
      </w:r>
      <w:r>
        <w:rPr>
          <w:rFonts w:ascii="Consolas" w:hAnsi="Consolas"/>
          <w:sz w:val="15"/>
        </w:rPr>
        <w:t xml:space="preserve">      "code": "unknown",</w:t>
      </w:r>
      <w:r>
        <w:br/>
      </w:r>
      <w:r>
        <w:rPr>
          <w:rFonts w:ascii="Consolas" w:hAnsi="Consolas"/>
          <w:sz w:val="15"/>
        </w:rPr>
        <w:t xml:space="preserve">      "label": ""</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0E19E42B" w14:textId="77777777" w:rsidR="002C716D" w:rsidRDefault="00F37681">
      <w:pPr>
        <w:pStyle w:val="Heading3"/>
      </w:pPr>
      <w:bookmarkStart w:id="165" w:name="_Toc236397393"/>
      <w:r>
        <w:t>Conditional and mutually exclusive keys</w:t>
      </w:r>
      <w:bookmarkEnd w:id="165"/>
    </w:p>
    <w:tbl>
      <w:tblPr>
        <w:tblStyle w:val="TableGrid"/>
        <w:tblW w:w="0" w:type="auto"/>
        <w:jc w:val="center"/>
        <w:tblLook w:val="04A0" w:firstRow="1" w:lastRow="0" w:firstColumn="1" w:lastColumn="0" w:noHBand="0" w:noVBand="1"/>
      </w:tblPr>
      <w:tblGrid>
        <w:gridCol w:w="2736"/>
        <w:gridCol w:w="6768"/>
      </w:tblGrid>
      <w:tr w:rsidR="002C716D" w14:paraId="3C013844" w14:textId="77777777">
        <w:trPr>
          <w:tblHeader/>
          <w:jc w:val="center"/>
        </w:trPr>
        <w:tc>
          <w:tcPr>
            <w:tcW w:w="2736" w:type="dxa"/>
            <w:shd w:val="clear" w:color="auto" w:fill="DDDDDD"/>
          </w:tcPr>
          <w:p w14:paraId="1252F3C8" w14:textId="77777777" w:rsidR="002C716D" w:rsidRDefault="00F37681">
            <w:r>
              <w:rPr>
                <w:b/>
                <w:sz w:val="15"/>
              </w:rPr>
              <w:t>Key</w:t>
            </w:r>
          </w:p>
        </w:tc>
        <w:tc>
          <w:tcPr>
            <w:tcW w:w="6768" w:type="dxa"/>
            <w:shd w:val="clear" w:color="auto" w:fill="DDDDDD"/>
          </w:tcPr>
          <w:p w14:paraId="135EEEF0" w14:textId="77777777" w:rsidR="002C716D" w:rsidRDefault="00F37681">
            <w:r>
              <w:rPr>
                <w:b/>
                <w:sz w:val="15"/>
              </w:rPr>
              <w:t>Condition</w:t>
            </w:r>
          </w:p>
        </w:tc>
      </w:tr>
      <w:tr w:rsidR="002C716D" w14:paraId="56BC5ECA" w14:textId="77777777">
        <w:trPr>
          <w:jc w:val="center"/>
        </w:trPr>
        <w:tc>
          <w:tcPr>
            <w:tcW w:w="2736" w:type="dxa"/>
          </w:tcPr>
          <w:p w14:paraId="15D862B2" w14:textId="77777777" w:rsidR="002C716D" w:rsidRDefault="00F37681">
            <w:r>
              <w:rPr>
                <w:rFonts w:ascii="Consolas" w:hAnsi="Consolas"/>
                <w:sz w:val="14"/>
              </w:rPr>
              <w:t>data.event</w:t>
            </w:r>
          </w:p>
        </w:tc>
        <w:tc>
          <w:tcPr>
            <w:tcW w:w="6768" w:type="dxa"/>
          </w:tcPr>
          <w:p w14:paraId="294EFFE9" w14:textId="77777777" w:rsidR="002C716D" w:rsidRDefault="00F37681">
            <w:r>
              <w:rPr>
                <w:sz w:val="15"/>
              </w:rPr>
              <w:t>leak_detected or leak_cleared. main/iothub/app_iothub.c:1748, :1807</w:t>
            </w:r>
          </w:p>
        </w:tc>
      </w:tr>
      <w:tr w:rsidR="002C716D" w14:paraId="5553C980" w14:textId="77777777">
        <w:trPr>
          <w:jc w:val="center"/>
        </w:trPr>
        <w:tc>
          <w:tcPr>
            <w:tcW w:w="2736" w:type="dxa"/>
          </w:tcPr>
          <w:p w14:paraId="138D60B9" w14:textId="77777777" w:rsidR="002C716D" w:rsidRDefault="00F37681">
            <w:r>
              <w:rPr>
                <w:rFonts w:ascii="Consolas" w:hAnsi="Consolas"/>
                <w:sz w:val="14"/>
              </w:rPr>
              <w:t>data.source_type</w:t>
            </w:r>
          </w:p>
        </w:tc>
        <w:tc>
          <w:tcPr>
            <w:tcW w:w="6768" w:type="dxa"/>
          </w:tcPr>
          <w:p w14:paraId="31C45DEB" w14:textId="77777777" w:rsidR="002C716D" w:rsidRDefault="00F37681">
            <w:r>
              <w:rPr>
                <w:sz w:val="15"/>
              </w:rPr>
              <w:t>lora or ble_leak_sensor on this path. Passed as a string literal, not via source_to_str. main/iothub/app_iothub.c:1749, :1809</w:t>
            </w:r>
          </w:p>
        </w:tc>
      </w:tr>
      <w:tr w:rsidR="002C716D" w14:paraId="0652D171" w14:textId="77777777">
        <w:trPr>
          <w:jc w:val="center"/>
        </w:trPr>
        <w:tc>
          <w:tcPr>
            <w:tcW w:w="2736" w:type="dxa"/>
          </w:tcPr>
          <w:p w14:paraId="0A661822" w14:textId="77777777" w:rsidR="002C716D" w:rsidRDefault="00F37681">
            <w:r>
              <w:rPr>
                <w:rFonts w:ascii="Consolas" w:hAnsi="Consolas"/>
                <w:sz w:val="14"/>
              </w:rPr>
              <w:t>data.sensor_id</w:t>
            </w:r>
          </w:p>
        </w:tc>
        <w:tc>
          <w:tcPr>
            <w:tcW w:w="6768" w:type="dxa"/>
          </w:tcPr>
          <w:p w14:paraId="09B881A8" w14:textId="77777777" w:rsidR="002C716D" w:rsidRDefault="00F37681">
            <w:r>
              <w:rPr>
                <w:sz w:val="15"/>
              </w:rPr>
              <w:t>Format depends on source: the BLE MAC rendering shown here, or "0x%08lX" for a LoRa sensor. main/ble_leak_scanner/app_ble_leak.c:88; main/iothub/app_iothub.c:1745</w:t>
            </w:r>
          </w:p>
        </w:tc>
      </w:tr>
      <w:tr w:rsidR="002C716D" w14:paraId="5149D513" w14:textId="77777777">
        <w:trPr>
          <w:jc w:val="center"/>
        </w:trPr>
        <w:tc>
          <w:tcPr>
            <w:tcW w:w="2736" w:type="dxa"/>
          </w:tcPr>
          <w:p w14:paraId="32399380" w14:textId="77777777" w:rsidR="002C716D" w:rsidRDefault="00F37681">
            <w:r>
              <w:rPr>
                <w:rFonts w:ascii="Consolas" w:hAnsi="Consolas"/>
                <w:sz w:val="14"/>
              </w:rPr>
              <w:t>data.location</w:t>
            </w:r>
          </w:p>
        </w:tc>
        <w:tc>
          <w:tcPr>
            <w:tcW w:w="6768" w:type="dxa"/>
          </w:tcPr>
          <w:p w14:paraId="65DC58DC" w14:textId="77777777" w:rsidR="002C716D" w:rsidRDefault="00F37681">
            <w:r>
              <w:rPr>
                <w:sz w:val="15"/>
              </w:rPr>
              <w:t>Always present on this path, falling back to code:"unknown" and an empty label when no metadata is stored — hence the minimal example. main/telemetry/telemetry_v2.c:143-153</w:t>
            </w:r>
          </w:p>
        </w:tc>
      </w:tr>
      <w:tr w:rsidR="002C716D" w14:paraId="73FAD306" w14:textId="77777777">
        <w:trPr>
          <w:jc w:val="center"/>
        </w:trPr>
        <w:tc>
          <w:tcPr>
            <w:tcW w:w="2736" w:type="dxa"/>
          </w:tcPr>
          <w:p w14:paraId="18801BFC" w14:textId="77777777" w:rsidR="002C716D" w:rsidRDefault="00F37681">
            <w:r>
              <w:rPr>
                <w:rFonts w:ascii="Consolas" w:hAnsi="Consolas"/>
                <w:sz w:val="14"/>
              </w:rPr>
              <w:t>No snr</w:t>
            </w:r>
          </w:p>
        </w:tc>
        <w:tc>
          <w:tcPr>
            <w:tcW w:w="6768" w:type="dxa"/>
          </w:tcPr>
          <w:p w14:paraId="05BE6379" w14:textId="77777777" w:rsidR="002C716D" w:rsidRDefault="00F37681">
            <w:r>
              <w:rPr>
                <w:sz w:val="15"/>
              </w:rPr>
              <w:t>The leak-event shape has no snr key even for a LoRa source, unlike the snapshot's lora_sensors[] element. main/telemetry/telemetry_v2.c:640-651</w:t>
            </w:r>
          </w:p>
        </w:tc>
      </w:tr>
    </w:tbl>
    <w:p w14:paraId="787E849D" w14:textId="77777777" w:rsidR="002C716D" w:rsidRDefault="002C716D"/>
    <w:p w14:paraId="28B2698E" w14:textId="77777777" w:rsidR="002C716D" w:rsidRDefault="00F37681">
      <w:pPr>
        <w:pStyle w:val="Heading2"/>
      </w:pPr>
      <w:bookmarkStart w:id="166" w:name="_Toc236397394"/>
      <w:r>
        <w:t>B.5 Rules-engine event</w:t>
      </w:r>
      <w:bookmarkEnd w:id="166"/>
    </w:p>
    <w:p w14:paraId="5F88436D" w14:textId="77777777" w:rsidR="002C716D" w:rsidRDefault="00F37681">
      <w:pPr>
        <w:pStyle w:val="Heading3"/>
      </w:pPr>
      <w:bookmarkStart w:id="167" w:name="_Toc236397395"/>
      <w:r>
        <w:t>Maximal</w:t>
      </w:r>
      <w:bookmarkEnd w:id="167"/>
    </w:p>
    <w:p w14:paraId="098F9A72"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"auto_close",</w:t>
      </w:r>
      <w:r>
        <w:br/>
      </w:r>
      <w:r>
        <w:rPr>
          <w:rFonts w:ascii="Consolas" w:hAnsi="Consolas"/>
          <w:sz w:val="15"/>
        </w:rPr>
        <w:t xml:space="preserve">    "source_type": "ble_leak_sensor",</w:t>
      </w:r>
      <w:r>
        <w:br/>
      </w:r>
      <w:r>
        <w:rPr>
          <w:rFonts w:ascii="Consolas" w:hAnsi="Consolas"/>
          <w:sz w:val="15"/>
        </w:rPr>
        <w:t xml:space="preserve">    "sensor_id": "%02X:%02X:%02X:%02X:%02X:%02X",</w:t>
      </w:r>
      <w:r>
        <w:br/>
      </w:r>
      <w:r>
        <w:rPr>
          <w:rFonts w:ascii="Consolas" w:hAnsi="Consolas"/>
          <w:sz w:val="15"/>
        </w:rPr>
        <w:t xml:space="preserve">    "rmleak_asserted": true,</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"active_leak_count": 1,</w:t>
      </w:r>
      <w:r>
        <w:br/>
      </w:r>
      <w:r>
        <w:rPr>
          <w:rFonts w:ascii="Consolas" w:hAnsi="Consolas"/>
          <w:sz w:val="15"/>
        </w:rPr>
        <w:t xml:space="preserve">    "override_remaining_s": 86400,</w:t>
      </w:r>
      <w:r>
        <w:br/>
      </w:r>
      <w:r>
        <w:rPr>
          <w:rFonts w:ascii="Consolas" w:hAnsi="Consolas"/>
          <w:sz w:val="15"/>
        </w:rPr>
        <w:t xml:space="preserve">    "trigger": "button",</w:t>
      </w:r>
      <w:r>
        <w:br/>
      </w:r>
      <w:r>
        <w:rPr>
          <w:rFonts w:ascii="Consolas" w:hAnsi="Consolas"/>
          <w:sz w:val="15"/>
        </w:rPr>
        <w:t xml:space="preserve">    "expires_ts": 1704067200,</w:t>
      </w:r>
      <w:r>
        <w:br/>
      </w:r>
      <w:r>
        <w:rPr>
          <w:rFonts w:ascii="Consolas" w:hAnsi="Consolas"/>
          <w:sz w:val="15"/>
        </w:rPr>
        <w:t xml:space="preserve">    "remaining_s": 86400,</w:t>
      </w:r>
      <w:r>
        <w:br/>
      </w:r>
      <w:r>
        <w:rPr>
          <w:rFonts w:ascii="Consolas" w:hAnsi="Consolas"/>
          <w:sz w:val="15"/>
        </w:rPr>
        <w:t xml:space="preserve">    "override_cancelled": true,</w:t>
      </w:r>
      <w:r>
        <w:br/>
      </w:r>
      <w:r>
        <w:rPr>
          <w:rFonts w:ascii="Consolas" w:hAnsi="Consolas"/>
          <w:sz w:val="15"/>
        </w:rPr>
        <w:t xml:space="preserve">    "previous_remaining_s": 86400,</w:t>
      </w:r>
      <w:r>
        <w:br/>
      </w:r>
      <w:r>
        <w:rPr>
          <w:rFonts w:ascii="Consolas" w:hAnsi="Consolas"/>
          <w:sz w:val="15"/>
        </w:rPr>
        <w:t xml:space="preserve">    "reason": "c2d_command",</w:t>
      </w:r>
      <w:r>
        <w:br/>
      </w:r>
      <w:r>
        <w:rPr>
          <w:rFonts w:ascii="Consolas" w:hAnsi="Consolas"/>
          <w:sz w:val="15"/>
        </w:rPr>
        <w:t xml:space="preserve">    "auto_close_resumed": true,</w:t>
      </w:r>
      <w:r>
        <w:br/>
      </w:r>
      <w:r>
        <w:rPr>
          <w:rFonts w:ascii="Consolas" w:hAnsi="Consolas"/>
          <w:sz w:val="15"/>
        </w:rPr>
        <w:t xml:space="preserve">    "clear_after_seconds": 30,</w:t>
      </w:r>
      <w:r>
        <w:br/>
      </w:r>
      <w:r>
        <w:rPr>
          <w:rFonts w:ascii="Consolas" w:hAnsi="Consolas"/>
          <w:sz w:val="15"/>
        </w:rPr>
        <w:t xml:space="preserve">    "raw": "&lt;the unparsed engine payload, verbatim&gt;"</w:t>
      </w:r>
      <w:r>
        <w:br/>
      </w:r>
      <w:r>
        <w:rPr>
          <w:rFonts w:ascii="Consolas" w:hAnsi="Consolas"/>
          <w:sz w:val="15"/>
        </w:rPr>
        <w:t xml:space="preserve">  }</w:t>
      </w:r>
      <w:r>
        <w:br/>
      </w:r>
      <w:r>
        <w:rPr>
          <w:rFonts w:ascii="Consolas" w:hAnsi="Consolas"/>
          <w:sz w:val="15"/>
        </w:rPr>
        <w:t>}</w:t>
      </w:r>
    </w:p>
    <w:p w14:paraId="6524C5D4" w14:textId="77777777" w:rsidR="002C716D" w:rsidRDefault="00F37681">
      <w:pPr>
        <w:pStyle w:val="Heading3"/>
      </w:pPr>
      <w:bookmarkStart w:id="168" w:name="_Toc236397396"/>
      <w:r>
        <w:t>Minimal</w:t>
      </w:r>
      <w:bookmarkEnd w:id="168"/>
    </w:p>
    <w:p w14:paraId="4EC63B9E"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lastRenderedPageBreak/>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"rmleak_auto_cleared",</w:t>
      </w:r>
      <w:r>
        <w:br/>
      </w:r>
      <w:r>
        <w:rPr>
          <w:rFonts w:ascii="Consolas" w:hAnsi="Consolas"/>
          <w:sz w:val="15"/>
        </w:rPr>
        <w:t xml:space="preserve">    "clear_after_seconds": 30</w:t>
      </w:r>
      <w:r>
        <w:br/>
      </w:r>
      <w:r>
        <w:rPr>
          <w:rFonts w:ascii="Consolas" w:hAnsi="Consolas"/>
          <w:sz w:val="15"/>
        </w:rPr>
        <w:t xml:space="preserve">  }</w:t>
      </w:r>
      <w:r>
        <w:br/>
      </w:r>
      <w:r>
        <w:rPr>
          <w:rFonts w:ascii="Consolas" w:hAnsi="Consolas"/>
          <w:sz w:val="15"/>
        </w:rPr>
        <w:t>}</w:t>
      </w:r>
    </w:p>
    <w:p w14:paraId="25EA01EE" w14:textId="77777777" w:rsidR="002C716D" w:rsidRDefault="00F37681">
      <w:pPr>
        <w:pStyle w:val="Heading3"/>
      </w:pPr>
      <w:bookmarkStart w:id="169" w:name="_Toc236397397"/>
      <w:r>
        <w:t>Conditional and mutually exclusive keys</w:t>
      </w:r>
      <w:bookmarkEnd w:id="169"/>
    </w:p>
    <w:tbl>
      <w:tblPr>
        <w:tblStyle w:val="TableGrid"/>
        <w:tblW w:w="0" w:type="auto"/>
        <w:jc w:val="center"/>
        <w:tblLook w:val="04A0" w:firstRow="1" w:lastRow="0" w:firstColumn="1" w:lastColumn="0" w:noHBand="0" w:noVBand="1"/>
      </w:tblPr>
      <w:tblGrid>
        <w:gridCol w:w="2736"/>
        <w:gridCol w:w="6768"/>
      </w:tblGrid>
      <w:tr w:rsidR="002C716D" w14:paraId="2EE6926D" w14:textId="77777777">
        <w:trPr>
          <w:tblHeader/>
          <w:jc w:val="center"/>
        </w:trPr>
        <w:tc>
          <w:tcPr>
            <w:tcW w:w="2736" w:type="dxa"/>
            <w:shd w:val="clear" w:color="auto" w:fill="DDDDDD"/>
          </w:tcPr>
          <w:p w14:paraId="1D58BFA9" w14:textId="77777777" w:rsidR="002C716D" w:rsidRDefault="00F37681">
            <w:r>
              <w:rPr>
                <w:b/>
                <w:sz w:val="15"/>
              </w:rPr>
              <w:t>Key</w:t>
            </w:r>
          </w:p>
        </w:tc>
        <w:tc>
          <w:tcPr>
            <w:tcW w:w="6768" w:type="dxa"/>
            <w:shd w:val="clear" w:color="auto" w:fill="DDDDDD"/>
          </w:tcPr>
          <w:p w14:paraId="70BD72B6" w14:textId="77777777" w:rsidR="002C716D" w:rsidRDefault="00F37681">
            <w:r>
              <w:rPr>
                <w:b/>
                <w:sz w:val="15"/>
              </w:rPr>
              <w:t>Condition</w:t>
            </w:r>
          </w:p>
        </w:tc>
      </w:tr>
      <w:tr w:rsidR="002C716D" w14:paraId="0213BC4D" w14:textId="77777777">
        <w:trPr>
          <w:jc w:val="center"/>
        </w:trPr>
        <w:tc>
          <w:tcPr>
            <w:tcW w:w="2736" w:type="dxa"/>
          </w:tcPr>
          <w:p w14:paraId="5E8C1F0F" w14:textId="77777777" w:rsidR="002C716D" w:rsidRDefault="00F37681">
            <w:r>
              <w:rPr>
                <w:rFonts w:ascii="Consolas" w:hAnsi="Consolas"/>
                <w:sz w:val="14"/>
              </w:rPr>
              <w:t>This maximal payload is a union across seven event shapes</w:t>
            </w:r>
          </w:p>
        </w:tc>
        <w:tc>
          <w:tcPr>
            <w:tcW w:w="6768" w:type="dxa"/>
          </w:tcPr>
          <w:p w14:paraId="40907CE2" w14:textId="77777777" w:rsidR="002C716D" w:rsidRDefault="00F37681">
            <w:r>
              <w:rPr>
                <w:sz w:val="15"/>
              </w:rPr>
              <w:t>No single rules event carries all of these keys. The union is shown because the requirement is to display every key that can appear on this message type. The seven shapes are listed below.</w:t>
            </w:r>
          </w:p>
        </w:tc>
      </w:tr>
      <w:tr w:rsidR="002C716D" w14:paraId="4CDF79A1" w14:textId="77777777">
        <w:trPr>
          <w:jc w:val="center"/>
        </w:trPr>
        <w:tc>
          <w:tcPr>
            <w:tcW w:w="2736" w:type="dxa"/>
          </w:tcPr>
          <w:p w14:paraId="4A2B936A" w14:textId="77777777" w:rsidR="002C716D" w:rsidRDefault="00F37681">
            <w:r>
              <w:rPr>
                <w:rFonts w:ascii="Consolas" w:hAnsi="Consolas"/>
                <w:sz w:val="14"/>
              </w:rPr>
              <w:t>auto_close (sensor-triggered)</w:t>
            </w:r>
          </w:p>
        </w:tc>
        <w:tc>
          <w:tcPr>
            <w:tcW w:w="6768" w:type="dxa"/>
          </w:tcPr>
          <w:p w14:paraId="04C32141" w14:textId="77777777" w:rsidR="002C716D" w:rsidRDefault="00F37681">
            <w:r>
              <w:rPr>
                <w:sz w:val="15"/>
              </w:rPr>
              <w:t>event, source_type, sensor_id, rmleak_asserted, and location only when metadata exists and the source is not valve_flood. main/rules_engine/rules_engine.c:328-357</w:t>
            </w:r>
          </w:p>
        </w:tc>
      </w:tr>
      <w:tr w:rsidR="002C716D" w14:paraId="31699947" w14:textId="77777777">
        <w:trPr>
          <w:jc w:val="center"/>
        </w:trPr>
        <w:tc>
          <w:tcPr>
            <w:tcW w:w="2736" w:type="dxa"/>
          </w:tcPr>
          <w:p w14:paraId="3449E61D" w14:textId="77777777" w:rsidR="002C716D" w:rsidRDefault="00F37681">
            <w:r>
              <w:rPr>
                <w:rFonts w:ascii="Consolas" w:hAnsi="Consolas"/>
                <w:sz w:val="14"/>
              </w:rPr>
              <w:t>auto_close (valve-reconnect)</w:t>
            </w:r>
          </w:p>
        </w:tc>
        <w:tc>
          <w:tcPr>
            <w:tcW w:w="6768" w:type="dxa"/>
          </w:tcPr>
          <w:p w14:paraId="120DAB19" w14:textId="77777777" w:rsidR="002C716D" w:rsidRDefault="00F37681">
            <w:r>
              <w:rPr>
                <w:sz w:val="15"/>
              </w:rPr>
              <w:t>event, source_type:"reconnect", sensor_id, rmleak_asserted, active_leak_count. Never carries location. main/rules_engine/rules_engine.c:932-943</w:t>
            </w:r>
          </w:p>
        </w:tc>
      </w:tr>
      <w:tr w:rsidR="002C716D" w14:paraId="47861047" w14:textId="77777777">
        <w:trPr>
          <w:jc w:val="center"/>
        </w:trPr>
        <w:tc>
          <w:tcPr>
            <w:tcW w:w="2736" w:type="dxa"/>
          </w:tcPr>
          <w:p w14:paraId="3B29FF4D" w14:textId="77777777" w:rsidR="002C716D" w:rsidRDefault="00F37681">
            <w:r>
              <w:rPr>
                <w:rFonts w:ascii="Consolas" w:hAnsi="Consolas"/>
                <w:sz w:val="14"/>
              </w:rPr>
              <w:t>auto_close_blocked_override</w:t>
            </w:r>
          </w:p>
        </w:tc>
        <w:tc>
          <w:tcPr>
            <w:tcW w:w="6768" w:type="dxa"/>
          </w:tcPr>
          <w:p w14:paraId="553403E3" w14:textId="77777777" w:rsidR="002C716D" w:rsidRDefault="00F37681">
            <w:r>
              <w:rPr>
                <w:sz w:val="15"/>
              </w:rPr>
              <w:t>event, source_type, sensor_id, and override_remaining_s only when it is &gt;= 0. main/rules_engine/rules_engine.c:467-478</w:t>
            </w:r>
          </w:p>
        </w:tc>
      </w:tr>
      <w:tr w:rsidR="002C716D" w14:paraId="5E0ABF31" w14:textId="77777777">
        <w:trPr>
          <w:jc w:val="center"/>
        </w:trPr>
        <w:tc>
          <w:tcPr>
            <w:tcW w:w="2736" w:type="dxa"/>
          </w:tcPr>
          <w:p w14:paraId="7D2B5472" w14:textId="77777777" w:rsidR="002C716D" w:rsidRDefault="00F37681">
            <w:r>
              <w:rPr>
                <w:rFonts w:ascii="Consolas" w:hAnsi="Consolas"/>
                <w:sz w:val="14"/>
              </w:rPr>
              <w:t>water_access_override_enabled</w:t>
            </w:r>
          </w:p>
        </w:tc>
        <w:tc>
          <w:tcPr>
            <w:tcW w:w="6768" w:type="dxa"/>
          </w:tcPr>
          <w:p w14:paraId="0253A5C2" w14:textId="77777777" w:rsidR="002C716D" w:rsidRDefault="00F37681">
            <w:r>
              <w:rPr>
                <w:sz w:val="15"/>
              </w:rPr>
              <w:t>event, trigger, expires_ts, remaining_s. main/rules_engine/rules_engine.c:213-222</w:t>
            </w:r>
          </w:p>
        </w:tc>
      </w:tr>
      <w:tr w:rsidR="002C716D" w14:paraId="34AA5CF8" w14:textId="77777777">
        <w:trPr>
          <w:jc w:val="center"/>
        </w:trPr>
        <w:tc>
          <w:tcPr>
            <w:tcW w:w="2736" w:type="dxa"/>
          </w:tcPr>
          <w:p w14:paraId="5D55B216" w14:textId="77777777" w:rsidR="002C716D" w:rsidRDefault="00F37681">
            <w:r>
              <w:rPr>
                <w:rFonts w:ascii="Consolas" w:hAnsi="Consolas"/>
                <w:sz w:val="14"/>
              </w:rPr>
              <w:t>water_access_override_expired</w:t>
            </w:r>
          </w:p>
        </w:tc>
        <w:tc>
          <w:tcPr>
            <w:tcW w:w="6768" w:type="dxa"/>
          </w:tcPr>
          <w:p w14:paraId="3B9DED6E" w14:textId="77777777" w:rsidR="002C716D" w:rsidRDefault="00F37681">
            <w:r>
              <w:rPr>
                <w:sz w:val="15"/>
              </w:rPr>
              <w:t>event, auto_close_resumed, active_leak_count. main/rules_engine/rules_engine.c:1023-1032</w:t>
            </w:r>
          </w:p>
        </w:tc>
      </w:tr>
      <w:tr w:rsidR="002C716D" w14:paraId="6215FD58" w14:textId="77777777">
        <w:trPr>
          <w:jc w:val="center"/>
        </w:trPr>
        <w:tc>
          <w:tcPr>
            <w:tcW w:w="2736" w:type="dxa"/>
          </w:tcPr>
          <w:p w14:paraId="06BD5EEE" w14:textId="77777777" w:rsidR="002C716D" w:rsidRDefault="00F37681">
            <w:r>
              <w:rPr>
                <w:rFonts w:ascii="Consolas" w:hAnsi="Consolas"/>
                <w:sz w:val="14"/>
              </w:rPr>
              <w:t>rmleak_cleared</w:t>
            </w:r>
          </w:p>
        </w:tc>
        <w:tc>
          <w:tcPr>
            <w:tcW w:w="6768" w:type="dxa"/>
          </w:tcPr>
          <w:p w14:paraId="29EF72DB" w14:textId="77777777" w:rsidR="002C716D" w:rsidRDefault="00F37681">
            <w:r>
              <w:rPr>
                <w:sz w:val="15"/>
              </w:rPr>
              <w:t>event, and override_cancelled only when a window was open. main/rules_engine/rules_engine.c:676-685</w:t>
            </w:r>
          </w:p>
        </w:tc>
      </w:tr>
      <w:tr w:rsidR="002C716D" w14:paraId="49B4C581" w14:textId="77777777">
        <w:trPr>
          <w:jc w:val="center"/>
        </w:trPr>
        <w:tc>
          <w:tcPr>
            <w:tcW w:w="2736" w:type="dxa"/>
          </w:tcPr>
          <w:p w14:paraId="00A5053F" w14:textId="77777777" w:rsidR="002C716D" w:rsidRDefault="00F37681">
            <w:r>
              <w:rPr>
                <w:rFonts w:ascii="Consolas" w:hAnsi="Consolas"/>
                <w:sz w:val="14"/>
              </w:rPr>
              <w:t>auto_close_reenabled</w:t>
            </w:r>
          </w:p>
        </w:tc>
        <w:tc>
          <w:tcPr>
            <w:tcW w:w="6768" w:type="dxa"/>
          </w:tcPr>
          <w:p w14:paraId="55C6E10E" w14:textId="77777777" w:rsidR="002C716D" w:rsidRDefault="00F37681">
            <w:r>
              <w:rPr>
                <w:sz w:val="15"/>
              </w:rPr>
              <w:t>event, previous_remaining_s, reason. main/rules_engine/rules_engine.c:718-726</w:t>
            </w:r>
          </w:p>
        </w:tc>
      </w:tr>
      <w:tr w:rsidR="002C716D" w14:paraId="2A6C56E6" w14:textId="77777777">
        <w:trPr>
          <w:jc w:val="center"/>
        </w:trPr>
        <w:tc>
          <w:tcPr>
            <w:tcW w:w="2736" w:type="dxa"/>
          </w:tcPr>
          <w:p w14:paraId="3709CEFD" w14:textId="77777777" w:rsidR="002C716D" w:rsidRDefault="00F37681">
            <w:r>
              <w:rPr>
                <w:rFonts w:ascii="Consolas" w:hAnsi="Consolas"/>
                <w:sz w:val="14"/>
              </w:rPr>
              <w:t>rmleak_auto_cleared</w:t>
            </w:r>
          </w:p>
        </w:tc>
        <w:tc>
          <w:tcPr>
            <w:tcW w:w="6768" w:type="dxa"/>
          </w:tcPr>
          <w:p w14:paraId="0E5693AF" w14:textId="77777777" w:rsidR="002C716D" w:rsidRDefault="00F37681">
            <w:r>
              <w:rPr>
                <w:sz w:val="15"/>
              </w:rPr>
              <w:t>event, clear_after_seconds. This is the smallest rules event and is used as the minimal example. main/rules_engine/rules_engine.c:1080-1087</w:t>
            </w:r>
          </w:p>
        </w:tc>
      </w:tr>
      <w:tr w:rsidR="002C716D" w14:paraId="2BFFEF90" w14:textId="77777777">
        <w:trPr>
          <w:jc w:val="center"/>
        </w:trPr>
        <w:tc>
          <w:tcPr>
            <w:tcW w:w="2736" w:type="dxa"/>
          </w:tcPr>
          <w:p w14:paraId="194E837C" w14:textId="77777777" w:rsidR="002C716D" w:rsidRDefault="00F37681">
            <w:r>
              <w:rPr>
                <w:rFonts w:ascii="Consolas" w:hAnsi="Consolas"/>
                <w:sz w:val="14"/>
              </w:rPr>
              <w:t>data.rmleak_asserted</w:t>
            </w:r>
          </w:p>
        </w:tc>
        <w:tc>
          <w:tcPr>
            <w:tcW w:w="6768" w:type="dxa"/>
          </w:tcPr>
          <w:p w14:paraId="7416DBEC" w14:textId="77777777" w:rsidR="002C716D" w:rsidRDefault="00F37681">
            <w:r>
              <w:rPr>
                <w:sz w:val="15"/>
              </w:rPr>
              <w:t>Hard-coded true at both emit sites; false is unreachable. main/rules_engine/rules_engine.c:336, :938</w:t>
            </w:r>
          </w:p>
        </w:tc>
      </w:tr>
      <w:tr w:rsidR="002C716D" w14:paraId="7D14272A" w14:textId="77777777">
        <w:trPr>
          <w:jc w:val="center"/>
        </w:trPr>
        <w:tc>
          <w:tcPr>
            <w:tcW w:w="2736" w:type="dxa"/>
          </w:tcPr>
          <w:p w14:paraId="1496207C" w14:textId="77777777" w:rsidR="002C716D" w:rsidRDefault="00F37681">
            <w:r>
              <w:rPr>
                <w:rFonts w:ascii="Consolas" w:hAnsi="Consolas"/>
                <w:sz w:val="14"/>
              </w:rPr>
              <w:t>data.remaining_s</w:t>
            </w:r>
          </w:p>
        </w:tc>
        <w:tc>
          <w:tcPr>
            <w:tcW w:w="6768" w:type="dxa"/>
          </w:tcPr>
          <w:p w14:paraId="5E68FF39" w14:textId="77777777" w:rsidR="002C716D" w:rsidRDefault="00F37681">
            <w:r>
              <w:rPr>
                <w:sz w:val="15"/>
              </w:rPr>
              <w:t>Always the OVERRIDE_WINDOW_DURATION_S constant, 86400. main/rules_engine/rules_engine.c:218, :29</w:t>
            </w:r>
          </w:p>
        </w:tc>
      </w:tr>
      <w:tr w:rsidR="002C716D" w14:paraId="25A6F6E7" w14:textId="77777777">
        <w:trPr>
          <w:jc w:val="center"/>
        </w:trPr>
        <w:tc>
          <w:tcPr>
            <w:tcW w:w="2736" w:type="dxa"/>
          </w:tcPr>
          <w:p w14:paraId="092F60F6" w14:textId="77777777" w:rsidR="002C716D" w:rsidRDefault="00F37681">
            <w:r>
              <w:rPr>
                <w:rFonts w:ascii="Consolas" w:hAnsi="Consolas"/>
                <w:sz w:val="14"/>
              </w:rPr>
              <w:t>data.raw</w:t>
            </w:r>
          </w:p>
        </w:tc>
        <w:tc>
          <w:tcPr>
            <w:tcW w:w="6768" w:type="dxa"/>
          </w:tcPr>
          <w:p w14:paraId="79A763A7" w14:textId="77777777" w:rsidR="002C716D" w:rsidRDefault="00F37681">
            <w:r>
              <w:rPr>
                <w:sz w:val="15"/>
              </w:rPr>
              <w:t>MUTUALLY EXCLUSIVE with every other data key. It appears only when the rules engine's own JSON could not be re-parsed, in which case data.event is the fallback literal "rules_engine" and the real payload is carried as an opaque string instead. main/telemetry/telemetry_v2.c:667-670</w:t>
            </w:r>
          </w:p>
        </w:tc>
      </w:tr>
    </w:tbl>
    <w:p w14:paraId="115AD1DD" w14:textId="77777777" w:rsidR="002C716D" w:rsidRDefault="002C716D"/>
    <w:p w14:paraId="6431CBDF" w14:textId="77777777" w:rsidR="002C716D" w:rsidRDefault="00F37681">
      <w:pPr>
        <w:pStyle w:val="Heading2"/>
      </w:pPr>
      <w:bookmarkStart w:id="170" w:name="_Toc236397398"/>
      <w:r>
        <w:t>B.6 Health event</w:t>
      </w:r>
      <w:bookmarkEnd w:id="170"/>
    </w:p>
    <w:p w14:paraId="656719E1" w14:textId="77777777" w:rsidR="002C716D" w:rsidRDefault="00F37681">
      <w:pPr>
        <w:pStyle w:val="Heading3"/>
      </w:pPr>
      <w:bookmarkStart w:id="171" w:name="_Toc236397399"/>
      <w:r>
        <w:t>Maximal</w:t>
      </w:r>
      <w:bookmarkEnd w:id="171"/>
    </w:p>
    <w:p w14:paraId="3F58ADD9"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"category": "health",</w:t>
      </w:r>
      <w:r>
        <w:br/>
      </w:r>
      <w:r>
        <w:rPr>
          <w:rFonts w:ascii="Consolas" w:hAnsi="Consolas"/>
          <w:sz w:val="15"/>
        </w:rPr>
        <w:t xml:space="preserve">    "event": "device_offline",</w:t>
      </w:r>
      <w:r>
        <w:br/>
      </w:r>
      <w:r>
        <w:rPr>
          <w:rFonts w:ascii="Consolas" w:hAnsi="Consolas"/>
          <w:sz w:val="15"/>
        </w:rPr>
        <w:t xml:space="preserve">    "dev_type": "ble_leak_sensor",</w:t>
      </w:r>
      <w:r>
        <w:br/>
      </w:r>
      <w:r>
        <w:rPr>
          <w:rFonts w:ascii="Consolas" w:hAnsi="Consolas"/>
          <w:sz w:val="15"/>
        </w:rPr>
        <w:t xml:space="preserve">    "sensor_id": "%02X:%02X:%02X:%02X:%02X:%02X",</w:t>
      </w:r>
      <w:r>
        <w:br/>
      </w:r>
      <w:r>
        <w:rPr>
          <w:rFonts w:ascii="Consolas" w:hAnsi="Consolas"/>
          <w:sz w:val="15"/>
        </w:rPr>
        <w:t xml:space="preserve">    "rating": "critical",</w:t>
      </w:r>
      <w:r>
        <w:br/>
      </w:r>
      <w:r>
        <w:rPr>
          <w:rFonts w:ascii="Consolas" w:hAnsi="Consolas"/>
          <w:sz w:val="15"/>
        </w:rPr>
        <w:t xml:space="preserve">    "prev_rating": "excellent",</w:t>
      </w:r>
      <w:r>
        <w:br/>
      </w:r>
      <w:r>
        <w:rPr>
          <w:rFonts w:ascii="Consolas" w:hAnsi="Consolas"/>
          <w:sz w:val="15"/>
        </w:rPr>
        <w:t xml:space="preserve">    "battery": 100,</w:t>
      </w:r>
      <w:r>
        <w:br/>
      </w:r>
      <w:r>
        <w:rPr>
          <w:rFonts w:ascii="Consolas" w:hAnsi="Consolas"/>
          <w:sz w:val="15"/>
        </w:rPr>
        <w:t xml:space="preserve">    "rssi": -128,</w:t>
      </w:r>
      <w:r>
        <w:br/>
      </w:r>
      <w:r>
        <w:rPr>
          <w:rFonts w:ascii="Consolas" w:hAnsi="Consolas"/>
          <w:sz w:val="15"/>
        </w:rPr>
        <w:t xml:space="preserve">    "offline_duration_s": 600,</w:t>
      </w:r>
      <w:r>
        <w:br/>
      </w:r>
      <w:r>
        <w:rPr>
          <w:rFonts w:ascii="Consolas" w:hAnsi="Consolas"/>
          <w:sz w:val="15"/>
        </w:rPr>
        <w:t xml:space="preserve">    "raw": "&lt;the unparsed engine payload, verbatim&gt;"</w:t>
      </w:r>
      <w:r>
        <w:br/>
      </w:r>
      <w:r>
        <w:rPr>
          <w:rFonts w:ascii="Consolas" w:hAnsi="Consolas"/>
          <w:sz w:val="15"/>
        </w:rPr>
        <w:t xml:space="preserve">  }</w:t>
      </w:r>
      <w:r>
        <w:br/>
      </w:r>
      <w:r>
        <w:rPr>
          <w:rFonts w:ascii="Consolas" w:hAnsi="Consolas"/>
          <w:sz w:val="15"/>
        </w:rPr>
        <w:t>}</w:t>
      </w:r>
    </w:p>
    <w:p w14:paraId="481220E5" w14:textId="77777777" w:rsidR="002C716D" w:rsidRDefault="00F37681">
      <w:pPr>
        <w:pStyle w:val="Heading3"/>
      </w:pPr>
      <w:bookmarkStart w:id="172" w:name="_Toc236397400"/>
      <w:r>
        <w:lastRenderedPageBreak/>
        <w:t>Minimal</w:t>
      </w:r>
      <w:bookmarkEnd w:id="172"/>
    </w:p>
    <w:p w14:paraId="7A84BA78"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"category": "health",</w:t>
      </w:r>
      <w:r>
        <w:br/>
      </w:r>
      <w:r>
        <w:rPr>
          <w:rFonts w:ascii="Consolas" w:hAnsi="Consolas"/>
          <w:sz w:val="15"/>
        </w:rPr>
        <w:t xml:space="preserve">    "event": "device_offline",</w:t>
      </w:r>
      <w:r>
        <w:br/>
      </w:r>
      <w:r>
        <w:rPr>
          <w:rFonts w:ascii="Consolas" w:hAnsi="Consolas"/>
          <w:sz w:val="15"/>
        </w:rPr>
        <w:t xml:space="preserve">    "dev_type": "valve",</w:t>
      </w:r>
      <w:r>
        <w:br/>
      </w:r>
      <w:r>
        <w:rPr>
          <w:rFonts w:ascii="Consolas" w:hAnsi="Consolas"/>
          <w:sz w:val="15"/>
        </w:rPr>
        <w:t xml:space="preserve">    "sensor_id": "%02X:%02X:%02X:%02X:%02X:%02X",</w:t>
      </w:r>
      <w:r>
        <w:br/>
      </w:r>
      <w:r>
        <w:rPr>
          <w:rFonts w:ascii="Consolas" w:hAnsi="Consolas"/>
          <w:sz w:val="15"/>
        </w:rPr>
        <w:t xml:space="preserve">    "rating": "critical",</w:t>
      </w:r>
      <w:r>
        <w:br/>
      </w:r>
      <w:r>
        <w:rPr>
          <w:rFonts w:ascii="Consolas" w:hAnsi="Consolas"/>
          <w:sz w:val="15"/>
        </w:rPr>
        <w:t xml:space="preserve">    "prev_rating": "excellent"</w:t>
      </w:r>
      <w:r>
        <w:br/>
      </w:r>
      <w:r>
        <w:rPr>
          <w:rFonts w:ascii="Consolas" w:hAnsi="Consolas"/>
          <w:sz w:val="15"/>
        </w:rPr>
        <w:t xml:space="preserve">  }</w:t>
      </w:r>
      <w:r>
        <w:br/>
      </w:r>
      <w:r>
        <w:rPr>
          <w:rFonts w:ascii="Consolas" w:hAnsi="Consolas"/>
          <w:sz w:val="15"/>
        </w:rPr>
        <w:t>}</w:t>
      </w:r>
    </w:p>
    <w:p w14:paraId="50F28029" w14:textId="77777777" w:rsidR="002C716D" w:rsidRDefault="00F37681">
      <w:pPr>
        <w:pStyle w:val="Heading3"/>
      </w:pPr>
      <w:bookmarkStart w:id="173" w:name="_Toc236397401"/>
      <w:r>
        <w:t>Conditional and mutually exclusive keys</w:t>
      </w:r>
      <w:bookmarkEnd w:id="173"/>
    </w:p>
    <w:tbl>
      <w:tblPr>
        <w:tblStyle w:val="TableGrid"/>
        <w:tblW w:w="0" w:type="auto"/>
        <w:jc w:val="center"/>
        <w:tblLook w:val="04A0" w:firstRow="1" w:lastRow="0" w:firstColumn="1" w:lastColumn="0" w:noHBand="0" w:noVBand="1"/>
      </w:tblPr>
      <w:tblGrid>
        <w:gridCol w:w="2736"/>
        <w:gridCol w:w="6768"/>
      </w:tblGrid>
      <w:tr w:rsidR="002C716D" w14:paraId="6EDAC592" w14:textId="77777777">
        <w:trPr>
          <w:tblHeader/>
          <w:jc w:val="center"/>
        </w:trPr>
        <w:tc>
          <w:tcPr>
            <w:tcW w:w="2736" w:type="dxa"/>
            <w:shd w:val="clear" w:color="auto" w:fill="DDDDDD"/>
          </w:tcPr>
          <w:p w14:paraId="022B7466" w14:textId="77777777" w:rsidR="002C716D" w:rsidRDefault="00F37681">
            <w:r>
              <w:rPr>
                <w:b/>
                <w:sz w:val="15"/>
              </w:rPr>
              <w:t>Key</w:t>
            </w:r>
          </w:p>
        </w:tc>
        <w:tc>
          <w:tcPr>
            <w:tcW w:w="6768" w:type="dxa"/>
            <w:shd w:val="clear" w:color="auto" w:fill="DDDDDD"/>
          </w:tcPr>
          <w:p w14:paraId="581D15D1" w14:textId="77777777" w:rsidR="002C716D" w:rsidRDefault="00F37681">
            <w:r>
              <w:rPr>
                <w:b/>
                <w:sz w:val="15"/>
              </w:rPr>
              <w:t>Condition</w:t>
            </w:r>
          </w:p>
        </w:tc>
      </w:tr>
      <w:tr w:rsidR="002C716D" w14:paraId="67CE2444" w14:textId="77777777">
        <w:trPr>
          <w:jc w:val="center"/>
        </w:trPr>
        <w:tc>
          <w:tcPr>
            <w:tcW w:w="2736" w:type="dxa"/>
          </w:tcPr>
          <w:p w14:paraId="59DA704B" w14:textId="77777777" w:rsidR="002C716D" w:rsidRDefault="00F37681">
            <w:r>
              <w:rPr>
                <w:rFonts w:ascii="Consolas" w:hAnsi="Consolas"/>
                <w:sz w:val="14"/>
              </w:rPr>
              <w:t>data.category</w:t>
            </w:r>
          </w:p>
        </w:tc>
        <w:tc>
          <w:tcPr>
            <w:tcW w:w="6768" w:type="dxa"/>
          </w:tcPr>
          <w:p w14:paraId="2C12C9A2" w14:textId="77777777" w:rsidR="002C716D" w:rsidRDefault="00F37681">
            <w:r>
              <w:rPr>
                <w:sz w:val="15"/>
              </w:rPr>
              <w:t>Always the literal "health". This key is how a consumer recognises a health event. main/health_engine/health_engine.c:584</w:t>
            </w:r>
          </w:p>
        </w:tc>
      </w:tr>
      <w:tr w:rsidR="002C716D" w14:paraId="08DF4C35" w14:textId="77777777">
        <w:trPr>
          <w:jc w:val="center"/>
        </w:trPr>
        <w:tc>
          <w:tcPr>
            <w:tcW w:w="2736" w:type="dxa"/>
          </w:tcPr>
          <w:p w14:paraId="6A522B6D" w14:textId="77777777" w:rsidR="002C716D" w:rsidRDefault="00F37681">
            <w:r>
              <w:rPr>
                <w:rFonts w:ascii="Consolas" w:hAnsi="Consolas"/>
                <w:sz w:val="14"/>
              </w:rPr>
              <w:t>data.battery</w:t>
            </w:r>
          </w:p>
        </w:tc>
        <w:tc>
          <w:tcPr>
            <w:tcW w:w="6768" w:type="dxa"/>
          </w:tcPr>
          <w:p w14:paraId="6D58F5EC" w14:textId="77777777" w:rsidR="002C716D" w:rsidRDefault="00F37681">
            <w:r>
              <w:rPr>
                <w:sz w:val="15"/>
              </w:rPr>
              <w:t>Omitted when the cached value is the 0xFF sentinel. main/health_engine/health_engine.c:595-597</w:t>
            </w:r>
          </w:p>
        </w:tc>
      </w:tr>
      <w:tr w:rsidR="002C716D" w14:paraId="3A45AD7D" w14:textId="77777777">
        <w:trPr>
          <w:jc w:val="center"/>
        </w:trPr>
        <w:tc>
          <w:tcPr>
            <w:tcW w:w="2736" w:type="dxa"/>
          </w:tcPr>
          <w:p w14:paraId="797B4F43" w14:textId="77777777" w:rsidR="002C716D" w:rsidRDefault="00F37681">
            <w:r>
              <w:rPr>
                <w:rFonts w:ascii="Consolas" w:hAnsi="Consolas"/>
                <w:sz w:val="14"/>
              </w:rPr>
              <w:t>data.rssi</w:t>
            </w:r>
          </w:p>
        </w:tc>
        <w:tc>
          <w:tcPr>
            <w:tcW w:w="6768" w:type="dxa"/>
          </w:tcPr>
          <w:p w14:paraId="0A9CBE85" w14:textId="77777777" w:rsidR="002C716D" w:rsidRDefault="00F37681">
            <w:r>
              <w:rPr>
                <w:sz w:val="15"/>
              </w:rPr>
              <w:t>Omitted when the cached value is 0. The valve never records an RSSI at all, so this key is always absent for a valve health event. main/health_engine/health_engine.c:598-600; writers only at :249, :267</w:t>
            </w:r>
          </w:p>
        </w:tc>
      </w:tr>
      <w:tr w:rsidR="002C716D" w14:paraId="2F98E9FA" w14:textId="77777777">
        <w:trPr>
          <w:jc w:val="center"/>
        </w:trPr>
        <w:tc>
          <w:tcPr>
            <w:tcW w:w="2736" w:type="dxa"/>
          </w:tcPr>
          <w:p w14:paraId="1E1D5E97" w14:textId="77777777" w:rsidR="002C716D" w:rsidRDefault="00F37681">
            <w:r>
              <w:rPr>
                <w:rFonts w:ascii="Consolas" w:hAnsi="Consolas"/>
                <w:sz w:val="14"/>
              </w:rPr>
              <w:t>data.offline_duration_s</w:t>
            </w:r>
          </w:p>
        </w:tc>
        <w:tc>
          <w:tcPr>
            <w:tcW w:w="6768" w:type="dxa"/>
          </w:tcPr>
          <w:p w14:paraId="67C299F3" w14:textId="77777777" w:rsidR="002C716D" w:rsidRDefault="00F37681">
            <w:r>
              <w:rPr>
                <w:sz w:val="15"/>
              </w:rPr>
              <w:t>Omitted when the value is 0. Shown here as 600, the 10-minute sensor timeout after which a device is judged offline. main/health_engine/health_engine.c:601-603; timeout main/health_engine/health_engine.h:16-17</w:t>
            </w:r>
          </w:p>
        </w:tc>
      </w:tr>
      <w:tr w:rsidR="002C716D" w14:paraId="6F9566CE" w14:textId="77777777">
        <w:trPr>
          <w:jc w:val="center"/>
        </w:trPr>
        <w:tc>
          <w:tcPr>
            <w:tcW w:w="2736" w:type="dxa"/>
          </w:tcPr>
          <w:p w14:paraId="1854E87A" w14:textId="77777777" w:rsidR="002C716D" w:rsidRDefault="00F37681">
            <w:r>
              <w:rPr>
                <w:rFonts w:ascii="Consolas" w:hAnsi="Consolas"/>
                <w:sz w:val="14"/>
              </w:rPr>
              <w:t>data.dev_type</w:t>
            </w:r>
          </w:p>
        </w:tc>
        <w:tc>
          <w:tcPr>
            <w:tcW w:w="6768" w:type="dxa"/>
          </w:tcPr>
          <w:p w14:paraId="0C673CD5" w14:textId="77777777" w:rsidR="002C716D" w:rsidRDefault="00F37681">
            <w:r>
              <w:rPr>
                <w:sz w:val="15"/>
              </w:rPr>
              <w:t>Was "ble_leak" at git HEAD and is "ble_leak_sensor" in the working tree. Both spellings exist in the fleet. main/health_engine/health_engine.c:77</w:t>
            </w:r>
          </w:p>
        </w:tc>
      </w:tr>
      <w:tr w:rsidR="002C716D" w14:paraId="63FB7EED" w14:textId="77777777">
        <w:trPr>
          <w:jc w:val="center"/>
        </w:trPr>
        <w:tc>
          <w:tcPr>
            <w:tcW w:w="2736" w:type="dxa"/>
          </w:tcPr>
          <w:p w14:paraId="5195EC37" w14:textId="77777777" w:rsidR="002C716D" w:rsidRDefault="00F37681">
            <w:r>
              <w:rPr>
                <w:rFonts w:ascii="Consolas" w:hAnsi="Consolas"/>
                <w:sz w:val="14"/>
              </w:rPr>
              <w:t>data.raw</w:t>
            </w:r>
          </w:p>
        </w:tc>
        <w:tc>
          <w:tcPr>
            <w:tcW w:w="6768" w:type="dxa"/>
          </w:tcPr>
          <w:p w14:paraId="7F93CBB9" w14:textId="77777777" w:rsidR="002C716D" w:rsidRDefault="00F37681">
            <w:r>
              <w:rPr>
                <w:sz w:val="15"/>
              </w:rPr>
              <w:t>MUTUALLY EXCLUSIVE with every other data key. It appears only when the health engine's own JSON could not be re-parsed, in which case data.event is the fallback literal "health_engine" and the real payload is carried as an opaque string instead. Shown in the maximal payload because the requirement is to display every key that can appear. main/telemetry/telemetry_v2.c:686-689</w:t>
            </w:r>
          </w:p>
        </w:tc>
      </w:tr>
    </w:tbl>
    <w:p w14:paraId="42413AB7" w14:textId="77777777" w:rsidR="002C716D" w:rsidRDefault="002C716D"/>
    <w:p w14:paraId="5B76588B" w14:textId="77777777" w:rsidR="002C716D" w:rsidRDefault="00F37681">
      <w:pPr>
        <w:pStyle w:val="Heading2"/>
      </w:pPr>
      <w:bookmarkStart w:id="174" w:name="_Toc236397402"/>
      <w:r>
        <w:t>B.7 Command acknowledgement</w:t>
      </w:r>
      <w:bookmarkEnd w:id="174"/>
    </w:p>
    <w:p w14:paraId="662FB312" w14:textId="77777777" w:rsidR="002C716D" w:rsidRDefault="00F37681">
      <w:pPr>
        <w:pStyle w:val="Heading3"/>
      </w:pPr>
      <w:bookmarkStart w:id="175" w:name="_Toc236397403"/>
      <w:r>
        <w:t>Maximal</w:t>
      </w:r>
      <w:bookmarkEnd w:id="175"/>
    </w:p>
    <w:p w14:paraId="4EF5ACEE"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"cmd_ack",</w:t>
      </w:r>
      <w:r>
        <w:br/>
      </w:r>
      <w:r>
        <w:rPr>
          <w:rFonts w:ascii="Consolas" w:hAnsi="Consolas"/>
          <w:sz w:val="15"/>
        </w:rPr>
        <w:t xml:space="preserve">    "id": "&lt;correlation id, up to 63 chars&gt;",</w:t>
      </w:r>
      <w:r>
        <w:br/>
      </w:r>
      <w:r>
        <w:rPr>
          <w:rFonts w:ascii="Consolas" w:hAnsi="Consolas"/>
          <w:sz w:val="15"/>
        </w:rPr>
        <w:t xml:space="preserve">    "cmd": "valve_open",</w:t>
      </w:r>
      <w:r>
        <w:br/>
      </w:r>
      <w:r>
        <w:rPr>
          <w:rFonts w:ascii="Consolas" w:hAnsi="Consolas"/>
          <w:sz w:val="15"/>
        </w:rPr>
        <w:t xml:space="preserve">    "status": "error",</w:t>
      </w:r>
      <w:r>
        <w:br/>
      </w:r>
      <w:r>
        <w:rPr>
          <w:rFonts w:ascii="Consolas" w:hAnsi="Consolas"/>
          <w:sz w:val="15"/>
        </w:rPr>
        <w:t xml:space="preserve">    "error": {</w:t>
      </w:r>
      <w:r>
        <w:br/>
      </w:r>
      <w:r>
        <w:rPr>
          <w:rFonts w:ascii="Consolas" w:hAnsi="Consolas"/>
          <w:sz w:val="15"/>
        </w:rPr>
        <w:t xml:space="preserve">      "code": "valve_open",</w:t>
      </w:r>
      <w:r>
        <w:br/>
      </w:r>
      <w:r>
        <w:rPr>
          <w:rFonts w:ascii="Consolas" w:hAnsi="Consolas"/>
          <w:sz w:val="15"/>
        </w:rPr>
        <w:t xml:space="preserve">      "detail": "Valve is locked after a leak (RMLEAK). Clear it with leak_reset first, or use override to open the valve during a leak."</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41F7F5CF" w14:textId="77777777" w:rsidR="002C716D" w:rsidRDefault="00F37681">
      <w:pPr>
        <w:pStyle w:val="Heading3"/>
      </w:pPr>
      <w:bookmarkStart w:id="176" w:name="_Toc236397404"/>
      <w:r>
        <w:lastRenderedPageBreak/>
        <w:t>Minimal</w:t>
      </w:r>
      <w:bookmarkEnd w:id="176"/>
    </w:p>
    <w:p w14:paraId="609DEDC0" w14:textId="77777777" w:rsidR="002C716D" w:rsidRDefault="00F37681">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"cmd_ack",</w:t>
      </w:r>
      <w:r>
        <w:br/>
      </w:r>
      <w:r>
        <w:rPr>
          <w:rFonts w:ascii="Consolas" w:hAnsi="Consolas"/>
          <w:sz w:val="15"/>
        </w:rPr>
        <w:t xml:space="preserve">    "cmd": "valve_open",</w:t>
      </w:r>
      <w:r>
        <w:br/>
      </w:r>
      <w:r>
        <w:rPr>
          <w:rFonts w:ascii="Consolas" w:hAnsi="Consolas"/>
          <w:sz w:val="15"/>
        </w:rPr>
        <w:t xml:space="preserve">    "status": "ok"</w:t>
      </w:r>
      <w:r>
        <w:br/>
      </w:r>
      <w:r>
        <w:rPr>
          <w:rFonts w:ascii="Consolas" w:hAnsi="Consolas"/>
          <w:sz w:val="15"/>
        </w:rPr>
        <w:t xml:space="preserve">  }</w:t>
      </w:r>
      <w:r>
        <w:br/>
      </w:r>
      <w:r>
        <w:rPr>
          <w:rFonts w:ascii="Consolas" w:hAnsi="Consolas"/>
          <w:sz w:val="15"/>
        </w:rPr>
        <w:t>}</w:t>
      </w:r>
    </w:p>
    <w:p w14:paraId="25B6B9A4" w14:textId="77777777" w:rsidR="002C716D" w:rsidRDefault="00F37681">
      <w:pPr>
        <w:pStyle w:val="Heading3"/>
      </w:pPr>
      <w:bookmarkStart w:id="177" w:name="_Toc236397405"/>
      <w:r>
        <w:t>Conditional and mutually exclusive keys</w:t>
      </w:r>
      <w:bookmarkEnd w:id="177"/>
    </w:p>
    <w:tbl>
      <w:tblPr>
        <w:tblStyle w:val="TableGrid"/>
        <w:tblW w:w="0" w:type="auto"/>
        <w:jc w:val="center"/>
        <w:tblLook w:val="04A0" w:firstRow="1" w:lastRow="0" w:firstColumn="1" w:lastColumn="0" w:noHBand="0" w:noVBand="1"/>
      </w:tblPr>
      <w:tblGrid>
        <w:gridCol w:w="2736"/>
        <w:gridCol w:w="6768"/>
      </w:tblGrid>
      <w:tr w:rsidR="002C716D" w14:paraId="39963177" w14:textId="77777777">
        <w:trPr>
          <w:tblHeader/>
          <w:jc w:val="center"/>
        </w:trPr>
        <w:tc>
          <w:tcPr>
            <w:tcW w:w="2736" w:type="dxa"/>
            <w:shd w:val="clear" w:color="auto" w:fill="DDDDDD"/>
          </w:tcPr>
          <w:p w14:paraId="6DFC88B7" w14:textId="77777777" w:rsidR="002C716D" w:rsidRDefault="00F37681">
            <w:r>
              <w:rPr>
                <w:b/>
                <w:sz w:val="15"/>
              </w:rPr>
              <w:t>Key</w:t>
            </w:r>
          </w:p>
        </w:tc>
        <w:tc>
          <w:tcPr>
            <w:tcW w:w="6768" w:type="dxa"/>
            <w:shd w:val="clear" w:color="auto" w:fill="DDDDDD"/>
          </w:tcPr>
          <w:p w14:paraId="0C15C0E8" w14:textId="77777777" w:rsidR="002C716D" w:rsidRDefault="00F37681">
            <w:r>
              <w:rPr>
                <w:b/>
                <w:sz w:val="15"/>
              </w:rPr>
              <w:t>Condition</w:t>
            </w:r>
          </w:p>
        </w:tc>
      </w:tr>
      <w:tr w:rsidR="002C716D" w14:paraId="4987915B" w14:textId="77777777">
        <w:trPr>
          <w:jc w:val="center"/>
        </w:trPr>
        <w:tc>
          <w:tcPr>
            <w:tcW w:w="2736" w:type="dxa"/>
          </w:tcPr>
          <w:p w14:paraId="51F46A03" w14:textId="77777777" w:rsidR="002C716D" w:rsidRDefault="00F37681">
            <w:r>
              <w:rPr>
                <w:rFonts w:ascii="Consolas" w:hAnsi="Consolas"/>
                <w:sz w:val="14"/>
              </w:rPr>
              <w:t>data.id</w:t>
            </w:r>
          </w:p>
        </w:tc>
        <w:tc>
          <w:tcPr>
            <w:tcW w:w="6768" w:type="dxa"/>
          </w:tcPr>
          <w:p w14:paraId="2893CF61" w14:textId="77777777" w:rsidR="002C716D" w:rsidRDefault="00F37681">
            <w:r>
              <w:rPr>
                <w:sz w:val="15"/>
              </w:rPr>
              <w:t>OMITTED, not an empty string, when the inbound command carried no correlation id. main/telemetry/telemetry_v2.c:705-706</w:t>
            </w:r>
          </w:p>
        </w:tc>
      </w:tr>
      <w:tr w:rsidR="002C716D" w14:paraId="05C70D5F" w14:textId="77777777">
        <w:trPr>
          <w:jc w:val="center"/>
        </w:trPr>
        <w:tc>
          <w:tcPr>
            <w:tcW w:w="2736" w:type="dxa"/>
          </w:tcPr>
          <w:p w14:paraId="70E03715" w14:textId="77777777" w:rsidR="002C716D" w:rsidRDefault="00F37681">
            <w:r>
              <w:rPr>
                <w:rFonts w:ascii="Consolas" w:hAnsi="Consolas"/>
                <w:sz w:val="14"/>
              </w:rPr>
              <w:t>data.error</w:t>
            </w:r>
          </w:p>
        </w:tc>
        <w:tc>
          <w:tcPr>
            <w:tcW w:w="6768" w:type="dxa"/>
          </w:tcPr>
          <w:p w14:paraId="64AE1777" w14:textId="77777777" w:rsidR="002C716D" w:rsidRDefault="00F37681">
            <w:r>
              <w:rPr>
                <w:sz w:val="15"/>
              </w:rPr>
              <w:t>Present with both children only when status is "error" and an error message was supplied. status:"ok" and data.error are therefore mutually exclusive — the maximal example shows the error case. main/telemetry/telemetry_v2.c:709-713</w:t>
            </w:r>
          </w:p>
        </w:tc>
      </w:tr>
      <w:tr w:rsidR="002C716D" w14:paraId="28E246E0" w14:textId="77777777">
        <w:trPr>
          <w:jc w:val="center"/>
        </w:trPr>
        <w:tc>
          <w:tcPr>
            <w:tcW w:w="2736" w:type="dxa"/>
          </w:tcPr>
          <w:p w14:paraId="4058A085" w14:textId="77777777" w:rsidR="002C716D" w:rsidRDefault="00F37681">
            <w:r>
              <w:rPr>
                <w:rFonts w:ascii="Consolas" w:hAnsi="Consolas"/>
                <w:sz w:val="14"/>
              </w:rPr>
              <w:t>data.error.code</w:t>
            </w:r>
          </w:p>
        </w:tc>
        <w:tc>
          <w:tcPr>
            <w:tcW w:w="6768" w:type="dxa"/>
          </w:tcPr>
          <w:p w14:paraId="2312F233" w14:textId="77777777" w:rsidR="002C716D" w:rsidRDefault="00F37681">
            <w:r>
              <w:rPr>
                <w:sz w:val="15"/>
              </w:rPr>
              <w:t>Byte-identical to data.cmd — the same C variable is written to both. It is not a machine-readable failure class. See F-06. main/telemetry/telemetry_v2.c:707, :711</w:t>
            </w:r>
          </w:p>
        </w:tc>
      </w:tr>
      <w:tr w:rsidR="002C716D" w14:paraId="2F5CAACD" w14:textId="77777777">
        <w:trPr>
          <w:jc w:val="center"/>
        </w:trPr>
        <w:tc>
          <w:tcPr>
            <w:tcW w:w="2736" w:type="dxa"/>
          </w:tcPr>
          <w:p w14:paraId="0BC5C9A2" w14:textId="77777777" w:rsidR="002C716D" w:rsidRDefault="00F37681">
            <w:r>
              <w:rPr>
                <w:rFonts w:ascii="Consolas" w:hAnsi="Consolas"/>
                <w:sz w:val="14"/>
              </w:rPr>
              <w:t>data.cmd</w:t>
            </w:r>
          </w:p>
        </w:tc>
        <w:tc>
          <w:tcPr>
            <w:tcW w:w="6768" w:type="dxa"/>
          </w:tcPr>
          <w:p w14:paraId="3DD4FF8D" w14:textId="77777777" w:rsidR="002C716D" w:rsidRDefault="00F37681">
            <w:r>
              <w:rPr>
                <w:sz w:val="15"/>
              </w:rPr>
              <w:t>Any of the 11 command names, or an unrecognised inbound string. main/commands/c2d_commands.h:35-45</w:t>
            </w:r>
          </w:p>
        </w:tc>
      </w:tr>
    </w:tbl>
    <w:p w14:paraId="11114781" w14:textId="77777777" w:rsidR="002C716D" w:rsidRDefault="002C716D"/>
    <w:p w14:paraId="5EF0C8D9" w14:textId="77777777" w:rsidR="002C716D" w:rsidRDefault="00F37681">
      <w:pPr>
        <w:pStyle w:val="Heading2"/>
      </w:pPr>
      <w:bookmarkStart w:id="178" w:name="_Toc236397406"/>
      <w:r>
        <w:t>B.8 Device twin — reported properties</w:t>
      </w:r>
      <w:bookmarkEnd w:id="178"/>
    </w:p>
    <w:p w14:paraId="56561462" w14:textId="77777777" w:rsidR="002C716D" w:rsidRDefault="00F37681">
      <w:r>
        <w:rPr>
          <w:b/>
          <w:sz w:val="18"/>
        </w:rPr>
        <w:t>DEVICE TWIN — NOT D2C TELEMETRY. Flat keys, no envelope, no ts. Not subject to the pre-clock-sync suppression that applies to telemetry.</w:t>
      </w:r>
    </w:p>
    <w:p w14:paraId="3F58CE7D" w14:textId="77777777" w:rsidR="002C716D" w:rsidRDefault="00F37681">
      <w:pPr>
        <w:pStyle w:val="Heading3"/>
      </w:pPr>
      <w:bookmarkStart w:id="179" w:name="_Toc236397407"/>
      <w:r>
        <w:t>Maximal</w:t>
      </w:r>
      <w:bookmarkEnd w:id="179"/>
    </w:p>
    <w:p w14:paraId="4CF677E9" w14:textId="77777777" w:rsidR="002C716D" w:rsidRDefault="00F37681">
      <w:pPr>
        <w:spacing w:after="120"/>
      </w:pPr>
      <w:r>
        <w:rPr>
          <w:rFonts w:ascii="Consolas" w:hAnsi="Consolas"/>
          <w:sz w:val="15"/>
        </w:rPr>
        <w:t>{</w:t>
      </w:r>
      <w:r>
        <w:br/>
      </w:r>
      <w:r>
        <w:rPr>
          <w:rFonts w:ascii="Consolas" w:hAnsi="Consolas"/>
          <w:sz w:val="15"/>
        </w:rPr>
        <w:t xml:space="preserve">  "fw_version": "1.8.0",</w:t>
      </w:r>
      <w:r>
        <w:br/>
      </w:r>
      <w:r>
        <w:rPr>
          <w:rFonts w:ascii="Consolas" w:hAnsi="Consolas"/>
          <w:sz w:val="15"/>
        </w:rPr>
        <w:t xml:space="preserve">  "gateway_id": "GW-%02X%02X%02X%02X%02X%02X",</w:t>
      </w:r>
      <w:r>
        <w:br/>
      </w:r>
      <w:r>
        <w:rPr>
          <w:rFonts w:ascii="Consolas" w:hAnsi="Consolas"/>
          <w:sz w:val="15"/>
        </w:rPr>
        <w:t xml:space="preserve">  "short_id": "%02X%02X",</w:t>
      </w:r>
      <w:r>
        <w:br/>
      </w:r>
      <w:r>
        <w:rPr>
          <w:rFonts w:ascii="Consolas" w:hAnsi="Consolas"/>
          <w:sz w:val="15"/>
        </w:rPr>
        <w:t xml:space="preserve">  "hub_name": "&lt;hub name, up to 31 chars&gt;",</w:t>
      </w:r>
      <w:r>
        <w:br/>
      </w:r>
      <w:r>
        <w:rPr>
          <w:rFonts w:ascii="Consolas" w:hAnsi="Consolas"/>
          <w:sz w:val="15"/>
        </w:rPr>
        <w:t xml:space="preserve">  "provisioned": true,</w:t>
      </w:r>
      <w:r>
        <w:br/>
      </w:r>
      <w:r>
        <w:rPr>
          <w:rFonts w:ascii="Consolas" w:hAnsi="Consolas"/>
          <w:sz w:val="15"/>
        </w:rPr>
        <w:t xml:space="preserve">  "valve_mac": "%02X:%02X:%02X:%02X:%02X:%02X",</w:t>
      </w:r>
      <w:r>
        <w:br/>
      </w:r>
      <w:r>
        <w:rPr>
          <w:rFonts w:ascii="Consolas" w:hAnsi="Consolas"/>
          <w:sz w:val="15"/>
        </w:rPr>
        <w:t xml:space="preserve">  "lora_sensor_count": 16,</w:t>
      </w:r>
      <w:r>
        <w:br/>
      </w:r>
      <w:r>
        <w:rPr>
          <w:rFonts w:ascii="Consolas" w:hAnsi="Consolas"/>
          <w:sz w:val="15"/>
        </w:rPr>
        <w:t xml:space="preserve">  "ble_leak_sensor_count": 16,</w:t>
      </w:r>
      <w:r>
        <w:br/>
      </w:r>
      <w:r>
        <w:rPr>
          <w:rFonts w:ascii="Consolas" w:hAnsi="Consolas"/>
          <w:sz w:val="15"/>
        </w:rPr>
        <w:t xml:space="preserve">  "auto_close_enabled": true,</w:t>
      </w:r>
      <w:r>
        <w:br/>
      </w:r>
      <w:r>
        <w:rPr>
          <w:rFonts w:ascii="Consolas" w:hAnsi="Consolas"/>
          <w:sz w:val="15"/>
        </w:rPr>
        <w:t xml:space="preserve">  "trigger_mask": 7,</w:t>
      </w:r>
      <w:r>
        <w:br/>
      </w:r>
      <w:r>
        <w:rPr>
          <w:rFonts w:ascii="Consolas" w:hAnsi="Consolas"/>
          <w:sz w:val="15"/>
        </w:rPr>
        <w:t xml:space="preserve">  "uptime_s": 0,</w:t>
      </w:r>
      <w:r>
        <w:br/>
      </w:r>
      <w:r>
        <w:rPr>
          <w:rFonts w:ascii="Consolas" w:hAnsi="Consolas"/>
          <w:sz w:val="15"/>
        </w:rPr>
        <w:t xml:space="preserve">  "free_heap": 0</w:t>
      </w:r>
      <w:r>
        <w:br/>
      </w:r>
      <w:r>
        <w:rPr>
          <w:rFonts w:ascii="Consolas" w:hAnsi="Consolas"/>
          <w:sz w:val="15"/>
        </w:rPr>
        <w:t>}</w:t>
      </w:r>
    </w:p>
    <w:p w14:paraId="26631211" w14:textId="77777777" w:rsidR="002C716D" w:rsidRDefault="00F37681">
      <w:pPr>
        <w:pStyle w:val="Heading3"/>
      </w:pPr>
      <w:bookmarkStart w:id="180" w:name="_Toc236397408"/>
      <w:r>
        <w:t>Minimal</w:t>
      </w:r>
      <w:bookmarkEnd w:id="180"/>
    </w:p>
    <w:p w14:paraId="41B8E9A5" w14:textId="77777777" w:rsidR="002C716D" w:rsidRDefault="00F37681">
      <w:pPr>
        <w:spacing w:after="120"/>
      </w:pPr>
      <w:r>
        <w:rPr>
          <w:rFonts w:ascii="Consolas" w:hAnsi="Consolas"/>
          <w:sz w:val="15"/>
        </w:rPr>
        <w:t>{</w:t>
      </w:r>
      <w:r>
        <w:br/>
      </w:r>
      <w:r>
        <w:rPr>
          <w:rFonts w:ascii="Consolas" w:hAnsi="Consolas"/>
          <w:sz w:val="15"/>
        </w:rPr>
        <w:t xml:space="preserve">  "fw_version": "1.8.0",</w:t>
      </w:r>
      <w:r>
        <w:br/>
      </w:r>
      <w:r>
        <w:rPr>
          <w:rFonts w:ascii="Consolas" w:hAnsi="Consolas"/>
          <w:sz w:val="15"/>
        </w:rPr>
        <w:t xml:space="preserve">  "gateway_id": "GW-%02X%02X%02X%02X%02X%02X",</w:t>
      </w:r>
      <w:r>
        <w:br/>
      </w:r>
      <w:r>
        <w:rPr>
          <w:rFonts w:ascii="Consolas" w:hAnsi="Consolas"/>
          <w:sz w:val="15"/>
        </w:rPr>
        <w:t xml:space="preserve">  "short_id": "%02X%02X",</w:t>
      </w:r>
      <w:r>
        <w:br/>
      </w:r>
      <w:r>
        <w:rPr>
          <w:rFonts w:ascii="Consolas" w:hAnsi="Consolas"/>
          <w:sz w:val="15"/>
        </w:rPr>
        <w:t xml:space="preserve">  "hub_name": "",</w:t>
      </w:r>
      <w:r>
        <w:br/>
      </w:r>
      <w:r>
        <w:rPr>
          <w:rFonts w:ascii="Consolas" w:hAnsi="Consolas"/>
          <w:sz w:val="15"/>
        </w:rPr>
        <w:t xml:space="preserve">  "provisioned": true,</w:t>
      </w:r>
      <w:r>
        <w:br/>
      </w:r>
      <w:r>
        <w:rPr>
          <w:rFonts w:ascii="Consolas" w:hAnsi="Consolas"/>
          <w:sz w:val="15"/>
        </w:rPr>
        <w:t xml:space="preserve">  "lora_sensor_count": 16,</w:t>
      </w:r>
      <w:r>
        <w:br/>
      </w:r>
      <w:r>
        <w:rPr>
          <w:rFonts w:ascii="Consolas" w:hAnsi="Consolas"/>
          <w:sz w:val="15"/>
        </w:rPr>
        <w:t xml:space="preserve">  "ble_leak_sensor_count": 16,</w:t>
      </w:r>
      <w:r>
        <w:br/>
      </w:r>
      <w:r>
        <w:rPr>
          <w:rFonts w:ascii="Consolas" w:hAnsi="Consolas"/>
          <w:sz w:val="15"/>
        </w:rPr>
        <w:t xml:space="preserve">  "uptime_s": 0,</w:t>
      </w:r>
      <w:r>
        <w:br/>
      </w:r>
      <w:r>
        <w:rPr>
          <w:rFonts w:ascii="Consolas" w:hAnsi="Consolas"/>
          <w:sz w:val="15"/>
        </w:rPr>
        <w:t xml:space="preserve">  "free_heap": 0</w:t>
      </w:r>
      <w:r>
        <w:br/>
      </w:r>
      <w:r>
        <w:rPr>
          <w:rFonts w:ascii="Consolas" w:hAnsi="Consolas"/>
          <w:sz w:val="15"/>
        </w:rPr>
        <w:t>}</w:t>
      </w:r>
    </w:p>
    <w:p w14:paraId="6DE8461D" w14:textId="77777777" w:rsidR="002C716D" w:rsidRDefault="00F37681">
      <w:pPr>
        <w:pStyle w:val="Heading3"/>
      </w:pPr>
      <w:bookmarkStart w:id="181" w:name="_Toc236397409"/>
      <w:r>
        <w:lastRenderedPageBreak/>
        <w:t>Conditional and mutually exclusive keys</w:t>
      </w:r>
      <w:bookmarkEnd w:id="181"/>
    </w:p>
    <w:tbl>
      <w:tblPr>
        <w:tblStyle w:val="TableGrid"/>
        <w:tblW w:w="0" w:type="auto"/>
        <w:jc w:val="center"/>
        <w:tblLook w:val="04A0" w:firstRow="1" w:lastRow="0" w:firstColumn="1" w:lastColumn="0" w:noHBand="0" w:noVBand="1"/>
      </w:tblPr>
      <w:tblGrid>
        <w:gridCol w:w="2736"/>
        <w:gridCol w:w="6768"/>
      </w:tblGrid>
      <w:tr w:rsidR="002C716D" w14:paraId="5FFA5B99" w14:textId="77777777">
        <w:trPr>
          <w:tblHeader/>
          <w:jc w:val="center"/>
        </w:trPr>
        <w:tc>
          <w:tcPr>
            <w:tcW w:w="2736" w:type="dxa"/>
            <w:shd w:val="clear" w:color="auto" w:fill="DDDDDD"/>
          </w:tcPr>
          <w:p w14:paraId="02D6CB50" w14:textId="77777777" w:rsidR="002C716D" w:rsidRDefault="00F37681">
            <w:r>
              <w:rPr>
                <w:b/>
                <w:sz w:val="15"/>
              </w:rPr>
              <w:t>Key</w:t>
            </w:r>
          </w:p>
        </w:tc>
        <w:tc>
          <w:tcPr>
            <w:tcW w:w="6768" w:type="dxa"/>
            <w:shd w:val="clear" w:color="auto" w:fill="DDDDDD"/>
          </w:tcPr>
          <w:p w14:paraId="05426A72" w14:textId="77777777" w:rsidR="002C716D" w:rsidRDefault="00F37681">
            <w:r>
              <w:rPr>
                <w:b/>
                <w:sz w:val="15"/>
              </w:rPr>
              <w:t>Condition</w:t>
            </w:r>
          </w:p>
        </w:tc>
      </w:tr>
      <w:tr w:rsidR="002C716D" w14:paraId="3A9FCA84" w14:textId="77777777">
        <w:trPr>
          <w:jc w:val="center"/>
        </w:trPr>
        <w:tc>
          <w:tcPr>
            <w:tcW w:w="2736" w:type="dxa"/>
          </w:tcPr>
          <w:p w14:paraId="2298F8A8" w14:textId="77777777" w:rsidR="002C716D" w:rsidRDefault="00F37681">
            <w:r>
              <w:rPr>
                <w:rFonts w:ascii="Consolas" w:hAnsi="Consolas"/>
                <w:sz w:val="14"/>
              </w:rPr>
              <w:t>hub_name</w:t>
            </w:r>
          </w:p>
        </w:tc>
        <w:tc>
          <w:tcPr>
            <w:tcW w:w="6768" w:type="dxa"/>
          </w:tcPr>
          <w:p w14:paraId="618807CA" w14:textId="77777777" w:rsidR="002C716D" w:rsidRDefault="00F37681">
            <w:r>
              <w:rPr>
                <w:sz w:val="15"/>
              </w:rPr>
              <w:t>ALWAYS emitted, as an empty string when unset — unlike telemetry's gateway.name, which is omitted. main/iothub/app_iothub.c:956</w:t>
            </w:r>
          </w:p>
        </w:tc>
      </w:tr>
      <w:tr w:rsidR="002C716D" w14:paraId="3EBE1E1B" w14:textId="77777777">
        <w:trPr>
          <w:jc w:val="center"/>
        </w:trPr>
        <w:tc>
          <w:tcPr>
            <w:tcW w:w="2736" w:type="dxa"/>
          </w:tcPr>
          <w:p w14:paraId="1F2906A4" w14:textId="77777777" w:rsidR="002C716D" w:rsidRDefault="00F37681">
            <w:r>
              <w:rPr>
                <w:rFonts w:ascii="Consolas" w:hAnsi="Consolas"/>
                <w:sz w:val="14"/>
              </w:rPr>
              <w:t>valve_mac</w:t>
            </w:r>
          </w:p>
        </w:tc>
        <w:tc>
          <w:tcPr>
            <w:tcW w:w="6768" w:type="dxa"/>
          </w:tcPr>
          <w:p w14:paraId="03F08F82" w14:textId="77777777" w:rsidR="002C716D" w:rsidRDefault="00F37681">
            <w:r>
              <w:rPr>
                <w:sz w:val="15"/>
              </w:rPr>
              <w:t>Omitted when no valve is provisioned. main/iothub/app_iothub.c:961</w:t>
            </w:r>
          </w:p>
        </w:tc>
      </w:tr>
      <w:tr w:rsidR="002C716D" w14:paraId="33457A62" w14:textId="77777777">
        <w:trPr>
          <w:jc w:val="center"/>
        </w:trPr>
        <w:tc>
          <w:tcPr>
            <w:tcW w:w="2736" w:type="dxa"/>
          </w:tcPr>
          <w:p w14:paraId="1E95CE46" w14:textId="77777777" w:rsidR="002C716D" w:rsidRDefault="00F37681">
            <w:r>
              <w:rPr>
                <w:rFonts w:ascii="Consolas" w:hAnsi="Consolas"/>
                <w:sz w:val="14"/>
              </w:rPr>
              <w:t>auto_close_enabled and trigger_mask</w:t>
            </w:r>
          </w:p>
        </w:tc>
        <w:tc>
          <w:tcPr>
            <w:tcW w:w="6768" w:type="dxa"/>
          </w:tcPr>
          <w:p w14:paraId="74170C73" w14:textId="77777777" w:rsidR="002C716D" w:rsidRDefault="00F37681">
            <w:r>
              <w:rPr>
                <w:sz w:val="15"/>
              </w:rPr>
              <w:t>Both omitted when the rules config cannot be read. main/iothub/app_iothub.c:975-976</w:t>
            </w:r>
          </w:p>
        </w:tc>
      </w:tr>
      <w:tr w:rsidR="002C716D" w14:paraId="26668B69" w14:textId="77777777">
        <w:trPr>
          <w:jc w:val="center"/>
        </w:trPr>
        <w:tc>
          <w:tcPr>
            <w:tcW w:w="2736" w:type="dxa"/>
          </w:tcPr>
          <w:p w14:paraId="0B74DCF1" w14:textId="77777777" w:rsidR="002C716D" w:rsidRDefault="00F37681">
            <w:r>
              <w:rPr>
                <w:rFonts w:ascii="Consolas" w:hAnsi="Consolas"/>
                <w:sz w:val="14"/>
              </w:rPr>
              <w:t>free_heap</w:t>
            </w:r>
          </w:p>
        </w:tc>
        <w:tc>
          <w:tcPr>
            <w:tcW w:w="6768" w:type="dxa"/>
          </w:tcPr>
          <w:p w14:paraId="1D4CCD23" w14:textId="77777777" w:rsidR="002C716D" w:rsidRDefault="00F37681">
            <w:r>
              <w:rPr>
                <w:sz w:val="15"/>
              </w:rPr>
              <w:t>Shown as 0 because no source literal exists; the real value is esp_get_free_heap_size() in bytes. This is the only hub diagnostic that exists on the twin and nowhere in telemetry. main/iothub/app_iothub.c:981</w:t>
            </w:r>
          </w:p>
        </w:tc>
      </w:tr>
    </w:tbl>
    <w:p w14:paraId="46FF10DD" w14:textId="77777777" w:rsidR="002C716D" w:rsidRDefault="002C716D"/>
    <w:p w14:paraId="4236C055" w14:textId="77777777" w:rsidR="002C716D" w:rsidRDefault="00F37681">
      <w:pPr>
        <w:pStyle w:val="Heading2"/>
      </w:pPr>
      <w:bookmarkStart w:id="182" w:name="_Toc236397410"/>
      <w:r>
        <w:t>B.9 twin_desired</w:t>
      </w:r>
      <w:bookmarkEnd w:id="182"/>
    </w:p>
    <w:p w14:paraId="497D52BF" w14:textId="77777777" w:rsidR="002C716D" w:rsidRDefault="00F37681">
      <w:r>
        <w:rPr>
          <w:b/>
          <w:sz w:val="18"/>
        </w:rPr>
        <w:t>DEVICE TWIN DESIRED — INBOUND, cloud to device. Shown for completeness of the cloud interface.</w:t>
      </w:r>
    </w:p>
    <w:p w14:paraId="67DC495E" w14:textId="77777777" w:rsidR="002C716D" w:rsidRDefault="00F37681">
      <w:pPr>
        <w:pStyle w:val="Heading3"/>
      </w:pPr>
      <w:bookmarkStart w:id="183" w:name="_Toc236397411"/>
      <w:r>
        <w:t>Maximal</w:t>
      </w:r>
      <w:bookmarkEnd w:id="183"/>
    </w:p>
    <w:p w14:paraId="08F78F24" w14:textId="77777777" w:rsidR="002C716D" w:rsidRDefault="00F37681">
      <w:pPr>
        <w:spacing w:after="120"/>
      </w:pPr>
      <w:r>
        <w:rPr>
          <w:rFonts w:ascii="Consolas" w:hAnsi="Consolas"/>
          <w:sz w:val="15"/>
        </w:rPr>
        <w:t>{</w:t>
      </w:r>
      <w:r>
        <w:br/>
      </w:r>
      <w:r>
        <w:rPr>
          <w:rFonts w:ascii="Consolas" w:hAnsi="Consolas"/>
          <w:sz w:val="15"/>
        </w:rPr>
        <w:t xml:space="preserve">  "hub_name": "&lt;hub name, up to 31 chars&gt;",</w:t>
      </w:r>
      <w:r>
        <w:br/>
      </w:r>
      <w:r>
        <w:rPr>
          <w:rFonts w:ascii="Consolas" w:hAnsi="Consolas"/>
          <w:sz w:val="15"/>
        </w:rPr>
        <w:t xml:space="preserve">  "snapshot_interval_s": 3600</w:t>
      </w:r>
      <w:r>
        <w:br/>
      </w:r>
      <w:r>
        <w:rPr>
          <w:rFonts w:ascii="Consolas" w:hAnsi="Consolas"/>
          <w:sz w:val="15"/>
        </w:rPr>
        <w:t>}</w:t>
      </w:r>
    </w:p>
    <w:p w14:paraId="1C3B1273" w14:textId="77777777" w:rsidR="002C716D" w:rsidRDefault="00F37681">
      <w:pPr>
        <w:pStyle w:val="Heading3"/>
      </w:pPr>
      <w:bookmarkStart w:id="184" w:name="_Toc236397412"/>
      <w:r>
        <w:t>Minimal</w:t>
      </w:r>
      <w:bookmarkEnd w:id="184"/>
    </w:p>
    <w:p w14:paraId="213F8C5D" w14:textId="77777777" w:rsidR="002C716D" w:rsidRDefault="00F37681">
      <w:pPr>
        <w:spacing w:after="120"/>
      </w:pPr>
      <w:r>
        <w:rPr>
          <w:rFonts w:ascii="Consolas" w:hAnsi="Consolas"/>
          <w:sz w:val="15"/>
        </w:rPr>
        <w:t>{}</w:t>
      </w:r>
    </w:p>
    <w:p w14:paraId="1DF8834F" w14:textId="77777777" w:rsidR="002C716D" w:rsidRDefault="00F37681">
      <w:pPr>
        <w:pStyle w:val="Heading3"/>
      </w:pPr>
      <w:bookmarkStart w:id="185" w:name="_Toc236397413"/>
      <w:r>
        <w:t>Conditional and mutually exclusive keys</w:t>
      </w:r>
      <w:bookmarkEnd w:id="185"/>
    </w:p>
    <w:tbl>
      <w:tblPr>
        <w:tblStyle w:val="TableGrid"/>
        <w:tblW w:w="0" w:type="auto"/>
        <w:jc w:val="center"/>
        <w:tblLook w:val="04A0" w:firstRow="1" w:lastRow="0" w:firstColumn="1" w:lastColumn="0" w:noHBand="0" w:noVBand="1"/>
      </w:tblPr>
      <w:tblGrid>
        <w:gridCol w:w="2736"/>
        <w:gridCol w:w="6768"/>
      </w:tblGrid>
      <w:tr w:rsidR="002C716D" w14:paraId="49C5FADC" w14:textId="77777777">
        <w:trPr>
          <w:tblHeader/>
          <w:jc w:val="center"/>
        </w:trPr>
        <w:tc>
          <w:tcPr>
            <w:tcW w:w="2736" w:type="dxa"/>
            <w:shd w:val="clear" w:color="auto" w:fill="DDDDDD"/>
          </w:tcPr>
          <w:p w14:paraId="61D23807" w14:textId="77777777" w:rsidR="002C716D" w:rsidRDefault="00F37681">
            <w:r>
              <w:rPr>
                <w:b/>
                <w:sz w:val="15"/>
              </w:rPr>
              <w:t>Key</w:t>
            </w:r>
          </w:p>
        </w:tc>
        <w:tc>
          <w:tcPr>
            <w:tcW w:w="6768" w:type="dxa"/>
            <w:shd w:val="clear" w:color="auto" w:fill="DDDDDD"/>
          </w:tcPr>
          <w:p w14:paraId="58BC4593" w14:textId="77777777" w:rsidR="002C716D" w:rsidRDefault="00F37681">
            <w:r>
              <w:rPr>
                <w:b/>
                <w:sz w:val="15"/>
              </w:rPr>
              <w:t>Condition</w:t>
            </w:r>
          </w:p>
        </w:tc>
      </w:tr>
      <w:tr w:rsidR="002C716D" w14:paraId="78AD6E20" w14:textId="77777777">
        <w:trPr>
          <w:jc w:val="center"/>
        </w:trPr>
        <w:tc>
          <w:tcPr>
            <w:tcW w:w="2736" w:type="dxa"/>
          </w:tcPr>
          <w:p w14:paraId="4B359753" w14:textId="77777777" w:rsidR="002C716D" w:rsidRDefault="00F37681">
            <w:r>
              <w:rPr>
                <w:rFonts w:ascii="Consolas" w:hAnsi="Consolas"/>
                <w:sz w:val="14"/>
              </w:rPr>
              <w:t>hub_name</w:t>
            </w:r>
          </w:p>
        </w:tc>
        <w:tc>
          <w:tcPr>
            <w:tcW w:w="6768" w:type="dxa"/>
          </w:tcPr>
          <w:p w14:paraId="61FB16FA" w14:textId="77777777" w:rsidR="002C716D" w:rsidRDefault="00F37681">
            <w:r>
              <w:rPr>
                <w:sz w:val="15"/>
              </w:rPr>
              <w:t>Max 31 characters. Also settable via the set_hub_name command — see §13.3. main/hub_identity/hub_identity.h:10</w:t>
            </w:r>
          </w:p>
        </w:tc>
      </w:tr>
      <w:tr w:rsidR="002C716D" w14:paraId="418821CE" w14:textId="77777777">
        <w:trPr>
          <w:jc w:val="center"/>
        </w:trPr>
        <w:tc>
          <w:tcPr>
            <w:tcW w:w="2736" w:type="dxa"/>
          </w:tcPr>
          <w:p w14:paraId="3066C4C0" w14:textId="77777777" w:rsidR="002C716D" w:rsidRDefault="00F37681">
            <w:r>
              <w:rPr>
                <w:rFonts w:ascii="Consolas" w:hAnsi="Consolas"/>
                <w:sz w:val="14"/>
              </w:rPr>
              <w:t>snapshot_interval_s</w:t>
            </w:r>
          </w:p>
        </w:tc>
        <w:tc>
          <w:tcPr>
            <w:tcW w:w="6768" w:type="dxa"/>
          </w:tcPr>
          <w:p w14:paraId="7196CECA" w14:textId="77777777" w:rsidR="002C716D" w:rsidRDefault="00F37681">
            <w:r>
              <w:rPr>
                <w:sz w:val="15"/>
              </w:rPr>
              <w:t>Clamped to 60..3600; 3600 shown is the documented upper bound. RAM only, so it reverts to 300 on reboot, and it is never echoed into twin reported. main/iothub/app_iothub.c:1022</w:t>
            </w:r>
          </w:p>
        </w:tc>
      </w:tr>
      <w:tr w:rsidR="002C716D" w14:paraId="264FCA25" w14:textId="77777777">
        <w:trPr>
          <w:jc w:val="center"/>
        </w:trPr>
        <w:tc>
          <w:tcPr>
            <w:tcW w:w="2736" w:type="dxa"/>
          </w:tcPr>
          <w:p w14:paraId="1E85B095" w14:textId="77777777" w:rsidR="002C716D" w:rsidRDefault="00F37681">
            <w:r>
              <w:rPr>
                <w:rFonts w:ascii="Consolas" w:hAnsi="Consolas"/>
                <w:sz w:val="14"/>
              </w:rPr>
              <w:t>minimal is empty</w:t>
            </w:r>
          </w:p>
        </w:tc>
        <w:tc>
          <w:tcPr>
            <w:tcW w:w="6768" w:type="dxa"/>
          </w:tcPr>
          <w:p w14:paraId="09D40851" w14:textId="77777777" w:rsidR="002C716D" w:rsidRDefault="00F37681">
            <w:r>
              <w:rPr>
                <w:sz w:val="15"/>
              </w:rPr>
              <w:t>Both keys are optional; a desired patch may contain either, both or neither.</w:t>
            </w:r>
          </w:p>
        </w:tc>
      </w:tr>
    </w:tbl>
    <w:p w14:paraId="5E0AA230" w14:textId="77777777" w:rsidR="002C716D" w:rsidRDefault="002C716D"/>
    <w:p w14:paraId="58FD06D8" w14:textId="77777777" w:rsidR="002C716D" w:rsidRDefault="00F37681">
      <w:pPr>
        <w:pStyle w:val="Heading2"/>
      </w:pPr>
      <w:bookmarkStart w:id="186" w:name="_Toc236397414"/>
      <w:r>
        <w:t>B.10 C2D command (inbound)</w:t>
      </w:r>
      <w:bookmarkEnd w:id="186"/>
    </w:p>
    <w:p w14:paraId="7DFC6C86" w14:textId="77777777" w:rsidR="002C716D" w:rsidRDefault="00F37681">
      <w:r>
        <w:rPr>
          <w:b/>
          <w:sz w:val="18"/>
        </w:rPr>
        <w:t>C2D COMMAND — INBOUND, cloud to device. Shown for completeness of the cloud interface.</w:t>
      </w:r>
    </w:p>
    <w:p w14:paraId="57DC4BA3" w14:textId="77777777" w:rsidR="002C716D" w:rsidRDefault="00F37681">
      <w:pPr>
        <w:pStyle w:val="Heading3"/>
      </w:pPr>
      <w:bookmarkStart w:id="187" w:name="_Toc236397415"/>
      <w:r>
        <w:t>Maximal</w:t>
      </w:r>
      <w:bookmarkEnd w:id="187"/>
    </w:p>
    <w:p w14:paraId="394E88E7" w14:textId="77777777" w:rsidR="002C716D" w:rsidRDefault="00F37681">
      <w:pPr>
        <w:spacing w:after="120"/>
      </w:pPr>
      <w:r>
        <w:rPr>
          <w:rFonts w:ascii="Consolas" w:hAnsi="Consolas"/>
          <w:sz w:val="15"/>
        </w:rPr>
        <w:t>{</w:t>
      </w:r>
      <w:r>
        <w:br/>
      </w:r>
      <w:r>
        <w:rPr>
          <w:rFonts w:ascii="Consolas" w:hAnsi="Consolas"/>
          <w:sz w:val="15"/>
        </w:rPr>
        <w:t xml:space="preserve">  "schema": "eflostop.cmd",</w:t>
      </w:r>
      <w:r>
        <w:br/>
      </w:r>
      <w:r>
        <w:rPr>
          <w:rFonts w:ascii="Consolas" w:hAnsi="Consolas"/>
          <w:sz w:val="15"/>
        </w:rPr>
        <w:t xml:space="preserve">  "ver": 1,</w:t>
      </w:r>
      <w:r>
        <w:br/>
      </w:r>
      <w:r>
        <w:rPr>
          <w:rFonts w:ascii="Consolas" w:hAnsi="Consolas"/>
          <w:sz w:val="15"/>
        </w:rPr>
        <w:t xml:space="preserve">  "id": "&lt;correlation id, up to 63 chars&gt;",</w:t>
      </w:r>
      <w:r>
        <w:br/>
      </w:r>
      <w:r>
        <w:rPr>
          <w:rFonts w:ascii="Consolas" w:hAnsi="Consolas"/>
          <w:sz w:val="15"/>
        </w:rPr>
        <w:t xml:space="preserve">  "cmd": "decommission",</w:t>
      </w:r>
      <w:r>
        <w:br/>
      </w:r>
      <w:r>
        <w:rPr>
          <w:rFonts w:ascii="Consolas" w:hAnsi="Consolas"/>
          <w:sz w:val="15"/>
        </w:rPr>
        <w:t xml:space="preserve">  "payload": {</w:t>
      </w:r>
      <w:r>
        <w:br/>
      </w:r>
      <w:r>
        <w:rPr>
          <w:rFonts w:ascii="Consolas" w:hAnsi="Consolas"/>
          <w:sz w:val="15"/>
        </w:rPr>
        <w:t xml:space="preserve">    "target": "lora",</w:t>
      </w:r>
      <w:r>
        <w:br/>
      </w:r>
      <w:r>
        <w:rPr>
          <w:rFonts w:ascii="Consolas" w:hAnsi="Consolas"/>
          <w:sz w:val="15"/>
        </w:rPr>
        <w:t xml:space="preserve">    "sensor_id": "0x%08lX"</w:t>
      </w:r>
      <w:r>
        <w:br/>
      </w:r>
      <w:r>
        <w:rPr>
          <w:rFonts w:ascii="Consolas" w:hAnsi="Consolas"/>
          <w:sz w:val="15"/>
        </w:rPr>
        <w:t xml:space="preserve">  }</w:t>
      </w:r>
      <w:r>
        <w:br/>
      </w:r>
      <w:r>
        <w:rPr>
          <w:rFonts w:ascii="Consolas" w:hAnsi="Consolas"/>
          <w:sz w:val="15"/>
        </w:rPr>
        <w:t>}</w:t>
      </w:r>
    </w:p>
    <w:p w14:paraId="14E6D3D9" w14:textId="77777777" w:rsidR="002C716D" w:rsidRDefault="00F37681">
      <w:pPr>
        <w:pStyle w:val="Heading3"/>
      </w:pPr>
      <w:bookmarkStart w:id="188" w:name="_Toc236397416"/>
      <w:r>
        <w:t>Minimal</w:t>
      </w:r>
      <w:bookmarkEnd w:id="188"/>
    </w:p>
    <w:p w14:paraId="7659DBB5" w14:textId="77777777" w:rsidR="002C716D" w:rsidRDefault="00F37681">
      <w:pPr>
        <w:spacing w:after="120"/>
      </w:pPr>
      <w:r>
        <w:rPr>
          <w:rFonts w:ascii="Consolas" w:hAnsi="Consolas"/>
          <w:sz w:val="15"/>
        </w:rPr>
        <w:t>{</w:t>
      </w:r>
      <w:r>
        <w:br/>
      </w:r>
      <w:r>
        <w:rPr>
          <w:rFonts w:ascii="Consolas" w:hAnsi="Consolas"/>
          <w:sz w:val="15"/>
        </w:rPr>
        <w:t xml:space="preserve">  "cmd": "valve_open"</w:t>
      </w:r>
      <w:r>
        <w:br/>
      </w:r>
      <w:r>
        <w:rPr>
          <w:rFonts w:ascii="Consolas" w:hAnsi="Consolas"/>
          <w:sz w:val="15"/>
        </w:rPr>
        <w:t>}</w:t>
      </w:r>
    </w:p>
    <w:p w14:paraId="704EB193" w14:textId="77777777" w:rsidR="002C716D" w:rsidRDefault="00F37681">
      <w:pPr>
        <w:pStyle w:val="Heading3"/>
      </w:pPr>
      <w:bookmarkStart w:id="189" w:name="_Toc236397417"/>
      <w:r>
        <w:t>Conditional and mutually exclusive keys</w:t>
      </w:r>
      <w:bookmarkEnd w:id="189"/>
    </w:p>
    <w:tbl>
      <w:tblPr>
        <w:tblStyle w:val="TableGrid"/>
        <w:tblW w:w="0" w:type="auto"/>
        <w:jc w:val="center"/>
        <w:tblLook w:val="04A0" w:firstRow="1" w:lastRow="0" w:firstColumn="1" w:lastColumn="0" w:noHBand="0" w:noVBand="1"/>
      </w:tblPr>
      <w:tblGrid>
        <w:gridCol w:w="2736"/>
        <w:gridCol w:w="6768"/>
      </w:tblGrid>
      <w:tr w:rsidR="002C716D" w14:paraId="0053B923" w14:textId="77777777">
        <w:trPr>
          <w:tblHeader/>
          <w:jc w:val="center"/>
        </w:trPr>
        <w:tc>
          <w:tcPr>
            <w:tcW w:w="2736" w:type="dxa"/>
            <w:shd w:val="clear" w:color="auto" w:fill="DDDDDD"/>
          </w:tcPr>
          <w:p w14:paraId="15FF5A4D" w14:textId="77777777" w:rsidR="002C716D" w:rsidRDefault="00F37681">
            <w:r>
              <w:rPr>
                <w:b/>
                <w:sz w:val="15"/>
              </w:rPr>
              <w:t>Key</w:t>
            </w:r>
          </w:p>
        </w:tc>
        <w:tc>
          <w:tcPr>
            <w:tcW w:w="6768" w:type="dxa"/>
            <w:shd w:val="clear" w:color="auto" w:fill="DDDDDD"/>
          </w:tcPr>
          <w:p w14:paraId="0038063B" w14:textId="77777777" w:rsidR="002C716D" w:rsidRDefault="00F37681">
            <w:r>
              <w:rPr>
                <w:b/>
                <w:sz w:val="15"/>
              </w:rPr>
              <w:t>Condition</w:t>
            </w:r>
          </w:p>
        </w:tc>
      </w:tr>
      <w:tr w:rsidR="002C716D" w14:paraId="205D3F2F" w14:textId="77777777">
        <w:trPr>
          <w:jc w:val="center"/>
        </w:trPr>
        <w:tc>
          <w:tcPr>
            <w:tcW w:w="2736" w:type="dxa"/>
          </w:tcPr>
          <w:p w14:paraId="26F233EF" w14:textId="77777777" w:rsidR="002C716D" w:rsidRDefault="00F37681">
            <w:r>
              <w:rPr>
                <w:rFonts w:ascii="Consolas" w:hAnsi="Consolas"/>
                <w:sz w:val="14"/>
              </w:rPr>
              <w:t>schema</w:t>
            </w:r>
          </w:p>
        </w:tc>
        <w:tc>
          <w:tcPr>
            <w:tcW w:w="6768" w:type="dxa"/>
          </w:tcPr>
          <w:p w14:paraId="34BF0CDD" w14:textId="77777777" w:rsidR="002C716D" w:rsidRDefault="00F37681">
            <w:r>
              <w:rPr>
                <w:sz w:val="15"/>
              </w:rPr>
              <w:t>The canonical envelope literal. A legacy envelope uses "eflostop.cmd.v1", and a legacy plain-text form is also accepted. main/commands/c2d_commands.h:13-17</w:t>
            </w:r>
          </w:p>
        </w:tc>
      </w:tr>
      <w:tr w:rsidR="002C716D" w14:paraId="5E474F8D" w14:textId="77777777">
        <w:trPr>
          <w:jc w:val="center"/>
        </w:trPr>
        <w:tc>
          <w:tcPr>
            <w:tcW w:w="2736" w:type="dxa"/>
          </w:tcPr>
          <w:p w14:paraId="344DB572" w14:textId="77777777" w:rsidR="002C716D" w:rsidRDefault="00F37681">
            <w:r>
              <w:rPr>
                <w:rFonts w:ascii="Consolas" w:hAnsi="Consolas"/>
                <w:sz w:val="14"/>
              </w:rPr>
              <w:t>payload</w:t>
            </w:r>
          </w:p>
        </w:tc>
        <w:tc>
          <w:tcPr>
            <w:tcW w:w="6768" w:type="dxa"/>
          </w:tcPr>
          <w:p w14:paraId="24369D8F" w14:textId="77777777" w:rsidR="002C716D" w:rsidRDefault="00F37681">
            <w:r>
              <w:rPr>
                <w:sz w:val="15"/>
              </w:rPr>
              <w:t>Shape depends entirely on cmd. The decommission shape is shown; see §14 for the payload of each of the 11 commands. main/iothub/app_iothub.c:657-935</w:t>
            </w:r>
          </w:p>
        </w:tc>
      </w:tr>
      <w:tr w:rsidR="002C716D" w14:paraId="7CC10443" w14:textId="77777777">
        <w:trPr>
          <w:jc w:val="center"/>
        </w:trPr>
        <w:tc>
          <w:tcPr>
            <w:tcW w:w="2736" w:type="dxa"/>
          </w:tcPr>
          <w:p w14:paraId="70C3B930" w14:textId="77777777" w:rsidR="002C716D" w:rsidRDefault="00F37681">
            <w:r>
              <w:rPr>
                <w:rFonts w:ascii="Consolas" w:hAnsi="Consolas"/>
                <w:sz w:val="14"/>
              </w:rPr>
              <w:t>id</w:t>
            </w:r>
          </w:p>
        </w:tc>
        <w:tc>
          <w:tcPr>
            <w:tcW w:w="6768" w:type="dxa"/>
          </w:tcPr>
          <w:p w14:paraId="1FA44A3F" w14:textId="77777777" w:rsidR="002C716D" w:rsidRDefault="00F37681">
            <w:r>
              <w:rPr>
                <w:sz w:val="15"/>
              </w:rPr>
              <w:t>Optional. If absent, the resulting cmd_ack omits data.id entirely. main/telemetry/telemetry_v2.c:705-706</w:t>
            </w:r>
          </w:p>
        </w:tc>
      </w:tr>
    </w:tbl>
    <w:p w14:paraId="13CD7315" w14:textId="77777777" w:rsidR="002C716D" w:rsidRDefault="002C716D"/>
    <w:p w14:paraId="4BC4A01B" w14:textId="77777777" w:rsidR="002C716D" w:rsidRDefault="00F37681">
      <w:pPr>
        <w:pStyle w:val="Heading2"/>
      </w:pPr>
      <w:bookmarkStart w:id="190" w:name="_Toc236397418"/>
      <w:r>
        <w:lastRenderedPageBreak/>
        <w:t>B.11 DPS registration (pre-hub)</w:t>
      </w:r>
      <w:bookmarkEnd w:id="190"/>
    </w:p>
    <w:p w14:paraId="513EFD7B" w14:textId="77777777" w:rsidR="002C716D" w:rsidRDefault="00F37681">
      <w:r>
        <w:rPr>
          <w:b/>
          <w:sz w:val="18"/>
        </w:rPr>
        <w:t>DPS PROVISIONING — a different broker and topic namespace, used once before the hub connection exists. Not part of your telemetry ingest.</w:t>
      </w:r>
    </w:p>
    <w:p w14:paraId="788F3112" w14:textId="77777777" w:rsidR="002C716D" w:rsidRDefault="00F37681">
      <w:pPr>
        <w:pStyle w:val="Heading3"/>
      </w:pPr>
      <w:bookmarkStart w:id="191" w:name="_Toc236397419"/>
      <w:r>
        <w:t>Maximal</w:t>
      </w:r>
      <w:bookmarkEnd w:id="191"/>
    </w:p>
    <w:p w14:paraId="285A7421" w14:textId="77777777" w:rsidR="002C716D" w:rsidRDefault="00F37681">
      <w:pPr>
        <w:spacing w:after="120"/>
      </w:pPr>
      <w:r>
        <w:rPr>
          <w:rFonts w:ascii="Consolas" w:hAnsi="Consolas"/>
          <w:sz w:val="15"/>
        </w:rPr>
        <w:t>{</w:t>
      </w:r>
      <w:r>
        <w:br/>
      </w:r>
      <w:r>
        <w:rPr>
          <w:rFonts w:ascii="Consolas" w:hAnsi="Consolas"/>
          <w:sz w:val="15"/>
        </w:rPr>
        <w:t xml:space="preserve">  "registrationId": "GW-%02X%02X%02X%02X%02X%02X"</w:t>
      </w:r>
      <w:r>
        <w:br/>
      </w:r>
      <w:r>
        <w:rPr>
          <w:rFonts w:ascii="Consolas" w:hAnsi="Consolas"/>
          <w:sz w:val="15"/>
        </w:rPr>
        <w:t>}</w:t>
      </w:r>
    </w:p>
    <w:p w14:paraId="3125E1BE" w14:textId="77777777" w:rsidR="002C716D" w:rsidRDefault="00F37681">
      <w:pPr>
        <w:pStyle w:val="Heading3"/>
      </w:pPr>
      <w:bookmarkStart w:id="192" w:name="_Toc236397420"/>
      <w:r>
        <w:t>Minimal</w:t>
      </w:r>
      <w:bookmarkEnd w:id="192"/>
    </w:p>
    <w:p w14:paraId="15520201" w14:textId="77777777" w:rsidR="002C716D" w:rsidRDefault="00F37681">
      <w:pPr>
        <w:spacing w:after="120"/>
      </w:pPr>
      <w:r>
        <w:rPr>
          <w:rFonts w:ascii="Consolas" w:hAnsi="Consolas"/>
          <w:sz w:val="15"/>
        </w:rPr>
        <w:t>{</w:t>
      </w:r>
      <w:r>
        <w:br/>
      </w:r>
      <w:r>
        <w:rPr>
          <w:rFonts w:ascii="Consolas" w:hAnsi="Consolas"/>
          <w:sz w:val="15"/>
        </w:rPr>
        <w:t xml:space="preserve">  "registrationId": "GW-%02X%02X%02X%02X%02X%02X"</w:t>
      </w:r>
      <w:r>
        <w:br/>
      </w:r>
      <w:r>
        <w:rPr>
          <w:rFonts w:ascii="Consolas" w:hAnsi="Consolas"/>
          <w:sz w:val="15"/>
        </w:rPr>
        <w:t>}</w:t>
      </w:r>
    </w:p>
    <w:p w14:paraId="06239AE3" w14:textId="77777777" w:rsidR="002C716D" w:rsidRDefault="00F37681">
      <w:pPr>
        <w:pStyle w:val="Heading3"/>
      </w:pPr>
      <w:bookmarkStart w:id="193" w:name="_Toc236397421"/>
      <w:r>
        <w:t>Conditional and mutually exclusive keys</w:t>
      </w:r>
      <w:bookmarkEnd w:id="193"/>
    </w:p>
    <w:tbl>
      <w:tblPr>
        <w:tblStyle w:val="TableGrid"/>
        <w:tblW w:w="0" w:type="auto"/>
        <w:jc w:val="center"/>
        <w:tblLook w:val="04A0" w:firstRow="1" w:lastRow="0" w:firstColumn="1" w:lastColumn="0" w:noHBand="0" w:noVBand="1"/>
      </w:tblPr>
      <w:tblGrid>
        <w:gridCol w:w="2736"/>
        <w:gridCol w:w="6768"/>
      </w:tblGrid>
      <w:tr w:rsidR="002C716D" w14:paraId="649989DC" w14:textId="77777777">
        <w:trPr>
          <w:tblHeader/>
          <w:jc w:val="center"/>
        </w:trPr>
        <w:tc>
          <w:tcPr>
            <w:tcW w:w="2736" w:type="dxa"/>
            <w:shd w:val="clear" w:color="auto" w:fill="DDDDDD"/>
          </w:tcPr>
          <w:p w14:paraId="1EF9A49F" w14:textId="77777777" w:rsidR="002C716D" w:rsidRDefault="00F37681">
            <w:r>
              <w:rPr>
                <w:b/>
                <w:sz w:val="15"/>
              </w:rPr>
              <w:t>Key</w:t>
            </w:r>
          </w:p>
        </w:tc>
        <w:tc>
          <w:tcPr>
            <w:tcW w:w="6768" w:type="dxa"/>
            <w:shd w:val="clear" w:color="auto" w:fill="DDDDDD"/>
          </w:tcPr>
          <w:p w14:paraId="6A2D3D67" w14:textId="77777777" w:rsidR="002C716D" w:rsidRDefault="00F37681">
            <w:r>
              <w:rPr>
                <w:b/>
                <w:sz w:val="15"/>
              </w:rPr>
              <w:t>Condition</w:t>
            </w:r>
          </w:p>
        </w:tc>
      </w:tr>
      <w:tr w:rsidR="002C716D" w14:paraId="01BCB6C4" w14:textId="77777777">
        <w:trPr>
          <w:jc w:val="center"/>
        </w:trPr>
        <w:tc>
          <w:tcPr>
            <w:tcW w:w="2736" w:type="dxa"/>
          </w:tcPr>
          <w:p w14:paraId="714A96E8" w14:textId="77777777" w:rsidR="002C716D" w:rsidRDefault="00F37681">
            <w:r>
              <w:rPr>
                <w:rFonts w:ascii="Consolas" w:hAnsi="Consolas"/>
                <w:sz w:val="14"/>
              </w:rPr>
              <w:t>registrationId</w:t>
            </w:r>
          </w:p>
        </w:tc>
        <w:tc>
          <w:tcPr>
            <w:tcW w:w="6768" w:type="dxa"/>
          </w:tcPr>
          <w:p w14:paraId="558C4841" w14:textId="77777777" w:rsidR="002C716D" w:rsidRDefault="00F37681">
            <w:r>
              <w:rPr>
                <w:sz w:val="15"/>
              </w:rPr>
              <w:t>The only key. Hand-built with snprintf rather than cJSON, and the only non-cJSON JSON that leaves the device. main/dps_client/dps_client.c:283-284</w:t>
            </w:r>
          </w:p>
        </w:tc>
      </w:tr>
      <w:tr w:rsidR="002C716D" w14:paraId="1277585A" w14:textId="77777777">
        <w:trPr>
          <w:jc w:val="center"/>
        </w:trPr>
        <w:tc>
          <w:tcPr>
            <w:tcW w:w="2736" w:type="dxa"/>
          </w:tcPr>
          <w:p w14:paraId="3FBC25D1" w14:textId="77777777" w:rsidR="002C716D" w:rsidRDefault="00F37681">
            <w:r>
              <w:rPr>
                <w:rFonts w:ascii="Consolas" w:hAnsi="Consolas"/>
                <w:sz w:val="14"/>
              </w:rPr>
              <w:t>No tags or model id</w:t>
            </w:r>
          </w:p>
        </w:tc>
        <w:tc>
          <w:tcPr>
            <w:tcW w:w="6768" w:type="dxa"/>
          </w:tcPr>
          <w:p w14:paraId="300387A3" w14:textId="77777777" w:rsidR="002C716D" w:rsidRDefault="00F37681">
            <w:r>
              <w:rPr>
                <w:sz w:val="15"/>
              </w:rPr>
              <w:t>The payload carries nothing else, which means DPS enrolment tags cannot originate in firmware. main/dps_client/dps_client.c:283-284</w:t>
            </w:r>
          </w:p>
        </w:tc>
      </w:tr>
    </w:tbl>
    <w:p w14:paraId="078529E6" w14:textId="77777777" w:rsidR="002C716D" w:rsidRDefault="002C716D"/>
    <w:p w14:paraId="1AA50EAF" w14:textId="77777777" w:rsidR="002C716D" w:rsidRDefault="00F37681">
      <w:pPr>
        <w:pStyle w:val="Heading1"/>
      </w:pPr>
      <w:bookmarkStart w:id="194" w:name="_Toc236397422"/>
      <w:r>
        <w:t>Appendix C — JSON Schema listings</w:t>
      </w:r>
      <w:bookmarkEnd w:id="194"/>
    </w:p>
    <w:p w14:paraId="493116E8" w14:textId="77777777" w:rsidR="002C716D" w:rsidRDefault="00F37681">
      <w:r>
        <w:rPr>
          <w:b/>
        </w:rPr>
        <w:t xml:space="preserve">DESCRIPTIVE, NOT NORMATIVE. </w:t>
      </w:r>
      <w:r>
        <w:t>These schemas record what the firmware emits today at FW 1.8.0. They are not a specification and not a proposal. They deliberately encode the awkward parts faithfully — for example leak_state is typed as a plain boolean and its description states that false is emitted both for a genuine dry reading and for a sensor with no cache entry (F-01). A schema that cleaned that up would contradict §4.5 and mislead an implementer.</w:t>
      </w:r>
    </w:p>
    <w:p w14:paraId="7B48991F" w14:textId="77777777" w:rsidR="002C716D" w:rsidRDefault="00F37681">
      <w:r>
        <w:t xml:space="preserve">Machine-readable copies are committed alongside this document in </w:t>
      </w:r>
      <w:r>
        <w:rPr>
          <w:rFonts w:ascii="Consolas" w:hAnsi="Consolas"/>
          <w:sz w:val="19"/>
        </w:rPr>
        <w:t>docs/telemetry/schemas/</w:t>
      </w:r>
      <w:r>
        <w:t>, one file per message type, so they can be diffed and used for validation directly.</w:t>
      </w:r>
    </w:p>
    <w:tbl>
      <w:tblPr>
        <w:tblStyle w:val="TableGrid"/>
        <w:tblW w:w="0" w:type="auto"/>
        <w:jc w:val="center"/>
        <w:tblLook w:val="04A0" w:firstRow="1" w:lastRow="0" w:firstColumn="1" w:lastColumn="0" w:noHBand="0" w:noVBand="1"/>
      </w:tblPr>
      <w:tblGrid>
        <w:gridCol w:w="2016"/>
        <w:gridCol w:w="3744"/>
        <w:gridCol w:w="3744"/>
      </w:tblGrid>
      <w:tr w:rsidR="002C716D" w14:paraId="4C376A07" w14:textId="77777777">
        <w:trPr>
          <w:tblHeader/>
          <w:jc w:val="center"/>
        </w:trPr>
        <w:tc>
          <w:tcPr>
            <w:tcW w:w="2016" w:type="dxa"/>
            <w:shd w:val="clear" w:color="auto" w:fill="DDDDDD"/>
          </w:tcPr>
          <w:p w14:paraId="2B27281C" w14:textId="77777777" w:rsidR="002C716D" w:rsidRDefault="00F37681">
            <w:r>
              <w:rPr>
                <w:b/>
                <w:sz w:val="17"/>
              </w:rPr>
              <w:t>Message type</w:t>
            </w:r>
          </w:p>
        </w:tc>
        <w:tc>
          <w:tcPr>
            <w:tcW w:w="3744" w:type="dxa"/>
            <w:shd w:val="clear" w:color="auto" w:fill="DDDDDD"/>
          </w:tcPr>
          <w:p w14:paraId="183A78BD" w14:textId="77777777" w:rsidR="002C716D" w:rsidRDefault="00F37681">
            <w:r>
              <w:rPr>
                <w:b/>
                <w:sz w:val="17"/>
              </w:rPr>
              <w:t>Plane</w:t>
            </w:r>
          </w:p>
        </w:tc>
        <w:tc>
          <w:tcPr>
            <w:tcW w:w="3744" w:type="dxa"/>
            <w:shd w:val="clear" w:color="auto" w:fill="DDDDDD"/>
          </w:tcPr>
          <w:p w14:paraId="1636B7D7" w14:textId="77777777" w:rsidR="002C716D" w:rsidRDefault="00F37681">
            <w:r>
              <w:rPr>
                <w:b/>
                <w:sz w:val="17"/>
              </w:rPr>
              <w:t>Schema file</w:t>
            </w:r>
          </w:p>
        </w:tc>
      </w:tr>
      <w:tr w:rsidR="002C716D" w14:paraId="69DBB450" w14:textId="77777777">
        <w:trPr>
          <w:jc w:val="center"/>
        </w:trPr>
        <w:tc>
          <w:tcPr>
            <w:tcW w:w="2016" w:type="dxa"/>
          </w:tcPr>
          <w:p w14:paraId="04EB6DDB" w14:textId="77777777" w:rsidR="002C716D" w:rsidRDefault="00F37681">
            <w:r>
              <w:rPr>
                <w:rFonts w:ascii="Consolas" w:hAnsi="Consolas"/>
                <w:sz w:val="16"/>
              </w:rPr>
              <w:t>lifecycle</w:t>
            </w:r>
          </w:p>
        </w:tc>
        <w:tc>
          <w:tcPr>
            <w:tcW w:w="3744" w:type="dxa"/>
          </w:tcPr>
          <w:p w14:paraId="56E21FD5" w14:textId="77777777" w:rsidR="002C716D" w:rsidRDefault="00F37681">
            <w:r>
              <w:rPr>
                <w:sz w:val="17"/>
              </w:rPr>
              <w:t>D2C telemetry</w:t>
            </w:r>
          </w:p>
        </w:tc>
        <w:tc>
          <w:tcPr>
            <w:tcW w:w="3744" w:type="dxa"/>
          </w:tcPr>
          <w:p w14:paraId="3BEC0DD7" w14:textId="77777777" w:rsidR="002C716D" w:rsidRDefault="00F37681">
            <w:r>
              <w:rPr>
                <w:rFonts w:ascii="Consolas" w:hAnsi="Consolas"/>
                <w:sz w:val="16"/>
              </w:rPr>
              <w:t>schemas/lifecycle.schema.json</w:t>
            </w:r>
          </w:p>
        </w:tc>
      </w:tr>
      <w:tr w:rsidR="002C716D" w14:paraId="30EE4AD5" w14:textId="77777777">
        <w:trPr>
          <w:jc w:val="center"/>
        </w:trPr>
        <w:tc>
          <w:tcPr>
            <w:tcW w:w="2016" w:type="dxa"/>
          </w:tcPr>
          <w:p w14:paraId="2CA15EA5" w14:textId="77777777" w:rsidR="002C716D" w:rsidRDefault="00F37681">
            <w:r>
              <w:rPr>
                <w:rFonts w:ascii="Consolas" w:hAnsi="Consolas"/>
                <w:sz w:val="16"/>
              </w:rPr>
              <w:t>snapshot</w:t>
            </w:r>
          </w:p>
        </w:tc>
        <w:tc>
          <w:tcPr>
            <w:tcW w:w="3744" w:type="dxa"/>
          </w:tcPr>
          <w:p w14:paraId="45B8A3E7" w14:textId="77777777" w:rsidR="002C716D" w:rsidRDefault="00F37681">
            <w:r>
              <w:rPr>
                <w:sz w:val="17"/>
              </w:rPr>
              <w:t>D2C telemetry</w:t>
            </w:r>
          </w:p>
        </w:tc>
        <w:tc>
          <w:tcPr>
            <w:tcW w:w="3744" w:type="dxa"/>
          </w:tcPr>
          <w:p w14:paraId="5774A517" w14:textId="77777777" w:rsidR="002C716D" w:rsidRDefault="00F37681">
            <w:r>
              <w:rPr>
                <w:rFonts w:ascii="Consolas" w:hAnsi="Consolas"/>
                <w:sz w:val="16"/>
              </w:rPr>
              <w:t>schemas/snapshot.schema.json</w:t>
            </w:r>
          </w:p>
        </w:tc>
      </w:tr>
      <w:tr w:rsidR="002C716D" w14:paraId="130C7FAE" w14:textId="77777777">
        <w:trPr>
          <w:jc w:val="center"/>
        </w:trPr>
        <w:tc>
          <w:tcPr>
            <w:tcW w:w="2016" w:type="dxa"/>
          </w:tcPr>
          <w:p w14:paraId="40B9A14D" w14:textId="77777777" w:rsidR="002C716D" w:rsidRDefault="00F37681">
            <w:r>
              <w:rPr>
                <w:rFonts w:ascii="Consolas" w:hAnsi="Consolas"/>
                <w:sz w:val="16"/>
              </w:rPr>
              <w:t>valve_event</w:t>
            </w:r>
          </w:p>
        </w:tc>
        <w:tc>
          <w:tcPr>
            <w:tcW w:w="3744" w:type="dxa"/>
          </w:tcPr>
          <w:p w14:paraId="2C6DCB3C" w14:textId="77777777" w:rsidR="002C716D" w:rsidRDefault="00F37681">
            <w:r>
              <w:rPr>
                <w:sz w:val="17"/>
              </w:rPr>
              <w:t>D2C telemetry</w:t>
            </w:r>
          </w:p>
        </w:tc>
        <w:tc>
          <w:tcPr>
            <w:tcW w:w="3744" w:type="dxa"/>
          </w:tcPr>
          <w:p w14:paraId="0B1A827C" w14:textId="77777777" w:rsidR="002C716D" w:rsidRDefault="00F37681">
            <w:r>
              <w:rPr>
                <w:rFonts w:ascii="Consolas" w:hAnsi="Consolas"/>
                <w:sz w:val="16"/>
              </w:rPr>
              <w:t>schemas/valve_event.schema.json</w:t>
            </w:r>
          </w:p>
        </w:tc>
      </w:tr>
      <w:tr w:rsidR="002C716D" w14:paraId="5DEED013" w14:textId="77777777">
        <w:trPr>
          <w:jc w:val="center"/>
        </w:trPr>
        <w:tc>
          <w:tcPr>
            <w:tcW w:w="2016" w:type="dxa"/>
          </w:tcPr>
          <w:p w14:paraId="618AE544" w14:textId="77777777" w:rsidR="002C716D" w:rsidRDefault="00F37681">
            <w:r>
              <w:rPr>
                <w:rFonts w:ascii="Consolas" w:hAnsi="Consolas"/>
                <w:sz w:val="16"/>
              </w:rPr>
              <w:t>leak_event</w:t>
            </w:r>
          </w:p>
        </w:tc>
        <w:tc>
          <w:tcPr>
            <w:tcW w:w="3744" w:type="dxa"/>
          </w:tcPr>
          <w:p w14:paraId="288A3E3E" w14:textId="77777777" w:rsidR="002C716D" w:rsidRDefault="00F37681">
            <w:r>
              <w:rPr>
                <w:sz w:val="17"/>
              </w:rPr>
              <w:t>D2C telemetry</w:t>
            </w:r>
          </w:p>
        </w:tc>
        <w:tc>
          <w:tcPr>
            <w:tcW w:w="3744" w:type="dxa"/>
          </w:tcPr>
          <w:p w14:paraId="5A829083" w14:textId="77777777" w:rsidR="002C716D" w:rsidRDefault="00F37681">
            <w:r>
              <w:rPr>
                <w:rFonts w:ascii="Consolas" w:hAnsi="Consolas"/>
                <w:sz w:val="16"/>
              </w:rPr>
              <w:t>schemas/leak_event.schema.json</w:t>
            </w:r>
          </w:p>
        </w:tc>
      </w:tr>
      <w:tr w:rsidR="002C716D" w14:paraId="73D5CE61" w14:textId="77777777">
        <w:trPr>
          <w:jc w:val="center"/>
        </w:trPr>
        <w:tc>
          <w:tcPr>
            <w:tcW w:w="2016" w:type="dxa"/>
          </w:tcPr>
          <w:p w14:paraId="2DB1449E" w14:textId="77777777" w:rsidR="002C716D" w:rsidRDefault="00F37681">
            <w:r>
              <w:rPr>
                <w:rFonts w:ascii="Consolas" w:hAnsi="Consolas"/>
                <w:sz w:val="16"/>
              </w:rPr>
              <w:t>rules_event</w:t>
            </w:r>
          </w:p>
        </w:tc>
        <w:tc>
          <w:tcPr>
            <w:tcW w:w="3744" w:type="dxa"/>
          </w:tcPr>
          <w:p w14:paraId="04A22177" w14:textId="77777777" w:rsidR="002C716D" w:rsidRDefault="00F37681">
            <w:r>
              <w:rPr>
                <w:sz w:val="17"/>
              </w:rPr>
              <w:t>D2C telemetry</w:t>
            </w:r>
          </w:p>
        </w:tc>
        <w:tc>
          <w:tcPr>
            <w:tcW w:w="3744" w:type="dxa"/>
          </w:tcPr>
          <w:p w14:paraId="5AEA9152" w14:textId="77777777" w:rsidR="002C716D" w:rsidRDefault="00F37681">
            <w:r>
              <w:rPr>
                <w:rFonts w:ascii="Consolas" w:hAnsi="Consolas"/>
                <w:sz w:val="16"/>
              </w:rPr>
              <w:t>schemas/rules_event.schema.json</w:t>
            </w:r>
          </w:p>
        </w:tc>
      </w:tr>
      <w:tr w:rsidR="002C716D" w14:paraId="6E9E0BF0" w14:textId="77777777">
        <w:trPr>
          <w:jc w:val="center"/>
        </w:trPr>
        <w:tc>
          <w:tcPr>
            <w:tcW w:w="2016" w:type="dxa"/>
          </w:tcPr>
          <w:p w14:paraId="6C5B460A" w14:textId="77777777" w:rsidR="002C716D" w:rsidRDefault="00F37681">
            <w:r>
              <w:rPr>
                <w:rFonts w:ascii="Consolas" w:hAnsi="Consolas"/>
                <w:sz w:val="16"/>
              </w:rPr>
              <w:t>health_event</w:t>
            </w:r>
          </w:p>
        </w:tc>
        <w:tc>
          <w:tcPr>
            <w:tcW w:w="3744" w:type="dxa"/>
          </w:tcPr>
          <w:p w14:paraId="049ACF91" w14:textId="77777777" w:rsidR="002C716D" w:rsidRDefault="00F37681">
            <w:r>
              <w:rPr>
                <w:sz w:val="17"/>
              </w:rPr>
              <w:t>D2C telemetry</w:t>
            </w:r>
          </w:p>
        </w:tc>
        <w:tc>
          <w:tcPr>
            <w:tcW w:w="3744" w:type="dxa"/>
          </w:tcPr>
          <w:p w14:paraId="4219B0BD" w14:textId="77777777" w:rsidR="002C716D" w:rsidRDefault="00F37681">
            <w:r>
              <w:rPr>
                <w:rFonts w:ascii="Consolas" w:hAnsi="Consolas"/>
                <w:sz w:val="16"/>
              </w:rPr>
              <w:t>schemas/health_event.schema.json</w:t>
            </w:r>
          </w:p>
        </w:tc>
      </w:tr>
      <w:tr w:rsidR="002C716D" w14:paraId="124D908B" w14:textId="77777777">
        <w:trPr>
          <w:jc w:val="center"/>
        </w:trPr>
        <w:tc>
          <w:tcPr>
            <w:tcW w:w="2016" w:type="dxa"/>
          </w:tcPr>
          <w:p w14:paraId="403CE8C1" w14:textId="77777777" w:rsidR="002C716D" w:rsidRDefault="00F37681">
            <w:r>
              <w:rPr>
                <w:rFonts w:ascii="Consolas" w:hAnsi="Consolas"/>
                <w:sz w:val="16"/>
              </w:rPr>
              <w:t>cmd_ack</w:t>
            </w:r>
          </w:p>
        </w:tc>
        <w:tc>
          <w:tcPr>
            <w:tcW w:w="3744" w:type="dxa"/>
          </w:tcPr>
          <w:p w14:paraId="7BBA039C" w14:textId="77777777" w:rsidR="002C716D" w:rsidRDefault="00F37681">
            <w:r>
              <w:rPr>
                <w:sz w:val="17"/>
              </w:rPr>
              <w:t>D2C telemetry (acknowledging a C2D command)</w:t>
            </w:r>
          </w:p>
        </w:tc>
        <w:tc>
          <w:tcPr>
            <w:tcW w:w="3744" w:type="dxa"/>
          </w:tcPr>
          <w:p w14:paraId="2A296D29" w14:textId="77777777" w:rsidR="002C716D" w:rsidRDefault="00F37681">
            <w:r>
              <w:rPr>
                <w:rFonts w:ascii="Consolas" w:hAnsi="Consolas"/>
                <w:sz w:val="16"/>
              </w:rPr>
              <w:t>schemas/cmd_ack.schema.json</w:t>
            </w:r>
          </w:p>
        </w:tc>
      </w:tr>
      <w:tr w:rsidR="002C716D" w14:paraId="42E90FC2" w14:textId="77777777">
        <w:trPr>
          <w:jc w:val="center"/>
        </w:trPr>
        <w:tc>
          <w:tcPr>
            <w:tcW w:w="2016" w:type="dxa"/>
          </w:tcPr>
          <w:p w14:paraId="44AEE562" w14:textId="77777777" w:rsidR="002C716D" w:rsidRDefault="00F37681">
            <w:r>
              <w:rPr>
                <w:rFonts w:ascii="Consolas" w:hAnsi="Consolas"/>
                <w:sz w:val="16"/>
              </w:rPr>
              <w:t>twin_reported</w:t>
            </w:r>
          </w:p>
        </w:tc>
        <w:tc>
          <w:tcPr>
            <w:tcW w:w="3744" w:type="dxa"/>
          </w:tcPr>
          <w:p w14:paraId="04A2C5FC" w14:textId="77777777" w:rsidR="002C716D" w:rsidRDefault="00F37681">
            <w:r>
              <w:rPr>
                <w:sz w:val="17"/>
              </w:rPr>
              <w:t>Device twin (NOT D2C telemetry)</w:t>
            </w:r>
          </w:p>
        </w:tc>
        <w:tc>
          <w:tcPr>
            <w:tcW w:w="3744" w:type="dxa"/>
          </w:tcPr>
          <w:p w14:paraId="7391FECE" w14:textId="77777777" w:rsidR="002C716D" w:rsidRDefault="00F37681">
            <w:r>
              <w:rPr>
                <w:rFonts w:ascii="Consolas" w:hAnsi="Consolas"/>
                <w:sz w:val="16"/>
              </w:rPr>
              <w:t>schemas/twin_reported.schema.json</w:t>
            </w:r>
          </w:p>
        </w:tc>
      </w:tr>
      <w:tr w:rsidR="002C716D" w14:paraId="4DB00C46" w14:textId="77777777">
        <w:trPr>
          <w:jc w:val="center"/>
        </w:trPr>
        <w:tc>
          <w:tcPr>
            <w:tcW w:w="2016" w:type="dxa"/>
          </w:tcPr>
          <w:p w14:paraId="020E671D" w14:textId="77777777" w:rsidR="002C716D" w:rsidRDefault="00F37681">
            <w:r>
              <w:rPr>
                <w:rFonts w:ascii="Consolas" w:hAnsi="Consolas"/>
                <w:sz w:val="16"/>
              </w:rPr>
              <w:t>twin_desired</w:t>
            </w:r>
          </w:p>
        </w:tc>
        <w:tc>
          <w:tcPr>
            <w:tcW w:w="3744" w:type="dxa"/>
          </w:tcPr>
          <w:p w14:paraId="7D966AA5" w14:textId="77777777" w:rsidR="002C716D" w:rsidRDefault="00F37681">
            <w:r>
              <w:rPr>
                <w:sz w:val="17"/>
              </w:rPr>
              <w:t>DEVICE TWIN DESIRED — INBOUND, cloud to device. Shown for completeness of the cloud interface.</w:t>
            </w:r>
          </w:p>
        </w:tc>
        <w:tc>
          <w:tcPr>
            <w:tcW w:w="3744" w:type="dxa"/>
          </w:tcPr>
          <w:p w14:paraId="0E86351B" w14:textId="77777777" w:rsidR="002C716D" w:rsidRDefault="00F37681">
            <w:r>
              <w:rPr>
                <w:rFonts w:ascii="Consolas" w:hAnsi="Consolas"/>
                <w:sz w:val="16"/>
              </w:rPr>
              <w:t>schemas/twin_desired.schema.json</w:t>
            </w:r>
          </w:p>
        </w:tc>
      </w:tr>
      <w:tr w:rsidR="002C716D" w14:paraId="074B6436" w14:textId="77777777">
        <w:trPr>
          <w:jc w:val="center"/>
        </w:trPr>
        <w:tc>
          <w:tcPr>
            <w:tcW w:w="2016" w:type="dxa"/>
          </w:tcPr>
          <w:p w14:paraId="75D3AD7F" w14:textId="77777777" w:rsidR="002C716D" w:rsidRDefault="00F37681">
            <w:r>
              <w:rPr>
                <w:rFonts w:ascii="Consolas" w:hAnsi="Consolas"/>
                <w:sz w:val="16"/>
              </w:rPr>
              <w:t>c2d_command</w:t>
            </w:r>
          </w:p>
        </w:tc>
        <w:tc>
          <w:tcPr>
            <w:tcW w:w="3744" w:type="dxa"/>
          </w:tcPr>
          <w:p w14:paraId="54B3D9B2" w14:textId="77777777" w:rsidR="002C716D" w:rsidRDefault="00F37681">
            <w:r>
              <w:rPr>
                <w:sz w:val="17"/>
              </w:rPr>
              <w:t>C2D commands (INBOUND — not telemetry)</w:t>
            </w:r>
          </w:p>
        </w:tc>
        <w:tc>
          <w:tcPr>
            <w:tcW w:w="3744" w:type="dxa"/>
          </w:tcPr>
          <w:p w14:paraId="12B3658C" w14:textId="77777777" w:rsidR="002C716D" w:rsidRDefault="00F37681">
            <w:r>
              <w:rPr>
                <w:rFonts w:ascii="Consolas" w:hAnsi="Consolas"/>
                <w:sz w:val="16"/>
              </w:rPr>
              <w:t>schemas/c2d_command.schema.json</w:t>
            </w:r>
          </w:p>
        </w:tc>
      </w:tr>
      <w:tr w:rsidR="002C716D" w14:paraId="3CD52CA3" w14:textId="77777777">
        <w:trPr>
          <w:jc w:val="center"/>
        </w:trPr>
        <w:tc>
          <w:tcPr>
            <w:tcW w:w="2016" w:type="dxa"/>
          </w:tcPr>
          <w:p w14:paraId="72500F81" w14:textId="77777777" w:rsidR="002C716D" w:rsidRDefault="00F37681">
            <w:r>
              <w:rPr>
                <w:rFonts w:ascii="Consolas" w:hAnsi="Consolas"/>
                <w:sz w:val="16"/>
              </w:rPr>
              <w:t>dps_registration</w:t>
            </w:r>
          </w:p>
        </w:tc>
        <w:tc>
          <w:tcPr>
            <w:tcW w:w="3744" w:type="dxa"/>
          </w:tcPr>
          <w:p w14:paraId="046FC84B" w14:textId="77777777" w:rsidR="002C716D" w:rsidRDefault="00F37681">
            <w:r>
              <w:rPr>
                <w:sz w:val="17"/>
              </w:rPr>
              <w:t>DPS provisioning (a separate broker)</w:t>
            </w:r>
          </w:p>
        </w:tc>
        <w:tc>
          <w:tcPr>
            <w:tcW w:w="3744" w:type="dxa"/>
          </w:tcPr>
          <w:p w14:paraId="4F63A59C" w14:textId="77777777" w:rsidR="002C716D" w:rsidRDefault="00F37681">
            <w:r>
              <w:rPr>
                <w:rFonts w:ascii="Consolas" w:hAnsi="Consolas"/>
                <w:sz w:val="16"/>
              </w:rPr>
              <w:t>schemas/dps_registration.schema.json</w:t>
            </w:r>
          </w:p>
        </w:tc>
      </w:tr>
    </w:tbl>
    <w:p w14:paraId="591E3052" w14:textId="77777777" w:rsidR="002C716D" w:rsidRDefault="002C716D"/>
    <w:p w14:paraId="7630A216" w14:textId="77777777" w:rsidR="002C716D" w:rsidRDefault="00F37681">
      <w:pPr>
        <w:pStyle w:val="Heading1"/>
      </w:pPr>
      <w:bookmarkStart w:id="195" w:name="_Toc236397423"/>
      <w:r>
        <w:t>Appendix D — Glossary and abbreviations</w:t>
      </w:r>
      <w:bookmarkEnd w:id="195"/>
    </w:p>
    <w:tbl>
      <w:tblPr>
        <w:tblStyle w:val="TableGrid"/>
        <w:tblW w:w="0" w:type="auto"/>
        <w:jc w:val="center"/>
        <w:tblLook w:val="04A0" w:firstRow="1" w:lastRow="0" w:firstColumn="1" w:lastColumn="0" w:noHBand="0" w:noVBand="1"/>
      </w:tblPr>
      <w:tblGrid>
        <w:gridCol w:w="1584"/>
        <w:gridCol w:w="7920"/>
      </w:tblGrid>
      <w:tr w:rsidR="002C716D" w14:paraId="4EB43CC0" w14:textId="77777777">
        <w:trPr>
          <w:tblHeader/>
          <w:jc w:val="center"/>
        </w:trPr>
        <w:tc>
          <w:tcPr>
            <w:tcW w:w="1584" w:type="dxa"/>
            <w:shd w:val="clear" w:color="auto" w:fill="DDDDDD"/>
          </w:tcPr>
          <w:p w14:paraId="42C72033" w14:textId="77777777" w:rsidR="002C716D" w:rsidRDefault="00F37681">
            <w:r>
              <w:rPr>
                <w:b/>
                <w:sz w:val="18"/>
              </w:rPr>
              <w:t>Term</w:t>
            </w:r>
          </w:p>
        </w:tc>
        <w:tc>
          <w:tcPr>
            <w:tcW w:w="7920" w:type="dxa"/>
            <w:shd w:val="clear" w:color="auto" w:fill="DDDDDD"/>
          </w:tcPr>
          <w:p w14:paraId="6C2B2841" w14:textId="77777777" w:rsidR="002C716D" w:rsidRDefault="00F37681">
            <w:r>
              <w:rPr>
                <w:b/>
                <w:sz w:val="18"/>
              </w:rPr>
              <w:t>Meaning</w:t>
            </w:r>
          </w:p>
        </w:tc>
      </w:tr>
      <w:tr w:rsidR="002C716D" w14:paraId="5AFBCC14" w14:textId="77777777">
        <w:trPr>
          <w:jc w:val="center"/>
        </w:trPr>
        <w:tc>
          <w:tcPr>
            <w:tcW w:w="1584" w:type="dxa"/>
          </w:tcPr>
          <w:p w14:paraId="738B6465" w14:textId="77777777" w:rsidR="002C716D" w:rsidRDefault="00F37681">
            <w:r>
              <w:rPr>
                <w:sz w:val="18"/>
              </w:rPr>
              <w:t>adv</w:t>
            </w:r>
          </w:p>
        </w:tc>
        <w:tc>
          <w:tcPr>
            <w:tcW w:w="7920" w:type="dxa"/>
          </w:tcPr>
          <w:p w14:paraId="45975DF1" w14:textId="77777777" w:rsidR="002C716D" w:rsidRDefault="00F37681">
            <w:r>
              <w:rPr>
                <w:sz w:val="18"/>
              </w:rPr>
              <w:t>Advertisement — a BLE broadcast packet. Leak sensors advertise rather than connecting.</w:t>
            </w:r>
          </w:p>
        </w:tc>
      </w:tr>
      <w:tr w:rsidR="002C716D" w14:paraId="1052FD30" w14:textId="77777777">
        <w:trPr>
          <w:jc w:val="center"/>
        </w:trPr>
        <w:tc>
          <w:tcPr>
            <w:tcW w:w="1584" w:type="dxa"/>
          </w:tcPr>
          <w:p w14:paraId="08D0F9D4" w14:textId="77777777" w:rsidR="002C716D" w:rsidRDefault="00F37681">
            <w:r>
              <w:rPr>
                <w:sz w:val="18"/>
              </w:rPr>
              <w:t>BAS</w:t>
            </w:r>
          </w:p>
        </w:tc>
        <w:tc>
          <w:tcPr>
            <w:tcW w:w="7920" w:type="dxa"/>
          </w:tcPr>
          <w:p w14:paraId="540CF655" w14:textId="77777777" w:rsidR="002C716D" w:rsidRDefault="00F37681">
            <w:r>
              <w:rPr>
                <w:sz w:val="18"/>
              </w:rPr>
              <w:t>Battery Service — a standard BLE service defining a 0-100 percent battery level characteristic.</w:t>
            </w:r>
          </w:p>
        </w:tc>
      </w:tr>
      <w:tr w:rsidR="002C716D" w14:paraId="3F532A1B" w14:textId="77777777">
        <w:trPr>
          <w:jc w:val="center"/>
        </w:trPr>
        <w:tc>
          <w:tcPr>
            <w:tcW w:w="1584" w:type="dxa"/>
          </w:tcPr>
          <w:p w14:paraId="5AC7D9E7" w14:textId="77777777" w:rsidR="002C716D" w:rsidRDefault="00F37681">
            <w:r>
              <w:rPr>
                <w:sz w:val="18"/>
              </w:rPr>
              <w:t>C2D</w:t>
            </w:r>
          </w:p>
        </w:tc>
        <w:tc>
          <w:tcPr>
            <w:tcW w:w="7920" w:type="dxa"/>
          </w:tcPr>
          <w:p w14:paraId="3FFF46FD" w14:textId="77777777" w:rsidR="002C716D" w:rsidRDefault="00F37681">
            <w:r>
              <w:rPr>
                <w:sz w:val="18"/>
              </w:rPr>
              <w:t>Cloud to device — a message sent from IoT Hub to the device.</w:t>
            </w:r>
          </w:p>
        </w:tc>
      </w:tr>
      <w:tr w:rsidR="002C716D" w14:paraId="42833FBE" w14:textId="77777777">
        <w:trPr>
          <w:jc w:val="center"/>
        </w:trPr>
        <w:tc>
          <w:tcPr>
            <w:tcW w:w="1584" w:type="dxa"/>
          </w:tcPr>
          <w:p w14:paraId="7483319C" w14:textId="77777777" w:rsidR="002C716D" w:rsidRDefault="00F37681">
            <w:r>
              <w:rPr>
                <w:sz w:val="18"/>
              </w:rPr>
              <w:t>cmd</w:t>
            </w:r>
          </w:p>
        </w:tc>
        <w:tc>
          <w:tcPr>
            <w:tcW w:w="7920" w:type="dxa"/>
          </w:tcPr>
          <w:p w14:paraId="68132BC6" w14:textId="77777777" w:rsidR="002C716D" w:rsidRDefault="00F37681">
            <w:r>
              <w:rPr>
                <w:sz w:val="18"/>
              </w:rPr>
              <w:t>Command.</w:t>
            </w:r>
          </w:p>
        </w:tc>
      </w:tr>
      <w:tr w:rsidR="002C716D" w14:paraId="4526A472" w14:textId="77777777">
        <w:trPr>
          <w:jc w:val="center"/>
        </w:trPr>
        <w:tc>
          <w:tcPr>
            <w:tcW w:w="1584" w:type="dxa"/>
          </w:tcPr>
          <w:p w14:paraId="40313CAE" w14:textId="77777777" w:rsidR="002C716D" w:rsidRDefault="00F37681">
            <w:r>
              <w:rPr>
                <w:sz w:val="18"/>
              </w:rPr>
              <w:lastRenderedPageBreak/>
              <w:t>D2C</w:t>
            </w:r>
          </w:p>
        </w:tc>
        <w:tc>
          <w:tcPr>
            <w:tcW w:w="7920" w:type="dxa"/>
          </w:tcPr>
          <w:p w14:paraId="3BF1C530" w14:textId="77777777" w:rsidR="002C716D" w:rsidRDefault="00F37681">
            <w:r>
              <w:rPr>
                <w:sz w:val="18"/>
              </w:rPr>
              <w:t>Device to cloud — a telemetry message sent from the device to IoT Hub.</w:t>
            </w:r>
          </w:p>
        </w:tc>
      </w:tr>
      <w:tr w:rsidR="002C716D" w14:paraId="6408E73D" w14:textId="77777777">
        <w:trPr>
          <w:jc w:val="center"/>
        </w:trPr>
        <w:tc>
          <w:tcPr>
            <w:tcW w:w="1584" w:type="dxa"/>
          </w:tcPr>
          <w:p w14:paraId="767F735E" w14:textId="77777777" w:rsidR="002C716D" w:rsidRDefault="00F37681">
            <w:r>
              <w:rPr>
                <w:sz w:val="18"/>
              </w:rPr>
              <w:t>dev_type</w:t>
            </w:r>
          </w:p>
        </w:tc>
        <w:tc>
          <w:tcPr>
            <w:tcW w:w="7920" w:type="dxa"/>
          </w:tcPr>
          <w:p w14:paraId="1279C1B5" w14:textId="77777777" w:rsidR="002C716D" w:rsidRDefault="00F37681">
            <w:r>
              <w:rPr>
                <w:sz w:val="18"/>
              </w:rPr>
              <w:t>Device type — which class of peer a health event refers to.</w:t>
            </w:r>
          </w:p>
        </w:tc>
      </w:tr>
      <w:tr w:rsidR="002C716D" w14:paraId="7EE36C6B" w14:textId="77777777">
        <w:trPr>
          <w:jc w:val="center"/>
        </w:trPr>
        <w:tc>
          <w:tcPr>
            <w:tcW w:w="1584" w:type="dxa"/>
          </w:tcPr>
          <w:p w14:paraId="449BE8A0" w14:textId="77777777" w:rsidR="002C716D" w:rsidRDefault="00F37681">
            <w:r>
              <w:rPr>
                <w:sz w:val="18"/>
              </w:rPr>
              <w:t>DIS</w:t>
            </w:r>
          </w:p>
        </w:tc>
        <w:tc>
          <w:tcPr>
            <w:tcW w:w="7920" w:type="dxa"/>
          </w:tcPr>
          <w:p w14:paraId="2C381752" w14:textId="77777777" w:rsidR="002C716D" w:rsidRDefault="00F37681">
            <w:r>
              <w:rPr>
                <w:sz w:val="18"/>
              </w:rPr>
              <w:t>Device Information Service — a standard BLE service. The hub reads the valve's firmware revision string from it.</w:t>
            </w:r>
          </w:p>
        </w:tc>
      </w:tr>
      <w:tr w:rsidR="002C716D" w14:paraId="54D23B6B" w14:textId="77777777">
        <w:trPr>
          <w:jc w:val="center"/>
        </w:trPr>
        <w:tc>
          <w:tcPr>
            <w:tcW w:w="1584" w:type="dxa"/>
          </w:tcPr>
          <w:p w14:paraId="75C33795" w14:textId="77777777" w:rsidR="002C716D" w:rsidRDefault="00F37681">
            <w:r>
              <w:rPr>
                <w:sz w:val="18"/>
              </w:rPr>
              <w:t>DNP</w:t>
            </w:r>
          </w:p>
        </w:tc>
        <w:tc>
          <w:tcPr>
            <w:tcW w:w="7920" w:type="dxa"/>
          </w:tcPr>
          <w:p w14:paraId="5D3852ED" w14:textId="77777777" w:rsidR="002C716D" w:rsidRDefault="00F37681">
            <w:r>
              <w:rPr>
                <w:sz w:val="18"/>
              </w:rPr>
              <w:t>Do not populate — a component present in the design but deliberately not fitted to the board. The LoRa radio is DNP on the current PCBA.</w:t>
            </w:r>
          </w:p>
        </w:tc>
      </w:tr>
      <w:tr w:rsidR="002C716D" w14:paraId="31CCF802" w14:textId="77777777">
        <w:trPr>
          <w:jc w:val="center"/>
        </w:trPr>
        <w:tc>
          <w:tcPr>
            <w:tcW w:w="1584" w:type="dxa"/>
          </w:tcPr>
          <w:p w14:paraId="203E523D" w14:textId="77777777" w:rsidR="002C716D" w:rsidRDefault="00F37681">
            <w:r>
              <w:rPr>
                <w:sz w:val="18"/>
              </w:rPr>
              <w:t>DPS</w:t>
            </w:r>
          </w:p>
        </w:tc>
        <w:tc>
          <w:tcPr>
            <w:tcW w:w="7920" w:type="dxa"/>
          </w:tcPr>
          <w:p w14:paraId="11E5A3E3" w14:textId="77777777" w:rsidR="002C716D" w:rsidRDefault="00F37681">
            <w:r>
              <w:rPr>
                <w:sz w:val="18"/>
              </w:rPr>
              <w:t>Device Provisioning Service — the Azure service a device contacts once to discover which IoT Hub it belongs to.</w:t>
            </w:r>
          </w:p>
        </w:tc>
      </w:tr>
      <w:tr w:rsidR="002C716D" w14:paraId="358F16D8" w14:textId="77777777">
        <w:trPr>
          <w:jc w:val="center"/>
        </w:trPr>
        <w:tc>
          <w:tcPr>
            <w:tcW w:w="1584" w:type="dxa"/>
          </w:tcPr>
          <w:p w14:paraId="1F533594" w14:textId="77777777" w:rsidR="002C716D" w:rsidRDefault="00F37681">
            <w:r>
              <w:rPr>
                <w:sz w:val="18"/>
              </w:rPr>
              <w:t>fw</w:t>
            </w:r>
          </w:p>
        </w:tc>
        <w:tc>
          <w:tcPr>
            <w:tcW w:w="7920" w:type="dxa"/>
          </w:tcPr>
          <w:p w14:paraId="563B21DE" w14:textId="77777777" w:rsidR="002C716D" w:rsidRDefault="00F37681">
            <w:r>
              <w:rPr>
                <w:sz w:val="18"/>
              </w:rPr>
              <w:t>Firmware version.</w:t>
            </w:r>
          </w:p>
        </w:tc>
      </w:tr>
      <w:tr w:rsidR="002C716D" w14:paraId="66FE0078" w14:textId="77777777">
        <w:trPr>
          <w:jc w:val="center"/>
        </w:trPr>
        <w:tc>
          <w:tcPr>
            <w:tcW w:w="1584" w:type="dxa"/>
          </w:tcPr>
          <w:p w14:paraId="4D6C241A" w14:textId="77777777" w:rsidR="002C716D" w:rsidRDefault="00F37681">
            <w:r>
              <w:rPr>
                <w:sz w:val="18"/>
              </w:rPr>
              <w:t>GATT</w:t>
            </w:r>
          </w:p>
        </w:tc>
        <w:tc>
          <w:tcPr>
            <w:tcW w:w="7920" w:type="dxa"/>
          </w:tcPr>
          <w:p w14:paraId="48B1C5CC" w14:textId="77777777" w:rsidR="002C716D" w:rsidRDefault="00F37681">
            <w:r>
              <w:rPr>
                <w:sz w:val="18"/>
              </w:rPr>
              <w:t>Generic Attribute Profile — the BLE mechanism for reading, writing and subscribing to values on a connected peer. Used for the valve.</w:t>
            </w:r>
          </w:p>
        </w:tc>
      </w:tr>
      <w:tr w:rsidR="002C716D" w14:paraId="420CBDE0" w14:textId="77777777">
        <w:trPr>
          <w:jc w:val="center"/>
        </w:trPr>
        <w:tc>
          <w:tcPr>
            <w:tcW w:w="1584" w:type="dxa"/>
          </w:tcPr>
          <w:p w14:paraId="3964E1DF" w14:textId="77777777" w:rsidR="002C716D" w:rsidRDefault="00F37681">
            <w:r>
              <w:rPr>
                <w:sz w:val="18"/>
              </w:rPr>
              <w:t>gw</w:t>
            </w:r>
          </w:p>
        </w:tc>
        <w:tc>
          <w:tcPr>
            <w:tcW w:w="7920" w:type="dxa"/>
          </w:tcPr>
          <w:p w14:paraId="6E39FF87" w14:textId="77777777" w:rsidR="002C716D" w:rsidRDefault="00F37681">
            <w:r>
              <w:rPr>
                <w:sz w:val="18"/>
              </w:rPr>
              <w:t>Gateway — this hub.</w:t>
            </w:r>
          </w:p>
        </w:tc>
      </w:tr>
      <w:tr w:rsidR="002C716D" w14:paraId="2D7ADD47" w14:textId="77777777">
        <w:trPr>
          <w:jc w:val="center"/>
        </w:trPr>
        <w:tc>
          <w:tcPr>
            <w:tcW w:w="1584" w:type="dxa"/>
          </w:tcPr>
          <w:p w14:paraId="7DDD2080" w14:textId="77777777" w:rsidR="002C716D" w:rsidRDefault="00F37681">
            <w:r>
              <w:rPr>
                <w:sz w:val="18"/>
              </w:rPr>
              <w:t>loc</w:t>
            </w:r>
          </w:p>
        </w:tc>
        <w:tc>
          <w:tcPr>
            <w:tcW w:w="7920" w:type="dxa"/>
          </w:tcPr>
          <w:p w14:paraId="2734BE72" w14:textId="77777777" w:rsidR="002C716D" w:rsidRDefault="00F37681">
            <w:r>
              <w:rPr>
                <w:sz w:val="18"/>
              </w:rPr>
              <w:t>Location.</w:t>
            </w:r>
          </w:p>
        </w:tc>
      </w:tr>
      <w:tr w:rsidR="002C716D" w14:paraId="5A5D8CFC" w14:textId="77777777">
        <w:trPr>
          <w:jc w:val="center"/>
        </w:trPr>
        <w:tc>
          <w:tcPr>
            <w:tcW w:w="1584" w:type="dxa"/>
          </w:tcPr>
          <w:p w14:paraId="5D87B9AB" w14:textId="77777777" w:rsidR="002C716D" w:rsidRDefault="00F37681">
            <w:r>
              <w:rPr>
                <w:sz w:val="18"/>
              </w:rPr>
              <w:t>MQTT</w:t>
            </w:r>
          </w:p>
        </w:tc>
        <w:tc>
          <w:tcPr>
            <w:tcW w:w="7920" w:type="dxa"/>
          </w:tcPr>
          <w:p w14:paraId="3AEABCE6" w14:textId="77777777" w:rsidR="002C716D" w:rsidRDefault="00F37681">
            <w:r>
              <w:rPr>
                <w:sz w:val="18"/>
              </w:rPr>
              <w:t>The publish/subscribe protocol used for all cloud communication here, over TLS.</w:t>
            </w:r>
          </w:p>
        </w:tc>
      </w:tr>
      <w:tr w:rsidR="002C716D" w14:paraId="60EE9A2A" w14:textId="77777777">
        <w:trPr>
          <w:jc w:val="center"/>
        </w:trPr>
        <w:tc>
          <w:tcPr>
            <w:tcW w:w="1584" w:type="dxa"/>
          </w:tcPr>
          <w:p w14:paraId="51F679AF" w14:textId="77777777" w:rsidR="002C716D" w:rsidRDefault="00F37681">
            <w:r>
              <w:rPr>
                <w:sz w:val="18"/>
              </w:rPr>
              <w:t>NVS</w:t>
            </w:r>
          </w:p>
        </w:tc>
        <w:tc>
          <w:tcPr>
            <w:tcW w:w="7920" w:type="dxa"/>
          </w:tcPr>
          <w:p w14:paraId="77A71C1E" w14:textId="77777777" w:rsidR="002C716D" w:rsidRDefault="00F37681">
            <w:r>
              <w:rPr>
                <w:sz w:val="18"/>
              </w:rPr>
              <w:t>Non-volatile storage — the ESP32's key/value store in flash. Survives reboot.</w:t>
            </w:r>
          </w:p>
        </w:tc>
      </w:tr>
      <w:tr w:rsidR="002C716D" w14:paraId="73D87F2C" w14:textId="77777777">
        <w:trPr>
          <w:jc w:val="center"/>
        </w:trPr>
        <w:tc>
          <w:tcPr>
            <w:tcW w:w="1584" w:type="dxa"/>
          </w:tcPr>
          <w:p w14:paraId="3C9D336C" w14:textId="77777777" w:rsidR="002C716D" w:rsidRDefault="00F37681">
            <w:r>
              <w:rPr>
                <w:sz w:val="18"/>
              </w:rPr>
              <w:t>ovr</w:t>
            </w:r>
          </w:p>
        </w:tc>
        <w:tc>
          <w:tcPr>
            <w:tcW w:w="7920" w:type="dxa"/>
          </w:tcPr>
          <w:p w14:paraId="75CA7ADE" w14:textId="77777777" w:rsidR="002C716D" w:rsidRDefault="00F37681">
            <w:r>
              <w:rPr>
                <w:sz w:val="18"/>
              </w:rPr>
              <w:t>Override — the 24-hour water-access override window.</w:t>
            </w:r>
          </w:p>
        </w:tc>
      </w:tr>
      <w:tr w:rsidR="002C716D" w14:paraId="3906C78C" w14:textId="77777777">
        <w:trPr>
          <w:jc w:val="center"/>
        </w:trPr>
        <w:tc>
          <w:tcPr>
            <w:tcW w:w="1584" w:type="dxa"/>
          </w:tcPr>
          <w:p w14:paraId="5393A3CF" w14:textId="77777777" w:rsidR="002C716D" w:rsidRDefault="00F37681">
            <w:r>
              <w:rPr>
                <w:sz w:val="18"/>
              </w:rPr>
              <w:t>plane</w:t>
            </w:r>
          </w:p>
        </w:tc>
        <w:tc>
          <w:tcPr>
            <w:tcW w:w="7920" w:type="dxa"/>
          </w:tcPr>
          <w:p w14:paraId="62001A88" w14:textId="77777777" w:rsidR="002C716D" w:rsidRDefault="00F37681">
            <w:r>
              <w:rPr>
                <w:sz w:val="18"/>
              </w:rPr>
              <w:t>One of the four independent communication channels between the hub and the cloud: telemetry, twin, command and provisioning. Each has its own topic, direction and delivery semantics.</w:t>
            </w:r>
          </w:p>
        </w:tc>
      </w:tr>
      <w:tr w:rsidR="002C716D" w14:paraId="6F36CD00" w14:textId="77777777">
        <w:trPr>
          <w:jc w:val="center"/>
        </w:trPr>
        <w:tc>
          <w:tcPr>
            <w:tcW w:w="1584" w:type="dxa"/>
          </w:tcPr>
          <w:p w14:paraId="54220E2A" w14:textId="77777777" w:rsidR="002C716D" w:rsidRDefault="00F37681">
            <w:r>
              <w:rPr>
                <w:sz w:val="18"/>
              </w:rPr>
              <w:t>prov</w:t>
            </w:r>
          </w:p>
        </w:tc>
        <w:tc>
          <w:tcPr>
            <w:tcW w:w="7920" w:type="dxa"/>
          </w:tcPr>
          <w:p w14:paraId="398645F6" w14:textId="77777777" w:rsidR="002C716D" w:rsidRDefault="00F37681">
            <w:r>
              <w:rPr>
                <w:sz w:val="18"/>
              </w:rPr>
              <w:t>Provisioning.</w:t>
            </w:r>
          </w:p>
        </w:tc>
      </w:tr>
      <w:tr w:rsidR="002C716D" w14:paraId="2171595B" w14:textId="77777777">
        <w:trPr>
          <w:jc w:val="center"/>
        </w:trPr>
        <w:tc>
          <w:tcPr>
            <w:tcW w:w="1584" w:type="dxa"/>
          </w:tcPr>
          <w:p w14:paraId="246362A7" w14:textId="77777777" w:rsidR="002C716D" w:rsidRDefault="00F37681">
            <w:r>
              <w:rPr>
                <w:sz w:val="18"/>
              </w:rPr>
              <w:t>RMLEAK</w:t>
            </w:r>
          </w:p>
        </w:tc>
        <w:tc>
          <w:tcPr>
            <w:tcW w:w="7920" w:type="dxa"/>
          </w:tcPr>
          <w:p w14:paraId="13CC58A4" w14:textId="77777777" w:rsidR="002C716D" w:rsidRDefault="00F37681">
            <w:r>
              <w:rPr>
                <w:sz w:val="18"/>
              </w:rPr>
              <w:t>Remote leak interlock — a latch on the valve. While it is set the valve refuses to open, which is how an automatic leak shut-off is prevented from being immediately undone.</w:t>
            </w:r>
          </w:p>
        </w:tc>
      </w:tr>
      <w:tr w:rsidR="002C716D" w14:paraId="1CD25E0C" w14:textId="77777777">
        <w:trPr>
          <w:jc w:val="center"/>
        </w:trPr>
        <w:tc>
          <w:tcPr>
            <w:tcW w:w="1584" w:type="dxa"/>
          </w:tcPr>
          <w:p w14:paraId="147DC05E" w14:textId="77777777" w:rsidR="002C716D" w:rsidRDefault="00F37681">
            <w:r>
              <w:rPr>
                <w:sz w:val="18"/>
              </w:rPr>
              <w:t>RSSI</w:t>
            </w:r>
          </w:p>
        </w:tc>
        <w:tc>
          <w:tcPr>
            <w:tcW w:w="7920" w:type="dxa"/>
          </w:tcPr>
          <w:p w14:paraId="3749947D" w14:textId="77777777" w:rsidR="002C716D" w:rsidRDefault="00F37681">
            <w:r>
              <w:rPr>
                <w:sz w:val="18"/>
              </w:rPr>
              <w:t>Received signal strength indication, in dBm. Always negative in normal operation.</w:t>
            </w:r>
          </w:p>
        </w:tc>
      </w:tr>
      <w:tr w:rsidR="002C716D" w14:paraId="1ED706D4" w14:textId="77777777">
        <w:trPr>
          <w:jc w:val="center"/>
        </w:trPr>
        <w:tc>
          <w:tcPr>
            <w:tcW w:w="1584" w:type="dxa"/>
          </w:tcPr>
          <w:p w14:paraId="4D6EB5A5" w14:textId="77777777" w:rsidR="002C716D" w:rsidRDefault="00F37681">
            <w:r>
              <w:rPr>
                <w:sz w:val="18"/>
              </w:rPr>
              <w:t>SAS</w:t>
            </w:r>
          </w:p>
        </w:tc>
        <w:tc>
          <w:tcPr>
            <w:tcW w:w="7920" w:type="dxa"/>
          </w:tcPr>
          <w:p w14:paraId="2B3B5921" w14:textId="77777777" w:rsidR="002C716D" w:rsidRDefault="00F37681">
            <w:r>
              <w:rPr>
                <w:sz w:val="18"/>
              </w:rPr>
              <w:t>Shared access signature — the time-limited token used to authenticate the MQTT connection.</w:t>
            </w:r>
          </w:p>
        </w:tc>
      </w:tr>
      <w:tr w:rsidR="002C716D" w14:paraId="0851C962" w14:textId="77777777">
        <w:trPr>
          <w:jc w:val="center"/>
        </w:trPr>
        <w:tc>
          <w:tcPr>
            <w:tcW w:w="1584" w:type="dxa"/>
          </w:tcPr>
          <w:p w14:paraId="3A2DC390" w14:textId="77777777" w:rsidR="002C716D" w:rsidRDefault="00F37681">
            <w:r>
              <w:rPr>
                <w:sz w:val="18"/>
              </w:rPr>
              <w:t>SNR</w:t>
            </w:r>
          </w:p>
        </w:tc>
        <w:tc>
          <w:tcPr>
            <w:tcW w:w="7920" w:type="dxa"/>
          </w:tcPr>
          <w:p w14:paraId="08B44F45" w14:textId="77777777" w:rsidR="002C716D" w:rsidRDefault="00F37681">
            <w:r>
              <w:rPr>
                <w:sz w:val="18"/>
              </w:rPr>
              <w:t>Signal-to-noise ratio, in dB. LoRa only.</w:t>
            </w:r>
          </w:p>
        </w:tc>
      </w:tr>
      <w:tr w:rsidR="002C716D" w14:paraId="2285075B" w14:textId="77777777">
        <w:trPr>
          <w:jc w:val="center"/>
        </w:trPr>
        <w:tc>
          <w:tcPr>
            <w:tcW w:w="1584" w:type="dxa"/>
          </w:tcPr>
          <w:p w14:paraId="44A77ABC" w14:textId="77777777" w:rsidR="002C716D" w:rsidRDefault="00F37681">
            <w:r>
              <w:rPr>
                <w:sz w:val="18"/>
              </w:rPr>
              <w:t>SNTP</w:t>
            </w:r>
          </w:p>
        </w:tc>
        <w:tc>
          <w:tcPr>
            <w:tcW w:w="7920" w:type="dxa"/>
          </w:tcPr>
          <w:p w14:paraId="681C58BC" w14:textId="77777777" w:rsidR="002C716D" w:rsidRDefault="00F37681">
            <w:r>
              <w:rPr>
                <w:sz w:val="18"/>
              </w:rPr>
              <w:t>Simple Network Time Protocol — how the hub learns the wall-clock time. Until it completes, telemetry is discarded.</w:t>
            </w:r>
          </w:p>
        </w:tc>
      </w:tr>
      <w:tr w:rsidR="002C716D" w14:paraId="19D5133A" w14:textId="77777777">
        <w:trPr>
          <w:jc w:val="center"/>
        </w:trPr>
        <w:tc>
          <w:tcPr>
            <w:tcW w:w="1584" w:type="dxa"/>
          </w:tcPr>
          <w:p w14:paraId="6477E67A" w14:textId="77777777" w:rsidR="002C716D" w:rsidRDefault="00F37681">
            <w:r>
              <w:rPr>
                <w:sz w:val="18"/>
              </w:rPr>
              <w:t>snapshot</w:t>
            </w:r>
          </w:p>
        </w:tc>
        <w:tc>
          <w:tcPr>
            <w:tcW w:w="7920" w:type="dxa"/>
          </w:tcPr>
          <w:p w14:paraId="66D1CDE7" w14:textId="77777777" w:rsidR="002C716D" w:rsidRDefault="00F37681">
            <w:r>
              <w:rPr>
                <w:sz w:val="18"/>
              </w:rPr>
              <w:t>The message type carrying the full current state of the hub and every device it knows about.</w:t>
            </w:r>
          </w:p>
        </w:tc>
      </w:tr>
      <w:tr w:rsidR="002C716D" w14:paraId="28739CAA" w14:textId="77777777">
        <w:trPr>
          <w:jc w:val="center"/>
        </w:trPr>
        <w:tc>
          <w:tcPr>
            <w:tcW w:w="1584" w:type="dxa"/>
          </w:tcPr>
          <w:p w14:paraId="1E4F58A9" w14:textId="77777777" w:rsidR="002C716D" w:rsidRDefault="00F37681">
            <w:r>
              <w:rPr>
                <w:sz w:val="18"/>
              </w:rPr>
              <w:t>ts</w:t>
            </w:r>
          </w:p>
        </w:tc>
        <w:tc>
          <w:tcPr>
            <w:tcW w:w="7920" w:type="dxa"/>
          </w:tcPr>
          <w:p w14:paraId="650914E6" w14:textId="77777777" w:rsidR="002C716D" w:rsidRDefault="00F37681">
            <w:r>
              <w:rPr>
                <w:sz w:val="18"/>
              </w:rPr>
              <w:t>Timestamp — Unix epoch seconds, UTC.</w:t>
            </w:r>
          </w:p>
        </w:tc>
      </w:tr>
      <w:tr w:rsidR="002C716D" w14:paraId="0B4F7265" w14:textId="77777777">
        <w:trPr>
          <w:jc w:val="center"/>
        </w:trPr>
        <w:tc>
          <w:tcPr>
            <w:tcW w:w="1584" w:type="dxa"/>
          </w:tcPr>
          <w:p w14:paraId="764DE8D1" w14:textId="77777777" w:rsidR="002C716D" w:rsidRDefault="00F37681">
            <w:r>
              <w:rPr>
                <w:sz w:val="18"/>
              </w:rPr>
              <w:t>twin</w:t>
            </w:r>
          </w:p>
        </w:tc>
        <w:tc>
          <w:tcPr>
            <w:tcW w:w="7920" w:type="dxa"/>
          </w:tcPr>
          <w:p w14:paraId="25E98992" w14:textId="77777777" w:rsidR="002C716D" w:rsidRDefault="00F37681">
            <w:r>
              <w:rPr>
                <w:sz w:val="18"/>
              </w:rPr>
              <w:t>The device twin — a JSON document held by IoT Hub, with a reported half written by the device and a desired half written by the cloud.</w:t>
            </w:r>
          </w:p>
        </w:tc>
      </w:tr>
    </w:tbl>
    <w:p w14:paraId="01E443B1" w14:textId="77777777" w:rsidR="002C716D" w:rsidRDefault="002C716D"/>
    <w:p w14:paraId="2D059D37" w14:textId="77777777" w:rsidR="002C716D" w:rsidRDefault="00F37681">
      <w:pPr>
        <w:pStyle w:val="Heading2"/>
      </w:pPr>
      <w:bookmarkStart w:id="196" w:name="_Toc236397424"/>
      <w:r>
        <w:t>Appendix D.1 — Enumerated values in full</w:t>
      </w:r>
      <w:bookmarkEnd w:id="196"/>
    </w:p>
    <w:p w14:paraId="4B6D1E80" w14:textId="77777777" w:rsidR="002C716D" w:rsidRDefault="00F37681">
      <w:r>
        <w:t>Every enum-valued field with every member. No field says 'see the enum definition'.</w:t>
      </w:r>
    </w:p>
    <w:p w14:paraId="3437E4F9" w14:textId="77777777" w:rsidR="002C716D" w:rsidRDefault="00F37681">
      <w:pPr>
        <w:pStyle w:val="Heading3"/>
      </w:pPr>
      <w:bookmarkStart w:id="197" w:name="_Toc236397425"/>
      <w:r>
        <w:t>Envelope discriminator</w:t>
      </w:r>
      <w:bookmarkEnd w:id="197"/>
    </w:p>
    <w:p w14:paraId="5F580171" w14:textId="77777777" w:rsidR="002C716D" w:rsidRDefault="00F37681">
      <w:pPr>
        <w:spacing w:after="120"/>
      </w:pPr>
      <w:r>
        <w:rPr>
          <w:rFonts w:ascii="Consolas" w:hAnsi="Consolas"/>
          <w:sz w:val="16"/>
        </w:rPr>
        <w:t>Applies to: type</w:t>
      </w:r>
    </w:p>
    <w:tbl>
      <w:tblPr>
        <w:tblStyle w:val="TableGrid"/>
        <w:tblW w:w="0" w:type="auto"/>
        <w:jc w:val="center"/>
        <w:tblLook w:val="04A0" w:firstRow="1" w:lastRow="0" w:firstColumn="1" w:lastColumn="0" w:noHBand="0" w:noVBand="1"/>
      </w:tblPr>
      <w:tblGrid>
        <w:gridCol w:w="2016"/>
        <w:gridCol w:w="7488"/>
      </w:tblGrid>
      <w:tr w:rsidR="002C716D" w14:paraId="24B9BB9A" w14:textId="77777777">
        <w:trPr>
          <w:tblHeader/>
          <w:jc w:val="center"/>
        </w:trPr>
        <w:tc>
          <w:tcPr>
            <w:tcW w:w="2016" w:type="dxa"/>
            <w:shd w:val="clear" w:color="auto" w:fill="DDDDDD"/>
          </w:tcPr>
          <w:p w14:paraId="4E3C35D9" w14:textId="77777777" w:rsidR="002C716D" w:rsidRDefault="00F37681">
            <w:r>
              <w:rPr>
                <w:b/>
                <w:sz w:val="16"/>
              </w:rPr>
              <w:t>Value</w:t>
            </w:r>
          </w:p>
        </w:tc>
        <w:tc>
          <w:tcPr>
            <w:tcW w:w="7488" w:type="dxa"/>
            <w:shd w:val="clear" w:color="auto" w:fill="DDDDDD"/>
          </w:tcPr>
          <w:p w14:paraId="76EAB1F3" w14:textId="77777777" w:rsidR="002C716D" w:rsidRDefault="00F37681">
            <w:r>
              <w:rPr>
                <w:b/>
                <w:sz w:val="16"/>
              </w:rPr>
              <w:t>Meaning</w:t>
            </w:r>
          </w:p>
        </w:tc>
      </w:tr>
      <w:tr w:rsidR="002C716D" w14:paraId="3578F7F0" w14:textId="77777777">
        <w:trPr>
          <w:jc w:val="center"/>
        </w:trPr>
        <w:tc>
          <w:tcPr>
            <w:tcW w:w="2016" w:type="dxa"/>
          </w:tcPr>
          <w:p w14:paraId="045ED465" w14:textId="77777777" w:rsidR="002C716D" w:rsidRDefault="00F37681">
            <w:r>
              <w:rPr>
                <w:rFonts w:ascii="Consolas" w:hAnsi="Consolas"/>
                <w:sz w:val="15"/>
              </w:rPr>
              <w:t>lifecycle</w:t>
            </w:r>
          </w:p>
        </w:tc>
        <w:tc>
          <w:tcPr>
            <w:tcW w:w="7488" w:type="dxa"/>
          </w:tcPr>
          <w:p w14:paraId="4506EB2D" w14:textId="77777777" w:rsidR="002C716D" w:rsidRDefault="00F37681">
            <w:r>
              <w:rPr>
                <w:sz w:val="16"/>
              </w:rPr>
              <w:t>Boot / online announcement.</w:t>
            </w:r>
          </w:p>
        </w:tc>
      </w:tr>
      <w:tr w:rsidR="002C716D" w14:paraId="0032B1A5" w14:textId="77777777">
        <w:trPr>
          <w:jc w:val="center"/>
        </w:trPr>
        <w:tc>
          <w:tcPr>
            <w:tcW w:w="2016" w:type="dxa"/>
          </w:tcPr>
          <w:p w14:paraId="7CCC7CD0" w14:textId="77777777" w:rsidR="002C716D" w:rsidRDefault="00F37681">
            <w:r>
              <w:rPr>
                <w:rFonts w:ascii="Consolas" w:hAnsi="Consolas"/>
                <w:sz w:val="15"/>
              </w:rPr>
              <w:t>snapshot</w:t>
            </w:r>
          </w:p>
        </w:tc>
        <w:tc>
          <w:tcPr>
            <w:tcW w:w="7488" w:type="dxa"/>
          </w:tcPr>
          <w:p w14:paraId="4BDD3478" w14:textId="77777777" w:rsidR="002C716D" w:rsidRDefault="00F37681">
            <w:r>
              <w:rPr>
                <w:sz w:val="16"/>
              </w:rPr>
              <w:t>Full state roll-up.</w:t>
            </w:r>
          </w:p>
        </w:tc>
      </w:tr>
      <w:tr w:rsidR="002C716D" w14:paraId="2B860C11" w14:textId="77777777">
        <w:trPr>
          <w:jc w:val="center"/>
        </w:trPr>
        <w:tc>
          <w:tcPr>
            <w:tcW w:w="2016" w:type="dxa"/>
          </w:tcPr>
          <w:p w14:paraId="33D5B672" w14:textId="77777777" w:rsidR="002C716D" w:rsidRDefault="00F37681">
            <w:r>
              <w:rPr>
                <w:rFonts w:ascii="Consolas" w:hAnsi="Consolas"/>
                <w:sz w:val="15"/>
              </w:rPr>
              <w:t>event</w:t>
            </w:r>
          </w:p>
        </w:tc>
        <w:tc>
          <w:tcPr>
            <w:tcW w:w="7488" w:type="dxa"/>
          </w:tcPr>
          <w:p w14:paraId="28C51367" w14:textId="77777777" w:rsidR="002C716D" w:rsidRDefault="00F37681">
            <w:r>
              <w:rPr>
                <w:sz w:val="16"/>
              </w:rPr>
              <w:t>A discrete occurrence.</w:t>
            </w:r>
          </w:p>
        </w:tc>
      </w:tr>
    </w:tbl>
    <w:p w14:paraId="5089C41D" w14:textId="77777777" w:rsidR="002C716D" w:rsidRDefault="002C716D"/>
    <w:p w14:paraId="50356181" w14:textId="77777777" w:rsidR="002C716D" w:rsidRDefault="00F37681">
      <w:r>
        <w:t>This string also has behaviour inside the firmware: publish_json compares it against "event" to decide whether an offline message is buffered or dropped (main/telemetry/telemetry_v2.c:115-122).</w:t>
      </w:r>
    </w:p>
    <w:p w14:paraId="2AEA6AF4" w14:textId="77777777" w:rsidR="002C716D" w:rsidRDefault="00F37681">
      <w:r>
        <w:rPr>
          <w:rFonts w:ascii="Consolas" w:hAnsi="Consolas"/>
          <w:sz w:val="15"/>
        </w:rPr>
        <w:t>main/telemetry/telemetry_v2.c:89; values passed at :336, :374, :610, :637, :659, :679, :700</w:t>
      </w:r>
    </w:p>
    <w:p w14:paraId="7E15EB5A" w14:textId="77777777" w:rsidR="002C716D" w:rsidRDefault="00F37681">
      <w:pPr>
        <w:pStyle w:val="Heading3"/>
      </w:pPr>
      <w:bookmarkStart w:id="198" w:name="_Toc236397426"/>
      <w:r>
        <w:t>Event discriminator</w:t>
      </w:r>
      <w:bookmarkEnd w:id="198"/>
    </w:p>
    <w:p w14:paraId="29F2DE4C" w14:textId="77777777" w:rsidR="002C716D" w:rsidRDefault="00F37681">
      <w:pPr>
        <w:spacing w:after="120"/>
      </w:pPr>
      <w:r>
        <w:rPr>
          <w:rFonts w:ascii="Consolas" w:hAnsi="Consolas"/>
          <w:sz w:val="16"/>
        </w:rPr>
        <w:t>Applies to: data.event</w:t>
      </w:r>
    </w:p>
    <w:tbl>
      <w:tblPr>
        <w:tblStyle w:val="TableGrid"/>
        <w:tblW w:w="0" w:type="auto"/>
        <w:jc w:val="center"/>
        <w:tblLook w:val="04A0" w:firstRow="1" w:lastRow="0" w:firstColumn="1" w:lastColumn="0" w:noHBand="0" w:noVBand="1"/>
      </w:tblPr>
      <w:tblGrid>
        <w:gridCol w:w="2608"/>
        <w:gridCol w:w="7488"/>
      </w:tblGrid>
      <w:tr w:rsidR="002C716D" w14:paraId="4219A779" w14:textId="77777777">
        <w:trPr>
          <w:tblHeader/>
          <w:jc w:val="center"/>
        </w:trPr>
        <w:tc>
          <w:tcPr>
            <w:tcW w:w="2016" w:type="dxa"/>
            <w:shd w:val="clear" w:color="auto" w:fill="DDDDDD"/>
          </w:tcPr>
          <w:p w14:paraId="6546D429" w14:textId="77777777" w:rsidR="002C716D" w:rsidRDefault="00F37681">
            <w:r>
              <w:rPr>
                <w:b/>
                <w:sz w:val="16"/>
              </w:rPr>
              <w:t>Value</w:t>
            </w:r>
          </w:p>
        </w:tc>
        <w:tc>
          <w:tcPr>
            <w:tcW w:w="7488" w:type="dxa"/>
            <w:shd w:val="clear" w:color="auto" w:fill="DDDDDD"/>
          </w:tcPr>
          <w:p w14:paraId="69461ED4" w14:textId="77777777" w:rsidR="002C716D" w:rsidRDefault="00F37681">
            <w:r>
              <w:rPr>
                <w:b/>
                <w:sz w:val="16"/>
              </w:rPr>
              <w:t>Meaning</w:t>
            </w:r>
          </w:p>
        </w:tc>
      </w:tr>
      <w:tr w:rsidR="002C716D" w14:paraId="48B1A9A1" w14:textId="77777777">
        <w:trPr>
          <w:jc w:val="center"/>
        </w:trPr>
        <w:tc>
          <w:tcPr>
            <w:tcW w:w="2016" w:type="dxa"/>
          </w:tcPr>
          <w:p w14:paraId="6D3A9B7B" w14:textId="77777777" w:rsidR="002C716D" w:rsidRDefault="00F37681">
            <w:r>
              <w:rPr>
                <w:rFonts w:ascii="Consolas" w:hAnsi="Consolas"/>
                <w:sz w:val="15"/>
              </w:rPr>
              <w:t>online</w:t>
            </w:r>
          </w:p>
        </w:tc>
        <w:tc>
          <w:tcPr>
            <w:tcW w:w="7488" w:type="dxa"/>
          </w:tcPr>
          <w:p w14:paraId="7C6BA54E" w14:textId="77777777" w:rsidR="002C716D" w:rsidRDefault="00F37681">
            <w:r>
              <w:rPr>
                <w:sz w:val="16"/>
              </w:rPr>
              <w:t>Hub has an MQTT session. main/telemetry/telemetry_v2.c:340</w:t>
            </w:r>
          </w:p>
        </w:tc>
      </w:tr>
      <w:tr w:rsidR="002C716D" w14:paraId="770F7315" w14:textId="77777777">
        <w:trPr>
          <w:jc w:val="center"/>
        </w:trPr>
        <w:tc>
          <w:tcPr>
            <w:tcW w:w="2016" w:type="dxa"/>
          </w:tcPr>
          <w:p w14:paraId="62C56EE9" w14:textId="77777777" w:rsidR="002C716D" w:rsidRDefault="00F37681">
            <w:r>
              <w:rPr>
                <w:rFonts w:ascii="Consolas" w:hAnsi="Consolas"/>
                <w:sz w:val="15"/>
              </w:rPr>
              <w:t>valve_state_changed</w:t>
            </w:r>
          </w:p>
        </w:tc>
        <w:tc>
          <w:tcPr>
            <w:tcW w:w="7488" w:type="dxa"/>
          </w:tcPr>
          <w:p w14:paraId="4B3CD04A" w14:textId="77777777" w:rsidR="002C716D" w:rsidRDefault="00F37681">
            <w:r>
              <w:rPr>
                <w:sz w:val="16"/>
              </w:rPr>
              <w:t>The valve opened or closed. main/iothub/app_iothub.c:1789-1790</w:t>
            </w:r>
          </w:p>
        </w:tc>
      </w:tr>
      <w:tr w:rsidR="002C716D" w14:paraId="32454250" w14:textId="77777777">
        <w:trPr>
          <w:jc w:val="center"/>
        </w:trPr>
        <w:tc>
          <w:tcPr>
            <w:tcW w:w="2016" w:type="dxa"/>
          </w:tcPr>
          <w:p w14:paraId="26BEE26B" w14:textId="77777777" w:rsidR="002C716D" w:rsidRDefault="00F37681">
            <w:r>
              <w:rPr>
                <w:rFonts w:ascii="Consolas" w:hAnsi="Consolas"/>
                <w:sz w:val="15"/>
              </w:rPr>
              <w:t>valve_flood_detected</w:t>
            </w:r>
          </w:p>
        </w:tc>
        <w:tc>
          <w:tcPr>
            <w:tcW w:w="7488" w:type="dxa"/>
          </w:tcPr>
          <w:p w14:paraId="0400EB08" w14:textId="77777777" w:rsidR="002C716D" w:rsidRDefault="00F37681">
            <w:r>
              <w:rPr>
                <w:sz w:val="16"/>
              </w:rPr>
              <w:t>The valve's own flood probe went wet. main/iothub/app_iothub.c:1778-1779</w:t>
            </w:r>
          </w:p>
        </w:tc>
      </w:tr>
      <w:tr w:rsidR="002C716D" w14:paraId="30494E34" w14:textId="77777777">
        <w:trPr>
          <w:jc w:val="center"/>
        </w:trPr>
        <w:tc>
          <w:tcPr>
            <w:tcW w:w="2016" w:type="dxa"/>
          </w:tcPr>
          <w:p w14:paraId="260DB794" w14:textId="77777777" w:rsidR="002C716D" w:rsidRDefault="00F37681">
            <w:r>
              <w:rPr>
                <w:rFonts w:ascii="Consolas" w:hAnsi="Consolas"/>
                <w:sz w:val="15"/>
              </w:rPr>
              <w:t>valve_flood_cleared</w:t>
            </w:r>
          </w:p>
        </w:tc>
        <w:tc>
          <w:tcPr>
            <w:tcW w:w="7488" w:type="dxa"/>
          </w:tcPr>
          <w:p w14:paraId="77486B4D" w14:textId="77777777" w:rsidR="002C716D" w:rsidRDefault="00F37681">
            <w:r>
              <w:rPr>
                <w:sz w:val="16"/>
              </w:rPr>
              <w:t>The valve's own flood probe went dry. main/iothub/app_iothub.c:1778-1779</w:t>
            </w:r>
          </w:p>
        </w:tc>
      </w:tr>
      <w:tr w:rsidR="002C716D" w14:paraId="38D41260" w14:textId="77777777">
        <w:trPr>
          <w:jc w:val="center"/>
        </w:trPr>
        <w:tc>
          <w:tcPr>
            <w:tcW w:w="2016" w:type="dxa"/>
          </w:tcPr>
          <w:p w14:paraId="0749E3A8" w14:textId="77777777" w:rsidR="002C716D" w:rsidRDefault="00F37681">
            <w:r>
              <w:rPr>
                <w:rFonts w:ascii="Consolas" w:hAnsi="Consolas"/>
                <w:sz w:val="15"/>
              </w:rPr>
              <w:t>leak_detected</w:t>
            </w:r>
          </w:p>
        </w:tc>
        <w:tc>
          <w:tcPr>
            <w:tcW w:w="7488" w:type="dxa"/>
          </w:tcPr>
          <w:p w14:paraId="38AF5170" w14:textId="77777777" w:rsidR="002C716D" w:rsidRDefault="00F37681">
            <w:r>
              <w:rPr>
                <w:sz w:val="16"/>
              </w:rPr>
              <w:t>A leak sensor went wet. main/iothub/app_iothub.c:1748, :1808</w:t>
            </w:r>
          </w:p>
        </w:tc>
      </w:tr>
      <w:tr w:rsidR="002C716D" w14:paraId="3C0BE8F1" w14:textId="77777777">
        <w:trPr>
          <w:jc w:val="center"/>
        </w:trPr>
        <w:tc>
          <w:tcPr>
            <w:tcW w:w="2016" w:type="dxa"/>
          </w:tcPr>
          <w:p w14:paraId="3AD1BACD" w14:textId="77777777" w:rsidR="002C716D" w:rsidRDefault="00F37681">
            <w:r>
              <w:rPr>
                <w:rFonts w:ascii="Consolas" w:hAnsi="Consolas"/>
                <w:sz w:val="15"/>
              </w:rPr>
              <w:lastRenderedPageBreak/>
              <w:t>leak_cleared</w:t>
            </w:r>
          </w:p>
        </w:tc>
        <w:tc>
          <w:tcPr>
            <w:tcW w:w="7488" w:type="dxa"/>
          </w:tcPr>
          <w:p w14:paraId="1AF820B8" w14:textId="77777777" w:rsidR="002C716D" w:rsidRDefault="00F37681">
            <w:r>
              <w:rPr>
                <w:sz w:val="16"/>
              </w:rPr>
              <w:t>A leak sensor went dry. main/iothub/app_iothub.c:1748, :1808</w:t>
            </w:r>
          </w:p>
        </w:tc>
      </w:tr>
      <w:tr w:rsidR="002C716D" w14:paraId="6F5DC24C" w14:textId="77777777">
        <w:trPr>
          <w:jc w:val="center"/>
        </w:trPr>
        <w:tc>
          <w:tcPr>
            <w:tcW w:w="2016" w:type="dxa"/>
          </w:tcPr>
          <w:p w14:paraId="2FF444F0" w14:textId="77777777" w:rsidR="002C716D" w:rsidRDefault="00F37681">
            <w:r>
              <w:rPr>
                <w:rFonts w:ascii="Consolas" w:hAnsi="Consolas"/>
                <w:sz w:val="15"/>
              </w:rPr>
              <w:t>cmd_ack</w:t>
            </w:r>
          </w:p>
        </w:tc>
        <w:tc>
          <w:tcPr>
            <w:tcW w:w="7488" w:type="dxa"/>
          </w:tcPr>
          <w:p w14:paraId="4905676E" w14:textId="77777777" w:rsidR="002C716D" w:rsidRDefault="00F37681">
            <w:r>
              <w:rPr>
                <w:sz w:val="16"/>
              </w:rPr>
              <w:t>Result of an inbound C2D command. main/telemetry/telemetry_v2.c:704</w:t>
            </w:r>
          </w:p>
        </w:tc>
      </w:tr>
      <w:tr w:rsidR="002C716D" w14:paraId="08952B7B" w14:textId="77777777">
        <w:trPr>
          <w:jc w:val="center"/>
        </w:trPr>
        <w:tc>
          <w:tcPr>
            <w:tcW w:w="2016" w:type="dxa"/>
          </w:tcPr>
          <w:p w14:paraId="7AF3C78E" w14:textId="77777777" w:rsidR="002C716D" w:rsidRDefault="00F37681">
            <w:r>
              <w:rPr>
                <w:rFonts w:ascii="Consolas" w:hAnsi="Consolas"/>
                <w:sz w:val="15"/>
              </w:rPr>
              <w:t>water_access_override_enabled</w:t>
            </w:r>
          </w:p>
        </w:tc>
        <w:tc>
          <w:tcPr>
            <w:tcW w:w="7488" w:type="dxa"/>
          </w:tcPr>
          <w:p w14:paraId="753B8CCB" w14:textId="77777777" w:rsidR="002C716D" w:rsidRDefault="00F37681">
            <w:r>
              <w:rPr>
                <w:sz w:val="16"/>
              </w:rPr>
              <w:t>A 24-hour override window started. main/rules_engine/rules_engine.c:215</w:t>
            </w:r>
          </w:p>
        </w:tc>
      </w:tr>
      <w:tr w:rsidR="002C716D" w14:paraId="5B95D82F" w14:textId="77777777">
        <w:trPr>
          <w:jc w:val="center"/>
        </w:trPr>
        <w:tc>
          <w:tcPr>
            <w:tcW w:w="2016" w:type="dxa"/>
          </w:tcPr>
          <w:p w14:paraId="5DB1B82B" w14:textId="77777777" w:rsidR="002C716D" w:rsidRDefault="00F37681">
            <w:r>
              <w:rPr>
                <w:rFonts w:ascii="Consolas" w:hAnsi="Consolas"/>
                <w:sz w:val="15"/>
              </w:rPr>
              <w:t>auto_close</w:t>
            </w:r>
          </w:p>
        </w:tc>
        <w:tc>
          <w:tcPr>
            <w:tcW w:w="7488" w:type="dxa"/>
          </w:tcPr>
          <w:p w14:paraId="05F32317" w14:textId="77777777" w:rsidR="002C716D" w:rsidRDefault="00F37681">
            <w:r>
              <w:rPr>
                <w:sz w:val="16"/>
              </w:rPr>
              <w:t>The hub closed the valve in response to a leak. main/rules_engine/rules_engine.c:333, :934</w:t>
            </w:r>
          </w:p>
        </w:tc>
      </w:tr>
      <w:tr w:rsidR="002C716D" w14:paraId="67B48730" w14:textId="77777777">
        <w:trPr>
          <w:jc w:val="center"/>
        </w:trPr>
        <w:tc>
          <w:tcPr>
            <w:tcW w:w="2016" w:type="dxa"/>
          </w:tcPr>
          <w:p w14:paraId="1E937112" w14:textId="77777777" w:rsidR="002C716D" w:rsidRDefault="00F37681">
            <w:r>
              <w:rPr>
                <w:rFonts w:ascii="Consolas" w:hAnsi="Consolas"/>
                <w:sz w:val="15"/>
              </w:rPr>
              <w:t>auto_close_blocked_override</w:t>
            </w:r>
          </w:p>
        </w:tc>
        <w:tc>
          <w:tcPr>
            <w:tcW w:w="7488" w:type="dxa"/>
          </w:tcPr>
          <w:p w14:paraId="19658BE5" w14:textId="77777777" w:rsidR="002C716D" w:rsidRDefault="00F37681">
            <w:r>
              <w:rPr>
                <w:sz w:val="16"/>
              </w:rPr>
              <w:t>A leak occurred but auto-close was suppressed by an active override. main/rules_engine/rules_engine.c:469</w:t>
            </w:r>
          </w:p>
        </w:tc>
      </w:tr>
      <w:tr w:rsidR="002C716D" w14:paraId="08851F79" w14:textId="77777777">
        <w:trPr>
          <w:jc w:val="center"/>
        </w:trPr>
        <w:tc>
          <w:tcPr>
            <w:tcW w:w="2016" w:type="dxa"/>
          </w:tcPr>
          <w:p w14:paraId="13B322B8" w14:textId="77777777" w:rsidR="002C716D" w:rsidRDefault="00F37681">
            <w:r>
              <w:rPr>
                <w:rFonts w:ascii="Consolas" w:hAnsi="Consolas"/>
                <w:sz w:val="15"/>
              </w:rPr>
              <w:t>rmleak_cleared</w:t>
            </w:r>
          </w:p>
        </w:tc>
        <w:tc>
          <w:tcPr>
            <w:tcW w:w="7488" w:type="dxa"/>
          </w:tcPr>
          <w:p w14:paraId="5A479DFF" w14:textId="77777777" w:rsidR="002C716D" w:rsidRDefault="00F37681">
            <w:r>
              <w:rPr>
                <w:sz w:val="16"/>
              </w:rPr>
              <w:t>The leak interlock was cleared. main/rules_engine/rules_engine.c:678</w:t>
            </w:r>
          </w:p>
        </w:tc>
      </w:tr>
      <w:tr w:rsidR="002C716D" w14:paraId="3C151B48" w14:textId="77777777">
        <w:trPr>
          <w:jc w:val="center"/>
        </w:trPr>
        <w:tc>
          <w:tcPr>
            <w:tcW w:w="2016" w:type="dxa"/>
          </w:tcPr>
          <w:p w14:paraId="761524A5" w14:textId="77777777" w:rsidR="002C716D" w:rsidRDefault="00F37681">
            <w:r>
              <w:rPr>
                <w:rFonts w:ascii="Consolas" w:hAnsi="Consolas"/>
                <w:sz w:val="15"/>
              </w:rPr>
              <w:t>auto_close_reenabled</w:t>
            </w:r>
          </w:p>
        </w:tc>
        <w:tc>
          <w:tcPr>
            <w:tcW w:w="7488" w:type="dxa"/>
          </w:tcPr>
          <w:p w14:paraId="242BB6EB" w14:textId="77777777" w:rsidR="002C716D" w:rsidRDefault="00F37681">
            <w:r>
              <w:rPr>
                <w:sz w:val="16"/>
              </w:rPr>
              <w:t>An override window was cancelled by command. main/rules_engine/rules_engine.c:720</w:t>
            </w:r>
          </w:p>
        </w:tc>
      </w:tr>
      <w:tr w:rsidR="002C716D" w14:paraId="13B001B9" w14:textId="77777777">
        <w:trPr>
          <w:jc w:val="center"/>
        </w:trPr>
        <w:tc>
          <w:tcPr>
            <w:tcW w:w="2016" w:type="dxa"/>
          </w:tcPr>
          <w:p w14:paraId="10C45EB1" w14:textId="77777777" w:rsidR="002C716D" w:rsidRDefault="00F37681">
            <w:r>
              <w:rPr>
                <w:rFonts w:ascii="Consolas" w:hAnsi="Consolas"/>
                <w:sz w:val="15"/>
              </w:rPr>
              <w:t>water_access_override_expired</w:t>
            </w:r>
          </w:p>
        </w:tc>
        <w:tc>
          <w:tcPr>
            <w:tcW w:w="7488" w:type="dxa"/>
          </w:tcPr>
          <w:p w14:paraId="5871755B" w14:textId="77777777" w:rsidR="002C716D" w:rsidRDefault="00F37681">
            <w:r>
              <w:rPr>
                <w:sz w:val="16"/>
              </w:rPr>
              <w:t>The override window elapsed. main/rules_engine/rules_engine.c:1025</w:t>
            </w:r>
          </w:p>
        </w:tc>
      </w:tr>
      <w:tr w:rsidR="002C716D" w14:paraId="6BBEDB6E" w14:textId="77777777">
        <w:trPr>
          <w:jc w:val="center"/>
        </w:trPr>
        <w:tc>
          <w:tcPr>
            <w:tcW w:w="2016" w:type="dxa"/>
          </w:tcPr>
          <w:p w14:paraId="623ECBA1" w14:textId="77777777" w:rsidR="002C716D" w:rsidRDefault="00F37681">
            <w:r>
              <w:rPr>
                <w:rFonts w:ascii="Consolas" w:hAnsi="Consolas"/>
                <w:sz w:val="15"/>
              </w:rPr>
              <w:t>rmleak_auto_cleared</w:t>
            </w:r>
          </w:p>
        </w:tc>
        <w:tc>
          <w:tcPr>
            <w:tcW w:w="7488" w:type="dxa"/>
          </w:tcPr>
          <w:p w14:paraId="1E16CCE3" w14:textId="77777777" w:rsidR="002C716D" w:rsidRDefault="00F37681">
            <w:r>
              <w:rPr>
                <w:sz w:val="16"/>
              </w:rPr>
              <w:t>The interlock cleared itself on timeout. main/rules_engine/rules_engine.c:1082</w:t>
            </w:r>
          </w:p>
        </w:tc>
      </w:tr>
      <w:tr w:rsidR="002C716D" w14:paraId="4BF3BB53" w14:textId="77777777">
        <w:trPr>
          <w:jc w:val="center"/>
        </w:trPr>
        <w:tc>
          <w:tcPr>
            <w:tcW w:w="2016" w:type="dxa"/>
          </w:tcPr>
          <w:p w14:paraId="13F5094B" w14:textId="77777777" w:rsidR="002C716D" w:rsidRDefault="00F37681">
            <w:r>
              <w:rPr>
                <w:rFonts w:ascii="Consolas" w:hAnsi="Consolas"/>
                <w:sz w:val="15"/>
              </w:rPr>
              <w:t>device_offline</w:t>
            </w:r>
          </w:p>
        </w:tc>
        <w:tc>
          <w:tcPr>
            <w:tcW w:w="7488" w:type="dxa"/>
          </w:tcPr>
          <w:p w14:paraId="3A723F50" w14:textId="77777777" w:rsidR="002C716D" w:rsidRDefault="00F37681">
            <w:r>
              <w:rPr>
                <w:sz w:val="16"/>
              </w:rPr>
              <w:t>A peer crossed into the critical health rating. main/health_engine/health_engine.c:587-588</w:t>
            </w:r>
          </w:p>
        </w:tc>
      </w:tr>
      <w:tr w:rsidR="002C716D" w14:paraId="073B48F8" w14:textId="77777777">
        <w:trPr>
          <w:jc w:val="center"/>
        </w:trPr>
        <w:tc>
          <w:tcPr>
            <w:tcW w:w="2016" w:type="dxa"/>
          </w:tcPr>
          <w:p w14:paraId="60664222" w14:textId="77777777" w:rsidR="002C716D" w:rsidRDefault="00F37681">
            <w:r>
              <w:rPr>
                <w:rFonts w:ascii="Consolas" w:hAnsi="Consolas"/>
                <w:sz w:val="15"/>
              </w:rPr>
              <w:t>device_recovered</w:t>
            </w:r>
          </w:p>
        </w:tc>
        <w:tc>
          <w:tcPr>
            <w:tcW w:w="7488" w:type="dxa"/>
          </w:tcPr>
          <w:p w14:paraId="4E03EA2B" w14:textId="77777777" w:rsidR="002C716D" w:rsidRDefault="00F37681">
            <w:r>
              <w:rPr>
                <w:sz w:val="16"/>
              </w:rPr>
              <w:t>A peer crossed out of the critical health rating. main/health_engine/health_engine.c:587-588</w:t>
            </w:r>
          </w:p>
        </w:tc>
      </w:tr>
      <w:tr w:rsidR="002C716D" w14:paraId="693922BD" w14:textId="77777777">
        <w:trPr>
          <w:jc w:val="center"/>
        </w:trPr>
        <w:tc>
          <w:tcPr>
            <w:tcW w:w="2016" w:type="dxa"/>
          </w:tcPr>
          <w:p w14:paraId="086B014D" w14:textId="77777777" w:rsidR="002C716D" w:rsidRDefault="00F37681">
            <w:r>
              <w:rPr>
                <w:rFonts w:ascii="Consolas" w:hAnsi="Consolas"/>
                <w:sz w:val="15"/>
              </w:rPr>
              <w:t>rules_engine</w:t>
            </w:r>
          </w:p>
        </w:tc>
        <w:tc>
          <w:tcPr>
            <w:tcW w:w="7488" w:type="dxa"/>
          </w:tcPr>
          <w:p w14:paraId="0C1DAB16" w14:textId="77777777" w:rsidR="002C716D" w:rsidRDefault="00F37681">
            <w:r>
              <w:rPr>
                <w:sz w:val="16"/>
              </w:rPr>
              <w:t>Fallback label; accompanies data.raw when a rules payload could not be re-parsed. main/telemetry/telemetry_v2.c:668</w:t>
            </w:r>
          </w:p>
        </w:tc>
      </w:tr>
      <w:tr w:rsidR="002C716D" w14:paraId="7CFE6F80" w14:textId="77777777">
        <w:trPr>
          <w:jc w:val="center"/>
        </w:trPr>
        <w:tc>
          <w:tcPr>
            <w:tcW w:w="2016" w:type="dxa"/>
          </w:tcPr>
          <w:p w14:paraId="4FF68BE5" w14:textId="77777777" w:rsidR="002C716D" w:rsidRDefault="00F37681">
            <w:r>
              <w:rPr>
                <w:rFonts w:ascii="Consolas" w:hAnsi="Consolas"/>
                <w:sz w:val="15"/>
              </w:rPr>
              <w:t>health_engine</w:t>
            </w:r>
          </w:p>
        </w:tc>
        <w:tc>
          <w:tcPr>
            <w:tcW w:w="7488" w:type="dxa"/>
          </w:tcPr>
          <w:p w14:paraId="4061A4DC" w14:textId="77777777" w:rsidR="002C716D" w:rsidRDefault="00F37681">
            <w:r>
              <w:rPr>
                <w:sz w:val="16"/>
              </w:rPr>
              <w:t>Fallback label; accompanies data.raw when a health payload could not be re-parsed. main/telemetry/telemetry_v2.c:687</w:t>
            </w:r>
          </w:p>
        </w:tc>
      </w:tr>
    </w:tbl>
    <w:p w14:paraId="48086AB3" w14:textId="77777777" w:rsidR="002C716D" w:rsidRDefault="002C716D"/>
    <w:p w14:paraId="05F22FC5" w14:textId="77777777" w:rsidR="002C716D" w:rsidRDefault="00F37681">
      <w:r>
        <w:t>Eighteen members. Two of them (rules_engine, health_engine) are fallback labels emitted only if an internally generated payload could not be re-parsed; they accompany data.raw and should never be seen in normal operation.</w:t>
      </w:r>
    </w:p>
    <w:p w14:paraId="371F4AC5" w14:textId="77777777" w:rsidR="002C716D" w:rsidRDefault="00F37681">
      <w:r>
        <w:rPr>
          <w:rFonts w:ascii="Consolas" w:hAnsi="Consolas"/>
          <w:sz w:val="15"/>
        </w:rPr>
        <w:t>See per-member citations</w:t>
      </w:r>
    </w:p>
    <w:p w14:paraId="468435DE" w14:textId="77777777" w:rsidR="002C716D" w:rsidRDefault="00F37681">
      <w:pPr>
        <w:pStyle w:val="Heading3"/>
      </w:pPr>
      <w:bookmarkStart w:id="199" w:name="_Toc236397427"/>
      <w:r>
        <w:t>Reset cause (lifecycle only) — LOSSY</w:t>
      </w:r>
      <w:bookmarkEnd w:id="199"/>
    </w:p>
    <w:p w14:paraId="5913585E" w14:textId="77777777" w:rsidR="002C716D" w:rsidRDefault="00F37681">
      <w:pPr>
        <w:spacing w:after="120"/>
      </w:pPr>
      <w:r>
        <w:rPr>
          <w:rFonts w:ascii="Consolas" w:hAnsi="Consolas"/>
          <w:sz w:val="16"/>
        </w:rPr>
        <w:t>Applies to: data.reset_reason</w:t>
      </w:r>
    </w:p>
    <w:tbl>
      <w:tblPr>
        <w:tblStyle w:val="TableGrid"/>
        <w:tblW w:w="0" w:type="auto"/>
        <w:jc w:val="center"/>
        <w:tblLook w:val="04A0" w:firstRow="1" w:lastRow="0" w:firstColumn="1" w:lastColumn="0" w:noHBand="0" w:noVBand="1"/>
      </w:tblPr>
      <w:tblGrid>
        <w:gridCol w:w="2016"/>
        <w:gridCol w:w="7488"/>
      </w:tblGrid>
      <w:tr w:rsidR="002C716D" w14:paraId="0CDCFDC8" w14:textId="77777777">
        <w:trPr>
          <w:tblHeader/>
          <w:jc w:val="center"/>
        </w:trPr>
        <w:tc>
          <w:tcPr>
            <w:tcW w:w="2016" w:type="dxa"/>
            <w:shd w:val="clear" w:color="auto" w:fill="DDDDDD"/>
          </w:tcPr>
          <w:p w14:paraId="5631FC5E" w14:textId="77777777" w:rsidR="002C716D" w:rsidRDefault="00F37681">
            <w:r>
              <w:rPr>
                <w:b/>
                <w:sz w:val="16"/>
              </w:rPr>
              <w:t>Value</w:t>
            </w:r>
          </w:p>
        </w:tc>
        <w:tc>
          <w:tcPr>
            <w:tcW w:w="7488" w:type="dxa"/>
            <w:shd w:val="clear" w:color="auto" w:fill="DDDDDD"/>
          </w:tcPr>
          <w:p w14:paraId="56AB8368" w14:textId="77777777" w:rsidR="002C716D" w:rsidRDefault="00F37681">
            <w:r>
              <w:rPr>
                <w:b/>
                <w:sz w:val="16"/>
              </w:rPr>
              <w:t>Meaning</w:t>
            </w:r>
          </w:p>
        </w:tc>
      </w:tr>
      <w:tr w:rsidR="002C716D" w14:paraId="278A9CC8" w14:textId="77777777">
        <w:trPr>
          <w:jc w:val="center"/>
        </w:trPr>
        <w:tc>
          <w:tcPr>
            <w:tcW w:w="2016" w:type="dxa"/>
          </w:tcPr>
          <w:p w14:paraId="1500A2B2" w14:textId="77777777" w:rsidR="002C716D" w:rsidRDefault="00F37681">
            <w:r>
              <w:rPr>
                <w:rFonts w:ascii="Consolas" w:hAnsi="Consolas"/>
                <w:sz w:val="15"/>
              </w:rPr>
              <w:t>power_on</w:t>
            </w:r>
          </w:p>
        </w:tc>
        <w:tc>
          <w:tcPr>
            <w:tcW w:w="7488" w:type="dxa"/>
          </w:tcPr>
          <w:p w14:paraId="546E539D" w14:textId="77777777" w:rsidR="002C716D" w:rsidRDefault="00F37681">
            <w:r>
              <w:rPr>
                <w:sz w:val="16"/>
              </w:rPr>
              <w:t>ESP_RST_POWERON. main/telemetry/telemetry_v2.c:131</w:t>
            </w:r>
          </w:p>
        </w:tc>
      </w:tr>
      <w:tr w:rsidR="002C716D" w14:paraId="6BD44B8B" w14:textId="77777777">
        <w:trPr>
          <w:jc w:val="center"/>
        </w:trPr>
        <w:tc>
          <w:tcPr>
            <w:tcW w:w="2016" w:type="dxa"/>
          </w:tcPr>
          <w:p w14:paraId="0BAD69F8" w14:textId="77777777" w:rsidR="002C716D" w:rsidRDefault="00F37681">
            <w:r>
              <w:rPr>
                <w:rFonts w:ascii="Consolas" w:hAnsi="Consolas"/>
                <w:sz w:val="15"/>
              </w:rPr>
              <w:t>software</w:t>
            </w:r>
          </w:p>
        </w:tc>
        <w:tc>
          <w:tcPr>
            <w:tcW w:w="7488" w:type="dxa"/>
          </w:tcPr>
          <w:p w14:paraId="16C7033F" w14:textId="77777777" w:rsidR="002C716D" w:rsidRDefault="00F37681">
            <w:r>
              <w:rPr>
                <w:sz w:val="16"/>
              </w:rPr>
              <w:t>ESP_RST_SW — a deliberate esp_restart(). main/telemetry/telemetry_v2.c:132</w:t>
            </w:r>
          </w:p>
        </w:tc>
      </w:tr>
      <w:tr w:rsidR="002C716D" w14:paraId="51C377F4" w14:textId="77777777">
        <w:trPr>
          <w:jc w:val="center"/>
        </w:trPr>
        <w:tc>
          <w:tcPr>
            <w:tcW w:w="2016" w:type="dxa"/>
          </w:tcPr>
          <w:p w14:paraId="4A631486" w14:textId="77777777" w:rsidR="002C716D" w:rsidRDefault="00F37681">
            <w:r>
              <w:rPr>
                <w:rFonts w:ascii="Consolas" w:hAnsi="Consolas"/>
                <w:sz w:val="15"/>
              </w:rPr>
              <w:t>panic</w:t>
            </w:r>
          </w:p>
        </w:tc>
        <w:tc>
          <w:tcPr>
            <w:tcW w:w="7488" w:type="dxa"/>
          </w:tcPr>
          <w:p w14:paraId="56172A6D" w14:textId="77777777" w:rsidR="002C716D" w:rsidRDefault="00F37681">
            <w:r>
              <w:rPr>
                <w:sz w:val="16"/>
              </w:rPr>
              <w:t>ESP_RST_PANIC — a crash. main/telemetry/telemetry_v2.c:133</w:t>
            </w:r>
          </w:p>
        </w:tc>
      </w:tr>
      <w:tr w:rsidR="002C716D" w14:paraId="7DDD346D" w14:textId="77777777">
        <w:trPr>
          <w:jc w:val="center"/>
        </w:trPr>
        <w:tc>
          <w:tcPr>
            <w:tcW w:w="2016" w:type="dxa"/>
          </w:tcPr>
          <w:p w14:paraId="52DDBC1B" w14:textId="77777777" w:rsidR="002C716D" w:rsidRDefault="00F37681">
            <w:r>
              <w:rPr>
                <w:rFonts w:ascii="Consolas" w:hAnsi="Consolas"/>
                <w:sz w:val="15"/>
              </w:rPr>
              <w:t>watchdog</w:t>
            </w:r>
          </w:p>
        </w:tc>
        <w:tc>
          <w:tcPr>
            <w:tcW w:w="7488" w:type="dxa"/>
          </w:tcPr>
          <w:p w14:paraId="1F864A4D" w14:textId="77777777" w:rsidR="002C716D" w:rsidRDefault="00F37681">
            <w:r>
              <w:rPr>
                <w:sz w:val="16"/>
              </w:rPr>
              <w:t>ESP_RST_INT_WDT, ESP_RST_TASK_WDT and ESP_RST_WDT — three causes, one string. main/telemetry/telemetry_v2.c:134-136</w:t>
            </w:r>
          </w:p>
        </w:tc>
      </w:tr>
      <w:tr w:rsidR="002C716D" w14:paraId="7757295C" w14:textId="77777777">
        <w:trPr>
          <w:jc w:val="center"/>
        </w:trPr>
        <w:tc>
          <w:tcPr>
            <w:tcW w:w="2016" w:type="dxa"/>
          </w:tcPr>
          <w:p w14:paraId="2A312C3D" w14:textId="77777777" w:rsidR="002C716D" w:rsidRDefault="00F37681">
            <w:r>
              <w:rPr>
                <w:rFonts w:ascii="Consolas" w:hAnsi="Consolas"/>
                <w:sz w:val="15"/>
              </w:rPr>
              <w:t>brownout</w:t>
            </w:r>
          </w:p>
        </w:tc>
        <w:tc>
          <w:tcPr>
            <w:tcW w:w="7488" w:type="dxa"/>
          </w:tcPr>
          <w:p w14:paraId="3B7AF6B4" w14:textId="77777777" w:rsidR="002C716D" w:rsidRDefault="00F37681">
            <w:r>
              <w:rPr>
                <w:sz w:val="16"/>
              </w:rPr>
              <w:t>ESP_RST_BROWNOUT — supply voltage collapsed. main/telemetry/telemetry_v2.c:137</w:t>
            </w:r>
          </w:p>
        </w:tc>
      </w:tr>
      <w:tr w:rsidR="002C716D" w14:paraId="46AE4455" w14:textId="77777777">
        <w:trPr>
          <w:jc w:val="center"/>
        </w:trPr>
        <w:tc>
          <w:tcPr>
            <w:tcW w:w="2016" w:type="dxa"/>
          </w:tcPr>
          <w:p w14:paraId="65DAA3AF" w14:textId="77777777" w:rsidR="002C716D" w:rsidRDefault="00F37681">
            <w:r>
              <w:rPr>
                <w:rFonts w:ascii="Consolas" w:hAnsi="Consolas"/>
                <w:sz w:val="15"/>
              </w:rPr>
              <w:t>deep_sleep</w:t>
            </w:r>
          </w:p>
        </w:tc>
        <w:tc>
          <w:tcPr>
            <w:tcW w:w="7488" w:type="dxa"/>
          </w:tcPr>
          <w:p w14:paraId="0FC654C2" w14:textId="77777777" w:rsidR="002C716D" w:rsidRDefault="00F37681">
            <w:r>
              <w:rPr>
                <w:sz w:val="16"/>
              </w:rPr>
              <w:t>ESP_RST_DEEPSLEEP. main/telemetry/telemetry_v2.c:138</w:t>
            </w:r>
          </w:p>
        </w:tc>
      </w:tr>
      <w:tr w:rsidR="002C716D" w14:paraId="4E1BCE28" w14:textId="77777777">
        <w:trPr>
          <w:jc w:val="center"/>
        </w:trPr>
        <w:tc>
          <w:tcPr>
            <w:tcW w:w="2016" w:type="dxa"/>
          </w:tcPr>
          <w:p w14:paraId="26805104" w14:textId="77777777" w:rsidR="002C716D" w:rsidRDefault="00F37681">
            <w:r>
              <w:rPr>
                <w:rFonts w:ascii="Consolas" w:hAnsi="Consolas"/>
                <w:sz w:val="15"/>
              </w:rPr>
              <w:t>unknown</w:t>
            </w:r>
          </w:p>
        </w:tc>
        <w:tc>
          <w:tcPr>
            <w:tcW w:w="7488" w:type="dxa"/>
          </w:tcPr>
          <w:p w14:paraId="23B0BBA7" w14:textId="77777777" w:rsidR="002C716D" w:rsidRDefault="00F37681">
            <w:r>
              <w:rPr>
                <w:sz w:val="16"/>
              </w:rPr>
              <w:t>The default: branch — every other cause, including an external pin reset. main/telemetry/telemetry_v2.c:139</w:t>
            </w:r>
          </w:p>
        </w:tc>
      </w:tr>
    </w:tbl>
    <w:p w14:paraId="1BC0C23B" w14:textId="77777777" w:rsidR="002C716D" w:rsidRDefault="002C716D"/>
    <w:p w14:paraId="4CE801E9" w14:textId="77777777" w:rsidR="002C716D" w:rsidRDefault="00F37681">
      <w:r>
        <w:t>Two distinct losses. The three ESP-IDF watchdog causes collapse into one string, so a hung task cannot be distinguished from a blocked interrupt. And the default: branch absorbs everything else including an operator pressing the reset button, which then looks identical to a genuinely unknown cause. [EXTERNAL] the full esp_reset_reason_t member list is ESP-IDF's, at $IDF_PATH/components/esp_system/include/esp_system.h.</w:t>
      </w:r>
    </w:p>
    <w:p w14:paraId="7B9E357C" w14:textId="77777777" w:rsidR="002C716D" w:rsidRDefault="00F37681">
      <w:r>
        <w:rPr>
          <w:rFonts w:ascii="Consolas" w:hAnsi="Consolas"/>
          <w:sz w:val="15"/>
        </w:rPr>
        <w:t>main/telemetry/telemetry_v2.c:341; mapping :128-141</w:t>
      </w:r>
    </w:p>
    <w:p w14:paraId="7F76E12F" w14:textId="77777777" w:rsidR="002C716D" w:rsidRDefault="00F37681">
      <w:pPr>
        <w:pStyle w:val="Heading3"/>
      </w:pPr>
      <w:bookmarkStart w:id="200" w:name="_Toc236397428"/>
      <w:r>
        <w:t>Why this message was produced — two disjoint vocabularies on one key</w:t>
      </w:r>
      <w:bookmarkEnd w:id="200"/>
    </w:p>
    <w:p w14:paraId="0EA9D41E" w14:textId="77777777" w:rsidR="002C716D" w:rsidRDefault="00F37681">
      <w:pPr>
        <w:spacing w:after="120"/>
      </w:pPr>
      <w:r>
        <w:rPr>
          <w:rFonts w:ascii="Consolas" w:hAnsi="Consolas"/>
          <w:sz w:val="16"/>
        </w:rPr>
        <w:t>Applies to: data.reason</w:t>
      </w:r>
    </w:p>
    <w:tbl>
      <w:tblPr>
        <w:tblStyle w:val="TableGrid"/>
        <w:tblW w:w="0" w:type="auto"/>
        <w:jc w:val="center"/>
        <w:tblLook w:val="04A0" w:firstRow="1" w:lastRow="0" w:firstColumn="1" w:lastColumn="0" w:noHBand="0" w:noVBand="1"/>
      </w:tblPr>
      <w:tblGrid>
        <w:gridCol w:w="2016"/>
        <w:gridCol w:w="7488"/>
      </w:tblGrid>
      <w:tr w:rsidR="002C716D" w14:paraId="21DA86EB" w14:textId="77777777">
        <w:trPr>
          <w:tblHeader/>
          <w:jc w:val="center"/>
        </w:trPr>
        <w:tc>
          <w:tcPr>
            <w:tcW w:w="2016" w:type="dxa"/>
            <w:shd w:val="clear" w:color="auto" w:fill="DDDDDD"/>
          </w:tcPr>
          <w:p w14:paraId="243B491C" w14:textId="77777777" w:rsidR="002C716D" w:rsidRDefault="00F37681">
            <w:r>
              <w:rPr>
                <w:b/>
                <w:sz w:val="16"/>
              </w:rPr>
              <w:t>Value</w:t>
            </w:r>
          </w:p>
        </w:tc>
        <w:tc>
          <w:tcPr>
            <w:tcW w:w="7488" w:type="dxa"/>
            <w:shd w:val="clear" w:color="auto" w:fill="DDDDDD"/>
          </w:tcPr>
          <w:p w14:paraId="11707238" w14:textId="77777777" w:rsidR="002C716D" w:rsidRDefault="00F37681">
            <w:r>
              <w:rPr>
                <w:b/>
                <w:sz w:val="16"/>
              </w:rPr>
              <w:t>Meaning</w:t>
            </w:r>
          </w:p>
        </w:tc>
      </w:tr>
      <w:tr w:rsidR="002C716D" w14:paraId="6D39227D" w14:textId="77777777">
        <w:trPr>
          <w:jc w:val="center"/>
        </w:trPr>
        <w:tc>
          <w:tcPr>
            <w:tcW w:w="2016" w:type="dxa"/>
          </w:tcPr>
          <w:p w14:paraId="57769E2A" w14:textId="77777777" w:rsidR="002C716D" w:rsidRDefault="00F37681">
            <w:r>
              <w:rPr>
                <w:rFonts w:ascii="Consolas" w:hAnsi="Consolas"/>
                <w:sz w:val="15"/>
              </w:rPr>
              <w:t>heartbeat</w:t>
            </w:r>
          </w:p>
        </w:tc>
        <w:tc>
          <w:tcPr>
            <w:tcW w:w="7488" w:type="dxa"/>
          </w:tcPr>
          <w:p w14:paraId="7C9EA552" w14:textId="77777777" w:rsidR="002C716D" w:rsidRDefault="00F37681">
            <w:r>
              <w:rPr>
                <w:sz w:val="16"/>
              </w:rPr>
              <w:t>The periodic timer; also the default: fallback. main/iothub/app_iothub.c:588-589</w:t>
            </w:r>
          </w:p>
        </w:tc>
      </w:tr>
      <w:tr w:rsidR="002C716D" w14:paraId="7F444020" w14:textId="77777777">
        <w:trPr>
          <w:jc w:val="center"/>
        </w:trPr>
        <w:tc>
          <w:tcPr>
            <w:tcW w:w="2016" w:type="dxa"/>
          </w:tcPr>
          <w:p w14:paraId="43ECFE3C" w14:textId="77777777" w:rsidR="002C716D" w:rsidRDefault="00F37681">
            <w:r>
              <w:rPr>
                <w:rFonts w:ascii="Consolas" w:hAnsi="Consolas"/>
                <w:sz w:val="15"/>
              </w:rPr>
              <w:t>event</w:t>
            </w:r>
          </w:p>
        </w:tc>
        <w:tc>
          <w:tcPr>
            <w:tcW w:w="7488" w:type="dxa"/>
          </w:tcPr>
          <w:p w14:paraId="75E22221" w14:textId="77777777" w:rsidR="002C716D" w:rsidRDefault="00F37681">
            <w:r>
              <w:rPr>
                <w:sz w:val="16"/>
              </w:rPr>
              <w:t>A telemetry event just fired and pulled a snapshot with it. main/iothub/app_iothub.c:584</w:t>
            </w:r>
          </w:p>
        </w:tc>
      </w:tr>
      <w:tr w:rsidR="002C716D" w14:paraId="0FFD43A4" w14:textId="77777777">
        <w:trPr>
          <w:jc w:val="center"/>
        </w:trPr>
        <w:tc>
          <w:tcPr>
            <w:tcW w:w="2016" w:type="dxa"/>
          </w:tcPr>
          <w:p w14:paraId="785CFA71" w14:textId="77777777" w:rsidR="002C716D" w:rsidRDefault="00F37681">
            <w:r>
              <w:rPr>
                <w:rFonts w:ascii="Consolas" w:hAnsi="Consolas"/>
                <w:sz w:val="15"/>
              </w:rPr>
              <w:t>commission</w:t>
            </w:r>
          </w:p>
        </w:tc>
        <w:tc>
          <w:tcPr>
            <w:tcW w:w="7488" w:type="dxa"/>
          </w:tcPr>
          <w:p w14:paraId="2200B3C5" w14:textId="77777777" w:rsidR="002C716D" w:rsidRDefault="00F37681">
            <w:r>
              <w:rPr>
                <w:sz w:val="16"/>
              </w:rPr>
              <w:t>A provisioning change. main/iothub/app_iothub.c:585</w:t>
            </w:r>
          </w:p>
        </w:tc>
      </w:tr>
      <w:tr w:rsidR="002C716D" w14:paraId="6B881D8C" w14:textId="77777777">
        <w:trPr>
          <w:jc w:val="center"/>
        </w:trPr>
        <w:tc>
          <w:tcPr>
            <w:tcW w:w="2016" w:type="dxa"/>
          </w:tcPr>
          <w:p w14:paraId="0218B177" w14:textId="77777777" w:rsidR="002C716D" w:rsidRDefault="00F37681">
            <w:r>
              <w:rPr>
                <w:rFonts w:ascii="Consolas" w:hAnsi="Consolas"/>
                <w:sz w:val="15"/>
              </w:rPr>
              <w:t>boot</w:t>
            </w:r>
          </w:p>
        </w:tc>
        <w:tc>
          <w:tcPr>
            <w:tcW w:w="7488" w:type="dxa"/>
          </w:tcPr>
          <w:p w14:paraId="085CCF44" w14:textId="77777777" w:rsidR="002C716D" w:rsidRDefault="00F37681">
            <w:r>
              <w:rPr>
                <w:sz w:val="16"/>
              </w:rPr>
              <w:t>The first snapshot after boot. main/iothub/app_iothub.c:586</w:t>
            </w:r>
          </w:p>
        </w:tc>
      </w:tr>
      <w:tr w:rsidR="002C716D" w14:paraId="4DDF1BB8" w14:textId="77777777">
        <w:trPr>
          <w:jc w:val="center"/>
        </w:trPr>
        <w:tc>
          <w:tcPr>
            <w:tcW w:w="2016" w:type="dxa"/>
          </w:tcPr>
          <w:p w14:paraId="5FE27D62" w14:textId="77777777" w:rsidR="002C716D" w:rsidRDefault="00F37681">
            <w:r>
              <w:rPr>
                <w:rFonts w:ascii="Consolas" w:hAnsi="Consolas"/>
                <w:sz w:val="15"/>
              </w:rPr>
              <w:t>fast</w:t>
            </w:r>
          </w:p>
        </w:tc>
        <w:tc>
          <w:tcPr>
            <w:tcW w:w="7488" w:type="dxa"/>
          </w:tcPr>
          <w:p w14:paraId="0EF0FB23" w14:textId="77777777" w:rsidR="002C716D" w:rsidRDefault="00F37681">
            <w:r>
              <w:rPr>
                <w:sz w:val="16"/>
              </w:rPr>
              <w:t>An early snapshot taken as soon as the valve is ready; incomplete by design. main/iothub/app_iothub.c:587</w:t>
            </w:r>
          </w:p>
        </w:tc>
      </w:tr>
      <w:tr w:rsidR="002C716D" w14:paraId="64174AC1" w14:textId="77777777">
        <w:trPr>
          <w:jc w:val="center"/>
        </w:trPr>
        <w:tc>
          <w:tcPr>
            <w:tcW w:w="2016" w:type="dxa"/>
          </w:tcPr>
          <w:p w14:paraId="03374FEB" w14:textId="77777777" w:rsidR="002C716D" w:rsidRDefault="00F37681">
            <w:r>
              <w:rPr>
                <w:rFonts w:ascii="Consolas" w:hAnsi="Consolas"/>
                <w:sz w:val="15"/>
              </w:rPr>
              <w:t>decommission</w:t>
            </w:r>
          </w:p>
        </w:tc>
        <w:tc>
          <w:tcPr>
            <w:tcW w:w="7488" w:type="dxa"/>
          </w:tcPr>
          <w:p w14:paraId="7C019753" w14:textId="77777777" w:rsidR="002C716D" w:rsidRDefault="00F37681">
            <w:r>
              <w:rPr>
                <w:sz w:val="16"/>
              </w:rPr>
              <w:t>Passed as a literal, not via the enum, immediately before the hub restarts. main/iothub/app_iothub.c:1570</w:t>
            </w:r>
          </w:p>
        </w:tc>
      </w:tr>
      <w:tr w:rsidR="002C716D" w14:paraId="01904731" w14:textId="77777777">
        <w:trPr>
          <w:jc w:val="center"/>
        </w:trPr>
        <w:tc>
          <w:tcPr>
            <w:tcW w:w="2016" w:type="dxa"/>
          </w:tcPr>
          <w:p w14:paraId="6C9BCBC4" w14:textId="77777777" w:rsidR="002C716D" w:rsidRDefault="00F37681">
            <w:r>
              <w:rPr>
                <w:rFonts w:ascii="Consolas" w:hAnsi="Consolas"/>
                <w:sz w:val="15"/>
              </w:rPr>
              <w:t>c2d_command</w:t>
            </w:r>
          </w:p>
        </w:tc>
        <w:tc>
          <w:tcPr>
            <w:tcW w:w="7488" w:type="dxa"/>
          </w:tcPr>
          <w:p w14:paraId="2FE50F7F" w14:textId="77777777" w:rsidR="002C716D" w:rsidRDefault="00F37681">
            <w:r>
              <w:rPr>
                <w:sz w:val="16"/>
              </w:rPr>
              <w:t>Rules-event meaning only: the override was cancelled by a cloud command. main/rules_engine/rules_engine.c:722</w:t>
            </w:r>
          </w:p>
        </w:tc>
      </w:tr>
    </w:tbl>
    <w:p w14:paraId="1707E44A" w14:textId="77777777" w:rsidR="002C716D" w:rsidRDefault="002C716D"/>
    <w:p w14:paraId="24CDBB49" w14:textId="77777777" w:rsidR="002C716D" w:rsidRDefault="00F37681">
      <w:r>
        <w:lastRenderedPageBreak/>
        <w:t>The same key carries two unrelated vocabularies. In a snapshot it names the trigger that caused the snapshot. In the auto_close_reenabled rules event it names why the override was cancelled. They are told apart only by type and data.event.</w:t>
      </w:r>
    </w:p>
    <w:p w14:paraId="03969AAE" w14:textId="77777777" w:rsidR="002C716D" w:rsidRDefault="00F37681">
      <w:r>
        <w:rPr>
          <w:rFonts w:ascii="Consolas" w:hAnsi="Consolas"/>
          <w:sz w:val="15"/>
        </w:rPr>
        <w:t>snapshot meaning main/telemetry/telemetry_v2.c:383 with values from main/iothub/app_iothub.c:581-591; rules meaning main/rules_engine/rules_engine.c:722</w:t>
      </w:r>
    </w:p>
    <w:p w14:paraId="43B8B50E" w14:textId="77777777" w:rsidR="002C716D" w:rsidRDefault="00F37681">
      <w:pPr>
        <w:pStyle w:val="Heading3"/>
      </w:pPr>
      <w:bookmarkStart w:id="201" w:name="_Toc236397429"/>
      <w:r>
        <w:t>Health rating — one vocabulary, six field paths</w:t>
      </w:r>
      <w:bookmarkEnd w:id="201"/>
    </w:p>
    <w:p w14:paraId="20069FE2" w14:textId="77777777" w:rsidR="002C716D" w:rsidRDefault="00F37681">
      <w:pPr>
        <w:spacing w:after="120"/>
      </w:pPr>
      <w:r>
        <w:rPr>
          <w:rFonts w:ascii="Consolas" w:hAnsi="Consolas"/>
          <w:sz w:val="16"/>
        </w:rPr>
        <w:t>Applies to: data.system_health.rating, data.valve.rating, data.lora_sensors[].rating, data.ble_leak_sensors[].rating, data.rating, data.prev_rating</w:t>
      </w:r>
    </w:p>
    <w:tbl>
      <w:tblPr>
        <w:tblStyle w:val="TableGrid"/>
        <w:tblW w:w="0" w:type="auto"/>
        <w:jc w:val="center"/>
        <w:tblLook w:val="04A0" w:firstRow="1" w:lastRow="0" w:firstColumn="1" w:lastColumn="0" w:noHBand="0" w:noVBand="1"/>
      </w:tblPr>
      <w:tblGrid>
        <w:gridCol w:w="2016"/>
        <w:gridCol w:w="7488"/>
      </w:tblGrid>
      <w:tr w:rsidR="002C716D" w14:paraId="31D5E40B" w14:textId="77777777">
        <w:trPr>
          <w:tblHeader/>
          <w:jc w:val="center"/>
        </w:trPr>
        <w:tc>
          <w:tcPr>
            <w:tcW w:w="2016" w:type="dxa"/>
            <w:shd w:val="clear" w:color="auto" w:fill="DDDDDD"/>
          </w:tcPr>
          <w:p w14:paraId="39306F54" w14:textId="77777777" w:rsidR="002C716D" w:rsidRDefault="00F37681">
            <w:r>
              <w:rPr>
                <w:b/>
                <w:sz w:val="16"/>
              </w:rPr>
              <w:t>Value</w:t>
            </w:r>
          </w:p>
        </w:tc>
        <w:tc>
          <w:tcPr>
            <w:tcW w:w="7488" w:type="dxa"/>
            <w:shd w:val="clear" w:color="auto" w:fill="DDDDDD"/>
          </w:tcPr>
          <w:p w14:paraId="122BB545" w14:textId="77777777" w:rsidR="002C716D" w:rsidRDefault="00F37681">
            <w:r>
              <w:rPr>
                <w:b/>
                <w:sz w:val="16"/>
              </w:rPr>
              <w:t>Meaning</w:t>
            </w:r>
          </w:p>
        </w:tc>
      </w:tr>
      <w:tr w:rsidR="002C716D" w14:paraId="546A3F9E" w14:textId="77777777">
        <w:trPr>
          <w:jc w:val="center"/>
        </w:trPr>
        <w:tc>
          <w:tcPr>
            <w:tcW w:w="2016" w:type="dxa"/>
          </w:tcPr>
          <w:p w14:paraId="759A5AE0" w14:textId="77777777" w:rsidR="002C716D" w:rsidRDefault="00F37681">
            <w:r>
              <w:rPr>
                <w:rFonts w:ascii="Consolas" w:hAnsi="Consolas"/>
                <w:sz w:val="15"/>
              </w:rPr>
              <w:t>excellent</w:t>
            </w:r>
          </w:p>
        </w:tc>
        <w:tc>
          <w:tcPr>
            <w:tcW w:w="7488" w:type="dxa"/>
          </w:tcPr>
          <w:p w14:paraId="3D9D3E42" w14:textId="77777777" w:rsidR="002C716D" w:rsidRDefault="00F37681">
            <w:r>
              <w:rPr>
                <w:sz w:val="16"/>
              </w:rPr>
              <w:t>HEALTH_EXCELLENT. main/health_engine/health_engine.c:60</w:t>
            </w:r>
          </w:p>
        </w:tc>
      </w:tr>
      <w:tr w:rsidR="002C716D" w14:paraId="79CD4B53" w14:textId="77777777">
        <w:trPr>
          <w:jc w:val="center"/>
        </w:trPr>
        <w:tc>
          <w:tcPr>
            <w:tcW w:w="2016" w:type="dxa"/>
          </w:tcPr>
          <w:p w14:paraId="0B1781D8" w14:textId="77777777" w:rsidR="002C716D" w:rsidRDefault="00F37681">
            <w:r>
              <w:rPr>
                <w:rFonts w:ascii="Consolas" w:hAnsi="Consolas"/>
                <w:sz w:val="15"/>
              </w:rPr>
              <w:t>good</w:t>
            </w:r>
          </w:p>
        </w:tc>
        <w:tc>
          <w:tcPr>
            <w:tcW w:w="7488" w:type="dxa"/>
          </w:tcPr>
          <w:p w14:paraId="1FDCEF19" w14:textId="77777777" w:rsidR="002C716D" w:rsidRDefault="00F37681">
            <w:r>
              <w:rPr>
                <w:sz w:val="16"/>
              </w:rPr>
              <w:t>HEALTH_GOOD. main/health_engine/health_engine.c:61</w:t>
            </w:r>
          </w:p>
        </w:tc>
      </w:tr>
      <w:tr w:rsidR="002C716D" w14:paraId="1C5B4EE1" w14:textId="77777777">
        <w:trPr>
          <w:jc w:val="center"/>
        </w:trPr>
        <w:tc>
          <w:tcPr>
            <w:tcW w:w="2016" w:type="dxa"/>
          </w:tcPr>
          <w:p w14:paraId="53CFA6A9" w14:textId="77777777" w:rsidR="002C716D" w:rsidRDefault="00F37681">
            <w:r>
              <w:rPr>
                <w:rFonts w:ascii="Consolas" w:hAnsi="Consolas"/>
                <w:sz w:val="15"/>
              </w:rPr>
              <w:t>warning</w:t>
            </w:r>
          </w:p>
        </w:tc>
        <w:tc>
          <w:tcPr>
            <w:tcW w:w="7488" w:type="dxa"/>
          </w:tcPr>
          <w:p w14:paraId="603996CE" w14:textId="77777777" w:rsidR="002C716D" w:rsidRDefault="00F37681">
            <w:r>
              <w:rPr>
                <w:sz w:val="16"/>
              </w:rPr>
              <w:t>HEALTH_WARNING. main/health_engine/health_engine.c:62</w:t>
            </w:r>
          </w:p>
        </w:tc>
      </w:tr>
      <w:tr w:rsidR="002C716D" w14:paraId="7C8CA678" w14:textId="77777777">
        <w:trPr>
          <w:jc w:val="center"/>
        </w:trPr>
        <w:tc>
          <w:tcPr>
            <w:tcW w:w="2016" w:type="dxa"/>
          </w:tcPr>
          <w:p w14:paraId="75EDD2BF" w14:textId="77777777" w:rsidR="002C716D" w:rsidRDefault="00F37681">
            <w:r>
              <w:rPr>
                <w:rFonts w:ascii="Consolas" w:hAnsi="Consolas"/>
                <w:sz w:val="15"/>
              </w:rPr>
              <w:t>critical</w:t>
            </w:r>
          </w:p>
        </w:tc>
        <w:tc>
          <w:tcPr>
            <w:tcW w:w="7488" w:type="dxa"/>
          </w:tcPr>
          <w:p w14:paraId="3FBACE64" w14:textId="77777777" w:rsidR="002C716D" w:rsidRDefault="00F37681">
            <w:r>
              <w:rPr>
                <w:sz w:val="16"/>
              </w:rPr>
              <w:t>HEALTH_CRITICAL. main/health_engine/health_engine.c:63</w:t>
            </w:r>
          </w:p>
        </w:tc>
      </w:tr>
      <w:tr w:rsidR="002C716D" w14:paraId="1C3D20C6" w14:textId="77777777">
        <w:trPr>
          <w:jc w:val="center"/>
        </w:trPr>
        <w:tc>
          <w:tcPr>
            <w:tcW w:w="2016" w:type="dxa"/>
          </w:tcPr>
          <w:p w14:paraId="3ADB491F" w14:textId="77777777" w:rsidR="002C716D" w:rsidRDefault="00F37681">
            <w:r>
              <w:rPr>
                <w:rFonts w:ascii="Consolas" w:hAnsi="Consolas"/>
                <w:sz w:val="15"/>
              </w:rPr>
              <w:t>unknown</w:t>
            </w:r>
          </w:p>
        </w:tc>
        <w:tc>
          <w:tcPr>
            <w:tcW w:w="7488" w:type="dxa"/>
          </w:tcPr>
          <w:p w14:paraId="09910A19" w14:textId="77777777" w:rsidR="002C716D" w:rsidRDefault="00F37681">
            <w:r>
              <w:rPr>
                <w:sz w:val="16"/>
              </w:rPr>
              <w:t>The default: branch. main/health_engine/health_engine.c:64</w:t>
            </w:r>
          </w:p>
        </w:tc>
      </w:tr>
    </w:tbl>
    <w:p w14:paraId="701F0E8A" w14:textId="77777777" w:rsidR="002C716D" w:rsidRDefault="002C716D"/>
    <w:p w14:paraId="727DB054" w14:textId="77777777" w:rsidR="002C716D" w:rsidRDefault="00F37681">
      <w:r>
        <w:t>The most consistently reused enum in the contract: six different field names, one vocabulary. data.system_health.rating is the worst rating across all devices in the same snapshot.</w:t>
      </w:r>
    </w:p>
    <w:p w14:paraId="5AE26B71" w14:textId="77777777" w:rsidR="002C716D" w:rsidRDefault="00F37681">
      <w:r>
        <w:rPr>
          <w:rFonts w:ascii="Consolas" w:hAnsi="Consolas"/>
          <w:sz w:val="15"/>
        </w:rPr>
        <w:t>health_rating_to_str, main/health_engine/health_engine.c:57-66</w:t>
      </w:r>
    </w:p>
    <w:p w14:paraId="3B40C1AA" w14:textId="77777777" w:rsidR="002C716D" w:rsidRDefault="00F37681">
      <w:pPr>
        <w:pStyle w:val="Heading3"/>
      </w:pPr>
      <w:bookmarkStart w:id="202" w:name="_Toc236397430"/>
      <w:r>
        <w:t>Device class on health events — CHANGED IN 1.8.0</w:t>
      </w:r>
      <w:bookmarkEnd w:id="202"/>
    </w:p>
    <w:p w14:paraId="3E527B03" w14:textId="77777777" w:rsidR="002C716D" w:rsidRDefault="00F37681">
      <w:pPr>
        <w:spacing w:after="120"/>
      </w:pPr>
      <w:r>
        <w:rPr>
          <w:rFonts w:ascii="Consolas" w:hAnsi="Consolas"/>
          <w:sz w:val="16"/>
        </w:rPr>
        <w:t>Applies to: data.dev_type</w:t>
      </w:r>
    </w:p>
    <w:tbl>
      <w:tblPr>
        <w:tblStyle w:val="TableGrid"/>
        <w:tblW w:w="0" w:type="auto"/>
        <w:jc w:val="center"/>
        <w:tblLook w:val="04A0" w:firstRow="1" w:lastRow="0" w:firstColumn="1" w:lastColumn="0" w:noHBand="0" w:noVBand="1"/>
      </w:tblPr>
      <w:tblGrid>
        <w:gridCol w:w="2016"/>
        <w:gridCol w:w="7488"/>
      </w:tblGrid>
      <w:tr w:rsidR="002C716D" w14:paraId="3A4B82C6" w14:textId="77777777">
        <w:trPr>
          <w:tblHeader/>
          <w:jc w:val="center"/>
        </w:trPr>
        <w:tc>
          <w:tcPr>
            <w:tcW w:w="2016" w:type="dxa"/>
            <w:shd w:val="clear" w:color="auto" w:fill="DDDDDD"/>
          </w:tcPr>
          <w:p w14:paraId="7D45FD46" w14:textId="77777777" w:rsidR="002C716D" w:rsidRDefault="00F37681">
            <w:r>
              <w:rPr>
                <w:b/>
                <w:sz w:val="16"/>
              </w:rPr>
              <w:t>Value</w:t>
            </w:r>
          </w:p>
        </w:tc>
        <w:tc>
          <w:tcPr>
            <w:tcW w:w="7488" w:type="dxa"/>
            <w:shd w:val="clear" w:color="auto" w:fill="DDDDDD"/>
          </w:tcPr>
          <w:p w14:paraId="011268CF" w14:textId="77777777" w:rsidR="002C716D" w:rsidRDefault="00F37681">
            <w:r>
              <w:rPr>
                <w:b/>
                <w:sz w:val="16"/>
              </w:rPr>
              <w:t>Meaning</w:t>
            </w:r>
          </w:p>
        </w:tc>
      </w:tr>
      <w:tr w:rsidR="002C716D" w14:paraId="7ED57904" w14:textId="77777777">
        <w:trPr>
          <w:jc w:val="center"/>
        </w:trPr>
        <w:tc>
          <w:tcPr>
            <w:tcW w:w="2016" w:type="dxa"/>
          </w:tcPr>
          <w:p w14:paraId="7DE4BAE5" w14:textId="77777777" w:rsidR="002C716D" w:rsidRDefault="00F37681">
            <w:r>
              <w:rPr>
                <w:rFonts w:ascii="Consolas" w:hAnsi="Consolas"/>
                <w:sz w:val="15"/>
              </w:rPr>
              <w:t>valve</w:t>
            </w:r>
          </w:p>
        </w:tc>
        <w:tc>
          <w:tcPr>
            <w:tcW w:w="7488" w:type="dxa"/>
          </w:tcPr>
          <w:p w14:paraId="4AE2EE1C" w14:textId="77777777" w:rsidR="002C716D" w:rsidRDefault="00F37681">
            <w:r>
              <w:rPr>
                <w:sz w:val="16"/>
              </w:rPr>
              <w:t>HEALTH_DEV_VALVE. main/health_engine/health_engine.c:75</w:t>
            </w:r>
          </w:p>
        </w:tc>
      </w:tr>
      <w:tr w:rsidR="002C716D" w14:paraId="5EA44511" w14:textId="77777777">
        <w:trPr>
          <w:jc w:val="center"/>
        </w:trPr>
        <w:tc>
          <w:tcPr>
            <w:tcW w:w="2016" w:type="dxa"/>
          </w:tcPr>
          <w:p w14:paraId="5E908E47" w14:textId="77777777" w:rsidR="002C716D" w:rsidRDefault="00F37681">
            <w:r>
              <w:rPr>
                <w:rFonts w:ascii="Consolas" w:hAnsi="Consolas"/>
                <w:sz w:val="15"/>
              </w:rPr>
              <w:t>lora</w:t>
            </w:r>
          </w:p>
        </w:tc>
        <w:tc>
          <w:tcPr>
            <w:tcW w:w="7488" w:type="dxa"/>
          </w:tcPr>
          <w:p w14:paraId="6AAF357F" w14:textId="77777777" w:rsidR="002C716D" w:rsidRDefault="00F37681">
            <w:r>
              <w:rPr>
                <w:sz w:val="16"/>
              </w:rPr>
              <w:t>HEALTH_DEV_LORA. main/health_engine/health_engine.c:76</w:t>
            </w:r>
          </w:p>
        </w:tc>
      </w:tr>
      <w:tr w:rsidR="002C716D" w14:paraId="5365C6BE" w14:textId="77777777">
        <w:trPr>
          <w:jc w:val="center"/>
        </w:trPr>
        <w:tc>
          <w:tcPr>
            <w:tcW w:w="2016" w:type="dxa"/>
          </w:tcPr>
          <w:p w14:paraId="5EFA87A6" w14:textId="77777777" w:rsidR="002C716D" w:rsidRDefault="00F37681">
            <w:r>
              <w:rPr>
                <w:rFonts w:ascii="Consolas" w:hAnsi="Consolas"/>
                <w:sz w:val="15"/>
              </w:rPr>
              <w:t>ble_leak_sensor</w:t>
            </w:r>
          </w:p>
        </w:tc>
        <w:tc>
          <w:tcPr>
            <w:tcW w:w="7488" w:type="dxa"/>
          </w:tcPr>
          <w:p w14:paraId="4C32C96A" w14:textId="77777777" w:rsidR="002C716D" w:rsidRDefault="00F37681">
            <w:r>
              <w:rPr>
                <w:sz w:val="16"/>
              </w:rPr>
              <w:t>HEALTH_DEV_BLE_LEAK. Was ble_leak at HEAD. main/health_engine/health_engine.c:77</w:t>
            </w:r>
          </w:p>
        </w:tc>
      </w:tr>
      <w:tr w:rsidR="002C716D" w14:paraId="6C0918F0" w14:textId="77777777">
        <w:trPr>
          <w:jc w:val="center"/>
        </w:trPr>
        <w:tc>
          <w:tcPr>
            <w:tcW w:w="2016" w:type="dxa"/>
          </w:tcPr>
          <w:p w14:paraId="02863BB2" w14:textId="77777777" w:rsidR="002C716D" w:rsidRDefault="00F37681">
            <w:r>
              <w:rPr>
                <w:rFonts w:ascii="Consolas" w:hAnsi="Consolas"/>
                <w:sz w:val="15"/>
              </w:rPr>
              <w:t>unknown</w:t>
            </w:r>
          </w:p>
        </w:tc>
        <w:tc>
          <w:tcPr>
            <w:tcW w:w="7488" w:type="dxa"/>
          </w:tcPr>
          <w:p w14:paraId="72ACD8E1" w14:textId="77777777" w:rsidR="002C716D" w:rsidRDefault="00F37681">
            <w:r>
              <w:rPr>
                <w:sz w:val="16"/>
              </w:rPr>
              <w:t>The default: branch. main/health_engine/health_engine.c:78</w:t>
            </w:r>
          </w:p>
        </w:tc>
      </w:tr>
    </w:tbl>
    <w:p w14:paraId="340EA101" w14:textId="77777777" w:rsidR="002C716D" w:rsidRDefault="002C716D"/>
    <w:p w14:paraId="304379E8" w14:textId="77777777" w:rsidR="002C716D" w:rsidRDefault="00F37681">
      <w:r>
        <w:t>The ble_leak_sensor value was ble_leak at git HEAD b62b25e and is ble_leak_sensor in the working tree, changed deliberately to match source_type on leak events (intent comment at main/health_engine/health_engine.c:68-71). Both spellings will exist in stored history and in the fleet simultaneously — see §18.</w:t>
      </w:r>
    </w:p>
    <w:p w14:paraId="27A88B41" w14:textId="77777777" w:rsidR="002C716D" w:rsidRDefault="00F37681">
      <w:r>
        <w:rPr>
          <w:rFonts w:ascii="Consolas" w:hAnsi="Consolas"/>
          <w:sz w:val="15"/>
        </w:rPr>
        <w:t>dev_type_to_str, main/health_engine/health_engine.c:72-80; emitted :590</w:t>
      </w:r>
    </w:p>
    <w:p w14:paraId="07F30B84" w14:textId="77777777" w:rsidR="002C716D" w:rsidRDefault="00F37681">
      <w:pPr>
        <w:pStyle w:val="Heading3"/>
      </w:pPr>
      <w:bookmarkStart w:id="203" w:name="_Toc236397431"/>
      <w:r>
        <w:t>What kind of thing reported the leak</w:t>
      </w:r>
      <w:bookmarkEnd w:id="203"/>
    </w:p>
    <w:p w14:paraId="120D84B2" w14:textId="77777777" w:rsidR="002C716D" w:rsidRDefault="00F37681">
      <w:pPr>
        <w:spacing w:after="120"/>
      </w:pPr>
      <w:r>
        <w:rPr>
          <w:rFonts w:ascii="Consolas" w:hAnsi="Consolas"/>
          <w:sz w:val="16"/>
        </w:rPr>
        <w:t>Applies to: data.source_type</w:t>
      </w:r>
    </w:p>
    <w:tbl>
      <w:tblPr>
        <w:tblStyle w:val="TableGrid"/>
        <w:tblW w:w="0" w:type="auto"/>
        <w:jc w:val="center"/>
        <w:tblLook w:val="04A0" w:firstRow="1" w:lastRow="0" w:firstColumn="1" w:lastColumn="0" w:noHBand="0" w:noVBand="1"/>
      </w:tblPr>
      <w:tblGrid>
        <w:gridCol w:w="2016"/>
        <w:gridCol w:w="7488"/>
      </w:tblGrid>
      <w:tr w:rsidR="002C716D" w14:paraId="0C977B88" w14:textId="77777777">
        <w:trPr>
          <w:tblHeader/>
          <w:jc w:val="center"/>
        </w:trPr>
        <w:tc>
          <w:tcPr>
            <w:tcW w:w="2016" w:type="dxa"/>
            <w:shd w:val="clear" w:color="auto" w:fill="DDDDDD"/>
          </w:tcPr>
          <w:p w14:paraId="2BA86DEB" w14:textId="77777777" w:rsidR="002C716D" w:rsidRDefault="00F37681">
            <w:r>
              <w:rPr>
                <w:b/>
                <w:sz w:val="16"/>
              </w:rPr>
              <w:t>Value</w:t>
            </w:r>
          </w:p>
        </w:tc>
        <w:tc>
          <w:tcPr>
            <w:tcW w:w="7488" w:type="dxa"/>
            <w:shd w:val="clear" w:color="auto" w:fill="DDDDDD"/>
          </w:tcPr>
          <w:p w14:paraId="778D8E42" w14:textId="77777777" w:rsidR="002C716D" w:rsidRDefault="00F37681">
            <w:r>
              <w:rPr>
                <w:b/>
                <w:sz w:val="16"/>
              </w:rPr>
              <w:t>Meaning</w:t>
            </w:r>
          </w:p>
        </w:tc>
      </w:tr>
      <w:tr w:rsidR="002C716D" w14:paraId="72249C09" w14:textId="77777777">
        <w:trPr>
          <w:jc w:val="center"/>
        </w:trPr>
        <w:tc>
          <w:tcPr>
            <w:tcW w:w="2016" w:type="dxa"/>
          </w:tcPr>
          <w:p w14:paraId="2A6AC622" w14:textId="77777777" w:rsidR="002C716D" w:rsidRDefault="00F37681">
            <w:r>
              <w:rPr>
                <w:rFonts w:ascii="Consolas" w:hAnsi="Consolas"/>
                <w:sz w:val="15"/>
              </w:rPr>
              <w:t>lora</w:t>
            </w:r>
          </w:p>
        </w:tc>
        <w:tc>
          <w:tcPr>
            <w:tcW w:w="7488" w:type="dxa"/>
          </w:tcPr>
          <w:p w14:paraId="5D3FC2E4" w14:textId="77777777" w:rsidR="002C716D" w:rsidRDefault="00F37681">
            <w:r>
              <w:rPr>
                <w:sz w:val="16"/>
              </w:rPr>
              <w:t>A LoRa sensor. main/iothub/app_iothub.c:1749</w:t>
            </w:r>
          </w:p>
        </w:tc>
      </w:tr>
      <w:tr w:rsidR="002C716D" w14:paraId="0BAADC2C" w14:textId="77777777">
        <w:trPr>
          <w:jc w:val="center"/>
        </w:trPr>
        <w:tc>
          <w:tcPr>
            <w:tcW w:w="2016" w:type="dxa"/>
          </w:tcPr>
          <w:p w14:paraId="0183051A" w14:textId="77777777" w:rsidR="002C716D" w:rsidRDefault="00F37681">
            <w:r>
              <w:rPr>
                <w:rFonts w:ascii="Consolas" w:hAnsi="Consolas"/>
                <w:sz w:val="15"/>
              </w:rPr>
              <w:t>ble_leak_sensor</w:t>
            </w:r>
          </w:p>
        </w:tc>
        <w:tc>
          <w:tcPr>
            <w:tcW w:w="7488" w:type="dxa"/>
          </w:tcPr>
          <w:p w14:paraId="1A67656E" w14:textId="77777777" w:rsidR="002C716D" w:rsidRDefault="00F37681">
            <w:r>
              <w:rPr>
                <w:sz w:val="16"/>
              </w:rPr>
              <w:t>A BLE leak sensor. main/iothub/app_iothub.c:1809; enum member main/rules_engine/rules_engine.c:262</w:t>
            </w:r>
          </w:p>
        </w:tc>
      </w:tr>
      <w:tr w:rsidR="002C716D" w14:paraId="2F65C073" w14:textId="77777777">
        <w:trPr>
          <w:jc w:val="center"/>
        </w:trPr>
        <w:tc>
          <w:tcPr>
            <w:tcW w:w="2016" w:type="dxa"/>
          </w:tcPr>
          <w:p w14:paraId="34CD2D3C" w14:textId="77777777" w:rsidR="002C716D" w:rsidRDefault="00F37681">
            <w:r>
              <w:rPr>
                <w:rFonts w:ascii="Consolas" w:hAnsi="Consolas"/>
                <w:sz w:val="15"/>
              </w:rPr>
              <w:t>valve_flood</w:t>
            </w:r>
          </w:p>
        </w:tc>
        <w:tc>
          <w:tcPr>
            <w:tcW w:w="7488" w:type="dxa"/>
          </w:tcPr>
          <w:p w14:paraId="3E4D1D31" w14:textId="77777777" w:rsidR="002C716D" w:rsidRDefault="00F37681">
            <w:r>
              <w:rPr>
                <w:sz w:val="16"/>
              </w:rPr>
              <w:t>The valve's own on-board flood probe. main/rules_engine/rules_engine.c:264</w:t>
            </w:r>
          </w:p>
        </w:tc>
      </w:tr>
      <w:tr w:rsidR="002C716D" w14:paraId="38E37D8A" w14:textId="77777777">
        <w:trPr>
          <w:jc w:val="center"/>
        </w:trPr>
        <w:tc>
          <w:tcPr>
            <w:tcW w:w="2016" w:type="dxa"/>
          </w:tcPr>
          <w:p w14:paraId="6D94BD43" w14:textId="77777777" w:rsidR="002C716D" w:rsidRDefault="00F37681">
            <w:r>
              <w:rPr>
                <w:rFonts w:ascii="Consolas" w:hAnsi="Consolas"/>
                <w:sz w:val="15"/>
              </w:rPr>
              <w:t>reconnect</w:t>
            </w:r>
          </w:p>
        </w:tc>
        <w:tc>
          <w:tcPr>
            <w:tcW w:w="7488" w:type="dxa"/>
          </w:tcPr>
          <w:p w14:paraId="7E2DAA19" w14:textId="77777777" w:rsidR="002C716D" w:rsidRDefault="00F37681">
            <w:r>
              <w:rPr>
                <w:sz w:val="16"/>
              </w:rPr>
              <w:t>Pseudo-source used only by the valve-reconnect auto_close variant; not a leak_source_t member. main/rules_engine/rules_engine.c:935</w:t>
            </w:r>
          </w:p>
        </w:tc>
      </w:tr>
      <w:tr w:rsidR="002C716D" w14:paraId="742989C7" w14:textId="77777777">
        <w:trPr>
          <w:jc w:val="center"/>
        </w:trPr>
        <w:tc>
          <w:tcPr>
            <w:tcW w:w="2016" w:type="dxa"/>
          </w:tcPr>
          <w:p w14:paraId="0A53E5BC" w14:textId="77777777" w:rsidR="002C716D" w:rsidRDefault="00F37681">
            <w:r>
              <w:rPr>
                <w:rFonts w:ascii="Consolas" w:hAnsi="Consolas"/>
                <w:sz w:val="15"/>
              </w:rPr>
              <w:t>unknown</w:t>
            </w:r>
          </w:p>
        </w:tc>
        <w:tc>
          <w:tcPr>
            <w:tcW w:w="7488" w:type="dxa"/>
          </w:tcPr>
          <w:p w14:paraId="4FA12587" w14:textId="77777777" w:rsidR="002C716D" w:rsidRDefault="00F37681">
            <w:r>
              <w:rPr>
                <w:sz w:val="16"/>
              </w:rPr>
              <w:t>The default: branch. main/rules_engine/rules_engine.c:265</w:t>
            </w:r>
          </w:p>
        </w:tc>
      </w:tr>
    </w:tbl>
    <w:p w14:paraId="78977A0C" w14:textId="77777777" w:rsidR="002C716D" w:rsidRDefault="002C716D"/>
    <w:p w14:paraId="663207C8" w14:textId="77777777" w:rsidR="002C716D" w:rsidRDefault="00F37681">
      <w:r>
        <w:t>The leak-event path does NOT use source_to_str — it passes string literals directly (main/iothub/app_iothub.c:1749, :1809), so this vocabulary is maintained in two places. The value is then re-parsed inside the firmware (strcmp against "lora") to select a metadata table at main/telemetry/telemetry_v2.c:648-649, so the wire string is load-bearing in the device. Note reconnect is a pseudo-source that is not a member of the underlying C enum.</w:t>
      </w:r>
    </w:p>
    <w:p w14:paraId="28617360" w14:textId="77777777" w:rsidR="002C716D" w:rsidRDefault="00F37681">
      <w:r>
        <w:rPr>
          <w:rFonts w:ascii="Consolas" w:hAnsi="Consolas"/>
          <w:sz w:val="15"/>
        </w:rPr>
        <w:t>source_to_str, main/rules_engine/rules_engine.c:259-267</w:t>
      </w:r>
    </w:p>
    <w:p w14:paraId="3D93FD0C" w14:textId="77777777" w:rsidR="002C716D" w:rsidRDefault="00F37681">
      <w:pPr>
        <w:pStyle w:val="Heading3"/>
      </w:pPr>
      <w:bookmarkStart w:id="204" w:name="_Toc236397432"/>
      <w:r>
        <w:lastRenderedPageBreak/>
        <w:t>Where the sensor is installed</w:t>
      </w:r>
      <w:bookmarkEnd w:id="204"/>
    </w:p>
    <w:p w14:paraId="715F80A9" w14:textId="77777777" w:rsidR="002C716D" w:rsidRDefault="00F37681">
      <w:pPr>
        <w:spacing w:after="120"/>
      </w:pPr>
      <w:r>
        <w:rPr>
          <w:rFonts w:ascii="Consolas" w:hAnsi="Consolas"/>
          <w:sz w:val="16"/>
        </w:rPr>
        <w:t>Applies to: data.location.code, data.lora_sensors[].location.code, data.ble_leak_sensors[].location.code</w:t>
      </w:r>
    </w:p>
    <w:tbl>
      <w:tblPr>
        <w:tblStyle w:val="TableGrid"/>
        <w:tblW w:w="0" w:type="auto"/>
        <w:jc w:val="center"/>
        <w:tblLook w:val="04A0" w:firstRow="1" w:lastRow="0" w:firstColumn="1" w:lastColumn="0" w:noHBand="0" w:noVBand="1"/>
      </w:tblPr>
      <w:tblGrid>
        <w:gridCol w:w="2016"/>
        <w:gridCol w:w="7488"/>
      </w:tblGrid>
      <w:tr w:rsidR="002C716D" w14:paraId="201F1856" w14:textId="77777777">
        <w:trPr>
          <w:tblHeader/>
          <w:jc w:val="center"/>
        </w:trPr>
        <w:tc>
          <w:tcPr>
            <w:tcW w:w="2016" w:type="dxa"/>
            <w:shd w:val="clear" w:color="auto" w:fill="DDDDDD"/>
          </w:tcPr>
          <w:p w14:paraId="77D7C249" w14:textId="77777777" w:rsidR="002C716D" w:rsidRDefault="00F37681">
            <w:r>
              <w:rPr>
                <w:b/>
                <w:sz w:val="16"/>
              </w:rPr>
              <w:t>Value</w:t>
            </w:r>
          </w:p>
        </w:tc>
        <w:tc>
          <w:tcPr>
            <w:tcW w:w="7488" w:type="dxa"/>
            <w:shd w:val="clear" w:color="auto" w:fill="DDDDDD"/>
          </w:tcPr>
          <w:p w14:paraId="2B456421" w14:textId="77777777" w:rsidR="002C716D" w:rsidRDefault="00F37681">
            <w:r>
              <w:rPr>
                <w:b/>
                <w:sz w:val="16"/>
              </w:rPr>
              <w:t>Meaning</w:t>
            </w:r>
          </w:p>
        </w:tc>
      </w:tr>
      <w:tr w:rsidR="002C716D" w14:paraId="29932677" w14:textId="77777777">
        <w:trPr>
          <w:jc w:val="center"/>
        </w:trPr>
        <w:tc>
          <w:tcPr>
            <w:tcW w:w="2016" w:type="dxa"/>
          </w:tcPr>
          <w:p w14:paraId="63F5669E" w14:textId="77777777" w:rsidR="002C716D" w:rsidRDefault="00F37681">
            <w:r>
              <w:rPr>
                <w:rFonts w:ascii="Consolas" w:hAnsi="Consolas"/>
                <w:sz w:val="15"/>
              </w:rPr>
              <w:t>unknown</w:t>
            </w:r>
          </w:p>
        </w:tc>
        <w:tc>
          <w:tcPr>
            <w:tcW w:w="7488" w:type="dxa"/>
          </w:tcPr>
          <w:p w14:paraId="586EB142" w14:textId="77777777" w:rsidR="002C716D" w:rsidRDefault="00F37681">
            <w:r>
              <w:rPr>
                <w:sz w:val="16"/>
              </w:rPr>
              <w:t>No location assigned, or an out-of-range code.</w:t>
            </w:r>
          </w:p>
        </w:tc>
      </w:tr>
      <w:tr w:rsidR="002C716D" w14:paraId="7DC25480" w14:textId="77777777">
        <w:trPr>
          <w:jc w:val="center"/>
        </w:trPr>
        <w:tc>
          <w:tcPr>
            <w:tcW w:w="2016" w:type="dxa"/>
          </w:tcPr>
          <w:p w14:paraId="0D3775E1" w14:textId="77777777" w:rsidR="002C716D" w:rsidRDefault="00F37681">
            <w:r>
              <w:rPr>
                <w:rFonts w:ascii="Consolas" w:hAnsi="Consolas"/>
                <w:sz w:val="15"/>
              </w:rPr>
              <w:t>bathroom</w:t>
            </w:r>
          </w:p>
        </w:tc>
        <w:tc>
          <w:tcPr>
            <w:tcW w:w="7488" w:type="dxa"/>
          </w:tcPr>
          <w:p w14:paraId="23B1F9A1" w14:textId="77777777" w:rsidR="002C716D" w:rsidRDefault="00F37681">
            <w:r>
              <w:rPr>
                <w:sz w:val="16"/>
              </w:rPr>
              <w:t>Bathroom.</w:t>
            </w:r>
          </w:p>
        </w:tc>
      </w:tr>
      <w:tr w:rsidR="002C716D" w14:paraId="4776DFA6" w14:textId="77777777">
        <w:trPr>
          <w:jc w:val="center"/>
        </w:trPr>
        <w:tc>
          <w:tcPr>
            <w:tcW w:w="2016" w:type="dxa"/>
          </w:tcPr>
          <w:p w14:paraId="2330A97D" w14:textId="77777777" w:rsidR="002C716D" w:rsidRDefault="00F37681">
            <w:r>
              <w:rPr>
                <w:rFonts w:ascii="Consolas" w:hAnsi="Consolas"/>
                <w:sz w:val="15"/>
              </w:rPr>
              <w:t>kitchen</w:t>
            </w:r>
          </w:p>
        </w:tc>
        <w:tc>
          <w:tcPr>
            <w:tcW w:w="7488" w:type="dxa"/>
          </w:tcPr>
          <w:p w14:paraId="1CE2E4F9" w14:textId="77777777" w:rsidR="002C716D" w:rsidRDefault="00F37681">
            <w:r>
              <w:rPr>
                <w:sz w:val="16"/>
              </w:rPr>
              <w:t>Kitchen.</w:t>
            </w:r>
          </w:p>
        </w:tc>
      </w:tr>
      <w:tr w:rsidR="002C716D" w14:paraId="15E37028" w14:textId="77777777">
        <w:trPr>
          <w:jc w:val="center"/>
        </w:trPr>
        <w:tc>
          <w:tcPr>
            <w:tcW w:w="2016" w:type="dxa"/>
          </w:tcPr>
          <w:p w14:paraId="366ED02D" w14:textId="77777777" w:rsidR="002C716D" w:rsidRDefault="00F37681">
            <w:r>
              <w:rPr>
                <w:rFonts w:ascii="Consolas" w:hAnsi="Consolas"/>
                <w:sz w:val="15"/>
              </w:rPr>
              <w:t>laundry</w:t>
            </w:r>
          </w:p>
        </w:tc>
        <w:tc>
          <w:tcPr>
            <w:tcW w:w="7488" w:type="dxa"/>
          </w:tcPr>
          <w:p w14:paraId="54352543" w14:textId="77777777" w:rsidR="002C716D" w:rsidRDefault="00F37681">
            <w:r>
              <w:rPr>
                <w:sz w:val="16"/>
              </w:rPr>
              <w:t>Laundry.</w:t>
            </w:r>
          </w:p>
        </w:tc>
      </w:tr>
      <w:tr w:rsidR="002C716D" w14:paraId="5E649E7E" w14:textId="77777777">
        <w:trPr>
          <w:jc w:val="center"/>
        </w:trPr>
        <w:tc>
          <w:tcPr>
            <w:tcW w:w="2016" w:type="dxa"/>
          </w:tcPr>
          <w:p w14:paraId="515268D3" w14:textId="77777777" w:rsidR="002C716D" w:rsidRDefault="00F37681">
            <w:r>
              <w:rPr>
                <w:rFonts w:ascii="Consolas" w:hAnsi="Consolas"/>
                <w:sz w:val="15"/>
              </w:rPr>
              <w:t>garage</w:t>
            </w:r>
          </w:p>
        </w:tc>
        <w:tc>
          <w:tcPr>
            <w:tcW w:w="7488" w:type="dxa"/>
          </w:tcPr>
          <w:p w14:paraId="618C4CA1" w14:textId="77777777" w:rsidR="002C716D" w:rsidRDefault="00F37681">
            <w:r>
              <w:rPr>
                <w:sz w:val="16"/>
              </w:rPr>
              <w:t>Garage.</w:t>
            </w:r>
          </w:p>
        </w:tc>
      </w:tr>
      <w:tr w:rsidR="002C716D" w14:paraId="024FF159" w14:textId="77777777">
        <w:trPr>
          <w:jc w:val="center"/>
        </w:trPr>
        <w:tc>
          <w:tcPr>
            <w:tcW w:w="2016" w:type="dxa"/>
          </w:tcPr>
          <w:p w14:paraId="55213817" w14:textId="77777777" w:rsidR="002C716D" w:rsidRDefault="00F37681">
            <w:r>
              <w:rPr>
                <w:rFonts w:ascii="Consolas" w:hAnsi="Consolas"/>
                <w:sz w:val="15"/>
              </w:rPr>
              <w:t>garden</w:t>
            </w:r>
          </w:p>
        </w:tc>
        <w:tc>
          <w:tcPr>
            <w:tcW w:w="7488" w:type="dxa"/>
          </w:tcPr>
          <w:p w14:paraId="7671AEE8" w14:textId="77777777" w:rsidR="002C716D" w:rsidRDefault="00F37681">
            <w:r>
              <w:rPr>
                <w:sz w:val="16"/>
              </w:rPr>
              <w:t>Garden.</w:t>
            </w:r>
          </w:p>
        </w:tc>
      </w:tr>
      <w:tr w:rsidR="002C716D" w14:paraId="7D8A482D" w14:textId="77777777">
        <w:trPr>
          <w:jc w:val="center"/>
        </w:trPr>
        <w:tc>
          <w:tcPr>
            <w:tcW w:w="2016" w:type="dxa"/>
          </w:tcPr>
          <w:p w14:paraId="4FEA8892" w14:textId="77777777" w:rsidR="002C716D" w:rsidRDefault="00F37681">
            <w:r>
              <w:rPr>
                <w:rFonts w:ascii="Consolas" w:hAnsi="Consolas"/>
                <w:sz w:val="15"/>
              </w:rPr>
              <w:t>basement</w:t>
            </w:r>
          </w:p>
        </w:tc>
        <w:tc>
          <w:tcPr>
            <w:tcW w:w="7488" w:type="dxa"/>
          </w:tcPr>
          <w:p w14:paraId="73862D71" w14:textId="77777777" w:rsidR="002C716D" w:rsidRDefault="00F37681">
            <w:r>
              <w:rPr>
                <w:sz w:val="16"/>
              </w:rPr>
              <w:t>Basement.</w:t>
            </w:r>
          </w:p>
        </w:tc>
      </w:tr>
      <w:tr w:rsidR="002C716D" w14:paraId="4529D052" w14:textId="77777777">
        <w:trPr>
          <w:jc w:val="center"/>
        </w:trPr>
        <w:tc>
          <w:tcPr>
            <w:tcW w:w="2016" w:type="dxa"/>
          </w:tcPr>
          <w:p w14:paraId="3CFFD791" w14:textId="77777777" w:rsidR="002C716D" w:rsidRDefault="00F37681">
            <w:r>
              <w:rPr>
                <w:rFonts w:ascii="Consolas" w:hAnsi="Consolas"/>
                <w:sz w:val="15"/>
              </w:rPr>
              <w:t>utility</w:t>
            </w:r>
          </w:p>
        </w:tc>
        <w:tc>
          <w:tcPr>
            <w:tcW w:w="7488" w:type="dxa"/>
          </w:tcPr>
          <w:p w14:paraId="3DFD9AD6" w14:textId="77777777" w:rsidR="002C716D" w:rsidRDefault="00F37681">
            <w:r>
              <w:rPr>
                <w:sz w:val="16"/>
              </w:rPr>
              <w:t>Utility room.</w:t>
            </w:r>
          </w:p>
        </w:tc>
      </w:tr>
      <w:tr w:rsidR="002C716D" w14:paraId="3B26839F" w14:textId="77777777">
        <w:trPr>
          <w:jc w:val="center"/>
        </w:trPr>
        <w:tc>
          <w:tcPr>
            <w:tcW w:w="2016" w:type="dxa"/>
          </w:tcPr>
          <w:p w14:paraId="7029A5B0" w14:textId="77777777" w:rsidR="002C716D" w:rsidRDefault="00F37681">
            <w:r>
              <w:rPr>
                <w:rFonts w:ascii="Consolas" w:hAnsi="Consolas"/>
                <w:sz w:val="15"/>
              </w:rPr>
              <w:t>hallway</w:t>
            </w:r>
          </w:p>
        </w:tc>
        <w:tc>
          <w:tcPr>
            <w:tcW w:w="7488" w:type="dxa"/>
          </w:tcPr>
          <w:p w14:paraId="08C65138" w14:textId="77777777" w:rsidR="002C716D" w:rsidRDefault="00F37681">
            <w:r>
              <w:rPr>
                <w:sz w:val="16"/>
              </w:rPr>
              <w:t>Hallway.</w:t>
            </w:r>
          </w:p>
        </w:tc>
      </w:tr>
      <w:tr w:rsidR="002C716D" w14:paraId="3202E075" w14:textId="77777777">
        <w:trPr>
          <w:jc w:val="center"/>
        </w:trPr>
        <w:tc>
          <w:tcPr>
            <w:tcW w:w="2016" w:type="dxa"/>
          </w:tcPr>
          <w:p w14:paraId="4F944008" w14:textId="77777777" w:rsidR="002C716D" w:rsidRDefault="00F37681">
            <w:r>
              <w:rPr>
                <w:rFonts w:ascii="Consolas" w:hAnsi="Consolas"/>
                <w:sz w:val="15"/>
              </w:rPr>
              <w:t>bedroom</w:t>
            </w:r>
          </w:p>
        </w:tc>
        <w:tc>
          <w:tcPr>
            <w:tcW w:w="7488" w:type="dxa"/>
          </w:tcPr>
          <w:p w14:paraId="05694183" w14:textId="77777777" w:rsidR="002C716D" w:rsidRDefault="00F37681">
            <w:r>
              <w:rPr>
                <w:sz w:val="16"/>
              </w:rPr>
              <w:t>Bedroom.</w:t>
            </w:r>
          </w:p>
        </w:tc>
      </w:tr>
      <w:tr w:rsidR="002C716D" w14:paraId="664E9E48" w14:textId="77777777">
        <w:trPr>
          <w:jc w:val="center"/>
        </w:trPr>
        <w:tc>
          <w:tcPr>
            <w:tcW w:w="2016" w:type="dxa"/>
          </w:tcPr>
          <w:p w14:paraId="3369C63E" w14:textId="77777777" w:rsidR="002C716D" w:rsidRDefault="00F37681">
            <w:r>
              <w:rPr>
                <w:rFonts w:ascii="Consolas" w:hAnsi="Consolas"/>
                <w:sz w:val="15"/>
              </w:rPr>
              <w:t>living_room</w:t>
            </w:r>
          </w:p>
        </w:tc>
        <w:tc>
          <w:tcPr>
            <w:tcW w:w="7488" w:type="dxa"/>
          </w:tcPr>
          <w:p w14:paraId="7BE6F4EA" w14:textId="77777777" w:rsidR="002C716D" w:rsidRDefault="00F37681">
            <w:r>
              <w:rPr>
                <w:sz w:val="16"/>
              </w:rPr>
              <w:t>Living room.</w:t>
            </w:r>
          </w:p>
        </w:tc>
      </w:tr>
      <w:tr w:rsidR="002C716D" w14:paraId="33D98180" w14:textId="77777777">
        <w:trPr>
          <w:jc w:val="center"/>
        </w:trPr>
        <w:tc>
          <w:tcPr>
            <w:tcW w:w="2016" w:type="dxa"/>
          </w:tcPr>
          <w:p w14:paraId="711B11EF" w14:textId="77777777" w:rsidR="002C716D" w:rsidRDefault="00F37681">
            <w:r>
              <w:rPr>
                <w:rFonts w:ascii="Consolas" w:hAnsi="Consolas"/>
                <w:sz w:val="15"/>
              </w:rPr>
              <w:t>attic</w:t>
            </w:r>
          </w:p>
        </w:tc>
        <w:tc>
          <w:tcPr>
            <w:tcW w:w="7488" w:type="dxa"/>
          </w:tcPr>
          <w:p w14:paraId="368BFF9A" w14:textId="77777777" w:rsidR="002C716D" w:rsidRDefault="00F37681">
            <w:r>
              <w:rPr>
                <w:sz w:val="16"/>
              </w:rPr>
              <w:t>Attic.</w:t>
            </w:r>
          </w:p>
        </w:tc>
      </w:tr>
      <w:tr w:rsidR="002C716D" w14:paraId="73652E29" w14:textId="77777777">
        <w:trPr>
          <w:jc w:val="center"/>
        </w:trPr>
        <w:tc>
          <w:tcPr>
            <w:tcW w:w="2016" w:type="dxa"/>
          </w:tcPr>
          <w:p w14:paraId="3A49DB13" w14:textId="77777777" w:rsidR="002C716D" w:rsidRDefault="00F37681">
            <w:r>
              <w:rPr>
                <w:rFonts w:ascii="Consolas" w:hAnsi="Consolas"/>
                <w:sz w:val="15"/>
              </w:rPr>
              <w:t>outdoor</w:t>
            </w:r>
          </w:p>
        </w:tc>
        <w:tc>
          <w:tcPr>
            <w:tcW w:w="7488" w:type="dxa"/>
          </w:tcPr>
          <w:p w14:paraId="3E663DFF" w14:textId="77777777" w:rsidR="002C716D" w:rsidRDefault="00F37681">
            <w:r>
              <w:rPr>
                <w:sz w:val="16"/>
              </w:rPr>
              <w:t>Outdoor.</w:t>
            </w:r>
          </w:p>
        </w:tc>
      </w:tr>
    </w:tbl>
    <w:p w14:paraId="0BA8C286" w14:textId="77777777" w:rsidR="002C716D" w:rsidRDefault="002C716D"/>
    <w:p w14:paraId="643B4A3F" w14:textId="77777777" w:rsidR="002C716D" w:rsidRDefault="00F37681">
      <w:r>
        <w:t>The only enum in the contract with a compile-time guard: a _Static_assert binds the string table length to LOC_COUNT (main/sensor_meta/sensor_meta.c:28-29), so the table and the C enum cannot drift apart. An out-of-range code falls back to unknown.</w:t>
      </w:r>
    </w:p>
    <w:p w14:paraId="519C3C3C" w14:textId="77777777" w:rsidR="002C716D" w:rsidRDefault="00F37681">
      <w:r>
        <w:rPr>
          <w:rFonts w:ascii="Consolas" w:hAnsi="Consolas"/>
          <w:sz w:val="15"/>
        </w:rPr>
        <w:t>s_location_strings, main/sensor_meta/sensor_meta.c:23-27; range-guarded lookup :414-420; emitted main/telemetry/telemetry_v2.c:148 and main/rules_engine/rules_engine.c:344</w:t>
      </w:r>
    </w:p>
    <w:p w14:paraId="71BFB278" w14:textId="77777777" w:rsidR="002C716D" w:rsidRDefault="00F37681">
      <w:pPr>
        <w:pStyle w:val="Heading3"/>
      </w:pPr>
      <w:bookmarkStart w:id="205" w:name="_Toc236397433"/>
      <w:r>
        <w:t>Valve position in a snapshot — 4 members</w:t>
      </w:r>
      <w:bookmarkEnd w:id="205"/>
    </w:p>
    <w:p w14:paraId="622E9C47" w14:textId="77777777" w:rsidR="002C716D" w:rsidRDefault="00F37681">
      <w:pPr>
        <w:spacing w:after="120"/>
      </w:pPr>
      <w:r>
        <w:rPr>
          <w:rFonts w:ascii="Consolas" w:hAnsi="Consolas"/>
          <w:sz w:val="16"/>
        </w:rPr>
        <w:t>Applies to: data.valve.state</w:t>
      </w:r>
    </w:p>
    <w:tbl>
      <w:tblPr>
        <w:tblStyle w:val="TableGrid"/>
        <w:tblW w:w="0" w:type="auto"/>
        <w:jc w:val="center"/>
        <w:tblLook w:val="04A0" w:firstRow="1" w:lastRow="0" w:firstColumn="1" w:lastColumn="0" w:noHBand="0" w:noVBand="1"/>
      </w:tblPr>
      <w:tblGrid>
        <w:gridCol w:w="2016"/>
        <w:gridCol w:w="7488"/>
      </w:tblGrid>
      <w:tr w:rsidR="002C716D" w14:paraId="46E60ED5" w14:textId="77777777">
        <w:trPr>
          <w:tblHeader/>
          <w:jc w:val="center"/>
        </w:trPr>
        <w:tc>
          <w:tcPr>
            <w:tcW w:w="2016" w:type="dxa"/>
            <w:shd w:val="clear" w:color="auto" w:fill="DDDDDD"/>
          </w:tcPr>
          <w:p w14:paraId="312E4535" w14:textId="77777777" w:rsidR="002C716D" w:rsidRDefault="00F37681">
            <w:r>
              <w:rPr>
                <w:b/>
                <w:sz w:val="16"/>
              </w:rPr>
              <w:t>Value</w:t>
            </w:r>
          </w:p>
        </w:tc>
        <w:tc>
          <w:tcPr>
            <w:tcW w:w="7488" w:type="dxa"/>
            <w:shd w:val="clear" w:color="auto" w:fill="DDDDDD"/>
          </w:tcPr>
          <w:p w14:paraId="5721CDEE" w14:textId="77777777" w:rsidR="002C716D" w:rsidRDefault="00F37681">
            <w:r>
              <w:rPr>
                <w:b/>
                <w:sz w:val="16"/>
              </w:rPr>
              <w:t>Meaning</w:t>
            </w:r>
          </w:p>
        </w:tc>
      </w:tr>
      <w:tr w:rsidR="002C716D" w14:paraId="4CC7A58E" w14:textId="77777777">
        <w:trPr>
          <w:jc w:val="center"/>
        </w:trPr>
        <w:tc>
          <w:tcPr>
            <w:tcW w:w="2016" w:type="dxa"/>
          </w:tcPr>
          <w:p w14:paraId="02D3E663" w14:textId="77777777" w:rsidR="002C716D" w:rsidRDefault="00F37681">
            <w:r>
              <w:rPr>
                <w:rFonts w:ascii="Consolas" w:hAnsi="Consolas"/>
                <w:sz w:val="15"/>
              </w:rPr>
              <w:t>open</w:t>
            </w:r>
          </w:p>
        </w:tc>
        <w:tc>
          <w:tcPr>
            <w:tcW w:w="7488" w:type="dxa"/>
          </w:tcPr>
          <w:p w14:paraId="163A11C0" w14:textId="77777777" w:rsidR="002C716D" w:rsidRDefault="00F37681">
            <w:r>
              <w:rPr>
                <w:sz w:val="16"/>
              </w:rPr>
              <w:t>Position byte == 1. main/telemetry/telemetry_v2.c:429-430</w:t>
            </w:r>
          </w:p>
        </w:tc>
      </w:tr>
      <w:tr w:rsidR="002C716D" w14:paraId="2A80F558" w14:textId="77777777">
        <w:trPr>
          <w:jc w:val="center"/>
        </w:trPr>
        <w:tc>
          <w:tcPr>
            <w:tcW w:w="2016" w:type="dxa"/>
          </w:tcPr>
          <w:p w14:paraId="222708E9" w14:textId="77777777" w:rsidR="002C716D" w:rsidRDefault="00F37681">
            <w:r>
              <w:rPr>
                <w:rFonts w:ascii="Consolas" w:hAnsi="Consolas"/>
                <w:sz w:val="15"/>
              </w:rPr>
              <w:t>closed</w:t>
            </w:r>
          </w:p>
        </w:tc>
        <w:tc>
          <w:tcPr>
            <w:tcW w:w="7488" w:type="dxa"/>
          </w:tcPr>
          <w:p w14:paraId="4E8DA1B1" w14:textId="77777777" w:rsidR="002C716D" w:rsidRDefault="00F37681">
            <w:r>
              <w:rPr>
                <w:sz w:val="16"/>
              </w:rPr>
              <w:t>Position byte == 0. main/telemetry/telemetry_v2.c:429-430</w:t>
            </w:r>
          </w:p>
        </w:tc>
      </w:tr>
      <w:tr w:rsidR="002C716D" w14:paraId="756ADECB" w14:textId="77777777">
        <w:trPr>
          <w:jc w:val="center"/>
        </w:trPr>
        <w:tc>
          <w:tcPr>
            <w:tcW w:w="2016" w:type="dxa"/>
          </w:tcPr>
          <w:p w14:paraId="3050F5FB" w14:textId="77777777" w:rsidR="002C716D" w:rsidRDefault="00F37681">
            <w:r>
              <w:rPr>
                <w:rFonts w:ascii="Consolas" w:hAnsi="Consolas"/>
                <w:sz w:val="15"/>
              </w:rPr>
              <w:t>unknown</w:t>
            </w:r>
          </w:p>
        </w:tc>
        <w:tc>
          <w:tcPr>
            <w:tcW w:w="7488" w:type="dxa"/>
          </w:tcPr>
          <w:p w14:paraId="2CF95CD3" w14:textId="77777777" w:rsidR="002C716D" w:rsidRDefault="00F37681">
            <w:r>
              <w:rPr>
                <w:sz w:val="16"/>
              </w:rPr>
              <w:t>Position byte was neither 0 nor 1, including the -1 not-yet-read sentinel. main/telemetry/telemetry_v2.c:430</w:t>
            </w:r>
          </w:p>
        </w:tc>
      </w:tr>
      <w:tr w:rsidR="002C716D" w14:paraId="64FE1264" w14:textId="77777777">
        <w:trPr>
          <w:jc w:val="center"/>
        </w:trPr>
        <w:tc>
          <w:tcPr>
            <w:tcW w:w="2016" w:type="dxa"/>
          </w:tcPr>
          <w:p w14:paraId="1FF21147" w14:textId="77777777" w:rsidR="002C716D" w:rsidRDefault="00F37681">
            <w:r>
              <w:rPr>
                <w:rFonts w:ascii="Consolas" w:hAnsi="Consolas"/>
                <w:sz w:val="15"/>
              </w:rPr>
              <w:t>disconnected</w:t>
            </w:r>
          </w:p>
        </w:tc>
        <w:tc>
          <w:tcPr>
            <w:tcW w:w="7488" w:type="dxa"/>
          </w:tcPr>
          <w:p w14:paraId="248D8A44" w14:textId="77777777" w:rsidR="002C716D" w:rsidRDefault="00F37681">
            <w:r>
              <w:rPr>
                <w:sz w:val="16"/>
              </w:rPr>
              <w:t>No BLE link to the valve. Snapshot only. main/telemetry/telemetry_v2.c:442</w:t>
            </w:r>
          </w:p>
        </w:tc>
      </w:tr>
    </w:tbl>
    <w:p w14:paraId="02146F4F" w14:textId="77777777" w:rsidR="002C716D" w:rsidRDefault="002C716D"/>
    <w:p w14:paraId="64FEC92B" w14:textId="77777777" w:rsidR="002C716D" w:rsidRDefault="00F37681">
      <w:r>
        <w:t>This field merges two different facts: the valve's mechanical position AND whether there is a BLE link at all. unknown means the GATT characteristic byte was neither 0 nor 1; disconnected means there is no link. The link state is also carried separately as data.valve.connected, so it appears twice.</w:t>
      </w:r>
    </w:p>
    <w:p w14:paraId="1D785B8E" w14:textId="77777777" w:rsidR="002C716D" w:rsidRDefault="00F37681">
      <w:r>
        <w:rPr>
          <w:rFonts w:ascii="Consolas" w:hAnsi="Consolas"/>
          <w:sz w:val="15"/>
        </w:rPr>
        <w:t>main/telemetry/telemetry_v2.c:429-430 (open/closed/unknown ternary), :442 (disconnected)</w:t>
      </w:r>
    </w:p>
    <w:p w14:paraId="2D5D1467" w14:textId="77777777" w:rsidR="002C716D" w:rsidRDefault="00F37681">
      <w:pPr>
        <w:pStyle w:val="Heading3"/>
      </w:pPr>
      <w:bookmarkStart w:id="206" w:name="_Toc236397434"/>
      <w:r>
        <w:t>Valve position on a valve event — 3 members</w:t>
      </w:r>
      <w:bookmarkEnd w:id="206"/>
    </w:p>
    <w:p w14:paraId="66E487A3" w14:textId="77777777" w:rsidR="002C716D" w:rsidRDefault="00F37681">
      <w:pPr>
        <w:spacing w:after="120"/>
      </w:pPr>
      <w:r>
        <w:rPr>
          <w:rFonts w:ascii="Consolas" w:hAnsi="Consolas"/>
          <w:sz w:val="16"/>
        </w:rPr>
        <w:t>Applies to: data.valve_state</w:t>
      </w:r>
    </w:p>
    <w:tbl>
      <w:tblPr>
        <w:tblStyle w:val="TableGrid"/>
        <w:tblW w:w="0" w:type="auto"/>
        <w:jc w:val="center"/>
        <w:tblLook w:val="04A0" w:firstRow="1" w:lastRow="0" w:firstColumn="1" w:lastColumn="0" w:noHBand="0" w:noVBand="1"/>
      </w:tblPr>
      <w:tblGrid>
        <w:gridCol w:w="2016"/>
        <w:gridCol w:w="7488"/>
      </w:tblGrid>
      <w:tr w:rsidR="002C716D" w14:paraId="750A0EAE" w14:textId="77777777">
        <w:trPr>
          <w:tblHeader/>
          <w:jc w:val="center"/>
        </w:trPr>
        <w:tc>
          <w:tcPr>
            <w:tcW w:w="2016" w:type="dxa"/>
            <w:shd w:val="clear" w:color="auto" w:fill="DDDDDD"/>
          </w:tcPr>
          <w:p w14:paraId="68345859" w14:textId="77777777" w:rsidR="002C716D" w:rsidRDefault="00F37681">
            <w:r>
              <w:rPr>
                <w:b/>
                <w:sz w:val="16"/>
              </w:rPr>
              <w:t>Value</w:t>
            </w:r>
          </w:p>
        </w:tc>
        <w:tc>
          <w:tcPr>
            <w:tcW w:w="7488" w:type="dxa"/>
            <w:shd w:val="clear" w:color="auto" w:fill="DDDDDD"/>
          </w:tcPr>
          <w:p w14:paraId="3B2E29E5" w14:textId="77777777" w:rsidR="002C716D" w:rsidRDefault="00F37681">
            <w:r>
              <w:rPr>
                <w:b/>
                <w:sz w:val="16"/>
              </w:rPr>
              <w:t>Meaning</w:t>
            </w:r>
          </w:p>
        </w:tc>
      </w:tr>
      <w:tr w:rsidR="002C716D" w14:paraId="5720281B" w14:textId="77777777">
        <w:trPr>
          <w:jc w:val="center"/>
        </w:trPr>
        <w:tc>
          <w:tcPr>
            <w:tcW w:w="2016" w:type="dxa"/>
          </w:tcPr>
          <w:p w14:paraId="1DE216E9" w14:textId="77777777" w:rsidR="002C716D" w:rsidRDefault="00F37681">
            <w:r>
              <w:rPr>
                <w:rFonts w:ascii="Consolas" w:hAnsi="Consolas"/>
                <w:sz w:val="15"/>
              </w:rPr>
              <w:t>open</w:t>
            </w:r>
          </w:p>
        </w:tc>
        <w:tc>
          <w:tcPr>
            <w:tcW w:w="7488" w:type="dxa"/>
          </w:tcPr>
          <w:p w14:paraId="05959921" w14:textId="77777777" w:rsidR="002C716D" w:rsidRDefault="00F37681">
            <w:r>
              <w:rPr>
                <w:sz w:val="16"/>
              </w:rPr>
              <w:t>Position byte == 1. main/telemetry/telemetry_v2.c:617</w:t>
            </w:r>
          </w:p>
        </w:tc>
      </w:tr>
      <w:tr w:rsidR="002C716D" w14:paraId="5387963F" w14:textId="77777777">
        <w:trPr>
          <w:jc w:val="center"/>
        </w:trPr>
        <w:tc>
          <w:tcPr>
            <w:tcW w:w="2016" w:type="dxa"/>
          </w:tcPr>
          <w:p w14:paraId="07AF7897" w14:textId="77777777" w:rsidR="002C716D" w:rsidRDefault="00F37681">
            <w:r>
              <w:rPr>
                <w:rFonts w:ascii="Consolas" w:hAnsi="Consolas"/>
                <w:sz w:val="15"/>
              </w:rPr>
              <w:t>closed</w:t>
            </w:r>
          </w:p>
        </w:tc>
        <w:tc>
          <w:tcPr>
            <w:tcW w:w="7488" w:type="dxa"/>
          </w:tcPr>
          <w:p w14:paraId="71B1F818" w14:textId="77777777" w:rsidR="002C716D" w:rsidRDefault="00F37681">
            <w:r>
              <w:rPr>
                <w:sz w:val="16"/>
              </w:rPr>
              <w:t>Position byte == 0. main/telemetry/telemetry_v2.c:617</w:t>
            </w:r>
          </w:p>
        </w:tc>
      </w:tr>
      <w:tr w:rsidR="002C716D" w14:paraId="34B6F1EB" w14:textId="77777777">
        <w:trPr>
          <w:jc w:val="center"/>
        </w:trPr>
        <w:tc>
          <w:tcPr>
            <w:tcW w:w="2016" w:type="dxa"/>
          </w:tcPr>
          <w:p w14:paraId="139BCD86" w14:textId="77777777" w:rsidR="002C716D" w:rsidRDefault="00F37681">
            <w:r>
              <w:rPr>
                <w:rFonts w:ascii="Consolas" w:hAnsi="Consolas"/>
                <w:sz w:val="15"/>
              </w:rPr>
              <w:t>unknown</w:t>
            </w:r>
          </w:p>
        </w:tc>
        <w:tc>
          <w:tcPr>
            <w:tcW w:w="7488" w:type="dxa"/>
          </w:tcPr>
          <w:p w14:paraId="5B2850F7" w14:textId="77777777" w:rsidR="002C716D" w:rsidRDefault="00F37681">
            <w:r>
              <w:rPr>
                <w:sz w:val="16"/>
              </w:rPr>
              <w:t>Neither 0 nor 1. main/telemetry/telemetry_v2.c:618</w:t>
            </w:r>
          </w:p>
        </w:tc>
      </w:tr>
    </w:tbl>
    <w:p w14:paraId="696B8435" w14:textId="77777777" w:rsidR="002C716D" w:rsidRDefault="002C716D"/>
    <w:p w14:paraId="5CBBDC2A" w14:textId="77777777" w:rsidR="002C716D" w:rsidRDefault="00F37681">
      <w:r>
        <w:t>The same ternary as data.valve.state but WITHOUT the disconnected member, because a valve event cannot be produced while the valve is disconnected (see §10, valve event).</w:t>
      </w:r>
    </w:p>
    <w:p w14:paraId="2DFA1B37" w14:textId="77777777" w:rsidR="002C716D" w:rsidRDefault="00F37681">
      <w:r>
        <w:rPr>
          <w:rFonts w:ascii="Consolas" w:hAnsi="Consolas"/>
          <w:sz w:val="15"/>
        </w:rPr>
        <w:t>main/telemetry/telemetry_v2.c:617-618</w:t>
      </w:r>
    </w:p>
    <w:p w14:paraId="6EF2CC4B" w14:textId="77777777" w:rsidR="002C716D" w:rsidRDefault="00F37681">
      <w:pPr>
        <w:pStyle w:val="Heading3"/>
      </w:pPr>
      <w:bookmarkStart w:id="207" w:name="_Toc236397435"/>
      <w:r>
        <w:t>What started the override window</w:t>
      </w:r>
      <w:bookmarkEnd w:id="207"/>
    </w:p>
    <w:p w14:paraId="739445BD" w14:textId="77777777" w:rsidR="002C716D" w:rsidRDefault="00F37681">
      <w:pPr>
        <w:spacing w:after="120"/>
      </w:pPr>
      <w:r>
        <w:rPr>
          <w:rFonts w:ascii="Consolas" w:hAnsi="Consolas"/>
          <w:sz w:val="16"/>
        </w:rPr>
        <w:t>Applies to: data.trigger</w:t>
      </w:r>
    </w:p>
    <w:tbl>
      <w:tblPr>
        <w:tblStyle w:val="TableGrid"/>
        <w:tblW w:w="0" w:type="auto"/>
        <w:jc w:val="center"/>
        <w:tblLook w:val="04A0" w:firstRow="1" w:lastRow="0" w:firstColumn="1" w:lastColumn="0" w:noHBand="0" w:noVBand="1"/>
      </w:tblPr>
      <w:tblGrid>
        <w:gridCol w:w="2016"/>
        <w:gridCol w:w="7488"/>
      </w:tblGrid>
      <w:tr w:rsidR="002C716D" w14:paraId="385A4D64" w14:textId="77777777">
        <w:trPr>
          <w:tblHeader/>
          <w:jc w:val="center"/>
        </w:trPr>
        <w:tc>
          <w:tcPr>
            <w:tcW w:w="2016" w:type="dxa"/>
            <w:shd w:val="clear" w:color="auto" w:fill="DDDDDD"/>
          </w:tcPr>
          <w:p w14:paraId="1A446477" w14:textId="77777777" w:rsidR="002C716D" w:rsidRDefault="00F37681">
            <w:r>
              <w:rPr>
                <w:b/>
                <w:sz w:val="16"/>
              </w:rPr>
              <w:t>Value</w:t>
            </w:r>
          </w:p>
        </w:tc>
        <w:tc>
          <w:tcPr>
            <w:tcW w:w="7488" w:type="dxa"/>
            <w:shd w:val="clear" w:color="auto" w:fill="DDDDDD"/>
          </w:tcPr>
          <w:p w14:paraId="4CCEE5FF" w14:textId="77777777" w:rsidR="002C716D" w:rsidRDefault="00F37681">
            <w:r>
              <w:rPr>
                <w:b/>
                <w:sz w:val="16"/>
              </w:rPr>
              <w:t>Meaning</w:t>
            </w:r>
          </w:p>
        </w:tc>
      </w:tr>
      <w:tr w:rsidR="002C716D" w14:paraId="2F0BA339" w14:textId="77777777">
        <w:trPr>
          <w:jc w:val="center"/>
        </w:trPr>
        <w:tc>
          <w:tcPr>
            <w:tcW w:w="2016" w:type="dxa"/>
          </w:tcPr>
          <w:p w14:paraId="7B57C26D" w14:textId="77777777" w:rsidR="002C716D" w:rsidRDefault="00F37681">
            <w:r>
              <w:rPr>
                <w:rFonts w:ascii="Consolas" w:hAnsi="Consolas"/>
                <w:sz w:val="15"/>
              </w:rPr>
              <w:lastRenderedPageBreak/>
              <w:t>button</w:t>
            </w:r>
          </w:p>
        </w:tc>
        <w:tc>
          <w:tcPr>
            <w:tcW w:w="7488" w:type="dxa"/>
          </w:tcPr>
          <w:p w14:paraId="70CACC47" w14:textId="77777777" w:rsidR="002C716D" w:rsidRDefault="00F37681">
            <w:r>
              <w:rPr>
                <w:sz w:val="16"/>
              </w:rPr>
              <w:t>A physical long-press on the valve, or the reconnect inference. main/rules_engine/rules_engine.c:978, :1128</w:t>
            </w:r>
          </w:p>
        </w:tc>
      </w:tr>
      <w:tr w:rsidR="002C716D" w14:paraId="1E624FC3" w14:textId="77777777">
        <w:trPr>
          <w:jc w:val="center"/>
        </w:trPr>
        <w:tc>
          <w:tcPr>
            <w:tcW w:w="2016" w:type="dxa"/>
          </w:tcPr>
          <w:p w14:paraId="6C819D0B" w14:textId="77777777" w:rsidR="002C716D" w:rsidRDefault="00F37681">
            <w:r>
              <w:rPr>
                <w:rFonts w:ascii="Consolas" w:hAnsi="Consolas"/>
                <w:sz w:val="15"/>
              </w:rPr>
              <w:t>c2d_command</w:t>
            </w:r>
          </w:p>
        </w:tc>
        <w:tc>
          <w:tcPr>
            <w:tcW w:w="7488" w:type="dxa"/>
          </w:tcPr>
          <w:p w14:paraId="437298F2" w14:textId="77777777" w:rsidR="002C716D" w:rsidRDefault="00F37681">
            <w:r>
              <w:rPr>
                <w:sz w:val="16"/>
              </w:rPr>
              <w:t>A remote override_enable command. main/rules_engine/rules_engine.c:846</w:t>
            </w:r>
          </w:p>
        </w:tc>
      </w:tr>
    </w:tbl>
    <w:p w14:paraId="3C9AA922" w14:textId="77777777" w:rsidR="002C716D" w:rsidRDefault="002C716D"/>
    <w:p w14:paraId="14574729" w14:textId="77777777" w:rsidR="002C716D" w:rsidRDefault="00F37681">
      <w:r>
        <w:t>The ternary's default is button, so any path that does not explicitly say c2d_command reports button.</w:t>
      </w:r>
    </w:p>
    <w:p w14:paraId="7351A025" w14:textId="77777777" w:rsidR="002C716D" w:rsidRDefault="00F37681">
      <w:r>
        <w:rPr>
          <w:rFonts w:ascii="Consolas" w:hAnsi="Consolas"/>
          <w:sz w:val="15"/>
        </w:rPr>
        <w:t>main/rules_engine/rules_engine.c:216; callers :846, :978, :1128</w:t>
      </w:r>
    </w:p>
    <w:p w14:paraId="1D79AABF" w14:textId="77777777" w:rsidR="002C716D" w:rsidRDefault="00F37681">
      <w:pPr>
        <w:pStyle w:val="Heading3"/>
      </w:pPr>
      <w:bookmarkStart w:id="208" w:name="_Toc236397436"/>
      <w:r>
        <w:t>Command outcome</w:t>
      </w:r>
      <w:bookmarkEnd w:id="208"/>
    </w:p>
    <w:p w14:paraId="5F982C3D" w14:textId="77777777" w:rsidR="002C716D" w:rsidRDefault="00F37681">
      <w:pPr>
        <w:spacing w:after="120"/>
      </w:pPr>
      <w:r>
        <w:rPr>
          <w:rFonts w:ascii="Consolas" w:hAnsi="Consolas"/>
          <w:sz w:val="16"/>
        </w:rPr>
        <w:t>Applies to: data.status</w:t>
      </w:r>
    </w:p>
    <w:tbl>
      <w:tblPr>
        <w:tblStyle w:val="TableGrid"/>
        <w:tblW w:w="0" w:type="auto"/>
        <w:jc w:val="center"/>
        <w:tblLook w:val="04A0" w:firstRow="1" w:lastRow="0" w:firstColumn="1" w:lastColumn="0" w:noHBand="0" w:noVBand="1"/>
      </w:tblPr>
      <w:tblGrid>
        <w:gridCol w:w="2016"/>
        <w:gridCol w:w="7488"/>
      </w:tblGrid>
      <w:tr w:rsidR="002C716D" w14:paraId="179B0B42" w14:textId="77777777">
        <w:trPr>
          <w:tblHeader/>
          <w:jc w:val="center"/>
        </w:trPr>
        <w:tc>
          <w:tcPr>
            <w:tcW w:w="2016" w:type="dxa"/>
            <w:shd w:val="clear" w:color="auto" w:fill="DDDDDD"/>
          </w:tcPr>
          <w:p w14:paraId="6BE60B9B" w14:textId="77777777" w:rsidR="002C716D" w:rsidRDefault="00F37681">
            <w:r>
              <w:rPr>
                <w:b/>
                <w:sz w:val="16"/>
              </w:rPr>
              <w:t>Value</w:t>
            </w:r>
          </w:p>
        </w:tc>
        <w:tc>
          <w:tcPr>
            <w:tcW w:w="7488" w:type="dxa"/>
            <w:shd w:val="clear" w:color="auto" w:fill="DDDDDD"/>
          </w:tcPr>
          <w:p w14:paraId="73582547" w14:textId="77777777" w:rsidR="002C716D" w:rsidRDefault="00F37681">
            <w:r>
              <w:rPr>
                <w:b/>
                <w:sz w:val="16"/>
              </w:rPr>
              <w:t>Meaning</w:t>
            </w:r>
          </w:p>
        </w:tc>
      </w:tr>
      <w:tr w:rsidR="002C716D" w14:paraId="784E8C1C" w14:textId="77777777">
        <w:trPr>
          <w:jc w:val="center"/>
        </w:trPr>
        <w:tc>
          <w:tcPr>
            <w:tcW w:w="2016" w:type="dxa"/>
          </w:tcPr>
          <w:p w14:paraId="320B9D32" w14:textId="77777777" w:rsidR="002C716D" w:rsidRDefault="00F37681">
            <w:r>
              <w:rPr>
                <w:rFonts w:ascii="Consolas" w:hAnsi="Consolas"/>
                <w:sz w:val="15"/>
              </w:rPr>
              <w:t>ok</w:t>
            </w:r>
          </w:p>
        </w:tc>
        <w:tc>
          <w:tcPr>
            <w:tcW w:w="7488" w:type="dxa"/>
          </w:tcPr>
          <w:p w14:paraId="029A662D" w14:textId="77777777" w:rsidR="002C716D" w:rsidRDefault="00F37681">
            <w:r>
              <w:rPr>
                <w:sz w:val="16"/>
              </w:rPr>
              <w:t>The command succeeded.</w:t>
            </w:r>
          </w:p>
        </w:tc>
      </w:tr>
      <w:tr w:rsidR="002C716D" w14:paraId="62D44C37" w14:textId="77777777">
        <w:trPr>
          <w:jc w:val="center"/>
        </w:trPr>
        <w:tc>
          <w:tcPr>
            <w:tcW w:w="2016" w:type="dxa"/>
          </w:tcPr>
          <w:p w14:paraId="7861FE1D" w14:textId="77777777" w:rsidR="002C716D" w:rsidRDefault="00F37681">
            <w:r>
              <w:rPr>
                <w:rFonts w:ascii="Consolas" w:hAnsi="Consolas"/>
                <w:sz w:val="15"/>
              </w:rPr>
              <w:t>error</w:t>
            </w:r>
          </w:p>
        </w:tc>
        <w:tc>
          <w:tcPr>
            <w:tcW w:w="7488" w:type="dxa"/>
          </w:tcPr>
          <w:p w14:paraId="625E9DB0" w14:textId="77777777" w:rsidR="002C716D" w:rsidRDefault="00F37681">
            <w:r>
              <w:rPr>
                <w:sz w:val="16"/>
              </w:rPr>
              <w:t>The command failed; data.error is then present.</w:t>
            </w:r>
          </w:p>
        </w:tc>
      </w:tr>
    </w:tbl>
    <w:p w14:paraId="057CCDAC" w14:textId="77777777" w:rsidR="002C716D" w:rsidRDefault="002C716D"/>
    <w:p w14:paraId="1FEB0459" w14:textId="77777777" w:rsidR="002C716D" w:rsidRDefault="00F37681">
      <w:r>
        <w:t>A plain success flag rendered as a string. The failure detail is free text in data.error.detail; there is no machine-readable failure class — see F-06.</w:t>
      </w:r>
    </w:p>
    <w:p w14:paraId="16127B0A" w14:textId="77777777" w:rsidR="002C716D" w:rsidRDefault="00F37681">
      <w:r>
        <w:rPr>
          <w:rFonts w:ascii="Consolas" w:hAnsi="Consolas"/>
          <w:sz w:val="15"/>
        </w:rPr>
        <w:t>main/telemetry/telemetry_v2.c:708</w:t>
      </w:r>
    </w:p>
    <w:sectPr w:rsidR="002C716D" w:rsidSect="00034616">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2A734" w14:textId="77777777" w:rsidR="00F37681" w:rsidRDefault="00F37681">
      <w:pPr>
        <w:spacing w:after="0" w:line="240" w:lineRule="auto"/>
      </w:pPr>
      <w:r>
        <w:separator/>
      </w:r>
    </w:p>
  </w:endnote>
  <w:endnote w:type="continuationSeparator" w:id="0">
    <w:p w14:paraId="76F73EDA" w14:textId="77777777" w:rsidR="00F37681" w:rsidRDefault="00F37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52242" w14:textId="77777777" w:rsidR="002C716D" w:rsidRDefault="00F37681">
    <w:pPr>
      <w:pStyle w:val="Footer"/>
      <w:jc w:val="center"/>
    </w:pPr>
    <w:r>
      <w:rPr>
        <w:sz w:val="16"/>
      </w:rPr>
      <w:t xml:space="preserve">Page </w:t>
    </w:r>
    <w:r>
      <w:fldChar w:fldCharType="begin"/>
    </w:r>
    <w:r>
      <w:instrText>PAGE</w:instrText>
    </w:r>
    <w:r>
      <w:fldChar w:fldCharType="separate"/>
    </w:r>
    <w:r>
      <w:t>Right-click and choose Update Field</w:t>
    </w:r>
    <w:r>
      <w:fldChar w:fldCharType="end"/>
    </w:r>
    <w:r>
      <w:rPr>
        <w:sz w:val="16"/>
      </w:rPr>
      <w:t xml:space="preserve"> of </w:t>
    </w:r>
    <w:r>
      <w:fldChar w:fldCharType="begin"/>
    </w:r>
    <w:r>
      <w:instrText>NUMPAGES</w:instrText>
    </w:r>
    <w:r>
      <w:fldChar w:fldCharType="separate"/>
    </w:r>
    <w:r>
      <w:t>Right-click and choose Update Field</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963DE" w14:textId="77777777" w:rsidR="00F37681" w:rsidRDefault="00F37681">
      <w:pPr>
        <w:spacing w:after="0" w:line="240" w:lineRule="auto"/>
      </w:pPr>
      <w:r>
        <w:separator/>
      </w:r>
    </w:p>
  </w:footnote>
  <w:footnote w:type="continuationSeparator" w:id="0">
    <w:p w14:paraId="567FBC3C" w14:textId="77777777" w:rsidR="00F37681" w:rsidRDefault="00F376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08482" w14:textId="77777777" w:rsidR="002C716D" w:rsidRDefault="00F37681">
    <w:pPr>
      <w:pStyle w:val="Header"/>
      <w:jc w:val="right"/>
    </w:pPr>
    <w:r>
      <w:rPr>
        <w:color w:val="606060"/>
        <w:sz w:val="16"/>
      </w:rPr>
      <w:t>eFloStop II Wi-Fi Hub — Azure IoT Hub Telemetry Catalogue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7355239">
    <w:abstractNumId w:val="8"/>
  </w:num>
  <w:num w:numId="2" w16cid:durableId="276758806">
    <w:abstractNumId w:val="6"/>
  </w:num>
  <w:num w:numId="3" w16cid:durableId="1449082359">
    <w:abstractNumId w:val="5"/>
  </w:num>
  <w:num w:numId="4" w16cid:durableId="469444936">
    <w:abstractNumId w:val="4"/>
  </w:num>
  <w:num w:numId="5" w16cid:durableId="2124031240">
    <w:abstractNumId w:val="7"/>
  </w:num>
  <w:num w:numId="6" w16cid:durableId="211961097">
    <w:abstractNumId w:val="3"/>
  </w:num>
  <w:num w:numId="7" w16cid:durableId="229509210">
    <w:abstractNumId w:val="2"/>
  </w:num>
  <w:num w:numId="8" w16cid:durableId="853809633">
    <w:abstractNumId w:val="1"/>
  </w:num>
  <w:num w:numId="9" w16cid:durableId="1958677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16D"/>
    <w:rsid w:val="00326F90"/>
    <w:rsid w:val="00721992"/>
    <w:rsid w:val="0088768A"/>
    <w:rsid w:val="00AA1D8D"/>
    <w:rsid w:val="00B47730"/>
    <w:rsid w:val="00CB0664"/>
    <w:rsid w:val="00F376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065EA8A"/>
  <w14:defaultImageDpi w14:val="300"/>
  <w15:docId w15:val="{9C523EB6-A3E6-4EE0-8D4E-3BE967B86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721992"/>
    <w:pPr>
      <w:spacing w:after="100"/>
      <w:ind w:left="210"/>
    </w:pPr>
  </w:style>
  <w:style w:type="paragraph" w:styleId="TOC1">
    <w:name w:val="toc 1"/>
    <w:basedOn w:val="Normal"/>
    <w:next w:val="Normal"/>
    <w:autoRedefine/>
    <w:uiPriority w:val="39"/>
    <w:unhideWhenUsed/>
    <w:rsid w:val="00721992"/>
    <w:pPr>
      <w:spacing w:after="100"/>
    </w:pPr>
  </w:style>
  <w:style w:type="paragraph" w:styleId="TOC3">
    <w:name w:val="toc 3"/>
    <w:basedOn w:val="Normal"/>
    <w:next w:val="Normal"/>
    <w:autoRedefine/>
    <w:uiPriority w:val="39"/>
    <w:unhideWhenUsed/>
    <w:rsid w:val="00721992"/>
    <w:pPr>
      <w:spacing w:after="100"/>
      <w:ind w:left="420"/>
    </w:pPr>
  </w:style>
  <w:style w:type="paragraph" w:styleId="TOC4">
    <w:name w:val="toc 4"/>
    <w:basedOn w:val="Normal"/>
    <w:next w:val="Normal"/>
    <w:autoRedefine/>
    <w:uiPriority w:val="39"/>
    <w:unhideWhenUsed/>
    <w:rsid w:val="00721992"/>
    <w:pPr>
      <w:spacing w:after="100" w:line="278" w:lineRule="auto"/>
      <w:ind w:left="720"/>
    </w:pPr>
    <w:rPr>
      <w:rFonts w:asciiTheme="minorHAnsi" w:hAnsiTheme="minorHAnsi"/>
      <w:kern w:val="2"/>
      <w:sz w:val="24"/>
      <w:szCs w:val="24"/>
      <w:lang w:val="en-AU" w:eastAsia="en-AU"/>
      <w14:ligatures w14:val="standardContextual"/>
    </w:rPr>
  </w:style>
  <w:style w:type="paragraph" w:styleId="TOC5">
    <w:name w:val="toc 5"/>
    <w:basedOn w:val="Normal"/>
    <w:next w:val="Normal"/>
    <w:autoRedefine/>
    <w:uiPriority w:val="39"/>
    <w:unhideWhenUsed/>
    <w:rsid w:val="00721992"/>
    <w:pPr>
      <w:spacing w:after="100" w:line="278" w:lineRule="auto"/>
      <w:ind w:left="960"/>
    </w:pPr>
    <w:rPr>
      <w:rFonts w:asciiTheme="minorHAnsi" w:hAnsiTheme="minorHAnsi"/>
      <w:kern w:val="2"/>
      <w:sz w:val="24"/>
      <w:szCs w:val="24"/>
      <w:lang w:val="en-AU" w:eastAsia="en-AU"/>
      <w14:ligatures w14:val="standardContextual"/>
    </w:rPr>
  </w:style>
  <w:style w:type="paragraph" w:styleId="TOC6">
    <w:name w:val="toc 6"/>
    <w:basedOn w:val="Normal"/>
    <w:next w:val="Normal"/>
    <w:autoRedefine/>
    <w:uiPriority w:val="39"/>
    <w:unhideWhenUsed/>
    <w:rsid w:val="00721992"/>
    <w:pPr>
      <w:spacing w:after="100" w:line="278" w:lineRule="auto"/>
      <w:ind w:left="1200"/>
    </w:pPr>
    <w:rPr>
      <w:rFonts w:asciiTheme="minorHAnsi" w:hAnsiTheme="minorHAnsi"/>
      <w:kern w:val="2"/>
      <w:sz w:val="24"/>
      <w:szCs w:val="24"/>
      <w:lang w:val="en-AU" w:eastAsia="en-AU"/>
      <w14:ligatures w14:val="standardContextual"/>
    </w:rPr>
  </w:style>
  <w:style w:type="paragraph" w:styleId="TOC7">
    <w:name w:val="toc 7"/>
    <w:basedOn w:val="Normal"/>
    <w:next w:val="Normal"/>
    <w:autoRedefine/>
    <w:uiPriority w:val="39"/>
    <w:unhideWhenUsed/>
    <w:rsid w:val="00721992"/>
    <w:pPr>
      <w:spacing w:after="100" w:line="278" w:lineRule="auto"/>
      <w:ind w:left="1440"/>
    </w:pPr>
    <w:rPr>
      <w:rFonts w:asciiTheme="minorHAnsi" w:hAnsiTheme="minorHAnsi"/>
      <w:kern w:val="2"/>
      <w:sz w:val="24"/>
      <w:szCs w:val="24"/>
      <w:lang w:val="en-AU" w:eastAsia="en-AU"/>
      <w14:ligatures w14:val="standardContextual"/>
    </w:rPr>
  </w:style>
  <w:style w:type="paragraph" w:styleId="TOC8">
    <w:name w:val="toc 8"/>
    <w:basedOn w:val="Normal"/>
    <w:next w:val="Normal"/>
    <w:autoRedefine/>
    <w:uiPriority w:val="39"/>
    <w:unhideWhenUsed/>
    <w:rsid w:val="00721992"/>
    <w:pPr>
      <w:spacing w:after="100" w:line="278" w:lineRule="auto"/>
      <w:ind w:left="1680"/>
    </w:pPr>
    <w:rPr>
      <w:rFonts w:asciiTheme="minorHAnsi" w:hAnsiTheme="minorHAnsi"/>
      <w:kern w:val="2"/>
      <w:sz w:val="24"/>
      <w:szCs w:val="24"/>
      <w:lang w:val="en-AU" w:eastAsia="en-AU"/>
      <w14:ligatures w14:val="standardContextual"/>
    </w:rPr>
  </w:style>
  <w:style w:type="paragraph" w:styleId="TOC9">
    <w:name w:val="toc 9"/>
    <w:basedOn w:val="Normal"/>
    <w:next w:val="Normal"/>
    <w:autoRedefine/>
    <w:uiPriority w:val="39"/>
    <w:unhideWhenUsed/>
    <w:rsid w:val="00721992"/>
    <w:pPr>
      <w:spacing w:after="100" w:line="278" w:lineRule="auto"/>
      <w:ind w:left="1920"/>
    </w:pPr>
    <w:rPr>
      <w:rFonts w:asciiTheme="minorHAnsi" w:hAnsiTheme="minorHAnsi"/>
      <w:kern w:val="2"/>
      <w:sz w:val="24"/>
      <w:szCs w:val="24"/>
      <w:lang w:val="en-AU" w:eastAsia="en-AU"/>
      <w14:ligatures w14:val="standardContextual"/>
    </w:rPr>
  </w:style>
  <w:style w:type="character" w:styleId="Hyperlink">
    <w:name w:val="Hyperlink"/>
    <w:basedOn w:val="DefaultParagraphFont"/>
    <w:uiPriority w:val="99"/>
    <w:unhideWhenUsed/>
    <w:rsid w:val="00721992"/>
    <w:rPr>
      <w:color w:val="0000FF" w:themeColor="hyperlink"/>
      <w:u w:val="single"/>
    </w:rPr>
  </w:style>
  <w:style w:type="character" w:styleId="UnresolvedMention">
    <w:name w:val="Unresolved Mention"/>
    <w:basedOn w:val="DefaultParagraphFont"/>
    <w:uiPriority w:val="99"/>
    <w:semiHidden/>
    <w:unhideWhenUsed/>
    <w:rsid w:val="007219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88</Pages>
  <Words>31428</Words>
  <Characters>202682</Characters>
  <Application>Microsoft Office Word</Application>
  <DocSecurity>0</DocSecurity>
  <Lines>8342</Lines>
  <Paragraphs>4281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Azure IoT Hub Telemetry Catalogue</dc:title>
  <dc:subject/>
  <dc:creator>Claude Code</dc:creator>
  <cp:keywords/>
  <dc:description>Generated from dcdd0dc9b643c6d3e8c2c598671759b2ee340535 at FW 1.8.0</dc:description>
  <cp:lastModifiedBy>Antu, Nayeem</cp:lastModifiedBy>
  <cp:revision>2</cp:revision>
  <cp:lastPrinted>2026-07-31T03:27:00Z</cp:lastPrinted>
  <dcterms:created xsi:type="dcterms:W3CDTF">2026-07-31T00:00:00Z</dcterms:created>
  <dcterms:modified xsi:type="dcterms:W3CDTF">2026-07-31T03:27:00Z</dcterms:modified>
  <cp:category/>
</cp:coreProperties>
</file>