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2699A" w14:textId="6D6F8347" w:rsidR="007506CB" w:rsidRPr="007506CB"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 xml:space="preserve">My </w:t>
      </w:r>
      <w:r w:rsidR="00406FAD">
        <w:rPr>
          <w:rFonts w:ascii="Times New Roman" w:hAnsi="Times New Roman" w:cs="Times New Roman"/>
          <w:sz w:val="24"/>
          <w:szCs w:val="24"/>
        </w:rPr>
        <w:t xml:space="preserve">research </w:t>
      </w:r>
      <w:r w:rsidRPr="007506CB">
        <w:rPr>
          <w:rFonts w:ascii="Times New Roman" w:hAnsi="Times New Roman" w:cs="Times New Roman"/>
          <w:sz w:val="24"/>
          <w:szCs w:val="24"/>
        </w:rPr>
        <w:t xml:space="preserve">journey in public health began with </w:t>
      </w:r>
      <w:r w:rsidR="00406FAD">
        <w:rPr>
          <w:rFonts w:ascii="Times New Roman" w:hAnsi="Times New Roman" w:cs="Times New Roman"/>
          <w:sz w:val="24"/>
          <w:szCs w:val="24"/>
        </w:rPr>
        <w:t>my</w:t>
      </w:r>
      <w:r w:rsidRPr="007506CB">
        <w:rPr>
          <w:rFonts w:ascii="Times New Roman" w:hAnsi="Times New Roman" w:cs="Times New Roman"/>
          <w:sz w:val="24"/>
          <w:szCs w:val="24"/>
        </w:rPr>
        <w:t xml:space="preserve"> degree in Statistics from Shahjalal University of Science and Technology, Bangladesh</w:t>
      </w:r>
      <w:r w:rsidR="00ED1A60">
        <w:rPr>
          <w:rFonts w:ascii="Times New Roman" w:hAnsi="Times New Roman" w:cs="Times New Roman"/>
          <w:sz w:val="24"/>
          <w:szCs w:val="24"/>
        </w:rPr>
        <w:t>,</w:t>
      </w:r>
      <w:r w:rsidRPr="007506CB">
        <w:rPr>
          <w:rFonts w:ascii="Times New Roman" w:hAnsi="Times New Roman" w:cs="Times New Roman"/>
          <w:sz w:val="24"/>
          <w:szCs w:val="24"/>
        </w:rPr>
        <w:t xml:space="preserve"> </w:t>
      </w:r>
      <w:r w:rsidR="00ED1A60">
        <w:rPr>
          <w:rFonts w:ascii="Times New Roman" w:hAnsi="Times New Roman" w:cs="Times New Roman"/>
          <w:sz w:val="24"/>
          <w:szCs w:val="24"/>
        </w:rPr>
        <w:t xml:space="preserve">with an </w:t>
      </w:r>
      <w:r w:rsidR="00ED1A60" w:rsidRPr="007506CB">
        <w:rPr>
          <w:rFonts w:ascii="Times New Roman" w:hAnsi="Times New Roman" w:cs="Times New Roman"/>
          <w:sz w:val="24"/>
          <w:szCs w:val="24"/>
        </w:rPr>
        <w:t xml:space="preserve">undergraduate </w:t>
      </w:r>
      <w:r w:rsidR="00ED1A60">
        <w:rPr>
          <w:rFonts w:ascii="Times New Roman" w:hAnsi="Times New Roman" w:cs="Times New Roman"/>
          <w:sz w:val="24"/>
          <w:szCs w:val="24"/>
        </w:rPr>
        <w:t>project</w:t>
      </w:r>
      <w:r w:rsidR="00ED1A60" w:rsidRPr="007506CB">
        <w:rPr>
          <w:rFonts w:ascii="Times New Roman" w:hAnsi="Times New Roman" w:cs="Times New Roman"/>
          <w:sz w:val="24"/>
          <w:szCs w:val="24"/>
        </w:rPr>
        <w:t xml:space="preserve"> on "Cesarean Delivery and Early Childhood Diseases in Bangladesh"</w:t>
      </w:r>
      <w:r w:rsidR="00ED1A60">
        <w:rPr>
          <w:rFonts w:ascii="Times New Roman" w:hAnsi="Times New Roman" w:cs="Times New Roman"/>
          <w:sz w:val="24"/>
          <w:szCs w:val="24"/>
        </w:rPr>
        <w:t xml:space="preserve">, </w:t>
      </w:r>
      <w:r w:rsidR="00ED1A60" w:rsidRPr="007506CB">
        <w:rPr>
          <w:rFonts w:ascii="Times New Roman" w:hAnsi="Times New Roman" w:cs="Times New Roman"/>
          <w:sz w:val="24"/>
          <w:szCs w:val="24"/>
        </w:rPr>
        <w:t xml:space="preserve">which was </w:t>
      </w:r>
      <w:r w:rsidR="00ED1A60">
        <w:rPr>
          <w:rFonts w:ascii="Times New Roman" w:hAnsi="Times New Roman" w:cs="Times New Roman"/>
          <w:sz w:val="24"/>
          <w:szCs w:val="24"/>
        </w:rPr>
        <w:t xml:space="preserve">later </w:t>
      </w:r>
      <w:r w:rsidR="00ED1A60" w:rsidRPr="007506CB">
        <w:rPr>
          <w:rFonts w:ascii="Times New Roman" w:hAnsi="Times New Roman" w:cs="Times New Roman"/>
          <w:sz w:val="24"/>
          <w:szCs w:val="24"/>
        </w:rPr>
        <w:t>published in</w:t>
      </w:r>
      <w:r w:rsidR="00ED1A60">
        <w:rPr>
          <w:rFonts w:ascii="Times New Roman" w:hAnsi="Times New Roman" w:cs="Times New Roman"/>
          <w:sz w:val="24"/>
          <w:szCs w:val="24"/>
        </w:rPr>
        <w:t xml:space="preserve"> </w:t>
      </w:r>
      <w:proofErr w:type="spellStart"/>
      <w:r w:rsidR="00ED1A60" w:rsidRPr="007506CB">
        <w:rPr>
          <w:rFonts w:ascii="Times New Roman" w:hAnsi="Times New Roman" w:cs="Times New Roman"/>
          <w:i/>
          <w:iCs/>
          <w:sz w:val="24"/>
          <w:szCs w:val="24"/>
        </w:rPr>
        <w:t>PLoS</w:t>
      </w:r>
      <w:proofErr w:type="spellEnd"/>
      <w:r w:rsidR="00ED1A60" w:rsidRPr="007506CB">
        <w:rPr>
          <w:rFonts w:ascii="Times New Roman" w:hAnsi="Times New Roman" w:cs="Times New Roman"/>
          <w:i/>
          <w:iCs/>
          <w:sz w:val="24"/>
          <w:szCs w:val="24"/>
        </w:rPr>
        <w:t xml:space="preserve"> One</w:t>
      </w:r>
      <w:r w:rsidR="00ED1A60">
        <w:rPr>
          <w:rFonts w:ascii="Times New Roman" w:hAnsi="Times New Roman" w:cs="Times New Roman"/>
          <w:i/>
          <w:iCs/>
          <w:sz w:val="24"/>
          <w:szCs w:val="24"/>
        </w:rPr>
        <w:t>.</w:t>
      </w:r>
      <w:r w:rsidR="00ED1A60">
        <w:rPr>
          <w:rFonts w:ascii="Times New Roman" w:hAnsi="Times New Roman" w:cs="Times New Roman"/>
          <w:sz w:val="24"/>
          <w:szCs w:val="24"/>
        </w:rPr>
        <w:t xml:space="preserve"> </w:t>
      </w:r>
      <w:r w:rsidRPr="007506CB">
        <w:rPr>
          <w:rFonts w:ascii="Times New Roman" w:hAnsi="Times New Roman" w:cs="Times New Roman"/>
          <w:sz w:val="24"/>
          <w:szCs w:val="24"/>
        </w:rPr>
        <w:t>This foundation equipped me with applied knowledge through hands-on research</w:t>
      </w:r>
      <w:r w:rsidR="00ED1A60">
        <w:rPr>
          <w:rFonts w:ascii="Times New Roman" w:hAnsi="Times New Roman" w:cs="Times New Roman"/>
          <w:sz w:val="24"/>
          <w:szCs w:val="24"/>
        </w:rPr>
        <w:t xml:space="preserve">, </w:t>
      </w:r>
      <w:r w:rsidR="00ED1A60" w:rsidRPr="007506CB">
        <w:rPr>
          <w:rFonts w:ascii="Times New Roman" w:hAnsi="Times New Roman" w:cs="Times New Roman"/>
          <w:sz w:val="24"/>
          <w:szCs w:val="24"/>
        </w:rPr>
        <w:t>underscoring my passion for biostatistics and epidemiology as vital tools for addressing public health challenges.</w:t>
      </w:r>
      <w:r w:rsidR="00B7405A">
        <w:rPr>
          <w:rFonts w:ascii="Times New Roman" w:hAnsi="Times New Roman" w:cs="Times New Roman"/>
          <w:sz w:val="24"/>
          <w:szCs w:val="24"/>
        </w:rPr>
        <w:t xml:space="preserve"> </w:t>
      </w:r>
      <w:r w:rsidRPr="007506CB">
        <w:rPr>
          <w:rFonts w:ascii="Times New Roman" w:hAnsi="Times New Roman" w:cs="Times New Roman"/>
          <w:sz w:val="24"/>
          <w:szCs w:val="24"/>
        </w:rPr>
        <w:t xml:space="preserve">Currently, I focus on </w:t>
      </w:r>
      <w:r w:rsidR="00ED1A60">
        <w:rPr>
          <w:rFonts w:ascii="Times New Roman" w:hAnsi="Times New Roman" w:cs="Times New Roman"/>
          <w:sz w:val="24"/>
          <w:szCs w:val="24"/>
        </w:rPr>
        <w:t xml:space="preserve">some research with </w:t>
      </w:r>
      <w:r w:rsidRPr="007506CB">
        <w:rPr>
          <w:rFonts w:ascii="Times New Roman" w:hAnsi="Times New Roman" w:cs="Times New Roman"/>
          <w:sz w:val="24"/>
          <w:szCs w:val="24"/>
        </w:rPr>
        <w:t>rabies control and dengue outbreaks</w:t>
      </w:r>
      <w:r w:rsidR="00ED1A60">
        <w:rPr>
          <w:rFonts w:ascii="Times New Roman" w:hAnsi="Times New Roman" w:cs="Times New Roman"/>
          <w:sz w:val="24"/>
          <w:szCs w:val="24"/>
        </w:rPr>
        <w:t>.</w:t>
      </w:r>
      <w:r w:rsidRPr="007506CB">
        <w:rPr>
          <w:rFonts w:ascii="Times New Roman" w:hAnsi="Times New Roman" w:cs="Times New Roman"/>
          <w:sz w:val="24"/>
          <w:szCs w:val="24"/>
        </w:rPr>
        <w:t xml:space="preserve"> </w:t>
      </w:r>
    </w:p>
    <w:p w14:paraId="76BA0FDC" w14:textId="408B10C5" w:rsidR="007506CB" w:rsidRPr="007506CB"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 xml:space="preserve">My educational background has opened numerous opportunities, allowing me </w:t>
      </w:r>
      <w:r w:rsidR="007C70E6">
        <w:rPr>
          <w:rFonts w:ascii="Times New Roman" w:hAnsi="Times New Roman" w:cs="Times New Roman"/>
          <w:sz w:val="24"/>
          <w:szCs w:val="24"/>
        </w:rPr>
        <w:t>to take</w:t>
      </w:r>
      <w:r w:rsidRPr="007506CB">
        <w:rPr>
          <w:rFonts w:ascii="Times New Roman" w:hAnsi="Times New Roman" w:cs="Times New Roman"/>
          <w:sz w:val="24"/>
          <w:szCs w:val="24"/>
        </w:rPr>
        <w:t xml:space="preserve"> real-world challenges faced by research scientists. I am currently a Data Management and Reporting Officer with the Rohingya Response Program, collaborating with the Directorate General of Health Services of Bangladesh.</w:t>
      </w:r>
      <w:r w:rsidR="00BB0E01" w:rsidRPr="00BB0E01">
        <w:rPr>
          <w:rFonts w:ascii="Times New Roman" w:hAnsi="Times New Roman" w:cs="Times New Roman"/>
          <w:sz w:val="24"/>
          <w:szCs w:val="24"/>
        </w:rPr>
        <w:t xml:space="preserve"> </w:t>
      </w:r>
      <w:r w:rsidR="00BB0E01" w:rsidRPr="007C70E6">
        <w:rPr>
          <w:rFonts w:ascii="Times New Roman" w:hAnsi="Times New Roman" w:cs="Times New Roman"/>
          <w:sz w:val="24"/>
          <w:szCs w:val="24"/>
        </w:rPr>
        <w:t xml:space="preserve">A recent initiative I led, </w:t>
      </w:r>
      <w:r w:rsidR="00BB0E01" w:rsidRPr="007506CB">
        <w:rPr>
          <w:rFonts w:ascii="Times New Roman" w:hAnsi="Times New Roman" w:cs="Times New Roman"/>
          <w:sz w:val="24"/>
          <w:szCs w:val="24"/>
        </w:rPr>
        <w:t>"</w:t>
      </w:r>
      <w:r w:rsidR="00BB0E01" w:rsidRPr="00E92049">
        <w:rPr>
          <w:rFonts w:ascii="Times New Roman" w:hAnsi="Times New Roman" w:cs="Times New Roman"/>
          <w:sz w:val="24"/>
          <w:szCs w:val="24"/>
        </w:rPr>
        <w:t>Community Health, WASH, Health System Support &amp; Health Post for Forcibly Displaced Myanmar Nationals (FDMN) and Host Community Population</w:t>
      </w:r>
      <w:r w:rsidR="00BB0E01" w:rsidRPr="007506CB">
        <w:rPr>
          <w:rFonts w:ascii="Times New Roman" w:hAnsi="Times New Roman" w:cs="Times New Roman"/>
          <w:sz w:val="24"/>
          <w:szCs w:val="24"/>
        </w:rPr>
        <w:t>"</w:t>
      </w:r>
      <w:r w:rsidR="00BB0E01" w:rsidRPr="00E92049">
        <w:rPr>
          <w:rFonts w:ascii="Times New Roman" w:hAnsi="Times New Roman" w:cs="Times New Roman"/>
          <w:sz w:val="24"/>
          <w:szCs w:val="24"/>
        </w:rPr>
        <w:t>.</w:t>
      </w:r>
      <w:r w:rsidRPr="007506CB">
        <w:rPr>
          <w:rFonts w:ascii="Times New Roman" w:hAnsi="Times New Roman" w:cs="Times New Roman"/>
          <w:sz w:val="24"/>
          <w:szCs w:val="24"/>
        </w:rPr>
        <w:t xml:space="preserve"> In this role, I develop protocols, implement projects, conduct scientific analyses, and report on health initiatives aimed at improving healthcare access in Cox’s Bazar. </w:t>
      </w:r>
    </w:p>
    <w:p w14:paraId="12089008" w14:textId="777EE3E7" w:rsidR="007506CB" w:rsidRPr="007506CB"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 xml:space="preserve">My current research aligns with Bangladesh's goal to eliminate dog-mediated rabies deaths by 2030. Understanding transmission trends is crucial for effective control measures. Recently, </w:t>
      </w:r>
      <w:r w:rsidR="00BB0E01">
        <w:rPr>
          <w:rFonts w:ascii="Times New Roman" w:hAnsi="Times New Roman" w:cs="Times New Roman"/>
          <w:sz w:val="24"/>
          <w:szCs w:val="24"/>
        </w:rPr>
        <w:t>we</w:t>
      </w:r>
      <w:r w:rsidRPr="007506CB">
        <w:rPr>
          <w:rFonts w:ascii="Times New Roman" w:hAnsi="Times New Roman" w:cs="Times New Roman"/>
          <w:sz w:val="24"/>
          <w:szCs w:val="24"/>
        </w:rPr>
        <w:t xml:space="preserve"> analyzed the correlation between </w:t>
      </w:r>
      <w:r w:rsidR="00435914" w:rsidRPr="00E92049">
        <w:rPr>
          <w:rFonts w:ascii="Times New Roman" w:hAnsi="Times New Roman" w:cs="Times New Roman"/>
          <w:sz w:val="24"/>
          <w:szCs w:val="24"/>
        </w:rPr>
        <w:t>mass dog vaccination</w:t>
      </w:r>
      <w:r w:rsidR="00435914" w:rsidRPr="00E92049">
        <w:rPr>
          <w:rFonts w:ascii="Times New Roman" w:hAnsi="Times New Roman" w:cs="Times New Roman"/>
          <w:sz w:val="24"/>
          <w:szCs w:val="24"/>
        </w:rPr>
        <w:t xml:space="preserve"> </w:t>
      </w:r>
      <w:r w:rsidRPr="007506CB">
        <w:rPr>
          <w:rFonts w:ascii="Times New Roman" w:hAnsi="Times New Roman" w:cs="Times New Roman"/>
          <w:sz w:val="24"/>
          <w:szCs w:val="24"/>
        </w:rPr>
        <w:t>(MDV) and anti-rabies vaccines (ARV) with human rabies cases. Using hierarchical clustering</w:t>
      </w:r>
      <w:r w:rsidR="00435914" w:rsidRPr="00E92049">
        <w:rPr>
          <w:rFonts w:ascii="Times New Roman" w:hAnsi="Times New Roman" w:cs="Times New Roman"/>
          <w:sz w:val="24"/>
          <w:szCs w:val="24"/>
        </w:rPr>
        <w:t xml:space="preserve">, </w:t>
      </w:r>
      <w:r w:rsidRPr="007506CB">
        <w:rPr>
          <w:rFonts w:ascii="Times New Roman" w:hAnsi="Times New Roman" w:cs="Times New Roman"/>
          <w:sz w:val="24"/>
          <w:szCs w:val="24"/>
        </w:rPr>
        <w:t>Seasonal Autoregressive Integrated Moving Average</w:t>
      </w:r>
      <w:r w:rsidR="00435914" w:rsidRPr="00E92049">
        <w:rPr>
          <w:rFonts w:ascii="Times New Roman" w:hAnsi="Times New Roman" w:cs="Times New Roman"/>
          <w:sz w:val="24"/>
          <w:szCs w:val="24"/>
        </w:rPr>
        <w:t xml:space="preserve">, and </w:t>
      </w:r>
      <w:r w:rsidR="00435914" w:rsidRPr="00E92049">
        <w:rPr>
          <w:rFonts w:ascii="Times New Roman" w:hAnsi="Times New Roman" w:cs="Times New Roman"/>
          <w:sz w:val="24"/>
          <w:szCs w:val="24"/>
        </w:rPr>
        <w:t>count time series following generalized linear models</w:t>
      </w:r>
      <w:r w:rsidRPr="007506CB">
        <w:rPr>
          <w:rFonts w:ascii="Times New Roman" w:hAnsi="Times New Roman" w:cs="Times New Roman"/>
          <w:sz w:val="24"/>
          <w:szCs w:val="24"/>
        </w:rPr>
        <w:t xml:space="preserve"> in R, we found a positive association between increased MDV and ARV usage and a reduction in human rabies cases, which was published in </w:t>
      </w:r>
      <w:r w:rsidRPr="007506CB">
        <w:rPr>
          <w:rFonts w:ascii="Times New Roman" w:hAnsi="Times New Roman" w:cs="Times New Roman"/>
          <w:i/>
          <w:iCs/>
          <w:sz w:val="24"/>
          <w:szCs w:val="24"/>
        </w:rPr>
        <w:t>The Lancet Regional Health - Southeast Asia</w:t>
      </w:r>
      <w:r w:rsidRPr="007506CB">
        <w:rPr>
          <w:rFonts w:ascii="Times New Roman" w:hAnsi="Times New Roman" w:cs="Times New Roman"/>
          <w:sz w:val="24"/>
          <w:szCs w:val="24"/>
        </w:rPr>
        <w:t>.</w:t>
      </w:r>
      <w:r w:rsidRPr="00E92049">
        <w:rPr>
          <w:rFonts w:ascii="Times New Roman" w:hAnsi="Times New Roman" w:cs="Times New Roman"/>
          <w:sz w:val="24"/>
          <w:szCs w:val="24"/>
        </w:rPr>
        <w:t xml:space="preserve"> </w:t>
      </w:r>
      <w:r w:rsidRPr="007506CB">
        <w:rPr>
          <w:rFonts w:ascii="Times New Roman" w:hAnsi="Times New Roman" w:cs="Times New Roman"/>
          <w:sz w:val="24"/>
          <w:szCs w:val="24"/>
        </w:rPr>
        <w:t>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w:t>
      </w:r>
      <w:r w:rsidR="00435914" w:rsidRPr="00E92049">
        <w:rPr>
          <w:rFonts w:ascii="Times New Roman" w:hAnsi="Times New Roman" w:cs="Times New Roman"/>
          <w:sz w:val="24"/>
          <w:szCs w:val="24"/>
        </w:rPr>
        <w:t xml:space="preserve"> using </w:t>
      </w:r>
      <w:r w:rsidR="00435914" w:rsidRPr="00E92049">
        <w:rPr>
          <w:rFonts w:ascii="Times New Roman" w:hAnsi="Times New Roman" w:cs="Times New Roman"/>
          <w:sz w:val="24"/>
          <w:szCs w:val="24"/>
        </w:rPr>
        <w:t>generalized linear mixed mode</w:t>
      </w:r>
      <w:r w:rsidR="00435914" w:rsidRPr="00E92049">
        <w:rPr>
          <w:rFonts w:ascii="Times New Roman" w:hAnsi="Times New Roman" w:cs="Times New Roman"/>
          <w:sz w:val="24"/>
          <w:szCs w:val="24"/>
        </w:rPr>
        <w:t>l</w:t>
      </w:r>
      <w:r w:rsidRPr="007506CB">
        <w:rPr>
          <w:rFonts w:ascii="Times New Roman" w:hAnsi="Times New Roman" w:cs="Times New Roman"/>
          <w:sz w:val="24"/>
          <w:szCs w:val="24"/>
        </w:rPr>
        <w:t xml:space="preserve">, with results appearing in </w:t>
      </w:r>
      <w:r w:rsidRPr="007506CB">
        <w:rPr>
          <w:rFonts w:ascii="Times New Roman" w:hAnsi="Times New Roman" w:cs="Times New Roman"/>
          <w:i/>
          <w:iCs/>
          <w:sz w:val="24"/>
          <w:szCs w:val="24"/>
        </w:rPr>
        <w:t>IEEE, Journal of Medical Entomology, and International Journal of Infectious Diseases</w:t>
      </w:r>
      <w:r w:rsidRPr="007506CB">
        <w:rPr>
          <w:rFonts w:ascii="Times New Roman" w:hAnsi="Times New Roman" w:cs="Times New Roman"/>
          <w:sz w:val="24"/>
          <w:szCs w:val="24"/>
        </w:rPr>
        <w:t>.</w:t>
      </w:r>
    </w:p>
    <w:p w14:paraId="6D8A497C" w14:textId="71E13AEF" w:rsidR="007506CB" w:rsidRPr="007506CB"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 xml:space="preserve">Previously, I researched the effectiveness of the Global Health Security Index and Joint External Evaluation in predicting responses to the COVID-19 pandemic. By mid-July 2020, our analysis of 20 countries indicated that these indices poorly predicted mortality outcomes and detection times. We utilized multiple linear regression analysis and time series models to evaluate trends in case fatality rates, </w:t>
      </w:r>
      <w:r w:rsidR="00BB0E01">
        <w:rPr>
          <w:rFonts w:ascii="Times New Roman" w:hAnsi="Times New Roman" w:cs="Times New Roman"/>
          <w:sz w:val="24"/>
          <w:szCs w:val="24"/>
        </w:rPr>
        <w:t>associating</w:t>
      </w:r>
      <w:r w:rsidRPr="007506CB">
        <w:rPr>
          <w:rFonts w:ascii="Times New Roman" w:hAnsi="Times New Roman" w:cs="Times New Roman"/>
          <w:sz w:val="24"/>
          <w:szCs w:val="24"/>
        </w:rPr>
        <w:t xml:space="preserve"> vaccination rates and other factors to health outcomes</w:t>
      </w:r>
      <w:r w:rsidR="00AE70E0" w:rsidRPr="00E92049">
        <w:rPr>
          <w:rFonts w:ascii="Times New Roman" w:hAnsi="Times New Roman" w:cs="Times New Roman"/>
          <w:sz w:val="24"/>
          <w:szCs w:val="24"/>
        </w:rPr>
        <w:t xml:space="preserve"> using different time series and </w:t>
      </w:r>
      <w:r w:rsidR="00AE70E0" w:rsidRPr="00E92049">
        <w:rPr>
          <w:rFonts w:ascii="Times New Roman" w:hAnsi="Times New Roman" w:cs="Times New Roman"/>
          <w:sz w:val="24"/>
          <w:szCs w:val="24"/>
        </w:rPr>
        <w:t>Beta regression</w:t>
      </w:r>
      <w:r w:rsidR="00AE70E0" w:rsidRPr="00E92049">
        <w:rPr>
          <w:rFonts w:ascii="Times New Roman" w:hAnsi="Times New Roman" w:cs="Times New Roman"/>
          <w:sz w:val="24"/>
          <w:szCs w:val="24"/>
        </w:rPr>
        <w:t xml:space="preserve"> models</w:t>
      </w:r>
      <w:r w:rsidRPr="007506CB">
        <w:rPr>
          <w:rFonts w:ascii="Times New Roman" w:hAnsi="Times New Roman" w:cs="Times New Roman"/>
          <w:sz w:val="24"/>
          <w:szCs w:val="24"/>
        </w:rPr>
        <w:t xml:space="preserve">, with publications in </w:t>
      </w:r>
      <w:r w:rsidRPr="007506CB">
        <w:rPr>
          <w:rFonts w:ascii="Times New Roman" w:hAnsi="Times New Roman" w:cs="Times New Roman"/>
          <w:i/>
          <w:iCs/>
          <w:sz w:val="24"/>
          <w:szCs w:val="24"/>
        </w:rPr>
        <w:t>International Journal of Infectious Diseases, American Journal of Tropical Medicine and Hygiene, and Epidemiology and Infection</w:t>
      </w:r>
      <w:r w:rsidRPr="007506CB">
        <w:rPr>
          <w:rFonts w:ascii="Times New Roman" w:hAnsi="Times New Roman" w:cs="Times New Roman"/>
          <w:sz w:val="24"/>
          <w:szCs w:val="24"/>
        </w:rPr>
        <w:t xml:space="preserve">. My earlier studies also explored early childhood development, HIV/AIDS knowledge, published in </w:t>
      </w:r>
      <w:r w:rsidRPr="007506CB">
        <w:rPr>
          <w:rFonts w:ascii="Times New Roman" w:hAnsi="Times New Roman" w:cs="Times New Roman"/>
          <w:i/>
          <w:iCs/>
          <w:sz w:val="24"/>
          <w:szCs w:val="24"/>
        </w:rPr>
        <w:t>BMC Public Health</w:t>
      </w:r>
      <w:r w:rsidR="00BB0E01">
        <w:rPr>
          <w:rFonts w:ascii="Times New Roman" w:hAnsi="Times New Roman" w:cs="Times New Roman"/>
          <w:i/>
          <w:iCs/>
          <w:sz w:val="24"/>
          <w:szCs w:val="24"/>
        </w:rPr>
        <w:t xml:space="preserve"> and</w:t>
      </w:r>
      <w:r w:rsidRPr="007506CB">
        <w:rPr>
          <w:rFonts w:ascii="Times New Roman" w:hAnsi="Times New Roman" w:cs="Times New Roman"/>
          <w:i/>
          <w:iCs/>
          <w:sz w:val="24"/>
          <w:szCs w:val="24"/>
        </w:rPr>
        <w:t xml:space="preserve"> AIDS Research and Therapy</w:t>
      </w:r>
      <w:r w:rsidRPr="007506CB">
        <w:rPr>
          <w:rFonts w:ascii="Times New Roman" w:hAnsi="Times New Roman" w:cs="Times New Roman"/>
          <w:sz w:val="24"/>
          <w:szCs w:val="24"/>
        </w:rPr>
        <w:t>.</w:t>
      </w:r>
    </w:p>
    <w:p w14:paraId="5BFC1A42" w14:textId="2A962F33" w:rsidR="00E92049" w:rsidRPr="00E92049"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 xml:space="preserve">Looking ahead, </w:t>
      </w:r>
      <w:r w:rsidR="00513A07">
        <w:rPr>
          <w:rFonts w:ascii="Times New Roman" w:hAnsi="Times New Roman" w:cs="Times New Roman"/>
          <w:sz w:val="24"/>
          <w:szCs w:val="24"/>
        </w:rPr>
        <w:t>we are</w:t>
      </w:r>
      <w:r w:rsidRPr="007506CB">
        <w:rPr>
          <w:rFonts w:ascii="Times New Roman" w:hAnsi="Times New Roman" w:cs="Times New Roman"/>
          <w:sz w:val="24"/>
          <w:szCs w:val="24"/>
        </w:rPr>
        <w:t xml:space="preserve"> preparing a manuscript on non-communicable diseases in South Asia, aiming to calculate prevalence rates and identify vulnerable regions. My ongoing studies also investigate healthcare utilization among women, </w:t>
      </w:r>
      <w:r w:rsidR="001437A6" w:rsidRPr="00E92049">
        <w:rPr>
          <w:rFonts w:ascii="Times New Roman" w:hAnsi="Times New Roman" w:cs="Times New Roman"/>
          <w:sz w:val="24"/>
          <w:szCs w:val="24"/>
        </w:rPr>
        <w:t xml:space="preserve">IYCF practices, mental health </w:t>
      </w:r>
      <w:r w:rsidR="00944BA2" w:rsidRPr="00E92049">
        <w:rPr>
          <w:rFonts w:ascii="Times New Roman" w:hAnsi="Times New Roman" w:cs="Times New Roman"/>
          <w:sz w:val="24"/>
          <w:szCs w:val="24"/>
        </w:rPr>
        <w:t xml:space="preserve">and </w:t>
      </w:r>
      <w:r w:rsidRPr="007506CB">
        <w:rPr>
          <w:rFonts w:ascii="Times New Roman" w:hAnsi="Times New Roman" w:cs="Times New Roman"/>
          <w:sz w:val="24"/>
          <w:szCs w:val="24"/>
        </w:rPr>
        <w:t>neonatal tetanus</w:t>
      </w:r>
      <w:r w:rsidR="00944BA2" w:rsidRPr="00E92049">
        <w:rPr>
          <w:rFonts w:ascii="Times New Roman" w:hAnsi="Times New Roman" w:cs="Times New Roman"/>
          <w:sz w:val="24"/>
          <w:szCs w:val="24"/>
        </w:rPr>
        <w:t>.</w:t>
      </w:r>
      <w:r w:rsidR="00E92049" w:rsidRPr="00E92049">
        <w:rPr>
          <w:rFonts w:ascii="Times New Roman" w:hAnsi="Times New Roman" w:cs="Times New Roman"/>
          <w:sz w:val="24"/>
          <w:szCs w:val="24"/>
        </w:rPr>
        <w:t xml:space="preserve"> </w:t>
      </w:r>
      <w:r w:rsidRPr="007506CB">
        <w:rPr>
          <w:rFonts w:ascii="Times New Roman" w:hAnsi="Times New Roman" w:cs="Times New Roman"/>
          <w:sz w:val="24"/>
          <w:szCs w:val="24"/>
        </w:rPr>
        <w:t>Through these diverse projects, I aspire to make significant contributions to public health research and practice. Whil</w:t>
      </w:r>
      <w:r w:rsidR="00513A07">
        <w:rPr>
          <w:rFonts w:ascii="Times New Roman" w:hAnsi="Times New Roman" w:cs="Times New Roman"/>
          <w:sz w:val="24"/>
          <w:szCs w:val="24"/>
        </w:rPr>
        <w:t>e</w:t>
      </w:r>
      <w:r w:rsidRPr="007506CB">
        <w:rPr>
          <w:rFonts w:ascii="Times New Roman" w:hAnsi="Times New Roman" w:cs="Times New Roman"/>
          <w:sz w:val="24"/>
          <w:szCs w:val="24"/>
        </w:rPr>
        <w:t xml:space="preserve"> </w:t>
      </w:r>
      <w:r w:rsidR="00E92049" w:rsidRPr="00E92049">
        <w:rPr>
          <w:rFonts w:ascii="Times New Roman" w:hAnsi="Times New Roman" w:cs="Times New Roman"/>
          <w:sz w:val="24"/>
          <w:szCs w:val="24"/>
        </w:rPr>
        <w:t xml:space="preserve">most of my projects is </w:t>
      </w:r>
      <w:r w:rsidRPr="007506CB">
        <w:rPr>
          <w:rFonts w:ascii="Times New Roman" w:hAnsi="Times New Roman" w:cs="Times New Roman"/>
          <w:sz w:val="24"/>
          <w:szCs w:val="24"/>
        </w:rPr>
        <w:t xml:space="preserve">in infectious diseases, I </w:t>
      </w:r>
      <w:r w:rsidR="00513A07">
        <w:rPr>
          <w:rFonts w:ascii="Times New Roman" w:hAnsi="Times New Roman" w:cs="Times New Roman"/>
          <w:sz w:val="24"/>
          <w:szCs w:val="24"/>
        </w:rPr>
        <w:t>tried to contribute</w:t>
      </w:r>
      <w:r w:rsidRPr="007506CB">
        <w:rPr>
          <w:rFonts w:ascii="Times New Roman" w:hAnsi="Times New Roman" w:cs="Times New Roman"/>
          <w:sz w:val="24"/>
          <w:szCs w:val="24"/>
        </w:rPr>
        <w:t xml:space="preserve"> vast potential for further growth in my </w:t>
      </w:r>
      <w:r w:rsidR="00513A07">
        <w:rPr>
          <w:rFonts w:ascii="Times New Roman" w:hAnsi="Times New Roman" w:cs="Times New Roman"/>
          <w:sz w:val="24"/>
          <w:szCs w:val="24"/>
        </w:rPr>
        <w:t>knowledge and skills</w:t>
      </w:r>
      <w:r w:rsidRPr="007506CB">
        <w:rPr>
          <w:rFonts w:ascii="Times New Roman" w:hAnsi="Times New Roman" w:cs="Times New Roman"/>
          <w:sz w:val="24"/>
          <w:szCs w:val="24"/>
        </w:rPr>
        <w:t>.</w:t>
      </w:r>
      <w:r w:rsidR="00E92049" w:rsidRPr="00E92049">
        <w:rPr>
          <w:rFonts w:ascii="Times New Roman" w:hAnsi="Times New Roman" w:cs="Times New Roman"/>
          <w:sz w:val="24"/>
          <w:szCs w:val="24"/>
        </w:rPr>
        <w:t xml:space="preserve"> </w:t>
      </w:r>
    </w:p>
    <w:p w14:paraId="5FCBF38F" w14:textId="61C915D0" w:rsidR="007506CB" w:rsidRPr="007506CB" w:rsidRDefault="007506CB" w:rsidP="00922C4A">
      <w:pPr>
        <w:jc w:val="both"/>
        <w:rPr>
          <w:rFonts w:ascii="Times New Roman" w:hAnsi="Times New Roman" w:cs="Times New Roman"/>
          <w:sz w:val="24"/>
          <w:szCs w:val="24"/>
        </w:rPr>
      </w:pPr>
      <w:r w:rsidRPr="007506CB">
        <w:rPr>
          <w:rFonts w:ascii="Times New Roman" w:hAnsi="Times New Roman" w:cs="Times New Roman"/>
          <w:sz w:val="24"/>
          <w:szCs w:val="24"/>
        </w:rPr>
        <w:t>My commitment to public health drives me to integrate innovative methodologies with statistical tools, particularly in big data, deep learning, and machine learning. I aim to master public health research methods and aspire to lead a lab dedicated to advancing statistical methodologies while mentoring the next generation of researchers. By addressing critical health issues—from infectious diseases to maternal health and environmental factors—I strive to implement data-driven solutions that enhance health outcomes in my community and beyond.</w:t>
      </w:r>
      <w:r w:rsidR="00E92049" w:rsidRPr="00E92049">
        <w:rPr>
          <w:rFonts w:ascii="Times New Roman" w:hAnsi="Times New Roman" w:cs="Times New Roman"/>
          <w:sz w:val="24"/>
          <w:szCs w:val="24"/>
        </w:rPr>
        <w:t xml:space="preserve"> </w:t>
      </w:r>
      <w:r w:rsidRPr="007506CB">
        <w:rPr>
          <w:rFonts w:ascii="Times New Roman" w:hAnsi="Times New Roman" w:cs="Times New Roman"/>
          <w:sz w:val="24"/>
          <w:szCs w:val="24"/>
        </w:rPr>
        <w:t xml:space="preserve">In summary, my academic and professional journey has fueled my passion for tackling public health challenges. </w:t>
      </w:r>
      <w:r w:rsidRPr="007506CB">
        <w:rPr>
          <w:rFonts w:ascii="Times New Roman" w:hAnsi="Times New Roman" w:cs="Times New Roman"/>
          <w:sz w:val="24"/>
          <w:szCs w:val="24"/>
        </w:rPr>
        <w:lastRenderedPageBreak/>
        <w:t>With a solid foundation in statistics and applied research, I am eager to leverage my skills to advance health services and contribute to global efforts in improving health equity and outcomes.</w:t>
      </w:r>
    </w:p>
    <w:p w14:paraId="57D3B7D6" w14:textId="66AC18FC" w:rsidR="00B24406" w:rsidRPr="00E92049" w:rsidRDefault="00B24406" w:rsidP="00922C4A">
      <w:pPr>
        <w:jc w:val="both"/>
        <w:rPr>
          <w:rFonts w:ascii="Times New Roman" w:hAnsi="Times New Roman" w:cs="Times New Roman"/>
          <w:sz w:val="24"/>
          <w:szCs w:val="24"/>
        </w:rPr>
      </w:pPr>
    </w:p>
    <w:sectPr w:rsidR="00B24406" w:rsidRPr="00E92049" w:rsidSect="008B4B0D">
      <w:headerReference w:type="default" r:id="rId7"/>
      <w:footerReference w:type="default" r:id="rId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66C78" w14:textId="77777777" w:rsidR="00AC07EF" w:rsidRDefault="00AC07EF" w:rsidP="00101C9F">
      <w:pPr>
        <w:spacing w:after="0" w:line="240" w:lineRule="auto"/>
      </w:pPr>
      <w:r>
        <w:separator/>
      </w:r>
    </w:p>
  </w:endnote>
  <w:endnote w:type="continuationSeparator" w:id="0">
    <w:p w14:paraId="69F23431" w14:textId="77777777" w:rsidR="00AC07EF" w:rsidRDefault="00AC07EF"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26291"/>
      <w:docPartObj>
        <w:docPartGallery w:val="Page Numbers (Bottom of Page)"/>
        <w:docPartUnique/>
      </w:docPartObj>
    </w:sdtPr>
    <w:sdtEndPr>
      <w:rPr>
        <w:noProof/>
      </w:rPr>
    </w:sdtEndPr>
    <w:sdtContent>
      <w:p w14:paraId="736604B1" w14:textId="3D590507" w:rsidR="000D6D07" w:rsidRDefault="000D6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6B263" w14:textId="77777777" w:rsidR="000D6D07" w:rsidRDefault="000D6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7EDCE" w14:textId="77777777" w:rsidR="00AC07EF" w:rsidRDefault="00AC07EF" w:rsidP="00101C9F">
      <w:pPr>
        <w:spacing w:after="0" w:line="240" w:lineRule="auto"/>
      </w:pPr>
      <w:r>
        <w:separator/>
      </w:r>
    </w:p>
  </w:footnote>
  <w:footnote w:type="continuationSeparator" w:id="0">
    <w:p w14:paraId="5B092A27" w14:textId="77777777" w:rsidR="00AC07EF" w:rsidRDefault="00AC07EF"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0074B" w14:textId="77EFAD67" w:rsidR="00101C9F" w:rsidRPr="007F4B45" w:rsidRDefault="00101C9F" w:rsidP="00101C9F">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Research Statement</w:t>
    </w:r>
  </w:p>
  <w:p w14:paraId="67659F3B" w14:textId="02C6431B" w:rsidR="00101C9F" w:rsidRPr="007F4B45" w:rsidRDefault="00101C9F" w:rsidP="00101C9F">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Mohammad Nayeem Hasan</w:t>
    </w:r>
  </w:p>
  <w:p w14:paraId="2B48DB46" w14:textId="77777777" w:rsidR="00101C9F" w:rsidRPr="00101C9F" w:rsidRDefault="00101C9F" w:rsidP="00101C9F">
    <w:pPr>
      <w:pStyle w:val="Header"/>
      <w:jc w:val="center"/>
      <w:rPr>
        <w:rFonts w:ascii="Times New Roman" w:hAnsi="Times New Roman" w:cs="Times New Roman"/>
        <w:b/>
        <w:bCs/>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46EC0"/>
    <w:rsid w:val="00082990"/>
    <w:rsid w:val="00084616"/>
    <w:rsid w:val="000A0E4E"/>
    <w:rsid w:val="000A3E59"/>
    <w:rsid w:val="000A457F"/>
    <w:rsid w:val="000C4C26"/>
    <w:rsid w:val="000D6D07"/>
    <w:rsid w:val="0010180C"/>
    <w:rsid w:val="00101C9F"/>
    <w:rsid w:val="00105DB0"/>
    <w:rsid w:val="001108EE"/>
    <w:rsid w:val="0012286E"/>
    <w:rsid w:val="00141DDC"/>
    <w:rsid w:val="00142206"/>
    <w:rsid w:val="001437A6"/>
    <w:rsid w:val="00160E7A"/>
    <w:rsid w:val="00193A36"/>
    <w:rsid w:val="00194D7A"/>
    <w:rsid w:val="00195ED9"/>
    <w:rsid w:val="001960EC"/>
    <w:rsid w:val="001B4610"/>
    <w:rsid w:val="001C60D4"/>
    <w:rsid w:val="001F6403"/>
    <w:rsid w:val="00226A73"/>
    <w:rsid w:val="0024490C"/>
    <w:rsid w:val="002455D5"/>
    <w:rsid w:val="00274C50"/>
    <w:rsid w:val="002A4F93"/>
    <w:rsid w:val="002C5BE6"/>
    <w:rsid w:val="0030505C"/>
    <w:rsid w:val="00337737"/>
    <w:rsid w:val="003854A1"/>
    <w:rsid w:val="00393BF6"/>
    <w:rsid w:val="003B1D29"/>
    <w:rsid w:val="003B2B94"/>
    <w:rsid w:val="003C1AEA"/>
    <w:rsid w:val="00406FAD"/>
    <w:rsid w:val="0040700E"/>
    <w:rsid w:val="00407088"/>
    <w:rsid w:val="00427672"/>
    <w:rsid w:val="004328A8"/>
    <w:rsid w:val="00435914"/>
    <w:rsid w:val="00446B91"/>
    <w:rsid w:val="00456B87"/>
    <w:rsid w:val="00464321"/>
    <w:rsid w:val="00484528"/>
    <w:rsid w:val="0049773E"/>
    <w:rsid w:val="004C0541"/>
    <w:rsid w:val="004D72DB"/>
    <w:rsid w:val="004F11E7"/>
    <w:rsid w:val="004F13AA"/>
    <w:rsid w:val="005060E2"/>
    <w:rsid w:val="00512FF1"/>
    <w:rsid w:val="00513A07"/>
    <w:rsid w:val="00524F31"/>
    <w:rsid w:val="00555291"/>
    <w:rsid w:val="00581C87"/>
    <w:rsid w:val="005C38C5"/>
    <w:rsid w:val="005C500E"/>
    <w:rsid w:val="005E6FB3"/>
    <w:rsid w:val="005E772E"/>
    <w:rsid w:val="00602D85"/>
    <w:rsid w:val="00677F40"/>
    <w:rsid w:val="00692550"/>
    <w:rsid w:val="006C3239"/>
    <w:rsid w:val="006E6236"/>
    <w:rsid w:val="006F3CD9"/>
    <w:rsid w:val="007506CB"/>
    <w:rsid w:val="007A4BA2"/>
    <w:rsid w:val="007C70E6"/>
    <w:rsid w:val="007F4B45"/>
    <w:rsid w:val="00802A7E"/>
    <w:rsid w:val="00804845"/>
    <w:rsid w:val="00833F18"/>
    <w:rsid w:val="00882AC8"/>
    <w:rsid w:val="008B0A9C"/>
    <w:rsid w:val="008B0D13"/>
    <w:rsid w:val="008B4B0D"/>
    <w:rsid w:val="008C51A7"/>
    <w:rsid w:val="008C5723"/>
    <w:rsid w:val="00903F43"/>
    <w:rsid w:val="00915171"/>
    <w:rsid w:val="00922C4A"/>
    <w:rsid w:val="00944BA2"/>
    <w:rsid w:val="00961BDB"/>
    <w:rsid w:val="0098228F"/>
    <w:rsid w:val="0098491B"/>
    <w:rsid w:val="00986D2C"/>
    <w:rsid w:val="009957E1"/>
    <w:rsid w:val="009A1044"/>
    <w:rsid w:val="009C0178"/>
    <w:rsid w:val="009C2D08"/>
    <w:rsid w:val="009C7B15"/>
    <w:rsid w:val="009F3E68"/>
    <w:rsid w:val="009F4A70"/>
    <w:rsid w:val="00A104DC"/>
    <w:rsid w:val="00A14C3D"/>
    <w:rsid w:val="00A422B5"/>
    <w:rsid w:val="00A634C6"/>
    <w:rsid w:val="00A6617D"/>
    <w:rsid w:val="00A92CF6"/>
    <w:rsid w:val="00AB6B8C"/>
    <w:rsid w:val="00AC07EF"/>
    <w:rsid w:val="00AC3226"/>
    <w:rsid w:val="00AD2F20"/>
    <w:rsid w:val="00AE70E0"/>
    <w:rsid w:val="00B21595"/>
    <w:rsid w:val="00B21CC5"/>
    <w:rsid w:val="00B24406"/>
    <w:rsid w:val="00B24732"/>
    <w:rsid w:val="00B25C1D"/>
    <w:rsid w:val="00B4255F"/>
    <w:rsid w:val="00B43E7D"/>
    <w:rsid w:val="00B7405A"/>
    <w:rsid w:val="00BB0E01"/>
    <w:rsid w:val="00BD40E5"/>
    <w:rsid w:val="00C3238C"/>
    <w:rsid w:val="00C476B9"/>
    <w:rsid w:val="00C67B8D"/>
    <w:rsid w:val="00C75743"/>
    <w:rsid w:val="00C932FB"/>
    <w:rsid w:val="00CC73F4"/>
    <w:rsid w:val="00CD0210"/>
    <w:rsid w:val="00CD2A83"/>
    <w:rsid w:val="00CF7368"/>
    <w:rsid w:val="00D003BA"/>
    <w:rsid w:val="00D36953"/>
    <w:rsid w:val="00D44EF7"/>
    <w:rsid w:val="00D45C75"/>
    <w:rsid w:val="00D67670"/>
    <w:rsid w:val="00D834CC"/>
    <w:rsid w:val="00D95550"/>
    <w:rsid w:val="00D97525"/>
    <w:rsid w:val="00DA303E"/>
    <w:rsid w:val="00DE2E7E"/>
    <w:rsid w:val="00DE4369"/>
    <w:rsid w:val="00DF0DF5"/>
    <w:rsid w:val="00E171B3"/>
    <w:rsid w:val="00E27F8C"/>
    <w:rsid w:val="00E34EB5"/>
    <w:rsid w:val="00E675CF"/>
    <w:rsid w:val="00E92049"/>
    <w:rsid w:val="00EA6FC9"/>
    <w:rsid w:val="00EB678F"/>
    <w:rsid w:val="00ED1A60"/>
    <w:rsid w:val="00EF4F9B"/>
    <w:rsid w:val="00F33110"/>
    <w:rsid w:val="00F42DC5"/>
    <w:rsid w:val="00F455D6"/>
    <w:rsid w:val="00F54692"/>
    <w:rsid w:val="00F5699C"/>
    <w:rsid w:val="00F70A9E"/>
    <w:rsid w:val="00FA645C"/>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61642">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120224838">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1685858420">
          <w:marLeft w:val="640"/>
          <w:marRight w:val="0"/>
          <w:marTop w:val="0"/>
          <w:marBottom w:val="0"/>
          <w:divBdr>
            <w:top w:val="none" w:sz="0" w:space="0" w:color="auto"/>
            <w:left w:val="none" w:sz="0" w:space="0" w:color="auto"/>
            <w:bottom w:val="none" w:sz="0" w:space="0" w:color="auto"/>
            <w:right w:val="none" w:sz="0" w:space="0" w:color="auto"/>
          </w:divBdr>
        </w:div>
        <w:div w:id="258176809">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962150336">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0">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337468322">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2039115478">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305547909">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 w:id="45303575">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1755005584">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631595779">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46">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255015692">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893076714">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0">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94518858">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878123610">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26031674">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1594898542">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307635580">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820003161">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279384247">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249002097">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1019087499">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 w:id="81798224">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42337915">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1016926143">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951277445">
          <w:marLeft w:val="640"/>
          <w:marRight w:val="0"/>
          <w:marTop w:val="0"/>
          <w:marBottom w:val="0"/>
          <w:divBdr>
            <w:top w:val="none" w:sz="0" w:space="0" w:color="auto"/>
            <w:left w:val="none" w:sz="0" w:space="0" w:color="auto"/>
            <w:bottom w:val="none" w:sz="0" w:space="0" w:color="auto"/>
            <w:right w:val="none" w:sz="0" w:space="0" w:color="auto"/>
          </w:divBdr>
        </w:div>
        <w:div w:id="79183026">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1695030821">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6489306">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1579287617">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1003170504">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352808338">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73088610">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07">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7466958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123231481">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512651080">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0224959">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380790743">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216405468">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4478602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41523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981933250">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 w:id="406075312">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2037652045">
          <w:marLeft w:val="640"/>
          <w:marRight w:val="0"/>
          <w:marTop w:val="0"/>
          <w:marBottom w:val="0"/>
          <w:divBdr>
            <w:top w:val="none" w:sz="0" w:space="0" w:color="auto"/>
            <w:left w:val="none" w:sz="0" w:space="0" w:color="auto"/>
            <w:bottom w:val="none" w:sz="0" w:space="0" w:color="auto"/>
            <w:right w:val="none" w:sz="0" w:space="0" w:color="auto"/>
          </w:divBdr>
        </w:div>
        <w:div w:id="16394001">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91</cp:revision>
  <cp:lastPrinted>2024-01-09T10:07:00Z</cp:lastPrinted>
  <dcterms:created xsi:type="dcterms:W3CDTF">2023-11-22T17:27:00Z</dcterms:created>
  <dcterms:modified xsi:type="dcterms:W3CDTF">2024-09-26T20:45:00Z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