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87E12" w14:textId="31E60433" w:rsidR="007E270F" w:rsidRDefault="007E270F" w:rsidP="007E270F">
      <w:r>
        <w:t xml:space="preserve">My desire to use statistical approaches to improve public health research and decision-making is what motivates me as a </w:t>
      </w:r>
      <w:r w:rsidR="00D86953">
        <w:t>Ph.D.</w:t>
      </w:r>
      <w:r>
        <w:t xml:space="preserve"> candidate </w:t>
      </w:r>
      <w:r w:rsidR="00D86953">
        <w:t>at</w:t>
      </w:r>
      <w:r>
        <w:t xml:space="preserve"> </w:t>
      </w:r>
      <w:r w:rsidR="00D86953">
        <w:t>JHU</w:t>
      </w:r>
      <w:r>
        <w:t xml:space="preserve">. By delving extensively into advanced training, I hope to have a thorough understanding of statistical modeling, analysis, and interpretation </w:t>
      </w:r>
      <w:r w:rsidR="00D86953">
        <w:t>to</w:t>
      </w:r>
      <w:r>
        <w:t xml:space="preserve"> better equip myself to handle challenging health issues.</w:t>
      </w:r>
    </w:p>
    <w:p w14:paraId="29C5E64A" w14:textId="7EC66B8F" w:rsidR="002455D5" w:rsidRDefault="007E270F" w:rsidP="007E270F">
      <w:r>
        <w:t xml:space="preserve">I am excited to work on cutting-edge research projects with distinguished faculty members in the </w:t>
      </w:r>
      <w:r w:rsidR="00D86953">
        <w:t xml:space="preserve">mathematics and </w:t>
      </w:r>
      <w:r>
        <w:t xml:space="preserve">statistics department. By working together, I hope to provide fresh perspectives to the profession by using statistical methods to examine health data and guide evidence-based treatment decisions. </w:t>
      </w:r>
      <w:r w:rsidR="00D86953">
        <w:t>Penn's strong academic environment allows me to attend conferences, share my research findings, and interact with the larger scientific community</w:t>
      </w:r>
      <w:r>
        <w:t>.</w:t>
      </w:r>
    </w:p>
    <w:p w14:paraId="657F9BCE" w14:textId="0CD6771D" w:rsidR="007E270F" w:rsidRDefault="007E270F" w:rsidP="007E270F">
      <w:r>
        <w:t xml:space="preserve">As a PhD candidate, I'm dedicated to building a departmental sense of community by working with other students to share knowledge and ideas. This collaborative spirit adds to Penn's vibrant and encouraging research culture </w:t>
      </w:r>
      <w:r w:rsidR="00D86953">
        <w:t>and improves</w:t>
      </w:r>
      <w:r>
        <w:t xml:space="preserve"> the educational experience.</w:t>
      </w:r>
    </w:p>
    <w:p w14:paraId="434F3757" w14:textId="77777777" w:rsidR="007E270F" w:rsidRDefault="007E270F" w:rsidP="007E270F">
      <w:r>
        <w:t>Apart from furthering my individual academic and scientific objectives, I regard my position as a PhD candidate as crucial to the overall development of the Biostatistics department. My goal is to make a significant contribution to the department's research efforts and the larger field of public health research through my collaborations and contributions.</w:t>
      </w:r>
    </w:p>
    <w:sectPr w:rsidR="007E2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C1"/>
    <w:rsid w:val="000A291E"/>
    <w:rsid w:val="002001C1"/>
    <w:rsid w:val="002455D5"/>
    <w:rsid w:val="003F531A"/>
    <w:rsid w:val="007E270F"/>
    <w:rsid w:val="00A16515"/>
    <w:rsid w:val="00D86953"/>
    <w:rsid w:val="00EB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D5D428"/>
  <w15:chartTrackingRefBased/>
  <w15:docId w15:val="{2FA4F65E-0045-4412-AACA-898E2DCC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207</Words>
  <Characters>1217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5</cp:revision>
  <dcterms:created xsi:type="dcterms:W3CDTF">2023-11-21T21:54:00Z</dcterms:created>
  <dcterms:modified xsi:type="dcterms:W3CDTF">2023-12-05T22:47:00Z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3dd1ff46e616c416ac51f779dcc88d619c2061352b98bfcf43afdead09a98581</vt:lpwstr>
  </property>
</Properties>
</file>