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B28" w:rsidRDefault="00145B28" w:rsidP="00917ABE">
      <w:pPr>
        <w:autoSpaceDE w:val="0"/>
        <w:autoSpaceDN w:val="0"/>
        <w:adjustRightInd w:val="0"/>
        <w:spacing w:after="0" w:line="240" w:lineRule="auto"/>
        <w:jc w:val="both"/>
        <w:rPr>
          <w:rFonts w:ascii="Times New Roman" w:eastAsia="Arial Unicode MS" w:hAnsi="Times New Roman"/>
          <w:sz w:val="24"/>
          <w:szCs w:val="24"/>
        </w:rPr>
      </w:pPr>
      <w:r w:rsidRPr="00616EDA">
        <w:rPr>
          <w:rFonts w:ascii="Times New Roman" w:hAnsi="Times New Roman"/>
          <w:bCs/>
          <w:sz w:val="24"/>
          <w:szCs w:val="24"/>
          <w:lang w:bidi="bn-BD"/>
        </w:rPr>
        <w:t xml:space="preserve">Breast cancer is the most common cancer in women worldwide. </w:t>
      </w:r>
      <w:r w:rsidRPr="00616EDA">
        <w:rPr>
          <w:rFonts w:ascii="Times New Roman" w:hAnsi="Times New Roman"/>
          <w:color w:val="000000"/>
          <w:sz w:val="24"/>
          <w:szCs w:val="24"/>
        </w:rPr>
        <w:t xml:space="preserve">Even though the incidence of breast cancer in developing countries </w:t>
      </w:r>
      <w:r>
        <w:rPr>
          <w:rFonts w:ascii="Times New Roman" w:hAnsi="Times New Roman"/>
          <w:color w:val="000000"/>
          <w:sz w:val="24"/>
          <w:szCs w:val="24"/>
        </w:rPr>
        <w:t>is lower compared to their Western counterparts</w:t>
      </w:r>
      <w:r w:rsidRPr="00616EDA">
        <w:rPr>
          <w:rFonts w:ascii="Times New Roman" w:hAnsi="Times New Roman"/>
          <w:color w:val="000000"/>
          <w:sz w:val="24"/>
          <w:szCs w:val="24"/>
        </w:rPr>
        <w:t xml:space="preserve">, it is </w:t>
      </w:r>
      <w:r>
        <w:rPr>
          <w:rFonts w:ascii="Times New Roman" w:hAnsi="Times New Roman"/>
          <w:color w:val="000000"/>
          <w:sz w:val="24"/>
          <w:szCs w:val="24"/>
        </w:rPr>
        <w:t>on a rapid rise</w:t>
      </w:r>
      <w:r w:rsidRPr="00616EDA">
        <w:rPr>
          <w:rFonts w:ascii="Times New Roman" w:hAnsi="Times New Roman"/>
          <w:color w:val="000000"/>
          <w:sz w:val="24"/>
          <w:szCs w:val="24"/>
        </w:rPr>
        <w:t>. According to GLOBOCAN estimates, more than half (52.9%) of 1.67 million new breast cancer caseswas diagnosed in developing countries</w:t>
      </w:r>
      <w:r>
        <w:rPr>
          <w:rFonts w:ascii="Times New Roman" w:hAnsi="Times New Roman"/>
          <w:color w:val="000000"/>
          <w:sz w:val="24"/>
          <w:szCs w:val="24"/>
        </w:rPr>
        <w:t xml:space="preserve"> in 2012</w:t>
      </w:r>
      <w:r w:rsidR="00544D57" w:rsidRPr="00616EDA">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544D57" w:rsidRPr="00616EDA">
        <w:rPr>
          <w:rFonts w:ascii="Times New Roman" w:hAnsi="Times New Roman"/>
          <w:color w:val="000000"/>
          <w:sz w:val="24"/>
          <w:szCs w:val="24"/>
        </w:rPr>
        <w:fldChar w:fldCharType="separate"/>
      </w:r>
      <w:r>
        <w:rPr>
          <w:rFonts w:ascii="Times New Roman" w:hAnsi="Times New Roman"/>
          <w:color w:val="000000"/>
          <w:sz w:val="24"/>
          <w:szCs w:val="24"/>
        </w:rPr>
        <w:t>[1]</w:t>
      </w:r>
      <w:r w:rsidR="00544D57" w:rsidRPr="00616EDA">
        <w:rPr>
          <w:rFonts w:ascii="Times New Roman" w:hAnsi="Times New Roman"/>
          <w:color w:val="000000"/>
          <w:sz w:val="24"/>
          <w:szCs w:val="24"/>
        </w:rPr>
        <w:fldChar w:fldCharType="end"/>
      </w:r>
      <w:r w:rsidRPr="00616EDA">
        <w:rPr>
          <w:rFonts w:ascii="Times New Roman" w:hAnsi="Times New Roman"/>
          <w:color w:val="000000"/>
          <w:sz w:val="24"/>
          <w:szCs w:val="24"/>
        </w:rPr>
        <w:t>, while it was only 35% in 1980</w:t>
      </w:r>
      <w:r w:rsidR="00544D57" w:rsidRPr="00616EDA">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&lt;EndNote&gt;&lt;Cite&gt;&lt;Author&gt;Forouzanfar&lt;/Author&gt;&lt;Year&gt;2011&lt;/Year&gt;&lt;RecNum&gt;42&lt;/RecNum&gt;&lt;record&gt;&lt;rec-number&gt;42&lt;/rec-number&gt;&lt;foreign-keys&gt;&lt;key app="EN" db-id="fvtawe9zre502uefv2i522su9pw0rt9vwrxp"&gt;42&lt;/key&gt;&lt;/foreign-keys&gt;&lt;ref-type name="Journal Article"&gt;17&lt;/ref-type&gt;&lt;contributors&gt;&lt;authors&gt;&lt;author&gt;Forouzanfar, M. H.&lt;/author&gt;&lt;author&gt;Foreman, K. J.&lt;/author&gt;&lt;author&gt;Delossantos, A. M.&lt;/author&gt;&lt;author&gt;Lozano, R.&lt;/author&gt;&lt;author&gt;Lopez, A. D.&lt;/author&gt;&lt;author&gt;Murray, C. J.&lt;/author&gt;&lt;author&gt;Naghavi, M.&lt;/author&gt;&lt;/authors&gt;&lt;/contributors&gt;&lt;auth-address&gt;Institute for Health Metrics and Evaluation, University of Washington, Seattle, USA.&lt;/auth-address&gt;&lt;titles&gt;&lt;title&gt;Breast and cervical cancer in 187 countries between 1980 and 2010: a systematic analysis&lt;/title&gt;&lt;secondary-title&gt;Lancet&lt;/secondary-title&gt;&lt;/titles&gt;&lt;periodical&gt;&lt;full-title&gt;Lancet&lt;/full-title&gt;&lt;/periodical&gt;&lt;pages&gt;1461-84&lt;/pages&gt;&lt;volume&gt;378&lt;/volume&gt;&lt;number&gt;9801&lt;/number&gt;&lt;edition&gt;2011/09/20&lt;/edition&gt;&lt;keywords&gt;&lt;keyword&gt;Adolescent&lt;/keyword&gt;&lt;keyword&gt;Adult&lt;/keyword&gt;&lt;keyword&gt;Aged&lt;/keyword&gt;&lt;keyword&gt;Breast Neoplasms/*epidemiology/mortality&lt;/keyword&gt;&lt;keyword&gt;Developed Countries/statistics &amp;amp; numerical data&lt;/keyword&gt;&lt;keyword&gt;Developing Countries/statistics &amp;amp; numerical data&lt;/keyword&gt;&lt;keyword&gt;Female&lt;/keyword&gt;&lt;keyword&gt;Humans&lt;/keyword&gt;&lt;keyword&gt;Incidence&lt;/keyword&gt;&lt;keyword&gt;Middle Aged&lt;/keyword&gt;&lt;keyword&gt;Uterine Cervical Neoplasms/*epidemiology/mortality&lt;/keyword&gt;&lt;keyword&gt;World Health&lt;/keyword&gt;&lt;keyword&gt;Young Adult&lt;/keyword&gt;&lt;/keywords&gt;&lt;dates&gt;&lt;year&gt;2011&lt;/year&gt;&lt;pub-dates&gt;&lt;date&gt;Oct 22&lt;/date&gt;&lt;/pub-dates&gt;&lt;/dates&gt;&lt;isbn&gt;1474-547X (Electronic)&amp;#xD;0140-6736 (Linking)&lt;/isbn&gt;&lt;accession-num&gt;21924486&lt;/accession-num&gt;&lt;urls&gt;&lt;related-urls&gt;&lt;url&gt;http://www.ncbi.nlm.nih.gov/entrez/query.fcgi?cmd=Retrieve&amp;amp;db=PubMed&amp;amp;dopt=Citation&amp;amp;list_uids=21924486&lt;/url&gt;&lt;/related-urls&gt;&lt;/urls&gt;&lt;electronic-resource-num&gt;S0140-6736(11)61351-2 [pii]&amp;#xD;10.1016/S0140-6736(11)61351-2&lt;/electronic-resource-num&gt;&lt;language&gt;eng&lt;/language&gt;&lt;/record&gt;&lt;/Cite&gt;&lt;/EndNote&gt;</w:instrText>
      </w:r>
      <w:r w:rsidR="00544D57" w:rsidRPr="00616EDA">
        <w:rPr>
          <w:rFonts w:ascii="Times New Roman" w:hAnsi="Times New Roman"/>
          <w:color w:val="000000"/>
          <w:sz w:val="24"/>
          <w:szCs w:val="24"/>
        </w:rPr>
        <w:fldChar w:fldCharType="separate"/>
      </w:r>
      <w:r>
        <w:rPr>
          <w:rFonts w:ascii="Times New Roman" w:hAnsi="Times New Roman"/>
          <w:color w:val="000000"/>
          <w:sz w:val="24"/>
          <w:szCs w:val="24"/>
        </w:rPr>
        <w:t>[2]</w:t>
      </w:r>
      <w:r w:rsidR="00544D57" w:rsidRPr="00616EDA">
        <w:rPr>
          <w:rFonts w:ascii="Times New Roman" w:hAnsi="Times New Roman"/>
          <w:color w:val="000000"/>
          <w:sz w:val="24"/>
          <w:szCs w:val="24"/>
        </w:rPr>
        <w:fldChar w:fldCharType="end"/>
      </w:r>
      <w:r w:rsidRPr="00616EDA">
        <w:rPr>
          <w:rFonts w:ascii="Times New Roman" w:hAnsi="Times New Roman"/>
          <w:color w:val="000000"/>
          <w:sz w:val="24"/>
          <w:szCs w:val="24"/>
        </w:rPr>
        <w:t xml:space="preserve">. </w:t>
      </w:r>
      <w:r w:rsidRPr="00DD1EF0">
        <w:rPr>
          <w:rFonts w:ascii="Times New Roman" w:hAnsi="Times New Roman"/>
          <w:color w:val="FF0000"/>
          <w:sz w:val="24"/>
          <w:szCs w:val="24"/>
        </w:rPr>
        <w:t xml:space="preserve">Although breast cancer is mainly a disease of postmenopausal women (≥ 50 years) in developed countries, almost half of all breast cancer cases (45%) in developing countries were diagnosed in </w:t>
      </w:r>
      <w:r w:rsidRPr="00DD1EF0">
        <w:rPr>
          <w:rFonts w:ascii="Times New Roman" w:hAnsi="Times New Roman"/>
          <w:color w:val="FF0000"/>
          <w:sz w:val="24"/>
          <w:szCs w:val="24"/>
          <w:lang w:bidi="bn-BD"/>
        </w:rPr>
        <w:t>women of reproductive age (15-49 years)  in 2010</w:t>
      </w:r>
      <w:r w:rsidR="00544D57" w:rsidRPr="00DD1EF0">
        <w:rPr>
          <w:rFonts w:ascii="Times New Roman" w:hAnsi="Times New Roman"/>
          <w:color w:val="FF0000"/>
          <w:sz w:val="24"/>
          <w:szCs w:val="24"/>
          <w:lang w:bidi="bn-BD"/>
        </w:rPr>
        <w:fldChar w:fldCharType="begin"/>
      </w:r>
      <w:r w:rsidRPr="00DD1EF0">
        <w:rPr>
          <w:rFonts w:ascii="Times New Roman" w:hAnsi="Times New Roman"/>
          <w:color w:val="FF0000"/>
          <w:sz w:val="24"/>
          <w:szCs w:val="24"/>
          <w:lang w:bidi="bn-BD"/>
        </w:rPr>
        <w:instrText xml:space="preserve"> ADDIN EN.CITE &lt;EndNote&gt;&lt;Cite&gt;&lt;Author&gt;Forouzanfar&lt;/Author&gt;&lt;Year&gt;2011&lt;/Year&gt;&lt;RecNum&gt;42&lt;/RecNum&gt;&lt;record&gt;&lt;rec-number&gt;42&lt;/rec-number&gt;&lt;foreign-keys&gt;&lt;key app="EN" db-id="fvtawe9zre502uefv2i522su9pw0rt9vwrxp"&gt;42&lt;/key&gt;&lt;/foreign-keys&gt;&lt;ref-type name="Journal Article"&gt;17&lt;/ref-type&gt;&lt;contributors&gt;&lt;authors&gt;&lt;author&gt;Forouzanfar, M. H.&lt;/author&gt;&lt;author&gt;Foreman, K. J.&lt;/author&gt;&lt;author&gt;Delossantos, A. M.&lt;/author&gt;&lt;author&gt;Lozano, R.&lt;/author&gt;&lt;author&gt;Lopez, A. D.&lt;/author&gt;&lt;author&gt;Murray, C. J.&lt;/author&gt;&lt;author&gt;Naghavi, M.&lt;/author&gt;&lt;/authors&gt;&lt;/contributors&gt;&lt;auth-address&gt;Institute for Health Metrics and Evaluation, University of Washington, Seattle, USA.&lt;/auth-address&gt;&lt;titles&gt;&lt;title&gt;Breast and cervical cancer in 187 countries between 1980 and 2010: a systematic analysis&lt;/title&gt;&lt;secondary-title&gt;Lancet&lt;/secondary-title&gt;&lt;/titles&gt;&lt;periodical&gt;&lt;full-title&gt;Lancet&lt;/full-title&gt;&lt;/periodical&gt;&lt;pages&gt;1461-84&lt;/pages&gt;&lt;volume&gt;378&lt;/volume&gt;&lt;number&gt;9801&lt;/number&gt;&lt;edition&gt;2011/09/20&lt;/edition&gt;&lt;keywords&gt;&lt;keyword&gt;Adolescent&lt;/keyword&gt;&lt;keyword&gt;Adult&lt;/keyword&gt;&lt;keyword&gt;Aged&lt;/keyword&gt;&lt;keyword&gt;Breast Neoplasms/*epidemiology/mortality&lt;/keyword&gt;&lt;keyword&gt;Developed Countries/statistics &amp;amp; numerical data&lt;/keyword&gt;&lt;keyword&gt;Developing Countries/statistics &amp;amp; numerical data&lt;/keyword&gt;&lt;keyword&gt;Female&lt;/keyword&gt;&lt;keyword&gt;Humans&lt;/keyword&gt;&lt;keyword&gt;Incidence&lt;/keyword&gt;&lt;keyword&gt;Middle Aged&lt;/keyword&gt;&lt;keyword&gt;Uterine Cervical Neoplasms/*epidemiology/mortality&lt;/keyword&gt;&lt;keyword&gt;World Health&lt;/keyword&gt;&lt;keyword&gt;Young Adult&lt;/keyword&gt;&lt;/keywords&gt;&lt;dates&gt;&lt;year&gt;2011&lt;/year&gt;&lt;pub-dates&gt;&lt;date&gt;Oct 22&lt;/date&gt;&lt;/pub-dates&gt;&lt;/dates&gt;&lt;isbn&gt;1474-547X (Electronic)&amp;#xD;0140-6736 (Linking)&lt;/isbn&gt;&lt;accession-num&gt;21924486&lt;/accession-num&gt;&lt;urls&gt;&lt;related-urls&gt;&lt;url&gt;http://www.ncbi.nlm.nih.gov/entrez/query.fcgi?cmd=Retrieve&amp;amp;db=PubMed&amp;amp;dopt=Citation&amp;amp;list_uids=21924486&lt;/url&gt;&lt;/related-urls&gt;&lt;/urls&gt;&lt;electronic-resource-num&gt;S0140-6736(11)61351-2 [pii]&amp;#xD;10.1016/S0140-6736(11)61351-2&lt;/electronic-resource-num&gt;&lt;language&gt;eng&lt;/language&gt;&lt;/record&gt;&lt;/Cite&gt;&lt;/EndNote&gt;</w:instrText>
      </w:r>
      <w:r w:rsidR="00544D57" w:rsidRPr="00DD1EF0">
        <w:rPr>
          <w:rFonts w:ascii="Times New Roman" w:hAnsi="Times New Roman"/>
          <w:color w:val="FF0000"/>
          <w:sz w:val="24"/>
          <w:szCs w:val="24"/>
          <w:lang w:bidi="bn-BD"/>
        </w:rPr>
        <w:fldChar w:fldCharType="separate"/>
      </w:r>
      <w:r w:rsidRPr="00DD1EF0">
        <w:rPr>
          <w:rFonts w:ascii="Times New Roman" w:hAnsi="Times New Roman"/>
          <w:color w:val="FF0000"/>
          <w:sz w:val="24"/>
          <w:szCs w:val="24"/>
          <w:lang w:bidi="bn-BD"/>
        </w:rPr>
        <w:t>[2]</w:t>
      </w:r>
      <w:r w:rsidR="00544D57" w:rsidRPr="00DD1EF0">
        <w:rPr>
          <w:rFonts w:ascii="Times New Roman" w:hAnsi="Times New Roman"/>
          <w:color w:val="FF0000"/>
          <w:sz w:val="24"/>
          <w:szCs w:val="24"/>
          <w:lang w:bidi="bn-BD"/>
        </w:rPr>
        <w:fldChar w:fldCharType="end"/>
      </w:r>
      <w:r w:rsidRPr="00DD1EF0">
        <w:rPr>
          <w:rFonts w:ascii="Times New Roman" w:hAnsi="Times New Roman"/>
          <w:color w:val="FFC000"/>
          <w:sz w:val="24"/>
          <w:szCs w:val="24"/>
          <w:lang w:bidi="bn-BD"/>
        </w:rPr>
        <w:t>.</w:t>
      </w:r>
      <w:r w:rsidR="00682E27">
        <w:rPr>
          <w:rFonts w:ascii="Times New Roman" w:hAnsi="Times New Roman"/>
          <w:color w:val="FFC000"/>
          <w:sz w:val="24"/>
          <w:szCs w:val="24"/>
          <w:lang w:bidi="bn-BD"/>
        </w:rPr>
        <w:t xml:space="preserve">. </w:t>
      </w:r>
      <w:r>
        <w:rPr>
          <w:rFonts w:ascii="Times New Roman" w:hAnsi="Times New Roman"/>
          <w:sz w:val="24"/>
          <w:szCs w:val="24"/>
        </w:rPr>
        <w:t>The mortality of b</w:t>
      </w:r>
      <w:r w:rsidRPr="00616EDA">
        <w:rPr>
          <w:rFonts w:ascii="Times New Roman" w:eastAsia="Arial Unicode MS" w:hAnsi="Times New Roman"/>
          <w:sz w:val="24"/>
          <w:szCs w:val="24"/>
        </w:rPr>
        <w:t>reast cancer is significantly higher in developing cou</w:t>
      </w:r>
      <w:r>
        <w:rPr>
          <w:rFonts w:ascii="Times New Roman" w:eastAsia="Arial Unicode MS" w:hAnsi="Times New Roman"/>
          <w:sz w:val="24"/>
          <w:szCs w:val="24"/>
        </w:rPr>
        <w:t>ntries than in</w:t>
      </w:r>
      <w:r w:rsidRPr="00616EDA">
        <w:rPr>
          <w:rFonts w:ascii="Times New Roman" w:eastAsia="Arial Unicode MS" w:hAnsi="Times New Roman"/>
          <w:sz w:val="24"/>
          <w:szCs w:val="24"/>
        </w:rPr>
        <w:t xml:space="preserve"> high-income countries. </w:t>
      </w:r>
      <w:r>
        <w:rPr>
          <w:rFonts w:ascii="Times New Roman" w:eastAsia="Arial Unicode MS" w:hAnsi="Times New Roman"/>
          <w:sz w:val="24"/>
          <w:szCs w:val="24"/>
        </w:rPr>
        <w:t>N</w:t>
      </w:r>
      <w:r w:rsidRPr="00616EDA">
        <w:rPr>
          <w:rFonts w:ascii="Times New Roman" w:eastAsia="Arial Unicode MS" w:hAnsi="Times New Roman"/>
          <w:sz w:val="24"/>
          <w:szCs w:val="24"/>
        </w:rPr>
        <w:t xml:space="preserve">early 62% of breast cancer associated deaths </w:t>
      </w:r>
      <w:r>
        <w:rPr>
          <w:rFonts w:ascii="Times New Roman" w:eastAsia="Arial Unicode MS" w:hAnsi="Times New Roman"/>
          <w:sz w:val="24"/>
          <w:szCs w:val="24"/>
        </w:rPr>
        <w:t>occurred in</w:t>
      </w:r>
      <w:r w:rsidRPr="00616EDA">
        <w:rPr>
          <w:rFonts w:ascii="Times New Roman" w:eastAsia="Arial Unicode MS" w:hAnsi="Times New Roman"/>
          <w:sz w:val="24"/>
          <w:szCs w:val="24"/>
        </w:rPr>
        <w:t xml:space="preserve"> developing countries</w:t>
      </w:r>
      <w:r>
        <w:rPr>
          <w:rFonts w:ascii="Times New Roman" w:eastAsia="Arial Unicode MS" w:hAnsi="Times New Roman"/>
          <w:sz w:val="24"/>
          <w:szCs w:val="24"/>
        </w:rPr>
        <w:t xml:space="preserve"> in 2012</w:t>
      </w:r>
      <w:r w:rsidR="00544D57" w:rsidRPr="00616EDA">
        <w:rPr>
          <w:rFonts w:ascii="Times New Roman" w:eastAsia="Arial Unicode MS" w:hAnsi="Times New Roman"/>
          <w:sz w:val="24"/>
          <w:szCs w:val="24"/>
        </w:rPr>
        <w:fldChar w:fldCharType="begin"/>
      </w:r>
      <w:r>
        <w:rPr>
          <w:rFonts w:ascii="Times New Roman" w:eastAsia="Arial Unicode MS" w:hAnsi="Times New Roman"/>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544D57" w:rsidRPr="00616EDA">
        <w:rPr>
          <w:rFonts w:ascii="Times New Roman" w:eastAsia="Arial Unicode MS" w:hAnsi="Times New Roman"/>
          <w:sz w:val="24"/>
          <w:szCs w:val="24"/>
        </w:rPr>
        <w:fldChar w:fldCharType="separate"/>
      </w:r>
      <w:r>
        <w:rPr>
          <w:rFonts w:ascii="Times New Roman" w:eastAsia="Arial Unicode MS" w:hAnsi="Times New Roman"/>
          <w:sz w:val="24"/>
          <w:szCs w:val="24"/>
        </w:rPr>
        <w:t>[1]</w:t>
      </w:r>
      <w:r w:rsidR="00544D57" w:rsidRPr="00616EDA">
        <w:rPr>
          <w:rFonts w:ascii="Times New Roman" w:eastAsia="Arial Unicode MS" w:hAnsi="Times New Roman"/>
          <w:sz w:val="24"/>
          <w:szCs w:val="24"/>
        </w:rPr>
        <w:fldChar w:fldCharType="end"/>
      </w:r>
      <w:r w:rsidRPr="00616EDA">
        <w:rPr>
          <w:rFonts w:ascii="Times New Roman" w:eastAsia="Arial Unicode MS" w:hAnsi="Times New Roman"/>
          <w:sz w:val="24"/>
          <w:szCs w:val="24"/>
        </w:rPr>
        <w:t xml:space="preserve">. </w:t>
      </w:r>
    </w:p>
    <w:p w:rsidR="00145B28" w:rsidRDefault="00145B28" w:rsidP="00917ABE">
      <w:pPr>
        <w:autoSpaceDE w:val="0"/>
        <w:autoSpaceDN w:val="0"/>
        <w:adjustRightInd w:val="0"/>
        <w:spacing w:after="0" w:line="240" w:lineRule="auto"/>
        <w:jc w:val="both"/>
        <w:rPr>
          <w:rFonts w:ascii="Times New Roman" w:eastAsia="Arial Unicode MS" w:hAnsi="Times New Roman"/>
          <w:sz w:val="24"/>
          <w:szCs w:val="24"/>
        </w:rPr>
      </w:pPr>
    </w:p>
    <w:p w:rsidR="002C2C15" w:rsidRDefault="002C2C15" w:rsidP="00917ABE">
      <w:pPr>
        <w:autoSpaceDE w:val="0"/>
        <w:autoSpaceDN w:val="0"/>
        <w:adjustRightInd w:val="0"/>
        <w:spacing w:after="0" w:line="240" w:lineRule="auto"/>
        <w:jc w:val="both"/>
        <w:rPr>
          <w:rFonts w:ascii="Times New Roman" w:hAnsi="Times New Roman"/>
          <w:color w:val="231F20"/>
          <w:sz w:val="24"/>
          <w:szCs w:val="24"/>
        </w:rPr>
      </w:pPr>
      <w:r>
        <w:rPr>
          <w:rFonts w:ascii="Times New Roman" w:hAnsi="Times New Roman"/>
          <w:sz w:val="24"/>
          <w:szCs w:val="24"/>
        </w:rPr>
        <w:t xml:space="preserve">In Bangladesh, approximately </w:t>
      </w:r>
      <w:r w:rsidR="00145B28" w:rsidRPr="0052264A">
        <w:rPr>
          <w:rFonts w:ascii="Times New Roman" w:hAnsi="Times New Roman"/>
          <w:sz w:val="24"/>
          <w:szCs w:val="24"/>
        </w:rPr>
        <w:t xml:space="preserve"> 45 million women are at reproductive age, while 13.5 million women are ≥ 50 years old</w:t>
      </w:r>
      <w:r w:rsidR="00544D57">
        <w:rPr>
          <w:rFonts w:ascii="Times New Roman" w:hAnsi="Times New Roman"/>
          <w:sz w:val="24"/>
          <w:szCs w:val="24"/>
        </w:rPr>
        <w:fldChar w:fldCharType="begin"/>
      </w:r>
      <w:r w:rsidR="00145B28">
        <w:rPr>
          <w:rFonts w:ascii="Times New Roman" w:hAnsi="Times New Roman"/>
          <w:sz w:val="24"/>
          <w:szCs w:val="24"/>
        </w:rPr>
        <w:instrText xml:space="preserve"> ADDIN EN.CITE &lt;EndNote&gt;&lt;Cite&gt;&lt;Author&gt;CIA&lt;/Author&gt;&lt;Year&gt;2014&lt;/Year&gt;&lt;RecNum&gt;41&lt;/RecNum&gt;&lt;record&gt;&lt;rec-number&gt;41&lt;/rec-number&gt;&lt;foreign-keys&gt;&lt;key app="EN" db-id="fvtawe9zre502uefv2i522su9pw0rt9vwrxp"&gt;41&lt;/key&gt;&lt;/foreign-keys&gt;&lt;ref-type name="Journal Article"&gt;17&lt;/ref-type&gt;&lt;contributors&gt;&lt;authors&gt;&lt;author&gt;CIA&lt;/author&gt;&lt;/authors&gt;&lt;/contributors&gt;&lt;titles&gt;&lt;title&gt;The world factbook&lt;/title&gt;&lt;secondary-title&gt;https://www.cia.gov/library/publications/the-world-factbook/geos/bg.html/&lt;/secondary-title&gt;&lt;/titles&gt;&lt;periodical&gt;&lt;full-title&gt;https://www.cia.gov/library/publications/the-world-factbook/geos/bg.html/&lt;/full-title&gt;&lt;/periodical&gt;&lt;dates&gt;&lt;year&gt;2014&lt;/year&gt;&lt;/dates&gt;&lt;urls&gt;&lt;/urls&gt;&lt;/record&gt;&lt;/Cite&gt;&lt;/EndNote&gt;</w:instrText>
      </w:r>
      <w:r w:rsidR="00544D57">
        <w:rPr>
          <w:rFonts w:ascii="Times New Roman" w:hAnsi="Times New Roman"/>
          <w:sz w:val="24"/>
          <w:szCs w:val="24"/>
        </w:rPr>
        <w:fldChar w:fldCharType="separate"/>
      </w:r>
      <w:r w:rsidR="00145B28">
        <w:rPr>
          <w:rFonts w:ascii="Times New Roman" w:hAnsi="Times New Roman"/>
          <w:sz w:val="24"/>
          <w:szCs w:val="24"/>
        </w:rPr>
        <w:t>[4]</w:t>
      </w:r>
      <w:r w:rsidR="00544D57">
        <w:rPr>
          <w:rFonts w:ascii="Times New Roman" w:hAnsi="Times New Roman"/>
          <w:sz w:val="24"/>
          <w:szCs w:val="24"/>
        </w:rPr>
        <w:fldChar w:fldCharType="end"/>
      </w:r>
      <w:r w:rsidR="00145B28">
        <w:rPr>
          <w:rFonts w:ascii="Times New Roman" w:hAnsi="Times New Roman"/>
          <w:sz w:val="24"/>
          <w:szCs w:val="24"/>
        </w:rPr>
        <w:t xml:space="preserve">. </w:t>
      </w:r>
      <w:r w:rsidR="00682E27">
        <w:rPr>
          <w:rFonts w:ascii="Times New Roman" w:eastAsia="Arial Unicode MS" w:hAnsi="Times New Roman"/>
          <w:bCs/>
          <w:sz w:val="24"/>
          <w:szCs w:val="24"/>
        </w:rPr>
        <w:t>Due to nonexistence of population-based cancer registry</w:t>
      </w:r>
      <w:proofErr w:type="gramStart"/>
      <w:r w:rsidR="00682E27">
        <w:rPr>
          <w:rFonts w:ascii="Times New Roman" w:eastAsia="Arial Unicode MS" w:hAnsi="Times New Roman"/>
          <w:bCs/>
          <w:sz w:val="24"/>
          <w:szCs w:val="24"/>
        </w:rPr>
        <w:t>,  t</w:t>
      </w:r>
      <w:r w:rsidR="00682E27" w:rsidRPr="00C412BD">
        <w:rPr>
          <w:rFonts w:ascii="Times New Roman" w:hAnsi="Times New Roman"/>
          <w:sz w:val="24"/>
          <w:szCs w:val="24"/>
        </w:rPr>
        <w:t>he</w:t>
      </w:r>
      <w:proofErr w:type="gramEnd"/>
      <w:r w:rsidR="00682E27" w:rsidRPr="00C412BD">
        <w:rPr>
          <w:rFonts w:ascii="Times New Roman" w:hAnsi="Times New Roman"/>
          <w:sz w:val="24"/>
          <w:szCs w:val="24"/>
        </w:rPr>
        <w:t xml:space="preserve"> </w:t>
      </w:r>
      <w:r w:rsidR="00682E27">
        <w:rPr>
          <w:rFonts w:ascii="Times New Roman" w:hAnsi="Times New Roman"/>
          <w:sz w:val="24"/>
          <w:szCs w:val="24"/>
        </w:rPr>
        <w:t>overall epidemiology of</w:t>
      </w:r>
      <w:r w:rsidR="00682E27" w:rsidRPr="00C412BD">
        <w:rPr>
          <w:rFonts w:ascii="Times New Roman" w:hAnsi="Times New Roman"/>
          <w:sz w:val="24"/>
          <w:szCs w:val="24"/>
        </w:rPr>
        <w:t xml:space="preserve"> breast cancer is </w:t>
      </w:r>
      <w:r w:rsidR="00682E27">
        <w:rPr>
          <w:rFonts w:ascii="Times New Roman" w:hAnsi="Times New Roman"/>
          <w:sz w:val="24"/>
          <w:szCs w:val="24"/>
        </w:rPr>
        <w:t xml:space="preserve">mostly </w:t>
      </w:r>
      <w:r w:rsidR="00682E27" w:rsidRPr="00C412BD">
        <w:rPr>
          <w:rFonts w:ascii="Times New Roman" w:hAnsi="Times New Roman"/>
          <w:sz w:val="24"/>
          <w:szCs w:val="24"/>
        </w:rPr>
        <w:t>unknown. However, according</w:t>
      </w:r>
      <w:r w:rsidR="00682E27" w:rsidRPr="00616EDA">
        <w:rPr>
          <w:rFonts w:ascii="Times New Roman" w:hAnsi="Times New Roman"/>
          <w:sz w:val="24"/>
          <w:szCs w:val="24"/>
        </w:rPr>
        <w:t xml:space="preserve"> to GLOBOCAN estimates</w:t>
      </w:r>
      <w:r w:rsidR="00682E27">
        <w:rPr>
          <w:rFonts w:ascii="Times New Roman" w:hAnsi="Times New Roman"/>
          <w:sz w:val="24"/>
          <w:szCs w:val="24"/>
        </w:rPr>
        <w:t xml:space="preserve"> based </w:t>
      </w:r>
      <w:r w:rsidR="00682E27" w:rsidRPr="00616EDA">
        <w:rPr>
          <w:rFonts w:ascii="Times New Roman" w:hAnsi="Times New Roman"/>
          <w:sz w:val="24"/>
          <w:szCs w:val="24"/>
        </w:rPr>
        <w:t>on the extrapolation of Indian data, 14</w:t>
      </w:r>
      <w:r w:rsidR="00682E27">
        <w:rPr>
          <w:rFonts w:ascii="Times New Roman" w:hAnsi="Times New Roman"/>
          <w:sz w:val="24"/>
          <w:szCs w:val="24"/>
        </w:rPr>
        <w:t>,</w:t>
      </w:r>
      <w:r w:rsidR="00682E27" w:rsidRPr="00616EDA">
        <w:rPr>
          <w:rFonts w:ascii="Times New Roman" w:hAnsi="Times New Roman"/>
          <w:sz w:val="24"/>
          <w:szCs w:val="24"/>
        </w:rPr>
        <w:t xml:space="preserve">836 new breast cancer cases </w:t>
      </w:r>
      <w:r w:rsidR="00682E27">
        <w:rPr>
          <w:rFonts w:ascii="Times New Roman" w:hAnsi="Times New Roman"/>
          <w:sz w:val="24"/>
          <w:szCs w:val="24"/>
        </w:rPr>
        <w:t xml:space="preserve">were </w:t>
      </w:r>
      <w:r w:rsidR="00682E27" w:rsidRPr="00616EDA">
        <w:rPr>
          <w:rFonts w:ascii="Times New Roman" w:hAnsi="Times New Roman"/>
          <w:sz w:val="24"/>
          <w:szCs w:val="24"/>
        </w:rPr>
        <w:t>diagnosed  in 2012, with an age</w:t>
      </w:r>
      <w:r w:rsidR="00682E27">
        <w:rPr>
          <w:rFonts w:ascii="Times New Roman" w:hAnsi="Times New Roman"/>
          <w:sz w:val="24"/>
          <w:szCs w:val="24"/>
        </w:rPr>
        <w:t>-</w:t>
      </w:r>
      <w:r w:rsidR="00682E27" w:rsidRPr="00616EDA">
        <w:rPr>
          <w:rFonts w:ascii="Times New Roman" w:hAnsi="Times New Roman"/>
          <w:sz w:val="24"/>
          <w:szCs w:val="24"/>
        </w:rPr>
        <w:t>standardized incidence rate</w:t>
      </w:r>
      <w:r w:rsidR="00682E27">
        <w:rPr>
          <w:rFonts w:ascii="Times New Roman" w:hAnsi="Times New Roman"/>
          <w:sz w:val="24"/>
          <w:szCs w:val="24"/>
        </w:rPr>
        <w:t xml:space="preserve"> (ASR) </w:t>
      </w:r>
      <w:r w:rsidR="00682E27" w:rsidRPr="00616EDA">
        <w:rPr>
          <w:rFonts w:ascii="Times New Roman" w:hAnsi="Times New Roman"/>
          <w:sz w:val="24"/>
          <w:szCs w:val="24"/>
        </w:rPr>
        <w:t>of 21.4</w:t>
      </w:r>
      <w:r w:rsidR="00682E27">
        <w:rPr>
          <w:rFonts w:ascii="Times New Roman" w:hAnsi="Times New Roman"/>
          <w:sz w:val="24"/>
          <w:szCs w:val="24"/>
        </w:rPr>
        <w:t xml:space="preserve"> per 100,000</w:t>
      </w:r>
      <w:r w:rsidR="00682E27">
        <w:rPr>
          <w:rFonts w:ascii="Times New Roman" w:hAnsi="Times New Roman"/>
          <w:sz w:val="24"/>
          <w:szCs w:val="24"/>
        </w:rPr>
        <w:fldChar w:fldCharType="begin"/>
      </w:r>
      <w:r w:rsidR="00682E27">
        <w:rPr>
          <w:rFonts w:ascii="Times New Roman" w:hAnsi="Times New Roman"/>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682E27">
        <w:rPr>
          <w:rFonts w:ascii="Times New Roman" w:hAnsi="Times New Roman"/>
          <w:sz w:val="24"/>
          <w:szCs w:val="24"/>
        </w:rPr>
        <w:fldChar w:fldCharType="separate"/>
      </w:r>
      <w:r w:rsidR="00682E27">
        <w:rPr>
          <w:rFonts w:ascii="Times New Roman" w:hAnsi="Times New Roman"/>
          <w:sz w:val="24"/>
          <w:szCs w:val="24"/>
        </w:rPr>
        <w:t>[1]</w:t>
      </w:r>
      <w:r w:rsidR="00682E27">
        <w:rPr>
          <w:rFonts w:ascii="Times New Roman" w:hAnsi="Times New Roman"/>
          <w:sz w:val="24"/>
          <w:szCs w:val="24"/>
        </w:rPr>
        <w:fldChar w:fldCharType="end"/>
      </w:r>
      <w:r w:rsidR="00682E27" w:rsidRPr="00616EDA">
        <w:rPr>
          <w:rFonts w:ascii="Times New Roman" w:hAnsi="Times New Roman"/>
          <w:sz w:val="24"/>
          <w:szCs w:val="24"/>
        </w:rPr>
        <w:t>.</w:t>
      </w:r>
      <w:r w:rsidR="00682E27" w:rsidRPr="00616EDA">
        <w:rPr>
          <w:rFonts w:ascii="Times New Roman" w:eastAsia="Arial Unicode MS" w:hAnsi="Times New Roman"/>
          <w:bCs/>
          <w:sz w:val="24"/>
          <w:szCs w:val="24"/>
        </w:rPr>
        <w:t xml:space="preserve">This figure is likely to be underestimated since many cases </w:t>
      </w:r>
      <w:r w:rsidR="00682E27">
        <w:rPr>
          <w:rFonts w:ascii="Times New Roman" w:eastAsia="Arial Unicode MS" w:hAnsi="Times New Roman"/>
          <w:bCs/>
          <w:sz w:val="24"/>
          <w:szCs w:val="24"/>
        </w:rPr>
        <w:t xml:space="preserve">are missing </w:t>
      </w:r>
      <w:r w:rsidR="00682E27" w:rsidRPr="00616EDA">
        <w:rPr>
          <w:rFonts w:ascii="Times New Roman" w:eastAsia="Arial Unicode MS" w:hAnsi="Times New Roman"/>
          <w:bCs/>
          <w:sz w:val="24"/>
          <w:szCs w:val="24"/>
        </w:rPr>
        <w:t xml:space="preserve">due to lack of awareness, </w:t>
      </w:r>
      <w:r w:rsidR="00682E27" w:rsidRPr="006C30D5">
        <w:rPr>
          <w:rFonts w:ascii="Times New Roman" w:eastAsia="Arial Unicode MS" w:hAnsi="Times New Roman"/>
          <w:bCs/>
          <w:color w:val="000000" w:themeColor="text1"/>
          <w:sz w:val="24"/>
          <w:szCs w:val="24"/>
        </w:rPr>
        <w:t>low level of education,</w:t>
      </w:r>
      <w:r w:rsidR="00682E27" w:rsidRPr="00616EDA">
        <w:rPr>
          <w:rFonts w:ascii="Times New Roman" w:eastAsia="Arial Unicode MS" w:hAnsi="Times New Roman"/>
          <w:bCs/>
          <w:sz w:val="24"/>
          <w:szCs w:val="24"/>
        </w:rPr>
        <w:t xml:space="preserve"> misconceptions, poor socioeconomic status, </w:t>
      </w:r>
      <w:r w:rsidR="00682E27">
        <w:rPr>
          <w:rFonts w:ascii="Times New Roman" w:eastAsia="Arial Unicode MS" w:hAnsi="Times New Roman"/>
          <w:bCs/>
          <w:sz w:val="24"/>
          <w:szCs w:val="24"/>
        </w:rPr>
        <w:t>insufficient access to health care</w:t>
      </w:r>
      <w:r w:rsidR="00682E27" w:rsidRPr="00616EDA">
        <w:rPr>
          <w:rFonts w:ascii="Times New Roman" w:eastAsia="Arial Unicode MS" w:hAnsi="Times New Roman"/>
          <w:bCs/>
          <w:sz w:val="24"/>
          <w:szCs w:val="24"/>
        </w:rPr>
        <w:t xml:space="preserve"> as well as poor governance</w:t>
      </w:r>
      <w:r w:rsidR="00682E27">
        <w:rPr>
          <w:rFonts w:ascii="Times New Roman" w:eastAsia="Arial Unicode MS" w:hAnsi="Times New Roman"/>
          <w:bCs/>
          <w:sz w:val="24"/>
          <w:szCs w:val="24"/>
        </w:rPr>
        <w:t xml:space="preserve">. </w:t>
      </w:r>
      <w:r w:rsidRPr="005C0479">
        <w:rPr>
          <w:rFonts w:ascii="Times New Roman" w:hAnsi="Times New Roman"/>
          <w:color w:val="231F20"/>
          <w:sz w:val="24"/>
          <w:szCs w:val="24"/>
        </w:rPr>
        <w:t xml:space="preserve">Since there is no national cause of death registry in Bangladesh and patient’s follow-up system in hospitals, it is not possible to know about the mortality and survivorship of breast cancer respectively. </w:t>
      </w:r>
      <w:r w:rsidR="00682E27">
        <w:rPr>
          <w:rFonts w:ascii="Times New Roman" w:hAnsi="Times New Roman"/>
          <w:color w:val="231F20"/>
          <w:sz w:val="24"/>
          <w:szCs w:val="24"/>
        </w:rPr>
        <w:t>However,</w:t>
      </w:r>
      <w:r>
        <w:rPr>
          <w:rFonts w:ascii="Times New Roman" w:hAnsi="Times New Roman"/>
          <w:color w:val="231F20"/>
          <w:sz w:val="24"/>
          <w:szCs w:val="24"/>
        </w:rPr>
        <w:t xml:space="preserve"> </w:t>
      </w:r>
      <w:r w:rsidRPr="005C0479">
        <w:rPr>
          <w:rFonts w:ascii="Times New Roman" w:hAnsi="Times New Roman"/>
          <w:color w:val="231F20"/>
          <w:sz w:val="24"/>
          <w:szCs w:val="24"/>
        </w:rPr>
        <w:t>a maternal health survey estimated that cancer was responsible for 21% of all women’s deaths at reproductive age range</w:t>
      </w:r>
      <w:r w:rsidR="00682E27">
        <w:rPr>
          <w:rFonts w:ascii="Times New Roman" w:hAnsi="Times New Roman"/>
          <w:color w:val="231F20"/>
          <w:sz w:val="24"/>
          <w:szCs w:val="24"/>
        </w:rPr>
        <w:t xml:space="preserve"> </w:t>
      </w:r>
      <w:r w:rsidRPr="005C0479">
        <w:rPr>
          <w:rFonts w:ascii="Times New Roman" w:hAnsi="Times New Roman"/>
          <w:color w:val="231F20"/>
          <w:sz w:val="24"/>
          <w:szCs w:val="24"/>
        </w:rPr>
        <w:t xml:space="preserve">[23]. Another verbal autopsy study </w:t>
      </w:r>
      <w:r w:rsidR="00682E27">
        <w:rPr>
          <w:rFonts w:ascii="Times New Roman" w:hAnsi="Times New Roman"/>
          <w:color w:val="231F20"/>
          <w:sz w:val="24"/>
          <w:szCs w:val="24"/>
        </w:rPr>
        <w:t xml:space="preserve">showed that </w:t>
      </w:r>
      <w:r w:rsidRPr="005C0479">
        <w:rPr>
          <w:rFonts w:ascii="Times New Roman" w:hAnsi="Times New Roman"/>
          <w:color w:val="231F20"/>
          <w:sz w:val="24"/>
          <w:szCs w:val="24"/>
        </w:rPr>
        <w:t xml:space="preserve">62% of all breast cancer associated deaths were in women </w:t>
      </w:r>
      <w:proofErr w:type="gramStart"/>
      <w:r w:rsidRPr="005C0479">
        <w:rPr>
          <w:rFonts w:ascii="Times New Roman" w:hAnsi="Times New Roman"/>
          <w:color w:val="231F20"/>
          <w:sz w:val="24"/>
          <w:szCs w:val="24"/>
        </w:rPr>
        <w:t>under</w:t>
      </w:r>
      <w:proofErr w:type="gramEnd"/>
      <w:r w:rsidRPr="005C0479">
        <w:rPr>
          <w:rFonts w:ascii="Times New Roman" w:hAnsi="Times New Roman"/>
          <w:color w:val="231F20"/>
          <w:sz w:val="24"/>
          <w:szCs w:val="24"/>
        </w:rPr>
        <w:t xml:space="preserve"> 50 years old [24].</w:t>
      </w:r>
      <w:r w:rsidR="00682E27">
        <w:rPr>
          <w:rFonts w:ascii="Times New Roman" w:hAnsi="Times New Roman"/>
          <w:color w:val="231F20"/>
          <w:sz w:val="24"/>
          <w:szCs w:val="24"/>
        </w:rPr>
        <w:t xml:space="preserve"> </w:t>
      </w:r>
    </w:p>
    <w:p w:rsidR="00682E27" w:rsidRDefault="00682E27" w:rsidP="00917ABE">
      <w:pPr>
        <w:autoSpaceDE w:val="0"/>
        <w:autoSpaceDN w:val="0"/>
        <w:adjustRightInd w:val="0"/>
        <w:spacing w:after="0" w:line="240" w:lineRule="auto"/>
        <w:jc w:val="both"/>
        <w:rPr>
          <w:rFonts w:ascii="Times New Roman" w:hAnsi="Times New Roman"/>
          <w:color w:val="231F20"/>
          <w:sz w:val="24"/>
          <w:szCs w:val="24"/>
        </w:rPr>
      </w:pPr>
    </w:p>
    <w:p w:rsidR="000543A0" w:rsidRDefault="00682E27" w:rsidP="00917ABE">
      <w:pPr>
        <w:autoSpaceDE w:val="0"/>
        <w:autoSpaceDN w:val="0"/>
        <w:adjustRightInd w:val="0"/>
        <w:spacing w:after="0" w:line="240" w:lineRule="auto"/>
        <w:jc w:val="both"/>
        <w:rPr>
          <w:rFonts w:ascii="Times New Roman" w:eastAsia="Arial Unicode MS" w:hAnsi="Times New Roman"/>
          <w:sz w:val="24"/>
          <w:szCs w:val="24"/>
        </w:rPr>
      </w:pPr>
      <w:r w:rsidRPr="0052264A">
        <w:rPr>
          <w:rFonts w:ascii="Times New Roman" w:hAnsi="Times New Roman"/>
          <w:sz w:val="24"/>
          <w:szCs w:val="24"/>
        </w:rPr>
        <w:t>Women are the key driver of Bangladesh economy and its social transformation through their enormous contribution in clothing industries</w:t>
      </w:r>
      <w:r w:rsidRPr="0052264A">
        <w:rPr>
          <w:rFonts w:ascii="Times New Roman" w:hAnsi="Times New Roman"/>
          <w:sz w:val="24"/>
          <w:szCs w:val="24"/>
        </w:rPr>
        <w:fldChar w:fldCharType="begin"/>
      </w:r>
      <w:r>
        <w:rPr>
          <w:rFonts w:ascii="Times New Roman" w:hAnsi="Times New Roman"/>
          <w:sz w:val="24"/>
          <w:szCs w:val="24"/>
        </w:rPr>
        <w:instrText xml:space="preserve"> ADDIN EN.CITE &lt;EndNote&gt;&lt;Cite&gt;&lt;Author&gt;Naila&lt;/Author&gt;&lt;Year&gt;2004&lt;/Year&gt;&lt;RecNum&gt;66&lt;/RecNum&gt;&lt;record&gt;&lt;rec-number&gt;66&lt;/rec-number&gt;&lt;foreign-keys&gt;&lt;key app="EN" db-id="fvtawe9zre502uefv2i522su9pw0rt9vwrxp"&gt;66&lt;/key&gt;&lt;/foreign-keys&gt;&lt;ref-type name="Journal Article"&gt;17&lt;/ref-type&gt;&lt;contributors&gt;&lt;authors&gt;&lt;author&gt;Naila, K.&lt;/author&gt;&lt;author&gt;Simeen, M.&lt;/author&gt;&lt;/authors&gt;&lt;/contributors&gt;&lt;titles&gt;&lt;title&gt;Globalization, gender and poverty: Bangladeshi women workers in export and local markets&lt;/title&gt;&lt;secondary-title&gt;Journal of International Development&lt;/secondary-title&gt;&lt;/titles&gt;&lt;periodical&gt;&lt;full-title&gt;Journal of International Development&lt;/full-title&gt;&lt;/periodical&gt;&lt;pages&gt;93-109&lt;/pages&gt;&lt;volume&gt;16&lt;/volume&gt;&lt;number&gt;1&lt;/number&gt;&lt;dates&gt;&lt;year&gt;2004&lt;/year&gt;&lt;/dates&gt;&lt;publisher&gt;John Wiley &amp;amp; Sons, Ltd.&lt;/publisher&gt;&lt;isbn&gt;1099-1328&lt;/isbn&gt;&lt;urls&gt;&lt;related-urls&gt;&lt;url&gt;http://dx.doi.org/10.1002/jid.1065&lt;/url&gt;&lt;/related-urls&gt;&lt;/urls&gt;&lt;electronic-resource-num&gt;10.1002/jid.1065&lt;/electronic-resource-num&gt;&lt;/record&gt;&lt;/Cite&gt;&lt;/EndNote&gt;</w:instrText>
      </w:r>
      <w:r w:rsidRPr="0052264A">
        <w:rPr>
          <w:rFonts w:ascii="Times New Roman" w:hAnsi="Times New Roman"/>
          <w:sz w:val="24"/>
          <w:szCs w:val="24"/>
        </w:rPr>
        <w:fldChar w:fldCharType="separate"/>
      </w:r>
      <w:r>
        <w:rPr>
          <w:rFonts w:ascii="Times New Roman" w:hAnsi="Times New Roman"/>
          <w:sz w:val="24"/>
          <w:szCs w:val="24"/>
        </w:rPr>
        <w:t>[10]</w:t>
      </w:r>
      <w:r w:rsidRPr="0052264A">
        <w:rPr>
          <w:rFonts w:ascii="Times New Roman" w:hAnsi="Times New Roman"/>
          <w:sz w:val="24"/>
          <w:szCs w:val="24"/>
        </w:rPr>
        <w:fldChar w:fldCharType="end"/>
      </w:r>
      <w:r>
        <w:rPr>
          <w:rFonts w:ascii="Times New Roman" w:hAnsi="Times New Roman"/>
          <w:sz w:val="24"/>
          <w:szCs w:val="24"/>
        </w:rPr>
        <w:t xml:space="preserve">, </w:t>
      </w:r>
      <w:r w:rsidRPr="0052264A">
        <w:rPr>
          <w:rFonts w:ascii="Times New Roman" w:hAnsi="Times New Roman"/>
          <w:sz w:val="24"/>
          <w:szCs w:val="24"/>
        </w:rPr>
        <w:t>microcredit and microfinance-based development programs</w:t>
      </w:r>
      <w:r w:rsidRPr="0052264A">
        <w:rPr>
          <w:rFonts w:ascii="Times New Roman" w:hAnsi="Times New Roman"/>
          <w:sz w:val="24"/>
          <w:szCs w:val="24"/>
        </w:rPr>
        <w:fldChar w:fldCharType="begin">
          <w:fldData xml:space="preserve">PEVuZE5vdGU+PENpdGU+PEF1dGhvcj5BZGFtczwvQXV0aG9yPjxZZWFyPjIwMTM8L1llYXI+PFJl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==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PEVuZE5vdGU+PENpdGU+PEF1dGhvcj5BZGFtczwvQXV0aG9yPjxZZWFyPjIwMTM8L1llYXI+PFJl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==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sidRPr="0052264A">
        <w:rPr>
          <w:rFonts w:ascii="Times New Roman" w:hAnsi="Times New Roman"/>
          <w:sz w:val="24"/>
          <w:szCs w:val="24"/>
        </w:rPr>
      </w:r>
      <w:r w:rsidRPr="0052264A">
        <w:rPr>
          <w:rFonts w:ascii="Times New Roman" w:hAnsi="Times New Roman"/>
          <w:sz w:val="24"/>
          <w:szCs w:val="24"/>
        </w:rPr>
        <w:fldChar w:fldCharType="separate"/>
      </w:r>
      <w:r>
        <w:rPr>
          <w:rFonts w:ascii="Times New Roman" w:hAnsi="Times New Roman"/>
          <w:sz w:val="24"/>
          <w:szCs w:val="24"/>
        </w:rPr>
        <w:t>[11]</w:t>
      </w:r>
      <w:r w:rsidRPr="0052264A">
        <w:rPr>
          <w:rFonts w:ascii="Times New Roman" w:hAnsi="Times New Roman"/>
          <w:sz w:val="24"/>
          <w:szCs w:val="24"/>
        </w:rPr>
        <w:fldChar w:fldCharType="end"/>
      </w:r>
      <w:r w:rsidRPr="0052264A">
        <w:rPr>
          <w:rFonts w:ascii="Times New Roman" w:hAnsi="Times New Roman"/>
          <w:sz w:val="24"/>
          <w:szCs w:val="24"/>
        </w:rPr>
        <w:t>. Healthy women are vital for healthy families and communities. However, women’s problems generally get less priority in the society</w:t>
      </w:r>
      <w:r w:rsidR="00F565E4">
        <w:rPr>
          <w:rFonts w:ascii="Times New Roman" w:hAnsi="Times New Roman"/>
          <w:sz w:val="24"/>
          <w:szCs w:val="24"/>
        </w:rPr>
        <w:t xml:space="preserve">. </w:t>
      </w:r>
      <w:r w:rsidR="00067026" w:rsidRPr="00067026">
        <w:rPr>
          <w:rFonts w:ascii="Times New Roman" w:hAnsi="Times New Roman"/>
          <w:color w:val="231F20"/>
          <w:sz w:val="24"/>
          <w:szCs w:val="24"/>
        </w:rPr>
        <w:t xml:space="preserve">None of the breast cancer cases is detected by organized screening in Bangladesh. Almost all breast cancer cases are detected clinically. </w:t>
      </w:r>
      <w:r w:rsidR="00F565E4">
        <w:rPr>
          <w:rFonts w:ascii="Times New Roman" w:hAnsi="Times New Roman"/>
          <w:color w:val="231F20"/>
          <w:sz w:val="24"/>
          <w:szCs w:val="24"/>
        </w:rPr>
        <w:t>M</w:t>
      </w:r>
      <w:r w:rsidR="00067026" w:rsidRPr="00067026">
        <w:rPr>
          <w:rFonts w:ascii="Times New Roman" w:hAnsi="Times New Roman"/>
          <w:color w:val="231F20"/>
          <w:sz w:val="24"/>
          <w:szCs w:val="24"/>
        </w:rPr>
        <w:t>ost of the patients (</w:t>
      </w:r>
      <w:r w:rsidR="00F565E4">
        <w:rPr>
          <w:rFonts w:ascii="Times New Roman" w:hAnsi="Times New Roman"/>
          <w:color w:val="231F20"/>
          <w:sz w:val="24"/>
          <w:szCs w:val="24"/>
        </w:rPr>
        <w:t>around</w:t>
      </w:r>
      <w:r w:rsidR="00067026" w:rsidRPr="00067026">
        <w:rPr>
          <w:rFonts w:ascii="Times New Roman" w:hAnsi="Times New Roman"/>
          <w:color w:val="231F20"/>
          <w:sz w:val="24"/>
          <w:szCs w:val="24"/>
        </w:rPr>
        <w:t xml:space="preserve"> 90%) seek medical attention at the advanced stages i.e. stage III and stage IV</w:t>
      </w:r>
      <w:r w:rsidR="00F565E4">
        <w:rPr>
          <w:rFonts w:ascii="Times New Roman" w:hAnsi="Times New Roman"/>
          <w:color w:val="231F20"/>
          <w:sz w:val="24"/>
          <w:szCs w:val="24"/>
        </w:rPr>
        <w:t xml:space="preserve"> (</w:t>
      </w:r>
      <w:proofErr w:type="spellStart"/>
      <w:r w:rsidR="00F565E4">
        <w:rPr>
          <w:rFonts w:ascii="Times New Roman" w:hAnsi="Times New Roman"/>
          <w:color w:val="231F20"/>
          <w:sz w:val="24"/>
          <w:szCs w:val="24"/>
        </w:rPr>
        <w:t>Hossain</w:t>
      </w:r>
      <w:proofErr w:type="spellEnd"/>
      <w:r w:rsidR="00F565E4">
        <w:rPr>
          <w:rFonts w:ascii="Times New Roman" w:hAnsi="Times New Roman"/>
          <w:color w:val="231F20"/>
          <w:sz w:val="24"/>
          <w:szCs w:val="24"/>
        </w:rPr>
        <w:t xml:space="preserve"> eta </w:t>
      </w:r>
      <w:proofErr w:type="gramStart"/>
      <w:r w:rsidR="00F565E4">
        <w:rPr>
          <w:rFonts w:ascii="Times New Roman" w:hAnsi="Times New Roman"/>
          <w:color w:val="231F20"/>
          <w:sz w:val="24"/>
          <w:szCs w:val="24"/>
        </w:rPr>
        <w:t>l )</w:t>
      </w:r>
      <w:proofErr w:type="gramEnd"/>
      <w:r w:rsidR="00F565E4">
        <w:rPr>
          <w:rFonts w:ascii="Times New Roman" w:hAnsi="Times New Roman"/>
          <w:color w:val="231F20"/>
          <w:sz w:val="24"/>
          <w:szCs w:val="24"/>
        </w:rPr>
        <w:t xml:space="preserve">. </w:t>
      </w:r>
      <w:r w:rsidR="00F565E4">
        <w:t xml:space="preserve">Delays in diagnosis </w:t>
      </w:r>
      <w:r w:rsidR="001E7D14">
        <w:t xml:space="preserve">and treatment of </w:t>
      </w:r>
      <w:r w:rsidR="00F565E4">
        <w:t xml:space="preserve">breast cancer </w:t>
      </w:r>
      <w:r w:rsidR="001E7D14">
        <w:t xml:space="preserve"> may seriously impact survival.4,5 Treatment of BCs diagnosed at a later stage is also associated with higher morbidity, due to more aggressive and disfiguring approaches, and is more expensive. Thus, reducing these delays is believed to be of high importance. </w:t>
      </w:r>
    </w:p>
    <w:p w:rsidR="000543A0" w:rsidRDefault="000543A0" w:rsidP="00917ABE">
      <w:pPr>
        <w:autoSpaceDE w:val="0"/>
        <w:autoSpaceDN w:val="0"/>
        <w:adjustRightInd w:val="0"/>
        <w:spacing w:after="0" w:line="240" w:lineRule="auto"/>
        <w:jc w:val="both"/>
        <w:rPr>
          <w:rFonts w:ascii="Times New Roman" w:eastAsia="Arial Unicode MS" w:hAnsi="Times New Roman"/>
          <w:sz w:val="24"/>
          <w:szCs w:val="24"/>
        </w:rPr>
      </w:pPr>
    </w:p>
    <w:p w:rsidR="00917ABE" w:rsidRDefault="00917ABE" w:rsidP="00917ABE">
      <w:pPr>
        <w:autoSpaceDE w:val="0"/>
        <w:autoSpaceDN w:val="0"/>
        <w:adjustRightInd w:val="0"/>
        <w:spacing w:after="0" w:line="240" w:lineRule="auto"/>
        <w:jc w:val="both"/>
        <w:rPr>
          <w:rFonts w:ascii="Times New Roman" w:eastAsia="Arial Unicode MS" w:hAnsi="Times New Roman"/>
          <w:sz w:val="24"/>
          <w:szCs w:val="24"/>
        </w:rPr>
      </w:pPr>
      <w:r w:rsidRPr="00917ABE">
        <w:rPr>
          <w:rFonts w:ascii="Times New Roman" w:eastAsia="Arial Unicode MS" w:hAnsi="Times New Roman"/>
          <w:sz w:val="24"/>
          <w:szCs w:val="24"/>
        </w:rPr>
        <w:t>Longer waiting times prior to diagnosis and the initiation of therapy are likely to result in advanced disease and low survival [</w:t>
      </w:r>
      <w:hyperlink r:id="rId4" w:anchor="CR3" w:history="1">
        <w:r w:rsidRPr="00917ABE">
          <w:rPr>
            <w:rStyle w:val="Hyperlink"/>
            <w:rFonts w:ascii="Times New Roman" w:eastAsia="Arial Unicode MS" w:hAnsi="Times New Roman"/>
            <w:sz w:val="24"/>
            <w:szCs w:val="24"/>
          </w:rPr>
          <w:t>3</w:t>
        </w:r>
      </w:hyperlink>
      <w:r w:rsidRPr="00917ABE">
        <w:rPr>
          <w:rFonts w:ascii="Times New Roman" w:eastAsia="Arial Unicode MS" w:hAnsi="Times New Roman"/>
          <w:sz w:val="24"/>
          <w:szCs w:val="24"/>
        </w:rPr>
        <w:t>, </w:t>
      </w:r>
      <w:hyperlink r:id="rId5" w:anchor="CR4" w:history="1">
        <w:r w:rsidRPr="00917ABE">
          <w:rPr>
            <w:rStyle w:val="Hyperlink"/>
            <w:rFonts w:ascii="Times New Roman" w:eastAsia="Arial Unicode MS" w:hAnsi="Times New Roman"/>
            <w:sz w:val="24"/>
            <w:szCs w:val="24"/>
          </w:rPr>
          <w:t>4</w:t>
        </w:r>
      </w:hyperlink>
      <w:r w:rsidRPr="00917ABE">
        <w:rPr>
          <w:rFonts w:ascii="Times New Roman" w:eastAsia="Arial Unicode MS" w:hAnsi="Times New Roman"/>
          <w:sz w:val="24"/>
          <w:szCs w:val="24"/>
        </w:rPr>
        <w:t>, </w:t>
      </w:r>
      <w:hyperlink r:id="rId6" w:anchor="CR5" w:history="1">
        <w:proofErr w:type="gramStart"/>
        <w:r w:rsidRPr="00917ABE">
          <w:rPr>
            <w:rStyle w:val="Hyperlink"/>
            <w:rFonts w:ascii="Times New Roman" w:eastAsia="Arial Unicode MS" w:hAnsi="Times New Roman"/>
            <w:sz w:val="24"/>
            <w:szCs w:val="24"/>
          </w:rPr>
          <w:t>5</w:t>
        </w:r>
        <w:proofErr w:type="gramEnd"/>
      </w:hyperlink>
      <w:r w:rsidRPr="00917ABE">
        <w:rPr>
          <w:rFonts w:ascii="Times New Roman" w:eastAsia="Arial Unicode MS" w:hAnsi="Times New Roman"/>
          <w:sz w:val="24"/>
          <w:szCs w:val="24"/>
        </w:rPr>
        <w:t>]. The delayed diagnosis is more responsible rather than the disease itself in causing mortality of the patient, as early diagnosis and treatment is associated with better prognosis when compared to worse outcomes related to significantly delayed diagnosis.</w:t>
      </w:r>
      <w:r>
        <w:rPr>
          <w:rFonts w:ascii="Times New Roman" w:eastAsia="Arial Unicode MS" w:hAnsi="Times New Roman"/>
          <w:sz w:val="24"/>
          <w:szCs w:val="24"/>
        </w:rPr>
        <w:t xml:space="preserve"> </w:t>
      </w:r>
    </w:p>
    <w:p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r w:rsidRPr="00593223">
        <w:rPr>
          <w:rFonts w:ascii="Times New Roman" w:eastAsia="Arial Unicode MS" w:hAnsi="Times New Roman"/>
          <w:sz w:val="24"/>
          <w:szCs w:val="24"/>
        </w:rPr>
        <w:t xml:space="preserve">Kothari A, </w:t>
      </w:r>
      <w:proofErr w:type="spellStart"/>
      <w:r w:rsidRPr="00593223">
        <w:rPr>
          <w:rFonts w:ascii="Times New Roman" w:eastAsia="Arial Unicode MS" w:hAnsi="Times New Roman"/>
          <w:sz w:val="24"/>
          <w:szCs w:val="24"/>
        </w:rPr>
        <w:t>Fentiman</w:t>
      </w:r>
      <w:proofErr w:type="spellEnd"/>
      <w:r w:rsidRPr="00593223">
        <w:rPr>
          <w:rFonts w:ascii="Times New Roman" w:eastAsia="Arial Unicode MS" w:hAnsi="Times New Roman"/>
          <w:sz w:val="24"/>
          <w:szCs w:val="24"/>
        </w:rPr>
        <w:t xml:space="preserve"> IS. </w:t>
      </w:r>
      <w:proofErr w:type="gramStart"/>
      <w:r w:rsidRPr="00593223">
        <w:rPr>
          <w:rFonts w:ascii="Times New Roman" w:eastAsia="Arial Unicode MS" w:hAnsi="Times New Roman"/>
          <w:sz w:val="24"/>
          <w:szCs w:val="24"/>
        </w:rPr>
        <w:t>Diagnostic delays in breast cancer and impact on survival.</w:t>
      </w:r>
      <w:proofErr w:type="gramEnd"/>
      <w:r w:rsidRPr="00593223">
        <w:rPr>
          <w:rFonts w:ascii="Times New Roman" w:eastAsia="Arial Unicode MS" w:hAnsi="Times New Roman"/>
          <w:sz w:val="24"/>
          <w:szCs w:val="24"/>
        </w:rPr>
        <w:t xml:space="preserve"> </w:t>
      </w:r>
      <w:proofErr w:type="spellStart"/>
      <w:r w:rsidRPr="00593223">
        <w:rPr>
          <w:rFonts w:ascii="Times New Roman" w:eastAsia="Arial Unicode MS" w:hAnsi="Times New Roman"/>
          <w:sz w:val="24"/>
          <w:szCs w:val="24"/>
        </w:rPr>
        <w:t>Int</w:t>
      </w:r>
      <w:proofErr w:type="spellEnd"/>
      <w:r w:rsidRPr="00593223">
        <w:rPr>
          <w:rFonts w:ascii="Times New Roman" w:eastAsia="Arial Unicode MS" w:hAnsi="Times New Roman"/>
          <w:sz w:val="24"/>
          <w:szCs w:val="24"/>
        </w:rPr>
        <w:t xml:space="preserve"> J </w:t>
      </w:r>
      <w:proofErr w:type="spellStart"/>
      <w:r w:rsidRPr="00593223">
        <w:rPr>
          <w:rFonts w:ascii="Times New Roman" w:eastAsia="Arial Unicode MS" w:hAnsi="Times New Roman"/>
          <w:sz w:val="24"/>
          <w:szCs w:val="24"/>
        </w:rPr>
        <w:t>Clin</w:t>
      </w:r>
      <w:proofErr w:type="spellEnd"/>
      <w:r w:rsidRPr="00593223">
        <w:rPr>
          <w:rFonts w:ascii="Times New Roman" w:eastAsia="Arial Unicode MS" w:hAnsi="Times New Roman"/>
          <w:sz w:val="24"/>
          <w:szCs w:val="24"/>
        </w:rPr>
        <w:t xml:space="preserve"> </w:t>
      </w:r>
      <w:proofErr w:type="spellStart"/>
      <w:r w:rsidRPr="00593223">
        <w:rPr>
          <w:rFonts w:ascii="Times New Roman" w:eastAsia="Arial Unicode MS" w:hAnsi="Times New Roman"/>
          <w:sz w:val="24"/>
          <w:szCs w:val="24"/>
        </w:rPr>
        <w:t>Pract</w:t>
      </w:r>
      <w:proofErr w:type="spellEnd"/>
      <w:r w:rsidRPr="00593223">
        <w:rPr>
          <w:rFonts w:ascii="Times New Roman" w:eastAsia="Arial Unicode MS" w:hAnsi="Times New Roman"/>
          <w:sz w:val="24"/>
          <w:szCs w:val="24"/>
        </w:rPr>
        <w:t>. 2003</w:t>
      </w:r>
      <w:proofErr w:type="gramStart"/>
      <w:r w:rsidRPr="00593223">
        <w:rPr>
          <w:rFonts w:ascii="Times New Roman" w:eastAsia="Arial Unicode MS" w:hAnsi="Times New Roman"/>
          <w:sz w:val="24"/>
          <w:szCs w:val="24"/>
        </w:rPr>
        <w:t>;57</w:t>
      </w:r>
      <w:proofErr w:type="gramEnd"/>
      <w:r w:rsidRPr="00593223">
        <w:rPr>
          <w:rFonts w:ascii="Times New Roman" w:eastAsia="Arial Unicode MS" w:hAnsi="Times New Roman"/>
          <w:sz w:val="24"/>
          <w:szCs w:val="24"/>
        </w:rPr>
        <w:t>(3):200–3</w:t>
      </w:r>
    </w:p>
    <w:p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proofErr w:type="spellStart"/>
      <w:r w:rsidRPr="00593223">
        <w:rPr>
          <w:rFonts w:ascii="Times New Roman" w:eastAsia="Arial Unicode MS" w:hAnsi="Times New Roman"/>
          <w:sz w:val="24"/>
          <w:szCs w:val="24"/>
        </w:rPr>
        <w:t>Caplan</w:t>
      </w:r>
      <w:proofErr w:type="spellEnd"/>
      <w:r w:rsidRPr="00593223">
        <w:rPr>
          <w:rFonts w:ascii="Times New Roman" w:eastAsia="Arial Unicode MS" w:hAnsi="Times New Roman"/>
          <w:sz w:val="24"/>
          <w:szCs w:val="24"/>
        </w:rPr>
        <w:t xml:space="preserve"> L. Delay in breast cancer: implications for stage at diagnosis and survival. Front Public Health. 2014</w:t>
      </w:r>
      <w:proofErr w:type="gramStart"/>
      <w:r w:rsidRPr="00593223">
        <w:rPr>
          <w:rFonts w:ascii="Times New Roman" w:eastAsia="Arial Unicode MS" w:hAnsi="Times New Roman"/>
          <w:sz w:val="24"/>
          <w:szCs w:val="24"/>
        </w:rPr>
        <w:t>;2:87</w:t>
      </w:r>
      <w:proofErr w:type="gramEnd"/>
      <w:r w:rsidRPr="00593223">
        <w:rPr>
          <w:rFonts w:ascii="Times New Roman" w:eastAsia="Arial Unicode MS" w:hAnsi="Times New Roman"/>
          <w:sz w:val="24"/>
          <w:szCs w:val="24"/>
        </w:rPr>
        <w:t>.</w:t>
      </w:r>
    </w:p>
    <w:p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p>
    <w:p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p>
    <w:p w:rsidR="00B30BAC" w:rsidRPr="00B30BAC" w:rsidRDefault="00B30BAC" w:rsidP="00917ABE">
      <w:pPr>
        <w:autoSpaceDE w:val="0"/>
        <w:autoSpaceDN w:val="0"/>
        <w:adjustRightInd w:val="0"/>
        <w:spacing w:after="0" w:line="240" w:lineRule="auto"/>
        <w:jc w:val="both"/>
        <w:rPr>
          <w:rFonts w:ascii="Times New Roman" w:eastAsia="Arial Unicode MS" w:hAnsi="Times New Roman"/>
          <w:b/>
          <w:sz w:val="24"/>
          <w:szCs w:val="24"/>
        </w:rPr>
      </w:pPr>
      <w:r w:rsidRPr="00B30BAC">
        <w:rPr>
          <w:rFonts w:ascii="Times New Roman" w:eastAsia="Arial Unicode MS" w:hAnsi="Times New Roman"/>
          <w:b/>
          <w:sz w:val="24"/>
          <w:szCs w:val="24"/>
        </w:rPr>
        <w:t xml:space="preserve">Participating </w:t>
      </w:r>
      <w:proofErr w:type="spellStart"/>
      <w:r w:rsidRPr="00B30BAC">
        <w:rPr>
          <w:rFonts w:ascii="Times New Roman" w:eastAsia="Arial Unicode MS" w:hAnsi="Times New Roman"/>
          <w:b/>
          <w:sz w:val="24"/>
          <w:szCs w:val="24"/>
        </w:rPr>
        <w:t>centres</w:t>
      </w:r>
      <w:proofErr w:type="spellEnd"/>
      <w:r w:rsidRPr="00B30BAC">
        <w:rPr>
          <w:rFonts w:ascii="Times New Roman" w:eastAsia="Arial Unicode MS" w:hAnsi="Times New Roman"/>
          <w:b/>
          <w:sz w:val="24"/>
          <w:szCs w:val="24"/>
        </w:rPr>
        <w:t>:</w:t>
      </w:r>
    </w:p>
    <w:p w:rsidR="00310DEE" w:rsidRDefault="00310DEE" w:rsidP="00917ABE">
      <w:pPr>
        <w:autoSpaceDE w:val="0"/>
        <w:autoSpaceDN w:val="0"/>
        <w:adjustRightInd w:val="0"/>
        <w:spacing w:after="0" w:line="240" w:lineRule="auto"/>
        <w:jc w:val="both"/>
        <w:rPr>
          <w:rFonts w:ascii="Times New Roman" w:eastAsia="Arial Unicode MS" w:hAnsi="Times New Roman"/>
          <w:sz w:val="24"/>
          <w:szCs w:val="24"/>
        </w:rPr>
      </w:pPr>
      <w:r>
        <w:rPr>
          <w:rFonts w:ascii="Times New Roman" w:eastAsia="Arial Unicode MS" w:hAnsi="Times New Roman"/>
          <w:sz w:val="24"/>
          <w:szCs w:val="24"/>
        </w:rPr>
        <w:lastRenderedPageBreak/>
        <w:t xml:space="preserve">We will conduct our study in </w:t>
      </w:r>
      <w:r w:rsidR="00492602">
        <w:rPr>
          <w:rFonts w:ascii="Times New Roman" w:eastAsia="Arial Unicode MS" w:hAnsi="Times New Roman"/>
          <w:sz w:val="24"/>
          <w:szCs w:val="24"/>
        </w:rPr>
        <w:t>National Institute of Cancer Research &amp; Hospital (</w:t>
      </w:r>
      <w:r>
        <w:rPr>
          <w:rFonts w:ascii="Times New Roman" w:eastAsia="Arial Unicode MS" w:hAnsi="Times New Roman"/>
          <w:sz w:val="24"/>
          <w:szCs w:val="24"/>
        </w:rPr>
        <w:t>NICRH</w:t>
      </w:r>
      <w:r w:rsidR="00492602">
        <w:rPr>
          <w:rFonts w:ascii="Times New Roman" w:eastAsia="Arial Unicode MS" w:hAnsi="Times New Roman"/>
          <w:sz w:val="24"/>
          <w:szCs w:val="24"/>
        </w:rPr>
        <w:t xml:space="preserve">) </w:t>
      </w:r>
      <w:r>
        <w:rPr>
          <w:rFonts w:ascii="Times New Roman" w:eastAsia="Arial Unicode MS" w:hAnsi="Times New Roman"/>
          <w:sz w:val="24"/>
          <w:szCs w:val="24"/>
        </w:rPr>
        <w:t xml:space="preserve">and United Hospital </w:t>
      </w:r>
      <w:r w:rsidR="00292329">
        <w:rPr>
          <w:rFonts w:ascii="Times New Roman" w:eastAsia="Arial Unicode MS" w:hAnsi="Times New Roman"/>
          <w:sz w:val="24"/>
          <w:szCs w:val="24"/>
        </w:rPr>
        <w:t xml:space="preserve">Ltd. </w:t>
      </w:r>
      <w:r>
        <w:rPr>
          <w:rFonts w:ascii="Times New Roman" w:eastAsia="Arial Unicode MS" w:hAnsi="Times New Roman"/>
          <w:sz w:val="24"/>
          <w:szCs w:val="24"/>
        </w:rPr>
        <w:t xml:space="preserve">NICRH is the only specialized </w:t>
      </w:r>
      <w:r w:rsidR="00F36867">
        <w:rPr>
          <w:rFonts w:ascii="Times New Roman" w:eastAsia="Arial Unicode MS" w:hAnsi="Times New Roman"/>
          <w:sz w:val="24"/>
          <w:szCs w:val="24"/>
        </w:rPr>
        <w:t xml:space="preserve">public hospital dedicated for cancer treatment in Bangladesh, while United Hospital is </w:t>
      </w:r>
      <w:r w:rsidR="009B7E70">
        <w:rPr>
          <w:rFonts w:ascii="Times New Roman" w:eastAsia="Arial Unicode MS" w:hAnsi="Times New Roman"/>
          <w:sz w:val="24"/>
          <w:szCs w:val="24"/>
        </w:rPr>
        <w:t xml:space="preserve">one of </w:t>
      </w:r>
      <w:r w:rsidRPr="00310DEE">
        <w:rPr>
          <w:rFonts w:ascii="Times New Roman" w:eastAsia="Arial Unicode MS" w:hAnsi="Times New Roman"/>
          <w:sz w:val="24"/>
          <w:szCs w:val="24"/>
        </w:rPr>
        <w:t xml:space="preserve">few </w:t>
      </w:r>
      <w:r w:rsidR="009B7E70">
        <w:rPr>
          <w:rFonts w:ascii="Times New Roman" w:eastAsia="Arial Unicode MS" w:hAnsi="Times New Roman"/>
          <w:sz w:val="24"/>
          <w:szCs w:val="24"/>
        </w:rPr>
        <w:t xml:space="preserve">well-equipped private hospitals that serve cancer patients. </w:t>
      </w:r>
      <w:r w:rsidR="00A0006A">
        <w:rPr>
          <w:rFonts w:ascii="Times New Roman" w:eastAsia="Arial Unicode MS" w:hAnsi="Times New Roman"/>
          <w:sz w:val="24"/>
          <w:szCs w:val="24"/>
        </w:rPr>
        <w:t xml:space="preserve">However, due to high treatment cost, private hospitals </w:t>
      </w:r>
      <w:r w:rsidR="00A0006A" w:rsidRPr="00A0006A">
        <w:rPr>
          <w:rFonts w:ascii="Times New Roman" w:eastAsia="Arial Unicode MS" w:hAnsi="Times New Roman"/>
          <w:sz w:val="24"/>
          <w:szCs w:val="24"/>
        </w:rPr>
        <w:t>are financially out of reach for most Bangladeshis.</w:t>
      </w:r>
      <w:r w:rsidR="00A0006A">
        <w:rPr>
          <w:rFonts w:ascii="Times New Roman" w:eastAsia="Arial Unicode MS" w:hAnsi="Times New Roman"/>
          <w:sz w:val="24"/>
          <w:szCs w:val="24"/>
        </w:rPr>
        <w:t xml:space="preserve"> </w:t>
      </w:r>
      <w:r w:rsidR="0024005B">
        <w:rPr>
          <w:rFonts w:ascii="Times New Roman" w:eastAsia="Arial Unicode MS" w:hAnsi="Times New Roman"/>
          <w:sz w:val="24"/>
          <w:szCs w:val="24"/>
        </w:rPr>
        <w:t>A significant number of</w:t>
      </w:r>
      <w:r w:rsidR="0024005B">
        <w:rPr>
          <w:color w:val="000000"/>
          <w:shd w:val="clear" w:color="auto" w:fill="FFFFFF"/>
        </w:rPr>
        <w:t xml:space="preserve"> patients are referred to NICRH and United Hospital after a cancer is diagnosis at another facility.</w:t>
      </w:r>
      <w:r w:rsidR="00165BC0">
        <w:rPr>
          <w:color w:val="000000"/>
          <w:shd w:val="clear" w:color="auto" w:fill="FFFFFF"/>
        </w:rPr>
        <w:t xml:space="preserve"> </w:t>
      </w:r>
      <w:r w:rsidR="00165BC0" w:rsidRPr="00165BC0">
        <w:rPr>
          <w:color w:val="000000"/>
          <w:shd w:val="clear" w:color="auto" w:fill="FFFFFF"/>
        </w:rPr>
        <w:t>None of the breast cancer cases is detected by organized screening in Bangladesh. Almost all breast cancer cases are detected clinically.</w:t>
      </w:r>
      <w:r w:rsidR="00165BC0">
        <w:rPr>
          <w:color w:val="000000"/>
          <w:shd w:val="clear" w:color="auto" w:fill="FFFFFF"/>
        </w:rPr>
        <w:t xml:space="preserve"> </w:t>
      </w:r>
    </w:p>
    <w:p w:rsidR="00A0006A" w:rsidRDefault="00A0006A" w:rsidP="00917ABE">
      <w:pPr>
        <w:autoSpaceDE w:val="0"/>
        <w:autoSpaceDN w:val="0"/>
        <w:adjustRightInd w:val="0"/>
        <w:spacing w:after="0" w:line="240" w:lineRule="auto"/>
        <w:jc w:val="both"/>
        <w:rPr>
          <w:rFonts w:ascii="Times New Roman" w:eastAsia="Arial Unicode MS" w:hAnsi="Times New Roman"/>
          <w:sz w:val="24"/>
          <w:szCs w:val="24"/>
        </w:rPr>
      </w:pPr>
    </w:p>
    <w:p w:rsidR="006A4D30" w:rsidRPr="009E1B5A" w:rsidRDefault="006A4D30" w:rsidP="00917ABE">
      <w:pPr>
        <w:pStyle w:val="Heading3"/>
        <w:spacing w:before="0" w:line="240" w:lineRule="auto"/>
        <w:rPr>
          <w:color w:val="auto"/>
        </w:rPr>
      </w:pPr>
      <w:r w:rsidRPr="009E1B5A">
        <w:rPr>
          <w:color w:val="auto"/>
        </w:rPr>
        <w:t>Pa</w:t>
      </w:r>
      <w:r w:rsidR="00754936">
        <w:rPr>
          <w:color w:val="auto"/>
        </w:rPr>
        <w:t xml:space="preserve">tients </w:t>
      </w:r>
    </w:p>
    <w:p w:rsidR="006A4D30" w:rsidRDefault="006A4D30" w:rsidP="00917ABE">
      <w:pPr>
        <w:spacing w:after="0" w:line="240" w:lineRule="auto"/>
        <w:jc w:val="both"/>
        <w:rPr>
          <w:color w:val="FF0000"/>
        </w:rPr>
      </w:pPr>
      <w:r>
        <w:rPr>
          <w:color w:val="000000"/>
          <w:shd w:val="clear" w:color="auto" w:fill="FFFFFF"/>
        </w:rPr>
        <w:t xml:space="preserve">In this study, </w:t>
      </w:r>
      <w:r w:rsidR="00850BE8">
        <w:rPr>
          <w:color w:val="000000"/>
          <w:shd w:val="clear" w:color="auto" w:fill="FFFFFF"/>
        </w:rPr>
        <w:t xml:space="preserve">we will survey women aged ≥18 years with </w:t>
      </w:r>
      <w:r w:rsidR="00146549">
        <w:rPr>
          <w:color w:val="000000"/>
          <w:shd w:val="clear" w:color="auto" w:fill="FFFFFF"/>
        </w:rPr>
        <w:t>suspected breast</w:t>
      </w:r>
      <w:r w:rsidR="00850BE8">
        <w:rPr>
          <w:color w:val="000000"/>
          <w:shd w:val="clear" w:color="auto" w:fill="FFFFFF"/>
        </w:rPr>
        <w:t xml:space="preserve"> </w:t>
      </w:r>
      <w:r w:rsidR="00146549">
        <w:rPr>
          <w:color w:val="000000"/>
          <w:shd w:val="clear" w:color="auto" w:fill="FFFFFF"/>
        </w:rPr>
        <w:t xml:space="preserve">cancer </w:t>
      </w:r>
      <w:r w:rsidR="004E1E61">
        <w:rPr>
          <w:color w:val="000000"/>
          <w:shd w:val="clear" w:color="auto" w:fill="FFFFFF"/>
        </w:rPr>
        <w:t xml:space="preserve">and </w:t>
      </w:r>
      <w:r w:rsidR="00850BE8">
        <w:rPr>
          <w:color w:val="000000"/>
          <w:shd w:val="clear" w:color="auto" w:fill="FFFFFF"/>
        </w:rPr>
        <w:t xml:space="preserve">patients diagnosed with </w:t>
      </w:r>
      <w:r w:rsidR="00146549">
        <w:rPr>
          <w:color w:val="000000"/>
          <w:shd w:val="clear" w:color="auto" w:fill="FFFFFF"/>
        </w:rPr>
        <w:t xml:space="preserve">breast cancer </w:t>
      </w:r>
      <w:r w:rsidR="00E70463">
        <w:rPr>
          <w:color w:val="000000"/>
          <w:shd w:val="clear" w:color="auto" w:fill="FFFFFF"/>
        </w:rPr>
        <w:t xml:space="preserve">are being referred to our participating </w:t>
      </w:r>
      <w:proofErr w:type="spellStart"/>
      <w:r w:rsidR="00E70463">
        <w:rPr>
          <w:color w:val="000000"/>
          <w:shd w:val="clear" w:color="auto" w:fill="FFFFFF"/>
        </w:rPr>
        <w:t>centres</w:t>
      </w:r>
      <w:proofErr w:type="spellEnd"/>
      <w:r w:rsidR="00E70463">
        <w:rPr>
          <w:color w:val="000000"/>
          <w:shd w:val="clear" w:color="auto" w:fill="FFFFFF"/>
        </w:rPr>
        <w:t>. Most of the patients are referred to NICHR</w:t>
      </w:r>
      <w:r w:rsidR="004E1E61">
        <w:rPr>
          <w:color w:val="000000"/>
          <w:shd w:val="clear" w:color="auto" w:fill="FFFFFF"/>
        </w:rPr>
        <w:t xml:space="preserve"> and United Hospital</w:t>
      </w:r>
      <w:r w:rsidR="00E70463">
        <w:rPr>
          <w:color w:val="000000"/>
          <w:shd w:val="clear" w:color="auto" w:fill="FFFFFF"/>
        </w:rPr>
        <w:t xml:space="preserve"> after a cancer diagnosis at another facility. These patients will only be included in the study if the</w:t>
      </w:r>
      <w:r w:rsidR="0033164D">
        <w:rPr>
          <w:color w:val="000000"/>
          <w:shd w:val="clear" w:color="auto" w:fill="FFFFFF"/>
        </w:rPr>
        <w:t xml:space="preserve">ir initial </w:t>
      </w:r>
      <w:proofErr w:type="gramStart"/>
      <w:r w:rsidR="0033164D">
        <w:rPr>
          <w:color w:val="000000"/>
          <w:shd w:val="clear" w:color="auto" w:fill="FFFFFF"/>
        </w:rPr>
        <w:t xml:space="preserve">stage </w:t>
      </w:r>
      <w:r w:rsidR="00E70463">
        <w:rPr>
          <w:color w:val="000000"/>
          <w:shd w:val="clear" w:color="auto" w:fill="FFFFFF"/>
        </w:rPr>
        <w:t>are</w:t>
      </w:r>
      <w:proofErr w:type="gramEnd"/>
      <w:r w:rsidR="00E70463">
        <w:rPr>
          <w:color w:val="000000"/>
          <w:shd w:val="clear" w:color="auto" w:fill="FFFFFF"/>
        </w:rPr>
        <w:t xml:space="preserve"> documented in the medical records or if their initial stage are unavailable but the initial diagnosis is made no more than 6 months prior to staging at our facilities</w:t>
      </w:r>
      <w:r w:rsidR="009E1B5A">
        <w:rPr>
          <w:color w:val="000000"/>
          <w:shd w:val="clear" w:color="auto" w:fill="FFFFFF"/>
        </w:rPr>
        <w:t xml:space="preserve">. </w:t>
      </w:r>
      <w:r w:rsidRPr="00BD314A">
        <w:rPr>
          <w:color w:val="FF0000"/>
        </w:rPr>
        <w:t xml:space="preserve">The questionnaire </w:t>
      </w:r>
      <w:r w:rsidR="006E7A64">
        <w:rPr>
          <w:color w:val="FF0000"/>
        </w:rPr>
        <w:t>will be</w:t>
      </w:r>
      <w:r w:rsidRPr="00BD314A">
        <w:rPr>
          <w:color w:val="FF0000"/>
        </w:rPr>
        <w:t xml:space="preserve"> designed for application through face-to-face interviews due to the difficulties associated with self-administered research instruments</w:t>
      </w:r>
      <w:r w:rsidR="00DD3B2C">
        <w:rPr>
          <w:color w:val="FF0000"/>
        </w:rPr>
        <w:t xml:space="preserve"> due low level of education among general people. </w:t>
      </w:r>
      <w:r w:rsidRPr="00BD314A">
        <w:rPr>
          <w:color w:val="FF0000"/>
        </w:rPr>
        <w:t xml:space="preserve"> </w:t>
      </w:r>
    </w:p>
    <w:p w:rsidR="00754936" w:rsidRDefault="00754936" w:rsidP="00917ABE">
      <w:pPr>
        <w:spacing w:after="0" w:line="240" w:lineRule="auto"/>
        <w:jc w:val="both"/>
        <w:rPr>
          <w:color w:val="FF0000"/>
        </w:rPr>
      </w:pPr>
    </w:p>
    <w:p w:rsidR="00754936" w:rsidRDefault="00754936" w:rsidP="00917ABE">
      <w:pPr>
        <w:spacing w:after="0" w:line="240" w:lineRule="auto"/>
        <w:jc w:val="both"/>
        <w:rPr>
          <w:color w:val="FF0000"/>
        </w:rPr>
      </w:pPr>
      <w:r>
        <w:rPr>
          <w:rFonts w:ascii="Open Sans" w:hAnsi="Open Sans"/>
          <w:color w:val="333333"/>
          <w:sz w:val="27"/>
          <w:szCs w:val="27"/>
          <w:shd w:val="clear" w:color="auto" w:fill="FFFFFF"/>
        </w:rPr>
        <w:t xml:space="preserve">Structured face-to-face </w:t>
      </w:r>
      <w:proofErr w:type="gramStart"/>
      <w:r>
        <w:rPr>
          <w:rFonts w:ascii="Open Sans" w:hAnsi="Open Sans"/>
          <w:color w:val="333333"/>
          <w:sz w:val="27"/>
          <w:szCs w:val="27"/>
          <w:shd w:val="clear" w:color="auto" w:fill="FFFFFF"/>
        </w:rPr>
        <w:t>questionnaire (Additional file</w:t>
      </w:r>
      <w:r>
        <w:rPr>
          <w:rStyle w:val="apple-converted-space"/>
          <w:rFonts w:ascii="Open Sans" w:hAnsi="Open Sans"/>
          <w:color w:val="333333"/>
          <w:sz w:val="27"/>
          <w:szCs w:val="27"/>
          <w:shd w:val="clear" w:color="auto" w:fill="FFFFFF"/>
        </w:rPr>
        <w:t> </w:t>
      </w:r>
      <w:hyperlink r:id="rId7" w:anchor="MOESM1" w:history="1">
        <w:r>
          <w:rPr>
            <w:rStyle w:val="Hyperlink"/>
            <w:rFonts w:ascii="Open Sans" w:hAnsi="Open Sans"/>
            <w:color w:val="0070BB"/>
            <w:sz w:val="27"/>
            <w:szCs w:val="27"/>
          </w:rPr>
          <w:t>1</w:t>
        </w:r>
      </w:hyperlink>
      <w:r>
        <w:rPr>
          <w:rFonts w:ascii="Open Sans" w:hAnsi="Open Sans"/>
          <w:color w:val="333333"/>
          <w:sz w:val="27"/>
          <w:szCs w:val="27"/>
          <w:shd w:val="clear" w:color="auto" w:fill="FFFFFF"/>
        </w:rPr>
        <w:t>) were</w:t>
      </w:r>
      <w:proofErr w:type="gramEnd"/>
      <w:r>
        <w:rPr>
          <w:rFonts w:ascii="Open Sans" w:hAnsi="Open Sans"/>
          <w:color w:val="333333"/>
          <w:sz w:val="27"/>
          <w:szCs w:val="27"/>
          <w:shd w:val="clear" w:color="auto" w:fill="FFFFFF"/>
        </w:rPr>
        <w:t xml:space="preserve"> conducted by previously trained resident interviewers who were not involved in the clinical management of the patients.</w:t>
      </w:r>
      <w:r>
        <w:rPr>
          <w:rStyle w:val="apple-converted-space"/>
          <w:rFonts w:ascii="Open Sans" w:hAnsi="Open Sans"/>
          <w:color w:val="333333"/>
          <w:sz w:val="27"/>
          <w:szCs w:val="27"/>
          <w:shd w:val="clear" w:color="auto" w:fill="FFFFFF"/>
        </w:rPr>
        <w:t> </w:t>
      </w:r>
    </w:p>
    <w:p w:rsidR="00754936" w:rsidRDefault="00754936" w:rsidP="00917ABE">
      <w:pPr>
        <w:spacing w:after="0" w:line="240" w:lineRule="auto"/>
        <w:jc w:val="both"/>
      </w:pPr>
    </w:p>
    <w:p w:rsidR="00F3640F" w:rsidRDefault="00F3640F" w:rsidP="00917ABE">
      <w:pPr>
        <w:pStyle w:val="Heading3"/>
        <w:shd w:val="clear" w:color="auto" w:fill="FFFFFF"/>
        <w:spacing w:before="0" w:line="240" w:lineRule="auto"/>
        <w:rPr>
          <w:rFonts w:ascii="Arial" w:hAnsi="Arial" w:cs="Arial"/>
          <w:color w:val="724128"/>
          <w:sz w:val="24"/>
          <w:szCs w:val="24"/>
        </w:rPr>
      </w:pPr>
      <w:r>
        <w:rPr>
          <w:rFonts w:ascii="Arial" w:hAnsi="Arial" w:cs="Arial"/>
          <w:color w:val="724128"/>
          <w:sz w:val="24"/>
          <w:szCs w:val="24"/>
        </w:rPr>
        <w:t>Key Variables</w:t>
      </w:r>
    </w:p>
    <w:p w:rsidR="0024005B" w:rsidRDefault="00E67B55" w:rsidP="00917ABE">
      <w:pPr>
        <w:pStyle w:val="para"/>
        <w:spacing w:before="0" w:beforeAutospacing="0" w:after="0" w:afterAutospacing="0"/>
        <w:jc w:val="both"/>
        <w:rPr>
          <w:color w:val="000000"/>
        </w:rPr>
      </w:pPr>
      <w:r w:rsidRPr="00F772A2">
        <w:rPr>
          <w:color w:val="FF0000"/>
        </w:rPr>
        <w:t>The conceptual and operational definitions of the time intervals agree with the majority of studies of breast cancer delay [</w:t>
      </w:r>
      <w:hyperlink r:id="rId8" w:anchor="CR38" w:history="1">
        <w:r w:rsidRPr="00F772A2">
          <w:rPr>
            <w:rStyle w:val="Hyperlink"/>
            <w:color w:val="FF0000"/>
          </w:rPr>
          <w:t>38</w:t>
        </w:r>
      </w:hyperlink>
      <w:r w:rsidRPr="00F772A2">
        <w:rPr>
          <w:color w:val="FF0000"/>
        </w:rPr>
        <w:t>].</w:t>
      </w:r>
      <w:r w:rsidRPr="00F772A2">
        <w:rPr>
          <w:rStyle w:val="apple-converted-space"/>
          <w:color w:val="FF0000"/>
        </w:rPr>
        <w:t> </w:t>
      </w:r>
      <w:r w:rsidRPr="00F772A2">
        <w:rPr>
          <w:rStyle w:val="Emphasis"/>
          <w:color w:val="FF0000"/>
        </w:rPr>
        <w:t xml:space="preserve">Total </w:t>
      </w:r>
      <w:r w:rsidR="00197D8E">
        <w:rPr>
          <w:rStyle w:val="Emphasis"/>
          <w:color w:val="FF0000"/>
        </w:rPr>
        <w:t xml:space="preserve">delay </w:t>
      </w:r>
      <w:r>
        <w:rPr>
          <w:color w:val="FF0000"/>
        </w:rPr>
        <w:t xml:space="preserve">is </w:t>
      </w:r>
      <w:r w:rsidRPr="00F772A2">
        <w:rPr>
          <w:color w:val="FF0000"/>
        </w:rPr>
        <w:t>defined as the time from identification of the problem (either through symptoms or screening) to the beginning of cancer treatment;</w:t>
      </w:r>
      <w:r w:rsidRPr="00F772A2">
        <w:rPr>
          <w:rStyle w:val="apple-converted-space"/>
          <w:color w:val="FF0000"/>
        </w:rPr>
        <w:t> </w:t>
      </w:r>
      <w:r w:rsidRPr="00F772A2">
        <w:rPr>
          <w:rStyle w:val="Emphasis"/>
          <w:color w:val="FF0000"/>
        </w:rPr>
        <w:t xml:space="preserve">patient </w:t>
      </w:r>
      <w:r w:rsidR="00197D8E">
        <w:rPr>
          <w:rStyle w:val="Emphasis"/>
          <w:color w:val="FF0000"/>
        </w:rPr>
        <w:t xml:space="preserve">delay </w:t>
      </w:r>
      <w:r>
        <w:rPr>
          <w:color w:val="FF0000"/>
        </w:rPr>
        <w:t xml:space="preserve">is </w:t>
      </w:r>
      <w:r w:rsidRPr="00F772A2">
        <w:rPr>
          <w:color w:val="FF0000"/>
        </w:rPr>
        <w:t>defined as the time from identification of the problem to the first medical consultation; and</w:t>
      </w:r>
      <w:r w:rsidRPr="00F772A2">
        <w:rPr>
          <w:rStyle w:val="apple-converted-space"/>
          <w:color w:val="FF0000"/>
        </w:rPr>
        <w:t> </w:t>
      </w:r>
      <w:r w:rsidRPr="00F772A2">
        <w:rPr>
          <w:rStyle w:val="Emphasis"/>
          <w:color w:val="FF0000"/>
        </w:rPr>
        <w:t xml:space="preserve">provider </w:t>
      </w:r>
      <w:r w:rsidR="00197D8E">
        <w:rPr>
          <w:rStyle w:val="Emphasis"/>
          <w:color w:val="FF0000"/>
        </w:rPr>
        <w:t xml:space="preserve">delay </w:t>
      </w:r>
      <w:r>
        <w:rPr>
          <w:color w:val="FF0000"/>
        </w:rPr>
        <w:t xml:space="preserve">is </w:t>
      </w:r>
      <w:r w:rsidRPr="00F772A2">
        <w:rPr>
          <w:color w:val="FF0000"/>
        </w:rPr>
        <w:t>defined as the time from the first presentation (first medical consultation) to the beginning of cancer treatment.</w:t>
      </w:r>
      <w:r w:rsidRPr="00F772A2">
        <w:rPr>
          <w:rStyle w:val="apple-converted-space"/>
          <w:color w:val="FF0000"/>
        </w:rPr>
        <w:t> </w:t>
      </w:r>
      <w:r w:rsidRPr="00F772A2">
        <w:rPr>
          <w:rStyle w:val="Emphasis"/>
          <w:color w:val="FF0000"/>
        </w:rPr>
        <w:t>Date of symptom discovery</w:t>
      </w:r>
      <w:r w:rsidRPr="00F772A2">
        <w:rPr>
          <w:rStyle w:val="apple-converted-space"/>
          <w:color w:val="FF0000"/>
        </w:rPr>
        <w:t> </w:t>
      </w:r>
      <w:r w:rsidRPr="00F772A2">
        <w:rPr>
          <w:color w:val="FF0000"/>
        </w:rPr>
        <w:t>and</w:t>
      </w:r>
      <w:r w:rsidRPr="00F772A2">
        <w:rPr>
          <w:rStyle w:val="apple-converted-space"/>
          <w:color w:val="FF0000"/>
        </w:rPr>
        <w:t> </w:t>
      </w:r>
      <w:r w:rsidRPr="00F772A2">
        <w:rPr>
          <w:rStyle w:val="Emphasis"/>
          <w:color w:val="FF0000"/>
        </w:rPr>
        <w:t>date of presentation</w:t>
      </w:r>
      <w:r w:rsidRPr="00F772A2">
        <w:rPr>
          <w:rStyle w:val="apple-converted-space"/>
          <w:color w:val="FF0000"/>
        </w:rPr>
        <w:t> </w:t>
      </w:r>
      <w:r>
        <w:rPr>
          <w:color w:val="FF0000"/>
        </w:rPr>
        <w:t>will be</w:t>
      </w:r>
      <w:r w:rsidRPr="00F772A2">
        <w:rPr>
          <w:color w:val="FF0000"/>
        </w:rPr>
        <w:t xml:space="preserve"> obtained from the patients through the questionnaire, whereas the</w:t>
      </w:r>
      <w:r w:rsidRPr="00F772A2">
        <w:rPr>
          <w:rStyle w:val="apple-converted-space"/>
          <w:color w:val="FF0000"/>
        </w:rPr>
        <w:t> </w:t>
      </w:r>
      <w:r w:rsidRPr="00F772A2">
        <w:rPr>
          <w:rStyle w:val="Emphasis"/>
          <w:color w:val="FF0000"/>
        </w:rPr>
        <w:t>dates of beginning of treatment</w:t>
      </w:r>
      <w:r w:rsidRPr="00F772A2">
        <w:rPr>
          <w:rStyle w:val="apple-converted-space"/>
          <w:color w:val="FF0000"/>
        </w:rPr>
        <w:t> </w:t>
      </w:r>
      <w:r>
        <w:rPr>
          <w:color w:val="FF0000"/>
        </w:rPr>
        <w:t xml:space="preserve">will be </w:t>
      </w:r>
      <w:r w:rsidRPr="00F772A2">
        <w:rPr>
          <w:color w:val="FF0000"/>
        </w:rPr>
        <w:t xml:space="preserve">obtained from </w:t>
      </w:r>
      <w:r w:rsidR="00197D8E">
        <w:rPr>
          <w:color w:val="FF0000"/>
        </w:rPr>
        <w:t>the</w:t>
      </w:r>
      <w:r w:rsidRPr="00F772A2">
        <w:rPr>
          <w:color w:val="FF0000"/>
        </w:rPr>
        <w:t xml:space="preserve"> hospital charts.</w:t>
      </w:r>
      <w:r w:rsidR="0024005B">
        <w:rPr>
          <w:color w:val="FF0000"/>
        </w:rPr>
        <w:t xml:space="preserve"> </w:t>
      </w:r>
      <w:r w:rsidR="0024005B">
        <w:rPr>
          <w:color w:val="000000"/>
        </w:rPr>
        <w:t xml:space="preserve">When patients will be unable to provide a date for when their symptoms began or the first provider visit, they will be asked to provide a month or month range and year. If they provide a month, the date will be estimated as the 15th of that month; if they provide a month range, the estimated date will be the midpoint between the 15th of those months. If patients are only able to provide a year, the estimated date will be coded </w:t>
      </w:r>
      <w:proofErr w:type="gramStart"/>
      <w:r w:rsidR="0024005B">
        <w:rPr>
          <w:color w:val="000000"/>
        </w:rPr>
        <w:t>as  June</w:t>
      </w:r>
      <w:proofErr w:type="gramEnd"/>
      <w:r w:rsidR="0024005B">
        <w:rPr>
          <w:color w:val="000000"/>
        </w:rPr>
        <w:t xml:space="preserve"> 30th of that year.</w:t>
      </w:r>
    </w:p>
    <w:p w:rsidR="00776A4A" w:rsidRDefault="00776A4A" w:rsidP="00917ABE">
      <w:pPr>
        <w:pStyle w:val="NormalWeb"/>
        <w:shd w:val="clear" w:color="auto" w:fill="FFFFFF"/>
        <w:spacing w:before="0" w:beforeAutospacing="0" w:after="0" w:afterAutospacing="0"/>
        <w:rPr>
          <w:color w:val="000000"/>
        </w:rPr>
      </w:pPr>
      <w:r>
        <w:rPr>
          <w:color w:val="000000"/>
        </w:rPr>
        <w:t>The questionnaire gathered demographic and clinical information and information regarding women’s experiences with their breast problem, including the dates of the initial symptoms and first healthcare facility presentation. We also asked patients which factors, from two lists, were the reasons for the delay.</w:t>
      </w:r>
    </w:p>
    <w:p w:rsidR="00F3640F" w:rsidRDefault="00F3640F" w:rsidP="00917ABE">
      <w:pPr>
        <w:pStyle w:val="NormalWeb"/>
        <w:shd w:val="clear" w:color="auto" w:fill="FFFFFF"/>
        <w:spacing w:before="0" w:beforeAutospacing="0" w:after="0" w:afterAutospacing="0"/>
        <w:rPr>
          <w:color w:val="000000"/>
        </w:rPr>
      </w:pPr>
      <w:r>
        <w:rPr>
          <w:color w:val="000000"/>
        </w:rPr>
        <w:t xml:space="preserve">The key independent variables included demographic information and features of the patients’ experiences with a breast problem, such as their knowledge about breast cancer, type of healthcare provider seen first, and number of healthcare facility visits before the diagnosis. </w:t>
      </w:r>
    </w:p>
    <w:p w:rsidR="00A05F25" w:rsidRDefault="00A05F25" w:rsidP="00917ABE">
      <w:pPr>
        <w:spacing w:after="0" w:line="240" w:lineRule="auto"/>
      </w:pPr>
      <w:bookmarkStart w:id="0" w:name="_GoBack"/>
      <w:bookmarkEnd w:id="0"/>
    </w:p>
    <w:p w:rsidR="00A83903" w:rsidRPr="00A83903" w:rsidRDefault="00A83903" w:rsidP="00917ABE">
      <w:pPr>
        <w:pStyle w:val="para"/>
        <w:spacing w:before="0" w:beforeAutospacing="0" w:after="0" w:afterAutospacing="0"/>
        <w:jc w:val="both"/>
        <w:rPr>
          <w:b/>
          <w:color w:val="FF0000"/>
        </w:rPr>
      </w:pPr>
      <w:r w:rsidRPr="00A83903">
        <w:rPr>
          <w:b/>
          <w:color w:val="FF0000"/>
        </w:rPr>
        <w:t>Ethical Issues</w:t>
      </w:r>
    </w:p>
    <w:p w:rsidR="008476C0" w:rsidRDefault="008476C0" w:rsidP="00917ABE">
      <w:pPr>
        <w:pStyle w:val="para"/>
        <w:spacing w:before="0" w:beforeAutospacing="0" w:after="0" w:afterAutospacing="0"/>
        <w:jc w:val="both"/>
      </w:pPr>
      <w:r w:rsidRPr="00F4067D">
        <w:rPr>
          <w:color w:val="FF0000"/>
        </w:rPr>
        <w:lastRenderedPageBreak/>
        <w:t>The interviewer identified herself and asked the patient for verbal consent to ask her three questions (the exclusion criteria). If the patient was eligible for the study, she was then invited into a private room with the person who accompanied her to the hospital.No monetary incentives were given. The patient was given a w</w:t>
      </w:r>
      <w:r w:rsidR="00052BF3">
        <w:rPr>
          <w:color w:val="FF0000"/>
        </w:rPr>
        <w:t xml:space="preserve">ritten description of the study. </w:t>
      </w:r>
      <w:r>
        <w:t>After informed consent was obtained, the patient’s relative was asked to wait for the patient outside so that the interview could be done in private.</w:t>
      </w:r>
    </w:p>
    <w:p w:rsidR="008476C0" w:rsidRDefault="008476C0" w:rsidP="00917ABE">
      <w:pPr>
        <w:spacing w:after="0" w:line="240" w:lineRule="auto"/>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 </w:t>
      </w:r>
      <w:proofErr w:type="spellStart"/>
      <w:r w:rsidRPr="00CB1776">
        <w:rPr>
          <w:rFonts w:ascii="Times New Roman" w:hAnsi="Times New Roman"/>
          <w:color w:val="000000" w:themeColor="text1"/>
          <w:sz w:val="24"/>
          <w:szCs w:val="24"/>
        </w:rPr>
        <w:t>Ferlay</w:t>
      </w:r>
      <w:proofErr w:type="spellEnd"/>
      <w:r w:rsidRPr="00CB1776">
        <w:rPr>
          <w:rFonts w:ascii="Times New Roman" w:hAnsi="Times New Roman"/>
          <w:color w:val="000000" w:themeColor="text1"/>
          <w:sz w:val="24"/>
          <w:szCs w:val="24"/>
        </w:rPr>
        <w:t xml:space="preserve"> J, </w:t>
      </w:r>
      <w:proofErr w:type="spellStart"/>
      <w:r w:rsidRPr="00CB1776">
        <w:rPr>
          <w:rFonts w:ascii="Times New Roman" w:hAnsi="Times New Roman"/>
          <w:color w:val="000000" w:themeColor="text1"/>
          <w:sz w:val="24"/>
          <w:szCs w:val="24"/>
        </w:rPr>
        <w:t>Soerjomataram</w:t>
      </w:r>
      <w:proofErr w:type="spellEnd"/>
      <w:r w:rsidRPr="00CB1776">
        <w:rPr>
          <w:rFonts w:ascii="Times New Roman" w:hAnsi="Times New Roman"/>
          <w:color w:val="000000" w:themeColor="text1"/>
          <w:sz w:val="24"/>
          <w:szCs w:val="24"/>
        </w:rPr>
        <w:t xml:space="preserve"> I, </w:t>
      </w:r>
      <w:proofErr w:type="spellStart"/>
      <w:r w:rsidRPr="00CB1776">
        <w:rPr>
          <w:rFonts w:ascii="Times New Roman" w:hAnsi="Times New Roman"/>
          <w:color w:val="000000" w:themeColor="text1"/>
          <w:sz w:val="24"/>
          <w:szCs w:val="24"/>
        </w:rPr>
        <w:t>Ervik</w:t>
      </w:r>
      <w:proofErr w:type="spellEnd"/>
      <w:r w:rsidRPr="00CB1776">
        <w:rPr>
          <w:rFonts w:ascii="Times New Roman" w:hAnsi="Times New Roman"/>
          <w:color w:val="000000" w:themeColor="text1"/>
          <w:sz w:val="24"/>
          <w:szCs w:val="24"/>
        </w:rPr>
        <w:t xml:space="preserve"> M, </w:t>
      </w:r>
      <w:proofErr w:type="spellStart"/>
      <w:r w:rsidRPr="00CB1776">
        <w:rPr>
          <w:rFonts w:ascii="Times New Roman" w:hAnsi="Times New Roman"/>
          <w:color w:val="000000" w:themeColor="text1"/>
          <w:sz w:val="24"/>
          <w:szCs w:val="24"/>
        </w:rPr>
        <w:t>Dikshit</w:t>
      </w:r>
      <w:proofErr w:type="spellEnd"/>
      <w:r w:rsidRPr="00CB1776">
        <w:rPr>
          <w:rFonts w:ascii="Times New Roman" w:hAnsi="Times New Roman"/>
          <w:color w:val="000000" w:themeColor="text1"/>
          <w:sz w:val="24"/>
          <w:szCs w:val="24"/>
        </w:rPr>
        <w:t xml:space="preserve"> R, </w:t>
      </w:r>
      <w:proofErr w:type="spellStart"/>
      <w:r w:rsidRPr="00CB1776">
        <w:rPr>
          <w:rFonts w:ascii="Times New Roman" w:hAnsi="Times New Roman"/>
          <w:color w:val="000000" w:themeColor="text1"/>
          <w:sz w:val="24"/>
          <w:szCs w:val="24"/>
        </w:rPr>
        <w:t>Eser</w:t>
      </w:r>
      <w:proofErr w:type="spellEnd"/>
      <w:r w:rsidRPr="00CB1776">
        <w:rPr>
          <w:rFonts w:ascii="Times New Roman" w:hAnsi="Times New Roman"/>
          <w:color w:val="000000" w:themeColor="text1"/>
          <w:sz w:val="24"/>
          <w:szCs w:val="24"/>
        </w:rPr>
        <w:t xml:space="preserve"> S, </w:t>
      </w:r>
      <w:proofErr w:type="spellStart"/>
      <w:r w:rsidRPr="00CB1776">
        <w:rPr>
          <w:rFonts w:ascii="Times New Roman" w:hAnsi="Times New Roman"/>
          <w:color w:val="000000" w:themeColor="text1"/>
          <w:sz w:val="24"/>
          <w:szCs w:val="24"/>
        </w:rPr>
        <w:t>Mathers</w:t>
      </w:r>
      <w:proofErr w:type="spellEnd"/>
      <w:r w:rsidRPr="00CB1776">
        <w:rPr>
          <w:rFonts w:ascii="Times New Roman" w:hAnsi="Times New Roman"/>
          <w:color w:val="000000" w:themeColor="text1"/>
          <w:sz w:val="24"/>
          <w:szCs w:val="24"/>
        </w:rPr>
        <w:t xml:space="preserve"> C, et al. GLOBOCAN 2012 v1.0, Cancer Incidence and Mortality Worldwide: IARC </w:t>
      </w:r>
      <w:proofErr w:type="spellStart"/>
      <w:r w:rsidRPr="00CB1776">
        <w:rPr>
          <w:rFonts w:ascii="Times New Roman" w:hAnsi="Times New Roman"/>
          <w:color w:val="000000" w:themeColor="text1"/>
          <w:sz w:val="24"/>
          <w:szCs w:val="24"/>
        </w:rPr>
        <w:t>CancerBase</w:t>
      </w:r>
      <w:proofErr w:type="spellEnd"/>
      <w:r w:rsidRPr="00CB1776">
        <w:rPr>
          <w:rFonts w:ascii="Times New Roman" w:hAnsi="Times New Roman"/>
          <w:color w:val="000000" w:themeColor="text1"/>
          <w:sz w:val="24"/>
          <w:szCs w:val="24"/>
        </w:rPr>
        <w:t xml:space="preserve"> No. 11, Lyon, France: International Agency for Research on Cancer Available from: </w:t>
      </w:r>
      <w:hyperlink r:id="rId9" w:history="1">
        <w:r w:rsidRPr="00CB1776">
          <w:rPr>
            <w:rStyle w:val="Hyperlink"/>
            <w:color w:val="000000" w:themeColor="text1"/>
            <w:sz w:val="24"/>
            <w:szCs w:val="24"/>
          </w:rPr>
          <w:t>http://globocaniarcfr</w:t>
        </w:r>
      </w:hyperlink>
      <w:r w:rsidRPr="00CB1776">
        <w:rPr>
          <w:rFonts w:ascii="Times New Roman" w:hAnsi="Times New Roman"/>
          <w:color w:val="000000" w:themeColor="text1"/>
          <w:sz w:val="24"/>
          <w:szCs w:val="24"/>
        </w:rPr>
        <w:t>, accessed on July 7, 2014. 2014.</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 </w:t>
      </w:r>
      <w:proofErr w:type="spellStart"/>
      <w:r w:rsidRPr="00CB1776">
        <w:rPr>
          <w:rFonts w:ascii="Times New Roman" w:hAnsi="Times New Roman"/>
          <w:color w:val="000000" w:themeColor="text1"/>
          <w:sz w:val="24"/>
          <w:szCs w:val="24"/>
        </w:rPr>
        <w:t>Forouzanfar</w:t>
      </w:r>
      <w:proofErr w:type="spellEnd"/>
      <w:r w:rsidRPr="00CB1776">
        <w:rPr>
          <w:rFonts w:ascii="Times New Roman" w:hAnsi="Times New Roman"/>
          <w:color w:val="000000" w:themeColor="text1"/>
          <w:sz w:val="24"/>
          <w:szCs w:val="24"/>
        </w:rPr>
        <w:t xml:space="preserve"> MH, Foreman KJ, </w:t>
      </w:r>
      <w:proofErr w:type="spellStart"/>
      <w:r w:rsidRPr="00CB1776">
        <w:rPr>
          <w:rFonts w:ascii="Times New Roman" w:hAnsi="Times New Roman"/>
          <w:color w:val="000000" w:themeColor="text1"/>
          <w:sz w:val="24"/>
          <w:szCs w:val="24"/>
        </w:rPr>
        <w:t>Delossantos</w:t>
      </w:r>
      <w:proofErr w:type="spellEnd"/>
      <w:r w:rsidRPr="00CB1776">
        <w:rPr>
          <w:rFonts w:ascii="Times New Roman" w:hAnsi="Times New Roman"/>
          <w:color w:val="000000" w:themeColor="text1"/>
          <w:sz w:val="24"/>
          <w:szCs w:val="24"/>
        </w:rPr>
        <w:t xml:space="preserve"> AM, Lozano R, Lopez AD, Murray CJ, et al. Breast and cervical cancer in 187 countries between 1980 and 2010: a systematic analysis. </w:t>
      </w:r>
      <w:proofErr w:type="gramStart"/>
      <w:r w:rsidRPr="00CB1776">
        <w:rPr>
          <w:rFonts w:ascii="Times New Roman" w:hAnsi="Times New Roman"/>
          <w:color w:val="000000" w:themeColor="text1"/>
          <w:sz w:val="24"/>
          <w:szCs w:val="24"/>
        </w:rPr>
        <w:t>Lancet.</w:t>
      </w:r>
      <w:proofErr w:type="gramEnd"/>
      <w:r w:rsidRPr="00CB1776">
        <w:rPr>
          <w:rFonts w:ascii="Times New Roman" w:hAnsi="Times New Roman"/>
          <w:color w:val="000000" w:themeColor="text1"/>
          <w:sz w:val="24"/>
          <w:szCs w:val="24"/>
        </w:rPr>
        <w:t xml:space="preserve"> 2011</w:t>
      </w:r>
      <w:proofErr w:type="gramStart"/>
      <w:r w:rsidRPr="00CB1776">
        <w:rPr>
          <w:rFonts w:ascii="Times New Roman" w:hAnsi="Times New Roman"/>
          <w:color w:val="000000" w:themeColor="text1"/>
          <w:sz w:val="24"/>
          <w:szCs w:val="24"/>
        </w:rPr>
        <w:t>;378:1461</w:t>
      </w:r>
      <w:proofErr w:type="gramEnd"/>
      <w:r w:rsidRPr="00CB1776">
        <w:rPr>
          <w:rFonts w:ascii="Times New Roman" w:hAnsi="Times New Roman"/>
          <w:color w:val="000000" w:themeColor="text1"/>
          <w:sz w:val="24"/>
          <w:szCs w:val="24"/>
        </w:rPr>
        <w:t>-84.</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 Leong SP, </w:t>
      </w:r>
      <w:proofErr w:type="spellStart"/>
      <w:r w:rsidRPr="00CB1776">
        <w:rPr>
          <w:rFonts w:ascii="Times New Roman" w:hAnsi="Times New Roman"/>
          <w:color w:val="000000" w:themeColor="text1"/>
          <w:sz w:val="24"/>
          <w:szCs w:val="24"/>
        </w:rPr>
        <w:t>Shen</w:t>
      </w:r>
      <w:proofErr w:type="spellEnd"/>
      <w:r w:rsidRPr="00CB1776">
        <w:rPr>
          <w:rFonts w:ascii="Times New Roman" w:hAnsi="Times New Roman"/>
          <w:color w:val="000000" w:themeColor="text1"/>
          <w:sz w:val="24"/>
          <w:szCs w:val="24"/>
        </w:rPr>
        <w:t xml:space="preserve"> ZZ, Liu TJ, </w:t>
      </w:r>
      <w:proofErr w:type="spellStart"/>
      <w:r w:rsidRPr="00CB1776">
        <w:rPr>
          <w:rFonts w:ascii="Times New Roman" w:hAnsi="Times New Roman"/>
          <w:color w:val="000000" w:themeColor="text1"/>
          <w:sz w:val="24"/>
          <w:szCs w:val="24"/>
        </w:rPr>
        <w:t>Agarwal</w:t>
      </w:r>
      <w:proofErr w:type="spellEnd"/>
      <w:r w:rsidRPr="00CB1776">
        <w:rPr>
          <w:rFonts w:ascii="Times New Roman" w:hAnsi="Times New Roman"/>
          <w:color w:val="000000" w:themeColor="text1"/>
          <w:sz w:val="24"/>
          <w:szCs w:val="24"/>
        </w:rPr>
        <w:t xml:space="preserve"> G, Tajima T, Paik NS, et al. Is breast cancer the same disease in Asian and Western countries? World J Surg. 2010</w:t>
      </w:r>
      <w:proofErr w:type="gramStart"/>
      <w:r w:rsidRPr="00CB1776">
        <w:rPr>
          <w:rFonts w:ascii="Times New Roman" w:hAnsi="Times New Roman"/>
          <w:color w:val="000000" w:themeColor="text1"/>
          <w:sz w:val="24"/>
          <w:szCs w:val="24"/>
        </w:rPr>
        <w:t>;34:2308</w:t>
      </w:r>
      <w:proofErr w:type="gramEnd"/>
      <w:r w:rsidRPr="00CB1776">
        <w:rPr>
          <w:rFonts w:ascii="Times New Roman" w:hAnsi="Times New Roman"/>
          <w:color w:val="000000" w:themeColor="text1"/>
          <w:sz w:val="24"/>
          <w:szCs w:val="24"/>
        </w:rPr>
        <w:t>-24.</w:t>
      </w: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[4] CIA. </w:t>
      </w:r>
      <w:proofErr w:type="gramStart"/>
      <w:r w:rsidRPr="00CB1776">
        <w:rPr>
          <w:rFonts w:ascii="Times New Roman" w:hAnsi="Times New Roman"/>
          <w:color w:val="000000" w:themeColor="text1"/>
          <w:sz w:val="24"/>
          <w:szCs w:val="24"/>
        </w:rPr>
        <w:t xml:space="preserve">The world </w:t>
      </w:r>
      <w:proofErr w:type="spellStart"/>
      <w:r w:rsidRPr="00CB1776">
        <w:rPr>
          <w:rFonts w:ascii="Times New Roman" w:hAnsi="Times New Roman"/>
          <w:color w:val="000000" w:themeColor="text1"/>
          <w:sz w:val="24"/>
          <w:szCs w:val="24"/>
        </w:rPr>
        <w:t>factbook</w:t>
      </w:r>
      <w:proofErr w:type="spellEnd"/>
      <w:r w:rsidRPr="00CB1776">
        <w:rPr>
          <w:rFonts w:ascii="Times New Roman" w:hAnsi="Times New Roman"/>
          <w:color w:val="000000" w:themeColor="text1"/>
          <w:sz w:val="24"/>
          <w:szCs w:val="24"/>
        </w:rPr>
        <w:t>.</w:t>
      </w:r>
      <w:proofErr w:type="gramEnd"/>
      <w:r w:rsidRPr="00CB1776">
        <w:rPr>
          <w:rFonts w:ascii="Times New Roman" w:hAnsi="Times New Roman"/>
          <w:color w:val="000000" w:themeColor="text1"/>
          <w:sz w:val="24"/>
          <w:szCs w:val="24"/>
        </w:rPr>
        <w:t xml:space="preserve"> https://wwwciagov/library/publications/the-world-factbook/geos/bghtml/. 2014.</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[5] </w:t>
      </w:r>
      <w:proofErr w:type="spellStart"/>
      <w:r w:rsidRPr="00CB1776">
        <w:rPr>
          <w:rFonts w:ascii="Times New Roman" w:hAnsi="Times New Roman"/>
          <w:color w:val="000000" w:themeColor="text1"/>
          <w:sz w:val="24"/>
          <w:szCs w:val="24"/>
        </w:rPr>
        <w:t>Shetty</w:t>
      </w:r>
      <w:proofErr w:type="spellEnd"/>
      <w:r w:rsidRPr="00CB1776">
        <w:rPr>
          <w:rFonts w:ascii="Times New Roman" w:hAnsi="Times New Roman"/>
          <w:color w:val="000000" w:themeColor="text1"/>
          <w:sz w:val="24"/>
          <w:szCs w:val="24"/>
        </w:rPr>
        <w:t xml:space="preserve"> P. India faces growing breast cancer epidemic. </w:t>
      </w:r>
      <w:proofErr w:type="gramStart"/>
      <w:r w:rsidRPr="00CB1776">
        <w:rPr>
          <w:rFonts w:ascii="Times New Roman" w:hAnsi="Times New Roman"/>
          <w:color w:val="000000" w:themeColor="text1"/>
          <w:sz w:val="24"/>
          <w:szCs w:val="24"/>
        </w:rPr>
        <w:t>Lancet.</w:t>
      </w:r>
      <w:proofErr w:type="gramEnd"/>
      <w:r w:rsidRPr="00CB1776">
        <w:rPr>
          <w:rFonts w:ascii="Times New Roman" w:hAnsi="Times New Roman"/>
          <w:color w:val="000000" w:themeColor="text1"/>
          <w:sz w:val="24"/>
          <w:szCs w:val="24"/>
        </w:rPr>
        <w:t xml:space="preserve"> 2012</w:t>
      </w:r>
      <w:proofErr w:type="gramStart"/>
      <w:r w:rsidRPr="00CB1776">
        <w:rPr>
          <w:rFonts w:ascii="Times New Roman" w:hAnsi="Times New Roman"/>
          <w:color w:val="000000" w:themeColor="text1"/>
          <w:sz w:val="24"/>
          <w:szCs w:val="24"/>
        </w:rPr>
        <w:t>;379:992</w:t>
      </w:r>
      <w:proofErr w:type="gramEnd"/>
      <w:r w:rsidRPr="00CB1776">
        <w:rPr>
          <w:rFonts w:ascii="Times New Roman" w:hAnsi="Times New Roman"/>
          <w:color w:val="000000" w:themeColor="text1"/>
          <w:sz w:val="24"/>
          <w:szCs w:val="24"/>
        </w:rPr>
        <w:t>-3.</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[8] WHO. </w:t>
      </w:r>
      <w:proofErr w:type="gramStart"/>
      <w:r w:rsidRPr="00CB1776">
        <w:rPr>
          <w:rFonts w:ascii="Times New Roman" w:hAnsi="Times New Roman"/>
          <w:color w:val="000000" w:themeColor="text1"/>
          <w:sz w:val="24"/>
          <w:szCs w:val="24"/>
        </w:rPr>
        <w:t xml:space="preserve">Global status report on </w:t>
      </w:r>
      <w:proofErr w:type="spellStart"/>
      <w:r w:rsidRPr="00CB1776">
        <w:rPr>
          <w:rFonts w:ascii="Times New Roman" w:hAnsi="Times New Roman"/>
          <w:color w:val="000000" w:themeColor="text1"/>
          <w:sz w:val="24"/>
          <w:szCs w:val="24"/>
        </w:rPr>
        <w:t>noncommunicable</w:t>
      </w:r>
      <w:proofErr w:type="spellEnd"/>
      <w:r w:rsidRPr="00CB1776">
        <w:rPr>
          <w:rFonts w:ascii="Times New Roman" w:hAnsi="Times New Roman"/>
          <w:color w:val="000000" w:themeColor="text1"/>
          <w:sz w:val="24"/>
          <w:szCs w:val="24"/>
        </w:rPr>
        <w:t xml:space="preserve"> diseases 2010.Description of the global burden of NCDs, their risk factors and determinants.</w:t>
      </w:r>
      <w:proofErr w:type="gramEnd"/>
      <w:r w:rsidR="00544D57">
        <w:fldChar w:fldCharType="begin"/>
      </w:r>
      <w:r w:rsidR="0084077D">
        <w:instrText>HYPERLINK "http://wwwwhoint/nmh/publications/ncd_report_full_enpdf"</w:instrText>
      </w:r>
      <w:r w:rsidR="00544D57">
        <w:fldChar w:fldCharType="separate"/>
      </w:r>
      <w:r w:rsidRPr="00CB1776">
        <w:rPr>
          <w:rStyle w:val="Hyperlink"/>
          <w:color w:val="000000" w:themeColor="text1"/>
          <w:sz w:val="24"/>
          <w:szCs w:val="24"/>
        </w:rPr>
        <w:t>http://wwwwhoint/nmh/publications/ncd_report_full_enpdf</w:t>
      </w:r>
      <w:r w:rsidR="00544D57">
        <w:fldChar w:fldCharType="end"/>
      </w:r>
      <w:r w:rsidRPr="00CB1776">
        <w:rPr>
          <w:rFonts w:ascii="Times New Roman" w:hAnsi="Times New Roman"/>
          <w:color w:val="000000" w:themeColor="text1"/>
          <w:sz w:val="24"/>
          <w:szCs w:val="24"/>
        </w:rPr>
        <w:t>. 2010.</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[9] WHO. </w:t>
      </w:r>
      <w:proofErr w:type="gramStart"/>
      <w:r w:rsidRPr="00CB1776">
        <w:rPr>
          <w:rFonts w:ascii="Times New Roman" w:hAnsi="Times New Roman"/>
          <w:color w:val="000000" w:themeColor="text1"/>
          <w:sz w:val="24"/>
          <w:szCs w:val="24"/>
        </w:rPr>
        <w:t xml:space="preserve">Life </w:t>
      </w:r>
      <w:proofErr w:type="spellStart"/>
      <w:r w:rsidRPr="00CB1776">
        <w:rPr>
          <w:rFonts w:ascii="Times New Roman" w:hAnsi="Times New Roman"/>
          <w:color w:val="000000" w:themeColor="text1"/>
          <w:sz w:val="24"/>
          <w:szCs w:val="24"/>
        </w:rPr>
        <w:t>expectancy.</w:t>
      </w:r>
      <w:proofErr w:type="gramEnd"/>
      <w:r w:rsidR="00544D57">
        <w:fldChar w:fldCharType="begin"/>
      </w:r>
      <w:r w:rsidR="0084077D">
        <w:instrText>HYPERLINK "http://appswhoint/gho/data/nodemain688?lang=en"</w:instrText>
      </w:r>
      <w:r w:rsidR="00544D57">
        <w:fldChar w:fldCharType="separate"/>
      </w:r>
      <w:r w:rsidRPr="00CB1776">
        <w:rPr>
          <w:rStyle w:val="Hyperlink"/>
          <w:color w:val="000000" w:themeColor="text1"/>
          <w:sz w:val="24"/>
          <w:szCs w:val="24"/>
        </w:rPr>
        <w:t>http</w:t>
      </w:r>
      <w:proofErr w:type="spellEnd"/>
      <w:r w:rsidRPr="00CB1776">
        <w:rPr>
          <w:rStyle w:val="Hyperlink"/>
          <w:color w:val="000000" w:themeColor="text1"/>
          <w:sz w:val="24"/>
          <w:szCs w:val="24"/>
        </w:rPr>
        <w:t>://</w:t>
      </w:r>
      <w:proofErr w:type="spellStart"/>
      <w:r w:rsidRPr="00CB1776">
        <w:rPr>
          <w:rStyle w:val="Hyperlink"/>
          <w:color w:val="000000" w:themeColor="text1"/>
          <w:sz w:val="24"/>
          <w:szCs w:val="24"/>
        </w:rPr>
        <w:t>appswhoint</w:t>
      </w:r>
      <w:proofErr w:type="spellEnd"/>
      <w:r w:rsidRPr="00CB1776">
        <w:rPr>
          <w:rStyle w:val="Hyperlink"/>
          <w:color w:val="000000" w:themeColor="text1"/>
          <w:sz w:val="24"/>
          <w:szCs w:val="24"/>
        </w:rPr>
        <w:t>/</w:t>
      </w:r>
      <w:proofErr w:type="spellStart"/>
      <w:r w:rsidRPr="00CB1776">
        <w:rPr>
          <w:rStyle w:val="Hyperlink"/>
          <w:color w:val="000000" w:themeColor="text1"/>
          <w:sz w:val="24"/>
          <w:szCs w:val="24"/>
        </w:rPr>
        <w:t>gho</w:t>
      </w:r>
      <w:proofErr w:type="spellEnd"/>
      <w:r w:rsidRPr="00CB1776">
        <w:rPr>
          <w:rStyle w:val="Hyperlink"/>
          <w:color w:val="000000" w:themeColor="text1"/>
          <w:sz w:val="24"/>
          <w:szCs w:val="24"/>
        </w:rPr>
        <w:t>/data/nodemain688?lang=en</w:t>
      </w:r>
      <w:r w:rsidR="00544D57">
        <w:fldChar w:fldCharType="end"/>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[10] </w:t>
      </w:r>
      <w:proofErr w:type="spellStart"/>
      <w:r w:rsidRPr="00CB1776">
        <w:rPr>
          <w:rFonts w:ascii="Times New Roman" w:hAnsi="Times New Roman"/>
          <w:color w:val="000000" w:themeColor="text1"/>
          <w:sz w:val="24"/>
          <w:szCs w:val="24"/>
        </w:rPr>
        <w:t>Naila</w:t>
      </w:r>
      <w:proofErr w:type="spellEnd"/>
      <w:r w:rsidRPr="00CB1776">
        <w:rPr>
          <w:rFonts w:ascii="Times New Roman" w:hAnsi="Times New Roman"/>
          <w:color w:val="000000" w:themeColor="text1"/>
          <w:sz w:val="24"/>
          <w:szCs w:val="24"/>
        </w:rPr>
        <w:t xml:space="preserve"> K, </w:t>
      </w:r>
      <w:proofErr w:type="spellStart"/>
      <w:r w:rsidRPr="00CB1776">
        <w:rPr>
          <w:rFonts w:ascii="Times New Roman" w:hAnsi="Times New Roman"/>
          <w:color w:val="000000" w:themeColor="text1"/>
          <w:sz w:val="24"/>
          <w:szCs w:val="24"/>
        </w:rPr>
        <w:t>Simeen</w:t>
      </w:r>
      <w:proofErr w:type="spellEnd"/>
      <w:r w:rsidRPr="00CB1776">
        <w:rPr>
          <w:rFonts w:ascii="Times New Roman" w:hAnsi="Times New Roman"/>
          <w:color w:val="000000" w:themeColor="text1"/>
          <w:sz w:val="24"/>
          <w:szCs w:val="24"/>
        </w:rPr>
        <w:t xml:space="preserve"> M. Globalization, gender and poverty: Bangladeshi women workers in export and local markets. </w:t>
      </w:r>
      <w:proofErr w:type="gramStart"/>
      <w:r w:rsidRPr="00CB1776">
        <w:rPr>
          <w:rFonts w:ascii="Times New Roman" w:hAnsi="Times New Roman"/>
          <w:color w:val="000000" w:themeColor="text1"/>
          <w:sz w:val="24"/>
          <w:szCs w:val="24"/>
        </w:rPr>
        <w:t>Journal of International Development.</w:t>
      </w:r>
      <w:proofErr w:type="gramEnd"/>
      <w:r w:rsidRPr="00CB1776">
        <w:rPr>
          <w:rFonts w:ascii="Times New Roman" w:hAnsi="Times New Roman"/>
          <w:color w:val="000000" w:themeColor="text1"/>
          <w:sz w:val="24"/>
          <w:szCs w:val="24"/>
        </w:rPr>
        <w:t xml:space="preserve"> 2004</w:t>
      </w:r>
      <w:proofErr w:type="gramStart"/>
      <w:r w:rsidRPr="00CB1776">
        <w:rPr>
          <w:rFonts w:ascii="Times New Roman" w:hAnsi="Times New Roman"/>
          <w:color w:val="000000" w:themeColor="text1"/>
          <w:sz w:val="24"/>
          <w:szCs w:val="24"/>
        </w:rPr>
        <w:t>;16:93</w:t>
      </w:r>
      <w:proofErr w:type="gramEnd"/>
      <w:r w:rsidRPr="00CB1776">
        <w:rPr>
          <w:rFonts w:ascii="Times New Roman" w:hAnsi="Times New Roman"/>
          <w:color w:val="000000" w:themeColor="text1"/>
          <w:sz w:val="24"/>
          <w:szCs w:val="24"/>
        </w:rPr>
        <w:t>-109.</w:t>
      </w: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[11] Adams </w:t>
      </w:r>
      <w:proofErr w:type="gramStart"/>
      <w:r w:rsidRPr="00CB1776">
        <w:rPr>
          <w:rFonts w:ascii="Times New Roman" w:hAnsi="Times New Roman"/>
          <w:color w:val="000000" w:themeColor="text1"/>
          <w:sz w:val="24"/>
          <w:szCs w:val="24"/>
        </w:rPr>
        <w:t>AM</w:t>
      </w:r>
      <w:proofErr w:type="gramEnd"/>
      <w:r w:rsidRPr="00CB1776">
        <w:rPr>
          <w:rFonts w:ascii="Times New Roman" w:hAnsi="Times New Roman"/>
          <w:color w:val="000000" w:themeColor="text1"/>
          <w:sz w:val="24"/>
          <w:szCs w:val="24"/>
        </w:rPr>
        <w:t xml:space="preserve">, </w:t>
      </w:r>
      <w:proofErr w:type="spellStart"/>
      <w:r w:rsidRPr="00CB1776">
        <w:rPr>
          <w:rFonts w:ascii="Times New Roman" w:hAnsi="Times New Roman"/>
          <w:color w:val="000000" w:themeColor="text1"/>
          <w:sz w:val="24"/>
          <w:szCs w:val="24"/>
        </w:rPr>
        <w:t>Rabbani</w:t>
      </w:r>
      <w:proofErr w:type="spellEnd"/>
      <w:r w:rsidRPr="00CB1776">
        <w:rPr>
          <w:rFonts w:ascii="Times New Roman" w:hAnsi="Times New Roman"/>
          <w:color w:val="000000" w:themeColor="text1"/>
          <w:sz w:val="24"/>
          <w:szCs w:val="24"/>
        </w:rPr>
        <w:t xml:space="preserve"> A, Ahmed S, </w:t>
      </w:r>
      <w:proofErr w:type="spellStart"/>
      <w:r w:rsidRPr="00CB1776">
        <w:rPr>
          <w:rFonts w:ascii="Times New Roman" w:hAnsi="Times New Roman"/>
          <w:color w:val="000000" w:themeColor="text1"/>
          <w:sz w:val="24"/>
          <w:szCs w:val="24"/>
        </w:rPr>
        <w:t>Mahmood</w:t>
      </w:r>
      <w:proofErr w:type="spellEnd"/>
      <w:r w:rsidRPr="00CB1776">
        <w:rPr>
          <w:rFonts w:ascii="Times New Roman" w:hAnsi="Times New Roman"/>
          <w:color w:val="000000" w:themeColor="text1"/>
          <w:sz w:val="24"/>
          <w:szCs w:val="24"/>
        </w:rPr>
        <w:t xml:space="preserve"> SS, Al-</w:t>
      </w:r>
      <w:proofErr w:type="spellStart"/>
      <w:r w:rsidRPr="00CB1776">
        <w:rPr>
          <w:rFonts w:ascii="Times New Roman" w:hAnsi="Times New Roman"/>
          <w:color w:val="000000" w:themeColor="text1"/>
          <w:sz w:val="24"/>
          <w:szCs w:val="24"/>
        </w:rPr>
        <w:t>Sabir</w:t>
      </w:r>
      <w:proofErr w:type="spellEnd"/>
      <w:r w:rsidRPr="00CB1776">
        <w:rPr>
          <w:rFonts w:ascii="Times New Roman" w:hAnsi="Times New Roman"/>
          <w:color w:val="000000" w:themeColor="text1"/>
          <w:sz w:val="24"/>
          <w:szCs w:val="24"/>
        </w:rPr>
        <w:t xml:space="preserve"> A, Rashid SF, et al. Explaining equity gains in child survival in Bangladesh: scale, speed, and selectivity in health and development. </w:t>
      </w:r>
      <w:proofErr w:type="gramStart"/>
      <w:r w:rsidRPr="00CB1776">
        <w:rPr>
          <w:rFonts w:ascii="Times New Roman" w:hAnsi="Times New Roman"/>
          <w:color w:val="000000" w:themeColor="text1"/>
          <w:sz w:val="24"/>
          <w:szCs w:val="24"/>
        </w:rPr>
        <w:t>Lancet.</w:t>
      </w:r>
      <w:proofErr w:type="gramEnd"/>
      <w:r w:rsidRPr="00CB1776">
        <w:rPr>
          <w:rFonts w:ascii="Times New Roman" w:hAnsi="Times New Roman"/>
          <w:color w:val="000000" w:themeColor="text1"/>
          <w:sz w:val="24"/>
          <w:szCs w:val="24"/>
        </w:rPr>
        <w:t xml:space="preserve"> 2013</w:t>
      </w:r>
      <w:proofErr w:type="gramStart"/>
      <w:r w:rsidRPr="00CB1776">
        <w:rPr>
          <w:rFonts w:ascii="Times New Roman" w:hAnsi="Times New Roman"/>
          <w:color w:val="000000" w:themeColor="text1"/>
          <w:sz w:val="24"/>
          <w:szCs w:val="24"/>
        </w:rPr>
        <w:t>;382:2027</w:t>
      </w:r>
      <w:proofErr w:type="gramEnd"/>
      <w:r w:rsidRPr="00CB1776">
        <w:rPr>
          <w:rFonts w:ascii="Times New Roman" w:hAnsi="Times New Roman"/>
          <w:color w:val="000000" w:themeColor="text1"/>
          <w:sz w:val="24"/>
          <w:szCs w:val="24"/>
        </w:rPr>
        <w:t>-37.</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[12] Das P, Horton R. Bangladesh: innovating for health. </w:t>
      </w:r>
      <w:proofErr w:type="gramStart"/>
      <w:r w:rsidRPr="00CB1776">
        <w:rPr>
          <w:rFonts w:ascii="Times New Roman" w:hAnsi="Times New Roman"/>
          <w:color w:val="000000" w:themeColor="text1"/>
          <w:sz w:val="24"/>
          <w:szCs w:val="24"/>
        </w:rPr>
        <w:t>Lancet.</w:t>
      </w:r>
      <w:proofErr w:type="gramEnd"/>
      <w:r w:rsidRPr="00CB1776">
        <w:rPr>
          <w:rFonts w:ascii="Times New Roman" w:hAnsi="Times New Roman"/>
          <w:color w:val="000000" w:themeColor="text1"/>
          <w:sz w:val="24"/>
          <w:szCs w:val="24"/>
        </w:rPr>
        <w:t xml:space="preserve"> 2013</w:t>
      </w:r>
      <w:proofErr w:type="gramStart"/>
      <w:r w:rsidRPr="00CB1776">
        <w:rPr>
          <w:rFonts w:ascii="Times New Roman" w:hAnsi="Times New Roman"/>
          <w:color w:val="000000" w:themeColor="text1"/>
          <w:sz w:val="24"/>
          <w:szCs w:val="24"/>
        </w:rPr>
        <w:t>;382:1681</w:t>
      </w:r>
      <w:proofErr w:type="gramEnd"/>
      <w:r w:rsidRPr="00CB1776">
        <w:rPr>
          <w:rFonts w:ascii="Times New Roman" w:hAnsi="Times New Roman"/>
          <w:color w:val="000000" w:themeColor="text1"/>
          <w:sz w:val="24"/>
          <w:szCs w:val="24"/>
        </w:rPr>
        <w:t>-2.</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[13] </w:t>
      </w:r>
      <w:proofErr w:type="spellStart"/>
      <w:r w:rsidRPr="00CB1776">
        <w:rPr>
          <w:rFonts w:ascii="Times New Roman" w:hAnsi="Times New Roman"/>
          <w:color w:val="000000" w:themeColor="text1"/>
          <w:sz w:val="24"/>
          <w:szCs w:val="24"/>
        </w:rPr>
        <w:t>Hussain</w:t>
      </w:r>
      <w:proofErr w:type="spellEnd"/>
      <w:r w:rsidRPr="00CB1776">
        <w:rPr>
          <w:rFonts w:ascii="Times New Roman" w:hAnsi="Times New Roman"/>
          <w:color w:val="000000" w:themeColor="text1"/>
          <w:sz w:val="24"/>
          <w:szCs w:val="24"/>
        </w:rPr>
        <w:t xml:space="preserve"> SA, Sullivan R. Cancer control in </w:t>
      </w:r>
      <w:proofErr w:type="spellStart"/>
      <w:proofErr w:type="gramStart"/>
      <w:r w:rsidRPr="00CB1776">
        <w:rPr>
          <w:rFonts w:ascii="Times New Roman" w:hAnsi="Times New Roman"/>
          <w:color w:val="000000" w:themeColor="text1"/>
          <w:sz w:val="24"/>
          <w:szCs w:val="24"/>
        </w:rPr>
        <w:t>bangladesh</w:t>
      </w:r>
      <w:proofErr w:type="spellEnd"/>
      <w:proofErr w:type="gramEnd"/>
      <w:r w:rsidRPr="00CB1776">
        <w:rPr>
          <w:rFonts w:ascii="Times New Roman" w:hAnsi="Times New Roman"/>
          <w:color w:val="000000" w:themeColor="text1"/>
          <w:sz w:val="24"/>
          <w:szCs w:val="24"/>
        </w:rPr>
        <w:t xml:space="preserve">. </w:t>
      </w:r>
      <w:proofErr w:type="spellStart"/>
      <w:r w:rsidRPr="00CB1776">
        <w:rPr>
          <w:rFonts w:ascii="Times New Roman" w:hAnsi="Times New Roman"/>
          <w:color w:val="000000" w:themeColor="text1"/>
          <w:sz w:val="24"/>
          <w:szCs w:val="24"/>
        </w:rPr>
        <w:t>Jpn</w:t>
      </w:r>
      <w:proofErr w:type="spellEnd"/>
      <w:r w:rsidRPr="00CB1776">
        <w:rPr>
          <w:rFonts w:ascii="Times New Roman" w:hAnsi="Times New Roman"/>
          <w:color w:val="000000" w:themeColor="text1"/>
          <w:sz w:val="24"/>
          <w:szCs w:val="24"/>
        </w:rPr>
        <w:t xml:space="preserve"> J </w:t>
      </w:r>
      <w:proofErr w:type="spellStart"/>
      <w:r w:rsidRPr="00CB1776">
        <w:rPr>
          <w:rFonts w:ascii="Times New Roman" w:hAnsi="Times New Roman"/>
          <w:color w:val="000000" w:themeColor="text1"/>
          <w:sz w:val="24"/>
          <w:szCs w:val="24"/>
        </w:rPr>
        <w:t>ClinOncol</w:t>
      </w:r>
      <w:proofErr w:type="spellEnd"/>
      <w:r w:rsidRPr="00CB1776">
        <w:rPr>
          <w:rFonts w:ascii="Times New Roman" w:hAnsi="Times New Roman"/>
          <w:color w:val="000000" w:themeColor="text1"/>
          <w:sz w:val="24"/>
          <w:szCs w:val="24"/>
        </w:rPr>
        <w:t>. 2013</w:t>
      </w:r>
      <w:proofErr w:type="gramStart"/>
      <w:r w:rsidRPr="00CB1776">
        <w:rPr>
          <w:rFonts w:ascii="Times New Roman" w:hAnsi="Times New Roman"/>
          <w:color w:val="000000" w:themeColor="text1"/>
          <w:sz w:val="24"/>
          <w:szCs w:val="24"/>
        </w:rPr>
        <w:t>;43:1159</w:t>
      </w:r>
      <w:proofErr w:type="gramEnd"/>
      <w:r w:rsidRPr="00CB1776">
        <w:rPr>
          <w:rFonts w:ascii="Times New Roman" w:hAnsi="Times New Roman"/>
          <w:color w:val="000000" w:themeColor="text1"/>
          <w:sz w:val="24"/>
          <w:szCs w:val="24"/>
        </w:rPr>
        <w:t>-69.</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[14] </w:t>
      </w:r>
      <w:proofErr w:type="spellStart"/>
      <w:r w:rsidRPr="00CB1776">
        <w:rPr>
          <w:rFonts w:ascii="Times New Roman" w:hAnsi="Times New Roman"/>
          <w:color w:val="000000" w:themeColor="text1"/>
          <w:sz w:val="24"/>
          <w:szCs w:val="24"/>
        </w:rPr>
        <w:t>Ghumare</w:t>
      </w:r>
      <w:proofErr w:type="spellEnd"/>
      <w:r w:rsidRPr="00CB1776">
        <w:rPr>
          <w:rFonts w:ascii="Times New Roman" w:hAnsi="Times New Roman"/>
          <w:color w:val="000000" w:themeColor="text1"/>
          <w:sz w:val="24"/>
          <w:szCs w:val="24"/>
        </w:rPr>
        <w:t xml:space="preserve"> SS, Cunningham JE. Breast cancer trends in Indian residents and emigrants portend an emerging epidemic for India. Asian Pac J Cancer Prev. 2007</w:t>
      </w:r>
      <w:proofErr w:type="gramStart"/>
      <w:r w:rsidRPr="00CB1776">
        <w:rPr>
          <w:rFonts w:ascii="Times New Roman" w:hAnsi="Times New Roman"/>
          <w:color w:val="000000" w:themeColor="text1"/>
          <w:sz w:val="24"/>
          <w:szCs w:val="24"/>
        </w:rPr>
        <w:t>;8:507</w:t>
      </w:r>
      <w:proofErr w:type="gramEnd"/>
      <w:r w:rsidRPr="00CB1776">
        <w:rPr>
          <w:rFonts w:ascii="Times New Roman" w:hAnsi="Times New Roman"/>
          <w:color w:val="000000" w:themeColor="text1"/>
          <w:sz w:val="24"/>
          <w:szCs w:val="24"/>
        </w:rPr>
        <w:t>-12.</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[15] NIRCH. </w:t>
      </w:r>
      <w:proofErr w:type="gramStart"/>
      <w:r w:rsidRPr="00CB1776">
        <w:rPr>
          <w:rFonts w:ascii="Times New Roman" w:hAnsi="Times New Roman"/>
          <w:color w:val="000000" w:themeColor="text1"/>
          <w:sz w:val="24"/>
          <w:szCs w:val="24"/>
        </w:rPr>
        <w:t xml:space="preserve">Cancer Registry Report National Institute of Cancer Research and Hospital 2005–07 </w:t>
      </w:r>
      <w:hyperlink r:id="rId10" w:history="1">
        <w:r w:rsidRPr="00CB1776">
          <w:rPr>
            <w:rStyle w:val="Hyperlink"/>
            <w:color w:val="000000" w:themeColor="text1"/>
            <w:sz w:val="24"/>
            <w:szCs w:val="24"/>
          </w:rPr>
          <w:t>http://whobangladeshhealthrepositoryorg/bitstream/123456789/282/1/Publication_Cancer_Registry_Reportpdf</w:t>
        </w:r>
      </w:hyperlink>
      <w:r w:rsidRPr="00CB1776">
        <w:rPr>
          <w:rFonts w:ascii="Times New Roman" w:hAnsi="Times New Roman"/>
          <w:color w:val="000000" w:themeColor="text1"/>
          <w:sz w:val="24"/>
          <w:szCs w:val="24"/>
        </w:rPr>
        <w:t xml:space="preserve">  2009.</w:t>
      </w:r>
      <w:proofErr w:type="gramEnd"/>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[16] NIRCH. </w:t>
      </w:r>
      <w:proofErr w:type="gramStart"/>
      <w:r w:rsidRPr="00CB1776">
        <w:rPr>
          <w:rFonts w:ascii="Times New Roman" w:hAnsi="Times New Roman"/>
          <w:color w:val="000000" w:themeColor="text1"/>
          <w:sz w:val="24"/>
          <w:szCs w:val="24"/>
        </w:rPr>
        <w:t>Cancer Registry Report National Institute of Cancer Research and Hospital 2008–2010 2013.</w:t>
      </w:r>
      <w:proofErr w:type="gramEnd"/>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[17] </w:t>
      </w:r>
      <w:proofErr w:type="spellStart"/>
      <w:r w:rsidRPr="00CB1776">
        <w:rPr>
          <w:rFonts w:ascii="Times New Roman" w:hAnsi="Times New Roman"/>
          <w:color w:val="000000" w:themeColor="text1"/>
          <w:sz w:val="24"/>
          <w:szCs w:val="24"/>
        </w:rPr>
        <w:t>Khokhar</w:t>
      </w:r>
      <w:proofErr w:type="spellEnd"/>
      <w:r w:rsidRPr="00CB1776">
        <w:rPr>
          <w:rFonts w:ascii="Times New Roman" w:hAnsi="Times New Roman"/>
          <w:color w:val="000000" w:themeColor="text1"/>
          <w:sz w:val="24"/>
          <w:szCs w:val="24"/>
        </w:rPr>
        <w:t xml:space="preserve"> A. Breast cancer in India: where do we stand and where do we go? Asian Pac J Cancer Prev. 2012</w:t>
      </w:r>
      <w:proofErr w:type="gramStart"/>
      <w:r w:rsidRPr="00CB1776">
        <w:rPr>
          <w:rFonts w:ascii="Times New Roman" w:hAnsi="Times New Roman"/>
          <w:color w:val="000000" w:themeColor="text1"/>
          <w:sz w:val="24"/>
          <w:szCs w:val="24"/>
        </w:rPr>
        <w:t>;13:4861</w:t>
      </w:r>
      <w:proofErr w:type="gramEnd"/>
      <w:r w:rsidRPr="00CB1776">
        <w:rPr>
          <w:rFonts w:ascii="Times New Roman" w:hAnsi="Times New Roman"/>
          <w:color w:val="000000" w:themeColor="text1"/>
          <w:sz w:val="24"/>
          <w:szCs w:val="24"/>
        </w:rPr>
        <w:t>-6.</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[18] </w:t>
      </w:r>
      <w:proofErr w:type="spellStart"/>
      <w:r w:rsidRPr="00CB1776">
        <w:rPr>
          <w:rFonts w:ascii="Times New Roman" w:hAnsi="Times New Roman"/>
          <w:color w:val="000000" w:themeColor="text1"/>
          <w:sz w:val="24"/>
          <w:szCs w:val="24"/>
        </w:rPr>
        <w:t>Farooq</w:t>
      </w:r>
      <w:proofErr w:type="spellEnd"/>
      <w:r w:rsidRPr="00CB1776">
        <w:rPr>
          <w:rFonts w:ascii="Times New Roman" w:hAnsi="Times New Roman"/>
          <w:color w:val="000000" w:themeColor="text1"/>
          <w:sz w:val="24"/>
          <w:szCs w:val="24"/>
        </w:rPr>
        <w:t xml:space="preserve"> S, Coleman MP. </w:t>
      </w:r>
      <w:proofErr w:type="gramStart"/>
      <w:r w:rsidRPr="00CB1776">
        <w:rPr>
          <w:rFonts w:ascii="Times New Roman" w:hAnsi="Times New Roman"/>
          <w:color w:val="000000" w:themeColor="text1"/>
          <w:sz w:val="24"/>
          <w:szCs w:val="24"/>
        </w:rPr>
        <w:t xml:space="preserve">Breast cancer survival in South Asian women in England and </w:t>
      </w:r>
      <w:proofErr w:type="spellStart"/>
      <w:r w:rsidRPr="00CB1776">
        <w:rPr>
          <w:rFonts w:ascii="Times New Roman" w:hAnsi="Times New Roman"/>
          <w:color w:val="000000" w:themeColor="text1"/>
          <w:sz w:val="24"/>
          <w:szCs w:val="24"/>
        </w:rPr>
        <w:t>Wales.J</w:t>
      </w:r>
      <w:proofErr w:type="spellEnd"/>
      <w:r w:rsidRPr="00CB1776">
        <w:rPr>
          <w:rFonts w:ascii="Times New Roman" w:hAnsi="Times New Roman"/>
          <w:color w:val="000000" w:themeColor="text1"/>
          <w:sz w:val="24"/>
          <w:szCs w:val="24"/>
        </w:rPr>
        <w:t xml:space="preserve"> </w:t>
      </w:r>
      <w:proofErr w:type="spellStart"/>
      <w:r w:rsidRPr="00CB1776">
        <w:rPr>
          <w:rFonts w:ascii="Times New Roman" w:hAnsi="Times New Roman"/>
          <w:color w:val="000000" w:themeColor="text1"/>
          <w:sz w:val="24"/>
          <w:szCs w:val="24"/>
        </w:rPr>
        <w:t>Epidemiol</w:t>
      </w:r>
      <w:proofErr w:type="spellEnd"/>
      <w:r w:rsidRPr="00CB1776">
        <w:rPr>
          <w:rFonts w:ascii="Times New Roman" w:hAnsi="Times New Roman"/>
          <w:color w:val="000000" w:themeColor="text1"/>
          <w:sz w:val="24"/>
          <w:szCs w:val="24"/>
        </w:rPr>
        <w:t xml:space="preserve"> Community Health.</w:t>
      </w:r>
      <w:proofErr w:type="gramEnd"/>
      <w:r w:rsidRPr="00CB1776">
        <w:rPr>
          <w:rFonts w:ascii="Times New Roman" w:hAnsi="Times New Roman"/>
          <w:color w:val="000000" w:themeColor="text1"/>
          <w:sz w:val="24"/>
          <w:szCs w:val="24"/>
        </w:rPr>
        <w:t xml:space="preserve"> 2005</w:t>
      </w:r>
      <w:proofErr w:type="gramStart"/>
      <w:r w:rsidRPr="00CB1776">
        <w:rPr>
          <w:rFonts w:ascii="Times New Roman" w:hAnsi="Times New Roman"/>
          <w:color w:val="000000" w:themeColor="text1"/>
          <w:sz w:val="24"/>
          <w:szCs w:val="24"/>
        </w:rPr>
        <w:t>;59:402</w:t>
      </w:r>
      <w:proofErr w:type="gramEnd"/>
      <w:r w:rsidRPr="00CB1776">
        <w:rPr>
          <w:rFonts w:ascii="Times New Roman" w:hAnsi="Times New Roman"/>
          <w:color w:val="000000" w:themeColor="text1"/>
          <w:sz w:val="24"/>
          <w:szCs w:val="24"/>
        </w:rPr>
        <w:t>-6.</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[19] </w:t>
      </w:r>
      <w:proofErr w:type="spellStart"/>
      <w:r w:rsidRPr="00CB1776">
        <w:rPr>
          <w:rFonts w:ascii="Times New Roman" w:hAnsi="Times New Roman"/>
          <w:color w:val="000000" w:themeColor="text1"/>
          <w:sz w:val="24"/>
          <w:szCs w:val="24"/>
        </w:rPr>
        <w:t>Kakarala</w:t>
      </w:r>
      <w:proofErr w:type="spellEnd"/>
      <w:r w:rsidRPr="00CB1776">
        <w:rPr>
          <w:rFonts w:ascii="Times New Roman" w:hAnsi="Times New Roman"/>
          <w:color w:val="000000" w:themeColor="text1"/>
          <w:sz w:val="24"/>
          <w:szCs w:val="24"/>
        </w:rPr>
        <w:t xml:space="preserve"> M, </w:t>
      </w:r>
      <w:proofErr w:type="spellStart"/>
      <w:r w:rsidRPr="00CB1776">
        <w:rPr>
          <w:rFonts w:ascii="Times New Roman" w:hAnsi="Times New Roman"/>
          <w:color w:val="000000" w:themeColor="text1"/>
          <w:sz w:val="24"/>
          <w:szCs w:val="24"/>
        </w:rPr>
        <w:t>Rozek</w:t>
      </w:r>
      <w:proofErr w:type="spellEnd"/>
      <w:r w:rsidRPr="00CB1776">
        <w:rPr>
          <w:rFonts w:ascii="Times New Roman" w:hAnsi="Times New Roman"/>
          <w:color w:val="000000" w:themeColor="text1"/>
          <w:sz w:val="24"/>
          <w:szCs w:val="24"/>
        </w:rPr>
        <w:t xml:space="preserve"> L, Cote M, </w:t>
      </w:r>
      <w:proofErr w:type="spellStart"/>
      <w:r w:rsidRPr="00CB1776">
        <w:rPr>
          <w:rFonts w:ascii="Times New Roman" w:hAnsi="Times New Roman"/>
          <w:color w:val="000000" w:themeColor="text1"/>
          <w:sz w:val="24"/>
          <w:szCs w:val="24"/>
        </w:rPr>
        <w:t>Liyanage</w:t>
      </w:r>
      <w:proofErr w:type="spellEnd"/>
      <w:r w:rsidRPr="00CB1776">
        <w:rPr>
          <w:rFonts w:ascii="Times New Roman" w:hAnsi="Times New Roman"/>
          <w:color w:val="000000" w:themeColor="text1"/>
          <w:sz w:val="24"/>
          <w:szCs w:val="24"/>
        </w:rPr>
        <w:t xml:space="preserve"> S, Brenner DE. </w:t>
      </w:r>
      <w:proofErr w:type="gramStart"/>
      <w:r w:rsidRPr="00CB1776">
        <w:rPr>
          <w:rFonts w:ascii="Times New Roman" w:hAnsi="Times New Roman"/>
          <w:color w:val="000000" w:themeColor="text1"/>
          <w:sz w:val="24"/>
          <w:szCs w:val="24"/>
        </w:rPr>
        <w:t>Breast cancer histology and receptor status characterization in Asian Indian and Pakistani women in the U.S.--a SEER analysis.BMC Cancer.</w:t>
      </w:r>
      <w:proofErr w:type="gramEnd"/>
      <w:r w:rsidRPr="00CB1776">
        <w:rPr>
          <w:rFonts w:ascii="Times New Roman" w:hAnsi="Times New Roman"/>
          <w:color w:val="000000" w:themeColor="text1"/>
          <w:sz w:val="24"/>
          <w:szCs w:val="24"/>
        </w:rPr>
        <w:t xml:space="preserve"> 2010</w:t>
      </w:r>
      <w:proofErr w:type="gramStart"/>
      <w:r w:rsidRPr="00CB1776">
        <w:rPr>
          <w:rFonts w:ascii="Times New Roman" w:hAnsi="Times New Roman"/>
          <w:color w:val="000000" w:themeColor="text1"/>
          <w:sz w:val="24"/>
          <w:szCs w:val="24"/>
        </w:rPr>
        <w:t>;10:191</w:t>
      </w:r>
      <w:proofErr w:type="gramEnd"/>
      <w:r w:rsidRPr="00CB1776">
        <w:rPr>
          <w:rFonts w:ascii="Times New Roman" w:hAnsi="Times New Roman"/>
          <w:color w:val="000000" w:themeColor="text1"/>
          <w:sz w:val="24"/>
          <w:szCs w:val="24"/>
        </w:rPr>
        <w:t>.</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[20] </w:t>
      </w:r>
      <w:proofErr w:type="spellStart"/>
      <w:r w:rsidRPr="00CB1776">
        <w:rPr>
          <w:rFonts w:ascii="Times New Roman" w:hAnsi="Times New Roman"/>
          <w:color w:val="000000" w:themeColor="text1"/>
          <w:sz w:val="24"/>
          <w:szCs w:val="24"/>
        </w:rPr>
        <w:t>Telli</w:t>
      </w:r>
      <w:proofErr w:type="spellEnd"/>
      <w:r w:rsidRPr="00CB1776">
        <w:rPr>
          <w:rFonts w:ascii="Times New Roman" w:hAnsi="Times New Roman"/>
          <w:color w:val="000000" w:themeColor="text1"/>
          <w:sz w:val="24"/>
          <w:szCs w:val="24"/>
        </w:rPr>
        <w:t xml:space="preserve"> ML, Chang ET, </w:t>
      </w:r>
      <w:proofErr w:type="spellStart"/>
      <w:r w:rsidRPr="00CB1776">
        <w:rPr>
          <w:rFonts w:ascii="Times New Roman" w:hAnsi="Times New Roman"/>
          <w:color w:val="000000" w:themeColor="text1"/>
          <w:sz w:val="24"/>
          <w:szCs w:val="24"/>
        </w:rPr>
        <w:t>Kurian</w:t>
      </w:r>
      <w:proofErr w:type="spellEnd"/>
      <w:r w:rsidRPr="00CB1776">
        <w:rPr>
          <w:rFonts w:ascii="Times New Roman" w:hAnsi="Times New Roman"/>
          <w:color w:val="000000" w:themeColor="text1"/>
          <w:sz w:val="24"/>
          <w:szCs w:val="24"/>
        </w:rPr>
        <w:t xml:space="preserve"> AW, Keegan TH, McClure LA, </w:t>
      </w:r>
      <w:proofErr w:type="spellStart"/>
      <w:r w:rsidRPr="00CB1776">
        <w:rPr>
          <w:rFonts w:ascii="Times New Roman" w:hAnsi="Times New Roman"/>
          <w:color w:val="000000" w:themeColor="text1"/>
          <w:sz w:val="24"/>
          <w:szCs w:val="24"/>
        </w:rPr>
        <w:t>Lichtensztajn</w:t>
      </w:r>
      <w:proofErr w:type="spellEnd"/>
      <w:r w:rsidRPr="00CB1776">
        <w:rPr>
          <w:rFonts w:ascii="Times New Roman" w:hAnsi="Times New Roman"/>
          <w:color w:val="000000" w:themeColor="text1"/>
          <w:sz w:val="24"/>
          <w:szCs w:val="24"/>
        </w:rPr>
        <w:t xml:space="preserve"> D, et al. Asian ethnicity and breast cancer subtypes: a study from the California Cancer Registry. Breast Cancer Res Treat. 2010</w:t>
      </w:r>
      <w:proofErr w:type="gramStart"/>
      <w:r w:rsidRPr="00CB1776">
        <w:rPr>
          <w:rFonts w:ascii="Times New Roman" w:hAnsi="Times New Roman"/>
          <w:color w:val="000000" w:themeColor="text1"/>
          <w:sz w:val="24"/>
          <w:szCs w:val="24"/>
        </w:rPr>
        <w:t>;127:471</w:t>
      </w:r>
      <w:proofErr w:type="gramEnd"/>
      <w:r w:rsidRPr="00CB1776">
        <w:rPr>
          <w:rFonts w:ascii="Times New Roman" w:hAnsi="Times New Roman"/>
          <w:color w:val="000000" w:themeColor="text1"/>
          <w:sz w:val="24"/>
          <w:szCs w:val="24"/>
        </w:rPr>
        <w:t>-8.</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[21] Jack RH, Davies EA, Moller H. Breast cancer incidence, stage, treatment and survival in ethnic groups in South East England. </w:t>
      </w:r>
      <w:proofErr w:type="gramStart"/>
      <w:r w:rsidRPr="00CB1776">
        <w:rPr>
          <w:rFonts w:ascii="Times New Roman" w:hAnsi="Times New Roman"/>
          <w:color w:val="000000" w:themeColor="text1"/>
          <w:sz w:val="24"/>
          <w:szCs w:val="24"/>
        </w:rPr>
        <w:t>Br J Cancer.</w:t>
      </w:r>
      <w:proofErr w:type="gramEnd"/>
      <w:r w:rsidRPr="00CB1776">
        <w:rPr>
          <w:rFonts w:ascii="Times New Roman" w:hAnsi="Times New Roman"/>
          <w:color w:val="000000" w:themeColor="text1"/>
          <w:sz w:val="24"/>
          <w:szCs w:val="24"/>
        </w:rPr>
        <w:t xml:space="preserve"> 2009</w:t>
      </w:r>
      <w:proofErr w:type="gramStart"/>
      <w:r w:rsidRPr="00CB1776">
        <w:rPr>
          <w:rFonts w:ascii="Times New Roman" w:hAnsi="Times New Roman"/>
          <w:color w:val="000000" w:themeColor="text1"/>
          <w:sz w:val="24"/>
          <w:szCs w:val="24"/>
        </w:rPr>
        <w:t>;100:545</w:t>
      </w:r>
      <w:proofErr w:type="gramEnd"/>
      <w:r w:rsidRPr="00CB1776">
        <w:rPr>
          <w:rFonts w:ascii="Times New Roman" w:hAnsi="Times New Roman"/>
          <w:color w:val="000000" w:themeColor="text1"/>
          <w:sz w:val="24"/>
          <w:szCs w:val="24"/>
        </w:rPr>
        <w:t>-50.</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[22] </w:t>
      </w:r>
      <w:proofErr w:type="spellStart"/>
      <w:r w:rsidRPr="00CB1776">
        <w:rPr>
          <w:rFonts w:ascii="Times New Roman" w:hAnsi="Times New Roman"/>
          <w:color w:val="000000" w:themeColor="text1"/>
          <w:sz w:val="24"/>
          <w:szCs w:val="24"/>
        </w:rPr>
        <w:t>Ghiasvand</w:t>
      </w:r>
      <w:proofErr w:type="spellEnd"/>
      <w:r w:rsidRPr="00CB1776">
        <w:rPr>
          <w:rFonts w:ascii="Times New Roman" w:hAnsi="Times New Roman"/>
          <w:color w:val="000000" w:themeColor="text1"/>
          <w:sz w:val="24"/>
          <w:szCs w:val="24"/>
        </w:rPr>
        <w:t xml:space="preserve"> R, </w:t>
      </w:r>
      <w:proofErr w:type="spellStart"/>
      <w:r w:rsidRPr="00CB1776">
        <w:rPr>
          <w:rFonts w:ascii="Times New Roman" w:hAnsi="Times New Roman"/>
          <w:color w:val="000000" w:themeColor="text1"/>
          <w:sz w:val="24"/>
          <w:szCs w:val="24"/>
        </w:rPr>
        <w:t>Adami</w:t>
      </w:r>
      <w:proofErr w:type="spellEnd"/>
      <w:r w:rsidRPr="00CB1776">
        <w:rPr>
          <w:rFonts w:ascii="Times New Roman" w:hAnsi="Times New Roman"/>
          <w:color w:val="000000" w:themeColor="text1"/>
          <w:sz w:val="24"/>
          <w:szCs w:val="24"/>
        </w:rPr>
        <w:t xml:space="preserve"> HO, </w:t>
      </w:r>
      <w:proofErr w:type="spellStart"/>
      <w:r w:rsidRPr="00CB1776">
        <w:rPr>
          <w:rFonts w:ascii="Times New Roman" w:hAnsi="Times New Roman"/>
          <w:color w:val="000000" w:themeColor="text1"/>
          <w:sz w:val="24"/>
          <w:szCs w:val="24"/>
        </w:rPr>
        <w:t>Harirchi</w:t>
      </w:r>
      <w:proofErr w:type="spellEnd"/>
      <w:r w:rsidRPr="00CB1776">
        <w:rPr>
          <w:rFonts w:ascii="Times New Roman" w:hAnsi="Times New Roman"/>
          <w:color w:val="000000" w:themeColor="text1"/>
          <w:sz w:val="24"/>
          <w:szCs w:val="24"/>
        </w:rPr>
        <w:t xml:space="preserve"> I, </w:t>
      </w:r>
      <w:proofErr w:type="spellStart"/>
      <w:r w:rsidRPr="00CB1776">
        <w:rPr>
          <w:rFonts w:ascii="Times New Roman" w:hAnsi="Times New Roman"/>
          <w:color w:val="000000" w:themeColor="text1"/>
          <w:sz w:val="24"/>
          <w:szCs w:val="24"/>
        </w:rPr>
        <w:t>Akrami</w:t>
      </w:r>
      <w:proofErr w:type="spellEnd"/>
      <w:r w:rsidRPr="00CB1776">
        <w:rPr>
          <w:rFonts w:ascii="Times New Roman" w:hAnsi="Times New Roman"/>
          <w:color w:val="000000" w:themeColor="text1"/>
          <w:sz w:val="24"/>
          <w:szCs w:val="24"/>
        </w:rPr>
        <w:t xml:space="preserve"> R, </w:t>
      </w:r>
      <w:proofErr w:type="spellStart"/>
      <w:r w:rsidRPr="00CB1776">
        <w:rPr>
          <w:rFonts w:ascii="Times New Roman" w:hAnsi="Times New Roman"/>
          <w:color w:val="000000" w:themeColor="text1"/>
          <w:sz w:val="24"/>
          <w:szCs w:val="24"/>
        </w:rPr>
        <w:t>Zendehdel</w:t>
      </w:r>
      <w:proofErr w:type="spellEnd"/>
      <w:r w:rsidRPr="00CB1776">
        <w:rPr>
          <w:rFonts w:ascii="Times New Roman" w:hAnsi="Times New Roman"/>
          <w:color w:val="000000" w:themeColor="text1"/>
          <w:sz w:val="24"/>
          <w:szCs w:val="24"/>
        </w:rPr>
        <w:t xml:space="preserve"> K. Higher incidence of premenopausal breast cancer in less developed countries; myth or truth? </w:t>
      </w:r>
      <w:proofErr w:type="gramStart"/>
      <w:r w:rsidRPr="00CB1776">
        <w:rPr>
          <w:rFonts w:ascii="Times New Roman" w:hAnsi="Times New Roman"/>
          <w:color w:val="000000" w:themeColor="text1"/>
          <w:sz w:val="24"/>
          <w:szCs w:val="24"/>
        </w:rPr>
        <w:t>BMC Cancer.</w:t>
      </w:r>
      <w:proofErr w:type="gramEnd"/>
      <w:r w:rsidRPr="00CB1776">
        <w:rPr>
          <w:rFonts w:ascii="Times New Roman" w:hAnsi="Times New Roman"/>
          <w:color w:val="000000" w:themeColor="text1"/>
          <w:sz w:val="24"/>
          <w:szCs w:val="24"/>
        </w:rPr>
        <w:t xml:space="preserve"> 2014</w:t>
      </w:r>
      <w:proofErr w:type="gramStart"/>
      <w:r w:rsidRPr="00CB1776">
        <w:rPr>
          <w:rFonts w:ascii="Times New Roman" w:hAnsi="Times New Roman"/>
          <w:color w:val="000000" w:themeColor="text1"/>
          <w:sz w:val="24"/>
          <w:szCs w:val="24"/>
        </w:rPr>
        <w:t>;14:343</w:t>
      </w:r>
      <w:proofErr w:type="gramEnd"/>
      <w:r w:rsidRPr="00CB1776">
        <w:rPr>
          <w:rFonts w:ascii="Times New Roman" w:hAnsi="Times New Roman"/>
          <w:color w:val="000000" w:themeColor="text1"/>
          <w:sz w:val="24"/>
          <w:szCs w:val="24"/>
        </w:rPr>
        <w:t>.</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[23] NIPORT. </w:t>
      </w:r>
      <w:proofErr w:type="gramStart"/>
      <w:r w:rsidRPr="00CB1776">
        <w:rPr>
          <w:rFonts w:ascii="Times New Roman" w:hAnsi="Times New Roman"/>
          <w:color w:val="000000" w:themeColor="text1"/>
          <w:sz w:val="24"/>
          <w:szCs w:val="24"/>
        </w:rPr>
        <w:t>Bangladesh Maternal Mortality and Health Care Survey 2010.</w:t>
      </w:r>
      <w:proofErr w:type="gramEnd"/>
      <w:r w:rsidR="00544D57">
        <w:fldChar w:fldCharType="begin"/>
      </w:r>
      <w:r w:rsidR="0084077D">
        <w:instrText>HYPERLINK "http://wwwcpcuncedu/measure/publications/tr-12-87"</w:instrText>
      </w:r>
      <w:r w:rsidR="00544D57">
        <w:fldChar w:fldCharType="separate"/>
      </w:r>
      <w:r w:rsidRPr="00CB1776">
        <w:rPr>
          <w:rStyle w:val="Hyperlink"/>
          <w:color w:val="000000" w:themeColor="text1"/>
          <w:sz w:val="24"/>
          <w:szCs w:val="24"/>
        </w:rPr>
        <w:t>http://</w:t>
      </w:r>
      <w:proofErr w:type="spellStart"/>
      <w:r w:rsidRPr="00CB1776">
        <w:rPr>
          <w:rStyle w:val="Hyperlink"/>
          <w:color w:val="000000" w:themeColor="text1"/>
          <w:sz w:val="24"/>
          <w:szCs w:val="24"/>
        </w:rPr>
        <w:t>wwwcpcuncedu</w:t>
      </w:r>
      <w:proofErr w:type="spellEnd"/>
      <w:r w:rsidRPr="00CB1776">
        <w:rPr>
          <w:rStyle w:val="Hyperlink"/>
          <w:color w:val="000000" w:themeColor="text1"/>
          <w:sz w:val="24"/>
          <w:szCs w:val="24"/>
        </w:rPr>
        <w:t>/measure/publications/tr-12-87</w:t>
      </w:r>
      <w:r w:rsidR="00544D57">
        <w:fldChar w:fldCharType="end"/>
      </w:r>
      <w:r w:rsidRPr="00CB1776">
        <w:rPr>
          <w:rFonts w:ascii="Times New Roman" w:hAnsi="Times New Roman"/>
          <w:color w:val="000000" w:themeColor="text1"/>
          <w:sz w:val="24"/>
          <w:szCs w:val="24"/>
        </w:rPr>
        <w:t>. 2011.</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[24] Institute for Health Metrics and Evaluation (IHME). The Challenge ahead: Progress and setbacks in breast and cervical cancer. Seattle, WA: IHME. http://www.healthdata.org/policy-report/challenge-ahead-progress-and-setbacks-breast-and-cervical-cancer. 2011.</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[25] Key TJ, </w:t>
      </w:r>
      <w:proofErr w:type="spellStart"/>
      <w:r w:rsidRPr="00CB1776">
        <w:rPr>
          <w:rFonts w:ascii="Times New Roman" w:hAnsi="Times New Roman"/>
          <w:color w:val="000000" w:themeColor="text1"/>
          <w:sz w:val="24"/>
          <w:szCs w:val="24"/>
        </w:rPr>
        <w:t>Verkasalo</w:t>
      </w:r>
      <w:proofErr w:type="spellEnd"/>
      <w:r w:rsidRPr="00CB1776">
        <w:rPr>
          <w:rFonts w:ascii="Times New Roman" w:hAnsi="Times New Roman"/>
          <w:color w:val="000000" w:themeColor="text1"/>
          <w:sz w:val="24"/>
          <w:szCs w:val="24"/>
        </w:rPr>
        <w:t xml:space="preserve"> PK, Banks E. Epidemiology of breast cancer. </w:t>
      </w:r>
      <w:proofErr w:type="gramStart"/>
      <w:r w:rsidRPr="00CB1776">
        <w:rPr>
          <w:rFonts w:ascii="Times New Roman" w:hAnsi="Times New Roman"/>
          <w:color w:val="000000" w:themeColor="text1"/>
          <w:sz w:val="24"/>
          <w:szCs w:val="24"/>
        </w:rPr>
        <w:t xml:space="preserve">Lancet </w:t>
      </w:r>
      <w:proofErr w:type="spellStart"/>
      <w:r w:rsidRPr="00CB1776">
        <w:rPr>
          <w:rFonts w:ascii="Times New Roman" w:hAnsi="Times New Roman"/>
          <w:color w:val="000000" w:themeColor="text1"/>
          <w:sz w:val="24"/>
          <w:szCs w:val="24"/>
        </w:rPr>
        <w:t>Oncol</w:t>
      </w:r>
      <w:proofErr w:type="spellEnd"/>
      <w:r w:rsidRPr="00CB1776">
        <w:rPr>
          <w:rFonts w:ascii="Times New Roman" w:hAnsi="Times New Roman"/>
          <w:color w:val="000000" w:themeColor="text1"/>
          <w:sz w:val="24"/>
          <w:szCs w:val="24"/>
        </w:rPr>
        <w:t>.</w:t>
      </w:r>
      <w:proofErr w:type="gramEnd"/>
      <w:r w:rsidRPr="00CB1776">
        <w:rPr>
          <w:rFonts w:ascii="Times New Roman" w:hAnsi="Times New Roman"/>
          <w:color w:val="000000" w:themeColor="text1"/>
          <w:sz w:val="24"/>
          <w:szCs w:val="24"/>
        </w:rPr>
        <w:t xml:space="preserve"> 2001</w:t>
      </w:r>
      <w:proofErr w:type="gramStart"/>
      <w:r w:rsidRPr="00CB1776">
        <w:rPr>
          <w:rFonts w:ascii="Times New Roman" w:hAnsi="Times New Roman"/>
          <w:color w:val="000000" w:themeColor="text1"/>
          <w:sz w:val="24"/>
          <w:szCs w:val="24"/>
        </w:rPr>
        <w:t>;2:133</w:t>
      </w:r>
      <w:proofErr w:type="gramEnd"/>
      <w:r w:rsidRPr="00CB1776">
        <w:rPr>
          <w:rFonts w:ascii="Times New Roman" w:hAnsi="Times New Roman"/>
          <w:color w:val="000000" w:themeColor="text1"/>
          <w:sz w:val="24"/>
          <w:szCs w:val="24"/>
        </w:rPr>
        <w:t>-40.</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[26] Collaborative Group on Hormonal Factors in Breast Cancer. Breast cancer and breastfeeding: collaborative reanalysis of individual data from 47 epidemiological studies in 30 countries, including 50302 women with breast cancer and 96973 women without the disease. </w:t>
      </w:r>
      <w:proofErr w:type="gramStart"/>
      <w:r w:rsidRPr="00CB1776">
        <w:rPr>
          <w:rFonts w:ascii="Times New Roman" w:hAnsi="Times New Roman"/>
          <w:color w:val="000000" w:themeColor="text1"/>
          <w:sz w:val="24"/>
          <w:szCs w:val="24"/>
        </w:rPr>
        <w:t>Lancet.</w:t>
      </w:r>
      <w:proofErr w:type="gramEnd"/>
      <w:r w:rsidRPr="00CB1776">
        <w:rPr>
          <w:rFonts w:ascii="Times New Roman" w:hAnsi="Times New Roman"/>
          <w:color w:val="000000" w:themeColor="text1"/>
          <w:sz w:val="24"/>
          <w:szCs w:val="24"/>
        </w:rPr>
        <w:t xml:space="preserve"> 2002</w:t>
      </w:r>
      <w:proofErr w:type="gramStart"/>
      <w:r w:rsidRPr="00CB1776">
        <w:rPr>
          <w:rFonts w:ascii="Times New Roman" w:hAnsi="Times New Roman"/>
          <w:color w:val="000000" w:themeColor="text1"/>
          <w:sz w:val="24"/>
          <w:szCs w:val="24"/>
        </w:rPr>
        <w:t>;360:187</w:t>
      </w:r>
      <w:proofErr w:type="gramEnd"/>
      <w:r w:rsidRPr="00CB1776">
        <w:rPr>
          <w:rFonts w:ascii="Times New Roman" w:hAnsi="Times New Roman"/>
          <w:color w:val="000000" w:themeColor="text1"/>
          <w:sz w:val="24"/>
          <w:szCs w:val="24"/>
        </w:rPr>
        <w:t>-95.</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[27] Collaborative Group on Hormonal Factors in Breast Cancer. Menarche, menopause, and breast cancer risk: individual participant meta-analysis, including 118 964 women with breast cancer from 117 epidemiological studies. </w:t>
      </w:r>
      <w:proofErr w:type="gramStart"/>
      <w:r w:rsidRPr="00CB1776">
        <w:rPr>
          <w:rFonts w:ascii="Times New Roman" w:hAnsi="Times New Roman"/>
          <w:color w:val="000000" w:themeColor="text1"/>
          <w:sz w:val="24"/>
          <w:szCs w:val="24"/>
        </w:rPr>
        <w:t xml:space="preserve">Lancet </w:t>
      </w:r>
      <w:proofErr w:type="spellStart"/>
      <w:r w:rsidRPr="00CB1776">
        <w:rPr>
          <w:rFonts w:ascii="Times New Roman" w:hAnsi="Times New Roman"/>
          <w:color w:val="000000" w:themeColor="text1"/>
          <w:sz w:val="24"/>
          <w:szCs w:val="24"/>
        </w:rPr>
        <w:t>Oncol</w:t>
      </w:r>
      <w:proofErr w:type="spellEnd"/>
      <w:r w:rsidRPr="00CB1776">
        <w:rPr>
          <w:rFonts w:ascii="Times New Roman" w:hAnsi="Times New Roman"/>
          <w:color w:val="000000" w:themeColor="text1"/>
          <w:sz w:val="24"/>
          <w:szCs w:val="24"/>
        </w:rPr>
        <w:t>.</w:t>
      </w:r>
      <w:proofErr w:type="gramEnd"/>
      <w:r w:rsidRPr="00CB1776">
        <w:rPr>
          <w:rFonts w:ascii="Times New Roman" w:hAnsi="Times New Roman"/>
          <w:color w:val="000000" w:themeColor="text1"/>
          <w:sz w:val="24"/>
          <w:szCs w:val="24"/>
        </w:rPr>
        <w:t xml:space="preserve"> 2012</w:t>
      </w:r>
      <w:proofErr w:type="gramStart"/>
      <w:r w:rsidRPr="00CB1776">
        <w:rPr>
          <w:rFonts w:ascii="Times New Roman" w:hAnsi="Times New Roman"/>
          <w:color w:val="000000" w:themeColor="text1"/>
          <w:sz w:val="24"/>
          <w:szCs w:val="24"/>
        </w:rPr>
        <w:t>;13:1141</w:t>
      </w:r>
      <w:proofErr w:type="gramEnd"/>
      <w:r w:rsidRPr="00CB1776">
        <w:rPr>
          <w:rFonts w:ascii="Times New Roman" w:hAnsi="Times New Roman"/>
          <w:color w:val="000000" w:themeColor="text1"/>
          <w:sz w:val="24"/>
          <w:szCs w:val="24"/>
        </w:rPr>
        <w:t>-51.</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[28] Reeves GK, Pirie K, </w:t>
      </w:r>
      <w:proofErr w:type="spellStart"/>
      <w:r w:rsidRPr="00CB1776">
        <w:rPr>
          <w:rFonts w:ascii="Times New Roman" w:hAnsi="Times New Roman"/>
          <w:color w:val="000000" w:themeColor="text1"/>
          <w:sz w:val="24"/>
          <w:szCs w:val="24"/>
        </w:rPr>
        <w:t>Beral</w:t>
      </w:r>
      <w:proofErr w:type="spellEnd"/>
      <w:r w:rsidRPr="00CB1776">
        <w:rPr>
          <w:rFonts w:ascii="Times New Roman" w:hAnsi="Times New Roman"/>
          <w:color w:val="000000" w:themeColor="text1"/>
          <w:sz w:val="24"/>
          <w:szCs w:val="24"/>
        </w:rPr>
        <w:t xml:space="preserve"> V, Green J, Spencer E, Bull D. Cancer incidence and mortality in relation to body mass index in the Million Women Study: cohort study. </w:t>
      </w:r>
      <w:proofErr w:type="gramStart"/>
      <w:r w:rsidRPr="00CB1776">
        <w:rPr>
          <w:rFonts w:ascii="Times New Roman" w:hAnsi="Times New Roman"/>
          <w:color w:val="000000" w:themeColor="text1"/>
          <w:sz w:val="24"/>
          <w:szCs w:val="24"/>
        </w:rPr>
        <w:t>BMJ.</w:t>
      </w:r>
      <w:proofErr w:type="gramEnd"/>
      <w:r w:rsidRPr="00CB1776">
        <w:rPr>
          <w:rFonts w:ascii="Times New Roman" w:hAnsi="Times New Roman"/>
          <w:color w:val="000000" w:themeColor="text1"/>
          <w:sz w:val="24"/>
          <w:szCs w:val="24"/>
        </w:rPr>
        <w:t xml:space="preserve"> 2007</w:t>
      </w:r>
      <w:proofErr w:type="gramStart"/>
      <w:r w:rsidRPr="00CB1776">
        <w:rPr>
          <w:rFonts w:ascii="Times New Roman" w:hAnsi="Times New Roman"/>
          <w:color w:val="000000" w:themeColor="text1"/>
          <w:sz w:val="24"/>
          <w:szCs w:val="24"/>
        </w:rPr>
        <w:t>;335:1134</w:t>
      </w:r>
      <w:proofErr w:type="gramEnd"/>
      <w:r w:rsidRPr="00CB1776">
        <w:rPr>
          <w:rFonts w:ascii="Times New Roman" w:hAnsi="Times New Roman"/>
          <w:color w:val="000000" w:themeColor="text1"/>
          <w:sz w:val="24"/>
          <w:szCs w:val="24"/>
        </w:rPr>
        <w:t>.</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[29] The Million Women Study Collaborators. </w:t>
      </w:r>
      <w:proofErr w:type="gramStart"/>
      <w:r w:rsidRPr="00CB1776">
        <w:rPr>
          <w:rFonts w:ascii="Times New Roman" w:hAnsi="Times New Roman"/>
          <w:color w:val="000000" w:themeColor="text1"/>
          <w:sz w:val="24"/>
          <w:szCs w:val="24"/>
        </w:rPr>
        <w:t>Breast cancer and hormone-replacement therapy in the Million Women Study.Lancet.</w:t>
      </w:r>
      <w:proofErr w:type="gramEnd"/>
      <w:r w:rsidRPr="00CB1776">
        <w:rPr>
          <w:rFonts w:ascii="Times New Roman" w:hAnsi="Times New Roman"/>
          <w:color w:val="000000" w:themeColor="text1"/>
          <w:sz w:val="24"/>
          <w:szCs w:val="24"/>
        </w:rPr>
        <w:t xml:space="preserve"> 2003</w:t>
      </w:r>
      <w:proofErr w:type="gramStart"/>
      <w:r w:rsidRPr="00CB1776">
        <w:rPr>
          <w:rFonts w:ascii="Times New Roman" w:hAnsi="Times New Roman"/>
          <w:color w:val="000000" w:themeColor="text1"/>
          <w:sz w:val="24"/>
          <w:szCs w:val="24"/>
        </w:rPr>
        <w:t>;362:419</w:t>
      </w:r>
      <w:proofErr w:type="gramEnd"/>
      <w:r w:rsidRPr="00CB1776">
        <w:rPr>
          <w:rFonts w:ascii="Times New Roman" w:hAnsi="Times New Roman"/>
          <w:color w:val="000000" w:themeColor="text1"/>
          <w:sz w:val="24"/>
          <w:szCs w:val="24"/>
        </w:rPr>
        <w:t>-27.</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[30] Collaborative Group on Hormonal Factors in Breast Cancer. Breast cancer and hormone replacement therapy: collaborative reanalysis of data from 51 epidemiological studies of 52,705 women with breast cancer and 108,411 women without breast cancer. </w:t>
      </w:r>
      <w:proofErr w:type="gramStart"/>
      <w:r w:rsidRPr="00CB1776">
        <w:rPr>
          <w:rFonts w:ascii="Times New Roman" w:hAnsi="Times New Roman"/>
          <w:color w:val="000000" w:themeColor="text1"/>
          <w:sz w:val="24"/>
          <w:szCs w:val="24"/>
        </w:rPr>
        <w:t>Collaborative Group on Hormonal Factors in Breast Cancer.Lancet.</w:t>
      </w:r>
      <w:proofErr w:type="gramEnd"/>
      <w:r w:rsidRPr="00CB1776">
        <w:rPr>
          <w:rFonts w:ascii="Times New Roman" w:hAnsi="Times New Roman"/>
          <w:color w:val="000000" w:themeColor="text1"/>
          <w:sz w:val="24"/>
          <w:szCs w:val="24"/>
        </w:rPr>
        <w:t xml:space="preserve"> 1997</w:t>
      </w:r>
      <w:proofErr w:type="gramStart"/>
      <w:r w:rsidRPr="00CB1776">
        <w:rPr>
          <w:rFonts w:ascii="Times New Roman" w:hAnsi="Times New Roman"/>
          <w:color w:val="000000" w:themeColor="text1"/>
          <w:sz w:val="24"/>
          <w:szCs w:val="24"/>
        </w:rPr>
        <w:t>;350:1047</w:t>
      </w:r>
      <w:proofErr w:type="gramEnd"/>
      <w:r w:rsidRPr="00CB1776">
        <w:rPr>
          <w:rFonts w:ascii="Times New Roman" w:hAnsi="Times New Roman"/>
          <w:color w:val="000000" w:themeColor="text1"/>
          <w:sz w:val="24"/>
          <w:szCs w:val="24"/>
        </w:rPr>
        <w:t>-59.</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[31] Collaborative Group on Hormonal Factors in Breast Cancer. </w:t>
      </w:r>
      <w:proofErr w:type="gramStart"/>
      <w:r w:rsidRPr="00CB1776">
        <w:rPr>
          <w:rFonts w:ascii="Times New Roman" w:hAnsi="Times New Roman"/>
          <w:color w:val="000000" w:themeColor="text1"/>
          <w:sz w:val="24"/>
          <w:szCs w:val="24"/>
        </w:rPr>
        <w:t>Alcohol, tobacco and breast cancer - collaborative reanalysis of individual data from 53 epidemiological studies, including 58 515 women with breast cancer and 95 067 women without the disease.</w:t>
      </w:r>
      <w:proofErr w:type="gramEnd"/>
      <w:r w:rsidRPr="00CB1776">
        <w:rPr>
          <w:rFonts w:ascii="Times New Roman" w:hAnsi="Times New Roman"/>
          <w:color w:val="000000" w:themeColor="text1"/>
          <w:sz w:val="24"/>
          <w:szCs w:val="24"/>
        </w:rPr>
        <w:t xml:space="preserve"> Br J Cancer 2002</w:t>
      </w:r>
      <w:proofErr w:type="gramStart"/>
      <w:r w:rsidRPr="00CB1776">
        <w:rPr>
          <w:rFonts w:ascii="Times New Roman" w:hAnsi="Times New Roman"/>
          <w:color w:val="000000" w:themeColor="text1"/>
          <w:sz w:val="24"/>
          <w:szCs w:val="24"/>
        </w:rPr>
        <w:t>;87:1234</w:t>
      </w:r>
      <w:proofErr w:type="gramEnd"/>
      <w:r w:rsidRPr="00CB1776">
        <w:rPr>
          <w:rFonts w:ascii="Times New Roman" w:hAnsi="Times New Roman"/>
          <w:color w:val="000000" w:themeColor="text1"/>
          <w:sz w:val="24"/>
          <w:szCs w:val="24"/>
        </w:rPr>
        <w:t>-45.</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[32] Collaborative Group on Hormonal Factors in Breast Cancer. Familial breast cancer: collaborative reanalysis of individual data from 52 epidemiological studies including 58,209 women with breast cancer and 101,986 women without the disease. </w:t>
      </w:r>
      <w:proofErr w:type="gramStart"/>
      <w:r w:rsidRPr="00CB1776">
        <w:rPr>
          <w:rFonts w:ascii="Times New Roman" w:hAnsi="Times New Roman"/>
          <w:color w:val="000000" w:themeColor="text1"/>
          <w:sz w:val="24"/>
          <w:szCs w:val="24"/>
        </w:rPr>
        <w:t>Lancet.</w:t>
      </w:r>
      <w:proofErr w:type="gramEnd"/>
      <w:r w:rsidRPr="00CB1776">
        <w:rPr>
          <w:rFonts w:ascii="Times New Roman" w:hAnsi="Times New Roman"/>
          <w:color w:val="000000" w:themeColor="text1"/>
          <w:sz w:val="24"/>
          <w:szCs w:val="24"/>
        </w:rPr>
        <w:t xml:space="preserve"> 2001</w:t>
      </w:r>
      <w:proofErr w:type="gramStart"/>
      <w:r w:rsidRPr="00CB1776">
        <w:rPr>
          <w:rFonts w:ascii="Times New Roman" w:hAnsi="Times New Roman"/>
          <w:color w:val="000000" w:themeColor="text1"/>
          <w:sz w:val="24"/>
          <w:szCs w:val="24"/>
        </w:rPr>
        <w:t>;358:1389</w:t>
      </w:r>
      <w:proofErr w:type="gramEnd"/>
      <w:r w:rsidRPr="00CB1776">
        <w:rPr>
          <w:rFonts w:ascii="Times New Roman" w:hAnsi="Times New Roman"/>
          <w:color w:val="000000" w:themeColor="text1"/>
          <w:sz w:val="24"/>
          <w:szCs w:val="24"/>
        </w:rPr>
        <w:t>-99.</w:t>
      </w:r>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[33] </w:t>
      </w:r>
      <w:r w:rsidRPr="00CB1776">
        <w:rPr>
          <w:rFonts w:ascii="Times New Roman" w:hAnsi="Times New Roman"/>
          <w:color w:val="000000" w:themeColor="text1"/>
          <w:sz w:val="24"/>
          <w:szCs w:val="24"/>
          <w:lang w:bidi="bn-BD"/>
        </w:rPr>
        <w:t>Bangladesh Bureau of Statistics (BBS)</w:t>
      </w:r>
      <w:r w:rsidRPr="00CB1776">
        <w:rPr>
          <w:rFonts w:ascii="Times New Roman" w:hAnsi="Times New Roman"/>
          <w:color w:val="000000" w:themeColor="text1"/>
          <w:sz w:val="24"/>
          <w:szCs w:val="24"/>
        </w:rPr>
        <w:t xml:space="preserve">. </w:t>
      </w:r>
      <w:proofErr w:type="gramStart"/>
      <w:r w:rsidRPr="00CB1776">
        <w:rPr>
          <w:rFonts w:ascii="Times New Roman" w:hAnsi="Times New Roman"/>
          <w:color w:val="000000" w:themeColor="text1"/>
          <w:sz w:val="24"/>
          <w:szCs w:val="24"/>
        </w:rPr>
        <w:t>Sample vital registration system 2010.</w:t>
      </w:r>
      <w:proofErr w:type="gramEnd"/>
      <w:r w:rsidR="00544D57">
        <w:fldChar w:fldCharType="begin"/>
      </w:r>
      <w:r w:rsidR="0084077D">
        <w:instrText>HYPERLINK "http://wwwbbsgovbd/WebTestApplication/userfiles/Image/SVRS/SVRS-10pdf"</w:instrText>
      </w:r>
      <w:r w:rsidR="00544D57">
        <w:fldChar w:fldCharType="separate"/>
      </w:r>
      <w:proofErr w:type="gramStart"/>
      <w:r w:rsidRPr="00CB1776">
        <w:rPr>
          <w:rStyle w:val="Hyperlink"/>
          <w:color w:val="000000" w:themeColor="text1"/>
          <w:sz w:val="24"/>
          <w:szCs w:val="24"/>
        </w:rPr>
        <w:t>http://wwwbbsgovbd/WebTestApplication/userfiles/Image/SVRS/SVRS-10pdf</w:t>
      </w:r>
      <w:r w:rsidR="00544D57">
        <w:fldChar w:fldCharType="end"/>
      </w:r>
      <w:r w:rsidRPr="00CB1776">
        <w:rPr>
          <w:rFonts w:ascii="Times New Roman" w:hAnsi="Times New Roman"/>
          <w:color w:val="000000" w:themeColor="text1"/>
          <w:sz w:val="24"/>
          <w:szCs w:val="24"/>
        </w:rPr>
        <w:t>; 2011.</w:t>
      </w:r>
      <w:proofErr w:type="gramEnd"/>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[34] Bangladesh Demographic and Health Survey 2011. </w:t>
      </w:r>
      <w:hyperlink r:id="rId11" w:history="1">
        <w:proofErr w:type="gramStart"/>
        <w:r w:rsidRPr="00CB1776">
          <w:rPr>
            <w:rStyle w:val="Hyperlink"/>
            <w:color w:val="000000" w:themeColor="text1"/>
            <w:sz w:val="24"/>
            <w:szCs w:val="24"/>
          </w:rPr>
          <w:t>http://wwwdghsgovbd/licts_file/images/BDHS/BDHS_2011pdf</w:t>
        </w:r>
      </w:hyperlink>
      <w:r w:rsidRPr="00CB1776">
        <w:rPr>
          <w:rFonts w:ascii="Times New Roman" w:hAnsi="Times New Roman"/>
          <w:color w:val="000000" w:themeColor="text1"/>
          <w:sz w:val="24"/>
          <w:szCs w:val="24"/>
        </w:rPr>
        <w:t>; 2012.</w:t>
      </w:r>
      <w:proofErr w:type="gramEnd"/>
    </w:p>
    <w:p w:rsidR="00393146" w:rsidRPr="00CB1776" w:rsidRDefault="00393146" w:rsidP="00917ABE">
      <w:pPr>
        <w:spacing w:after="0" w:line="240" w:lineRule="auto"/>
        <w:jc w:val="both"/>
        <w:rPr>
          <w:rFonts w:ascii="Times New Roman" w:hAnsi="Times New Roman"/>
          <w:color w:val="000000" w:themeColor="text1"/>
          <w:sz w:val="24"/>
          <w:szCs w:val="24"/>
        </w:rPr>
      </w:pPr>
    </w:p>
    <w:p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[35] </w:t>
      </w:r>
      <w:proofErr w:type="spellStart"/>
      <w:r w:rsidRPr="00CB1776">
        <w:rPr>
          <w:rFonts w:ascii="Times New Roman" w:hAnsi="Times New Roman"/>
          <w:color w:val="000000" w:themeColor="text1"/>
          <w:sz w:val="24"/>
          <w:szCs w:val="24"/>
        </w:rPr>
        <w:t>Oezaras</w:t>
      </w:r>
      <w:proofErr w:type="spellEnd"/>
      <w:r w:rsidRPr="00CB1776">
        <w:rPr>
          <w:rFonts w:ascii="Times New Roman" w:hAnsi="Times New Roman"/>
          <w:color w:val="000000" w:themeColor="text1"/>
          <w:sz w:val="24"/>
          <w:szCs w:val="24"/>
        </w:rPr>
        <w:t xml:space="preserve"> G, </w:t>
      </w:r>
      <w:proofErr w:type="spellStart"/>
      <w:r w:rsidRPr="00CB1776">
        <w:rPr>
          <w:rFonts w:ascii="Times New Roman" w:hAnsi="Times New Roman"/>
          <w:color w:val="000000" w:themeColor="text1"/>
          <w:sz w:val="24"/>
          <w:szCs w:val="24"/>
        </w:rPr>
        <w:t>Durualp</w:t>
      </w:r>
      <w:proofErr w:type="spellEnd"/>
      <w:r w:rsidRPr="00CB1776">
        <w:rPr>
          <w:rFonts w:ascii="Times New Roman" w:hAnsi="Times New Roman"/>
          <w:color w:val="000000" w:themeColor="text1"/>
          <w:sz w:val="24"/>
          <w:szCs w:val="24"/>
        </w:rPr>
        <w:t xml:space="preserve"> E, </w:t>
      </w:r>
      <w:proofErr w:type="spellStart"/>
      <w:r w:rsidRPr="00CB1776">
        <w:rPr>
          <w:rFonts w:ascii="Times New Roman" w:hAnsi="Times New Roman"/>
          <w:color w:val="000000" w:themeColor="text1"/>
          <w:sz w:val="24"/>
          <w:szCs w:val="24"/>
        </w:rPr>
        <w:t>Civelek</w:t>
      </w:r>
      <w:proofErr w:type="spellEnd"/>
      <w:r w:rsidRPr="00CB1776">
        <w:rPr>
          <w:rFonts w:ascii="Times New Roman" w:hAnsi="Times New Roman"/>
          <w:color w:val="000000" w:themeColor="text1"/>
          <w:sz w:val="24"/>
          <w:szCs w:val="24"/>
        </w:rPr>
        <w:t xml:space="preserve"> FE, </w:t>
      </w:r>
      <w:proofErr w:type="spellStart"/>
      <w:r w:rsidRPr="00CB1776">
        <w:rPr>
          <w:rFonts w:ascii="Times New Roman" w:hAnsi="Times New Roman"/>
          <w:color w:val="000000" w:themeColor="text1"/>
          <w:sz w:val="24"/>
          <w:szCs w:val="24"/>
        </w:rPr>
        <w:t>Gul</w:t>
      </w:r>
      <w:proofErr w:type="spellEnd"/>
      <w:r w:rsidRPr="00CB1776">
        <w:rPr>
          <w:rFonts w:ascii="Times New Roman" w:hAnsi="Times New Roman"/>
          <w:color w:val="000000" w:themeColor="text1"/>
          <w:sz w:val="24"/>
          <w:szCs w:val="24"/>
        </w:rPr>
        <w:t xml:space="preserve"> B, </w:t>
      </w:r>
      <w:proofErr w:type="spellStart"/>
      <w:r w:rsidRPr="00CB1776">
        <w:rPr>
          <w:rFonts w:ascii="Times New Roman" w:hAnsi="Times New Roman"/>
          <w:color w:val="000000" w:themeColor="text1"/>
          <w:sz w:val="24"/>
          <w:szCs w:val="24"/>
        </w:rPr>
        <w:t>Uensal</w:t>
      </w:r>
      <w:proofErr w:type="spellEnd"/>
      <w:r w:rsidRPr="00CB1776">
        <w:rPr>
          <w:rFonts w:ascii="Times New Roman" w:hAnsi="Times New Roman"/>
          <w:color w:val="000000" w:themeColor="text1"/>
          <w:sz w:val="24"/>
          <w:szCs w:val="24"/>
        </w:rPr>
        <w:t xml:space="preserve"> M. Analysis of breast self-examination training efficiency in women between 20-60 years of age in Turkey. Asian Pac J Cancer Prev. 2010</w:t>
      </w:r>
      <w:proofErr w:type="gramStart"/>
      <w:r w:rsidRPr="00CB1776">
        <w:rPr>
          <w:rFonts w:ascii="Times New Roman" w:hAnsi="Times New Roman"/>
          <w:color w:val="000000" w:themeColor="text1"/>
          <w:sz w:val="24"/>
          <w:szCs w:val="24"/>
        </w:rPr>
        <w:t>;11:799</w:t>
      </w:r>
      <w:proofErr w:type="gramEnd"/>
      <w:r w:rsidRPr="00CB1776">
        <w:rPr>
          <w:rFonts w:ascii="Times New Roman" w:hAnsi="Times New Roman"/>
          <w:color w:val="000000" w:themeColor="text1"/>
          <w:sz w:val="24"/>
          <w:szCs w:val="24"/>
        </w:rPr>
        <w:t>-802.</w:t>
      </w:r>
    </w:p>
    <w:p w:rsidR="00393146" w:rsidRDefault="00393146" w:rsidP="00917ABE">
      <w:pPr>
        <w:spacing w:after="0" w:line="240" w:lineRule="auto"/>
      </w:pPr>
    </w:p>
    <w:sectPr w:rsidR="00393146" w:rsidSect="008407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1A31"/>
    <w:rsid w:val="00052BF3"/>
    <w:rsid w:val="000543A0"/>
    <w:rsid w:val="00067026"/>
    <w:rsid w:val="000945E8"/>
    <w:rsid w:val="000B2F05"/>
    <w:rsid w:val="000B3C6D"/>
    <w:rsid w:val="000E379E"/>
    <w:rsid w:val="00145B28"/>
    <w:rsid w:val="00146549"/>
    <w:rsid w:val="00165BC0"/>
    <w:rsid w:val="00180040"/>
    <w:rsid w:val="00197D8E"/>
    <w:rsid w:val="001E7D14"/>
    <w:rsid w:val="0024005B"/>
    <w:rsid w:val="002456BA"/>
    <w:rsid w:val="00292329"/>
    <w:rsid w:val="002C2C15"/>
    <w:rsid w:val="00310DEE"/>
    <w:rsid w:val="0033164D"/>
    <w:rsid w:val="003453D0"/>
    <w:rsid w:val="00393146"/>
    <w:rsid w:val="0040472A"/>
    <w:rsid w:val="00492602"/>
    <w:rsid w:val="004E1E61"/>
    <w:rsid w:val="00517F47"/>
    <w:rsid w:val="00530491"/>
    <w:rsid w:val="00544D57"/>
    <w:rsid w:val="00585D12"/>
    <w:rsid w:val="00593223"/>
    <w:rsid w:val="005C0479"/>
    <w:rsid w:val="006772EC"/>
    <w:rsid w:val="00682E27"/>
    <w:rsid w:val="006A4D30"/>
    <w:rsid w:val="006E7A64"/>
    <w:rsid w:val="00754936"/>
    <w:rsid w:val="00767E90"/>
    <w:rsid w:val="00776A4A"/>
    <w:rsid w:val="0084077D"/>
    <w:rsid w:val="008476C0"/>
    <w:rsid w:val="00850BE8"/>
    <w:rsid w:val="00901A31"/>
    <w:rsid w:val="009046F1"/>
    <w:rsid w:val="00917ABE"/>
    <w:rsid w:val="00930314"/>
    <w:rsid w:val="00971A58"/>
    <w:rsid w:val="009B7E70"/>
    <w:rsid w:val="009E1B5A"/>
    <w:rsid w:val="009E7E02"/>
    <w:rsid w:val="00A0006A"/>
    <w:rsid w:val="00A05F25"/>
    <w:rsid w:val="00A83903"/>
    <w:rsid w:val="00B30BAC"/>
    <w:rsid w:val="00BD314A"/>
    <w:rsid w:val="00D318C7"/>
    <w:rsid w:val="00DB10FF"/>
    <w:rsid w:val="00DD1EF0"/>
    <w:rsid w:val="00DD3B2C"/>
    <w:rsid w:val="00E05587"/>
    <w:rsid w:val="00E67B55"/>
    <w:rsid w:val="00E70463"/>
    <w:rsid w:val="00F3640F"/>
    <w:rsid w:val="00F36867"/>
    <w:rsid w:val="00F4067D"/>
    <w:rsid w:val="00F565E4"/>
    <w:rsid w:val="00F6294B"/>
    <w:rsid w:val="00F77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7D"/>
  </w:style>
  <w:style w:type="paragraph" w:styleId="Heading2">
    <w:name w:val="heading 2"/>
    <w:basedOn w:val="Normal"/>
    <w:link w:val="Heading2Char"/>
    <w:uiPriority w:val="9"/>
    <w:qFormat/>
    <w:rsid w:val="00901A31"/>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semiHidden/>
    <w:unhideWhenUsed/>
    <w:qFormat/>
    <w:rsid w:val="008476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A31"/>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901A31"/>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3Char">
    <w:name w:val="Heading 3 Char"/>
    <w:basedOn w:val="DefaultParagraphFont"/>
    <w:link w:val="Heading3"/>
    <w:uiPriority w:val="9"/>
    <w:semiHidden/>
    <w:rsid w:val="008476C0"/>
    <w:rPr>
      <w:rFonts w:asciiTheme="majorHAnsi" w:eastAsiaTheme="majorEastAsia" w:hAnsiTheme="majorHAnsi" w:cstheme="majorBidi"/>
      <w:b/>
      <w:bCs/>
      <w:color w:val="4F81BD" w:themeColor="accent1"/>
    </w:rPr>
  </w:style>
  <w:style w:type="paragraph" w:customStyle="1" w:styleId="para">
    <w:name w:val="para"/>
    <w:basedOn w:val="Normal"/>
    <w:rsid w:val="008476C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itationref">
    <w:name w:val="citationref"/>
    <w:basedOn w:val="DefaultParagraphFont"/>
    <w:rsid w:val="008476C0"/>
  </w:style>
  <w:style w:type="character" w:styleId="Hyperlink">
    <w:name w:val="Hyperlink"/>
    <w:basedOn w:val="DefaultParagraphFont"/>
    <w:unhideWhenUsed/>
    <w:rsid w:val="008476C0"/>
    <w:rPr>
      <w:color w:val="0000FF"/>
      <w:u w:val="single"/>
    </w:rPr>
  </w:style>
  <w:style w:type="character" w:customStyle="1" w:styleId="apple-converted-space">
    <w:name w:val="apple-converted-space"/>
    <w:basedOn w:val="DefaultParagraphFont"/>
    <w:rsid w:val="008476C0"/>
  </w:style>
  <w:style w:type="character" w:styleId="Emphasis">
    <w:name w:val="Emphasis"/>
    <w:basedOn w:val="DefaultParagraphFont"/>
    <w:uiPriority w:val="20"/>
    <w:qFormat/>
    <w:rsid w:val="008476C0"/>
    <w:rPr>
      <w:i/>
      <w:iCs/>
    </w:rPr>
  </w:style>
  <w:style w:type="character" w:customStyle="1" w:styleId="internalref">
    <w:name w:val="internalref"/>
    <w:basedOn w:val="DefaultParagraphFont"/>
    <w:rsid w:val="007549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A31"/>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semiHidden/>
    <w:unhideWhenUsed/>
    <w:qFormat/>
    <w:rsid w:val="008476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A31"/>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901A31"/>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3Char">
    <w:name w:val="Heading 3 Char"/>
    <w:basedOn w:val="DefaultParagraphFont"/>
    <w:link w:val="Heading3"/>
    <w:uiPriority w:val="9"/>
    <w:semiHidden/>
    <w:rsid w:val="008476C0"/>
    <w:rPr>
      <w:rFonts w:asciiTheme="majorHAnsi" w:eastAsiaTheme="majorEastAsia" w:hAnsiTheme="majorHAnsi" w:cstheme="majorBidi"/>
      <w:b/>
      <w:bCs/>
      <w:color w:val="4F81BD" w:themeColor="accent1"/>
    </w:rPr>
  </w:style>
  <w:style w:type="paragraph" w:customStyle="1" w:styleId="para">
    <w:name w:val="para"/>
    <w:basedOn w:val="Normal"/>
    <w:rsid w:val="008476C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itationref">
    <w:name w:val="citationref"/>
    <w:basedOn w:val="DefaultParagraphFont"/>
    <w:rsid w:val="008476C0"/>
  </w:style>
  <w:style w:type="character" w:styleId="Hyperlink">
    <w:name w:val="Hyperlink"/>
    <w:basedOn w:val="DefaultParagraphFont"/>
    <w:unhideWhenUsed/>
    <w:rsid w:val="008476C0"/>
    <w:rPr>
      <w:color w:val="0000FF"/>
      <w:u w:val="single"/>
    </w:rPr>
  </w:style>
  <w:style w:type="character" w:customStyle="1" w:styleId="apple-converted-space">
    <w:name w:val="apple-converted-space"/>
    <w:basedOn w:val="DefaultParagraphFont"/>
    <w:rsid w:val="008476C0"/>
  </w:style>
  <w:style w:type="character" w:styleId="Emphasis">
    <w:name w:val="Emphasis"/>
    <w:basedOn w:val="DefaultParagraphFont"/>
    <w:uiPriority w:val="20"/>
    <w:qFormat/>
    <w:rsid w:val="008476C0"/>
    <w:rPr>
      <w:i/>
      <w:iCs/>
    </w:rPr>
  </w:style>
</w:styles>
</file>

<file path=word/webSettings.xml><?xml version="1.0" encoding="utf-8"?>
<w:webSettings xmlns:r="http://schemas.openxmlformats.org/officeDocument/2006/relationships" xmlns:w="http://schemas.openxmlformats.org/wordprocessingml/2006/main">
  <w:divs>
    <w:div w:id="204294177">
      <w:bodyDiv w:val="1"/>
      <w:marLeft w:val="0"/>
      <w:marRight w:val="0"/>
      <w:marTop w:val="0"/>
      <w:marBottom w:val="0"/>
      <w:divBdr>
        <w:top w:val="none" w:sz="0" w:space="0" w:color="auto"/>
        <w:left w:val="none" w:sz="0" w:space="0" w:color="auto"/>
        <w:bottom w:val="none" w:sz="0" w:space="0" w:color="auto"/>
        <w:right w:val="none" w:sz="0" w:space="0" w:color="auto"/>
      </w:divBdr>
    </w:div>
    <w:div w:id="1382559281">
      <w:bodyDiv w:val="1"/>
      <w:marLeft w:val="0"/>
      <w:marRight w:val="0"/>
      <w:marTop w:val="0"/>
      <w:marBottom w:val="0"/>
      <w:divBdr>
        <w:top w:val="none" w:sz="0" w:space="0" w:color="auto"/>
        <w:left w:val="none" w:sz="0" w:space="0" w:color="auto"/>
        <w:bottom w:val="none" w:sz="0" w:space="0" w:color="auto"/>
        <w:right w:val="none" w:sz="0" w:space="0" w:color="auto"/>
      </w:divBdr>
    </w:div>
    <w:div w:id="18285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cancer.biomedcentral.com/articles/10.1186/1471-2407-12-62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mccancer.biomedcentral.com/articles/10.1186/s12885-016-2394-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mccancer.biomedcentral.com/articles/10.1186/s12885-016-2394-y" TargetMode="External"/><Relationship Id="rId11" Type="http://schemas.openxmlformats.org/officeDocument/2006/relationships/hyperlink" Target="http://wwwdghsgovbd/licts_file/images/BDHS/BDHS_2011pdf" TargetMode="External"/><Relationship Id="rId5" Type="http://schemas.openxmlformats.org/officeDocument/2006/relationships/hyperlink" Target="https://bmccancer.biomedcentral.com/articles/10.1186/s12885-016-2394-y" TargetMode="External"/><Relationship Id="rId10" Type="http://schemas.openxmlformats.org/officeDocument/2006/relationships/hyperlink" Target="http://whobangladeshhealthrepositoryorg/bitstream/123456789/282/1/Publication_Cancer_Registry_Reportpdf" TargetMode="External"/><Relationship Id="rId4" Type="http://schemas.openxmlformats.org/officeDocument/2006/relationships/hyperlink" Target="https://bmccancer.biomedcentral.com/articles/10.1186/s12885-016-2394-y" TargetMode="External"/><Relationship Id="rId9" Type="http://schemas.openxmlformats.org/officeDocument/2006/relationships/hyperlink" Target="http://globocaniarcfr"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dc:creator>
  <cp:lastModifiedBy>cits</cp:lastModifiedBy>
  <cp:revision>39</cp:revision>
  <dcterms:created xsi:type="dcterms:W3CDTF">2017-04-26T06:33:00Z</dcterms:created>
  <dcterms:modified xsi:type="dcterms:W3CDTF">2017-04-26T11:14:00Z</dcterms:modified>
</cp:coreProperties>
</file>