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C6F60" w14:textId="07F95FCE" w:rsidR="006F0F8B" w:rsidRDefault="006F0F8B" w:rsidP="00546FD5">
      <w:pPr>
        <w:spacing w:line="240" w:lineRule="auto"/>
        <w:rPr>
          <w:rFonts w:ascii="Times New Roman" w:hAnsi="Times New Roman" w:cs="Times New Roman"/>
          <w:b/>
          <w:bCs/>
          <w:sz w:val="24"/>
          <w:szCs w:val="24"/>
        </w:rPr>
      </w:pPr>
      <w:r>
        <w:rPr>
          <w:rFonts w:ascii="Times New Roman" w:hAnsi="Times New Roman" w:cs="Times New Roman"/>
          <w:b/>
          <w:bCs/>
          <w:sz w:val="24"/>
          <w:szCs w:val="24"/>
        </w:rPr>
        <w:t>Abstract</w:t>
      </w:r>
    </w:p>
    <w:p w14:paraId="036DFDB8" w14:textId="77777777" w:rsidR="00A94B6E" w:rsidRPr="00A94B6E" w:rsidRDefault="00A94B6E" w:rsidP="00A94B6E">
      <w:pPr>
        <w:spacing w:line="240" w:lineRule="auto"/>
        <w:rPr>
          <w:rFonts w:ascii="Times New Roman" w:hAnsi="Times New Roman" w:cs="Times New Roman"/>
          <w:sz w:val="24"/>
          <w:szCs w:val="24"/>
        </w:rPr>
      </w:pPr>
      <w:r w:rsidRPr="00A94B6E">
        <w:rPr>
          <w:rFonts w:ascii="Times New Roman" w:hAnsi="Times New Roman" w:cs="Times New Roman"/>
          <w:sz w:val="24"/>
          <w:szCs w:val="24"/>
        </w:rPr>
        <w:t>The world is currently witnessing the largest recorded arbovirus outbreak in history, with Bangladesh being one of the countries most severely affected by the dengue epidemic. In Bangladesh, the Chikungunya virus (CHIKV) caused a significant outbreak in 2017 but subsequently nearly disappeared from the country. This study reports an outbreak of CHIKV in Dhaka and its surrounding areas, detailing the clinical characteristics of the virus and the disease it causes.</w:t>
      </w:r>
    </w:p>
    <w:p w14:paraId="2DAB1B17" w14:textId="77777777" w:rsidR="00A94B6E" w:rsidRPr="00A94B6E" w:rsidRDefault="00A94B6E" w:rsidP="00A94B6E">
      <w:pPr>
        <w:spacing w:line="240" w:lineRule="auto"/>
        <w:rPr>
          <w:rFonts w:ascii="Times New Roman" w:hAnsi="Times New Roman" w:cs="Times New Roman"/>
          <w:sz w:val="24"/>
          <w:szCs w:val="24"/>
        </w:rPr>
      </w:pPr>
      <w:r w:rsidRPr="00A94B6E">
        <w:rPr>
          <w:rFonts w:ascii="Times New Roman" w:hAnsi="Times New Roman" w:cs="Times New Roman"/>
          <w:sz w:val="24"/>
          <w:szCs w:val="24"/>
        </w:rPr>
        <w:t>The Institute of Epidemiology, Disease Control and Research (IEDCR) enrolled patients through event-based surveillance between 19 October and 31 December 2024. Following enrolment, patients were contacted via telephone for follow-up between 21 and 28 days to record updates on their condition.</w:t>
      </w:r>
    </w:p>
    <w:p w14:paraId="183B1162" w14:textId="6BB4BE3E" w:rsidR="00A94B6E" w:rsidRPr="00A94B6E" w:rsidRDefault="00A94B6E" w:rsidP="00A94B6E">
      <w:pPr>
        <w:spacing w:line="240" w:lineRule="auto"/>
        <w:rPr>
          <w:rFonts w:ascii="Times New Roman" w:hAnsi="Times New Roman" w:cs="Times New Roman"/>
          <w:sz w:val="24"/>
          <w:szCs w:val="24"/>
        </w:rPr>
      </w:pPr>
      <w:r w:rsidRPr="00A94B6E">
        <w:rPr>
          <w:rFonts w:ascii="Times New Roman" w:hAnsi="Times New Roman" w:cs="Times New Roman"/>
          <w:sz w:val="24"/>
          <w:szCs w:val="24"/>
        </w:rPr>
        <w:t>A total of 138 confirmed CHIKV patients were identified through RT-PCR. The majority were male (</w:t>
      </w:r>
      <w:r w:rsidR="002D2498">
        <w:rPr>
          <w:rFonts w:ascii="Times New Roman" w:hAnsi="Times New Roman" w:cs="Times New Roman"/>
          <w:sz w:val="24"/>
          <w:szCs w:val="24"/>
        </w:rPr>
        <w:t>64.49</w:t>
      </w:r>
      <w:r w:rsidRPr="00A94B6E">
        <w:rPr>
          <w:rFonts w:ascii="Times New Roman" w:hAnsi="Times New Roman" w:cs="Times New Roman"/>
          <w:sz w:val="24"/>
          <w:szCs w:val="24"/>
        </w:rPr>
        <w:t>%) and aged over 30 years (</w:t>
      </w:r>
      <w:r w:rsidR="002D2498">
        <w:rPr>
          <w:rFonts w:ascii="Times New Roman" w:hAnsi="Times New Roman" w:cs="Times New Roman"/>
          <w:sz w:val="24"/>
          <w:szCs w:val="24"/>
        </w:rPr>
        <w:t>83.33</w:t>
      </w:r>
      <w:r w:rsidRPr="00A94B6E">
        <w:rPr>
          <w:rFonts w:ascii="Times New Roman" w:hAnsi="Times New Roman" w:cs="Times New Roman"/>
          <w:sz w:val="24"/>
          <w:szCs w:val="24"/>
        </w:rPr>
        <w:t>%). Most patients (98</w:t>
      </w:r>
      <w:r w:rsidR="00665BDB">
        <w:rPr>
          <w:rFonts w:ascii="Times New Roman" w:hAnsi="Times New Roman" w:cs="Times New Roman"/>
          <w:sz w:val="24"/>
          <w:szCs w:val="24"/>
        </w:rPr>
        <w:t>.55</w:t>
      </w:r>
      <w:r w:rsidRPr="00A94B6E">
        <w:rPr>
          <w:rFonts w:ascii="Times New Roman" w:hAnsi="Times New Roman" w:cs="Times New Roman"/>
          <w:sz w:val="24"/>
          <w:szCs w:val="24"/>
        </w:rPr>
        <w:t>%) resided within the Dhaka City Corporation area. Common clinical symptoms included fever (100%), arthralgia (9</w:t>
      </w:r>
      <w:r w:rsidR="0039585F">
        <w:rPr>
          <w:rFonts w:ascii="Times New Roman" w:hAnsi="Times New Roman" w:cs="Times New Roman"/>
          <w:sz w:val="24"/>
          <w:szCs w:val="24"/>
        </w:rPr>
        <w:t>7.81</w:t>
      </w:r>
      <w:r w:rsidRPr="00A94B6E">
        <w:rPr>
          <w:rFonts w:ascii="Times New Roman" w:hAnsi="Times New Roman" w:cs="Times New Roman"/>
          <w:sz w:val="24"/>
          <w:szCs w:val="24"/>
        </w:rPr>
        <w:t>%), myalgia (</w:t>
      </w:r>
      <w:r w:rsidR="0039585F">
        <w:rPr>
          <w:rFonts w:ascii="Times New Roman" w:hAnsi="Times New Roman" w:cs="Times New Roman"/>
          <w:sz w:val="24"/>
          <w:szCs w:val="24"/>
        </w:rPr>
        <w:t>83.21</w:t>
      </w:r>
      <w:r w:rsidRPr="00A94B6E">
        <w:rPr>
          <w:rFonts w:ascii="Times New Roman" w:hAnsi="Times New Roman" w:cs="Times New Roman"/>
          <w:sz w:val="24"/>
          <w:szCs w:val="24"/>
        </w:rPr>
        <w:t>%), and headache (</w:t>
      </w:r>
      <w:r w:rsidR="0039585F">
        <w:rPr>
          <w:rFonts w:ascii="Times New Roman" w:hAnsi="Times New Roman" w:cs="Times New Roman"/>
          <w:sz w:val="24"/>
          <w:szCs w:val="24"/>
        </w:rPr>
        <w:t>64.96</w:t>
      </w:r>
      <w:r w:rsidRPr="00A94B6E">
        <w:rPr>
          <w:rFonts w:ascii="Times New Roman" w:hAnsi="Times New Roman" w:cs="Times New Roman"/>
          <w:sz w:val="24"/>
          <w:szCs w:val="24"/>
        </w:rPr>
        <w:t xml:space="preserve">%). Of the </w:t>
      </w:r>
      <w:r w:rsidR="000E21D0">
        <w:rPr>
          <w:rFonts w:ascii="Times New Roman" w:hAnsi="Times New Roman" w:cs="Times New Roman"/>
          <w:sz w:val="24"/>
          <w:szCs w:val="24"/>
        </w:rPr>
        <w:t>48</w:t>
      </w:r>
      <w:r w:rsidRPr="00A94B6E">
        <w:rPr>
          <w:rFonts w:ascii="Times New Roman" w:hAnsi="Times New Roman" w:cs="Times New Roman"/>
          <w:sz w:val="24"/>
          <w:szCs w:val="24"/>
        </w:rPr>
        <w:t xml:space="preserve"> patients with follow-up data, 56% (n=40) reported persistent symptoms. No fatalities were recorded; however, </w:t>
      </w:r>
      <w:r w:rsidR="00212BDC">
        <w:rPr>
          <w:rFonts w:ascii="Times New Roman" w:hAnsi="Times New Roman" w:cs="Times New Roman"/>
          <w:sz w:val="24"/>
          <w:szCs w:val="24"/>
        </w:rPr>
        <w:t>20</w:t>
      </w:r>
      <w:r w:rsidRPr="00A94B6E">
        <w:rPr>
          <w:rFonts w:ascii="Times New Roman" w:hAnsi="Times New Roman" w:cs="Times New Roman"/>
          <w:sz w:val="24"/>
          <w:szCs w:val="24"/>
        </w:rPr>
        <w:t xml:space="preserve"> patients (</w:t>
      </w:r>
      <w:r w:rsidR="00212BDC">
        <w:rPr>
          <w:rFonts w:ascii="Times New Roman" w:hAnsi="Times New Roman" w:cs="Times New Roman"/>
          <w:sz w:val="24"/>
          <w:szCs w:val="24"/>
        </w:rPr>
        <w:t>14.49</w:t>
      </w:r>
      <w:r w:rsidRPr="00A94B6E">
        <w:rPr>
          <w:rFonts w:ascii="Times New Roman" w:hAnsi="Times New Roman" w:cs="Times New Roman"/>
          <w:sz w:val="24"/>
          <w:szCs w:val="24"/>
        </w:rPr>
        <w:t>%) required hospitalisation,</w:t>
      </w:r>
      <w:r w:rsidR="00212BDC">
        <w:rPr>
          <w:rFonts w:ascii="Times New Roman" w:hAnsi="Times New Roman" w:cs="Times New Roman"/>
          <w:sz w:val="24"/>
          <w:szCs w:val="24"/>
        </w:rPr>
        <w:t xml:space="preserve"> </w:t>
      </w:r>
      <w:r w:rsidRPr="00A94B6E">
        <w:rPr>
          <w:rFonts w:ascii="Times New Roman" w:hAnsi="Times New Roman" w:cs="Times New Roman"/>
          <w:sz w:val="24"/>
          <w:szCs w:val="24"/>
        </w:rPr>
        <w:t>with an average hospital stay of 5.</w:t>
      </w:r>
      <w:r w:rsidR="00EC5F68">
        <w:rPr>
          <w:rFonts w:ascii="Times New Roman" w:hAnsi="Times New Roman" w:cs="Times New Roman"/>
          <w:sz w:val="24"/>
          <w:szCs w:val="24"/>
        </w:rPr>
        <w:t>94</w:t>
      </w:r>
      <w:r w:rsidRPr="00A94B6E">
        <w:rPr>
          <w:rFonts w:ascii="Times New Roman" w:hAnsi="Times New Roman" w:cs="Times New Roman"/>
          <w:sz w:val="24"/>
          <w:szCs w:val="24"/>
        </w:rPr>
        <w:t xml:space="preserve"> days (range: 2–18 days). On average, patients lost </w:t>
      </w:r>
      <w:r w:rsidR="00EC5F68">
        <w:rPr>
          <w:rFonts w:ascii="Times New Roman" w:hAnsi="Times New Roman" w:cs="Times New Roman"/>
          <w:sz w:val="24"/>
          <w:szCs w:val="24"/>
        </w:rPr>
        <w:t>10.01</w:t>
      </w:r>
      <w:r w:rsidRPr="00A94B6E">
        <w:rPr>
          <w:rFonts w:ascii="Times New Roman" w:hAnsi="Times New Roman" w:cs="Times New Roman"/>
          <w:sz w:val="24"/>
          <w:szCs w:val="24"/>
        </w:rPr>
        <w:t xml:space="preserve"> working days (range: </w:t>
      </w:r>
      <w:r w:rsidR="00EC5F68">
        <w:rPr>
          <w:rFonts w:ascii="Times New Roman" w:hAnsi="Times New Roman" w:cs="Times New Roman"/>
          <w:sz w:val="24"/>
          <w:szCs w:val="24"/>
        </w:rPr>
        <w:t>3</w:t>
      </w:r>
      <w:r w:rsidRPr="00A94B6E">
        <w:rPr>
          <w:rFonts w:ascii="Times New Roman" w:hAnsi="Times New Roman" w:cs="Times New Roman"/>
          <w:sz w:val="24"/>
          <w:szCs w:val="24"/>
        </w:rPr>
        <w:t xml:space="preserve">–30 days) due to the illness. </w:t>
      </w:r>
      <w:r w:rsidR="000725EB" w:rsidRPr="000725EB">
        <w:rPr>
          <w:rFonts w:ascii="Times New Roman" w:hAnsi="Times New Roman" w:cs="Times New Roman"/>
          <w:sz w:val="24"/>
          <w:szCs w:val="24"/>
        </w:rPr>
        <w:t>Disease severity was associated with a higher risk in males (IRR: 1.08, 95% CI: 0.94–1.25), individuals with comorbidities (IRR: 1.02, 95% CI: 0.91–1.16), and those aged 30 years or older (IRR: 1.14, 95% CI: 1.02–1.28) compared to females, those without comorbidities, and individuals under 30 years of age, respectively.</w:t>
      </w:r>
      <w:r w:rsidR="000725EB">
        <w:rPr>
          <w:rFonts w:ascii="Times New Roman" w:hAnsi="Times New Roman" w:cs="Times New Roman"/>
          <w:sz w:val="24"/>
          <w:szCs w:val="24"/>
        </w:rPr>
        <w:t xml:space="preserve"> </w:t>
      </w:r>
      <w:r w:rsidRPr="00A94B6E">
        <w:rPr>
          <w:rFonts w:ascii="Times New Roman" w:hAnsi="Times New Roman" w:cs="Times New Roman"/>
          <w:sz w:val="24"/>
          <w:szCs w:val="24"/>
        </w:rPr>
        <w:t>Phylogenetic analysis of the CHIKV E gene revealed a mutation in the xxx gene.</w:t>
      </w:r>
    </w:p>
    <w:p w14:paraId="31F47F50" w14:textId="2D168FC7" w:rsidR="006F0F8B" w:rsidRPr="00A94B6E" w:rsidRDefault="00A94B6E" w:rsidP="00A94B6E">
      <w:pPr>
        <w:spacing w:line="240" w:lineRule="auto"/>
        <w:rPr>
          <w:rFonts w:ascii="Times New Roman" w:hAnsi="Times New Roman" w:cs="Times New Roman"/>
          <w:sz w:val="24"/>
          <w:szCs w:val="24"/>
        </w:rPr>
      </w:pPr>
      <w:r w:rsidRPr="00A94B6E">
        <w:rPr>
          <w:rFonts w:ascii="Times New Roman" w:hAnsi="Times New Roman" w:cs="Times New Roman"/>
          <w:sz w:val="24"/>
          <w:szCs w:val="24"/>
        </w:rPr>
        <w:t>CHIKV is likely to re-emerge in Bangladesh, amidst the ongoing and severe dengue outbreak. The country may face a significant CHIKV outbreak in 2025 or 2026. Strengthened efforts to control the dengue virus are critical for managing arboviruses, and hospitals must be prepared to handle a surge in patients effectively.</w:t>
      </w:r>
    </w:p>
    <w:p w14:paraId="08EB9294" w14:textId="77777777" w:rsidR="006F0F8B" w:rsidRDefault="006F0F8B" w:rsidP="00546FD5">
      <w:pPr>
        <w:spacing w:line="240" w:lineRule="auto"/>
        <w:rPr>
          <w:rFonts w:ascii="Times New Roman" w:hAnsi="Times New Roman" w:cs="Times New Roman"/>
          <w:b/>
          <w:bCs/>
          <w:sz w:val="24"/>
          <w:szCs w:val="24"/>
        </w:rPr>
      </w:pPr>
    </w:p>
    <w:p w14:paraId="5BD4F868" w14:textId="28F98EE4" w:rsidR="00BE0C38" w:rsidRPr="00BE0C38" w:rsidRDefault="00BE0C38" w:rsidP="00546FD5">
      <w:pPr>
        <w:spacing w:line="240" w:lineRule="auto"/>
        <w:rPr>
          <w:rFonts w:ascii="Times New Roman" w:hAnsi="Times New Roman" w:cs="Times New Roman"/>
          <w:b/>
          <w:bCs/>
          <w:sz w:val="24"/>
          <w:szCs w:val="24"/>
        </w:rPr>
      </w:pPr>
      <w:r w:rsidRPr="00BE0C38">
        <w:rPr>
          <w:rFonts w:ascii="Times New Roman" w:hAnsi="Times New Roman" w:cs="Times New Roman"/>
          <w:b/>
          <w:bCs/>
          <w:sz w:val="24"/>
          <w:szCs w:val="24"/>
        </w:rPr>
        <w:t>Methodology</w:t>
      </w:r>
    </w:p>
    <w:p w14:paraId="15747093" w14:textId="50960480" w:rsidR="00255CD2" w:rsidRPr="00255CD2" w:rsidRDefault="00255CD2" w:rsidP="00546FD5">
      <w:pPr>
        <w:spacing w:line="240" w:lineRule="auto"/>
        <w:rPr>
          <w:rFonts w:ascii="Times New Roman" w:hAnsi="Times New Roman" w:cs="Times New Roman"/>
          <w:b/>
          <w:bCs/>
          <w:sz w:val="24"/>
          <w:szCs w:val="24"/>
        </w:rPr>
      </w:pPr>
      <w:r w:rsidRPr="00255CD2">
        <w:rPr>
          <w:rFonts w:ascii="Times New Roman" w:hAnsi="Times New Roman" w:cs="Times New Roman"/>
          <w:b/>
          <w:bCs/>
          <w:sz w:val="24"/>
          <w:szCs w:val="24"/>
        </w:rPr>
        <w:t>Variables</w:t>
      </w:r>
    </w:p>
    <w:p w14:paraId="1CE755FC" w14:textId="7117BC25" w:rsidR="0017041D" w:rsidRPr="0017041D" w:rsidRDefault="00B002EF" w:rsidP="0017041D">
      <w:pPr>
        <w:spacing w:line="240" w:lineRule="auto"/>
        <w:rPr>
          <w:rFonts w:ascii="Times New Roman" w:hAnsi="Times New Roman" w:cs="Times New Roman"/>
          <w:sz w:val="24"/>
          <w:szCs w:val="24"/>
        </w:rPr>
      </w:pPr>
      <w:r w:rsidRPr="00255CD2">
        <w:rPr>
          <w:rFonts w:ascii="Times New Roman" w:hAnsi="Times New Roman" w:cs="Times New Roman"/>
          <w:sz w:val="24"/>
          <w:szCs w:val="24"/>
        </w:rPr>
        <w:t xml:space="preserve">The </w:t>
      </w:r>
      <w:r>
        <w:rPr>
          <w:rFonts w:ascii="Times New Roman" w:hAnsi="Times New Roman" w:cs="Times New Roman"/>
          <w:sz w:val="24"/>
          <w:szCs w:val="24"/>
        </w:rPr>
        <w:t>daily</w:t>
      </w:r>
      <w:r w:rsidRPr="00255CD2">
        <w:rPr>
          <w:rFonts w:ascii="Times New Roman" w:hAnsi="Times New Roman" w:cs="Times New Roman"/>
          <w:sz w:val="24"/>
          <w:szCs w:val="24"/>
        </w:rPr>
        <w:t xml:space="preserve"> </w:t>
      </w:r>
      <w:r>
        <w:rPr>
          <w:rFonts w:ascii="Times New Roman" w:hAnsi="Times New Roman" w:cs="Times New Roman"/>
          <w:sz w:val="24"/>
          <w:szCs w:val="24"/>
        </w:rPr>
        <w:t>chikungunya</w:t>
      </w:r>
      <w:r w:rsidRPr="00255CD2">
        <w:rPr>
          <w:rFonts w:ascii="Times New Roman" w:hAnsi="Times New Roman" w:cs="Times New Roman"/>
          <w:sz w:val="24"/>
          <w:szCs w:val="24"/>
        </w:rPr>
        <w:t xml:space="preserve"> cases </w:t>
      </w:r>
      <w:r>
        <w:rPr>
          <w:rFonts w:ascii="Times New Roman" w:hAnsi="Times New Roman" w:cs="Times New Roman"/>
          <w:sz w:val="24"/>
          <w:szCs w:val="24"/>
        </w:rPr>
        <w:t xml:space="preserve">and hospitalization </w:t>
      </w:r>
      <w:r w:rsidRPr="00255CD2">
        <w:rPr>
          <w:rFonts w:ascii="Times New Roman" w:hAnsi="Times New Roman" w:cs="Times New Roman"/>
          <w:sz w:val="24"/>
          <w:szCs w:val="24"/>
        </w:rPr>
        <w:t>w</w:t>
      </w:r>
      <w:r>
        <w:rPr>
          <w:rFonts w:ascii="Times New Roman" w:hAnsi="Times New Roman" w:cs="Times New Roman"/>
          <w:sz w:val="24"/>
          <w:szCs w:val="24"/>
        </w:rPr>
        <w:t>ere</w:t>
      </w:r>
      <w:r w:rsidRPr="00255CD2">
        <w:rPr>
          <w:rFonts w:ascii="Times New Roman" w:hAnsi="Times New Roman" w:cs="Times New Roman"/>
          <w:sz w:val="24"/>
          <w:szCs w:val="24"/>
        </w:rPr>
        <w:t xml:space="preserve"> used as the primary outcome variable.</w:t>
      </w:r>
      <w:r>
        <w:rPr>
          <w:rFonts w:ascii="Times New Roman" w:hAnsi="Times New Roman" w:cs="Times New Roman"/>
          <w:sz w:val="24"/>
          <w:szCs w:val="24"/>
        </w:rPr>
        <w:t xml:space="preserve"> </w:t>
      </w:r>
      <w:r w:rsidRPr="00255CD2">
        <w:rPr>
          <w:rFonts w:ascii="Times New Roman" w:hAnsi="Times New Roman" w:cs="Times New Roman"/>
          <w:sz w:val="24"/>
          <w:szCs w:val="24"/>
        </w:rPr>
        <w:t>Two climatic variables- temperature and rainfall</w:t>
      </w:r>
      <w:r>
        <w:rPr>
          <w:rFonts w:ascii="Times New Roman" w:hAnsi="Times New Roman" w:cs="Times New Roman"/>
          <w:sz w:val="24"/>
          <w:szCs w:val="24"/>
        </w:rPr>
        <w:t>, and socio-economic factors (age of the patients, sex, employment status, occupation, location), clinical features like test delay from onset, any types of clinical signs, patient status and co-morbidities were</w:t>
      </w:r>
      <w:r w:rsidRPr="00255CD2">
        <w:rPr>
          <w:rFonts w:ascii="Times New Roman" w:hAnsi="Times New Roman" w:cs="Times New Roman"/>
          <w:sz w:val="24"/>
          <w:szCs w:val="24"/>
        </w:rPr>
        <w:t xml:space="preserve"> used as the covariates for the regression analysis. </w:t>
      </w:r>
      <w:r w:rsidRPr="00546FD5">
        <w:rPr>
          <w:rFonts w:ascii="Times New Roman" w:hAnsi="Times New Roman" w:cs="Times New Roman"/>
          <w:sz w:val="24"/>
          <w:szCs w:val="24"/>
        </w:rPr>
        <w:t>"Test delay after symptoms onset" refers to the period of time that passes between the moment someone starts experiencing symptoms of an illness and when they actually get tested for it, meaning there is a delay in testing after the first signs of the disease appear.</w:t>
      </w:r>
    </w:p>
    <w:p w14:paraId="0B9D649B" w14:textId="77777777" w:rsidR="0019683C" w:rsidRDefault="0019683C" w:rsidP="00255CD2">
      <w:pPr>
        <w:spacing w:line="240" w:lineRule="auto"/>
        <w:rPr>
          <w:rFonts w:ascii="Times New Roman" w:hAnsi="Times New Roman" w:cs="Times New Roman"/>
          <w:sz w:val="24"/>
          <w:szCs w:val="24"/>
        </w:rPr>
      </w:pPr>
    </w:p>
    <w:p w14:paraId="0A59D6C9" w14:textId="26905F1B" w:rsidR="00255CD2" w:rsidRPr="00255CD2" w:rsidRDefault="00255CD2" w:rsidP="00255CD2">
      <w:pPr>
        <w:spacing w:line="240" w:lineRule="auto"/>
        <w:rPr>
          <w:rFonts w:ascii="Times New Roman" w:hAnsi="Times New Roman" w:cs="Times New Roman"/>
          <w:b/>
          <w:bCs/>
          <w:sz w:val="24"/>
          <w:szCs w:val="24"/>
        </w:rPr>
      </w:pPr>
      <w:r w:rsidRPr="00255CD2">
        <w:rPr>
          <w:rFonts w:ascii="Times New Roman" w:hAnsi="Times New Roman" w:cs="Times New Roman"/>
          <w:b/>
          <w:bCs/>
          <w:sz w:val="24"/>
          <w:szCs w:val="24"/>
        </w:rPr>
        <w:t>Statistical analysis</w:t>
      </w:r>
    </w:p>
    <w:p w14:paraId="07915867" w14:textId="5B573B14" w:rsidR="00E83AB8" w:rsidRDefault="00D73A91" w:rsidP="00546FD5">
      <w:pPr>
        <w:spacing w:line="240" w:lineRule="auto"/>
        <w:rPr>
          <w:rFonts w:ascii="Times New Roman" w:hAnsi="Times New Roman" w:cs="Times New Roman"/>
          <w:sz w:val="24"/>
          <w:szCs w:val="24"/>
        </w:rPr>
      </w:pPr>
      <w:r w:rsidRPr="00D73A91">
        <w:rPr>
          <w:rFonts w:ascii="Times New Roman" w:hAnsi="Times New Roman" w:cs="Times New Roman"/>
          <w:sz w:val="24"/>
          <w:szCs w:val="24"/>
        </w:rPr>
        <w:lastRenderedPageBreak/>
        <w:t>We analyzed the daily incidence of chikungunya, as well as socio-economic and meteorological data, over a 54-day period from October 19th to December 11th, 2024. In the first stage, descriptive analysis was performed to determine the characteristics of confirmed chikungunya cases. For each numeric variable, we calculated the mean, standard deviation, median, and interquartile range, while for categorical variables, we used frequency and percentage distributions over the entire period. Some numeric variables were categorized based on median splits for the analysis.</w:t>
      </w:r>
      <w:r>
        <w:rPr>
          <w:rFonts w:ascii="Times New Roman" w:hAnsi="Times New Roman" w:cs="Times New Roman"/>
          <w:sz w:val="24"/>
          <w:szCs w:val="24"/>
        </w:rPr>
        <w:t xml:space="preserve"> </w:t>
      </w:r>
      <w:r w:rsidRPr="00D73A91">
        <w:rPr>
          <w:rFonts w:ascii="Times New Roman" w:hAnsi="Times New Roman" w:cs="Times New Roman"/>
          <w:sz w:val="24"/>
          <w:szCs w:val="24"/>
        </w:rPr>
        <w:t xml:space="preserve">Next, we compared all variables based on hospitalization status and examined the associations using a </w:t>
      </w:r>
      <w:r w:rsidR="00160566">
        <w:rPr>
          <w:rFonts w:ascii="Times New Roman" w:hAnsi="Times New Roman" w:cs="Times New Roman"/>
          <w:sz w:val="24"/>
          <w:szCs w:val="24"/>
        </w:rPr>
        <w:t>chi-square test</w:t>
      </w:r>
      <w:r w:rsidRPr="00D73A91">
        <w:rPr>
          <w:rFonts w:ascii="Times New Roman" w:hAnsi="Times New Roman" w:cs="Times New Roman"/>
          <w:sz w:val="24"/>
          <w:szCs w:val="24"/>
        </w:rPr>
        <w:t xml:space="preserve"> and </w:t>
      </w:r>
      <w:r w:rsidR="00E83AB8" w:rsidRPr="00E83AB8">
        <w:rPr>
          <w:rFonts w:ascii="Times New Roman" w:hAnsi="Times New Roman" w:cs="Times New Roman"/>
          <w:sz w:val="24"/>
          <w:szCs w:val="24"/>
        </w:rPr>
        <w:t>modified poisson regression</w:t>
      </w:r>
      <w:r w:rsidR="00960C61">
        <w:rPr>
          <w:rFonts w:ascii="Times New Roman" w:hAnsi="Times New Roman" w:cs="Times New Roman"/>
          <w:sz w:val="24"/>
          <w:szCs w:val="24"/>
        </w:rPr>
        <w:t xml:space="preserve"> model.</w:t>
      </w:r>
      <w:r w:rsidR="000E2944">
        <w:rPr>
          <w:rFonts w:ascii="Times New Roman" w:hAnsi="Times New Roman" w:cs="Times New Roman"/>
          <w:sz w:val="24"/>
          <w:szCs w:val="24"/>
        </w:rPr>
        <w:t xml:space="preserve"> </w:t>
      </w:r>
      <w:r w:rsidR="000E2944" w:rsidRPr="000E2944">
        <w:rPr>
          <w:rFonts w:ascii="Times New Roman" w:hAnsi="Times New Roman" w:cs="Times New Roman"/>
          <w:sz w:val="24"/>
          <w:szCs w:val="24"/>
        </w:rPr>
        <w:t>A generalized estimating equation-modified Poisson regression approach with a robust error variance option was employed to directly assess risk ratios (RRs) in the modified Poisson regression model. Adjusted models were developed using this approach for various binary outcome variables with different predictors. Results from a limited simulation study demonstrated that this method remains reliable even with total sample sizes as small as 100</w:t>
      </w:r>
      <w:r w:rsidR="002B2B6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"/>
          <w:id w:val="-443917439"/>
          <w:placeholder>
            <w:docPart w:val="DefaultPlaceholder_-1854013440"/>
          </w:placeholder>
        </w:sdtPr>
        <w:sdtContent>
          <w:r w:rsidR="002B2B61" w:rsidRPr="002B2B61">
            <w:rPr>
              <w:rFonts w:ascii="Times New Roman" w:hAnsi="Times New Roman" w:cs="Times New Roman"/>
              <w:color w:val="000000"/>
              <w:sz w:val="24"/>
              <w:szCs w:val="24"/>
            </w:rPr>
            <w:t>[1]</w:t>
          </w:r>
        </w:sdtContent>
      </w:sdt>
      <w:r w:rsidR="000E2944" w:rsidRPr="000E2944">
        <w:rPr>
          <w:rFonts w:ascii="Times New Roman" w:hAnsi="Times New Roman" w:cs="Times New Roman"/>
          <w:sz w:val="24"/>
          <w:szCs w:val="24"/>
        </w:rPr>
        <w:t>. Risk ratios were calculated to evaluate the strength of association, accompanied by 95% confidence intervals (CIs) for significance testing. Statistical significance was determined at p &lt; 0.05 in all analyses. Data analysis was performed using the latest version of R software.</w:t>
      </w:r>
    </w:p>
    <w:p w14:paraId="01856017" w14:textId="77777777" w:rsidR="00255CD2" w:rsidRDefault="00255CD2" w:rsidP="00546FD5">
      <w:pPr>
        <w:spacing w:line="240" w:lineRule="auto"/>
        <w:rPr>
          <w:rFonts w:ascii="Times New Roman" w:hAnsi="Times New Roman" w:cs="Times New Roman"/>
          <w:sz w:val="24"/>
          <w:szCs w:val="24"/>
        </w:rPr>
      </w:pPr>
    </w:p>
    <w:p w14:paraId="5A854032" w14:textId="77777777" w:rsidR="00BE0C38" w:rsidRDefault="00BE0C38" w:rsidP="00546FD5">
      <w:pPr>
        <w:spacing w:line="240" w:lineRule="auto"/>
        <w:rPr>
          <w:rFonts w:ascii="Times New Roman" w:hAnsi="Times New Roman" w:cs="Times New Roman"/>
          <w:sz w:val="24"/>
          <w:szCs w:val="24"/>
        </w:rPr>
      </w:pPr>
    </w:p>
    <w:p w14:paraId="5495FCA3" w14:textId="0BA88A79" w:rsidR="002455D5" w:rsidRDefault="00BE0C38" w:rsidP="00546FD5">
      <w:pPr>
        <w:spacing w:line="240" w:lineRule="auto"/>
        <w:rPr>
          <w:rFonts w:ascii="Times New Roman" w:hAnsi="Times New Roman" w:cs="Times New Roman"/>
          <w:sz w:val="24"/>
          <w:szCs w:val="24"/>
        </w:rPr>
      </w:pPr>
      <w:r>
        <w:rPr>
          <w:rFonts w:ascii="Times New Roman" w:hAnsi="Times New Roman" w:cs="Times New Roman"/>
          <w:sz w:val="24"/>
          <w:szCs w:val="24"/>
        </w:rPr>
        <w:t>Results</w:t>
      </w:r>
    </w:p>
    <w:p w14:paraId="5EF8D8F8" w14:textId="77777777" w:rsidR="00BE0C38" w:rsidRPr="00546FD5" w:rsidRDefault="00BE0C38" w:rsidP="00546FD5">
      <w:pPr>
        <w:spacing w:line="240" w:lineRule="auto"/>
        <w:rPr>
          <w:rFonts w:ascii="Times New Roman" w:hAnsi="Times New Roman" w:cs="Times New Roman"/>
          <w:sz w:val="24"/>
          <w:szCs w:val="24"/>
        </w:rPr>
      </w:pPr>
    </w:p>
    <w:p w14:paraId="135A2306" w14:textId="27AE1BCE" w:rsidR="00063F32" w:rsidRPr="00546FD5" w:rsidRDefault="00063F32" w:rsidP="00546FD5">
      <w:pPr>
        <w:spacing w:line="240" w:lineRule="auto"/>
        <w:rPr>
          <w:rFonts w:ascii="Times New Roman" w:hAnsi="Times New Roman" w:cs="Times New Roman"/>
          <w:b/>
          <w:bCs/>
          <w:sz w:val="24"/>
          <w:szCs w:val="24"/>
        </w:rPr>
      </w:pPr>
      <w:r w:rsidRPr="00546FD5">
        <w:rPr>
          <w:rFonts w:ascii="Times New Roman" w:hAnsi="Times New Roman" w:cs="Times New Roman"/>
          <w:b/>
          <w:bCs/>
          <w:sz w:val="24"/>
          <w:szCs w:val="24"/>
        </w:rPr>
        <w:t>Table 1:</w:t>
      </w:r>
      <w:r w:rsidR="00F36C3A" w:rsidRPr="00546FD5">
        <w:rPr>
          <w:rFonts w:ascii="Times New Roman" w:hAnsi="Times New Roman" w:cs="Times New Roman"/>
          <w:b/>
          <w:bCs/>
          <w:sz w:val="24"/>
          <w:szCs w:val="24"/>
        </w:rPr>
        <w:t xml:space="preserve"> Demographic profile</w:t>
      </w:r>
      <w:r w:rsidR="00F24E5B" w:rsidRPr="00546FD5">
        <w:rPr>
          <w:rFonts w:ascii="Times New Roman" w:hAnsi="Times New Roman" w:cs="Times New Roman"/>
          <w:b/>
          <w:bCs/>
          <w:sz w:val="24"/>
          <w:szCs w:val="24"/>
        </w:rPr>
        <w:t>, symptoms, and co-morbidities</w:t>
      </w:r>
      <w:r w:rsidR="00F36C3A" w:rsidRPr="00546FD5">
        <w:rPr>
          <w:rFonts w:ascii="Times New Roman" w:hAnsi="Times New Roman" w:cs="Times New Roman"/>
          <w:b/>
          <w:bCs/>
          <w:sz w:val="24"/>
          <w:szCs w:val="24"/>
        </w:rPr>
        <w:t xml:space="preserve"> of </w:t>
      </w:r>
      <w:r w:rsidR="00A85257" w:rsidRPr="00546FD5">
        <w:rPr>
          <w:rFonts w:ascii="Times New Roman" w:hAnsi="Times New Roman" w:cs="Times New Roman"/>
          <w:b/>
          <w:bCs/>
          <w:sz w:val="24"/>
          <w:szCs w:val="24"/>
        </w:rPr>
        <w:t xml:space="preserve">chikungunya </w:t>
      </w:r>
      <w:r w:rsidR="00F36C3A" w:rsidRPr="00546FD5">
        <w:rPr>
          <w:rFonts w:ascii="Times New Roman" w:hAnsi="Times New Roman" w:cs="Times New Roman"/>
          <w:b/>
          <w:bCs/>
          <w:sz w:val="24"/>
          <w:szCs w:val="24"/>
        </w:rPr>
        <w:t>cases (n</w:t>
      </w:r>
      <w:r w:rsidR="002B2FC0">
        <w:rPr>
          <w:rFonts w:ascii="Times New Roman" w:hAnsi="Times New Roman" w:cs="Times New Roman"/>
          <w:b/>
          <w:bCs/>
          <w:sz w:val="24"/>
          <w:szCs w:val="24"/>
        </w:rPr>
        <w:t>=1</w:t>
      </w:r>
      <w:r w:rsidR="00A94B6E">
        <w:rPr>
          <w:rFonts w:ascii="Times New Roman" w:hAnsi="Times New Roman" w:cs="Times New Roman"/>
          <w:b/>
          <w:bCs/>
          <w:sz w:val="24"/>
          <w:szCs w:val="24"/>
        </w:rPr>
        <w:t>38</w:t>
      </w:r>
      <w:r w:rsidR="00F36C3A" w:rsidRPr="00546FD5">
        <w:rPr>
          <w:rFonts w:ascii="Times New Roman" w:hAnsi="Times New Roman" w:cs="Times New Roman"/>
          <w:b/>
          <w:bCs/>
          <w:sz w:val="24"/>
          <w:szCs w:val="24"/>
        </w:rPr>
        <w:t>)</w:t>
      </w:r>
    </w:p>
    <w:tbl>
      <w:tblPr>
        <w:tblStyle w:val="TableGrid"/>
        <w:tblW w:w="5000" w:type="pct"/>
        <w:jc w:val="center"/>
        <w:tblLook w:val="04A0" w:firstRow="1" w:lastRow="0" w:firstColumn="1" w:lastColumn="0" w:noHBand="0" w:noVBand="1"/>
      </w:tblPr>
      <w:tblGrid>
        <w:gridCol w:w="4903"/>
        <w:gridCol w:w="1997"/>
        <w:gridCol w:w="2450"/>
      </w:tblGrid>
      <w:tr w:rsidR="00063F32" w:rsidRPr="00546FD5" w14:paraId="351F0BB2" w14:textId="77777777" w:rsidTr="007C6D2E">
        <w:trPr>
          <w:jc w:val="center"/>
        </w:trPr>
        <w:tc>
          <w:tcPr>
            <w:tcW w:w="2622" w:type="pct"/>
          </w:tcPr>
          <w:p w14:paraId="38E85D1A" w14:textId="77777777" w:rsidR="00063F32" w:rsidRPr="00546FD5" w:rsidRDefault="00063F32" w:rsidP="00546FD5">
            <w:pPr>
              <w:jc w:val="center"/>
              <w:rPr>
                <w:rFonts w:ascii="Times New Roman" w:hAnsi="Times New Roman" w:cs="Times New Roman"/>
                <w:sz w:val="24"/>
                <w:szCs w:val="24"/>
              </w:rPr>
            </w:pPr>
          </w:p>
        </w:tc>
        <w:tc>
          <w:tcPr>
            <w:tcW w:w="1068" w:type="pct"/>
          </w:tcPr>
          <w:p w14:paraId="45487361" w14:textId="77777777" w:rsidR="00063F32" w:rsidRPr="00546FD5" w:rsidRDefault="00063F32" w:rsidP="00546FD5">
            <w:pPr>
              <w:jc w:val="center"/>
              <w:rPr>
                <w:rFonts w:ascii="Times New Roman" w:hAnsi="Times New Roman" w:cs="Times New Roman"/>
                <w:b/>
                <w:bCs/>
                <w:sz w:val="24"/>
                <w:szCs w:val="24"/>
              </w:rPr>
            </w:pPr>
            <w:r w:rsidRPr="00546FD5">
              <w:rPr>
                <w:rFonts w:ascii="Times New Roman" w:hAnsi="Times New Roman" w:cs="Times New Roman"/>
                <w:b/>
                <w:bCs/>
                <w:sz w:val="24"/>
                <w:szCs w:val="24"/>
              </w:rPr>
              <w:t>Mean (SD)</w:t>
            </w:r>
          </w:p>
        </w:tc>
        <w:tc>
          <w:tcPr>
            <w:tcW w:w="1310" w:type="pct"/>
          </w:tcPr>
          <w:p w14:paraId="077F2E47" w14:textId="77777777" w:rsidR="00063F32" w:rsidRPr="00546FD5" w:rsidRDefault="00063F32" w:rsidP="00546FD5">
            <w:pPr>
              <w:jc w:val="center"/>
              <w:rPr>
                <w:rFonts w:ascii="Times New Roman" w:hAnsi="Times New Roman" w:cs="Times New Roman"/>
                <w:b/>
                <w:bCs/>
                <w:sz w:val="24"/>
                <w:szCs w:val="24"/>
              </w:rPr>
            </w:pPr>
            <w:r w:rsidRPr="00546FD5">
              <w:rPr>
                <w:rFonts w:ascii="Times New Roman" w:hAnsi="Times New Roman" w:cs="Times New Roman"/>
                <w:b/>
                <w:bCs/>
                <w:sz w:val="24"/>
                <w:szCs w:val="24"/>
              </w:rPr>
              <w:t>Median (IQR)</w:t>
            </w:r>
          </w:p>
        </w:tc>
      </w:tr>
      <w:tr w:rsidR="00063F32" w:rsidRPr="00546FD5" w14:paraId="34F35349" w14:textId="77777777" w:rsidTr="007C6D2E">
        <w:trPr>
          <w:jc w:val="center"/>
        </w:trPr>
        <w:tc>
          <w:tcPr>
            <w:tcW w:w="2622" w:type="pct"/>
          </w:tcPr>
          <w:p w14:paraId="03108475" w14:textId="6DC29460" w:rsidR="00063F32" w:rsidRPr="00546FD5" w:rsidRDefault="00F02F7C" w:rsidP="00546FD5">
            <w:pPr>
              <w:rPr>
                <w:rFonts w:ascii="Times New Roman" w:hAnsi="Times New Roman" w:cs="Times New Roman"/>
                <w:b/>
                <w:bCs/>
                <w:sz w:val="24"/>
                <w:szCs w:val="24"/>
              </w:rPr>
            </w:pPr>
            <w:r w:rsidRPr="00546FD5">
              <w:rPr>
                <w:rFonts w:ascii="Times New Roman" w:hAnsi="Times New Roman" w:cs="Times New Roman"/>
                <w:b/>
                <w:bCs/>
                <w:sz w:val="24"/>
                <w:szCs w:val="24"/>
              </w:rPr>
              <w:t>Delay in test</w:t>
            </w:r>
            <w:r>
              <w:rPr>
                <w:rFonts w:ascii="Times New Roman" w:hAnsi="Times New Roman" w:cs="Times New Roman"/>
                <w:b/>
                <w:bCs/>
                <w:sz w:val="24"/>
                <w:szCs w:val="24"/>
              </w:rPr>
              <w:t xml:space="preserve"> </w:t>
            </w:r>
            <w:r w:rsidR="00063F32" w:rsidRPr="00546FD5">
              <w:rPr>
                <w:rFonts w:ascii="Times New Roman" w:hAnsi="Times New Roman" w:cs="Times New Roman"/>
                <w:b/>
                <w:bCs/>
                <w:sz w:val="24"/>
                <w:szCs w:val="24"/>
              </w:rPr>
              <w:t>(in days)</w:t>
            </w:r>
          </w:p>
        </w:tc>
        <w:tc>
          <w:tcPr>
            <w:tcW w:w="1068" w:type="pct"/>
          </w:tcPr>
          <w:p w14:paraId="2BB63959" w14:textId="69CA787E" w:rsidR="00063F32" w:rsidRPr="00546FD5" w:rsidRDefault="00BE7FF1" w:rsidP="00546FD5">
            <w:pPr>
              <w:jc w:val="center"/>
              <w:rPr>
                <w:rFonts w:ascii="Times New Roman" w:hAnsi="Times New Roman" w:cs="Times New Roman"/>
                <w:sz w:val="24"/>
                <w:szCs w:val="24"/>
              </w:rPr>
            </w:pPr>
            <w:r>
              <w:rPr>
                <w:rFonts w:ascii="Times New Roman" w:hAnsi="Times New Roman" w:cs="Times New Roman"/>
                <w:sz w:val="24"/>
                <w:szCs w:val="24"/>
              </w:rPr>
              <w:t>2.</w:t>
            </w:r>
            <w:r w:rsidR="004C4E0B">
              <w:rPr>
                <w:rFonts w:ascii="Times New Roman" w:hAnsi="Times New Roman" w:cs="Times New Roman"/>
                <w:sz w:val="24"/>
                <w:szCs w:val="24"/>
              </w:rPr>
              <w:t>8</w:t>
            </w:r>
            <w:r>
              <w:rPr>
                <w:rFonts w:ascii="Times New Roman" w:hAnsi="Times New Roman" w:cs="Times New Roman"/>
                <w:sz w:val="24"/>
                <w:szCs w:val="24"/>
              </w:rPr>
              <w:t>9</w:t>
            </w:r>
            <w:r w:rsidR="00063F32" w:rsidRPr="00546FD5">
              <w:rPr>
                <w:rFonts w:ascii="Times New Roman" w:hAnsi="Times New Roman" w:cs="Times New Roman"/>
                <w:sz w:val="24"/>
                <w:szCs w:val="24"/>
              </w:rPr>
              <w:t xml:space="preserve"> (1.</w:t>
            </w:r>
            <w:r w:rsidR="004C4E0B">
              <w:rPr>
                <w:rFonts w:ascii="Times New Roman" w:hAnsi="Times New Roman" w:cs="Times New Roman"/>
                <w:sz w:val="24"/>
                <w:szCs w:val="24"/>
              </w:rPr>
              <w:t>39</w:t>
            </w:r>
            <w:r w:rsidR="00063F32" w:rsidRPr="00546FD5">
              <w:rPr>
                <w:rFonts w:ascii="Times New Roman" w:hAnsi="Times New Roman" w:cs="Times New Roman"/>
                <w:sz w:val="24"/>
                <w:szCs w:val="24"/>
              </w:rPr>
              <w:t>)</w:t>
            </w:r>
          </w:p>
        </w:tc>
        <w:tc>
          <w:tcPr>
            <w:tcW w:w="1310" w:type="pct"/>
          </w:tcPr>
          <w:p w14:paraId="08C2D1B2" w14:textId="2A0E1A41" w:rsidR="00063F32" w:rsidRPr="00546FD5" w:rsidRDefault="00BE7FF1" w:rsidP="00546FD5">
            <w:pPr>
              <w:jc w:val="center"/>
              <w:rPr>
                <w:rFonts w:ascii="Times New Roman" w:hAnsi="Times New Roman" w:cs="Times New Roman"/>
                <w:sz w:val="24"/>
                <w:szCs w:val="24"/>
              </w:rPr>
            </w:pPr>
            <w:r>
              <w:rPr>
                <w:rFonts w:ascii="Times New Roman" w:hAnsi="Times New Roman" w:cs="Times New Roman"/>
                <w:sz w:val="24"/>
                <w:szCs w:val="24"/>
              </w:rPr>
              <w:t>3.00</w:t>
            </w:r>
            <w:r w:rsidR="00063F32" w:rsidRPr="00546FD5">
              <w:rPr>
                <w:rFonts w:ascii="Times New Roman" w:hAnsi="Times New Roman" w:cs="Times New Roman"/>
                <w:sz w:val="24"/>
                <w:szCs w:val="24"/>
              </w:rPr>
              <w:t xml:space="preserve"> (</w:t>
            </w:r>
            <w:r>
              <w:rPr>
                <w:rFonts w:ascii="Times New Roman" w:hAnsi="Times New Roman" w:cs="Times New Roman"/>
                <w:sz w:val="24"/>
                <w:szCs w:val="24"/>
              </w:rPr>
              <w:t>1.00</w:t>
            </w:r>
            <w:r w:rsidR="00063F32" w:rsidRPr="00546FD5">
              <w:rPr>
                <w:rFonts w:ascii="Times New Roman" w:hAnsi="Times New Roman" w:cs="Times New Roman"/>
                <w:sz w:val="24"/>
                <w:szCs w:val="24"/>
              </w:rPr>
              <w:t>)</w:t>
            </w:r>
          </w:p>
        </w:tc>
      </w:tr>
      <w:tr w:rsidR="00A94B6E" w:rsidRPr="00546FD5" w14:paraId="39A89B2B" w14:textId="77777777" w:rsidTr="007C6D2E">
        <w:trPr>
          <w:jc w:val="center"/>
        </w:trPr>
        <w:tc>
          <w:tcPr>
            <w:tcW w:w="2622" w:type="pct"/>
          </w:tcPr>
          <w:p w14:paraId="2BFCAE7D" w14:textId="77777777" w:rsidR="00A94B6E" w:rsidRPr="00546FD5" w:rsidRDefault="00A94B6E" w:rsidP="00A94B6E">
            <w:pPr>
              <w:rPr>
                <w:rFonts w:ascii="Times New Roman" w:hAnsi="Times New Roman" w:cs="Times New Roman"/>
                <w:b/>
                <w:bCs/>
                <w:sz w:val="24"/>
                <w:szCs w:val="24"/>
              </w:rPr>
            </w:pPr>
          </w:p>
        </w:tc>
        <w:tc>
          <w:tcPr>
            <w:tcW w:w="1068" w:type="pct"/>
          </w:tcPr>
          <w:p w14:paraId="17BEC3AF" w14:textId="11B41356"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b/>
                <w:bCs/>
                <w:sz w:val="24"/>
                <w:szCs w:val="24"/>
              </w:rPr>
              <w:t>n</w:t>
            </w:r>
          </w:p>
        </w:tc>
        <w:tc>
          <w:tcPr>
            <w:tcW w:w="1310" w:type="pct"/>
          </w:tcPr>
          <w:p w14:paraId="0C65D4FD" w14:textId="44569818"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b/>
                <w:bCs/>
                <w:sz w:val="24"/>
                <w:szCs w:val="24"/>
              </w:rPr>
              <w:t>%</w:t>
            </w:r>
          </w:p>
        </w:tc>
      </w:tr>
      <w:tr w:rsidR="00A94B6E" w:rsidRPr="00546FD5" w14:paraId="2499C33C" w14:textId="77777777" w:rsidTr="007C6D2E">
        <w:trPr>
          <w:jc w:val="center"/>
        </w:trPr>
        <w:tc>
          <w:tcPr>
            <w:tcW w:w="2622" w:type="pct"/>
          </w:tcPr>
          <w:p w14:paraId="72FC4BC2" w14:textId="7EB84F3E" w:rsidR="00A94B6E" w:rsidRPr="00250DDC" w:rsidRDefault="00F02F7C" w:rsidP="00A94B6E">
            <w:pPr>
              <w:rPr>
                <w:rFonts w:ascii="Times New Roman" w:hAnsi="Times New Roman" w:cs="Times New Roman"/>
                <w:b/>
                <w:bCs/>
                <w:sz w:val="24"/>
                <w:szCs w:val="24"/>
              </w:rPr>
            </w:pPr>
            <w:r w:rsidRPr="00546FD5">
              <w:rPr>
                <w:rFonts w:ascii="Times New Roman" w:hAnsi="Times New Roman" w:cs="Times New Roman"/>
                <w:b/>
                <w:bCs/>
                <w:sz w:val="24"/>
                <w:szCs w:val="24"/>
              </w:rPr>
              <w:t>Delay in test</w:t>
            </w:r>
            <w:r>
              <w:rPr>
                <w:rFonts w:ascii="Times New Roman" w:hAnsi="Times New Roman" w:cs="Times New Roman"/>
                <w:b/>
                <w:bCs/>
                <w:sz w:val="24"/>
                <w:szCs w:val="24"/>
              </w:rPr>
              <w:t xml:space="preserve"> </w:t>
            </w:r>
            <w:r w:rsidR="00A94B6E">
              <w:rPr>
                <w:rFonts w:ascii="Times New Roman" w:hAnsi="Times New Roman" w:cs="Times New Roman"/>
                <w:b/>
                <w:bCs/>
                <w:sz w:val="24"/>
                <w:szCs w:val="24"/>
              </w:rPr>
              <w:t>(in categories)</w:t>
            </w:r>
          </w:p>
        </w:tc>
        <w:tc>
          <w:tcPr>
            <w:tcW w:w="1068" w:type="pct"/>
          </w:tcPr>
          <w:p w14:paraId="53F3477D" w14:textId="77777777" w:rsidR="00A94B6E" w:rsidRPr="00546FD5" w:rsidRDefault="00A94B6E" w:rsidP="00A94B6E">
            <w:pPr>
              <w:jc w:val="center"/>
              <w:rPr>
                <w:rFonts w:ascii="Times New Roman" w:hAnsi="Times New Roman" w:cs="Times New Roman"/>
                <w:sz w:val="24"/>
                <w:szCs w:val="24"/>
              </w:rPr>
            </w:pPr>
          </w:p>
        </w:tc>
        <w:tc>
          <w:tcPr>
            <w:tcW w:w="1310" w:type="pct"/>
          </w:tcPr>
          <w:p w14:paraId="370A638C" w14:textId="77777777" w:rsidR="00A94B6E" w:rsidRDefault="00A94B6E" w:rsidP="00A94B6E">
            <w:pPr>
              <w:jc w:val="center"/>
              <w:rPr>
                <w:rFonts w:ascii="Times New Roman" w:hAnsi="Times New Roman" w:cs="Times New Roman"/>
                <w:sz w:val="24"/>
                <w:szCs w:val="24"/>
              </w:rPr>
            </w:pPr>
          </w:p>
        </w:tc>
      </w:tr>
      <w:tr w:rsidR="00A94B6E" w:rsidRPr="00546FD5" w14:paraId="0DB99024" w14:textId="77777777" w:rsidTr="007C6D2E">
        <w:trPr>
          <w:jc w:val="center"/>
        </w:trPr>
        <w:tc>
          <w:tcPr>
            <w:tcW w:w="2622" w:type="pct"/>
          </w:tcPr>
          <w:p w14:paraId="39E39250" w14:textId="385856F7" w:rsidR="00A94B6E" w:rsidRPr="00546FD5" w:rsidRDefault="00A94B6E" w:rsidP="00A94B6E">
            <w:pPr>
              <w:rPr>
                <w:rFonts w:ascii="Times New Roman" w:hAnsi="Times New Roman" w:cs="Times New Roman"/>
                <w:sz w:val="24"/>
                <w:szCs w:val="24"/>
              </w:rPr>
            </w:pPr>
            <w:r>
              <w:rPr>
                <w:rFonts w:ascii="Times New Roman" w:hAnsi="Times New Roman" w:cs="Times New Roman"/>
                <w:sz w:val="24"/>
                <w:szCs w:val="24"/>
              </w:rPr>
              <w:t>Yes (median</w:t>
            </w:r>
            <w:r w:rsidR="00A922F1">
              <w:rPr>
                <w:rFonts w:ascii="Times New Roman" w:hAnsi="Times New Roman" w:cs="Times New Roman"/>
                <w:sz w:val="24"/>
                <w:szCs w:val="24"/>
              </w:rPr>
              <w:t>≤</w:t>
            </w:r>
            <w:r>
              <w:rPr>
                <w:rFonts w:ascii="Times New Roman" w:hAnsi="Times New Roman" w:cs="Times New Roman"/>
                <w:sz w:val="24"/>
                <w:szCs w:val="24"/>
              </w:rPr>
              <w:t>3)</w:t>
            </w:r>
          </w:p>
        </w:tc>
        <w:tc>
          <w:tcPr>
            <w:tcW w:w="1068" w:type="pct"/>
          </w:tcPr>
          <w:p w14:paraId="6A70E5C5" w14:textId="53B446D3" w:rsidR="00A94B6E" w:rsidRPr="00546FD5" w:rsidRDefault="00F463C2" w:rsidP="00A94B6E">
            <w:pPr>
              <w:jc w:val="center"/>
              <w:rPr>
                <w:rFonts w:ascii="Times New Roman" w:hAnsi="Times New Roman" w:cs="Times New Roman"/>
                <w:sz w:val="24"/>
                <w:szCs w:val="24"/>
              </w:rPr>
            </w:pPr>
            <w:r>
              <w:rPr>
                <w:rFonts w:ascii="Times New Roman" w:hAnsi="Times New Roman" w:cs="Times New Roman"/>
                <w:sz w:val="24"/>
                <w:szCs w:val="24"/>
              </w:rPr>
              <w:t>106</w:t>
            </w:r>
          </w:p>
        </w:tc>
        <w:tc>
          <w:tcPr>
            <w:tcW w:w="1310" w:type="pct"/>
          </w:tcPr>
          <w:p w14:paraId="082BA730" w14:textId="6E21F8CB" w:rsidR="00A94B6E" w:rsidRDefault="00A94B6E" w:rsidP="00A94B6E">
            <w:pPr>
              <w:jc w:val="center"/>
              <w:rPr>
                <w:rFonts w:ascii="Times New Roman" w:hAnsi="Times New Roman" w:cs="Times New Roman"/>
                <w:sz w:val="24"/>
                <w:szCs w:val="24"/>
              </w:rPr>
            </w:pPr>
            <w:r>
              <w:rPr>
                <w:rFonts w:ascii="Times New Roman" w:hAnsi="Times New Roman" w:cs="Times New Roman"/>
                <w:sz w:val="24"/>
                <w:szCs w:val="24"/>
              </w:rPr>
              <w:t>7</w:t>
            </w:r>
            <w:r w:rsidR="00F463C2">
              <w:rPr>
                <w:rFonts w:ascii="Times New Roman" w:hAnsi="Times New Roman" w:cs="Times New Roman"/>
                <w:sz w:val="24"/>
                <w:szCs w:val="24"/>
              </w:rPr>
              <w:t>7.37</w:t>
            </w:r>
          </w:p>
        </w:tc>
      </w:tr>
      <w:tr w:rsidR="00A94B6E" w:rsidRPr="00546FD5" w14:paraId="73DC78D7" w14:textId="77777777" w:rsidTr="007C6D2E">
        <w:trPr>
          <w:jc w:val="center"/>
        </w:trPr>
        <w:tc>
          <w:tcPr>
            <w:tcW w:w="2622" w:type="pct"/>
          </w:tcPr>
          <w:p w14:paraId="22DB754B" w14:textId="7A5AC4F9" w:rsidR="00A94B6E" w:rsidRPr="00546FD5" w:rsidRDefault="00A94B6E" w:rsidP="00A94B6E">
            <w:pPr>
              <w:rPr>
                <w:rFonts w:ascii="Times New Roman" w:hAnsi="Times New Roman" w:cs="Times New Roman"/>
                <w:sz w:val="24"/>
                <w:szCs w:val="24"/>
              </w:rPr>
            </w:pPr>
            <w:r>
              <w:rPr>
                <w:rFonts w:ascii="Times New Roman" w:hAnsi="Times New Roman" w:cs="Times New Roman"/>
                <w:sz w:val="24"/>
                <w:szCs w:val="24"/>
              </w:rPr>
              <w:t>No (median&gt;3)</w:t>
            </w:r>
          </w:p>
        </w:tc>
        <w:tc>
          <w:tcPr>
            <w:tcW w:w="1068" w:type="pct"/>
          </w:tcPr>
          <w:p w14:paraId="582F8B45" w14:textId="2E5D079F" w:rsidR="00A94B6E" w:rsidRPr="00546FD5" w:rsidRDefault="00F463C2" w:rsidP="00A94B6E">
            <w:pPr>
              <w:jc w:val="center"/>
              <w:rPr>
                <w:rFonts w:ascii="Times New Roman" w:hAnsi="Times New Roman" w:cs="Times New Roman"/>
                <w:sz w:val="24"/>
                <w:szCs w:val="24"/>
              </w:rPr>
            </w:pPr>
            <w:r>
              <w:rPr>
                <w:rFonts w:ascii="Times New Roman" w:hAnsi="Times New Roman" w:cs="Times New Roman"/>
                <w:sz w:val="24"/>
                <w:szCs w:val="24"/>
              </w:rPr>
              <w:t>31</w:t>
            </w:r>
          </w:p>
        </w:tc>
        <w:tc>
          <w:tcPr>
            <w:tcW w:w="1310" w:type="pct"/>
          </w:tcPr>
          <w:p w14:paraId="32FECBC8" w14:textId="5372274E" w:rsidR="00A94B6E" w:rsidRDefault="00A94B6E" w:rsidP="00A94B6E">
            <w:pPr>
              <w:jc w:val="center"/>
              <w:rPr>
                <w:rFonts w:ascii="Times New Roman" w:hAnsi="Times New Roman" w:cs="Times New Roman"/>
                <w:sz w:val="24"/>
                <w:szCs w:val="24"/>
              </w:rPr>
            </w:pPr>
            <w:r>
              <w:rPr>
                <w:rFonts w:ascii="Times New Roman" w:hAnsi="Times New Roman" w:cs="Times New Roman"/>
                <w:sz w:val="24"/>
                <w:szCs w:val="24"/>
              </w:rPr>
              <w:t>2</w:t>
            </w:r>
            <w:r w:rsidR="00F463C2">
              <w:rPr>
                <w:rFonts w:ascii="Times New Roman" w:hAnsi="Times New Roman" w:cs="Times New Roman"/>
                <w:sz w:val="24"/>
                <w:szCs w:val="24"/>
              </w:rPr>
              <w:t>2.63</w:t>
            </w:r>
          </w:p>
        </w:tc>
      </w:tr>
      <w:tr w:rsidR="00A94B6E" w:rsidRPr="00546FD5" w14:paraId="3246D283" w14:textId="77777777" w:rsidTr="007C6D2E">
        <w:trPr>
          <w:jc w:val="center"/>
        </w:trPr>
        <w:tc>
          <w:tcPr>
            <w:tcW w:w="2622" w:type="pct"/>
          </w:tcPr>
          <w:p w14:paraId="255B412B" w14:textId="5D9678A6" w:rsidR="00A94B6E" w:rsidRPr="00D55640" w:rsidRDefault="00A94B6E" w:rsidP="00A94B6E">
            <w:pPr>
              <w:rPr>
                <w:rFonts w:ascii="Times New Roman" w:hAnsi="Times New Roman" w:cs="Times New Roman"/>
                <w:b/>
                <w:bCs/>
                <w:sz w:val="24"/>
                <w:szCs w:val="24"/>
              </w:rPr>
            </w:pPr>
            <w:r w:rsidRPr="00D55640">
              <w:rPr>
                <w:rFonts w:ascii="Times New Roman" w:hAnsi="Times New Roman" w:cs="Times New Roman"/>
                <w:b/>
                <w:bCs/>
                <w:sz w:val="24"/>
                <w:szCs w:val="24"/>
              </w:rPr>
              <w:t>Hospitalized</w:t>
            </w:r>
          </w:p>
        </w:tc>
        <w:tc>
          <w:tcPr>
            <w:tcW w:w="1068" w:type="pct"/>
          </w:tcPr>
          <w:p w14:paraId="38DFD07C" w14:textId="77777777" w:rsidR="00A94B6E" w:rsidRPr="00546FD5" w:rsidRDefault="00A94B6E" w:rsidP="00A94B6E">
            <w:pPr>
              <w:jc w:val="center"/>
              <w:rPr>
                <w:rFonts w:ascii="Times New Roman" w:hAnsi="Times New Roman" w:cs="Times New Roman"/>
                <w:sz w:val="24"/>
                <w:szCs w:val="24"/>
              </w:rPr>
            </w:pPr>
          </w:p>
        </w:tc>
        <w:tc>
          <w:tcPr>
            <w:tcW w:w="1310" w:type="pct"/>
          </w:tcPr>
          <w:p w14:paraId="7D4DF1EB" w14:textId="77777777" w:rsidR="00A94B6E" w:rsidRPr="00546FD5" w:rsidRDefault="00A94B6E" w:rsidP="00A94B6E">
            <w:pPr>
              <w:jc w:val="center"/>
              <w:rPr>
                <w:rFonts w:ascii="Times New Roman" w:hAnsi="Times New Roman" w:cs="Times New Roman"/>
                <w:sz w:val="24"/>
                <w:szCs w:val="24"/>
              </w:rPr>
            </w:pPr>
          </w:p>
        </w:tc>
      </w:tr>
      <w:tr w:rsidR="00A94B6E" w:rsidRPr="00546FD5" w14:paraId="1D3ABA8C" w14:textId="77777777" w:rsidTr="007C6D2E">
        <w:trPr>
          <w:jc w:val="center"/>
        </w:trPr>
        <w:tc>
          <w:tcPr>
            <w:tcW w:w="2622" w:type="pct"/>
          </w:tcPr>
          <w:p w14:paraId="6206B518" w14:textId="22939E82" w:rsidR="00A94B6E" w:rsidRPr="00546FD5" w:rsidRDefault="00A94B6E" w:rsidP="00A94B6E">
            <w:pPr>
              <w:rPr>
                <w:rFonts w:ascii="Times New Roman" w:hAnsi="Times New Roman" w:cs="Times New Roman"/>
                <w:sz w:val="24"/>
                <w:szCs w:val="24"/>
              </w:rPr>
            </w:pPr>
            <w:r>
              <w:rPr>
                <w:rFonts w:ascii="Times New Roman" w:hAnsi="Times New Roman" w:cs="Times New Roman"/>
                <w:sz w:val="24"/>
                <w:szCs w:val="24"/>
              </w:rPr>
              <w:t>Yes</w:t>
            </w:r>
          </w:p>
        </w:tc>
        <w:tc>
          <w:tcPr>
            <w:tcW w:w="1068" w:type="pct"/>
          </w:tcPr>
          <w:p w14:paraId="365E3AD4" w14:textId="6BA375B7"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20</w:t>
            </w:r>
          </w:p>
        </w:tc>
        <w:tc>
          <w:tcPr>
            <w:tcW w:w="1310" w:type="pct"/>
          </w:tcPr>
          <w:p w14:paraId="58039A13" w14:textId="50B62376"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1</w:t>
            </w:r>
            <w:r w:rsidR="003937CE">
              <w:rPr>
                <w:rFonts w:ascii="Times New Roman" w:hAnsi="Times New Roman" w:cs="Times New Roman"/>
                <w:sz w:val="24"/>
                <w:szCs w:val="24"/>
              </w:rPr>
              <w:t>4.49</w:t>
            </w:r>
          </w:p>
        </w:tc>
      </w:tr>
      <w:tr w:rsidR="00A94B6E" w:rsidRPr="00546FD5" w14:paraId="65121031" w14:textId="77777777" w:rsidTr="007C6D2E">
        <w:trPr>
          <w:jc w:val="center"/>
        </w:trPr>
        <w:tc>
          <w:tcPr>
            <w:tcW w:w="2622" w:type="pct"/>
          </w:tcPr>
          <w:p w14:paraId="7113590F" w14:textId="43B72ADE" w:rsidR="00A94B6E" w:rsidRPr="00546FD5" w:rsidRDefault="00A94B6E" w:rsidP="00A94B6E">
            <w:pPr>
              <w:rPr>
                <w:rFonts w:ascii="Times New Roman" w:hAnsi="Times New Roman" w:cs="Times New Roman"/>
                <w:sz w:val="24"/>
                <w:szCs w:val="24"/>
              </w:rPr>
            </w:pPr>
            <w:r>
              <w:rPr>
                <w:rFonts w:ascii="Times New Roman" w:hAnsi="Times New Roman" w:cs="Times New Roman"/>
                <w:sz w:val="24"/>
                <w:szCs w:val="24"/>
              </w:rPr>
              <w:t>No</w:t>
            </w:r>
          </w:p>
        </w:tc>
        <w:tc>
          <w:tcPr>
            <w:tcW w:w="1068" w:type="pct"/>
          </w:tcPr>
          <w:p w14:paraId="0E4C8A3D" w14:textId="0FFC2459" w:rsidR="00A94B6E" w:rsidRPr="00546FD5" w:rsidRDefault="003937CE" w:rsidP="00A94B6E">
            <w:pPr>
              <w:jc w:val="center"/>
              <w:rPr>
                <w:rFonts w:ascii="Times New Roman" w:hAnsi="Times New Roman" w:cs="Times New Roman"/>
                <w:sz w:val="24"/>
                <w:szCs w:val="24"/>
              </w:rPr>
            </w:pPr>
            <w:r>
              <w:rPr>
                <w:rFonts w:ascii="Times New Roman" w:hAnsi="Times New Roman" w:cs="Times New Roman"/>
                <w:sz w:val="24"/>
                <w:szCs w:val="24"/>
              </w:rPr>
              <w:t>118</w:t>
            </w:r>
          </w:p>
        </w:tc>
        <w:tc>
          <w:tcPr>
            <w:tcW w:w="1310" w:type="pct"/>
          </w:tcPr>
          <w:p w14:paraId="29600E51" w14:textId="15C43F9C"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8</w:t>
            </w:r>
            <w:r w:rsidR="003937CE">
              <w:rPr>
                <w:rFonts w:ascii="Times New Roman" w:hAnsi="Times New Roman" w:cs="Times New Roman"/>
                <w:sz w:val="24"/>
                <w:szCs w:val="24"/>
              </w:rPr>
              <w:t>5.51</w:t>
            </w:r>
          </w:p>
        </w:tc>
      </w:tr>
      <w:tr w:rsidR="00A94B6E" w:rsidRPr="00546FD5" w14:paraId="1C9B8810" w14:textId="77777777" w:rsidTr="007C6D2E">
        <w:trPr>
          <w:jc w:val="center"/>
        </w:trPr>
        <w:tc>
          <w:tcPr>
            <w:tcW w:w="2622" w:type="pct"/>
          </w:tcPr>
          <w:p w14:paraId="249DF526" w14:textId="688620E3" w:rsidR="00A94B6E" w:rsidRPr="00546FD5" w:rsidRDefault="00A94B6E" w:rsidP="00A94B6E">
            <w:pPr>
              <w:rPr>
                <w:rFonts w:ascii="Times New Roman" w:hAnsi="Times New Roman" w:cs="Times New Roman"/>
                <w:b/>
                <w:bCs/>
                <w:sz w:val="24"/>
                <w:szCs w:val="24"/>
              </w:rPr>
            </w:pPr>
            <w:r w:rsidRPr="00546FD5">
              <w:rPr>
                <w:rFonts w:ascii="Times New Roman" w:hAnsi="Times New Roman" w:cs="Times New Roman"/>
                <w:b/>
                <w:bCs/>
                <w:sz w:val="24"/>
                <w:szCs w:val="24"/>
              </w:rPr>
              <w:t>Age groups</w:t>
            </w:r>
          </w:p>
        </w:tc>
        <w:tc>
          <w:tcPr>
            <w:tcW w:w="1068" w:type="pct"/>
          </w:tcPr>
          <w:p w14:paraId="5AD265D4" w14:textId="77777777" w:rsidR="00A94B6E" w:rsidRPr="00546FD5" w:rsidRDefault="00A94B6E" w:rsidP="00A94B6E">
            <w:pPr>
              <w:rPr>
                <w:rFonts w:ascii="Times New Roman" w:hAnsi="Times New Roman" w:cs="Times New Roman"/>
                <w:sz w:val="24"/>
                <w:szCs w:val="24"/>
              </w:rPr>
            </w:pPr>
          </w:p>
        </w:tc>
        <w:tc>
          <w:tcPr>
            <w:tcW w:w="1310" w:type="pct"/>
          </w:tcPr>
          <w:p w14:paraId="54996A9A" w14:textId="77777777" w:rsidR="00A94B6E" w:rsidRPr="00546FD5" w:rsidRDefault="00A94B6E" w:rsidP="00A94B6E">
            <w:pPr>
              <w:rPr>
                <w:rFonts w:ascii="Times New Roman" w:hAnsi="Times New Roman" w:cs="Times New Roman"/>
                <w:sz w:val="24"/>
                <w:szCs w:val="24"/>
              </w:rPr>
            </w:pPr>
          </w:p>
        </w:tc>
      </w:tr>
      <w:tr w:rsidR="00A94B6E" w:rsidRPr="00546FD5" w14:paraId="7AE84524" w14:textId="77777777" w:rsidTr="007C6D2E">
        <w:trPr>
          <w:jc w:val="center"/>
        </w:trPr>
        <w:tc>
          <w:tcPr>
            <w:tcW w:w="2622" w:type="pct"/>
          </w:tcPr>
          <w:p w14:paraId="4BB32588" w14:textId="20AFAE10" w:rsidR="00A94B6E" w:rsidRPr="00546FD5" w:rsidRDefault="00A94B6E" w:rsidP="00A94B6E">
            <w:pPr>
              <w:rPr>
                <w:rFonts w:ascii="Times New Roman" w:hAnsi="Times New Roman" w:cs="Times New Roman"/>
                <w:sz w:val="24"/>
                <w:szCs w:val="24"/>
              </w:rPr>
            </w:pPr>
            <w:r>
              <w:rPr>
                <w:rFonts w:ascii="Times New Roman" w:hAnsi="Times New Roman" w:cs="Times New Roman"/>
                <w:sz w:val="24"/>
                <w:szCs w:val="24"/>
              </w:rPr>
              <w:t>&lt;</w:t>
            </w:r>
            <w:r w:rsidR="00A922F1">
              <w:rPr>
                <w:rFonts w:ascii="Times New Roman" w:hAnsi="Times New Roman" w:cs="Times New Roman"/>
                <w:sz w:val="24"/>
                <w:szCs w:val="24"/>
              </w:rPr>
              <w:t>30</w:t>
            </w:r>
          </w:p>
        </w:tc>
        <w:tc>
          <w:tcPr>
            <w:tcW w:w="1068" w:type="pct"/>
          </w:tcPr>
          <w:p w14:paraId="32B3BB75" w14:textId="3D36E327" w:rsidR="00A94B6E" w:rsidRPr="00546FD5" w:rsidRDefault="008E66C4" w:rsidP="00A94B6E">
            <w:pPr>
              <w:jc w:val="center"/>
              <w:rPr>
                <w:rFonts w:ascii="Times New Roman" w:hAnsi="Times New Roman" w:cs="Times New Roman"/>
                <w:sz w:val="24"/>
                <w:szCs w:val="24"/>
              </w:rPr>
            </w:pPr>
            <w:r>
              <w:rPr>
                <w:rFonts w:ascii="Times New Roman" w:hAnsi="Times New Roman" w:cs="Times New Roman"/>
                <w:sz w:val="24"/>
                <w:szCs w:val="24"/>
              </w:rPr>
              <w:t>23</w:t>
            </w:r>
          </w:p>
        </w:tc>
        <w:tc>
          <w:tcPr>
            <w:tcW w:w="1310" w:type="pct"/>
          </w:tcPr>
          <w:p w14:paraId="342B444E" w14:textId="2777C3DE" w:rsidR="00A94B6E" w:rsidRPr="00546FD5" w:rsidRDefault="008E66C4" w:rsidP="00A94B6E">
            <w:pPr>
              <w:jc w:val="center"/>
              <w:rPr>
                <w:rFonts w:ascii="Times New Roman" w:hAnsi="Times New Roman" w:cs="Times New Roman"/>
                <w:sz w:val="24"/>
                <w:szCs w:val="24"/>
              </w:rPr>
            </w:pPr>
            <w:r>
              <w:rPr>
                <w:rFonts w:ascii="Times New Roman" w:hAnsi="Times New Roman" w:cs="Times New Roman"/>
                <w:sz w:val="24"/>
                <w:szCs w:val="24"/>
              </w:rPr>
              <w:t>16.67</w:t>
            </w:r>
          </w:p>
        </w:tc>
      </w:tr>
      <w:tr w:rsidR="00A94B6E" w:rsidRPr="00546FD5" w14:paraId="53C7D3A4" w14:textId="77777777" w:rsidTr="007C6D2E">
        <w:trPr>
          <w:jc w:val="center"/>
        </w:trPr>
        <w:tc>
          <w:tcPr>
            <w:tcW w:w="2622" w:type="pct"/>
          </w:tcPr>
          <w:p w14:paraId="3BB169FE" w14:textId="026A0847" w:rsidR="00A94B6E" w:rsidRPr="00546FD5" w:rsidRDefault="00A922F1" w:rsidP="00A94B6E">
            <w:pPr>
              <w:rPr>
                <w:rFonts w:ascii="Times New Roman" w:hAnsi="Times New Roman" w:cs="Times New Roman"/>
                <w:sz w:val="24"/>
                <w:szCs w:val="24"/>
              </w:rPr>
            </w:pPr>
            <w:r>
              <w:rPr>
                <w:rFonts w:ascii="Times New Roman" w:hAnsi="Times New Roman" w:cs="Times New Roman"/>
                <w:sz w:val="24"/>
                <w:szCs w:val="24"/>
              </w:rPr>
              <w:t>≥30</w:t>
            </w:r>
          </w:p>
        </w:tc>
        <w:tc>
          <w:tcPr>
            <w:tcW w:w="1068" w:type="pct"/>
          </w:tcPr>
          <w:p w14:paraId="203C0F1D" w14:textId="03DEE97E" w:rsidR="00A94B6E" w:rsidRPr="00546FD5" w:rsidRDefault="008E66C4" w:rsidP="00A94B6E">
            <w:pPr>
              <w:jc w:val="center"/>
              <w:rPr>
                <w:rFonts w:ascii="Times New Roman" w:hAnsi="Times New Roman" w:cs="Times New Roman"/>
                <w:sz w:val="24"/>
                <w:szCs w:val="24"/>
              </w:rPr>
            </w:pPr>
            <w:r>
              <w:rPr>
                <w:rFonts w:ascii="Times New Roman" w:hAnsi="Times New Roman" w:cs="Times New Roman"/>
                <w:sz w:val="24"/>
                <w:szCs w:val="24"/>
              </w:rPr>
              <w:t>115</w:t>
            </w:r>
          </w:p>
        </w:tc>
        <w:tc>
          <w:tcPr>
            <w:tcW w:w="1310" w:type="pct"/>
          </w:tcPr>
          <w:p w14:paraId="3B1C9D35" w14:textId="4D8E0344" w:rsidR="00A94B6E" w:rsidRPr="00546FD5" w:rsidRDefault="008E66C4" w:rsidP="00A94B6E">
            <w:pPr>
              <w:jc w:val="center"/>
              <w:rPr>
                <w:rFonts w:ascii="Times New Roman" w:hAnsi="Times New Roman" w:cs="Times New Roman"/>
                <w:sz w:val="24"/>
                <w:szCs w:val="24"/>
              </w:rPr>
            </w:pPr>
            <w:r>
              <w:rPr>
                <w:rFonts w:ascii="Times New Roman" w:hAnsi="Times New Roman" w:cs="Times New Roman"/>
                <w:sz w:val="24"/>
                <w:szCs w:val="24"/>
              </w:rPr>
              <w:t>83.33</w:t>
            </w:r>
          </w:p>
        </w:tc>
      </w:tr>
      <w:tr w:rsidR="00A94B6E" w:rsidRPr="00546FD5" w14:paraId="14091215" w14:textId="77777777" w:rsidTr="007C6D2E">
        <w:trPr>
          <w:jc w:val="center"/>
        </w:trPr>
        <w:tc>
          <w:tcPr>
            <w:tcW w:w="2622" w:type="pct"/>
          </w:tcPr>
          <w:p w14:paraId="340F2F2B" w14:textId="5D1A0EF9"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b/>
                <w:bCs/>
                <w:sz w:val="24"/>
                <w:szCs w:val="24"/>
              </w:rPr>
              <w:t>Sex</w:t>
            </w:r>
          </w:p>
        </w:tc>
        <w:tc>
          <w:tcPr>
            <w:tcW w:w="1068" w:type="pct"/>
          </w:tcPr>
          <w:p w14:paraId="45915060" w14:textId="77777777" w:rsidR="00A94B6E" w:rsidRPr="00546FD5" w:rsidRDefault="00A94B6E" w:rsidP="00A94B6E">
            <w:pPr>
              <w:rPr>
                <w:rFonts w:ascii="Times New Roman" w:hAnsi="Times New Roman" w:cs="Times New Roman"/>
                <w:sz w:val="24"/>
                <w:szCs w:val="24"/>
              </w:rPr>
            </w:pPr>
          </w:p>
        </w:tc>
        <w:tc>
          <w:tcPr>
            <w:tcW w:w="1310" w:type="pct"/>
          </w:tcPr>
          <w:p w14:paraId="72C53ED9" w14:textId="77777777" w:rsidR="00A94B6E" w:rsidRPr="00546FD5" w:rsidRDefault="00A94B6E" w:rsidP="00A94B6E">
            <w:pPr>
              <w:rPr>
                <w:rFonts w:ascii="Times New Roman" w:hAnsi="Times New Roman" w:cs="Times New Roman"/>
                <w:sz w:val="24"/>
                <w:szCs w:val="24"/>
              </w:rPr>
            </w:pPr>
          </w:p>
        </w:tc>
      </w:tr>
      <w:tr w:rsidR="00A94B6E" w:rsidRPr="00546FD5" w14:paraId="4F2254EF" w14:textId="77777777" w:rsidTr="007C6D2E">
        <w:trPr>
          <w:jc w:val="center"/>
        </w:trPr>
        <w:tc>
          <w:tcPr>
            <w:tcW w:w="2622" w:type="pct"/>
          </w:tcPr>
          <w:p w14:paraId="3B075DDC"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Female</w:t>
            </w:r>
          </w:p>
        </w:tc>
        <w:tc>
          <w:tcPr>
            <w:tcW w:w="1068" w:type="pct"/>
          </w:tcPr>
          <w:p w14:paraId="24A89D89" w14:textId="26939E58"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4</w:t>
            </w:r>
            <w:r w:rsidR="001E3335">
              <w:rPr>
                <w:rFonts w:ascii="Times New Roman" w:hAnsi="Times New Roman" w:cs="Times New Roman"/>
                <w:sz w:val="24"/>
                <w:szCs w:val="24"/>
              </w:rPr>
              <w:t>9</w:t>
            </w:r>
          </w:p>
        </w:tc>
        <w:tc>
          <w:tcPr>
            <w:tcW w:w="1310" w:type="pct"/>
          </w:tcPr>
          <w:p w14:paraId="73B057B9" w14:textId="7F68B99D"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3</w:t>
            </w:r>
            <w:r w:rsidR="001E3335">
              <w:rPr>
                <w:rFonts w:ascii="Times New Roman" w:hAnsi="Times New Roman" w:cs="Times New Roman"/>
                <w:sz w:val="24"/>
                <w:szCs w:val="24"/>
              </w:rPr>
              <w:t>5.51</w:t>
            </w:r>
          </w:p>
        </w:tc>
      </w:tr>
      <w:tr w:rsidR="00A94B6E" w:rsidRPr="00546FD5" w14:paraId="59F5BB26" w14:textId="77777777" w:rsidTr="007C6D2E">
        <w:trPr>
          <w:jc w:val="center"/>
        </w:trPr>
        <w:tc>
          <w:tcPr>
            <w:tcW w:w="2622" w:type="pct"/>
          </w:tcPr>
          <w:p w14:paraId="7321310F"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Male</w:t>
            </w:r>
          </w:p>
        </w:tc>
        <w:tc>
          <w:tcPr>
            <w:tcW w:w="1068" w:type="pct"/>
          </w:tcPr>
          <w:p w14:paraId="5B63FD4A" w14:textId="35D603F0" w:rsidR="00A94B6E" w:rsidRPr="00546FD5" w:rsidRDefault="001E3335" w:rsidP="00A94B6E">
            <w:pPr>
              <w:jc w:val="center"/>
              <w:rPr>
                <w:rFonts w:ascii="Times New Roman" w:hAnsi="Times New Roman" w:cs="Times New Roman"/>
                <w:sz w:val="24"/>
                <w:szCs w:val="24"/>
              </w:rPr>
            </w:pPr>
            <w:r>
              <w:rPr>
                <w:rFonts w:ascii="Times New Roman" w:hAnsi="Times New Roman" w:cs="Times New Roman"/>
                <w:sz w:val="24"/>
                <w:szCs w:val="24"/>
              </w:rPr>
              <w:t>89</w:t>
            </w:r>
          </w:p>
        </w:tc>
        <w:tc>
          <w:tcPr>
            <w:tcW w:w="1310" w:type="pct"/>
          </w:tcPr>
          <w:p w14:paraId="25F8EF01" w14:textId="321D3F8D"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6</w:t>
            </w:r>
            <w:r w:rsidR="001E3335">
              <w:rPr>
                <w:rFonts w:ascii="Times New Roman" w:hAnsi="Times New Roman" w:cs="Times New Roman"/>
                <w:sz w:val="24"/>
                <w:szCs w:val="24"/>
              </w:rPr>
              <w:t>4.49</w:t>
            </w:r>
          </w:p>
        </w:tc>
      </w:tr>
      <w:tr w:rsidR="00A94B6E" w:rsidRPr="00546FD5" w14:paraId="2065E4A9" w14:textId="77777777" w:rsidTr="007C6D2E">
        <w:trPr>
          <w:jc w:val="center"/>
        </w:trPr>
        <w:tc>
          <w:tcPr>
            <w:tcW w:w="2622" w:type="pct"/>
          </w:tcPr>
          <w:p w14:paraId="657DEE8D" w14:textId="31783B57" w:rsidR="00A94B6E" w:rsidRPr="00546FD5" w:rsidRDefault="00A94B6E" w:rsidP="00A94B6E">
            <w:pPr>
              <w:rPr>
                <w:rFonts w:ascii="Times New Roman" w:hAnsi="Times New Roman" w:cs="Times New Roman"/>
                <w:b/>
                <w:bCs/>
                <w:sz w:val="24"/>
                <w:szCs w:val="24"/>
              </w:rPr>
            </w:pPr>
            <w:r w:rsidRPr="00546FD5">
              <w:rPr>
                <w:rFonts w:ascii="Times New Roman" w:hAnsi="Times New Roman" w:cs="Times New Roman"/>
                <w:b/>
                <w:bCs/>
                <w:sz w:val="24"/>
                <w:szCs w:val="24"/>
              </w:rPr>
              <w:t>Employment Status</w:t>
            </w:r>
          </w:p>
        </w:tc>
        <w:tc>
          <w:tcPr>
            <w:tcW w:w="1068" w:type="pct"/>
          </w:tcPr>
          <w:p w14:paraId="2B3591CF" w14:textId="77777777" w:rsidR="00A94B6E" w:rsidRPr="00546FD5" w:rsidRDefault="00A94B6E" w:rsidP="00A94B6E">
            <w:pPr>
              <w:jc w:val="center"/>
              <w:rPr>
                <w:rFonts w:ascii="Times New Roman" w:hAnsi="Times New Roman" w:cs="Times New Roman"/>
                <w:sz w:val="24"/>
                <w:szCs w:val="24"/>
              </w:rPr>
            </w:pPr>
          </w:p>
        </w:tc>
        <w:tc>
          <w:tcPr>
            <w:tcW w:w="1310" w:type="pct"/>
          </w:tcPr>
          <w:p w14:paraId="41276BF8" w14:textId="77777777" w:rsidR="00A94B6E" w:rsidRPr="00546FD5" w:rsidRDefault="00A94B6E" w:rsidP="00A94B6E">
            <w:pPr>
              <w:jc w:val="center"/>
              <w:rPr>
                <w:rFonts w:ascii="Times New Roman" w:hAnsi="Times New Roman" w:cs="Times New Roman"/>
                <w:sz w:val="24"/>
                <w:szCs w:val="24"/>
              </w:rPr>
            </w:pPr>
          </w:p>
        </w:tc>
      </w:tr>
      <w:tr w:rsidR="00A94B6E" w:rsidRPr="00546FD5" w14:paraId="67A4242A" w14:textId="77777777" w:rsidTr="007C6D2E">
        <w:trPr>
          <w:jc w:val="center"/>
        </w:trPr>
        <w:tc>
          <w:tcPr>
            <w:tcW w:w="2622" w:type="pct"/>
          </w:tcPr>
          <w:p w14:paraId="0001D987" w14:textId="52F38636"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No</w:t>
            </w:r>
          </w:p>
        </w:tc>
        <w:tc>
          <w:tcPr>
            <w:tcW w:w="1068" w:type="pct"/>
          </w:tcPr>
          <w:p w14:paraId="6202B102" w14:textId="61C4E895" w:rsidR="00A94B6E" w:rsidRPr="00546FD5" w:rsidRDefault="00A46A80" w:rsidP="00A94B6E">
            <w:pPr>
              <w:jc w:val="center"/>
              <w:rPr>
                <w:rFonts w:ascii="Times New Roman" w:hAnsi="Times New Roman" w:cs="Times New Roman"/>
                <w:sz w:val="24"/>
                <w:szCs w:val="24"/>
              </w:rPr>
            </w:pPr>
            <w:r>
              <w:rPr>
                <w:rFonts w:ascii="Times New Roman" w:hAnsi="Times New Roman" w:cs="Times New Roman"/>
                <w:sz w:val="24"/>
                <w:szCs w:val="24"/>
              </w:rPr>
              <w:t>53</w:t>
            </w:r>
          </w:p>
        </w:tc>
        <w:tc>
          <w:tcPr>
            <w:tcW w:w="1310" w:type="pct"/>
          </w:tcPr>
          <w:p w14:paraId="1C4D96F0" w14:textId="3CD9786C" w:rsidR="00A94B6E" w:rsidRPr="00546FD5" w:rsidRDefault="00A46A80" w:rsidP="00A94B6E">
            <w:pPr>
              <w:jc w:val="center"/>
              <w:rPr>
                <w:rFonts w:ascii="Times New Roman" w:hAnsi="Times New Roman" w:cs="Times New Roman"/>
                <w:sz w:val="24"/>
                <w:szCs w:val="24"/>
              </w:rPr>
            </w:pPr>
            <w:r>
              <w:rPr>
                <w:rFonts w:ascii="Times New Roman" w:hAnsi="Times New Roman" w:cs="Times New Roman"/>
                <w:sz w:val="24"/>
                <w:szCs w:val="24"/>
              </w:rPr>
              <w:t>39.55</w:t>
            </w:r>
          </w:p>
        </w:tc>
      </w:tr>
      <w:tr w:rsidR="00A94B6E" w:rsidRPr="00546FD5" w14:paraId="16436D5A" w14:textId="77777777" w:rsidTr="007C6D2E">
        <w:trPr>
          <w:jc w:val="center"/>
        </w:trPr>
        <w:tc>
          <w:tcPr>
            <w:tcW w:w="2622" w:type="pct"/>
          </w:tcPr>
          <w:p w14:paraId="1F0C5B31" w14:textId="185B987A"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Yes</w:t>
            </w:r>
          </w:p>
        </w:tc>
        <w:tc>
          <w:tcPr>
            <w:tcW w:w="1068" w:type="pct"/>
          </w:tcPr>
          <w:p w14:paraId="38132AE9" w14:textId="48F34BA2" w:rsidR="00A94B6E" w:rsidRPr="00546FD5" w:rsidRDefault="00A46A80" w:rsidP="00A94B6E">
            <w:pPr>
              <w:jc w:val="center"/>
              <w:rPr>
                <w:rFonts w:ascii="Times New Roman" w:hAnsi="Times New Roman" w:cs="Times New Roman"/>
                <w:sz w:val="24"/>
                <w:szCs w:val="24"/>
              </w:rPr>
            </w:pPr>
            <w:r>
              <w:rPr>
                <w:rFonts w:ascii="Times New Roman" w:hAnsi="Times New Roman" w:cs="Times New Roman"/>
                <w:sz w:val="24"/>
                <w:szCs w:val="24"/>
              </w:rPr>
              <w:t>81</w:t>
            </w:r>
          </w:p>
        </w:tc>
        <w:tc>
          <w:tcPr>
            <w:tcW w:w="1310" w:type="pct"/>
          </w:tcPr>
          <w:p w14:paraId="52620AC1" w14:textId="04D58887" w:rsidR="00A94B6E" w:rsidRPr="00546FD5" w:rsidRDefault="00A46A80" w:rsidP="00A94B6E">
            <w:pPr>
              <w:jc w:val="center"/>
              <w:rPr>
                <w:rFonts w:ascii="Times New Roman" w:hAnsi="Times New Roman" w:cs="Times New Roman"/>
                <w:sz w:val="24"/>
                <w:szCs w:val="24"/>
              </w:rPr>
            </w:pPr>
            <w:r>
              <w:rPr>
                <w:rFonts w:ascii="Times New Roman" w:hAnsi="Times New Roman" w:cs="Times New Roman"/>
                <w:sz w:val="24"/>
                <w:szCs w:val="24"/>
              </w:rPr>
              <w:t>60.45</w:t>
            </w:r>
          </w:p>
        </w:tc>
      </w:tr>
      <w:tr w:rsidR="00A94B6E" w:rsidRPr="00546FD5" w14:paraId="7F81D2E0" w14:textId="77777777" w:rsidTr="007C6D2E">
        <w:trPr>
          <w:jc w:val="center"/>
        </w:trPr>
        <w:tc>
          <w:tcPr>
            <w:tcW w:w="2622" w:type="pct"/>
          </w:tcPr>
          <w:p w14:paraId="49B027F5" w14:textId="7A825F73" w:rsidR="00A94B6E" w:rsidRPr="00546FD5" w:rsidRDefault="00A94B6E" w:rsidP="00A94B6E">
            <w:pPr>
              <w:rPr>
                <w:rFonts w:ascii="Times New Roman" w:hAnsi="Times New Roman" w:cs="Times New Roman"/>
                <w:b/>
                <w:bCs/>
                <w:sz w:val="24"/>
                <w:szCs w:val="24"/>
              </w:rPr>
            </w:pPr>
            <w:r w:rsidRPr="00546FD5">
              <w:rPr>
                <w:rFonts w:ascii="Times New Roman" w:hAnsi="Times New Roman" w:cs="Times New Roman"/>
                <w:b/>
                <w:bCs/>
                <w:sz w:val="24"/>
                <w:szCs w:val="24"/>
              </w:rPr>
              <w:t>Location</w:t>
            </w:r>
          </w:p>
        </w:tc>
        <w:tc>
          <w:tcPr>
            <w:tcW w:w="1068" w:type="pct"/>
          </w:tcPr>
          <w:p w14:paraId="05F9C896" w14:textId="77777777" w:rsidR="00A94B6E" w:rsidRPr="00546FD5" w:rsidRDefault="00A94B6E" w:rsidP="00A94B6E">
            <w:pPr>
              <w:jc w:val="center"/>
              <w:rPr>
                <w:rFonts w:ascii="Times New Roman" w:hAnsi="Times New Roman" w:cs="Times New Roman"/>
                <w:sz w:val="24"/>
                <w:szCs w:val="24"/>
              </w:rPr>
            </w:pPr>
          </w:p>
        </w:tc>
        <w:tc>
          <w:tcPr>
            <w:tcW w:w="1310" w:type="pct"/>
          </w:tcPr>
          <w:p w14:paraId="5A90C927" w14:textId="77777777" w:rsidR="00A94B6E" w:rsidRPr="00546FD5" w:rsidRDefault="00A94B6E" w:rsidP="00A94B6E">
            <w:pPr>
              <w:jc w:val="center"/>
              <w:rPr>
                <w:rFonts w:ascii="Times New Roman" w:hAnsi="Times New Roman" w:cs="Times New Roman"/>
                <w:sz w:val="24"/>
                <w:szCs w:val="24"/>
              </w:rPr>
            </w:pPr>
          </w:p>
        </w:tc>
      </w:tr>
      <w:tr w:rsidR="00A94B6E" w:rsidRPr="00546FD5" w14:paraId="79624E60" w14:textId="77777777" w:rsidTr="007C6D2E">
        <w:trPr>
          <w:jc w:val="center"/>
        </w:trPr>
        <w:tc>
          <w:tcPr>
            <w:tcW w:w="2622" w:type="pct"/>
          </w:tcPr>
          <w:p w14:paraId="3283E94A" w14:textId="3D0CB761"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Dhaka North City Corporation</w:t>
            </w:r>
          </w:p>
        </w:tc>
        <w:tc>
          <w:tcPr>
            <w:tcW w:w="1068" w:type="pct"/>
          </w:tcPr>
          <w:p w14:paraId="099996ED" w14:textId="6DC0C522" w:rsidR="00A94B6E" w:rsidRPr="00546FD5" w:rsidRDefault="00610F18" w:rsidP="00A94B6E">
            <w:pPr>
              <w:jc w:val="center"/>
              <w:rPr>
                <w:rFonts w:ascii="Times New Roman" w:hAnsi="Times New Roman" w:cs="Times New Roman"/>
                <w:sz w:val="24"/>
                <w:szCs w:val="24"/>
              </w:rPr>
            </w:pPr>
            <w:r>
              <w:rPr>
                <w:rFonts w:ascii="Times New Roman" w:hAnsi="Times New Roman" w:cs="Times New Roman"/>
                <w:sz w:val="24"/>
                <w:szCs w:val="24"/>
              </w:rPr>
              <w:t>64</w:t>
            </w:r>
          </w:p>
        </w:tc>
        <w:tc>
          <w:tcPr>
            <w:tcW w:w="1310" w:type="pct"/>
          </w:tcPr>
          <w:p w14:paraId="643FA9CF" w14:textId="1C0BC751" w:rsidR="00A94B6E" w:rsidRPr="00546FD5" w:rsidRDefault="00610F18" w:rsidP="00A94B6E">
            <w:pPr>
              <w:jc w:val="center"/>
              <w:rPr>
                <w:rFonts w:ascii="Times New Roman" w:hAnsi="Times New Roman" w:cs="Times New Roman"/>
                <w:sz w:val="24"/>
                <w:szCs w:val="24"/>
              </w:rPr>
            </w:pPr>
            <w:r>
              <w:rPr>
                <w:rFonts w:ascii="Times New Roman" w:hAnsi="Times New Roman" w:cs="Times New Roman"/>
                <w:sz w:val="24"/>
                <w:szCs w:val="24"/>
              </w:rPr>
              <w:t>46.38</w:t>
            </w:r>
          </w:p>
        </w:tc>
      </w:tr>
      <w:tr w:rsidR="00A94B6E" w:rsidRPr="00546FD5" w14:paraId="4BE1F9C8" w14:textId="77777777" w:rsidTr="007C6D2E">
        <w:trPr>
          <w:jc w:val="center"/>
        </w:trPr>
        <w:tc>
          <w:tcPr>
            <w:tcW w:w="2622" w:type="pct"/>
          </w:tcPr>
          <w:p w14:paraId="4B65B375" w14:textId="4D1CC5E2"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Dhaka South City Corporation</w:t>
            </w:r>
          </w:p>
        </w:tc>
        <w:tc>
          <w:tcPr>
            <w:tcW w:w="1068" w:type="pct"/>
          </w:tcPr>
          <w:p w14:paraId="17A26FA4" w14:textId="0DF8C4D3" w:rsidR="00A94B6E" w:rsidRPr="00546FD5" w:rsidRDefault="00610F18" w:rsidP="00A94B6E">
            <w:pPr>
              <w:jc w:val="center"/>
              <w:rPr>
                <w:rFonts w:ascii="Times New Roman" w:hAnsi="Times New Roman" w:cs="Times New Roman"/>
                <w:sz w:val="24"/>
                <w:szCs w:val="24"/>
              </w:rPr>
            </w:pPr>
            <w:r>
              <w:rPr>
                <w:rFonts w:ascii="Times New Roman" w:hAnsi="Times New Roman" w:cs="Times New Roman"/>
                <w:sz w:val="24"/>
                <w:szCs w:val="24"/>
              </w:rPr>
              <w:t>72</w:t>
            </w:r>
          </w:p>
        </w:tc>
        <w:tc>
          <w:tcPr>
            <w:tcW w:w="1310" w:type="pct"/>
          </w:tcPr>
          <w:p w14:paraId="4DA19BC7" w14:textId="237F4B4F"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52.</w:t>
            </w:r>
            <w:r w:rsidR="00610F18">
              <w:rPr>
                <w:rFonts w:ascii="Times New Roman" w:hAnsi="Times New Roman" w:cs="Times New Roman"/>
                <w:sz w:val="24"/>
                <w:szCs w:val="24"/>
              </w:rPr>
              <w:t>17</w:t>
            </w:r>
          </w:p>
        </w:tc>
      </w:tr>
      <w:tr w:rsidR="00A94B6E" w:rsidRPr="00546FD5" w14:paraId="2DCDDED1" w14:textId="77777777" w:rsidTr="007C6D2E">
        <w:trPr>
          <w:jc w:val="center"/>
        </w:trPr>
        <w:tc>
          <w:tcPr>
            <w:tcW w:w="2622" w:type="pct"/>
          </w:tcPr>
          <w:p w14:paraId="37385B5A" w14:textId="12024A25"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lastRenderedPageBreak/>
              <w:t>Outside of Dhaka</w:t>
            </w:r>
          </w:p>
        </w:tc>
        <w:tc>
          <w:tcPr>
            <w:tcW w:w="1068" w:type="pct"/>
          </w:tcPr>
          <w:p w14:paraId="0815628A" w14:textId="0D51EF9A"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37720F9E" w14:textId="786486F8"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1.</w:t>
            </w:r>
            <w:r w:rsidR="00610F18">
              <w:rPr>
                <w:rFonts w:ascii="Times New Roman" w:hAnsi="Times New Roman" w:cs="Times New Roman"/>
                <w:sz w:val="24"/>
                <w:szCs w:val="24"/>
              </w:rPr>
              <w:t>45</w:t>
            </w:r>
          </w:p>
        </w:tc>
      </w:tr>
      <w:tr w:rsidR="00A94B6E" w:rsidRPr="00546FD5" w14:paraId="3DBAB258" w14:textId="77777777" w:rsidTr="007C6D2E">
        <w:trPr>
          <w:jc w:val="center"/>
        </w:trPr>
        <w:tc>
          <w:tcPr>
            <w:tcW w:w="2622" w:type="pct"/>
          </w:tcPr>
          <w:p w14:paraId="5BDE335D" w14:textId="22D5144F" w:rsidR="00A94B6E" w:rsidRPr="00546FD5" w:rsidRDefault="00A94B6E" w:rsidP="00A94B6E">
            <w:pPr>
              <w:rPr>
                <w:rFonts w:ascii="Times New Roman" w:hAnsi="Times New Roman" w:cs="Times New Roman"/>
                <w:b/>
                <w:bCs/>
                <w:sz w:val="24"/>
                <w:szCs w:val="24"/>
              </w:rPr>
            </w:pPr>
            <w:r w:rsidRPr="00546FD5">
              <w:rPr>
                <w:rFonts w:ascii="Times New Roman" w:hAnsi="Times New Roman" w:cs="Times New Roman"/>
                <w:b/>
                <w:bCs/>
                <w:sz w:val="24"/>
                <w:szCs w:val="24"/>
              </w:rPr>
              <w:t>Symptoms present</w:t>
            </w:r>
            <w:r w:rsidRPr="0017041D">
              <w:rPr>
                <w:rFonts w:ascii="Times New Roman" w:hAnsi="Times New Roman" w:cs="Times New Roman"/>
                <w:b/>
                <w:bCs/>
                <w:sz w:val="24"/>
                <w:szCs w:val="24"/>
                <w:vertAlign w:val="superscript"/>
              </w:rPr>
              <w:t>a</w:t>
            </w:r>
          </w:p>
        </w:tc>
        <w:tc>
          <w:tcPr>
            <w:tcW w:w="1068" w:type="pct"/>
          </w:tcPr>
          <w:p w14:paraId="76655378" w14:textId="77777777" w:rsidR="00A94B6E" w:rsidRPr="00546FD5" w:rsidRDefault="00A94B6E" w:rsidP="00A94B6E">
            <w:pPr>
              <w:rPr>
                <w:rFonts w:ascii="Times New Roman" w:hAnsi="Times New Roman" w:cs="Times New Roman"/>
                <w:sz w:val="24"/>
                <w:szCs w:val="24"/>
              </w:rPr>
            </w:pPr>
          </w:p>
        </w:tc>
        <w:tc>
          <w:tcPr>
            <w:tcW w:w="1310" w:type="pct"/>
          </w:tcPr>
          <w:p w14:paraId="284016E2" w14:textId="77777777" w:rsidR="00A94B6E" w:rsidRPr="00546FD5" w:rsidRDefault="00A94B6E" w:rsidP="00A94B6E">
            <w:pPr>
              <w:rPr>
                <w:rFonts w:ascii="Times New Roman" w:hAnsi="Times New Roman" w:cs="Times New Roman"/>
                <w:sz w:val="24"/>
                <w:szCs w:val="24"/>
              </w:rPr>
            </w:pPr>
          </w:p>
        </w:tc>
      </w:tr>
      <w:tr w:rsidR="00A94B6E" w:rsidRPr="00546FD5" w14:paraId="356E6DBE" w14:textId="77777777" w:rsidTr="007C6D2E">
        <w:trPr>
          <w:jc w:val="center"/>
        </w:trPr>
        <w:tc>
          <w:tcPr>
            <w:tcW w:w="2622" w:type="pct"/>
          </w:tcPr>
          <w:p w14:paraId="3E58B66E"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 xml:space="preserve">Fever </w:t>
            </w:r>
          </w:p>
        </w:tc>
        <w:tc>
          <w:tcPr>
            <w:tcW w:w="1068" w:type="pct"/>
          </w:tcPr>
          <w:p w14:paraId="6C5B7958" w14:textId="4F6A902D"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1</w:t>
            </w:r>
            <w:r w:rsidR="00DD4384">
              <w:rPr>
                <w:rFonts w:ascii="Times New Roman" w:hAnsi="Times New Roman" w:cs="Times New Roman"/>
                <w:sz w:val="24"/>
                <w:szCs w:val="24"/>
              </w:rPr>
              <w:t>37</w:t>
            </w:r>
          </w:p>
        </w:tc>
        <w:tc>
          <w:tcPr>
            <w:tcW w:w="1310" w:type="pct"/>
          </w:tcPr>
          <w:p w14:paraId="0C4B0794" w14:textId="73129500"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100</w:t>
            </w:r>
            <w:r w:rsidR="00DD4384">
              <w:rPr>
                <w:rFonts w:ascii="Times New Roman" w:hAnsi="Times New Roman" w:cs="Times New Roman"/>
                <w:sz w:val="24"/>
                <w:szCs w:val="24"/>
              </w:rPr>
              <w:t>.00</w:t>
            </w:r>
          </w:p>
        </w:tc>
      </w:tr>
      <w:tr w:rsidR="00A94B6E" w:rsidRPr="00546FD5" w14:paraId="285872B2" w14:textId="77777777" w:rsidTr="007C6D2E">
        <w:trPr>
          <w:jc w:val="center"/>
        </w:trPr>
        <w:tc>
          <w:tcPr>
            <w:tcW w:w="2622" w:type="pct"/>
          </w:tcPr>
          <w:p w14:paraId="6874D59B"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Generalized Rash</w:t>
            </w:r>
          </w:p>
        </w:tc>
        <w:tc>
          <w:tcPr>
            <w:tcW w:w="1068" w:type="pct"/>
          </w:tcPr>
          <w:p w14:paraId="6533955D" w14:textId="465157C4" w:rsidR="00A94B6E" w:rsidRPr="00546FD5" w:rsidRDefault="00FD7EF7" w:rsidP="00A94B6E">
            <w:pPr>
              <w:jc w:val="center"/>
              <w:rPr>
                <w:rFonts w:ascii="Times New Roman" w:hAnsi="Times New Roman" w:cs="Times New Roman"/>
                <w:sz w:val="24"/>
                <w:szCs w:val="24"/>
              </w:rPr>
            </w:pPr>
            <w:r>
              <w:rPr>
                <w:rFonts w:ascii="Times New Roman" w:hAnsi="Times New Roman" w:cs="Times New Roman"/>
                <w:sz w:val="24"/>
                <w:szCs w:val="24"/>
              </w:rPr>
              <w:t>33</w:t>
            </w:r>
          </w:p>
        </w:tc>
        <w:tc>
          <w:tcPr>
            <w:tcW w:w="1310" w:type="pct"/>
          </w:tcPr>
          <w:p w14:paraId="06F60CDF" w14:textId="135807E0"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2</w:t>
            </w:r>
            <w:r w:rsidR="00FD7EF7">
              <w:rPr>
                <w:rFonts w:ascii="Times New Roman" w:hAnsi="Times New Roman" w:cs="Times New Roman"/>
                <w:sz w:val="24"/>
                <w:szCs w:val="24"/>
              </w:rPr>
              <w:t>4.09</w:t>
            </w:r>
          </w:p>
        </w:tc>
      </w:tr>
      <w:tr w:rsidR="00A94B6E" w:rsidRPr="00546FD5" w14:paraId="3EA11B60" w14:textId="77777777" w:rsidTr="007C6D2E">
        <w:trPr>
          <w:jc w:val="center"/>
        </w:trPr>
        <w:tc>
          <w:tcPr>
            <w:tcW w:w="2622" w:type="pct"/>
          </w:tcPr>
          <w:p w14:paraId="6434EC88"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Arthralgia</w:t>
            </w:r>
          </w:p>
        </w:tc>
        <w:tc>
          <w:tcPr>
            <w:tcW w:w="1068" w:type="pct"/>
          </w:tcPr>
          <w:p w14:paraId="5D62FD63" w14:textId="7B882809"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1</w:t>
            </w:r>
            <w:r w:rsidR="004B1130">
              <w:rPr>
                <w:rFonts w:ascii="Times New Roman" w:hAnsi="Times New Roman" w:cs="Times New Roman"/>
                <w:sz w:val="24"/>
                <w:szCs w:val="24"/>
              </w:rPr>
              <w:t>34</w:t>
            </w:r>
          </w:p>
        </w:tc>
        <w:tc>
          <w:tcPr>
            <w:tcW w:w="1310" w:type="pct"/>
          </w:tcPr>
          <w:p w14:paraId="399FB2F4" w14:textId="4253DED7" w:rsidR="00A94B6E" w:rsidRPr="00546FD5" w:rsidRDefault="004B1130" w:rsidP="00A94B6E">
            <w:pPr>
              <w:jc w:val="center"/>
              <w:rPr>
                <w:rFonts w:ascii="Times New Roman" w:hAnsi="Times New Roman" w:cs="Times New Roman"/>
                <w:sz w:val="24"/>
                <w:szCs w:val="24"/>
              </w:rPr>
            </w:pPr>
            <w:r>
              <w:rPr>
                <w:rFonts w:ascii="Times New Roman" w:hAnsi="Times New Roman" w:cs="Times New Roman"/>
                <w:sz w:val="24"/>
                <w:szCs w:val="24"/>
              </w:rPr>
              <w:t>97.81</w:t>
            </w:r>
          </w:p>
        </w:tc>
      </w:tr>
      <w:tr w:rsidR="00A94B6E" w:rsidRPr="00546FD5" w14:paraId="47C0EA10" w14:textId="77777777" w:rsidTr="007C6D2E">
        <w:trPr>
          <w:jc w:val="center"/>
        </w:trPr>
        <w:tc>
          <w:tcPr>
            <w:tcW w:w="2622" w:type="pct"/>
          </w:tcPr>
          <w:p w14:paraId="45A3F875"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Arthritis</w:t>
            </w:r>
          </w:p>
        </w:tc>
        <w:tc>
          <w:tcPr>
            <w:tcW w:w="1068" w:type="pct"/>
          </w:tcPr>
          <w:p w14:paraId="3E7F7E64" w14:textId="77777777"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2</w:t>
            </w:r>
          </w:p>
        </w:tc>
        <w:tc>
          <w:tcPr>
            <w:tcW w:w="1310" w:type="pct"/>
          </w:tcPr>
          <w:p w14:paraId="3C208CA8" w14:textId="748DD8F1"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2.02</w:t>
            </w:r>
          </w:p>
        </w:tc>
      </w:tr>
      <w:tr w:rsidR="00A94B6E" w:rsidRPr="00546FD5" w14:paraId="7FC6032D" w14:textId="77777777" w:rsidTr="007C6D2E">
        <w:trPr>
          <w:jc w:val="center"/>
        </w:trPr>
        <w:tc>
          <w:tcPr>
            <w:tcW w:w="2622" w:type="pct"/>
          </w:tcPr>
          <w:p w14:paraId="4EE04A45"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Conjunctivitis</w:t>
            </w:r>
          </w:p>
        </w:tc>
        <w:tc>
          <w:tcPr>
            <w:tcW w:w="1068" w:type="pct"/>
          </w:tcPr>
          <w:p w14:paraId="0D8E0679" w14:textId="480920E3" w:rsidR="00A94B6E" w:rsidRPr="00546FD5" w:rsidRDefault="000B2F67" w:rsidP="00A94B6E">
            <w:pPr>
              <w:jc w:val="center"/>
              <w:rPr>
                <w:rFonts w:ascii="Times New Roman" w:hAnsi="Times New Roman" w:cs="Times New Roman"/>
                <w:sz w:val="24"/>
                <w:szCs w:val="24"/>
              </w:rPr>
            </w:pPr>
            <w:r>
              <w:rPr>
                <w:rFonts w:ascii="Times New Roman" w:hAnsi="Times New Roman" w:cs="Times New Roman"/>
                <w:sz w:val="24"/>
                <w:szCs w:val="24"/>
              </w:rPr>
              <w:t>64</w:t>
            </w:r>
          </w:p>
        </w:tc>
        <w:tc>
          <w:tcPr>
            <w:tcW w:w="1310" w:type="pct"/>
          </w:tcPr>
          <w:p w14:paraId="1C9AF56C" w14:textId="6B1FE780"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4</w:t>
            </w:r>
            <w:r w:rsidR="000B2F67">
              <w:rPr>
                <w:rFonts w:ascii="Times New Roman" w:hAnsi="Times New Roman" w:cs="Times New Roman"/>
                <w:sz w:val="24"/>
                <w:szCs w:val="24"/>
              </w:rPr>
              <w:t>6.72</w:t>
            </w:r>
          </w:p>
        </w:tc>
      </w:tr>
      <w:tr w:rsidR="00A94B6E" w:rsidRPr="00546FD5" w14:paraId="2DAF9B0B" w14:textId="77777777" w:rsidTr="007C6D2E">
        <w:trPr>
          <w:jc w:val="center"/>
        </w:trPr>
        <w:tc>
          <w:tcPr>
            <w:tcW w:w="2622" w:type="pct"/>
          </w:tcPr>
          <w:p w14:paraId="6A74D878"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Myalgia</w:t>
            </w:r>
          </w:p>
        </w:tc>
        <w:tc>
          <w:tcPr>
            <w:tcW w:w="1068" w:type="pct"/>
          </w:tcPr>
          <w:p w14:paraId="1FA16F01" w14:textId="1F2718E5" w:rsidR="00A94B6E" w:rsidRPr="00546FD5" w:rsidRDefault="00AE335D" w:rsidP="00A94B6E">
            <w:pPr>
              <w:jc w:val="center"/>
              <w:rPr>
                <w:rFonts w:ascii="Times New Roman" w:hAnsi="Times New Roman" w:cs="Times New Roman"/>
                <w:sz w:val="24"/>
                <w:szCs w:val="24"/>
              </w:rPr>
            </w:pPr>
            <w:r>
              <w:rPr>
                <w:rFonts w:ascii="Times New Roman" w:hAnsi="Times New Roman" w:cs="Times New Roman"/>
                <w:sz w:val="24"/>
                <w:szCs w:val="24"/>
              </w:rPr>
              <w:t>114</w:t>
            </w:r>
          </w:p>
        </w:tc>
        <w:tc>
          <w:tcPr>
            <w:tcW w:w="1310" w:type="pct"/>
          </w:tcPr>
          <w:p w14:paraId="0F2C3310" w14:textId="48E32211" w:rsidR="00A94B6E" w:rsidRPr="00546FD5" w:rsidRDefault="00AE335D" w:rsidP="00A94B6E">
            <w:pPr>
              <w:jc w:val="center"/>
              <w:rPr>
                <w:rFonts w:ascii="Times New Roman" w:hAnsi="Times New Roman" w:cs="Times New Roman"/>
                <w:sz w:val="24"/>
                <w:szCs w:val="24"/>
              </w:rPr>
            </w:pPr>
            <w:r>
              <w:rPr>
                <w:rFonts w:ascii="Times New Roman" w:hAnsi="Times New Roman" w:cs="Times New Roman"/>
                <w:sz w:val="24"/>
                <w:szCs w:val="24"/>
              </w:rPr>
              <w:t>83.21</w:t>
            </w:r>
          </w:p>
        </w:tc>
      </w:tr>
      <w:tr w:rsidR="00A94B6E" w:rsidRPr="00546FD5" w14:paraId="64790D48" w14:textId="77777777" w:rsidTr="007C6D2E">
        <w:trPr>
          <w:jc w:val="center"/>
        </w:trPr>
        <w:tc>
          <w:tcPr>
            <w:tcW w:w="2622" w:type="pct"/>
          </w:tcPr>
          <w:p w14:paraId="44DBD19C"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Headache</w:t>
            </w:r>
          </w:p>
        </w:tc>
        <w:tc>
          <w:tcPr>
            <w:tcW w:w="1068" w:type="pct"/>
          </w:tcPr>
          <w:p w14:paraId="400514A1" w14:textId="6EF820DE" w:rsidR="00A94B6E" w:rsidRPr="00546FD5" w:rsidRDefault="00313D56" w:rsidP="00A94B6E">
            <w:pPr>
              <w:jc w:val="center"/>
              <w:rPr>
                <w:rFonts w:ascii="Times New Roman" w:hAnsi="Times New Roman" w:cs="Times New Roman"/>
                <w:sz w:val="24"/>
                <w:szCs w:val="24"/>
              </w:rPr>
            </w:pPr>
            <w:r>
              <w:rPr>
                <w:rFonts w:ascii="Times New Roman" w:hAnsi="Times New Roman" w:cs="Times New Roman"/>
                <w:sz w:val="24"/>
                <w:szCs w:val="24"/>
              </w:rPr>
              <w:t>89</w:t>
            </w:r>
          </w:p>
        </w:tc>
        <w:tc>
          <w:tcPr>
            <w:tcW w:w="1310" w:type="pct"/>
          </w:tcPr>
          <w:p w14:paraId="1DF53EDB" w14:textId="14539455" w:rsidR="00A94B6E" w:rsidRPr="00546FD5" w:rsidRDefault="00313D56" w:rsidP="00A94B6E">
            <w:pPr>
              <w:jc w:val="center"/>
              <w:rPr>
                <w:rFonts w:ascii="Times New Roman" w:hAnsi="Times New Roman" w:cs="Times New Roman"/>
                <w:sz w:val="24"/>
                <w:szCs w:val="24"/>
              </w:rPr>
            </w:pPr>
            <w:r>
              <w:rPr>
                <w:rFonts w:ascii="Times New Roman" w:hAnsi="Times New Roman" w:cs="Times New Roman"/>
                <w:sz w:val="24"/>
                <w:szCs w:val="24"/>
              </w:rPr>
              <w:t>64.96</w:t>
            </w:r>
          </w:p>
        </w:tc>
      </w:tr>
      <w:tr w:rsidR="00A94B6E" w:rsidRPr="00546FD5" w14:paraId="5F102D43" w14:textId="77777777" w:rsidTr="007C6D2E">
        <w:trPr>
          <w:jc w:val="center"/>
        </w:trPr>
        <w:tc>
          <w:tcPr>
            <w:tcW w:w="2622" w:type="pct"/>
          </w:tcPr>
          <w:p w14:paraId="12FF6611"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Vomiting</w:t>
            </w:r>
          </w:p>
        </w:tc>
        <w:tc>
          <w:tcPr>
            <w:tcW w:w="1068" w:type="pct"/>
          </w:tcPr>
          <w:p w14:paraId="6AFB44A8" w14:textId="0061FB88" w:rsidR="00A94B6E" w:rsidRPr="00546FD5" w:rsidRDefault="008116BE" w:rsidP="00A94B6E">
            <w:pPr>
              <w:jc w:val="center"/>
              <w:rPr>
                <w:rFonts w:ascii="Times New Roman" w:hAnsi="Times New Roman" w:cs="Times New Roman"/>
                <w:sz w:val="24"/>
                <w:szCs w:val="24"/>
              </w:rPr>
            </w:pPr>
            <w:r>
              <w:rPr>
                <w:rFonts w:ascii="Times New Roman" w:hAnsi="Times New Roman" w:cs="Times New Roman"/>
                <w:sz w:val="24"/>
                <w:szCs w:val="24"/>
              </w:rPr>
              <w:t>41</w:t>
            </w:r>
          </w:p>
        </w:tc>
        <w:tc>
          <w:tcPr>
            <w:tcW w:w="1310" w:type="pct"/>
          </w:tcPr>
          <w:p w14:paraId="4485E0DC" w14:textId="18A713DA" w:rsidR="00A94B6E" w:rsidRPr="00546FD5" w:rsidRDefault="008116BE" w:rsidP="00A94B6E">
            <w:pPr>
              <w:jc w:val="center"/>
              <w:rPr>
                <w:rFonts w:ascii="Times New Roman" w:hAnsi="Times New Roman" w:cs="Times New Roman"/>
                <w:sz w:val="24"/>
                <w:szCs w:val="24"/>
              </w:rPr>
            </w:pPr>
            <w:r>
              <w:rPr>
                <w:rFonts w:ascii="Times New Roman" w:hAnsi="Times New Roman" w:cs="Times New Roman"/>
                <w:sz w:val="24"/>
                <w:szCs w:val="24"/>
              </w:rPr>
              <w:t>29.93</w:t>
            </w:r>
          </w:p>
        </w:tc>
      </w:tr>
      <w:tr w:rsidR="00A94B6E" w:rsidRPr="00546FD5" w14:paraId="14BFE9C3" w14:textId="77777777" w:rsidTr="007C6D2E">
        <w:trPr>
          <w:jc w:val="center"/>
        </w:trPr>
        <w:tc>
          <w:tcPr>
            <w:tcW w:w="2622" w:type="pct"/>
          </w:tcPr>
          <w:p w14:paraId="0AA55F46"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Diarrhea</w:t>
            </w:r>
          </w:p>
        </w:tc>
        <w:tc>
          <w:tcPr>
            <w:tcW w:w="1068" w:type="pct"/>
          </w:tcPr>
          <w:p w14:paraId="0544C48B" w14:textId="66B5750D"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3A34C03E" w14:textId="0170A5D3"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1.</w:t>
            </w:r>
            <w:r w:rsidR="001D61E2">
              <w:rPr>
                <w:rFonts w:ascii="Times New Roman" w:hAnsi="Times New Roman" w:cs="Times New Roman"/>
                <w:sz w:val="24"/>
                <w:szCs w:val="24"/>
              </w:rPr>
              <w:t>46</w:t>
            </w:r>
          </w:p>
        </w:tc>
      </w:tr>
      <w:tr w:rsidR="00A94B6E" w:rsidRPr="00546FD5" w14:paraId="153BBC32" w14:textId="77777777" w:rsidTr="007C6D2E">
        <w:trPr>
          <w:jc w:val="center"/>
        </w:trPr>
        <w:tc>
          <w:tcPr>
            <w:tcW w:w="2622" w:type="pct"/>
          </w:tcPr>
          <w:p w14:paraId="21778C26"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Others</w:t>
            </w:r>
          </w:p>
        </w:tc>
        <w:tc>
          <w:tcPr>
            <w:tcW w:w="1068" w:type="pct"/>
          </w:tcPr>
          <w:p w14:paraId="02484B06" w14:textId="408A0B0C"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4</w:t>
            </w:r>
          </w:p>
        </w:tc>
        <w:tc>
          <w:tcPr>
            <w:tcW w:w="1310" w:type="pct"/>
          </w:tcPr>
          <w:p w14:paraId="2A72E804" w14:textId="70B77FBB" w:rsidR="00A94B6E" w:rsidRPr="00546FD5" w:rsidRDefault="00A12879" w:rsidP="00A94B6E">
            <w:pPr>
              <w:jc w:val="center"/>
              <w:rPr>
                <w:rFonts w:ascii="Times New Roman" w:hAnsi="Times New Roman" w:cs="Times New Roman"/>
                <w:sz w:val="24"/>
                <w:szCs w:val="24"/>
              </w:rPr>
            </w:pPr>
            <w:r>
              <w:rPr>
                <w:rFonts w:ascii="Times New Roman" w:hAnsi="Times New Roman" w:cs="Times New Roman"/>
                <w:sz w:val="24"/>
                <w:szCs w:val="24"/>
              </w:rPr>
              <w:t>2.90</w:t>
            </w:r>
          </w:p>
        </w:tc>
      </w:tr>
      <w:tr w:rsidR="00A94B6E" w:rsidRPr="00546FD5" w14:paraId="70D6CF0A" w14:textId="77777777" w:rsidTr="007C6D2E">
        <w:trPr>
          <w:jc w:val="center"/>
        </w:trPr>
        <w:tc>
          <w:tcPr>
            <w:tcW w:w="2622" w:type="pct"/>
          </w:tcPr>
          <w:p w14:paraId="029B5AD3" w14:textId="589AF565" w:rsidR="00A94B6E" w:rsidRPr="00546FD5" w:rsidRDefault="001749C9" w:rsidP="00A94B6E">
            <w:pPr>
              <w:rPr>
                <w:rFonts w:ascii="Times New Roman" w:hAnsi="Times New Roman" w:cs="Times New Roman"/>
                <w:sz w:val="24"/>
                <w:szCs w:val="24"/>
              </w:rPr>
            </w:pPr>
            <w:r w:rsidRPr="000F1DC3">
              <w:rPr>
                <w:rFonts w:ascii="Times New Roman" w:hAnsi="Times New Roman" w:cs="Times New Roman"/>
                <w:b/>
                <w:bCs/>
                <w:sz w:val="24"/>
                <w:szCs w:val="24"/>
              </w:rPr>
              <w:t>C</w:t>
            </w:r>
            <w:r w:rsidRPr="00546FD5">
              <w:rPr>
                <w:rFonts w:ascii="Times New Roman" w:hAnsi="Times New Roman" w:cs="Times New Roman"/>
                <w:b/>
                <w:bCs/>
                <w:sz w:val="24"/>
                <w:szCs w:val="24"/>
              </w:rPr>
              <w:t>linical signs</w:t>
            </w:r>
            <w:r w:rsidR="00A94B6E">
              <w:rPr>
                <w:rFonts w:ascii="Times New Roman" w:hAnsi="Times New Roman" w:cs="Times New Roman"/>
                <w:b/>
                <w:bCs/>
                <w:sz w:val="24"/>
                <w:szCs w:val="24"/>
              </w:rPr>
              <w:t xml:space="preserve"> (in categories)</w:t>
            </w:r>
          </w:p>
        </w:tc>
        <w:tc>
          <w:tcPr>
            <w:tcW w:w="1068" w:type="pct"/>
          </w:tcPr>
          <w:p w14:paraId="1CF80EEC" w14:textId="77777777" w:rsidR="00A94B6E" w:rsidRDefault="00A94B6E" w:rsidP="00A94B6E">
            <w:pPr>
              <w:jc w:val="center"/>
              <w:rPr>
                <w:rFonts w:ascii="Times New Roman" w:hAnsi="Times New Roman" w:cs="Times New Roman"/>
                <w:sz w:val="24"/>
                <w:szCs w:val="24"/>
              </w:rPr>
            </w:pPr>
          </w:p>
        </w:tc>
        <w:tc>
          <w:tcPr>
            <w:tcW w:w="1310" w:type="pct"/>
          </w:tcPr>
          <w:p w14:paraId="73612509" w14:textId="77777777" w:rsidR="00A94B6E" w:rsidRDefault="00A94B6E" w:rsidP="00A94B6E">
            <w:pPr>
              <w:jc w:val="center"/>
              <w:rPr>
                <w:rFonts w:ascii="Times New Roman" w:hAnsi="Times New Roman" w:cs="Times New Roman"/>
                <w:sz w:val="24"/>
                <w:szCs w:val="24"/>
              </w:rPr>
            </w:pPr>
          </w:p>
        </w:tc>
      </w:tr>
      <w:tr w:rsidR="00A94B6E" w:rsidRPr="00546FD5" w14:paraId="1162E5C2" w14:textId="77777777" w:rsidTr="007C6D2E">
        <w:trPr>
          <w:jc w:val="center"/>
        </w:trPr>
        <w:tc>
          <w:tcPr>
            <w:tcW w:w="2622" w:type="pct"/>
          </w:tcPr>
          <w:p w14:paraId="7BD1ADBD" w14:textId="164FD9BF" w:rsidR="00A94B6E" w:rsidRPr="00546FD5" w:rsidRDefault="00A94B6E" w:rsidP="00A94B6E">
            <w:pPr>
              <w:rPr>
                <w:rFonts w:ascii="Times New Roman" w:hAnsi="Times New Roman" w:cs="Times New Roman"/>
                <w:sz w:val="24"/>
                <w:szCs w:val="24"/>
              </w:rPr>
            </w:pPr>
            <w:r>
              <w:rPr>
                <w:rFonts w:ascii="Times New Roman" w:hAnsi="Times New Roman" w:cs="Times New Roman"/>
                <w:sz w:val="24"/>
                <w:szCs w:val="24"/>
              </w:rPr>
              <w:t xml:space="preserve">Low (median </w:t>
            </w:r>
            <w:r w:rsidR="001F5049">
              <w:rPr>
                <w:rFonts w:ascii="Times New Roman" w:hAnsi="Times New Roman" w:cs="Times New Roman"/>
                <w:sz w:val="24"/>
                <w:szCs w:val="24"/>
              </w:rPr>
              <w:t>≤4</w:t>
            </w:r>
            <w:r>
              <w:rPr>
                <w:rFonts w:ascii="Times New Roman" w:hAnsi="Times New Roman" w:cs="Times New Roman"/>
                <w:sz w:val="24"/>
                <w:szCs w:val="24"/>
              </w:rPr>
              <w:t>)</w:t>
            </w:r>
          </w:p>
        </w:tc>
        <w:tc>
          <w:tcPr>
            <w:tcW w:w="1068" w:type="pct"/>
          </w:tcPr>
          <w:p w14:paraId="36031649" w14:textId="0B235915" w:rsidR="00A94B6E" w:rsidRDefault="001F5049" w:rsidP="00A94B6E">
            <w:pPr>
              <w:jc w:val="center"/>
              <w:rPr>
                <w:rFonts w:ascii="Times New Roman" w:hAnsi="Times New Roman" w:cs="Times New Roman"/>
                <w:sz w:val="24"/>
                <w:szCs w:val="24"/>
              </w:rPr>
            </w:pPr>
            <w:r>
              <w:rPr>
                <w:rFonts w:ascii="Times New Roman" w:hAnsi="Times New Roman" w:cs="Times New Roman"/>
                <w:sz w:val="24"/>
                <w:szCs w:val="24"/>
              </w:rPr>
              <w:t>64</w:t>
            </w:r>
          </w:p>
        </w:tc>
        <w:tc>
          <w:tcPr>
            <w:tcW w:w="1310" w:type="pct"/>
          </w:tcPr>
          <w:p w14:paraId="2F7AB447" w14:textId="4792AC3A" w:rsidR="00A94B6E" w:rsidRDefault="001F5049" w:rsidP="00A94B6E">
            <w:pPr>
              <w:jc w:val="center"/>
              <w:rPr>
                <w:rFonts w:ascii="Times New Roman" w:hAnsi="Times New Roman" w:cs="Times New Roman"/>
                <w:sz w:val="24"/>
                <w:szCs w:val="24"/>
              </w:rPr>
            </w:pPr>
            <w:r>
              <w:rPr>
                <w:rFonts w:ascii="Times New Roman" w:hAnsi="Times New Roman" w:cs="Times New Roman"/>
                <w:sz w:val="24"/>
                <w:szCs w:val="24"/>
              </w:rPr>
              <w:t>46.38</w:t>
            </w:r>
          </w:p>
        </w:tc>
      </w:tr>
      <w:tr w:rsidR="00A94B6E" w:rsidRPr="00546FD5" w14:paraId="2E0BD478" w14:textId="77777777" w:rsidTr="007C6D2E">
        <w:trPr>
          <w:jc w:val="center"/>
        </w:trPr>
        <w:tc>
          <w:tcPr>
            <w:tcW w:w="2622" w:type="pct"/>
          </w:tcPr>
          <w:p w14:paraId="3CA4F740" w14:textId="359A8732" w:rsidR="00A94B6E" w:rsidRPr="00546FD5" w:rsidRDefault="00A94B6E" w:rsidP="00A94B6E">
            <w:pPr>
              <w:rPr>
                <w:rFonts w:ascii="Times New Roman" w:hAnsi="Times New Roman" w:cs="Times New Roman"/>
                <w:sz w:val="24"/>
                <w:szCs w:val="24"/>
              </w:rPr>
            </w:pPr>
            <w:r>
              <w:rPr>
                <w:rFonts w:ascii="Times New Roman" w:hAnsi="Times New Roman" w:cs="Times New Roman"/>
                <w:sz w:val="24"/>
                <w:szCs w:val="24"/>
              </w:rPr>
              <w:t>High (median &gt;</w:t>
            </w:r>
            <w:r w:rsidR="00956904">
              <w:rPr>
                <w:rFonts w:ascii="Times New Roman" w:hAnsi="Times New Roman" w:cs="Times New Roman"/>
                <w:sz w:val="24"/>
                <w:szCs w:val="24"/>
              </w:rPr>
              <w:t>5</w:t>
            </w:r>
            <w:r>
              <w:rPr>
                <w:rFonts w:ascii="Times New Roman" w:hAnsi="Times New Roman" w:cs="Times New Roman"/>
                <w:sz w:val="24"/>
                <w:szCs w:val="24"/>
              </w:rPr>
              <w:t>)</w:t>
            </w:r>
          </w:p>
        </w:tc>
        <w:tc>
          <w:tcPr>
            <w:tcW w:w="1068" w:type="pct"/>
          </w:tcPr>
          <w:p w14:paraId="1FAE2FD6" w14:textId="304036E2" w:rsidR="00A94B6E" w:rsidRDefault="001F5049" w:rsidP="00A94B6E">
            <w:pPr>
              <w:jc w:val="center"/>
              <w:rPr>
                <w:rFonts w:ascii="Times New Roman" w:hAnsi="Times New Roman" w:cs="Times New Roman"/>
                <w:sz w:val="24"/>
                <w:szCs w:val="24"/>
              </w:rPr>
            </w:pPr>
            <w:r>
              <w:rPr>
                <w:rFonts w:ascii="Times New Roman" w:hAnsi="Times New Roman" w:cs="Times New Roman"/>
                <w:sz w:val="24"/>
                <w:szCs w:val="24"/>
              </w:rPr>
              <w:t>74</w:t>
            </w:r>
          </w:p>
        </w:tc>
        <w:tc>
          <w:tcPr>
            <w:tcW w:w="1310" w:type="pct"/>
          </w:tcPr>
          <w:p w14:paraId="786DF98F" w14:textId="786D320D" w:rsidR="00A94B6E" w:rsidRDefault="001F5049" w:rsidP="00A94B6E">
            <w:pPr>
              <w:jc w:val="center"/>
              <w:rPr>
                <w:rFonts w:ascii="Times New Roman" w:hAnsi="Times New Roman" w:cs="Times New Roman"/>
                <w:sz w:val="24"/>
                <w:szCs w:val="24"/>
              </w:rPr>
            </w:pPr>
            <w:r>
              <w:rPr>
                <w:rFonts w:ascii="Times New Roman" w:hAnsi="Times New Roman" w:cs="Times New Roman"/>
                <w:sz w:val="24"/>
                <w:szCs w:val="24"/>
              </w:rPr>
              <w:t>53.62</w:t>
            </w:r>
          </w:p>
        </w:tc>
      </w:tr>
      <w:tr w:rsidR="00A94B6E" w:rsidRPr="00546FD5" w14:paraId="5961AAAE" w14:textId="77777777" w:rsidTr="007C6D2E">
        <w:trPr>
          <w:jc w:val="center"/>
        </w:trPr>
        <w:tc>
          <w:tcPr>
            <w:tcW w:w="2622" w:type="pct"/>
          </w:tcPr>
          <w:p w14:paraId="2FAF935F" w14:textId="49372579" w:rsidR="00A94B6E" w:rsidRPr="00546FD5" w:rsidRDefault="00A94B6E" w:rsidP="00A94B6E">
            <w:pPr>
              <w:rPr>
                <w:rFonts w:ascii="Times New Roman" w:hAnsi="Times New Roman" w:cs="Times New Roman"/>
                <w:b/>
                <w:bCs/>
                <w:sz w:val="24"/>
                <w:szCs w:val="24"/>
              </w:rPr>
            </w:pPr>
            <w:r w:rsidRPr="00546FD5">
              <w:rPr>
                <w:rFonts w:ascii="Times New Roman" w:hAnsi="Times New Roman" w:cs="Times New Roman"/>
                <w:b/>
                <w:bCs/>
                <w:sz w:val="24"/>
                <w:szCs w:val="24"/>
              </w:rPr>
              <w:t>Patient status</w:t>
            </w:r>
          </w:p>
        </w:tc>
        <w:tc>
          <w:tcPr>
            <w:tcW w:w="1068" w:type="pct"/>
          </w:tcPr>
          <w:p w14:paraId="7DB568BE" w14:textId="77777777" w:rsidR="00A94B6E" w:rsidRPr="00546FD5" w:rsidRDefault="00A94B6E" w:rsidP="00A94B6E">
            <w:pPr>
              <w:jc w:val="center"/>
              <w:rPr>
                <w:rFonts w:ascii="Times New Roman" w:hAnsi="Times New Roman" w:cs="Times New Roman"/>
                <w:sz w:val="24"/>
                <w:szCs w:val="24"/>
              </w:rPr>
            </w:pPr>
          </w:p>
        </w:tc>
        <w:tc>
          <w:tcPr>
            <w:tcW w:w="1310" w:type="pct"/>
          </w:tcPr>
          <w:p w14:paraId="33803AEF" w14:textId="77777777" w:rsidR="00A94B6E" w:rsidRPr="00546FD5" w:rsidRDefault="00A94B6E" w:rsidP="00A94B6E">
            <w:pPr>
              <w:jc w:val="center"/>
              <w:rPr>
                <w:rFonts w:ascii="Times New Roman" w:hAnsi="Times New Roman" w:cs="Times New Roman"/>
                <w:sz w:val="24"/>
                <w:szCs w:val="24"/>
              </w:rPr>
            </w:pPr>
          </w:p>
        </w:tc>
      </w:tr>
      <w:tr w:rsidR="00A94B6E" w:rsidRPr="00546FD5" w14:paraId="71B46BDB" w14:textId="77777777" w:rsidTr="007C6D2E">
        <w:trPr>
          <w:jc w:val="center"/>
        </w:trPr>
        <w:tc>
          <w:tcPr>
            <w:tcW w:w="2622" w:type="pct"/>
          </w:tcPr>
          <w:p w14:paraId="6911BCD7"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ICU</w:t>
            </w:r>
          </w:p>
        </w:tc>
        <w:tc>
          <w:tcPr>
            <w:tcW w:w="1068" w:type="pct"/>
          </w:tcPr>
          <w:p w14:paraId="68866FC6" w14:textId="61DEB73E"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087AFFCF" w14:textId="0A63AEED"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1.</w:t>
            </w:r>
            <w:r w:rsidR="00814E69">
              <w:rPr>
                <w:rFonts w:ascii="Times New Roman" w:hAnsi="Times New Roman" w:cs="Times New Roman"/>
                <w:sz w:val="24"/>
                <w:szCs w:val="24"/>
              </w:rPr>
              <w:t>50</w:t>
            </w:r>
          </w:p>
        </w:tc>
      </w:tr>
      <w:tr w:rsidR="00A94B6E" w:rsidRPr="00546FD5" w14:paraId="7DD84D6B" w14:textId="77777777" w:rsidTr="007C6D2E">
        <w:trPr>
          <w:jc w:val="center"/>
        </w:trPr>
        <w:tc>
          <w:tcPr>
            <w:tcW w:w="2622" w:type="pct"/>
          </w:tcPr>
          <w:p w14:paraId="319AB196"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OPD</w:t>
            </w:r>
          </w:p>
        </w:tc>
        <w:tc>
          <w:tcPr>
            <w:tcW w:w="1068" w:type="pct"/>
          </w:tcPr>
          <w:p w14:paraId="169B993E" w14:textId="281FDA25" w:rsidR="00A94B6E" w:rsidRPr="00546FD5" w:rsidRDefault="001F5049" w:rsidP="00A94B6E">
            <w:pPr>
              <w:jc w:val="center"/>
              <w:rPr>
                <w:rFonts w:ascii="Times New Roman" w:hAnsi="Times New Roman" w:cs="Times New Roman"/>
                <w:sz w:val="24"/>
                <w:szCs w:val="24"/>
              </w:rPr>
            </w:pPr>
            <w:r>
              <w:rPr>
                <w:rFonts w:ascii="Times New Roman" w:hAnsi="Times New Roman" w:cs="Times New Roman"/>
                <w:sz w:val="24"/>
                <w:szCs w:val="24"/>
              </w:rPr>
              <w:t>102</w:t>
            </w:r>
          </w:p>
        </w:tc>
        <w:tc>
          <w:tcPr>
            <w:tcW w:w="1310" w:type="pct"/>
          </w:tcPr>
          <w:p w14:paraId="6A529984" w14:textId="79C2B332"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7</w:t>
            </w:r>
            <w:r w:rsidR="00814E69">
              <w:rPr>
                <w:rFonts w:ascii="Times New Roman" w:hAnsi="Times New Roman" w:cs="Times New Roman"/>
                <w:sz w:val="24"/>
                <w:szCs w:val="24"/>
              </w:rPr>
              <w:t>6.69</w:t>
            </w:r>
          </w:p>
        </w:tc>
      </w:tr>
      <w:tr w:rsidR="00A94B6E" w:rsidRPr="00546FD5" w14:paraId="7485A8BC" w14:textId="77777777" w:rsidTr="007C6D2E">
        <w:trPr>
          <w:jc w:val="center"/>
        </w:trPr>
        <w:tc>
          <w:tcPr>
            <w:tcW w:w="2622" w:type="pct"/>
          </w:tcPr>
          <w:p w14:paraId="6E1EF45C" w14:textId="42CAAEFB"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Ward</w:t>
            </w:r>
            <w:r>
              <w:rPr>
                <w:rFonts w:ascii="Times New Roman" w:hAnsi="Times New Roman" w:cs="Times New Roman"/>
                <w:sz w:val="24"/>
                <w:szCs w:val="24"/>
              </w:rPr>
              <w:t>/Cabin</w:t>
            </w:r>
          </w:p>
        </w:tc>
        <w:tc>
          <w:tcPr>
            <w:tcW w:w="1068" w:type="pct"/>
          </w:tcPr>
          <w:p w14:paraId="34915C3E" w14:textId="55F4FF9F"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2</w:t>
            </w:r>
            <w:r w:rsidR="001F5049">
              <w:rPr>
                <w:rFonts w:ascii="Times New Roman" w:hAnsi="Times New Roman" w:cs="Times New Roman"/>
                <w:sz w:val="24"/>
                <w:szCs w:val="24"/>
              </w:rPr>
              <w:t>9</w:t>
            </w:r>
          </w:p>
        </w:tc>
        <w:tc>
          <w:tcPr>
            <w:tcW w:w="1310" w:type="pct"/>
          </w:tcPr>
          <w:p w14:paraId="478C82E0" w14:textId="50A7D281"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2</w:t>
            </w:r>
            <w:r w:rsidR="00814E69">
              <w:rPr>
                <w:rFonts w:ascii="Times New Roman" w:hAnsi="Times New Roman" w:cs="Times New Roman"/>
                <w:sz w:val="24"/>
                <w:szCs w:val="24"/>
              </w:rPr>
              <w:t>1.80</w:t>
            </w:r>
          </w:p>
        </w:tc>
      </w:tr>
      <w:tr w:rsidR="00A94B6E" w:rsidRPr="00546FD5" w14:paraId="171745D6" w14:textId="77777777" w:rsidTr="007C6D2E">
        <w:trPr>
          <w:jc w:val="center"/>
        </w:trPr>
        <w:tc>
          <w:tcPr>
            <w:tcW w:w="2622" w:type="pct"/>
          </w:tcPr>
          <w:p w14:paraId="46A71A93" w14:textId="6B65CDB8" w:rsidR="00A94B6E" w:rsidRPr="00546FD5" w:rsidRDefault="00A94B6E" w:rsidP="00A94B6E">
            <w:pPr>
              <w:rPr>
                <w:rFonts w:ascii="Times New Roman" w:hAnsi="Times New Roman" w:cs="Times New Roman"/>
                <w:b/>
                <w:bCs/>
                <w:sz w:val="24"/>
                <w:szCs w:val="24"/>
              </w:rPr>
            </w:pPr>
            <w:r w:rsidRPr="00546FD5">
              <w:rPr>
                <w:rFonts w:ascii="Times New Roman" w:hAnsi="Times New Roman" w:cs="Times New Roman"/>
                <w:b/>
                <w:bCs/>
                <w:sz w:val="24"/>
                <w:szCs w:val="24"/>
              </w:rPr>
              <w:t>Co-morbidities</w:t>
            </w:r>
            <w:r w:rsidRPr="0017041D">
              <w:rPr>
                <w:rFonts w:ascii="Times New Roman" w:hAnsi="Times New Roman" w:cs="Times New Roman"/>
                <w:b/>
                <w:bCs/>
                <w:sz w:val="24"/>
                <w:szCs w:val="24"/>
                <w:vertAlign w:val="superscript"/>
              </w:rPr>
              <w:t>a</w:t>
            </w:r>
          </w:p>
        </w:tc>
        <w:tc>
          <w:tcPr>
            <w:tcW w:w="1068" w:type="pct"/>
          </w:tcPr>
          <w:p w14:paraId="13B350FF" w14:textId="77777777" w:rsidR="00A94B6E" w:rsidRPr="00546FD5" w:rsidRDefault="00A94B6E" w:rsidP="00A94B6E">
            <w:pPr>
              <w:jc w:val="center"/>
              <w:rPr>
                <w:rFonts w:ascii="Times New Roman" w:hAnsi="Times New Roman" w:cs="Times New Roman"/>
                <w:sz w:val="24"/>
                <w:szCs w:val="24"/>
              </w:rPr>
            </w:pPr>
          </w:p>
        </w:tc>
        <w:tc>
          <w:tcPr>
            <w:tcW w:w="1310" w:type="pct"/>
          </w:tcPr>
          <w:p w14:paraId="61370713" w14:textId="77777777" w:rsidR="00A94B6E" w:rsidRPr="00546FD5" w:rsidRDefault="00A94B6E" w:rsidP="00A94B6E">
            <w:pPr>
              <w:jc w:val="center"/>
              <w:rPr>
                <w:rFonts w:ascii="Times New Roman" w:hAnsi="Times New Roman" w:cs="Times New Roman"/>
                <w:sz w:val="24"/>
                <w:szCs w:val="24"/>
              </w:rPr>
            </w:pPr>
          </w:p>
        </w:tc>
      </w:tr>
      <w:tr w:rsidR="00A94B6E" w:rsidRPr="00546FD5" w14:paraId="06C2E49E" w14:textId="77777777" w:rsidTr="007C6D2E">
        <w:trPr>
          <w:jc w:val="center"/>
        </w:trPr>
        <w:tc>
          <w:tcPr>
            <w:tcW w:w="2622" w:type="pct"/>
          </w:tcPr>
          <w:p w14:paraId="72DEE5BA"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COPD</w:t>
            </w:r>
          </w:p>
        </w:tc>
        <w:tc>
          <w:tcPr>
            <w:tcW w:w="1068" w:type="pct"/>
          </w:tcPr>
          <w:p w14:paraId="6C1FF93E" w14:textId="435BBDE9" w:rsidR="00A94B6E" w:rsidRPr="00546FD5" w:rsidRDefault="00B66691" w:rsidP="00A94B6E">
            <w:pPr>
              <w:jc w:val="center"/>
              <w:rPr>
                <w:rFonts w:ascii="Times New Roman" w:hAnsi="Times New Roman" w:cs="Times New Roman"/>
                <w:sz w:val="24"/>
                <w:szCs w:val="24"/>
              </w:rPr>
            </w:pPr>
            <w:r>
              <w:rPr>
                <w:rFonts w:ascii="Times New Roman" w:hAnsi="Times New Roman" w:cs="Times New Roman"/>
                <w:sz w:val="24"/>
                <w:szCs w:val="24"/>
              </w:rPr>
              <w:t>7</w:t>
            </w:r>
          </w:p>
        </w:tc>
        <w:tc>
          <w:tcPr>
            <w:tcW w:w="1310" w:type="pct"/>
          </w:tcPr>
          <w:p w14:paraId="21A9B649" w14:textId="7803373D" w:rsidR="00A94B6E" w:rsidRPr="00546FD5" w:rsidRDefault="00B66691" w:rsidP="00A94B6E">
            <w:pPr>
              <w:jc w:val="center"/>
              <w:rPr>
                <w:rFonts w:ascii="Times New Roman" w:hAnsi="Times New Roman" w:cs="Times New Roman"/>
                <w:sz w:val="24"/>
                <w:szCs w:val="24"/>
              </w:rPr>
            </w:pPr>
            <w:r>
              <w:rPr>
                <w:rFonts w:ascii="Times New Roman" w:hAnsi="Times New Roman" w:cs="Times New Roman"/>
                <w:sz w:val="24"/>
                <w:szCs w:val="24"/>
              </w:rPr>
              <w:t>5.11</w:t>
            </w:r>
          </w:p>
        </w:tc>
      </w:tr>
      <w:tr w:rsidR="00A94B6E" w:rsidRPr="00546FD5" w14:paraId="1F09D53B" w14:textId="77777777" w:rsidTr="007C6D2E">
        <w:trPr>
          <w:jc w:val="center"/>
        </w:trPr>
        <w:tc>
          <w:tcPr>
            <w:tcW w:w="2622" w:type="pct"/>
          </w:tcPr>
          <w:p w14:paraId="7DC9298E"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Asthma</w:t>
            </w:r>
          </w:p>
        </w:tc>
        <w:tc>
          <w:tcPr>
            <w:tcW w:w="1068" w:type="pct"/>
          </w:tcPr>
          <w:p w14:paraId="294C3A94" w14:textId="0278CD21" w:rsidR="00A94B6E" w:rsidRPr="00546FD5" w:rsidRDefault="00B66691" w:rsidP="00A94B6E">
            <w:pPr>
              <w:jc w:val="center"/>
              <w:rPr>
                <w:rFonts w:ascii="Times New Roman" w:hAnsi="Times New Roman" w:cs="Times New Roman"/>
                <w:sz w:val="24"/>
                <w:szCs w:val="24"/>
              </w:rPr>
            </w:pPr>
            <w:r>
              <w:rPr>
                <w:rFonts w:ascii="Times New Roman" w:hAnsi="Times New Roman" w:cs="Times New Roman"/>
                <w:sz w:val="24"/>
                <w:szCs w:val="24"/>
              </w:rPr>
              <w:t>10</w:t>
            </w:r>
          </w:p>
        </w:tc>
        <w:tc>
          <w:tcPr>
            <w:tcW w:w="1310" w:type="pct"/>
          </w:tcPr>
          <w:p w14:paraId="6C6FFB55" w14:textId="5BC30BCC"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7.</w:t>
            </w:r>
            <w:r w:rsidR="00B66691">
              <w:rPr>
                <w:rFonts w:ascii="Times New Roman" w:hAnsi="Times New Roman" w:cs="Times New Roman"/>
                <w:sz w:val="24"/>
                <w:szCs w:val="24"/>
              </w:rPr>
              <w:t>30</w:t>
            </w:r>
          </w:p>
        </w:tc>
      </w:tr>
      <w:tr w:rsidR="00A94B6E" w:rsidRPr="00546FD5" w14:paraId="1B8287B5" w14:textId="77777777" w:rsidTr="007C6D2E">
        <w:trPr>
          <w:jc w:val="center"/>
        </w:trPr>
        <w:tc>
          <w:tcPr>
            <w:tcW w:w="2622" w:type="pct"/>
          </w:tcPr>
          <w:p w14:paraId="5745FAE5"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ILD</w:t>
            </w:r>
          </w:p>
        </w:tc>
        <w:tc>
          <w:tcPr>
            <w:tcW w:w="1068" w:type="pct"/>
          </w:tcPr>
          <w:p w14:paraId="32B70174" w14:textId="47B65F04"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1</w:t>
            </w:r>
          </w:p>
        </w:tc>
        <w:tc>
          <w:tcPr>
            <w:tcW w:w="1310" w:type="pct"/>
          </w:tcPr>
          <w:p w14:paraId="31BF85F3" w14:textId="2D151379"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0.</w:t>
            </w:r>
            <w:r w:rsidR="00F777D7">
              <w:rPr>
                <w:rFonts w:ascii="Times New Roman" w:hAnsi="Times New Roman" w:cs="Times New Roman"/>
                <w:sz w:val="24"/>
                <w:szCs w:val="24"/>
              </w:rPr>
              <w:t>73</w:t>
            </w:r>
          </w:p>
        </w:tc>
      </w:tr>
      <w:tr w:rsidR="00A94B6E" w:rsidRPr="00546FD5" w14:paraId="003E46E3" w14:textId="77777777" w:rsidTr="007C6D2E">
        <w:trPr>
          <w:jc w:val="center"/>
        </w:trPr>
        <w:tc>
          <w:tcPr>
            <w:tcW w:w="2622" w:type="pct"/>
          </w:tcPr>
          <w:p w14:paraId="799CE8B7"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DM</w:t>
            </w:r>
          </w:p>
        </w:tc>
        <w:tc>
          <w:tcPr>
            <w:tcW w:w="1068" w:type="pct"/>
          </w:tcPr>
          <w:p w14:paraId="1398BD01" w14:textId="3A5AB357" w:rsidR="00A94B6E" w:rsidRPr="00546FD5" w:rsidRDefault="0016119F" w:rsidP="00A94B6E">
            <w:pPr>
              <w:jc w:val="center"/>
              <w:rPr>
                <w:rFonts w:ascii="Times New Roman" w:hAnsi="Times New Roman" w:cs="Times New Roman"/>
                <w:sz w:val="24"/>
                <w:szCs w:val="24"/>
              </w:rPr>
            </w:pPr>
            <w:r>
              <w:rPr>
                <w:rFonts w:ascii="Times New Roman" w:hAnsi="Times New Roman" w:cs="Times New Roman"/>
                <w:sz w:val="24"/>
                <w:szCs w:val="24"/>
              </w:rPr>
              <w:t>36</w:t>
            </w:r>
          </w:p>
        </w:tc>
        <w:tc>
          <w:tcPr>
            <w:tcW w:w="1310" w:type="pct"/>
          </w:tcPr>
          <w:p w14:paraId="6597810A" w14:textId="7D383BAD"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2</w:t>
            </w:r>
            <w:r w:rsidR="0016119F">
              <w:rPr>
                <w:rFonts w:ascii="Times New Roman" w:hAnsi="Times New Roman" w:cs="Times New Roman"/>
                <w:sz w:val="24"/>
                <w:szCs w:val="24"/>
              </w:rPr>
              <w:t>6.28</w:t>
            </w:r>
          </w:p>
        </w:tc>
      </w:tr>
      <w:tr w:rsidR="00A94B6E" w:rsidRPr="00546FD5" w14:paraId="6C699B76" w14:textId="77777777" w:rsidTr="007C6D2E">
        <w:trPr>
          <w:jc w:val="center"/>
        </w:trPr>
        <w:tc>
          <w:tcPr>
            <w:tcW w:w="2622" w:type="pct"/>
          </w:tcPr>
          <w:p w14:paraId="7032154E"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IHD</w:t>
            </w:r>
          </w:p>
        </w:tc>
        <w:tc>
          <w:tcPr>
            <w:tcW w:w="1068" w:type="pct"/>
          </w:tcPr>
          <w:p w14:paraId="4C683CEF" w14:textId="5FD1C254"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1</w:t>
            </w:r>
            <w:r w:rsidR="00D42983">
              <w:rPr>
                <w:rFonts w:ascii="Times New Roman" w:hAnsi="Times New Roman" w:cs="Times New Roman"/>
                <w:sz w:val="24"/>
                <w:szCs w:val="24"/>
              </w:rPr>
              <w:t>3</w:t>
            </w:r>
          </w:p>
        </w:tc>
        <w:tc>
          <w:tcPr>
            <w:tcW w:w="1310" w:type="pct"/>
          </w:tcPr>
          <w:p w14:paraId="55F67EC1" w14:textId="7DA28F19"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9.</w:t>
            </w:r>
            <w:r w:rsidR="00D42983">
              <w:rPr>
                <w:rFonts w:ascii="Times New Roman" w:hAnsi="Times New Roman" w:cs="Times New Roman"/>
                <w:sz w:val="24"/>
                <w:szCs w:val="24"/>
              </w:rPr>
              <w:t>49</w:t>
            </w:r>
          </w:p>
        </w:tc>
      </w:tr>
      <w:tr w:rsidR="00A94B6E" w:rsidRPr="00546FD5" w14:paraId="3CA34C2D" w14:textId="77777777" w:rsidTr="007C6D2E">
        <w:trPr>
          <w:jc w:val="center"/>
        </w:trPr>
        <w:tc>
          <w:tcPr>
            <w:tcW w:w="2622" w:type="pct"/>
          </w:tcPr>
          <w:p w14:paraId="2A7DE68B"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HTN</w:t>
            </w:r>
          </w:p>
        </w:tc>
        <w:tc>
          <w:tcPr>
            <w:tcW w:w="1068" w:type="pct"/>
          </w:tcPr>
          <w:p w14:paraId="3B0232E5" w14:textId="72AC1D87"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3</w:t>
            </w:r>
            <w:r w:rsidR="000B7FCE">
              <w:rPr>
                <w:rFonts w:ascii="Times New Roman" w:hAnsi="Times New Roman" w:cs="Times New Roman"/>
                <w:sz w:val="24"/>
                <w:szCs w:val="24"/>
              </w:rPr>
              <w:t>6</w:t>
            </w:r>
          </w:p>
        </w:tc>
        <w:tc>
          <w:tcPr>
            <w:tcW w:w="1310" w:type="pct"/>
          </w:tcPr>
          <w:p w14:paraId="5E675135" w14:textId="42646948"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2</w:t>
            </w:r>
            <w:r w:rsidR="000B7FCE">
              <w:rPr>
                <w:rFonts w:ascii="Times New Roman" w:hAnsi="Times New Roman" w:cs="Times New Roman"/>
                <w:sz w:val="24"/>
                <w:szCs w:val="24"/>
              </w:rPr>
              <w:t>6.28</w:t>
            </w:r>
          </w:p>
        </w:tc>
      </w:tr>
      <w:tr w:rsidR="00A94B6E" w:rsidRPr="00546FD5" w14:paraId="0C883930" w14:textId="77777777" w:rsidTr="007C6D2E">
        <w:trPr>
          <w:jc w:val="center"/>
        </w:trPr>
        <w:tc>
          <w:tcPr>
            <w:tcW w:w="2622" w:type="pct"/>
          </w:tcPr>
          <w:p w14:paraId="5FAE1FBB"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CLD</w:t>
            </w:r>
          </w:p>
        </w:tc>
        <w:tc>
          <w:tcPr>
            <w:tcW w:w="1068" w:type="pct"/>
          </w:tcPr>
          <w:p w14:paraId="36042A6B" w14:textId="77777777"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5</w:t>
            </w:r>
          </w:p>
        </w:tc>
        <w:tc>
          <w:tcPr>
            <w:tcW w:w="1310" w:type="pct"/>
          </w:tcPr>
          <w:p w14:paraId="58DC0A69" w14:textId="7B7AB403" w:rsidR="00A94B6E" w:rsidRPr="00546FD5" w:rsidRDefault="000E3F69" w:rsidP="00A94B6E">
            <w:pPr>
              <w:jc w:val="center"/>
              <w:rPr>
                <w:rFonts w:ascii="Times New Roman" w:hAnsi="Times New Roman" w:cs="Times New Roman"/>
                <w:sz w:val="24"/>
                <w:szCs w:val="24"/>
              </w:rPr>
            </w:pPr>
            <w:r>
              <w:rPr>
                <w:rFonts w:ascii="Times New Roman" w:hAnsi="Times New Roman" w:cs="Times New Roman"/>
                <w:sz w:val="24"/>
                <w:szCs w:val="24"/>
              </w:rPr>
              <w:t>3.65</w:t>
            </w:r>
          </w:p>
        </w:tc>
      </w:tr>
      <w:tr w:rsidR="00A94B6E" w:rsidRPr="00546FD5" w14:paraId="319DDD56" w14:textId="77777777" w:rsidTr="007C6D2E">
        <w:trPr>
          <w:jc w:val="center"/>
        </w:trPr>
        <w:tc>
          <w:tcPr>
            <w:tcW w:w="2622" w:type="pct"/>
          </w:tcPr>
          <w:p w14:paraId="61068E26"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Cancer</w:t>
            </w:r>
          </w:p>
        </w:tc>
        <w:tc>
          <w:tcPr>
            <w:tcW w:w="1068" w:type="pct"/>
          </w:tcPr>
          <w:p w14:paraId="53882BFC" w14:textId="29C961C2" w:rsidR="00A94B6E" w:rsidRPr="00546FD5" w:rsidRDefault="005F4BDF" w:rsidP="00A94B6E">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2A0C36C5" w14:textId="1BDE02E8" w:rsidR="00A94B6E" w:rsidRPr="00546FD5" w:rsidRDefault="005F4BDF" w:rsidP="00A94B6E">
            <w:pPr>
              <w:jc w:val="center"/>
              <w:rPr>
                <w:rFonts w:ascii="Times New Roman" w:hAnsi="Times New Roman" w:cs="Times New Roman"/>
                <w:sz w:val="24"/>
                <w:szCs w:val="24"/>
              </w:rPr>
            </w:pPr>
            <w:r>
              <w:rPr>
                <w:rFonts w:ascii="Times New Roman" w:hAnsi="Times New Roman" w:cs="Times New Roman"/>
                <w:sz w:val="24"/>
                <w:szCs w:val="24"/>
              </w:rPr>
              <w:t>1.46</w:t>
            </w:r>
          </w:p>
        </w:tc>
      </w:tr>
      <w:tr w:rsidR="00A94B6E" w:rsidRPr="00546FD5" w14:paraId="3F5CF6AD" w14:textId="77777777" w:rsidTr="007C6D2E">
        <w:trPr>
          <w:jc w:val="center"/>
        </w:trPr>
        <w:tc>
          <w:tcPr>
            <w:tcW w:w="2622" w:type="pct"/>
          </w:tcPr>
          <w:p w14:paraId="104107CF" w14:textId="77777777"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Pregnancy</w:t>
            </w:r>
          </w:p>
        </w:tc>
        <w:tc>
          <w:tcPr>
            <w:tcW w:w="1068" w:type="pct"/>
          </w:tcPr>
          <w:p w14:paraId="29D54254" w14:textId="77777777" w:rsidR="00A94B6E" w:rsidRPr="00546FD5" w:rsidRDefault="00A94B6E" w:rsidP="00A94B6E">
            <w:pPr>
              <w:jc w:val="center"/>
              <w:rPr>
                <w:rFonts w:ascii="Times New Roman" w:hAnsi="Times New Roman" w:cs="Times New Roman"/>
                <w:sz w:val="24"/>
                <w:szCs w:val="24"/>
              </w:rPr>
            </w:pPr>
            <w:r w:rsidRPr="00546FD5">
              <w:rPr>
                <w:rFonts w:ascii="Times New Roman" w:hAnsi="Times New Roman" w:cs="Times New Roman"/>
                <w:sz w:val="24"/>
                <w:szCs w:val="24"/>
              </w:rPr>
              <w:t>1</w:t>
            </w:r>
          </w:p>
        </w:tc>
        <w:tc>
          <w:tcPr>
            <w:tcW w:w="1310" w:type="pct"/>
          </w:tcPr>
          <w:p w14:paraId="755E57D8" w14:textId="5379AB78"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0.</w:t>
            </w:r>
            <w:r w:rsidR="00A10B9D">
              <w:rPr>
                <w:rFonts w:ascii="Times New Roman" w:hAnsi="Times New Roman" w:cs="Times New Roman"/>
                <w:sz w:val="24"/>
                <w:szCs w:val="24"/>
              </w:rPr>
              <w:t>73</w:t>
            </w:r>
          </w:p>
        </w:tc>
      </w:tr>
      <w:tr w:rsidR="00A94B6E" w:rsidRPr="00546FD5" w14:paraId="7BA811FB" w14:textId="77777777" w:rsidTr="007C6D2E">
        <w:trPr>
          <w:jc w:val="center"/>
        </w:trPr>
        <w:tc>
          <w:tcPr>
            <w:tcW w:w="2622" w:type="pct"/>
          </w:tcPr>
          <w:p w14:paraId="6AE338CE" w14:textId="271B4F9E" w:rsidR="00A94B6E" w:rsidRPr="00546FD5" w:rsidRDefault="00A94B6E" w:rsidP="00A94B6E">
            <w:pPr>
              <w:rPr>
                <w:rFonts w:ascii="Times New Roman" w:hAnsi="Times New Roman" w:cs="Times New Roman"/>
                <w:sz w:val="24"/>
                <w:szCs w:val="24"/>
              </w:rPr>
            </w:pPr>
            <w:r>
              <w:rPr>
                <w:rFonts w:ascii="Times New Roman" w:hAnsi="Times New Roman" w:cs="Times New Roman"/>
                <w:sz w:val="24"/>
                <w:szCs w:val="24"/>
              </w:rPr>
              <w:t>CKD</w:t>
            </w:r>
          </w:p>
        </w:tc>
        <w:tc>
          <w:tcPr>
            <w:tcW w:w="1068" w:type="pct"/>
          </w:tcPr>
          <w:p w14:paraId="2A072A87" w14:textId="5DCA1898" w:rsidR="00A94B6E" w:rsidRPr="00546FD5" w:rsidRDefault="00A94B6E" w:rsidP="00A94B6E">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6FF741E6" w14:textId="202FD4F1" w:rsidR="00A94B6E" w:rsidRDefault="00A94B6E" w:rsidP="00A94B6E">
            <w:pPr>
              <w:jc w:val="center"/>
              <w:rPr>
                <w:rFonts w:ascii="Times New Roman" w:hAnsi="Times New Roman" w:cs="Times New Roman"/>
                <w:sz w:val="24"/>
                <w:szCs w:val="24"/>
              </w:rPr>
            </w:pPr>
            <w:r>
              <w:rPr>
                <w:rFonts w:ascii="Times New Roman" w:hAnsi="Times New Roman" w:cs="Times New Roman"/>
                <w:sz w:val="24"/>
                <w:szCs w:val="24"/>
              </w:rPr>
              <w:t>1.</w:t>
            </w:r>
            <w:r w:rsidR="00A10B9D">
              <w:rPr>
                <w:rFonts w:ascii="Times New Roman" w:hAnsi="Times New Roman" w:cs="Times New Roman"/>
                <w:sz w:val="24"/>
                <w:szCs w:val="24"/>
              </w:rPr>
              <w:t>46</w:t>
            </w:r>
          </w:p>
        </w:tc>
      </w:tr>
      <w:tr w:rsidR="00A94B6E" w:rsidRPr="00546FD5" w14:paraId="6960C14D" w14:textId="77777777" w:rsidTr="007C6D2E">
        <w:trPr>
          <w:jc w:val="center"/>
        </w:trPr>
        <w:tc>
          <w:tcPr>
            <w:tcW w:w="2622" w:type="pct"/>
          </w:tcPr>
          <w:p w14:paraId="6C701267" w14:textId="4D7E8498" w:rsidR="00A94B6E" w:rsidRPr="00546FD5" w:rsidRDefault="00A94B6E" w:rsidP="00A94B6E">
            <w:pPr>
              <w:rPr>
                <w:rFonts w:ascii="Times New Roman" w:hAnsi="Times New Roman" w:cs="Times New Roman"/>
                <w:b/>
                <w:bCs/>
                <w:sz w:val="24"/>
                <w:szCs w:val="24"/>
              </w:rPr>
            </w:pPr>
            <w:r w:rsidRPr="00546FD5">
              <w:rPr>
                <w:rFonts w:ascii="Times New Roman" w:hAnsi="Times New Roman" w:cs="Times New Roman"/>
                <w:b/>
                <w:bCs/>
                <w:sz w:val="24"/>
                <w:szCs w:val="24"/>
              </w:rPr>
              <w:t>Any Co-morbidities</w:t>
            </w:r>
          </w:p>
        </w:tc>
        <w:tc>
          <w:tcPr>
            <w:tcW w:w="1068" w:type="pct"/>
          </w:tcPr>
          <w:p w14:paraId="227EE52B" w14:textId="77777777" w:rsidR="00A94B6E" w:rsidRPr="00546FD5" w:rsidRDefault="00A94B6E" w:rsidP="00A94B6E">
            <w:pPr>
              <w:jc w:val="center"/>
              <w:rPr>
                <w:rFonts w:ascii="Times New Roman" w:hAnsi="Times New Roman" w:cs="Times New Roman"/>
                <w:sz w:val="24"/>
                <w:szCs w:val="24"/>
              </w:rPr>
            </w:pPr>
          </w:p>
        </w:tc>
        <w:tc>
          <w:tcPr>
            <w:tcW w:w="1310" w:type="pct"/>
          </w:tcPr>
          <w:p w14:paraId="792A5DE3" w14:textId="77777777" w:rsidR="00A94B6E" w:rsidRPr="00546FD5" w:rsidRDefault="00A94B6E" w:rsidP="00A94B6E">
            <w:pPr>
              <w:jc w:val="center"/>
              <w:rPr>
                <w:rFonts w:ascii="Times New Roman" w:hAnsi="Times New Roman" w:cs="Times New Roman"/>
                <w:sz w:val="24"/>
                <w:szCs w:val="24"/>
              </w:rPr>
            </w:pPr>
          </w:p>
        </w:tc>
      </w:tr>
      <w:tr w:rsidR="00A94B6E" w:rsidRPr="00546FD5" w14:paraId="6EE9D4D2" w14:textId="77777777" w:rsidTr="007C6D2E">
        <w:trPr>
          <w:jc w:val="center"/>
        </w:trPr>
        <w:tc>
          <w:tcPr>
            <w:tcW w:w="2622" w:type="pct"/>
          </w:tcPr>
          <w:p w14:paraId="3FE4A048" w14:textId="6BD4A43A"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Yes</w:t>
            </w:r>
          </w:p>
        </w:tc>
        <w:tc>
          <w:tcPr>
            <w:tcW w:w="1068" w:type="pct"/>
          </w:tcPr>
          <w:p w14:paraId="40E5C6EB" w14:textId="775150E6" w:rsidR="00A94B6E" w:rsidRPr="00546FD5" w:rsidRDefault="00FF3153" w:rsidP="00A94B6E">
            <w:pPr>
              <w:jc w:val="center"/>
              <w:rPr>
                <w:rFonts w:ascii="Times New Roman" w:hAnsi="Times New Roman" w:cs="Times New Roman"/>
                <w:sz w:val="24"/>
                <w:szCs w:val="24"/>
              </w:rPr>
            </w:pPr>
            <w:r>
              <w:rPr>
                <w:rFonts w:ascii="Times New Roman" w:hAnsi="Times New Roman" w:cs="Times New Roman"/>
                <w:sz w:val="24"/>
                <w:szCs w:val="24"/>
              </w:rPr>
              <w:t>65</w:t>
            </w:r>
          </w:p>
        </w:tc>
        <w:tc>
          <w:tcPr>
            <w:tcW w:w="1310" w:type="pct"/>
          </w:tcPr>
          <w:p w14:paraId="4A0CFA44" w14:textId="0CCFFBB5" w:rsidR="00A94B6E" w:rsidRPr="00546FD5" w:rsidRDefault="00FF3153" w:rsidP="00A94B6E">
            <w:pPr>
              <w:jc w:val="center"/>
              <w:rPr>
                <w:rFonts w:ascii="Times New Roman" w:hAnsi="Times New Roman" w:cs="Times New Roman"/>
                <w:sz w:val="24"/>
                <w:szCs w:val="24"/>
              </w:rPr>
            </w:pPr>
            <w:r>
              <w:rPr>
                <w:rFonts w:ascii="Times New Roman" w:hAnsi="Times New Roman" w:cs="Times New Roman"/>
                <w:sz w:val="24"/>
                <w:szCs w:val="24"/>
              </w:rPr>
              <w:t>47.45</w:t>
            </w:r>
          </w:p>
        </w:tc>
      </w:tr>
      <w:tr w:rsidR="00A94B6E" w:rsidRPr="00546FD5" w14:paraId="676D0C36" w14:textId="77777777" w:rsidTr="007C6D2E">
        <w:trPr>
          <w:jc w:val="center"/>
        </w:trPr>
        <w:tc>
          <w:tcPr>
            <w:tcW w:w="2622" w:type="pct"/>
          </w:tcPr>
          <w:p w14:paraId="1B967F7E" w14:textId="2CB7A6A5" w:rsidR="00A94B6E" w:rsidRPr="00546FD5" w:rsidRDefault="00A94B6E" w:rsidP="00A94B6E">
            <w:pPr>
              <w:rPr>
                <w:rFonts w:ascii="Times New Roman" w:hAnsi="Times New Roman" w:cs="Times New Roman"/>
                <w:sz w:val="24"/>
                <w:szCs w:val="24"/>
              </w:rPr>
            </w:pPr>
            <w:r w:rsidRPr="00546FD5">
              <w:rPr>
                <w:rFonts w:ascii="Times New Roman" w:hAnsi="Times New Roman" w:cs="Times New Roman"/>
                <w:sz w:val="24"/>
                <w:szCs w:val="24"/>
              </w:rPr>
              <w:t>No</w:t>
            </w:r>
          </w:p>
        </w:tc>
        <w:tc>
          <w:tcPr>
            <w:tcW w:w="1068" w:type="pct"/>
          </w:tcPr>
          <w:p w14:paraId="77A5BA58" w14:textId="16E28997" w:rsidR="00A94B6E" w:rsidRPr="00546FD5" w:rsidRDefault="00FF3153" w:rsidP="00A94B6E">
            <w:pPr>
              <w:jc w:val="center"/>
              <w:rPr>
                <w:rFonts w:ascii="Times New Roman" w:hAnsi="Times New Roman" w:cs="Times New Roman"/>
                <w:sz w:val="24"/>
                <w:szCs w:val="24"/>
              </w:rPr>
            </w:pPr>
            <w:r>
              <w:rPr>
                <w:rFonts w:ascii="Times New Roman" w:hAnsi="Times New Roman" w:cs="Times New Roman"/>
                <w:sz w:val="24"/>
                <w:szCs w:val="24"/>
              </w:rPr>
              <w:t>72</w:t>
            </w:r>
          </w:p>
        </w:tc>
        <w:tc>
          <w:tcPr>
            <w:tcW w:w="1310" w:type="pct"/>
          </w:tcPr>
          <w:p w14:paraId="2BEABD4D" w14:textId="5C27A02E" w:rsidR="00A94B6E" w:rsidRPr="00546FD5" w:rsidRDefault="00FF3153" w:rsidP="00A94B6E">
            <w:pPr>
              <w:jc w:val="center"/>
              <w:rPr>
                <w:rFonts w:ascii="Times New Roman" w:hAnsi="Times New Roman" w:cs="Times New Roman"/>
                <w:sz w:val="24"/>
                <w:szCs w:val="24"/>
              </w:rPr>
            </w:pPr>
            <w:r>
              <w:rPr>
                <w:rFonts w:ascii="Times New Roman" w:hAnsi="Times New Roman" w:cs="Times New Roman"/>
                <w:sz w:val="24"/>
                <w:szCs w:val="24"/>
              </w:rPr>
              <w:t>52.55</w:t>
            </w:r>
          </w:p>
        </w:tc>
      </w:tr>
    </w:tbl>
    <w:p w14:paraId="3BB2834E" w14:textId="4BA491B2" w:rsidR="00A11D50" w:rsidRPr="00546FD5" w:rsidRDefault="0017041D" w:rsidP="00546FD5">
      <w:pPr>
        <w:spacing w:line="240" w:lineRule="auto"/>
        <w:rPr>
          <w:rFonts w:ascii="Times New Roman" w:hAnsi="Times New Roman" w:cs="Times New Roman"/>
          <w:sz w:val="24"/>
          <w:szCs w:val="24"/>
        </w:rPr>
      </w:pPr>
      <w:r>
        <w:rPr>
          <w:rFonts w:ascii="Times New Roman" w:hAnsi="Times New Roman" w:cs="Times New Roman"/>
          <w:sz w:val="24"/>
          <w:szCs w:val="24"/>
          <w:vertAlign w:val="superscript"/>
        </w:rPr>
        <w:t>a</w:t>
      </w:r>
      <w:r w:rsidR="00647891" w:rsidRPr="00546FD5">
        <w:rPr>
          <w:rFonts w:ascii="Times New Roman" w:hAnsi="Times New Roman" w:cs="Times New Roman"/>
          <w:sz w:val="24"/>
          <w:szCs w:val="24"/>
        </w:rPr>
        <w:t>Multiple response</w:t>
      </w:r>
    </w:p>
    <w:p w14:paraId="7B27F55A" w14:textId="77777777" w:rsidR="002B2B61" w:rsidRDefault="002B2B61" w:rsidP="002B2B61">
      <w:pPr>
        <w:spacing w:line="240" w:lineRule="auto"/>
        <w:rPr>
          <w:rFonts w:ascii="Times New Roman" w:hAnsi="Times New Roman" w:cs="Times New Roman"/>
          <w:sz w:val="24"/>
          <w:szCs w:val="24"/>
        </w:rPr>
      </w:pPr>
      <w:r w:rsidRPr="002B2B61">
        <w:rPr>
          <w:rFonts w:ascii="Times New Roman" w:hAnsi="Times New Roman" w:cs="Times New Roman"/>
          <w:sz w:val="24"/>
          <w:szCs w:val="24"/>
        </w:rPr>
        <w:t>The study included 138 confirmed cases of chikungunya, with a mean delay of 2.89 days (SD: 1.39) and a median delay of 3 days (IQR: 1.00) in testing after symptom onset. Among these cases, 77.37% (n=106) sought testing within 3 days, while 22.63% (n=31) delayed testing beyond this period. A small proportion of patients (14.49%, n=20) required hospitalization, whereas the majority (85.51%, n=118) managed their illness on an outpatient basis.</w:t>
      </w:r>
    </w:p>
    <w:p w14:paraId="7254C97E" w14:textId="39C2EB2C" w:rsidR="00D3403B" w:rsidRPr="002B2B61" w:rsidRDefault="00D3403B" w:rsidP="002B2B61">
      <w:pPr>
        <w:spacing w:line="240" w:lineRule="auto"/>
        <w:rPr>
          <w:rFonts w:ascii="Times New Roman" w:hAnsi="Times New Roman" w:cs="Times New Roman"/>
          <w:sz w:val="24"/>
          <w:szCs w:val="24"/>
        </w:rPr>
      </w:pPr>
      <w:r w:rsidRPr="002B2B61">
        <w:rPr>
          <w:rFonts w:ascii="Times New Roman" w:hAnsi="Times New Roman" w:cs="Times New Roman"/>
          <w:sz w:val="24"/>
          <w:szCs w:val="24"/>
        </w:rPr>
        <w:t xml:space="preserve">Regarding employment, 60.45% (n=81) of participants were employed, while 39.55% (n=53) were not. </w:t>
      </w:r>
    </w:p>
    <w:p w14:paraId="77FEC119" w14:textId="1859024B" w:rsidR="003F3C7B" w:rsidRDefault="002B2B61" w:rsidP="00546FD5">
      <w:pPr>
        <w:spacing w:line="240" w:lineRule="auto"/>
        <w:rPr>
          <w:rFonts w:ascii="Times New Roman" w:hAnsi="Times New Roman" w:cs="Times New Roman"/>
          <w:sz w:val="24"/>
          <w:szCs w:val="24"/>
        </w:rPr>
      </w:pPr>
      <w:r w:rsidRPr="002B2B61">
        <w:rPr>
          <w:rFonts w:ascii="Times New Roman" w:hAnsi="Times New Roman" w:cs="Times New Roman"/>
          <w:sz w:val="24"/>
          <w:szCs w:val="24"/>
        </w:rPr>
        <w:t xml:space="preserve">Patient status was predominantly outpatient (76.69%, n=102), with fewer patients admitted to wards or cabins (21.80%, n=29) and only 1.50% (n=2) requiring ICU care. </w:t>
      </w:r>
    </w:p>
    <w:p w14:paraId="5A33F4DB" w14:textId="77777777" w:rsidR="002B2B61" w:rsidRDefault="002B2B61" w:rsidP="00546FD5">
      <w:pPr>
        <w:spacing w:line="240" w:lineRule="auto"/>
        <w:rPr>
          <w:rFonts w:ascii="Times New Roman" w:hAnsi="Times New Roman" w:cs="Times New Roman"/>
          <w:sz w:val="24"/>
          <w:szCs w:val="24"/>
        </w:rPr>
      </w:pPr>
    </w:p>
    <w:p w14:paraId="6CA0FC94" w14:textId="5073E7D8" w:rsidR="00FE40C6" w:rsidRPr="00546FD5" w:rsidRDefault="00FE40C6" w:rsidP="00FE40C6">
      <w:pPr>
        <w:spacing w:line="240" w:lineRule="auto"/>
        <w:rPr>
          <w:rFonts w:ascii="Times New Roman" w:hAnsi="Times New Roman" w:cs="Times New Roman"/>
          <w:b/>
          <w:bCs/>
          <w:sz w:val="24"/>
          <w:szCs w:val="24"/>
        </w:rPr>
      </w:pPr>
      <w:r w:rsidRPr="00546FD5">
        <w:rPr>
          <w:rFonts w:ascii="Times New Roman" w:hAnsi="Times New Roman" w:cs="Times New Roman"/>
          <w:b/>
          <w:bCs/>
          <w:sz w:val="24"/>
          <w:szCs w:val="24"/>
        </w:rPr>
        <w:t xml:space="preserve">Table </w:t>
      </w:r>
      <w:r w:rsidR="00B40F0E">
        <w:rPr>
          <w:rFonts w:ascii="Times New Roman" w:hAnsi="Times New Roman" w:cs="Times New Roman"/>
          <w:b/>
          <w:bCs/>
          <w:sz w:val="24"/>
          <w:szCs w:val="24"/>
        </w:rPr>
        <w:t>2</w:t>
      </w:r>
      <w:r w:rsidRPr="00546FD5">
        <w:rPr>
          <w:rFonts w:ascii="Times New Roman" w:hAnsi="Times New Roman" w:cs="Times New Roman"/>
          <w:b/>
          <w:bCs/>
          <w:sz w:val="24"/>
          <w:szCs w:val="24"/>
        </w:rPr>
        <w:t xml:space="preserve">: </w:t>
      </w:r>
      <w:r>
        <w:rPr>
          <w:rFonts w:ascii="Times New Roman" w:hAnsi="Times New Roman" w:cs="Times New Roman"/>
          <w:b/>
          <w:bCs/>
          <w:sz w:val="24"/>
          <w:szCs w:val="24"/>
        </w:rPr>
        <w:t xml:space="preserve">Follow up </w:t>
      </w:r>
      <w:r w:rsidR="007B1E4E">
        <w:rPr>
          <w:rFonts w:ascii="Times New Roman" w:hAnsi="Times New Roman" w:cs="Times New Roman"/>
          <w:b/>
          <w:bCs/>
          <w:sz w:val="24"/>
          <w:szCs w:val="24"/>
        </w:rPr>
        <w:t>patients’</w:t>
      </w:r>
      <w:r>
        <w:rPr>
          <w:rFonts w:ascii="Times New Roman" w:hAnsi="Times New Roman" w:cs="Times New Roman"/>
          <w:b/>
          <w:bCs/>
          <w:sz w:val="24"/>
          <w:szCs w:val="24"/>
        </w:rPr>
        <w:t xml:space="preserve"> conditions </w:t>
      </w:r>
      <w:r w:rsidRPr="00546FD5">
        <w:rPr>
          <w:rFonts w:ascii="Times New Roman" w:hAnsi="Times New Roman" w:cs="Times New Roman"/>
          <w:b/>
          <w:bCs/>
          <w:sz w:val="24"/>
          <w:szCs w:val="24"/>
        </w:rPr>
        <w:t>(n</w:t>
      </w:r>
      <w:r>
        <w:rPr>
          <w:rFonts w:ascii="Times New Roman" w:hAnsi="Times New Roman" w:cs="Times New Roman"/>
          <w:b/>
          <w:bCs/>
          <w:sz w:val="24"/>
          <w:szCs w:val="24"/>
        </w:rPr>
        <w:t>=</w:t>
      </w:r>
      <w:r w:rsidR="00D66DE3">
        <w:rPr>
          <w:rFonts w:ascii="Times New Roman" w:hAnsi="Times New Roman" w:cs="Times New Roman"/>
          <w:b/>
          <w:bCs/>
          <w:sz w:val="24"/>
          <w:szCs w:val="24"/>
        </w:rPr>
        <w:t>48</w:t>
      </w:r>
      <w:r w:rsidRPr="00546FD5">
        <w:rPr>
          <w:rFonts w:ascii="Times New Roman" w:hAnsi="Times New Roman" w:cs="Times New Roman"/>
          <w:b/>
          <w:bCs/>
          <w:sz w:val="24"/>
          <w:szCs w:val="24"/>
        </w:rPr>
        <w:t>)</w:t>
      </w:r>
    </w:p>
    <w:tbl>
      <w:tblPr>
        <w:tblStyle w:val="TableGrid"/>
        <w:tblW w:w="5000" w:type="pct"/>
        <w:jc w:val="center"/>
        <w:tblLook w:val="04A0" w:firstRow="1" w:lastRow="0" w:firstColumn="1" w:lastColumn="0" w:noHBand="0" w:noVBand="1"/>
      </w:tblPr>
      <w:tblGrid>
        <w:gridCol w:w="4903"/>
        <w:gridCol w:w="1997"/>
        <w:gridCol w:w="2450"/>
      </w:tblGrid>
      <w:tr w:rsidR="00FE40C6" w:rsidRPr="00546FD5" w14:paraId="08D8CBAB" w14:textId="77777777" w:rsidTr="006D35F6">
        <w:trPr>
          <w:jc w:val="center"/>
        </w:trPr>
        <w:tc>
          <w:tcPr>
            <w:tcW w:w="2622" w:type="pct"/>
          </w:tcPr>
          <w:p w14:paraId="7706BB9D" w14:textId="77777777" w:rsidR="00FE40C6" w:rsidRPr="00546FD5" w:rsidRDefault="00FE40C6" w:rsidP="006D35F6">
            <w:pPr>
              <w:jc w:val="center"/>
              <w:rPr>
                <w:rFonts w:ascii="Times New Roman" w:hAnsi="Times New Roman" w:cs="Times New Roman"/>
                <w:sz w:val="24"/>
                <w:szCs w:val="24"/>
              </w:rPr>
            </w:pPr>
          </w:p>
        </w:tc>
        <w:tc>
          <w:tcPr>
            <w:tcW w:w="1068" w:type="pct"/>
          </w:tcPr>
          <w:p w14:paraId="58586DFF" w14:textId="77777777" w:rsidR="00FE40C6" w:rsidRPr="00546FD5" w:rsidRDefault="00FE40C6" w:rsidP="006D35F6">
            <w:pPr>
              <w:jc w:val="center"/>
              <w:rPr>
                <w:rFonts w:ascii="Times New Roman" w:hAnsi="Times New Roman" w:cs="Times New Roman"/>
                <w:b/>
                <w:bCs/>
                <w:sz w:val="24"/>
                <w:szCs w:val="24"/>
              </w:rPr>
            </w:pPr>
            <w:r w:rsidRPr="00546FD5">
              <w:rPr>
                <w:rFonts w:ascii="Times New Roman" w:hAnsi="Times New Roman" w:cs="Times New Roman"/>
                <w:b/>
                <w:bCs/>
                <w:sz w:val="24"/>
                <w:szCs w:val="24"/>
              </w:rPr>
              <w:t>Mean (SD)</w:t>
            </w:r>
          </w:p>
        </w:tc>
        <w:tc>
          <w:tcPr>
            <w:tcW w:w="1310" w:type="pct"/>
          </w:tcPr>
          <w:p w14:paraId="5380A222" w14:textId="77777777" w:rsidR="00FE40C6" w:rsidRPr="00546FD5" w:rsidRDefault="00FE40C6" w:rsidP="006D35F6">
            <w:pPr>
              <w:jc w:val="center"/>
              <w:rPr>
                <w:rFonts w:ascii="Times New Roman" w:hAnsi="Times New Roman" w:cs="Times New Roman"/>
                <w:b/>
                <w:bCs/>
                <w:sz w:val="24"/>
                <w:szCs w:val="24"/>
              </w:rPr>
            </w:pPr>
            <w:r w:rsidRPr="00546FD5">
              <w:rPr>
                <w:rFonts w:ascii="Times New Roman" w:hAnsi="Times New Roman" w:cs="Times New Roman"/>
                <w:b/>
                <w:bCs/>
                <w:sz w:val="24"/>
                <w:szCs w:val="24"/>
              </w:rPr>
              <w:t>Median (IQR)</w:t>
            </w:r>
          </w:p>
        </w:tc>
      </w:tr>
      <w:tr w:rsidR="00FE40C6" w:rsidRPr="00546FD5" w14:paraId="1BB4E3C2" w14:textId="77777777" w:rsidTr="006D35F6">
        <w:trPr>
          <w:jc w:val="center"/>
        </w:trPr>
        <w:tc>
          <w:tcPr>
            <w:tcW w:w="2622" w:type="pct"/>
          </w:tcPr>
          <w:p w14:paraId="000A2662" w14:textId="34036330" w:rsidR="00FE40C6" w:rsidRPr="00546FD5" w:rsidRDefault="007B1E4E" w:rsidP="006D35F6">
            <w:pPr>
              <w:rPr>
                <w:rFonts w:ascii="Times New Roman" w:hAnsi="Times New Roman" w:cs="Times New Roman"/>
                <w:b/>
                <w:bCs/>
                <w:sz w:val="24"/>
                <w:szCs w:val="24"/>
              </w:rPr>
            </w:pPr>
            <w:r>
              <w:rPr>
                <w:rFonts w:ascii="Times New Roman" w:hAnsi="Times New Roman" w:cs="Times New Roman"/>
                <w:b/>
                <w:bCs/>
                <w:sz w:val="24"/>
                <w:szCs w:val="24"/>
              </w:rPr>
              <w:t>Duration of hospital stay</w:t>
            </w:r>
            <w:r w:rsidR="00FE40C6">
              <w:rPr>
                <w:rFonts w:ascii="Times New Roman" w:hAnsi="Times New Roman" w:cs="Times New Roman"/>
                <w:b/>
                <w:bCs/>
                <w:sz w:val="24"/>
                <w:szCs w:val="24"/>
              </w:rPr>
              <w:t xml:space="preserve"> </w:t>
            </w:r>
            <w:r w:rsidR="00FE40C6" w:rsidRPr="00546FD5">
              <w:rPr>
                <w:rFonts w:ascii="Times New Roman" w:hAnsi="Times New Roman" w:cs="Times New Roman"/>
                <w:b/>
                <w:bCs/>
                <w:sz w:val="24"/>
                <w:szCs w:val="24"/>
              </w:rPr>
              <w:t>(in days)</w:t>
            </w:r>
          </w:p>
        </w:tc>
        <w:tc>
          <w:tcPr>
            <w:tcW w:w="1068" w:type="pct"/>
          </w:tcPr>
          <w:p w14:paraId="206F271D" w14:textId="1612EBD7" w:rsidR="00FE40C6" w:rsidRPr="00546FD5" w:rsidRDefault="00212BDC" w:rsidP="006D35F6">
            <w:pPr>
              <w:jc w:val="center"/>
              <w:rPr>
                <w:rFonts w:ascii="Times New Roman" w:hAnsi="Times New Roman" w:cs="Times New Roman"/>
                <w:sz w:val="24"/>
                <w:szCs w:val="24"/>
              </w:rPr>
            </w:pPr>
            <w:r>
              <w:rPr>
                <w:rFonts w:ascii="Times New Roman" w:hAnsi="Times New Roman" w:cs="Times New Roman"/>
                <w:sz w:val="24"/>
                <w:szCs w:val="24"/>
              </w:rPr>
              <w:t>5.94</w:t>
            </w:r>
            <w:r w:rsidR="00FE40C6" w:rsidRPr="00546FD5">
              <w:rPr>
                <w:rFonts w:ascii="Times New Roman" w:hAnsi="Times New Roman" w:cs="Times New Roman"/>
                <w:sz w:val="24"/>
                <w:szCs w:val="24"/>
              </w:rPr>
              <w:t xml:space="preserve"> (</w:t>
            </w:r>
            <w:r>
              <w:rPr>
                <w:rFonts w:ascii="Times New Roman" w:hAnsi="Times New Roman" w:cs="Times New Roman"/>
                <w:sz w:val="24"/>
                <w:szCs w:val="24"/>
              </w:rPr>
              <w:t>4.36</w:t>
            </w:r>
            <w:r w:rsidR="00FE40C6" w:rsidRPr="00546FD5">
              <w:rPr>
                <w:rFonts w:ascii="Times New Roman" w:hAnsi="Times New Roman" w:cs="Times New Roman"/>
                <w:sz w:val="24"/>
                <w:szCs w:val="24"/>
              </w:rPr>
              <w:t>)</w:t>
            </w:r>
          </w:p>
        </w:tc>
        <w:tc>
          <w:tcPr>
            <w:tcW w:w="1310" w:type="pct"/>
          </w:tcPr>
          <w:p w14:paraId="633C4F23" w14:textId="6E44C060" w:rsidR="00FE40C6" w:rsidRPr="00546FD5" w:rsidRDefault="00212BDC" w:rsidP="006D35F6">
            <w:pPr>
              <w:jc w:val="center"/>
              <w:rPr>
                <w:rFonts w:ascii="Times New Roman" w:hAnsi="Times New Roman" w:cs="Times New Roman"/>
                <w:sz w:val="24"/>
                <w:szCs w:val="24"/>
              </w:rPr>
            </w:pPr>
            <w:r>
              <w:rPr>
                <w:rFonts w:ascii="Times New Roman" w:hAnsi="Times New Roman" w:cs="Times New Roman"/>
                <w:sz w:val="24"/>
                <w:szCs w:val="24"/>
              </w:rPr>
              <w:t>4.00</w:t>
            </w:r>
            <w:r w:rsidR="00FE40C6" w:rsidRPr="00546FD5">
              <w:rPr>
                <w:rFonts w:ascii="Times New Roman" w:hAnsi="Times New Roman" w:cs="Times New Roman"/>
                <w:sz w:val="24"/>
                <w:szCs w:val="24"/>
              </w:rPr>
              <w:t xml:space="preserve"> (</w:t>
            </w:r>
            <w:r>
              <w:rPr>
                <w:rFonts w:ascii="Times New Roman" w:hAnsi="Times New Roman" w:cs="Times New Roman"/>
                <w:sz w:val="24"/>
                <w:szCs w:val="24"/>
              </w:rPr>
              <w:t>4</w:t>
            </w:r>
            <w:r w:rsidR="00FE40C6" w:rsidRPr="00546FD5">
              <w:rPr>
                <w:rFonts w:ascii="Times New Roman" w:hAnsi="Times New Roman" w:cs="Times New Roman"/>
                <w:sz w:val="24"/>
                <w:szCs w:val="24"/>
              </w:rPr>
              <w:t>)</w:t>
            </w:r>
          </w:p>
        </w:tc>
      </w:tr>
      <w:tr w:rsidR="00EC5F68" w:rsidRPr="00546FD5" w14:paraId="7470B17E" w14:textId="77777777" w:rsidTr="006D35F6">
        <w:trPr>
          <w:jc w:val="center"/>
        </w:trPr>
        <w:tc>
          <w:tcPr>
            <w:tcW w:w="2622" w:type="pct"/>
          </w:tcPr>
          <w:p w14:paraId="39E3F312" w14:textId="0A9259C3" w:rsidR="00EC5F68" w:rsidRDefault="00EC5F68" w:rsidP="00EC5F68">
            <w:pPr>
              <w:rPr>
                <w:rFonts w:ascii="Times New Roman" w:hAnsi="Times New Roman" w:cs="Times New Roman"/>
                <w:b/>
                <w:bCs/>
                <w:sz w:val="24"/>
                <w:szCs w:val="24"/>
              </w:rPr>
            </w:pPr>
            <w:r>
              <w:rPr>
                <w:rFonts w:ascii="Times New Roman" w:hAnsi="Times New Roman" w:cs="Times New Roman"/>
                <w:b/>
                <w:bCs/>
                <w:sz w:val="24"/>
                <w:szCs w:val="24"/>
              </w:rPr>
              <w:t>Loss of working days</w:t>
            </w:r>
          </w:p>
        </w:tc>
        <w:tc>
          <w:tcPr>
            <w:tcW w:w="1068" w:type="pct"/>
          </w:tcPr>
          <w:p w14:paraId="78F0CDAE" w14:textId="3F855463"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10.01</w:t>
            </w:r>
            <w:r w:rsidRPr="00546FD5">
              <w:rPr>
                <w:rFonts w:ascii="Times New Roman" w:hAnsi="Times New Roman" w:cs="Times New Roman"/>
                <w:sz w:val="24"/>
                <w:szCs w:val="24"/>
              </w:rPr>
              <w:t xml:space="preserve"> (</w:t>
            </w:r>
            <w:r>
              <w:rPr>
                <w:rFonts w:ascii="Times New Roman" w:hAnsi="Times New Roman" w:cs="Times New Roman"/>
                <w:sz w:val="24"/>
                <w:szCs w:val="24"/>
              </w:rPr>
              <w:t>5.32</w:t>
            </w:r>
            <w:r w:rsidRPr="00546FD5">
              <w:rPr>
                <w:rFonts w:ascii="Times New Roman" w:hAnsi="Times New Roman" w:cs="Times New Roman"/>
                <w:sz w:val="24"/>
                <w:szCs w:val="24"/>
              </w:rPr>
              <w:t>)</w:t>
            </w:r>
          </w:p>
        </w:tc>
        <w:tc>
          <w:tcPr>
            <w:tcW w:w="1310" w:type="pct"/>
          </w:tcPr>
          <w:p w14:paraId="490F8BBD" w14:textId="6A96365A"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8.5</w:t>
            </w:r>
            <w:r w:rsidRPr="00546FD5">
              <w:rPr>
                <w:rFonts w:ascii="Times New Roman" w:hAnsi="Times New Roman" w:cs="Times New Roman"/>
                <w:sz w:val="24"/>
                <w:szCs w:val="24"/>
              </w:rPr>
              <w:t xml:space="preserve"> (</w:t>
            </w:r>
            <w:r>
              <w:rPr>
                <w:rFonts w:ascii="Times New Roman" w:hAnsi="Times New Roman" w:cs="Times New Roman"/>
                <w:sz w:val="24"/>
                <w:szCs w:val="24"/>
              </w:rPr>
              <w:t>3.5</w:t>
            </w:r>
            <w:r w:rsidRPr="00546FD5">
              <w:rPr>
                <w:rFonts w:ascii="Times New Roman" w:hAnsi="Times New Roman" w:cs="Times New Roman"/>
                <w:sz w:val="24"/>
                <w:szCs w:val="24"/>
              </w:rPr>
              <w:t>)</w:t>
            </w:r>
          </w:p>
        </w:tc>
      </w:tr>
      <w:tr w:rsidR="00EC5F68" w:rsidRPr="00546FD5" w14:paraId="62845BD0" w14:textId="77777777" w:rsidTr="006D35F6">
        <w:trPr>
          <w:jc w:val="center"/>
        </w:trPr>
        <w:tc>
          <w:tcPr>
            <w:tcW w:w="2622" w:type="pct"/>
          </w:tcPr>
          <w:p w14:paraId="05924E7D" w14:textId="77777777" w:rsidR="00EC5F68" w:rsidRPr="00546FD5" w:rsidRDefault="00EC5F68" w:rsidP="00EC5F68">
            <w:pPr>
              <w:rPr>
                <w:rFonts w:ascii="Times New Roman" w:hAnsi="Times New Roman" w:cs="Times New Roman"/>
                <w:b/>
                <w:bCs/>
                <w:sz w:val="24"/>
                <w:szCs w:val="24"/>
              </w:rPr>
            </w:pPr>
          </w:p>
        </w:tc>
        <w:tc>
          <w:tcPr>
            <w:tcW w:w="1068" w:type="pct"/>
          </w:tcPr>
          <w:p w14:paraId="58D9D00D" w14:textId="77777777" w:rsidR="00EC5F68" w:rsidRPr="00546FD5" w:rsidRDefault="00EC5F68" w:rsidP="00EC5F68">
            <w:pPr>
              <w:jc w:val="center"/>
              <w:rPr>
                <w:rFonts w:ascii="Times New Roman" w:hAnsi="Times New Roman" w:cs="Times New Roman"/>
                <w:sz w:val="24"/>
                <w:szCs w:val="24"/>
              </w:rPr>
            </w:pPr>
            <w:r w:rsidRPr="00546FD5">
              <w:rPr>
                <w:rFonts w:ascii="Times New Roman" w:hAnsi="Times New Roman" w:cs="Times New Roman"/>
                <w:b/>
                <w:bCs/>
                <w:sz w:val="24"/>
                <w:szCs w:val="24"/>
              </w:rPr>
              <w:t>n</w:t>
            </w:r>
          </w:p>
        </w:tc>
        <w:tc>
          <w:tcPr>
            <w:tcW w:w="1310" w:type="pct"/>
          </w:tcPr>
          <w:p w14:paraId="370F56DE" w14:textId="77777777" w:rsidR="00EC5F68" w:rsidRPr="00546FD5" w:rsidRDefault="00EC5F68" w:rsidP="00EC5F68">
            <w:pPr>
              <w:jc w:val="center"/>
              <w:rPr>
                <w:rFonts w:ascii="Times New Roman" w:hAnsi="Times New Roman" w:cs="Times New Roman"/>
                <w:sz w:val="24"/>
                <w:szCs w:val="24"/>
              </w:rPr>
            </w:pPr>
            <w:r w:rsidRPr="00546FD5">
              <w:rPr>
                <w:rFonts w:ascii="Times New Roman" w:hAnsi="Times New Roman" w:cs="Times New Roman"/>
                <w:b/>
                <w:bCs/>
                <w:sz w:val="24"/>
                <w:szCs w:val="24"/>
              </w:rPr>
              <w:t>%</w:t>
            </w:r>
          </w:p>
        </w:tc>
      </w:tr>
      <w:tr w:rsidR="00EC5F68" w:rsidRPr="00546FD5" w14:paraId="1A128981" w14:textId="77777777" w:rsidTr="006D35F6">
        <w:trPr>
          <w:jc w:val="center"/>
        </w:trPr>
        <w:tc>
          <w:tcPr>
            <w:tcW w:w="2622" w:type="pct"/>
          </w:tcPr>
          <w:p w14:paraId="0AC31A40" w14:textId="49FA3717" w:rsidR="00EC5F68" w:rsidRPr="00250DDC" w:rsidRDefault="00EC5F68" w:rsidP="00EC5F68">
            <w:pPr>
              <w:rPr>
                <w:rFonts w:ascii="Times New Roman" w:hAnsi="Times New Roman" w:cs="Times New Roman"/>
                <w:b/>
                <w:bCs/>
                <w:sz w:val="24"/>
                <w:szCs w:val="24"/>
              </w:rPr>
            </w:pPr>
            <w:r>
              <w:rPr>
                <w:rFonts w:ascii="Times New Roman" w:hAnsi="Times New Roman" w:cs="Times New Roman"/>
                <w:b/>
                <w:bCs/>
                <w:sz w:val="24"/>
                <w:szCs w:val="24"/>
              </w:rPr>
              <w:t>Patient Status</w:t>
            </w:r>
          </w:p>
        </w:tc>
        <w:tc>
          <w:tcPr>
            <w:tcW w:w="1068" w:type="pct"/>
          </w:tcPr>
          <w:p w14:paraId="79D2BB00" w14:textId="77777777" w:rsidR="00EC5F68" w:rsidRPr="00546FD5" w:rsidRDefault="00EC5F68" w:rsidP="00EC5F68">
            <w:pPr>
              <w:jc w:val="center"/>
              <w:rPr>
                <w:rFonts w:ascii="Times New Roman" w:hAnsi="Times New Roman" w:cs="Times New Roman"/>
                <w:sz w:val="24"/>
                <w:szCs w:val="24"/>
              </w:rPr>
            </w:pPr>
          </w:p>
        </w:tc>
        <w:tc>
          <w:tcPr>
            <w:tcW w:w="1310" w:type="pct"/>
          </w:tcPr>
          <w:p w14:paraId="245CE038" w14:textId="77777777" w:rsidR="00EC5F68" w:rsidRDefault="00EC5F68" w:rsidP="00EC5F68">
            <w:pPr>
              <w:jc w:val="center"/>
              <w:rPr>
                <w:rFonts w:ascii="Times New Roman" w:hAnsi="Times New Roman" w:cs="Times New Roman"/>
                <w:sz w:val="24"/>
                <w:szCs w:val="24"/>
              </w:rPr>
            </w:pPr>
          </w:p>
        </w:tc>
      </w:tr>
      <w:tr w:rsidR="00EC5F68" w:rsidRPr="00546FD5" w14:paraId="07242A3B" w14:textId="77777777" w:rsidTr="006D35F6">
        <w:trPr>
          <w:jc w:val="center"/>
        </w:trPr>
        <w:tc>
          <w:tcPr>
            <w:tcW w:w="2622" w:type="pct"/>
          </w:tcPr>
          <w:p w14:paraId="5431E670" w14:textId="08F23AFB" w:rsidR="00EC5F68" w:rsidRPr="00546FD5" w:rsidRDefault="00EC5F68" w:rsidP="00EC5F68">
            <w:pPr>
              <w:rPr>
                <w:rFonts w:ascii="Times New Roman" w:hAnsi="Times New Roman" w:cs="Times New Roman"/>
                <w:sz w:val="24"/>
                <w:szCs w:val="24"/>
              </w:rPr>
            </w:pPr>
            <w:r w:rsidRPr="00B71762">
              <w:rPr>
                <w:rFonts w:ascii="Times New Roman" w:hAnsi="Times New Roman" w:cs="Times New Roman"/>
                <w:sz w:val="24"/>
                <w:szCs w:val="24"/>
              </w:rPr>
              <w:t>Persistent symptoms</w:t>
            </w:r>
          </w:p>
        </w:tc>
        <w:tc>
          <w:tcPr>
            <w:tcW w:w="1068" w:type="pct"/>
          </w:tcPr>
          <w:p w14:paraId="196248F5" w14:textId="2F15CC3F" w:rsidR="00EC5F68" w:rsidRPr="00546FD5" w:rsidRDefault="00EC5F68" w:rsidP="00EC5F68">
            <w:pPr>
              <w:jc w:val="center"/>
              <w:rPr>
                <w:rFonts w:ascii="Times New Roman" w:hAnsi="Times New Roman" w:cs="Times New Roman"/>
                <w:sz w:val="24"/>
                <w:szCs w:val="24"/>
              </w:rPr>
            </w:pPr>
            <w:r>
              <w:rPr>
                <w:rFonts w:ascii="Times New Roman" w:hAnsi="Times New Roman" w:cs="Times New Roman"/>
                <w:sz w:val="24"/>
                <w:szCs w:val="24"/>
              </w:rPr>
              <w:t>40</w:t>
            </w:r>
          </w:p>
        </w:tc>
        <w:tc>
          <w:tcPr>
            <w:tcW w:w="1310" w:type="pct"/>
          </w:tcPr>
          <w:p w14:paraId="6A95928D" w14:textId="728128BE"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85.1</w:t>
            </w:r>
          </w:p>
        </w:tc>
      </w:tr>
      <w:tr w:rsidR="00EC5F68" w:rsidRPr="00546FD5" w14:paraId="7FF19B67" w14:textId="77777777" w:rsidTr="006D35F6">
        <w:trPr>
          <w:jc w:val="center"/>
        </w:trPr>
        <w:tc>
          <w:tcPr>
            <w:tcW w:w="2622" w:type="pct"/>
          </w:tcPr>
          <w:p w14:paraId="07344AE4" w14:textId="542DC670" w:rsidR="00EC5F68" w:rsidRPr="00546FD5" w:rsidRDefault="00EC5F68" w:rsidP="00EC5F68">
            <w:pPr>
              <w:rPr>
                <w:rFonts w:ascii="Times New Roman" w:hAnsi="Times New Roman" w:cs="Times New Roman"/>
                <w:sz w:val="24"/>
                <w:szCs w:val="24"/>
              </w:rPr>
            </w:pPr>
            <w:r w:rsidRPr="00B71762">
              <w:rPr>
                <w:rFonts w:ascii="Times New Roman" w:hAnsi="Times New Roman" w:cs="Times New Roman"/>
                <w:sz w:val="24"/>
                <w:szCs w:val="24"/>
              </w:rPr>
              <w:t>Recovered</w:t>
            </w:r>
          </w:p>
        </w:tc>
        <w:tc>
          <w:tcPr>
            <w:tcW w:w="1068" w:type="pct"/>
          </w:tcPr>
          <w:p w14:paraId="7C29D13C" w14:textId="724950D8"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7</w:t>
            </w:r>
          </w:p>
        </w:tc>
        <w:tc>
          <w:tcPr>
            <w:tcW w:w="1310" w:type="pct"/>
          </w:tcPr>
          <w:p w14:paraId="6B4CE4C7" w14:textId="20B7CE79"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14.9</w:t>
            </w:r>
          </w:p>
        </w:tc>
      </w:tr>
      <w:tr w:rsidR="00EC5F68" w:rsidRPr="00546FD5" w14:paraId="62936CBB" w14:textId="77777777" w:rsidTr="006D35F6">
        <w:trPr>
          <w:jc w:val="center"/>
        </w:trPr>
        <w:tc>
          <w:tcPr>
            <w:tcW w:w="2622" w:type="pct"/>
          </w:tcPr>
          <w:p w14:paraId="72E3BB05" w14:textId="0EB03E3F" w:rsidR="00EC5F68" w:rsidRPr="00546FD5" w:rsidRDefault="00EC5F68" w:rsidP="00EC5F68">
            <w:pPr>
              <w:rPr>
                <w:rFonts w:ascii="Times New Roman" w:hAnsi="Times New Roman" w:cs="Times New Roman"/>
                <w:sz w:val="24"/>
                <w:szCs w:val="24"/>
              </w:rPr>
            </w:pPr>
            <w:r w:rsidRPr="00546FD5">
              <w:rPr>
                <w:rFonts w:ascii="Times New Roman" w:hAnsi="Times New Roman" w:cs="Times New Roman"/>
                <w:b/>
                <w:bCs/>
                <w:sz w:val="24"/>
                <w:szCs w:val="24"/>
              </w:rPr>
              <w:t>Symptoms present</w:t>
            </w:r>
            <w:r w:rsidRPr="0017041D">
              <w:rPr>
                <w:rFonts w:ascii="Times New Roman" w:hAnsi="Times New Roman" w:cs="Times New Roman"/>
                <w:b/>
                <w:bCs/>
                <w:sz w:val="24"/>
                <w:szCs w:val="24"/>
                <w:vertAlign w:val="superscript"/>
              </w:rPr>
              <w:t>a</w:t>
            </w:r>
          </w:p>
        </w:tc>
        <w:tc>
          <w:tcPr>
            <w:tcW w:w="1068" w:type="pct"/>
          </w:tcPr>
          <w:p w14:paraId="258AB1B8" w14:textId="77777777" w:rsidR="00EC5F68" w:rsidRDefault="00EC5F68" w:rsidP="00EC5F68">
            <w:pPr>
              <w:jc w:val="center"/>
              <w:rPr>
                <w:rFonts w:ascii="Times New Roman" w:hAnsi="Times New Roman" w:cs="Times New Roman"/>
                <w:sz w:val="24"/>
                <w:szCs w:val="24"/>
              </w:rPr>
            </w:pPr>
          </w:p>
        </w:tc>
        <w:tc>
          <w:tcPr>
            <w:tcW w:w="1310" w:type="pct"/>
          </w:tcPr>
          <w:p w14:paraId="54D09FE8" w14:textId="77777777" w:rsidR="00EC5F68" w:rsidRDefault="00EC5F68" w:rsidP="00EC5F68">
            <w:pPr>
              <w:jc w:val="center"/>
              <w:rPr>
                <w:rFonts w:ascii="Times New Roman" w:hAnsi="Times New Roman" w:cs="Times New Roman"/>
                <w:sz w:val="24"/>
                <w:szCs w:val="24"/>
              </w:rPr>
            </w:pPr>
          </w:p>
        </w:tc>
      </w:tr>
      <w:tr w:rsidR="00EC5F68" w:rsidRPr="00546FD5" w14:paraId="057C7834" w14:textId="77777777" w:rsidTr="006D35F6">
        <w:trPr>
          <w:jc w:val="center"/>
        </w:trPr>
        <w:tc>
          <w:tcPr>
            <w:tcW w:w="2622" w:type="pct"/>
          </w:tcPr>
          <w:p w14:paraId="4CBF3FE3" w14:textId="3333E718" w:rsidR="00EC5F68" w:rsidRPr="00546FD5" w:rsidRDefault="00EC5F68" w:rsidP="00EC5F68">
            <w:pPr>
              <w:rPr>
                <w:rFonts w:ascii="Times New Roman" w:hAnsi="Times New Roman" w:cs="Times New Roman"/>
                <w:sz w:val="24"/>
                <w:szCs w:val="24"/>
              </w:rPr>
            </w:pPr>
            <w:r>
              <w:rPr>
                <w:rFonts w:ascii="Times New Roman" w:hAnsi="Times New Roman" w:cs="Times New Roman"/>
                <w:sz w:val="24"/>
                <w:szCs w:val="24"/>
              </w:rPr>
              <w:t>Joint Pain</w:t>
            </w:r>
          </w:p>
        </w:tc>
        <w:tc>
          <w:tcPr>
            <w:tcW w:w="1068" w:type="pct"/>
          </w:tcPr>
          <w:p w14:paraId="6002CE44" w14:textId="3E789273"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39</w:t>
            </w:r>
          </w:p>
        </w:tc>
        <w:tc>
          <w:tcPr>
            <w:tcW w:w="1310" w:type="pct"/>
          </w:tcPr>
          <w:p w14:paraId="66AFE8A2" w14:textId="53322F57"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95.12</w:t>
            </w:r>
          </w:p>
        </w:tc>
      </w:tr>
      <w:tr w:rsidR="00EC5F68" w:rsidRPr="00546FD5" w14:paraId="0BB32396" w14:textId="77777777" w:rsidTr="006D35F6">
        <w:trPr>
          <w:jc w:val="center"/>
        </w:trPr>
        <w:tc>
          <w:tcPr>
            <w:tcW w:w="2622" w:type="pct"/>
          </w:tcPr>
          <w:p w14:paraId="131C2535" w14:textId="4505A210" w:rsidR="00EC5F68" w:rsidRPr="00546FD5" w:rsidRDefault="00EC5F68" w:rsidP="00EC5F68">
            <w:pPr>
              <w:rPr>
                <w:rFonts w:ascii="Times New Roman" w:hAnsi="Times New Roman" w:cs="Times New Roman"/>
                <w:sz w:val="24"/>
                <w:szCs w:val="24"/>
              </w:rPr>
            </w:pPr>
            <w:r w:rsidRPr="00B7233C">
              <w:rPr>
                <w:rFonts w:ascii="Times New Roman" w:hAnsi="Times New Roman" w:cs="Times New Roman"/>
                <w:sz w:val="24"/>
                <w:szCs w:val="24"/>
              </w:rPr>
              <w:t>Joint</w:t>
            </w:r>
            <w:r>
              <w:rPr>
                <w:rFonts w:ascii="Times New Roman" w:hAnsi="Times New Roman" w:cs="Times New Roman"/>
                <w:sz w:val="24"/>
                <w:szCs w:val="24"/>
              </w:rPr>
              <w:t xml:space="preserve"> </w:t>
            </w:r>
            <w:r w:rsidRPr="00B7233C">
              <w:rPr>
                <w:rFonts w:ascii="Times New Roman" w:hAnsi="Times New Roman" w:cs="Times New Roman"/>
                <w:sz w:val="24"/>
                <w:szCs w:val="24"/>
              </w:rPr>
              <w:t>Swelling</w:t>
            </w:r>
          </w:p>
        </w:tc>
        <w:tc>
          <w:tcPr>
            <w:tcW w:w="1068" w:type="pct"/>
          </w:tcPr>
          <w:p w14:paraId="39CC0C37" w14:textId="0427080C"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9</w:t>
            </w:r>
          </w:p>
        </w:tc>
        <w:tc>
          <w:tcPr>
            <w:tcW w:w="1310" w:type="pct"/>
          </w:tcPr>
          <w:p w14:paraId="63FD6907" w14:textId="4D07ED99"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21.90</w:t>
            </w:r>
          </w:p>
        </w:tc>
      </w:tr>
      <w:tr w:rsidR="00EC5F68" w:rsidRPr="00546FD5" w14:paraId="27EA889C" w14:textId="77777777" w:rsidTr="006D35F6">
        <w:trPr>
          <w:jc w:val="center"/>
        </w:trPr>
        <w:tc>
          <w:tcPr>
            <w:tcW w:w="2622" w:type="pct"/>
          </w:tcPr>
          <w:p w14:paraId="6144C3E4" w14:textId="78138E7C" w:rsidR="00EC5F68" w:rsidRPr="00546FD5" w:rsidRDefault="00EC5F68" w:rsidP="00EC5F68">
            <w:pPr>
              <w:rPr>
                <w:rFonts w:ascii="Times New Roman" w:hAnsi="Times New Roman" w:cs="Times New Roman"/>
                <w:sz w:val="24"/>
                <w:szCs w:val="24"/>
              </w:rPr>
            </w:pPr>
            <w:r w:rsidRPr="003D71EC">
              <w:rPr>
                <w:rFonts w:ascii="Times New Roman" w:hAnsi="Times New Roman" w:cs="Times New Roman"/>
                <w:sz w:val="24"/>
                <w:szCs w:val="24"/>
              </w:rPr>
              <w:t>Fatigue</w:t>
            </w:r>
          </w:p>
        </w:tc>
        <w:tc>
          <w:tcPr>
            <w:tcW w:w="1068" w:type="pct"/>
          </w:tcPr>
          <w:p w14:paraId="261BE183" w14:textId="4B62F016"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13</w:t>
            </w:r>
          </w:p>
        </w:tc>
        <w:tc>
          <w:tcPr>
            <w:tcW w:w="1310" w:type="pct"/>
          </w:tcPr>
          <w:p w14:paraId="16A736B5" w14:textId="1AC8D1A1"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31.7</w:t>
            </w:r>
          </w:p>
        </w:tc>
      </w:tr>
      <w:tr w:rsidR="00EC5F68" w:rsidRPr="00546FD5" w14:paraId="6B32D7DC" w14:textId="77777777" w:rsidTr="006D35F6">
        <w:trPr>
          <w:jc w:val="center"/>
        </w:trPr>
        <w:tc>
          <w:tcPr>
            <w:tcW w:w="2622" w:type="pct"/>
          </w:tcPr>
          <w:p w14:paraId="6B878DC1" w14:textId="541B76D1" w:rsidR="00EC5F68" w:rsidRPr="00546FD5" w:rsidRDefault="00EC5F68" w:rsidP="00EC5F68">
            <w:pPr>
              <w:rPr>
                <w:rFonts w:ascii="Times New Roman" w:hAnsi="Times New Roman" w:cs="Times New Roman"/>
                <w:sz w:val="24"/>
                <w:szCs w:val="24"/>
              </w:rPr>
            </w:pPr>
            <w:r>
              <w:rPr>
                <w:rFonts w:ascii="Times New Roman" w:hAnsi="Times New Roman" w:cs="Times New Roman"/>
                <w:sz w:val="24"/>
                <w:szCs w:val="24"/>
              </w:rPr>
              <w:t>Others</w:t>
            </w:r>
          </w:p>
        </w:tc>
        <w:tc>
          <w:tcPr>
            <w:tcW w:w="1068" w:type="pct"/>
          </w:tcPr>
          <w:p w14:paraId="4A561116" w14:textId="3CAA1E98"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8</w:t>
            </w:r>
          </w:p>
        </w:tc>
        <w:tc>
          <w:tcPr>
            <w:tcW w:w="1310" w:type="pct"/>
          </w:tcPr>
          <w:p w14:paraId="62DA4917" w14:textId="6C379772"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25.00</w:t>
            </w:r>
          </w:p>
        </w:tc>
      </w:tr>
      <w:tr w:rsidR="00EC5F68" w:rsidRPr="00546FD5" w14:paraId="426D8040" w14:textId="77777777" w:rsidTr="006D35F6">
        <w:trPr>
          <w:jc w:val="center"/>
        </w:trPr>
        <w:tc>
          <w:tcPr>
            <w:tcW w:w="2622" w:type="pct"/>
          </w:tcPr>
          <w:p w14:paraId="18901154" w14:textId="33F81B51" w:rsidR="00EC5F68" w:rsidRPr="00B018EA" w:rsidRDefault="00EC5F68" w:rsidP="00EC5F68">
            <w:pPr>
              <w:rPr>
                <w:rFonts w:ascii="Times New Roman" w:hAnsi="Times New Roman" w:cs="Times New Roman"/>
                <w:b/>
                <w:bCs/>
                <w:sz w:val="24"/>
                <w:szCs w:val="24"/>
              </w:rPr>
            </w:pPr>
            <w:r w:rsidRPr="00B018EA">
              <w:rPr>
                <w:rFonts w:ascii="Times New Roman" w:hAnsi="Times New Roman" w:cs="Times New Roman"/>
                <w:b/>
                <w:bCs/>
                <w:sz w:val="24"/>
                <w:szCs w:val="24"/>
              </w:rPr>
              <w:t>Any Symptoms</w:t>
            </w:r>
          </w:p>
        </w:tc>
        <w:tc>
          <w:tcPr>
            <w:tcW w:w="1068" w:type="pct"/>
          </w:tcPr>
          <w:p w14:paraId="69F58779" w14:textId="77777777" w:rsidR="00EC5F68" w:rsidRDefault="00EC5F68" w:rsidP="00EC5F68">
            <w:pPr>
              <w:jc w:val="center"/>
              <w:rPr>
                <w:rFonts w:ascii="Times New Roman" w:hAnsi="Times New Roman" w:cs="Times New Roman"/>
                <w:sz w:val="24"/>
                <w:szCs w:val="24"/>
              </w:rPr>
            </w:pPr>
          </w:p>
        </w:tc>
        <w:tc>
          <w:tcPr>
            <w:tcW w:w="1310" w:type="pct"/>
          </w:tcPr>
          <w:p w14:paraId="0B5B237F" w14:textId="77777777" w:rsidR="00EC5F68" w:rsidRDefault="00EC5F68" w:rsidP="00EC5F68">
            <w:pPr>
              <w:jc w:val="center"/>
              <w:rPr>
                <w:rFonts w:ascii="Times New Roman" w:hAnsi="Times New Roman" w:cs="Times New Roman"/>
                <w:sz w:val="24"/>
                <w:szCs w:val="24"/>
              </w:rPr>
            </w:pPr>
          </w:p>
        </w:tc>
      </w:tr>
      <w:tr w:rsidR="00EC5F68" w:rsidRPr="00546FD5" w14:paraId="754808E6" w14:textId="77777777" w:rsidTr="006D35F6">
        <w:trPr>
          <w:jc w:val="center"/>
        </w:trPr>
        <w:tc>
          <w:tcPr>
            <w:tcW w:w="2622" w:type="pct"/>
          </w:tcPr>
          <w:p w14:paraId="7DDDEB2B" w14:textId="49D42CBF" w:rsidR="00EC5F68" w:rsidRPr="00546FD5" w:rsidRDefault="00EC5F68" w:rsidP="00EC5F68">
            <w:pPr>
              <w:rPr>
                <w:rFonts w:ascii="Times New Roman" w:hAnsi="Times New Roman" w:cs="Times New Roman"/>
                <w:sz w:val="24"/>
                <w:szCs w:val="24"/>
              </w:rPr>
            </w:pPr>
            <w:r>
              <w:rPr>
                <w:rFonts w:ascii="Times New Roman" w:hAnsi="Times New Roman" w:cs="Times New Roman"/>
                <w:sz w:val="24"/>
                <w:szCs w:val="24"/>
              </w:rPr>
              <w:t>Yes</w:t>
            </w:r>
          </w:p>
        </w:tc>
        <w:tc>
          <w:tcPr>
            <w:tcW w:w="1068" w:type="pct"/>
          </w:tcPr>
          <w:p w14:paraId="4593BB3E" w14:textId="2B241F70"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41</w:t>
            </w:r>
          </w:p>
        </w:tc>
        <w:tc>
          <w:tcPr>
            <w:tcW w:w="1310" w:type="pct"/>
          </w:tcPr>
          <w:p w14:paraId="4F8325A5" w14:textId="0114C27A"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87.20</w:t>
            </w:r>
          </w:p>
        </w:tc>
      </w:tr>
      <w:tr w:rsidR="00EC5F68" w:rsidRPr="00546FD5" w14:paraId="071C734F" w14:textId="77777777" w:rsidTr="006D35F6">
        <w:trPr>
          <w:jc w:val="center"/>
        </w:trPr>
        <w:tc>
          <w:tcPr>
            <w:tcW w:w="2622" w:type="pct"/>
          </w:tcPr>
          <w:p w14:paraId="71E15D29" w14:textId="0FFC6DE4" w:rsidR="00EC5F68" w:rsidRPr="00546FD5" w:rsidRDefault="00EC5F68" w:rsidP="00EC5F68">
            <w:pPr>
              <w:rPr>
                <w:rFonts w:ascii="Times New Roman" w:hAnsi="Times New Roman" w:cs="Times New Roman"/>
                <w:sz w:val="24"/>
                <w:szCs w:val="24"/>
              </w:rPr>
            </w:pPr>
            <w:r>
              <w:rPr>
                <w:rFonts w:ascii="Times New Roman" w:hAnsi="Times New Roman" w:cs="Times New Roman"/>
                <w:sz w:val="24"/>
                <w:szCs w:val="24"/>
              </w:rPr>
              <w:t>No</w:t>
            </w:r>
          </w:p>
        </w:tc>
        <w:tc>
          <w:tcPr>
            <w:tcW w:w="1068" w:type="pct"/>
          </w:tcPr>
          <w:p w14:paraId="6DBFF237" w14:textId="23D6DDA9"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6</w:t>
            </w:r>
          </w:p>
        </w:tc>
        <w:tc>
          <w:tcPr>
            <w:tcW w:w="1310" w:type="pct"/>
          </w:tcPr>
          <w:p w14:paraId="77BC1FCA" w14:textId="14757D4B" w:rsidR="00EC5F68" w:rsidRDefault="00EC5F68" w:rsidP="00EC5F68">
            <w:pPr>
              <w:jc w:val="center"/>
              <w:rPr>
                <w:rFonts w:ascii="Times New Roman" w:hAnsi="Times New Roman" w:cs="Times New Roman"/>
                <w:sz w:val="24"/>
                <w:szCs w:val="24"/>
              </w:rPr>
            </w:pPr>
            <w:r>
              <w:rPr>
                <w:rFonts w:ascii="Times New Roman" w:hAnsi="Times New Roman" w:cs="Times New Roman"/>
                <w:sz w:val="24"/>
                <w:szCs w:val="24"/>
              </w:rPr>
              <w:t>12.80</w:t>
            </w:r>
          </w:p>
        </w:tc>
      </w:tr>
    </w:tbl>
    <w:p w14:paraId="1B83AEB8" w14:textId="77777777" w:rsidR="00FE40C6" w:rsidRDefault="00FE40C6" w:rsidP="00546FD5">
      <w:pPr>
        <w:spacing w:line="240" w:lineRule="auto"/>
        <w:rPr>
          <w:rFonts w:ascii="Times New Roman" w:hAnsi="Times New Roman" w:cs="Times New Roman"/>
          <w:sz w:val="24"/>
          <w:szCs w:val="24"/>
        </w:rPr>
      </w:pPr>
    </w:p>
    <w:p w14:paraId="380D0836" w14:textId="77777777" w:rsidR="00343DA5" w:rsidRPr="00343DA5" w:rsidRDefault="00343DA5" w:rsidP="00343DA5">
      <w:pPr>
        <w:spacing w:line="240" w:lineRule="auto"/>
        <w:rPr>
          <w:rFonts w:ascii="Times New Roman" w:hAnsi="Times New Roman" w:cs="Times New Roman"/>
          <w:sz w:val="24"/>
          <w:szCs w:val="24"/>
        </w:rPr>
      </w:pPr>
      <w:r w:rsidRPr="00343DA5">
        <w:rPr>
          <w:rFonts w:ascii="Times New Roman" w:hAnsi="Times New Roman" w:cs="Times New Roman"/>
          <w:sz w:val="24"/>
          <w:szCs w:val="24"/>
        </w:rPr>
        <w:t>A follow-up of 48 patients revealed that the mean duration of hospital stay was 5.94 days (SD: 4.36), with a median stay of 4 days (IQR: 4). Patients experienced an average loss of 10.01 working days (SD: 5.32), with a median of 8.5 days (IQR: 3.5).</w:t>
      </w:r>
    </w:p>
    <w:p w14:paraId="6700DF00" w14:textId="77777777" w:rsidR="00343DA5" w:rsidRPr="00343DA5" w:rsidRDefault="00343DA5" w:rsidP="00343DA5">
      <w:pPr>
        <w:spacing w:line="240" w:lineRule="auto"/>
        <w:rPr>
          <w:rFonts w:ascii="Times New Roman" w:hAnsi="Times New Roman" w:cs="Times New Roman"/>
          <w:sz w:val="24"/>
          <w:szCs w:val="24"/>
        </w:rPr>
      </w:pPr>
      <w:r w:rsidRPr="00343DA5">
        <w:rPr>
          <w:rFonts w:ascii="Times New Roman" w:hAnsi="Times New Roman" w:cs="Times New Roman"/>
          <w:sz w:val="24"/>
          <w:szCs w:val="24"/>
        </w:rPr>
        <w:t>Regarding recovery, 85.1% (n=40) of patients reported persistent symptoms during the follow-up period, while only 14.9% (n=7) had fully recovered. Among those with ongoing symptoms, joint pain was the most prevalent, affecting 95.12% (n=39) of patients. Other reported symptoms included fatigue (31.7%, n=13), joint swelling (21.9%, n=9), and miscellaneous symptoms (25.0%, n=8).</w:t>
      </w:r>
    </w:p>
    <w:p w14:paraId="2777E59C" w14:textId="77777777" w:rsidR="00343DA5" w:rsidRPr="00343DA5" w:rsidRDefault="00343DA5" w:rsidP="00343DA5">
      <w:pPr>
        <w:spacing w:line="240" w:lineRule="auto"/>
        <w:rPr>
          <w:rFonts w:ascii="Times New Roman" w:hAnsi="Times New Roman" w:cs="Times New Roman"/>
          <w:sz w:val="24"/>
          <w:szCs w:val="24"/>
        </w:rPr>
      </w:pPr>
      <w:r w:rsidRPr="00343DA5">
        <w:rPr>
          <w:rFonts w:ascii="Times New Roman" w:hAnsi="Times New Roman" w:cs="Times New Roman"/>
          <w:sz w:val="24"/>
          <w:szCs w:val="24"/>
        </w:rPr>
        <w:t xml:space="preserve">Overall, 87.2% (n=41) of patients experienced at least one symptom during follow-up, while 12.8% (n=6) reported no symptoms. </w:t>
      </w:r>
    </w:p>
    <w:p w14:paraId="16379021" w14:textId="77777777" w:rsidR="00FE40C6" w:rsidRPr="00546FD5" w:rsidRDefault="00FE40C6" w:rsidP="00546FD5">
      <w:pPr>
        <w:spacing w:line="240" w:lineRule="auto"/>
        <w:rPr>
          <w:rFonts w:ascii="Times New Roman" w:hAnsi="Times New Roman" w:cs="Times New Roman"/>
          <w:sz w:val="24"/>
          <w:szCs w:val="24"/>
        </w:rPr>
      </w:pPr>
    </w:p>
    <w:p w14:paraId="7458D05E" w14:textId="77777777" w:rsidR="00742DF6" w:rsidRPr="00546FD5" w:rsidRDefault="00742DF6" w:rsidP="00546FD5">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3F3C7B" w:rsidRPr="00546FD5" w14:paraId="35A48C66" w14:textId="77777777" w:rsidTr="008B6ECA">
        <w:tc>
          <w:tcPr>
            <w:tcW w:w="9350" w:type="dxa"/>
          </w:tcPr>
          <w:p w14:paraId="2DF546A9" w14:textId="4677ABCC" w:rsidR="003F3C7B" w:rsidRPr="00546FD5" w:rsidRDefault="00BB3D2B" w:rsidP="00546FD5">
            <w:pPr>
              <w:rPr>
                <w:rFonts w:ascii="Times New Roman" w:hAnsi="Times New Roman" w:cs="Times New Roman"/>
                <w:sz w:val="24"/>
                <w:szCs w:val="24"/>
              </w:rPr>
            </w:pPr>
            <w:r>
              <w:rPr>
                <w:noProof/>
              </w:rPr>
              <w:lastRenderedPageBreak/>
              <w:drawing>
                <wp:inline distT="0" distB="0" distL="0" distR="0" wp14:anchorId="4E14E0B8" wp14:editId="78069CEE">
                  <wp:extent cx="5943600" cy="5943600"/>
                  <wp:effectExtent l="0" t="0" r="0" b="0"/>
                  <wp:docPr id="37442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3F3C7B" w:rsidRPr="00546FD5" w14:paraId="2DFBD4A2" w14:textId="77777777" w:rsidTr="003F3C7B">
        <w:tc>
          <w:tcPr>
            <w:tcW w:w="9350" w:type="dxa"/>
          </w:tcPr>
          <w:p w14:paraId="04AAF814" w14:textId="7560960A" w:rsidR="003F3C7B" w:rsidRPr="00546FD5" w:rsidRDefault="003F3C7B" w:rsidP="00546FD5">
            <w:pPr>
              <w:rPr>
                <w:rFonts w:ascii="Times New Roman" w:hAnsi="Times New Roman" w:cs="Times New Roman"/>
                <w:b/>
                <w:bCs/>
                <w:sz w:val="24"/>
                <w:szCs w:val="24"/>
              </w:rPr>
            </w:pPr>
            <w:r w:rsidRPr="00546FD5">
              <w:rPr>
                <w:rFonts w:ascii="Times New Roman" w:hAnsi="Times New Roman" w:cs="Times New Roman"/>
                <w:b/>
                <w:bCs/>
                <w:sz w:val="24"/>
                <w:szCs w:val="24"/>
              </w:rPr>
              <w:t xml:space="preserve">Fig 1: </w:t>
            </w:r>
            <w:r w:rsidR="00AE0269" w:rsidRPr="00546FD5">
              <w:rPr>
                <w:rFonts w:ascii="Times New Roman" w:hAnsi="Times New Roman" w:cs="Times New Roman"/>
                <w:b/>
                <w:bCs/>
                <w:sz w:val="24"/>
                <w:szCs w:val="24"/>
              </w:rPr>
              <w:t xml:space="preserve">Daily cases </w:t>
            </w:r>
            <w:r w:rsidR="004A4CCC" w:rsidRPr="00546FD5">
              <w:rPr>
                <w:rFonts w:ascii="Times New Roman" w:hAnsi="Times New Roman" w:cs="Times New Roman"/>
                <w:b/>
                <w:bCs/>
                <w:sz w:val="24"/>
                <w:szCs w:val="24"/>
              </w:rPr>
              <w:t xml:space="preserve">of </w:t>
            </w:r>
            <w:r w:rsidR="00AE0269" w:rsidRPr="00546FD5">
              <w:rPr>
                <w:rFonts w:ascii="Times New Roman" w:hAnsi="Times New Roman" w:cs="Times New Roman"/>
                <w:b/>
                <w:bCs/>
                <w:sz w:val="24"/>
                <w:szCs w:val="24"/>
              </w:rPr>
              <w:t>chikungunya</w:t>
            </w:r>
          </w:p>
        </w:tc>
      </w:tr>
    </w:tbl>
    <w:p w14:paraId="3737AC33" w14:textId="77777777" w:rsidR="003F3C7B" w:rsidRDefault="003F3C7B" w:rsidP="00546FD5">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A94B6E" w14:paraId="752B6BB5" w14:textId="77777777" w:rsidTr="004F0B59">
        <w:tc>
          <w:tcPr>
            <w:tcW w:w="9350" w:type="dxa"/>
          </w:tcPr>
          <w:p w14:paraId="63314B87" w14:textId="0B306497" w:rsidR="00A94B6E" w:rsidRDefault="004F0B59" w:rsidP="00546FD5">
            <w:pPr>
              <w:rPr>
                <w:rFonts w:ascii="Times New Roman" w:hAnsi="Times New Roman" w:cs="Times New Roman"/>
                <w:sz w:val="24"/>
                <w:szCs w:val="24"/>
              </w:rPr>
            </w:pPr>
            <w:r>
              <w:rPr>
                <w:noProof/>
              </w:rPr>
              <w:lastRenderedPageBreak/>
              <w:drawing>
                <wp:inline distT="0" distB="0" distL="0" distR="0" wp14:anchorId="5A8FB272" wp14:editId="0390F8D0">
                  <wp:extent cx="5842660" cy="3348842"/>
                  <wp:effectExtent l="0" t="0" r="5715" b="4445"/>
                  <wp:docPr id="2067137861" name="Chart 1">
                    <a:extLst xmlns:a="http://schemas.openxmlformats.org/drawingml/2006/main">
                      <a:ext uri="{FF2B5EF4-FFF2-40B4-BE49-F238E27FC236}">
                        <a16:creationId xmlns:a16="http://schemas.microsoft.com/office/drawing/2014/main" id="{B5BAC03C-FDF1-7542-376A-DD519211C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r>
      <w:tr w:rsidR="004F0B59" w14:paraId="4FE90281" w14:textId="77777777" w:rsidTr="004F0B59">
        <w:tc>
          <w:tcPr>
            <w:tcW w:w="9350" w:type="dxa"/>
          </w:tcPr>
          <w:p w14:paraId="29B64104" w14:textId="6C04A209" w:rsidR="004F0B59" w:rsidRDefault="004F0B59" w:rsidP="00546FD5">
            <w:pPr>
              <w:rPr>
                <w:rFonts w:ascii="Times New Roman" w:hAnsi="Times New Roman" w:cs="Times New Roman"/>
                <w:sz w:val="24"/>
                <w:szCs w:val="24"/>
              </w:rPr>
            </w:pPr>
            <w:r>
              <w:rPr>
                <w:noProof/>
              </w:rPr>
              <w:drawing>
                <wp:inline distT="0" distB="0" distL="0" distR="0" wp14:anchorId="08C92EFB" wp14:editId="27D63BD3">
                  <wp:extent cx="5842635" cy="3313215"/>
                  <wp:effectExtent l="0" t="0" r="5715" b="1905"/>
                  <wp:docPr id="828806449" name="Chart 1">
                    <a:extLst xmlns:a="http://schemas.openxmlformats.org/drawingml/2006/main">
                      <a:ext uri="{FF2B5EF4-FFF2-40B4-BE49-F238E27FC236}">
                        <a16:creationId xmlns:a16="http://schemas.microsoft.com/office/drawing/2014/main" id="{92FF2AB9-D217-EECC-C73E-6217006DFC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r w:rsidR="00A94B6E" w14:paraId="4CDCCC8D" w14:textId="77777777" w:rsidTr="00A94B6E">
        <w:tc>
          <w:tcPr>
            <w:tcW w:w="9350" w:type="dxa"/>
          </w:tcPr>
          <w:p w14:paraId="1DCFEDA6" w14:textId="73ABA69D" w:rsidR="00A94B6E" w:rsidRDefault="00A94B6E" w:rsidP="00546FD5">
            <w:pPr>
              <w:rPr>
                <w:rFonts w:ascii="Times New Roman" w:hAnsi="Times New Roman" w:cs="Times New Roman"/>
                <w:sz w:val="24"/>
                <w:szCs w:val="24"/>
              </w:rPr>
            </w:pPr>
            <w:r w:rsidRPr="00546FD5">
              <w:rPr>
                <w:rFonts w:ascii="Times New Roman" w:hAnsi="Times New Roman" w:cs="Times New Roman"/>
                <w:b/>
                <w:bCs/>
                <w:sz w:val="24"/>
                <w:szCs w:val="24"/>
              </w:rPr>
              <w:t>Fig 1: Daily cases</w:t>
            </w:r>
            <w:r w:rsidR="004F0B59">
              <w:rPr>
                <w:rFonts w:ascii="Times New Roman" w:hAnsi="Times New Roman" w:cs="Times New Roman"/>
                <w:b/>
                <w:bCs/>
                <w:sz w:val="24"/>
                <w:szCs w:val="24"/>
              </w:rPr>
              <w:t xml:space="preserve"> </w:t>
            </w:r>
            <w:r w:rsidR="00FD0E64">
              <w:rPr>
                <w:rFonts w:ascii="Times New Roman" w:hAnsi="Times New Roman" w:cs="Times New Roman"/>
                <w:b/>
                <w:bCs/>
                <w:sz w:val="24"/>
                <w:szCs w:val="24"/>
              </w:rPr>
              <w:t xml:space="preserve">(top) </w:t>
            </w:r>
            <w:r w:rsidR="004F0B59">
              <w:rPr>
                <w:rFonts w:ascii="Times New Roman" w:hAnsi="Times New Roman" w:cs="Times New Roman"/>
                <w:b/>
                <w:bCs/>
                <w:sz w:val="24"/>
                <w:szCs w:val="24"/>
              </w:rPr>
              <w:t>and onset</w:t>
            </w:r>
            <w:r w:rsidRPr="00546FD5">
              <w:rPr>
                <w:rFonts w:ascii="Times New Roman" w:hAnsi="Times New Roman" w:cs="Times New Roman"/>
                <w:b/>
                <w:bCs/>
                <w:sz w:val="24"/>
                <w:szCs w:val="24"/>
              </w:rPr>
              <w:t xml:space="preserve"> </w:t>
            </w:r>
            <w:r w:rsidR="00FD0E64">
              <w:rPr>
                <w:rFonts w:ascii="Times New Roman" w:hAnsi="Times New Roman" w:cs="Times New Roman"/>
                <w:b/>
                <w:bCs/>
                <w:sz w:val="24"/>
                <w:szCs w:val="24"/>
              </w:rPr>
              <w:t xml:space="preserve">(bottom) </w:t>
            </w:r>
            <w:r w:rsidRPr="00546FD5">
              <w:rPr>
                <w:rFonts w:ascii="Times New Roman" w:hAnsi="Times New Roman" w:cs="Times New Roman"/>
                <w:b/>
                <w:bCs/>
                <w:sz w:val="24"/>
                <w:szCs w:val="24"/>
              </w:rPr>
              <w:t>of chikungunya</w:t>
            </w:r>
          </w:p>
        </w:tc>
      </w:tr>
    </w:tbl>
    <w:p w14:paraId="7798FA03" w14:textId="77777777" w:rsidR="00A94B6E" w:rsidRPr="00546FD5" w:rsidRDefault="00A94B6E" w:rsidP="00546FD5">
      <w:pPr>
        <w:spacing w:line="240" w:lineRule="auto"/>
        <w:rPr>
          <w:rFonts w:ascii="Times New Roman" w:hAnsi="Times New Roman" w:cs="Times New Roman"/>
          <w:sz w:val="24"/>
          <w:szCs w:val="24"/>
        </w:rPr>
      </w:pPr>
    </w:p>
    <w:p w14:paraId="3FC66B6A" w14:textId="77777777" w:rsidR="00B50E8C" w:rsidRPr="00B50E8C" w:rsidRDefault="00B50E8C" w:rsidP="00B50E8C">
      <w:pPr>
        <w:spacing w:line="240" w:lineRule="auto"/>
        <w:rPr>
          <w:rFonts w:ascii="Times New Roman" w:hAnsi="Times New Roman" w:cs="Times New Roman"/>
          <w:sz w:val="24"/>
          <w:szCs w:val="24"/>
        </w:rPr>
      </w:pPr>
      <w:r w:rsidRPr="00B50E8C">
        <w:rPr>
          <w:rFonts w:ascii="Times New Roman" w:hAnsi="Times New Roman" w:cs="Times New Roman"/>
          <w:sz w:val="24"/>
          <w:szCs w:val="24"/>
        </w:rPr>
        <w:t>The data summarizes the timeline of symptom onset and case collection for chikungunya cases from October to December 2024. In October, case collections were relatively low, with a total of 5 cases collected on four dates (October 19, 24, 26, and 31). The highest daily collection during this period was 2 cases on October 19, while the other dates recorded single cases. Symptom onset data for October also revealed low numbers, with one case reported on each of four dates (October 16, 18, 22, and 24).</w:t>
      </w:r>
    </w:p>
    <w:p w14:paraId="370828BB" w14:textId="4425ADB2" w:rsidR="008148EB" w:rsidRPr="00546FD5" w:rsidRDefault="008148EB" w:rsidP="00546FD5">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A710D7" w:rsidRPr="00546FD5" w14:paraId="12A24FCC" w14:textId="77777777" w:rsidTr="00A547D0">
        <w:tc>
          <w:tcPr>
            <w:tcW w:w="9350" w:type="dxa"/>
          </w:tcPr>
          <w:p w14:paraId="5C570D33" w14:textId="1735DA6C" w:rsidR="00A710D7" w:rsidRPr="00546FD5" w:rsidRDefault="00986656" w:rsidP="00546FD5">
            <w:pPr>
              <w:rPr>
                <w:rFonts w:ascii="Times New Roman" w:hAnsi="Times New Roman" w:cs="Times New Roman"/>
                <w:sz w:val="24"/>
                <w:szCs w:val="24"/>
              </w:rPr>
            </w:pPr>
            <w:r>
              <w:rPr>
                <w:noProof/>
              </w:rPr>
              <w:drawing>
                <wp:inline distT="0" distB="0" distL="0" distR="0" wp14:anchorId="38CFFCD7" wp14:editId="41E17573">
                  <wp:extent cx="5795160" cy="2897580"/>
                  <wp:effectExtent l="0" t="0" r="0" b="0"/>
                  <wp:docPr id="492433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5160" cy="2897580"/>
                          </a:xfrm>
                          <a:prstGeom prst="rect">
                            <a:avLst/>
                          </a:prstGeom>
                          <a:noFill/>
                          <a:ln>
                            <a:noFill/>
                          </a:ln>
                        </pic:spPr>
                      </pic:pic>
                    </a:graphicData>
                  </a:graphic>
                </wp:inline>
              </w:drawing>
            </w:r>
          </w:p>
        </w:tc>
      </w:tr>
      <w:tr w:rsidR="00A710D7" w:rsidRPr="00546FD5" w14:paraId="4CDF4409" w14:textId="77777777" w:rsidTr="00A710D7">
        <w:tc>
          <w:tcPr>
            <w:tcW w:w="9350" w:type="dxa"/>
          </w:tcPr>
          <w:p w14:paraId="77DBF8A8" w14:textId="00B82F00" w:rsidR="00A710D7" w:rsidRPr="00546FD5" w:rsidRDefault="00A710D7" w:rsidP="00546FD5">
            <w:pPr>
              <w:rPr>
                <w:rFonts w:ascii="Times New Roman" w:hAnsi="Times New Roman" w:cs="Times New Roman"/>
                <w:b/>
                <w:bCs/>
                <w:sz w:val="24"/>
                <w:szCs w:val="24"/>
              </w:rPr>
            </w:pPr>
            <w:r w:rsidRPr="00546FD5">
              <w:rPr>
                <w:rFonts w:ascii="Times New Roman" w:hAnsi="Times New Roman" w:cs="Times New Roman"/>
                <w:b/>
                <w:bCs/>
                <w:sz w:val="24"/>
                <w:szCs w:val="24"/>
              </w:rPr>
              <w:t>Figure 2: The gender</w:t>
            </w:r>
            <w:r w:rsidR="00986656">
              <w:rPr>
                <w:rFonts w:ascii="Times New Roman" w:hAnsi="Times New Roman" w:cs="Times New Roman"/>
                <w:b/>
                <w:bCs/>
                <w:sz w:val="24"/>
                <w:szCs w:val="24"/>
              </w:rPr>
              <w:t xml:space="preserve"> </w:t>
            </w:r>
            <w:r w:rsidR="00D54C2F">
              <w:rPr>
                <w:rFonts w:ascii="Times New Roman" w:hAnsi="Times New Roman" w:cs="Times New Roman"/>
                <w:b/>
                <w:bCs/>
                <w:sz w:val="24"/>
                <w:szCs w:val="24"/>
              </w:rPr>
              <w:t xml:space="preserve">(left) </w:t>
            </w:r>
            <w:r w:rsidR="00986656">
              <w:rPr>
                <w:rFonts w:ascii="Times New Roman" w:hAnsi="Times New Roman" w:cs="Times New Roman"/>
                <w:b/>
                <w:bCs/>
                <w:sz w:val="24"/>
                <w:szCs w:val="24"/>
              </w:rPr>
              <w:t>and age</w:t>
            </w:r>
            <w:r w:rsidR="00D54C2F">
              <w:rPr>
                <w:rFonts w:ascii="Times New Roman" w:hAnsi="Times New Roman" w:cs="Times New Roman"/>
                <w:b/>
                <w:bCs/>
                <w:sz w:val="24"/>
                <w:szCs w:val="24"/>
              </w:rPr>
              <w:t xml:space="preserve"> (right)</w:t>
            </w:r>
            <w:r w:rsidRPr="00546FD5">
              <w:rPr>
                <w:rFonts w:ascii="Times New Roman" w:hAnsi="Times New Roman" w:cs="Times New Roman"/>
                <w:b/>
                <w:bCs/>
                <w:sz w:val="24"/>
                <w:szCs w:val="24"/>
              </w:rPr>
              <w:t xml:space="preserve"> distribution of chikungunya virus infection (CHIKV), Oct 19th – </w:t>
            </w:r>
            <w:r w:rsidR="00A547D0">
              <w:rPr>
                <w:rFonts w:ascii="Times New Roman" w:hAnsi="Times New Roman" w:cs="Times New Roman"/>
                <w:b/>
                <w:bCs/>
                <w:sz w:val="24"/>
                <w:szCs w:val="24"/>
              </w:rPr>
              <w:t>Dec 11</w:t>
            </w:r>
            <w:r w:rsidRPr="00546FD5">
              <w:rPr>
                <w:rFonts w:ascii="Times New Roman" w:hAnsi="Times New Roman" w:cs="Times New Roman"/>
                <w:b/>
                <w:bCs/>
                <w:sz w:val="24"/>
                <w:szCs w:val="24"/>
              </w:rPr>
              <w:t>th, 202</w:t>
            </w:r>
            <w:r w:rsidR="00A547D0">
              <w:rPr>
                <w:rFonts w:ascii="Times New Roman" w:hAnsi="Times New Roman" w:cs="Times New Roman"/>
                <w:b/>
                <w:bCs/>
                <w:sz w:val="24"/>
                <w:szCs w:val="24"/>
              </w:rPr>
              <w:t>4</w:t>
            </w:r>
          </w:p>
        </w:tc>
      </w:tr>
    </w:tbl>
    <w:p w14:paraId="41CB152A" w14:textId="77777777" w:rsidR="003F3C7B" w:rsidRPr="00546FD5" w:rsidRDefault="003F3C7B" w:rsidP="00546FD5">
      <w:pPr>
        <w:spacing w:line="240" w:lineRule="auto"/>
        <w:rPr>
          <w:rFonts w:ascii="Times New Roman" w:hAnsi="Times New Roman" w:cs="Times New Roman"/>
          <w:sz w:val="24"/>
          <w:szCs w:val="24"/>
        </w:rPr>
      </w:pPr>
    </w:p>
    <w:p w14:paraId="661FCFEB" w14:textId="5209F748" w:rsidR="002B2B61" w:rsidRPr="002B2B61" w:rsidRDefault="002B2B61" w:rsidP="002B2B61">
      <w:pPr>
        <w:spacing w:line="240" w:lineRule="auto"/>
        <w:rPr>
          <w:rFonts w:ascii="Times New Roman" w:hAnsi="Times New Roman" w:cs="Times New Roman"/>
          <w:sz w:val="24"/>
          <w:szCs w:val="24"/>
        </w:rPr>
      </w:pPr>
      <w:r w:rsidRPr="002B2B61">
        <w:rPr>
          <w:rFonts w:ascii="Times New Roman" w:hAnsi="Times New Roman" w:cs="Times New Roman"/>
          <w:sz w:val="24"/>
          <w:szCs w:val="24"/>
        </w:rPr>
        <w:t xml:space="preserve">The age distribution revealed that 83.33% (n=115) of cases were 30 years or older, with males comprising 64.49% (n=89) of the sample. </w:t>
      </w:r>
    </w:p>
    <w:tbl>
      <w:tblPr>
        <w:tblStyle w:val="TableGrid"/>
        <w:tblW w:w="0" w:type="auto"/>
        <w:tblLook w:val="04A0" w:firstRow="1" w:lastRow="0" w:firstColumn="1" w:lastColumn="0" w:noHBand="0" w:noVBand="1"/>
      </w:tblPr>
      <w:tblGrid>
        <w:gridCol w:w="9350"/>
      </w:tblGrid>
      <w:tr w:rsidR="00F52A15" w:rsidRPr="00546FD5" w14:paraId="4ABD08E8" w14:textId="77777777" w:rsidTr="00070105">
        <w:tc>
          <w:tcPr>
            <w:tcW w:w="9350" w:type="dxa"/>
          </w:tcPr>
          <w:p w14:paraId="489301E8" w14:textId="086F1E30" w:rsidR="00F52A15" w:rsidRPr="00546FD5" w:rsidRDefault="00D02B24" w:rsidP="00546FD5">
            <w:pPr>
              <w:rPr>
                <w:rFonts w:ascii="Times New Roman" w:hAnsi="Times New Roman" w:cs="Times New Roman"/>
                <w:sz w:val="24"/>
                <w:szCs w:val="24"/>
              </w:rPr>
            </w:pPr>
            <w:r>
              <w:rPr>
                <w:noProof/>
              </w:rPr>
              <w:lastRenderedPageBreak/>
              <w:drawing>
                <wp:inline distT="0" distB="0" distL="0" distR="0" wp14:anchorId="5BC3AF0C" wp14:editId="29E5BF4D">
                  <wp:extent cx="5943600" cy="4754880"/>
                  <wp:effectExtent l="0" t="0" r="0" b="7620"/>
                  <wp:docPr id="96426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tc>
      </w:tr>
      <w:tr w:rsidR="00F52A15" w:rsidRPr="00546FD5" w14:paraId="4358B719" w14:textId="77777777" w:rsidTr="00F52A15">
        <w:tc>
          <w:tcPr>
            <w:tcW w:w="9350" w:type="dxa"/>
          </w:tcPr>
          <w:p w14:paraId="510B8E23" w14:textId="0A27F40B" w:rsidR="00F52A15" w:rsidRPr="00546FD5" w:rsidRDefault="00F52A15" w:rsidP="00546FD5">
            <w:pPr>
              <w:rPr>
                <w:rFonts w:ascii="Times New Roman" w:hAnsi="Times New Roman" w:cs="Times New Roman"/>
                <w:b/>
                <w:bCs/>
                <w:sz w:val="24"/>
                <w:szCs w:val="24"/>
              </w:rPr>
            </w:pPr>
            <w:r w:rsidRPr="00546FD5">
              <w:rPr>
                <w:rFonts w:ascii="Times New Roman" w:hAnsi="Times New Roman" w:cs="Times New Roman"/>
                <w:b/>
                <w:bCs/>
                <w:noProof/>
                <w:sz w:val="24"/>
                <w:szCs w:val="24"/>
              </w:rPr>
              <w:t xml:space="preserve">Figure </w:t>
            </w:r>
            <w:r w:rsidR="007A15E6">
              <w:rPr>
                <w:rFonts w:ascii="Times New Roman" w:hAnsi="Times New Roman" w:cs="Times New Roman"/>
                <w:b/>
                <w:bCs/>
                <w:noProof/>
                <w:sz w:val="24"/>
                <w:szCs w:val="24"/>
              </w:rPr>
              <w:t>3</w:t>
            </w:r>
            <w:r w:rsidRPr="00546FD5">
              <w:rPr>
                <w:rFonts w:ascii="Times New Roman" w:hAnsi="Times New Roman" w:cs="Times New Roman"/>
                <w:b/>
                <w:bCs/>
                <w:noProof/>
                <w:sz w:val="24"/>
                <w:szCs w:val="24"/>
              </w:rPr>
              <w:t>: Chikungunya cases in Dhaka</w:t>
            </w:r>
            <w:r w:rsidR="005756A2" w:rsidRPr="00546FD5">
              <w:rPr>
                <w:rFonts w:ascii="Times New Roman" w:hAnsi="Times New Roman" w:cs="Times New Roman"/>
                <w:b/>
                <w:bCs/>
                <w:noProof/>
                <w:sz w:val="24"/>
                <w:szCs w:val="24"/>
              </w:rPr>
              <w:t xml:space="preserve"> and outside</w:t>
            </w:r>
            <w:r w:rsidRPr="00546FD5">
              <w:rPr>
                <w:rFonts w:ascii="Times New Roman" w:hAnsi="Times New Roman" w:cs="Times New Roman"/>
                <w:b/>
                <w:bCs/>
                <w:noProof/>
                <w:sz w:val="24"/>
                <w:szCs w:val="24"/>
              </w:rPr>
              <w:t xml:space="preserve"> City (</w:t>
            </w:r>
            <w:r w:rsidRPr="00546FD5">
              <w:rPr>
                <w:rFonts w:ascii="Times New Roman" w:hAnsi="Times New Roman" w:cs="Times New Roman"/>
                <w:b/>
                <w:bCs/>
                <w:sz w:val="24"/>
                <w:szCs w:val="24"/>
              </w:rPr>
              <w:t xml:space="preserve">Oct 19th – </w:t>
            </w:r>
            <w:r w:rsidR="007C3870">
              <w:rPr>
                <w:rFonts w:ascii="Times New Roman" w:hAnsi="Times New Roman" w:cs="Times New Roman"/>
                <w:b/>
                <w:bCs/>
                <w:sz w:val="24"/>
                <w:szCs w:val="24"/>
              </w:rPr>
              <w:t>Dec</w:t>
            </w:r>
            <w:r w:rsidRPr="00546FD5">
              <w:rPr>
                <w:rFonts w:ascii="Times New Roman" w:hAnsi="Times New Roman" w:cs="Times New Roman"/>
                <w:b/>
                <w:bCs/>
                <w:sz w:val="24"/>
                <w:szCs w:val="24"/>
              </w:rPr>
              <w:t xml:space="preserve"> </w:t>
            </w:r>
            <w:r w:rsidR="007C3870">
              <w:rPr>
                <w:rFonts w:ascii="Times New Roman" w:hAnsi="Times New Roman" w:cs="Times New Roman"/>
                <w:b/>
                <w:bCs/>
                <w:sz w:val="24"/>
                <w:szCs w:val="24"/>
              </w:rPr>
              <w:t>11</w:t>
            </w:r>
            <w:r w:rsidRPr="00546FD5">
              <w:rPr>
                <w:rFonts w:ascii="Times New Roman" w:hAnsi="Times New Roman" w:cs="Times New Roman"/>
                <w:b/>
                <w:bCs/>
                <w:sz w:val="24"/>
                <w:szCs w:val="24"/>
              </w:rPr>
              <w:t>th, 202</w:t>
            </w:r>
            <w:r w:rsidR="007C3870">
              <w:rPr>
                <w:rFonts w:ascii="Times New Roman" w:hAnsi="Times New Roman" w:cs="Times New Roman"/>
                <w:b/>
                <w:bCs/>
                <w:sz w:val="24"/>
                <w:szCs w:val="24"/>
              </w:rPr>
              <w:t>4</w:t>
            </w:r>
            <w:r w:rsidRPr="00546FD5">
              <w:rPr>
                <w:rFonts w:ascii="Times New Roman" w:hAnsi="Times New Roman" w:cs="Times New Roman"/>
                <w:b/>
                <w:bCs/>
                <w:noProof/>
                <w:sz w:val="24"/>
                <w:szCs w:val="24"/>
              </w:rPr>
              <w:t>)</w:t>
            </w:r>
          </w:p>
        </w:tc>
      </w:tr>
    </w:tbl>
    <w:p w14:paraId="2DE6C714" w14:textId="77777777" w:rsidR="00F52A15" w:rsidRPr="00546FD5" w:rsidRDefault="00F52A15" w:rsidP="00546FD5">
      <w:pPr>
        <w:spacing w:line="240" w:lineRule="auto"/>
        <w:rPr>
          <w:rFonts w:ascii="Times New Roman" w:hAnsi="Times New Roman" w:cs="Times New Roman"/>
          <w:sz w:val="24"/>
          <w:szCs w:val="24"/>
        </w:rPr>
      </w:pPr>
    </w:p>
    <w:p w14:paraId="2DEC7412" w14:textId="0BB2D39C" w:rsidR="00F52A15" w:rsidRPr="00546FD5" w:rsidRDefault="00D3403B" w:rsidP="00546FD5">
      <w:pPr>
        <w:spacing w:line="240" w:lineRule="auto"/>
        <w:rPr>
          <w:rFonts w:ascii="Times New Roman" w:hAnsi="Times New Roman" w:cs="Times New Roman"/>
          <w:sz w:val="24"/>
          <w:szCs w:val="24"/>
        </w:rPr>
      </w:pPr>
      <w:r w:rsidRPr="002B2B61">
        <w:rPr>
          <w:rFonts w:ascii="Times New Roman" w:hAnsi="Times New Roman" w:cs="Times New Roman"/>
          <w:sz w:val="24"/>
          <w:szCs w:val="24"/>
        </w:rPr>
        <w:t>Geographically, most cases were reported from Dhaka South City Corporation (52.17%, n=72) and Dhaka North City Corporation (46.38%, n=64), with only 1.45% (n=2) residing outside Dhaka.</w:t>
      </w:r>
    </w:p>
    <w:tbl>
      <w:tblPr>
        <w:tblStyle w:val="TableGrid"/>
        <w:tblW w:w="0" w:type="auto"/>
        <w:tblLook w:val="04A0" w:firstRow="1" w:lastRow="0" w:firstColumn="1" w:lastColumn="0" w:noHBand="0" w:noVBand="1"/>
      </w:tblPr>
      <w:tblGrid>
        <w:gridCol w:w="9350"/>
      </w:tblGrid>
      <w:tr w:rsidR="000500D3" w:rsidRPr="00546FD5" w14:paraId="11C80FB4" w14:textId="77777777" w:rsidTr="000500D3">
        <w:tc>
          <w:tcPr>
            <w:tcW w:w="9350" w:type="dxa"/>
          </w:tcPr>
          <w:p w14:paraId="6D16765F" w14:textId="2A846503" w:rsidR="000500D3" w:rsidRPr="00546FD5" w:rsidRDefault="00C66956" w:rsidP="00546FD5">
            <w:pPr>
              <w:rPr>
                <w:rFonts w:ascii="Times New Roman" w:hAnsi="Times New Roman" w:cs="Times New Roman"/>
                <w:sz w:val="24"/>
                <w:szCs w:val="24"/>
              </w:rPr>
            </w:pPr>
            <w:r>
              <w:rPr>
                <w:noProof/>
              </w:rPr>
              <w:lastRenderedPageBreak/>
              <w:drawing>
                <wp:inline distT="0" distB="0" distL="0" distR="0" wp14:anchorId="11A7FF21" wp14:editId="37459976">
                  <wp:extent cx="5943600" cy="2971800"/>
                  <wp:effectExtent l="0" t="0" r="0" b="0"/>
                  <wp:docPr id="1609107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r w:rsidR="000500D3" w:rsidRPr="00546FD5" w14:paraId="36C4D3A1" w14:textId="77777777" w:rsidTr="000500D3">
        <w:tc>
          <w:tcPr>
            <w:tcW w:w="9350" w:type="dxa"/>
          </w:tcPr>
          <w:p w14:paraId="4E5B8701" w14:textId="15D433B5" w:rsidR="000500D3" w:rsidRPr="00546FD5" w:rsidRDefault="000500D3" w:rsidP="00546FD5">
            <w:pPr>
              <w:rPr>
                <w:rFonts w:ascii="Times New Roman" w:hAnsi="Times New Roman" w:cs="Times New Roman"/>
                <w:b/>
                <w:bCs/>
                <w:sz w:val="24"/>
                <w:szCs w:val="24"/>
              </w:rPr>
            </w:pPr>
            <w:r w:rsidRPr="00546FD5">
              <w:rPr>
                <w:rFonts w:ascii="Times New Roman" w:hAnsi="Times New Roman" w:cs="Times New Roman"/>
                <w:b/>
                <w:bCs/>
                <w:sz w:val="24"/>
                <w:szCs w:val="24"/>
              </w:rPr>
              <w:t>Fig</w:t>
            </w:r>
            <w:r w:rsidR="000A30F9" w:rsidRPr="00546FD5">
              <w:rPr>
                <w:rFonts w:ascii="Times New Roman" w:hAnsi="Times New Roman" w:cs="Times New Roman"/>
                <w:b/>
                <w:bCs/>
                <w:sz w:val="24"/>
                <w:szCs w:val="24"/>
              </w:rPr>
              <w:t>ure</w:t>
            </w:r>
            <w:r w:rsidRPr="00546FD5">
              <w:rPr>
                <w:rFonts w:ascii="Times New Roman" w:hAnsi="Times New Roman" w:cs="Times New Roman"/>
                <w:b/>
                <w:bCs/>
                <w:sz w:val="24"/>
                <w:szCs w:val="24"/>
              </w:rPr>
              <w:t xml:space="preserve"> </w:t>
            </w:r>
            <w:r w:rsidR="007A15E6">
              <w:rPr>
                <w:rFonts w:ascii="Times New Roman" w:hAnsi="Times New Roman" w:cs="Times New Roman"/>
                <w:b/>
                <w:bCs/>
                <w:sz w:val="24"/>
                <w:szCs w:val="24"/>
              </w:rPr>
              <w:t>4</w:t>
            </w:r>
            <w:r w:rsidRPr="00546FD5">
              <w:rPr>
                <w:rFonts w:ascii="Times New Roman" w:hAnsi="Times New Roman" w:cs="Times New Roman"/>
                <w:b/>
                <w:bCs/>
                <w:sz w:val="24"/>
                <w:szCs w:val="24"/>
              </w:rPr>
              <w:t xml:space="preserve">: </w:t>
            </w:r>
            <w:r w:rsidR="00FE0CF5" w:rsidRPr="00546FD5">
              <w:rPr>
                <w:rFonts w:ascii="Times New Roman" w:hAnsi="Times New Roman" w:cs="Times New Roman"/>
                <w:b/>
                <w:bCs/>
                <w:sz w:val="24"/>
                <w:szCs w:val="24"/>
              </w:rPr>
              <w:t>Clinical Symptoms</w:t>
            </w:r>
            <w:r w:rsidRPr="00546FD5">
              <w:rPr>
                <w:rFonts w:ascii="Times New Roman" w:hAnsi="Times New Roman" w:cs="Times New Roman"/>
                <w:b/>
                <w:bCs/>
                <w:sz w:val="24"/>
                <w:szCs w:val="24"/>
              </w:rPr>
              <w:t xml:space="preserve"> of the </w:t>
            </w:r>
            <w:r w:rsidR="008230A8" w:rsidRPr="00546FD5">
              <w:rPr>
                <w:rFonts w:ascii="Times New Roman" w:hAnsi="Times New Roman" w:cs="Times New Roman"/>
                <w:b/>
                <w:bCs/>
                <w:sz w:val="24"/>
                <w:szCs w:val="24"/>
              </w:rPr>
              <w:t xml:space="preserve">chikungunya </w:t>
            </w:r>
            <w:r w:rsidR="007C3870" w:rsidRPr="00546FD5">
              <w:rPr>
                <w:rFonts w:ascii="Times New Roman" w:hAnsi="Times New Roman" w:cs="Times New Roman"/>
                <w:b/>
                <w:bCs/>
                <w:sz w:val="24"/>
                <w:szCs w:val="24"/>
              </w:rPr>
              <w:t>patients, Oct</w:t>
            </w:r>
            <w:r w:rsidR="008230A8" w:rsidRPr="00546FD5">
              <w:rPr>
                <w:rFonts w:ascii="Times New Roman" w:hAnsi="Times New Roman" w:cs="Times New Roman"/>
                <w:b/>
                <w:bCs/>
                <w:sz w:val="24"/>
                <w:szCs w:val="24"/>
              </w:rPr>
              <w:t xml:space="preserve"> 19th – </w:t>
            </w:r>
            <w:r w:rsidR="007C3870">
              <w:rPr>
                <w:rFonts w:ascii="Times New Roman" w:hAnsi="Times New Roman" w:cs="Times New Roman"/>
                <w:b/>
                <w:bCs/>
                <w:sz w:val="24"/>
                <w:szCs w:val="24"/>
              </w:rPr>
              <w:t>Dec</w:t>
            </w:r>
            <w:r w:rsidR="008230A8" w:rsidRPr="00546FD5">
              <w:rPr>
                <w:rFonts w:ascii="Times New Roman" w:hAnsi="Times New Roman" w:cs="Times New Roman"/>
                <w:b/>
                <w:bCs/>
                <w:sz w:val="24"/>
                <w:szCs w:val="24"/>
              </w:rPr>
              <w:t xml:space="preserve"> </w:t>
            </w:r>
            <w:r w:rsidR="007C3870">
              <w:rPr>
                <w:rFonts w:ascii="Times New Roman" w:hAnsi="Times New Roman" w:cs="Times New Roman"/>
                <w:b/>
                <w:bCs/>
                <w:sz w:val="24"/>
                <w:szCs w:val="24"/>
              </w:rPr>
              <w:t>11</w:t>
            </w:r>
            <w:r w:rsidR="008230A8" w:rsidRPr="00546FD5">
              <w:rPr>
                <w:rFonts w:ascii="Times New Roman" w:hAnsi="Times New Roman" w:cs="Times New Roman"/>
                <w:b/>
                <w:bCs/>
                <w:sz w:val="24"/>
                <w:szCs w:val="24"/>
              </w:rPr>
              <w:t>th, 202</w:t>
            </w:r>
            <w:r w:rsidR="007C3870">
              <w:rPr>
                <w:rFonts w:ascii="Times New Roman" w:hAnsi="Times New Roman" w:cs="Times New Roman"/>
                <w:b/>
                <w:bCs/>
                <w:sz w:val="24"/>
                <w:szCs w:val="24"/>
              </w:rPr>
              <w:t>4</w:t>
            </w:r>
          </w:p>
          <w:p w14:paraId="430F232A" w14:textId="77777777" w:rsidR="000500D3" w:rsidRPr="00546FD5" w:rsidRDefault="000500D3" w:rsidP="00546FD5">
            <w:pPr>
              <w:rPr>
                <w:rFonts w:ascii="Times New Roman" w:hAnsi="Times New Roman" w:cs="Times New Roman"/>
                <w:sz w:val="24"/>
                <w:szCs w:val="24"/>
              </w:rPr>
            </w:pPr>
          </w:p>
        </w:tc>
      </w:tr>
    </w:tbl>
    <w:p w14:paraId="7C7F4338" w14:textId="77777777" w:rsidR="000500D3" w:rsidRPr="00546FD5" w:rsidRDefault="000500D3" w:rsidP="00546FD5">
      <w:pPr>
        <w:spacing w:line="240" w:lineRule="auto"/>
        <w:rPr>
          <w:rFonts w:ascii="Times New Roman" w:hAnsi="Times New Roman" w:cs="Times New Roman"/>
          <w:sz w:val="24"/>
          <w:szCs w:val="24"/>
        </w:rPr>
      </w:pPr>
    </w:p>
    <w:p w14:paraId="7A7503BA" w14:textId="77777777" w:rsidR="00D3403B" w:rsidRPr="002B2B61" w:rsidRDefault="00D3403B" w:rsidP="00D3403B">
      <w:pPr>
        <w:spacing w:line="240" w:lineRule="auto"/>
        <w:rPr>
          <w:rFonts w:ascii="Times New Roman" w:hAnsi="Times New Roman" w:cs="Times New Roman"/>
          <w:sz w:val="24"/>
          <w:szCs w:val="24"/>
        </w:rPr>
      </w:pPr>
      <w:r w:rsidRPr="002B2B61">
        <w:rPr>
          <w:rFonts w:ascii="Times New Roman" w:hAnsi="Times New Roman" w:cs="Times New Roman"/>
          <w:sz w:val="24"/>
          <w:szCs w:val="24"/>
        </w:rPr>
        <w:t>Symptom analysis showed that fever was present in all cases (100%, n=137), followed by arthralgia (97.81%, n=134), myalgia (83.21%, n=114), headache (64.96%, n=89), and conjunctivitis (46.72%, n=64). Less common symptoms included vomiting (29.93%, n=41), generalized rash (24.09%, n=33), arthritis (2.02%, n=2), diarrhea (1.46%, n=2), and other miscellaneous symptoms (2.90%, n=4). Clinical severity, categorized by symptom burden, indicated 46.38% (n=64) with low severity (median ≤4 symptoms) and 53.62% (n=74) with high severity (median &gt;5 symptoms).</w:t>
      </w:r>
    </w:p>
    <w:p w14:paraId="0C36451D" w14:textId="77777777" w:rsidR="00B842F0" w:rsidRPr="00546FD5" w:rsidRDefault="00B842F0" w:rsidP="00546FD5">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2168A8" w:rsidRPr="00546FD5" w14:paraId="0E9EA0E9" w14:textId="77777777" w:rsidTr="002168A8">
        <w:tc>
          <w:tcPr>
            <w:tcW w:w="9350" w:type="dxa"/>
          </w:tcPr>
          <w:p w14:paraId="41E87A0A" w14:textId="2F52B7FB" w:rsidR="002168A8" w:rsidRPr="00546FD5" w:rsidRDefault="00C66956" w:rsidP="00546FD5">
            <w:pPr>
              <w:jc w:val="center"/>
              <w:rPr>
                <w:rFonts w:ascii="Times New Roman" w:hAnsi="Times New Roman" w:cs="Times New Roman"/>
                <w:sz w:val="24"/>
                <w:szCs w:val="24"/>
              </w:rPr>
            </w:pPr>
            <w:r>
              <w:rPr>
                <w:noProof/>
              </w:rPr>
              <w:drawing>
                <wp:inline distT="0" distB="0" distL="0" distR="0" wp14:anchorId="25DAF4D6" wp14:editId="1368D1CE">
                  <wp:extent cx="5943600" cy="2971800"/>
                  <wp:effectExtent l="0" t="0" r="0" b="0"/>
                  <wp:docPr id="240200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r w:rsidR="002168A8" w:rsidRPr="00546FD5" w14:paraId="0480314C" w14:textId="77777777" w:rsidTr="002168A8">
        <w:tc>
          <w:tcPr>
            <w:tcW w:w="9350" w:type="dxa"/>
          </w:tcPr>
          <w:p w14:paraId="4C9D5FCB" w14:textId="3F7254F4" w:rsidR="00091D72" w:rsidRPr="00546FD5" w:rsidRDefault="00091D72" w:rsidP="00546FD5">
            <w:pPr>
              <w:rPr>
                <w:rFonts w:ascii="Times New Roman" w:hAnsi="Times New Roman" w:cs="Times New Roman"/>
                <w:b/>
                <w:bCs/>
                <w:sz w:val="24"/>
                <w:szCs w:val="24"/>
              </w:rPr>
            </w:pPr>
            <w:r w:rsidRPr="00546FD5">
              <w:rPr>
                <w:rFonts w:ascii="Times New Roman" w:hAnsi="Times New Roman" w:cs="Times New Roman"/>
                <w:b/>
                <w:bCs/>
                <w:sz w:val="24"/>
                <w:szCs w:val="24"/>
              </w:rPr>
              <w:lastRenderedPageBreak/>
              <w:t>Fig</w:t>
            </w:r>
            <w:r w:rsidR="000A30F9" w:rsidRPr="00546FD5">
              <w:rPr>
                <w:rFonts w:ascii="Times New Roman" w:hAnsi="Times New Roman" w:cs="Times New Roman"/>
                <w:b/>
                <w:bCs/>
                <w:sz w:val="24"/>
                <w:szCs w:val="24"/>
              </w:rPr>
              <w:t>ure</w:t>
            </w:r>
            <w:r w:rsidRPr="00546FD5">
              <w:rPr>
                <w:rFonts w:ascii="Times New Roman" w:hAnsi="Times New Roman" w:cs="Times New Roman"/>
                <w:b/>
                <w:bCs/>
                <w:sz w:val="24"/>
                <w:szCs w:val="24"/>
              </w:rPr>
              <w:t xml:space="preserve"> </w:t>
            </w:r>
            <w:r w:rsidR="007A15E6">
              <w:rPr>
                <w:rFonts w:ascii="Times New Roman" w:hAnsi="Times New Roman" w:cs="Times New Roman"/>
                <w:b/>
                <w:bCs/>
                <w:sz w:val="24"/>
                <w:szCs w:val="24"/>
              </w:rPr>
              <w:t>5</w:t>
            </w:r>
            <w:r w:rsidRPr="00546FD5">
              <w:rPr>
                <w:rFonts w:ascii="Times New Roman" w:hAnsi="Times New Roman" w:cs="Times New Roman"/>
                <w:b/>
                <w:bCs/>
                <w:sz w:val="24"/>
                <w:szCs w:val="24"/>
              </w:rPr>
              <w:t xml:space="preserve">: </w:t>
            </w:r>
            <w:r w:rsidR="00C458B9" w:rsidRPr="00546FD5">
              <w:rPr>
                <w:rFonts w:ascii="Times New Roman" w:hAnsi="Times New Roman" w:cs="Times New Roman"/>
                <w:b/>
                <w:bCs/>
                <w:sz w:val="24"/>
                <w:szCs w:val="24"/>
              </w:rPr>
              <w:t xml:space="preserve">Comorbidities </w:t>
            </w:r>
            <w:r w:rsidRPr="00546FD5">
              <w:rPr>
                <w:rFonts w:ascii="Times New Roman" w:hAnsi="Times New Roman" w:cs="Times New Roman"/>
                <w:b/>
                <w:bCs/>
                <w:sz w:val="24"/>
                <w:szCs w:val="24"/>
              </w:rPr>
              <w:t xml:space="preserve">of the </w:t>
            </w:r>
            <w:r w:rsidR="00C458B9" w:rsidRPr="00546FD5">
              <w:rPr>
                <w:rFonts w:ascii="Times New Roman" w:hAnsi="Times New Roman" w:cs="Times New Roman"/>
                <w:b/>
                <w:bCs/>
                <w:sz w:val="24"/>
                <w:szCs w:val="24"/>
              </w:rPr>
              <w:t xml:space="preserve">chikungunya </w:t>
            </w:r>
            <w:r w:rsidRPr="00546FD5">
              <w:rPr>
                <w:rFonts w:ascii="Times New Roman" w:hAnsi="Times New Roman" w:cs="Times New Roman"/>
                <w:b/>
                <w:bCs/>
                <w:sz w:val="24"/>
                <w:szCs w:val="24"/>
              </w:rPr>
              <w:t>patients</w:t>
            </w:r>
          </w:p>
          <w:p w14:paraId="768FC4DC" w14:textId="77777777" w:rsidR="002168A8" w:rsidRPr="00546FD5" w:rsidRDefault="002168A8" w:rsidP="00546FD5">
            <w:pPr>
              <w:rPr>
                <w:rFonts w:ascii="Times New Roman" w:hAnsi="Times New Roman" w:cs="Times New Roman"/>
                <w:sz w:val="24"/>
                <w:szCs w:val="24"/>
              </w:rPr>
            </w:pPr>
          </w:p>
        </w:tc>
      </w:tr>
    </w:tbl>
    <w:p w14:paraId="0C660B54" w14:textId="77777777" w:rsidR="002168A8" w:rsidRPr="00546FD5" w:rsidRDefault="002168A8" w:rsidP="00546FD5">
      <w:pPr>
        <w:spacing w:line="240" w:lineRule="auto"/>
        <w:rPr>
          <w:rFonts w:ascii="Times New Roman" w:hAnsi="Times New Roman" w:cs="Times New Roman"/>
          <w:sz w:val="24"/>
          <w:szCs w:val="24"/>
        </w:rPr>
      </w:pPr>
    </w:p>
    <w:p w14:paraId="615EE0F9" w14:textId="6889B147" w:rsidR="004A0C16" w:rsidRPr="00546FD5" w:rsidRDefault="00DA64E8" w:rsidP="00546FD5">
      <w:pPr>
        <w:spacing w:line="240" w:lineRule="auto"/>
        <w:rPr>
          <w:rFonts w:ascii="Times New Roman" w:hAnsi="Times New Roman" w:cs="Times New Roman"/>
          <w:sz w:val="24"/>
          <w:szCs w:val="24"/>
        </w:rPr>
      </w:pPr>
      <w:r w:rsidRPr="002B2B61">
        <w:rPr>
          <w:rFonts w:ascii="Times New Roman" w:hAnsi="Times New Roman" w:cs="Times New Roman"/>
          <w:sz w:val="24"/>
          <w:szCs w:val="24"/>
        </w:rPr>
        <w:t xml:space="preserve">Comorbidity analysis revealed that 47.45% (n=65) of patients had at least one comorbid condition, with hypertension (26.28%, n=36) and diabetes mellitus (26.28%, n=36) being the most common. Other comorbidities included ischemic heart disease (9.49%, n=13), asthma (7.30%, n=10), chronic obstructive pulmonary disease (COPD, 5.11%, n=7), chronic liver disease (3.65%, n=5), chronic kidney disease (1.46%, n=2), cancer (1.46%, n=2), interstitial lung disease (0.73%, n=1), and pregnancy (0.73%, n=1). </w:t>
      </w:r>
    </w:p>
    <w:p w14:paraId="6EFCE677" w14:textId="485588DE" w:rsidR="00546FD5" w:rsidRPr="00546FD5" w:rsidRDefault="00546FD5" w:rsidP="003F0E11">
      <w:pPr>
        <w:rPr>
          <w:rFonts w:ascii="Times New Roman" w:hAnsi="Times New Roman" w:cs="Times New Roman"/>
          <w:sz w:val="24"/>
          <w:szCs w:val="24"/>
        </w:rPr>
      </w:pPr>
      <w:r w:rsidRPr="00546FD5">
        <w:rPr>
          <w:rFonts w:ascii="Times New Roman" w:hAnsi="Times New Roman" w:cs="Times New Roman"/>
          <w:sz w:val="24"/>
          <w:szCs w:val="24"/>
        </w:rPr>
        <w:t xml:space="preserve">Table </w:t>
      </w:r>
      <w:r w:rsidR="00B40F0E">
        <w:rPr>
          <w:rFonts w:ascii="Times New Roman" w:hAnsi="Times New Roman" w:cs="Times New Roman"/>
          <w:sz w:val="24"/>
          <w:szCs w:val="24"/>
        </w:rPr>
        <w:t>3</w:t>
      </w:r>
      <w:r w:rsidRPr="00546FD5">
        <w:rPr>
          <w:rFonts w:ascii="Times New Roman" w:hAnsi="Times New Roman" w:cs="Times New Roman"/>
          <w:sz w:val="24"/>
          <w:szCs w:val="24"/>
        </w:rPr>
        <w:t xml:space="preserve">: </w:t>
      </w:r>
      <w:r w:rsidR="000F1DC3">
        <w:rPr>
          <w:rFonts w:ascii="Times New Roman" w:hAnsi="Times New Roman" w:cs="Times New Roman"/>
          <w:sz w:val="24"/>
          <w:szCs w:val="24"/>
        </w:rPr>
        <w:t xml:space="preserve">Factor associated with hospitalization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38"/>
        <w:gridCol w:w="1838"/>
        <w:gridCol w:w="1758"/>
        <w:gridCol w:w="1758"/>
        <w:gridCol w:w="1358"/>
      </w:tblGrid>
      <w:tr w:rsidR="00182219" w:rsidRPr="00546FD5" w14:paraId="67028C39" w14:textId="43D46999" w:rsidTr="00F51295">
        <w:tc>
          <w:tcPr>
            <w:tcW w:w="2394" w:type="pct"/>
            <w:gridSpan w:val="2"/>
            <w:vMerge w:val="restart"/>
            <w:shd w:val="clear" w:color="auto" w:fill="FFFFFF"/>
            <w:tcMar>
              <w:top w:w="0" w:type="dxa"/>
              <w:left w:w="108" w:type="dxa"/>
              <w:bottom w:w="0" w:type="dxa"/>
              <w:right w:w="108" w:type="dxa"/>
            </w:tcMar>
          </w:tcPr>
          <w:p w14:paraId="6EBD4F35" w14:textId="3A2E4E80" w:rsidR="00182219" w:rsidRPr="00546FD5" w:rsidRDefault="00182219" w:rsidP="00546FD5">
            <w:pPr>
              <w:spacing w:after="0" w:line="240" w:lineRule="auto"/>
              <w:jc w:val="center"/>
              <w:rPr>
                <w:rFonts w:ascii="Times New Roman" w:hAnsi="Times New Roman" w:cs="Times New Roman"/>
                <w:sz w:val="24"/>
                <w:szCs w:val="24"/>
              </w:rPr>
            </w:pPr>
            <w:r w:rsidRPr="00546FD5">
              <w:rPr>
                <w:rFonts w:ascii="Times New Roman" w:hAnsi="Times New Roman" w:cs="Times New Roman"/>
                <w:sz w:val="24"/>
                <w:szCs w:val="24"/>
              </w:rPr>
              <w:t> </w:t>
            </w:r>
          </w:p>
        </w:tc>
        <w:tc>
          <w:tcPr>
            <w:tcW w:w="1880" w:type="pct"/>
            <w:gridSpan w:val="2"/>
            <w:shd w:val="clear" w:color="auto" w:fill="FFFFFF"/>
          </w:tcPr>
          <w:p w14:paraId="47496DB5" w14:textId="0A6299B2" w:rsidR="00182219" w:rsidRPr="0089785F" w:rsidRDefault="00182219" w:rsidP="00546FD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Hospitalized</w:t>
            </w:r>
          </w:p>
        </w:tc>
        <w:tc>
          <w:tcPr>
            <w:tcW w:w="726" w:type="pct"/>
            <w:shd w:val="clear" w:color="auto" w:fill="FFFFFF"/>
          </w:tcPr>
          <w:p w14:paraId="46E3F94F" w14:textId="77777777" w:rsidR="00182219" w:rsidRPr="0089785F" w:rsidRDefault="00182219" w:rsidP="00546FD5">
            <w:pPr>
              <w:spacing w:after="0" w:line="240" w:lineRule="auto"/>
              <w:jc w:val="center"/>
              <w:rPr>
                <w:rFonts w:ascii="Times New Roman" w:hAnsi="Times New Roman" w:cs="Times New Roman"/>
                <w:b/>
                <w:bCs/>
                <w:sz w:val="24"/>
                <w:szCs w:val="24"/>
              </w:rPr>
            </w:pPr>
          </w:p>
        </w:tc>
      </w:tr>
      <w:tr w:rsidR="00182219" w:rsidRPr="00546FD5" w14:paraId="421AD146" w14:textId="77777777" w:rsidTr="00F51295">
        <w:tc>
          <w:tcPr>
            <w:tcW w:w="2394" w:type="pct"/>
            <w:gridSpan w:val="2"/>
            <w:vMerge/>
            <w:shd w:val="clear" w:color="auto" w:fill="FFFFFF"/>
            <w:tcMar>
              <w:top w:w="0" w:type="dxa"/>
              <w:left w:w="108" w:type="dxa"/>
              <w:bottom w:w="0" w:type="dxa"/>
              <w:right w:w="108" w:type="dxa"/>
            </w:tcMar>
            <w:hideMark/>
          </w:tcPr>
          <w:p w14:paraId="307F3BFB" w14:textId="7EE88B20" w:rsidR="00182219" w:rsidRPr="00546FD5" w:rsidRDefault="00182219" w:rsidP="00546FD5">
            <w:pPr>
              <w:spacing w:after="0" w:line="240" w:lineRule="auto"/>
              <w:jc w:val="center"/>
              <w:rPr>
                <w:rFonts w:ascii="Times New Roman" w:hAnsi="Times New Roman" w:cs="Times New Roman"/>
                <w:sz w:val="24"/>
                <w:szCs w:val="24"/>
              </w:rPr>
            </w:pPr>
          </w:p>
        </w:tc>
        <w:tc>
          <w:tcPr>
            <w:tcW w:w="940" w:type="pct"/>
            <w:shd w:val="clear" w:color="auto" w:fill="FFFFFF"/>
            <w:tcMar>
              <w:top w:w="0" w:type="dxa"/>
              <w:left w:w="108" w:type="dxa"/>
              <w:bottom w:w="0" w:type="dxa"/>
              <w:right w:w="108" w:type="dxa"/>
            </w:tcMar>
            <w:hideMark/>
          </w:tcPr>
          <w:p w14:paraId="7CC65112" w14:textId="6F948A01" w:rsidR="00182219" w:rsidRPr="00546FD5" w:rsidRDefault="00182219" w:rsidP="00546FD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Yes</w:t>
            </w:r>
          </w:p>
          <w:p w14:paraId="5F21213D" w14:textId="151C310D" w:rsidR="00182219" w:rsidRPr="00546FD5" w:rsidRDefault="00182219" w:rsidP="00546FD5">
            <w:pPr>
              <w:spacing w:after="0" w:line="240" w:lineRule="auto"/>
              <w:jc w:val="center"/>
              <w:rPr>
                <w:rFonts w:ascii="Times New Roman" w:hAnsi="Times New Roman" w:cs="Times New Roman"/>
                <w:b/>
                <w:bCs/>
                <w:sz w:val="24"/>
                <w:szCs w:val="24"/>
              </w:rPr>
            </w:pPr>
            <w:r w:rsidRPr="0089785F">
              <w:rPr>
                <w:rFonts w:ascii="Times New Roman" w:hAnsi="Times New Roman" w:cs="Times New Roman"/>
                <w:b/>
                <w:bCs/>
                <w:sz w:val="24"/>
                <w:szCs w:val="24"/>
              </w:rPr>
              <w:t>n (</w:t>
            </w:r>
            <w:r w:rsidRPr="00546FD5">
              <w:rPr>
                <w:rFonts w:ascii="Times New Roman" w:hAnsi="Times New Roman" w:cs="Times New Roman"/>
                <w:b/>
                <w:bCs/>
                <w:sz w:val="24"/>
                <w:szCs w:val="24"/>
              </w:rPr>
              <w:t>%)</w:t>
            </w:r>
          </w:p>
        </w:tc>
        <w:tc>
          <w:tcPr>
            <w:tcW w:w="940" w:type="pct"/>
            <w:shd w:val="clear" w:color="auto" w:fill="FFFFFF"/>
            <w:tcMar>
              <w:top w:w="0" w:type="dxa"/>
              <w:left w:w="108" w:type="dxa"/>
              <w:bottom w:w="0" w:type="dxa"/>
              <w:right w:w="108" w:type="dxa"/>
            </w:tcMar>
            <w:hideMark/>
          </w:tcPr>
          <w:p w14:paraId="15050B30" w14:textId="3D560A54" w:rsidR="00182219" w:rsidRPr="00546FD5" w:rsidRDefault="00182219" w:rsidP="00546FD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No</w:t>
            </w:r>
          </w:p>
          <w:p w14:paraId="7D8AE4BC" w14:textId="757AC074" w:rsidR="00182219" w:rsidRPr="00546FD5" w:rsidRDefault="00182219" w:rsidP="00546FD5">
            <w:pPr>
              <w:spacing w:after="0" w:line="240" w:lineRule="auto"/>
              <w:jc w:val="center"/>
              <w:rPr>
                <w:rFonts w:ascii="Times New Roman" w:hAnsi="Times New Roman" w:cs="Times New Roman"/>
                <w:b/>
                <w:bCs/>
                <w:sz w:val="24"/>
                <w:szCs w:val="24"/>
              </w:rPr>
            </w:pPr>
            <w:r w:rsidRPr="0089785F">
              <w:rPr>
                <w:rFonts w:ascii="Times New Roman" w:hAnsi="Times New Roman" w:cs="Times New Roman"/>
                <w:b/>
                <w:bCs/>
                <w:sz w:val="24"/>
                <w:szCs w:val="24"/>
              </w:rPr>
              <w:t>n (</w:t>
            </w:r>
            <w:r w:rsidRPr="00546FD5">
              <w:rPr>
                <w:rFonts w:ascii="Times New Roman" w:hAnsi="Times New Roman" w:cs="Times New Roman"/>
                <w:b/>
                <w:bCs/>
                <w:sz w:val="24"/>
                <w:szCs w:val="24"/>
              </w:rPr>
              <w:t>%)</w:t>
            </w:r>
          </w:p>
        </w:tc>
        <w:tc>
          <w:tcPr>
            <w:tcW w:w="726" w:type="pct"/>
            <w:shd w:val="clear" w:color="auto" w:fill="FFFFFF"/>
            <w:tcMar>
              <w:top w:w="0" w:type="dxa"/>
              <w:left w:w="108" w:type="dxa"/>
              <w:bottom w:w="0" w:type="dxa"/>
              <w:right w:w="108" w:type="dxa"/>
            </w:tcMar>
            <w:hideMark/>
          </w:tcPr>
          <w:p w14:paraId="5475F842" w14:textId="67C3317C" w:rsidR="00182219" w:rsidRPr="00546FD5" w:rsidRDefault="00182219" w:rsidP="00546FD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P-value</w:t>
            </w:r>
          </w:p>
        </w:tc>
      </w:tr>
      <w:tr w:rsidR="001749C9" w:rsidRPr="00546FD5" w14:paraId="62235369" w14:textId="77777777" w:rsidTr="00F51295">
        <w:tc>
          <w:tcPr>
            <w:tcW w:w="1411" w:type="pct"/>
            <w:shd w:val="clear" w:color="auto" w:fill="FFFFFF"/>
            <w:tcMar>
              <w:top w:w="0" w:type="dxa"/>
              <w:left w:w="108" w:type="dxa"/>
              <w:bottom w:w="0" w:type="dxa"/>
              <w:right w:w="108" w:type="dxa"/>
            </w:tcMar>
          </w:tcPr>
          <w:p w14:paraId="52DB2E07" w14:textId="0F01A0CF" w:rsidR="001749C9" w:rsidRPr="00546FD5" w:rsidRDefault="001749C9" w:rsidP="001749C9">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Age groups</w:t>
            </w:r>
          </w:p>
        </w:tc>
        <w:tc>
          <w:tcPr>
            <w:tcW w:w="983" w:type="pct"/>
            <w:shd w:val="clear" w:color="auto" w:fill="FFFFFF"/>
          </w:tcPr>
          <w:p w14:paraId="3D81A573" w14:textId="2A7FC054" w:rsidR="001749C9" w:rsidRDefault="001749C9" w:rsidP="001749C9">
            <w:pPr>
              <w:spacing w:after="0" w:line="240" w:lineRule="auto"/>
              <w:rPr>
                <w:rFonts w:ascii="Times New Roman" w:hAnsi="Times New Roman" w:cs="Times New Roman"/>
                <w:sz w:val="24"/>
                <w:szCs w:val="24"/>
              </w:rPr>
            </w:pPr>
            <w:r>
              <w:rPr>
                <w:rFonts w:ascii="Times New Roman" w:hAnsi="Times New Roman" w:cs="Times New Roman"/>
                <w:sz w:val="24"/>
                <w:szCs w:val="24"/>
              </w:rPr>
              <w:t>&lt;30</w:t>
            </w:r>
          </w:p>
        </w:tc>
        <w:tc>
          <w:tcPr>
            <w:tcW w:w="940" w:type="pct"/>
            <w:shd w:val="clear" w:color="auto" w:fill="FFFFFF"/>
            <w:tcMar>
              <w:top w:w="0" w:type="dxa"/>
              <w:left w:w="108" w:type="dxa"/>
              <w:bottom w:w="0" w:type="dxa"/>
              <w:right w:w="108" w:type="dxa"/>
            </w:tcMar>
          </w:tcPr>
          <w:p w14:paraId="31B4FDA0" w14:textId="6323125C" w:rsidR="001749C9" w:rsidRDefault="004B5AD9" w:rsidP="001749C9">
            <w:pPr>
              <w:spacing w:after="0" w:line="240" w:lineRule="auto"/>
              <w:rPr>
                <w:rFonts w:ascii="Times New Roman" w:hAnsi="Times New Roman" w:cs="Times New Roman"/>
                <w:sz w:val="24"/>
                <w:szCs w:val="24"/>
              </w:rPr>
            </w:pPr>
            <w:r>
              <w:rPr>
                <w:rFonts w:ascii="Times New Roman" w:hAnsi="Times New Roman" w:cs="Times New Roman"/>
                <w:sz w:val="24"/>
                <w:szCs w:val="24"/>
              </w:rPr>
              <w:t>1</w:t>
            </w:r>
            <w:r w:rsidR="001749C9">
              <w:rPr>
                <w:rFonts w:ascii="Times New Roman" w:hAnsi="Times New Roman" w:cs="Times New Roman"/>
                <w:sz w:val="24"/>
                <w:szCs w:val="24"/>
              </w:rPr>
              <w:t xml:space="preserve"> (</w:t>
            </w:r>
            <w:r w:rsidR="00005435">
              <w:rPr>
                <w:rFonts w:ascii="Times New Roman" w:hAnsi="Times New Roman" w:cs="Times New Roman"/>
                <w:sz w:val="24"/>
                <w:szCs w:val="24"/>
              </w:rPr>
              <w:t>4.35</w:t>
            </w:r>
            <w:r w:rsidR="001749C9">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0772BC98" w14:textId="33D1531A" w:rsidR="001749C9" w:rsidRDefault="004B5AD9" w:rsidP="001749C9">
            <w:pPr>
              <w:spacing w:after="0" w:line="240" w:lineRule="auto"/>
              <w:rPr>
                <w:rFonts w:ascii="Times New Roman" w:hAnsi="Times New Roman" w:cs="Times New Roman"/>
                <w:sz w:val="24"/>
                <w:szCs w:val="24"/>
              </w:rPr>
            </w:pPr>
            <w:r>
              <w:rPr>
                <w:rFonts w:ascii="Times New Roman" w:hAnsi="Times New Roman" w:cs="Times New Roman"/>
                <w:sz w:val="24"/>
                <w:szCs w:val="24"/>
              </w:rPr>
              <w:t>22</w:t>
            </w:r>
            <w:r w:rsidR="001749C9">
              <w:rPr>
                <w:rFonts w:ascii="Times New Roman" w:hAnsi="Times New Roman" w:cs="Times New Roman"/>
                <w:sz w:val="24"/>
                <w:szCs w:val="24"/>
              </w:rPr>
              <w:t xml:space="preserve"> (</w:t>
            </w:r>
            <w:r w:rsidR="00005435">
              <w:rPr>
                <w:rFonts w:ascii="Times New Roman" w:hAnsi="Times New Roman" w:cs="Times New Roman"/>
                <w:sz w:val="24"/>
                <w:szCs w:val="24"/>
              </w:rPr>
              <w:t>95.65</w:t>
            </w:r>
            <w:r w:rsidR="001749C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0C56345C" w14:textId="2059F7B0" w:rsidR="001749C9" w:rsidRPr="00546FD5" w:rsidRDefault="001749C9" w:rsidP="001749C9">
            <w:pPr>
              <w:spacing w:after="0" w:line="240" w:lineRule="auto"/>
              <w:rPr>
                <w:rFonts w:ascii="Times New Roman" w:hAnsi="Times New Roman" w:cs="Times New Roman"/>
                <w:sz w:val="24"/>
                <w:szCs w:val="24"/>
              </w:rPr>
            </w:pPr>
            <w:r>
              <w:rPr>
                <w:rFonts w:ascii="Times New Roman" w:hAnsi="Times New Roman" w:cs="Times New Roman"/>
                <w:sz w:val="24"/>
                <w:szCs w:val="24"/>
              </w:rPr>
              <w:t>0.</w:t>
            </w:r>
            <w:r w:rsidR="001843BE">
              <w:rPr>
                <w:rFonts w:ascii="Times New Roman" w:hAnsi="Times New Roman" w:cs="Times New Roman"/>
                <w:sz w:val="24"/>
                <w:szCs w:val="24"/>
              </w:rPr>
              <w:t>130</w:t>
            </w:r>
          </w:p>
        </w:tc>
      </w:tr>
      <w:tr w:rsidR="001749C9" w:rsidRPr="00546FD5" w14:paraId="4CFA6AC9" w14:textId="77777777" w:rsidTr="00F51295">
        <w:tc>
          <w:tcPr>
            <w:tcW w:w="1411" w:type="pct"/>
            <w:shd w:val="clear" w:color="auto" w:fill="FFFFFF"/>
            <w:tcMar>
              <w:top w:w="0" w:type="dxa"/>
              <w:left w:w="108" w:type="dxa"/>
              <w:bottom w:w="0" w:type="dxa"/>
              <w:right w:w="108" w:type="dxa"/>
            </w:tcMar>
          </w:tcPr>
          <w:p w14:paraId="0043C082" w14:textId="2F198EB0" w:rsidR="001749C9" w:rsidRPr="00546FD5" w:rsidRDefault="001749C9" w:rsidP="001749C9">
            <w:pPr>
              <w:spacing w:after="0" w:line="240" w:lineRule="auto"/>
              <w:rPr>
                <w:rFonts w:ascii="Times New Roman" w:hAnsi="Times New Roman" w:cs="Times New Roman"/>
                <w:sz w:val="24"/>
                <w:szCs w:val="24"/>
              </w:rPr>
            </w:pPr>
          </w:p>
        </w:tc>
        <w:tc>
          <w:tcPr>
            <w:tcW w:w="983" w:type="pct"/>
            <w:shd w:val="clear" w:color="auto" w:fill="FFFFFF"/>
          </w:tcPr>
          <w:p w14:paraId="423CFB24" w14:textId="28B2887C" w:rsidR="001749C9" w:rsidRDefault="001749C9" w:rsidP="001749C9">
            <w:pPr>
              <w:spacing w:after="0" w:line="240" w:lineRule="auto"/>
              <w:rPr>
                <w:rFonts w:ascii="Times New Roman" w:hAnsi="Times New Roman" w:cs="Times New Roman"/>
                <w:sz w:val="24"/>
                <w:szCs w:val="24"/>
              </w:rPr>
            </w:pPr>
            <w:r>
              <w:rPr>
                <w:rFonts w:ascii="Times New Roman" w:hAnsi="Times New Roman" w:cs="Times New Roman"/>
                <w:sz w:val="24"/>
                <w:szCs w:val="24"/>
              </w:rPr>
              <w:t>≥30</w:t>
            </w:r>
          </w:p>
        </w:tc>
        <w:tc>
          <w:tcPr>
            <w:tcW w:w="940" w:type="pct"/>
            <w:shd w:val="clear" w:color="auto" w:fill="FFFFFF"/>
            <w:tcMar>
              <w:top w:w="0" w:type="dxa"/>
              <w:left w:w="108" w:type="dxa"/>
              <w:bottom w:w="0" w:type="dxa"/>
              <w:right w:w="108" w:type="dxa"/>
            </w:tcMar>
          </w:tcPr>
          <w:p w14:paraId="387B6B99" w14:textId="084EBF1E" w:rsidR="001749C9" w:rsidRDefault="001749C9" w:rsidP="001749C9">
            <w:pPr>
              <w:spacing w:after="0" w:line="240" w:lineRule="auto"/>
              <w:rPr>
                <w:rFonts w:ascii="Times New Roman" w:hAnsi="Times New Roman" w:cs="Times New Roman"/>
                <w:sz w:val="24"/>
                <w:szCs w:val="24"/>
              </w:rPr>
            </w:pPr>
            <w:r>
              <w:rPr>
                <w:rFonts w:ascii="Times New Roman" w:hAnsi="Times New Roman" w:cs="Times New Roman"/>
                <w:sz w:val="24"/>
                <w:szCs w:val="24"/>
              </w:rPr>
              <w:t>1</w:t>
            </w:r>
            <w:r w:rsidR="004B5AD9">
              <w:rPr>
                <w:rFonts w:ascii="Times New Roman" w:hAnsi="Times New Roman" w:cs="Times New Roman"/>
                <w:sz w:val="24"/>
                <w:szCs w:val="24"/>
              </w:rPr>
              <w:t>9</w:t>
            </w:r>
            <w:r>
              <w:rPr>
                <w:rFonts w:ascii="Times New Roman" w:hAnsi="Times New Roman" w:cs="Times New Roman"/>
                <w:sz w:val="24"/>
                <w:szCs w:val="24"/>
              </w:rPr>
              <w:t xml:space="preserve"> (</w:t>
            </w:r>
            <w:r w:rsidR="00005435">
              <w:rPr>
                <w:rFonts w:ascii="Times New Roman" w:hAnsi="Times New Roman" w:cs="Times New Roman"/>
                <w:sz w:val="24"/>
                <w:szCs w:val="24"/>
              </w:rPr>
              <w:t>16.52</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71DB9470" w14:textId="5BC18594" w:rsidR="001749C9" w:rsidRDefault="004B5AD9" w:rsidP="001749C9">
            <w:pPr>
              <w:spacing w:after="0" w:line="240" w:lineRule="auto"/>
              <w:rPr>
                <w:rFonts w:ascii="Times New Roman" w:hAnsi="Times New Roman" w:cs="Times New Roman"/>
                <w:sz w:val="24"/>
                <w:szCs w:val="24"/>
              </w:rPr>
            </w:pPr>
            <w:r>
              <w:rPr>
                <w:rFonts w:ascii="Times New Roman" w:hAnsi="Times New Roman" w:cs="Times New Roman"/>
                <w:sz w:val="24"/>
                <w:szCs w:val="24"/>
              </w:rPr>
              <w:t>96</w:t>
            </w:r>
            <w:r w:rsidR="001749C9">
              <w:rPr>
                <w:rFonts w:ascii="Times New Roman" w:hAnsi="Times New Roman" w:cs="Times New Roman"/>
                <w:sz w:val="24"/>
                <w:szCs w:val="24"/>
              </w:rPr>
              <w:t xml:space="preserve"> (</w:t>
            </w:r>
            <w:r w:rsidR="00005435">
              <w:rPr>
                <w:rFonts w:ascii="Times New Roman" w:hAnsi="Times New Roman" w:cs="Times New Roman"/>
                <w:sz w:val="24"/>
                <w:szCs w:val="24"/>
              </w:rPr>
              <w:t>83.48</w:t>
            </w:r>
            <w:r w:rsidR="001749C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49B8AE10" w14:textId="77777777" w:rsidR="001749C9" w:rsidRPr="00546FD5" w:rsidRDefault="001749C9" w:rsidP="001749C9">
            <w:pPr>
              <w:spacing w:after="0" w:line="240" w:lineRule="auto"/>
              <w:rPr>
                <w:rFonts w:ascii="Times New Roman" w:hAnsi="Times New Roman" w:cs="Times New Roman"/>
                <w:sz w:val="24"/>
                <w:szCs w:val="24"/>
              </w:rPr>
            </w:pPr>
          </w:p>
        </w:tc>
      </w:tr>
      <w:tr w:rsidR="00182219" w:rsidRPr="00546FD5" w14:paraId="5F169085" w14:textId="77777777" w:rsidTr="00F51295">
        <w:tc>
          <w:tcPr>
            <w:tcW w:w="1411" w:type="pct"/>
            <w:shd w:val="clear" w:color="auto" w:fill="FFFFFF"/>
            <w:tcMar>
              <w:top w:w="0" w:type="dxa"/>
              <w:left w:w="108" w:type="dxa"/>
              <w:bottom w:w="0" w:type="dxa"/>
              <w:right w:w="108" w:type="dxa"/>
            </w:tcMar>
          </w:tcPr>
          <w:p w14:paraId="3E682347" w14:textId="6367E289" w:rsidR="00182219" w:rsidRPr="00546FD5" w:rsidRDefault="00182219" w:rsidP="005B3E1C">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Sex</w:t>
            </w:r>
          </w:p>
        </w:tc>
        <w:tc>
          <w:tcPr>
            <w:tcW w:w="983" w:type="pct"/>
            <w:shd w:val="clear" w:color="auto" w:fill="FFFFFF"/>
          </w:tcPr>
          <w:p w14:paraId="3C1E3E86" w14:textId="4434AC33" w:rsidR="00182219" w:rsidRDefault="00182219" w:rsidP="005B3E1C">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Female</w:t>
            </w:r>
          </w:p>
        </w:tc>
        <w:tc>
          <w:tcPr>
            <w:tcW w:w="940" w:type="pct"/>
            <w:shd w:val="clear" w:color="auto" w:fill="FFFFFF"/>
            <w:tcMar>
              <w:top w:w="0" w:type="dxa"/>
              <w:left w:w="108" w:type="dxa"/>
              <w:bottom w:w="0" w:type="dxa"/>
              <w:right w:w="108" w:type="dxa"/>
            </w:tcMar>
          </w:tcPr>
          <w:p w14:paraId="6F516B73" w14:textId="453572E8" w:rsidR="00182219" w:rsidRDefault="008E3274"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6</w:t>
            </w:r>
            <w:r w:rsidR="00182219">
              <w:rPr>
                <w:rFonts w:ascii="Times New Roman" w:hAnsi="Times New Roman" w:cs="Times New Roman"/>
                <w:sz w:val="24"/>
                <w:szCs w:val="24"/>
              </w:rPr>
              <w:t xml:space="preserve"> (</w:t>
            </w:r>
            <w:r w:rsidR="00856521">
              <w:rPr>
                <w:rFonts w:ascii="Times New Roman" w:hAnsi="Times New Roman" w:cs="Times New Roman"/>
                <w:sz w:val="24"/>
                <w:szCs w:val="24"/>
              </w:rPr>
              <w:t>12.24</w:t>
            </w:r>
            <w:r w:rsidR="00182219">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219413A4" w14:textId="5BAAE8F7" w:rsidR="00182219" w:rsidRDefault="00856521"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43</w:t>
            </w:r>
            <w:r w:rsidR="00182219">
              <w:rPr>
                <w:rFonts w:ascii="Times New Roman" w:hAnsi="Times New Roman" w:cs="Times New Roman"/>
                <w:sz w:val="24"/>
                <w:szCs w:val="24"/>
              </w:rPr>
              <w:t xml:space="preserve"> (</w:t>
            </w:r>
            <w:r>
              <w:rPr>
                <w:rFonts w:ascii="Times New Roman" w:hAnsi="Times New Roman" w:cs="Times New Roman"/>
                <w:sz w:val="24"/>
                <w:szCs w:val="24"/>
              </w:rPr>
              <w:t>87.76</w:t>
            </w:r>
            <w:r w:rsidR="0018221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5C5C6188" w14:textId="1C59EC17" w:rsidR="00182219" w:rsidRPr="00546FD5" w:rsidRDefault="00182219"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0.</w:t>
            </w:r>
            <w:r w:rsidR="00F54DF9">
              <w:rPr>
                <w:rFonts w:ascii="Times New Roman" w:hAnsi="Times New Roman" w:cs="Times New Roman"/>
                <w:sz w:val="24"/>
                <w:szCs w:val="24"/>
              </w:rPr>
              <w:t>578</w:t>
            </w:r>
          </w:p>
        </w:tc>
      </w:tr>
      <w:tr w:rsidR="00182219" w:rsidRPr="00546FD5" w14:paraId="23279CD9" w14:textId="77777777" w:rsidTr="00F51295">
        <w:tc>
          <w:tcPr>
            <w:tcW w:w="1411" w:type="pct"/>
            <w:shd w:val="clear" w:color="auto" w:fill="FFFFFF"/>
            <w:tcMar>
              <w:top w:w="0" w:type="dxa"/>
              <w:left w:w="108" w:type="dxa"/>
              <w:bottom w:w="0" w:type="dxa"/>
              <w:right w:w="108" w:type="dxa"/>
            </w:tcMar>
          </w:tcPr>
          <w:p w14:paraId="79D930DB" w14:textId="75819A8C" w:rsidR="00182219" w:rsidRPr="00546FD5" w:rsidRDefault="00182219" w:rsidP="009F0222">
            <w:pPr>
              <w:spacing w:after="0" w:line="240" w:lineRule="auto"/>
              <w:rPr>
                <w:rFonts w:ascii="Times New Roman" w:hAnsi="Times New Roman" w:cs="Times New Roman"/>
                <w:sz w:val="24"/>
                <w:szCs w:val="24"/>
              </w:rPr>
            </w:pPr>
          </w:p>
        </w:tc>
        <w:tc>
          <w:tcPr>
            <w:tcW w:w="983" w:type="pct"/>
            <w:shd w:val="clear" w:color="auto" w:fill="FFFFFF"/>
          </w:tcPr>
          <w:p w14:paraId="1C342C2F" w14:textId="33BEF7F8" w:rsidR="00182219" w:rsidRDefault="00182219" w:rsidP="009F0222">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Male</w:t>
            </w:r>
          </w:p>
        </w:tc>
        <w:tc>
          <w:tcPr>
            <w:tcW w:w="940" w:type="pct"/>
            <w:shd w:val="clear" w:color="auto" w:fill="FFFFFF"/>
            <w:tcMar>
              <w:top w:w="0" w:type="dxa"/>
              <w:left w:w="108" w:type="dxa"/>
              <w:bottom w:w="0" w:type="dxa"/>
              <w:right w:w="108" w:type="dxa"/>
            </w:tcMar>
          </w:tcPr>
          <w:p w14:paraId="188FCCD6" w14:textId="0D100060" w:rsidR="00182219" w:rsidRDefault="00182219"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1</w:t>
            </w:r>
            <w:r w:rsidR="008E3274">
              <w:rPr>
                <w:rFonts w:ascii="Times New Roman" w:hAnsi="Times New Roman" w:cs="Times New Roman"/>
                <w:sz w:val="24"/>
                <w:szCs w:val="24"/>
              </w:rPr>
              <w:t>4</w:t>
            </w:r>
            <w:r>
              <w:rPr>
                <w:rFonts w:ascii="Times New Roman" w:hAnsi="Times New Roman" w:cs="Times New Roman"/>
                <w:sz w:val="24"/>
                <w:szCs w:val="24"/>
              </w:rPr>
              <w:t xml:space="preserve"> (</w:t>
            </w:r>
            <w:r w:rsidR="00856521">
              <w:rPr>
                <w:rFonts w:ascii="Times New Roman" w:hAnsi="Times New Roman" w:cs="Times New Roman"/>
                <w:sz w:val="24"/>
                <w:szCs w:val="24"/>
              </w:rPr>
              <w:t>15.73</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5FB1E556" w14:textId="05E29B8C" w:rsidR="00182219" w:rsidRDefault="00856521"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75</w:t>
            </w:r>
            <w:r w:rsidR="00182219">
              <w:rPr>
                <w:rFonts w:ascii="Times New Roman" w:hAnsi="Times New Roman" w:cs="Times New Roman"/>
                <w:sz w:val="24"/>
                <w:szCs w:val="24"/>
              </w:rPr>
              <w:t xml:space="preserve"> (</w:t>
            </w:r>
            <w:r w:rsidR="00224AE3">
              <w:rPr>
                <w:rFonts w:ascii="Times New Roman" w:hAnsi="Times New Roman" w:cs="Times New Roman"/>
                <w:sz w:val="24"/>
                <w:szCs w:val="24"/>
              </w:rPr>
              <w:t>8</w:t>
            </w:r>
            <w:r>
              <w:rPr>
                <w:rFonts w:ascii="Times New Roman" w:hAnsi="Times New Roman" w:cs="Times New Roman"/>
                <w:sz w:val="24"/>
                <w:szCs w:val="24"/>
              </w:rPr>
              <w:t>4.27</w:t>
            </w:r>
            <w:r w:rsidR="0018221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1DAD79D5" w14:textId="77777777" w:rsidR="00182219" w:rsidRPr="00546FD5" w:rsidRDefault="00182219" w:rsidP="009F0222">
            <w:pPr>
              <w:spacing w:after="0" w:line="240" w:lineRule="auto"/>
              <w:rPr>
                <w:rFonts w:ascii="Times New Roman" w:hAnsi="Times New Roman" w:cs="Times New Roman"/>
                <w:sz w:val="24"/>
                <w:szCs w:val="24"/>
              </w:rPr>
            </w:pPr>
          </w:p>
        </w:tc>
      </w:tr>
      <w:tr w:rsidR="00182219" w:rsidRPr="00546FD5" w14:paraId="30223AD1" w14:textId="77777777" w:rsidTr="00F51295">
        <w:tc>
          <w:tcPr>
            <w:tcW w:w="1411" w:type="pct"/>
            <w:shd w:val="clear" w:color="auto" w:fill="FFFFFF"/>
            <w:tcMar>
              <w:top w:w="0" w:type="dxa"/>
              <w:left w:w="108" w:type="dxa"/>
              <w:bottom w:w="0" w:type="dxa"/>
              <w:right w:w="108" w:type="dxa"/>
            </w:tcMar>
          </w:tcPr>
          <w:p w14:paraId="1657C95B" w14:textId="236286DE" w:rsidR="00182219" w:rsidRPr="00546FD5" w:rsidRDefault="00182219" w:rsidP="009F0222">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Employment Status</w:t>
            </w:r>
          </w:p>
        </w:tc>
        <w:tc>
          <w:tcPr>
            <w:tcW w:w="983" w:type="pct"/>
            <w:shd w:val="clear" w:color="auto" w:fill="FFFFFF"/>
          </w:tcPr>
          <w:p w14:paraId="40D45611" w14:textId="4C7E4122" w:rsidR="00182219" w:rsidRPr="00546FD5" w:rsidRDefault="00182219" w:rsidP="009F0222">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2CF691E2" w14:textId="0DFB62E4" w:rsidR="00182219" w:rsidRDefault="005F4F75"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10</w:t>
            </w:r>
            <w:r w:rsidR="00182219">
              <w:rPr>
                <w:rFonts w:ascii="Times New Roman" w:hAnsi="Times New Roman" w:cs="Times New Roman"/>
                <w:sz w:val="24"/>
                <w:szCs w:val="24"/>
              </w:rPr>
              <w:t xml:space="preserve"> (</w:t>
            </w:r>
            <w:r w:rsidR="00C458F6">
              <w:rPr>
                <w:rFonts w:ascii="Times New Roman" w:hAnsi="Times New Roman" w:cs="Times New Roman"/>
                <w:sz w:val="24"/>
                <w:szCs w:val="24"/>
              </w:rPr>
              <w:t>18.87</w:t>
            </w:r>
            <w:r w:rsidR="00182219">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0A475E6D" w14:textId="5FDA5947" w:rsidR="00182219" w:rsidRDefault="00C458F6"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43</w:t>
            </w:r>
            <w:r w:rsidR="00182219">
              <w:rPr>
                <w:rFonts w:ascii="Times New Roman" w:hAnsi="Times New Roman" w:cs="Times New Roman"/>
                <w:sz w:val="24"/>
                <w:szCs w:val="24"/>
              </w:rPr>
              <w:t xml:space="preserve"> (</w:t>
            </w:r>
            <w:r>
              <w:rPr>
                <w:rFonts w:ascii="Times New Roman" w:hAnsi="Times New Roman" w:cs="Times New Roman"/>
                <w:sz w:val="24"/>
                <w:szCs w:val="24"/>
              </w:rPr>
              <w:t>81.13</w:t>
            </w:r>
            <w:r w:rsidR="0018221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2849BE9C" w14:textId="56E23CCF" w:rsidR="00182219" w:rsidRPr="00546FD5" w:rsidRDefault="00182219"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0.</w:t>
            </w:r>
            <w:r w:rsidR="00BD6DCF">
              <w:rPr>
                <w:rFonts w:ascii="Times New Roman" w:hAnsi="Times New Roman" w:cs="Times New Roman"/>
                <w:sz w:val="24"/>
                <w:szCs w:val="24"/>
              </w:rPr>
              <w:t>300</w:t>
            </w:r>
          </w:p>
        </w:tc>
      </w:tr>
      <w:tr w:rsidR="00182219" w:rsidRPr="00546FD5" w14:paraId="52808EFF" w14:textId="77777777" w:rsidTr="00F51295">
        <w:tc>
          <w:tcPr>
            <w:tcW w:w="1411" w:type="pct"/>
            <w:shd w:val="clear" w:color="auto" w:fill="FFFFFF"/>
            <w:tcMar>
              <w:top w:w="0" w:type="dxa"/>
              <w:left w:w="108" w:type="dxa"/>
              <w:bottom w:w="0" w:type="dxa"/>
              <w:right w:w="108" w:type="dxa"/>
            </w:tcMar>
          </w:tcPr>
          <w:p w14:paraId="2C373D18" w14:textId="086208C9" w:rsidR="00182219" w:rsidRPr="00546FD5" w:rsidRDefault="00182219" w:rsidP="009F0222">
            <w:pPr>
              <w:spacing w:after="0" w:line="240" w:lineRule="auto"/>
              <w:rPr>
                <w:rFonts w:ascii="Times New Roman" w:hAnsi="Times New Roman" w:cs="Times New Roman"/>
                <w:sz w:val="24"/>
                <w:szCs w:val="24"/>
              </w:rPr>
            </w:pPr>
          </w:p>
        </w:tc>
        <w:tc>
          <w:tcPr>
            <w:tcW w:w="983" w:type="pct"/>
            <w:shd w:val="clear" w:color="auto" w:fill="FFFFFF"/>
          </w:tcPr>
          <w:p w14:paraId="5E2F7B0A" w14:textId="22958E5E" w:rsidR="00182219" w:rsidRPr="00546FD5" w:rsidRDefault="00182219" w:rsidP="009F0222">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5E9006BF" w14:textId="6C159C48" w:rsidR="00182219" w:rsidRDefault="005F4F75"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10</w:t>
            </w:r>
            <w:r w:rsidR="00182219">
              <w:rPr>
                <w:rFonts w:ascii="Times New Roman" w:hAnsi="Times New Roman" w:cs="Times New Roman"/>
                <w:sz w:val="24"/>
                <w:szCs w:val="24"/>
              </w:rPr>
              <w:t xml:space="preserve"> (</w:t>
            </w:r>
            <w:r w:rsidR="00C458F6">
              <w:rPr>
                <w:rFonts w:ascii="Times New Roman" w:hAnsi="Times New Roman" w:cs="Times New Roman"/>
                <w:sz w:val="24"/>
                <w:szCs w:val="24"/>
              </w:rPr>
              <w:t>12.35</w:t>
            </w:r>
            <w:r w:rsidR="00182219">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565FBE9A" w14:textId="67707A2B" w:rsidR="00182219" w:rsidRDefault="00C458F6"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71</w:t>
            </w:r>
            <w:r w:rsidR="00182219">
              <w:rPr>
                <w:rFonts w:ascii="Times New Roman" w:hAnsi="Times New Roman" w:cs="Times New Roman"/>
                <w:sz w:val="24"/>
                <w:szCs w:val="24"/>
              </w:rPr>
              <w:t xml:space="preserve"> (</w:t>
            </w:r>
            <w:r>
              <w:rPr>
                <w:rFonts w:ascii="Times New Roman" w:hAnsi="Times New Roman" w:cs="Times New Roman"/>
                <w:sz w:val="24"/>
                <w:szCs w:val="24"/>
              </w:rPr>
              <w:t>87.65</w:t>
            </w:r>
            <w:r w:rsidR="0018221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117BB94E" w14:textId="77777777" w:rsidR="00182219" w:rsidRPr="00546FD5" w:rsidRDefault="00182219" w:rsidP="009F0222">
            <w:pPr>
              <w:spacing w:after="0" w:line="240" w:lineRule="auto"/>
              <w:rPr>
                <w:rFonts w:ascii="Times New Roman" w:hAnsi="Times New Roman" w:cs="Times New Roman"/>
                <w:sz w:val="24"/>
                <w:szCs w:val="24"/>
              </w:rPr>
            </w:pPr>
          </w:p>
        </w:tc>
      </w:tr>
      <w:tr w:rsidR="0087759A" w:rsidRPr="00546FD5" w14:paraId="18EEB395" w14:textId="77777777" w:rsidTr="00F51295">
        <w:tc>
          <w:tcPr>
            <w:tcW w:w="1411" w:type="pct"/>
            <w:shd w:val="clear" w:color="auto" w:fill="FFFFFF"/>
            <w:tcMar>
              <w:top w:w="0" w:type="dxa"/>
              <w:left w:w="108" w:type="dxa"/>
              <w:bottom w:w="0" w:type="dxa"/>
              <w:right w:w="108" w:type="dxa"/>
            </w:tcMar>
          </w:tcPr>
          <w:p w14:paraId="3195C890" w14:textId="241F5C9B" w:rsidR="0087759A" w:rsidRPr="00546FD5" w:rsidRDefault="0087759A" w:rsidP="0087759A">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Location</w:t>
            </w:r>
          </w:p>
        </w:tc>
        <w:tc>
          <w:tcPr>
            <w:tcW w:w="983" w:type="pct"/>
            <w:shd w:val="clear" w:color="auto" w:fill="FFFFFF"/>
          </w:tcPr>
          <w:p w14:paraId="5A3C0DD5" w14:textId="7263EE10" w:rsidR="0087759A" w:rsidRPr="00546FD5" w:rsidRDefault="0087759A" w:rsidP="0087759A">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Dhaka North City Corporation</w:t>
            </w:r>
          </w:p>
        </w:tc>
        <w:tc>
          <w:tcPr>
            <w:tcW w:w="940" w:type="pct"/>
            <w:shd w:val="clear" w:color="auto" w:fill="FFFFFF"/>
            <w:tcMar>
              <w:top w:w="0" w:type="dxa"/>
              <w:left w:w="108" w:type="dxa"/>
              <w:bottom w:w="0" w:type="dxa"/>
              <w:right w:w="108" w:type="dxa"/>
            </w:tcMar>
          </w:tcPr>
          <w:p w14:paraId="4CEB9632" w14:textId="52E325D1"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5 (</w:t>
            </w:r>
            <w:r w:rsidR="005E3748">
              <w:rPr>
                <w:rFonts w:ascii="Times New Roman" w:hAnsi="Times New Roman" w:cs="Times New Roman"/>
                <w:sz w:val="24"/>
                <w:szCs w:val="24"/>
              </w:rPr>
              <w:t>7.81</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04EDD2A3" w14:textId="15CFA3BF" w:rsidR="0087759A" w:rsidRDefault="003F3B1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59</w:t>
            </w:r>
            <w:r w:rsidR="00140EA0">
              <w:rPr>
                <w:rFonts w:ascii="Times New Roman" w:hAnsi="Times New Roman" w:cs="Times New Roman"/>
                <w:sz w:val="24"/>
                <w:szCs w:val="24"/>
              </w:rPr>
              <w:t xml:space="preserve"> (9</w:t>
            </w:r>
            <w:r>
              <w:rPr>
                <w:rFonts w:ascii="Times New Roman" w:hAnsi="Times New Roman" w:cs="Times New Roman"/>
                <w:sz w:val="24"/>
                <w:szCs w:val="24"/>
              </w:rPr>
              <w:t>2.19</w:t>
            </w:r>
            <w:r w:rsidR="00140EA0">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32B65BDB" w14:textId="4B7D680E" w:rsidR="0087759A" w:rsidRPr="00546FD5" w:rsidRDefault="002C6414"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&lt;0.001</w:t>
            </w:r>
          </w:p>
        </w:tc>
      </w:tr>
      <w:tr w:rsidR="0087759A" w:rsidRPr="00546FD5" w14:paraId="5AB33CA4" w14:textId="77777777" w:rsidTr="00F51295">
        <w:tc>
          <w:tcPr>
            <w:tcW w:w="1411" w:type="pct"/>
            <w:shd w:val="clear" w:color="auto" w:fill="FFFFFF"/>
            <w:tcMar>
              <w:top w:w="0" w:type="dxa"/>
              <w:left w:w="108" w:type="dxa"/>
              <w:bottom w:w="0" w:type="dxa"/>
              <w:right w:w="108" w:type="dxa"/>
            </w:tcMar>
          </w:tcPr>
          <w:p w14:paraId="2D6E9E36" w14:textId="3F83B3AD" w:rsidR="0087759A" w:rsidRPr="00546FD5" w:rsidRDefault="0087759A" w:rsidP="0087759A">
            <w:pPr>
              <w:spacing w:after="0" w:line="240" w:lineRule="auto"/>
              <w:rPr>
                <w:rFonts w:ascii="Times New Roman" w:hAnsi="Times New Roman" w:cs="Times New Roman"/>
                <w:sz w:val="24"/>
                <w:szCs w:val="24"/>
              </w:rPr>
            </w:pPr>
          </w:p>
        </w:tc>
        <w:tc>
          <w:tcPr>
            <w:tcW w:w="983" w:type="pct"/>
            <w:shd w:val="clear" w:color="auto" w:fill="FFFFFF"/>
          </w:tcPr>
          <w:p w14:paraId="07B83C56" w14:textId="7EB0DFE8" w:rsidR="0087759A" w:rsidRPr="00546FD5" w:rsidRDefault="0087759A" w:rsidP="0087759A">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Dhaka South City Corporation</w:t>
            </w:r>
          </w:p>
        </w:tc>
        <w:tc>
          <w:tcPr>
            <w:tcW w:w="940" w:type="pct"/>
            <w:shd w:val="clear" w:color="auto" w:fill="FFFFFF"/>
            <w:tcMar>
              <w:top w:w="0" w:type="dxa"/>
              <w:left w:w="108" w:type="dxa"/>
              <w:bottom w:w="0" w:type="dxa"/>
              <w:right w:w="108" w:type="dxa"/>
            </w:tcMar>
          </w:tcPr>
          <w:p w14:paraId="41EF63FE" w14:textId="0A8B2E66"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2 (100.00)</w:t>
            </w:r>
          </w:p>
        </w:tc>
        <w:tc>
          <w:tcPr>
            <w:tcW w:w="940" w:type="pct"/>
            <w:shd w:val="clear" w:color="auto" w:fill="FFFFFF"/>
            <w:tcMar>
              <w:top w:w="0" w:type="dxa"/>
              <w:left w:w="108" w:type="dxa"/>
              <w:bottom w:w="0" w:type="dxa"/>
              <w:right w:w="108" w:type="dxa"/>
            </w:tcMar>
          </w:tcPr>
          <w:p w14:paraId="17DBDC52" w14:textId="69A291B6"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0 (0.00)</w:t>
            </w:r>
          </w:p>
        </w:tc>
        <w:tc>
          <w:tcPr>
            <w:tcW w:w="726" w:type="pct"/>
            <w:shd w:val="clear" w:color="auto" w:fill="FFFFFF"/>
            <w:tcMar>
              <w:top w:w="0" w:type="dxa"/>
              <w:left w:w="108" w:type="dxa"/>
              <w:bottom w:w="0" w:type="dxa"/>
              <w:right w:w="108" w:type="dxa"/>
            </w:tcMar>
          </w:tcPr>
          <w:p w14:paraId="689FEF7B" w14:textId="77777777" w:rsidR="0087759A" w:rsidRPr="00546FD5" w:rsidRDefault="0087759A" w:rsidP="0087759A">
            <w:pPr>
              <w:spacing w:after="0" w:line="240" w:lineRule="auto"/>
              <w:rPr>
                <w:rFonts w:ascii="Times New Roman" w:hAnsi="Times New Roman" w:cs="Times New Roman"/>
                <w:sz w:val="24"/>
                <w:szCs w:val="24"/>
              </w:rPr>
            </w:pPr>
          </w:p>
        </w:tc>
      </w:tr>
      <w:tr w:rsidR="0087759A" w:rsidRPr="00546FD5" w14:paraId="7133CE26" w14:textId="77777777" w:rsidTr="00F51295">
        <w:tc>
          <w:tcPr>
            <w:tcW w:w="1411" w:type="pct"/>
            <w:shd w:val="clear" w:color="auto" w:fill="FFFFFF"/>
            <w:tcMar>
              <w:top w:w="0" w:type="dxa"/>
              <w:left w:w="108" w:type="dxa"/>
              <w:bottom w:w="0" w:type="dxa"/>
              <w:right w:w="108" w:type="dxa"/>
            </w:tcMar>
          </w:tcPr>
          <w:p w14:paraId="186C187F" w14:textId="3A90B902" w:rsidR="0087759A" w:rsidRPr="00546FD5" w:rsidRDefault="0087759A" w:rsidP="0087759A">
            <w:pPr>
              <w:spacing w:after="0" w:line="240" w:lineRule="auto"/>
              <w:rPr>
                <w:rFonts w:ascii="Times New Roman" w:hAnsi="Times New Roman" w:cs="Times New Roman"/>
                <w:sz w:val="24"/>
                <w:szCs w:val="24"/>
              </w:rPr>
            </w:pPr>
          </w:p>
        </w:tc>
        <w:tc>
          <w:tcPr>
            <w:tcW w:w="983" w:type="pct"/>
            <w:shd w:val="clear" w:color="auto" w:fill="FFFFFF"/>
          </w:tcPr>
          <w:p w14:paraId="05F490EA" w14:textId="628AD079" w:rsidR="0087759A" w:rsidRPr="00546FD5" w:rsidRDefault="0087759A" w:rsidP="0087759A">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Outside of Dhaka</w:t>
            </w:r>
          </w:p>
        </w:tc>
        <w:tc>
          <w:tcPr>
            <w:tcW w:w="940" w:type="pct"/>
            <w:shd w:val="clear" w:color="auto" w:fill="FFFFFF"/>
            <w:tcMar>
              <w:top w:w="0" w:type="dxa"/>
              <w:left w:w="108" w:type="dxa"/>
              <w:bottom w:w="0" w:type="dxa"/>
              <w:right w:w="108" w:type="dxa"/>
            </w:tcMar>
          </w:tcPr>
          <w:p w14:paraId="12680D25" w14:textId="3E982AE8"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13 (</w:t>
            </w:r>
            <w:r w:rsidR="005E3748">
              <w:rPr>
                <w:rFonts w:ascii="Times New Roman" w:hAnsi="Times New Roman" w:cs="Times New Roman"/>
                <w:sz w:val="24"/>
                <w:szCs w:val="24"/>
              </w:rPr>
              <w:t>18.06</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3CCCF765" w14:textId="6D845CFA" w:rsidR="0087759A" w:rsidRDefault="003F3B1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59</w:t>
            </w:r>
            <w:r w:rsidR="00140EA0">
              <w:rPr>
                <w:rFonts w:ascii="Times New Roman" w:hAnsi="Times New Roman" w:cs="Times New Roman"/>
                <w:sz w:val="24"/>
                <w:szCs w:val="24"/>
              </w:rPr>
              <w:t xml:space="preserve"> (</w:t>
            </w:r>
            <w:r>
              <w:rPr>
                <w:rFonts w:ascii="Times New Roman" w:hAnsi="Times New Roman" w:cs="Times New Roman"/>
                <w:sz w:val="24"/>
                <w:szCs w:val="24"/>
              </w:rPr>
              <w:t>81.94</w:t>
            </w:r>
            <w:r w:rsidR="00140EA0">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1E3BA4F3" w14:textId="77777777" w:rsidR="0087759A" w:rsidRPr="00546FD5" w:rsidRDefault="0087759A" w:rsidP="0087759A">
            <w:pPr>
              <w:spacing w:after="0" w:line="240" w:lineRule="auto"/>
              <w:rPr>
                <w:rFonts w:ascii="Times New Roman" w:hAnsi="Times New Roman" w:cs="Times New Roman"/>
                <w:sz w:val="24"/>
                <w:szCs w:val="24"/>
              </w:rPr>
            </w:pPr>
          </w:p>
        </w:tc>
      </w:tr>
      <w:tr w:rsidR="00F85D67" w:rsidRPr="00546FD5" w14:paraId="665E71E7" w14:textId="77777777" w:rsidTr="00F51295">
        <w:tc>
          <w:tcPr>
            <w:tcW w:w="1411" w:type="pct"/>
            <w:shd w:val="clear" w:color="auto" w:fill="FFFFFF"/>
            <w:tcMar>
              <w:top w:w="0" w:type="dxa"/>
              <w:left w:w="108" w:type="dxa"/>
              <w:bottom w:w="0" w:type="dxa"/>
              <w:right w:w="108" w:type="dxa"/>
            </w:tcMar>
          </w:tcPr>
          <w:p w14:paraId="74BCA725" w14:textId="73613934" w:rsidR="00F85D67" w:rsidRPr="000F1DC3" w:rsidRDefault="00F85D67" w:rsidP="00F85D67">
            <w:pPr>
              <w:spacing w:after="0" w:line="240" w:lineRule="auto"/>
              <w:rPr>
                <w:rFonts w:ascii="Times New Roman" w:hAnsi="Times New Roman" w:cs="Times New Roman"/>
                <w:b/>
                <w:bCs/>
                <w:sz w:val="24"/>
                <w:szCs w:val="24"/>
              </w:rPr>
            </w:pPr>
            <w:r w:rsidRPr="000F1DC3">
              <w:rPr>
                <w:rFonts w:ascii="Times New Roman" w:hAnsi="Times New Roman" w:cs="Times New Roman"/>
                <w:b/>
                <w:bCs/>
                <w:sz w:val="24"/>
                <w:szCs w:val="24"/>
              </w:rPr>
              <w:t>C</w:t>
            </w:r>
            <w:r w:rsidRPr="00546FD5">
              <w:rPr>
                <w:rFonts w:ascii="Times New Roman" w:hAnsi="Times New Roman" w:cs="Times New Roman"/>
                <w:b/>
                <w:bCs/>
                <w:sz w:val="24"/>
                <w:szCs w:val="24"/>
              </w:rPr>
              <w:t>linical signs</w:t>
            </w:r>
          </w:p>
        </w:tc>
        <w:tc>
          <w:tcPr>
            <w:tcW w:w="983" w:type="pct"/>
            <w:shd w:val="clear" w:color="auto" w:fill="FFFFFF"/>
          </w:tcPr>
          <w:p w14:paraId="04653406" w14:textId="1549B4A6" w:rsidR="00F85D67" w:rsidRDefault="00F85D67" w:rsidP="00F85D67">
            <w:pPr>
              <w:spacing w:after="0" w:line="240" w:lineRule="auto"/>
              <w:rPr>
                <w:rFonts w:ascii="Times New Roman" w:hAnsi="Times New Roman" w:cs="Times New Roman"/>
                <w:sz w:val="24"/>
                <w:szCs w:val="24"/>
              </w:rPr>
            </w:pPr>
            <w:r>
              <w:rPr>
                <w:rFonts w:ascii="Times New Roman" w:hAnsi="Times New Roman" w:cs="Times New Roman"/>
                <w:sz w:val="24"/>
                <w:szCs w:val="24"/>
              </w:rPr>
              <w:t>Low (median ≤4)</w:t>
            </w:r>
          </w:p>
        </w:tc>
        <w:tc>
          <w:tcPr>
            <w:tcW w:w="940" w:type="pct"/>
            <w:shd w:val="clear" w:color="auto" w:fill="FFFFFF"/>
            <w:tcMar>
              <w:top w:w="0" w:type="dxa"/>
              <w:left w:w="108" w:type="dxa"/>
              <w:bottom w:w="0" w:type="dxa"/>
              <w:right w:w="108" w:type="dxa"/>
            </w:tcMar>
          </w:tcPr>
          <w:p w14:paraId="39898E24" w14:textId="4F87EE2B" w:rsidR="00F85D67" w:rsidRDefault="00F85D67" w:rsidP="00F85D67">
            <w:pPr>
              <w:spacing w:after="0" w:line="240" w:lineRule="auto"/>
              <w:rPr>
                <w:rFonts w:ascii="Times New Roman" w:hAnsi="Times New Roman" w:cs="Times New Roman"/>
                <w:sz w:val="24"/>
                <w:szCs w:val="24"/>
              </w:rPr>
            </w:pPr>
            <w:r>
              <w:rPr>
                <w:rFonts w:ascii="Times New Roman" w:hAnsi="Times New Roman" w:cs="Times New Roman"/>
                <w:sz w:val="24"/>
                <w:szCs w:val="24"/>
              </w:rPr>
              <w:t>14 (</w:t>
            </w:r>
            <w:r w:rsidR="00870831">
              <w:rPr>
                <w:rFonts w:ascii="Times New Roman" w:hAnsi="Times New Roman" w:cs="Times New Roman"/>
                <w:sz w:val="24"/>
                <w:szCs w:val="24"/>
              </w:rPr>
              <w:t>21.88</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6D1ECB40" w14:textId="00E0BD86" w:rsidR="00F85D67" w:rsidRDefault="00870831" w:rsidP="00F85D67">
            <w:pPr>
              <w:spacing w:after="0" w:line="240" w:lineRule="auto"/>
              <w:rPr>
                <w:rFonts w:ascii="Times New Roman" w:hAnsi="Times New Roman" w:cs="Times New Roman"/>
                <w:sz w:val="24"/>
                <w:szCs w:val="24"/>
              </w:rPr>
            </w:pPr>
            <w:r>
              <w:rPr>
                <w:rFonts w:ascii="Times New Roman" w:hAnsi="Times New Roman" w:cs="Times New Roman"/>
                <w:sz w:val="24"/>
                <w:szCs w:val="24"/>
              </w:rPr>
              <w:t>50</w:t>
            </w:r>
            <w:r w:rsidR="00F85D67">
              <w:rPr>
                <w:rFonts w:ascii="Times New Roman" w:hAnsi="Times New Roman" w:cs="Times New Roman"/>
                <w:sz w:val="24"/>
                <w:szCs w:val="24"/>
              </w:rPr>
              <w:t xml:space="preserve"> (</w:t>
            </w:r>
            <w:r>
              <w:rPr>
                <w:rFonts w:ascii="Times New Roman" w:hAnsi="Times New Roman" w:cs="Times New Roman"/>
                <w:sz w:val="24"/>
                <w:szCs w:val="24"/>
              </w:rPr>
              <w:t>78.12</w:t>
            </w:r>
            <w:r w:rsidR="00F85D67">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2714DC91" w14:textId="59A73BE4" w:rsidR="00F85D67" w:rsidRPr="00546FD5" w:rsidRDefault="00F85D67" w:rsidP="00F85D67">
            <w:pPr>
              <w:spacing w:after="0" w:line="240" w:lineRule="auto"/>
              <w:rPr>
                <w:rFonts w:ascii="Times New Roman" w:hAnsi="Times New Roman" w:cs="Times New Roman"/>
                <w:sz w:val="24"/>
                <w:szCs w:val="24"/>
              </w:rPr>
            </w:pPr>
            <w:r>
              <w:rPr>
                <w:rFonts w:ascii="Times New Roman" w:hAnsi="Times New Roman" w:cs="Times New Roman"/>
                <w:sz w:val="24"/>
                <w:szCs w:val="24"/>
              </w:rPr>
              <w:t>0.0</w:t>
            </w:r>
            <w:r w:rsidR="00870831">
              <w:rPr>
                <w:rFonts w:ascii="Times New Roman" w:hAnsi="Times New Roman" w:cs="Times New Roman"/>
                <w:sz w:val="24"/>
                <w:szCs w:val="24"/>
              </w:rPr>
              <w:t>22</w:t>
            </w:r>
          </w:p>
        </w:tc>
      </w:tr>
      <w:tr w:rsidR="00F85D67" w:rsidRPr="00546FD5" w14:paraId="25B50C6F" w14:textId="77777777" w:rsidTr="00F51295">
        <w:tc>
          <w:tcPr>
            <w:tcW w:w="1411" w:type="pct"/>
            <w:shd w:val="clear" w:color="auto" w:fill="FFFFFF"/>
            <w:tcMar>
              <w:top w:w="0" w:type="dxa"/>
              <w:left w:w="108" w:type="dxa"/>
              <w:bottom w:w="0" w:type="dxa"/>
              <w:right w:w="108" w:type="dxa"/>
            </w:tcMar>
          </w:tcPr>
          <w:p w14:paraId="504492D8" w14:textId="77777777" w:rsidR="00F85D67" w:rsidRPr="000F1DC3" w:rsidRDefault="00F85D67" w:rsidP="00F85D67">
            <w:pPr>
              <w:spacing w:after="0" w:line="240" w:lineRule="auto"/>
              <w:rPr>
                <w:rFonts w:ascii="Times New Roman" w:hAnsi="Times New Roman" w:cs="Times New Roman"/>
                <w:b/>
                <w:bCs/>
                <w:sz w:val="24"/>
                <w:szCs w:val="24"/>
              </w:rPr>
            </w:pPr>
          </w:p>
        </w:tc>
        <w:tc>
          <w:tcPr>
            <w:tcW w:w="983" w:type="pct"/>
            <w:shd w:val="clear" w:color="auto" w:fill="FFFFFF"/>
          </w:tcPr>
          <w:p w14:paraId="71C23FD5" w14:textId="2C4FF43C" w:rsidR="00F85D67" w:rsidRDefault="00F85D67" w:rsidP="00F85D67">
            <w:pPr>
              <w:spacing w:after="0" w:line="240" w:lineRule="auto"/>
              <w:rPr>
                <w:rFonts w:ascii="Times New Roman" w:hAnsi="Times New Roman" w:cs="Times New Roman"/>
                <w:sz w:val="24"/>
                <w:szCs w:val="24"/>
              </w:rPr>
            </w:pPr>
            <w:r>
              <w:rPr>
                <w:rFonts w:ascii="Times New Roman" w:hAnsi="Times New Roman" w:cs="Times New Roman"/>
                <w:sz w:val="24"/>
                <w:szCs w:val="24"/>
              </w:rPr>
              <w:t>High (median &gt;</w:t>
            </w:r>
            <w:r w:rsidR="00DE45E5">
              <w:rPr>
                <w:rFonts w:ascii="Times New Roman" w:hAnsi="Times New Roman" w:cs="Times New Roman"/>
                <w:sz w:val="24"/>
                <w:szCs w:val="24"/>
              </w:rPr>
              <w:t>5</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4417C6A4" w14:textId="0801E4DE" w:rsidR="00F85D67" w:rsidRDefault="00F85D67" w:rsidP="00F85D67">
            <w:pPr>
              <w:spacing w:after="0" w:line="240" w:lineRule="auto"/>
              <w:rPr>
                <w:rFonts w:ascii="Times New Roman" w:hAnsi="Times New Roman" w:cs="Times New Roman"/>
                <w:sz w:val="24"/>
                <w:szCs w:val="24"/>
              </w:rPr>
            </w:pPr>
            <w:r>
              <w:rPr>
                <w:rFonts w:ascii="Times New Roman" w:hAnsi="Times New Roman" w:cs="Times New Roman"/>
                <w:sz w:val="24"/>
                <w:szCs w:val="24"/>
              </w:rPr>
              <w:t>6 (</w:t>
            </w:r>
            <w:r w:rsidR="00870831">
              <w:rPr>
                <w:rFonts w:ascii="Times New Roman" w:hAnsi="Times New Roman" w:cs="Times New Roman"/>
                <w:sz w:val="24"/>
                <w:szCs w:val="24"/>
              </w:rPr>
              <w:t>8.11</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5F2C4995" w14:textId="655A9394" w:rsidR="00F85D67" w:rsidRDefault="00870831" w:rsidP="00F85D67">
            <w:pPr>
              <w:spacing w:after="0" w:line="240" w:lineRule="auto"/>
              <w:rPr>
                <w:rFonts w:ascii="Times New Roman" w:hAnsi="Times New Roman" w:cs="Times New Roman"/>
                <w:sz w:val="24"/>
                <w:szCs w:val="24"/>
              </w:rPr>
            </w:pPr>
            <w:r>
              <w:rPr>
                <w:rFonts w:ascii="Times New Roman" w:hAnsi="Times New Roman" w:cs="Times New Roman"/>
                <w:sz w:val="24"/>
                <w:szCs w:val="24"/>
              </w:rPr>
              <w:t>68</w:t>
            </w:r>
            <w:r w:rsidR="00F85D67">
              <w:rPr>
                <w:rFonts w:ascii="Times New Roman" w:hAnsi="Times New Roman" w:cs="Times New Roman"/>
                <w:sz w:val="24"/>
                <w:szCs w:val="24"/>
              </w:rPr>
              <w:t xml:space="preserve"> (9</w:t>
            </w:r>
            <w:r>
              <w:rPr>
                <w:rFonts w:ascii="Times New Roman" w:hAnsi="Times New Roman" w:cs="Times New Roman"/>
                <w:sz w:val="24"/>
                <w:szCs w:val="24"/>
              </w:rPr>
              <w:t>1.89</w:t>
            </w:r>
            <w:r w:rsidR="00F85D67">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1584E0E9" w14:textId="77777777" w:rsidR="00F85D67" w:rsidRPr="00546FD5" w:rsidRDefault="00F85D67" w:rsidP="00F85D67">
            <w:pPr>
              <w:spacing w:after="0" w:line="240" w:lineRule="auto"/>
              <w:rPr>
                <w:rFonts w:ascii="Times New Roman" w:hAnsi="Times New Roman" w:cs="Times New Roman"/>
                <w:sz w:val="24"/>
                <w:szCs w:val="24"/>
              </w:rPr>
            </w:pPr>
          </w:p>
        </w:tc>
      </w:tr>
      <w:tr w:rsidR="00993455" w:rsidRPr="00546FD5" w14:paraId="486279CC" w14:textId="77777777" w:rsidTr="00F51295">
        <w:tc>
          <w:tcPr>
            <w:tcW w:w="1411" w:type="pct"/>
            <w:shd w:val="clear" w:color="auto" w:fill="FFFFFF"/>
            <w:tcMar>
              <w:top w:w="0" w:type="dxa"/>
              <w:left w:w="108" w:type="dxa"/>
              <w:bottom w:w="0" w:type="dxa"/>
              <w:right w:w="108" w:type="dxa"/>
            </w:tcMar>
            <w:hideMark/>
          </w:tcPr>
          <w:p w14:paraId="11767C8D" w14:textId="77777777" w:rsidR="00993455" w:rsidRPr="00546FD5" w:rsidRDefault="00993455" w:rsidP="00993455">
            <w:pPr>
              <w:spacing w:after="0" w:line="240" w:lineRule="auto"/>
              <w:rPr>
                <w:rFonts w:ascii="Times New Roman" w:hAnsi="Times New Roman" w:cs="Times New Roman"/>
                <w:b/>
                <w:bCs/>
                <w:sz w:val="24"/>
                <w:szCs w:val="24"/>
              </w:rPr>
            </w:pPr>
            <w:r w:rsidRPr="00546FD5">
              <w:rPr>
                <w:rFonts w:ascii="Times New Roman" w:hAnsi="Times New Roman" w:cs="Times New Roman"/>
                <w:b/>
                <w:bCs/>
                <w:sz w:val="24"/>
                <w:szCs w:val="24"/>
              </w:rPr>
              <w:t>Delay in test</w:t>
            </w:r>
          </w:p>
        </w:tc>
        <w:tc>
          <w:tcPr>
            <w:tcW w:w="983" w:type="pct"/>
            <w:shd w:val="clear" w:color="auto" w:fill="FFFFFF"/>
          </w:tcPr>
          <w:p w14:paraId="039A8142" w14:textId="2C351DC0" w:rsidR="00993455" w:rsidRPr="00546FD5" w:rsidRDefault="00993455" w:rsidP="00993455">
            <w:pPr>
              <w:spacing w:after="0" w:line="240" w:lineRule="auto"/>
              <w:rPr>
                <w:rFonts w:ascii="Times New Roman" w:hAnsi="Times New Roman" w:cs="Times New Roman"/>
                <w:sz w:val="24"/>
                <w:szCs w:val="24"/>
              </w:rPr>
            </w:pPr>
            <w:r>
              <w:rPr>
                <w:rFonts w:ascii="Times New Roman" w:hAnsi="Times New Roman" w:cs="Times New Roman"/>
                <w:sz w:val="24"/>
                <w:szCs w:val="24"/>
              </w:rPr>
              <w:t>Yes (median≤3)</w:t>
            </w:r>
          </w:p>
        </w:tc>
        <w:tc>
          <w:tcPr>
            <w:tcW w:w="940" w:type="pct"/>
            <w:shd w:val="clear" w:color="auto" w:fill="FFFFFF"/>
            <w:tcMar>
              <w:top w:w="0" w:type="dxa"/>
              <w:left w:w="108" w:type="dxa"/>
              <w:bottom w:w="0" w:type="dxa"/>
              <w:right w:w="108" w:type="dxa"/>
            </w:tcMar>
            <w:hideMark/>
          </w:tcPr>
          <w:p w14:paraId="0994F708" w14:textId="7A3ED647" w:rsidR="00993455" w:rsidRPr="00546FD5" w:rsidRDefault="00993455" w:rsidP="00993455">
            <w:pPr>
              <w:spacing w:after="0" w:line="240" w:lineRule="auto"/>
              <w:rPr>
                <w:rFonts w:ascii="Times New Roman" w:hAnsi="Times New Roman" w:cs="Times New Roman"/>
                <w:sz w:val="24"/>
                <w:szCs w:val="24"/>
              </w:rPr>
            </w:pPr>
            <w:r>
              <w:rPr>
                <w:rFonts w:ascii="Times New Roman" w:hAnsi="Times New Roman" w:cs="Times New Roman"/>
                <w:sz w:val="24"/>
                <w:szCs w:val="24"/>
              </w:rPr>
              <w:t>15 (1</w:t>
            </w:r>
            <w:r w:rsidR="00870831">
              <w:rPr>
                <w:rFonts w:ascii="Times New Roman" w:hAnsi="Times New Roman" w:cs="Times New Roman"/>
                <w:sz w:val="24"/>
                <w:szCs w:val="24"/>
              </w:rPr>
              <w:t>4.15</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hideMark/>
          </w:tcPr>
          <w:p w14:paraId="32D59E29" w14:textId="07C0D986" w:rsidR="00993455" w:rsidRPr="00546FD5" w:rsidRDefault="00870831" w:rsidP="00993455">
            <w:pPr>
              <w:spacing w:after="0" w:line="240" w:lineRule="auto"/>
              <w:rPr>
                <w:rFonts w:ascii="Times New Roman" w:hAnsi="Times New Roman" w:cs="Times New Roman"/>
                <w:sz w:val="24"/>
                <w:szCs w:val="24"/>
              </w:rPr>
            </w:pPr>
            <w:r>
              <w:rPr>
                <w:rFonts w:ascii="Times New Roman" w:hAnsi="Times New Roman" w:cs="Times New Roman"/>
                <w:sz w:val="24"/>
                <w:szCs w:val="24"/>
              </w:rPr>
              <w:t>91</w:t>
            </w:r>
            <w:r w:rsidR="00993455">
              <w:rPr>
                <w:rFonts w:ascii="Times New Roman" w:hAnsi="Times New Roman" w:cs="Times New Roman"/>
                <w:sz w:val="24"/>
                <w:szCs w:val="24"/>
              </w:rPr>
              <w:t xml:space="preserve"> (8</w:t>
            </w:r>
            <w:r>
              <w:rPr>
                <w:rFonts w:ascii="Times New Roman" w:hAnsi="Times New Roman" w:cs="Times New Roman"/>
                <w:sz w:val="24"/>
                <w:szCs w:val="24"/>
              </w:rPr>
              <w:t>5.85</w:t>
            </w:r>
            <w:r w:rsidR="00993455">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hideMark/>
          </w:tcPr>
          <w:p w14:paraId="482163D6" w14:textId="5D45C8F6" w:rsidR="00993455" w:rsidRPr="00546FD5" w:rsidRDefault="00993455" w:rsidP="00993455">
            <w:pPr>
              <w:spacing w:after="0" w:line="240" w:lineRule="auto"/>
              <w:rPr>
                <w:rFonts w:ascii="Times New Roman" w:hAnsi="Times New Roman" w:cs="Times New Roman"/>
                <w:sz w:val="24"/>
                <w:szCs w:val="24"/>
              </w:rPr>
            </w:pPr>
            <w:r>
              <w:rPr>
                <w:rFonts w:ascii="Times New Roman" w:hAnsi="Times New Roman" w:cs="Times New Roman"/>
                <w:sz w:val="24"/>
                <w:szCs w:val="24"/>
              </w:rPr>
              <w:t>0.</w:t>
            </w:r>
            <w:r w:rsidR="00C91C07">
              <w:rPr>
                <w:rFonts w:ascii="Times New Roman" w:hAnsi="Times New Roman" w:cs="Times New Roman"/>
                <w:sz w:val="24"/>
                <w:szCs w:val="24"/>
              </w:rPr>
              <w:t>784</w:t>
            </w:r>
          </w:p>
        </w:tc>
      </w:tr>
      <w:tr w:rsidR="00993455" w:rsidRPr="00546FD5" w14:paraId="604C64C5" w14:textId="77777777" w:rsidTr="00F51295">
        <w:tc>
          <w:tcPr>
            <w:tcW w:w="1411" w:type="pct"/>
            <w:shd w:val="clear" w:color="auto" w:fill="FFFFFF"/>
            <w:tcMar>
              <w:top w:w="0" w:type="dxa"/>
              <w:left w:w="108" w:type="dxa"/>
              <w:bottom w:w="0" w:type="dxa"/>
              <w:right w:w="108" w:type="dxa"/>
            </w:tcMar>
          </w:tcPr>
          <w:p w14:paraId="0FA8FE7B" w14:textId="77777777" w:rsidR="00993455" w:rsidRPr="000F1DC3" w:rsidRDefault="00993455" w:rsidP="00993455">
            <w:pPr>
              <w:spacing w:after="0" w:line="240" w:lineRule="auto"/>
              <w:rPr>
                <w:rFonts w:ascii="Times New Roman" w:hAnsi="Times New Roman" w:cs="Times New Roman"/>
                <w:b/>
                <w:bCs/>
                <w:sz w:val="24"/>
                <w:szCs w:val="24"/>
              </w:rPr>
            </w:pPr>
          </w:p>
        </w:tc>
        <w:tc>
          <w:tcPr>
            <w:tcW w:w="983" w:type="pct"/>
            <w:shd w:val="clear" w:color="auto" w:fill="FFFFFF"/>
          </w:tcPr>
          <w:p w14:paraId="717475DF" w14:textId="33C593E0" w:rsidR="00993455" w:rsidRPr="00546FD5" w:rsidRDefault="00993455" w:rsidP="00993455">
            <w:pPr>
              <w:spacing w:after="0" w:line="240" w:lineRule="auto"/>
              <w:rPr>
                <w:rFonts w:ascii="Times New Roman" w:hAnsi="Times New Roman" w:cs="Times New Roman"/>
                <w:sz w:val="24"/>
                <w:szCs w:val="24"/>
              </w:rPr>
            </w:pPr>
            <w:r>
              <w:rPr>
                <w:rFonts w:ascii="Times New Roman" w:hAnsi="Times New Roman" w:cs="Times New Roman"/>
                <w:sz w:val="24"/>
                <w:szCs w:val="24"/>
              </w:rPr>
              <w:t>No (median&gt;3)</w:t>
            </w:r>
          </w:p>
        </w:tc>
        <w:tc>
          <w:tcPr>
            <w:tcW w:w="940" w:type="pct"/>
            <w:shd w:val="clear" w:color="auto" w:fill="FFFFFF"/>
            <w:tcMar>
              <w:top w:w="0" w:type="dxa"/>
              <w:left w:w="108" w:type="dxa"/>
              <w:bottom w:w="0" w:type="dxa"/>
              <w:right w:w="108" w:type="dxa"/>
            </w:tcMar>
          </w:tcPr>
          <w:p w14:paraId="61377CFD" w14:textId="3790DC4A" w:rsidR="00993455" w:rsidRPr="00546FD5" w:rsidRDefault="00993455" w:rsidP="00993455">
            <w:pPr>
              <w:spacing w:after="0" w:line="240" w:lineRule="auto"/>
              <w:rPr>
                <w:rFonts w:ascii="Times New Roman" w:hAnsi="Times New Roman" w:cs="Times New Roman"/>
                <w:sz w:val="24"/>
                <w:szCs w:val="24"/>
              </w:rPr>
            </w:pPr>
            <w:r>
              <w:rPr>
                <w:rFonts w:ascii="Times New Roman" w:hAnsi="Times New Roman" w:cs="Times New Roman"/>
                <w:sz w:val="24"/>
                <w:szCs w:val="24"/>
              </w:rPr>
              <w:t>5 (1</w:t>
            </w:r>
            <w:r w:rsidR="00870831">
              <w:rPr>
                <w:rFonts w:ascii="Times New Roman" w:hAnsi="Times New Roman" w:cs="Times New Roman"/>
                <w:sz w:val="24"/>
                <w:szCs w:val="24"/>
              </w:rPr>
              <w:t>6.13</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28C2DA9E" w14:textId="0C96C79B" w:rsidR="00993455" w:rsidRPr="00546FD5" w:rsidRDefault="00870831" w:rsidP="00993455">
            <w:pPr>
              <w:spacing w:after="0" w:line="240" w:lineRule="auto"/>
              <w:rPr>
                <w:rFonts w:ascii="Times New Roman" w:hAnsi="Times New Roman" w:cs="Times New Roman"/>
                <w:sz w:val="24"/>
                <w:szCs w:val="24"/>
              </w:rPr>
            </w:pPr>
            <w:r>
              <w:rPr>
                <w:rFonts w:ascii="Times New Roman" w:hAnsi="Times New Roman" w:cs="Times New Roman"/>
                <w:sz w:val="24"/>
                <w:szCs w:val="24"/>
              </w:rPr>
              <w:t>26</w:t>
            </w:r>
            <w:r w:rsidR="00993455">
              <w:rPr>
                <w:rFonts w:ascii="Times New Roman" w:hAnsi="Times New Roman" w:cs="Times New Roman"/>
                <w:sz w:val="24"/>
                <w:szCs w:val="24"/>
              </w:rPr>
              <w:t xml:space="preserve"> (</w:t>
            </w:r>
            <w:r>
              <w:rPr>
                <w:rFonts w:ascii="Times New Roman" w:hAnsi="Times New Roman" w:cs="Times New Roman"/>
                <w:sz w:val="24"/>
                <w:szCs w:val="24"/>
              </w:rPr>
              <w:t>83.87</w:t>
            </w:r>
            <w:r w:rsidR="00993455">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564997AB" w14:textId="6715C4D9" w:rsidR="00993455" w:rsidRPr="00546FD5" w:rsidRDefault="00993455" w:rsidP="00993455">
            <w:pPr>
              <w:spacing w:after="0" w:line="240" w:lineRule="auto"/>
              <w:rPr>
                <w:rFonts w:ascii="Times New Roman" w:hAnsi="Times New Roman" w:cs="Times New Roman"/>
                <w:sz w:val="24"/>
                <w:szCs w:val="24"/>
              </w:rPr>
            </w:pPr>
          </w:p>
        </w:tc>
      </w:tr>
      <w:tr w:rsidR="0087759A" w:rsidRPr="00546FD5" w14:paraId="1D0DD8F5" w14:textId="77777777" w:rsidTr="00F51295">
        <w:tc>
          <w:tcPr>
            <w:tcW w:w="1411" w:type="pct"/>
            <w:shd w:val="clear" w:color="auto" w:fill="FFFFFF"/>
            <w:tcMar>
              <w:top w:w="0" w:type="dxa"/>
              <w:left w:w="108" w:type="dxa"/>
              <w:bottom w:w="0" w:type="dxa"/>
              <w:right w:w="108" w:type="dxa"/>
            </w:tcMar>
            <w:hideMark/>
          </w:tcPr>
          <w:p w14:paraId="04E750D8" w14:textId="0AF956F8" w:rsidR="0087759A" w:rsidRPr="00546FD5" w:rsidRDefault="0087759A" w:rsidP="0087759A">
            <w:pPr>
              <w:spacing w:after="0" w:line="240" w:lineRule="auto"/>
              <w:rPr>
                <w:rFonts w:ascii="Times New Roman" w:hAnsi="Times New Roman" w:cs="Times New Roman"/>
                <w:sz w:val="24"/>
                <w:szCs w:val="24"/>
              </w:rPr>
            </w:pPr>
            <w:r w:rsidRPr="005B3E1C">
              <w:rPr>
                <w:rFonts w:ascii="Times New Roman" w:hAnsi="Times New Roman" w:cs="Times New Roman"/>
                <w:b/>
                <w:bCs/>
                <w:sz w:val="24"/>
                <w:szCs w:val="24"/>
              </w:rPr>
              <w:t>Comorbidity</w:t>
            </w:r>
          </w:p>
        </w:tc>
        <w:tc>
          <w:tcPr>
            <w:tcW w:w="983" w:type="pct"/>
            <w:shd w:val="clear" w:color="auto" w:fill="FFFFFF"/>
          </w:tcPr>
          <w:p w14:paraId="350FD4E9" w14:textId="00AB4273"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hideMark/>
          </w:tcPr>
          <w:p w14:paraId="391517C1" w14:textId="298CB2D7" w:rsidR="0087759A" w:rsidRPr="00546FD5" w:rsidRDefault="00DC3ED8"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8</w:t>
            </w:r>
            <w:r w:rsidR="0087759A">
              <w:rPr>
                <w:rFonts w:ascii="Times New Roman" w:hAnsi="Times New Roman" w:cs="Times New Roman"/>
                <w:sz w:val="24"/>
                <w:szCs w:val="24"/>
              </w:rPr>
              <w:t xml:space="preserve"> (1</w:t>
            </w:r>
            <w:r>
              <w:rPr>
                <w:rFonts w:ascii="Times New Roman" w:hAnsi="Times New Roman" w:cs="Times New Roman"/>
                <w:sz w:val="24"/>
                <w:szCs w:val="24"/>
              </w:rPr>
              <w:t>1.11</w:t>
            </w:r>
            <w:r w:rsidR="0087759A">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hideMark/>
          </w:tcPr>
          <w:p w14:paraId="793D242C" w14:textId="2BF22614" w:rsidR="0087759A" w:rsidRPr="00546FD5" w:rsidRDefault="00DC3ED8"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64</w:t>
            </w:r>
            <w:r w:rsidR="0087759A">
              <w:rPr>
                <w:rFonts w:ascii="Times New Roman" w:hAnsi="Times New Roman" w:cs="Times New Roman"/>
                <w:sz w:val="24"/>
                <w:szCs w:val="24"/>
              </w:rPr>
              <w:t xml:space="preserve"> (88.</w:t>
            </w:r>
            <w:r>
              <w:rPr>
                <w:rFonts w:ascii="Times New Roman" w:hAnsi="Times New Roman" w:cs="Times New Roman"/>
                <w:sz w:val="24"/>
                <w:szCs w:val="24"/>
              </w:rPr>
              <w:t>89</w:t>
            </w:r>
            <w:r w:rsidR="0087759A">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hideMark/>
          </w:tcPr>
          <w:p w14:paraId="39A19CC1" w14:textId="32D68CD8"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0.</w:t>
            </w:r>
            <w:r w:rsidR="00DC3ED8">
              <w:rPr>
                <w:rFonts w:ascii="Times New Roman" w:hAnsi="Times New Roman" w:cs="Times New Roman"/>
                <w:sz w:val="24"/>
                <w:szCs w:val="24"/>
              </w:rPr>
              <w:t>224</w:t>
            </w:r>
          </w:p>
        </w:tc>
      </w:tr>
      <w:tr w:rsidR="0087759A" w:rsidRPr="00546FD5" w14:paraId="3911691B" w14:textId="77777777" w:rsidTr="00F51295">
        <w:tc>
          <w:tcPr>
            <w:tcW w:w="1411" w:type="pct"/>
            <w:shd w:val="clear" w:color="auto" w:fill="FFFFFF"/>
            <w:tcMar>
              <w:top w:w="0" w:type="dxa"/>
              <w:left w:w="108" w:type="dxa"/>
              <w:bottom w:w="0" w:type="dxa"/>
              <w:right w:w="108" w:type="dxa"/>
            </w:tcMar>
          </w:tcPr>
          <w:p w14:paraId="73E86A01" w14:textId="77777777" w:rsidR="0087759A" w:rsidRPr="00546FD5" w:rsidRDefault="0087759A" w:rsidP="0087759A">
            <w:pPr>
              <w:spacing w:after="0" w:line="240" w:lineRule="auto"/>
              <w:rPr>
                <w:rFonts w:ascii="Times New Roman" w:hAnsi="Times New Roman" w:cs="Times New Roman"/>
                <w:sz w:val="24"/>
                <w:szCs w:val="24"/>
              </w:rPr>
            </w:pPr>
          </w:p>
        </w:tc>
        <w:tc>
          <w:tcPr>
            <w:tcW w:w="983" w:type="pct"/>
            <w:shd w:val="clear" w:color="auto" w:fill="FFFFFF"/>
          </w:tcPr>
          <w:p w14:paraId="133BDFFF" w14:textId="34123049"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363794DC" w14:textId="06060A0D"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1</w:t>
            </w:r>
            <w:r w:rsidR="00DC3ED8">
              <w:rPr>
                <w:rFonts w:ascii="Times New Roman" w:hAnsi="Times New Roman" w:cs="Times New Roman"/>
                <w:sz w:val="24"/>
                <w:szCs w:val="24"/>
              </w:rPr>
              <w:t>2</w:t>
            </w:r>
            <w:r>
              <w:rPr>
                <w:rFonts w:ascii="Times New Roman" w:hAnsi="Times New Roman" w:cs="Times New Roman"/>
                <w:sz w:val="24"/>
                <w:szCs w:val="24"/>
              </w:rPr>
              <w:t xml:space="preserve"> (</w:t>
            </w:r>
            <w:r w:rsidR="00DC3ED8">
              <w:rPr>
                <w:rFonts w:ascii="Times New Roman" w:hAnsi="Times New Roman" w:cs="Times New Roman"/>
                <w:sz w:val="24"/>
                <w:szCs w:val="24"/>
              </w:rPr>
              <w:t>18.46</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0D56965D" w14:textId="7956E094" w:rsidR="0087759A" w:rsidRPr="00546FD5" w:rsidRDefault="00DC3ED8"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53</w:t>
            </w:r>
            <w:r w:rsidR="0087759A">
              <w:rPr>
                <w:rFonts w:ascii="Times New Roman" w:hAnsi="Times New Roman" w:cs="Times New Roman"/>
                <w:sz w:val="24"/>
                <w:szCs w:val="24"/>
              </w:rPr>
              <w:t xml:space="preserve"> (</w:t>
            </w:r>
            <w:r>
              <w:rPr>
                <w:rFonts w:ascii="Times New Roman" w:hAnsi="Times New Roman" w:cs="Times New Roman"/>
                <w:sz w:val="24"/>
                <w:szCs w:val="24"/>
              </w:rPr>
              <w:t>81.54</w:t>
            </w:r>
            <w:r w:rsidR="0087759A">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4DD32A7A" w14:textId="4A3BF77C" w:rsidR="0087759A" w:rsidRPr="00546FD5" w:rsidRDefault="0087759A" w:rsidP="0087759A">
            <w:pPr>
              <w:spacing w:after="0" w:line="240" w:lineRule="auto"/>
              <w:rPr>
                <w:rFonts w:ascii="Times New Roman" w:hAnsi="Times New Roman" w:cs="Times New Roman"/>
                <w:sz w:val="24"/>
                <w:szCs w:val="24"/>
              </w:rPr>
            </w:pPr>
          </w:p>
        </w:tc>
      </w:tr>
      <w:tr w:rsidR="0087759A" w:rsidRPr="00546FD5" w14:paraId="102EB355" w14:textId="77777777" w:rsidTr="00F51295">
        <w:tc>
          <w:tcPr>
            <w:tcW w:w="2394" w:type="pct"/>
            <w:gridSpan w:val="2"/>
            <w:shd w:val="clear" w:color="auto" w:fill="FFFFFF"/>
            <w:tcMar>
              <w:top w:w="0" w:type="dxa"/>
              <w:left w:w="108" w:type="dxa"/>
              <w:bottom w:w="0" w:type="dxa"/>
              <w:right w:w="108" w:type="dxa"/>
            </w:tcMar>
          </w:tcPr>
          <w:p w14:paraId="12A3E55B" w14:textId="2BD9B624" w:rsidR="0087759A" w:rsidRPr="000F1DC3" w:rsidRDefault="0087759A" w:rsidP="0087759A">
            <w:pPr>
              <w:spacing w:after="0" w:line="240" w:lineRule="auto"/>
              <w:rPr>
                <w:rFonts w:ascii="Times New Roman" w:hAnsi="Times New Roman" w:cs="Times New Roman"/>
                <w:b/>
                <w:bCs/>
                <w:sz w:val="24"/>
                <w:szCs w:val="24"/>
              </w:rPr>
            </w:pPr>
            <w:r w:rsidRPr="000F1DC3">
              <w:rPr>
                <w:rFonts w:ascii="Times New Roman" w:hAnsi="Times New Roman" w:cs="Times New Roman"/>
                <w:b/>
                <w:bCs/>
                <w:sz w:val="24"/>
                <w:szCs w:val="24"/>
              </w:rPr>
              <w:t>Total</w:t>
            </w:r>
          </w:p>
        </w:tc>
        <w:tc>
          <w:tcPr>
            <w:tcW w:w="940" w:type="pct"/>
            <w:shd w:val="clear" w:color="auto" w:fill="FFFFFF"/>
            <w:tcMar>
              <w:top w:w="0" w:type="dxa"/>
              <w:left w:w="108" w:type="dxa"/>
              <w:bottom w:w="0" w:type="dxa"/>
              <w:right w:w="108" w:type="dxa"/>
            </w:tcMar>
          </w:tcPr>
          <w:p w14:paraId="34A28D61" w14:textId="72804208"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20 (1</w:t>
            </w:r>
            <w:r w:rsidR="00953EB1">
              <w:rPr>
                <w:rFonts w:ascii="Times New Roman" w:hAnsi="Times New Roman" w:cs="Times New Roman"/>
                <w:sz w:val="24"/>
                <w:szCs w:val="24"/>
              </w:rPr>
              <w:t>4.49</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5B169A5A" w14:textId="7A30BBFB" w:rsidR="0087759A" w:rsidRPr="00546FD5" w:rsidRDefault="00953EB1"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118</w:t>
            </w:r>
            <w:r w:rsidR="0087759A">
              <w:rPr>
                <w:rFonts w:ascii="Times New Roman" w:hAnsi="Times New Roman" w:cs="Times New Roman"/>
                <w:sz w:val="24"/>
                <w:szCs w:val="24"/>
              </w:rPr>
              <w:t xml:space="preserve"> (8</w:t>
            </w:r>
            <w:r>
              <w:rPr>
                <w:rFonts w:ascii="Times New Roman" w:hAnsi="Times New Roman" w:cs="Times New Roman"/>
                <w:sz w:val="24"/>
                <w:szCs w:val="24"/>
              </w:rPr>
              <w:t>5.51</w:t>
            </w:r>
            <w:r w:rsidR="0087759A">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7A685917" w14:textId="77777777" w:rsidR="0087759A" w:rsidRPr="00546FD5" w:rsidRDefault="0087759A" w:rsidP="0087759A">
            <w:pPr>
              <w:spacing w:after="0" w:line="240" w:lineRule="auto"/>
              <w:rPr>
                <w:rFonts w:ascii="Times New Roman" w:hAnsi="Times New Roman" w:cs="Times New Roman"/>
                <w:sz w:val="24"/>
                <w:szCs w:val="24"/>
              </w:rPr>
            </w:pPr>
          </w:p>
        </w:tc>
      </w:tr>
    </w:tbl>
    <w:p w14:paraId="3748F8A9" w14:textId="77777777" w:rsidR="00546FD5" w:rsidRDefault="00546FD5" w:rsidP="00546FD5">
      <w:pPr>
        <w:spacing w:line="240" w:lineRule="auto"/>
        <w:rPr>
          <w:rFonts w:ascii="Times New Roman" w:hAnsi="Times New Roman" w:cs="Times New Roman"/>
          <w:sz w:val="24"/>
          <w:szCs w:val="24"/>
        </w:rPr>
      </w:pPr>
      <w:r w:rsidRPr="00546FD5">
        <w:rPr>
          <w:rFonts w:ascii="Times New Roman" w:hAnsi="Times New Roman" w:cs="Times New Roman"/>
          <w:sz w:val="24"/>
          <w:szCs w:val="24"/>
        </w:rPr>
        <w:t> </w:t>
      </w:r>
    </w:p>
    <w:p w14:paraId="4D50A244" w14:textId="77777777" w:rsidR="003C25CB" w:rsidRPr="003C25CB" w:rsidRDefault="003C25CB" w:rsidP="003C25CB">
      <w:pPr>
        <w:spacing w:line="240" w:lineRule="auto"/>
        <w:rPr>
          <w:rFonts w:ascii="Times New Roman" w:hAnsi="Times New Roman" w:cs="Times New Roman"/>
          <w:sz w:val="24"/>
          <w:szCs w:val="24"/>
        </w:rPr>
      </w:pPr>
      <w:r w:rsidRPr="003C25CB">
        <w:rPr>
          <w:rFonts w:ascii="Times New Roman" w:hAnsi="Times New Roman" w:cs="Times New Roman"/>
          <w:sz w:val="24"/>
          <w:szCs w:val="24"/>
        </w:rPr>
        <w:t xml:space="preserve">In terms of </w:t>
      </w:r>
      <w:r w:rsidRPr="003C25CB">
        <w:rPr>
          <w:rFonts w:ascii="Times New Roman" w:hAnsi="Times New Roman" w:cs="Times New Roman"/>
          <w:b/>
          <w:bCs/>
          <w:sz w:val="24"/>
          <w:szCs w:val="24"/>
        </w:rPr>
        <w:t>age groups</w:t>
      </w:r>
      <w:r w:rsidRPr="003C25CB">
        <w:rPr>
          <w:rFonts w:ascii="Times New Roman" w:hAnsi="Times New Roman" w:cs="Times New Roman"/>
          <w:sz w:val="24"/>
          <w:szCs w:val="24"/>
        </w:rPr>
        <w:t xml:space="preserve">, patients aged ≥30 years were more likely to be hospitalized (16.52%) compared to those under 30 years (4.35%), though this difference was not statistically significant (p=0.130). </w:t>
      </w:r>
      <w:r w:rsidRPr="003C25CB">
        <w:rPr>
          <w:rFonts w:ascii="Times New Roman" w:hAnsi="Times New Roman" w:cs="Times New Roman"/>
          <w:b/>
          <w:bCs/>
          <w:sz w:val="24"/>
          <w:szCs w:val="24"/>
        </w:rPr>
        <w:t>Sex</w:t>
      </w:r>
      <w:r w:rsidRPr="003C25CB">
        <w:rPr>
          <w:rFonts w:ascii="Times New Roman" w:hAnsi="Times New Roman" w:cs="Times New Roman"/>
          <w:sz w:val="24"/>
          <w:szCs w:val="24"/>
        </w:rPr>
        <w:t xml:space="preserve"> did not show a significant association with hospitalization, as 12.24% of females and 15.73% of males required hospitalization (p=0.578). Similarly, </w:t>
      </w:r>
      <w:r w:rsidRPr="003C25CB">
        <w:rPr>
          <w:rFonts w:ascii="Times New Roman" w:hAnsi="Times New Roman" w:cs="Times New Roman"/>
          <w:b/>
          <w:bCs/>
          <w:sz w:val="24"/>
          <w:szCs w:val="24"/>
        </w:rPr>
        <w:t>employment status</w:t>
      </w:r>
      <w:r w:rsidRPr="003C25CB">
        <w:rPr>
          <w:rFonts w:ascii="Times New Roman" w:hAnsi="Times New Roman" w:cs="Times New Roman"/>
          <w:sz w:val="24"/>
          <w:szCs w:val="24"/>
        </w:rPr>
        <w:t xml:space="preserve"> showed no significant difference, with 18.87% of unemployed patients and 12.35% of employed patients being hospitalized (p=0.300).</w:t>
      </w:r>
    </w:p>
    <w:p w14:paraId="296DE957" w14:textId="77777777" w:rsidR="003C25CB" w:rsidRPr="003C25CB" w:rsidRDefault="003C25CB" w:rsidP="003C25CB">
      <w:pPr>
        <w:spacing w:line="240" w:lineRule="auto"/>
        <w:rPr>
          <w:rFonts w:ascii="Times New Roman" w:hAnsi="Times New Roman" w:cs="Times New Roman"/>
          <w:sz w:val="24"/>
          <w:szCs w:val="24"/>
        </w:rPr>
      </w:pPr>
      <w:r w:rsidRPr="003C25CB">
        <w:rPr>
          <w:rFonts w:ascii="Times New Roman" w:hAnsi="Times New Roman" w:cs="Times New Roman"/>
          <w:b/>
          <w:bCs/>
          <w:sz w:val="24"/>
          <w:szCs w:val="24"/>
        </w:rPr>
        <w:t>Location</w:t>
      </w:r>
      <w:r w:rsidRPr="003C25CB">
        <w:rPr>
          <w:rFonts w:ascii="Times New Roman" w:hAnsi="Times New Roman" w:cs="Times New Roman"/>
          <w:sz w:val="24"/>
          <w:szCs w:val="24"/>
        </w:rPr>
        <w:t xml:space="preserve"> showed a statistically significant association with hospitalization (p&lt;0.001). Patients from Dhaka South City Corporation had the highest hospitalization rate (100%), though the sample size was small. Patients outside Dhaka also had a higher hospitalization rate (18.06%) compared to those from Dhaka North City Corporation (7.81%).</w:t>
      </w:r>
    </w:p>
    <w:p w14:paraId="4B271603" w14:textId="5DEF7DCF" w:rsidR="003C25CB" w:rsidRPr="003C25CB" w:rsidRDefault="003C25CB" w:rsidP="003C25CB">
      <w:pPr>
        <w:spacing w:line="240" w:lineRule="auto"/>
        <w:rPr>
          <w:rFonts w:ascii="Times New Roman" w:hAnsi="Times New Roman" w:cs="Times New Roman"/>
          <w:sz w:val="24"/>
          <w:szCs w:val="24"/>
        </w:rPr>
      </w:pPr>
      <w:r w:rsidRPr="003C25CB">
        <w:rPr>
          <w:rFonts w:ascii="Times New Roman" w:hAnsi="Times New Roman" w:cs="Times New Roman"/>
          <w:b/>
          <w:bCs/>
          <w:sz w:val="24"/>
          <w:szCs w:val="24"/>
        </w:rPr>
        <w:lastRenderedPageBreak/>
        <w:t>Clinical signs</w:t>
      </w:r>
      <w:r w:rsidRPr="003C25CB">
        <w:rPr>
          <w:rFonts w:ascii="Times New Roman" w:hAnsi="Times New Roman" w:cs="Times New Roman"/>
          <w:sz w:val="24"/>
          <w:szCs w:val="24"/>
        </w:rPr>
        <w:t xml:space="preserve"> were significantly associated with hospitalization (p=0.022). Patients with lower clinical scores (median ≤4) were more likely to be hospitalized (21.88%) compared to those with higher scores (median &gt;5, 8.11%). </w:t>
      </w:r>
      <w:r w:rsidRPr="003C25CB">
        <w:rPr>
          <w:rFonts w:ascii="Times New Roman" w:hAnsi="Times New Roman" w:cs="Times New Roman"/>
          <w:b/>
          <w:bCs/>
          <w:sz w:val="24"/>
          <w:szCs w:val="24"/>
        </w:rPr>
        <w:t>Delay in testing</w:t>
      </w:r>
      <w:r w:rsidRPr="003C25CB">
        <w:rPr>
          <w:rFonts w:ascii="Times New Roman" w:hAnsi="Times New Roman" w:cs="Times New Roman"/>
          <w:sz w:val="24"/>
          <w:szCs w:val="24"/>
        </w:rPr>
        <w:t xml:space="preserve"> and </w:t>
      </w:r>
      <w:r w:rsidRPr="003C25CB">
        <w:rPr>
          <w:rFonts w:ascii="Times New Roman" w:hAnsi="Times New Roman" w:cs="Times New Roman"/>
          <w:b/>
          <w:bCs/>
          <w:sz w:val="24"/>
          <w:szCs w:val="24"/>
        </w:rPr>
        <w:t>comorbidities</w:t>
      </w:r>
      <w:r w:rsidRPr="003C25CB">
        <w:rPr>
          <w:rFonts w:ascii="Times New Roman" w:hAnsi="Times New Roman" w:cs="Times New Roman"/>
          <w:sz w:val="24"/>
          <w:szCs w:val="24"/>
        </w:rPr>
        <w:t xml:space="preserve"> did not show significant associations with hospitalization. Patients tested within the median delay of ≤3 days had a hospitalization rate of 14.15%, while those tested after 3 days had a slightly higher rate of 16.13% (p=0.784). Similarly, patients with comorbidities had a higher hospitalization rate (18.46%) compared to those without (11.11%), but the difference was not statistically significant (p=0.224).</w:t>
      </w:r>
      <w:r>
        <w:rPr>
          <w:rFonts w:ascii="Times New Roman" w:hAnsi="Times New Roman" w:cs="Times New Roman"/>
          <w:sz w:val="24"/>
          <w:szCs w:val="24"/>
        </w:rPr>
        <w:t xml:space="preserve"> </w:t>
      </w:r>
      <w:r w:rsidRPr="003C25CB">
        <w:rPr>
          <w:rFonts w:ascii="Times New Roman" w:hAnsi="Times New Roman" w:cs="Times New Roman"/>
          <w:sz w:val="24"/>
          <w:szCs w:val="24"/>
        </w:rPr>
        <w:t>Overall, 14.49% of patients were hospitalized, with significant associations observed for location and clinical signs, highlighting their potential role in predicting hospitalization risk.</w:t>
      </w:r>
    </w:p>
    <w:p w14:paraId="32391177" w14:textId="77777777" w:rsidR="004A0C16" w:rsidRDefault="004A0C16" w:rsidP="00FC207F">
      <w:pPr>
        <w:spacing w:line="240" w:lineRule="auto"/>
        <w:rPr>
          <w:rFonts w:ascii="Times New Roman" w:hAnsi="Times New Roman" w:cs="Times New Roman"/>
          <w:sz w:val="24"/>
          <w:szCs w:val="24"/>
        </w:rPr>
      </w:pPr>
    </w:p>
    <w:p w14:paraId="0C066560" w14:textId="3D99276D" w:rsidR="00846C3D" w:rsidRPr="00546FD5" w:rsidRDefault="00846C3D" w:rsidP="00846C3D">
      <w:pPr>
        <w:rPr>
          <w:rFonts w:ascii="Times New Roman" w:hAnsi="Times New Roman" w:cs="Times New Roman"/>
          <w:sz w:val="24"/>
          <w:szCs w:val="24"/>
        </w:rPr>
      </w:pPr>
      <w:r w:rsidRPr="00546FD5">
        <w:rPr>
          <w:rFonts w:ascii="Times New Roman" w:hAnsi="Times New Roman" w:cs="Times New Roman"/>
          <w:sz w:val="24"/>
          <w:szCs w:val="24"/>
        </w:rPr>
        <w:t xml:space="preserve">Table </w:t>
      </w:r>
      <w:r w:rsidR="00B40F0E">
        <w:rPr>
          <w:rFonts w:ascii="Times New Roman" w:hAnsi="Times New Roman" w:cs="Times New Roman"/>
          <w:sz w:val="24"/>
          <w:szCs w:val="24"/>
        </w:rPr>
        <w:t>4</w:t>
      </w:r>
      <w:r w:rsidRPr="00546FD5">
        <w:rPr>
          <w:rFonts w:ascii="Times New Roman" w:hAnsi="Times New Roman" w:cs="Times New Roman"/>
          <w:sz w:val="24"/>
          <w:szCs w:val="24"/>
        </w:rPr>
        <w:t xml:space="preserve">: </w:t>
      </w:r>
      <w:r>
        <w:rPr>
          <w:rFonts w:ascii="Times New Roman" w:hAnsi="Times New Roman" w:cs="Times New Roman"/>
          <w:sz w:val="24"/>
          <w:szCs w:val="24"/>
        </w:rPr>
        <w:t xml:space="preserve">Factor associated with </w:t>
      </w:r>
      <w:r w:rsidR="004B015D">
        <w:rPr>
          <w:rFonts w:ascii="Times New Roman" w:hAnsi="Times New Roman" w:cs="Times New Roman"/>
          <w:sz w:val="24"/>
          <w:szCs w:val="24"/>
        </w:rPr>
        <w:t>hospitalization using</w:t>
      </w:r>
      <w:r>
        <w:rPr>
          <w:rFonts w:ascii="Times New Roman" w:hAnsi="Times New Roman" w:cs="Times New Roman"/>
          <w:sz w:val="24"/>
          <w:szCs w:val="24"/>
        </w:rPr>
        <w:t xml:space="preserve"> </w:t>
      </w:r>
      <w:r w:rsidR="00D05695" w:rsidRPr="00D05695">
        <w:rPr>
          <w:rFonts w:ascii="Times New Roman" w:hAnsi="Times New Roman" w:cs="Times New Roman"/>
          <w:sz w:val="24"/>
          <w:szCs w:val="24"/>
        </w:rPr>
        <w:t>modified poisson regression</w:t>
      </w:r>
      <w:r w:rsidR="00D05695">
        <w:rPr>
          <w:rFonts w:ascii="Times New Roman" w:hAnsi="Times New Roman" w:cs="Times New Roman"/>
          <w:sz w:val="24"/>
          <w:szCs w:val="24"/>
        </w:rPr>
        <w:t xml:space="preserve">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38"/>
        <w:gridCol w:w="1838"/>
        <w:gridCol w:w="1758"/>
        <w:gridCol w:w="1758"/>
        <w:gridCol w:w="1358"/>
      </w:tblGrid>
      <w:tr w:rsidR="00846C3D" w:rsidRPr="00546FD5" w14:paraId="1BE9B172" w14:textId="77777777" w:rsidTr="00024270">
        <w:tc>
          <w:tcPr>
            <w:tcW w:w="2394" w:type="pct"/>
            <w:gridSpan w:val="2"/>
            <w:shd w:val="clear" w:color="auto" w:fill="FFFFFF"/>
            <w:tcMar>
              <w:top w:w="0" w:type="dxa"/>
              <w:left w:w="108" w:type="dxa"/>
              <w:bottom w:w="0" w:type="dxa"/>
              <w:right w:w="108" w:type="dxa"/>
            </w:tcMar>
            <w:hideMark/>
          </w:tcPr>
          <w:p w14:paraId="1FEE8729" w14:textId="77777777" w:rsidR="00846C3D" w:rsidRPr="00546FD5" w:rsidRDefault="00846C3D" w:rsidP="00024270">
            <w:pPr>
              <w:spacing w:after="0" w:line="240" w:lineRule="auto"/>
              <w:jc w:val="center"/>
              <w:rPr>
                <w:rFonts w:ascii="Times New Roman" w:hAnsi="Times New Roman" w:cs="Times New Roman"/>
                <w:sz w:val="24"/>
                <w:szCs w:val="24"/>
              </w:rPr>
            </w:pPr>
          </w:p>
        </w:tc>
        <w:tc>
          <w:tcPr>
            <w:tcW w:w="940" w:type="pct"/>
            <w:shd w:val="clear" w:color="auto" w:fill="FFFFFF"/>
            <w:tcMar>
              <w:top w:w="0" w:type="dxa"/>
              <w:left w:w="108" w:type="dxa"/>
              <w:bottom w:w="0" w:type="dxa"/>
              <w:right w:w="108" w:type="dxa"/>
            </w:tcMar>
            <w:hideMark/>
          </w:tcPr>
          <w:p w14:paraId="24E7A34D" w14:textId="30FB1E97" w:rsidR="00846C3D" w:rsidRPr="00546FD5" w:rsidRDefault="006C2FA6" w:rsidP="0002427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I</w:t>
            </w:r>
            <w:r w:rsidR="00BD1803">
              <w:rPr>
                <w:rFonts w:ascii="Times New Roman" w:hAnsi="Times New Roman" w:cs="Times New Roman"/>
                <w:b/>
                <w:bCs/>
                <w:sz w:val="24"/>
                <w:szCs w:val="24"/>
              </w:rPr>
              <w:t>R</w:t>
            </w:r>
            <w:r w:rsidR="004B015D">
              <w:rPr>
                <w:rFonts w:ascii="Times New Roman" w:hAnsi="Times New Roman" w:cs="Times New Roman"/>
                <w:b/>
                <w:bCs/>
                <w:sz w:val="24"/>
                <w:szCs w:val="24"/>
              </w:rPr>
              <w:t>R</w:t>
            </w:r>
          </w:p>
        </w:tc>
        <w:tc>
          <w:tcPr>
            <w:tcW w:w="940" w:type="pct"/>
            <w:shd w:val="clear" w:color="auto" w:fill="FFFFFF"/>
            <w:tcMar>
              <w:top w:w="0" w:type="dxa"/>
              <w:left w:w="108" w:type="dxa"/>
              <w:bottom w:w="0" w:type="dxa"/>
              <w:right w:w="108" w:type="dxa"/>
            </w:tcMar>
            <w:hideMark/>
          </w:tcPr>
          <w:p w14:paraId="2B09F995" w14:textId="4CAF8A36" w:rsidR="00846C3D" w:rsidRPr="00546FD5" w:rsidRDefault="004B015D" w:rsidP="0002427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w:t>
            </w:r>
          </w:p>
        </w:tc>
        <w:tc>
          <w:tcPr>
            <w:tcW w:w="726" w:type="pct"/>
            <w:shd w:val="clear" w:color="auto" w:fill="FFFFFF"/>
            <w:tcMar>
              <w:top w:w="0" w:type="dxa"/>
              <w:left w:w="108" w:type="dxa"/>
              <w:bottom w:w="0" w:type="dxa"/>
              <w:right w:w="108" w:type="dxa"/>
            </w:tcMar>
            <w:hideMark/>
          </w:tcPr>
          <w:p w14:paraId="38B892EF" w14:textId="77777777" w:rsidR="00846C3D" w:rsidRPr="00546FD5" w:rsidRDefault="00846C3D" w:rsidP="00024270">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P-value</w:t>
            </w:r>
          </w:p>
        </w:tc>
      </w:tr>
      <w:tr w:rsidR="006C2FA6" w:rsidRPr="00546FD5" w14:paraId="76DE269C" w14:textId="77777777" w:rsidTr="00024270">
        <w:tc>
          <w:tcPr>
            <w:tcW w:w="1411" w:type="pct"/>
            <w:shd w:val="clear" w:color="auto" w:fill="FFFFFF"/>
            <w:tcMar>
              <w:top w:w="0" w:type="dxa"/>
              <w:left w:w="108" w:type="dxa"/>
              <w:bottom w:w="0" w:type="dxa"/>
              <w:right w:w="108" w:type="dxa"/>
            </w:tcMar>
          </w:tcPr>
          <w:p w14:paraId="6F4914FD" w14:textId="35C3B581" w:rsidR="006C2FA6" w:rsidRPr="00546FD5" w:rsidRDefault="006C2FA6" w:rsidP="006C2FA6">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Age groups</w:t>
            </w:r>
          </w:p>
        </w:tc>
        <w:tc>
          <w:tcPr>
            <w:tcW w:w="983" w:type="pct"/>
            <w:shd w:val="clear" w:color="auto" w:fill="FFFFFF"/>
          </w:tcPr>
          <w:p w14:paraId="61B71F0D" w14:textId="7BC8749E" w:rsidR="006C2FA6" w:rsidRDefault="006C2FA6" w:rsidP="006C2FA6">
            <w:pPr>
              <w:spacing w:after="0" w:line="240" w:lineRule="auto"/>
              <w:rPr>
                <w:rFonts w:ascii="Times New Roman" w:hAnsi="Times New Roman" w:cs="Times New Roman"/>
                <w:sz w:val="24"/>
                <w:szCs w:val="24"/>
              </w:rPr>
            </w:pPr>
            <w:r>
              <w:rPr>
                <w:rFonts w:ascii="Times New Roman" w:hAnsi="Times New Roman" w:cs="Times New Roman"/>
                <w:sz w:val="24"/>
                <w:szCs w:val="24"/>
              </w:rPr>
              <w:t>&lt;30</w:t>
            </w:r>
          </w:p>
        </w:tc>
        <w:tc>
          <w:tcPr>
            <w:tcW w:w="940" w:type="pct"/>
            <w:shd w:val="clear" w:color="auto" w:fill="FFFFFF"/>
            <w:tcMar>
              <w:top w:w="0" w:type="dxa"/>
              <w:left w:w="108" w:type="dxa"/>
              <w:bottom w:w="0" w:type="dxa"/>
              <w:right w:w="108" w:type="dxa"/>
            </w:tcMar>
          </w:tcPr>
          <w:p w14:paraId="492F1A5A" w14:textId="20165921" w:rsidR="006C2FA6" w:rsidRDefault="006C2FA6" w:rsidP="006C2FA6">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2F12C65D" w14:textId="7980F09F" w:rsidR="006C2FA6" w:rsidRDefault="006C2FA6" w:rsidP="006C2FA6">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7E50A530" w14:textId="1B150FBC" w:rsidR="006C2FA6" w:rsidRPr="00546FD5" w:rsidRDefault="006C2FA6" w:rsidP="006C2FA6">
            <w:pPr>
              <w:spacing w:after="0" w:line="240" w:lineRule="auto"/>
              <w:rPr>
                <w:rFonts w:ascii="Times New Roman" w:hAnsi="Times New Roman" w:cs="Times New Roman"/>
                <w:sz w:val="24"/>
                <w:szCs w:val="24"/>
              </w:rPr>
            </w:pPr>
          </w:p>
        </w:tc>
      </w:tr>
      <w:tr w:rsidR="006C2FA6" w:rsidRPr="00546FD5" w14:paraId="74CA49D0" w14:textId="77777777" w:rsidTr="00024270">
        <w:tc>
          <w:tcPr>
            <w:tcW w:w="1411" w:type="pct"/>
            <w:shd w:val="clear" w:color="auto" w:fill="FFFFFF"/>
            <w:tcMar>
              <w:top w:w="0" w:type="dxa"/>
              <w:left w:w="108" w:type="dxa"/>
              <w:bottom w:w="0" w:type="dxa"/>
              <w:right w:w="108" w:type="dxa"/>
            </w:tcMar>
          </w:tcPr>
          <w:p w14:paraId="437C1865" w14:textId="77777777" w:rsidR="006C2FA6" w:rsidRPr="00546FD5" w:rsidRDefault="006C2FA6" w:rsidP="006C2FA6">
            <w:pPr>
              <w:spacing w:after="0" w:line="240" w:lineRule="auto"/>
              <w:rPr>
                <w:rFonts w:ascii="Times New Roman" w:hAnsi="Times New Roman" w:cs="Times New Roman"/>
                <w:sz w:val="24"/>
                <w:szCs w:val="24"/>
              </w:rPr>
            </w:pPr>
          </w:p>
        </w:tc>
        <w:tc>
          <w:tcPr>
            <w:tcW w:w="983" w:type="pct"/>
            <w:shd w:val="clear" w:color="auto" w:fill="FFFFFF"/>
          </w:tcPr>
          <w:p w14:paraId="0AC0BFEC" w14:textId="24036912" w:rsidR="006C2FA6" w:rsidRDefault="006C2FA6" w:rsidP="006C2FA6">
            <w:pPr>
              <w:spacing w:after="0" w:line="240" w:lineRule="auto"/>
              <w:rPr>
                <w:rFonts w:ascii="Times New Roman" w:hAnsi="Times New Roman" w:cs="Times New Roman"/>
                <w:sz w:val="24"/>
                <w:szCs w:val="24"/>
              </w:rPr>
            </w:pPr>
            <w:r>
              <w:rPr>
                <w:rFonts w:ascii="Times New Roman" w:hAnsi="Times New Roman" w:cs="Times New Roman"/>
                <w:sz w:val="24"/>
                <w:szCs w:val="24"/>
              </w:rPr>
              <w:t>≥30</w:t>
            </w:r>
          </w:p>
        </w:tc>
        <w:tc>
          <w:tcPr>
            <w:tcW w:w="940" w:type="pct"/>
            <w:shd w:val="clear" w:color="auto" w:fill="FFFFFF"/>
            <w:tcMar>
              <w:top w:w="0" w:type="dxa"/>
              <w:left w:w="108" w:type="dxa"/>
              <w:bottom w:w="0" w:type="dxa"/>
              <w:right w:w="108" w:type="dxa"/>
            </w:tcMar>
          </w:tcPr>
          <w:p w14:paraId="1F8F836C" w14:textId="3E0703CD" w:rsidR="006C2FA6" w:rsidRDefault="006C2FA6" w:rsidP="006C2FA6">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1.</w:t>
            </w:r>
            <w:r w:rsidR="000E7A90">
              <w:rPr>
                <w:rFonts w:ascii="Times New Roman" w:hAnsi="Times New Roman" w:cs="Times New Roman"/>
                <w:sz w:val="24"/>
                <w:szCs w:val="24"/>
              </w:rPr>
              <w:t>14</w:t>
            </w:r>
          </w:p>
        </w:tc>
        <w:tc>
          <w:tcPr>
            <w:tcW w:w="940" w:type="pct"/>
            <w:shd w:val="clear" w:color="auto" w:fill="FFFFFF"/>
            <w:tcMar>
              <w:top w:w="0" w:type="dxa"/>
              <w:left w:w="108" w:type="dxa"/>
              <w:bottom w:w="0" w:type="dxa"/>
              <w:right w:w="108" w:type="dxa"/>
            </w:tcMar>
          </w:tcPr>
          <w:p w14:paraId="5FB19309" w14:textId="65A45FD2" w:rsidR="006C2FA6" w:rsidRDefault="000E7A90" w:rsidP="006C2FA6">
            <w:pPr>
              <w:spacing w:after="0" w:line="240" w:lineRule="auto"/>
              <w:rPr>
                <w:rFonts w:ascii="Times New Roman" w:hAnsi="Times New Roman" w:cs="Times New Roman"/>
                <w:sz w:val="24"/>
                <w:szCs w:val="24"/>
              </w:rPr>
            </w:pPr>
            <w:r>
              <w:rPr>
                <w:rFonts w:ascii="Times New Roman" w:hAnsi="Times New Roman" w:cs="Times New Roman"/>
                <w:sz w:val="24"/>
                <w:szCs w:val="24"/>
              </w:rPr>
              <w:t>1.02</w:t>
            </w:r>
            <w:r w:rsidR="006C2FA6">
              <w:rPr>
                <w:rFonts w:ascii="Times New Roman" w:hAnsi="Times New Roman" w:cs="Times New Roman"/>
                <w:sz w:val="24"/>
                <w:szCs w:val="24"/>
              </w:rPr>
              <w:t xml:space="preserve"> - </w:t>
            </w:r>
            <w:r w:rsidR="006C2FA6" w:rsidRPr="006E4F17">
              <w:rPr>
                <w:rFonts w:ascii="Times New Roman" w:hAnsi="Times New Roman" w:cs="Times New Roman"/>
                <w:sz w:val="24"/>
                <w:szCs w:val="24"/>
              </w:rPr>
              <w:t>1.</w:t>
            </w:r>
            <w:r>
              <w:rPr>
                <w:rFonts w:ascii="Times New Roman" w:hAnsi="Times New Roman" w:cs="Times New Roman"/>
                <w:sz w:val="24"/>
                <w:szCs w:val="24"/>
              </w:rPr>
              <w:t>28</w:t>
            </w:r>
          </w:p>
        </w:tc>
        <w:tc>
          <w:tcPr>
            <w:tcW w:w="726" w:type="pct"/>
            <w:shd w:val="clear" w:color="auto" w:fill="FFFFFF"/>
            <w:tcMar>
              <w:top w:w="0" w:type="dxa"/>
              <w:left w:w="108" w:type="dxa"/>
              <w:bottom w:w="0" w:type="dxa"/>
              <w:right w:w="108" w:type="dxa"/>
            </w:tcMar>
          </w:tcPr>
          <w:p w14:paraId="3A62A114" w14:textId="75096E39" w:rsidR="006C2FA6" w:rsidRPr="00546FD5" w:rsidRDefault="00A359C9" w:rsidP="006C2FA6">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0.027</w:t>
            </w:r>
          </w:p>
        </w:tc>
      </w:tr>
      <w:tr w:rsidR="006C2FA6" w:rsidRPr="00546FD5" w14:paraId="6D88F649" w14:textId="77777777" w:rsidTr="00024270">
        <w:tc>
          <w:tcPr>
            <w:tcW w:w="1411" w:type="pct"/>
            <w:shd w:val="clear" w:color="auto" w:fill="FFFFFF"/>
            <w:tcMar>
              <w:top w:w="0" w:type="dxa"/>
              <w:left w:w="108" w:type="dxa"/>
              <w:bottom w:w="0" w:type="dxa"/>
              <w:right w:w="108" w:type="dxa"/>
            </w:tcMar>
          </w:tcPr>
          <w:p w14:paraId="0F7EB0B1" w14:textId="5CADF698" w:rsidR="006C2FA6" w:rsidRPr="00546FD5" w:rsidRDefault="006C2FA6" w:rsidP="006C2FA6">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Sex</w:t>
            </w:r>
          </w:p>
        </w:tc>
        <w:tc>
          <w:tcPr>
            <w:tcW w:w="983" w:type="pct"/>
            <w:shd w:val="clear" w:color="auto" w:fill="FFFFFF"/>
          </w:tcPr>
          <w:p w14:paraId="0A4D4128" w14:textId="0284614D" w:rsidR="006C2FA6" w:rsidRDefault="006C2FA6" w:rsidP="006C2FA6">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Female</w:t>
            </w:r>
          </w:p>
        </w:tc>
        <w:tc>
          <w:tcPr>
            <w:tcW w:w="940" w:type="pct"/>
            <w:shd w:val="clear" w:color="auto" w:fill="FFFFFF"/>
            <w:tcMar>
              <w:top w:w="0" w:type="dxa"/>
              <w:left w:w="108" w:type="dxa"/>
              <w:bottom w:w="0" w:type="dxa"/>
              <w:right w:w="108" w:type="dxa"/>
            </w:tcMar>
          </w:tcPr>
          <w:p w14:paraId="50C9609D" w14:textId="28156F98" w:rsidR="006C2FA6" w:rsidRDefault="006C2FA6" w:rsidP="006C2FA6">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588C5301" w14:textId="554C0F53" w:rsidR="006C2FA6" w:rsidRDefault="006C2FA6" w:rsidP="006C2FA6">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1A5943C1" w14:textId="286B4A66" w:rsidR="006C2FA6" w:rsidRPr="00546FD5" w:rsidRDefault="006C2FA6" w:rsidP="006C2FA6">
            <w:pPr>
              <w:spacing w:after="0" w:line="240" w:lineRule="auto"/>
              <w:rPr>
                <w:rFonts w:ascii="Times New Roman" w:hAnsi="Times New Roman" w:cs="Times New Roman"/>
                <w:sz w:val="24"/>
                <w:szCs w:val="24"/>
              </w:rPr>
            </w:pPr>
          </w:p>
        </w:tc>
      </w:tr>
      <w:tr w:rsidR="006C2FA6" w:rsidRPr="00546FD5" w14:paraId="37EF7B1D" w14:textId="77777777" w:rsidTr="00024270">
        <w:tc>
          <w:tcPr>
            <w:tcW w:w="1411" w:type="pct"/>
            <w:shd w:val="clear" w:color="auto" w:fill="FFFFFF"/>
            <w:tcMar>
              <w:top w:w="0" w:type="dxa"/>
              <w:left w:w="108" w:type="dxa"/>
              <w:bottom w:w="0" w:type="dxa"/>
              <w:right w:w="108" w:type="dxa"/>
            </w:tcMar>
          </w:tcPr>
          <w:p w14:paraId="3A5D510C" w14:textId="77777777" w:rsidR="006C2FA6" w:rsidRPr="00546FD5" w:rsidRDefault="006C2FA6" w:rsidP="006C2FA6">
            <w:pPr>
              <w:spacing w:after="0" w:line="240" w:lineRule="auto"/>
              <w:rPr>
                <w:rFonts w:ascii="Times New Roman" w:hAnsi="Times New Roman" w:cs="Times New Roman"/>
                <w:sz w:val="24"/>
                <w:szCs w:val="24"/>
              </w:rPr>
            </w:pPr>
          </w:p>
        </w:tc>
        <w:tc>
          <w:tcPr>
            <w:tcW w:w="983" w:type="pct"/>
            <w:shd w:val="clear" w:color="auto" w:fill="FFFFFF"/>
          </w:tcPr>
          <w:p w14:paraId="28FAFD05" w14:textId="1F370E96" w:rsidR="006C2FA6" w:rsidRDefault="006C2FA6" w:rsidP="006C2FA6">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Male</w:t>
            </w:r>
          </w:p>
        </w:tc>
        <w:tc>
          <w:tcPr>
            <w:tcW w:w="940" w:type="pct"/>
            <w:shd w:val="clear" w:color="auto" w:fill="FFFFFF"/>
            <w:tcMar>
              <w:top w:w="0" w:type="dxa"/>
              <w:left w:w="108" w:type="dxa"/>
              <w:bottom w:w="0" w:type="dxa"/>
              <w:right w:w="108" w:type="dxa"/>
            </w:tcMar>
          </w:tcPr>
          <w:p w14:paraId="3FC9837B" w14:textId="71FD2252" w:rsidR="006C2FA6" w:rsidRDefault="006C2FA6" w:rsidP="006C2FA6">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1.</w:t>
            </w:r>
            <w:r w:rsidR="00956904">
              <w:rPr>
                <w:rFonts w:ascii="Times New Roman" w:hAnsi="Times New Roman" w:cs="Times New Roman"/>
                <w:sz w:val="24"/>
                <w:szCs w:val="24"/>
              </w:rPr>
              <w:t>08</w:t>
            </w:r>
          </w:p>
        </w:tc>
        <w:tc>
          <w:tcPr>
            <w:tcW w:w="940" w:type="pct"/>
            <w:shd w:val="clear" w:color="auto" w:fill="FFFFFF"/>
            <w:tcMar>
              <w:top w:w="0" w:type="dxa"/>
              <w:left w:w="108" w:type="dxa"/>
              <w:bottom w:w="0" w:type="dxa"/>
              <w:right w:w="108" w:type="dxa"/>
            </w:tcMar>
          </w:tcPr>
          <w:p w14:paraId="30C5D748" w14:textId="2109E9DC" w:rsidR="006C2FA6" w:rsidRDefault="006C2FA6" w:rsidP="006C2FA6">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w:t>
            </w:r>
            <w:r>
              <w:rPr>
                <w:rFonts w:ascii="Times New Roman" w:hAnsi="Times New Roman" w:cs="Times New Roman"/>
                <w:sz w:val="24"/>
                <w:szCs w:val="24"/>
              </w:rPr>
              <w:t>4-</w:t>
            </w:r>
            <w:r w:rsidRPr="006E4F17">
              <w:rPr>
                <w:rFonts w:ascii="Times New Roman" w:hAnsi="Times New Roman" w:cs="Times New Roman"/>
                <w:sz w:val="24"/>
                <w:szCs w:val="24"/>
              </w:rPr>
              <w:t xml:space="preserve"> 1.</w:t>
            </w:r>
            <w:r w:rsidR="00956904">
              <w:rPr>
                <w:rFonts w:ascii="Times New Roman" w:hAnsi="Times New Roman" w:cs="Times New Roman"/>
                <w:sz w:val="24"/>
                <w:szCs w:val="24"/>
              </w:rPr>
              <w:t>25</w:t>
            </w:r>
          </w:p>
        </w:tc>
        <w:tc>
          <w:tcPr>
            <w:tcW w:w="726" w:type="pct"/>
            <w:shd w:val="clear" w:color="auto" w:fill="FFFFFF"/>
            <w:tcMar>
              <w:top w:w="0" w:type="dxa"/>
              <w:left w:w="108" w:type="dxa"/>
              <w:bottom w:w="0" w:type="dxa"/>
              <w:right w:w="108" w:type="dxa"/>
            </w:tcMar>
          </w:tcPr>
          <w:p w14:paraId="30E0B794" w14:textId="340221EA" w:rsidR="006C2FA6" w:rsidRPr="00546FD5" w:rsidRDefault="00A359C9" w:rsidP="006C2FA6">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0.269</w:t>
            </w:r>
          </w:p>
        </w:tc>
      </w:tr>
      <w:tr w:rsidR="006C2FA6" w:rsidRPr="00546FD5" w14:paraId="78536407" w14:textId="77777777" w:rsidTr="00024270">
        <w:tc>
          <w:tcPr>
            <w:tcW w:w="1411" w:type="pct"/>
            <w:shd w:val="clear" w:color="auto" w:fill="FFFFFF"/>
            <w:tcMar>
              <w:top w:w="0" w:type="dxa"/>
              <w:left w:w="108" w:type="dxa"/>
              <w:bottom w:w="0" w:type="dxa"/>
              <w:right w:w="108" w:type="dxa"/>
            </w:tcMar>
          </w:tcPr>
          <w:p w14:paraId="7952D2E9" w14:textId="4A1D486B" w:rsidR="006C2FA6" w:rsidRPr="00546FD5" w:rsidRDefault="006C2FA6" w:rsidP="006C2FA6">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Employment Status</w:t>
            </w:r>
          </w:p>
        </w:tc>
        <w:tc>
          <w:tcPr>
            <w:tcW w:w="983" w:type="pct"/>
            <w:shd w:val="clear" w:color="auto" w:fill="FFFFFF"/>
          </w:tcPr>
          <w:p w14:paraId="79722A81" w14:textId="479C5FAA" w:rsidR="006C2FA6" w:rsidRPr="00546FD5" w:rsidRDefault="006C2FA6" w:rsidP="006C2FA6">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2BD58C6D" w14:textId="5966D76F" w:rsidR="006C2FA6" w:rsidRDefault="006C2FA6" w:rsidP="006C2FA6">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3A790B4A" w14:textId="03E6C2A6" w:rsidR="006C2FA6" w:rsidRDefault="006C2FA6" w:rsidP="006C2FA6">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50B2D99E" w14:textId="5559753D" w:rsidR="006C2FA6" w:rsidRPr="00546FD5" w:rsidRDefault="006C2FA6" w:rsidP="006C2FA6">
            <w:pPr>
              <w:spacing w:after="0" w:line="240" w:lineRule="auto"/>
              <w:rPr>
                <w:rFonts w:ascii="Times New Roman" w:hAnsi="Times New Roman" w:cs="Times New Roman"/>
                <w:sz w:val="24"/>
                <w:szCs w:val="24"/>
              </w:rPr>
            </w:pPr>
          </w:p>
        </w:tc>
      </w:tr>
      <w:tr w:rsidR="006C2FA6" w:rsidRPr="00546FD5" w14:paraId="3C495901" w14:textId="77777777" w:rsidTr="00024270">
        <w:tc>
          <w:tcPr>
            <w:tcW w:w="1411" w:type="pct"/>
            <w:shd w:val="clear" w:color="auto" w:fill="FFFFFF"/>
            <w:tcMar>
              <w:top w:w="0" w:type="dxa"/>
              <w:left w:w="108" w:type="dxa"/>
              <w:bottom w:w="0" w:type="dxa"/>
              <w:right w:w="108" w:type="dxa"/>
            </w:tcMar>
          </w:tcPr>
          <w:p w14:paraId="32315462" w14:textId="77777777" w:rsidR="006C2FA6" w:rsidRPr="00546FD5" w:rsidRDefault="006C2FA6" w:rsidP="006C2FA6">
            <w:pPr>
              <w:spacing w:after="0" w:line="240" w:lineRule="auto"/>
              <w:rPr>
                <w:rFonts w:ascii="Times New Roman" w:hAnsi="Times New Roman" w:cs="Times New Roman"/>
                <w:sz w:val="24"/>
                <w:szCs w:val="24"/>
              </w:rPr>
            </w:pPr>
          </w:p>
        </w:tc>
        <w:tc>
          <w:tcPr>
            <w:tcW w:w="983" w:type="pct"/>
            <w:shd w:val="clear" w:color="auto" w:fill="FFFFFF"/>
          </w:tcPr>
          <w:p w14:paraId="297F068D" w14:textId="36F4EA1D" w:rsidR="006C2FA6" w:rsidRPr="00546FD5" w:rsidRDefault="006C2FA6" w:rsidP="006C2FA6">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092B05A0" w14:textId="35EF1D3E" w:rsidR="006C2FA6" w:rsidRDefault="006C2FA6" w:rsidP="006C2FA6">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0.</w:t>
            </w:r>
            <w:r w:rsidR="00956904">
              <w:rPr>
                <w:rFonts w:ascii="Times New Roman" w:hAnsi="Times New Roman" w:cs="Times New Roman"/>
                <w:sz w:val="24"/>
                <w:szCs w:val="24"/>
              </w:rPr>
              <w:t>87</w:t>
            </w:r>
          </w:p>
        </w:tc>
        <w:tc>
          <w:tcPr>
            <w:tcW w:w="940" w:type="pct"/>
            <w:shd w:val="clear" w:color="auto" w:fill="FFFFFF"/>
            <w:tcMar>
              <w:top w:w="0" w:type="dxa"/>
              <w:left w:w="108" w:type="dxa"/>
              <w:bottom w:w="0" w:type="dxa"/>
              <w:right w:w="108" w:type="dxa"/>
            </w:tcMar>
          </w:tcPr>
          <w:p w14:paraId="528379A8" w14:textId="3F0DC629" w:rsidR="006C2FA6" w:rsidRDefault="006C2FA6" w:rsidP="006C2FA6">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0.7</w:t>
            </w:r>
            <w:r w:rsidR="00DE45E5">
              <w:rPr>
                <w:rFonts w:ascii="Times New Roman" w:hAnsi="Times New Roman" w:cs="Times New Roman"/>
                <w:sz w:val="24"/>
                <w:szCs w:val="24"/>
              </w:rPr>
              <w:t>5</w:t>
            </w:r>
            <w:r>
              <w:rPr>
                <w:rFonts w:ascii="Times New Roman" w:hAnsi="Times New Roman" w:cs="Times New Roman"/>
                <w:sz w:val="24"/>
                <w:szCs w:val="24"/>
              </w:rPr>
              <w:t xml:space="preserve"> </w:t>
            </w:r>
            <w:r w:rsidR="00956904">
              <w:rPr>
                <w:rFonts w:ascii="Times New Roman" w:hAnsi="Times New Roman" w:cs="Times New Roman"/>
                <w:sz w:val="24"/>
                <w:szCs w:val="24"/>
              </w:rPr>
              <w:t>–</w:t>
            </w:r>
            <w:r w:rsidRPr="006E4F17">
              <w:rPr>
                <w:rFonts w:ascii="Times New Roman" w:hAnsi="Times New Roman" w:cs="Times New Roman"/>
                <w:sz w:val="24"/>
                <w:szCs w:val="24"/>
              </w:rPr>
              <w:t xml:space="preserve"> </w:t>
            </w:r>
            <w:r w:rsidR="00956904">
              <w:rPr>
                <w:rFonts w:ascii="Times New Roman" w:hAnsi="Times New Roman" w:cs="Times New Roman"/>
                <w:sz w:val="24"/>
                <w:szCs w:val="24"/>
              </w:rPr>
              <w:t>1.01</w:t>
            </w:r>
          </w:p>
        </w:tc>
        <w:tc>
          <w:tcPr>
            <w:tcW w:w="726" w:type="pct"/>
            <w:shd w:val="clear" w:color="auto" w:fill="FFFFFF"/>
            <w:tcMar>
              <w:top w:w="0" w:type="dxa"/>
              <w:left w:w="108" w:type="dxa"/>
              <w:bottom w:w="0" w:type="dxa"/>
              <w:right w:w="108" w:type="dxa"/>
            </w:tcMar>
          </w:tcPr>
          <w:p w14:paraId="18DEF428" w14:textId="3B01892F" w:rsidR="006C2FA6" w:rsidRPr="00546FD5" w:rsidRDefault="00A359C9" w:rsidP="006C2FA6">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0.062</w:t>
            </w:r>
          </w:p>
        </w:tc>
      </w:tr>
      <w:tr w:rsidR="00686B79" w:rsidRPr="00546FD5" w14:paraId="470C3F98" w14:textId="77777777" w:rsidTr="00024270">
        <w:tc>
          <w:tcPr>
            <w:tcW w:w="1411" w:type="pct"/>
            <w:shd w:val="clear" w:color="auto" w:fill="FFFFFF"/>
            <w:tcMar>
              <w:top w:w="0" w:type="dxa"/>
              <w:left w:w="108" w:type="dxa"/>
              <w:bottom w:w="0" w:type="dxa"/>
              <w:right w:w="108" w:type="dxa"/>
            </w:tcMar>
          </w:tcPr>
          <w:p w14:paraId="79A37717" w14:textId="539DA57E" w:rsidR="00686B79" w:rsidRPr="000F1DC3" w:rsidRDefault="00686B79" w:rsidP="00686B79">
            <w:pPr>
              <w:spacing w:after="0" w:line="240" w:lineRule="auto"/>
              <w:rPr>
                <w:rFonts w:ascii="Times New Roman" w:hAnsi="Times New Roman" w:cs="Times New Roman"/>
                <w:b/>
                <w:bCs/>
                <w:sz w:val="24"/>
                <w:szCs w:val="24"/>
              </w:rPr>
            </w:pPr>
            <w:r w:rsidRPr="000F1DC3">
              <w:rPr>
                <w:rFonts w:ascii="Times New Roman" w:hAnsi="Times New Roman" w:cs="Times New Roman"/>
                <w:b/>
                <w:bCs/>
                <w:sz w:val="24"/>
                <w:szCs w:val="24"/>
              </w:rPr>
              <w:t>C</w:t>
            </w:r>
            <w:r w:rsidRPr="00546FD5">
              <w:rPr>
                <w:rFonts w:ascii="Times New Roman" w:hAnsi="Times New Roman" w:cs="Times New Roman"/>
                <w:b/>
                <w:bCs/>
                <w:sz w:val="24"/>
                <w:szCs w:val="24"/>
              </w:rPr>
              <w:t>linical signs</w:t>
            </w:r>
          </w:p>
        </w:tc>
        <w:tc>
          <w:tcPr>
            <w:tcW w:w="983" w:type="pct"/>
            <w:shd w:val="clear" w:color="auto" w:fill="FFFFFF"/>
          </w:tcPr>
          <w:p w14:paraId="0F1CB474" w14:textId="53940BB6" w:rsidR="00686B79" w:rsidRPr="00546FD5"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Low (median ≤4)</w:t>
            </w:r>
          </w:p>
        </w:tc>
        <w:tc>
          <w:tcPr>
            <w:tcW w:w="940" w:type="pct"/>
            <w:shd w:val="clear" w:color="auto" w:fill="FFFFFF"/>
            <w:tcMar>
              <w:top w:w="0" w:type="dxa"/>
              <w:left w:w="108" w:type="dxa"/>
              <w:bottom w:w="0" w:type="dxa"/>
              <w:right w:w="108" w:type="dxa"/>
            </w:tcMar>
          </w:tcPr>
          <w:p w14:paraId="5B438CCC" w14:textId="69FB5ACC" w:rsidR="00686B79" w:rsidRPr="00546FD5"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497D52F6" w14:textId="6AD742D0" w:rsidR="00686B79" w:rsidRPr="00546FD5" w:rsidRDefault="00686B79" w:rsidP="00686B79">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67E493F0" w14:textId="77777777" w:rsidR="00686B79" w:rsidRPr="00546FD5" w:rsidRDefault="00686B79" w:rsidP="00686B79">
            <w:pPr>
              <w:spacing w:after="0" w:line="240" w:lineRule="auto"/>
              <w:rPr>
                <w:rFonts w:ascii="Times New Roman" w:hAnsi="Times New Roman" w:cs="Times New Roman"/>
                <w:sz w:val="24"/>
                <w:szCs w:val="24"/>
              </w:rPr>
            </w:pPr>
          </w:p>
        </w:tc>
      </w:tr>
      <w:tr w:rsidR="00686B79" w:rsidRPr="00546FD5" w14:paraId="485D0087" w14:textId="77777777" w:rsidTr="004B015D">
        <w:tc>
          <w:tcPr>
            <w:tcW w:w="1411" w:type="pct"/>
            <w:shd w:val="clear" w:color="auto" w:fill="FFFFFF"/>
            <w:tcMar>
              <w:top w:w="0" w:type="dxa"/>
              <w:left w:w="108" w:type="dxa"/>
              <w:bottom w:w="0" w:type="dxa"/>
              <w:right w:w="108" w:type="dxa"/>
            </w:tcMar>
            <w:hideMark/>
          </w:tcPr>
          <w:p w14:paraId="3BF08927" w14:textId="71921C7B" w:rsidR="00686B79" w:rsidRPr="00546FD5" w:rsidRDefault="00686B79" w:rsidP="00686B79">
            <w:pPr>
              <w:spacing w:after="0" w:line="240" w:lineRule="auto"/>
              <w:rPr>
                <w:rFonts w:ascii="Times New Roman" w:hAnsi="Times New Roman" w:cs="Times New Roman"/>
                <w:sz w:val="24"/>
                <w:szCs w:val="24"/>
              </w:rPr>
            </w:pPr>
          </w:p>
        </w:tc>
        <w:tc>
          <w:tcPr>
            <w:tcW w:w="983" w:type="pct"/>
            <w:shd w:val="clear" w:color="auto" w:fill="FFFFFF"/>
          </w:tcPr>
          <w:p w14:paraId="15CA7C54" w14:textId="0CD4FA4E" w:rsidR="00686B79" w:rsidRPr="00546FD5"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High (median &gt;</w:t>
            </w:r>
            <w:r w:rsidR="00DE45E5">
              <w:rPr>
                <w:rFonts w:ascii="Times New Roman" w:hAnsi="Times New Roman" w:cs="Times New Roman"/>
                <w:sz w:val="24"/>
                <w:szCs w:val="24"/>
              </w:rPr>
              <w:t>5</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14107038" w14:textId="6E479791" w:rsidR="00686B79" w:rsidRPr="00546FD5" w:rsidRDefault="00956904"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0.87</w:t>
            </w:r>
          </w:p>
        </w:tc>
        <w:tc>
          <w:tcPr>
            <w:tcW w:w="940" w:type="pct"/>
            <w:shd w:val="clear" w:color="auto" w:fill="FFFFFF"/>
            <w:tcMar>
              <w:top w:w="0" w:type="dxa"/>
              <w:left w:w="108" w:type="dxa"/>
              <w:bottom w:w="0" w:type="dxa"/>
              <w:right w:w="108" w:type="dxa"/>
            </w:tcMar>
          </w:tcPr>
          <w:p w14:paraId="55ADD5AE" w14:textId="2C158E1A" w:rsidR="00686B79" w:rsidRPr="00546FD5" w:rsidRDefault="00686B79" w:rsidP="00686B79">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w:t>
            </w:r>
            <w:r w:rsidR="00DE45E5">
              <w:rPr>
                <w:rFonts w:ascii="Times New Roman" w:hAnsi="Times New Roman" w:cs="Times New Roman"/>
                <w:sz w:val="24"/>
                <w:szCs w:val="24"/>
              </w:rPr>
              <w:t>77</w:t>
            </w:r>
            <w:r>
              <w:rPr>
                <w:rFonts w:ascii="Times New Roman" w:hAnsi="Times New Roman" w:cs="Times New Roman"/>
                <w:sz w:val="24"/>
                <w:szCs w:val="24"/>
              </w:rPr>
              <w:t xml:space="preserve"> </w:t>
            </w:r>
            <w:r w:rsidR="00DE45E5">
              <w:rPr>
                <w:rFonts w:ascii="Times New Roman" w:hAnsi="Times New Roman" w:cs="Times New Roman"/>
                <w:sz w:val="24"/>
                <w:szCs w:val="24"/>
              </w:rPr>
              <w:t>–</w:t>
            </w:r>
            <w:r w:rsidRPr="006E4F17">
              <w:rPr>
                <w:rFonts w:ascii="Times New Roman" w:hAnsi="Times New Roman" w:cs="Times New Roman"/>
                <w:sz w:val="24"/>
                <w:szCs w:val="24"/>
              </w:rPr>
              <w:t xml:space="preserve"> </w:t>
            </w:r>
            <w:r w:rsidR="00DE45E5">
              <w:rPr>
                <w:rFonts w:ascii="Times New Roman" w:hAnsi="Times New Roman" w:cs="Times New Roman"/>
                <w:sz w:val="24"/>
                <w:szCs w:val="24"/>
              </w:rPr>
              <w:t>0.98</w:t>
            </w:r>
          </w:p>
        </w:tc>
        <w:tc>
          <w:tcPr>
            <w:tcW w:w="726" w:type="pct"/>
            <w:shd w:val="clear" w:color="auto" w:fill="FFFFFF"/>
            <w:tcMar>
              <w:top w:w="0" w:type="dxa"/>
              <w:left w:w="108" w:type="dxa"/>
              <w:bottom w:w="0" w:type="dxa"/>
              <w:right w:w="108" w:type="dxa"/>
            </w:tcMar>
            <w:hideMark/>
          </w:tcPr>
          <w:p w14:paraId="08EB5D0A" w14:textId="133F30CD" w:rsidR="00686B79" w:rsidRPr="00546FD5" w:rsidRDefault="00A359C9" w:rsidP="00686B79">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0.017</w:t>
            </w:r>
          </w:p>
        </w:tc>
      </w:tr>
      <w:tr w:rsidR="00686B79" w:rsidRPr="00546FD5" w14:paraId="7212B017" w14:textId="77777777" w:rsidTr="00024270">
        <w:tc>
          <w:tcPr>
            <w:tcW w:w="1411" w:type="pct"/>
            <w:shd w:val="clear" w:color="auto" w:fill="FFFFFF"/>
            <w:tcMar>
              <w:top w:w="0" w:type="dxa"/>
              <w:left w:w="108" w:type="dxa"/>
              <w:bottom w:w="0" w:type="dxa"/>
              <w:right w:w="108" w:type="dxa"/>
            </w:tcMar>
          </w:tcPr>
          <w:p w14:paraId="32EA2837" w14:textId="4952C790" w:rsidR="00686B79" w:rsidRPr="00546FD5" w:rsidRDefault="00686B79" w:rsidP="00686B79">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Delay in test</w:t>
            </w:r>
          </w:p>
        </w:tc>
        <w:tc>
          <w:tcPr>
            <w:tcW w:w="983" w:type="pct"/>
            <w:shd w:val="clear" w:color="auto" w:fill="FFFFFF"/>
          </w:tcPr>
          <w:p w14:paraId="5C159268" w14:textId="3E023A1D" w:rsidR="00686B79" w:rsidRPr="00546FD5"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Yes (median≤3)</w:t>
            </w:r>
          </w:p>
        </w:tc>
        <w:tc>
          <w:tcPr>
            <w:tcW w:w="940" w:type="pct"/>
            <w:shd w:val="clear" w:color="auto" w:fill="FFFFFF"/>
            <w:tcMar>
              <w:top w:w="0" w:type="dxa"/>
              <w:left w:w="108" w:type="dxa"/>
              <w:bottom w:w="0" w:type="dxa"/>
              <w:right w:w="108" w:type="dxa"/>
            </w:tcMar>
          </w:tcPr>
          <w:p w14:paraId="429E841C" w14:textId="5FCF47B6" w:rsidR="00686B79" w:rsidRPr="00546FD5"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563F0854" w14:textId="2DFEFED0" w:rsidR="00686B79" w:rsidRPr="00546FD5" w:rsidRDefault="00686B79" w:rsidP="00686B79">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4B2F5668" w14:textId="2A824868" w:rsidR="00686B79" w:rsidRPr="00546FD5" w:rsidRDefault="00686B79" w:rsidP="00686B79">
            <w:pPr>
              <w:spacing w:after="0" w:line="240" w:lineRule="auto"/>
              <w:rPr>
                <w:rFonts w:ascii="Times New Roman" w:hAnsi="Times New Roman" w:cs="Times New Roman"/>
                <w:sz w:val="24"/>
                <w:szCs w:val="24"/>
              </w:rPr>
            </w:pPr>
          </w:p>
        </w:tc>
      </w:tr>
      <w:tr w:rsidR="00686B79" w:rsidRPr="00546FD5" w14:paraId="3FBFB4BB" w14:textId="77777777" w:rsidTr="00024270">
        <w:tc>
          <w:tcPr>
            <w:tcW w:w="1411" w:type="pct"/>
            <w:shd w:val="clear" w:color="auto" w:fill="FFFFFF"/>
            <w:tcMar>
              <w:top w:w="0" w:type="dxa"/>
              <w:left w:w="108" w:type="dxa"/>
              <w:bottom w:w="0" w:type="dxa"/>
              <w:right w:w="108" w:type="dxa"/>
            </w:tcMar>
          </w:tcPr>
          <w:p w14:paraId="5F6F9538" w14:textId="77777777" w:rsidR="00686B79" w:rsidRPr="00546FD5" w:rsidRDefault="00686B79" w:rsidP="00686B79">
            <w:pPr>
              <w:spacing w:after="0" w:line="240" w:lineRule="auto"/>
              <w:rPr>
                <w:rFonts w:ascii="Times New Roman" w:hAnsi="Times New Roman" w:cs="Times New Roman"/>
                <w:sz w:val="24"/>
                <w:szCs w:val="24"/>
              </w:rPr>
            </w:pPr>
          </w:p>
        </w:tc>
        <w:tc>
          <w:tcPr>
            <w:tcW w:w="983" w:type="pct"/>
            <w:shd w:val="clear" w:color="auto" w:fill="FFFFFF"/>
          </w:tcPr>
          <w:p w14:paraId="56BC69AC" w14:textId="767C3071" w:rsidR="00686B79"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No (median&gt;3)</w:t>
            </w:r>
          </w:p>
        </w:tc>
        <w:tc>
          <w:tcPr>
            <w:tcW w:w="940" w:type="pct"/>
            <w:shd w:val="clear" w:color="auto" w:fill="FFFFFF"/>
            <w:tcMar>
              <w:top w:w="0" w:type="dxa"/>
              <w:left w:w="108" w:type="dxa"/>
              <w:bottom w:w="0" w:type="dxa"/>
              <w:right w:w="108" w:type="dxa"/>
            </w:tcMar>
          </w:tcPr>
          <w:p w14:paraId="152ECDA5" w14:textId="6460CDAA" w:rsidR="00686B79"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1.0</w:t>
            </w:r>
            <w:r w:rsidR="00DE45E5">
              <w:rPr>
                <w:rFonts w:ascii="Times New Roman" w:hAnsi="Times New Roman" w:cs="Times New Roman"/>
                <w:sz w:val="24"/>
                <w:szCs w:val="24"/>
              </w:rPr>
              <w:t>3</w:t>
            </w:r>
          </w:p>
        </w:tc>
        <w:tc>
          <w:tcPr>
            <w:tcW w:w="940" w:type="pct"/>
            <w:shd w:val="clear" w:color="auto" w:fill="FFFFFF"/>
            <w:tcMar>
              <w:top w:w="0" w:type="dxa"/>
              <w:left w:w="108" w:type="dxa"/>
              <w:bottom w:w="0" w:type="dxa"/>
              <w:right w:w="108" w:type="dxa"/>
            </w:tcMar>
          </w:tcPr>
          <w:p w14:paraId="3F93E478" w14:textId="061CEC05" w:rsidR="00686B79" w:rsidRPr="006E4F17" w:rsidRDefault="00686B79" w:rsidP="00686B79">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w:t>
            </w:r>
            <w:r w:rsidR="00DE45E5">
              <w:rPr>
                <w:rFonts w:ascii="Times New Roman" w:hAnsi="Times New Roman" w:cs="Times New Roman"/>
                <w:sz w:val="24"/>
                <w:szCs w:val="24"/>
              </w:rPr>
              <w:t>90</w:t>
            </w:r>
            <w:r>
              <w:rPr>
                <w:rFonts w:ascii="Times New Roman" w:hAnsi="Times New Roman" w:cs="Times New Roman"/>
                <w:sz w:val="24"/>
                <w:szCs w:val="24"/>
              </w:rPr>
              <w:t xml:space="preserve"> -</w:t>
            </w:r>
            <w:r w:rsidRPr="006E4F17">
              <w:rPr>
                <w:rFonts w:ascii="Times New Roman" w:hAnsi="Times New Roman" w:cs="Times New Roman"/>
                <w:sz w:val="24"/>
                <w:szCs w:val="24"/>
              </w:rPr>
              <w:t xml:space="preserve"> 1.</w:t>
            </w:r>
            <w:r w:rsidR="00DE45E5">
              <w:rPr>
                <w:rFonts w:ascii="Times New Roman" w:hAnsi="Times New Roman" w:cs="Times New Roman"/>
                <w:sz w:val="24"/>
                <w:szCs w:val="24"/>
              </w:rPr>
              <w:t>18</w:t>
            </w:r>
          </w:p>
        </w:tc>
        <w:tc>
          <w:tcPr>
            <w:tcW w:w="726" w:type="pct"/>
            <w:shd w:val="clear" w:color="auto" w:fill="FFFFFF"/>
            <w:tcMar>
              <w:top w:w="0" w:type="dxa"/>
              <w:left w:w="108" w:type="dxa"/>
              <w:bottom w:w="0" w:type="dxa"/>
              <w:right w:w="108" w:type="dxa"/>
            </w:tcMar>
          </w:tcPr>
          <w:p w14:paraId="27B0ABE8" w14:textId="1041ACE4" w:rsidR="00686B79" w:rsidRPr="00BF7EDE" w:rsidRDefault="00A359C9" w:rsidP="00686B79">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0.665</w:t>
            </w:r>
          </w:p>
        </w:tc>
      </w:tr>
      <w:tr w:rsidR="00686B79" w:rsidRPr="00546FD5" w14:paraId="4B3C9EF9" w14:textId="77777777" w:rsidTr="00024270">
        <w:tc>
          <w:tcPr>
            <w:tcW w:w="1411" w:type="pct"/>
            <w:shd w:val="clear" w:color="auto" w:fill="FFFFFF"/>
            <w:tcMar>
              <w:top w:w="0" w:type="dxa"/>
              <w:left w:w="108" w:type="dxa"/>
              <w:bottom w:w="0" w:type="dxa"/>
              <w:right w:w="108" w:type="dxa"/>
            </w:tcMar>
          </w:tcPr>
          <w:p w14:paraId="38852E6B" w14:textId="155B4AF3" w:rsidR="00686B79" w:rsidRPr="00546FD5" w:rsidRDefault="00686B79" w:rsidP="00686B79">
            <w:pPr>
              <w:spacing w:after="0" w:line="240" w:lineRule="auto"/>
              <w:rPr>
                <w:rFonts w:ascii="Times New Roman" w:hAnsi="Times New Roman" w:cs="Times New Roman"/>
                <w:sz w:val="24"/>
                <w:szCs w:val="24"/>
              </w:rPr>
            </w:pPr>
            <w:r w:rsidRPr="005B3E1C">
              <w:rPr>
                <w:rFonts w:ascii="Times New Roman" w:hAnsi="Times New Roman" w:cs="Times New Roman"/>
                <w:b/>
                <w:bCs/>
                <w:sz w:val="24"/>
                <w:szCs w:val="24"/>
              </w:rPr>
              <w:t>Comorbidity</w:t>
            </w:r>
          </w:p>
        </w:tc>
        <w:tc>
          <w:tcPr>
            <w:tcW w:w="983" w:type="pct"/>
            <w:shd w:val="clear" w:color="auto" w:fill="FFFFFF"/>
          </w:tcPr>
          <w:p w14:paraId="68529975" w14:textId="6A571555" w:rsidR="00686B79"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43D60E7F" w14:textId="27479D55" w:rsidR="00686B79"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05F6F4AF" w14:textId="77777777" w:rsidR="00686B79" w:rsidRPr="006E4F17" w:rsidRDefault="00686B79" w:rsidP="00686B79">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6E15892E" w14:textId="77777777" w:rsidR="00686B79" w:rsidRPr="00BF7EDE" w:rsidRDefault="00686B79" w:rsidP="00686B79">
            <w:pPr>
              <w:spacing w:after="0" w:line="240" w:lineRule="auto"/>
              <w:rPr>
                <w:rFonts w:ascii="Times New Roman" w:hAnsi="Times New Roman" w:cs="Times New Roman"/>
                <w:sz w:val="24"/>
                <w:szCs w:val="24"/>
              </w:rPr>
            </w:pPr>
          </w:p>
        </w:tc>
      </w:tr>
      <w:tr w:rsidR="00686B79" w:rsidRPr="00546FD5" w14:paraId="23F06C74" w14:textId="77777777" w:rsidTr="00024270">
        <w:tc>
          <w:tcPr>
            <w:tcW w:w="1411" w:type="pct"/>
            <w:shd w:val="clear" w:color="auto" w:fill="FFFFFF"/>
            <w:tcMar>
              <w:top w:w="0" w:type="dxa"/>
              <w:left w:w="108" w:type="dxa"/>
              <w:bottom w:w="0" w:type="dxa"/>
              <w:right w:w="108" w:type="dxa"/>
            </w:tcMar>
          </w:tcPr>
          <w:p w14:paraId="6FAB9AA2" w14:textId="77777777" w:rsidR="00686B79" w:rsidRPr="00546FD5" w:rsidRDefault="00686B79" w:rsidP="00686B79">
            <w:pPr>
              <w:spacing w:after="0" w:line="240" w:lineRule="auto"/>
              <w:rPr>
                <w:rFonts w:ascii="Times New Roman" w:hAnsi="Times New Roman" w:cs="Times New Roman"/>
                <w:sz w:val="24"/>
                <w:szCs w:val="24"/>
              </w:rPr>
            </w:pPr>
          </w:p>
        </w:tc>
        <w:tc>
          <w:tcPr>
            <w:tcW w:w="983" w:type="pct"/>
            <w:shd w:val="clear" w:color="auto" w:fill="FFFFFF"/>
          </w:tcPr>
          <w:p w14:paraId="25583370" w14:textId="29DA3B8A" w:rsidR="00686B79"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43BA0975" w14:textId="27A8114F" w:rsidR="00686B79" w:rsidRDefault="00686B79" w:rsidP="00686B79">
            <w:pPr>
              <w:spacing w:after="0" w:line="240" w:lineRule="auto"/>
              <w:rPr>
                <w:rFonts w:ascii="Times New Roman" w:hAnsi="Times New Roman" w:cs="Times New Roman"/>
                <w:sz w:val="24"/>
                <w:szCs w:val="24"/>
              </w:rPr>
            </w:pPr>
            <w:r>
              <w:rPr>
                <w:rFonts w:ascii="Times New Roman" w:hAnsi="Times New Roman" w:cs="Times New Roman"/>
                <w:sz w:val="24"/>
                <w:szCs w:val="24"/>
              </w:rPr>
              <w:t>1.0</w:t>
            </w:r>
            <w:r w:rsidR="00DE45E5">
              <w:rPr>
                <w:rFonts w:ascii="Times New Roman" w:hAnsi="Times New Roman" w:cs="Times New Roman"/>
                <w:sz w:val="24"/>
                <w:szCs w:val="24"/>
              </w:rPr>
              <w:t>2</w:t>
            </w:r>
          </w:p>
        </w:tc>
        <w:tc>
          <w:tcPr>
            <w:tcW w:w="940" w:type="pct"/>
            <w:shd w:val="clear" w:color="auto" w:fill="FFFFFF"/>
            <w:tcMar>
              <w:top w:w="0" w:type="dxa"/>
              <w:left w:w="108" w:type="dxa"/>
              <w:bottom w:w="0" w:type="dxa"/>
              <w:right w:w="108" w:type="dxa"/>
            </w:tcMar>
          </w:tcPr>
          <w:p w14:paraId="5309A911" w14:textId="4EE77A14" w:rsidR="00686B79" w:rsidRPr="006E4F17" w:rsidRDefault="00686B79" w:rsidP="00686B79">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w:t>
            </w:r>
            <w:r w:rsidR="00DE45E5">
              <w:rPr>
                <w:rFonts w:ascii="Times New Roman" w:hAnsi="Times New Roman" w:cs="Times New Roman"/>
                <w:sz w:val="24"/>
                <w:szCs w:val="24"/>
              </w:rPr>
              <w:t>1</w:t>
            </w:r>
            <w:r>
              <w:rPr>
                <w:rFonts w:ascii="Times New Roman" w:hAnsi="Times New Roman" w:cs="Times New Roman"/>
                <w:sz w:val="24"/>
                <w:szCs w:val="24"/>
              </w:rPr>
              <w:t xml:space="preserve"> -</w:t>
            </w:r>
            <w:r w:rsidRPr="006E4F17">
              <w:rPr>
                <w:rFonts w:ascii="Times New Roman" w:hAnsi="Times New Roman" w:cs="Times New Roman"/>
                <w:sz w:val="24"/>
                <w:szCs w:val="24"/>
              </w:rPr>
              <w:t xml:space="preserve"> 1.</w:t>
            </w:r>
            <w:r w:rsidR="00DE45E5">
              <w:rPr>
                <w:rFonts w:ascii="Times New Roman" w:hAnsi="Times New Roman" w:cs="Times New Roman"/>
                <w:sz w:val="24"/>
                <w:szCs w:val="24"/>
              </w:rPr>
              <w:t>16</w:t>
            </w:r>
          </w:p>
        </w:tc>
        <w:tc>
          <w:tcPr>
            <w:tcW w:w="726" w:type="pct"/>
            <w:shd w:val="clear" w:color="auto" w:fill="FFFFFF"/>
            <w:tcMar>
              <w:top w:w="0" w:type="dxa"/>
              <w:left w:w="108" w:type="dxa"/>
              <w:bottom w:w="0" w:type="dxa"/>
              <w:right w:w="108" w:type="dxa"/>
            </w:tcMar>
          </w:tcPr>
          <w:p w14:paraId="34A7C9AB" w14:textId="62147592" w:rsidR="00686B79" w:rsidRPr="00BF7EDE" w:rsidRDefault="00A359C9" w:rsidP="00686B79">
            <w:pPr>
              <w:spacing w:after="0" w:line="240" w:lineRule="auto"/>
              <w:rPr>
                <w:rFonts w:ascii="Times New Roman" w:hAnsi="Times New Roman" w:cs="Times New Roman"/>
                <w:sz w:val="24"/>
                <w:szCs w:val="24"/>
              </w:rPr>
            </w:pPr>
            <w:r w:rsidRPr="00A359C9">
              <w:rPr>
                <w:rFonts w:ascii="Times New Roman" w:hAnsi="Times New Roman" w:cs="Times New Roman"/>
                <w:sz w:val="24"/>
                <w:szCs w:val="24"/>
              </w:rPr>
              <w:t>0.703</w:t>
            </w:r>
          </w:p>
        </w:tc>
      </w:tr>
    </w:tbl>
    <w:p w14:paraId="6E283AF3" w14:textId="77777777" w:rsidR="00242896" w:rsidRDefault="00242896" w:rsidP="00846C3D">
      <w:pPr>
        <w:spacing w:line="240" w:lineRule="auto"/>
        <w:rPr>
          <w:rFonts w:ascii="Times New Roman" w:hAnsi="Times New Roman" w:cs="Times New Roman"/>
          <w:sz w:val="24"/>
          <w:szCs w:val="24"/>
        </w:rPr>
      </w:pPr>
    </w:p>
    <w:p w14:paraId="1210B223" w14:textId="77777777" w:rsidR="003C25CB" w:rsidRPr="003C25CB" w:rsidRDefault="003C25CB" w:rsidP="003C25CB">
      <w:pPr>
        <w:rPr>
          <w:rFonts w:ascii="Times New Roman" w:hAnsi="Times New Roman" w:cs="Times New Roman"/>
          <w:sz w:val="24"/>
          <w:szCs w:val="24"/>
        </w:rPr>
      </w:pPr>
      <w:r w:rsidRPr="003C25CB">
        <w:rPr>
          <w:rFonts w:ascii="Times New Roman" w:hAnsi="Times New Roman" w:cs="Times New Roman"/>
          <w:b/>
          <w:bCs/>
          <w:sz w:val="24"/>
          <w:szCs w:val="24"/>
        </w:rPr>
        <w:t>Age</w:t>
      </w:r>
      <w:r w:rsidRPr="003C25CB">
        <w:rPr>
          <w:rFonts w:ascii="Times New Roman" w:hAnsi="Times New Roman" w:cs="Times New Roman"/>
          <w:sz w:val="24"/>
          <w:szCs w:val="24"/>
        </w:rPr>
        <w:t xml:space="preserve"> showed a significant association with hospitalization. Patients aged ≥30 years had a 14% higher risk of hospitalization compared to those aged &lt;30 years (IRR: 1.14, 95% CI: 1.02–1.28, p=0.027). </w:t>
      </w:r>
      <w:r w:rsidRPr="003C25CB">
        <w:rPr>
          <w:rFonts w:ascii="Times New Roman" w:hAnsi="Times New Roman" w:cs="Times New Roman"/>
          <w:b/>
          <w:bCs/>
          <w:sz w:val="24"/>
          <w:szCs w:val="24"/>
        </w:rPr>
        <w:t>Sex</w:t>
      </w:r>
      <w:r w:rsidRPr="003C25CB">
        <w:rPr>
          <w:rFonts w:ascii="Times New Roman" w:hAnsi="Times New Roman" w:cs="Times New Roman"/>
          <w:sz w:val="24"/>
          <w:szCs w:val="24"/>
        </w:rPr>
        <w:t xml:space="preserve"> did not demonstrate a statistically significant relationship with hospitalization, with males having a slightly higher, but nonsignificant, risk compared to females (IRR: 1.08, 95% CI: 0.94–1.25, p=0.269). Similarly, </w:t>
      </w:r>
      <w:r w:rsidRPr="003C25CB">
        <w:rPr>
          <w:rFonts w:ascii="Times New Roman" w:hAnsi="Times New Roman" w:cs="Times New Roman"/>
          <w:b/>
          <w:bCs/>
          <w:sz w:val="24"/>
          <w:szCs w:val="24"/>
        </w:rPr>
        <w:t>employment status</w:t>
      </w:r>
      <w:r w:rsidRPr="003C25CB">
        <w:rPr>
          <w:rFonts w:ascii="Times New Roman" w:hAnsi="Times New Roman" w:cs="Times New Roman"/>
          <w:sz w:val="24"/>
          <w:szCs w:val="24"/>
        </w:rPr>
        <w:t xml:space="preserve"> was not significantly associated with hospitalization, although employed individuals showed a marginally lower risk (IRR: 0.87, 95% CI: 0.75–1.01, p=0.062).</w:t>
      </w:r>
    </w:p>
    <w:p w14:paraId="258EA542" w14:textId="77777777" w:rsidR="003C25CB" w:rsidRPr="003C25CB" w:rsidRDefault="003C25CB" w:rsidP="003C25CB">
      <w:pPr>
        <w:rPr>
          <w:rFonts w:ascii="Times New Roman" w:hAnsi="Times New Roman" w:cs="Times New Roman"/>
          <w:sz w:val="24"/>
          <w:szCs w:val="24"/>
        </w:rPr>
      </w:pPr>
      <w:r w:rsidRPr="003C25CB">
        <w:rPr>
          <w:rFonts w:ascii="Times New Roman" w:hAnsi="Times New Roman" w:cs="Times New Roman"/>
          <w:b/>
          <w:bCs/>
          <w:sz w:val="24"/>
          <w:szCs w:val="24"/>
        </w:rPr>
        <w:t>Clinical signs</w:t>
      </w:r>
      <w:r w:rsidRPr="003C25CB">
        <w:rPr>
          <w:rFonts w:ascii="Times New Roman" w:hAnsi="Times New Roman" w:cs="Times New Roman"/>
          <w:sz w:val="24"/>
          <w:szCs w:val="24"/>
        </w:rPr>
        <w:t xml:space="preserve"> were significantly associated with hospitalization. Patients with higher clinical scores (median &gt;5) had a 13% lower risk of hospitalization compared to those with lower scores (median ≤4) (IRR: 0.87, 95% CI: 0.77–0.98, p=0.017). </w:t>
      </w:r>
      <w:r w:rsidRPr="003C25CB">
        <w:rPr>
          <w:rFonts w:ascii="Times New Roman" w:hAnsi="Times New Roman" w:cs="Times New Roman"/>
          <w:b/>
          <w:bCs/>
          <w:sz w:val="24"/>
          <w:szCs w:val="24"/>
        </w:rPr>
        <w:t>Delay in testing</w:t>
      </w:r>
      <w:r w:rsidRPr="003C25CB">
        <w:rPr>
          <w:rFonts w:ascii="Times New Roman" w:hAnsi="Times New Roman" w:cs="Times New Roman"/>
          <w:sz w:val="24"/>
          <w:szCs w:val="24"/>
        </w:rPr>
        <w:t xml:space="preserve"> and </w:t>
      </w:r>
      <w:r w:rsidRPr="003C25CB">
        <w:rPr>
          <w:rFonts w:ascii="Times New Roman" w:hAnsi="Times New Roman" w:cs="Times New Roman"/>
          <w:b/>
          <w:bCs/>
          <w:sz w:val="24"/>
          <w:szCs w:val="24"/>
        </w:rPr>
        <w:t>comorbidities</w:t>
      </w:r>
      <w:r w:rsidRPr="003C25CB">
        <w:rPr>
          <w:rFonts w:ascii="Times New Roman" w:hAnsi="Times New Roman" w:cs="Times New Roman"/>
          <w:sz w:val="24"/>
          <w:szCs w:val="24"/>
        </w:rPr>
        <w:t xml:space="preserve"> did not show significant associations. Patients with a testing delay of more than 3 days had a slightly higher, but nonsignificant, risk of hospitalization compared to those tested earlier (IRR: 1.03, 95% CI: 0.90–1.18, p=0.665). Similarly, the presence of comorbidities was not a significant predictor of hospitalization (IRR: 1.02, 95% CI: 0.91–1.16, p=0.703).</w:t>
      </w:r>
    </w:p>
    <w:p w14:paraId="4FD34559" w14:textId="77777777" w:rsidR="00922E9E" w:rsidRDefault="00922E9E" w:rsidP="00546FD5">
      <w:pPr>
        <w:spacing w:line="240" w:lineRule="auto"/>
        <w:rPr>
          <w:rFonts w:ascii="Times New Roman" w:hAnsi="Times New Roman" w:cs="Times New Roman"/>
          <w:sz w:val="24"/>
          <w:szCs w:val="24"/>
        </w:rPr>
      </w:pPr>
    </w:p>
    <w:p w14:paraId="3A4F6C2C" w14:textId="77777777" w:rsidR="00B40F0E" w:rsidRDefault="00B40F0E" w:rsidP="00546FD5">
      <w:pPr>
        <w:spacing w:line="240" w:lineRule="auto"/>
        <w:rPr>
          <w:rFonts w:ascii="Times New Roman" w:hAnsi="Times New Roman" w:cs="Times New Roman"/>
          <w:sz w:val="24"/>
          <w:szCs w:val="24"/>
        </w:rPr>
      </w:pPr>
    </w:p>
    <w:p w14:paraId="77E52E06" w14:textId="2EA15CCF" w:rsidR="00922E9E" w:rsidRPr="00922E9E" w:rsidRDefault="00922E9E" w:rsidP="00546FD5">
      <w:pPr>
        <w:spacing w:line="240" w:lineRule="auto"/>
        <w:rPr>
          <w:rFonts w:ascii="Times New Roman" w:hAnsi="Times New Roman" w:cs="Times New Roman"/>
          <w:b/>
          <w:bCs/>
          <w:sz w:val="24"/>
          <w:szCs w:val="24"/>
        </w:rPr>
      </w:pPr>
      <w:r w:rsidRPr="00922E9E">
        <w:rPr>
          <w:rFonts w:ascii="Times New Roman" w:hAnsi="Times New Roman" w:cs="Times New Roman"/>
          <w:b/>
          <w:bCs/>
          <w:sz w:val="24"/>
          <w:szCs w:val="24"/>
        </w:rPr>
        <w:lastRenderedPageBreak/>
        <w:t>References</w:t>
      </w:r>
    </w:p>
    <w:sdt>
      <w:sdtPr>
        <w:rPr>
          <w:rFonts w:ascii="Times New Roman" w:hAnsi="Times New Roman" w:cs="Times New Roman"/>
          <w:color w:val="000000"/>
          <w:sz w:val="24"/>
          <w:szCs w:val="24"/>
        </w:rPr>
        <w:tag w:val="MENDELEY_BIBLIOGRAPHY"/>
        <w:id w:val="735515929"/>
        <w:placeholder>
          <w:docPart w:val="DefaultPlaceholder_-1854013440"/>
        </w:placeholder>
      </w:sdtPr>
      <w:sdtContent>
        <w:p w14:paraId="1B94CF19" w14:textId="77777777" w:rsidR="002B2B61" w:rsidRDefault="002B2B61">
          <w:pPr>
            <w:autoSpaceDE w:val="0"/>
            <w:autoSpaceDN w:val="0"/>
            <w:ind w:hanging="640"/>
            <w:divId w:val="757796747"/>
            <w:rPr>
              <w:rFonts w:eastAsia="Times New Roman"/>
              <w:kern w:val="0"/>
              <w:sz w:val="24"/>
              <w:szCs w:val="24"/>
              <w14:ligatures w14:val="none"/>
            </w:rPr>
          </w:pPr>
          <w:r>
            <w:rPr>
              <w:rFonts w:eastAsia="Times New Roman"/>
            </w:rPr>
            <w:t>[1]</w:t>
          </w:r>
          <w:r>
            <w:rPr>
              <w:rFonts w:eastAsia="Times New Roman"/>
            </w:rPr>
            <w:tab/>
            <w:t>G. Zou, A modified poisson regression approach to prospective studies with binary data, Am J Epidemiol 159 (2004) 702–706. https://doi.org/10.1093/AJE/KWH090.</w:t>
          </w:r>
        </w:p>
        <w:p w14:paraId="5D81FE24" w14:textId="36D9C494" w:rsidR="00922E9E" w:rsidRPr="00546FD5" w:rsidRDefault="002B2B61" w:rsidP="00546FD5">
          <w:pPr>
            <w:spacing w:line="240" w:lineRule="auto"/>
            <w:rPr>
              <w:rFonts w:ascii="Times New Roman" w:hAnsi="Times New Roman" w:cs="Times New Roman"/>
              <w:sz w:val="24"/>
              <w:szCs w:val="24"/>
            </w:rPr>
          </w:pPr>
          <w:r>
            <w:rPr>
              <w:rFonts w:eastAsia="Times New Roman"/>
            </w:rPr>
            <w:t> </w:t>
          </w:r>
        </w:p>
      </w:sdtContent>
    </w:sdt>
    <w:sectPr w:rsidR="00922E9E" w:rsidRPr="00546F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A62"/>
    <w:rsid w:val="000043BD"/>
    <w:rsid w:val="00005435"/>
    <w:rsid w:val="00007C71"/>
    <w:rsid w:val="00016C58"/>
    <w:rsid w:val="0002324B"/>
    <w:rsid w:val="00024776"/>
    <w:rsid w:val="00033245"/>
    <w:rsid w:val="000342F2"/>
    <w:rsid w:val="000375EB"/>
    <w:rsid w:val="000500D3"/>
    <w:rsid w:val="00052BA0"/>
    <w:rsid w:val="00052E2E"/>
    <w:rsid w:val="000530C9"/>
    <w:rsid w:val="00055E6B"/>
    <w:rsid w:val="00063F32"/>
    <w:rsid w:val="00070105"/>
    <w:rsid w:val="0007091A"/>
    <w:rsid w:val="000725EB"/>
    <w:rsid w:val="00075AA0"/>
    <w:rsid w:val="000770A8"/>
    <w:rsid w:val="000873AF"/>
    <w:rsid w:val="00091D72"/>
    <w:rsid w:val="00092A62"/>
    <w:rsid w:val="0009311B"/>
    <w:rsid w:val="000A30F9"/>
    <w:rsid w:val="000B2F67"/>
    <w:rsid w:val="000B7FCE"/>
    <w:rsid w:val="000C44A4"/>
    <w:rsid w:val="000D4B65"/>
    <w:rsid w:val="000E00DE"/>
    <w:rsid w:val="000E21D0"/>
    <w:rsid w:val="000E2944"/>
    <w:rsid w:val="000E3F69"/>
    <w:rsid w:val="000E53E5"/>
    <w:rsid w:val="000E567F"/>
    <w:rsid w:val="000E7A90"/>
    <w:rsid w:val="000F1DC3"/>
    <w:rsid w:val="000F62C2"/>
    <w:rsid w:val="000F6FC1"/>
    <w:rsid w:val="00102301"/>
    <w:rsid w:val="00112BE4"/>
    <w:rsid w:val="00121C97"/>
    <w:rsid w:val="00134C06"/>
    <w:rsid w:val="00140EA0"/>
    <w:rsid w:val="001464B3"/>
    <w:rsid w:val="00160566"/>
    <w:rsid w:val="0016119F"/>
    <w:rsid w:val="001613C2"/>
    <w:rsid w:val="0017041D"/>
    <w:rsid w:val="001749C9"/>
    <w:rsid w:val="0017797A"/>
    <w:rsid w:val="00182219"/>
    <w:rsid w:val="001843BE"/>
    <w:rsid w:val="00185403"/>
    <w:rsid w:val="001962E7"/>
    <w:rsid w:val="0019683C"/>
    <w:rsid w:val="001A24AE"/>
    <w:rsid w:val="001C3639"/>
    <w:rsid w:val="001C5803"/>
    <w:rsid w:val="001D61E2"/>
    <w:rsid w:val="001E3335"/>
    <w:rsid w:val="001E48C2"/>
    <w:rsid w:val="001F313C"/>
    <w:rsid w:val="001F31C3"/>
    <w:rsid w:val="001F5049"/>
    <w:rsid w:val="00202BF5"/>
    <w:rsid w:val="00203E6B"/>
    <w:rsid w:val="00206AB8"/>
    <w:rsid w:val="00206E06"/>
    <w:rsid w:val="00212BDC"/>
    <w:rsid w:val="0021533F"/>
    <w:rsid w:val="002168A8"/>
    <w:rsid w:val="00224AE3"/>
    <w:rsid w:val="002327AD"/>
    <w:rsid w:val="002377CA"/>
    <w:rsid w:val="00242896"/>
    <w:rsid w:val="00242B32"/>
    <w:rsid w:val="002455D5"/>
    <w:rsid w:val="00247CB4"/>
    <w:rsid w:val="00247E43"/>
    <w:rsid w:val="00250DDC"/>
    <w:rsid w:val="00255CD2"/>
    <w:rsid w:val="002627BA"/>
    <w:rsid w:val="0026486C"/>
    <w:rsid w:val="002717BA"/>
    <w:rsid w:val="00292447"/>
    <w:rsid w:val="00296F47"/>
    <w:rsid w:val="002B2B61"/>
    <w:rsid w:val="002B2FC0"/>
    <w:rsid w:val="002C6414"/>
    <w:rsid w:val="002D2498"/>
    <w:rsid w:val="002D64FB"/>
    <w:rsid w:val="002F7B0E"/>
    <w:rsid w:val="00313D56"/>
    <w:rsid w:val="00314645"/>
    <w:rsid w:val="00321BFD"/>
    <w:rsid w:val="00324FEC"/>
    <w:rsid w:val="00331370"/>
    <w:rsid w:val="0033139C"/>
    <w:rsid w:val="00334E95"/>
    <w:rsid w:val="00343DA5"/>
    <w:rsid w:val="00346085"/>
    <w:rsid w:val="003937CE"/>
    <w:rsid w:val="0039585F"/>
    <w:rsid w:val="003B720D"/>
    <w:rsid w:val="003C25CB"/>
    <w:rsid w:val="003C3280"/>
    <w:rsid w:val="003D71EC"/>
    <w:rsid w:val="003F0E11"/>
    <w:rsid w:val="003F3B1A"/>
    <w:rsid w:val="003F3C7B"/>
    <w:rsid w:val="00413A67"/>
    <w:rsid w:val="00424068"/>
    <w:rsid w:val="00430F98"/>
    <w:rsid w:val="00444FB9"/>
    <w:rsid w:val="00446BAC"/>
    <w:rsid w:val="004562DC"/>
    <w:rsid w:val="004643AC"/>
    <w:rsid w:val="00464A96"/>
    <w:rsid w:val="00471E86"/>
    <w:rsid w:val="004A0C16"/>
    <w:rsid w:val="004A4CCC"/>
    <w:rsid w:val="004A5407"/>
    <w:rsid w:val="004A7170"/>
    <w:rsid w:val="004B015D"/>
    <w:rsid w:val="004B1130"/>
    <w:rsid w:val="004B2639"/>
    <w:rsid w:val="004B5AD9"/>
    <w:rsid w:val="004C4E0B"/>
    <w:rsid w:val="004D23A9"/>
    <w:rsid w:val="004F0B59"/>
    <w:rsid w:val="004F5E00"/>
    <w:rsid w:val="004F7B22"/>
    <w:rsid w:val="005044DB"/>
    <w:rsid w:val="0051156D"/>
    <w:rsid w:val="0052702C"/>
    <w:rsid w:val="0053464B"/>
    <w:rsid w:val="00546FD5"/>
    <w:rsid w:val="00555A50"/>
    <w:rsid w:val="00567865"/>
    <w:rsid w:val="00570113"/>
    <w:rsid w:val="00573DD3"/>
    <w:rsid w:val="005756A2"/>
    <w:rsid w:val="005B3E1C"/>
    <w:rsid w:val="005B6877"/>
    <w:rsid w:val="005D0E6D"/>
    <w:rsid w:val="005E3748"/>
    <w:rsid w:val="005F4BDF"/>
    <w:rsid w:val="005F4F75"/>
    <w:rsid w:val="005F66C1"/>
    <w:rsid w:val="00610F18"/>
    <w:rsid w:val="0062246F"/>
    <w:rsid w:val="006358C5"/>
    <w:rsid w:val="006452C2"/>
    <w:rsid w:val="00647891"/>
    <w:rsid w:val="006500AB"/>
    <w:rsid w:val="00650EC2"/>
    <w:rsid w:val="00657DBA"/>
    <w:rsid w:val="00663145"/>
    <w:rsid w:val="006654AA"/>
    <w:rsid w:val="00665BDB"/>
    <w:rsid w:val="0068314A"/>
    <w:rsid w:val="00686B79"/>
    <w:rsid w:val="00693B0A"/>
    <w:rsid w:val="006A5CCE"/>
    <w:rsid w:val="006C2FA6"/>
    <w:rsid w:val="006E4F17"/>
    <w:rsid w:val="006F0AEF"/>
    <w:rsid w:val="006F0D79"/>
    <w:rsid w:val="006F0F8B"/>
    <w:rsid w:val="00702A67"/>
    <w:rsid w:val="00702F3A"/>
    <w:rsid w:val="00713CA5"/>
    <w:rsid w:val="0071605E"/>
    <w:rsid w:val="00734C40"/>
    <w:rsid w:val="00742DF6"/>
    <w:rsid w:val="00752B04"/>
    <w:rsid w:val="00770597"/>
    <w:rsid w:val="007713C6"/>
    <w:rsid w:val="00776764"/>
    <w:rsid w:val="00785D86"/>
    <w:rsid w:val="00793486"/>
    <w:rsid w:val="007A15E6"/>
    <w:rsid w:val="007B1E4E"/>
    <w:rsid w:val="007C3870"/>
    <w:rsid w:val="007C7704"/>
    <w:rsid w:val="007D61D4"/>
    <w:rsid w:val="008116BE"/>
    <w:rsid w:val="008148EB"/>
    <w:rsid w:val="00814D13"/>
    <w:rsid w:val="00814E69"/>
    <w:rsid w:val="008230A8"/>
    <w:rsid w:val="00825FC5"/>
    <w:rsid w:val="00832867"/>
    <w:rsid w:val="008360C4"/>
    <w:rsid w:val="00846C3D"/>
    <w:rsid w:val="00855788"/>
    <w:rsid w:val="00856521"/>
    <w:rsid w:val="0086397A"/>
    <w:rsid w:val="00865AC7"/>
    <w:rsid w:val="00866968"/>
    <w:rsid w:val="00870831"/>
    <w:rsid w:val="0087759A"/>
    <w:rsid w:val="0089785F"/>
    <w:rsid w:val="008A1E61"/>
    <w:rsid w:val="008A2DAA"/>
    <w:rsid w:val="008A4411"/>
    <w:rsid w:val="008B0409"/>
    <w:rsid w:val="008B5DAA"/>
    <w:rsid w:val="008B6ECA"/>
    <w:rsid w:val="008C3878"/>
    <w:rsid w:val="008D0CFA"/>
    <w:rsid w:val="008D7EAE"/>
    <w:rsid w:val="008E3274"/>
    <w:rsid w:val="008E66C4"/>
    <w:rsid w:val="008F6FF5"/>
    <w:rsid w:val="00922E9E"/>
    <w:rsid w:val="00953EB1"/>
    <w:rsid w:val="00956904"/>
    <w:rsid w:val="00956F25"/>
    <w:rsid w:val="00960C61"/>
    <w:rsid w:val="00965F99"/>
    <w:rsid w:val="00966B3D"/>
    <w:rsid w:val="00971738"/>
    <w:rsid w:val="009741E6"/>
    <w:rsid w:val="009749C9"/>
    <w:rsid w:val="00986656"/>
    <w:rsid w:val="00991D01"/>
    <w:rsid w:val="00993455"/>
    <w:rsid w:val="00995E77"/>
    <w:rsid w:val="009A5B6A"/>
    <w:rsid w:val="009B199E"/>
    <w:rsid w:val="009C2A7A"/>
    <w:rsid w:val="009D02F1"/>
    <w:rsid w:val="009D4FBA"/>
    <w:rsid w:val="009E0444"/>
    <w:rsid w:val="009F0222"/>
    <w:rsid w:val="00A10B9D"/>
    <w:rsid w:val="00A11D50"/>
    <w:rsid w:val="00A12879"/>
    <w:rsid w:val="00A359C9"/>
    <w:rsid w:val="00A46235"/>
    <w:rsid w:val="00A46A80"/>
    <w:rsid w:val="00A547D0"/>
    <w:rsid w:val="00A56889"/>
    <w:rsid w:val="00A63C0B"/>
    <w:rsid w:val="00A710D7"/>
    <w:rsid w:val="00A7263E"/>
    <w:rsid w:val="00A75558"/>
    <w:rsid w:val="00A85257"/>
    <w:rsid w:val="00A87F39"/>
    <w:rsid w:val="00A922F1"/>
    <w:rsid w:val="00A94B6E"/>
    <w:rsid w:val="00AA6A42"/>
    <w:rsid w:val="00AD5916"/>
    <w:rsid w:val="00AE0269"/>
    <w:rsid w:val="00AE335D"/>
    <w:rsid w:val="00AE5B16"/>
    <w:rsid w:val="00AF1598"/>
    <w:rsid w:val="00AF4843"/>
    <w:rsid w:val="00B002EF"/>
    <w:rsid w:val="00B018EA"/>
    <w:rsid w:val="00B11787"/>
    <w:rsid w:val="00B17922"/>
    <w:rsid w:val="00B24F4D"/>
    <w:rsid w:val="00B3670D"/>
    <w:rsid w:val="00B40F0E"/>
    <w:rsid w:val="00B42C84"/>
    <w:rsid w:val="00B44F4F"/>
    <w:rsid w:val="00B50E8C"/>
    <w:rsid w:val="00B66691"/>
    <w:rsid w:val="00B71762"/>
    <w:rsid w:val="00B722DD"/>
    <w:rsid w:val="00B7233C"/>
    <w:rsid w:val="00B842F0"/>
    <w:rsid w:val="00B976E7"/>
    <w:rsid w:val="00BA0733"/>
    <w:rsid w:val="00BA3A09"/>
    <w:rsid w:val="00BB3D2B"/>
    <w:rsid w:val="00BC4E19"/>
    <w:rsid w:val="00BD1803"/>
    <w:rsid w:val="00BD2179"/>
    <w:rsid w:val="00BD6DCF"/>
    <w:rsid w:val="00BE0C38"/>
    <w:rsid w:val="00BE7FF1"/>
    <w:rsid w:val="00BF136B"/>
    <w:rsid w:val="00BF165D"/>
    <w:rsid w:val="00BF7EDE"/>
    <w:rsid w:val="00C02985"/>
    <w:rsid w:val="00C03092"/>
    <w:rsid w:val="00C35A6C"/>
    <w:rsid w:val="00C458B9"/>
    <w:rsid w:val="00C458F6"/>
    <w:rsid w:val="00C47E88"/>
    <w:rsid w:val="00C62767"/>
    <w:rsid w:val="00C63463"/>
    <w:rsid w:val="00C65914"/>
    <w:rsid w:val="00C66956"/>
    <w:rsid w:val="00C72CF2"/>
    <w:rsid w:val="00C73D53"/>
    <w:rsid w:val="00C8252E"/>
    <w:rsid w:val="00C84BDD"/>
    <w:rsid w:val="00C91623"/>
    <w:rsid w:val="00C91C07"/>
    <w:rsid w:val="00CC0CAE"/>
    <w:rsid w:val="00CD1B3D"/>
    <w:rsid w:val="00CE5899"/>
    <w:rsid w:val="00D015B6"/>
    <w:rsid w:val="00D02B24"/>
    <w:rsid w:val="00D05695"/>
    <w:rsid w:val="00D3403B"/>
    <w:rsid w:val="00D42983"/>
    <w:rsid w:val="00D479F1"/>
    <w:rsid w:val="00D54C2F"/>
    <w:rsid w:val="00D55640"/>
    <w:rsid w:val="00D61A9F"/>
    <w:rsid w:val="00D62628"/>
    <w:rsid w:val="00D62D36"/>
    <w:rsid w:val="00D66DE3"/>
    <w:rsid w:val="00D73A91"/>
    <w:rsid w:val="00D852D6"/>
    <w:rsid w:val="00D9016D"/>
    <w:rsid w:val="00D90A1B"/>
    <w:rsid w:val="00D94DA4"/>
    <w:rsid w:val="00DA62E0"/>
    <w:rsid w:val="00DA64E8"/>
    <w:rsid w:val="00DC0FCA"/>
    <w:rsid w:val="00DC3ED8"/>
    <w:rsid w:val="00DD4384"/>
    <w:rsid w:val="00DE45E5"/>
    <w:rsid w:val="00DE5186"/>
    <w:rsid w:val="00E33DC2"/>
    <w:rsid w:val="00E36B19"/>
    <w:rsid w:val="00E55D50"/>
    <w:rsid w:val="00E6265A"/>
    <w:rsid w:val="00E71DBD"/>
    <w:rsid w:val="00E730E6"/>
    <w:rsid w:val="00E83AB8"/>
    <w:rsid w:val="00E90BA2"/>
    <w:rsid w:val="00E94FD5"/>
    <w:rsid w:val="00E956C3"/>
    <w:rsid w:val="00EA5F12"/>
    <w:rsid w:val="00EA6F20"/>
    <w:rsid w:val="00EB678F"/>
    <w:rsid w:val="00EC0DD1"/>
    <w:rsid w:val="00EC5F68"/>
    <w:rsid w:val="00F02F7C"/>
    <w:rsid w:val="00F1043D"/>
    <w:rsid w:val="00F16115"/>
    <w:rsid w:val="00F22282"/>
    <w:rsid w:val="00F24E5B"/>
    <w:rsid w:val="00F36C3A"/>
    <w:rsid w:val="00F40908"/>
    <w:rsid w:val="00F463C2"/>
    <w:rsid w:val="00F509DA"/>
    <w:rsid w:val="00F51295"/>
    <w:rsid w:val="00F52A15"/>
    <w:rsid w:val="00F54DF9"/>
    <w:rsid w:val="00F76D42"/>
    <w:rsid w:val="00F777D7"/>
    <w:rsid w:val="00F85D67"/>
    <w:rsid w:val="00F876EF"/>
    <w:rsid w:val="00F940F9"/>
    <w:rsid w:val="00F95765"/>
    <w:rsid w:val="00F97192"/>
    <w:rsid w:val="00FA52E7"/>
    <w:rsid w:val="00FB2678"/>
    <w:rsid w:val="00FC207F"/>
    <w:rsid w:val="00FC35D0"/>
    <w:rsid w:val="00FC3AB5"/>
    <w:rsid w:val="00FD0E64"/>
    <w:rsid w:val="00FD27EF"/>
    <w:rsid w:val="00FD7EF7"/>
    <w:rsid w:val="00FE0CF5"/>
    <w:rsid w:val="00FE40C6"/>
    <w:rsid w:val="00FF3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F8691"/>
  <w15:chartTrackingRefBased/>
  <w15:docId w15:val="{C2E14606-10F9-46D7-A476-8DE6E5F37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4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71DB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E71DBD"/>
    <w:rPr>
      <w:rFonts w:ascii="Consolas" w:hAnsi="Consolas"/>
      <w:sz w:val="20"/>
      <w:szCs w:val="20"/>
    </w:rPr>
  </w:style>
  <w:style w:type="character" w:customStyle="1" w:styleId="gnd-iwgdh3b">
    <w:name w:val="gnd-iwgdh3b"/>
    <w:basedOn w:val="DefaultParagraphFont"/>
    <w:rsid w:val="00C65914"/>
  </w:style>
  <w:style w:type="character" w:customStyle="1" w:styleId="label">
    <w:name w:val="label"/>
    <w:basedOn w:val="DefaultParagraphFont"/>
    <w:rsid w:val="00C65914"/>
  </w:style>
  <w:style w:type="character" w:styleId="CommentReference">
    <w:name w:val="annotation reference"/>
    <w:basedOn w:val="DefaultParagraphFont"/>
    <w:uiPriority w:val="99"/>
    <w:semiHidden/>
    <w:unhideWhenUsed/>
    <w:rsid w:val="00430F98"/>
    <w:rPr>
      <w:sz w:val="16"/>
      <w:szCs w:val="16"/>
    </w:rPr>
  </w:style>
  <w:style w:type="paragraph" w:styleId="CommentText">
    <w:name w:val="annotation text"/>
    <w:basedOn w:val="Normal"/>
    <w:link w:val="CommentTextChar"/>
    <w:uiPriority w:val="99"/>
    <w:semiHidden/>
    <w:unhideWhenUsed/>
    <w:rsid w:val="00430F98"/>
    <w:pPr>
      <w:spacing w:line="240" w:lineRule="auto"/>
    </w:pPr>
    <w:rPr>
      <w:sz w:val="20"/>
      <w:szCs w:val="20"/>
    </w:rPr>
  </w:style>
  <w:style w:type="character" w:customStyle="1" w:styleId="CommentTextChar">
    <w:name w:val="Comment Text Char"/>
    <w:basedOn w:val="DefaultParagraphFont"/>
    <w:link w:val="CommentText"/>
    <w:uiPriority w:val="99"/>
    <w:semiHidden/>
    <w:rsid w:val="00430F98"/>
    <w:rPr>
      <w:sz w:val="20"/>
      <w:szCs w:val="20"/>
    </w:rPr>
  </w:style>
  <w:style w:type="paragraph" w:styleId="CommentSubject">
    <w:name w:val="annotation subject"/>
    <w:basedOn w:val="CommentText"/>
    <w:next w:val="CommentText"/>
    <w:link w:val="CommentSubjectChar"/>
    <w:uiPriority w:val="99"/>
    <w:semiHidden/>
    <w:unhideWhenUsed/>
    <w:rsid w:val="00430F98"/>
    <w:rPr>
      <w:b/>
      <w:bCs/>
    </w:rPr>
  </w:style>
  <w:style w:type="character" w:customStyle="1" w:styleId="CommentSubjectChar">
    <w:name w:val="Comment Subject Char"/>
    <w:basedOn w:val="CommentTextChar"/>
    <w:link w:val="CommentSubject"/>
    <w:uiPriority w:val="99"/>
    <w:semiHidden/>
    <w:rsid w:val="00430F98"/>
    <w:rPr>
      <w:b/>
      <w:bCs/>
      <w:sz w:val="20"/>
      <w:szCs w:val="20"/>
    </w:rPr>
  </w:style>
  <w:style w:type="character" w:styleId="Hyperlink">
    <w:name w:val="Hyperlink"/>
    <w:basedOn w:val="DefaultParagraphFont"/>
    <w:uiPriority w:val="99"/>
    <w:unhideWhenUsed/>
    <w:rsid w:val="00B3670D"/>
    <w:rPr>
      <w:color w:val="0563C1" w:themeColor="hyperlink"/>
      <w:u w:val="single"/>
    </w:rPr>
  </w:style>
  <w:style w:type="character" w:styleId="UnresolvedMention">
    <w:name w:val="Unresolved Mention"/>
    <w:basedOn w:val="DefaultParagraphFont"/>
    <w:uiPriority w:val="99"/>
    <w:semiHidden/>
    <w:unhideWhenUsed/>
    <w:rsid w:val="00B3670D"/>
    <w:rPr>
      <w:color w:val="605E5C"/>
      <w:shd w:val="clear" w:color="auto" w:fill="E1DFDD"/>
    </w:rPr>
  </w:style>
  <w:style w:type="character" w:styleId="PlaceholderText">
    <w:name w:val="Placeholder Text"/>
    <w:basedOn w:val="DefaultParagraphFont"/>
    <w:uiPriority w:val="99"/>
    <w:semiHidden/>
    <w:rsid w:val="00922E9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29648">
      <w:bodyDiv w:val="1"/>
      <w:marLeft w:val="0"/>
      <w:marRight w:val="0"/>
      <w:marTop w:val="0"/>
      <w:marBottom w:val="0"/>
      <w:divBdr>
        <w:top w:val="none" w:sz="0" w:space="0" w:color="auto"/>
        <w:left w:val="none" w:sz="0" w:space="0" w:color="auto"/>
        <w:bottom w:val="none" w:sz="0" w:space="0" w:color="auto"/>
        <w:right w:val="none" w:sz="0" w:space="0" w:color="auto"/>
      </w:divBdr>
    </w:div>
    <w:div w:id="27416845">
      <w:bodyDiv w:val="1"/>
      <w:marLeft w:val="0"/>
      <w:marRight w:val="0"/>
      <w:marTop w:val="0"/>
      <w:marBottom w:val="0"/>
      <w:divBdr>
        <w:top w:val="none" w:sz="0" w:space="0" w:color="auto"/>
        <w:left w:val="none" w:sz="0" w:space="0" w:color="auto"/>
        <w:bottom w:val="none" w:sz="0" w:space="0" w:color="auto"/>
        <w:right w:val="none" w:sz="0" w:space="0" w:color="auto"/>
      </w:divBdr>
      <w:divsChild>
        <w:div w:id="1831361859">
          <w:marLeft w:val="480"/>
          <w:marRight w:val="0"/>
          <w:marTop w:val="0"/>
          <w:marBottom w:val="0"/>
          <w:divBdr>
            <w:top w:val="none" w:sz="0" w:space="0" w:color="auto"/>
            <w:left w:val="none" w:sz="0" w:space="0" w:color="auto"/>
            <w:bottom w:val="none" w:sz="0" w:space="0" w:color="auto"/>
            <w:right w:val="none" w:sz="0" w:space="0" w:color="auto"/>
          </w:divBdr>
        </w:div>
        <w:div w:id="1087000592">
          <w:marLeft w:val="480"/>
          <w:marRight w:val="0"/>
          <w:marTop w:val="0"/>
          <w:marBottom w:val="0"/>
          <w:divBdr>
            <w:top w:val="none" w:sz="0" w:space="0" w:color="auto"/>
            <w:left w:val="none" w:sz="0" w:space="0" w:color="auto"/>
            <w:bottom w:val="none" w:sz="0" w:space="0" w:color="auto"/>
            <w:right w:val="none" w:sz="0" w:space="0" w:color="auto"/>
          </w:divBdr>
        </w:div>
        <w:div w:id="1294096351">
          <w:marLeft w:val="480"/>
          <w:marRight w:val="0"/>
          <w:marTop w:val="0"/>
          <w:marBottom w:val="0"/>
          <w:divBdr>
            <w:top w:val="none" w:sz="0" w:space="0" w:color="auto"/>
            <w:left w:val="none" w:sz="0" w:space="0" w:color="auto"/>
            <w:bottom w:val="none" w:sz="0" w:space="0" w:color="auto"/>
            <w:right w:val="none" w:sz="0" w:space="0" w:color="auto"/>
          </w:divBdr>
        </w:div>
        <w:div w:id="884296687">
          <w:marLeft w:val="480"/>
          <w:marRight w:val="0"/>
          <w:marTop w:val="0"/>
          <w:marBottom w:val="0"/>
          <w:divBdr>
            <w:top w:val="none" w:sz="0" w:space="0" w:color="auto"/>
            <w:left w:val="none" w:sz="0" w:space="0" w:color="auto"/>
            <w:bottom w:val="none" w:sz="0" w:space="0" w:color="auto"/>
            <w:right w:val="none" w:sz="0" w:space="0" w:color="auto"/>
          </w:divBdr>
        </w:div>
        <w:div w:id="1413818419">
          <w:marLeft w:val="480"/>
          <w:marRight w:val="0"/>
          <w:marTop w:val="0"/>
          <w:marBottom w:val="0"/>
          <w:divBdr>
            <w:top w:val="none" w:sz="0" w:space="0" w:color="auto"/>
            <w:left w:val="none" w:sz="0" w:space="0" w:color="auto"/>
            <w:bottom w:val="none" w:sz="0" w:space="0" w:color="auto"/>
            <w:right w:val="none" w:sz="0" w:space="0" w:color="auto"/>
          </w:divBdr>
        </w:div>
      </w:divsChild>
    </w:div>
    <w:div w:id="53090844">
      <w:bodyDiv w:val="1"/>
      <w:marLeft w:val="0"/>
      <w:marRight w:val="0"/>
      <w:marTop w:val="0"/>
      <w:marBottom w:val="0"/>
      <w:divBdr>
        <w:top w:val="none" w:sz="0" w:space="0" w:color="auto"/>
        <w:left w:val="none" w:sz="0" w:space="0" w:color="auto"/>
        <w:bottom w:val="none" w:sz="0" w:space="0" w:color="auto"/>
        <w:right w:val="none" w:sz="0" w:space="0" w:color="auto"/>
      </w:divBdr>
    </w:div>
    <w:div w:id="60372693">
      <w:bodyDiv w:val="1"/>
      <w:marLeft w:val="0"/>
      <w:marRight w:val="0"/>
      <w:marTop w:val="0"/>
      <w:marBottom w:val="0"/>
      <w:divBdr>
        <w:top w:val="none" w:sz="0" w:space="0" w:color="auto"/>
        <w:left w:val="none" w:sz="0" w:space="0" w:color="auto"/>
        <w:bottom w:val="none" w:sz="0" w:space="0" w:color="auto"/>
        <w:right w:val="none" w:sz="0" w:space="0" w:color="auto"/>
      </w:divBdr>
      <w:divsChild>
        <w:div w:id="1195534481">
          <w:marLeft w:val="480"/>
          <w:marRight w:val="0"/>
          <w:marTop w:val="0"/>
          <w:marBottom w:val="0"/>
          <w:divBdr>
            <w:top w:val="none" w:sz="0" w:space="0" w:color="auto"/>
            <w:left w:val="none" w:sz="0" w:space="0" w:color="auto"/>
            <w:bottom w:val="none" w:sz="0" w:space="0" w:color="auto"/>
            <w:right w:val="none" w:sz="0" w:space="0" w:color="auto"/>
          </w:divBdr>
        </w:div>
        <w:div w:id="389887729">
          <w:marLeft w:val="480"/>
          <w:marRight w:val="0"/>
          <w:marTop w:val="0"/>
          <w:marBottom w:val="0"/>
          <w:divBdr>
            <w:top w:val="none" w:sz="0" w:space="0" w:color="auto"/>
            <w:left w:val="none" w:sz="0" w:space="0" w:color="auto"/>
            <w:bottom w:val="none" w:sz="0" w:space="0" w:color="auto"/>
            <w:right w:val="none" w:sz="0" w:space="0" w:color="auto"/>
          </w:divBdr>
        </w:div>
        <w:div w:id="1251306513">
          <w:marLeft w:val="480"/>
          <w:marRight w:val="0"/>
          <w:marTop w:val="0"/>
          <w:marBottom w:val="0"/>
          <w:divBdr>
            <w:top w:val="none" w:sz="0" w:space="0" w:color="auto"/>
            <w:left w:val="none" w:sz="0" w:space="0" w:color="auto"/>
            <w:bottom w:val="none" w:sz="0" w:space="0" w:color="auto"/>
            <w:right w:val="none" w:sz="0" w:space="0" w:color="auto"/>
          </w:divBdr>
        </w:div>
        <w:div w:id="2009139485">
          <w:marLeft w:val="480"/>
          <w:marRight w:val="0"/>
          <w:marTop w:val="0"/>
          <w:marBottom w:val="0"/>
          <w:divBdr>
            <w:top w:val="none" w:sz="0" w:space="0" w:color="auto"/>
            <w:left w:val="none" w:sz="0" w:space="0" w:color="auto"/>
            <w:bottom w:val="none" w:sz="0" w:space="0" w:color="auto"/>
            <w:right w:val="none" w:sz="0" w:space="0" w:color="auto"/>
          </w:divBdr>
        </w:div>
        <w:div w:id="1099448999">
          <w:marLeft w:val="480"/>
          <w:marRight w:val="0"/>
          <w:marTop w:val="0"/>
          <w:marBottom w:val="0"/>
          <w:divBdr>
            <w:top w:val="none" w:sz="0" w:space="0" w:color="auto"/>
            <w:left w:val="none" w:sz="0" w:space="0" w:color="auto"/>
            <w:bottom w:val="none" w:sz="0" w:space="0" w:color="auto"/>
            <w:right w:val="none" w:sz="0" w:space="0" w:color="auto"/>
          </w:divBdr>
        </w:div>
      </w:divsChild>
    </w:div>
    <w:div w:id="65883869">
      <w:bodyDiv w:val="1"/>
      <w:marLeft w:val="0"/>
      <w:marRight w:val="0"/>
      <w:marTop w:val="0"/>
      <w:marBottom w:val="0"/>
      <w:divBdr>
        <w:top w:val="none" w:sz="0" w:space="0" w:color="auto"/>
        <w:left w:val="none" w:sz="0" w:space="0" w:color="auto"/>
        <w:bottom w:val="none" w:sz="0" w:space="0" w:color="auto"/>
        <w:right w:val="none" w:sz="0" w:space="0" w:color="auto"/>
      </w:divBdr>
    </w:div>
    <w:div w:id="75976056">
      <w:bodyDiv w:val="1"/>
      <w:marLeft w:val="0"/>
      <w:marRight w:val="0"/>
      <w:marTop w:val="0"/>
      <w:marBottom w:val="0"/>
      <w:divBdr>
        <w:top w:val="none" w:sz="0" w:space="0" w:color="auto"/>
        <w:left w:val="none" w:sz="0" w:space="0" w:color="auto"/>
        <w:bottom w:val="none" w:sz="0" w:space="0" w:color="auto"/>
        <w:right w:val="none" w:sz="0" w:space="0" w:color="auto"/>
      </w:divBdr>
    </w:div>
    <w:div w:id="89815562">
      <w:bodyDiv w:val="1"/>
      <w:marLeft w:val="0"/>
      <w:marRight w:val="0"/>
      <w:marTop w:val="0"/>
      <w:marBottom w:val="0"/>
      <w:divBdr>
        <w:top w:val="none" w:sz="0" w:space="0" w:color="auto"/>
        <w:left w:val="none" w:sz="0" w:space="0" w:color="auto"/>
        <w:bottom w:val="none" w:sz="0" w:space="0" w:color="auto"/>
        <w:right w:val="none" w:sz="0" w:space="0" w:color="auto"/>
      </w:divBdr>
    </w:div>
    <w:div w:id="103892286">
      <w:bodyDiv w:val="1"/>
      <w:marLeft w:val="0"/>
      <w:marRight w:val="0"/>
      <w:marTop w:val="0"/>
      <w:marBottom w:val="0"/>
      <w:divBdr>
        <w:top w:val="none" w:sz="0" w:space="0" w:color="auto"/>
        <w:left w:val="none" w:sz="0" w:space="0" w:color="auto"/>
        <w:bottom w:val="none" w:sz="0" w:space="0" w:color="auto"/>
        <w:right w:val="none" w:sz="0" w:space="0" w:color="auto"/>
      </w:divBdr>
    </w:div>
    <w:div w:id="110784661">
      <w:bodyDiv w:val="1"/>
      <w:marLeft w:val="0"/>
      <w:marRight w:val="0"/>
      <w:marTop w:val="0"/>
      <w:marBottom w:val="0"/>
      <w:divBdr>
        <w:top w:val="none" w:sz="0" w:space="0" w:color="auto"/>
        <w:left w:val="none" w:sz="0" w:space="0" w:color="auto"/>
        <w:bottom w:val="none" w:sz="0" w:space="0" w:color="auto"/>
        <w:right w:val="none" w:sz="0" w:space="0" w:color="auto"/>
      </w:divBdr>
    </w:div>
    <w:div w:id="129173741">
      <w:bodyDiv w:val="1"/>
      <w:marLeft w:val="0"/>
      <w:marRight w:val="0"/>
      <w:marTop w:val="0"/>
      <w:marBottom w:val="0"/>
      <w:divBdr>
        <w:top w:val="none" w:sz="0" w:space="0" w:color="auto"/>
        <w:left w:val="none" w:sz="0" w:space="0" w:color="auto"/>
        <w:bottom w:val="none" w:sz="0" w:space="0" w:color="auto"/>
        <w:right w:val="none" w:sz="0" w:space="0" w:color="auto"/>
      </w:divBdr>
    </w:div>
    <w:div w:id="133765912">
      <w:bodyDiv w:val="1"/>
      <w:marLeft w:val="0"/>
      <w:marRight w:val="0"/>
      <w:marTop w:val="0"/>
      <w:marBottom w:val="0"/>
      <w:divBdr>
        <w:top w:val="none" w:sz="0" w:space="0" w:color="auto"/>
        <w:left w:val="none" w:sz="0" w:space="0" w:color="auto"/>
        <w:bottom w:val="none" w:sz="0" w:space="0" w:color="auto"/>
        <w:right w:val="none" w:sz="0" w:space="0" w:color="auto"/>
      </w:divBdr>
    </w:div>
    <w:div w:id="135611913">
      <w:bodyDiv w:val="1"/>
      <w:marLeft w:val="0"/>
      <w:marRight w:val="0"/>
      <w:marTop w:val="0"/>
      <w:marBottom w:val="0"/>
      <w:divBdr>
        <w:top w:val="none" w:sz="0" w:space="0" w:color="auto"/>
        <w:left w:val="none" w:sz="0" w:space="0" w:color="auto"/>
        <w:bottom w:val="none" w:sz="0" w:space="0" w:color="auto"/>
        <w:right w:val="none" w:sz="0" w:space="0" w:color="auto"/>
      </w:divBdr>
      <w:divsChild>
        <w:div w:id="2122408089">
          <w:marLeft w:val="480"/>
          <w:marRight w:val="0"/>
          <w:marTop w:val="0"/>
          <w:marBottom w:val="0"/>
          <w:divBdr>
            <w:top w:val="none" w:sz="0" w:space="0" w:color="auto"/>
            <w:left w:val="none" w:sz="0" w:space="0" w:color="auto"/>
            <w:bottom w:val="none" w:sz="0" w:space="0" w:color="auto"/>
            <w:right w:val="none" w:sz="0" w:space="0" w:color="auto"/>
          </w:divBdr>
        </w:div>
        <w:div w:id="261688292">
          <w:marLeft w:val="480"/>
          <w:marRight w:val="0"/>
          <w:marTop w:val="0"/>
          <w:marBottom w:val="0"/>
          <w:divBdr>
            <w:top w:val="none" w:sz="0" w:space="0" w:color="auto"/>
            <w:left w:val="none" w:sz="0" w:space="0" w:color="auto"/>
            <w:bottom w:val="none" w:sz="0" w:space="0" w:color="auto"/>
            <w:right w:val="none" w:sz="0" w:space="0" w:color="auto"/>
          </w:divBdr>
        </w:div>
        <w:div w:id="2134059821">
          <w:marLeft w:val="480"/>
          <w:marRight w:val="0"/>
          <w:marTop w:val="0"/>
          <w:marBottom w:val="0"/>
          <w:divBdr>
            <w:top w:val="none" w:sz="0" w:space="0" w:color="auto"/>
            <w:left w:val="none" w:sz="0" w:space="0" w:color="auto"/>
            <w:bottom w:val="none" w:sz="0" w:space="0" w:color="auto"/>
            <w:right w:val="none" w:sz="0" w:space="0" w:color="auto"/>
          </w:divBdr>
        </w:div>
        <w:div w:id="2015065758">
          <w:marLeft w:val="480"/>
          <w:marRight w:val="0"/>
          <w:marTop w:val="0"/>
          <w:marBottom w:val="0"/>
          <w:divBdr>
            <w:top w:val="none" w:sz="0" w:space="0" w:color="auto"/>
            <w:left w:val="none" w:sz="0" w:space="0" w:color="auto"/>
            <w:bottom w:val="none" w:sz="0" w:space="0" w:color="auto"/>
            <w:right w:val="none" w:sz="0" w:space="0" w:color="auto"/>
          </w:divBdr>
        </w:div>
        <w:div w:id="1661427377">
          <w:marLeft w:val="480"/>
          <w:marRight w:val="0"/>
          <w:marTop w:val="0"/>
          <w:marBottom w:val="0"/>
          <w:divBdr>
            <w:top w:val="none" w:sz="0" w:space="0" w:color="auto"/>
            <w:left w:val="none" w:sz="0" w:space="0" w:color="auto"/>
            <w:bottom w:val="none" w:sz="0" w:space="0" w:color="auto"/>
            <w:right w:val="none" w:sz="0" w:space="0" w:color="auto"/>
          </w:divBdr>
        </w:div>
      </w:divsChild>
    </w:div>
    <w:div w:id="139347173">
      <w:bodyDiv w:val="1"/>
      <w:marLeft w:val="0"/>
      <w:marRight w:val="0"/>
      <w:marTop w:val="0"/>
      <w:marBottom w:val="0"/>
      <w:divBdr>
        <w:top w:val="none" w:sz="0" w:space="0" w:color="auto"/>
        <w:left w:val="none" w:sz="0" w:space="0" w:color="auto"/>
        <w:bottom w:val="none" w:sz="0" w:space="0" w:color="auto"/>
        <w:right w:val="none" w:sz="0" w:space="0" w:color="auto"/>
      </w:divBdr>
    </w:div>
    <w:div w:id="139620398">
      <w:bodyDiv w:val="1"/>
      <w:marLeft w:val="0"/>
      <w:marRight w:val="0"/>
      <w:marTop w:val="0"/>
      <w:marBottom w:val="0"/>
      <w:divBdr>
        <w:top w:val="none" w:sz="0" w:space="0" w:color="auto"/>
        <w:left w:val="none" w:sz="0" w:space="0" w:color="auto"/>
        <w:bottom w:val="none" w:sz="0" w:space="0" w:color="auto"/>
        <w:right w:val="none" w:sz="0" w:space="0" w:color="auto"/>
      </w:divBdr>
    </w:div>
    <w:div w:id="141506253">
      <w:bodyDiv w:val="1"/>
      <w:marLeft w:val="0"/>
      <w:marRight w:val="0"/>
      <w:marTop w:val="0"/>
      <w:marBottom w:val="0"/>
      <w:divBdr>
        <w:top w:val="none" w:sz="0" w:space="0" w:color="auto"/>
        <w:left w:val="none" w:sz="0" w:space="0" w:color="auto"/>
        <w:bottom w:val="none" w:sz="0" w:space="0" w:color="auto"/>
        <w:right w:val="none" w:sz="0" w:space="0" w:color="auto"/>
      </w:divBdr>
    </w:div>
    <w:div w:id="141774308">
      <w:bodyDiv w:val="1"/>
      <w:marLeft w:val="0"/>
      <w:marRight w:val="0"/>
      <w:marTop w:val="0"/>
      <w:marBottom w:val="0"/>
      <w:divBdr>
        <w:top w:val="none" w:sz="0" w:space="0" w:color="auto"/>
        <w:left w:val="none" w:sz="0" w:space="0" w:color="auto"/>
        <w:bottom w:val="none" w:sz="0" w:space="0" w:color="auto"/>
        <w:right w:val="none" w:sz="0" w:space="0" w:color="auto"/>
      </w:divBdr>
    </w:div>
    <w:div w:id="145438149">
      <w:bodyDiv w:val="1"/>
      <w:marLeft w:val="0"/>
      <w:marRight w:val="0"/>
      <w:marTop w:val="0"/>
      <w:marBottom w:val="0"/>
      <w:divBdr>
        <w:top w:val="none" w:sz="0" w:space="0" w:color="auto"/>
        <w:left w:val="none" w:sz="0" w:space="0" w:color="auto"/>
        <w:bottom w:val="none" w:sz="0" w:space="0" w:color="auto"/>
        <w:right w:val="none" w:sz="0" w:space="0" w:color="auto"/>
      </w:divBdr>
    </w:div>
    <w:div w:id="157308913">
      <w:bodyDiv w:val="1"/>
      <w:marLeft w:val="0"/>
      <w:marRight w:val="0"/>
      <w:marTop w:val="0"/>
      <w:marBottom w:val="0"/>
      <w:divBdr>
        <w:top w:val="none" w:sz="0" w:space="0" w:color="auto"/>
        <w:left w:val="none" w:sz="0" w:space="0" w:color="auto"/>
        <w:bottom w:val="none" w:sz="0" w:space="0" w:color="auto"/>
        <w:right w:val="none" w:sz="0" w:space="0" w:color="auto"/>
      </w:divBdr>
      <w:divsChild>
        <w:div w:id="492649084">
          <w:marLeft w:val="640"/>
          <w:marRight w:val="0"/>
          <w:marTop w:val="0"/>
          <w:marBottom w:val="0"/>
          <w:divBdr>
            <w:top w:val="none" w:sz="0" w:space="0" w:color="auto"/>
            <w:left w:val="none" w:sz="0" w:space="0" w:color="auto"/>
            <w:bottom w:val="none" w:sz="0" w:space="0" w:color="auto"/>
            <w:right w:val="none" w:sz="0" w:space="0" w:color="auto"/>
          </w:divBdr>
        </w:div>
        <w:div w:id="1830712963">
          <w:marLeft w:val="640"/>
          <w:marRight w:val="0"/>
          <w:marTop w:val="0"/>
          <w:marBottom w:val="0"/>
          <w:divBdr>
            <w:top w:val="none" w:sz="0" w:space="0" w:color="auto"/>
            <w:left w:val="none" w:sz="0" w:space="0" w:color="auto"/>
            <w:bottom w:val="none" w:sz="0" w:space="0" w:color="auto"/>
            <w:right w:val="none" w:sz="0" w:space="0" w:color="auto"/>
          </w:divBdr>
        </w:div>
        <w:div w:id="742724694">
          <w:marLeft w:val="640"/>
          <w:marRight w:val="0"/>
          <w:marTop w:val="0"/>
          <w:marBottom w:val="0"/>
          <w:divBdr>
            <w:top w:val="none" w:sz="0" w:space="0" w:color="auto"/>
            <w:left w:val="none" w:sz="0" w:space="0" w:color="auto"/>
            <w:bottom w:val="none" w:sz="0" w:space="0" w:color="auto"/>
            <w:right w:val="none" w:sz="0" w:space="0" w:color="auto"/>
          </w:divBdr>
        </w:div>
        <w:div w:id="1583488111">
          <w:marLeft w:val="640"/>
          <w:marRight w:val="0"/>
          <w:marTop w:val="0"/>
          <w:marBottom w:val="0"/>
          <w:divBdr>
            <w:top w:val="none" w:sz="0" w:space="0" w:color="auto"/>
            <w:left w:val="none" w:sz="0" w:space="0" w:color="auto"/>
            <w:bottom w:val="none" w:sz="0" w:space="0" w:color="auto"/>
            <w:right w:val="none" w:sz="0" w:space="0" w:color="auto"/>
          </w:divBdr>
        </w:div>
        <w:div w:id="285308942">
          <w:marLeft w:val="640"/>
          <w:marRight w:val="0"/>
          <w:marTop w:val="0"/>
          <w:marBottom w:val="0"/>
          <w:divBdr>
            <w:top w:val="none" w:sz="0" w:space="0" w:color="auto"/>
            <w:left w:val="none" w:sz="0" w:space="0" w:color="auto"/>
            <w:bottom w:val="none" w:sz="0" w:space="0" w:color="auto"/>
            <w:right w:val="none" w:sz="0" w:space="0" w:color="auto"/>
          </w:divBdr>
        </w:div>
        <w:div w:id="1529483869">
          <w:marLeft w:val="640"/>
          <w:marRight w:val="0"/>
          <w:marTop w:val="0"/>
          <w:marBottom w:val="0"/>
          <w:divBdr>
            <w:top w:val="none" w:sz="0" w:space="0" w:color="auto"/>
            <w:left w:val="none" w:sz="0" w:space="0" w:color="auto"/>
            <w:bottom w:val="none" w:sz="0" w:space="0" w:color="auto"/>
            <w:right w:val="none" w:sz="0" w:space="0" w:color="auto"/>
          </w:divBdr>
        </w:div>
        <w:div w:id="277956735">
          <w:marLeft w:val="640"/>
          <w:marRight w:val="0"/>
          <w:marTop w:val="0"/>
          <w:marBottom w:val="0"/>
          <w:divBdr>
            <w:top w:val="none" w:sz="0" w:space="0" w:color="auto"/>
            <w:left w:val="none" w:sz="0" w:space="0" w:color="auto"/>
            <w:bottom w:val="none" w:sz="0" w:space="0" w:color="auto"/>
            <w:right w:val="none" w:sz="0" w:space="0" w:color="auto"/>
          </w:divBdr>
        </w:div>
        <w:div w:id="250896756">
          <w:marLeft w:val="640"/>
          <w:marRight w:val="0"/>
          <w:marTop w:val="0"/>
          <w:marBottom w:val="0"/>
          <w:divBdr>
            <w:top w:val="none" w:sz="0" w:space="0" w:color="auto"/>
            <w:left w:val="none" w:sz="0" w:space="0" w:color="auto"/>
            <w:bottom w:val="none" w:sz="0" w:space="0" w:color="auto"/>
            <w:right w:val="none" w:sz="0" w:space="0" w:color="auto"/>
          </w:divBdr>
        </w:div>
        <w:div w:id="1858736454">
          <w:marLeft w:val="640"/>
          <w:marRight w:val="0"/>
          <w:marTop w:val="0"/>
          <w:marBottom w:val="0"/>
          <w:divBdr>
            <w:top w:val="none" w:sz="0" w:space="0" w:color="auto"/>
            <w:left w:val="none" w:sz="0" w:space="0" w:color="auto"/>
            <w:bottom w:val="none" w:sz="0" w:space="0" w:color="auto"/>
            <w:right w:val="none" w:sz="0" w:space="0" w:color="auto"/>
          </w:divBdr>
        </w:div>
      </w:divsChild>
    </w:div>
    <w:div w:id="163473919">
      <w:bodyDiv w:val="1"/>
      <w:marLeft w:val="0"/>
      <w:marRight w:val="0"/>
      <w:marTop w:val="0"/>
      <w:marBottom w:val="0"/>
      <w:divBdr>
        <w:top w:val="none" w:sz="0" w:space="0" w:color="auto"/>
        <w:left w:val="none" w:sz="0" w:space="0" w:color="auto"/>
        <w:bottom w:val="none" w:sz="0" w:space="0" w:color="auto"/>
        <w:right w:val="none" w:sz="0" w:space="0" w:color="auto"/>
      </w:divBdr>
      <w:divsChild>
        <w:div w:id="440152859">
          <w:marLeft w:val="640"/>
          <w:marRight w:val="0"/>
          <w:marTop w:val="0"/>
          <w:marBottom w:val="0"/>
          <w:divBdr>
            <w:top w:val="none" w:sz="0" w:space="0" w:color="auto"/>
            <w:left w:val="none" w:sz="0" w:space="0" w:color="auto"/>
            <w:bottom w:val="none" w:sz="0" w:space="0" w:color="auto"/>
            <w:right w:val="none" w:sz="0" w:space="0" w:color="auto"/>
          </w:divBdr>
        </w:div>
        <w:div w:id="1140803309">
          <w:marLeft w:val="640"/>
          <w:marRight w:val="0"/>
          <w:marTop w:val="0"/>
          <w:marBottom w:val="0"/>
          <w:divBdr>
            <w:top w:val="none" w:sz="0" w:space="0" w:color="auto"/>
            <w:left w:val="none" w:sz="0" w:space="0" w:color="auto"/>
            <w:bottom w:val="none" w:sz="0" w:space="0" w:color="auto"/>
            <w:right w:val="none" w:sz="0" w:space="0" w:color="auto"/>
          </w:divBdr>
        </w:div>
        <w:div w:id="2008440831">
          <w:marLeft w:val="640"/>
          <w:marRight w:val="0"/>
          <w:marTop w:val="0"/>
          <w:marBottom w:val="0"/>
          <w:divBdr>
            <w:top w:val="none" w:sz="0" w:space="0" w:color="auto"/>
            <w:left w:val="none" w:sz="0" w:space="0" w:color="auto"/>
            <w:bottom w:val="none" w:sz="0" w:space="0" w:color="auto"/>
            <w:right w:val="none" w:sz="0" w:space="0" w:color="auto"/>
          </w:divBdr>
        </w:div>
        <w:div w:id="1069615230">
          <w:marLeft w:val="640"/>
          <w:marRight w:val="0"/>
          <w:marTop w:val="0"/>
          <w:marBottom w:val="0"/>
          <w:divBdr>
            <w:top w:val="none" w:sz="0" w:space="0" w:color="auto"/>
            <w:left w:val="none" w:sz="0" w:space="0" w:color="auto"/>
            <w:bottom w:val="none" w:sz="0" w:space="0" w:color="auto"/>
            <w:right w:val="none" w:sz="0" w:space="0" w:color="auto"/>
          </w:divBdr>
        </w:div>
        <w:div w:id="926765084">
          <w:marLeft w:val="640"/>
          <w:marRight w:val="0"/>
          <w:marTop w:val="0"/>
          <w:marBottom w:val="0"/>
          <w:divBdr>
            <w:top w:val="none" w:sz="0" w:space="0" w:color="auto"/>
            <w:left w:val="none" w:sz="0" w:space="0" w:color="auto"/>
            <w:bottom w:val="none" w:sz="0" w:space="0" w:color="auto"/>
            <w:right w:val="none" w:sz="0" w:space="0" w:color="auto"/>
          </w:divBdr>
        </w:div>
        <w:div w:id="802045323">
          <w:marLeft w:val="640"/>
          <w:marRight w:val="0"/>
          <w:marTop w:val="0"/>
          <w:marBottom w:val="0"/>
          <w:divBdr>
            <w:top w:val="none" w:sz="0" w:space="0" w:color="auto"/>
            <w:left w:val="none" w:sz="0" w:space="0" w:color="auto"/>
            <w:bottom w:val="none" w:sz="0" w:space="0" w:color="auto"/>
            <w:right w:val="none" w:sz="0" w:space="0" w:color="auto"/>
          </w:divBdr>
        </w:div>
      </w:divsChild>
    </w:div>
    <w:div w:id="167015670">
      <w:bodyDiv w:val="1"/>
      <w:marLeft w:val="0"/>
      <w:marRight w:val="0"/>
      <w:marTop w:val="0"/>
      <w:marBottom w:val="0"/>
      <w:divBdr>
        <w:top w:val="none" w:sz="0" w:space="0" w:color="auto"/>
        <w:left w:val="none" w:sz="0" w:space="0" w:color="auto"/>
        <w:bottom w:val="none" w:sz="0" w:space="0" w:color="auto"/>
        <w:right w:val="none" w:sz="0" w:space="0" w:color="auto"/>
      </w:divBdr>
    </w:div>
    <w:div w:id="221797965">
      <w:bodyDiv w:val="1"/>
      <w:marLeft w:val="0"/>
      <w:marRight w:val="0"/>
      <w:marTop w:val="0"/>
      <w:marBottom w:val="0"/>
      <w:divBdr>
        <w:top w:val="none" w:sz="0" w:space="0" w:color="auto"/>
        <w:left w:val="none" w:sz="0" w:space="0" w:color="auto"/>
        <w:bottom w:val="none" w:sz="0" w:space="0" w:color="auto"/>
        <w:right w:val="none" w:sz="0" w:space="0" w:color="auto"/>
      </w:divBdr>
    </w:div>
    <w:div w:id="236283552">
      <w:bodyDiv w:val="1"/>
      <w:marLeft w:val="0"/>
      <w:marRight w:val="0"/>
      <w:marTop w:val="0"/>
      <w:marBottom w:val="0"/>
      <w:divBdr>
        <w:top w:val="none" w:sz="0" w:space="0" w:color="auto"/>
        <w:left w:val="none" w:sz="0" w:space="0" w:color="auto"/>
        <w:bottom w:val="none" w:sz="0" w:space="0" w:color="auto"/>
        <w:right w:val="none" w:sz="0" w:space="0" w:color="auto"/>
      </w:divBdr>
      <w:divsChild>
        <w:div w:id="804658047">
          <w:marLeft w:val="640"/>
          <w:marRight w:val="0"/>
          <w:marTop w:val="0"/>
          <w:marBottom w:val="0"/>
          <w:divBdr>
            <w:top w:val="none" w:sz="0" w:space="0" w:color="auto"/>
            <w:left w:val="none" w:sz="0" w:space="0" w:color="auto"/>
            <w:bottom w:val="none" w:sz="0" w:space="0" w:color="auto"/>
            <w:right w:val="none" w:sz="0" w:space="0" w:color="auto"/>
          </w:divBdr>
        </w:div>
        <w:div w:id="820005912">
          <w:marLeft w:val="640"/>
          <w:marRight w:val="0"/>
          <w:marTop w:val="0"/>
          <w:marBottom w:val="0"/>
          <w:divBdr>
            <w:top w:val="none" w:sz="0" w:space="0" w:color="auto"/>
            <w:left w:val="none" w:sz="0" w:space="0" w:color="auto"/>
            <w:bottom w:val="none" w:sz="0" w:space="0" w:color="auto"/>
            <w:right w:val="none" w:sz="0" w:space="0" w:color="auto"/>
          </w:divBdr>
        </w:div>
        <w:div w:id="1902406157">
          <w:marLeft w:val="640"/>
          <w:marRight w:val="0"/>
          <w:marTop w:val="0"/>
          <w:marBottom w:val="0"/>
          <w:divBdr>
            <w:top w:val="none" w:sz="0" w:space="0" w:color="auto"/>
            <w:left w:val="none" w:sz="0" w:space="0" w:color="auto"/>
            <w:bottom w:val="none" w:sz="0" w:space="0" w:color="auto"/>
            <w:right w:val="none" w:sz="0" w:space="0" w:color="auto"/>
          </w:divBdr>
        </w:div>
        <w:div w:id="716389841">
          <w:marLeft w:val="640"/>
          <w:marRight w:val="0"/>
          <w:marTop w:val="0"/>
          <w:marBottom w:val="0"/>
          <w:divBdr>
            <w:top w:val="none" w:sz="0" w:space="0" w:color="auto"/>
            <w:left w:val="none" w:sz="0" w:space="0" w:color="auto"/>
            <w:bottom w:val="none" w:sz="0" w:space="0" w:color="auto"/>
            <w:right w:val="none" w:sz="0" w:space="0" w:color="auto"/>
          </w:divBdr>
        </w:div>
        <w:div w:id="2082487557">
          <w:marLeft w:val="640"/>
          <w:marRight w:val="0"/>
          <w:marTop w:val="0"/>
          <w:marBottom w:val="0"/>
          <w:divBdr>
            <w:top w:val="none" w:sz="0" w:space="0" w:color="auto"/>
            <w:left w:val="none" w:sz="0" w:space="0" w:color="auto"/>
            <w:bottom w:val="none" w:sz="0" w:space="0" w:color="auto"/>
            <w:right w:val="none" w:sz="0" w:space="0" w:color="auto"/>
          </w:divBdr>
        </w:div>
        <w:div w:id="228806721">
          <w:marLeft w:val="640"/>
          <w:marRight w:val="0"/>
          <w:marTop w:val="0"/>
          <w:marBottom w:val="0"/>
          <w:divBdr>
            <w:top w:val="none" w:sz="0" w:space="0" w:color="auto"/>
            <w:left w:val="none" w:sz="0" w:space="0" w:color="auto"/>
            <w:bottom w:val="none" w:sz="0" w:space="0" w:color="auto"/>
            <w:right w:val="none" w:sz="0" w:space="0" w:color="auto"/>
          </w:divBdr>
        </w:div>
      </w:divsChild>
    </w:div>
    <w:div w:id="259223372">
      <w:bodyDiv w:val="1"/>
      <w:marLeft w:val="0"/>
      <w:marRight w:val="0"/>
      <w:marTop w:val="0"/>
      <w:marBottom w:val="0"/>
      <w:divBdr>
        <w:top w:val="none" w:sz="0" w:space="0" w:color="auto"/>
        <w:left w:val="none" w:sz="0" w:space="0" w:color="auto"/>
        <w:bottom w:val="none" w:sz="0" w:space="0" w:color="auto"/>
        <w:right w:val="none" w:sz="0" w:space="0" w:color="auto"/>
      </w:divBdr>
      <w:divsChild>
        <w:div w:id="1305699999">
          <w:marLeft w:val="640"/>
          <w:marRight w:val="0"/>
          <w:marTop w:val="0"/>
          <w:marBottom w:val="0"/>
          <w:divBdr>
            <w:top w:val="none" w:sz="0" w:space="0" w:color="auto"/>
            <w:left w:val="none" w:sz="0" w:space="0" w:color="auto"/>
            <w:bottom w:val="none" w:sz="0" w:space="0" w:color="auto"/>
            <w:right w:val="none" w:sz="0" w:space="0" w:color="auto"/>
          </w:divBdr>
        </w:div>
        <w:div w:id="1151869225">
          <w:marLeft w:val="640"/>
          <w:marRight w:val="0"/>
          <w:marTop w:val="0"/>
          <w:marBottom w:val="0"/>
          <w:divBdr>
            <w:top w:val="none" w:sz="0" w:space="0" w:color="auto"/>
            <w:left w:val="none" w:sz="0" w:space="0" w:color="auto"/>
            <w:bottom w:val="none" w:sz="0" w:space="0" w:color="auto"/>
            <w:right w:val="none" w:sz="0" w:space="0" w:color="auto"/>
          </w:divBdr>
        </w:div>
        <w:div w:id="827788334">
          <w:marLeft w:val="640"/>
          <w:marRight w:val="0"/>
          <w:marTop w:val="0"/>
          <w:marBottom w:val="0"/>
          <w:divBdr>
            <w:top w:val="none" w:sz="0" w:space="0" w:color="auto"/>
            <w:left w:val="none" w:sz="0" w:space="0" w:color="auto"/>
            <w:bottom w:val="none" w:sz="0" w:space="0" w:color="auto"/>
            <w:right w:val="none" w:sz="0" w:space="0" w:color="auto"/>
          </w:divBdr>
        </w:div>
        <w:div w:id="410781206">
          <w:marLeft w:val="640"/>
          <w:marRight w:val="0"/>
          <w:marTop w:val="0"/>
          <w:marBottom w:val="0"/>
          <w:divBdr>
            <w:top w:val="none" w:sz="0" w:space="0" w:color="auto"/>
            <w:left w:val="none" w:sz="0" w:space="0" w:color="auto"/>
            <w:bottom w:val="none" w:sz="0" w:space="0" w:color="auto"/>
            <w:right w:val="none" w:sz="0" w:space="0" w:color="auto"/>
          </w:divBdr>
        </w:div>
        <w:div w:id="949897670">
          <w:marLeft w:val="640"/>
          <w:marRight w:val="0"/>
          <w:marTop w:val="0"/>
          <w:marBottom w:val="0"/>
          <w:divBdr>
            <w:top w:val="none" w:sz="0" w:space="0" w:color="auto"/>
            <w:left w:val="none" w:sz="0" w:space="0" w:color="auto"/>
            <w:bottom w:val="none" w:sz="0" w:space="0" w:color="auto"/>
            <w:right w:val="none" w:sz="0" w:space="0" w:color="auto"/>
          </w:divBdr>
        </w:div>
        <w:div w:id="454062535">
          <w:marLeft w:val="640"/>
          <w:marRight w:val="0"/>
          <w:marTop w:val="0"/>
          <w:marBottom w:val="0"/>
          <w:divBdr>
            <w:top w:val="none" w:sz="0" w:space="0" w:color="auto"/>
            <w:left w:val="none" w:sz="0" w:space="0" w:color="auto"/>
            <w:bottom w:val="none" w:sz="0" w:space="0" w:color="auto"/>
            <w:right w:val="none" w:sz="0" w:space="0" w:color="auto"/>
          </w:divBdr>
        </w:div>
      </w:divsChild>
    </w:div>
    <w:div w:id="318582368">
      <w:bodyDiv w:val="1"/>
      <w:marLeft w:val="0"/>
      <w:marRight w:val="0"/>
      <w:marTop w:val="0"/>
      <w:marBottom w:val="0"/>
      <w:divBdr>
        <w:top w:val="none" w:sz="0" w:space="0" w:color="auto"/>
        <w:left w:val="none" w:sz="0" w:space="0" w:color="auto"/>
        <w:bottom w:val="none" w:sz="0" w:space="0" w:color="auto"/>
        <w:right w:val="none" w:sz="0" w:space="0" w:color="auto"/>
      </w:divBdr>
    </w:div>
    <w:div w:id="350181687">
      <w:bodyDiv w:val="1"/>
      <w:marLeft w:val="0"/>
      <w:marRight w:val="0"/>
      <w:marTop w:val="0"/>
      <w:marBottom w:val="0"/>
      <w:divBdr>
        <w:top w:val="none" w:sz="0" w:space="0" w:color="auto"/>
        <w:left w:val="none" w:sz="0" w:space="0" w:color="auto"/>
        <w:bottom w:val="none" w:sz="0" w:space="0" w:color="auto"/>
        <w:right w:val="none" w:sz="0" w:space="0" w:color="auto"/>
      </w:divBdr>
      <w:divsChild>
        <w:div w:id="728964371">
          <w:marLeft w:val="640"/>
          <w:marRight w:val="0"/>
          <w:marTop w:val="0"/>
          <w:marBottom w:val="0"/>
          <w:divBdr>
            <w:top w:val="none" w:sz="0" w:space="0" w:color="auto"/>
            <w:left w:val="none" w:sz="0" w:space="0" w:color="auto"/>
            <w:bottom w:val="none" w:sz="0" w:space="0" w:color="auto"/>
            <w:right w:val="none" w:sz="0" w:space="0" w:color="auto"/>
          </w:divBdr>
        </w:div>
        <w:div w:id="95172607">
          <w:marLeft w:val="640"/>
          <w:marRight w:val="0"/>
          <w:marTop w:val="0"/>
          <w:marBottom w:val="0"/>
          <w:divBdr>
            <w:top w:val="none" w:sz="0" w:space="0" w:color="auto"/>
            <w:left w:val="none" w:sz="0" w:space="0" w:color="auto"/>
            <w:bottom w:val="none" w:sz="0" w:space="0" w:color="auto"/>
            <w:right w:val="none" w:sz="0" w:space="0" w:color="auto"/>
          </w:divBdr>
        </w:div>
        <w:div w:id="1523393501">
          <w:marLeft w:val="640"/>
          <w:marRight w:val="0"/>
          <w:marTop w:val="0"/>
          <w:marBottom w:val="0"/>
          <w:divBdr>
            <w:top w:val="none" w:sz="0" w:space="0" w:color="auto"/>
            <w:left w:val="none" w:sz="0" w:space="0" w:color="auto"/>
            <w:bottom w:val="none" w:sz="0" w:space="0" w:color="auto"/>
            <w:right w:val="none" w:sz="0" w:space="0" w:color="auto"/>
          </w:divBdr>
        </w:div>
        <w:div w:id="866915807">
          <w:marLeft w:val="640"/>
          <w:marRight w:val="0"/>
          <w:marTop w:val="0"/>
          <w:marBottom w:val="0"/>
          <w:divBdr>
            <w:top w:val="none" w:sz="0" w:space="0" w:color="auto"/>
            <w:left w:val="none" w:sz="0" w:space="0" w:color="auto"/>
            <w:bottom w:val="none" w:sz="0" w:space="0" w:color="auto"/>
            <w:right w:val="none" w:sz="0" w:space="0" w:color="auto"/>
          </w:divBdr>
        </w:div>
        <w:div w:id="1714965892">
          <w:marLeft w:val="640"/>
          <w:marRight w:val="0"/>
          <w:marTop w:val="0"/>
          <w:marBottom w:val="0"/>
          <w:divBdr>
            <w:top w:val="none" w:sz="0" w:space="0" w:color="auto"/>
            <w:left w:val="none" w:sz="0" w:space="0" w:color="auto"/>
            <w:bottom w:val="none" w:sz="0" w:space="0" w:color="auto"/>
            <w:right w:val="none" w:sz="0" w:space="0" w:color="auto"/>
          </w:divBdr>
        </w:div>
      </w:divsChild>
    </w:div>
    <w:div w:id="357777556">
      <w:bodyDiv w:val="1"/>
      <w:marLeft w:val="0"/>
      <w:marRight w:val="0"/>
      <w:marTop w:val="0"/>
      <w:marBottom w:val="0"/>
      <w:divBdr>
        <w:top w:val="none" w:sz="0" w:space="0" w:color="auto"/>
        <w:left w:val="none" w:sz="0" w:space="0" w:color="auto"/>
        <w:bottom w:val="none" w:sz="0" w:space="0" w:color="auto"/>
        <w:right w:val="none" w:sz="0" w:space="0" w:color="auto"/>
      </w:divBdr>
    </w:div>
    <w:div w:id="360322613">
      <w:bodyDiv w:val="1"/>
      <w:marLeft w:val="0"/>
      <w:marRight w:val="0"/>
      <w:marTop w:val="0"/>
      <w:marBottom w:val="0"/>
      <w:divBdr>
        <w:top w:val="none" w:sz="0" w:space="0" w:color="auto"/>
        <w:left w:val="none" w:sz="0" w:space="0" w:color="auto"/>
        <w:bottom w:val="none" w:sz="0" w:space="0" w:color="auto"/>
        <w:right w:val="none" w:sz="0" w:space="0" w:color="auto"/>
      </w:divBdr>
      <w:divsChild>
        <w:div w:id="1044792895">
          <w:marLeft w:val="640"/>
          <w:marRight w:val="0"/>
          <w:marTop w:val="0"/>
          <w:marBottom w:val="0"/>
          <w:divBdr>
            <w:top w:val="none" w:sz="0" w:space="0" w:color="auto"/>
            <w:left w:val="none" w:sz="0" w:space="0" w:color="auto"/>
            <w:bottom w:val="none" w:sz="0" w:space="0" w:color="auto"/>
            <w:right w:val="none" w:sz="0" w:space="0" w:color="auto"/>
          </w:divBdr>
        </w:div>
        <w:div w:id="406078207">
          <w:marLeft w:val="640"/>
          <w:marRight w:val="0"/>
          <w:marTop w:val="0"/>
          <w:marBottom w:val="0"/>
          <w:divBdr>
            <w:top w:val="none" w:sz="0" w:space="0" w:color="auto"/>
            <w:left w:val="none" w:sz="0" w:space="0" w:color="auto"/>
            <w:bottom w:val="none" w:sz="0" w:space="0" w:color="auto"/>
            <w:right w:val="none" w:sz="0" w:space="0" w:color="auto"/>
          </w:divBdr>
        </w:div>
        <w:div w:id="47000517">
          <w:marLeft w:val="640"/>
          <w:marRight w:val="0"/>
          <w:marTop w:val="0"/>
          <w:marBottom w:val="0"/>
          <w:divBdr>
            <w:top w:val="none" w:sz="0" w:space="0" w:color="auto"/>
            <w:left w:val="none" w:sz="0" w:space="0" w:color="auto"/>
            <w:bottom w:val="none" w:sz="0" w:space="0" w:color="auto"/>
            <w:right w:val="none" w:sz="0" w:space="0" w:color="auto"/>
          </w:divBdr>
        </w:div>
        <w:div w:id="1114982341">
          <w:marLeft w:val="640"/>
          <w:marRight w:val="0"/>
          <w:marTop w:val="0"/>
          <w:marBottom w:val="0"/>
          <w:divBdr>
            <w:top w:val="none" w:sz="0" w:space="0" w:color="auto"/>
            <w:left w:val="none" w:sz="0" w:space="0" w:color="auto"/>
            <w:bottom w:val="none" w:sz="0" w:space="0" w:color="auto"/>
            <w:right w:val="none" w:sz="0" w:space="0" w:color="auto"/>
          </w:divBdr>
        </w:div>
        <w:div w:id="831456253">
          <w:marLeft w:val="640"/>
          <w:marRight w:val="0"/>
          <w:marTop w:val="0"/>
          <w:marBottom w:val="0"/>
          <w:divBdr>
            <w:top w:val="none" w:sz="0" w:space="0" w:color="auto"/>
            <w:left w:val="none" w:sz="0" w:space="0" w:color="auto"/>
            <w:bottom w:val="none" w:sz="0" w:space="0" w:color="auto"/>
            <w:right w:val="none" w:sz="0" w:space="0" w:color="auto"/>
          </w:divBdr>
        </w:div>
      </w:divsChild>
    </w:div>
    <w:div w:id="365911172">
      <w:bodyDiv w:val="1"/>
      <w:marLeft w:val="0"/>
      <w:marRight w:val="0"/>
      <w:marTop w:val="0"/>
      <w:marBottom w:val="0"/>
      <w:divBdr>
        <w:top w:val="none" w:sz="0" w:space="0" w:color="auto"/>
        <w:left w:val="none" w:sz="0" w:space="0" w:color="auto"/>
        <w:bottom w:val="none" w:sz="0" w:space="0" w:color="auto"/>
        <w:right w:val="none" w:sz="0" w:space="0" w:color="auto"/>
      </w:divBdr>
      <w:divsChild>
        <w:div w:id="124739538">
          <w:marLeft w:val="640"/>
          <w:marRight w:val="0"/>
          <w:marTop w:val="0"/>
          <w:marBottom w:val="0"/>
          <w:divBdr>
            <w:top w:val="none" w:sz="0" w:space="0" w:color="auto"/>
            <w:left w:val="none" w:sz="0" w:space="0" w:color="auto"/>
            <w:bottom w:val="none" w:sz="0" w:space="0" w:color="auto"/>
            <w:right w:val="none" w:sz="0" w:space="0" w:color="auto"/>
          </w:divBdr>
        </w:div>
        <w:div w:id="546574848">
          <w:marLeft w:val="640"/>
          <w:marRight w:val="0"/>
          <w:marTop w:val="0"/>
          <w:marBottom w:val="0"/>
          <w:divBdr>
            <w:top w:val="none" w:sz="0" w:space="0" w:color="auto"/>
            <w:left w:val="none" w:sz="0" w:space="0" w:color="auto"/>
            <w:bottom w:val="none" w:sz="0" w:space="0" w:color="auto"/>
            <w:right w:val="none" w:sz="0" w:space="0" w:color="auto"/>
          </w:divBdr>
        </w:div>
        <w:div w:id="1916814370">
          <w:marLeft w:val="640"/>
          <w:marRight w:val="0"/>
          <w:marTop w:val="0"/>
          <w:marBottom w:val="0"/>
          <w:divBdr>
            <w:top w:val="none" w:sz="0" w:space="0" w:color="auto"/>
            <w:left w:val="none" w:sz="0" w:space="0" w:color="auto"/>
            <w:bottom w:val="none" w:sz="0" w:space="0" w:color="auto"/>
            <w:right w:val="none" w:sz="0" w:space="0" w:color="auto"/>
          </w:divBdr>
        </w:div>
        <w:div w:id="92553160">
          <w:marLeft w:val="640"/>
          <w:marRight w:val="0"/>
          <w:marTop w:val="0"/>
          <w:marBottom w:val="0"/>
          <w:divBdr>
            <w:top w:val="none" w:sz="0" w:space="0" w:color="auto"/>
            <w:left w:val="none" w:sz="0" w:space="0" w:color="auto"/>
            <w:bottom w:val="none" w:sz="0" w:space="0" w:color="auto"/>
            <w:right w:val="none" w:sz="0" w:space="0" w:color="auto"/>
          </w:divBdr>
        </w:div>
        <w:div w:id="753012819">
          <w:marLeft w:val="640"/>
          <w:marRight w:val="0"/>
          <w:marTop w:val="0"/>
          <w:marBottom w:val="0"/>
          <w:divBdr>
            <w:top w:val="none" w:sz="0" w:space="0" w:color="auto"/>
            <w:left w:val="none" w:sz="0" w:space="0" w:color="auto"/>
            <w:bottom w:val="none" w:sz="0" w:space="0" w:color="auto"/>
            <w:right w:val="none" w:sz="0" w:space="0" w:color="auto"/>
          </w:divBdr>
        </w:div>
        <w:div w:id="478959314">
          <w:marLeft w:val="640"/>
          <w:marRight w:val="0"/>
          <w:marTop w:val="0"/>
          <w:marBottom w:val="0"/>
          <w:divBdr>
            <w:top w:val="none" w:sz="0" w:space="0" w:color="auto"/>
            <w:left w:val="none" w:sz="0" w:space="0" w:color="auto"/>
            <w:bottom w:val="none" w:sz="0" w:space="0" w:color="auto"/>
            <w:right w:val="none" w:sz="0" w:space="0" w:color="auto"/>
          </w:divBdr>
        </w:div>
      </w:divsChild>
    </w:div>
    <w:div w:id="366755003">
      <w:bodyDiv w:val="1"/>
      <w:marLeft w:val="0"/>
      <w:marRight w:val="0"/>
      <w:marTop w:val="0"/>
      <w:marBottom w:val="0"/>
      <w:divBdr>
        <w:top w:val="none" w:sz="0" w:space="0" w:color="auto"/>
        <w:left w:val="none" w:sz="0" w:space="0" w:color="auto"/>
        <w:bottom w:val="none" w:sz="0" w:space="0" w:color="auto"/>
        <w:right w:val="none" w:sz="0" w:space="0" w:color="auto"/>
      </w:divBdr>
    </w:div>
    <w:div w:id="394357686">
      <w:bodyDiv w:val="1"/>
      <w:marLeft w:val="0"/>
      <w:marRight w:val="0"/>
      <w:marTop w:val="0"/>
      <w:marBottom w:val="0"/>
      <w:divBdr>
        <w:top w:val="none" w:sz="0" w:space="0" w:color="auto"/>
        <w:left w:val="none" w:sz="0" w:space="0" w:color="auto"/>
        <w:bottom w:val="none" w:sz="0" w:space="0" w:color="auto"/>
        <w:right w:val="none" w:sz="0" w:space="0" w:color="auto"/>
      </w:divBdr>
      <w:divsChild>
        <w:div w:id="343745010">
          <w:marLeft w:val="640"/>
          <w:marRight w:val="0"/>
          <w:marTop w:val="0"/>
          <w:marBottom w:val="0"/>
          <w:divBdr>
            <w:top w:val="none" w:sz="0" w:space="0" w:color="auto"/>
            <w:left w:val="none" w:sz="0" w:space="0" w:color="auto"/>
            <w:bottom w:val="none" w:sz="0" w:space="0" w:color="auto"/>
            <w:right w:val="none" w:sz="0" w:space="0" w:color="auto"/>
          </w:divBdr>
        </w:div>
        <w:div w:id="874193172">
          <w:marLeft w:val="640"/>
          <w:marRight w:val="0"/>
          <w:marTop w:val="0"/>
          <w:marBottom w:val="0"/>
          <w:divBdr>
            <w:top w:val="none" w:sz="0" w:space="0" w:color="auto"/>
            <w:left w:val="none" w:sz="0" w:space="0" w:color="auto"/>
            <w:bottom w:val="none" w:sz="0" w:space="0" w:color="auto"/>
            <w:right w:val="none" w:sz="0" w:space="0" w:color="auto"/>
          </w:divBdr>
        </w:div>
        <w:div w:id="850149366">
          <w:marLeft w:val="640"/>
          <w:marRight w:val="0"/>
          <w:marTop w:val="0"/>
          <w:marBottom w:val="0"/>
          <w:divBdr>
            <w:top w:val="none" w:sz="0" w:space="0" w:color="auto"/>
            <w:left w:val="none" w:sz="0" w:space="0" w:color="auto"/>
            <w:bottom w:val="none" w:sz="0" w:space="0" w:color="auto"/>
            <w:right w:val="none" w:sz="0" w:space="0" w:color="auto"/>
          </w:divBdr>
        </w:div>
        <w:div w:id="1697778394">
          <w:marLeft w:val="640"/>
          <w:marRight w:val="0"/>
          <w:marTop w:val="0"/>
          <w:marBottom w:val="0"/>
          <w:divBdr>
            <w:top w:val="none" w:sz="0" w:space="0" w:color="auto"/>
            <w:left w:val="none" w:sz="0" w:space="0" w:color="auto"/>
            <w:bottom w:val="none" w:sz="0" w:space="0" w:color="auto"/>
            <w:right w:val="none" w:sz="0" w:space="0" w:color="auto"/>
          </w:divBdr>
        </w:div>
        <w:div w:id="1992560646">
          <w:marLeft w:val="640"/>
          <w:marRight w:val="0"/>
          <w:marTop w:val="0"/>
          <w:marBottom w:val="0"/>
          <w:divBdr>
            <w:top w:val="none" w:sz="0" w:space="0" w:color="auto"/>
            <w:left w:val="none" w:sz="0" w:space="0" w:color="auto"/>
            <w:bottom w:val="none" w:sz="0" w:space="0" w:color="auto"/>
            <w:right w:val="none" w:sz="0" w:space="0" w:color="auto"/>
          </w:divBdr>
        </w:div>
      </w:divsChild>
    </w:div>
    <w:div w:id="395251755">
      <w:bodyDiv w:val="1"/>
      <w:marLeft w:val="0"/>
      <w:marRight w:val="0"/>
      <w:marTop w:val="0"/>
      <w:marBottom w:val="0"/>
      <w:divBdr>
        <w:top w:val="none" w:sz="0" w:space="0" w:color="auto"/>
        <w:left w:val="none" w:sz="0" w:space="0" w:color="auto"/>
        <w:bottom w:val="none" w:sz="0" w:space="0" w:color="auto"/>
        <w:right w:val="none" w:sz="0" w:space="0" w:color="auto"/>
      </w:divBdr>
    </w:div>
    <w:div w:id="411859455">
      <w:bodyDiv w:val="1"/>
      <w:marLeft w:val="0"/>
      <w:marRight w:val="0"/>
      <w:marTop w:val="0"/>
      <w:marBottom w:val="0"/>
      <w:divBdr>
        <w:top w:val="none" w:sz="0" w:space="0" w:color="auto"/>
        <w:left w:val="none" w:sz="0" w:space="0" w:color="auto"/>
        <w:bottom w:val="none" w:sz="0" w:space="0" w:color="auto"/>
        <w:right w:val="none" w:sz="0" w:space="0" w:color="auto"/>
      </w:divBdr>
    </w:div>
    <w:div w:id="418209815">
      <w:bodyDiv w:val="1"/>
      <w:marLeft w:val="0"/>
      <w:marRight w:val="0"/>
      <w:marTop w:val="0"/>
      <w:marBottom w:val="0"/>
      <w:divBdr>
        <w:top w:val="none" w:sz="0" w:space="0" w:color="auto"/>
        <w:left w:val="none" w:sz="0" w:space="0" w:color="auto"/>
        <w:bottom w:val="none" w:sz="0" w:space="0" w:color="auto"/>
        <w:right w:val="none" w:sz="0" w:space="0" w:color="auto"/>
      </w:divBdr>
      <w:divsChild>
        <w:div w:id="626817627">
          <w:marLeft w:val="640"/>
          <w:marRight w:val="0"/>
          <w:marTop w:val="0"/>
          <w:marBottom w:val="0"/>
          <w:divBdr>
            <w:top w:val="none" w:sz="0" w:space="0" w:color="auto"/>
            <w:left w:val="none" w:sz="0" w:space="0" w:color="auto"/>
            <w:bottom w:val="none" w:sz="0" w:space="0" w:color="auto"/>
            <w:right w:val="none" w:sz="0" w:space="0" w:color="auto"/>
          </w:divBdr>
        </w:div>
        <w:div w:id="1848783781">
          <w:marLeft w:val="640"/>
          <w:marRight w:val="0"/>
          <w:marTop w:val="0"/>
          <w:marBottom w:val="0"/>
          <w:divBdr>
            <w:top w:val="none" w:sz="0" w:space="0" w:color="auto"/>
            <w:left w:val="none" w:sz="0" w:space="0" w:color="auto"/>
            <w:bottom w:val="none" w:sz="0" w:space="0" w:color="auto"/>
            <w:right w:val="none" w:sz="0" w:space="0" w:color="auto"/>
          </w:divBdr>
        </w:div>
        <w:div w:id="1412963680">
          <w:marLeft w:val="640"/>
          <w:marRight w:val="0"/>
          <w:marTop w:val="0"/>
          <w:marBottom w:val="0"/>
          <w:divBdr>
            <w:top w:val="none" w:sz="0" w:space="0" w:color="auto"/>
            <w:left w:val="none" w:sz="0" w:space="0" w:color="auto"/>
            <w:bottom w:val="none" w:sz="0" w:space="0" w:color="auto"/>
            <w:right w:val="none" w:sz="0" w:space="0" w:color="auto"/>
          </w:divBdr>
        </w:div>
        <w:div w:id="283003362">
          <w:marLeft w:val="640"/>
          <w:marRight w:val="0"/>
          <w:marTop w:val="0"/>
          <w:marBottom w:val="0"/>
          <w:divBdr>
            <w:top w:val="none" w:sz="0" w:space="0" w:color="auto"/>
            <w:left w:val="none" w:sz="0" w:space="0" w:color="auto"/>
            <w:bottom w:val="none" w:sz="0" w:space="0" w:color="auto"/>
            <w:right w:val="none" w:sz="0" w:space="0" w:color="auto"/>
          </w:divBdr>
        </w:div>
        <w:div w:id="1956668365">
          <w:marLeft w:val="640"/>
          <w:marRight w:val="0"/>
          <w:marTop w:val="0"/>
          <w:marBottom w:val="0"/>
          <w:divBdr>
            <w:top w:val="none" w:sz="0" w:space="0" w:color="auto"/>
            <w:left w:val="none" w:sz="0" w:space="0" w:color="auto"/>
            <w:bottom w:val="none" w:sz="0" w:space="0" w:color="auto"/>
            <w:right w:val="none" w:sz="0" w:space="0" w:color="auto"/>
          </w:divBdr>
        </w:div>
      </w:divsChild>
    </w:div>
    <w:div w:id="432743782">
      <w:bodyDiv w:val="1"/>
      <w:marLeft w:val="0"/>
      <w:marRight w:val="0"/>
      <w:marTop w:val="0"/>
      <w:marBottom w:val="0"/>
      <w:divBdr>
        <w:top w:val="none" w:sz="0" w:space="0" w:color="auto"/>
        <w:left w:val="none" w:sz="0" w:space="0" w:color="auto"/>
        <w:bottom w:val="none" w:sz="0" w:space="0" w:color="auto"/>
        <w:right w:val="none" w:sz="0" w:space="0" w:color="auto"/>
      </w:divBdr>
      <w:divsChild>
        <w:div w:id="150876493">
          <w:marLeft w:val="640"/>
          <w:marRight w:val="0"/>
          <w:marTop w:val="0"/>
          <w:marBottom w:val="0"/>
          <w:divBdr>
            <w:top w:val="none" w:sz="0" w:space="0" w:color="auto"/>
            <w:left w:val="none" w:sz="0" w:space="0" w:color="auto"/>
            <w:bottom w:val="none" w:sz="0" w:space="0" w:color="auto"/>
            <w:right w:val="none" w:sz="0" w:space="0" w:color="auto"/>
          </w:divBdr>
        </w:div>
        <w:div w:id="1536235240">
          <w:marLeft w:val="640"/>
          <w:marRight w:val="0"/>
          <w:marTop w:val="0"/>
          <w:marBottom w:val="0"/>
          <w:divBdr>
            <w:top w:val="none" w:sz="0" w:space="0" w:color="auto"/>
            <w:left w:val="none" w:sz="0" w:space="0" w:color="auto"/>
            <w:bottom w:val="none" w:sz="0" w:space="0" w:color="auto"/>
            <w:right w:val="none" w:sz="0" w:space="0" w:color="auto"/>
          </w:divBdr>
        </w:div>
        <w:div w:id="1851792530">
          <w:marLeft w:val="640"/>
          <w:marRight w:val="0"/>
          <w:marTop w:val="0"/>
          <w:marBottom w:val="0"/>
          <w:divBdr>
            <w:top w:val="none" w:sz="0" w:space="0" w:color="auto"/>
            <w:left w:val="none" w:sz="0" w:space="0" w:color="auto"/>
            <w:bottom w:val="none" w:sz="0" w:space="0" w:color="auto"/>
            <w:right w:val="none" w:sz="0" w:space="0" w:color="auto"/>
          </w:divBdr>
        </w:div>
        <w:div w:id="1419473977">
          <w:marLeft w:val="640"/>
          <w:marRight w:val="0"/>
          <w:marTop w:val="0"/>
          <w:marBottom w:val="0"/>
          <w:divBdr>
            <w:top w:val="none" w:sz="0" w:space="0" w:color="auto"/>
            <w:left w:val="none" w:sz="0" w:space="0" w:color="auto"/>
            <w:bottom w:val="none" w:sz="0" w:space="0" w:color="auto"/>
            <w:right w:val="none" w:sz="0" w:space="0" w:color="auto"/>
          </w:divBdr>
        </w:div>
        <w:div w:id="327752664">
          <w:marLeft w:val="640"/>
          <w:marRight w:val="0"/>
          <w:marTop w:val="0"/>
          <w:marBottom w:val="0"/>
          <w:divBdr>
            <w:top w:val="none" w:sz="0" w:space="0" w:color="auto"/>
            <w:left w:val="none" w:sz="0" w:space="0" w:color="auto"/>
            <w:bottom w:val="none" w:sz="0" w:space="0" w:color="auto"/>
            <w:right w:val="none" w:sz="0" w:space="0" w:color="auto"/>
          </w:divBdr>
        </w:div>
      </w:divsChild>
    </w:div>
    <w:div w:id="441657374">
      <w:bodyDiv w:val="1"/>
      <w:marLeft w:val="0"/>
      <w:marRight w:val="0"/>
      <w:marTop w:val="0"/>
      <w:marBottom w:val="0"/>
      <w:divBdr>
        <w:top w:val="none" w:sz="0" w:space="0" w:color="auto"/>
        <w:left w:val="none" w:sz="0" w:space="0" w:color="auto"/>
        <w:bottom w:val="none" w:sz="0" w:space="0" w:color="auto"/>
        <w:right w:val="none" w:sz="0" w:space="0" w:color="auto"/>
      </w:divBdr>
    </w:div>
    <w:div w:id="453717866">
      <w:bodyDiv w:val="1"/>
      <w:marLeft w:val="0"/>
      <w:marRight w:val="0"/>
      <w:marTop w:val="0"/>
      <w:marBottom w:val="0"/>
      <w:divBdr>
        <w:top w:val="none" w:sz="0" w:space="0" w:color="auto"/>
        <w:left w:val="none" w:sz="0" w:space="0" w:color="auto"/>
        <w:bottom w:val="none" w:sz="0" w:space="0" w:color="auto"/>
        <w:right w:val="none" w:sz="0" w:space="0" w:color="auto"/>
      </w:divBdr>
      <w:divsChild>
        <w:div w:id="17581701">
          <w:marLeft w:val="640"/>
          <w:marRight w:val="0"/>
          <w:marTop w:val="0"/>
          <w:marBottom w:val="0"/>
          <w:divBdr>
            <w:top w:val="none" w:sz="0" w:space="0" w:color="auto"/>
            <w:left w:val="none" w:sz="0" w:space="0" w:color="auto"/>
            <w:bottom w:val="none" w:sz="0" w:space="0" w:color="auto"/>
            <w:right w:val="none" w:sz="0" w:space="0" w:color="auto"/>
          </w:divBdr>
        </w:div>
        <w:div w:id="1755668648">
          <w:marLeft w:val="640"/>
          <w:marRight w:val="0"/>
          <w:marTop w:val="0"/>
          <w:marBottom w:val="0"/>
          <w:divBdr>
            <w:top w:val="none" w:sz="0" w:space="0" w:color="auto"/>
            <w:left w:val="none" w:sz="0" w:space="0" w:color="auto"/>
            <w:bottom w:val="none" w:sz="0" w:space="0" w:color="auto"/>
            <w:right w:val="none" w:sz="0" w:space="0" w:color="auto"/>
          </w:divBdr>
        </w:div>
        <w:div w:id="1482306243">
          <w:marLeft w:val="640"/>
          <w:marRight w:val="0"/>
          <w:marTop w:val="0"/>
          <w:marBottom w:val="0"/>
          <w:divBdr>
            <w:top w:val="none" w:sz="0" w:space="0" w:color="auto"/>
            <w:left w:val="none" w:sz="0" w:space="0" w:color="auto"/>
            <w:bottom w:val="none" w:sz="0" w:space="0" w:color="auto"/>
            <w:right w:val="none" w:sz="0" w:space="0" w:color="auto"/>
          </w:divBdr>
        </w:div>
        <w:div w:id="1601064162">
          <w:marLeft w:val="640"/>
          <w:marRight w:val="0"/>
          <w:marTop w:val="0"/>
          <w:marBottom w:val="0"/>
          <w:divBdr>
            <w:top w:val="none" w:sz="0" w:space="0" w:color="auto"/>
            <w:left w:val="none" w:sz="0" w:space="0" w:color="auto"/>
            <w:bottom w:val="none" w:sz="0" w:space="0" w:color="auto"/>
            <w:right w:val="none" w:sz="0" w:space="0" w:color="auto"/>
          </w:divBdr>
        </w:div>
        <w:div w:id="1642077381">
          <w:marLeft w:val="640"/>
          <w:marRight w:val="0"/>
          <w:marTop w:val="0"/>
          <w:marBottom w:val="0"/>
          <w:divBdr>
            <w:top w:val="none" w:sz="0" w:space="0" w:color="auto"/>
            <w:left w:val="none" w:sz="0" w:space="0" w:color="auto"/>
            <w:bottom w:val="none" w:sz="0" w:space="0" w:color="auto"/>
            <w:right w:val="none" w:sz="0" w:space="0" w:color="auto"/>
          </w:divBdr>
        </w:div>
        <w:div w:id="1638796941">
          <w:marLeft w:val="640"/>
          <w:marRight w:val="0"/>
          <w:marTop w:val="0"/>
          <w:marBottom w:val="0"/>
          <w:divBdr>
            <w:top w:val="none" w:sz="0" w:space="0" w:color="auto"/>
            <w:left w:val="none" w:sz="0" w:space="0" w:color="auto"/>
            <w:bottom w:val="none" w:sz="0" w:space="0" w:color="auto"/>
            <w:right w:val="none" w:sz="0" w:space="0" w:color="auto"/>
          </w:divBdr>
        </w:div>
      </w:divsChild>
    </w:div>
    <w:div w:id="485780705">
      <w:bodyDiv w:val="1"/>
      <w:marLeft w:val="0"/>
      <w:marRight w:val="0"/>
      <w:marTop w:val="0"/>
      <w:marBottom w:val="0"/>
      <w:divBdr>
        <w:top w:val="none" w:sz="0" w:space="0" w:color="auto"/>
        <w:left w:val="none" w:sz="0" w:space="0" w:color="auto"/>
        <w:bottom w:val="none" w:sz="0" w:space="0" w:color="auto"/>
        <w:right w:val="none" w:sz="0" w:space="0" w:color="auto"/>
      </w:divBdr>
    </w:div>
    <w:div w:id="486408687">
      <w:bodyDiv w:val="1"/>
      <w:marLeft w:val="0"/>
      <w:marRight w:val="0"/>
      <w:marTop w:val="0"/>
      <w:marBottom w:val="0"/>
      <w:divBdr>
        <w:top w:val="none" w:sz="0" w:space="0" w:color="auto"/>
        <w:left w:val="none" w:sz="0" w:space="0" w:color="auto"/>
        <w:bottom w:val="none" w:sz="0" w:space="0" w:color="auto"/>
        <w:right w:val="none" w:sz="0" w:space="0" w:color="auto"/>
      </w:divBdr>
    </w:div>
    <w:div w:id="489836037">
      <w:bodyDiv w:val="1"/>
      <w:marLeft w:val="0"/>
      <w:marRight w:val="0"/>
      <w:marTop w:val="0"/>
      <w:marBottom w:val="0"/>
      <w:divBdr>
        <w:top w:val="none" w:sz="0" w:space="0" w:color="auto"/>
        <w:left w:val="none" w:sz="0" w:space="0" w:color="auto"/>
        <w:bottom w:val="none" w:sz="0" w:space="0" w:color="auto"/>
        <w:right w:val="none" w:sz="0" w:space="0" w:color="auto"/>
      </w:divBdr>
    </w:div>
    <w:div w:id="512381937">
      <w:bodyDiv w:val="1"/>
      <w:marLeft w:val="0"/>
      <w:marRight w:val="0"/>
      <w:marTop w:val="0"/>
      <w:marBottom w:val="0"/>
      <w:divBdr>
        <w:top w:val="none" w:sz="0" w:space="0" w:color="auto"/>
        <w:left w:val="none" w:sz="0" w:space="0" w:color="auto"/>
        <w:bottom w:val="none" w:sz="0" w:space="0" w:color="auto"/>
        <w:right w:val="none" w:sz="0" w:space="0" w:color="auto"/>
      </w:divBdr>
    </w:div>
    <w:div w:id="514340951">
      <w:bodyDiv w:val="1"/>
      <w:marLeft w:val="0"/>
      <w:marRight w:val="0"/>
      <w:marTop w:val="0"/>
      <w:marBottom w:val="0"/>
      <w:divBdr>
        <w:top w:val="none" w:sz="0" w:space="0" w:color="auto"/>
        <w:left w:val="none" w:sz="0" w:space="0" w:color="auto"/>
        <w:bottom w:val="none" w:sz="0" w:space="0" w:color="auto"/>
        <w:right w:val="none" w:sz="0" w:space="0" w:color="auto"/>
      </w:divBdr>
    </w:div>
    <w:div w:id="534347546">
      <w:bodyDiv w:val="1"/>
      <w:marLeft w:val="0"/>
      <w:marRight w:val="0"/>
      <w:marTop w:val="0"/>
      <w:marBottom w:val="0"/>
      <w:divBdr>
        <w:top w:val="none" w:sz="0" w:space="0" w:color="auto"/>
        <w:left w:val="none" w:sz="0" w:space="0" w:color="auto"/>
        <w:bottom w:val="none" w:sz="0" w:space="0" w:color="auto"/>
        <w:right w:val="none" w:sz="0" w:space="0" w:color="auto"/>
      </w:divBdr>
      <w:divsChild>
        <w:div w:id="245382123">
          <w:marLeft w:val="640"/>
          <w:marRight w:val="0"/>
          <w:marTop w:val="0"/>
          <w:marBottom w:val="0"/>
          <w:divBdr>
            <w:top w:val="none" w:sz="0" w:space="0" w:color="auto"/>
            <w:left w:val="none" w:sz="0" w:space="0" w:color="auto"/>
            <w:bottom w:val="none" w:sz="0" w:space="0" w:color="auto"/>
            <w:right w:val="none" w:sz="0" w:space="0" w:color="auto"/>
          </w:divBdr>
        </w:div>
        <w:div w:id="485436626">
          <w:marLeft w:val="640"/>
          <w:marRight w:val="0"/>
          <w:marTop w:val="0"/>
          <w:marBottom w:val="0"/>
          <w:divBdr>
            <w:top w:val="none" w:sz="0" w:space="0" w:color="auto"/>
            <w:left w:val="none" w:sz="0" w:space="0" w:color="auto"/>
            <w:bottom w:val="none" w:sz="0" w:space="0" w:color="auto"/>
            <w:right w:val="none" w:sz="0" w:space="0" w:color="auto"/>
          </w:divBdr>
        </w:div>
        <w:div w:id="1182670971">
          <w:marLeft w:val="640"/>
          <w:marRight w:val="0"/>
          <w:marTop w:val="0"/>
          <w:marBottom w:val="0"/>
          <w:divBdr>
            <w:top w:val="none" w:sz="0" w:space="0" w:color="auto"/>
            <w:left w:val="none" w:sz="0" w:space="0" w:color="auto"/>
            <w:bottom w:val="none" w:sz="0" w:space="0" w:color="auto"/>
            <w:right w:val="none" w:sz="0" w:space="0" w:color="auto"/>
          </w:divBdr>
        </w:div>
        <w:div w:id="338892643">
          <w:marLeft w:val="640"/>
          <w:marRight w:val="0"/>
          <w:marTop w:val="0"/>
          <w:marBottom w:val="0"/>
          <w:divBdr>
            <w:top w:val="none" w:sz="0" w:space="0" w:color="auto"/>
            <w:left w:val="none" w:sz="0" w:space="0" w:color="auto"/>
            <w:bottom w:val="none" w:sz="0" w:space="0" w:color="auto"/>
            <w:right w:val="none" w:sz="0" w:space="0" w:color="auto"/>
          </w:divBdr>
        </w:div>
        <w:div w:id="2043897870">
          <w:marLeft w:val="640"/>
          <w:marRight w:val="0"/>
          <w:marTop w:val="0"/>
          <w:marBottom w:val="0"/>
          <w:divBdr>
            <w:top w:val="none" w:sz="0" w:space="0" w:color="auto"/>
            <w:left w:val="none" w:sz="0" w:space="0" w:color="auto"/>
            <w:bottom w:val="none" w:sz="0" w:space="0" w:color="auto"/>
            <w:right w:val="none" w:sz="0" w:space="0" w:color="auto"/>
          </w:divBdr>
        </w:div>
      </w:divsChild>
    </w:div>
    <w:div w:id="543758414">
      <w:bodyDiv w:val="1"/>
      <w:marLeft w:val="0"/>
      <w:marRight w:val="0"/>
      <w:marTop w:val="0"/>
      <w:marBottom w:val="0"/>
      <w:divBdr>
        <w:top w:val="none" w:sz="0" w:space="0" w:color="auto"/>
        <w:left w:val="none" w:sz="0" w:space="0" w:color="auto"/>
        <w:bottom w:val="none" w:sz="0" w:space="0" w:color="auto"/>
        <w:right w:val="none" w:sz="0" w:space="0" w:color="auto"/>
      </w:divBdr>
      <w:divsChild>
        <w:div w:id="487091593">
          <w:marLeft w:val="640"/>
          <w:marRight w:val="0"/>
          <w:marTop w:val="0"/>
          <w:marBottom w:val="0"/>
          <w:divBdr>
            <w:top w:val="none" w:sz="0" w:space="0" w:color="auto"/>
            <w:left w:val="none" w:sz="0" w:space="0" w:color="auto"/>
            <w:bottom w:val="none" w:sz="0" w:space="0" w:color="auto"/>
            <w:right w:val="none" w:sz="0" w:space="0" w:color="auto"/>
          </w:divBdr>
        </w:div>
        <w:div w:id="2082210111">
          <w:marLeft w:val="640"/>
          <w:marRight w:val="0"/>
          <w:marTop w:val="0"/>
          <w:marBottom w:val="0"/>
          <w:divBdr>
            <w:top w:val="none" w:sz="0" w:space="0" w:color="auto"/>
            <w:left w:val="none" w:sz="0" w:space="0" w:color="auto"/>
            <w:bottom w:val="none" w:sz="0" w:space="0" w:color="auto"/>
            <w:right w:val="none" w:sz="0" w:space="0" w:color="auto"/>
          </w:divBdr>
        </w:div>
        <w:div w:id="1666785354">
          <w:marLeft w:val="640"/>
          <w:marRight w:val="0"/>
          <w:marTop w:val="0"/>
          <w:marBottom w:val="0"/>
          <w:divBdr>
            <w:top w:val="none" w:sz="0" w:space="0" w:color="auto"/>
            <w:left w:val="none" w:sz="0" w:space="0" w:color="auto"/>
            <w:bottom w:val="none" w:sz="0" w:space="0" w:color="auto"/>
            <w:right w:val="none" w:sz="0" w:space="0" w:color="auto"/>
          </w:divBdr>
        </w:div>
        <w:div w:id="2142267848">
          <w:marLeft w:val="640"/>
          <w:marRight w:val="0"/>
          <w:marTop w:val="0"/>
          <w:marBottom w:val="0"/>
          <w:divBdr>
            <w:top w:val="none" w:sz="0" w:space="0" w:color="auto"/>
            <w:left w:val="none" w:sz="0" w:space="0" w:color="auto"/>
            <w:bottom w:val="none" w:sz="0" w:space="0" w:color="auto"/>
            <w:right w:val="none" w:sz="0" w:space="0" w:color="auto"/>
          </w:divBdr>
        </w:div>
        <w:div w:id="1671374347">
          <w:marLeft w:val="640"/>
          <w:marRight w:val="0"/>
          <w:marTop w:val="0"/>
          <w:marBottom w:val="0"/>
          <w:divBdr>
            <w:top w:val="none" w:sz="0" w:space="0" w:color="auto"/>
            <w:left w:val="none" w:sz="0" w:space="0" w:color="auto"/>
            <w:bottom w:val="none" w:sz="0" w:space="0" w:color="auto"/>
            <w:right w:val="none" w:sz="0" w:space="0" w:color="auto"/>
          </w:divBdr>
        </w:div>
      </w:divsChild>
    </w:div>
    <w:div w:id="544679750">
      <w:bodyDiv w:val="1"/>
      <w:marLeft w:val="0"/>
      <w:marRight w:val="0"/>
      <w:marTop w:val="0"/>
      <w:marBottom w:val="0"/>
      <w:divBdr>
        <w:top w:val="none" w:sz="0" w:space="0" w:color="auto"/>
        <w:left w:val="none" w:sz="0" w:space="0" w:color="auto"/>
        <w:bottom w:val="none" w:sz="0" w:space="0" w:color="auto"/>
        <w:right w:val="none" w:sz="0" w:space="0" w:color="auto"/>
      </w:divBdr>
    </w:div>
    <w:div w:id="555699995">
      <w:bodyDiv w:val="1"/>
      <w:marLeft w:val="0"/>
      <w:marRight w:val="0"/>
      <w:marTop w:val="0"/>
      <w:marBottom w:val="0"/>
      <w:divBdr>
        <w:top w:val="none" w:sz="0" w:space="0" w:color="auto"/>
        <w:left w:val="none" w:sz="0" w:space="0" w:color="auto"/>
        <w:bottom w:val="none" w:sz="0" w:space="0" w:color="auto"/>
        <w:right w:val="none" w:sz="0" w:space="0" w:color="auto"/>
      </w:divBdr>
    </w:div>
    <w:div w:id="556279080">
      <w:bodyDiv w:val="1"/>
      <w:marLeft w:val="0"/>
      <w:marRight w:val="0"/>
      <w:marTop w:val="0"/>
      <w:marBottom w:val="0"/>
      <w:divBdr>
        <w:top w:val="none" w:sz="0" w:space="0" w:color="auto"/>
        <w:left w:val="none" w:sz="0" w:space="0" w:color="auto"/>
        <w:bottom w:val="none" w:sz="0" w:space="0" w:color="auto"/>
        <w:right w:val="none" w:sz="0" w:space="0" w:color="auto"/>
      </w:divBdr>
    </w:div>
    <w:div w:id="560408975">
      <w:bodyDiv w:val="1"/>
      <w:marLeft w:val="0"/>
      <w:marRight w:val="0"/>
      <w:marTop w:val="0"/>
      <w:marBottom w:val="0"/>
      <w:divBdr>
        <w:top w:val="none" w:sz="0" w:space="0" w:color="auto"/>
        <w:left w:val="none" w:sz="0" w:space="0" w:color="auto"/>
        <w:bottom w:val="none" w:sz="0" w:space="0" w:color="auto"/>
        <w:right w:val="none" w:sz="0" w:space="0" w:color="auto"/>
      </w:divBdr>
    </w:div>
    <w:div w:id="579294555">
      <w:bodyDiv w:val="1"/>
      <w:marLeft w:val="0"/>
      <w:marRight w:val="0"/>
      <w:marTop w:val="0"/>
      <w:marBottom w:val="0"/>
      <w:divBdr>
        <w:top w:val="none" w:sz="0" w:space="0" w:color="auto"/>
        <w:left w:val="none" w:sz="0" w:space="0" w:color="auto"/>
        <w:bottom w:val="none" w:sz="0" w:space="0" w:color="auto"/>
        <w:right w:val="none" w:sz="0" w:space="0" w:color="auto"/>
      </w:divBdr>
    </w:div>
    <w:div w:id="587615286">
      <w:bodyDiv w:val="1"/>
      <w:marLeft w:val="0"/>
      <w:marRight w:val="0"/>
      <w:marTop w:val="0"/>
      <w:marBottom w:val="0"/>
      <w:divBdr>
        <w:top w:val="none" w:sz="0" w:space="0" w:color="auto"/>
        <w:left w:val="none" w:sz="0" w:space="0" w:color="auto"/>
        <w:bottom w:val="none" w:sz="0" w:space="0" w:color="auto"/>
        <w:right w:val="none" w:sz="0" w:space="0" w:color="auto"/>
      </w:divBdr>
    </w:div>
    <w:div w:id="616303075">
      <w:bodyDiv w:val="1"/>
      <w:marLeft w:val="0"/>
      <w:marRight w:val="0"/>
      <w:marTop w:val="0"/>
      <w:marBottom w:val="0"/>
      <w:divBdr>
        <w:top w:val="none" w:sz="0" w:space="0" w:color="auto"/>
        <w:left w:val="none" w:sz="0" w:space="0" w:color="auto"/>
        <w:bottom w:val="none" w:sz="0" w:space="0" w:color="auto"/>
        <w:right w:val="none" w:sz="0" w:space="0" w:color="auto"/>
      </w:divBdr>
    </w:div>
    <w:div w:id="634216661">
      <w:bodyDiv w:val="1"/>
      <w:marLeft w:val="0"/>
      <w:marRight w:val="0"/>
      <w:marTop w:val="0"/>
      <w:marBottom w:val="0"/>
      <w:divBdr>
        <w:top w:val="none" w:sz="0" w:space="0" w:color="auto"/>
        <w:left w:val="none" w:sz="0" w:space="0" w:color="auto"/>
        <w:bottom w:val="none" w:sz="0" w:space="0" w:color="auto"/>
        <w:right w:val="none" w:sz="0" w:space="0" w:color="auto"/>
      </w:divBdr>
      <w:divsChild>
        <w:div w:id="1579557337">
          <w:marLeft w:val="0"/>
          <w:marRight w:val="0"/>
          <w:marTop w:val="0"/>
          <w:marBottom w:val="0"/>
          <w:divBdr>
            <w:top w:val="single" w:sz="2" w:space="0" w:color="E3E3E3"/>
            <w:left w:val="single" w:sz="2" w:space="0" w:color="E3E3E3"/>
            <w:bottom w:val="single" w:sz="2" w:space="0" w:color="E3E3E3"/>
            <w:right w:val="single" w:sz="2" w:space="0" w:color="E3E3E3"/>
          </w:divBdr>
          <w:divsChild>
            <w:div w:id="1134104933">
              <w:marLeft w:val="0"/>
              <w:marRight w:val="0"/>
              <w:marTop w:val="0"/>
              <w:marBottom w:val="0"/>
              <w:divBdr>
                <w:top w:val="single" w:sz="2" w:space="0" w:color="E3E3E3"/>
                <w:left w:val="single" w:sz="2" w:space="0" w:color="E3E3E3"/>
                <w:bottom w:val="single" w:sz="2" w:space="0" w:color="E3E3E3"/>
                <w:right w:val="single" w:sz="2" w:space="0" w:color="E3E3E3"/>
              </w:divBdr>
              <w:divsChild>
                <w:div w:id="378169019">
                  <w:marLeft w:val="0"/>
                  <w:marRight w:val="0"/>
                  <w:marTop w:val="0"/>
                  <w:marBottom w:val="0"/>
                  <w:divBdr>
                    <w:top w:val="single" w:sz="2" w:space="2" w:color="E3E3E3"/>
                    <w:left w:val="single" w:sz="2" w:space="0" w:color="E3E3E3"/>
                    <w:bottom w:val="single" w:sz="2" w:space="0" w:color="E3E3E3"/>
                    <w:right w:val="single" w:sz="2" w:space="0" w:color="E3E3E3"/>
                  </w:divBdr>
                  <w:divsChild>
                    <w:div w:id="339891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3697891">
      <w:bodyDiv w:val="1"/>
      <w:marLeft w:val="0"/>
      <w:marRight w:val="0"/>
      <w:marTop w:val="0"/>
      <w:marBottom w:val="0"/>
      <w:divBdr>
        <w:top w:val="none" w:sz="0" w:space="0" w:color="auto"/>
        <w:left w:val="none" w:sz="0" w:space="0" w:color="auto"/>
        <w:bottom w:val="none" w:sz="0" w:space="0" w:color="auto"/>
        <w:right w:val="none" w:sz="0" w:space="0" w:color="auto"/>
      </w:divBdr>
      <w:divsChild>
        <w:div w:id="1676758496">
          <w:marLeft w:val="0"/>
          <w:marRight w:val="0"/>
          <w:marTop w:val="0"/>
          <w:marBottom w:val="0"/>
          <w:divBdr>
            <w:top w:val="single" w:sz="2" w:space="0" w:color="E3E3E3"/>
            <w:left w:val="single" w:sz="2" w:space="0" w:color="E3E3E3"/>
            <w:bottom w:val="single" w:sz="2" w:space="0" w:color="E3E3E3"/>
            <w:right w:val="single" w:sz="2" w:space="0" w:color="E3E3E3"/>
          </w:divBdr>
          <w:divsChild>
            <w:div w:id="1685086975">
              <w:marLeft w:val="0"/>
              <w:marRight w:val="0"/>
              <w:marTop w:val="0"/>
              <w:marBottom w:val="0"/>
              <w:divBdr>
                <w:top w:val="single" w:sz="2" w:space="0" w:color="E3E3E3"/>
                <w:left w:val="single" w:sz="2" w:space="0" w:color="E3E3E3"/>
                <w:bottom w:val="single" w:sz="2" w:space="0" w:color="E3E3E3"/>
                <w:right w:val="single" w:sz="2" w:space="0" w:color="E3E3E3"/>
              </w:divBdr>
              <w:divsChild>
                <w:div w:id="558134673">
                  <w:marLeft w:val="0"/>
                  <w:marRight w:val="0"/>
                  <w:marTop w:val="0"/>
                  <w:marBottom w:val="0"/>
                  <w:divBdr>
                    <w:top w:val="single" w:sz="2" w:space="2" w:color="E3E3E3"/>
                    <w:left w:val="single" w:sz="2" w:space="0" w:color="E3E3E3"/>
                    <w:bottom w:val="single" w:sz="2" w:space="0" w:color="E3E3E3"/>
                    <w:right w:val="single" w:sz="2" w:space="0" w:color="E3E3E3"/>
                  </w:divBdr>
                  <w:divsChild>
                    <w:div w:id="1722484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9867826">
      <w:bodyDiv w:val="1"/>
      <w:marLeft w:val="0"/>
      <w:marRight w:val="0"/>
      <w:marTop w:val="0"/>
      <w:marBottom w:val="0"/>
      <w:divBdr>
        <w:top w:val="none" w:sz="0" w:space="0" w:color="auto"/>
        <w:left w:val="none" w:sz="0" w:space="0" w:color="auto"/>
        <w:bottom w:val="none" w:sz="0" w:space="0" w:color="auto"/>
        <w:right w:val="none" w:sz="0" w:space="0" w:color="auto"/>
      </w:divBdr>
    </w:div>
    <w:div w:id="656105223">
      <w:bodyDiv w:val="1"/>
      <w:marLeft w:val="0"/>
      <w:marRight w:val="0"/>
      <w:marTop w:val="0"/>
      <w:marBottom w:val="0"/>
      <w:divBdr>
        <w:top w:val="none" w:sz="0" w:space="0" w:color="auto"/>
        <w:left w:val="none" w:sz="0" w:space="0" w:color="auto"/>
        <w:bottom w:val="none" w:sz="0" w:space="0" w:color="auto"/>
        <w:right w:val="none" w:sz="0" w:space="0" w:color="auto"/>
      </w:divBdr>
      <w:divsChild>
        <w:div w:id="515271872">
          <w:marLeft w:val="640"/>
          <w:marRight w:val="0"/>
          <w:marTop w:val="0"/>
          <w:marBottom w:val="0"/>
          <w:divBdr>
            <w:top w:val="none" w:sz="0" w:space="0" w:color="auto"/>
            <w:left w:val="none" w:sz="0" w:space="0" w:color="auto"/>
            <w:bottom w:val="none" w:sz="0" w:space="0" w:color="auto"/>
            <w:right w:val="none" w:sz="0" w:space="0" w:color="auto"/>
          </w:divBdr>
        </w:div>
        <w:div w:id="868376362">
          <w:marLeft w:val="640"/>
          <w:marRight w:val="0"/>
          <w:marTop w:val="0"/>
          <w:marBottom w:val="0"/>
          <w:divBdr>
            <w:top w:val="none" w:sz="0" w:space="0" w:color="auto"/>
            <w:left w:val="none" w:sz="0" w:space="0" w:color="auto"/>
            <w:bottom w:val="none" w:sz="0" w:space="0" w:color="auto"/>
            <w:right w:val="none" w:sz="0" w:space="0" w:color="auto"/>
          </w:divBdr>
        </w:div>
        <w:div w:id="1683505967">
          <w:marLeft w:val="640"/>
          <w:marRight w:val="0"/>
          <w:marTop w:val="0"/>
          <w:marBottom w:val="0"/>
          <w:divBdr>
            <w:top w:val="none" w:sz="0" w:space="0" w:color="auto"/>
            <w:left w:val="none" w:sz="0" w:space="0" w:color="auto"/>
            <w:bottom w:val="none" w:sz="0" w:space="0" w:color="auto"/>
            <w:right w:val="none" w:sz="0" w:space="0" w:color="auto"/>
          </w:divBdr>
        </w:div>
        <w:div w:id="1613856363">
          <w:marLeft w:val="640"/>
          <w:marRight w:val="0"/>
          <w:marTop w:val="0"/>
          <w:marBottom w:val="0"/>
          <w:divBdr>
            <w:top w:val="none" w:sz="0" w:space="0" w:color="auto"/>
            <w:left w:val="none" w:sz="0" w:space="0" w:color="auto"/>
            <w:bottom w:val="none" w:sz="0" w:space="0" w:color="auto"/>
            <w:right w:val="none" w:sz="0" w:space="0" w:color="auto"/>
          </w:divBdr>
        </w:div>
        <w:div w:id="322854795">
          <w:marLeft w:val="640"/>
          <w:marRight w:val="0"/>
          <w:marTop w:val="0"/>
          <w:marBottom w:val="0"/>
          <w:divBdr>
            <w:top w:val="none" w:sz="0" w:space="0" w:color="auto"/>
            <w:left w:val="none" w:sz="0" w:space="0" w:color="auto"/>
            <w:bottom w:val="none" w:sz="0" w:space="0" w:color="auto"/>
            <w:right w:val="none" w:sz="0" w:space="0" w:color="auto"/>
          </w:divBdr>
        </w:div>
        <w:div w:id="306251995">
          <w:marLeft w:val="640"/>
          <w:marRight w:val="0"/>
          <w:marTop w:val="0"/>
          <w:marBottom w:val="0"/>
          <w:divBdr>
            <w:top w:val="none" w:sz="0" w:space="0" w:color="auto"/>
            <w:left w:val="none" w:sz="0" w:space="0" w:color="auto"/>
            <w:bottom w:val="none" w:sz="0" w:space="0" w:color="auto"/>
            <w:right w:val="none" w:sz="0" w:space="0" w:color="auto"/>
          </w:divBdr>
        </w:div>
        <w:div w:id="1895309307">
          <w:marLeft w:val="640"/>
          <w:marRight w:val="0"/>
          <w:marTop w:val="0"/>
          <w:marBottom w:val="0"/>
          <w:divBdr>
            <w:top w:val="none" w:sz="0" w:space="0" w:color="auto"/>
            <w:left w:val="none" w:sz="0" w:space="0" w:color="auto"/>
            <w:bottom w:val="none" w:sz="0" w:space="0" w:color="auto"/>
            <w:right w:val="none" w:sz="0" w:space="0" w:color="auto"/>
          </w:divBdr>
        </w:div>
        <w:div w:id="1608350676">
          <w:marLeft w:val="640"/>
          <w:marRight w:val="0"/>
          <w:marTop w:val="0"/>
          <w:marBottom w:val="0"/>
          <w:divBdr>
            <w:top w:val="none" w:sz="0" w:space="0" w:color="auto"/>
            <w:left w:val="none" w:sz="0" w:space="0" w:color="auto"/>
            <w:bottom w:val="none" w:sz="0" w:space="0" w:color="auto"/>
            <w:right w:val="none" w:sz="0" w:space="0" w:color="auto"/>
          </w:divBdr>
        </w:div>
        <w:div w:id="1100836610">
          <w:marLeft w:val="640"/>
          <w:marRight w:val="0"/>
          <w:marTop w:val="0"/>
          <w:marBottom w:val="0"/>
          <w:divBdr>
            <w:top w:val="none" w:sz="0" w:space="0" w:color="auto"/>
            <w:left w:val="none" w:sz="0" w:space="0" w:color="auto"/>
            <w:bottom w:val="none" w:sz="0" w:space="0" w:color="auto"/>
            <w:right w:val="none" w:sz="0" w:space="0" w:color="auto"/>
          </w:divBdr>
        </w:div>
      </w:divsChild>
    </w:div>
    <w:div w:id="659193133">
      <w:bodyDiv w:val="1"/>
      <w:marLeft w:val="0"/>
      <w:marRight w:val="0"/>
      <w:marTop w:val="0"/>
      <w:marBottom w:val="0"/>
      <w:divBdr>
        <w:top w:val="none" w:sz="0" w:space="0" w:color="auto"/>
        <w:left w:val="none" w:sz="0" w:space="0" w:color="auto"/>
        <w:bottom w:val="none" w:sz="0" w:space="0" w:color="auto"/>
        <w:right w:val="none" w:sz="0" w:space="0" w:color="auto"/>
      </w:divBdr>
    </w:div>
    <w:div w:id="659314279">
      <w:bodyDiv w:val="1"/>
      <w:marLeft w:val="0"/>
      <w:marRight w:val="0"/>
      <w:marTop w:val="0"/>
      <w:marBottom w:val="0"/>
      <w:divBdr>
        <w:top w:val="none" w:sz="0" w:space="0" w:color="auto"/>
        <w:left w:val="none" w:sz="0" w:space="0" w:color="auto"/>
        <w:bottom w:val="none" w:sz="0" w:space="0" w:color="auto"/>
        <w:right w:val="none" w:sz="0" w:space="0" w:color="auto"/>
      </w:divBdr>
    </w:div>
    <w:div w:id="672728631">
      <w:bodyDiv w:val="1"/>
      <w:marLeft w:val="0"/>
      <w:marRight w:val="0"/>
      <w:marTop w:val="0"/>
      <w:marBottom w:val="0"/>
      <w:divBdr>
        <w:top w:val="none" w:sz="0" w:space="0" w:color="auto"/>
        <w:left w:val="none" w:sz="0" w:space="0" w:color="auto"/>
        <w:bottom w:val="none" w:sz="0" w:space="0" w:color="auto"/>
        <w:right w:val="none" w:sz="0" w:space="0" w:color="auto"/>
      </w:divBdr>
    </w:div>
    <w:div w:id="685834455">
      <w:bodyDiv w:val="1"/>
      <w:marLeft w:val="0"/>
      <w:marRight w:val="0"/>
      <w:marTop w:val="0"/>
      <w:marBottom w:val="0"/>
      <w:divBdr>
        <w:top w:val="none" w:sz="0" w:space="0" w:color="auto"/>
        <w:left w:val="none" w:sz="0" w:space="0" w:color="auto"/>
        <w:bottom w:val="none" w:sz="0" w:space="0" w:color="auto"/>
        <w:right w:val="none" w:sz="0" w:space="0" w:color="auto"/>
      </w:divBdr>
    </w:div>
    <w:div w:id="701521370">
      <w:bodyDiv w:val="1"/>
      <w:marLeft w:val="0"/>
      <w:marRight w:val="0"/>
      <w:marTop w:val="0"/>
      <w:marBottom w:val="0"/>
      <w:divBdr>
        <w:top w:val="none" w:sz="0" w:space="0" w:color="auto"/>
        <w:left w:val="none" w:sz="0" w:space="0" w:color="auto"/>
        <w:bottom w:val="none" w:sz="0" w:space="0" w:color="auto"/>
        <w:right w:val="none" w:sz="0" w:space="0" w:color="auto"/>
      </w:divBdr>
    </w:div>
    <w:div w:id="717314378">
      <w:bodyDiv w:val="1"/>
      <w:marLeft w:val="0"/>
      <w:marRight w:val="0"/>
      <w:marTop w:val="0"/>
      <w:marBottom w:val="0"/>
      <w:divBdr>
        <w:top w:val="none" w:sz="0" w:space="0" w:color="auto"/>
        <w:left w:val="none" w:sz="0" w:space="0" w:color="auto"/>
        <w:bottom w:val="none" w:sz="0" w:space="0" w:color="auto"/>
        <w:right w:val="none" w:sz="0" w:space="0" w:color="auto"/>
      </w:divBdr>
      <w:divsChild>
        <w:div w:id="526451405">
          <w:marLeft w:val="640"/>
          <w:marRight w:val="0"/>
          <w:marTop w:val="0"/>
          <w:marBottom w:val="0"/>
          <w:divBdr>
            <w:top w:val="none" w:sz="0" w:space="0" w:color="auto"/>
            <w:left w:val="none" w:sz="0" w:space="0" w:color="auto"/>
            <w:bottom w:val="none" w:sz="0" w:space="0" w:color="auto"/>
            <w:right w:val="none" w:sz="0" w:space="0" w:color="auto"/>
          </w:divBdr>
        </w:div>
        <w:div w:id="1298485308">
          <w:marLeft w:val="640"/>
          <w:marRight w:val="0"/>
          <w:marTop w:val="0"/>
          <w:marBottom w:val="0"/>
          <w:divBdr>
            <w:top w:val="none" w:sz="0" w:space="0" w:color="auto"/>
            <w:left w:val="none" w:sz="0" w:space="0" w:color="auto"/>
            <w:bottom w:val="none" w:sz="0" w:space="0" w:color="auto"/>
            <w:right w:val="none" w:sz="0" w:space="0" w:color="auto"/>
          </w:divBdr>
        </w:div>
        <w:div w:id="1265066932">
          <w:marLeft w:val="640"/>
          <w:marRight w:val="0"/>
          <w:marTop w:val="0"/>
          <w:marBottom w:val="0"/>
          <w:divBdr>
            <w:top w:val="none" w:sz="0" w:space="0" w:color="auto"/>
            <w:left w:val="none" w:sz="0" w:space="0" w:color="auto"/>
            <w:bottom w:val="none" w:sz="0" w:space="0" w:color="auto"/>
            <w:right w:val="none" w:sz="0" w:space="0" w:color="auto"/>
          </w:divBdr>
        </w:div>
        <w:div w:id="146364229">
          <w:marLeft w:val="640"/>
          <w:marRight w:val="0"/>
          <w:marTop w:val="0"/>
          <w:marBottom w:val="0"/>
          <w:divBdr>
            <w:top w:val="none" w:sz="0" w:space="0" w:color="auto"/>
            <w:left w:val="none" w:sz="0" w:space="0" w:color="auto"/>
            <w:bottom w:val="none" w:sz="0" w:space="0" w:color="auto"/>
            <w:right w:val="none" w:sz="0" w:space="0" w:color="auto"/>
          </w:divBdr>
        </w:div>
        <w:div w:id="87507283">
          <w:marLeft w:val="640"/>
          <w:marRight w:val="0"/>
          <w:marTop w:val="0"/>
          <w:marBottom w:val="0"/>
          <w:divBdr>
            <w:top w:val="none" w:sz="0" w:space="0" w:color="auto"/>
            <w:left w:val="none" w:sz="0" w:space="0" w:color="auto"/>
            <w:bottom w:val="none" w:sz="0" w:space="0" w:color="auto"/>
            <w:right w:val="none" w:sz="0" w:space="0" w:color="auto"/>
          </w:divBdr>
        </w:div>
      </w:divsChild>
    </w:div>
    <w:div w:id="728503516">
      <w:bodyDiv w:val="1"/>
      <w:marLeft w:val="0"/>
      <w:marRight w:val="0"/>
      <w:marTop w:val="0"/>
      <w:marBottom w:val="0"/>
      <w:divBdr>
        <w:top w:val="none" w:sz="0" w:space="0" w:color="auto"/>
        <w:left w:val="none" w:sz="0" w:space="0" w:color="auto"/>
        <w:bottom w:val="none" w:sz="0" w:space="0" w:color="auto"/>
        <w:right w:val="none" w:sz="0" w:space="0" w:color="auto"/>
      </w:divBdr>
    </w:div>
    <w:div w:id="730495420">
      <w:bodyDiv w:val="1"/>
      <w:marLeft w:val="0"/>
      <w:marRight w:val="0"/>
      <w:marTop w:val="0"/>
      <w:marBottom w:val="0"/>
      <w:divBdr>
        <w:top w:val="none" w:sz="0" w:space="0" w:color="auto"/>
        <w:left w:val="none" w:sz="0" w:space="0" w:color="auto"/>
        <w:bottom w:val="none" w:sz="0" w:space="0" w:color="auto"/>
        <w:right w:val="none" w:sz="0" w:space="0" w:color="auto"/>
      </w:divBdr>
      <w:divsChild>
        <w:div w:id="1817067277">
          <w:marLeft w:val="640"/>
          <w:marRight w:val="0"/>
          <w:marTop w:val="0"/>
          <w:marBottom w:val="0"/>
          <w:divBdr>
            <w:top w:val="none" w:sz="0" w:space="0" w:color="auto"/>
            <w:left w:val="none" w:sz="0" w:space="0" w:color="auto"/>
            <w:bottom w:val="none" w:sz="0" w:space="0" w:color="auto"/>
            <w:right w:val="none" w:sz="0" w:space="0" w:color="auto"/>
          </w:divBdr>
        </w:div>
        <w:div w:id="1782256774">
          <w:marLeft w:val="640"/>
          <w:marRight w:val="0"/>
          <w:marTop w:val="0"/>
          <w:marBottom w:val="0"/>
          <w:divBdr>
            <w:top w:val="none" w:sz="0" w:space="0" w:color="auto"/>
            <w:left w:val="none" w:sz="0" w:space="0" w:color="auto"/>
            <w:bottom w:val="none" w:sz="0" w:space="0" w:color="auto"/>
            <w:right w:val="none" w:sz="0" w:space="0" w:color="auto"/>
          </w:divBdr>
        </w:div>
        <w:div w:id="79982670">
          <w:marLeft w:val="640"/>
          <w:marRight w:val="0"/>
          <w:marTop w:val="0"/>
          <w:marBottom w:val="0"/>
          <w:divBdr>
            <w:top w:val="none" w:sz="0" w:space="0" w:color="auto"/>
            <w:left w:val="none" w:sz="0" w:space="0" w:color="auto"/>
            <w:bottom w:val="none" w:sz="0" w:space="0" w:color="auto"/>
            <w:right w:val="none" w:sz="0" w:space="0" w:color="auto"/>
          </w:divBdr>
        </w:div>
        <w:div w:id="1691489711">
          <w:marLeft w:val="640"/>
          <w:marRight w:val="0"/>
          <w:marTop w:val="0"/>
          <w:marBottom w:val="0"/>
          <w:divBdr>
            <w:top w:val="none" w:sz="0" w:space="0" w:color="auto"/>
            <w:left w:val="none" w:sz="0" w:space="0" w:color="auto"/>
            <w:bottom w:val="none" w:sz="0" w:space="0" w:color="auto"/>
            <w:right w:val="none" w:sz="0" w:space="0" w:color="auto"/>
          </w:divBdr>
        </w:div>
        <w:div w:id="1908151453">
          <w:marLeft w:val="640"/>
          <w:marRight w:val="0"/>
          <w:marTop w:val="0"/>
          <w:marBottom w:val="0"/>
          <w:divBdr>
            <w:top w:val="none" w:sz="0" w:space="0" w:color="auto"/>
            <w:left w:val="none" w:sz="0" w:space="0" w:color="auto"/>
            <w:bottom w:val="none" w:sz="0" w:space="0" w:color="auto"/>
            <w:right w:val="none" w:sz="0" w:space="0" w:color="auto"/>
          </w:divBdr>
        </w:div>
      </w:divsChild>
    </w:div>
    <w:div w:id="752778412">
      <w:bodyDiv w:val="1"/>
      <w:marLeft w:val="0"/>
      <w:marRight w:val="0"/>
      <w:marTop w:val="0"/>
      <w:marBottom w:val="0"/>
      <w:divBdr>
        <w:top w:val="none" w:sz="0" w:space="0" w:color="auto"/>
        <w:left w:val="none" w:sz="0" w:space="0" w:color="auto"/>
        <w:bottom w:val="none" w:sz="0" w:space="0" w:color="auto"/>
        <w:right w:val="none" w:sz="0" w:space="0" w:color="auto"/>
      </w:divBdr>
    </w:div>
    <w:div w:id="762650752">
      <w:bodyDiv w:val="1"/>
      <w:marLeft w:val="0"/>
      <w:marRight w:val="0"/>
      <w:marTop w:val="0"/>
      <w:marBottom w:val="0"/>
      <w:divBdr>
        <w:top w:val="none" w:sz="0" w:space="0" w:color="auto"/>
        <w:left w:val="none" w:sz="0" w:space="0" w:color="auto"/>
        <w:bottom w:val="none" w:sz="0" w:space="0" w:color="auto"/>
        <w:right w:val="none" w:sz="0" w:space="0" w:color="auto"/>
      </w:divBdr>
    </w:div>
    <w:div w:id="766771926">
      <w:bodyDiv w:val="1"/>
      <w:marLeft w:val="0"/>
      <w:marRight w:val="0"/>
      <w:marTop w:val="0"/>
      <w:marBottom w:val="0"/>
      <w:divBdr>
        <w:top w:val="none" w:sz="0" w:space="0" w:color="auto"/>
        <w:left w:val="none" w:sz="0" w:space="0" w:color="auto"/>
        <w:bottom w:val="none" w:sz="0" w:space="0" w:color="auto"/>
        <w:right w:val="none" w:sz="0" w:space="0" w:color="auto"/>
      </w:divBdr>
    </w:div>
    <w:div w:id="785806868">
      <w:bodyDiv w:val="1"/>
      <w:marLeft w:val="0"/>
      <w:marRight w:val="0"/>
      <w:marTop w:val="0"/>
      <w:marBottom w:val="0"/>
      <w:divBdr>
        <w:top w:val="none" w:sz="0" w:space="0" w:color="auto"/>
        <w:left w:val="none" w:sz="0" w:space="0" w:color="auto"/>
        <w:bottom w:val="none" w:sz="0" w:space="0" w:color="auto"/>
        <w:right w:val="none" w:sz="0" w:space="0" w:color="auto"/>
      </w:divBdr>
    </w:div>
    <w:div w:id="791285475">
      <w:bodyDiv w:val="1"/>
      <w:marLeft w:val="0"/>
      <w:marRight w:val="0"/>
      <w:marTop w:val="0"/>
      <w:marBottom w:val="0"/>
      <w:divBdr>
        <w:top w:val="none" w:sz="0" w:space="0" w:color="auto"/>
        <w:left w:val="none" w:sz="0" w:space="0" w:color="auto"/>
        <w:bottom w:val="none" w:sz="0" w:space="0" w:color="auto"/>
        <w:right w:val="none" w:sz="0" w:space="0" w:color="auto"/>
      </w:divBdr>
    </w:div>
    <w:div w:id="792212481">
      <w:bodyDiv w:val="1"/>
      <w:marLeft w:val="0"/>
      <w:marRight w:val="0"/>
      <w:marTop w:val="0"/>
      <w:marBottom w:val="0"/>
      <w:divBdr>
        <w:top w:val="none" w:sz="0" w:space="0" w:color="auto"/>
        <w:left w:val="none" w:sz="0" w:space="0" w:color="auto"/>
        <w:bottom w:val="none" w:sz="0" w:space="0" w:color="auto"/>
        <w:right w:val="none" w:sz="0" w:space="0" w:color="auto"/>
      </w:divBdr>
    </w:div>
    <w:div w:id="798500609">
      <w:bodyDiv w:val="1"/>
      <w:marLeft w:val="0"/>
      <w:marRight w:val="0"/>
      <w:marTop w:val="0"/>
      <w:marBottom w:val="0"/>
      <w:divBdr>
        <w:top w:val="none" w:sz="0" w:space="0" w:color="auto"/>
        <w:left w:val="none" w:sz="0" w:space="0" w:color="auto"/>
        <w:bottom w:val="none" w:sz="0" w:space="0" w:color="auto"/>
        <w:right w:val="none" w:sz="0" w:space="0" w:color="auto"/>
      </w:divBdr>
    </w:div>
    <w:div w:id="799954367">
      <w:bodyDiv w:val="1"/>
      <w:marLeft w:val="0"/>
      <w:marRight w:val="0"/>
      <w:marTop w:val="0"/>
      <w:marBottom w:val="0"/>
      <w:divBdr>
        <w:top w:val="none" w:sz="0" w:space="0" w:color="auto"/>
        <w:left w:val="none" w:sz="0" w:space="0" w:color="auto"/>
        <w:bottom w:val="none" w:sz="0" w:space="0" w:color="auto"/>
        <w:right w:val="none" w:sz="0" w:space="0" w:color="auto"/>
      </w:divBdr>
    </w:div>
    <w:div w:id="823207139">
      <w:bodyDiv w:val="1"/>
      <w:marLeft w:val="0"/>
      <w:marRight w:val="0"/>
      <w:marTop w:val="0"/>
      <w:marBottom w:val="0"/>
      <w:divBdr>
        <w:top w:val="none" w:sz="0" w:space="0" w:color="auto"/>
        <w:left w:val="none" w:sz="0" w:space="0" w:color="auto"/>
        <w:bottom w:val="none" w:sz="0" w:space="0" w:color="auto"/>
        <w:right w:val="none" w:sz="0" w:space="0" w:color="auto"/>
      </w:divBdr>
    </w:div>
    <w:div w:id="832600818">
      <w:bodyDiv w:val="1"/>
      <w:marLeft w:val="0"/>
      <w:marRight w:val="0"/>
      <w:marTop w:val="0"/>
      <w:marBottom w:val="0"/>
      <w:divBdr>
        <w:top w:val="none" w:sz="0" w:space="0" w:color="auto"/>
        <w:left w:val="none" w:sz="0" w:space="0" w:color="auto"/>
        <w:bottom w:val="none" w:sz="0" w:space="0" w:color="auto"/>
        <w:right w:val="none" w:sz="0" w:space="0" w:color="auto"/>
      </w:divBdr>
    </w:div>
    <w:div w:id="840660423">
      <w:bodyDiv w:val="1"/>
      <w:marLeft w:val="0"/>
      <w:marRight w:val="0"/>
      <w:marTop w:val="0"/>
      <w:marBottom w:val="0"/>
      <w:divBdr>
        <w:top w:val="none" w:sz="0" w:space="0" w:color="auto"/>
        <w:left w:val="none" w:sz="0" w:space="0" w:color="auto"/>
        <w:bottom w:val="none" w:sz="0" w:space="0" w:color="auto"/>
        <w:right w:val="none" w:sz="0" w:space="0" w:color="auto"/>
      </w:divBdr>
    </w:div>
    <w:div w:id="842163678">
      <w:bodyDiv w:val="1"/>
      <w:marLeft w:val="0"/>
      <w:marRight w:val="0"/>
      <w:marTop w:val="0"/>
      <w:marBottom w:val="0"/>
      <w:divBdr>
        <w:top w:val="none" w:sz="0" w:space="0" w:color="auto"/>
        <w:left w:val="none" w:sz="0" w:space="0" w:color="auto"/>
        <w:bottom w:val="none" w:sz="0" w:space="0" w:color="auto"/>
        <w:right w:val="none" w:sz="0" w:space="0" w:color="auto"/>
      </w:divBdr>
    </w:div>
    <w:div w:id="842478183">
      <w:bodyDiv w:val="1"/>
      <w:marLeft w:val="0"/>
      <w:marRight w:val="0"/>
      <w:marTop w:val="0"/>
      <w:marBottom w:val="0"/>
      <w:divBdr>
        <w:top w:val="none" w:sz="0" w:space="0" w:color="auto"/>
        <w:left w:val="none" w:sz="0" w:space="0" w:color="auto"/>
        <w:bottom w:val="none" w:sz="0" w:space="0" w:color="auto"/>
        <w:right w:val="none" w:sz="0" w:space="0" w:color="auto"/>
      </w:divBdr>
      <w:divsChild>
        <w:div w:id="1204059318">
          <w:marLeft w:val="640"/>
          <w:marRight w:val="0"/>
          <w:marTop w:val="0"/>
          <w:marBottom w:val="0"/>
          <w:divBdr>
            <w:top w:val="none" w:sz="0" w:space="0" w:color="auto"/>
            <w:left w:val="none" w:sz="0" w:space="0" w:color="auto"/>
            <w:bottom w:val="none" w:sz="0" w:space="0" w:color="auto"/>
            <w:right w:val="none" w:sz="0" w:space="0" w:color="auto"/>
          </w:divBdr>
        </w:div>
        <w:div w:id="1089345876">
          <w:marLeft w:val="640"/>
          <w:marRight w:val="0"/>
          <w:marTop w:val="0"/>
          <w:marBottom w:val="0"/>
          <w:divBdr>
            <w:top w:val="none" w:sz="0" w:space="0" w:color="auto"/>
            <w:left w:val="none" w:sz="0" w:space="0" w:color="auto"/>
            <w:bottom w:val="none" w:sz="0" w:space="0" w:color="auto"/>
            <w:right w:val="none" w:sz="0" w:space="0" w:color="auto"/>
          </w:divBdr>
        </w:div>
        <w:div w:id="810368012">
          <w:marLeft w:val="640"/>
          <w:marRight w:val="0"/>
          <w:marTop w:val="0"/>
          <w:marBottom w:val="0"/>
          <w:divBdr>
            <w:top w:val="none" w:sz="0" w:space="0" w:color="auto"/>
            <w:left w:val="none" w:sz="0" w:space="0" w:color="auto"/>
            <w:bottom w:val="none" w:sz="0" w:space="0" w:color="auto"/>
            <w:right w:val="none" w:sz="0" w:space="0" w:color="auto"/>
          </w:divBdr>
        </w:div>
        <w:div w:id="445463741">
          <w:marLeft w:val="640"/>
          <w:marRight w:val="0"/>
          <w:marTop w:val="0"/>
          <w:marBottom w:val="0"/>
          <w:divBdr>
            <w:top w:val="none" w:sz="0" w:space="0" w:color="auto"/>
            <w:left w:val="none" w:sz="0" w:space="0" w:color="auto"/>
            <w:bottom w:val="none" w:sz="0" w:space="0" w:color="auto"/>
            <w:right w:val="none" w:sz="0" w:space="0" w:color="auto"/>
          </w:divBdr>
        </w:div>
        <w:div w:id="1056902614">
          <w:marLeft w:val="640"/>
          <w:marRight w:val="0"/>
          <w:marTop w:val="0"/>
          <w:marBottom w:val="0"/>
          <w:divBdr>
            <w:top w:val="none" w:sz="0" w:space="0" w:color="auto"/>
            <w:left w:val="none" w:sz="0" w:space="0" w:color="auto"/>
            <w:bottom w:val="none" w:sz="0" w:space="0" w:color="auto"/>
            <w:right w:val="none" w:sz="0" w:space="0" w:color="auto"/>
          </w:divBdr>
        </w:div>
        <w:div w:id="1353796714">
          <w:marLeft w:val="640"/>
          <w:marRight w:val="0"/>
          <w:marTop w:val="0"/>
          <w:marBottom w:val="0"/>
          <w:divBdr>
            <w:top w:val="none" w:sz="0" w:space="0" w:color="auto"/>
            <w:left w:val="none" w:sz="0" w:space="0" w:color="auto"/>
            <w:bottom w:val="none" w:sz="0" w:space="0" w:color="auto"/>
            <w:right w:val="none" w:sz="0" w:space="0" w:color="auto"/>
          </w:divBdr>
        </w:div>
      </w:divsChild>
    </w:div>
    <w:div w:id="843981120">
      <w:bodyDiv w:val="1"/>
      <w:marLeft w:val="0"/>
      <w:marRight w:val="0"/>
      <w:marTop w:val="0"/>
      <w:marBottom w:val="0"/>
      <w:divBdr>
        <w:top w:val="none" w:sz="0" w:space="0" w:color="auto"/>
        <w:left w:val="none" w:sz="0" w:space="0" w:color="auto"/>
        <w:bottom w:val="none" w:sz="0" w:space="0" w:color="auto"/>
        <w:right w:val="none" w:sz="0" w:space="0" w:color="auto"/>
      </w:divBdr>
    </w:div>
    <w:div w:id="861895139">
      <w:bodyDiv w:val="1"/>
      <w:marLeft w:val="0"/>
      <w:marRight w:val="0"/>
      <w:marTop w:val="0"/>
      <w:marBottom w:val="0"/>
      <w:divBdr>
        <w:top w:val="none" w:sz="0" w:space="0" w:color="auto"/>
        <w:left w:val="none" w:sz="0" w:space="0" w:color="auto"/>
        <w:bottom w:val="none" w:sz="0" w:space="0" w:color="auto"/>
        <w:right w:val="none" w:sz="0" w:space="0" w:color="auto"/>
      </w:divBdr>
    </w:div>
    <w:div w:id="865480809">
      <w:bodyDiv w:val="1"/>
      <w:marLeft w:val="0"/>
      <w:marRight w:val="0"/>
      <w:marTop w:val="0"/>
      <w:marBottom w:val="0"/>
      <w:divBdr>
        <w:top w:val="none" w:sz="0" w:space="0" w:color="auto"/>
        <w:left w:val="none" w:sz="0" w:space="0" w:color="auto"/>
        <w:bottom w:val="none" w:sz="0" w:space="0" w:color="auto"/>
        <w:right w:val="none" w:sz="0" w:space="0" w:color="auto"/>
      </w:divBdr>
    </w:div>
    <w:div w:id="877280638">
      <w:bodyDiv w:val="1"/>
      <w:marLeft w:val="0"/>
      <w:marRight w:val="0"/>
      <w:marTop w:val="0"/>
      <w:marBottom w:val="0"/>
      <w:divBdr>
        <w:top w:val="none" w:sz="0" w:space="0" w:color="auto"/>
        <w:left w:val="none" w:sz="0" w:space="0" w:color="auto"/>
        <w:bottom w:val="none" w:sz="0" w:space="0" w:color="auto"/>
        <w:right w:val="none" w:sz="0" w:space="0" w:color="auto"/>
      </w:divBdr>
      <w:divsChild>
        <w:div w:id="1166163113">
          <w:marLeft w:val="640"/>
          <w:marRight w:val="0"/>
          <w:marTop w:val="0"/>
          <w:marBottom w:val="0"/>
          <w:divBdr>
            <w:top w:val="none" w:sz="0" w:space="0" w:color="auto"/>
            <w:left w:val="none" w:sz="0" w:space="0" w:color="auto"/>
            <w:bottom w:val="none" w:sz="0" w:space="0" w:color="auto"/>
            <w:right w:val="none" w:sz="0" w:space="0" w:color="auto"/>
          </w:divBdr>
        </w:div>
        <w:div w:id="1987586099">
          <w:marLeft w:val="640"/>
          <w:marRight w:val="0"/>
          <w:marTop w:val="0"/>
          <w:marBottom w:val="0"/>
          <w:divBdr>
            <w:top w:val="none" w:sz="0" w:space="0" w:color="auto"/>
            <w:left w:val="none" w:sz="0" w:space="0" w:color="auto"/>
            <w:bottom w:val="none" w:sz="0" w:space="0" w:color="auto"/>
            <w:right w:val="none" w:sz="0" w:space="0" w:color="auto"/>
          </w:divBdr>
        </w:div>
        <w:div w:id="479466849">
          <w:marLeft w:val="640"/>
          <w:marRight w:val="0"/>
          <w:marTop w:val="0"/>
          <w:marBottom w:val="0"/>
          <w:divBdr>
            <w:top w:val="none" w:sz="0" w:space="0" w:color="auto"/>
            <w:left w:val="none" w:sz="0" w:space="0" w:color="auto"/>
            <w:bottom w:val="none" w:sz="0" w:space="0" w:color="auto"/>
            <w:right w:val="none" w:sz="0" w:space="0" w:color="auto"/>
          </w:divBdr>
        </w:div>
        <w:div w:id="1404377577">
          <w:marLeft w:val="640"/>
          <w:marRight w:val="0"/>
          <w:marTop w:val="0"/>
          <w:marBottom w:val="0"/>
          <w:divBdr>
            <w:top w:val="none" w:sz="0" w:space="0" w:color="auto"/>
            <w:left w:val="none" w:sz="0" w:space="0" w:color="auto"/>
            <w:bottom w:val="none" w:sz="0" w:space="0" w:color="auto"/>
            <w:right w:val="none" w:sz="0" w:space="0" w:color="auto"/>
          </w:divBdr>
        </w:div>
        <w:div w:id="2126580114">
          <w:marLeft w:val="640"/>
          <w:marRight w:val="0"/>
          <w:marTop w:val="0"/>
          <w:marBottom w:val="0"/>
          <w:divBdr>
            <w:top w:val="none" w:sz="0" w:space="0" w:color="auto"/>
            <w:left w:val="none" w:sz="0" w:space="0" w:color="auto"/>
            <w:bottom w:val="none" w:sz="0" w:space="0" w:color="auto"/>
            <w:right w:val="none" w:sz="0" w:space="0" w:color="auto"/>
          </w:divBdr>
        </w:div>
        <w:div w:id="1098408899">
          <w:marLeft w:val="640"/>
          <w:marRight w:val="0"/>
          <w:marTop w:val="0"/>
          <w:marBottom w:val="0"/>
          <w:divBdr>
            <w:top w:val="none" w:sz="0" w:space="0" w:color="auto"/>
            <w:left w:val="none" w:sz="0" w:space="0" w:color="auto"/>
            <w:bottom w:val="none" w:sz="0" w:space="0" w:color="auto"/>
            <w:right w:val="none" w:sz="0" w:space="0" w:color="auto"/>
          </w:divBdr>
        </w:div>
      </w:divsChild>
    </w:div>
    <w:div w:id="891815980">
      <w:bodyDiv w:val="1"/>
      <w:marLeft w:val="0"/>
      <w:marRight w:val="0"/>
      <w:marTop w:val="0"/>
      <w:marBottom w:val="0"/>
      <w:divBdr>
        <w:top w:val="none" w:sz="0" w:space="0" w:color="auto"/>
        <w:left w:val="none" w:sz="0" w:space="0" w:color="auto"/>
        <w:bottom w:val="none" w:sz="0" w:space="0" w:color="auto"/>
        <w:right w:val="none" w:sz="0" w:space="0" w:color="auto"/>
      </w:divBdr>
    </w:div>
    <w:div w:id="905606706">
      <w:bodyDiv w:val="1"/>
      <w:marLeft w:val="0"/>
      <w:marRight w:val="0"/>
      <w:marTop w:val="0"/>
      <w:marBottom w:val="0"/>
      <w:divBdr>
        <w:top w:val="none" w:sz="0" w:space="0" w:color="auto"/>
        <w:left w:val="none" w:sz="0" w:space="0" w:color="auto"/>
        <w:bottom w:val="none" w:sz="0" w:space="0" w:color="auto"/>
        <w:right w:val="none" w:sz="0" w:space="0" w:color="auto"/>
      </w:divBdr>
      <w:divsChild>
        <w:div w:id="36316866">
          <w:marLeft w:val="640"/>
          <w:marRight w:val="0"/>
          <w:marTop w:val="0"/>
          <w:marBottom w:val="0"/>
          <w:divBdr>
            <w:top w:val="none" w:sz="0" w:space="0" w:color="auto"/>
            <w:left w:val="none" w:sz="0" w:space="0" w:color="auto"/>
            <w:bottom w:val="none" w:sz="0" w:space="0" w:color="auto"/>
            <w:right w:val="none" w:sz="0" w:space="0" w:color="auto"/>
          </w:divBdr>
        </w:div>
        <w:div w:id="990914185">
          <w:marLeft w:val="640"/>
          <w:marRight w:val="0"/>
          <w:marTop w:val="0"/>
          <w:marBottom w:val="0"/>
          <w:divBdr>
            <w:top w:val="none" w:sz="0" w:space="0" w:color="auto"/>
            <w:left w:val="none" w:sz="0" w:space="0" w:color="auto"/>
            <w:bottom w:val="none" w:sz="0" w:space="0" w:color="auto"/>
            <w:right w:val="none" w:sz="0" w:space="0" w:color="auto"/>
          </w:divBdr>
        </w:div>
        <w:div w:id="288362817">
          <w:marLeft w:val="640"/>
          <w:marRight w:val="0"/>
          <w:marTop w:val="0"/>
          <w:marBottom w:val="0"/>
          <w:divBdr>
            <w:top w:val="none" w:sz="0" w:space="0" w:color="auto"/>
            <w:left w:val="none" w:sz="0" w:space="0" w:color="auto"/>
            <w:bottom w:val="none" w:sz="0" w:space="0" w:color="auto"/>
            <w:right w:val="none" w:sz="0" w:space="0" w:color="auto"/>
          </w:divBdr>
        </w:div>
        <w:div w:id="174730195">
          <w:marLeft w:val="640"/>
          <w:marRight w:val="0"/>
          <w:marTop w:val="0"/>
          <w:marBottom w:val="0"/>
          <w:divBdr>
            <w:top w:val="none" w:sz="0" w:space="0" w:color="auto"/>
            <w:left w:val="none" w:sz="0" w:space="0" w:color="auto"/>
            <w:bottom w:val="none" w:sz="0" w:space="0" w:color="auto"/>
            <w:right w:val="none" w:sz="0" w:space="0" w:color="auto"/>
          </w:divBdr>
        </w:div>
        <w:div w:id="552011397">
          <w:marLeft w:val="640"/>
          <w:marRight w:val="0"/>
          <w:marTop w:val="0"/>
          <w:marBottom w:val="0"/>
          <w:divBdr>
            <w:top w:val="none" w:sz="0" w:space="0" w:color="auto"/>
            <w:left w:val="none" w:sz="0" w:space="0" w:color="auto"/>
            <w:bottom w:val="none" w:sz="0" w:space="0" w:color="auto"/>
            <w:right w:val="none" w:sz="0" w:space="0" w:color="auto"/>
          </w:divBdr>
        </w:div>
      </w:divsChild>
    </w:div>
    <w:div w:id="925767554">
      <w:bodyDiv w:val="1"/>
      <w:marLeft w:val="0"/>
      <w:marRight w:val="0"/>
      <w:marTop w:val="0"/>
      <w:marBottom w:val="0"/>
      <w:divBdr>
        <w:top w:val="none" w:sz="0" w:space="0" w:color="auto"/>
        <w:left w:val="none" w:sz="0" w:space="0" w:color="auto"/>
        <w:bottom w:val="none" w:sz="0" w:space="0" w:color="auto"/>
        <w:right w:val="none" w:sz="0" w:space="0" w:color="auto"/>
      </w:divBdr>
    </w:div>
    <w:div w:id="942959472">
      <w:bodyDiv w:val="1"/>
      <w:marLeft w:val="0"/>
      <w:marRight w:val="0"/>
      <w:marTop w:val="0"/>
      <w:marBottom w:val="0"/>
      <w:divBdr>
        <w:top w:val="none" w:sz="0" w:space="0" w:color="auto"/>
        <w:left w:val="none" w:sz="0" w:space="0" w:color="auto"/>
        <w:bottom w:val="none" w:sz="0" w:space="0" w:color="auto"/>
        <w:right w:val="none" w:sz="0" w:space="0" w:color="auto"/>
      </w:divBdr>
    </w:div>
    <w:div w:id="943223181">
      <w:bodyDiv w:val="1"/>
      <w:marLeft w:val="0"/>
      <w:marRight w:val="0"/>
      <w:marTop w:val="0"/>
      <w:marBottom w:val="0"/>
      <w:divBdr>
        <w:top w:val="none" w:sz="0" w:space="0" w:color="auto"/>
        <w:left w:val="none" w:sz="0" w:space="0" w:color="auto"/>
        <w:bottom w:val="none" w:sz="0" w:space="0" w:color="auto"/>
        <w:right w:val="none" w:sz="0" w:space="0" w:color="auto"/>
      </w:divBdr>
    </w:div>
    <w:div w:id="952982772">
      <w:bodyDiv w:val="1"/>
      <w:marLeft w:val="0"/>
      <w:marRight w:val="0"/>
      <w:marTop w:val="0"/>
      <w:marBottom w:val="0"/>
      <w:divBdr>
        <w:top w:val="none" w:sz="0" w:space="0" w:color="auto"/>
        <w:left w:val="none" w:sz="0" w:space="0" w:color="auto"/>
        <w:bottom w:val="none" w:sz="0" w:space="0" w:color="auto"/>
        <w:right w:val="none" w:sz="0" w:space="0" w:color="auto"/>
      </w:divBdr>
    </w:div>
    <w:div w:id="959141756">
      <w:bodyDiv w:val="1"/>
      <w:marLeft w:val="0"/>
      <w:marRight w:val="0"/>
      <w:marTop w:val="0"/>
      <w:marBottom w:val="0"/>
      <w:divBdr>
        <w:top w:val="none" w:sz="0" w:space="0" w:color="auto"/>
        <w:left w:val="none" w:sz="0" w:space="0" w:color="auto"/>
        <w:bottom w:val="none" w:sz="0" w:space="0" w:color="auto"/>
        <w:right w:val="none" w:sz="0" w:space="0" w:color="auto"/>
      </w:divBdr>
      <w:divsChild>
        <w:div w:id="1271398428">
          <w:marLeft w:val="0"/>
          <w:marRight w:val="0"/>
          <w:marTop w:val="0"/>
          <w:marBottom w:val="0"/>
          <w:divBdr>
            <w:top w:val="none" w:sz="0" w:space="0" w:color="auto"/>
            <w:left w:val="none" w:sz="0" w:space="0" w:color="auto"/>
            <w:bottom w:val="none" w:sz="0" w:space="0" w:color="auto"/>
            <w:right w:val="none" w:sz="0" w:space="0" w:color="auto"/>
          </w:divBdr>
        </w:div>
        <w:div w:id="2062706107">
          <w:marLeft w:val="0"/>
          <w:marRight w:val="0"/>
          <w:marTop w:val="0"/>
          <w:marBottom w:val="0"/>
          <w:divBdr>
            <w:top w:val="none" w:sz="0" w:space="0" w:color="auto"/>
            <w:left w:val="none" w:sz="0" w:space="0" w:color="auto"/>
            <w:bottom w:val="none" w:sz="0" w:space="0" w:color="auto"/>
            <w:right w:val="none" w:sz="0" w:space="0" w:color="auto"/>
          </w:divBdr>
        </w:div>
        <w:div w:id="1858077767">
          <w:marLeft w:val="0"/>
          <w:marRight w:val="0"/>
          <w:marTop w:val="0"/>
          <w:marBottom w:val="0"/>
          <w:divBdr>
            <w:top w:val="none" w:sz="0" w:space="0" w:color="auto"/>
            <w:left w:val="none" w:sz="0" w:space="0" w:color="auto"/>
            <w:bottom w:val="none" w:sz="0" w:space="0" w:color="auto"/>
            <w:right w:val="none" w:sz="0" w:space="0" w:color="auto"/>
          </w:divBdr>
        </w:div>
        <w:div w:id="587233793">
          <w:marLeft w:val="0"/>
          <w:marRight w:val="0"/>
          <w:marTop w:val="0"/>
          <w:marBottom w:val="0"/>
          <w:divBdr>
            <w:top w:val="none" w:sz="0" w:space="0" w:color="auto"/>
            <w:left w:val="none" w:sz="0" w:space="0" w:color="auto"/>
            <w:bottom w:val="none" w:sz="0" w:space="0" w:color="auto"/>
            <w:right w:val="none" w:sz="0" w:space="0" w:color="auto"/>
          </w:divBdr>
        </w:div>
        <w:div w:id="1710178246">
          <w:marLeft w:val="0"/>
          <w:marRight w:val="0"/>
          <w:marTop w:val="0"/>
          <w:marBottom w:val="0"/>
          <w:divBdr>
            <w:top w:val="none" w:sz="0" w:space="0" w:color="auto"/>
            <w:left w:val="none" w:sz="0" w:space="0" w:color="auto"/>
            <w:bottom w:val="none" w:sz="0" w:space="0" w:color="auto"/>
            <w:right w:val="none" w:sz="0" w:space="0" w:color="auto"/>
          </w:divBdr>
        </w:div>
        <w:div w:id="204830498">
          <w:marLeft w:val="0"/>
          <w:marRight w:val="0"/>
          <w:marTop w:val="0"/>
          <w:marBottom w:val="0"/>
          <w:divBdr>
            <w:top w:val="none" w:sz="0" w:space="0" w:color="auto"/>
            <w:left w:val="none" w:sz="0" w:space="0" w:color="auto"/>
            <w:bottom w:val="none" w:sz="0" w:space="0" w:color="auto"/>
            <w:right w:val="none" w:sz="0" w:space="0" w:color="auto"/>
          </w:divBdr>
        </w:div>
      </w:divsChild>
    </w:div>
    <w:div w:id="967247922">
      <w:bodyDiv w:val="1"/>
      <w:marLeft w:val="0"/>
      <w:marRight w:val="0"/>
      <w:marTop w:val="0"/>
      <w:marBottom w:val="0"/>
      <w:divBdr>
        <w:top w:val="none" w:sz="0" w:space="0" w:color="auto"/>
        <w:left w:val="none" w:sz="0" w:space="0" w:color="auto"/>
        <w:bottom w:val="none" w:sz="0" w:space="0" w:color="auto"/>
        <w:right w:val="none" w:sz="0" w:space="0" w:color="auto"/>
      </w:divBdr>
    </w:div>
    <w:div w:id="973097390">
      <w:bodyDiv w:val="1"/>
      <w:marLeft w:val="0"/>
      <w:marRight w:val="0"/>
      <w:marTop w:val="0"/>
      <w:marBottom w:val="0"/>
      <w:divBdr>
        <w:top w:val="none" w:sz="0" w:space="0" w:color="auto"/>
        <w:left w:val="none" w:sz="0" w:space="0" w:color="auto"/>
        <w:bottom w:val="none" w:sz="0" w:space="0" w:color="auto"/>
        <w:right w:val="none" w:sz="0" w:space="0" w:color="auto"/>
      </w:divBdr>
    </w:div>
    <w:div w:id="993023877">
      <w:bodyDiv w:val="1"/>
      <w:marLeft w:val="0"/>
      <w:marRight w:val="0"/>
      <w:marTop w:val="0"/>
      <w:marBottom w:val="0"/>
      <w:divBdr>
        <w:top w:val="none" w:sz="0" w:space="0" w:color="auto"/>
        <w:left w:val="none" w:sz="0" w:space="0" w:color="auto"/>
        <w:bottom w:val="none" w:sz="0" w:space="0" w:color="auto"/>
        <w:right w:val="none" w:sz="0" w:space="0" w:color="auto"/>
      </w:divBdr>
    </w:div>
    <w:div w:id="994139553">
      <w:bodyDiv w:val="1"/>
      <w:marLeft w:val="0"/>
      <w:marRight w:val="0"/>
      <w:marTop w:val="0"/>
      <w:marBottom w:val="0"/>
      <w:divBdr>
        <w:top w:val="none" w:sz="0" w:space="0" w:color="auto"/>
        <w:left w:val="none" w:sz="0" w:space="0" w:color="auto"/>
        <w:bottom w:val="none" w:sz="0" w:space="0" w:color="auto"/>
        <w:right w:val="none" w:sz="0" w:space="0" w:color="auto"/>
      </w:divBdr>
    </w:div>
    <w:div w:id="1023438115">
      <w:bodyDiv w:val="1"/>
      <w:marLeft w:val="0"/>
      <w:marRight w:val="0"/>
      <w:marTop w:val="0"/>
      <w:marBottom w:val="0"/>
      <w:divBdr>
        <w:top w:val="none" w:sz="0" w:space="0" w:color="auto"/>
        <w:left w:val="none" w:sz="0" w:space="0" w:color="auto"/>
        <w:bottom w:val="none" w:sz="0" w:space="0" w:color="auto"/>
        <w:right w:val="none" w:sz="0" w:space="0" w:color="auto"/>
      </w:divBdr>
    </w:div>
    <w:div w:id="1031036172">
      <w:bodyDiv w:val="1"/>
      <w:marLeft w:val="0"/>
      <w:marRight w:val="0"/>
      <w:marTop w:val="0"/>
      <w:marBottom w:val="0"/>
      <w:divBdr>
        <w:top w:val="none" w:sz="0" w:space="0" w:color="auto"/>
        <w:left w:val="none" w:sz="0" w:space="0" w:color="auto"/>
        <w:bottom w:val="none" w:sz="0" w:space="0" w:color="auto"/>
        <w:right w:val="none" w:sz="0" w:space="0" w:color="auto"/>
      </w:divBdr>
    </w:div>
    <w:div w:id="1045524103">
      <w:bodyDiv w:val="1"/>
      <w:marLeft w:val="0"/>
      <w:marRight w:val="0"/>
      <w:marTop w:val="0"/>
      <w:marBottom w:val="0"/>
      <w:divBdr>
        <w:top w:val="none" w:sz="0" w:space="0" w:color="auto"/>
        <w:left w:val="none" w:sz="0" w:space="0" w:color="auto"/>
        <w:bottom w:val="none" w:sz="0" w:space="0" w:color="auto"/>
        <w:right w:val="none" w:sz="0" w:space="0" w:color="auto"/>
      </w:divBdr>
    </w:div>
    <w:div w:id="1049577076">
      <w:bodyDiv w:val="1"/>
      <w:marLeft w:val="0"/>
      <w:marRight w:val="0"/>
      <w:marTop w:val="0"/>
      <w:marBottom w:val="0"/>
      <w:divBdr>
        <w:top w:val="none" w:sz="0" w:space="0" w:color="auto"/>
        <w:left w:val="none" w:sz="0" w:space="0" w:color="auto"/>
        <w:bottom w:val="none" w:sz="0" w:space="0" w:color="auto"/>
        <w:right w:val="none" w:sz="0" w:space="0" w:color="auto"/>
      </w:divBdr>
    </w:div>
    <w:div w:id="1106270381">
      <w:bodyDiv w:val="1"/>
      <w:marLeft w:val="0"/>
      <w:marRight w:val="0"/>
      <w:marTop w:val="0"/>
      <w:marBottom w:val="0"/>
      <w:divBdr>
        <w:top w:val="none" w:sz="0" w:space="0" w:color="auto"/>
        <w:left w:val="none" w:sz="0" w:space="0" w:color="auto"/>
        <w:bottom w:val="none" w:sz="0" w:space="0" w:color="auto"/>
        <w:right w:val="none" w:sz="0" w:space="0" w:color="auto"/>
      </w:divBdr>
    </w:div>
    <w:div w:id="1110053387">
      <w:bodyDiv w:val="1"/>
      <w:marLeft w:val="0"/>
      <w:marRight w:val="0"/>
      <w:marTop w:val="0"/>
      <w:marBottom w:val="0"/>
      <w:divBdr>
        <w:top w:val="none" w:sz="0" w:space="0" w:color="auto"/>
        <w:left w:val="none" w:sz="0" w:space="0" w:color="auto"/>
        <w:bottom w:val="none" w:sz="0" w:space="0" w:color="auto"/>
        <w:right w:val="none" w:sz="0" w:space="0" w:color="auto"/>
      </w:divBdr>
      <w:divsChild>
        <w:div w:id="557324100">
          <w:marLeft w:val="640"/>
          <w:marRight w:val="0"/>
          <w:marTop w:val="0"/>
          <w:marBottom w:val="0"/>
          <w:divBdr>
            <w:top w:val="none" w:sz="0" w:space="0" w:color="auto"/>
            <w:left w:val="none" w:sz="0" w:space="0" w:color="auto"/>
            <w:bottom w:val="none" w:sz="0" w:space="0" w:color="auto"/>
            <w:right w:val="none" w:sz="0" w:space="0" w:color="auto"/>
          </w:divBdr>
        </w:div>
        <w:div w:id="732777638">
          <w:marLeft w:val="640"/>
          <w:marRight w:val="0"/>
          <w:marTop w:val="0"/>
          <w:marBottom w:val="0"/>
          <w:divBdr>
            <w:top w:val="none" w:sz="0" w:space="0" w:color="auto"/>
            <w:left w:val="none" w:sz="0" w:space="0" w:color="auto"/>
            <w:bottom w:val="none" w:sz="0" w:space="0" w:color="auto"/>
            <w:right w:val="none" w:sz="0" w:space="0" w:color="auto"/>
          </w:divBdr>
        </w:div>
        <w:div w:id="561402551">
          <w:marLeft w:val="640"/>
          <w:marRight w:val="0"/>
          <w:marTop w:val="0"/>
          <w:marBottom w:val="0"/>
          <w:divBdr>
            <w:top w:val="none" w:sz="0" w:space="0" w:color="auto"/>
            <w:left w:val="none" w:sz="0" w:space="0" w:color="auto"/>
            <w:bottom w:val="none" w:sz="0" w:space="0" w:color="auto"/>
            <w:right w:val="none" w:sz="0" w:space="0" w:color="auto"/>
          </w:divBdr>
        </w:div>
        <w:div w:id="1294870459">
          <w:marLeft w:val="640"/>
          <w:marRight w:val="0"/>
          <w:marTop w:val="0"/>
          <w:marBottom w:val="0"/>
          <w:divBdr>
            <w:top w:val="none" w:sz="0" w:space="0" w:color="auto"/>
            <w:left w:val="none" w:sz="0" w:space="0" w:color="auto"/>
            <w:bottom w:val="none" w:sz="0" w:space="0" w:color="auto"/>
            <w:right w:val="none" w:sz="0" w:space="0" w:color="auto"/>
          </w:divBdr>
        </w:div>
        <w:div w:id="1922064630">
          <w:marLeft w:val="640"/>
          <w:marRight w:val="0"/>
          <w:marTop w:val="0"/>
          <w:marBottom w:val="0"/>
          <w:divBdr>
            <w:top w:val="none" w:sz="0" w:space="0" w:color="auto"/>
            <w:left w:val="none" w:sz="0" w:space="0" w:color="auto"/>
            <w:bottom w:val="none" w:sz="0" w:space="0" w:color="auto"/>
            <w:right w:val="none" w:sz="0" w:space="0" w:color="auto"/>
          </w:divBdr>
        </w:div>
      </w:divsChild>
    </w:div>
    <w:div w:id="1122529882">
      <w:bodyDiv w:val="1"/>
      <w:marLeft w:val="0"/>
      <w:marRight w:val="0"/>
      <w:marTop w:val="0"/>
      <w:marBottom w:val="0"/>
      <w:divBdr>
        <w:top w:val="none" w:sz="0" w:space="0" w:color="auto"/>
        <w:left w:val="none" w:sz="0" w:space="0" w:color="auto"/>
        <w:bottom w:val="none" w:sz="0" w:space="0" w:color="auto"/>
        <w:right w:val="none" w:sz="0" w:space="0" w:color="auto"/>
      </w:divBdr>
    </w:div>
    <w:div w:id="1132792742">
      <w:bodyDiv w:val="1"/>
      <w:marLeft w:val="0"/>
      <w:marRight w:val="0"/>
      <w:marTop w:val="0"/>
      <w:marBottom w:val="0"/>
      <w:divBdr>
        <w:top w:val="none" w:sz="0" w:space="0" w:color="auto"/>
        <w:left w:val="none" w:sz="0" w:space="0" w:color="auto"/>
        <w:bottom w:val="none" w:sz="0" w:space="0" w:color="auto"/>
        <w:right w:val="none" w:sz="0" w:space="0" w:color="auto"/>
      </w:divBdr>
    </w:div>
    <w:div w:id="1143036205">
      <w:bodyDiv w:val="1"/>
      <w:marLeft w:val="0"/>
      <w:marRight w:val="0"/>
      <w:marTop w:val="0"/>
      <w:marBottom w:val="0"/>
      <w:divBdr>
        <w:top w:val="none" w:sz="0" w:space="0" w:color="auto"/>
        <w:left w:val="none" w:sz="0" w:space="0" w:color="auto"/>
        <w:bottom w:val="none" w:sz="0" w:space="0" w:color="auto"/>
        <w:right w:val="none" w:sz="0" w:space="0" w:color="auto"/>
      </w:divBdr>
    </w:div>
    <w:div w:id="1143154955">
      <w:bodyDiv w:val="1"/>
      <w:marLeft w:val="0"/>
      <w:marRight w:val="0"/>
      <w:marTop w:val="0"/>
      <w:marBottom w:val="0"/>
      <w:divBdr>
        <w:top w:val="none" w:sz="0" w:space="0" w:color="auto"/>
        <w:left w:val="none" w:sz="0" w:space="0" w:color="auto"/>
        <w:bottom w:val="none" w:sz="0" w:space="0" w:color="auto"/>
        <w:right w:val="none" w:sz="0" w:space="0" w:color="auto"/>
      </w:divBdr>
    </w:div>
    <w:div w:id="1150903083">
      <w:bodyDiv w:val="1"/>
      <w:marLeft w:val="0"/>
      <w:marRight w:val="0"/>
      <w:marTop w:val="0"/>
      <w:marBottom w:val="0"/>
      <w:divBdr>
        <w:top w:val="none" w:sz="0" w:space="0" w:color="auto"/>
        <w:left w:val="none" w:sz="0" w:space="0" w:color="auto"/>
        <w:bottom w:val="none" w:sz="0" w:space="0" w:color="auto"/>
        <w:right w:val="none" w:sz="0" w:space="0" w:color="auto"/>
      </w:divBdr>
    </w:div>
    <w:div w:id="1182738604">
      <w:bodyDiv w:val="1"/>
      <w:marLeft w:val="0"/>
      <w:marRight w:val="0"/>
      <w:marTop w:val="0"/>
      <w:marBottom w:val="0"/>
      <w:divBdr>
        <w:top w:val="none" w:sz="0" w:space="0" w:color="auto"/>
        <w:left w:val="none" w:sz="0" w:space="0" w:color="auto"/>
        <w:bottom w:val="none" w:sz="0" w:space="0" w:color="auto"/>
        <w:right w:val="none" w:sz="0" w:space="0" w:color="auto"/>
      </w:divBdr>
    </w:div>
    <w:div w:id="1190607298">
      <w:bodyDiv w:val="1"/>
      <w:marLeft w:val="0"/>
      <w:marRight w:val="0"/>
      <w:marTop w:val="0"/>
      <w:marBottom w:val="0"/>
      <w:divBdr>
        <w:top w:val="none" w:sz="0" w:space="0" w:color="auto"/>
        <w:left w:val="none" w:sz="0" w:space="0" w:color="auto"/>
        <w:bottom w:val="none" w:sz="0" w:space="0" w:color="auto"/>
        <w:right w:val="none" w:sz="0" w:space="0" w:color="auto"/>
      </w:divBdr>
    </w:div>
    <w:div w:id="1197234647">
      <w:bodyDiv w:val="1"/>
      <w:marLeft w:val="0"/>
      <w:marRight w:val="0"/>
      <w:marTop w:val="0"/>
      <w:marBottom w:val="0"/>
      <w:divBdr>
        <w:top w:val="none" w:sz="0" w:space="0" w:color="auto"/>
        <w:left w:val="none" w:sz="0" w:space="0" w:color="auto"/>
        <w:bottom w:val="none" w:sz="0" w:space="0" w:color="auto"/>
        <w:right w:val="none" w:sz="0" w:space="0" w:color="auto"/>
      </w:divBdr>
      <w:divsChild>
        <w:div w:id="1854683084">
          <w:marLeft w:val="640"/>
          <w:marRight w:val="0"/>
          <w:marTop w:val="0"/>
          <w:marBottom w:val="0"/>
          <w:divBdr>
            <w:top w:val="none" w:sz="0" w:space="0" w:color="auto"/>
            <w:left w:val="none" w:sz="0" w:space="0" w:color="auto"/>
            <w:bottom w:val="none" w:sz="0" w:space="0" w:color="auto"/>
            <w:right w:val="none" w:sz="0" w:space="0" w:color="auto"/>
          </w:divBdr>
        </w:div>
        <w:div w:id="2085030188">
          <w:marLeft w:val="640"/>
          <w:marRight w:val="0"/>
          <w:marTop w:val="0"/>
          <w:marBottom w:val="0"/>
          <w:divBdr>
            <w:top w:val="none" w:sz="0" w:space="0" w:color="auto"/>
            <w:left w:val="none" w:sz="0" w:space="0" w:color="auto"/>
            <w:bottom w:val="none" w:sz="0" w:space="0" w:color="auto"/>
            <w:right w:val="none" w:sz="0" w:space="0" w:color="auto"/>
          </w:divBdr>
        </w:div>
        <w:div w:id="1857770581">
          <w:marLeft w:val="640"/>
          <w:marRight w:val="0"/>
          <w:marTop w:val="0"/>
          <w:marBottom w:val="0"/>
          <w:divBdr>
            <w:top w:val="none" w:sz="0" w:space="0" w:color="auto"/>
            <w:left w:val="none" w:sz="0" w:space="0" w:color="auto"/>
            <w:bottom w:val="none" w:sz="0" w:space="0" w:color="auto"/>
            <w:right w:val="none" w:sz="0" w:space="0" w:color="auto"/>
          </w:divBdr>
        </w:div>
        <w:div w:id="337585543">
          <w:marLeft w:val="640"/>
          <w:marRight w:val="0"/>
          <w:marTop w:val="0"/>
          <w:marBottom w:val="0"/>
          <w:divBdr>
            <w:top w:val="none" w:sz="0" w:space="0" w:color="auto"/>
            <w:left w:val="none" w:sz="0" w:space="0" w:color="auto"/>
            <w:bottom w:val="none" w:sz="0" w:space="0" w:color="auto"/>
            <w:right w:val="none" w:sz="0" w:space="0" w:color="auto"/>
          </w:divBdr>
        </w:div>
        <w:div w:id="1836535439">
          <w:marLeft w:val="640"/>
          <w:marRight w:val="0"/>
          <w:marTop w:val="0"/>
          <w:marBottom w:val="0"/>
          <w:divBdr>
            <w:top w:val="none" w:sz="0" w:space="0" w:color="auto"/>
            <w:left w:val="none" w:sz="0" w:space="0" w:color="auto"/>
            <w:bottom w:val="none" w:sz="0" w:space="0" w:color="auto"/>
            <w:right w:val="none" w:sz="0" w:space="0" w:color="auto"/>
          </w:divBdr>
        </w:div>
      </w:divsChild>
    </w:div>
    <w:div w:id="1201554009">
      <w:bodyDiv w:val="1"/>
      <w:marLeft w:val="0"/>
      <w:marRight w:val="0"/>
      <w:marTop w:val="0"/>
      <w:marBottom w:val="0"/>
      <w:divBdr>
        <w:top w:val="none" w:sz="0" w:space="0" w:color="auto"/>
        <w:left w:val="none" w:sz="0" w:space="0" w:color="auto"/>
        <w:bottom w:val="none" w:sz="0" w:space="0" w:color="auto"/>
        <w:right w:val="none" w:sz="0" w:space="0" w:color="auto"/>
      </w:divBdr>
      <w:divsChild>
        <w:div w:id="2138525834">
          <w:marLeft w:val="640"/>
          <w:marRight w:val="0"/>
          <w:marTop w:val="0"/>
          <w:marBottom w:val="0"/>
          <w:divBdr>
            <w:top w:val="none" w:sz="0" w:space="0" w:color="auto"/>
            <w:left w:val="none" w:sz="0" w:space="0" w:color="auto"/>
            <w:bottom w:val="none" w:sz="0" w:space="0" w:color="auto"/>
            <w:right w:val="none" w:sz="0" w:space="0" w:color="auto"/>
          </w:divBdr>
        </w:div>
        <w:div w:id="524441196">
          <w:marLeft w:val="640"/>
          <w:marRight w:val="0"/>
          <w:marTop w:val="0"/>
          <w:marBottom w:val="0"/>
          <w:divBdr>
            <w:top w:val="none" w:sz="0" w:space="0" w:color="auto"/>
            <w:left w:val="none" w:sz="0" w:space="0" w:color="auto"/>
            <w:bottom w:val="none" w:sz="0" w:space="0" w:color="auto"/>
            <w:right w:val="none" w:sz="0" w:space="0" w:color="auto"/>
          </w:divBdr>
        </w:div>
        <w:div w:id="2033456004">
          <w:marLeft w:val="640"/>
          <w:marRight w:val="0"/>
          <w:marTop w:val="0"/>
          <w:marBottom w:val="0"/>
          <w:divBdr>
            <w:top w:val="none" w:sz="0" w:space="0" w:color="auto"/>
            <w:left w:val="none" w:sz="0" w:space="0" w:color="auto"/>
            <w:bottom w:val="none" w:sz="0" w:space="0" w:color="auto"/>
            <w:right w:val="none" w:sz="0" w:space="0" w:color="auto"/>
          </w:divBdr>
        </w:div>
        <w:div w:id="1893929789">
          <w:marLeft w:val="640"/>
          <w:marRight w:val="0"/>
          <w:marTop w:val="0"/>
          <w:marBottom w:val="0"/>
          <w:divBdr>
            <w:top w:val="none" w:sz="0" w:space="0" w:color="auto"/>
            <w:left w:val="none" w:sz="0" w:space="0" w:color="auto"/>
            <w:bottom w:val="none" w:sz="0" w:space="0" w:color="auto"/>
            <w:right w:val="none" w:sz="0" w:space="0" w:color="auto"/>
          </w:divBdr>
        </w:div>
        <w:div w:id="1987932887">
          <w:marLeft w:val="640"/>
          <w:marRight w:val="0"/>
          <w:marTop w:val="0"/>
          <w:marBottom w:val="0"/>
          <w:divBdr>
            <w:top w:val="none" w:sz="0" w:space="0" w:color="auto"/>
            <w:left w:val="none" w:sz="0" w:space="0" w:color="auto"/>
            <w:bottom w:val="none" w:sz="0" w:space="0" w:color="auto"/>
            <w:right w:val="none" w:sz="0" w:space="0" w:color="auto"/>
          </w:divBdr>
        </w:div>
      </w:divsChild>
    </w:div>
    <w:div w:id="1205217821">
      <w:bodyDiv w:val="1"/>
      <w:marLeft w:val="0"/>
      <w:marRight w:val="0"/>
      <w:marTop w:val="0"/>
      <w:marBottom w:val="0"/>
      <w:divBdr>
        <w:top w:val="none" w:sz="0" w:space="0" w:color="auto"/>
        <w:left w:val="none" w:sz="0" w:space="0" w:color="auto"/>
        <w:bottom w:val="none" w:sz="0" w:space="0" w:color="auto"/>
        <w:right w:val="none" w:sz="0" w:space="0" w:color="auto"/>
      </w:divBdr>
    </w:div>
    <w:div w:id="1210070719">
      <w:bodyDiv w:val="1"/>
      <w:marLeft w:val="0"/>
      <w:marRight w:val="0"/>
      <w:marTop w:val="0"/>
      <w:marBottom w:val="0"/>
      <w:divBdr>
        <w:top w:val="none" w:sz="0" w:space="0" w:color="auto"/>
        <w:left w:val="none" w:sz="0" w:space="0" w:color="auto"/>
        <w:bottom w:val="none" w:sz="0" w:space="0" w:color="auto"/>
        <w:right w:val="none" w:sz="0" w:space="0" w:color="auto"/>
      </w:divBdr>
    </w:div>
    <w:div w:id="1219902062">
      <w:bodyDiv w:val="1"/>
      <w:marLeft w:val="0"/>
      <w:marRight w:val="0"/>
      <w:marTop w:val="0"/>
      <w:marBottom w:val="0"/>
      <w:divBdr>
        <w:top w:val="none" w:sz="0" w:space="0" w:color="auto"/>
        <w:left w:val="none" w:sz="0" w:space="0" w:color="auto"/>
        <w:bottom w:val="none" w:sz="0" w:space="0" w:color="auto"/>
        <w:right w:val="none" w:sz="0" w:space="0" w:color="auto"/>
      </w:divBdr>
    </w:div>
    <w:div w:id="1248611322">
      <w:bodyDiv w:val="1"/>
      <w:marLeft w:val="0"/>
      <w:marRight w:val="0"/>
      <w:marTop w:val="0"/>
      <w:marBottom w:val="0"/>
      <w:divBdr>
        <w:top w:val="none" w:sz="0" w:space="0" w:color="auto"/>
        <w:left w:val="none" w:sz="0" w:space="0" w:color="auto"/>
        <w:bottom w:val="none" w:sz="0" w:space="0" w:color="auto"/>
        <w:right w:val="none" w:sz="0" w:space="0" w:color="auto"/>
      </w:divBdr>
      <w:divsChild>
        <w:div w:id="777600189">
          <w:marLeft w:val="640"/>
          <w:marRight w:val="0"/>
          <w:marTop w:val="0"/>
          <w:marBottom w:val="0"/>
          <w:divBdr>
            <w:top w:val="none" w:sz="0" w:space="0" w:color="auto"/>
            <w:left w:val="none" w:sz="0" w:space="0" w:color="auto"/>
            <w:bottom w:val="none" w:sz="0" w:space="0" w:color="auto"/>
            <w:right w:val="none" w:sz="0" w:space="0" w:color="auto"/>
          </w:divBdr>
        </w:div>
        <w:div w:id="963460704">
          <w:marLeft w:val="640"/>
          <w:marRight w:val="0"/>
          <w:marTop w:val="0"/>
          <w:marBottom w:val="0"/>
          <w:divBdr>
            <w:top w:val="none" w:sz="0" w:space="0" w:color="auto"/>
            <w:left w:val="none" w:sz="0" w:space="0" w:color="auto"/>
            <w:bottom w:val="none" w:sz="0" w:space="0" w:color="auto"/>
            <w:right w:val="none" w:sz="0" w:space="0" w:color="auto"/>
          </w:divBdr>
        </w:div>
        <w:div w:id="1940673598">
          <w:marLeft w:val="640"/>
          <w:marRight w:val="0"/>
          <w:marTop w:val="0"/>
          <w:marBottom w:val="0"/>
          <w:divBdr>
            <w:top w:val="none" w:sz="0" w:space="0" w:color="auto"/>
            <w:left w:val="none" w:sz="0" w:space="0" w:color="auto"/>
            <w:bottom w:val="none" w:sz="0" w:space="0" w:color="auto"/>
            <w:right w:val="none" w:sz="0" w:space="0" w:color="auto"/>
          </w:divBdr>
        </w:div>
        <w:div w:id="830677784">
          <w:marLeft w:val="640"/>
          <w:marRight w:val="0"/>
          <w:marTop w:val="0"/>
          <w:marBottom w:val="0"/>
          <w:divBdr>
            <w:top w:val="none" w:sz="0" w:space="0" w:color="auto"/>
            <w:left w:val="none" w:sz="0" w:space="0" w:color="auto"/>
            <w:bottom w:val="none" w:sz="0" w:space="0" w:color="auto"/>
            <w:right w:val="none" w:sz="0" w:space="0" w:color="auto"/>
          </w:divBdr>
        </w:div>
        <w:div w:id="118107340">
          <w:marLeft w:val="640"/>
          <w:marRight w:val="0"/>
          <w:marTop w:val="0"/>
          <w:marBottom w:val="0"/>
          <w:divBdr>
            <w:top w:val="none" w:sz="0" w:space="0" w:color="auto"/>
            <w:left w:val="none" w:sz="0" w:space="0" w:color="auto"/>
            <w:bottom w:val="none" w:sz="0" w:space="0" w:color="auto"/>
            <w:right w:val="none" w:sz="0" w:space="0" w:color="auto"/>
          </w:divBdr>
        </w:div>
        <w:div w:id="581137176">
          <w:marLeft w:val="640"/>
          <w:marRight w:val="0"/>
          <w:marTop w:val="0"/>
          <w:marBottom w:val="0"/>
          <w:divBdr>
            <w:top w:val="none" w:sz="0" w:space="0" w:color="auto"/>
            <w:left w:val="none" w:sz="0" w:space="0" w:color="auto"/>
            <w:bottom w:val="none" w:sz="0" w:space="0" w:color="auto"/>
            <w:right w:val="none" w:sz="0" w:space="0" w:color="auto"/>
          </w:divBdr>
        </w:div>
        <w:div w:id="358285789">
          <w:marLeft w:val="640"/>
          <w:marRight w:val="0"/>
          <w:marTop w:val="0"/>
          <w:marBottom w:val="0"/>
          <w:divBdr>
            <w:top w:val="none" w:sz="0" w:space="0" w:color="auto"/>
            <w:left w:val="none" w:sz="0" w:space="0" w:color="auto"/>
            <w:bottom w:val="none" w:sz="0" w:space="0" w:color="auto"/>
            <w:right w:val="none" w:sz="0" w:space="0" w:color="auto"/>
          </w:divBdr>
        </w:div>
        <w:div w:id="672609744">
          <w:marLeft w:val="640"/>
          <w:marRight w:val="0"/>
          <w:marTop w:val="0"/>
          <w:marBottom w:val="0"/>
          <w:divBdr>
            <w:top w:val="none" w:sz="0" w:space="0" w:color="auto"/>
            <w:left w:val="none" w:sz="0" w:space="0" w:color="auto"/>
            <w:bottom w:val="none" w:sz="0" w:space="0" w:color="auto"/>
            <w:right w:val="none" w:sz="0" w:space="0" w:color="auto"/>
          </w:divBdr>
        </w:div>
        <w:div w:id="714080371">
          <w:marLeft w:val="640"/>
          <w:marRight w:val="0"/>
          <w:marTop w:val="0"/>
          <w:marBottom w:val="0"/>
          <w:divBdr>
            <w:top w:val="none" w:sz="0" w:space="0" w:color="auto"/>
            <w:left w:val="none" w:sz="0" w:space="0" w:color="auto"/>
            <w:bottom w:val="none" w:sz="0" w:space="0" w:color="auto"/>
            <w:right w:val="none" w:sz="0" w:space="0" w:color="auto"/>
          </w:divBdr>
        </w:div>
        <w:div w:id="310133351">
          <w:marLeft w:val="640"/>
          <w:marRight w:val="0"/>
          <w:marTop w:val="0"/>
          <w:marBottom w:val="0"/>
          <w:divBdr>
            <w:top w:val="none" w:sz="0" w:space="0" w:color="auto"/>
            <w:left w:val="none" w:sz="0" w:space="0" w:color="auto"/>
            <w:bottom w:val="none" w:sz="0" w:space="0" w:color="auto"/>
            <w:right w:val="none" w:sz="0" w:space="0" w:color="auto"/>
          </w:divBdr>
        </w:div>
      </w:divsChild>
    </w:div>
    <w:div w:id="1251506986">
      <w:bodyDiv w:val="1"/>
      <w:marLeft w:val="0"/>
      <w:marRight w:val="0"/>
      <w:marTop w:val="0"/>
      <w:marBottom w:val="0"/>
      <w:divBdr>
        <w:top w:val="none" w:sz="0" w:space="0" w:color="auto"/>
        <w:left w:val="none" w:sz="0" w:space="0" w:color="auto"/>
        <w:bottom w:val="none" w:sz="0" w:space="0" w:color="auto"/>
        <w:right w:val="none" w:sz="0" w:space="0" w:color="auto"/>
      </w:divBdr>
      <w:divsChild>
        <w:div w:id="27682411">
          <w:marLeft w:val="640"/>
          <w:marRight w:val="0"/>
          <w:marTop w:val="0"/>
          <w:marBottom w:val="0"/>
          <w:divBdr>
            <w:top w:val="none" w:sz="0" w:space="0" w:color="auto"/>
            <w:left w:val="none" w:sz="0" w:space="0" w:color="auto"/>
            <w:bottom w:val="none" w:sz="0" w:space="0" w:color="auto"/>
            <w:right w:val="none" w:sz="0" w:space="0" w:color="auto"/>
          </w:divBdr>
        </w:div>
        <w:div w:id="220481306">
          <w:marLeft w:val="640"/>
          <w:marRight w:val="0"/>
          <w:marTop w:val="0"/>
          <w:marBottom w:val="0"/>
          <w:divBdr>
            <w:top w:val="none" w:sz="0" w:space="0" w:color="auto"/>
            <w:left w:val="none" w:sz="0" w:space="0" w:color="auto"/>
            <w:bottom w:val="none" w:sz="0" w:space="0" w:color="auto"/>
            <w:right w:val="none" w:sz="0" w:space="0" w:color="auto"/>
          </w:divBdr>
        </w:div>
        <w:div w:id="1279725616">
          <w:marLeft w:val="640"/>
          <w:marRight w:val="0"/>
          <w:marTop w:val="0"/>
          <w:marBottom w:val="0"/>
          <w:divBdr>
            <w:top w:val="none" w:sz="0" w:space="0" w:color="auto"/>
            <w:left w:val="none" w:sz="0" w:space="0" w:color="auto"/>
            <w:bottom w:val="none" w:sz="0" w:space="0" w:color="auto"/>
            <w:right w:val="none" w:sz="0" w:space="0" w:color="auto"/>
          </w:divBdr>
        </w:div>
        <w:div w:id="1532759971">
          <w:marLeft w:val="640"/>
          <w:marRight w:val="0"/>
          <w:marTop w:val="0"/>
          <w:marBottom w:val="0"/>
          <w:divBdr>
            <w:top w:val="none" w:sz="0" w:space="0" w:color="auto"/>
            <w:left w:val="none" w:sz="0" w:space="0" w:color="auto"/>
            <w:bottom w:val="none" w:sz="0" w:space="0" w:color="auto"/>
            <w:right w:val="none" w:sz="0" w:space="0" w:color="auto"/>
          </w:divBdr>
        </w:div>
        <w:div w:id="1507206183">
          <w:marLeft w:val="640"/>
          <w:marRight w:val="0"/>
          <w:marTop w:val="0"/>
          <w:marBottom w:val="0"/>
          <w:divBdr>
            <w:top w:val="none" w:sz="0" w:space="0" w:color="auto"/>
            <w:left w:val="none" w:sz="0" w:space="0" w:color="auto"/>
            <w:bottom w:val="none" w:sz="0" w:space="0" w:color="auto"/>
            <w:right w:val="none" w:sz="0" w:space="0" w:color="auto"/>
          </w:divBdr>
        </w:div>
      </w:divsChild>
    </w:div>
    <w:div w:id="1288123718">
      <w:bodyDiv w:val="1"/>
      <w:marLeft w:val="0"/>
      <w:marRight w:val="0"/>
      <w:marTop w:val="0"/>
      <w:marBottom w:val="0"/>
      <w:divBdr>
        <w:top w:val="none" w:sz="0" w:space="0" w:color="auto"/>
        <w:left w:val="none" w:sz="0" w:space="0" w:color="auto"/>
        <w:bottom w:val="none" w:sz="0" w:space="0" w:color="auto"/>
        <w:right w:val="none" w:sz="0" w:space="0" w:color="auto"/>
      </w:divBdr>
    </w:div>
    <w:div w:id="1302805817">
      <w:bodyDiv w:val="1"/>
      <w:marLeft w:val="0"/>
      <w:marRight w:val="0"/>
      <w:marTop w:val="0"/>
      <w:marBottom w:val="0"/>
      <w:divBdr>
        <w:top w:val="none" w:sz="0" w:space="0" w:color="auto"/>
        <w:left w:val="none" w:sz="0" w:space="0" w:color="auto"/>
        <w:bottom w:val="none" w:sz="0" w:space="0" w:color="auto"/>
        <w:right w:val="none" w:sz="0" w:space="0" w:color="auto"/>
      </w:divBdr>
    </w:div>
    <w:div w:id="1305311003">
      <w:bodyDiv w:val="1"/>
      <w:marLeft w:val="0"/>
      <w:marRight w:val="0"/>
      <w:marTop w:val="0"/>
      <w:marBottom w:val="0"/>
      <w:divBdr>
        <w:top w:val="none" w:sz="0" w:space="0" w:color="auto"/>
        <w:left w:val="none" w:sz="0" w:space="0" w:color="auto"/>
        <w:bottom w:val="none" w:sz="0" w:space="0" w:color="auto"/>
        <w:right w:val="none" w:sz="0" w:space="0" w:color="auto"/>
      </w:divBdr>
      <w:divsChild>
        <w:div w:id="1501002824">
          <w:marLeft w:val="640"/>
          <w:marRight w:val="0"/>
          <w:marTop w:val="0"/>
          <w:marBottom w:val="0"/>
          <w:divBdr>
            <w:top w:val="none" w:sz="0" w:space="0" w:color="auto"/>
            <w:left w:val="none" w:sz="0" w:space="0" w:color="auto"/>
            <w:bottom w:val="none" w:sz="0" w:space="0" w:color="auto"/>
            <w:right w:val="none" w:sz="0" w:space="0" w:color="auto"/>
          </w:divBdr>
        </w:div>
        <w:div w:id="587885879">
          <w:marLeft w:val="640"/>
          <w:marRight w:val="0"/>
          <w:marTop w:val="0"/>
          <w:marBottom w:val="0"/>
          <w:divBdr>
            <w:top w:val="none" w:sz="0" w:space="0" w:color="auto"/>
            <w:left w:val="none" w:sz="0" w:space="0" w:color="auto"/>
            <w:bottom w:val="none" w:sz="0" w:space="0" w:color="auto"/>
            <w:right w:val="none" w:sz="0" w:space="0" w:color="auto"/>
          </w:divBdr>
        </w:div>
        <w:div w:id="162203633">
          <w:marLeft w:val="640"/>
          <w:marRight w:val="0"/>
          <w:marTop w:val="0"/>
          <w:marBottom w:val="0"/>
          <w:divBdr>
            <w:top w:val="none" w:sz="0" w:space="0" w:color="auto"/>
            <w:left w:val="none" w:sz="0" w:space="0" w:color="auto"/>
            <w:bottom w:val="none" w:sz="0" w:space="0" w:color="auto"/>
            <w:right w:val="none" w:sz="0" w:space="0" w:color="auto"/>
          </w:divBdr>
        </w:div>
        <w:div w:id="594437661">
          <w:marLeft w:val="640"/>
          <w:marRight w:val="0"/>
          <w:marTop w:val="0"/>
          <w:marBottom w:val="0"/>
          <w:divBdr>
            <w:top w:val="none" w:sz="0" w:space="0" w:color="auto"/>
            <w:left w:val="none" w:sz="0" w:space="0" w:color="auto"/>
            <w:bottom w:val="none" w:sz="0" w:space="0" w:color="auto"/>
            <w:right w:val="none" w:sz="0" w:space="0" w:color="auto"/>
          </w:divBdr>
        </w:div>
        <w:div w:id="1410536166">
          <w:marLeft w:val="640"/>
          <w:marRight w:val="0"/>
          <w:marTop w:val="0"/>
          <w:marBottom w:val="0"/>
          <w:divBdr>
            <w:top w:val="none" w:sz="0" w:space="0" w:color="auto"/>
            <w:left w:val="none" w:sz="0" w:space="0" w:color="auto"/>
            <w:bottom w:val="none" w:sz="0" w:space="0" w:color="auto"/>
            <w:right w:val="none" w:sz="0" w:space="0" w:color="auto"/>
          </w:divBdr>
        </w:div>
      </w:divsChild>
    </w:div>
    <w:div w:id="1315378070">
      <w:bodyDiv w:val="1"/>
      <w:marLeft w:val="0"/>
      <w:marRight w:val="0"/>
      <w:marTop w:val="0"/>
      <w:marBottom w:val="0"/>
      <w:divBdr>
        <w:top w:val="none" w:sz="0" w:space="0" w:color="auto"/>
        <w:left w:val="none" w:sz="0" w:space="0" w:color="auto"/>
        <w:bottom w:val="none" w:sz="0" w:space="0" w:color="auto"/>
        <w:right w:val="none" w:sz="0" w:space="0" w:color="auto"/>
      </w:divBdr>
      <w:divsChild>
        <w:div w:id="1325477240">
          <w:marLeft w:val="640"/>
          <w:marRight w:val="0"/>
          <w:marTop w:val="0"/>
          <w:marBottom w:val="0"/>
          <w:divBdr>
            <w:top w:val="none" w:sz="0" w:space="0" w:color="auto"/>
            <w:left w:val="none" w:sz="0" w:space="0" w:color="auto"/>
            <w:bottom w:val="none" w:sz="0" w:space="0" w:color="auto"/>
            <w:right w:val="none" w:sz="0" w:space="0" w:color="auto"/>
          </w:divBdr>
        </w:div>
        <w:div w:id="529728333">
          <w:marLeft w:val="640"/>
          <w:marRight w:val="0"/>
          <w:marTop w:val="0"/>
          <w:marBottom w:val="0"/>
          <w:divBdr>
            <w:top w:val="none" w:sz="0" w:space="0" w:color="auto"/>
            <w:left w:val="none" w:sz="0" w:space="0" w:color="auto"/>
            <w:bottom w:val="none" w:sz="0" w:space="0" w:color="auto"/>
            <w:right w:val="none" w:sz="0" w:space="0" w:color="auto"/>
          </w:divBdr>
        </w:div>
        <w:div w:id="316343375">
          <w:marLeft w:val="640"/>
          <w:marRight w:val="0"/>
          <w:marTop w:val="0"/>
          <w:marBottom w:val="0"/>
          <w:divBdr>
            <w:top w:val="none" w:sz="0" w:space="0" w:color="auto"/>
            <w:left w:val="none" w:sz="0" w:space="0" w:color="auto"/>
            <w:bottom w:val="none" w:sz="0" w:space="0" w:color="auto"/>
            <w:right w:val="none" w:sz="0" w:space="0" w:color="auto"/>
          </w:divBdr>
        </w:div>
        <w:div w:id="1078795655">
          <w:marLeft w:val="640"/>
          <w:marRight w:val="0"/>
          <w:marTop w:val="0"/>
          <w:marBottom w:val="0"/>
          <w:divBdr>
            <w:top w:val="none" w:sz="0" w:space="0" w:color="auto"/>
            <w:left w:val="none" w:sz="0" w:space="0" w:color="auto"/>
            <w:bottom w:val="none" w:sz="0" w:space="0" w:color="auto"/>
            <w:right w:val="none" w:sz="0" w:space="0" w:color="auto"/>
          </w:divBdr>
        </w:div>
        <w:div w:id="1269702366">
          <w:marLeft w:val="640"/>
          <w:marRight w:val="0"/>
          <w:marTop w:val="0"/>
          <w:marBottom w:val="0"/>
          <w:divBdr>
            <w:top w:val="none" w:sz="0" w:space="0" w:color="auto"/>
            <w:left w:val="none" w:sz="0" w:space="0" w:color="auto"/>
            <w:bottom w:val="none" w:sz="0" w:space="0" w:color="auto"/>
            <w:right w:val="none" w:sz="0" w:space="0" w:color="auto"/>
          </w:divBdr>
        </w:div>
      </w:divsChild>
    </w:div>
    <w:div w:id="1317686934">
      <w:bodyDiv w:val="1"/>
      <w:marLeft w:val="0"/>
      <w:marRight w:val="0"/>
      <w:marTop w:val="0"/>
      <w:marBottom w:val="0"/>
      <w:divBdr>
        <w:top w:val="none" w:sz="0" w:space="0" w:color="auto"/>
        <w:left w:val="none" w:sz="0" w:space="0" w:color="auto"/>
        <w:bottom w:val="none" w:sz="0" w:space="0" w:color="auto"/>
        <w:right w:val="none" w:sz="0" w:space="0" w:color="auto"/>
      </w:divBdr>
    </w:div>
    <w:div w:id="1321076908">
      <w:bodyDiv w:val="1"/>
      <w:marLeft w:val="0"/>
      <w:marRight w:val="0"/>
      <w:marTop w:val="0"/>
      <w:marBottom w:val="0"/>
      <w:divBdr>
        <w:top w:val="none" w:sz="0" w:space="0" w:color="auto"/>
        <w:left w:val="none" w:sz="0" w:space="0" w:color="auto"/>
        <w:bottom w:val="none" w:sz="0" w:space="0" w:color="auto"/>
        <w:right w:val="none" w:sz="0" w:space="0" w:color="auto"/>
      </w:divBdr>
    </w:div>
    <w:div w:id="1336037287">
      <w:bodyDiv w:val="1"/>
      <w:marLeft w:val="0"/>
      <w:marRight w:val="0"/>
      <w:marTop w:val="0"/>
      <w:marBottom w:val="0"/>
      <w:divBdr>
        <w:top w:val="none" w:sz="0" w:space="0" w:color="auto"/>
        <w:left w:val="none" w:sz="0" w:space="0" w:color="auto"/>
        <w:bottom w:val="none" w:sz="0" w:space="0" w:color="auto"/>
        <w:right w:val="none" w:sz="0" w:space="0" w:color="auto"/>
      </w:divBdr>
    </w:div>
    <w:div w:id="1346978763">
      <w:bodyDiv w:val="1"/>
      <w:marLeft w:val="0"/>
      <w:marRight w:val="0"/>
      <w:marTop w:val="0"/>
      <w:marBottom w:val="0"/>
      <w:divBdr>
        <w:top w:val="none" w:sz="0" w:space="0" w:color="auto"/>
        <w:left w:val="none" w:sz="0" w:space="0" w:color="auto"/>
        <w:bottom w:val="none" w:sz="0" w:space="0" w:color="auto"/>
        <w:right w:val="none" w:sz="0" w:space="0" w:color="auto"/>
      </w:divBdr>
    </w:div>
    <w:div w:id="1358190730">
      <w:bodyDiv w:val="1"/>
      <w:marLeft w:val="0"/>
      <w:marRight w:val="0"/>
      <w:marTop w:val="0"/>
      <w:marBottom w:val="0"/>
      <w:divBdr>
        <w:top w:val="none" w:sz="0" w:space="0" w:color="auto"/>
        <w:left w:val="none" w:sz="0" w:space="0" w:color="auto"/>
        <w:bottom w:val="none" w:sz="0" w:space="0" w:color="auto"/>
        <w:right w:val="none" w:sz="0" w:space="0" w:color="auto"/>
      </w:divBdr>
    </w:div>
    <w:div w:id="1358656975">
      <w:bodyDiv w:val="1"/>
      <w:marLeft w:val="0"/>
      <w:marRight w:val="0"/>
      <w:marTop w:val="0"/>
      <w:marBottom w:val="0"/>
      <w:divBdr>
        <w:top w:val="none" w:sz="0" w:space="0" w:color="auto"/>
        <w:left w:val="none" w:sz="0" w:space="0" w:color="auto"/>
        <w:bottom w:val="none" w:sz="0" w:space="0" w:color="auto"/>
        <w:right w:val="none" w:sz="0" w:space="0" w:color="auto"/>
      </w:divBdr>
    </w:div>
    <w:div w:id="1389692426">
      <w:bodyDiv w:val="1"/>
      <w:marLeft w:val="0"/>
      <w:marRight w:val="0"/>
      <w:marTop w:val="0"/>
      <w:marBottom w:val="0"/>
      <w:divBdr>
        <w:top w:val="none" w:sz="0" w:space="0" w:color="auto"/>
        <w:left w:val="none" w:sz="0" w:space="0" w:color="auto"/>
        <w:bottom w:val="none" w:sz="0" w:space="0" w:color="auto"/>
        <w:right w:val="none" w:sz="0" w:space="0" w:color="auto"/>
      </w:divBdr>
    </w:div>
    <w:div w:id="1396009256">
      <w:bodyDiv w:val="1"/>
      <w:marLeft w:val="0"/>
      <w:marRight w:val="0"/>
      <w:marTop w:val="0"/>
      <w:marBottom w:val="0"/>
      <w:divBdr>
        <w:top w:val="none" w:sz="0" w:space="0" w:color="auto"/>
        <w:left w:val="none" w:sz="0" w:space="0" w:color="auto"/>
        <w:bottom w:val="none" w:sz="0" w:space="0" w:color="auto"/>
        <w:right w:val="none" w:sz="0" w:space="0" w:color="auto"/>
      </w:divBdr>
    </w:div>
    <w:div w:id="1424884855">
      <w:bodyDiv w:val="1"/>
      <w:marLeft w:val="0"/>
      <w:marRight w:val="0"/>
      <w:marTop w:val="0"/>
      <w:marBottom w:val="0"/>
      <w:divBdr>
        <w:top w:val="none" w:sz="0" w:space="0" w:color="auto"/>
        <w:left w:val="none" w:sz="0" w:space="0" w:color="auto"/>
        <w:bottom w:val="none" w:sz="0" w:space="0" w:color="auto"/>
        <w:right w:val="none" w:sz="0" w:space="0" w:color="auto"/>
      </w:divBdr>
    </w:div>
    <w:div w:id="1429891152">
      <w:bodyDiv w:val="1"/>
      <w:marLeft w:val="0"/>
      <w:marRight w:val="0"/>
      <w:marTop w:val="0"/>
      <w:marBottom w:val="0"/>
      <w:divBdr>
        <w:top w:val="none" w:sz="0" w:space="0" w:color="auto"/>
        <w:left w:val="none" w:sz="0" w:space="0" w:color="auto"/>
        <w:bottom w:val="none" w:sz="0" w:space="0" w:color="auto"/>
        <w:right w:val="none" w:sz="0" w:space="0" w:color="auto"/>
      </w:divBdr>
    </w:div>
    <w:div w:id="1437290731">
      <w:bodyDiv w:val="1"/>
      <w:marLeft w:val="0"/>
      <w:marRight w:val="0"/>
      <w:marTop w:val="0"/>
      <w:marBottom w:val="0"/>
      <w:divBdr>
        <w:top w:val="none" w:sz="0" w:space="0" w:color="auto"/>
        <w:left w:val="none" w:sz="0" w:space="0" w:color="auto"/>
        <w:bottom w:val="none" w:sz="0" w:space="0" w:color="auto"/>
        <w:right w:val="none" w:sz="0" w:space="0" w:color="auto"/>
      </w:divBdr>
    </w:div>
    <w:div w:id="1444615439">
      <w:bodyDiv w:val="1"/>
      <w:marLeft w:val="0"/>
      <w:marRight w:val="0"/>
      <w:marTop w:val="0"/>
      <w:marBottom w:val="0"/>
      <w:divBdr>
        <w:top w:val="none" w:sz="0" w:space="0" w:color="auto"/>
        <w:left w:val="none" w:sz="0" w:space="0" w:color="auto"/>
        <w:bottom w:val="none" w:sz="0" w:space="0" w:color="auto"/>
        <w:right w:val="none" w:sz="0" w:space="0" w:color="auto"/>
      </w:divBdr>
    </w:div>
    <w:div w:id="1484854486">
      <w:bodyDiv w:val="1"/>
      <w:marLeft w:val="0"/>
      <w:marRight w:val="0"/>
      <w:marTop w:val="0"/>
      <w:marBottom w:val="0"/>
      <w:divBdr>
        <w:top w:val="none" w:sz="0" w:space="0" w:color="auto"/>
        <w:left w:val="none" w:sz="0" w:space="0" w:color="auto"/>
        <w:bottom w:val="none" w:sz="0" w:space="0" w:color="auto"/>
        <w:right w:val="none" w:sz="0" w:space="0" w:color="auto"/>
      </w:divBdr>
    </w:div>
    <w:div w:id="1485509961">
      <w:bodyDiv w:val="1"/>
      <w:marLeft w:val="0"/>
      <w:marRight w:val="0"/>
      <w:marTop w:val="0"/>
      <w:marBottom w:val="0"/>
      <w:divBdr>
        <w:top w:val="none" w:sz="0" w:space="0" w:color="auto"/>
        <w:left w:val="none" w:sz="0" w:space="0" w:color="auto"/>
        <w:bottom w:val="none" w:sz="0" w:space="0" w:color="auto"/>
        <w:right w:val="none" w:sz="0" w:space="0" w:color="auto"/>
      </w:divBdr>
    </w:div>
    <w:div w:id="1497065396">
      <w:bodyDiv w:val="1"/>
      <w:marLeft w:val="0"/>
      <w:marRight w:val="0"/>
      <w:marTop w:val="0"/>
      <w:marBottom w:val="0"/>
      <w:divBdr>
        <w:top w:val="none" w:sz="0" w:space="0" w:color="auto"/>
        <w:left w:val="none" w:sz="0" w:space="0" w:color="auto"/>
        <w:bottom w:val="none" w:sz="0" w:space="0" w:color="auto"/>
        <w:right w:val="none" w:sz="0" w:space="0" w:color="auto"/>
      </w:divBdr>
    </w:div>
    <w:div w:id="1527064358">
      <w:bodyDiv w:val="1"/>
      <w:marLeft w:val="0"/>
      <w:marRight w:val="0"/>
      <w:marTop w:val="0"/>
      <w:marBottom w:val="0"/>
      <w:divBdr>
        <w:top w:val="none" w:sz="0" w:space="0" w:color="auto"/>
        <w:left w:val="none" w:sz="0" w:space="0" w:color="auto"/>
        <w:bottom w:val="none" w:sz="0" w:space="0" w:color="auto"/>
        <w:right w:val="none" w:sz="0" w:space="0" w:color="auto"/>
      </w:divBdr>
      <w:divsChild>
        <w:div w:id="2108886742">
          <w:marLeft w:val="640"/>
          <w:marRight w:val="0"/>
          <w:marTop w:val="0"/>
          <w:marBottom w:val="0"/>
          <w:divBdr>
            <w:top w:val="none" w:sz="0" w:space="0" w:color="auto"/>
            <w:left w:val="none" w:sz="0" w:space="0" w:color="auto"/>
            <w:bottom w:val="none" w:sz="0" w:space="0" w:color="auto"/>
            <w:right w:val="none" w:sz="0" w:space="0" w:color="auto"/>
          </w:divBdr>
        </w:div>
        <w:div w:id="1244604007">
          <w:marLeft w:val="640"/>
          <w:marRight w:val="0"/>
          <w:marTop w:val="0"/>
          <w:marBottom w:val="0"/>
          <w:divBdr>
            <w:top w:val="none" w:sz="0" w:space="0" w:color="auto"/>
            <w:left w:val="none" w:sz="0" w:space="0" w:color="auto"/>
            <w:bottom w:val="none" w:sz="0" w:space="0" w:color="auto"/>
            <w:right w:val="none" w:sz="0" w:space="0" w:color="auto"/>
          </w:divBdr>
        </w:div>
        <w:div w:id="2058891806">
          <w:marLeft w:val="640"/>
          <w:marRight w:val="0"/>
          <w:marTop w:val="0"/>
          <w:marBottom w:val="0"/>
          <w:divBdr>
            <w:top w:val="none" w:sz="0" w:space="0" w:color="auto"/>
            <w:left w:val="none" w:sz="0" w:space="0" w:color="auto"/>
            <w:bottom w:val="none" w:sz="0" w:space="0" w:color="auto"/>
            <w:right w:val="none" w:sz="0" w:space="0" w:color="auto"/>
          </w:divBdr>
        </w:div>
        <w:div w:id="720251558">
          <w:marLeft w:val="640"/>
          <w:marRight w:val="0"/>
          <w:marTop w:val="0"/>
          <w:marBottom w:val="0"/>
          <w:divBdr>
            <w:top w:val="none" w:sz="0" w:space="0" w:color="auto"/>
            <w:left w:val="none" w:sz="0" w:space="0" w:color="auto"/>
            <w:bottom w:val="none" w:sz="0" w:space="0" w:color="auto"/>
            <w:right w:val="none" w:sz="0" w:space="0" w:color="auto"/>
          </w:divBdr>
        </w:div>
        <w:div w:id="1730492312">
          <w:marLeft w:val="640"/>
          <w:marRight w:val="0"/>
          <w:marTop w:val="0"/>
          <w:marBottom w:val="0"/>
          <w:divBdr>
            <w:top w:val="none" w:sz="0" w:space="0" w:color="auto"/>
            <w:left w:val="none" w:sz="0" w:space="0" w:color="auto"/>
            <w:bottom w:val="none" w:sz="0" w:space="0" w:color="auto"/>
            <w:right w:val="none" w:sz="0" w:space="0" w:color="auto"/>
          </w:divBdr>
        </w:div>
      </w:divsChild>
    </w:div>
    <w:div w:id="1535001098">
      <w:bodyDiv w:val="1"/>
      <w:marLeft w:val="0"/>
      <w:marRight w:val="0"/>
      <w:marTop w:val="0"/>
      <w:marBottom w:val="0"/>
      <w:divBdr>
        <w:top w:val="none" w:sz="0" w:space="0" w:color="auto"/>
        <w:left w:val="none" w:sz="0" w:space="0" w:color="auto"/>
        <w:bottom w:val="none" w:sz="0" w:space="0" w:color="auto"/>
        <w:right w:val="none" w:sz="0" w:space="0" w:color="auto"/>
      </w:divBdr>
    </w:div>
    <w:div w:id="1538468566">
      <w:bodyDiv w:val="1"/>
      <w:marLeft w:val="0"/>
      <w:marRight w:val="0"/>
      <w:marTop w:val="0"/>
      <w:marBottom w:val="0"/>
      <w:divBdr>
        <w:top w:val="none" w:sz="0" w:space="0" w:color="auto"/>
        <w:left w:val="none" w:sz="0" w:space="0" w:color="auto"/>
        <w:bottom w:val="none" w:sz="0" w:space="0" w:color="auto"/>
        <w:right w:val="none" w:sz="0" w:space="0" w:color="auto"/>
      </w:divBdr>
    </w:div>
    <w:div w:id="1555311345">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8">
          <w:marLeft w:val="640"/>
          <w:marRight w:val="0"/>
          <w:marTop w:val="0"/>
          <w:marBottom w:val="0"/>
          <w:divBdr>
            <w:top w:val="none" w:sz="0" w:space="0" w:color="auto"/>
            <w:left w:val="none" w:sz="0" w:space="0" w:color="auto"/>
            <w:bottom w:val="none" w:sz="0" w:space="0" w:color="auto"/>
            <w:right w:val="none" w:sz="0" w:space="0" w:color="auto"/>
          </w:divBdr>
        </w:div>
        <w:div w:id="2104718904">
          <w:marLeft w:val="640"/>
          <w:marRight w:val="0"/>
          <w:marTop w:val="0"/>
          <w:marBottom w:val="0"/>
          <w:divBdr>
            <w:top w:val="none" w:sz="0" w:space="0" w:color="auto"/>
            <w:left w:val="none" w:sz="0" w:space="0" w:color="auto"/>
            <w:bottom w:val="none" w:sz="0" w:space="0" w:color="auto"/>
            <w:right w:val="none" w:sz="0" w:space="0" w:color="auto"/>
          </w:divBdr>
        </w:div>
        <w:div w:id="144661435">
          <w:marLeft w:val="640"/>
          <w:marRight w:val="0"/>
          <w:marTop w:val="0"/>
          <w:marBottom w:val="0"/>
          <w:divBdr>
            <w:top w:val="none" w:sz="0" w:space="0" w:color="auto"/>
            <w:left w:val="none" w:sz="0" w:space="0" w:color="auto"/>
            <w:bottom w:val="none" w:sz="0" w:space="0" w:color="auto"/>
            <w:right w:val="none" w:sz="0" w:space="0" w:color="auto"/>
          </w:divBdr>
        </w:div>
        <w:div w:id="219172419">
          <w:marLeft w:val="640"/>
          <w:marRight w:val="0"/>
          <w:marTop w:val="0"/>
          <w:marBottom w:val="0"/>
          <w:divBdr>
            <w:top w:val="none" w:sz="0" w:space="0" w:color="auto"/>
            <w:left w:val="none" w:sz="0" w:space="0" w:color="auto"/>
            <w:bottom w:val="none" w:sz="0" w:space="0" w:color="auto"/>
            <w:right w:val="none" w:sz="0" w:space="0" w:color="auto"/>
          </w:divBdr>
        </w:div>
        <w:div w:id="1010106424">
          <w:marLeft w:val="640"/>
          <w:marRight w:val="0"/>
          <w:marTop w:val="0"/>
          <w:marBottom w:val="0"/>
          <w:divBdr>
            <w:top w:val="none" w:sz="0" w:space="0" w:color="auto"/>
            <w:left w:val="none" w:sz="0" w:space="0" w:color="auto"/>
            <w:bottom w:val="none" w:sz="0" w:space="0" w:color="auto"/>
            <w:right w:val="none" w:sz="0" w:space="0" w:color="auto"/>
          </w:divBdr>
        </w:div>
        <w:div w:id="1057977403">
          <w:marLeft w:val="640"/>
          <w:marRight w:val="0"/>
          <w:marTop w:val="0"/>
          <w:marBottom w:val="0"/>
          <w:divBdr>
            <w:top w:val="none" w:sz="0" w:space="0" w:color="auto"/>
            <w:left w:val="none" w:sz="0" w:space="0" w:color="auto"/>
            <w:bottom w:val="none" w:sz="0" w:space="0" w:color="auto"/>
            <w:right w:val="none" w:sz="0" w:space="0" w:color="auto"/>
          </w:divBdr>
        </w:div>
      </w:divsChild>
    </w:div>
    <w:div w:id="1588610637">
      <w:bodyDiv w:val="1"/>
      <w:marLeft w:val="0"/>
      <w:marRight w:val="0"/>
      <w:marTop w:val="0"/>
      <w:marBottom w:val="0"/>
      <w:divBdr>
        <w:top w:val="none" w:sz="0" w:space="0" w:color="auto"/>
        <w:left w:val="none" w:sz="0" w:space="0" w:color="auto"/>
        <w:bottom w:val="none" w:sz="0" w:space="0" w:color="auto"/>
        <w:right w:val="none" w:sz="0" w:space="0" w:color="auto"/>
      </w:divBdr>
    </w:div>
    <w:div w:id="1592469345">
      <w:bodyDiv w:val="1"/>
      <w:marLeft w:val="0"/>
      <w:marRight w:val="0"/>
      <w:marTop w:val="0"/>
      <w:marBottom w:val="0"/>
      <w:divBdr>
        <w:top w:val="none" w:sz="0" w:space="0" w:color="auto"/>
        <w:left w:val="none" w:sz="0" w:space="0" w:color="auto"/>
        <w:bottom w:val="none" w:sz="0" w:space="0" w:color="auto"/>
        <w:right w:val="none" w:sz="0" w:space="0" w:color="auto"/>
      </w:divBdr>
      <w:divsChild>
        <w:div w:id="1416434703">
          <w:marLeft w:val="640"/>
          <w:marRight w:val="0"/>
          <w:marTop w:val="0"/>
          <w:marBottom w:val="0"/>
          <w:divBdr>
            <w:top w:val="none" w:sz="0" w:space="0" w:color="auto"/>
            <w:left w:val="none" w:sz="0" w:space="0" w:color="auto"/>
            <w:bottom w:val="none" w:sz="0" w:space="0" w:color="auto"/>
            <w:right w:val="none" w:sz="0" w:space="0" w:color="auto"/>
          </w:divBdr>
        </w:div>
        <w:div w:id="63066255">
          <w:marLeft w:val="640"/>
          <w:marRight w:val="0"/>
          <w:marTop w:val="0"/>
          <w:marBottom w:val="0"/>
          <w:divBdr>
            <w:top w:val="none" w:sz="0" w:space="0" w:color="auto"/>
            <w:left w:val="none" w:sz="0" w:space="0" w:color="auto"/>
            <w:bottom w:val="none" w:sz="0" w:space="0" w:color="auto"/>
            <w:right w:val="none" w:sz="0" w:space="0" w:color="auto"/>
          </w:divBdr>
        </w:div>
        <w:div w:id="207912852">
          <w:marLeft w:val="640"/>
          <w:marRight w:val="0"/>
          <w:marTop w:val="0"/>
          <w:marBottom w:val="0"/>
          <w:divBdr>
            <w:top w:val="none" w:sz="0" w:space="0" w:color="auto"/>
            <w:left w:val="none" w:sz="0" w:space="0" w:color="auto"/>
            <w:bottom w:val="none" w:sz="0" w:space="0" w:color="auto"/>
            <w:right w:val="none" w:sz="0" w:space="0" w:color="auto"/>
          </w:divBdr>
        </w:div>
        <w:div w:id="1583222920">
          <w:marLeft w:val="640"/>
          <w:marRight w:val="0"/>
          <w:marTop w:val="0"/>
          <w:marBottom w:val="0"/>
          <w:divBdr>
            <w:top w:val="none" w:sz="0" w:space="0" w:color="auto"/>
            <w:left w:val="none" w:sz="0" w:space="0" w:color="auto"/>
            <w:bottom w:val="none" w:sz="0" w:space="0" w:color="auto"/>
            <w:right w:val="none" w:sz="0" w:space="0" w:color="auto"/>
          </w:divBdr>
        </w:div>
        <w:div w:id="1729651142">
          <w:marLeft w:val="640"/>
          <w:marRight w:val="0"/>
          <w:marTop w:val="0"/>
          <w:marBottom w:val="0"/>
          <w:divBdr>
            <w:top w:val="none" w:sz="0" w:space="0" w:color="auto"/>
            <w:left w:val="none" w:sz="0" w:space="0" w:color="auto"/>
            <w:bottom w:val="none" w:sz="0" w:space="0" w:color="auto"/>
            <w:right w:val="none" w:sz="0" w:space="0" w:color="auto"/>
          </w:divBdr>
        </w:div>
        <w:div w:id="115872445">
          <w:marLeft w:val="640"/>
          <w:marRight w:val="0"/>
          <w:marTop w:val="0"/>
          <w:marBottom w:val="0"/>
          <w:divBdr>
            <w:top w:val="none" w:sz="0" w:space="0" w:color="auto"/>
            <w:left w:val="none" w:sz="0" w:space="0" w:color="auto"/>
            <w:bottom w:val="none" w:sz="0" w:space="0" w:color="auto"/>
            <w:right w:val="none" w:sz="0" w:space="0" w:color="auto"/>
          </w:divBdr>
        </w:div>
        <w:div w:id="1577595531">
          <w:marLeft w:val="640"/>
          <w:marRight w:val="0"/>
          <w:marTop w:val="0"/>
          <w:marBottom w:val="0"/>
          <w:divBdr>
            <w:top w:val="none" w:sz="0" w:space="0" w:color="auto"/>
            <w:left w:val="none" w:sz="0" w:space="0" w:color="auto"/>
            <w:bottom w:val="none" w:sz="0" w:space="0" w:color="auto"/>
            <w:right w:val="none" w:sz="0" w:space="0" w:color="auto"/>
          </w:divBdr>
        </w:div>
        <w:div w:id="1213688880">
          <w:marLeft w:val="640"/>
          <w:marRight w:val="0"/>
          <w:marTop w:val="0"/>
          <w:marBottom w:val="0"/>
          <w:divBdr>
            <w:top w:val="none" w:sz="0" w:space="0" w:color="auto"/>
            <w:left w:val="none" w:sz="0" w:space="0" w:color="auto"/>
            <w:bottom w:val="none" w:sz="0" w:space="0" w:color="auto"/>
            <w:right w:val="none" w:sz="0" w:space="0" w:color="auto"/>
          </w:divBdr>
        </w:div>
      </w:divsChild>
    </w:div>
    <w:div w:id="1605840861">
      <w:bodyDiv w:val="1"/>
      <w:marLeft w:val="0"/>
      <w:marRight w:val="0"/>
      <w:marTop w:val="0"/>
      <w:marBottom w:val="0"/>
      <w:divBdr>
        <w:top w:val="none" w:sz="0" w:space="0" w:color="auto"/>
        <w:left w:val="none" w:sz="0" w:space="0" w:color="auto"/>
        <w:bottom w:val="none" w:sz="0" w:space="0" w:color="auto"/>
        <w:right w:val="none" w:sz="0" w:space="0" w:color="auto"/>
      </w:divBdr>
    </w:div>
    <w:div w:id="1627353478">
      <w:bodyDiv w:val="1"/>
      <w:marLeft w:val="0"/>
      <w:marRight w:val="0"/>
      <w:marTop w:val="0"/>
      <w:marBottom w:val="0"/>
      <w:divBdr>
        <w:top w:val="none" w:sz="0" w:space="0" w:color="auto"/>
        <w:left w:val="none" w:sz="0" w:space="0" w:color="auto"/>
        <w:bottom w:val="none" w:sz="0" w:space="0" w:color="auto"/>
        <w:right w:val="none" w:sz="0" w:space="0" w:color="auto"/>
      </w:divBdr>
      <w:divsChild>
        <w:div w:id="181745467">
          <w:marLeft w:val="640"/>
          <w:marRight w:val="0"/>
          <w:marTop w:val="0"/>
          <w:marBottom w:val="0"/>
          <w:divBdr>
            <w:top w:val="none" w:sz="0" w:space="0" w:color="auto"/>
            <w:left w:val="none" w:sz="0" w:space="0" w:color="auto"/>
            <w:bottom w:val="none" w:sz="0" w:space="0" w:color="auto"/>
            <w:right w:val="none" w:sz="0" w:space="0" w:color="auto"/>
          </w:divBdr>
        </w:div>
        <w:div w:id="725685662">
          <w:marLeft w:val="640"/>
          <w:marRight w:val="0"/>
          <w:marTop w:val="0"/>
          <w:marBottom w:val="0"/>
          <w:divBdr>
            <w:top w:val="none" w:sz="0" w:space="0" w:color="auto"/>
            <w:left w:val="none" w:sz="0" w:space="0" w:color="auto"/>
            <w:bottom w:val="none" w:sz="0" w:space="0" w:color="auto"/>
            <w:right w:val="none" w:sz="0" w:space="0" w:color="auto"/>
          </w:divBdr>
        </w:div>
        <w:div w:id="1763262596">
          <w:marLeft w:val="640"/>
          <w:marRight w:val="0"/>
          <w:marTop w:val="0"/>
          <w:marBottom w:val="0"/>
          <w:divBdr>
            <w:top w:val="none" w:sz="0" w:space="0" w:color="auto"/>
            <w:left w:val="none" w:sz="0" w:space="0" w:color="auto"/>
            <w:bottom w:val="none" w:sz="0" w:space="0" w:color="auto"/>
            <w:right w:val="none" w:sz="0" w:space="0" w:color="auto"/>
          </w:divBdr>
        </w:div>
        <w:div w:id="494995990">
          <w:marLeft w:val="640"/>
          <w:marRight w:val="0"/>
          <w:marTop w:val="0"/>
          <w:marBottom w:val="0"/>
          <w:divBdr>
            <w:top w:val="none" w:sz="0" w:space="0" w:color="auto"/>
            <w:left w:val="none" w:sz="0" w:space="0" w:color="auto"/>
            <w:bottom w:val="none" w:sz="0" w:space="0" w:color="auto"/>
            <w:right w:val="none" w:sz="0" w:space="0" w:color="auto"/>
          </w:divBdr>
        </w:div>
        <w:div w:id="1499299331">
          <w:marLeft w:val="640"/>
          <w:marRight w:val="0"/>
          <w:marTop w:val="0"/>
          <w:marBottom w:val="0"/>
          <w:divBdr>
            <w:top w:val="none" w:sz="0" w:space="0" w:color="auto"/>
            <w:left w:val="none" w:sz="0" w:space="0" w:color="auto"/>
            <w:bottom w:val="none" w:sz="0" w:space="0" w:color="auto"/>
            <w:right w:val="none" w:sz="0" w:space="0" w:color="auto"/>
          </w:divBdr>
        </w:div>
      </w:divsChild>
    </w:div>
    <w:div w:id="1635720572">
      <w:bodyDiv w:val="1"/>
      <w:marLeft w:val="0"/>
      <w:marRight w:val="0"/>
      <w:marTop w:val="0"/>
      <w:marBottom w:val="0"/>
      <w:divBdr>
        <w:top w:val="none" w:sz="0" w:space="0" w:color="auto"/>
        <w:left w:val="none" w:sz="0" w:space="0" w:color="auto"/>
        <w:bottom w:val="none" w:sz="0" w:space="0" w:color="auto"/>
        <w:right w:val="none" w:sz="0" w:space="0" w:color="auto"/>
      </w:divBdr>
    </w:div>
    <w:div w:id="1646162157">
      <w:bodyDiv w:val="1"/>
      <w:marLeft w:val="0"/>
      <w:marRight w:val="0"/>
      <w:marTop w:val="0"/>
      <w:marBottom w:val="0"/>
      <w:divBdr>
        <w:top w:val="none" w:sz="0" w:space="0" w:color="auto"/>
        <w:left w:val="none" w:sz="0" w:space="0" w:color="auto"/>
        <w:bottom w:val="none" w:sz="0" w:space="0" w:color="auto"/>
        <w:right w:val="none" w:sz="0" w:space="0" w:color="auto"/>
      </w:divBdr>
    </w:div>
    <w:div w:id="1646734225">
      <w:bodyDiv w:val="1"/>
      <w:marLeft w:val="0"/>
      <w:marRight w:val="0"/>
      <w:marTop w:val="0"/>
      <w:marBottom w:val="0"/>
      <w:divBdr>
        <w:top w:val="none" w:sz="0" w:space="0" w:color="auto"/>
        <w:left w:val="none" w:sz="0" w:space="0" w:color="auto"/>
        <w:bottom w:val="none" w:sz="0" w:space="0" w:color="auto"/>
        <w:right w:val="none" w:sz="0" w:space="0" w:color="auto"/>
      </w:divBdr>
    </w:div>
    <w:div w:id="1668753348">
      <w:bodyDiv w:val="1"/>
      <w:marLeft w:val="0"/>
      <w:marRight w:val="0"/>
      <w:marTop w:val="0"/>
      <w:marBottom w:val="0"/>
      <w:divBdr>
        <w:top w:val="none" w:sz="0" w:space="0" w:color="auto"/>
        <w:left w:val="none" w:sz="0" w:space="0" w:color="auto"/>
        <w:bottom w:val="none" w:sz="0" w:space="0" w:color="auto"/>
        <w:right w:val="none" w:sz="0" w:space="0" w:color="auto"/>
      </w:divBdr>
    </w:div>
    <w:div w:id="1676614197">
      <w:bodyDiv w:val="1"/>
      <w:marLeft w:val="0"/>
      <w:marRight w:val="0"/>
      <w:marTop w:val="0"/>
      <w:marBottom w:val="0"/>
      <w:divBdr>
        <w:top w:val="none" w:sz="0" w:space="0" w:color="auto"/>
        <w:left w:val="none" w:sz="0" w:space="0" w:color="auto"/>
        <w:bottom w:val="none" w:sz="0" w:space="0" w:color="auto"/>
        <w:right w:val="none" w:sz="0" w:space="0" w:color="auto"/>
      </w:divBdr>
    </w:div>
    <w:div w:id="1681079396">
      <w:bodyDiv w:val="1"/>
      <w:marLeft w:val="0"/>
      <w:marRight w:val="0"/>
      <w:marTop w:val="0"/>
      <w:marBottom w:val="0"/>
      <w:divBdr>
        <w:top w:val="none" w:sz="0" w:space="0" w:color="auto"/>
        <w:left w:val="none" w:sz="0" w:space="0" w:color="auto"/>
        <w:bottom w:val="none" w:sz="0" w:space="0" w:color="auto"/>
        <w:right w:val="none" w:sz="0" w:space="0" w:color="auto"/>
      </w:divBdr>
    </w:div>
    <w:div w:id="1690331287">
      <w:bodyDiv w:val="1"/>
      <w:marLeft w:val="0"/>
      <w:marRight w:val="0"/>
      <w:marTop w:val="0"/>
      <w:marBottom w:val="0"/>
      <w:divBdr>
        <w:top w:val="none" w:sz="0" w:space="0" w:color="auto"/>
        <w:left w:val="none" w:sz="0" w:space="0" w:color="auto"/>
        <w:bottom w:val="none" w:sz="0" w:space="0" w:color="auto"/>
        <w:right w:val="none" w:sz="0" w:space="0" w:color="auto"/>
      </w:divBdr>
    </w:div>
    <w:div w:id="1736389241">
      <w:bodyDiv w:val="1"/>
      <w:marLeft w:val="0"/>
      <w:marRight w:val="0"/>
      <w:marTop w:val="0"/>
      <w:marBottom w:val="0"/>
      <w:divBdr>
        <w:top w:val="none" w:sz="0" w:space="0" w:color="auto"/>
        <w:left w:val="none" w:sz="0" w:space="0" w:color="auto"/>
        <w:bottom w:val="none" w:sz="0" w:space="0" w:color="auto"/>
        <w:right w:val="none" w:sz="0" w:space="0" w:color="auto"/>
      </w:divBdr>
    </w:div>
    <w:div w:id="1736586087">
      <w:bodyDiv w:val="1"/>
      <w:marLeft w:val="0"/>
      <w:marRight w:val="0"/>
      <w:marTop w:val="0"/>
      <w:marBottom w:val="0"/>
      <w:divBdr>
        <w:top w:val="none" w:sz="0" w:space="0" w:color="auto"/>
        <w:left w:val="none" w:sz="0" w:space="0" w:color="auto"/>
        <w:bottom w:val="none" w:sz="0" w:space="0" w:color="auto"/>
        <w:right w:val="none" w:sz="0" w:space="0" w:color="auto"/>
      </w:divBdr>
    </w:div>
    <w:div w:id="1745451556">
      <w:bodyDiv w:val="1"/>
      <w:marLeft w:val="0"/>
      <w:marRight w:val="0"/>
      <w:marTop w:val="0"/>
      <w:marBottom w:val="0"/>
      <w:divBdr>
        <w:top w:val="none" w:sz="0" w:space="0" w:color="auto"/>
        <w:left w:val="none" w:sz="0" w:space="0" w:color="auto"/>
        <w:bottom w:val="none" w:sz="0" w:space="0" w:color="auto"/>
        <w:right w:val="none" w:sz="0" w:space="0" w:color="auto"/>
      </w:divBdr>
    </w:div>
    <w:div w:id="1768379169">
      <w:bodyDiv w:val="1"/>
      <w:marLeft w:val="0"/>
      <w:marRight w:val="0"/>
      <w:marTop w:val="0"/>
      <w:marBottom w:val="0"/>
      <w:divBdr>
        <w:top w:val="none" w:sz="0" w:space="0" w:color="auto"/>
        <w:left w:val="none" w:sz="0" w:space="0" w:color="auto"/>
        <w:bottom w:val="none" w:sz="0" w:space="0" w:color="auto"/>
        <w:right w:val="none" w:sz="0" w:space="0" w:color="auto"/>
      </w:divBdr>
    </w:div>
    <w:div w:id="1779174539">
      <w:bodyDiv w:val="1"/>
      <w:marLeft w:val="0"/>
      <w:marRight w:val="0"/>
      <w:marTop w:val="0"/>
      <w:marBottom w:val="0"/>
      <w:divBdr>
        <w:top w:val="none" w:sz="0" w:space="0" w:color="auto"/>
        <w:left w:val="none" w:sz="0" w:space="0" w:color="auto"/>
        <w:bottom w:val="none" w:sz="0" w:space="0" w:color="auto"/>
        <w:right w:val="none" w:sz="0" w:space="0" w:color="auto"/>
      </w:divBdr>
    </w:div>
    <w:div w:id="1807888546">
      <w:bodyDiv w:val="1"/>
      <w:marLeft w:val="0"/>
      <w:marRight w:val="0"/>
      <w:marTop w:val="0"/>
      <w:marBottom w:val="0"/>
      <w:divBdr>
        <w:top w:val="none" w:sz="0" w:space="0" w:color="auto"/>
        <w:left w:val="none" w:sz="0" w:space="0" w:color="auto"/>
        <w:bottom w:val="none" w:sz="0" w:space="0" w:color="auto"/>
        <w:right w:val="none" w:sz="0" w:space="0" w:color="auto"/>
      </w:divBdr>
    </w:div>
    <w:div w:id="1814828560">
      <w:bodyDiv w:val="1"/>
      <w:marLeft w:val="0"/>
      <w:marRight w:val="0"/>
      <w:marTop w:val="0"/>
      <w:marBottom w:val="0"/>
      <w:divBdr>
        <w:top w:val="none" w:sz="0" w:space="0" w:color="auto"/>
        <w:left w:val="none" w:sz="0" w:space="0" w:color="auto"/>
        <w:bottom w:val="none" w:sz="0" w:space="0" w:color="auto"/>
        <w:right w:val="none" w:sz="0" w:space="0" w:color="auto"/>
      </w:divBdr>
      <w:divsChild>
        <w:div w:id="757796747">
          <w:marLeft w:val="640"/>
          <w:marRight w:val="0"/>
          <w:marTop w:val="0"/>
          <w:marBottom w:val="0"/>
          <w:divBdr>
            <w:top w:val="none" w:sz="0" w:space="0" w:color="auto"/>
            <w:left w:val="none" w:sz="0" w:space="0" w:color="auto"/>
            <w:bottom w:val="none" w:sz="0" w:space="0" w:color="auto"/>
            <w:right w:val="none" w:sz="0" w:space="0" w:color="auto"/>
          </w:divBdr>
        </w:div>
      </w:divsChild>
    </w:div>
    <w:div w:id="1843742589">
      <w:bodyDiv w:val="1"/>
      <w:marLeft w:val="0"/>
      <w:marRight w:val="0"/>
      <w:marTop w:val="0"/>
      <w:marBottom w:val="0"/>
      <w:divBdr>
        <w:top w:val="none" w:sz="0" w:space="0" w:color="auto"/>
        <w:left w:val="none" w:sz="0" w:space="0" w:color="auto"/>
        <w:bottom w:val="none" w:sz="0" w:space="0" w:color="auto"/>
        <w:right w:val="none" w:sz="0" w:space="0" w:color="auto"/>
      </w:divBdr>
    </w:div>
    <w:div w:id="1856339054">
      <w:bodyDiv w:val="1"/>
      <w:marLeft w:val="0"/>
      <w:marRight w:val="0"/>
      <w:marTop w:val="0"/>
      <w:marBottom w:val="0"/>
      <w:divBdr>
        <w:top w:val="none" w:sz="0" w:space="0" w:color="auto"/>
        <w:left w:val="none" w:sz="0" w:space="0" w:color="auto"/>
        <w:bottom w:val="none" w:sz="0" w:space="0" w:color="auto"/>
        <w:right w:val="none" w:sz="0" w:space="0" w:color="auto"/>
      </w:divBdr>
    </w:div>
    <w:div w:id="1859269500">
      <w:bodyDiv w:val="1"/>
      <w:marLeft w:val="0"/>
      <w:marRight w:val="0"/>
      <w:marTop w:val="0"/>
      <w:marBottom w:val="0"/>
      <w:divBdr>
        <w:top w:val="none" w:sz="0" w:space="0" w:color="auto"/>
        <w:left w:val="none" w:sz="0" w:space="0" w:color="auto"/>
        <w:bottom w:val="none" w:sz="0" w:space="0" w:color="auto"/>
        <w:right w:val="none" w:sz="0" w:space="0" w:color="auto"/>
      </w:divBdr>
      <w:divsChild>
        <w:div w:id="661085414">
          <w:marLeft w:val="640"/>
          <w:marRight w:val="0"/>
          <w:marTop w:val="0"/>
          <w:marBottom w:val="0"/>
          <w:divBdr>
            <w:top w:val="none" w:sz="0" w:space="0" w:color="auto"/>
            <w:left w:val="none" w:sz="0" w:space="0" w:color="auto"/>
            <w:bottom w:val="none" w:sz="0" w:space="0" w:color="auto"/>
            <w:right w:val="none" w:sz="0" w:space="0" w:color="auto"/>
          </w:divBdr>
        </w:div>
        <w:div w:id="1461151372">
          <w:marLeft w:val="640"/>
          <w:marRight w:val="0"/>
          <w:marTop w:val="0"/>
          <w:marBottom w:val="0"/>
          <w:divBdr>
            <w:top w:val="none" w:sz="0" w:space="0" w:color="auto"/>
            <w:left w:val="none" w:sz="0" w:space="0" w:color="auto"/>
            <w:bottom w:val="none" w:sz="0" w:space="0" w:color="auto"/>
            <w:right w:val="none" w:sz="0" w:space="0" w:color="auto"/>
          </w:divBdr>
        </w:div>
        <w:div w:id="1374187362">
          <w:marLeft w:val="640"/>
          <w:marRight w:val="0"/>
          <w:marTop w:val="0"/>
          <w:marBottom w:val="0"/>
          <w:divBdr>
            <w:top w:val="none" w:sz="0" w:space="0" w:color="auto"/>
            <w:left w:val="none" w:sz="0" w:space="0" w:color="auto"/>
            <w:bottom w:val="none" w:sz="0" w:space="0" w:color="auto"/>
            <w:right w:val="none" w:sz="0" w:space="0" w:color="auto"/>
          </w:divBdr>
        </w:div>
        <w:div w:id="1449011333">
          <w:marLeft w:val="640"/>
          <w:marRight w:val="0"/>
          <w:marTop w:val="0"/>
          <w:marBottom w:val="0"/>
          <w:divBdr>
            <w:top w:val="none" w:sz="0" w:space="0" w:color="auto"/>
            <w:left w:val="none" w:sz="0" w:space="0" w:color="auto"/>
            <w:bottom w:val="none" w:sz="0" w:space="0" w:color="auto"/>
            <w:right w:val="none" w:sz="0" w:space="0" w:color="auto"/>
          </w:divBdr>
        </w:div>
        <w:div w:id="62995386">
          <w:marLeft w:val="640"/>
          <w:marRight w:val="0"/>
          <w:marTop w:val="0"/>
          <w:marBottom w:val="0"/>
          <w:divBdr>
            <w:top w:val="none" w:sz="0" w:space="0" w:color="auto"/>
            <w:left w:val="none" w:sz="0" w:space="0" w:color="auto"/>
            <w:bottom w:val="none" w:sz="0" w:space="0" w:color="auto"/>
            <w:right w:val="none" w:sz="0" w:space="0" w:color="auto"/>
          </w:divBdr>
        </w:div>
      </w:divsChild>
    </w:div>
    <w:div w:id="1863007120">
      <w:bodyDiv w:val="1"/>
      <w:marLeft w:val="0"/>
      <w:marRight w:val="0"/>
      <w:marTop w:val="0"/>
      <w:marBottom w:val="0"/>
      <w:divBdr>
        <w:top w:val="none" w:sz="0" w:space="0" w:color="auto"/>
        <w:left w:val="none" w:sz="0" w:space="0" w:color="auto"/>
        <w:bottom w:val="none" w:sz="0" w:space="0" w:color="auto"/>
        <w:right w:val="none" w:sz="0" w:space="0" w:color="auto"/>
      </w:divBdr>
    </w:div>
    <w:div w:id="1867715972">
      <w:bodyDiv w:val="1"/>
      <w:marLeft w:val="0"/>
      <w:marRight w:val="0"/>
      <w:marTop w:val="0"/>
      <w:marBottom w:val="0"/>
      <w:divBdr>
        <w:top w:val="none" w:sz="0" w:space="0" w:color="auto"/>
        <w:left w:val="none" w:sz="0" w:space="0" w:color="auto"/>
        <w:bottom w:val="none" w:sz="0" w:space="0" w:color="auto"/>
        <w:right w:val="none" w:sz="0" w:space="0" w:color="auto"/>
      </w:divBdr>
    </w:div>
    <w:div w:id="1875921126">
      <w:bodyDiv w:val="1"/>
      <w:marLeft w:val="0"/>
      <w:marRight w:val="0"/>
      <w:marTop w:val="0"/>
      <w:marBottom w:val="0"/>
      <w:divBdr>
        <w:top w:val="none" w:sz="0" w:space="0" w:color="auto"/>
        <w:left w:val="none" w:sz="0" w:space="0" w:color="auto"/>
        <w:bottom w:val="none" w:sz="0" w:space="0" w:color="auto"/>
        <w:right w:val="none" w:sz="0" w:space="0" w:color="auto"/>
      </w:divBdr>
      <w:divsChild>
        <w:div w:id="1669746231">
          <w:marLeft w:val="640"/>
          <w:marRight w:val="0"/>
          <w:marTop w:val="0"/>
          <w:marBottom w:val="0"/>
          <w:divBdr>
            <w:top w:val="none" w:sz="0" w:space="0" w:color="auto"/>
            <w:left w:val="none" w:sz="0" w:space="0" w:color="auto"/>
            <w:bottom w:val="none" w:sz="0" w:space="0" w:color="auto"/>
            <w:right w:val="none" w:sz="0" w:space="0" w:color="auto"/>
          </w:divBdr>
        </w:div>
        <w:div w:id="1002273280">
          <w:marLeft w:val="640"/>
          <w:marRight w:val="0"/>
          <w:marTop w:val="0"/>
          <w:marBottom w:val="0"/>
          <w:divBdr>
            <w:top w:val="none" w:sz="0" w:space="0" w:color="auto"/>
            <w:left w:val="none" w:sz="0" w:space="0" w:color="auto"/>
            <w:bottom w:val="none" w:sz="0" w:space="0" w:color="auto"/>
            <w:right w:val="none" w:sz="0" w:space="0" w:color="auto"/>
          </w:divBdr>
        </w:div>
        <w:div w:id="1995715992">
          <w:marLeft w:val="640"/>
          <w:marRight w:val="0"/>
          <w:marTop w:val="0"/>
          <w:marBottom w:val="0"/>
          <w:divBdr>
            <w:top w:val="none" w:sz="0" w:space="0" w:color="auto"/>
            <w:left w:val="none" w:sz="0" w:space="0" w:color="auto"/>
            <w:bottom w:val="none" w:sz="0" w:space="0" w:color="auto"/>
            <w:right w:val="none" w:sz="0" w:space="0" w:color="auto"/>
          </w:divBdr>
        </w:div>
        <w:div w:id="1938056327">
          <w:marLeft w:val="640"/>
          <w:marRight w:val="0"/>
          <w:marTop w:val="0"/>
          <w:marBottom w:val="0"/>
          <w:divBdr>
            <w:top w:val="none" w:sz="0" w:space="0" w:color="auto"/>
            <w:left w:val="none" w:sz="0" w:space="0" w:color="auto"/>
            <w:bottom w:val="none" w:sz="0" w:space="0" w:color="auto"/>
            <w:right w:val="none" w:sz="0" w:space="0" w:color="auto"/>
          </w:divBdr>
        </w:div>
        <w:div w:id="66853268">
          <w:marLeft w:val="640"/>
          <w:marRight w:val="0"/>
          <w:marTop w:val="0"/>
          <w:marBottom w:val="0"/>
          <w:divBdr>
            <w:top w:val="none" w:sz="0" w:space="0" w:color="auto"/>
            <w:left w:val="none" w:sz="0" w:space="0" w:color="auto"/>
            <w:bottom w:val="none" w:sz="0" w:space="0" w:color="auto"/>
            <w:right w:val="none" w:sz="0" w:space="0" w:color="auto"/>
          </w:divBdr>
        </w:div>
      </w:divsChild>
    </w:div>
    <w:div w:id="1876382816">
      <w:bodyDiv w:val="1"/>
      <w:marLeft w:val="0"/>
      <w:marRight w:val="0"/>
      <w:marTop w:val="0"/>
      <w:marBottom w:val="0"/>
      <w:divBdr>
        <w:top w:val="none" w:sz="0" w:space="0" w:color="auto"/>
        <w:left w:val="none" w:sz="0" w:space="0" w:color="auto"/>
        <w:bottom w:val="none" w:sz="0" w:space="0" w:color="auto"/>
        <w:right w:val="none" w:sz="0" w:space="0" w:color="auto"/>
      </w:divBdr>
    </w:div>
    <w:div w:id="1893534511">
      <w:bodyDiv w:val="1"/>
      <w:marLeft w:val="0"/>
      <w:marRight w:val="0"/>
      <w:marTop w:val="0"/>
      <w:marBottom w:val="0"/>
      <w:divBdr>
        <w:top w:val="none" w:sz="0" w:space="0" w:color="auto"/>
        <w:left w:val="none" w:sz="0" w:space="0" w:color="auto"/>
        <w:bottom w:val="none" w:sz="0" w:space="0" w:color="auto"/>
        <w:right w:val="none" w:sz="0" w:space="0" w:color="auto"/>
      </w:divBdr>
    </w:div>
    <w:div w:id="1900359677">
      <w:bodyDiv w:val="1"/>
      <w:marLeft w:val="0"/>
      <w:marRight w:val="0"/>
      <w:marTop w:val="0"/>
      <w:marBottom w:val="0"/>
      <w:divBdr>
        <w:top w:val="none" w:sz="0" w:space="0" w:color="auto"/>
        <w:left w:val="none" w:sz="0" w:space="0" w:color="auto"/>
        <w:bottom w:val="none" w:sz="0" w:space="0" w:color="auto"/>
        <w:right w:val="none" w:sz="0" w:space="0" w:color="auto"/>
      </w:divBdr>
      <w:divsChild>
        <w:div w:id="76560272">
          <w:marLeft w:val="640"/>
          <w:marRight w:val="0"/>
          <w:marTop w:val="0"/>
          <w:marBottom w:val="0"/>
          <w:divBdr>
            <w:top w:val="none" w:sz="0" w:space="0" w:color="auto"/>
            <w:left w:val="none" w:sz="0" w:space="0" w:color="auto"/>
            <w:bottom w:val="none" w:sz="0" w:space="0" w:color="auto"/>
            <w:right w:val="none" w:sz="0" w:space="0" w:color="auto"/>
          </w:divBdr>
        </w:div>
        <w:div w:id="1005401745">
          <w:marLeft w:val="640"/>
          <w:marRight w:val="0"/>
          <w:marTop w:val="0"/>
          <w:marBottom w:val="0"/>
          <w:divBdr>
            <w:top w:val="none" w:sz="0" w:space="0" w:color="auto"/>
            <w:left w:val="none" w:sz="0" w:space="0" w:color="auto"/>
            <w:bottom w:val="none" w:sz="0" w:space="0" w:color="auto"/>
            <w:right w:val="none" w:sz="0" w:space="0" w:color="auto"/>
          </w:divBdr>
        </w:div>
        <w:div w:id="704019430">
          <w:marLeft w:val="640"/>
          <w:marRight w:val="0"/>
          <w:marTop w:val="0"/>
          <w:marBottom w:val="0"/>
          <w:divBdr>
            <w:top w:val="none" w:sz="0" w:space="0" w:color="auto"/>
            <w:left w:val="none" w:sz="0" w:space="0" w:color="auto"/>
            <w:bottom w:val="none" w:sz="0" w:space="0" w:color="auto"/>
            <w:right w:val="none" w:sz="0" w:space="0" w:color="auto"/>
          </w:divBdr>
        </w:div>
        <w:div w:id="178934055">
          <w:marLeft w:val="640"/>
          <w:marRight w:val="0"/>
          <w:marTop w:val="0"/>
          <w:marBottom w:val="0"/>
          <w:divBdr>
            <w:top w:val="none" w:sz="0" w:space="0" w:color="auto"/>
            <w:left w:val="none" w:sz="0" w:space="0" w:color="auto"/>
            <w:bottom w:val="none" w:sz="0" w:space="0" w:color="auto"/>
            <w:right w:val="none" w:sz="0" w:space="0" w:color="auto"/>
          </w:divBdr>
        </w:div>
        <w:div w:id="2021200232">
          <w:marLeft w:val="640"/>
          <w:marRight w:val="0"/>
          <w:marTop w:val="0"/>
          <w:marBottom w:val="0"/>
          <w:divBdr>
            <w:top w:val="none" w:sz="0" w:space="0" w:color="auto"/>
            <w:left w:val="none" w:sz="0" w:space="0" w:color="auto"/>
            <w:bottom w:val="none" w:sz="0" w:space="0" w:color="auto"/>
            <w:right w:val="none" w:sz="0" w:space="0" w:color="auto"/>
          </w:divBdr>
        </w:div>
        <w:div w:id="1470787484">
          <w:marLeft w:val="640"/>
          <w:marRight w:val="0"/>
          <w:marTop w:val="0"/>
          <w:marBottom w:val="0"/>
          <w:divBdr>
            <w:top w:val="none" w:sz="0" w:space="0" w:color="auto"/>
            <w:left w:val="none" w:sz="0" w:space="0" w:color="auto"/>
            <w:bottom w:val="none" w:sz="0" w:space="0" w:color="auto"/>
            <w:right w:val="none" w:sz="0" w:space="0" w:color="auto"/>
          </w:divBdr>
        </w:div>
        <w:div w:id="747194138">
          <w:marLeft w:val="640"/>
          <w:marRight w:val="0"/>
          <w:marTop w:val="0"/>
          <w:marBottom w:val="0"/>
          <w:divBdr>
            <w:top w:val="none" w:sz="0" w:space="0" w:color="auto"/>
            <w:left w:val="none" w:sz="0" w:space="0" w:color="auto"/>
            <w:bottom w:val="none" w:sz="0" w:space="0" w:color="auto"/>
            <w:right w:val="none" w:sz="0" w:space="0" w:color="auto"/>
          </w:divBdr>
        </w:div>
      </w:divsChild>
    </w:div>
    <w:div w:id="1905944887">
      <w:bodyDiv w:val="1"/>
      <w:marLeft w:val="0"/>
      <w:marRight w:val="0"/>
      <w:marTop w:val="0"/>
      <w:marBottom w:val="0"/>
      <w:divBdr>
        <w:top w:val="none" w:sz="0" w:space="0" w:color="auto"/>
        <w:left w:val="none" w:sz="0" w:space="0" w:color="auto"/>
        <w:bottom w:val="none" w:sz="0" w:space="0" w:color="auto"/>
        <w:right w:val="none" w:sz="0" w:space="0" w:color="auto"/>
      </w:divBdr>
      <w:divsChild>
        <w:div w:id="1308894108">
          <w:marLeft w:val="640"/>
          <w:marRight w:val="0"/>
          <w:marTop w:val="0"/>
          <w:marBottom w:val="0"/>
          <w:divBdr>
            <w:top w:val="none" w:sz="0" w:space="0" w:color="auto"/>
            <w:left w:val="none" w:sz="0" w:space="0" w:color="auto"/>
            <w:bottom w:val="none" w:sz="0" w:space="0" w:color="auto"/>
            <w:right w:val="none" w:sz="0" w:space="0" w:color="auto"/>
          </w:divBdr>
        </w:div>
        <w:div w:id="1225607184">
          <w:marLeft w:val="640"/>
          <w:marRight w:val="0"/>
          <w:marTop w:val="0"/>
          <w:marBottom w:val="0"/>
          <w:divBdr>
            <w:top w:val="none" w:sz="0" w:space="0" w:color="auto"/>
            <w:left w:val="none" w:sz="0" w:space="0" w:color="auto"/>
            <w:bottom w:val="none" w:sz="0" w:space="0" w:color="auto"/>
            <w:right w:val="none" w:sz="0" w:space="0" w:color="auto"/>
          </w:divBdr>
        </w:div>
        <w:div w:id="2044860491">
          <w:marLeft w:val="640"/>
          <w:marRight w:val="0"/>
          <w:marTop w:val="0"/>
          <w:marBottom w:val="0"/>
          <w:divBdr>
            <w:top w:val="none" w:sz="0" w:space="0" w:color="auto"/>
            <w:left w:val="none" w:sz="0" w:space="0" w:color="auto"/>
            <w:bottom w:val="none" w:sz="0" w:space="0" w:color="auto"/>
            <w:right w:val="none" w:sz="0" w:space="0" w:color="auto"/>
          </w:divBdr>
        </w:div>
        <w:div w:id="289214414">
          <w:marLeft w:val="640"/>
          <w:marRight w:val="0"/>
          <w:marTop w:val="0"/>
          <w:marBottom w:val="0"/>
          <w:divBdr>
            <w:top w:val="none" w:sz="0" w:space="0" w:color="auto"/>
            <w:left w:val="none" w:sz="0" w:space="0" w:color="auto"/>
            <w:bottom w:val="none" w:sz="0" w:space="0" w:color="auto"/>
            <w:right w:val="none" w:sz="0" w:space="0" w:color="auto"/>
          </w:divBdr>
        </w:div>
        <w:div w:id="583493586">
          <w:marLeft w:val="640"/>
          <w:marRight w:val="0"/>
          <w:marTop w:val="0"/>
          <w:marBottom w:val="0"/>
          <w:divBdr>
            <w:top w:val="none" w:sz="0" w:space="0" w:color="auto"/>
            <w:left w:val="none" w:sz="0" w:space="0" w:color="auto"/>
            <w:bottom w:val="none" w:sz="0" w:space="0" w:color="auto"/>
            <w:right w:val="none" w:sz="0" w:space="0" w:color="auto"/>
          </w:divBdr>
        </w:div>
        <w:div w:id="1268659722">
          <w:marLeft w:val="640"/>
          <w:marRight w:val="0"/>
          <w:marTop w:val="0"/>
          <w:marBottom w:val="0"/>
          <w:divBdr>
            <w:top w:val="none" w:sz="0" w:space="0" w:color="auto"/>
            <w:left w:val="none" w:sz="0" w:space="0" w:color="auto"/>
            <w:bottom w:val="none" w:sz="0" w:space="0" w:color="auto"/>
            <w:right w:val="none" w:sz="0" w:space="0" w:color="auto"/>
          </w:divBdr>
        </w:div>
        <w:div w:id="1148789761">
          <w:marLeft w:val="640"/>
          <w:marRight w:val="0"/>
          <w:marTop w:val="0"/>
          <w:marBottom w:val="0"/>
          <w:divBdr>
            <w:top w:val="none" w:sz="0" w:space="0" w:color="auto"/>
            <w:left w:val="none" w:sz="0" w:space="0" w:color="auto"/>
            <w:bottom w:val="none" w:sz="0" w:space="0" w:color="auto"/>
            <w:right w:val="none" w:sz="0" w:space="0" w:color="auto"/>
          </w:divBdr>
        </w:div>
        <w:div w:id="1497913658">
          <w:marLeft w:val="640"/>
          <w:marRight w:val="0"/>
          <w:marTop w:val="0"/>
          <w:marBottom w:val="0"/>
          <w:divBdr>
            <w:top w:val="none" w:sz="0" w:space="0" w:color="auto"/>
            <w:left w:val="none" w:sz="0" w:space="0" w:color="auto"/>
            <w:bottom w:val="none" w:sz="0" w:space="0" w:color="auto"/>
            <w:right w:val="none" w:sz="0" w:space="0" w:color="auto"/>
          </w:divBdr>
        </w:div>
        <w:div w:id="1512331104">
          <w:marLeft w:val="640"/>
          <w:marRight w:val="0"/>
          <w:marTop w:val="0"/>
          <w:marBottom w:val="0"/>
          <w:divBdr>
            <w:top w:val="none" w:sz="0" w:space="0" w:color="auto"/>
            <w:left w:val="none" w:sz="0" w:space="0" w:color="auto"/>
            <w:bottom w:val="none" w:sz="0" w:space="0" w:color="auto"/>
            <w:right w:val="none" w:sz="0" w:space="0" w:color="auto"/>
          </w:divBdr>
        </w:div>
      </w:divsChild>
    </w:div>
    <w:div w:id="1913420085">
      <w:bodyDiv w:val="1"/>
      <w:marLeft w:val="0"/>
      <w:marRight w:val="0"/>
      <w:marTop w:val="0"/>
      <w:marBottom w:val="0"/>
      <w:divBdr>
        <w:top w:val="none" w:sz="0" w:space="0" w:color="auto"/>
        <w:left w:val="none" w:sz="0" w:space="0" w:color="auto"/>
        <w:bottom w:val="none" w:sz="0" w:space="0" w:color="auto"/>
        <w:right w:val="none" w:sz="0" w:space="0" w:color="auto"/>
      </w:divBdr>
    </w:div>
    <w:div w:id="1933855788">
      <w:bodyDiv w:val="1"/>
      <w:marLeft w:val="0"/>
      <w:marRight w:val="0"/>
      <w:marTop w:val="0"/>
      <w:marBottom w:val="0"/>
      <w:divBdr>
        <w:top w:val="none" w:sz="0" w:space="0" w:color="auto"/>
        <w:left w:val="none" w:sz="0" w:space="0" w:color="auto"/>
        <w:bottom w:val="none" w:sz="0" w:space="0" w:color="auto"/>
        <w:right w:val="none" w:sz="0" w:space="0" w:color="auto"/>
      </w:divBdr>
      <w:divsChild>
        <w:div w:id="430928830">
          <w:marLeft w:val="480"/>
          <w:marRight w:val="0"/>
          <w:marTop w:val="0"/>
          <w:marBottom w:val="0"/>
          <w:divBdr>
            <w:top w:val="none" w:sz="0" w:space="0" w:color="auto"/>
            <w:left w:val="none" w:sz="0" w:space="0" w:color="auto"/>
            <w:bottom w:val="none" w:sz="0" w:space="0" w:color="auto"/>
            <w:right w:val="none" w:sz="0" w:space="0" w:color="auto"/>
          </w:divBdr>
        </w:div>
        <w:div w:id="1644845272">
          <w:marLeft w:val="480"/>
          <w:marRight w:val="0"/>
          <w:marTop w:val="0"/>
          <w:marBottom w:val="0"/>
          <w:divBdr>
            <w:top w:val="none" w:sz="0" w:space="0" w:color="auto"/>
            <w:left w:val="none" w:sz="0" w:space="0" w:color="auto"/>
            <w:bottom w:val="none" w:sz="0" w:space="0" w:color="auto"/>
            <w:right w:val="none" w:sz="0" w:space="0" w:color="auto"/>
          </w:divBdr>
        </w:div>
        <w:div w:id="903761059">
          <w:marLeft w:val="480"/>
          <w:marRight w:val="0"/>
          <w:marTop w:val="0"/>
          <w:marBottom w:val="0"/>
          <w:divBdr>
            <w:top w:val="none" w:sz="0" w:space="0" w:color="auto"/>
            <w:left w:val="none" w:sz="0" w:space="0" w:color="auto"/>
            <w:bottom w:val="none" w:sz="0" w:space="0" w:color="auto"/>
            <w:right w:val="none" w:sz="0" w:space="0" w:color="auto"/>
          </w:divBdr>
        </w:div>
        <w:div w:id="1912806484">
          <w:marLeft w:val="480"/>
          <w:marRight w:val="0"/>
          <w:marTop w:val="0"/>
          <w:marBottom w:val="0"/>
          <w:divBdr>
            <w:top w:val="none" w:sz="0" w:space="0" w:color="auto"/>
            <w:left w:val="none" w:sz="0" w:space="0" w:color="auto"/>
            <w:bottom w:val="none" w:sz="0" w:space="0" w:color="auto"/>
            <w:right w:val="none" w:sz="0" w:space="0" w:color="auto"/>
          </w:divBdr>
        </w:div>
        <w:div w:id="202716388">
          <w:marLeft w:val="480"/>
          <w:marRight w:val="0"/>
          <w:marTop w:val="0"/>
          <w:marBottom w:val="0"/>
          <w:divBdr>
            <w:top w:val="none" w:sz="0" w:space="0" w:color="auto"/>
            <w:left w:val="none" w:sz="0" w:space="0" w:color="auto"/>
            <w:bottom w:val="none" w:sz="0" w:space="0" w:color="auto"/>
            <w:right w:val="none" w:sz="0" w:space="0" w:color="auto"/>
          </w:divBdr>
        </w:div>
        <w:div w:id="759521985">
          <w:marLeft w:val="480"/>
          <w:marRight w:val="0"/>
          <w:marTop w:val="0"/>
          <w:marBottom w:val="0"/>
          <w:divBdr>
            <w:top w:val="none" w:sz="0" w:space="0" w:color="auto"/>
            <w:left w:val="none" w:sz="0" w:space="0" w:color="auto"/>
            <w:bottom w:val="none" w:sz="0" w:space="0" w:color="auto"/>
            <w:right w:val="none" w:sz="0" w:space="0" w:color="auto"/>
          </w:divBdr>
        </w:div>
      </w:divsChild>
    </w:div>
    <w:div w:id="1990673988">
      <w:bodyDiv w:val="1"/>
      <w:marLeft w:val="0"/>
      <w:marRight w:val="0"/>
      <w:marTop w:val="0"/>
      <w:marBottom w:val="0"/>
      <w:divBdr>
        <w:top w:val="none" w:sz="0" w:space="0" w:color="auto"/>
        <w:left w:val="none" w:sz="0" w:space="0" w:color="auto"/>
        <w:bottom w:val="none" w:sz="0" w:space="0" w:color="auto"/>
        <w:right w:val="none" w:sz="0" w:space="0" w:color="auto"/>
      </w:divBdr>
    </w:div>
    <w:div w:id="2002150895">
      <w:bodyDiv w:val="1"/>
      <w:marLeft w:val="0"/>
      <w:marRight w:val="0"/>
      <w:marTop w:val="0"/>
      <w:marBottom w:val="0"/>
      <w:divBdr>
        <w:top w:val="none" w:sz="0" w:space="0" w:color="auto"/>
        <w:left w:val="none" w:sz="0" w:space="0" w:color="auto"/>
        <w:bottom w:val="none" w:sz="0" w:space="0" w:color="auto"/>
        <w:right w:val="none" w:sz="0" w:space="0" w:color="auto"/>
      </w:divBdr>
    </w:div>
    <w:div w:id="2004580749">
      <w:bodyDiv w:val="1"/>
      <w:marLeft w:val="0"/>
      <w:marRight w:val="0"/>
      <w:marTop w:val="0"/>
      <w:marBottom w:val="0"/>
      <w:divBdr>
        <w:top w:val="none" w:sz="0" w:space="0" w:color="auto"/>
        <w:left w:val="none" w:sz="0" w:space="0" w:color="auto"/>
        <w:bottom w:val="none" w:sz="0" w:space="0" w:color="auto"/>
        <w:right w:val="none" w:sz="0" w:space="0" w:color="auto"/>
      </w:divBdr>
      <w:divsChild>
        <w:div w:id="57555159">
          <w:marLeft w:val="480"/>
          <w:marRight w:val="0"/>
          <w:marTop w:val="0"/>
          <w:marBottom w:val="0"/>
          <w:divBdr>
            <w:top w:val="none" w:sz="0" w:space="0" w:color="auto"/>
            <w:left w:val="none" w:sz="0" w:space="0" w:color="auto"/>
            <w:bottom w:val="none" w:sz="0" w:space="0" w:color="auto"/>
            <w:right w:val="none" w:sz="0" w:space="0" w:color="auto"/>
          </w:divBdr>
        </w:div>
        <w:div w:id="451829908">
          <w:marLeft w:val="480"/>
          <w:marRight w:val="0"/>
          <w:marTop w:val="0"/>
          <w:marBottom w:val="0"/>
          <w:divBdr>
            <w:top w:val="none" w:sz="0" w:space="0" w:color="auto"/>
            <w:left w:val="none" w:sz="0" w:space="0" w:color="auto"/>
            <w:bottom w:val="none" w:sz="0" w:space="0" w:color="auto"/>
            <w:right w:val="none" w:sz="0" w:space="0" w:color="auto"/>
          </w:divBdr>
        </w:div>
        <w:div w:id="1863397330">
          <w:marLeft w:val="480"/>
          <w:marRight w:val="0"/>
          <w:marTop w:val="0"/>
          <w:marBottom w:val="0"/>
          <w:divBdr>
            <w:top w:val="none" w:sz="0" w:space="0" w:color="auto"/>
            <w:left w:val="none" w:sz="0" w:space="0" w:color="auto"/>
            <w:bottom w:val="none" w:sz="0" w:space="0" w:color="auto"/>
            <w:right w:val="none" w:sz="0" w:space="0" w:color="auto"/>
          </w:divBdr>
        </w:div>
        <w:div w:id="1478452180">
          <w:marLeft w:val="480"/>
          <w:marRight w:val="0"/>
          <w:marTop w:val="0"/>
          <w:marBottom w:val="0"/>
          <w:divBdr>
            <w:top w:val="none" w:sz="0" w:space="0" w:color="auto"/>
            <w:left w:val="none" w:sz="0" w:space="0" w:color="auto"/>
            <w:bottom w:val="none" w:sz="0" w:space="0" w:color="auto"/>
            <w:right w:val="none" w:sz="0" w:space="0" w:color="auto"/>
          </w:divBdr>
        </w:div>
        <w:div w:id="1918781332">
          <w:marLeft w:val="480"/>
          <w:marRight w:val="0"/>
          <w:marTop w:val="0"/>
          <w:marBottom w:val="0"/>
          <w:divBdr>
            <w:top w:val="none" w:sz="0" w:space="0" w:color="auto"/>
            <w:left w:val="none" w:sz="0" w:space="0" w:color="auto"/>
            <w:bottom w:val="none" w:sz="0" w:space="0" w:color="auto"/>
            <w:right w:val="none" w:sz="0" w:space="0" w:color="auto"/>
          </w:divBdr>
        </w:div>
        <w:div w:id="1898394415">
          <w:marLeft w:val="480"/>
          <w:marRight w:val="0"/>
          <w:marTop w:val="0"/>
          <w:marBottom w:val="0"/>
          <w:divBdr>
            <w:top w:val="none" w:sz="0" w:space="0" w:color="auto"/>
            <w:left w:val="none" w:sz="0" w:space="0" w:color="auto"/>
            <w:bottom w:val="none" w:sz="0" w:space="0" w:color="auto"/>
            <w:right w:val="none" w:sz="0" w:space="0" w:color="auto"/>
          </w:divBdr>
        </w:div>
      </w:divsChild>
    </w:div>
    <w:div w:id="2024433833">
      <w:bodyDiv w:val="1"/>
      <w:marLeft w:val="0"/>
      <w:marRight w:val="0"/>
      <w:marTop w:val="0"/>
      <w:marBottom w:val="0"/>
      <w:divBdr>
        <w:top w:val="none" w:sz="0" w:space="0" w:color="auto"/>
        <w:left w:val="none" w:sz="0" w:space="0" w:color="auto"/>
        <w:bottom w:val="none" w:sz="0" w:space="0" w:color="auto"/>
        <w:right w:val="none" w:sz="0" w:space="0" w:color="auto"/>
      </w:divBdr>
    </w:div>
    <w:div w:id="2034065983">
      <w:bodyDiv w:val="1"/>
      <w:marLeft w:val="0"/>
      <w:marRight w:val="0"/>
      <w:marTop w:val="0"/>
      <w:marBottom w:val="0"/>
      <w:divBdr>
        <w:top w:val="none" w:sz="0" w:space="0" w:color="auto"/>
        <w:left w:val="none" w:sz="0" w:space="0" w:color="auto"/>
        <w:bottom w:val="none" w:sz="0" w:space="0" w:color="auto"/>
        <w:right w:val="none" w:sz="0" w:space="0" w:color="auto"/>
      </w:divBdr>
    </w:div>
    <w:div w:id="2036613277">
      <w:bodyDiv w:val="1"/>
      <w:marLeft w:val="0"/>
      <w:marRight w:val="0"/>
      <w:marTop w:val="0"/>
      <w:marBottom w:val="0"/>
      <w:divBdr>
        <w:top w:val="none" w:sz="0" w:space="0" w:color="auto"/>
        <w:left w:val="none" w:sz="0" w:space="0" w:color="auto"/>
        <w:bottom w:val="none" w:sz="0" w:space="0" w:color="auto"/>
        <w:right w:val="none" w:sz="0" w:space="0" w:color="auto"/>
      </w:divBdr>
    </w:div>
    <w:div w:id="2050762562">
      <w:bodyDiv w:val="1"/>
      <w:marLeft w:val="0"/>
      <w:marRight w:val="0"/>
      <w:marTop w:val="0"/>
      <w:marBottom w:val="0"/>
      <w:divBdr>
        <w:top w:val="none" w:sz="0" w:space="0" w:color="auto"/>
        <w:left w:val="none" w:sz="0" w:space="0" w:color="auto"/>
        <w:bottom w:val="none" w:sz="0" w:space="0" w:color="auto"/>
        <w:right w:val="none" w:sz="0" w:space="0" w:color="auto"/>
      </w:divBdr>
    </w:div>
    <w:div w:id="2051421488">
      <w:bodyDiv w:val="1"/>
      <w:marLeft w:val="0"/>
      <w:marRight w:val="0"/>
      <w:marTop w:val="0"/>
      <w:marBottom w:val="0"/>
      <w:divBdr>
        <w:top w:val="none" w:sz="0" w:space="0" w:color="auto"/>
        <w:left w:val="none" w:sz="0" w:space="0" w:color="auto"/>
        <w:bottom w:val="none" w:sz="0" w:space="0" w:color="auto"/>
        <w:right w:val="none" w:sz="0" w:space="0" w:color="auto"/>
      </w:divBdr>
    </w:div>
    <w:div w:id="2059208290">
      <w:bodyDiv w:val="1"/>
      <w:marLeft w:val="0"/>
      <w:marRight w:val="0"/>
      <w:marTop w:val="0"/>
      <w:marBottom w:val="0"/>
      <w:divBdr>
        <w:top w:val="none" w:sz="0" w:space="0" w:color="auto"/>
        <w:left w:val="none" w:sz="0" w:space="0" w:color="auto"/>
        <w:bottom w:val="none" w:sz="0" w:space="0" w:color="auto"/>
        <w:right w:val="none" w:sz="0" w:space="0" w:color="auto"/>
      </w:divBdr>
    </w:div>
    <w:div w:id="2065327732">
      <w:bodyDiv w:val="1"/>
      <w:marLeft w:val="0"/>
      <w:marRight w:val="0"/>
      <w:marTop w:val="0"/>
      <w:marBottom w:val="0"/>
      <w:divBdr>
        <w:top w:val="none" w:sz="0" w:space="0" w:color="auto"/>
        <w:left w:val="none" w:sz="0" w:space="0" w:color="auto"/>
        <w:bottom w:val="none" w:sz="0" w:space="0" w:color="auto"/>
        <w:right w:val="none" w:sz="0" w:space="0" w:color="auto"/>
      </w:divBdr>
    </w:div>
    <w:div w:id="2083138474">
      <w:bodyDiv w:val="1"/>
      <w:marLeft w:val="0"/>
      <w:marRight w:val="0"/>
      <w:marTop w:val="0"/>
      <w:marBottom w:val="0"/>
      <w:divBdr>
        <w:top w:val="none" w:sz="0" w:space="0" w:color="auto"/>
        <w:left w:val="none" w:sz="0" w:space="0" w:color="auto"/>
        <w:bottom w:val="none" w:sz="0" w:space="0" w:color="auto"/>
        <w:right w:val="none" w:sz="0" w:space="0" w:color="auto"/>
      </w:divBdr>
      <w:divsChild>
        <w:div w:id="1352099176">
          <w:marLeft w:val="640"/>
          <w:marRight w:val="0"/>
          <w:marTop w:val="0"/>
          <w:marBottom w:val="0"/>
          <w:divBdr>
            <w:top w:val="none" w:sz="0" w:space="0" w:color="auto"/>
            <w:left w:val="none" w:sz="0" w:space="0" w:color="auto"/>
            <w:bottom w:val="none" w:sz="0" w:space="0" w:color="auto"/>
            <w:right w:val="none" w:sz="0" w:space="0" w:color="auto"/>
          </w:divBdr>
        </w:div>
        <w:div w:id="621689472">
          <w:marLeft w:val="640"/>
          <w:marRight w:val="0"/>
          <w:marTop w:val="0"/>
          <w:marBottom w:val="0"/>
          <w:divBdr>
            <w:top w:val="none" w:sz="0" w:space="0" w:color="auto"/>
            <w:left w:val="none" w:sz="0" w:space="0" w:color="auto"/>
            <w:bottom w:val="none" w:sz="0" w:space="0" w:color="auto"/>
            <w:right w:val="none" w:sz="0" w:space="0" w:color="auto"/>
          </w:divBdr>
        </w:div>
        <w:div w:id="394355913">
          <w:marLeft w:val="640"/>
          <w:marRight w:val="0"/>
          <w:marTop w:val="0"/>
          <w:marBottom w:val="0"/>
          <w:divBdr>
            <w:top w:val="none" w:sz="0" w:space="0" w:color="auto"/>
            <w:left w:val="none" w:sz="0" w:space="0" w:color="auto"/>
            <w:bottom w:val="none" w:sz="0" w:space="0" w:color="auto"/>
            <w:right w:val="none" w:sz="0" w:space="0" w:color="auto"/>
          </w:divBdr>
        </w:div>
        <w:div w:id="709188626">
          <w:marLeft w:val="640"/>
          <w:marRight w:val="0"/>
          <w:marTop w:val="0"/>
          <w:marBottom w:val="0"/>
          <w:divBdr>
            <w:top w:val="none" w:sz="0" w:space="0" w:color="auto"/>
            <w:left w:val="none" w:sz="0" w:space="0" w:color="auto"/>
            <w:bottom w:val="none" w:sz="0" w:space="0" w:color="auto"/>
            <w:right w:val="none" w:sz="0" w:space="0" w:color="auto"/>
          </w:divBdr>
        </w:div>
        <w:div w:id="1223905855">
          <w:marLeft w:val="640"/>
          <w:marRight w:val="0"/>
          <w:marTop w:val="0"/>
          <w:marBottom w:val="0"/>
          <w:divBdr>
            <w:top w:val="none" w:sz="0" w:space="0" w:color="auto"/>
            <w:left w:val="none" w:sz="0" w:space="0" w:color="auto"/>
            <w:bottom w:val="none" w:sz="0" w:space="0" w:color="auto"/>
            <w:right w:val="none" w:sz="0" w:space="0" w:color="auto"/>
          </w:divBdr>
        </w:div>
      </w:divsChild>
    </w:div>
    <w:div w:id="2091853720">
      <w:bodyDiv w:val="1"/>
      <w:marLeft w:val="0"/>
      <w:marRight w:val="0"/>
      <w:marTop w:val="0"/>
      <w:marBottom w:val="0"/>
      <w:divBdr>
        <w:top w:val="none" w:sz="0" w:space="0" w:color="auto"/>
        <w:left w:val="none" w:sz="0" w:space="0" w:color="auto"/>
        <w:bottom w:val="none" w:sz="0" w:space="0" w:color="auto"/>
        <w:right w:val="none" w:sz="0" w:space="0" w:color="auto"/>
      </w:divBdr>
    </w:div>
    <w:div w:id="2099909395">
      <w:bodyDiv w:val="1"/>
      <w:marLeft w:val="0"/>
      <w:marRight w:val="0"/>
      <w:marTop w:val="0"/>
      <w:marBottom w:val="0"/>
      <w:divBdr>
        <w:top w:val="none" w:sz="0" w:space="0" w:color="auto"/>
        <w:left w:val="none" w:sz="0" w:space="0" w:color="auto"/>
        <w:bottom w:val="none" w:sz="0" w:space="0" w:color="auto"/>
        <w:right w:val="none" w:sz="0" w:space="0" w:color="auto"/>
      </w:divBdr>
    </w:div>
    <w:div w:id="2106223189">
      <w:bodyDiv w:val="1"/>
      <w:marLeft w:val="0"/>
      <w:marRight w:val="0"/>
      <w:marTop w:val="0"/>
      <w:marBottom w:val="0"/>
      <w:divBdr>
        <w:top w:val="none" w:sz="0" w:space="0" w:color="auto"/>
        <w:left w:val="none" w:sz="0" w:space="0" w:color="auto"/>
        <w:bottom w:val="none" w:sz="0" w:space="0" w:color="auto"/>
        <w:right w:val="none" w:sz="0" w:space="0" w:color="auto"/>
      </w:divBdr>
    </w:div>
    <w:div w:id="2111317724">
      <w:bodyDiv w:val="1"/>
      <w:marLeft w:val="0"/>
      <w:marRight w:val="0"/>
      <w:marTop w:val="0"/>
      <w:marBottom w:val="0"/>
      <w:divBdr>
        <w:top w:val="none" w:sz="0" w:space="0" w:color="auto"/>
        <w:left w:val="none" w:sz="0" w:space="0" w:color="auto"/>
        <w:bottom w:val="none" w:sz="0" w:space="0" w:color="auto"/>
        <w:right w:val="none" w:sz="0" w:space="0" w:color="auto"/>
      </w:divBdr>
    </w:div>
    <w:div w:id="2114474056">
      <w:bodyDiv w:val="1"/>
      <w:marLeft w:val="0"/>
      <w:marRight w:val="0"/>
      <w:marTop w:val="0"/>
      <w:marBottom w:val="0"/>
      <w:divBdr>
        <w:top w:val="none" w:sz="0" w:space="0" w:color="auto"/>
        <w:left w:val="none" w:sz="0" w:space="0" w:color="auto"/>
        <w:bottom w:val="none" w:sz="0" w:space="0" w:color="auto"/>
        <w:right w:val="none" w:sz="0" w:space="0" w:color="auto"/>
      </w:divBdr>
      <w:divsChild>
        <w:div w:id="1304119972">
          <w:marLeft w:val="640"/>
          <w:marRight w:val="0"/>
          <w:marTop w:val="0"/>
          <w:marBottom w:val="0"/>
          <w:divBdr>
            <w:top w:val="none" w:sz="0" w:space="0" w:color="auto"/>
            <w:left w:val="none" w:sz="0" w:space="0" w:color="auto"/>
            <w:bottom w:val="none" w:sz="0" w:space="0" w:color="auto"/>
            <w:right w:val="none" w:sz="0" w:space="0" w:color="auto"/>
          </w:divBdr>
        </w:div>
        <w:div w:id="119299728">
          <w:marLeft w:val="640"/>
          <w:marRight w:val="0"/>
          <w:marTop w:val="0"/>
          <w:marBottom w:val="0"/>
          <w:divBdr>
            <w:top w:val="none" w:sz="0" w:space="0" w:color="auto"/>
            <w:left w:val="none" w:sz="0" w:space="0" w:color="auto"/>
            <w:bottom w:val="none" w:sz="0" w:space="0" w:color="auto"/>
            <w:right w:val="none" w:sz="0" w:space="0" w:color="auto"/>
          </w:divBdr>
        </w:div>
        <w:div w:id="655450757">
          <w:marLeft w:val="640"/>
          <w:marRight w:val="0"/>
          <w:marTop w:val="0"/>
          <w:marBottom w:val="0"/>
          <w:divBdr>
            <w:top w:val="none" w:sz="0" w:space="0" w:color="auto"/>
            <w:left w:val="none" w:sz="0" w:space="0" w:color="auto"/>
            <w:bottom w:val="none" w:sz="0" w:space="0" w:color="auto"/>
            <w:right w:val="none" w:sz="0" w:space="0" w:color="auto"/>
          </w:divBdr>
        </w:div>
        <w:div w:id="1724477563">
          <w:marLeft w:val="640"/>
          <w:marRight w:val="0"/>
          <w:marTop w:val="0"/>
          <w:marBottom w:val="0"/>
          <w:divBdr>
            <w:top w:val="none" w:sz="0" w:space="0" w:color="auto"/>
            <w:left w:val="none" w:sz="0" w:space="0" w:color="auto"/>
            <w:bottom w:val="none" w:sz="0" w:space="0" w:color="auto"/>
            <w:right w:val="none" w:sz="0" w:space="0" w:color="auto"/>
          </w:divBdr>
        </w:div>
      </w:divsChild>
    </w:div>
    <w:div w:id="2117016945">
      <w:bodyDiv w:val="1"/>
      <w:marLeft w:val="0"/>
      <w:marRight w:val="0"/>
      <w:marTop w:val="0"/>
      <w:marBottom w:val="0"/>
      <w:divBdr>
        <w:top w:val="none" w:sz="0" w:space="0" w:color="auto"/>
        <w:left w:val="none" w:sz="0" w:space="0" w:color="auto"/>
        <w:bottom w:val="none" w:sz="0" w:space="0" w:color="auto"/>
        <w:right w:val="none" w:sz="0" w:space="0" w:color="auto"/>
      </w:divBdr>
      <w:divsChild>
        <w:div w:id="1815826998">
          <w:marLeft w:val="640"/>
          <w:marRight w:val="0"/>
          <w:marTop w:val="0"/>
          <w:marBottom w:val="0"/>
          <w:divBdr>
            <w:top w:val="none" w:sz="0" w:space="0" w:color="auto"/>
            <w:left w:val="none" w:sz="0" w:space="0" w:color="auto"/>
            <w:bottom w:val="none" w:sz="0" w:space="0" w:color="auto"/>
            <w:right w:val="none" w:sz="0" w:space="0" w:color="auto"/>
          </w:divBdr>
        </w:div>
        <w:div w:id="1104349606">
          <w:marLeft w:val="640"/>
          <w:marRight w:val="0"/>
          <w:marTop w:val="0"/>
          <w:marBottom w:val="0"/>
          <w:divBdr>
            <w:top w:val="none" w:sz="0" w:space="0" w:color="auto"/>
            <w:left w:val="none" w:sz="0" w:space="0" w:color="auto"/>
            <w:bottom w:val="none" w:sz="0" w:space="0" w:color="auto"/>
            <w:right w:val="none" w:sz="0" w:space="0" w:color="auto"/>
          </w:divBdr>
        </w:div>
        <w:div w:id="35550849">
          <w:marLeft w:val="640"/>
          <w:marRight w:val="0"/>
          <w:marTop w:val="0"/>
          <w:marBottom w:val="0"/>
          <w:divBdr>
            <w:top w:val="none" w:sz="0" w:space="0" w:color="auto"/>
            <w:left w:val="none" w:sz="0" w:space="0" w:color="auto"/>
            <w:bottom w:val="none" w:sz="0" w:space="0" w:color="auto"/>
            <w:right w:val="none" w:sz="0" w:space="0" w:color="auto"/>
          </w:divBdr>
        </w:div>
        <w:div w:id="968895515">
          <w:marLeft w:val="640"/>
          <w:marRight w:val="0"/>
          <w:marTop w:val="0"/>
          <w:marBottom w:val="0"/>
          <w:divBdr>
            <w:top w:val="none" w:sz="0" w:space="0" w:color="auto"/>
            <w:left w:val="none" w:sz="0" w:space="0" w:color="auto"/>
            <w:bottom w:val="none" w:sz="0" w:space="0" w:color="auto"/>
            <w:right w:val="none" w:sz="0" w:space="0" w:color="auto"/>
          </w:divBdr>
        </w:div>
        <w:div w:id="1049106780">
          <w:marLeft w:val="640"/>
          <w:marRight w:val="0"/>
          <w:marTop w:val="0"/>
          <w:marBottom w:val="0"/>
          <w:divBdr>
            <w:top w:val="none" w:sz="0" w:space="0" w:color="auto"/>
            <w:left w:val="none" w:sz="0" w:space="0" w:color="auto"/>
            <w:bottom w:val="none" w:sz="0" w:space="0" w:color="auto"/>
            <w:right w:val="none" w:sz="0" w:space="0" w:color="auto"/>
          </w:divBdr>
        </w:div>
        <w:div w:id="732430963">
          <w:marLeft w:val="640"/>
          <w:marRight w:val="0"/>
          <w:marTop w:val="0"/>
          <w:marBottom w:val="0"/>
          <w:divBdr>
            <w:top w:val="none" w:sz="0" w:space="0" w:color="auto"/>
            <w:left w:val="none" w:sz="0" w:space="0" w:color="auto"/>
            <w:bottom w:val="none" w:sz="0" w:space="0" w:color="auto"/>
            <w:right w:val="none" w:sz="0" w:space="0" w:color="auto"/>
          </w:divBdr>
        </w:div>
        <w:div w:id="381682932">
          <w:marLeft w:val="640"/>
          <w:marRight w:val="0"/>
          <w:marTop w:val="0"/>
          <w:marBottom w:val="0"/>
          <w:divBdr>
            <w:top w:val="none" w:sz="0" w:space="0" w:color="auto"/>
            <w:left w:val="none" w:sz="0" w:space="0" w:color="auto"/>
            <w:bottom w:val="none" w:sz="0" w:space="0" w:color="auto"/>
            <w:right w:val="none" w:sz="0" w:space="0" w:color="auto"/>
          </w:divBdr>
        </w:div>
        <w:div w:id="7283816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chart" Target="charts/chart2.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tiff"/><Relationship Id="rId5" Type="http://schemas.openxmlformats.org/officeDocument/2006/relationships/image" Target="media/image1.tiff"/><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ResearchProject\Najmul%20Bhai\CHIKV\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ResearchProject\Najmul%20Bhai\CHIKV\Graph.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Sheet1!$C$1</c:f>
              <c:strCache>
                <c:ptCount val="1"/>
                <c:pt idx="0">
                  <c:v>Collection_Cases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Sheet1!$A$2:$B$39</c:f>
              <c:multiLvlStrCache>
                <c:ptCount val="38"/>
                <c:lvl>
                  <c:pt idx="0">
                    <c:v>2024-10-19</c:v>
                  </c:pt>
                  <c:pt idx="1">
                    <c:v>2024-10-24</c:v>
                  </c:pt>
                  <c:pt idx="2">
                    <c:v>2024-10-26</c:v>
                  </c:pt>
                  <c:pt idx="3">
                    <c:v>2024-10-31</c:v>
                  </c:pt>
                  <c:pt idx="4">
                    <c:v>2024-11-07</c:v>
                  </c:pt>
                  <c:pt idx="5">
                    <c:v>2024-11-10</c:v>
                  </c:pt>
                  <c:pt idx="6">
                    <c:v>2024-11-11</c:v>
                  </c:pt>
                  <c:pt idx="7">
                    <c:v>2024-11-12</c:v>
                  </c:pt>
                  <c:pt idx="8">
                    <c:v>2024-11-13</c:v>
                  </c:pt>
                  <c:pt idx="9">
                    <c:v>2024-11-14</c:v>
                  </c:pt>
                  <c:pt idx="10">
                    <c:v>2024-11-17</c:v>
                  </c:pt>
                  <c:pt idx="11">
                    <c:v>2024-11-18</c:v>
                  </c:pt>
                  <c:pt idx="12">
                    <c:v>2024-11-19</c:v>
                  </c:pt>
                  <c:pt idx="13">
                    <c:v>2024-11-20</c:v>
                  </c:pt>
                  <c:pt idx="14">
                    <c:v>2024-11-21</c:v>
                  </c:pt>
                  <c:pt idx="15">
                    <c:v>2024-11-24</c:v>
                  </c:pt>
                  <c:pt idx="16">
                    <c:v>2024-11-25</c:v>
                  </c:pt>
                  <c:pt idx="17">
                    <c:v>2024-11-26</c:v>
                  </c:pt>
                  <c:pt idx="18">
                    <c:v>2024-11-27</c:v>
                  </c:pt>
                  <c:pt idx="19">
                    <c:v>2024-11-28</c:v>
                  </c:pt>
                  <c:pt idx="20">
                    <c:v>2024-12-01</c:v>
                  </c:pt>
                  <c:pt idx="21">
                    <c:v>2024-12-02</c:v>
                  </c:pt>
                  <c:pt idx="22">
                    <c:v>2024-12-03</c:v>
                  </c:pt>
                  <c:pt idx="23">
                    <c:v>2024-12-04</c:v>
                  </c:pt>
                  <c:pt idx="24">
                    <c:v>2024-12-05</c:v>
                  </c:pt>
                  <c:pt idx="25">
                    <c:v>2024-12-08</c:v>
                  </c:pt>
                  <c:pt idx="26">
                    <c:v>2024-12-09</c:v>
                  </c:pt>
                  <c:pt idx="27">
                    <c:v>2024-12-10</c:v>
                  </c:pt>
                  <c:pt idx="28">
                    <c:v>2024-12-11</c:v>
                  </c:pt>
                  <c:pt idx="29">
                    <c:v>2024-12-15</c:v>
                  </c:pt>
                  <c:pt idx="30">
                    <c:v>2024-12-17</c:v>
                  </c:pt>
                  <c:pt idx="31">
                    <c:v>2024-12-18</c:v>
                  </c:pt>
                  <c:pt idx="32">
                    <c:v>2024-12-19</c:v>
                  </c:pt>
                  <c:pt idx="33">
                    <c:v>2024-12-22</c:v>
                  </c:pt>
                  <c:pt idx="34">
                    <c:v>2024-12-23</c:v>
                  </c:pt>
                  <c:pt idx="35">
                    <c:v>2024-12-24</c:v>
                  </c:pt>
                  <c:pt idx="36">
                    <c:v>2024-12-26</c:v>
                  </c:pt>
                  <c:pt idx="37">
                    <c:v>2024-12-31</c:v>
                  </c:pt>
                </c:lvl>
                <c:lvl>
                  <c:pt idx="0">
                    <c:v>October</c:v>
                  </c:pt>
                  <c:pt idx="4">
                    <c:v>November</c:v>
                  </c:pt>
                  <c:pt idx="20">
                    <c:v>December</c:v>
                  </c:pt>
                </c:lvl>
              </c:multiLvlStrCache>
            </c:multiLvlStrRef>
          </c:cat>
          <c:val>
            <c:numRef>
              <c:f>Sheet1!$C$2:$C$39</c:f>
              <c:numCache>
                <c:formatCode>General</c:formatCode>
                <c:ptCount val="38"/>
                <c:pt idx="0">
                  <c:v>2</c:v>
                </c:pt>
                <c:pt idx="1">
                  <c:v>1</c:v>
                </c:pt>
                <c:pt idx="2">
                  <c:v>1</c:v>
                </c:pt>
                <c:pt idx="3">
                  <c:v>1</c:v>
                </c:pt>
                <c:pt idx="4">
                  <c:v>1</c:v>
                </c:pt>
                <c:pt idx="5">
                  <c:v>3</c:v>
                </c:pt>
                <c:pt idx="6">
                  <c:v>3</c:v>
                </c:pt>
                <c:pt idx="7">
                  <c:v>5</c:v>
                </c:pt>
                <c:pt idx="8">
                  <c:v>5</c:v>
                </c:pt>
                <c:pt idx="9">
                  <c:v>6</c:v>
                </c:pt>
                <c:pt idx="10">
                  <c:v>2</c:v>
                </c:pt>
                <c:pt idx="11">
                  <c:v>3</c:v>
                </c:pt>
                <c:pt idx="12">
                  <c:v>2</c:v>
                </c:pt>
                <c:pt idx="13">
                  <c:v>5</c:v>
                </c:pt>
                <c:pt idx="14">
                  <c:v>5</c:v>
                </c:pt>
                <c:pt idx="15">
                  <c:v>5</c:v>
                </c:pt>
                <c:pt idx="16">
                  <c:v>2</c:v>
                </c:pt>
                <c:pt idx="17">
                  <c:v>3</c:v>
                </c:pt>
                <c:pt idx="18">
                  <c:v>6</c:v>
                </c:pt>
                <c:pt idx="19">
                  <c:v>2</c:v>
                </c:pt>
                <c:pt idx="20">
                  <c:v>7</c:v>
                </c:pt>
                <c:pt idx="21">
                  <c:v>2</c:v>
                </c:pt>
                <c:pt idx="22">
                  <c:v>1</c:v>
                </c:pt>
                <c:pt idx="23">
                  <c:v>6</c:v>
                </c:pt>
                <c:pt idx="24">
                  <c:v>9</c:v>
                </c:pt>
                <c:pt idx="25">
                  <c:v>11</c:v>
                </c:pt>
                <c:pt idx="26">
                  <c:v>4</c:v>
                </c:pt>
                <c:pt idx="27">
                  <c:v>8</c:v>
                </c:pt>
                <c:pt idx="28">
                  <c:v>1</c:v>
                </c:pt>
                <c:pt idx="29">
                  <c:v>5</c:v>
                </c:pt>
                <c:pt idx="30">
                  <c:v>2</c:v>
                </c:pt>
                <c:pt idx="31">
                  <c:v>5</c:v>
                </c:pt>
                <c:pt idx="32">
                  <c:v>3</c:v>
                </c:pt>
                <c:pt idx="33">
                  <c:v>3</c:v>
                </c:pt>
                <c:pt idx="34">
                  <c:v>2</c:v>
                </c:pt>
                <c:pt idx="35">
                  <c:v>2</c:v>
                </c:pt>
                <c:pt idx="36">
                  <c:v>2</c:v>
                </c:pt>
                <c:pt idx="37">
                  <c:v>2</c:v>
                </c:pt>
              </c:numCache>
            </c:numRef>
          </c:val>
          <c:extLst>
            <c:ext xmlns:c16="http://schemas.microsoft.com/office/drawing/2014/chart" uri="{C3380CC4-5D6E-409C-BE32-E72D297353CC}">
              <c16:uniqueId val="{00000000-26CB-4CBB-A796-EC60F9B21980}"/>
            </c:ext>
          </c:extLst>
        </c:ser>
        <c:dLbls>
          <c:dLblPos val="outEnd"/>
          <c:showLegendKey val="0"/>
          <c:showVal val="1"/>
          <c:showCatName val="0"/>
          <c:showSerName val="0"/>
          <c:showPercent val="0"/>
          <c:showBubbleSize val="0"/>
        </c:dLbls>
        <c:gapWidth val="219"/>
        <c:overlap val="-27"/>
        <c:axId val="628165752"/>
        <c:axId val="628166472"/>
      </c:barChart>
      <c:catAx>
        <c:axId val="628165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Sample</a:t>
                </a:r>
                <a:r>
                  <a:rPr lang="en-US" baseline="0"/>
                  <a:t> Collection Date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166472"/>
        <c:crosses val="autoZero"/>
        <c:auto val="1"/>
        <c:lblAlgn val="ctr"/>
        <c:lblOffset val="100"/>
        <c:noMultiLvlLbl val="0"/>
      </c:catAx>
      <c:valAx>
        <c:axId val="628166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Chikungunya Cases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165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Sheet1!$F$1</c:f>
              <c:strCache>
                <c:ptCount val="1"/>
                <c:pt idx="0">
                  <c:v>Onset_Cases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Sheet1!$D$2:$E$52</c:f>
              <c:multiLvlStrCache>
                <c:ptCount val="51"/>
                <c:lvl>
                  <c:pt idx="0">
                    <c:v>2024-10-16</c:v>
                  </c:pt>
                  <c:pt idx="1">
                    <c:v>2024-10-18</c:v>
                  </c:pt>
                  <c:pt idx="2">
                    <c:v>2024-10-22</c:v>
                  </c:pt>
                  <c:pt idx="3">
                    <c:v>2024-10-24</c:v>
                  </c:pt>
                  <c:pt idx="4">
                    <c:v>2024-10-29</c:v>
                  </c:pt>
                  <c:pt idx="5">
                    <c:v>2024-11-01</c:v>
                  </c:pt>
                  <c:pt idx="6">
                    <c:v>2024-11-03</c:v>
                  </c:pt>
                  <c:pt idx="7">
                    <c:v>2024-11-05</c:v>
                  </c:pt>
                  <c:pt idx="8">
                    <c:v>2024-11-06</c:v>
                  </c:pt>
                  <c:pt idx="9">
                    <c:v>2024-11-07</c:v>
                  </c:pt>
                  <c:pt idx="10">
                    <c:v>2024-11-08</c:v>
                  </c:pt>
                  <c:pt idx="11">
                    <c:v>2024-11-09</c:v>
                  </c:pt>
                  <c:pt idx="12">
                    <c:v>2024-11-10</c:v>
                  </c:pt>
                  <c:pt idx="13">
                    <c:v>2024-11-11</c:v>
                  </c:pt>
                  <c:pt idx="14">
                    <c:v>2024-11-12</c:v>
                  </c:pt>
                  <c:pt idx="15">
                    <c:v>2024-11-14</c:v>
                  </c:pt>
                  <c:pt idx="16">
                    <c:v>2024-11-15</c:v>
                  </c:pt>
                  <c:pt idx="17">
                    <c:v>2024-11-16</c:v>
                  </c:pt>
                  <c:pt idx="18">
                    <c:v>2024-11-17</c:v>
                  </c:pt>
                  <c:pt idx="19">
                    <c:v>2024-11-18</c:v>
                  </c:pt>
                  <c:pt idx="20">
                    <c:v>2024-11-19</c:v>
                  </c:pt>
                  <c:pt idx="21">
                    <c:v>2024-11-20</c:v>
                  </c:pt>
                  <c:pt idx="22">
                    <c:v>2024-11-21</c:v>
                  </c:pt>
                  <c:pt idx="23">
                    <c:v>2024-11-23</c:v>
                  </c:pt>
                  <c:pt idx="24">
                    <c:v>2024-11-24</c:v>
                  </c:pt>
                  <c:pt idx="25">
                    <c:v>2024-11-25</c:v>
                  </c:pt>
                  <c:pt idx="26">
                    <c:v>2024-11-26</c:v>
                  </c:pt>
                  <c:pt idx="27">
                    <c:v>2024-11-27</c:v>
                  </c:pt>
                  <c:pt idx="28">
                    <c:v>2024-11-28</c:v>
                  </c:pt>
                  <c:pt idx="29">
                    <c:v>2024-11-29</c:v>
                  </c:pt>
                  <c:pt idx="30">
                    <c:v>2024-11-30</c:v>
                  </c:pt>
                  <c:pt idx="31">
                    <c:v>2024-12-01</c:v>
                  </c:pt>
                  <c:pt idx="32">
                    <c:v>2024-12-02</c:v>
                  </c:pt>
                  <c:pt idx="33">
                    <c:v>2024-12-03</c:v>
                  </c:pt>
                  <c:pt idx="34">
                    <c:v>2024-12-04</c:v>
                  </c:pt>
                  <c:pt idx="35">
                    <c:v>2024-12-05</c:v>
                  </c:pt>
                  <c:pt idx="36">
                    <c:v>2024-12-06</c:v>
                  </c:pt>
                  <c:pt idx="37">
                    <c:v>2024-12-07</c:v>
                  </c:pt>
                  <c:pt idx="38">
                    <c:v>2024-12-09</c:v>
                  </c:pt>
                  <c:pt idx="39">
                    <c:v>2024-12-10</c:v>
                  </c:pt>
                  <c:pt idx="40">
                    <c:v>2024-12-13</c:v>
                  </c:pt>
                  <c:pt idx="41">
                    <c:v>2024-12-14</c:v>
                  </c:pt>
                  <c:pt idx="42">
                    <c:v>2024-12-15</c:v>
                  </c:pt>
                  <c:pt idx="43">
                    <c:v>2024-12-16</c:v>
                  </c:pt>
                  <c:pt idx="44">
                    <c:v>2024-12-17</c:v>
                  </c:pt>
                  <c:pt idx="45">
                    <c:v>2024-12-19</c:v>
                  </c:pt>
                  <c:pt idx="46">
                    <c:v>2024-12-20</c:v>
                  </c:pt>
                  <c:pt idx="47">
                    <c:v>2024-12-21</c:v>
                  </c:pt>
                  <c:pt idx="48">
                    <c:v>2024-12-22</c:v>
                  </c:pt>
                  <c:pt idx="49">
                    <c:v>2024-12-28</c:v>
                  </c:pt>
                  <c:pt idx="50">
                    <c:v>2024-12-29</c:v>
                  </c:pt>
                </c:lvl>
                <c:lvl>
                  <c:pt idx="0">
                    <c:v>October</c:v>
                  </c:pt>
                  <c:pt idx="5">
                    <c:v>November</c:v>
                  </c:pt>
                  <c:pt idx="31">
                    <c:v>December</c:v>
                  </c:pt>
                </c:lvl>
              </c:multiLvlStrCache>
            </c:multiLvlStrRef>
          </c:cat>
          <c:val>
            <c:numRef>
              <c:f>Sheet1!$F$2:$F$52</c:f>
              <c:numCache>
                <c:formatCode>General</c:formatCode>
                <c:ptCount val="51"/>
                <c:pt idx="0">
                  <c:v>1</c:v>
                </c:pt>
                <c:pt idx="1">
                  <c:v>1</c:v>
                </c:pt>
                <c:pt idx="2">
                  <c:v>1</c:v>
                </c:pt>
                <c:pt idx="3">
                  <c:v>1</c:v>
                </c:pt>
                <c:pt idx="4">
                  <c:v>1</c:v>
                </c:pt>
                <c:pt idx="5">
                  <c:v>1</c:v>
                </c:pt>
                <c:pt idx="6">
                  <c:v>1</c:v>
                </c:pt>
                <c:pt idx="7">
                  <c:v>1</c:v>
                </c:pt>
                <c:pt idx="8">
                  <c:v>1</c:v>
                </c:pt>
                <c:pt idx="9">
                  <c:v>2</c:v>
                </c:pt>
                <c:pt idx="10">
                  <c:v>3</c:v>
                </c:pt>
                <c:pt idx="11">
                  <c:v>4</c:v>
                </c:pt>
                <c:pt idx="12">
                  <c:v>4</c:v>
                </c:pt>
                <c:pt idx="13">
                  <c:v>4</c:v>
                </c:pt>
                <c:pt idx="14">
                  <c:v>1</c:v>
                </c:pt>
                <c:pt idx="15">
                  <c:v>1</c:v>
                </c:pt>
                <c:pt idx="16">
                  <c:v>2</c:v>
                </c:pt>
                <c:pt idx="17">
                  <c:v>3</c:v>
                </c:pt>
                <c:pt idx="18">
                  <c:v>4</c:v>
                </c:pt>
                <c:pt idx="19">
                  <c:v>6</c:v>
                </c:pt>
                <c:pt idx="20">
                  <c:v>3</c:v>
                </c:pt>
                <c:pt idx="21">
                  <c:v>1</c:v>
                </c:pt>
                <c:pt idx="22">
                  <c:v>6</c:v>
                </c:pt>
                <c:pt idx="23">
                  <c:v>2</c:v>
                </c:pt>
                <c:pt idx="24">
                  <c:v>4</c:v>
                </c:pt>
                <c:pt idx="25">
                  <c:v>2</c:v>
                </c:pt>
                <c:pt idx="26">
                  <c:v>2</c:v>
                </c:pt>
                <c:pt idx="27">
                  <c:v>1</c:v>
                </c:pt>
                <c:pt idx="28">
                  <c:v>2</c:v>
                </c:pt>
                <c:pt idx="29">
                  <c:v>5</c:v>
                </c:pt>
                <c:pt idx="30">
                  <c:v>2</c:v>
                </c:pt>
                <c:pt idx="31">
                  <c:v>4</c:v>
                </c:pt>
                <c:pt idx="32">
                  <c:v>5</c:v>
                </c:pt>
                <c:pt idx="33">
                  <c:v>4</c:v>
                </c:pt>
                <c:pt idx="34">
                  <c:v>2</c:v>
                </c:pt>
                <c:pt idx="35">
                  <c:v>3</c:v>
                </c:pt>
                <c:pt idx="36">
                  <c:v>13</c:v>
                </c:pt>
                <c:pt idx="37">
                  <c:v>4</c:v>
                </c:pt>
                <c:pt idx="38">
                  <c:v>1</c:v>
                </c:pt>
                <c:pt idx="39">
                  <c:v>2</c:v>
                </c:pt>
                <c:pt idx="40">
                  <c:v>5</c:v>
                </c:pt>
                <c:pt idx="41">
                  <c:v>2</c:v>
                </c:pt>
                <c:pt idx="42">
                  <c:v>2</c:v>
                </c:pt>
                <c:pt idx="43">
                  <c:v>4</c:v>
                </c:pt>
                <c:pt idx="44">
                  <c:v>2</c:v>
                </c:pt>
                <c:pt idx="45">
                  <c:v>1</c:v>
                </c:pt>
                <c:pt idx="46">
                  <c:v>3</c:v>
                </c:pt>
                <c:pt idx="47">
                  <c:v>1</c:v>
                </c:pt>
                <c:pt idx="48">
                  <c:v>4</c:v>
                </c:pt>
                <c:pt idx="49">
                  <c:v>1</c:v>
                </c:pt>
                <c:pt idx="50">
                  <c:v>1</c:v>
                </c:pt>
              </c:numCache>
            </c:numRef>
          </c:val>
          <c:extLst>
            <c:ext xmlns:c16="http://schemas.microsoft.com/office/drawing/2014/chart" uri="{C3380CC4-5D6E-409C-BE32-E72D297353CC}">
              <c16:uniqueId val="{00000000-6CE0-4F25-AAAE-56AF9A5D0160}"/>
            </c:ext>
          </c:extLst>
        </c:ser>
        <c:dLbls>
          <c:dLblPos val="outEnd"/>
          <c:showLegendKey val="0"/>
          <c:showVal val="1"/>
          <c:showCatName val="0"/>
          <c:showSerName val="0"/>
          <c:showPercent val="0"/>
          <c:showBubbleSize val="0"/>
        </c:dLbls>
        <c:gapWidth val="219"/>
        <c:overlap val="-27"/>
        <c:axId val="639026632"/>
        <c:axId val="639028072"/>
      </c:barChart>
      <c:catAx>
        <c:axId val="639026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Onset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9028072"/>
        <c:crosses val="autoZero"/>
        <c:auto val="1"/>
        <c:lblAlgn val="ctr"/>
        <c:lblOffset val="100"/>
        <c:noMultiLvlLbl val="0"/>
      </c:catAx>
      <c:valAx>
        <c:axId val="639028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Chikungunya Cases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9026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A3ED65D-389A-4FD5-8581-04F133759217}"/>
      </w:docPartPr>
      <w:docPartBody>
        <w:p w:rsidR="00987466" w:rsidRDefault="00ED48B3">
          <w:r w:rsidRPr="00DB0C6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8B3"/>
    <w:rsid w:val="001A24AE"/>
    <w:rsid w:val="003C4E34"/>
    <w:rsid w:val="0052702C"/>
    <w:rsid w:val="00584424"/>
    <w:rsid w:val="00730B0C"/>
    <w:rsid w:val="00987466"/>
    <w:rsid w:val="00DE5186"/>
    <w:rsid w:val="00ED4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48B3"/>
    <w:rPr>
      <w:color w:val="666666"/>
    </w:rPr>
  </w:style>
  <w:style w:type="paragraph" w:customStyle="1" w:styleId="112E8AD2ECFF475880E03F3BFB64CE3E">
    <w:name w:val="112E8AD2ECFF475880E03F3BFB64CE3E"/>
    <w:rsid w:val="00ED48B3"/>
  </w:style>
  <w:style w:type="paragraph" w:customStyle="1" w:styleId="B41AB4F9F7D540C58CA117418EBB2B78">
    <w:name w:val="B41AB4F9F7D540C58CA117418EBB2B78"/>
    <w:rsid w:val="00ED48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42830E-B181-4B51-ACF3-C0B7749F5578}">
  <we:reference id="wa104382081" version="1.55.1.0" store="en-US" storeType="OMEX"/>
  <we:alternateReferences>
    <we:reference id="wa104382081" version="1.55.1.0" store="en-US" storeType="OMEX"/>
  </we:alternateReferences>
  <we:properties>
    <we:property name="MENDELEY_CITATIONS" value="[{&quot;citationID&quot;:&quot;MENDELEY_CITATION_3ef761f5-16b9-4b5c-8d33-04f3d8640d5e&quot;,&quot;properties&quot;:{&quot;noteIndex&quot;:0},&quot;isEdited&quot;:false,&quot;manualOverride&quot;:{&quot;isManuallyOverridden&quot;:false,&quot;citeprocText&quot;:&quot;[1]&quot;,&quot;manualOverrideText&quot;:&quot;&quot;},&quot;citationTag&quot;:&quot;MENDELEY_CITATION_v3_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&quot;,&quot;citationItems&quot;:[{&quot;id&quot;:&quot;8783a31f-f2bc-366b-b2a0-cd9e2e8341b5&quot;,&quot;itemData&quot;:{&quot;type&quot;:&quot;article-journal&quot;,&quot;id&quot;:&quot;8783a31f-f2bc-366b-b2a0-cd9e2e8341b5&quot;,&quot;title&quot;:&quot;A modified poisson regression approach to prospective studies with binary data&quot;,&quot;author&quot;:[{&quot;family&quot;:&quot;Zou&quot;,&quot;given&quot;:&quot;Guangyong&quot;,&quot;parse-names&quot;:false,&quot;dropping-particle&quot;:&quot;&quot;,&quot;non-dropping-particle&quot;:&quot;&quot;}],&quot;container-title&quot;:&quot;American journal of epidemiology&quot;,&quot;container-title-short&quot;:&quot;Am J Epidemiol&quot;,&quot;accessed&quot;:{&quot;date-parts&quot;:[[2025,1,14]]},&quot;DOI&quot;:&quot;10.1093/AJE/KWH090&quot;,&quot;ISSN&quot;:&quot;0002-9262&quot;,&quot;PMID&quot;:&quot;15033648&quot;,&quot;URL&quot;:&quot;https://pubmed.ncbi.nlm.nih.gov/15033648/&quot;,&quot;issued&quot;:{&quot;date-parts&quot;:[[2004,4,1]]},&quot;page&quot;:&quot;702-706&quot;,&quot;abstract&quot;:&quot;Relative risk is usually the parameter of interest in epidemiologic and medical studies. In this paper, the author proposes a modified Poisson regression approach (i.e., Poisson regression with a robust error variance) to estimate this effect measure directly. A simple 2-by-2 table is used to justify the validity of this approach. Results from a limited simulation study indicate that this approach is very reliable even with total sample sizes as small as 100. The method is illustrated with two data sets.&quot;,&quot;publisher&quot;:&quot;Am J Epidemiol&quot;,&quot;issue&quot;:&quot;7&quot;,&quot;volume&quot;:&quot;159&quot;},&quot;isTemporary&quot;:false}]}]"/>
    <we:property name="MENDELEY_CITATIONS_LOCALE_CODE" value="&quot;en-US&quot;"/>
    <we:property name="MENDELEY_CITATIONS_STYLE" value="{&quot;id&quot;:&quot;https://www.zotero.org/styles/elsevier-with-titles&quot;,&quot;title&quot;:&quot;Elsevier (numeric, with title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BDC71-9653-4A2B-AB86-5B0DB4722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5212</TotalTime>
  <Pages>12</Pages>
  <Words>2098</Words>
  <Characters>11965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349</cp:revision>
  <dcterms:created xsi:type="dcterms:W3CDTF">2024-11-29T21:08:00Z</dcterms:created>
  <dcterms:modified xsi:type="dcterms:W3CDTF">2025-01-13T19:57:00Z</dcterms:modified>
</cp:coreProperties>
</file>