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8AC2D" w14:textId="77777777" w:rsidR="00B8435B" w:rsidRPr="00EC6816" w:rsidRDefault="00B8435B" w:rsidP="00B8435B">
      <w:pPr>
        <w:jc w:val="center"/>
        <w:rPr>
          <w:rFonts w:ascii="Fira Sans Condensed" w:hAnsi="Fira Sans Condensed"/>
          <w:b/>
          <w:bCs/>
          <w:sz w:val="28"/>
          <w:szCs w:val="28"/>
        </w:rPr>
      </w:pPr>
      <w:r w:rsidRPr="00EC6816">
        <w:rPr>
          <w:rFonts w:ascii="Fira Sans Condensed" w:hAnsi="Fira Sans Condensed"/>
          <w:b/>
          <w:bCs/>
          <w:sz w:val="28"/>
          <w:szCs w:val="28"/>
        </w:rPr>
        <w:t>Thesis Proposal</w:t>
      </w:r>
    </w:p>
    <w:p w14:paraId="0415E279" w14:textId="11603422" w:rsidR="00B8435B" w:rsidRPr="00B8435B" w:rsidRDefault="00B8435B" w:rsidP="00B8435B">
      <w:pPr>
        <w:rPr>
          <w:rFonts w:ascii="Fira Sans Condensed" w:hAnsi="Fira Sans Condensed" w:cs="Times New Roman"/>
          <w:b/>
          <w:bCs/>
          <w:sz w:val="32"/>
          <w:szCs w:val="32"/>
        </w:rPr>
      </w:pPr>
      <w:r w:rsidRPr="00B8435B">
        <w:rPr>
          <w:rFonts w:ascii="Fira Sans Condensed" w:hAnsi="Fira Sans Condensed" w:cs="Times New Roman"/>
          <w:b/>
          <w:bCs/>
          <w:sz w:val="32"/>
          <w:szCs w:val="32"/>
        </w:rPr>
        <w:t>Evaluation of Knowledge, Attitudes, and Practices Regarding Infant and Young Child Feeding Among Mothers of Children Under Two at Cox's Bazar Sadar Hospital, Bangladesh</w:t>
      </w:r>
    </w:p>
    <w:p w14:paraId="569DFABF" w14:textId="7185DEEA" w:rsidR="00B8435B" w:rsidRPr="00EC6816" w:rsidRDefault="00B8435B" w:rsidP="00B8435B">
      <w:pPr>
        <w:rPr>
          <w:rFonts w:ascii="Fira Sans Condensed" w:hAnsi="Fira Sans Condensed" w:cs="Times New Roman"/>
          <w:sz w:val="24"/>
          <w:szCs w:val="24"/>
        </w:rPr>
      </w:pPr>
      <w:r w:rsidRPr="00EC6816">
        <w:rPr>
          <w:rFonts w:ascii="Fira Sans Condensed" w:hAnsi="Fira Sans Condensed" w:cs="Times New Roman"/>
          <w:b/>
          <w:bCs/>
          <w:sz w:val="24"/>
          <w:szCs w:val="24"/>
        </w:rPr>
        <w:t>Submitted By</w:t>
      </w:r>
      <w:r w:rsidRPr="00EC6816">
        <w:rPr>
          <w:rFonts w:ascii="Fira Sans Condensed" w:hAnsi="Fira Sans Condensed" w:cs="Times New Roman"/>
          <w:sz w:val="24"/>
          <w:szCs w:val="24"/>
        </w:rPr>
        <w:t xml:space="preserve">: </w:t>
      </w:r>
      <w:r w:rsidR="00B86FEA" w:rsidRPr="00B86FEA">
        <w:rPr>
          <w:rFonts w:ascii="Fira Sans Condensed" w:hAnsi="Fira Sans Condensed" w:cs="Times New Roman"/>
          <w:sz w:val="24"/>
          <w:szCs w:val="24"/>
        </w:rPr>
        <w:t>Mahmuda Akter</w:t>
      </w:r>
      <w:r w:rsidR="00B86FEA">
        <w:rPr>
          <w:rFonts w:ascii="Fira Sans Condensed" w:hAnsi="Fira Sans Condensed" w:cs="Times New Roman"/>
          <w:sz w:val="24"/>
          <w:szCs w:val="24"/>
        </w:rPr>
        <w:t xml:space="preserve"> </w:t>
      </w:r>
      <w:r w:rsidRPr="00B8435B">
        <w:rPr>
          <w:rFonts w:ascii="Fira Sans Condensed" w:hAnsi="Fira Sans Condensed" w:cs="Times New Roman"/>
          <w:sz w:val="24"/>
          <w:szCs w:val="24"/>
          <w:highlight w:val="yellow"/>
        </w:rPr>
        <w:t>ID-</w:t>
      </w:r>
      <w:r w:rsidRPr="00EC6816">
        <w:rPr>
          <w:rFonts w:ascii="Fira Sans Condensed" w:hAnsi="Fira Sans Condensed" w:cs="Times New Roman"/>
          <w:sz w:val="24"/>
          <w:szCs w:val="24"/>
        </w:rPr>
        <w:t xml:space="preserve"> </w:t>
      </w:r>
      <w:r w:rsidR="00B86FEA" w:rsidRPr="00B86FEA">
        <w:rPr>
          <w:rFonts w:ascii="Fira Sans Condensed" w:hAnsi="Fira Sans Condensed" w:cs="Times New Roman"/>
          <w:sz w:val="24"/>
          <w:szCs w:val="24"/>
        </w:rPr>
        <w:t>230712012</w:t>
      </w:r>
    </w:p>
    <w:p w14:paraId="05A95379" w14:textId="77777777" w:rsidR="00B8435B" w:rsidRPr="00EC6816" w:rsidRDefault="00B8435B" w:rsidP="00B8435B">
      <w:pPr>
        <w:rPr>
          <w:rFonts w:ascii="Fira Sans Condensed" w:hAnsi="Fira Sans Condensed" w:cs="Times New Roman"/>
          <w:sz w:val="24"/>
          <w:szCs w:val="24"/>
        </w:rPr>
      </w:pPr>
      <w:r w:rsidRPr="00EC6816">
        <w:rPr>
          <w:rFonts w:ascii="Fira Sans Condensed" w:hAnsi="Fira Sans Condensed" w:cs="Times New Roman"/>
          <w:b/>
          <w:bCs/>
          <w:sz w:val="24"/>
          <w:szCs w:val="24"/>
        </w:rPr>
        <w:t>Subject:</w:t>
      </w:r>
      <w:r w:rsidRPr="00EC6816">
        <w:rPr>
          <w:rFonts w:ascii="Fira Sans Condensed" w:hAnsi="Fira Sans Condensed" w:cs="Times New Roman"/>
          <w:sz w:val="24"/>
          <w:szCs w:val="24"/>
        </w:rPr>
        <w:t xml:space="preserve"> Master of Public Health</w:t>
      </w:r>
    </w:p>
    <w:p w14:paraId="4BF3F384" w14:textId="77777777" w:rsidR="00B8435B" w:rsidRPr="00EC6816" w:rsidRDefault="00B8435B" w:rsidP="00B8435B">
      <w:pPr>
        <w:rPr>
          <w:rFonts w:ascii="Fira Sans Condensed" w:hAnsi="Fira Sans Condensed" w:cs="Times New Roman"/>
          <w:sz w:val="24"/>
          <w:szCs w:val="24"/>
        </w:rPr>
      </w:pPr>
      <w:r w:rsidRPr="00EC6816">
        <w:rPr>
          <w:rFonts w:ascii="Fira Sans Condensed" w:hAnsi="Fira Sans Condensed" w:cs="Times New Roman"/>
          <w:b/>
          <w:bCs/>
          <w:sz w:val="24"/>
          <w:szCs w:val="24"/>
        </w:rPr>
        <w:t>Semester:</w:t>
      </w:r>
      <w:r w:rsidRPr="00EC6816">
        <w:rPr>
          <w:rFonts w:ascii="Fira Sans Condensed" w:hAnsi="Fira Sans Condensed" w:cs="Times New Roman"/>
          <w:sz w:val="24"/>
          <w:szCs w:val="24"/>
        </w:rPr>
        <w:t xml:space="preserve"> 3rd</w:t>
      </w:r>
    </w:p>
    <w:p w14:paraId="68D1EF62" w14:textId="77777777" w:rsidR="00B8435B" w:rsidRPr="00EC6816" w:rsidRDefault="00B8435B" w:rsidP="00B8435B">
      <w:pPr>
        <w:rPr>
          <w:rFonts w:ascii="Fira Sans Condensed" w:hAnsi="Fira Sans Condensed" w:cs="Times New Roman"/>
          <w:sz w:val="24"/>
          <w:szCs w:val="24"/>
        </w:rPr>
      </w:pPr>
      <w:r w:rsidRPr="00EC6816">
        <w:rPr>
          <w:rFonts w:ascii="Fira Sans Condensed" w:hAnsi="Fira Sans Condensed" w:cs="Times New Roman"/>
          <w:b/>
          <w:bCs/>
          <w:sz w:val="24"/>
          <w:szCs w:val="24"/>
        </w:rPr>
        <w:t>Batch:</w:t>
      </w:r>
      <w:r w:rsidRPr="00EC6816">
        <w:rPr>
          <w:rFonts w:ascii="Fira Sans Condensed" w:hAnsi="Fira Sans Condensed" w:cs="Times New Roman"/>
          <w:sz w:val="24"/>
          <w:szCs w:val="24"/>
        </w:rPr>
        <w:t xml:space="preserve"> </w:t>
      </w:r>
      <w:r w:rsidRPr="00B86FEA">
        <w:rPr>
          <w:rFonts w:ascii="Fira Sans Condensed" w:hAnsi="Fira Sans Condensed" w:cs="Times New Roman"/>
          <w:sz w:val="24"/>
          <w:szCs w:val="24"/>
        </w:rPr>
        <w:t>9</w:t>
      </w:r>
      <w:r w:rsidRPr="00B86FEA">
        <w:rPr>
          <w:rFonts w:ascii="Fira Sans Condensed" w:hAnsi="Fira Sans Condensed" w:cs="Times New Roman"/>
          <w:sz w:val="24"/>
          <w:szCs w:val="24"/>
          <w:vertAlign w:val="superscript"/>
        </w:rPr>
        <w:t>th</w:t>
      </w:r>
      <w:r w:rsidRPr="00B86FEA">
        <w:rPr>
          <w:rFonts w:ascii="Fira Sans Condensed" w:hAnsi="Fira Sans Condensed" w:cs="Times New Roman"/>
          <w:sz w:val="24"/>
          <w:szCs w:val="24"/>
        </w:rPr>
        <w:t xml:space="preserve"> [ Autumn- 2024]</w:t>
      </w:r>
    </w:p>
    <w:p w14:paraId="58D97A09" w14:textId="77777777" w:rsidR="00B8435B" w:rsidRPr="00EC6816" w:rsidRDefault="00B8435B" w:rsidP="00B8435B">
      <w:pPr>
        <w:rPr>
          <w:rFonts w:ascii="Fira Sans Condensed" w:hAnsi="Fira Sans Condensed" w:cs="Times New Roman"/>
          <w:sz w:val="24"/>
          <w:szCs w:val="24"/>
        </w:rPr>
      </w:pPr>
      <w:r w:rsidRPr="00EC6816">
        <w:rPr>
          <w:rFonts w:ascii="Fira Sans Condensed" w:hAnsi="Fira Sans Condensed" w:cs="Times New Roman"/>
          <w:sz w:val="24"/>
          <w:szCs w:val="24"/>
        </w:rPr>
        <w:t xml:space="preserve">                                                           </w:t>
      </w:r>
    </w:p>
    <w:p w14:paraId="2A2B99A4" w14:textId="77777777" w:rsidR="00B8435B" w:rsidRPr="00EC6816" w:rsidRDefault="00B8435B" w:rsidP="00B8435B">
      <w:pPr>
        <w:rPr>
          <w:rFonts w:ascii="Fira Sans Condensed" w:hAnsi="Fira Sans Condensed" w:cs="Times New Roman"/>
          <w:sz w:val="24"/>
          <w:szCs w:val="24"/>
        </w:rPr>
      </w:pPr>
    </w:p>
    <w:p w14:paraId="65B1F168" w14:textId="77777777" w:rsidR="00B8435B" w:rsidRPr="00EC6816" w:rsidRDefault="00B8435B" w:rsidP="00B8435B">
      <w:pPr>
        <w:rPr>
          <w:rFonts w:ascii="Fira Sans Condensed" w:hAnsi="Fira Sans Condensed" w:cs="Times New Roman"/>
          <w:b/>
          <w:bCs/>
          <w:sz w:val="24"/>
          <w:szCs w:val="24"/>
        </w:rPr>
      </w:pPr>
    </w:p>
    <w:p w14:paraId="768711E6" w14:textId="77777777" w:rsidR="00B8435B" w:rsidRPr="00EC6816" w:rsidRDefault="00B8435B" w:rsidP="00B8435B">
      <w:pPr>
        <w:rPr>
          <w:rFonts w:ascii="Fira Sans Condensed" w:hAnsi="Fira Sans Condensed" w:cs="Times New Roman"/>
          <w:sz w:val="24"/>
          <w:szCs w:val="24"/>
        </w:rPr>
      </w:pPr>
      <w:r w:rsidRPr="00EC6816">
        <w:rPr>
          <w:rFonts w:ascii="Fira Sans Condensed" w:hAnsi="Fira Sans Condensed" w:cs="Times New Roman"/>
          <w:b/>
          <w:bCs/>
          <w:sz w:val="24"/>
          <w:szCs w:val="24"/>
        </w:rPr>
        <w:t xml:space="preserve">                                                     Supervisor</w:t>
      </w:r>
      <w:r w:rsidRPr="00B86FEA">
        <w:rPr>
          <w:rFonts w:ascii="Fira Sans Condensed" w:hAnsi="Fira Sans Condensed" w:cs="Times New Roman"/>
          <w:sz w:val="24"/>
          <w:szCs w:val="24"/>
        </w:rPr>
        <w:t xml:space="preserve">: Mohammad </w:t>
      </w:r>
      <w:proofErr w:type="spellStart"/>
      <w:r w:rsidRPr="00B86FEA">
        <w:rPr>
          <w:rFonts w:ascii="Fira Sans Condensed" w:hAnsi="Fira Sans Condensed" w:cs="Times New Roman"/>
          <w:sz w:val="24"/>
          <w:szCs w:val="24"/>
        </w:rPr>
        <w:t>Injamul</w:t>
      </w:r>
      <w:proofErr w:type="spellEnd"/>
      <w:r w:rsidRPr="00B86FEA">
        <w:rPr>
          <w:rFonts w:ascii="Fira Sans Condensed" w:hAnsi="Fira Sans Condensed" w:cs="Times New Roman"/>
          <w:sz w:val="24"/>
          <w:szCs w:val="24"/>
        </w:rPr>
        <w:t xml:space="preserve"> Hoq</w:t>
      </w:r>
    </w:p>
    <w:p w14:paraId="36C68CB5" w14:textId="77777777" w:rsidR="00B8435B" w:rsidRPr="00EC6816" w:rsidRDefault="00B8435B" w:rsidP="00B8435B">
      <w:pPr>
        <w:rPr>
          <w:rFonts w:ascii="Fira Sans Condensed" w:hAnsi="Fira Sans Condensed" w:cs="Times New Roman"/>
          <w:sz w:val="24"/>
          <w:szCs w:val="24"/>
        </w:rPr>
      </w:pPr>
      <w:r w:rsidRPr="00EC6816">
        <w:rPr>
          <w:rFonts w:ascii="Fira Sans Condensed" w:hAnsi="Fira Sans Condensed" w:cs="Times New Roman"/>
          <w:sz w:val="24"/>
          <w:szCs w:val="24"/>
        </w:rPr>
        <w:t xml:space="preserve">                                               </w:t>
      </w:r>
      <w:r w:rsidRPr="00EC6816">
        <w:rPr>
          <w:rFonts w:ascii="Fira Sans Condensed" w:hAnsi="Fira Sans Condensed" w:cs="Times New Roman"/>
          <w:b/>
          <w:bCs/>
          <w:sz w:val="24"/>
          <w:szCs w:val="24"/>
        </w:rPr>
        <w:t>Institution:</w:t>
      </w:r>
      <w:r w:rsidRPr="00EC6816">
        <w:rPr>
          <w:rFonts w:ascii="Fira Sans Condensed" w:hAnsi="Fira Sans Condensed" w:cs="Times New Roman"/>
          <w:sz w:val="24"/>
          <w:szCs w:val="24"/>
        </w:rPr>
        <w:t xml:space="preserve"> University of Creative Technology in Chittagong</w:t>
      </w:r>
    </w:p>
    <w:p w14:paraId="7A10C1CF" w14:textId="77777777" w:rsidR="00B8435B" w:rsidRPr="00EC6816" w:rsidRDefault="00B8435B" w:rsidP="00B8435B">
      <w:pPr>
        <w:rPr>
          <w:rFonts w:ascii="Fira Sans Condensed" w:hAnsi="Fira Sans Condensed" w:cs="Times New Roman"/>
          <w:sz w:val="24"/>
          <w:szCs w:val="24"/>
        </w:rPr>
      </w:pPr>
      <w:r w:rsidRPr="00EC6816">
        <w:rPr>
          <w:rFonts w:ascii="Fira Sans Condensed" w:hAnsi="Fira Sans Condensed" w:cs="Times New Roman"/>
          <w:b/>
          <w:bCs/>
          <w:sz w:val="24"/>
          <w:szCs w:val="24"/>
        </w:rPr>
        <w:t xml:space="preserve">                                                     Subject:</w:t>
      </w:r>
      <w:r w:rsidRPr="00EC6816">
        <w:rPr>
          <w:rFonts w:ascii="Fira Sans Condensed" w:hAnsi="Fira Sans Condensed" w:cs="Times New Roman"/>
          <w:sz w:val="24"/>
          <w:szCs w:val="24"/>
        </w:rPr>
        <w:t xml:space="preserve"> Thesis Protocol </w:t>
      </w:r>
    </w:p>
    <w:p w14:paraId="6FE81C08" w14:textId="77777777" w:rsidR="00B8435B" w:rsidRPr="00EC6816" w:rsidRDefault="00B8435B" w:rsidP="00B8435B">
      <w:pPr>
        <w:rPr>
          <w:rFonts w:ascii="Fira Sans Condensed" w:hAnsi="Fira Sans Condensed" w:cs="Times New Roman"/>
          <w:sz w:val="24"/>
          <w:szCs w:val="24"/>
        </w:rPr>
      </w:pPr>
      <w:r w:rsidRPr="00EC6816">
        <w:rPr>
          <w:rFonts w:ascii="Fira Sans Condensed" w:hAnsi="Fira Sans Condensed" w:cs="Times New Roman"/>
          <w:b/>
          <w:bCs/>
          <w:sz w:val="24"/>
          <w:szCs w:val="24"/>
        </w:rPr>
        <w:t xml:space="preserve">                                                     Course Code:</w:t>
      </w:r>
      <w:r w:rsidRPr="00EC6816">
        <w:rPr>
          <w:rFonts w:ascii="Fira Sans Condensed" w:hAnsi="Fira Sans Condensed" w:cs="Times New Roman"/>
          <w:sz w:val="24"/>
          <w:szCs w:val="24"/>
        </w:rPr>
        <w:t xml:space="preserve"> MPH-</w:t>
      </w:r>
      <w:r>
        <w:rPr>
          <w:rFonts w:ascii="Fira Sans Condensed" w:hAnsi="Fira Sans Condensed" w:cs="Times New Roman"/>
          <w:sz w:val="24"/>
          <w:szCs w:val="24"/>
        </w:rPr>
        <w:t>2300</w:t>
      </w:r>
    </w:p>
    <w:p w14:paraId="3688463C" w14:textId="77777777" w:rsidR="00B8435B" w:rsidRPr="00EC6816" w:rsidRDefault="00B8435B" w:rsidP="00B8435B">
      <w:pPr>
        <w:rPr>
          <w:rFonts w:ascii="Fira Sans Condensed" w:hAnsi="Fira Sans Condensed" w:cs="Times New Roman"/>
          <w:sz w:val="24"/>
          <w:szCs w:val="24"/>
        </w:rPr>
      </w:pPr>
    </w:p>
    <w:p w14:paraId="24FB31DB" w14:textId="77777777" w:rsidR="00B8435B" w:rsidRPr="00EC6816" w:rsidRDefault="00B8435B" w:rsidP="00B8435B">
      <w:pPr>
        <w:rPr>
          <w:rFonts w:ascii="Fira Sans Condensed" w:hAnsi="Fira Sans Condensed" w:cs="Times New Roman"/>
          <w:sz w:val="24"/>
          <w:szCs w:val="24"/>
        </w:rPr>
      </w:pPr>
    </w:p>
    <w:p w14:paraId="53B47207" w14:textId="77777777" w:rsidR="00B8435B" w:rsidRPr="00EC6816" w:rsidRDefault="00B8435B" w:rsidP="00B8435B">
      <w:pPr>
        <w:rPr>
          <w:rFonts w:ascii="Fira Sans Condensed" w:hAnsi="Fira Sans Condensed" w:cs="Times New Roman"/>
          <w:sz w:val="24"/>
          <w:szCs w:val="24"/>
        </w:rPr>
      </w:pPr>
      <w:r w:rsidRPr="00EC6816">
        <w:rPr>
          <w:rFonts w:ascii="Fira Sans Condensed" w:hAnsi="Fira Sans Condensed" w:cs="Times New Roman"/>
          <w:b/>
          <w:bCs/>
          <w:sz w:val="24"/>
          <w:szCs w:val="24"/>
        </w:rPr>
        <w:t xml:space="preserve">                                                       </w:t>
      </w:r>
    </w:p>
    <w:p w14:paraId="4C875DB8" w14:textId="77777777" w:rsidR="00B8435B" w:rsidRPr="00EC6816" w:rsidRDefault="00B8435B" w:rsidP="00B8435B">
      <w:pPr>
        <w:rPr>
          <w:rFonts w:ascii="Fira Sans Condensed" w:hAnsi="Fira Sans Condensed" w:cs="Times New Roman"/>
          <w:sz w:val="24"/>
          <w:szCs w:val="24"/>
        </w:rPr>
      </w:pPr>
      <w:r w:rsidRPr="00EC6816">
        <w:rPr>
          <w:rFonts w:ascii="Fira Sans Condensed" w:hAnsi="Fira Sans Condensed" w:cs="Times New Roman"/>
          <w:sz w:val="24"/>
          <w:szCs w:val="24"/>
        </w:rPr>
        <w:t xml:space="preserve">                                          </w:t>
      </w:r>
    </w:p>
    <w:p w14:paraId="00233A42" w14:textId="77777777" w:rsidR="00B8435B" w:rsidRPr="00EC6816" w:rsidRDefault="00B8435B" w:rsidP="00B8435B">
      <w:pPr>
        <w:rPr>
          <w:rFonts w:ascii="Fira Sans Condensed" w:hAnsi="Fira Sans Condensed" w:cs="Times New Roman"/>
          <w:sz w:val="24"/>
          <w:szCs w:val="24"/>
        </w:rPr>
      </w:pPr>
    </w:p>
    <w:p w14:paraId="627EA45B" w14:textId="77777777" w:rsidR="00B8435B" w:rsidRPr="00EC6816" w:rsidRDefault="00B8435B" w:rsidP="00B8435B">
      <w:pPr>
        <w:rPr>
          <w:rFonts w:ascii="Fira Sans Condensed" w:hAnsi="Fira Sans Condensed" w:cs="Times New Roman"/>
          <w:sz w:val="24"/>
          <w:szCs w:val="24"/>
        </w:rPr>
      </w:pPr>
    </w:p>
    <w:p w14:paraId="2F74219C" w14:textId="77777777" w:rsidR="00B8435B" w:rsidRPr="00EC6816" w:rsidRDefault="00B8435B" w:rsidP="00B8435B">
      <w:pPr>
        <w:rPr>
          <w:rFonts w:ascii="Fira Sans Condensed" w:hAnsi="Fira Sans Condensed" w:cs="Times New Roman"/>
          <w:sz w:val="24"/>
          <w:szCs w:val="24"/>
        </w:rPr>
      </w:pPr>
    </w:p>
    <w:p w14:paraId="153A2AC7" w14:textId="77777777" w:rsidR="00B8435B" w:rsidRPr="00EC6816" w:rsidRDefault="00B8435B" w:rsidP="00B8435B">
      <w:pPr>
        <w:rPr>
          <w:rFonts w:ascii="Fira Sans Condensed" w:hAnsi="Fira Sans Condensed" w:cs="Times New Roman"/>
          <w:sz w:val="24"/>
          <w:szCs w:val="24"/>
        </w:rPr>
      </w:pPr>
      <w:r w:rsidRPr="00EC6816">
        <w:rPr>
          <w:rFonts w:ascii="Fira Sans Condensed" w:hAnsi="Fira Sans Condensed"/>
          <w:noProof/>
        </w:rPr>
        <w:drawing>
          <wp:anchor distT="0" distB="0" distL="114300" distR="114300" simplePos="0" relativeHeight="251668480" behindDoc="0" locked="0" layoutInCell="1" allowOverlap="1" wp14:anchorId="5CF119B5" wp14:editId="28742719">
            <wp:simplePos x="0" y="0"/>
            <wp:positionH relativeFrom="margin">
              <wp:align>left</wp:align>
            </wp:positionH>
            <wp:positionV relativeFrom="paragraph">
              <wp:posOffset>183515</wp:posOffset>
            </wp:positionV>
            <wp:extent cx="838200" cy="789305"/>
            <wp:effectExtent l="0" t="0" r="0" b="0"/>
            <wp:wrapSquare wrapText="bothSides"/>
            <wp:docPr id="754430904" name="Picture 75443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789305"/>
                    </a:xfrm>
                    <a:prstGeom prst="rect">
                      <a:avLst/>
                    </a:prstGeom>
                    <a:noFill/>
                  </pic:spPr>
                </pic:pic>
              </a:graphicData>
            </a:graphic>
            <wp14:sizeRelH relativeFrom="page">
              <wp14:pctWidth>0</wp14:pctWidth>
            </wp14:sizeRelH>
            <wp14:sizeRelV relativeFrom="page">
              <wp14:pctHeight>0</wp14:pctHeight>
            </wp14:sizeRelV>
          </wp:anchor>
        </w:drawing>
      </w:r>
    </w:p>
    <w:p w14:paraId="7387C43F" w14:textId="77777777" w:rsidR="00B8435B" w:rsidRPr="00EC6816" w:rsidRDefault="00B8435B" w:rsidP="00B8435B">
      <w:pPr>
        <w:rPr>
          <w:rFonts w:ascii="Fira Sans Condensed" w:hAnsi="Fira Sans Condensed" w:cs="Times New Roman"/>
          <w:sz w:val="24"/>
          <w:szCs w:val="24"/>
        </w:rPr>
      </w:pPr>
      <w:r w:rsidRPr="00EC6816">
        <w:rPr>
          <w:rFonts w:ascii="Fira Sans Condensed" w:hAnsi="Fira Sans Condensed" w:cs="Times New Roman"/>
          <w:sz w:val="24"/>
          <w:szCs w:val="24"/>
        </w:rPr>
        <w:t xml:space="preserve"> </w:t>
      </w:r>
      <w:r w:rsidRPr="00EC6816">
        <w:rPr>
          <w:rFonts w:ascii="Fira Sans Condensed" w:hAnsi="Fira Sans Condensed" w:cs="Times New Roman"/>
          <w:sz w:val="32"/>
          <w:szCs w:val="32"/>
        </w:rPr>
        <w:t>University of Creative Technology Chittagong</w:t>
      </w:r>
    </w:p>
    <w:p w14:paraId="4C87911E" w14:textId="77777777" w:rsidR="00B86FEA" w:rsidRDefault="00B8435B" w:rsidP="00B8435B">
      <w:pPr>
        <w:spacing w:after="0"/>
        <w:rPr>
          <w:rFonts w:ascii="Fira Sans Condensed" w:hAnsi="Fira Sans Condensed" w:cstheme="minorHAnsi"/>
        </w:rPr>
      </w:pPr>
      <w:r w:rsidRPr="00EC6816">
        <w:rPr>
          <w:rFonts w:ascii="Fira Sans Condensed" w:hAnsi="Fira Sans Condensed" w:cs="Times New Roman"/>
          <w:sz w:val="24"/>
          <w:szCs w:val="24"/>
        </w:rPr>
        <w:t xml:space="preserve">  Date of submission:</w:t>
      </w:r>
      <w:r>
        <w:rPr>
          <w:rFonts w:ascii="Fira Sans Condensed" w:hAnsi="Fira Sans Condensed" w:cs="Times New Roman"/>
          <w:sz w:val="24"/>
          <w:szCs w:val="24"/>
        </w:rPr>
        <w:t xml:space="preserve"> 16</w:t>
      </w:r>
      <w:r w:rsidRPr="00996625">
        <w:rPr>
          <w:rFonts w:ascii="Fira Sans Condensed" w:hAnsi="Fira Sans Condensed" w:cs="Times New Roman"/>
          <w:sz w:val="24"/>
          <w:szCs w:val="24"/>
          <w:vertAlign w:val="superscript"/>
        </w:rPr>
        <w:t>th</w:t>
      </w:r>
      <w:r>
        <w:rPr>
          <w:rFonts w:ascii="Fira Sans Condensed" w:hAnsi="Fira Sans Condensed" w:cs="Times New Roman"/>
          <w:sz w:val="24"/>
          <w:szCs w:val="24"/>
        </w:rPr>
        <w:t xml:space="preserve"> August 2024</w:t>
      </w:r>
      <w:r w:rsidRPr="00EC6816">
        <w:rPr>
          <w:rFonts w:ascii="Fira Sans Condensed" w:hAnsi="Fira Sans Condensed"/>
          <w:b/>
          <w:bCs/>
        </w:rPr>
        <w:br w:type="page"/>
      </w:r>
      <w:r w:rsidRPr="00EC6816">
        <w:rPr>
          <w:rFonts w:ascii="Fira Sans Condensed" w:hAnsi="Fira Sans Condensed" w:cstheme="minorHAnsi"/>
          <w:b/>
          <w:bCs/>
        </w:rPr>
        <w:lastRenderedPageBreak/>
        <w:t>Submission from:</w:t>
      </w:r>
      <w:r w:rsidRPr="00EC6816">
        <w:rPr>
          <w:rFonts w:ascii="Fira Sans Condensed" w:hAnsi="Fira Sans Condensed" w:cstheme="minorHAnsi"/>
        </w:rPr>
        <w:br/>
      </w:r>
      <w:r w:rsidR="00B86FEA" w:rsidRPr="00B86FEA">
        <w:rPr>
          <w:rFonts w:ascii="Fira Sans Condensed" w:hAnsi="Fira Sans Condensed" w:cstheme="minorHAnsi"/>
        </w:rPr>
        <w:t xml:space="preserve">Mahmuda Akter </w:t>
      </w:r>
    </w:p>
    <w:p w14:paraId="3A808851" w14:textId="30A1DC27" w:rsidR="00B8435B" w:rsidRPr="00EC6816" w:rsidRDefault="00B8435B" w:rsidP="00B8435B">
      <w:pPr>
        <w:spacing w:after="0"/>
        <w:rPr>
          <w:rFonts w:ascii="Fira Sans Condensed" w:hAnsi="Fira Sans Condensed" w:cstheme="minorHAnsi"/>
        </w:rPr>
      </w:pPr>
      <w:r w:rsidRPr="00B86FEA">
        <w:rPr>
          <w:rFonts w:ascii="Fira Sans Condensed" w:hAnsi="Fira Sans Condensed" w:cstheme="minorHAnsi"/>
        </w:rPr>
        <w:t>Ukhiya-4750,</w:t>
      </w:r>
      <w:r w:rsidRPr="00EC6816">
        <w:rPr>
          <w:rFonts w:ascii="Fira Sans Condensed" w:hAnsi="Fira Sans Condensed" w:cstheme="minorHAnsi"/>
        </w:rPr>
        <w:t xml:space="preserve"> </w:t>
      </w:r>
    </w:p>
    <w:p w14:paraId="6FFA66C3" w14:textId="323BC90C" w:rsidR="00B8435B" w:rsidRPr="00EC6816" w:rsidRDefault="00B8435B" w:rsidP="00B8435B">
      <w:pPr>
        <w:spacing w:after="0"/>
        <w:rPr>
          <w:rFonts w:ascii="Fira Sans Condensed" w:hAnsi="Fira Sans Condensed" w:cstheme="minorHAnsi"/>
        </w:rPr>
      </w:pPr>
      <w:r w:rsidRPr="00EC6816">
        <w:rPr>
          <w:rFonts w:ascii="Fira Sans Condensed" w:hAnsi="Fira Sans Condensed" w:cstheme="minorHAnsi"/>
        </w:rPr>
        <w:t>Cox’s Bazar, Bangladesh</w:t>
      </w:r>
      <w:r w:rsidRPr="00EC6816">
        <w:rPr>
          <w:rFonts w:ascii="Fira Sans Condensed" w:hAnsi="Fira Sans Condensed" w:cstheme="minorHAnsi"/>
        </w:rPr>
        <w:br/>
      </w:r>
      <w:r w:rsidR="00B86FEA" w:rsidRPr="00B86FEA">
        <w:rPr>
          <w:rFonts w:ascii="Fira Sans Condensed" w:hAnsi="Fira Sans Condensed" w:cstheme="minorHAnsi"/>
        </w:rPr>
        <w:t>mahmuda7871@gmail.com</w:t>
      </w:r>
      <w:r w:rsidRPr="00EC6816">
        <w:rPr>
          <w:rFonts w:ascii="Fira Sans Condensed" w:hAnsi="Fira Sans Condensed" w:cstheme="minorHAnsi"/>
        </w:rPr>
        <w:br/>
      </w:r>
      <w:r w:rsidRPr="00B86FEA">
        <w:rPr>
          <w:rFonts w:ascii="Fira Sans Condensed" w:hAnsi="Fira Sans Condensed" w:cstheme="minorHAnsi"/>
        </w:rPr>
        <w:t>Cell: +88</w:t>
      </w:r>
      <w:r w:rsidR="00B86FEA" w:rsidRPr="00B86FEA">
        <w:rPr>
          <w:rFonts w:ascii="Fira Sans Condensed" w:hAnsi="Fira Sans Condensed" w:cstheme="minorHAnsi"/>
        </w:rPr>
        <w:t>01810261012</w:t>
      </w:r>
      <w:r w:rsidRPr="00EC6816">
        <w:rPr>
          <w:rFonts w:ascii="Fira Sans Condensed" w:hAnsi="Fira Sans Condensed" w:cstheme="minorHAnsi"/>
        </w:rPr>
        <w:br/>
      </w:r>
      <w:r w:rsidRPr="00B8435B">
        <w:rPr>
          <w:rFonts w:ascii="Fira Sans Condensed" w:hAnsi="Fira Sans Condensed" w:cstheme="minorHAnsi"/>
          <w:highlight w:val="yellow"/>
        </w:rPr>
        <w:t>Date: 16</w:t>
      </w:r>
      <w:r w:rsidRPr="00B8435B">
        <w:rPr>
          <w:rFonts w:ascii="Fira Sans Condensed" w:hAnsi="Fira Sans Condensed" w:cstheme="minorHAnsi"/>
          <w:highlight w:val="yellow"/>
          <w:vertAlign w:val="superscript"/>
        </w:rPr>
        <w:t>th</w:t>
      </w:r>
      <w:r w:rsidRPr="00B8435B">
        <w:rPr>
          <w:rFonts w:ascii="Fira Sans Condensed" w:hAnsi="Fira Sans Condensed" w:cstheme="minorHAnsi"/>
          <w:highlight w:val="yellow"/>
        </w:rPr>
        <w:t xml:space="preserve"> August 2024</w:t>
      </w:r>
      <w:r>
        <w:rPr>
          <w:rFonts w:ascii="Fira Sans Condensed" w:hAnsi="Fira Sans Condensed" w:cstheme="minorHAnsi"/>
        </w:rPr>
        <w:t xml:space="preserve"> </w:t>
      </w:r>
    </w:p>
    <w:p w14:paraId="744530C9" w14:textId="77777777" w:rsidR="00B8435B" w:rsidRPr="00EC6816" w:rsidRDefault="00B8435B" w:rsidP="00B8435B">
      <w:pPr>
        <w:rPr>
          <w:rFonts w:ascii="Fira Sans Condensed" w:hAnsi="Fira Sans Condensed" w:cstheme="minorHAnsi"/>
        </w:rPr>
      </w:pPr>
      <w:r w:rsidRPr="00EC6816">
        <w:rPr>
          <w:rFonts w:ascii="Fira Sans Condensed" w:hAnsi="Fira Sans Condensed" w:cstheme="minorHAnsi"/>
          <w:b/>
          <w:bCs/>
        </w:rPr>
        <w:t>Attention:</w:t>
      </w:r>
      <w:r w:rsidRPr="00EC6816">
        <w:rPr>
          <w:rFonts w:ascii="Fira Sans Condensed" w:hAnsi="Fira Sans Condensed" w:cstheme="minorHAnsi"/>
          <w:b/>
          <w:bCs/>
        </w:rPr>
        <w:br/>
      </w:r>
      <w:r w:rsidRPr="00B86FEA">
        <w:rPr>
          <w:rFonts w:ascii="Fira Sans Condensed" w:hAnsi="Fira Sans Condensed" w:cstheme="minorHAnsi"/>
        </w:rPr>
        <w:t xml:space="preserve">Mohammad </w:t>
      </w:r>
      <w:proofErr w:type="spellStart"/>
      <w:r w:rsidRPr="00B86FEA">
        <w:rPr>
          <w:rFonts w:ascii="Fira Sans Condensed" w:hAnsi="Fira Sans Condensed" w:cstheme="minorHAnsi"/>
        </w:rPr>
        <w:t>Injamul</w:t>
      </w:r>
      <w:proofErr w:type="spellEnd"/>
      <w:r w:rsidRPr="00B86FEA">
        <w:rPr>
          <w:rFonts w:ascii="Fira Sans Condensed" w:hAnsi="Fira Sans Condensed" w:cstheme="minorHAnsi"/>
        </w:rPr>
        <w:t xml:space="preserve"> </w:t>
      </w:r>
      <w:proofErr w:type="spellStart"/>
      <w:r w:rsidRPr="00B86FEA">
        <w:rPr>
          <w:rFonts w:ascii="Fira Sans Condensed" w:hAnsi="Fira Sans Condensed" w:cstheme="minorHAnsi"/>
        </w:rPr>
        <w:t>Hoq</w:t>
      </w:r>
      <w:proofErr w:type="spellEnd"/>
      <w:r w:rsidRPr="00EC6816">
        <w:rPr>
          <w:rFonts w:ascii="Fira Sans Condensed" w:hAnsi="Fira Sans Condensed" w:cstheme="minorHAnsi"/>
        </w:rPr>
        <w:br/>
        <w:t>Masters of Public Health</w:t>
      </w:r>
      <w:r w:rsidRPr="00EC6816">
        <w:rPr>
          <w:rFonts w:ascii="Fira Sans Condensed" w:hAnsi="Fira Sans Condensed" w:cstheme="minorHAnsi"/>
        </w:rPr>
        <w:br/>
        <w:t>University of Creative Technology Chittagong-UCTC</w:t>
      </w:r>
      <w:r w:rsidRPr="00EC6816">
        <w:rPr>
          <w:rFonts w:ascii="Fira Sans Condensed" w:hAnsi="Fira Sans Condensed" w:cstheme="minorHAnsi"/>
        </w:rPr>
        <w:br/>
      </w:r>
      <w:proofErr w:type="spellStart"/>
      <w:r w:rsidRPr="00EC6816">
        <w:rPr>
          <w:rFonts w:ascii="Fira Sans Condensed" w:hAnsi="Fira Sans Condensed" w:cstheme="minorHAnsi"/>
        </w:rPr>
        <w:t>Bohaddarhat</w:t>
      </w:r>
      <w:proofErr w:type="spellEnd"/>
      <w:r w:rsidRPr="00EC6816">
        <w:rPr>
          <w:rFonts w:ascii="Fira Sans Condensed" w:hAnsi="Fira Sans Condensed" w:cstheme="minorHAnsi"/>
        </w:rPr>
        <w:t>, Chittagong-4212, Bangladesh</w:t>
      </w:r>
    </w:p>
    <w:p w14:paraId="1D6D893B" w14:textId="77777777" w:rsidR="00B8435B" w:rsidRPr="00EC6816" w:rsidRDefault="00B8435B" w:rsidP="00B8435B">
      <w:pPr>
        <w:pStyle w:val="NoSpacing"/>
        <w:jc w:val="both"/>
        <w:rPr>
          <w:rFonts w:ascii="Fira Sans Condensed" w:hAnsi="Fira Sans Condensed"/>
        </w:rPr>
      </w:pPr>
      <w:r w:rsidRPr="00EC6816">
        <w:rPr>
          <w:rFonts w:ascii="Fira Sans Condensed" w:hAnsi="Fira Sans Condensed"/>
        </w:rPr>
        <w:t>Dear Sir,</w:t>
      </w:r>
    </w:p>
    <w:p w14:paraId="0E3659CE" w14:textId="1DB64F73" w:rsidR="00B8435B" w:rsidRPr="00EC6816" w:rsidRDefault="00B8435B" w:rsidP="00B8435B">
      <w:pPr>
        <w:pStyle w:val="NoSpacing"/>
        <w:jc w:val="both"/>
        <w:rPr>
          <w:rFonts w:ascii="Fira Sans Condensed" w:hAnsi="Fira Sans Condensed"/>
          <w:b/>
          <w:bCs/>
        </w:rPr>
      </w:pPr>
      <w:r w:rsidRPr="00EC6816">
        <w:rPr>
          <w:rFonts w:ascii="Fira Sans Condensed" w:hAnsi="Fira Sans Condensed"/>
        </w:rPr>
        <w:t xml:space="preserve">I hope this letter finds you well. I am writing to formally submit the thesis protocol for my Master's degree and proposed thesis titled </w:t>
      </w:r>
      <w:r w:rsidRPr="00B8435B">
        <w:rPr>
          <w:rFonts w:ascii="Fira Sans Condensed" w:hAnsi="Fira Sans Condensed"/>
          <w:b/>
          <w:bCs/>
        </w:rPr>
        <w:t>"Evaluation of Knowledge, Attitudes, and Practices Regarding Infant and Young Child Feeding Among Mothers of Children Under Two at Cox's Bazar Sadar Hospital, Bangladesh “.</w:t>
      </w:r>
    </w:p>
    <w:p w14:paraId="561FDE3F" w14:textId="77777777" w:rsidR="00B8435B" w:rsidRPr="00EC6816" w:rsidRDefault="00B8435B" w:rsidP="00B8435B">
      <w:pPr>
        <w:pStyle w:val="NoSpacing"/>
        <w:jc w:val="both"/>
        <w:rPr>
          <w:rFonts w:ascii="Fira Sans Condensed" w:hAnsi="Fira Sans Condensed"/>
        </w:rPr>
      </w:pPr>
      <w:r w:rsidRPr="00EC6816">
        <w:rPr>
          <w:rFonts w:ascii="Fira Sans Condensed" w:hAnsi="Fira Sans Condensed"/>
        </w:rPr>
        <w:t>As per the guidelines of the University of Creative Technology Chittagong-UCTC, I am required to submit this protocol for your review and approval before conducting this study. The thesis protocol outlines the scope, objectives, methodology, and timeline of my research endeavor. It also includes details regarding the research questions, literature review, theoretical framework, and ethical considerations.</w:t>
      </w:r>
    </w:p>
    <w:p w14:paraId="1F9DE963" w14:textId="77777777" w:rsidR="00B8435B" w:rsidRPr="00EC6816" w:rsidRDefault="00B8435B" w:rsidP="00B8435B">
      <w:pPr>
        <w:pStyle w:val="NoSpacing"/>
        <w:jc w:val="both"/>
        <w:rPr>
          <w:rFonts w:ascii="Fira Sans Condensed" w:hAnsi="Fira Sans Condensed"/>
        </w:rPr>
      </w:pPr>
      <w:r w:rsidRPr="00EC6816">
        <w:rPr>
          <w:rFonts w:ascii="Fira Sans Condensed" w:hAnsi="Fira Sans Condensed"/>
        </w:rPr>
        <w:t>I have attached a copy of the thesis protocol for your perusal. I would be grateful if you could review it at your earliest convenience and provide any feedback or suggestions for improvement. Your expertise and guidance are invaluable to me, and I am eager to incorporate any recommendations you may have.</w:t>
      </w:r>
    </w:p>
    <w:p w14:paraId="080F2DEB" w14:textId="77777777" w:rsidR="00B8435B" w:rsidRPr="00EC6816" w:rsidRDefault="00B8435B" w:rsidP="00B8435B">
      <w:pPr>
        <w:pStyle w:val="NoSpacing"/>
        <w:jc w:val="both"/>
        <w:rPr>
          <w:rFonts w:ascii="Fira Sans Condensed" w:hAnsi="Fira Sans Condensed"/>
        </w:rPr>
      </w:pPr>
      <w:r w:rsidRPr="00EC6816">
        <w:rPr>
          <w:rFonts w:ascii="Fira Sans Condensed" w:hAnsi="Fira Sans Condensed"/>
        </w:rPr>
        <w:t>If you require any further information or clarification, please do not hesitate to contact me. I am available at your convenience for a meeting to discuss the protocol in more detail.</w:t>
      </w:r>
    </w:p>
    <w:p w14:paraId="496157A1" w14:textId="77777777" w:rsidR="00B8435B" w:rsidRPr="00EC6816" w:rsidRDefault="00B8435B" w:rsidP="00B8435B">
      <w:pPr>
        <w:pStyle w:val="NoSpacing"/>
        <w:jc w:val="both"/>
        <w:rPr>
          <w:rFonts w:ascii="Fira Sans Condensed" w:hAnsi="Fira Sans Condensed"/>
        </w:rPr>
      </w:pPr>
      <w:r w:rsidRPr="00EC6816">
        <w:rPr>
          <w:rFonts w:ascii="Fira Sans Condensed" w:hAnsi="Fira Sans Condensed"/>
        </w:rPr>
        <w:t xml:space="preserve">Thank you for your attention to this matter. I look forward to your feedback and approval so that I may proceed my research. </w:t>
      </w:r>
    </w:p>
    <w:p w14:paraId="366B8B5D" w14:textId="77777777" w:rsidR="00B8435B" w:rsidRPr="00EC6816" w:rsidRDefault="00B8435B" w:rsidP="00B8435B">
      <w:pPr>
        <w:pStyle w:val="NoSpacing"/>
        <w:jc w:val="both"/>
        <w:rPr>
          <w:rFonts w:ascii="Fira Sans Condensed" w:hAnsi="Fira Sans Condensed"/>
        </w:rPr>
      </w:pPr>
      <w:r w:rsidRPr="00EC6816">
        <w:rPr>
          <w:rFonts w:ascii="Fira Sans Condensed" w:hAnsi="Fira Sans Condensed"/>
        </w:rPr>
        <w:t>I kindly request your approval for this research proposal to proceed with my thesis work. Your support and guidance are highly valuable to me, and I am committed to conducting this study with diligence and integrity.</w:t>
      </w:r>
    </w:p>
    <w:p w14:paraId="56CE3A63" w14:textId="77777777" w:rsidR="00B8435B" w:rsidRPr="00EC6816" w:rsidRDefault="00B8435B" w:rsidP="00B8435B">
      <w:pPr>
        <w:pStyle w:val="NoSpacing"/>
        <w:jc w:val="both"/>
        <w:rPr>
          <w:rFonts w:ascii="Fira Sans Condensed" w:hAnsi="Fira Sans Condensed"/>
        </w:rPr>
      </w:pPr>
    </w:p>
    <w:p w14:paraId="27C95F81" w14:textId="77777777" w:rsidR="00B86FEA" w:rsidRDefault="00B8435B" w:rsidP="009F1692">
      <w:pPr>
        <w:spacing w:after="0" w:line="240" w:lineRule="auto"/>
        <w:rPr>
          <w:rFonts w:ascii="Fira Sans Condensed" w:hAnsi="Fira Sans Condensed" w:cs="Times New Roman"/>
          <w:sz w:val="24"/>
          <w:szCs w:val="24"/>
        </w:rPr>
      </w:pPr>
      <w:r w:rsidRPr="00EC6816">
        <w:rPr>
          <w:rFonts w:ascii="Fira Sans Condensed" w:hAnsi="Fira Sans Condensed" w:cstheme="minorHAnsi"/>
        </w:rPr>
        <w:t>Sincerely,</w:t>
      </w:r>
      <w:r w:rsidRPr="00EC6816">
        <w:rPr>
          <w:rFonts w:ascii="Fira Sans Condensed" w:hAnsi="Fira Sans Condensed" w:cstheme="minorHAnsi"/>
        </w:rPr>
        <w:br/>
      </w:r>
      <w:r w:rsidR="00B86FEA" w:rsidRPr="00B86FEA">
        <w:rPr>
          <w:rFonts w:ascii="Fira Sans Condensed" w:hAnsi="Fira Sans Condensed" w:cs="Times New Roman"/>
          <w:sz w:val="24"/>
          <w:szCs w:val="24"/>
        </w:rPr>
        <w:t>Mahmuda Akter</w:t>
      </w:r>
      <w:r w:rsidR="00B86FEA">
        <w:rPr>
          <w:rFonts w:ascii="Fira Sans Condensed" w:hAnsi="Fira Sans Condensed" w:cs="Times New Roman"/>
          <w:sz w:val="24"/>
          <w:szCs w:val="24"/>
        </w:rPr>
        <w:t xml:space="preserve"> </w:t>
      </w:r>
    </w:p>
    <w:p w14:paraId="40A2CC5E" w14:textId="0E31CE70" w:rsidR="00B8435B" w:rsidRPr="00EC6816" w:rsidRDefault="00B86FEA" w:rsidP="009F1692">
      <w:pPr>
        <w:spacing w:after="0" w:line="240" w:lineRule="auto"/>
        <w:rPr>
          <w:rFonts w:ascii="Fira Sans Condensed" w:hAnsi="Fira Sans Condensed" w:cstheme="minorHAnsi"/>
        </w:rPr>
      </w:pPr>
      <w:r w:rsidRPr="00932EF6">
        <w:rPr>
          <w:rFonts w:ascii="Fira Sans Condensed" w:hAnsi="Fira Sans Condensed" w:cs="Times New Roman"/>
          <w:sz w:val="24"/>
          <w:szCs w:val="24"/>
        </w:rPr>
        <w:t>ID- 230712012</w:t>
      </w:r>
      <w:r w:rsidR="00B8435B" w:rsidRPr="00EC6816">
        <w:rPr>
          <w:rFonts w:ascii="Fira Sans Condensed" w:hAnsi="Fira Sans Condensed" w:cstheme="minorHAnsi"/>
        </w:rPr>
        <w:br/>
        <w:t>Course Code/ Name- MPH-</w:t>
      </w:r>
      <w:r w:rsidR="00B8435B">
        <w:rPr>
          <w:rFonts w:ascii="Fira Sans Condensed" w:hAnsi="Fira Sans Condensed" w:cstheme="minorHAnsi"/>
        </w:rPr>
        <w:t>2300</w:t>
      </w:r>
      <w:r w:rsidR="00B8435B" w:rsidRPr="00EC6816">
        <w:rPr>
          <w:rFonts w:ascii="Fira Sans Condensed" w:hAnsi="Fira Sans Condensed" w:cs="Times New Roman"/>
          <w:sz w:val="24"/>
          <w:szCs w:val="24"/>
        </w:rPr>
        <w:t>/ Thesis Protocol</w:t>
      </w:r>
      <w:r w:rsidR="00B8435B" w:rsidRPr="00EC6816">
        <w:rPr>
          <w:rFonts w:ascii="Fira Sans Condensed" w:hAnsi="Fira Sans Condensed" w:cstheme="minorHAnsi"/>
        </w:rPr>
        <w:br/>
        <w:t>Department: Masters of Public Health</w:t>
      </w:r>
      <w:r w:rsidR="00B8435B" w:rsidRPr="00EC6816">
        <w:rPr>
          <w:rFonts w:ascii="Fira Sans Condensed" w:hAnsi="Fira Sans Condensed" w:cstheme="minorHAnsi"/>
        </w:rPr>
        <w:br/>
        <w:t>Batch/Session- 9</w:t>
      </w:r>
      <w:r w:rsidR="00B8435B" w:rsidRPr="00EC6816">
        <w:rPr>
          <w:rFonts w:ascii="Fira Sans Condensed" w:hAnsi="Fira Sans Condensed" w:cstheme="minorHAnsi"/>
          <w:vertAlign w:val="superscript"/>
        </w:rPr>
        <w:t>th</w:t>
      </w:r>
      <w:r w:rsidR="00B8435B" w:rsidRPr="00EC6816">
        <w:rPr>
          <w:rFonts w:ascii="Fira Sans Condensed" w:hAnsi="Fira Sans Condensed" w:cstheme="minorHAnsi"/>
        </w:rPr>
        <w:t xml:space="preserve"> / Autumn</w:t>
      </w:r>
      <w:r w:rsidR="00B8435B" w:rsidRPr="00EC6816">
        <w:rPr>
          <w:rFonts w:ascii="Fira Sans Condensed" w:hAnsi="Fira Sans Condensed" w:cstheme="minorHAnsi"/>
        </w:rPr>
        <w:br/>
        <w:t>Department: Masters of Public Health</w:t>
      </w:r>
    </w:p>
    <w:p w14:paraId="40871B46" w14:textId="77777777" w:rsidR="00B8435B" w:rsidRPr="00EC6816" w:rsidRDefault="00B8435B" w:rsidP="00B8435B">
      <w:pPr>
        <w:rPr>
          <w:rFonts w:ascii="Fira Sans Condensed" w:hAnsi="Fira Sans Condensed" w:cstheme="minorHAnsi"/>
        </w:rPr>
      </w:pPr>
      <w:r w:rsidRPr="00EC6816">
        <w:rPr>
          <w:rFonts w:ascii="Fira Sans Condensed" w:hAnsi="Fira Sans Condensed" w:cstheme="minorHAnsi"/>
        </w:rPr>
        <w:br w:type="page"/>
      </w:r>
    </w:p>
    <w:p w14:paraId="1A2E2034" w14:textId="77777777" w:rsidR="00B8435B" w:rsidRPr="00EC6816" w:rsidRDefault="00B8435B" w:rsidP="00B8435B">
      <w:pPr>
        <w:rPr>
          <w:rFonts w:ascii="Fira Sans Condensed" w:hAnsi="Fira Sans Condensed" w:cstheme="minorHAnsi"/>
          <w:b/>
          <w:bCs/>
        </w:rPr>
      </w:pPr>
      <w:r w:rsidRPr="00EC6816">
        <w:rPr>
          <w:rFonts w:ascii="Fira Sans Condensed" w:hAnsi="Fira Sans Condensed" w:cstheme="minorHAnsi"/>
          <w:b/>
          <w:bCs/>
        </w:rPr>
        <w:lastRenderedPageBreak/>
        <w:t>Table of Contents</w:t>
      </w:r>
    </w:p>
    <w:p w14:paraId="76962136" w14:textId="77777777" w:rsidR="00B8435B" w:rsidRPr="00EC6816" w:rsidRDefault="00B8435B" w:rsidP="00B8435B">
      <w:pPr>
        <w:rPr>
          <w:rFonts w:ascii="Fira Sans Condensed" w:hAnsi="Fira Sans Condensed" w:cstheme="minorHAnsi"/>
          <w:b/>
          <w:bCs/>
        </w:rPr>
      </w:pPr>
      <w:r w:rsidRPr="00EC6816">
        <w:rPr>
          <w:rFonts w:ascii="Fira Sans Condensed" w:hAnsi="Fira Sans Condensed" w:cstheme="minorHAnsi"/>
          <w:b/>
          <w:bCs/>
        </w:rPr>
        <w:t>1 Introduction</w:t>
      </w:r>
    </w:p>
    <w:p w14:paraId="788508E7" w14:textId="774D2FC7" w:rsidR="00B8435B" w:rsidRPr="00EC6816" w:rsidRDefault="00B8435B" w:rsidP="00B8435B">
      <w:pPr>
        <w:rPr>
          <w:rFonts w:ascii="Fira Sans Condensed" w:hAnsi="Fira Sans Condensed" w:cstheme="minorHAnsi"/>
        </w:rPr>
      </w:pPr>
      <w:r w:rsidRPr="00EC6816">
        <w:rPr>
          <w:rFonts w:ascii="Fira Sans Condensed" w:hAnsi="Fira Sans Condensed" w:cstheme="minorHAnsi"/>
        </w:rPr>
        <w:t xml:space="preserve">1.1 </w:t>
      </w:r>
      <w:r>
        <w:rPr>
          <w:rFonts w:ascii="Fira Sans Condensed" w:hAnsi="Fira Sans Condensed" w:cstheme="minorHAnsi"/>
        </w:rPr>
        <w:t>Introduction</w:t>
      </w:r>
    </w:p>
    <w:p w14:paraId="22B38287" w14:textId="2CCA6A47" w:rsidR="00B8435B" w:rsidRPr="00EC6816" w:rsidRDefault="00976085" w:rsidP="00B8435B">
      <w:pPr>
        <w:rPr>
          <w:rFonts w:ascii="Fira Sans Condensed" w:hAnsi="Fira Sans Condensed" w:cstheme="minorHAnsi"/>
        </w:rPr>
      </w:pPr>
      <w:r w:rsidRPr="00976085">
        <w:rPr>
          <w:rFonts w:ascii="Fira Sans Condensed" w:hAnsi="Fira Sans Condensed" w:cstheme="minorHAnsi"/>
        </w:rPr>
        <w:t>1.2 Justification of the Study</w:t>
      </w:r>
    </w:p>
    <w:p w14:paraId="3F922992" w14:textId="2E86C921" w:rsidR="00BB0A0C" w:rsidRDefault="00BB0A0C" w:rsidP="00B8435B">
      <w:pPr>
        <w:rPr>
          <w:rFonts w:ascii="Fira Sans Condensed" w:hAnsi="Fira Sans Condensed" w:cstheme="minorHAnsi"/>
        </w:rPr>
      </w:pPr>
      <w:r w:rsidRPr="00BB0A0C">
        <w:rPr>
          <w:rFonts w:ascii="Fira Sans Condensed" w:hAnsi="Fira Sans Condensed" w:cstheme="minorHAnsi"/>
        </w:rPr>
        <w:t>1.3 Operational Definitions</w:t>
      </w:r>
    </w:p>
    <w:p w14:paraId="162F047E" w14:textId="4C62FC29" w:rsidR="00BB0A0C" w:rsidRPr="007C4FF6" w:rsidRDefault="00B8435B" w:rsidP="00B8435B">
      <w:pPr>
        <w:rPr>
          <w:rFonts w:ascii="Fira Sans Condensed" w:hAnsi="Fira Sans Condensed" w:cstheme="minorHAnsi"/>
        </w:rPr>
      </w:pPr>
      <w:r w:rsidRPr="00EC6816">
        <w:rPr>
          <w:rFonts w:ascii="Fira Sans Condensed" w:hAnsi="Fira Sans Condensed" w:cstheme="minorHAnsi"/>
        </w:rPr>
        <w:t>1.4 Research Questions</w:t>
      </w:r>
    </w:p>
    <w:p w14:paraId="305F3580" w14:textId="03DED21B" w:rsidR="00B8435B" w:rsidRPr="00EC6816" w:rsidRDefault="00B8435B" w:rsidP="00B8435B">
      <w:pPr>
        <w:rPr>
          <w:rFonts w:ascii="Fira Sans Condensed" w:hAnsi="Fira Sans Condensed" w:cstheme="minorHAnsi"/>
          <w:b/>
          <w:bCs/>
        </w:rPr>
      </w:pPr>
      <w:r w:rsidRPr="00EC6816">
        <w:rPr>
          <w:rFonts w:ascii="Fira Sans Condensed" w:hAnsi="Fira Sans Condensed" w:cstheme="minorHAnsi"/>
          <w:b/>
          <w:bCs/>
        </w:rPr>
        <w:t>2 Literature Review</w:t>
      </w:r>
    </w:p>
    <w:p w14:paraId="02F18CC5" w14:textId="3F6A06EF" w:rsidR="00B8435B" w:rsidRPr="00EC6816" w:rsidRDefault="00BB0A0C" w:rsidP="00B8435B">
      <w:pPr>
        <w:rPr>
          <w:rFonts w:ascii="Fira Sans Condensed" w:hAnsi="Fira Sans Condensed" w:cstheme="minorHAnsi"/>
          <w:b/>
          <w:bCs/>
        </w:rPr>
      </w:pPr>
      <w:r>
        <w:rPr>
          <w:rFonts w:ascii="Fira Sans Condensed" w:hAnsi="Fira Sans Condensed" w:cstheme="minorHAnsi"/>
          <w:b/>
          <w:bCs/>
        </w:rPr>
        <w:t>3</w:t>
      </w:r>
      <w:r w:rsidR="00B8435B" w:rsidRPr="00EC6816">
        <w:rPr>
          <w:rFonts w:ascii="Fira Sans Condensed" w:hAnsi="Fira Sans Condensed" w:cstheme="minorHAnsi"/>
          <w:b/>
          <w:bCs/>
        </w:rPr>
        <w:t xml:space="preserve"> </w:t>
      </w:r>
      <w:r>
        <w:rPr>
          <w:rFonts w:ascii="Fira Sans Condensed" w:hAnsi="Fira Sans Condensed" w:cstheme="minorHAnsi"/>
          <w:b/>
          <w:bCs/>
        </w:rPr>
        <w:t xml:space="preserve">Research </w:t>
      </w:r>
      <w:r w:rsidR="00B8435B" w:rsidRPr="00EC6816">
        <w:rPr>
          <w:rFonts w:ascii="Fira Sans Condensed" w:hAnsi="Fira Sans Condensed" w:cstheme="minorHAnsi"/>
          <w:b/>
          <w:bCs/>
        </w:rPr>
        <w:t>Methodology</w:t>
      </w:r>
    </w:p>
    <w:p w14:paraId="07B212CC" w14:textId="0ED31724" w:rsidR="00B8435B" w:rsidRDefault="00BB0A0C" w:rsidP="00B8435B">
      <w:pPr>
        <w:rPr>
          <w:rFonts w:ascii="Fira Sans Condensed" w:hAnsi="Fira Sans Condensed" w:cstheme="minorHAnsi"/>
        </w:rPr>
      </w:pPr>
      <w:r>
        <w:rPr>
          <w:rFonts w:ascii="Fira Sans Condensed" w:hAnsi="Fira Sans Condensed" w:cstheme="minorHAnsi"/>
        </w:rPr>
        <w:t>3</w:t>
      </w:r>
      <w:r w:rsidR="00B8435B" w:rsidRPr="00EC6816">
        <w:rPr>
          <w:rFonts w:ascii="Fira Sans Condensed" w:hAnsi="Fira Sans Condensed" w:cstheme="minorHAnsi"/>
        </w:rPr>
        <w:t xml:space="preserve">.1 </w:t>
      </w:r>
      <w:r>
        <w:rPr>
          <w:rFonts w:ascii="Fira Sans Condensed" w:hAnsi="Fira Sans Condensed" w:cstheme="minorHAnsi"/>
        </w:rPr>
        <w:t>Study Objectives</w:t>
      </w:r>
    </w:p>
    <w:p w14:paraId="446D26B9" w14:textId="19E8FEF4" w:rsidR="00BB0A0C" w:rsidRPr="00EC6816" w:rsidRDefault="00BB0A0C" w:rsidP="00B8435B">
      <w:pPr>
        <w:rPr>
          <w:rFonts w:ascii="Fira Sans Condensed" w:hAnsi="Fira Sans Condensed" w:cstheme="minorHAnsi"/>
        </w:rPr>
      </w:pPr>
      <w:r>
        <w:rPr>
          <w:rFonts w:ascii="Fira Sans Condensed" w:hAnsi="Fira Sans Condensed" w:cstheme="minorHAnsi"/>
        </w:rPr>
        <w:t>3.2 Conceptual Framework</w:t>
      </w:r>
    </w:p>
    <w:p w14:paraId="5587DC8D" w14:textId="07879FCD" w:rsidR="00B8435B" w:rsidRDefault="00BB0A0C" w:rsidP="00B8435B">
      <w:pPr>
        <w:rPr>
          <w:rFonts w:ascii="Fira Sans Condensed" w:hAnsi="Fira Sans Condensed" w:cstheme="minorHAnsi"/>
        </w:rPr>
      </w:pPr>
      <w:r>
        <w:rPr>
          <w:rFonts w:ascii="Fira Sans Condensed" w:hAnsi="Fira Sans Condensed" w:cstheme="minorHAnsi"/>
        </w:rPr>
        <w:t>3</w:t>
      </w:r>
      <w:r w:rsidR="00B8435B" w:rsidRPr="00EC6816">
        <w:rPr>
          <w:rFonts w:ascii="Fira Sans Condensed" w:hAnsi="Fira Sans Condensed" w:cstheme="minorHAnsi"/>
        </w:rPr>
        <w:t>.</w:t>
      </w:r>
      <w:r>
        <w:rPr>
          <w:rFonts w:ascii="Fira Sans Condensed" w:hAnsi="Fira Sans Condensed" w:cstheme="minorHAnsi"/>
        </w:rPr>
        <w:t>3</w:t>
      </w:r>
      <w:r w:rsidR="00B8435B" w:rsidRPr="00EC6816">
        <w:rPr>
          <w:rFonts w:ascii="Fira Sans Condensed" w:hAnsi="Fira Sans Condensed" w:cstheme="minorHAnsi"/>
        </w:rPr>
        <w:t xml:space="preserve"> Study </w:t>
      </w:r>
      <w:r>
        <w:rPr>
          <w:rFonts w:ascii="Fira Sans Condensed" w:hAnsi="Fira Sans Condensed" w:cstheme="minorHAnsi"/>
        </w:rPr>
        <w:t>Design</w:t>
      </w:r>
    </w:p>
    <w:p w14:paraId="1964132C" w14:textId="133DC1F0" w:rsidR="00BB0A0C" w:rsidRDefault="00BB0A0C" w:rsidP="00B8435B">
      <w:pPr>
        <w:rPr>
          <w:rFonts w:ascii="Fira Sans Condensed" w:hAnsi="Fira Sans Condensed" w:cstheme="minorHAnsi"/>
        </w:rPr>
      </w:pPr>
      <w:r>
        <w:rPr>
          <w:rFonts w:ascii="Fira Sans Condensed" w:hAnsi="Fira Sans Condensed" w:cstheme="minorHAnsi"/>
        </w:rPr>
        <w:t xml:space="preserve">3.4 </w:t>
      </w:r>
      <w:r w:rsidRPr="00BB0A0C">
        <w:rPr>
          <w:rFonts w:ascii="Fira Sans Condensed" w:hAnsi="Fira Sans Condensed" w:cstheme="minorHAnsi"/>
        </w:rPr>
        <w:t>Target Population &amp; Sample Population</w:t>
      </w:r>
    </w:p>
    <w:p w14:paraId="3C93395F" w14:textId="678351AD" w:rsidR="00BB0A0C" w:rsidRDefault="00BB0A0C" w:rsidP="00B8435B">
      <w:pPr>
        <w:rPr>
          <w:rFonts w:ascii="Fira Sans Condensed" w:hAnsi="Fira Sans Condensed" w:cstheme="minorHAnsi"/>
        </w:rPr>
      </w:pPr>
      <w:r w:rsidRPr="00BB0A0C">
        <w:rPr>
          <w:rFonts w:ascii="Fira Sans Condensed" w:hAnsi="Fira Sans Condensed" w:cstheme="minorHAnsi"/>
        </w:rPr>
        <w:t>3.5 Study Site &amp; Area</w:t>
      </w:r>
    </w:p>
    <w:p w14:paraId="485F7981" w14:textId="137170E4" w:rsidR="00BB0A0C" w:rsidRPr="00EC6816" w:rsidRDefault="00BB0A0C" w:rsidP="00B8435B">
      <w:pPr>
        <w:rPr>
          <w:rFonts w:ascii="Fira Sans Condensed" w:hAnsi="Fira Sans Condensed" w:cstheme="minorHAnsi"/>
        </w:rPr>
      </w:pPr>
      <w:r w:rsidRPr="00BB0A0C">
        <w:rPr>
          <w:rFonts w:ascii="Fira Sans Condensed" w:hAnsi="Fira Sans Condensed" w:cstheme="minorHAnsi"/>
        </w:rPr>
        <w:t>3.6 Study Period</w:t>
      </w:r>
    </w:p>
    <w:p w14:paraId="5824DFC8" w14:textId="611AD235" w:rsidR="00B8435B" w:rsidRDefault="00BB0A0C" w:rsidP="00B8435B">
      <w:pPr>
        <w:rPr>
          <w:rFonts w:ascii="Fira Sans Condensed" w:hAnsi="Fira Sans Condensed" w:cstheme="minorHAnsi"/>
        </w:rPr>
      </w:pPr>
      <w:r>
        <w:rPr>
          <w:rFonts w:ascii="Fira Sans Condensed" w:hAnsi="Fira Sans Condensed" w:cstheme="minorHAnsi"/>
        </w:rPr>
        <w:t>3</w:t>
      </w:r>
      <w:r w:rsidR="00B8435B" w:rsidRPr="00EC6816">
        <w:rPr>
          <w:rFonts w:ascii="Fira Sans Condensed" w:hAnsi="Fira Sans Condensed" w:cstheme="minorHAnsi"/>
        </w:rPr>
        <w:t>.</w:t>
      </w:r>
      <w:r>
        <w:rPr>
          <w:rFonts w:ascii="Fira Sans Condensed" w:hAnsi="Fira Sans Condensed" w:cstheme="minorHAnsi"/>
        </w:rPr>
        <w:t>7</w:t>
      </w:r>
      <w:r w:rsidR="00B8435B" w:rsidRPr="00EC6816">
        <w:rPr>
          <w:rFonts w:ascii="Fira Sans Condensed" w:hAnsi="Fira Sans Condensed" w:cstheme="minorHAnsi"/>
        </w:rPr>
        <w:t xml:space="preserve"> Sample Size</w:t>
      </w:r>
    </w:p>
    <w:p w14:paraId="1A23095E" w14:textId="57170B97" w:rsidR="00BB0A0C" w:rsidRDefault="00BB0A0C" w:rsidP="00B8435B">
      <w:pPr>
        <w:rPr>
          <w:rFonts w:ascii="Fira Sans Condensed" w:hAnsi="Fira Sans Condensed" w:cstheme="minorHAnsi"/>
        </w:rPr>
      </w:pPr>
      <w:r w:rsidRPr="00BB0A0C">
        <w:rPr>
          <w:rFonts w:ascii="Fira Sans Condensed" w:hAnsi="Fira Sans Condensed" w:cstheme="minorHAnsi"/>
        </w:rPr>
        <w:t>3.8 Inclusion Criteria</w:t>
      </w:r>
    </w:p>
    <w:p w14:paraId="048521E3" w14:textId="5DB00038" w:rsidR="00BB0A0C" w:rsidRPr="00EC6816" w:rsidRDefault="00BB0A0C" w:rsidP="00B8435B">
      <w:pPr>
        <w:rPr>
          <w:rFonts w:ascii="Fira Sans Condensed" w:hAnsi="Fira Sans Condensed" w:cstheme="minorHAnsi"/>
        </w:rPr>
      </w:pPr>
      <w:r w:rsidRPr="00BB0A0C">
        <w:rPr>
          <w:rFonts w:ascii="Fira Sans Condensed" w:hAnsi="Fira Sans Condensed" w:cstheme="minorHAnsi"/>
        </w:rPr>
        <w:t>3.9 Exclusion Criteria</w:t>
      </w:r>
    </w:p>
    <w:p w14:paraId="39DCCB4C" w14:textId="48459C33" w:rsidR="00BB0A0C" w:rsidRDefault="00BB0A0C" w:rsidP="00B8435B">
      <w:pPr>
        <w:rPr>
          <w:rFonts w:ascii="Fira Sans Condensed" w:hAnsi="Fira Sans Condensed" w:cstheme="minorHAnsi"/>
        </w:rPr>
      </w:pPr>
      <w:r w:rsidRPr="00BB0A0C">
        <w:rPr>
          <w:rFonts w:ascii="Fira Sans Condensed" w:hAnsi="Fira Sans Condensed" w:cstheme="minorHAnsi"/>
        </w:rPr>
        <w:t>3.10 Data Collection Tools</w:t>
      </w:r>
    </w:p>
    <w:p w14:paraId="4B8DC794" w14:textId="18863B8E" w:rsidR="00BB0A0C" w:rsidRDefault="00BB0A0C" w:rsidP="00B8435B">
      <w:pPr>
        <w:rPr>
          <w:rFonts w:ascii="Fira Sans Condensed" w:hAnsi="Fira Sans Condensed" w:cstheme="minorHAnsi"/>
        </w:rPr>
      </w:pPr>
      <w:r w:rsidRPr="00BB0A0C">
        <w:rPr>
          <w:rFonts w:ascii="Fira Sans Condensed" w:hAnsi="Fira Sans Condensed" w:cstheme="minorHAnsi"/>
        </w:rPr>
        <w:t>3.11 Data Management &amp; Analysis Plan</w:t>
      </w:r>
    </w:p>
    <w:p w14:paraId="1258762B" w14:textId="7E762EBF" w:rsidR="00BB0A0C" w:rsidRDefault="00BB0A0C" w:rsidP="00B8435B">
      <w:pPr>
        <w:rPr>
          <w:rFonts w:ascii="Fira Sans Condensed" w:hAnsi="Fira Sans Condensed" w:cstheme="minorHAnsi"/>
        </w:rPr>
      </w:pPr>
      <w:r w:rsidRPr="00BB0A0C">
        <w:rPr>
          <w:rFonts w:ascii="Fira Sans Condensed" w:hAnsi="Fira Sans Condensed" w:cstheme="minorHAnsi"/>
        </w:rPr>
        <w:t>3.12 Quality Control &amp; Quality Assurance</w:t>
      </w:r>
    </w:p>
    <w:p w14:paraId="60F9B57A" w14:textId="362669B5" w:rsidR="00BB0A0C" w:rsidRDefault="00BB0A0C" w:rsidP="00B8435B">
      <w:pPr>
        <w:rPr>
          <w:rFonts w:ascii="Fira Sans Condensed" w:hAnsi="Fira Sans Condensed" w:cstheme="minorHAnsi"/>
        </w:rPr>
      </w:pPr>
      <w:r w:rsidRPr="00BB0A0C">
        <w:rPr>
          <w:rFonts w:ascii="Fira Sans Condensed" w:hAnsi="Fira Sans Condensed" w:cstheme="minorHAnsi"/>
        </w:rPr>
        <w:t>3.13 Ethical Considerations</w:t>
      </w:r>
    </w:p>
    <w:p w14:paraId="05F523C5" w14:textId="392D8234" w:rsidR="00BB0A0C" w:rsidRDefault="00BB0A0C" w:rsidP="00B8435B">
      <w:pPr>
        <w:rPr>
          <w:rFonts w:ascii="Fira Sans Condensed" w:hAnsi="Fira Sans Condensed" w:cstheme="minorHAnsi"/>
        </w:rPr>
      </w:pPr>
      <w:r w:rsidRPr="00BB0A0C">
        <w:rPr>
          <w:rFonts w:ascii="Fira Sans Condensed" w:hAnsi="Fira Sans Condensed" w:cstheme="minorHAnsi"/>
        </w:rPr>
        <w:t>3.14 Expected Outcomes</w:t>
      </w:r>
    </w:p>
    <w:p w14:paraId="7B11FBFE" w14:textId="42B5204B" w:rsidR="00BB0A0C" w:rsidRPr="00AB4FEF" w:rsidRDefault="00AB4FEF" w:rsidP="00B8435B">
      <w:pPr>
        <w:rPr>
          <w:rFonts w:ascii="Fira Sans Condensed" w:hAnsi="Fira Sans Condensed" w:cstheme="minorHAnsi"/>
        </w:rPr>
      </w:pPr>
      <w:r w:rsidRPr="00AB4FEF">
        <w:rPr>
          <w:rFonts w:ascii="Fira Sans Condensed" w:hAnsi="Fira Sans Condensed" w:cstheme="minorHAnsi"/>
        </w:rPr>
        <w:t>3.15 Work Plan</w:t>
      </w:r>
    </w:p>
    <w:p w14:paraId="7A610586" w14:textId="153036F1" w:rsidR="00B8435B" w:rsidRPr="00EC6816" w:rsidRDefault="00AB4FEF" w:rsidP="00B8435B">
      <w:pPr>
        <w:rPr>
          <w:rFonts w:ascii="Fira Sans Condensed" w:hAnsi="Fira Sans Condensed" w:cstheme="minorHAnsi"/>
          <w:b/>
          <w:bCs/>
        </w:rPr>
      </w:pPr>
      <w:r>
        <w:rPr>
          <w:rFonts w:ascii="Fira Sans Condensed" w:hAnsi="Fira Sans Condensed" w:cstheme="minorHAnsi"/>
          <w:b/>
          <w:bCs/>
        </w:rPr>
        <w:t>4</w:t>
      </w:r>
      <w:r w:rsidR="00B8435B" w:rsidRPr="00EC6816">
        <w:rPr>
          <w:rFonts w:ascii="Fira Sans Condensed" w:hAnsi="Fira Sans Condensed" w:cstheme="minorHAnsi"/>
          <w:b/>
          <w:bCs/>
        </w:rPr>
        <w:t xml:space="preserve"> References</w:t>
      </w:r>
    </w:p>
    <w:p w14:paraId="1A201C79" w14:textId="27E3964B" w:rsidR="00B8435B" w:rsidRPr="00AB4FEF" w:rsidRDefault="00AB4FEF" w:rsidP="00B8435B">
      <w:pPr>
        <w:rPr>
          <w:rFonts w:ascii="Fira Sans Condensed" w:hAnsi="Fira Sans Condensed" w:cstheme="minorHAnsi"/>
          <w:b/>
          <w:bCs/>
        </w:rPr>
      </w:pPr>
      <w:r w:rsidRPr="00AB4FEF">
        <w:rPr>
          <w:rFonts w:ascii="Fira Sans Condensed" w:hAnsi="Fira Sans Condensed" w:cstheme="minorHAnsi"/>
          <w:b/>
          <w:bCs/>
        </w:rPr>
        <w:t>5 APPENDICES</w:t>
      </w:r>
      <w:r w:rsidR="00B8435B" w:rsidRPr="00EC6816">
        <w:rPr>
          <w:rFonts w:ascii="Fira Sans Condensed" w:hAnsi="Fira Sans Condensed" w:cstheme="minorHAnsi"/>
        </w:rPr>
        <w:br w:type="page"/>
      </w:r>
    </w:p>
    <w:p w14:paraId="7E527542" w14:textId="77777777" w:rsidR="009A596C" w:rsidRPr="009A596C" w:rsidRDefault="009A596C" w:rsidP="009A596C">
      <w:pPr>
        <w:pStyle w:val="NormalWeb"/>
        <w:spacing w:before="0" w:beforeAutospacing="0" w:after="240" w:afterAutospacing="0" w:line="360" w:lineRule="auto"/>
        <w:jc w:val="both"/>
        <w:rPr>
          <w:b/>
        </w:rPr>
      </w:pPr>
      <w:r w:rsidRPr="009D33F2">
        <w:rPr>
          <w:b/>
          <w:highlight w:val="yellow"/>
        </w:rPr>
        <w:lastRenderedPageBreak/>
        <w:t>CHAPTER I</w:t>
      </w:r>
    </w:p>
    <w:p w14:paraId="3C695020"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INTRODUCTION</w:t>
      </w:r>
    </w:p>
    <w:p w14:paraId="2F33ABE0"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1.1 Introduction</w:t>
      </w:r>
    </w:p>
    <w:p w14:paraId="6C557874" w14:textId="3094F0A0" w:rsidR="009A596C" w:rsidRPr="009A596C" w:rsidRDefault="009A596C" w:rsidP="009A596C">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Infant and young child feeding (IYCF) practices play a critical role in determining the nutritional status, health, growth and development of children, along with improving the health of mothers </w:t>
      </w:r>
      <w:sdt>
        <w:sdtPr>
          <w:rPr>
            <w:rFonts w:ascii="Times New Roman" w:hAnsi="Times New Roman" w:cs="Times New Roman"/>
            <w:bCs/>
            <w:color w:val="000000"/>
            <w:sz w:val="24"/>
            <w:szCs w:val="24"/>
          </w:rPr>
          <w:tag w:val="MENDELEY_CITATION_v3_eyJjaXRhdGlvbklEIjoiTUVOREVMRVlfQ0lUQVRJT05fMWYzZDkzYTItMDYzMC00ZjI1LTg2MWMtZjNiNzBhMWVkMmRmIi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fSwidXJpcyI6WyJodHRwOi8vd3d3Lm1lbmRlbGV5LmNvbS9kb2N1bWVudHMvP3V1aWQ9ZWNiOTUzMWYtZDcxNy0zNzk3LTg0OTMtNjIyYjRjMjNmMDFkIl0sImlzVGVtcG9yYXJ5IjpmYWxzZSwibGVnYWN5RGVza3RvcElkIjoiZWNiOTUzMWYtZDcxNy0zNzk3LTg0OTMtNjIyYjRjMjNmMDFkIn1dLCJwcm9wZXJ0aWVzIjp7Im5vdGVJbmRleCI6MH0sImlzRWRpdGVkIjpmYWxzZSwibWFudWFsT3ZlcnJpZGUiOnsiY2l0ZXByb2NUZXh0IjoiKFdITywgMjAwMykiLCJpc01hbnVhbGx5T3ZlcnJpZGRlbiI6ZmFsc2UsIm1hbnVhbE92ZXJyaWRlVGV4dCI6IiJ9fQ=="/>
          <w:id w:val="158511650"/>
          <w:placeholder>
            <w:docPart w:val="DefaultPlaceholder_-1854013440"/>
          </w:placeholder>
        </w:sdtPr>
        <w:sdtEndPr>
          <w:rPr>
            <w:bCs w:val="0"/>
          </w:rPr>
        </w:sdtEndPr>
        <w:sdtContent>
          <w:r w:rsidRPr="009A596C">
            <w:rPr>
              <w:rFonts w:ascii="Times New Roman" w:hAnsi="Times New Roman" w:cs="Times New Roman"/>
              <w:color w:val="000000"/>
              <w:sz w:val="24"/>
              <w:szCs w:val="24"/>
            </w:rPr>
            <w:t>(WHO, 2003)</w:t>
          </w:r>
        </w:sdtContent>
      </w:sdt>
      <w:r w:rsidRPr="009A596C">
        <w:rPr>
          <w:rFonts w:ascii="Times New Roman" w:hAnsi="Times New Roman" w:cs="Times New Roman"/>
          <w:bCs/>
          <w:sz w:val="24"/>
          <w:szCs w:val="24"/>
        </w:rPr>
        <w:t xml:space="preserve">. The current guidelines suggest breast feeding should to be initiated within the first hour of birth and infants be exclusively breast fed for the first 6 months of life, that is, receive only breast milk, with the exception of oral rehydration syrups solutions, drops/of vitamins, minerals and medicines </w:t>
      </w:r>
      <w:sdt>
        <w:sdtPr>
          <w:rPr>
            <w:rFonts w:ascii="Times New Roman" w:hAnsi="Times New Roman" w:cs="Times New Roman"/>
            <w:bCs/>
            <w:color w:val="000000"/>
            <w:sz w:val="24"/>
            <w:szCs w:val="24"/>
          </w:rPr>
          <w:tag w:val="MENDELEY_CITATION_v3_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"/>
          <w:id w:val="-2048291979"/>
          <w:placeholder>
            <w:docPart w:val="DefaultPlaceholder_-1854013440"/>
          </w:placeholder>
        </w:sdtPr>
        <w:sdtEndPr>
          <w:rPr>
            <w:bCs w:val="0"/>
          </w:rPr>
        </w:sdtEndPr>
        <w:sdtContent>
          <w:r w:rsidRPr="009A596C">
            <w:rPr>
              <w:rFonts w:ascii="Times New Roman" w:hAnsi="Times New Roman" w:cs="Times New Roman"/>
              <w:color w:val="000000"/>
              <w:sz w:val="24"/>
              <w:szCs w:val="24"/>
            </w:rPr>
            <w:t>(WHO, 2015)</w:t>
          </w:r>
        </w:sdtContent>
      </w:sdt>
      <w:r w:rsidRPr="009A596C">
        <w:rPr>
          <w:rFonts w:ascii="Times New Roman" w:hAnsi="Times New Roman" w:cs="Times New Roman"/>
          <w:bCs/>
          <w:sz w:val="24"/>
          <w:szCs w:val="24"/>
        </w:rPr>
        <w:t xml:space="preserve">. Exclusive breast feeding (EBF) offers the required nourishments for normal growth and development till 6 months of age; thereafter safe, timely and nutritionally adequate complementary foods should be added to the diet of infants, along with continued breast feeding up to 2 years of age </w:t>
      </w:r>
      <w:sdt>
        <w:sdtPr>
          <w:rPr>
            <w:rFonts w:ascii="Times New Roman" w:hAnsi="Times New Roman" w:cs="Times New Roman"/>
            <w:bCs/>
            <w:color w:val="000000"/>
            <w:sz w:val="24"/>
            <w:szCs w:val="24"/>
          </w:rPr>
          <w:tag w:val="MENDELEY_CITATION_v3_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"/>
          <w:id w:val="-1008203991"/>
          <w:placeholder>
            <w:docPart w:val="DefaultPlaceholder_-1854013440"/>
          </w:placeholder>
        </w:sdtPr>
        <w:sdtEndPr>
          <w:rPr>
            <w:bCs w:val="0"/>
          </w:rPr>
        </w:sdtEndPr>
        <w:sdtContent>
          <w:r w:rsidRPr="009A596C">
            <w:rPr>
              <w:rFonts w:ascii="Times New Roman" w:hAnsi="Times New Roman" w:cs="Times New Roman"/>
              <w:color w:val="000000"/>
              <w:sz w:val="24"/>
              <w:szCs w:val="24"/>
            </w:rPr>
            <w:t>(WHO, 2021)</w:t>
          </w:r>
        </w:sdtContent>
      </w:sdt>
      <w:r w:rsidRPr="009A596C">
        <w:rPr>
          <w:rFonts w:ascii="Times New Roman" w:hAnsi="Times New Roman" w:cs="Times New Roman"/>
          <w:bCs/>
          <w:sz w:val="24"/>
          <w:szCs w:val="24"/>
        </w:rPr>
        <w:t>.</w:t>
      </w:r>
    </w:p>
    <w:p w14:paraId="25FAF04E" w14:textId="54C0CAE5" w:rsidR="009A596C" w:rsidRPr="009A596C" w:rsidRDefault="009A596C" w:rsidP="009A596C">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Bangladesh Demographic and Health Survey </w:t>
      </w:r>
      <w:sdt>
        <w:sdtPr>
          <w:rPr>
            <w:rFonts w:ascii="Times New Roman" w:hAnsi="Times New Roman" w:cs="Times New Roman"/>
            <w:bCs/>
            <w:color w:val="000000"/>
            <w:sz w:val="24"/>
            <w:szCs w:val="24"/>
          </w:rPr>
          <w:tag w:val="MENDELEY_CITATION_v3_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"/>
          <w:id w:val="-326675404"/>
          <w:placeholder>
            <w:docPart w:val="DefaultPlaceholder_-1854013440"/>
          </w:placeholder>
        </w:sdtPr>
        <w:sdtEndPr>
          <w:rPr>
            <w:bCs w:val="0"/>
          </w:rPr>
        </w:sdtEndPr>
        <w:sdtContent>
          <w:r w:rsidRPr="009A596C">
            <w:rPr>
              <w:rFonts w:ascii="Times New Roman" w:hAnsi="Times New Roman" w:cs="Times New Roman"/>
              <w:color w:val="000000"/>
              <w:sz w:val="24"/>
              <w:szCs w:val="24"/>
            </w:rPr>
            <w:t>(BDHS, 2014)</w:t>
          </w:r>
        </w:sdtContent>
      </w:sdt>
      <w:r w:rsidRPr="009A596C">
        <w:rPr>
          <w:rFonts w:ascii="Times New Roman" w:hAnsi="Times New Roman" w:cs="Times New Roman"/>
          <w:bCs/>
          <w:sz w:val="24"/>
          <w:szCs w:val="24"/>
        </w:rPr>
        <w:t xml:space="preserve"> have provided useful national- and state-level information on the IYCF practices. Available data showed a gross interstate variation. However, the BDHS was not designed to provide district-level data. According to the BDHS-2014 data Fifty-five percent of infants under age 6 months are exclusively breastfed. The Multiple Indicator Cluster Survey 2012-13 reported lower exclusive breastfeeding rates of 56 percent </w:t>
      </w:r>
      <w:sdt>
        <w:sdtPr>
          <w:rPr>
            <w:rFonts w:ascii="Times New Roman" w:hAnsi="Times New Roman" w:cs="Times New Roman"/>
            <w:bCs/>
            <w:color w:val="000000"/>
            <w:sz w:val="24"/>
            <w:szCs w:val="24"/>
          </w:rPr>
          <w:tag w:val="MENDELEY_CITATION_v3_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"/>
          <w:id w:val="-2058538242"/>
          <w:placeholder>
            <w:docPart w:val="DefaultPlaceholder_-1854013440"/>
          </w:placeholder>
        </w:sdtPr>
        <w:sdtEndPr>
          <w:rPr>
            <w:bCs w:val="0"/>
          </w:rPr>
        </w:sdtEndPr>
        <w:sdtContent>
          <w:r w:rsidRPr="009A596C">
            <w:rPr>
              <w:rFonts w:ascii="Times New Roman" w:hAnsi="Times New Roman" w:cs="Times New Roman"/>
              <w:color w:val="000000"/>
              <w:sz w:val="24"/>
              <w:szCs w:val="24"/>
            </w:rPr>
            <w:t>(</w:t>
          </w:r>
          <w:proofErr w:type="spellStart"/>
          <w:r w:rsidRPr="009A596C">
            <w:rPr>
              <w:rFonts w:ascii="Times New Roman" w:hAnsi="Times New Roman" w:cs="Times New Roman"/>
              <w:color w:val="000000"/>
              <w:sz w:val="24"/>
              <w:szCs w:val="24"/>
            </w:rPr>
            <w:t>Progotir</w:t>
          </w:r>
          <w:proofErr w:type="spellEnd"/>
          <w:r w:rsidRPr="009A596C">
            <w:rPr>
              <w:rFonts w:ascii="Times New Roman" w:hAnsi="Times New Roman" w:cs="Times New Roman"/>
              <w:color w:val="000000"/>
              <w:sz w:val="24"/>
              <w:szCs w:val="24"/>
            </w:rPr>
            <w:t xml:space="preserve"> </w:t>
          </w:r>
          <w:proofErr w:type="spellStart"/>
          <w:r w:rsidRPr="009A596C">
            <w:rPr>
              <w:rFonts w:ascii="Times New Roman" w:hAnsi="Times New Roman" w:cs="Times New Roman"/>
              <w:color w:val="000000"/>
              <w:sz w:val="24"/>
              <w:szCs w:val="24"/>
            </w:rPr>
            <w:t>Pathey</w:t>
          </w:r>
          <w:proofErr w:type="spellEnd"/>
          <w:r w:rsidRPr="009A596C">
            <w:rPr>
              <w:rFonts w:ascii="Times New Roman" w:hAnsi="Times New Roman" w:cs="Times New Roman"/>
              <w:color w:val="000000"/>
              <w:sz w:val="24"/>
              <w:szCs w:val="24"/>
            </w:rPr>
            <w:t>, 2014)</w:t>
          </w:r>
        </w:sdtContent>
      </w:sdt>
      <w:r w:rsidRPr="009A596C">
        <w:rPr>
          <w:rFonts w:ascii="Times New Roman" w:hAnsi="Times New Roman" w:cs="Times New Roman"/>
          <w:bCs/>
          <w:sz w:val="24"/>
          <w:szCs w:val="24"/>
        </w:rPr>
        <w:t>. Overall, 26 percent of breastfed children age 6-23 months are given the recommended four or more food groups, and 63 percent are fed at least the minimum number of times. According to the Multiple Indicator Cluster Survey 2012-13 early initiation of breast feeding (within an hour of delivery) is 57.4%., continued breast feeding up to 2 years 87.5%.</w:t>
      </w:r>
    </w:p>
    <w:p w14:paraId="26E1A50C" w14:textId="4331E59B" w:rsidR="009A596C" w:rsidRPr="009A596C" w:rsidRDefault="009A596C" w:rsidP="009A596C">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Children who have been breast fed for longer periods of time tend to exhibit lower odds of infectious morbidity and mortality, as infants who are not breast fed have six-fold greater risk of infections related in the first 2 months of life when compared with infants that have been adequately breast fed </w:t>
      </w:r>
      <w:sdt>
        <w:sdtPr>
          <w:rPr>
            <w:rFonts w:ascii="Times New Roman" w:hAnsi="Times New Roman" w:cs="Times New Roman"/>
            <w:bCs/>
            <w:color w:val="000000"/>
            <w:sz w:val="24"/>
            <w:szCs w:val="24"/>
          </w:rPr>
          <w:tag w:val="MENDELEY_CITATION_v3_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"/>
          <w:id w:val="1757245949"/>
          <w:placeholder>
            <w:docPart w:val="DefaultPlaceholder_-1854013440"/>
          </w:placeholder>
        </w:sdtPr>
        <w:sdtEndPr>
          <w:rPr>
            <w:bCs w:val="0"/>
          </w:rPr>
        </w:sdtEndPr>
        <w:sdtContent>
          <w:r w:rsidRPr="009A596C">
            <w:rPr>
              <w:rFonts w:ascii="Times New Roman" w:hAnsi="Times New Roman" w:cs="Times New Roman"/>
              <w:color w:val="000000"/>
              <w:sz w:val="24"/>
              <w:szCs w:val="24"/>
            </w:rPr>
            <w:t>(Henrick et al., 2017)</w:t>
          </w:r>
        </w:sdtContent>
      </w:sdt>
      <w:r w:rsidRPr="009A596C">
        <w:rPr>
          <w:rFonts w:ascii="Times New Roman" w:hAnsi="Times New Roman" w:cs="Times New Roman"/>
          <w:bCs/>
          <w:sz w:val="24"/>
          <w:szCs w:val="24"/>
        </w:rPr>
        <w:t xml:space="preserve">. The current evidence suggests that high-income countries practice shorter duration of breast feeding (&lt;20%) compared with low/middle-income countries </w:t>
      </w:r>
      <w:sdt>
        <w:sdtPr>
          <w:rPr>
            <w:rFonts w:ascii="Times New Roman" w:hAnsi="Times New Roman" w:cs="Times New Roman"/>
            <w:bCs/>
            <w:color w:val="000000"/>
            <w:sz w:val="24"/>
            <w:szCs w:val="24"/>
          </w:rPr>
          <w:tag w:val="MENDELEY_CITATION_v3_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"/>
          <w:id w:val="465326848"/>
          <w:placeholder>
            <w:docPart w:val="DefaultPlaceholder_-1854013440"/>
          </w:placeholder>
        </w:sdtPr>
        <w:sdtEndPr>
          <w:rPr>
            <w:bCs w:val="0"/>
          </w:rPr>
        </w:sdtEndPr>
        <w:sdtContent>
          <w:r w:rsidRPr="009A596C">
            <w:rPr>
              <w:rFonts w:ascii="Times New Roman" w:hAnsi="Times New Roman" w:cs="Times New Roman"/>
              <w:color w:val="000000"/>
              <w:sz w:val="24"/>
              <w:szCs w:val="24"/>
            </w:rPr>
            <w:t>(Rahman et al., 2020)</w:t>
          </w:r>
        </w:sdtContent>
      </w:sdt>
      <w:r w:rsidRPr="009A596C">
        <w:rPr>
          <w:rFonts w:ascii="Times New Roman" w:hAnsi="Times New Roman" w:cs="Times New Roman"/>
          <w:bCs/>
          <w:sz w:val="24"/>
          <w:szCs w:val="24"/>
        </w:rPr>
        <w:t xml:space="preserve">. However, even within LMICs, approximately only 37% of infants younger than 6 months are exclusively breast fed </w:t>
      </w:r>
      <w:sdt>
        <w:sdtPr>
          <w:rPr>
            <w:rFonts w:ascii="Times New Roman" w:hAnsi="Times New Roman" w:cs="Times New Roman"/>
            <w:bCs/>
            <w:color w:val="000000"/>
            <w:sz w:val="24"/>
            <w:szCs w:val="24"/>
          </w:rPr>
          <w:tag w:val="MENDELEY_CITATION_v3_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"/>
          <w:id w:val="-1218514570"/>
          <w:placeholder>
            <w:docPart w:val="DefaultPlaceholder_-1854013440"/>
          </w:placeholder>
        </w:sdtPr>
        <w:sdtEndPr>
          <w:rPr>
            <w:bCs w:val="0"/>
          </w:rPr>
        </w:sdtEndPr>
        <w:sdtContent>
          <w:r w:rsidRPr="009A596C">
            <w:rPr>
              <w:rFonts w:ascii="Times New Roman" w:hAnsi="Times New Roman" w:cs="Times New Roman"/>
              <w:color w:val="000000"/>
              <w:sz w:val="24"/>
              <w:szCs w:val="24"/>
            </w:rPr>
            <w:t>(Adda et al., 2020)</w:t>
          </w:r>
        </w:sdtContent>
      </w:sdt>
      <w:r w:rsidRPr="009A596C">
        <w:rPr>
          <w:rFonts w:ascii="Times New Roman" w:hAnsi="Times New Roman" w:cs="Times New Roman"/>
          <w:bCs/>
          <w:sz w:val="24"/>
          <w:szCs w:val="24"/>
        </w:rPr>
        <w:t xml:space="preserve">. Nutrient dense foods that can be easily eaten and digested should be added to infants’ diet in order meet their dietary demands. Both breast feeding and appropriate complementary feeding are pivotal </w:t>
      </w:r>
      <w:r w:rsidRPr="009A596C">
        <w:rPr>
          <w:rFonts w:ascii="Times New Roman" w:hAnsi="Times New Roman" w:cs="Times New Roman"/>
          <w:bCs/>
          <w:sz w:val="24"/>
          <w:szCs w:val="24"/>
        </w:rPr>
        <w:lastRenderedPageBreak/>
        <w:t xml:space="preserve">for child growth and the prevention of disease and malnutrition </w:t>
      </w:r>
      <w:sdt>
        <w:sdtPr>
          <w:rPr>
            <w:rFonts w:ascii="Times New Roman" w:hAnsi="Times New Roman" w:cs="Times New Roman"/>
            <w:bCs/>
            <w:color w:val="000000"/>
            <w:sz w:val="24"/>
            <w:szCs w:val="24"/>
          </w:rPr>
          <w:tag w:val="MENDELEY_CITATION_v3_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"/>
          <w:id w:val="-281505417"/>
          <w:placeholder>
            <w:docPart w:val="DefaultPlaceholder_-1854013440"/>
          </w:placeholder>
        </w:sdtPr>
        <w:sdtEndPr>
          <w:rPr>
            <w:bCs w:val="0"/>
          </w:rPr>
        </w:sdtEndPr>
        <w:sdtContent>
          <w:r w:rsidRPr="009A596C">
            <w:rPr>
              <w:rFonts w:ascii="Times New Roman" w:eastAsia="Times New Roman" w:hAnsi="Times New Roman" w:cs="Times New Roman"/>
              <w:color w:val="000000"/>
              <w:sz w:val="24"/>
              <w:szCs w:val="24"/>
            </w:rPr>
            <w:t>(Bhandari &amp; Chowdhury, 2016)</w:t>
          </w:r>
        </w:sdtContent>
      </w:sdt>
      <w:r w:rsidRPr="009A596C">
        <w:rPr>
          <w:rFonts w:ascii="Times New Roman" w:hAnsi="Times New Roman" w:cs="Times New Roman"/>
          <w:bCs/>
          <w:sz w:val="24"/>
          <w:szCs w:val="24"/>
        </w:rPr>
        <w:t>.</w:t>
      </w:r>
    </w:p>
    <w:p w14:paraId="3985867D" w14:textId="63D41B59" w:rsidR="009A596C" w:rsidRDefault="009A596C" w:rsidP="009A596C">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Bangladesh faces several challenges in ensuring age-appropriate nutrition to growing children which is critical for avoiding undernutrition during early development. For secured sustenance and developing a strong immune system, a child must be given only breastmilk for the first six months. After this period, caregivers must introduce some foods into their diets and continue breastfeeding until age two. This practice, known as complementary feeding, is the transition from exclusive breastfeeding to family foods. Many parents are inadequately informed about when and how to feed their children complementary food alongside breastfeeding — when to start, frequency and minimum dietary diversity. Household food insecurity affects a quarter of the population. Families with limited incomes cannot always buy protein such as fish and meat. Nationally, age-appropriate complementary feeding rates are very low and in some areas like urban slums, alarmingly so </w:t>
      </w:r>
      <w:sdt>
        <w:sdtPr>
          <w:rPr>
            <w:rFonts w:ascii="Times New Roman" w:hAnsi="Times New Roman" w:cs="Times New Roman"/>
            <w:bCs/>
            <w:color w:val="000000"/>
            <w:sz w:val="24"/>
            <w:szCs w:val="24"/>
          </w:rPr>
          <w:tag w:val="MENDELEY_CITATION_v3_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"/>
          <w:id w:val="-455100624"/>
          <w:placeholder>
            <w:docPart w:val="DefaultPlaceholder_-1854013440"/>
          </w:placeholder>
        </w:sdtPr>
        <w:sdtEndPr>
          <w:rPr>
            <w:bCs w:val="0"/>
          </w:rPr>
        </w:sdtEndPr>
        <w:sdtContent>
          <w:r w:rsidRPr="009A596C">
            <w:rPr>
              <w:rFonts w:ascii="Times New Roman" w:hAnsi="Times New Roman" w:cs="Times New Roman"/>
              <w:color w:val="000000"/>
              <w:sz w:val="24"/>
              <w:szCs w:val="24"/>
            </w:rPr>
            <w:t>(UNICEF, 2021)</w:t>
          </w:r>
        </w:sdtContent>
      </w:sdt>
      <w:r w:rsidRPr="009A596C">
        <w:rPr>
          <w:rFonts w:ascii="Times New Roman" w:hAnsi="Times New Roman" w:cs="Times New Roman"/>
          <w:bCs/>
          <w:sz w:val="24"/>
          <w:szCs w:val="24"/>
        </w:rPr>
        <w:t>. This study will assess the level of knowledge</w:t>
      </w:r>
      <w:r>
        <w:rPr>
          <w:rFonts w:ascii="Times New Roman" w:hAnsi="Times New Roman" w:cs="Times New Roman"/>
          <w:bCs/>
          <w:sz w:val="24"/>
          <w:szCs w:val="24"/>
        </w:rPr>
        <w:t>, attitudes</w:t>
      </w:r>
      <w:r w:rsidRPr="009A596C">
        <w:rPr>
          <w:rFonts w:ascii="Times New Roman" w:hAnsi="Times New Roman" w:cs="Times New Roman"/>
          <w:bCs/>
          <w:sz w:val="24"/>
          <w:szCs w:val="24"/>
        </w:rPr>
        <w:t xml:space="preserve"> and practice about Infant and young Child Feeding among Mothers of Under -Two children in Bangladesh.</w:t>
      </w:r>
    </w:p>
    <w:p w14:paraId="15725614" w14:textId="77777777" w:rsidR="005B609D" w:rsidRPr="009A596C" w:rsidRDefault="005B609D" w:rsidP="009A596C">
      <w:pPr>
        <w:spacing w:after="240" w:line="360" w:lineRule="auto"/>
        <w:ind w:firstLine="720"/>
        <w:jc w:val="both"/>
        <w:rPr>
          <w:rFonts w:ascii="Times New Roman" w:hAnsi="Times New Roman" w:cs="Times New Roman"/>
          <w:bCs/>
          <w:sz w:val="24"/>
          <w:szCs w:val="24"/>
        </w:rPr>
      </w:pPr>
    </w:p>
    <w:p w14:paraId="52854E0A"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1.2 Justification of the Study</w:t>
      </w:r>
    </w:p>
    <w:p w14:paraId="5F0FAD4C" w14:textId="39128D7F" w:rsidR="009A596C" w:rsidRPr="009A596C" w:rsidRDefault="009A596C" w:rsidP="009A596C">
      <w:pPr>
        <w:spacing w:after="240" w:line="360" w:lineRule="auto"/>
        <w:jc w:val="both"/>
        <w:rPr>
          <w:rFonts w:ascii="Times New Roman" w:hAnsi="Times New Roman" w:cs="Times New Roman"/>
          <w:bCs/>
          <w:sz w:val="24"/>
          <w:szCs w:val="24"/>
        </w:rPr>
      </w:pPr>
      <w:r w:rsidRPr="009A596C">
        <w:rPr>
          <w:rFonts w:ascii="Times New Roman" w:hAnsi="Times New Roman" w:cs="Times New Roman"/>
          <w:bCs/>
          <w:sz w:val="24"/>
          <w:szCs w:val="24"/>
        </w:rPr>
        <w:t xml:space="preserve">Infant and young child feeding (IYCF) practice is a highly concerned global public health issue for its extensive role on child development, growth, and survival </w:t>
      </w:r>
      <w:sdt>
        <w:sdtPr>
          <w:rPr>
            <w:rFonts w:ascii="Times New Roman" w:hAnsi="Times New Roman" w:cs="Times New Roman"/>
            <w:bCs/>
            <w:color w:val="000000"/>
            <w:sz w:val="24"/>
            <w:szCs w:val="24"/>
          </w:rPr>
          <w:tag w:val="MENDELEY_CITATION_v3_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"/>
          <w:id w:val="-1452851902"/>
          <w:placeholder>
            <w:docPart w:val="DefaultPlaceholder_-1854013440"/>
          </w:placeholder>
        </w:sdtPr>
        <w:sdtEndPr>
          <w:rPr>
            <w:bCs w:val="0"/>
          </w:rPr>
        </w:sdtEndPr>
        <w:sdtContent>
          <w:r w:rsidRPr="009A596C">
            <w:rPr>
              <w:rFonts w:ascii="Times New Roman" w:hAnsi="Times New Roman" w:cs="Times New Roman"/>
              <w:color w:val="000000"/>
              <w:sz w:val="24"/>
              <w:szCs w:val="24"/>
            </w:rPr>
            <w:t>(Kamble et al., 2020)</w:t>
          </w:r>
        </w:sdtContent>
      </w:sdt>
      <w:r w:rsidRPr="009A596C">
        <w:rPr>
          <w:rFonts w:ascii="Times New Roman" w:hAnsi="Times New Roman" w:cs="Times New Roman"/>
          <w:bCs/>
          <w:sz w:val="24"/>
          <w:szCs w:val="24"/>
        </w:rPr>
        <w:t xml:space="preserve">. Almost 5.9 million under-five children died in 2015; among them, 45% were directly or indirectly associated with malnutrition, pneumonia, and diarrhea, while more than two thirds of those deaths were due to improper feeding practices </w:t>
      </w:r>
      <w:sdt>
        <w:sdtPr>
          <w:rPr>
            <w:rFonts w:ascii="Times New Roman" w:hAnsi="Times New Roman" w:cs="Times New Roman"/>
            <w:bCs/>
            <w:color w:val="000000"/>
            <w:sz w:val="24"/>
            <w:szCs w:val="24"/>
          </w:rPr>
          <w:tag w:val="MENDELEY_CITATION_v3_eyJjaXRhdGlvbklEIjoiTUVOREVMRVlfQ0lUQVRJT05fYmU4ZTNjMDAtNTY2OS00NWUwLWFmYmQtMzNmMjhhNWEwY2FiIi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n0sInVyaXMiOlsiaHR0cDovL3d3dy5tZW5kZWxleS5jb20vZG9jdW1lbnRzLz91dWlkPTkzNDNmNTJkLTFiY2UtMzVmZi1hYWYyLWY4Mjg5MDc5NTNmYSJdLCJpc1RlbXBvcmFyeSI6ZmFsc2UsImxlZ2FjeURlc2t0b3BJZCI6IjkzNDNmNTJkLTFiY2UtMzVmZi1hYWYyLWY4Mjg5MDc5NTNmYSJ9XSwicHJvcGVydGllcyI6eyJub3RlSW5kZXgiOjB9LCJpc0VkaXRlZCI6ZmFsc2UsIm1hbnVhbE92ZXJyaWRlIjp7ImNpdGVwcm9jVGV4dCI6IihXSE8sIDIwMTgpIiwiaXNNYW51YWxseU92ZXJyaWRkZW4iOmZhbHNlLCJtYW51YWxPdmVycmlkZVRleHQiOiIifX0="/>
          <w:id w:val="784156891"/>
          <w:placeholder>
            <w:docPart w:val="DefaultPlaceholder_-1854013440"/>
          </w:placeholder>
        </w:sdtPr>
        <w:sdtEndPr>
          <w:rPr>
            <w:bCs w:val="0"/>
          </w:rPr>
        </w:sdtEndPr>
        <w:sdtContent>
          <w:r w:rsidRPr="009A596C">
            <w:rPr>
              <w:rFonts w:ascii="Times New Roman" w:hAnsi="Times New Roman" w:cs="Times New Roman"/>
              <w:color w:val="000000"/>
              <w:sz w:val="24"/>
              <w:szCs w:val="24"/>
            </w:rPr>
            <w:t>(WHO, 2018)</w:t>
          </w:r>
        </w:sdtContent>
      </w:sdt>
      <w:r w:rsidRPr="009A596C">
        <w:rPr>
          <w:rFonts w:ascii="Times New Roman" w:hAnsi="Times New Roman" w:cs="Times New Roman"/>
          <w:bCs/>
          <w:sz w:val="24"/>
          <w:szCs w:val="24"/>
        </w:rPr>
        <w:t>.</w:t>
      </w:r>
    </w:p>
    <w:p w14:paraId="57FEA90C" w14:textId="480D8F3F" w:rsidR="009A596C" w:rsidRDefault="009A596C" w:rsidP="009A596C">
      <w:pPr>
        <w:spacing w:after="240" w:line="360" w:lineRule="auto"/>
        <w:jc w:val="both"/>
        <w:rPr>
          <w:rFonts w:ascii="Times New Roman" w:hAnsi="Times New Roman" w:cs="Times New Roman"/>
          <w:bCs/>
          <w:sz w:val="24"/>
          <w:szCs w:val="24"/>
        </w:rPr>
      </w:pPr>
      <w:r w:rsidRPr="009A596C">
        <w:rPr>
          <w:rFonts w:ascii="Times New Roman" w:hAnsi="Times New Roman" w:cs="Times New Roman"/>
          <w:bCs/>
          <w:sz w:val="24"/>
          <w:szCs w:val="24"/>
        </w:rPr>
        <w:t xml:space="preserve">Childhood malnutrition is appeared as a public health threat in both low-income and lower middle-income countries (LMICs) including Bangladesh </w:t>
      </w:r>
      <w:sdt>
        <w:sdtPr>
          <w:rPr>
            <w:rFonts w:ascii="Times New Roman" w:hAnsi="Times New Roman" w:cs="Times New Roman"/>
            <w:bCs/>
            <w:color w:val="000000"/>
            <w:sz w:val="24"/>
            <w:szCs w:val="24"/>
          </w:rPr>
          <w:tag w:val="MENDELEY_CITATION_v3_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"/>
          <w:id w:val="747386060"/>
          <w:placeholder>
            <w:docPart w:val="DefaultPlaceholder_-1854013440"/>
          </w:placeholder>
        </w:sdtPr>
        <w:sdtEndPr>
          <w:rPr>
            <w:bCs w:val="0"/>
          </w:rPr>
        </w:sdtEndPr>
        <w:sdtContent>
          <w:r w:rsidRPr="009A596C">
            <w:rPr>
              <w:rFonts w:ascii="Times New Roman" w:hAnsi="Times New Roman" w:cs="Times New Roman"/>
              <w:color w:val="000000"/>
              <w:sz w:val="24"/>
              <w:szCs w:val="24"/>
            </w:rPr>
            <w:t>(RE et al., 2008)</w:t>
          </w:r>
        </w:sdtContent>
      </w:sdt>
      <w:r w:rsidRPr="009A596C">
        <w:rPr>
          <w:rFonts w:ascii="Times New Roman" w:hAnsi="Times New Roman" w:cs="Times New Roman"/>
          <w:bCs/>
          <w:sz w:val="24"/>
          <w:szCs w:val="24"/>
        </w:rPr>
        <w:t xml:space="preserve">. Proper IYCF practices is crucial for improving nutritional status and health, particularly for the young children aged 0–23 months in Bangladesh, as nutritional status could be directly affected by the IYCF practice. Inadequate IYCF practice has a considerable effect on childhood malnutrition, risk of diarrhea </w:t>
      </w:r>
      <w:sdt>
        <w:sdtPr>
          <w:rPr>
            <w:rFonts w:ascii="Times New Roman" w:hAnsi="Times New Roman" w:cs="Times New Roman"/>
            <w:bCs/>
            <w:color w:val="000000"/>
            <w:sz w:val="24"/>
            <w:szCs w:val="24"/>
          </w:rPr>
          <w:tag w:val="MENDELEY_CITATION_v3_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"/>
          <w:id w:val="325943454"/>
          <w:placeholder>
            <w:docPart w:val="DefaultPlaceholder_-1854013440"/>
          </w:placeholder>
        </w:sdtPr>
        <w:sdtEndPr>
          <w:rPr>
            <w:bCs w:val="0"/>
          </w:rPr>
        </w:sdtEndPr>
        <w:sdtContent>
          <w:r w:rsidRPr="009A596C">
            <w:rPr>
              <w:rFonts w:ascii="Times New Roman" w:hAnsi="Times New Roman" w:cs="Times New Roman"/>
              <w:color w:val="000000"/>
              <w:sz w:val="24"/>
              <w:szCs w:val="24"/>
            </w:rPr>
            <w:t>(S et al., 2001)</w:t>
          </w:r>
        </w:sdtContent>
      </w:sdt>
      <w:r w:rsidRPr="009A596C">
        <w:rPr>
          <w:rFonts w:ascii="Times New Roman" w:hAnsi="Times New Roman" w:cs="Times New Roman"/>
          <w:bCs/>
          <w:sz w:val="24"/>
          <w:szCs w:val="24"/>
        </w:rPr>
        <w:t xml:space="preserve">, and respiratory infections </w:t>
      </w:r>
      <w:sdt>
        <w:sdtPr>
          <w:rPr>
            <w:rFonts w:ascii="Times New Roman" w:hAnsi="Times New Roman" w:cs="Times New Roman"/>
            <w:bCs/>
            <w:color w:val="000000"/>
            <w:sz w:val="24"/>
            <w:szCs w:val="24"/>
          </w:rPr>
          <w:tag w:val="MENDELEY_CITATION_v3_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"/>
          <w:id w:val="-1844306377"/>
          <w:placeholder>
            <w:docPart w:val="DefaultPlaceholder_-1854013440"/>
          </w:placeholder>
        </w:sdtPr>
        <w:sdtEndPr>
          <w:rPr>
            <w:bCs w:val="0"/>
          </w:rPr>
        </w:sdtEndPr>
        <w:sdtContent>
          <w:r w:rsidRPr="009A596C">
            <w:rPr>
              <w:rFonts w:ascii="Times New Roman" w:hAnsi="Times New Roman" w:cs="Times New Roman"/>
              <w:color w:val="000000"/>
              <w:sz w:val="24"/>
              <w:szCs w:val="24"/>
            </w:rPr>
            <w:t>(Chowdhury et al., 2016)</w:t>
          </w:r>
        </w:sdtContent>
      </w:sdt>
      <w:r w:rsidRPr="009A596C">
        <w:rPr>
          <w:rFonts w:ascii="Times New Roman" w:hAnsi="Times New Roman" w:cs="Times New Roman"/>
          <w:bCs/>
          <w:sz w:val="24"/>
          <w:szCs w:val="24"/>
        </w:rPr>
        <w:t xml:space="preserve">. For both breast feeding and complementary feeding, mother’s knowledge and time investment are crucial and there are limited studies that investigated IYCF knowledge and practices and the health outcomes of the children in resource poor settings of Bangladesh </w:t>
      </w:r>
      <w:sdt>
        <w:sdtPr>
          <w:rPr>
            <w:rFonts w:ascii="Times New Roman" w:hAnsi="Times New Roman" w:cs="Times New Roman"/>
            <w:bCs/>
            <w:color w:val="000000"/>
            <w:sz w:val="24"/>
            <w:szCs w:val="24"/>
          </w:rPr>
          <w:tag w:val="MENDELEY_CITATION_v3_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"/>
          <w:id w:val="-986394146"/>
          <w:placeholder>
            <w:docPart w:val="DefaultPlaceholder_-1854013440"/>
          </w:placeholder>
        </w:sdtPr>
        <w:sdtEndPr>
          <w:rPr>
            <w:bCs w:val="0"/>
          </w:rPr>
        </w:sdtEndPr>
        <w:sdtContent>
          <w:r w:rsidRPr="009A596C">
            <w:rPr>
              <w:rFonts w:ascii="Times New Roman" w:hAnsi="Times New Roman" w:cs="Times New Roman"/>
              <w:color w:val="000000"/>
              <w:sz w:val="24"/>
              <w:szCs w:val="24"/>
            </w:rPr>
            <w:t>(Lubna et al., 2015)</w:t>
          </w:r>
        </w:sdtContent>
      </w:sdt>
      <w:r w:rsidRPr="009A596C">
        <w:rPr>
          <w:rFonts w:ascii="Times New Roman" w:hAnsi="Times New Roman" w:cs="Times New Roman"/>
          <w:bCs/>
          <w:sz w:val="24"/>
          <w:szCs w:val="24"/>
        </w:rPr>
        <w:t>. This study will make aware about the importance of IYCF practices for all mothers and women in Bangladesh. Findings of this study will help policy makers to implement new programs.</w:t>
      </w:r>
    </w:p>
    <w:p w14:paraId="06030AEE" w14:textId="77777777" w:rsidR="005B609D" w:rsidRPr="005B609D" w:rsidRDefault="005B609D" w:rsidP="009A596C">
      <w:pPr>
        <w:spacing w:after="240" w:line="360" w:lineRule="auto"/>
        <w:jc w:val="both"/>
        <w:rPr>
          <w:rFonts w:ascii="Times New Roman" w:hAnsi="Times New Roman" w:cs="Times New Roman"/>
          <w:bCs/>
          <w:sz w:val="24"/>
          <w:szCs w:val="24"/>
        </w:rPr>
      </w:pPr>
    </w:p>
    <w:p w14:paraId="5FA81B15"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1.3 Operational Definitions</w:t>
      </w:r>
    </w:p>
    <w:p w14:paraId="07BF9429" w14:textId="77777777"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Infant and Young Child Feeding (IYCF): </w:t>
      </w:r>
      <w:r w:rsidRPr="0091281D">
        <w:rPr>
          <w:rFonts w:ascii="Times New Roman" w:hAnsi="Times New Roman" w:cs="Times New Roman"/>
          <w:sz w:val="24"/>
          <w:szCs w:val="24"/>
        </w:rPr>
        <w:t xml:space="preserve">Refers to the feeding practices for children from birth to two years, including breastfeeding and the introduction of complementary foods to ensure proper nutrition and growth. </w:t>
      </w:r>
    </w:p>
    <w:p w14:paraId="3039A899" w14:textId="77777777"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Exclusive Breastfeeding (EBF): </w:t>
      </w:r>
      <w:r w:rsidRPr="0091281D">
        <w:rPr>
          <w:rFonts w:ascii="Times New Roman" w:hAnsi="Times New Roman" w:cs="Times New Roman"/>
          <w:sz w:val="24"/>
          <w:szCs w:val="24"/>
        </w:rPr>
        <w:t xml:space="preserve">A feeding practice where infants receive only breast milk, with no other foods or liquids, for the first six months of life, except for certain medical solutions or supplements. </w:t>
      </w:r>
    </w:p>
    <w:p w14:paraId="09611D09" w14:textId="77777777" w:rsidR="0091281D" w:rsidRPr="0091281D" w:rsidRDefault="0091281D" w:rsidP="009A596C">
      <w:pPr>
        <w:spacing w:after="240" w:line="360" w:lineRule="auto"/>
        <w:jc w:val="both"/>
        <w:rPr>
          <w:rFonts w:ascii="Times New Roman" w:hAnsi="Times New Roman" w:cs="Times New Roman"/>
          <w:sz w:val="24"/>
          <w:szCs w:val="24"/>
        </w:rPr>
      </w:pPr>
      <w:r w:rsidRPr="0091281D">
        <w:rPr>
          <w:rFonts w:ascii="Times New Roman" w:hAnsi="Times New Roman" w:cs="Times New Roman"/>
          <w:b/>
          <w:sz w:val="24"/>
          <w:szCs w:val="24"/>
        </w:rPr>
        <w:t xml:space="preserve">Complementary Feeding: </w:t>
      </w:r>
      <w:r w:rsidRPr="0091281D">
        <w:rPr>
          <w:rFonts w:ascii="Times New Roman" w:hAnsi="Times New Roman" w:cs="Times New Roman"/>
          <w:sz w:val="24"/>
          <w:szCs w:val="24"/>
        </w:rPr>
        <w:t xml:space="preserve">The process of introducing solid, semi-solid, or soft foods to an infant's diet while continuing breastfeeding, typically starting around six months of age. </w:t>
      </w:r>
    </w:p>
    <w:p w14:paraId="388F083B" w14:textId="77777777"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Nutritional Status: </w:t>
      </w:r>
      <w:r w:rsidRPr="0091281D">
        <w:rPr>
          <w:rFonts w:ascii="Times New Roman" w:hAnsi="Times New Roman" w:cs="Times New Roman"/>
          <w:sz w:val="24"/>
          <w:szCs w:val="24"/>
        </w:rPr>
        <w:t>A measure of the health of an individual based on the balance of nutrients consumed, which influences growth, development, and overall health.</w:t>
      </w:r>
      <w:r w:rsidRPr="0091281D">
        <w:rPr>
          <w:rFonts w:ascii="Times New Roman" w:hAnsi="Times New Roman" w:cs="Times New Roman"/>
          <w:b/>
          <w:sz w:val="24"/>
          <w:szCs w:val="24"/>
        </w:rPr>
        <w:t xml:space="preserve"> </w:t>
      </w:r>
    </w:p>
    <w:p w14:paraId="2276EF7C" w14:textId="77777777"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Household Food Insecurity: </w:t>
      </w:r>
      <w:r w:rsidRPr="0091281D">
        <w:rPr>
          <w:rFonts w:ascii="Times New Roman" w:hAnsi="Times New Roman" w:cs="Times New Roman"/>
          <w:sz w:val="24"/>
          <w:szCs w:val="24"/>
        </w:rPr>
        <w:t>A situation where members of a household lack reliable access to a sufficient quantity of affordable, nutritious food, leading to potential malnutrition and health issues.</w:t>
      </w:r>
      <w:r w:rsidRPr="0091281D">
        <w:rPr>
          <w:rFonts w:ascii="Times New Roman" w:hAnsi="Times New Roman" w:cs="Times New Roman"/>
          <w:b/>
          <w:sz w:val="24"/>
          <w:szCs w:val="24"/>
        </w:rPr>
        <w:t xml:space="preserve"> </w:t>
      </w:r>
    </w:p>
    <w:p w14:paraId="31315A30" w14:textId="77777777"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Dietary Diversity: </w:t>
      </w:r>
      <w:r w:rsidRPr="0091281D">
        <w:rPr>
          <w:rFonts w:ascii="Times New Roman" w:hAnsi="Times New Roman" w:cs="Times New Roman"/>
          <w:sz w:val="24"/>
          <w:szCs w:val="24"/>
        </w:rPr>
        <w:t>The variety of different foods and beverages consumed by an individual or household, which is important for ensuring adequate nutrient intake.</w:t>
      </w:r>
      <w:r w:rsidRPr="0091281D">
        <w:rPr>
          <w:rFonts w:ascii="Times New Roman" w:hAnsi="Times New Roman" w:cs="Times New Roman"/>
          <w:b/>
          <w:sz w:val="24"/>
          <w:szCs w:val="24"/>
        </w:rPr>
        <w:t xml:space="preserve"> </w:t>
      </w:r>
    </w:p>
    <w:p w14:paraId="4B8C5820" w14:textId="6F65D88C"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Childhood Malnutrition: </w:t>
      </w:r>
      <w:r w:rsidRPr="0091281D">
        <w:rPr>
          <w:rFonts w:ascii="Times New Roman" w:hAnsi="Times New Roman" w:cs="Times New Roman"/>
          <w:sz w:val="24"/>
          <w:szCs w:val="24"/>
        </w:rPr>
        <w:t xml:space="preserve">A public health issue characterized by inadequate nutrient intake leading to undernutrition (stunting, wasting) or overnutrition (overweight, obesity) in children. </w:t>
      </w:r>
    </w:p>
    <w:p w14:paraId="2385430B" w14:textId="77777777" w:rsidR="0091281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Health Outcomes: </w:t>
      </w:r>
      <w:r w:rsidRPr="0091281D">
        <w:rPr>
          <w:rFonts w:ascii="Times New Roman" w:hAnsi="Times New Roman" w:cs="Times New Roman"/>
          <w:sz w:val="24"/>
          <w:szCs w:val="24"/>
        </w:rPr>
        <w:t xml:space="preserve">The consequences of healthcare practices or interventions, which can include improvements or declines in health status, growth, and development of children. </w:t>
      </w:r>
    </w:p>
    <w:p w14:paraId="29275AE6" w14:textId="4D5DA97F" w:rsidR="0096379D" w:rsidRDefault="0091281D" w:rsidP="009A596C">
      <w:pPr>
        <w:spacing w:after="240" w:line="360" w:lineRule="auto"/>
        <w:jc w:val="both"/>
        <w:rPr>
          <w:rFonts w:ascii="Times New Roman" w:hAnsi="Times New Roman" w:cs="Times New Roman"/>
          <w:b/>
          <w:sz w:val="24"/>
          <w:szCs w:val="24"/>
        </w:rPr>
      </w:pPr>
      <w:r w:rsidRPr="0091281D">
        <w:rPr>
          <w:rFonts w:ascii="Times New Roman" w:hAnsi="Times New Roman" w:cs="Times New Roman"/>
          <w:b/>
          <w:sz w:val="24"/>
          <w:szCs w:val="24"/>
        </w:rPr>
        <w:t xml:space="preserve">Public Health Issue: </w:t>
      </w:r>
      <w:r w:rsidRPr="0091281D">
        <w:rPr>
          <w:rFonts w:ascii="Times New Roman" w:hAnsi="Times New Roman" w:cs="Times New Roman"/>
          <w:sz w:val="24"/>
          <w:szCs w:val="24"/>
        </w:rPr>
        <w:t>A health problem that affects a large number of people and requires collective action and policy intervention to address.</w:t>
      </w:r>
      <w:r w:rsidRPr="0091281D">
        <w:rPr>
          <w:rFonts w:ascii="Times New Roman" w:hAnsi="Times New Roman" w:cs="Times New Roman"/>
          <w:b/>
          <w:sz w:val="24"/>
          <w:szCs w:val="24"/>
        </w:rPr>
        <w:t xml:space="preserve"> </w:t>
      </w:r>
    </w:p>
    <w:p w14:paraId="3146FB45" w14:textId="77777777" w:rsidR="005B609D" w:rsidRDefault="005B609D" w:rsidP="009A596C">
      <w:pPr>
        <w:spacing w:after="240" w:line="360" w:lineRule="auto"/>
        <w:jc w:val="both"/>
        <w:rPr>
          <w:rFonts w:ascii="Times New Roman" w:hAnsi="Times New Roman" w:cs="Times New Roman"/>
          <w:b/>
          <w:sz w:val="24"/>
          <w:szCs w:val="24"/>
        </w:rPr>
      </w:pPr>
    </w:p>
    <w:p w14:paraId="2D01E0EE" w14:textId="4AC9574F"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1.4 Research Question (s)</w:t>
      </w:r>
    </w:p>
    <w:p w14:paraId="3C1ECBE0" w14:textId="0DE9C949" w:rsidR="009A596C" w:rsidRPr="0091281D" w:rsidRDefault="009A596C" w:rsidP="0091281D">
      <w:pPr>
        <w:spacing w:after="240" w:line="360" w:lineRule="auto"/>
        <w:rPr>
          <w:rFonts w:ascii="Times New Roman" w:hAnsi="Times New Roman" w:cs="Times New Roman"/>
          <w:b/>
          <w:color w:val="000000"/>
          <w:sz w:val="24"/>
          <w:szCs w:val="24"/>
          <w:shd w:val="clear" w:color="auto" w:fill="FFFFFF"/>
          <w:lang w:bidi="bn-BD"/>
        </w:rPr>
      </w:pPr>
      <w:r w:rsidRPr="0091281D">
        <w:rPr>
          <w:rFonts w:ascii="Times New Roman" w:hAnsi="Times New Roman" w:cs="Times New Roman"/>
          <w:color w:val="000000"/>
          <w:sz w:val="24"/>
          <w:szCs w:val="24"/>
        </w:rPr>
        <w:t>What is the level of knowledge</w:t>
      </w:r>
      <w:r w:rsidR="0091281D">
        <w:rPr>
          <w:rFonts w:ascii="Times New Roman" w:hAnsi="Times New Roman" w:cs="Times New Roman"/>
          <w:color w:val="000000"/>
          <w:sz w:val="24"/>
          <w:szCs w:val="24"/>
        </w:rPr>
        <w:t>, attitude</w:t>
      </w:r>
      <w:r w:rsidRPr="0091281D">
        <w:rPr>
          <w:rFonts w:ascii="Times New Roman" w:hAnsi="Times New Roman" w:cs="Times New Roman"/>
          <w:color w:val="000000"/>
          <w:sz w:val="24"/>
          <w:szCs w:val="24"/>
        </w:rPr>
        <w:t xml:space="preserve"> and Practice about Infant and young Child Feeding among Mothers of Under</w:t>
      </w:r>
      <w:r w:rsidR="0091281D">
        <w:rPr>
          <w:rFonts w:ascii="Times New Roman" w:hAnsi="Times New Roman" w:cs="Times New Roman"/>
          <w:color w:val="000000"/>
          <w:sz w:val="24"/>
          <w:szCs w:val="24"/>
        </w:rPr>
        <w:t xml:space="preserve"> </w:t>
      </w:r>
      <w:r w:rsidRPr="0091281D">
        <w:rPr>
          <w:rFonts w:ascii="Times New Roman" w:hAnsi="Times New Roman" w:cs="Times New Roman"/>
          <w:color w:val="000000"/>
          <w:sz w:val="24"/>
          <w:szCs w:val="24"/>
        </w:rPr>
        <w:t xml:space="preserve">Two children in </w:t>
      </w:r>
      <w:r w:rsidR="0091281D" w:rsidRPr="00E06548">
        <w:rPr>
          <w:rFonts w:ascii="Times New Roman" w:hAnsi="Times New Roman" w:cs="Times New Roman"/>
          <w:color w:val="000000"/>
          <w:sz w:val="24"/>
          <w:szCs w:val="24"/>
        </w:rPr>
        <w:t>Cox's Bazar Sadar Hospital, Bangladesh.</w:t>
      </w:r>
    </w:p>
    <w:p w14:paraId="048019CF" w14:textId="77777777" w:rsidR="009A596C" w:rsidRPr="009A596C" w:rsidRDefault="009A596C" w:rsidP="009A596C">
      <w:pPr>
        <w:pStyle w:val="ListParagraph"/>
        <w:numPr>
          <w:ilvl w:val="0"/>
          <w:numId w:val="6"/>
        </w:numPr>
        <w:spacing w:after="240" w:line="360" w:lineRule="auto"/>
        <w:jc w:val="both"/>
        <w:rPr>
          <w:rFonts w:ascii="Times New Roman" w:hAnsi="Times New Roman" w:cs="Times New Roman"/>
          <w:sz w:val="24"/>
          <w:szCs w:val="24"/>
        </w:rPr>
      </w:pPr>
      <w:r w:rsidRPr="009A596C">
        <w:rPr>
          <w:rFonts w:ascii="Times New Roman" w:hAnsi="Times New Roman" w:cs="Times New Roman"/>
          <w:sz w:val="24"/>
          <w:szCs w:val="24"/>
        </w:rPr>
        <w:br w:type="page"/>
      </w:r>
    </w:p>
    <w:p w14:paraId="416ACDFA"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CHAPTER II</w:t>
      </w:r>
    </w:p>
    <w:p w14:paraId="396CB701"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LITERATURE REVIEW</w:t>
      </w:r>
    </w:p>
    <w:p w14:paraId="1AB56A45" w14:textId="4A121D35" w:rsidR="009A596C" w:rsidRPr="009A596C" w:rsidRDefault="009A596C" w:rsidP="00DA4017">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Malnutrition refers to deficiencies, excesses or imbalances in a person’s intake of energy and/or nutrients </w:t>
      </w:r>
      <w:sdt>
        <w:sdtPr>
          <w:rPr>
            <w:rFonts w:ascii="Times New Roman" w:hAnsi="Times New Roman" w:cs="Times New Roman"/>
            <w:bCs/>
            <w:color w:val="000000"/>
            <w:sz w:val="24"/>
            <w:szCs w:val="24"/>
          </w:rPr>
          <w:tag w:val="MENDELEY_CITATION_v3_eyJjaXRhdGlvbklEIjoiTUVOREVMRVlfQ0lUQVRJT05fNjM4Y2Y3NDUtYzM1My00NDIwLTk1NDYtZThhMmQ3NzA3YWUwIi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n0sInVyaXMiOlsiaHR0cDovL3d3dy5tZW5kZWxleS5jb20vZG9jdW1lbnRzLz91dWlkPTkzNDNmNTJkLTFiY2UtMzVmZi1hYWYyLWY4Mjg5MDc5NTNmYSJdLCJpc1RlbXBvcmFyeSI6ZmFsc2UsImxlZ2FjeURlc2t0b3BJZCI6IjkzNDNmNTJkLTFiY2UtMzVmZi1hYWYyLWY4Mjg5MDc5NTNmYSJ9XSwicHJvcGVydGllcyI6eyJub3RlSW5kZXgiOjB9LCJpc0VkaXRlZCI6ZmFsc2UsIm1hbnVhbE92ZXJyaWRlIjp7ImNpdGVwcm9jVGV4dCI6IihXSE8sIDIwMTgpIiwiaXNNYW51YWxseU92ZXJyaWRkZW4iOmZhbHNlLCJtYW51YWxPdmVycmlkZVRleHQiOiIifX0="/>
          <w:id w:val="-1189835215"/>
          <w:placeholder>
            <w:docPart w:val="DefaultPlaceholder_-1854013440"/>
          </w:placeholder>
        </w:sdtPr>
        <w:sdtEndPr>
          <w:rPr>
            <w:bCs w:val="0"/>
          </w:rPr>
        </w:sdtEndPr>
        <w:sdtContent>
          <w:r w:rsidRPr="009A596C">
            <w:rPr>
              <w:rFonts w:ascii="Times New Roman" w:hAnsi="Times New Roman" w:cs="Times New Roman"/>
              <w:color w:val="000000"/>
              <w:sz w:val="24"/>
              <w:szCs w:val="24"/>
            </w:rPr>
            <w:t>(WHO, 2018)</w:t>
          </w:r>
        </w:sdtContent>
      </w:sdt>
      <w:r w:rsidRPr="009A596C">
        <w:rPr>
          <w:rFonts w:ascii="Times New Roman" w:hAnsi="Times New Roman" w:cs="Times New Roman"/>
          <w:bCs/>
          <w:sz w:val="24"/>
          <w:szCs w:val="24"/>
        </w:rPr>
        <w:t xml:space="preserve">. It can be caused by various factors classified as Immediate causes which include diseases, inadequate dietary intake, underlying causes that is food insecurity at house hold levels, inadequate care, insufficient health services and unhealthy environment and basic causes which are inadequate education, political and economic factors </w:t>
      </w:r>
      <w:sdt>
        <w:sdtPr>
          <w:rPr>
            <w:rFonts w:ascii="Times New Roman" w:hAnsi="Times New Roman" w:cs="Times New Roman"/>
            <w:bCs/>
            <w:color w:val="000000"/>
            <w:sz w:val="24"/>
            <w:szCs w:val="24"/>
          </w:rPr>
          <w:tag w:val="MENDELEY_CITATION_v3_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"/>
          <w:id w:val="-1115514652"/>
          <w:placeholder>
            <w:docPart w:val="DefaultPlaceholder_-1854013440"/>
          </w:placeholder>
        </w:sdtPr>
        <w:sdtEndPr>
          <w:rPr>
            <w:bCs w:val="0"/>
          </w:rPr>
        </w:sdtEndPr>
        <w:sdtContent>
          <w:r w:rsidRPr="009A596C">
            <w:rPr>
              <w:rFonts w:ascii="Times New Roman" w:hAnsi="Times New Roman" w:cs="Times New Roman"/>
              <w:color w:val="000000"/>
              <w:sz w:val="24"/>
              <w:szCs w:val="24"/>
            </w:rPr>
            <w:t>(Weinstein et al., 2017)</w:t>
          </w:r>
        </w:sdtContent>
      </w:sdt>
      <w:r w:rsidRPr="009A596C">
        <w:rPr>
          <w:rFonts w:ascii="Times New Roman" w:hAnsi="Times New Roman" w:cs="Times New Roman"/>
          <w:bCs/>
          <w:sz w:val="24"/>
          <w:szCs w:val="24"/>
        </w:rPr>
        <w:t>.</w:t>
      </w:r>
    </w:p>
    <w:p w14:paraId="367675CB" w14:textId="661FF84A" w:rsidR="009A596C" w:rsidRPr="009A596C" w:rsidRDefault="00000000" w:rsidP="00DA4017">
      <w:pPr>
        <w:spacing w:after="240" w:line="360" w:lineRule="auto"/>
        <w:ind w:firstLine="720"/>
        <w:jc w:val="both"/>
        <w:rPr>
          <w:rFonts w:ascii="Times New Roman" w:hAnsi="Times New Roman" w:cs="Times New Roman"/>
          <w:bCs/>
          <w:sz w:val="24"/>
          <w:szCs w:val="24"/>
        </w:rPr>
      </w:pPr>
      <w:sdt>
        <w:sdtPr>
          <w:rPr>
            <w:rFonts w:ascii="Times New Roman" w:hAnsi="Times New Roman" w:cs="Times New Roman"/>
            <w:color w:val="000000"/>
            <w:sz w:val="24"/>
            <w:szCs w:val="24"/>
          </w:rPr>
          <w:tag w:val="MENDELEY_CITATION_v3_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"/>
          <w:id w:val="-136495325"/>
          <w:placeholder>
            <w:docPart w:val="DefaultPlaceholder_-1854013440"/>
          </w:placeholder>
        </w:sdtPr>
        <w:sdtContent>
          <w:r w:rsidR="00DA4017" w:rsidRPr="00DA4017">
            <w:rPr>
              <w:rFonts w:ascii="Times New Roman" w:hAnsi="Times New Roman" w:cs="Times New Roman"/>
              <w:color w:val="000000"/>
              <w:sz w:val="24"/>
              <w:szCs w:val="24"/>
            </w:rPr>
            <w:t>AS, FS and Md, (2011)</w:t>
          </w:r>
        </w:sdtContent>
      </w:sdt>
      <w:r w:rsidR="009A596C" w:rsidRPr="009A596C">
        <w:rPr>
          <w:rFonts w:ascii="Times New Roman" w:hAnsi="Times New Roman" w:cs="Times New Roman"/>
          <w:bCs/>
          <w:sz w:val="24"/>
          <w:szCs w:val="24"/>
        </w:rPr>
        <w:t xml:space="preserve"> illustrates that maternal malnutrition during the prenatal period, or infant malnutrition during the early postnatal stage, can result into lasting damage to the structure and function of the developing body systems, resulting in deficits which become manifest by early childhood.</w:t>
      </w:r>
      <w:r w:rsidR="00DA4017">
        <w:rPr>
          <w:rFonts w:ascii="Times New Roman" w:hAnsi="Times New Roman" w:cs="Times New Roman"/>
          <w:bCs/>
          <w:sz w:val="24"/>
          <w:szCs w:val="24"/>
        </w:rPr>
        <w:t xml:space="preserve"> </w:t>
      </w:r>
      <w:r w:rsidR="009A596C" w:rsidRPr="009A596C">
        <w:rPr>
          <w:rFonts w:ascii="Times New Roman" w:hAnsi="Times New Roman" w:cs="Times New Roman"/>
          <w:bCs/>
          <w:sz w:val="24"/>
          <w:szCs w:val="24"/>
        </w:rPr>
        <w:t xml:space="preserve">IYCF has received increasing attention over the past 25 years. The WHO and UNICEF joint global </w:t>
      </w:r>
      <w:r w:rsidR="00DA4017" w:rsidRPr="009A596C">
        <w:rPr>
          <w:rFonts w:ascii="Times New Roman" w:hAnsi="Times New Roman" w:cs="Times New Roman"/>
          <w:bCs/>
          <w:sz w:val="24"/>
          <w:szCs w:val="24"/>
        </w:rPr>
        <w:t>strategy has</w:t>
      </w:r>
      <w:r w:rsidR="009A596C" w:rsidRPr="009A596C">
        <w:rPr>
          <w:rFonts w:ascii="Times New Roman" w:hAnsi="Times New Roman" w:cs="Times New Roman"/>
          <w:bCs/>
          <w:sz w:val="24"/>
          <w:szCs w:val="24"/>
        </w:rPr>
        <w:t xml:space="preserve"> significantly fostered appropriate practices of young and infant child feeding in mothers and caregivers </w:t>
      </w:r>
      <w:sdt>
        <w:sdtPr>
          <w:rPr>
            <w:rFonts w:ascii="Times New Roman" w:hAnsi="Times New Roman" w:cs="Times New Roman"/>
            <w:bCs/>
            <w:color w:val="000000"/>
            <w:sz w:val="24"/>
            <w:szCs w:val="24"/>
          </w:rPr>
          <w:tag w:val="MENDELEY_CITATION_v3_eyJjaXRhdGlvbklEIjoiTUVOREVMRVlfQ0lUQVRJT05fMTY2YzY2NGUtYTIzMy00ZTM3LTlmZmEtZjhkNWM1YzFkNWExIi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fSwidXJpcyI6WyJodHRwOi8vd3d3Lm1lbmRlbGV5LmNvbS9kb2N1bWVudHMvP3V1aWQ9ZWNiOTUzMWYtZDcxNy0zNzk3LTg0OTMtNjIyYjRjMjNmMDFkIl0sImlzVGVtcG9yYXJ5IjpmYWxzZSwibGVnYWN5RGVza3RvcElkIjoiZWNiOTUzMWYtZDcxNy0zNzk3LTg0OTMtNjIyYjRjMjNmMDFkIn1dLCJwcm9wZXJ0aWVzIjp7Im5vdGVJbmRleCI6MH0sImlzRWRpdGVkIjpmYWxzZSwibWFudWFsT3ZlcnJpZGUiOnsiY2l0ZXByb2NUZXh0IjoiKFdITywgMjAwMykiLCJpc01hbnVhbGx5T3ZlcnJpZGRlbiI6ZmFsc2UsIm1hbnVhbE92ZXJyaWRlVGV4dCI6IiJ9fQ=="/>
          <w:id w:val="-1501033719"/>
          <w:placeholder>
            <w:docPart w:val="DefaultPlaceholder_-1854013440"/>
          </w:placeholder>
        </w:sdtPr>
        <w:sdtEndPr>
          <w:rPr>
            <w:bCs w:val="0"/>
          </w:rPr>
        </w:sdtEndPr>
        <w:sdtContent>
          <w:r w:rsidR="009A596C" w:rsidRPr="009A596C">
            <w:rPr>
              <w:rFonts w:ascii="Times New Roman" w:hAnsi="Times New Roman" w:cs="Times New Roman"/>
              <w:color w:val="000000"/>
              <w:sz w:val="24"/>
              <w:szCs w:val="24"/>
            </w:rPr>
            <w:t>(WHO, 2003)</w:t>
          </w:r>
        </w:sdtContent>
      </w:sdt>
      <w:r w:rsidR="009A596C" w:rsidRPr="009A596C">
        <w:rPr>
          <w:rFonts w:ascii="Times New Roman" w:hAnsi="Times New Roman" w:cs="Times New Roman"/>
          <w:bCs/>
          <w:sz w:val="24"/>
          <w:szCs w:val="24"/>
        </w:rPr>
        <w:t xml:space="preserve">. </w:t>
      </w:r>
    </w:p>
    <w:p w14:paraId="64EA234A" w14:textId="73850DBD" w:rsidR="009A596C" w:rsidRPr="009A596C" w:rsidRDefault="009A596C" w:rsidP="00DA4017">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A case control study in Central Sulawesi province- Indonesia </w:t>
      </w:r>
      <w:sdt>
        <w:sdtPr>
          <w:rPr>
            <w:rFonts w:ascii="Times New Roman" w:hAnsi="Times New Roman" w:cs="Times New Roman"/>
            <w:bCs/>
            <w:color w:val="000000"/>
            <w:sz w:val="24"/>
            <w:szCs w:val="24"/>
          </w:rPr>
          <w:tag w:val="MENDELEY_CITATION_v3_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"/>
          <w:id w:val="-1686510515"/>
          <w:placeholder>
            <w:docPart w:val="DefaultPlaceholder_-1854013440"/>
          </w:placeholder>
        </w:sdtPr>
        <w:sdtEndPr>
          <w:rPr>
            <w:bCs w:val="0"/>
          </w:rPr>
        </w:sdtEndPr>
        <w:sdtContent>
          <w:r w:rsidRPr="009A596C">
            <w:rPr>
              <w:rFonts w:ascii="Times New Roman" w:hAnsi="Times New Roman" w:cs="Times New Roman"/>
              <w:color w:val="000000"/>
              <w:sz w:val="24"/>
              <w:szCs w:val="24"/>
            </w:rPr>
            <w:t xml:space="preserve">(Hijra, Fatimah-Muis and </w:t>
          </w:r>
          <w:proofErr w:type="spellStart"/>
          <w:r w:rsidRPr="009A596C">
            <w:rPr>
              <w:rFonts w:ascii="Times New Roman" w:hAnsi="Times New Roman" w:cs="Times New Roman"/>
              <w:color w:val="000000"/>
              <w:sz w:val="24"/>
              <w:szCs w:val="24"/>
            </w:rPr>
            <w:t>Kartasurya</w:t>
          </w:r>
          <w:proofErr w:type="spellEnd"/>
          <w:r w:rsidRPr="009A596C">
            <w:rPr>
              <w:rFonts w:ascii="Times New Roman" w:hAnsi="Times New Roman" w:cs="Times New Roman"/>
              <w:color w:val="000000"/>
              <w:sz w:val="24"/>
              <w:szCs w:val="24"/>
            </w:rPr>
            <w:t>, 2016)</w:t>
          </w:r>
        </w:sdtContent>
      </w:sdt>
      <w:r w:rsidRPr="009A596C">
        <w:rPr>
          <w:rFonts w:ascii="Times New Roman" w:hAnsi="Times New Roman" w:cs="Times New Roman"/>
          <w:bCs/>
          <w:sz w:val="24"/>
          <w:szCs w:val="24"/>
        </w:rPr>
        <w:t xml:space="preserve"> found out that inappropriate complementary feeding increased the risk of stunting in children of 12-24 months of age by 8.26%. Similarly, the percentage of mothers who practiced optimal complementary feeding was 40.5% with low timely complementary feeding (56.4%), appropriate meal frequency (60.6%) and dietary diversity of 40.5% in a community-based cross-sectional study in North-West Ethiopia </w:t>
      </w:r>
      <w:sdt>
        <w:sdtPr>
          <w:rPr>
            <w:rFonts w:ascii="Times New Roman" w:hAnsi="Times New Roman" w:cs="Times New Roman"/>
            <w:bCs/>
            <w:color w:val="000000"/>
            <w:sz w:val="24"/>
            <w:szCs w:val="24"/>
          </w:rPr>
          <w:tag w:val="MENDELEY_CITATION_v3_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"/>
          <w:id w:val="741686817"/>
          <w:placeholder>
            <w:docPart w:val="DefaultPlaceholder_-1854013440"/>
          </w:placeholder>
        </w:sdtPr>
        <w:sdtEndPr>
          <w:rPr>
            <w:bCs w:val="0"/>
          </w:rPr>
        </w:sdtEndPr>
        <w:sdtContent>
          <w:r w:rsidRPr="009A596C">
            <w:rPr>
              <w:rFonts w:ascii="Times New Roman" w:hAnsi="Times New Roman" w:cs="Times New Roman"/>
              <w:color w:val="000000"/>
              <w:sz w:val="24"/>
              <w:szCs w:val="24"/>
            </w:rPr>
            <w:t>(Belew et al., 2017)</w:t>
          </w:r>
        </w:sdtContent>
      </w:sdt>
      <w:r w:rsidRPr="009A596C">
        <w:rPr>
          <w:rFonts w:ascii="Times New Roman" w:hAnsi="Times New Roman" w:cs="Times New Roman"/>
          <w:bCs/>
          <w:sz w:val="24"/>
          <w:szCs w:val="24"/>
        </w:rPr>
        <w:t>.</w:t>
      </w:r>
    </w:p>
    <w:p w14:paraId="793241D1" w14:textId="63234030" w:rsidR="009A596C" w:rsidRPr="00DA4017" w:rsidRDefault="009A596C" w:rsidP="00DA4017">
      <w:pPr>
        <w:spacing w:after="240" w:line="360" w:lineRule="auto"/>
        <w:ind w:firstLine="720"/>
        <w:jc w:val="both"/>
        <w:rPr>
          <w:rFonts w:ascii="Times New Roman" w:hAnsi="Times New Roman" w:cs="Times New Roman"/>
          <w:bCs/>
          <w:sz w:val="24"/>
          <w:szCs w:val="24"/>
        </w:rPr>
      </w:pPr>
      <w:r w:rsidRPr="009A596C">
        <w:rPr>
          <w:rFonts w:ascii="Times New Roman" w:hAnsi="Times New Roman" w:cs="Times New Roman"/>
          <w:bCs/>
          <w:sz w:val="24"/>
          <w:szCs w:val="24"/>
        </w:rPr>
        <w:t xml:space="preserve">A </w:t>
      </w:r>
      <w:r w:rsidR="00DA4017" w:rsidRPr="009A596C">
        <w:rPr>
          <w:rFonts w:ascii="Times New Roman" w:hAnsi="Times New Roman" w:cs="Times New Roman"/>
          <w:bCs/>
          <w:sz w:val="24"/>
          <w:szCs w:val="24"/>
        </w:rPr>
        <w:t>report</w:t>
      </w:r>
      <w:r w:rsidRPr="009A596C">
        <w:rPr>
          <w:rFonts w:ascii="Times New Roman" w:hAnsi="Times New Roman" w:cs="Times New Roman"/>
          <w:bCs/>
          <w:sz w:val="24"/>
          <w:szCs w:val="24"/>
        </w:rPr>
        <w:t xml:space="preserve"> by  </w:t>
      </w:r>
      <w:sdt>
        <w:sdtPr>
          <w:rPr>
            <w:rFonts w:ascii="Times New Roman" w:hAnsi="Times New Roman" w:cs="Times New Roman"/>
            <w:bCs/>
            <w:color w:val="000000"/>
            <w:sz w:val="24"/>
            <w:szCs w:val="24"/>
          </w:rPr>
          <w:tag w:val="MENDELEY_CITATION_v3_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"/>
          <w:id w:val="1863697803"/>
          <w:placeholder>
            <w:docPart w:val="DefaultPlaceholder_-1854013440"/>
          </w:placeholder>
        </w:sdtPr>
        <w:sdtEndPr>
          <w:rPr>
            <w:bCs w:val="0"/>
          </w:rPr>
        </w:sdtEndPr>
        <w:sdtContent>
          <w:r w:rsidRPr="009A596C">
            <w:rPr>
              <w:rFonts w:ascii="Times New Roman" w:hAnsi="Times New Roman" w:cs="Times New Roman"/>
              <w:color w:val="000000"/>
              <w:sz w:val="24"/>
              <w:szCs w:val="24"/>
            </w:rPr>
            <w:t>(</w:t>
          </w:r>
          <w:proofErr w:type="spellStart"/>
          <w:r w:rsidRPr="009A596C">
            <w:rPr>
              <w:rFonts w:ascii="Times New Roman" w:hAnsi="Times New Roman" w:cs="Times New Roman"/>
              <w:color w:val="000000"/>
              <w:sz w:val="24"/>
              <w:szCs w:val="24"/>
            </w:rPr>
            <w:t>Arage</w:t>
          </w:r>
          <w:proofErr w:type="spellEnd"/>
          <w:r w:rsidRPr="009A596C">
            <w:rPr>
              <w:rFonts w:ascii="Times New Roman" w:hAnsi="Times New Roman" w:cs="Times New Roman"/>
              <w:color w:val="000000"/>
              <w:sz w:val="24"/>
              <w:szCs w:val="24"/>
            </w:rPr>
            <w:t xml:space="preserve"> and </w:t>
          </w:r>
          <w:proofErr w:type="spellStart"/>
          <w:r w:rsidRPr="009A596C">
            <w:rPr>
              <w:rFonts w:ascii="Times New Roman" w:hAnsi="Times New Roman" w:cs="Times New Roman"/>
              <w:color w:val="000000"/>
              <w:sz w:val="24"/>
              <w:szCs w:val="24"/>
            </w:rPr>
            <w:t>Gedamu</w:t>
          </w:r>
          <w:proofErr w:type="spellEnd"/>
          <w:r w:rsidRPr="009A596C">
            <w:rPr>
              <w:rFonts w:ascii="Times New Roman" w:hAnsi="Times New Roman" w:cs="Times New Roman"/>
              <w:color w:val="000000"/>
              <w:sz w:val="24"/>
              <w:szCs w:val="24"/>
            </w:rPr>
            <w:t>, 2016)</w:t>
          </w:r>
        </w:sdtContent>
      </w:sdt>
      <w:r w:rsidRPr="009A596C">
        <w:rPr>
          <w:rFonts w:ascii="Times New Roman" w:hAnsi="Times New Roman" w:cs="Times New Roman"/>
          <w:bCs/>
          <w:sz w:val="24"/>
          <w:szCs w:val="24"/>
        </w:rPr>
        <w:t xml:space="preserve"> indicate that exclusive breastfeeding in first six months of life can avert 1.4 million deaths and 10% of diseases burden among infants and young children in developing world. Further evidence </w:t>
      </w:r>
      <w:r w:rsidR="00DA4017" w:rsidRPr="009A596C">
        <w:rPr>
          <w:rFonts w:ascii="Times New Roman" w:hAnsi="Times New Roman" w:cs="Times New Roman"/>
          <w:bCs/>
          <w:sz w:val="24"/>
          <w:szCs w:val="24"/>
        </w:rPr>
        <w:t>suggests</w:t>
      </w:r>
      <w:r w:rsidRPr="009A596C">
        <w:rPr>
          <w:rFonts w:ascii="Times New Roman" w:hAnsi="Times New Roman" w:cs="Times New Roman"/>
          <w:bCs/>
          <w:sz w:val="24"/>
          <w:szCs w:val="24"/>
        </w:rPr>
        <w:t xml:space="preserve"> that about 10–15% of global under-five deaths could be prevented by achieving 90% of exclusive breastfeeding </w:t>
      </w:r>
      <w:sdt>
        <w:sdtPr>
          <w:rPr>
            <w:rFonts w:ascii="Times New Roman" w:hAnsi="Times New Roman" w:cs="Times New Roman"/>
            <w:bCs/>
            <w:color w:val="000000"/>
            <w:sz w:val="24"/>
            <w:szCs w:val="24"/>
          </w:rPr>
          <w:tag w:val="MENDELEY_CITATION_v3_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"/>
          <w:id w:val="-328523893"/>
          <w:placeholder>
            <w:docPart w:val="DefaultPlaceholder_-1854013440"/>
          </w:placeholder>
        </w:sdtPr>
        <w:sdtEndPr>
          <w:rPr>
            <w:bCs w:val="0"/>
          </w:rPr>
        </w:sdtEndPr>
        <w:sdtContent>
          <w:r w:rsidRPr="009A596C">
            <w:rPr>
              <w:rFonts w:ascii="Times New Roman" w:hAnsi="Times New Roman" w:cs="Times New Roman"/>
              <w:color w:val="000000"/>
              <w:sz w:val="24"/>
              <w:szCs w:val="24"/>
            </w:rPr>
            <w:t>(Holla-Bhar et al., 2015)</w:t>
          </w:r>
        </w:sdtContent>
      </w:sdt>
      <w:r w:rsidRPr="009A596C">
        <w:rPr>
          <w:rFonts w:ascii="Times New Roman" w:hAnsi="Times New Roman" w:cs="Times New Roman"/>
          <w:bCs/>
          <w:sz w:val="24"/>
          <w:szCs w:val="24"/>
        </w:rPr>
        <w:t>.</w:t>
      </w:r>
      <w:r w:rsidR="00DA4017">
        <w:rPr>
          <w:rFonts w:ascii="Times New Roman" w:hAnsi="Times New Roman" w:cs="Times New Roman"/>
          <w:bCs/>
          <w:sz w:val="24"/>
          <w:szCs w:val="24"/>
        </w:rPr>
        <w:t xml:space="preserve"> </w:t>
      </w:r>
      <w:r w:rsidRPr="009A596C">
        <w:rPr>
          <w:rFonts w:ascii="Times New Roman" w:hAnsi="Times New Roman" w:cs="Times New Roman"/>
          <w:bCs/>
          <w:sz w:val="24"/>
          <w:szCs w:val="24"/>
        </w:rPr>
        <w:t xml:space="preserve">According to </w:t>
      </w:r>
      <w:sdt>
        <w:sdtPr>
          <w:rPr>
            <w:rFonts w:ascii="Times New Roman" w:hAnsi="Times New Roman" w:cs="Times New Roman"/>
            <w:bCs/>
            <w:color w:val="000000"/>
            <w:sz w:val="24"/>
            <w:szCs w:val="24"/>
          </w:rPr>
          <w:tag w:val="MENDELEY_CITATION_v3_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"/>
          <w:id w:val="1843579164"/>
          <w:placeholder>
            <w:docPart w:val="DefaultPlaceholder_-1854013440"/>
          </w:placeholder>
        </w:sdtPr>
        <w:sdtEndPr>
          <w:rPr>
            <w:bCs w:val="0"/>
          </w:rPr>
        </w:sdtEndPr>
        <w:sdtContent>
          <w:r w:rsidRPr="009A596C">
            <w:rPr>
              <w:rFonts w:ascii="Times New Roman" w:hAnsi="Times New Roman" w:cs="Times New Roman"/>
              <w:color w:val="000000"/>
              <w:sz w:val="24"/>
              <w:szCs w:val="24"/>
            </w:rPr>
            <w:t>(Lassi et al., 2020)</w:t>
          </w:r>
        </w:sdtContent>
      </w:sdt>
      <w:r w:rsidRPr="009A596C">
        <w:rPr>
          <w:rFonts w:ascii="Times New Roman" w:hAnsi="Times New Roman" w:cs="Times New Roman"/>
          <w:bCs/>
          <w:sz w:val="24"/>
          <w:szCs w:val="24"/>
        </w:rPr>
        <w:t>, optimal IYCF is the single most effective intervention. Jones et a/. found that exclusive breast-feeding (EBF) could prevent 13 to 16% of all deaths; adequate complementary feeding (CF) between 6 and 24 months could prevent an additional 6% of all deaths; and if these practices spread to 90% of the deserving population, 19% of all deaths under five could be prevented.</w:t>
      </w:r>
    </w:p>
    <w:p w14:paraId="4C909BC7" w14:textId="5A6259A9" w:rsidR="009A596C" w:rsidRPr="009A596C" w:rsidRDefault="009A596C" w:rsidP="009A596C">
      <w:pPr>
        <w:spacing w:after="240" w:line="360" w:lineRule="auto"/>
        <w:rPr>
          <w:rFonts w:ascii="Times New Roman" w:hAnsi="Times New Roman" w:cs="Times New Roman"/>
          <w:b/>
          <w:sz w:val="24"/>
          <w:szCs w:val="24"/>
        </w:rPr>
      </w:pPr>
    </w:p>
    <w:p w14:paraId="62B4F429"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CHAPTER III</w:t>
      </w:r>
    </w:p>
    <w:p w14:paraId="5307C50D"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RESEARCH METHODOLOGY</w:t>
      </w:r>
    </w:p>
    <w:p w14:paraId="6C1F5CBC"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3.1 Study Objectives</w:t>
      </w:r>
    </w:p>
    <w:p w14:paraId="0A359069" w14:textId="72A687A0" w:rsidR="009A596C" w:rsidRPr="00DA4017" w:rsidRDefault="009A596C" w:rsidP="009A596C">
      <w:pPr>
        <w:spacing w:after="240" w:line="360" w:lineRule="auto"/>
        <w:jc w:val="both"/>
        <w:rPr>
          <w:rFonts w:ascii="Times New Roman" w:hAnsi="Times New Roman" w:cs="Times New Roman"/>
          <w:bCs/>
          <w:sz w:val="24"/>
          <w:szCs w:val="24"/>
        </w:rPr>
      </w:pPr>
      <w:r w:rsidRPr="009A596C">
        <w:rPr>
          <w:rFonts w:ascii="Times New Roman" w:hAnsi="Times New Roman" w:cs="Times New Roman"/>
          <w:b/>
          <w:sz w:val="24"/>
          <w:szCs w:val="24"/>
        </w:rPr>
        <w:t xml:space="preserve">General Objective: </w:t>
      </w:r>
      <w:r w:rsidRPr="00DA4017">
        <w:rPr>
          <w:rFonts w:ascii="Times New Roman" w:hAnsi="Times New Roman" w:cs="Times New Roman"/>
          <w:sz w:val="24"/>
          <w:szCs w:val="24"/>
        </w:rPr>
        <w:t xml:space="preserve">Assess </w:t>
      </w:r>
      <w:r w:rsidR="00DA4017">
        <w:rPr>
          <w:rFonts w:ascii="Times New Roman" w:hAnsi="Times New Roman" w:cs="Times New Roman"/>
          <w:sz w:val="24"/>
          <w:szCs w:val="24"/>
        </w:rPr>
        <w:t>t</w:t>
      </w:r>
      <w:r w:rsidRPr="00DA4017">
        <w:rPr>
          <w:rFonts w:ascii="Times New Roman" w:hAnsi="Times New Roman" w:cs="Times New Roman"/>
          <w:sz w:val="24"/>
          <w:szCs w:val="24"/>
        </w:rPr>
        <w:t>he knowledge</w:t>
      </w:r>
      <w:r w:rsidR="00DA4017">
        <w:rPr>
          <w:rFonts w:ascii="Times New Roman" w:hAnsi="Times New Roman" w:cs="Times New Roman"/>
          <w:sz w:val="24"/>
          <w:szCs w:val="24"/>
        </w:rPr>
        <w:t>, attitude</w:t>
      </w:r>
      <w:r w:rsidRPr="00DA4017">
        <w:rPr>
          <w:rFonts w:ascii="Times New Roman" w:hAnsi="Times New Roman" w:cs="Times New Roman"/>
          <w:sz w:val="24"/>
          <w:szCs w:val="24"/>
        </w:rPr>
        <w:t xml:space="preserve"> and practice about infant and young child Feeding among Mothers of under-Two Children in </w:t>
      </w:r>
      <w:r w:rsidR="000E1F89" w:rsidRPr="000E1F89">
        <w:rPr>
          <w:rFonts w:ascii="Times New Roman" w:hAnsi="Times New Roman" w:cs="Times New Roman"/>
          <w:sz w:val="24"/>
          <w:szCs w:val="24"/>
        </w:rPr>
        <w:t>Cox's Bazar Sadar Hospital, Bangladesh</w:t>
      </w:r>
      <w:r w:rsidR="000E1F89">
        <w:rPr>
          <w:rFonts w:ascii="Times New Roman" w:hAnsi="Times New Roman" w:cs="Times New Roman"/>
          <w:sz w:val="24"/>
          <w:szCs w:val="24"/>
        </w:rPr>
        <w:t>.</w:t>
      </w:r>
    </w:p>
    <w:p w14:paraId="43F1C637" w14:textId="77777777" w:rsidR="009A596C" w:rsidRPr="009A596C" w:rsidRDefault="009A596C" w:rsidP="009A596C">
      <w:pPr>
        <w:spacing w:after="240" w:line="360" w:lineRule="auto"/>
        <w:jc w:val="both"/>
        <w:rPr>
          <w:rFonts w:ascii="Times New Roman" w:hAnsi="Times New Roman" w:cs="Times New Roman"/>
          <w:b/>
          <w:sz w:val="24"/>
          <w:szCs w:val="24"/>
        </w:rPr>
      </w:pPr>
      <w:r w:rsidRPr="00E56CD7">
        <w:rPr>
          <w:rFonts w:ascii="Times New Roman" w:hAnsi="Times New Roman" w:cs="Times New Roman"/>
          <w:b/>
          <w:sz w:val="24"/>
          <w:szCs w:val="24"/>
          <w:highlight w:val="yellow"/>
        </w:rPr>
        <w:t>Specific Objectives:</w:t>
      </w:r>
    </w:p>
    <w:p w14:paraId="43221BA9" w14:textId="06B02107" w:rsidR="00B23D2F" w:rsidRPr="00315A0C" w:rsidRDefault="009A596C" w:rsidP="00B23D2F">
      <w:pPr>
        <w:pStyle w:val="ListParagraph"/>
        <w:numPr>
          <w:ilvl w:val="0"/>
          <w:numId w:val="8"/>
        </w:numPr>
        <w:spacing w:after="240" w:line="360" w:lineRule="auto"/>
        <w:jc w:val="both"/>
        <w:rPr>
          <w:rFonts w:ascii="Times New Roman" w:hAnsi="Times New Roman" w:cs="Times New Roman"/>
          <w:b/>
          <w:sz w:val="24"/>
          <w:szCs w:val="24"/>
        </w:rPr>
      </w:pPr>
      <w:r w:rsidRPr="009A596C">
        <w:rPr>
          <w:rFonts w:ascii="Times New Roman" w:hAnsi="Times New Roman" w:cs="Times New Roman"/>
          <w:sz w:val="24"/>
          <w:szCs w:val="24"/>
        </w:rPr>
        <w:t xml:space="preserve">To evaluate </w:t>
      </w:r>
      <w:r w:rsidR="000E1F89">
        <w:rPr>
          <w:rFonts w:ascii="Times New Roman" w:hAnsi="Times New Roman" w:cs="Times New Roman"/>
          <w:sz w:val="24"/>
          <w:szCs w:val="24"/>
        </w:rPr>
        <w:t>the knowledge</w:t>
      </w:r>
      <w:r w:rsidR="00B23D2F">
        <w:rPr>
          <w:rFonts w:ascii="Times New Roman" w:hAnsi="Times New Roman" w:cs="Times New Roman"/>
          <w:sz w:val="24"/>
          <w:szCs w:val="24"/>
        </w:rPr>
        <w:t xml:space="preserve">, attitude, </w:t>
      </w:r>
      <w:r w:rsidR="00315A0C">
        <w:rPr>
          <w:rFonts w:ascii="Times New Roman" w:hAnsi="Times New Roman" w:cs="Times New Roman"/>
          <w:sz w:val="24"/>
          <w:szCs w:val="24"/>
        </w:rPr>
        <w:t xml:space="preserve">and </w:t>
      </w:r>
      <w:r w:rsidR="00B23D2F">
        <w:rPr>
          <w:rFonts w:ascii="Times New Roman" w:hAnsi="Times New Roman" w:cs="Times New Roman"/>
          <w:sz w:val="24"/>
          <w:szCs w:val="24"/>
        </w:rPr>
        <w:t>practice</w:t>
      </w:r>
      <w:r w:rsidRPr="009A596C">
        <w:rPr>
          <w:rFonts w:ascii="Times New Roman" w:hAnsi="Times New Roman" w:cs="Times New Roman"/>
          <w:sz w:val="24"/>
          <w:szCs w:val="24"/>
        </w:rPr>
        <w:t xml:space="preserve"> of IYCF among mothers of under 2 </w:t>
      </w:r>
      <w:r w:rsidR="00BD64C0">
        <w:rPr>
          <w:rFonts w:ascii="Times New Roman" w:hAnsi="Times New Roman" w:cs="Times New Roman"/>
          <w:sz w:val="24"/>
          <w:szCs w:val="24"/>
        </w:rPr>
        <w:t xml:space="preserve">years </w:t>
      </w:r>
      <w:r w:rsidR="000E1F89" w:rsidRPr="009A596C">
        <w:rPr>
          <w:rFonts w:ascii="Times New Roman" w:hAnsi="Times New Roman" w:cs="Times New Roman"/>
          <w:sz w:val="24"/>
          <w:szCs w:val="24"/>
        </w:rPr>
        <w:t>children</w:t>
      </w:r>
    </w:p>
    <w:p w14:paraId="27CB0D74" w14:textId="2675D9B0" w:rsidR="00315A0C" w:rsidRPr="00315A0C" w:rsidRDefault="00315A0C" w:rsidP="00315A0C">
      <w:pPr>
        <w:pStyle w:val="ListParagraph"/>
        <w:numPr>
          <w:ilvl w:val="0"/>
          <w:numId w:val="8"/>
        </w:numPr>
        <w:spacing w:after="240" w:line="360" w:lineRule="auto"/>
        <w:jc w:val="both"/>
        <w:rPr>
          <w:rFonts w:ascii="Times New Roman" w:hAnsi="Times New Roman" w:cs="Times New Roman"/>
          <w:b/>
          <w:sz w:val="24"/>
          <w:szCs w:val="24"/>
        </w:rPr>
      </w:pPr>
      <w:r w:rsidRPr="009A596C">
        <w:rPr>
          <w:rFonts w:ascii="Times New Roman" w:hAnsi="Times New Roman" w:cs="Times New Roman"/>
          <w:sz w:val="24"/>
          <w:szCs w:val="24"/>
        </w:rPr>
        <w:t xml:space="preserve">To evaluate </w:t>
      </w:r>
      <w:r>
        <w:rPr>
          <w:rFonts w:ascii="Times New Roman" w:hAnsi="Times New Roman" w:cs="Times New Roman"/>
          <w:sz w:val="24"/>
          <w:szCs w:val="24"/>
        </w:rPr>
        <w:t xml:space="preserve">the </w:t>
      </w:r>
      <w:r w:rsidR="00874298">
        <w:rPr>
          <w:rFonts w:ascii="Times New Roman" w:hAnsi="Times New Roman" w:cs="Times New Roman"/>
          <w:sz w:val="24"/>
          <w:szCs w:val="24"/>
        </w:rPr>
        <w:t xml:space="preserve">percentage of </w:t>
      </w:r>
      <w:r>
        <w:rPr>
          <w:rFonts w:ascii="Times New Roman" w:hAnsi="Times New Roman" w:cs="Times New Roman"/>
          <w:sz w:val="24"/>
          <w:szCs w:val="24"/>
        </w:rPr>
        <w:t>good knowledge, attitude, and practice</w:t>
      </w:r>
      <w:r w:rsidRPr="009A596C">
        <w:rPr>
          <w:rFonts w:ascii="Times New Roman" w:hAnsi="Times New Roman" w:cs="Times New Roman"/>
          <w:sz w:val="24"/>
          <w:szCs w:val="24"/>
        </w:rPr>
        <w:t xml:space="preserve"> of IYCF among mothers of under 2 </w:t>
      </w:r>
      <w:r w:rsidR="00BD64C0">
        <w:rPr>
          <w:rFonts w:ascii="Times New Roman" w:hAnsi="Times New Roman" w:cs="Times New Roman"/>
          <w:sz w:val="24"/>
          <w:szCs w:val="24"/>
        </w:rPr>
        <w:t xml:space="preserve">years </w:t>
      </w:r>
      <w:r w:rsidRPr="009A596C">
        <w:rPr>
          <w:rFonts w:ascii="Times New Roman" w:hAnsi="Times New Roman" w:cs="Times New Roman"/>
          <w:sz w:val="24"/>
          <w:szCs w:val="24"/>
        </w:rPr>
        <w:t>children</w:t>
      </w:r>
    </w:p>
    <w:p w14:paraId="0DE2C38D" w14:textId="607DF4F0" w:rsidR="009A596C" w:rsidRPr="00B23D2F" w:rsidRDefault="00B23D2F" w:rsidP="00B23D2F">
      <w:pPr>
        <w:pStyle w:val="ListParagraph"/>
        <w:numPr>
          <w:ilvl w:val="0"/>
          <w:numId w:val="8"/>
        </w:numPr>
        <w:spacing w:after="240" w:line="360" w:lineRule="auto"/>
        <w:jc w:val="both"/>
        <w:rPr>
          <w:rFonts w:ascii="Times New Roman" w:hAnsi="Times New Roman" w:cs="Times New Roman"/>
          <w:b/>
          <w:sz w:val="24"/>
          <w:szCs w:val="24"/>
        </w:rPr>
      </w:pPr>
      <w:r w:rsidRPr="009A596C">
        <w:rPr>
          <w:rFonts w:ascii="Times New Roman" w:hAnsi="Times New Roman" w:cs="Times New Roman"/>
          <w:sz w:val="24"/>
          <w:szCs w:val="24"/>
        </w:rPr>
        <w:t xml:space="preserve">To </w:t>
      </w:r>
      <w:r>
        <w:rPr>
          <w:rFonts w:ascii="Times New Roman" w:hAnsi="Times New Roman" w:cs="Times New Roman"/>
          <w:sz w:val="24"/>
          <w:szCs w:val="24"/>
        </w:rPr>
        <w:t>find out the association</w:t>
      </w:r>
      <w:r w:rsidRPr="009A596C">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315A0C">
        <w:rPr>
          <w:rFonts w:ascii="Times New Roman" w:hAnsi="Times New Roman" w:cs="Times New Roman"/>
          <w:sz w:val="24"/>
          <w:szCs w:val="24"/>
        </w:rPr>
        <w:t xml:space="preserve">good </w:t>
      </w:r>
      <w:r>
        <w:rPr>
          <w:rFonts w:ascii="Times New Roman" w:hAnsi="Times New Roman" w:cs="Times New Roman"/>
          <w:sz w:val="24"/>
          <w:szCs w:val="24"/>
        </w:rPr>
        <w:t xml:space="preserve">knowledge, </w:t>
      </w:r>
      <w:r w:rsidR="00315A0C">
        <w:rPr>
          <w:rFonts w:ascii="Times New Roman" w:hAnsi="Times New Roman" w:cs="Times New Roman"/>
          <w:sz w:val="24"/>
          <w:szCs w:val="24"/>
        </w:rPr>
        <w:t xml:space="preserve">good </w:t>
      </w:r>
      <w:r>
        <w:rPr>
          <w:rFonts w:ascii="Times New Roman" w:hAnsi="Times New Roman" w:cs="Times New Roman"/>
          <w:sz w:val="24"/>
          <w:szCs w:val="24"/>
        </w:rPr>
        <w:t xml:space="preserve">attitude, </w:t>
      </w:r>
      <w:r w:rsidR="00315A0C">
        <w:rPr>
          <w:rFonts w:ascii="Times New Roman" w:hAnsi="Times New Roman" w:cs="Times New Roman"/>
          <w:sz w:val="24"/>
          <w:szCs w:val="24"/>
        </w:rPr>
        <w:t xml:space="preserve">and good </w:t>
      </w:r>
      <w:r>
        <w:rPr>
          <w:rFonts w:ascii="Times New Roman" w:hAnsi="Times New Roman" w:cs="Times New Roman"/>
          <w:sz w:val="24"/>
          <w:szCs w:val="24"/>
        </w:rPr>
        <w:t>practice</w:t>
      </w:r>
      <w:r w:rsidRPr="009A596C">
        <w:rPr>
          <w:rFonts w:ascii="Times New Roman" w:hAnsi="Times New Roman" w:cs="Times New Roman"/>
          <w:sz w:val="24"/>
          <w:szCs w:val="24"/>
        </w:rPr>
        <w:t xml:space="preserve"> of IYCF among mothers of under 2 </w:t>
      </w:r>
      <w:r w:rsidR="00BD64C0">
        <w:rPr>
          <w:rFonts w:ascii="Times New Roman" w:hAnsi="Times New Roman" w:cs="Times New Roman"/>
          <w:sz w:val="24"/>
          <w:szCs w:val="24"/>
        </w:rPr>
        <w:t xml:space="preserve">years </w:t>
      </w:r>
      <w:r w:rsidRPr="009A596C">
        <w:rPr>
          <w:rFonts w:ascii="Times New Roman" w:hAnsi="Times New Roman" w:cs="Times New Roman"/>
          <w:sz w:val="24"/>
          <w:szCs w:val="24"/>
        </w:rPr>
        <w:t>children</w:t>
      </w:r>
      <w:r w:rsidRPr="00B23D2F">
        <w:rPr>
          <w:rFonts w:ascii="Times New Roman" w:hAnsi="Times New Roman" w:cs="Times New Roman"/>
          <w:sz w:val="24"/>
          <w:szCs w:val="24"/>
        </w:rPr>
        <w:t xml:space="preserve"> </w:t>
      </w:r>
      <w:r>
        <w:rPr>
          <w:rFonts w:ascii="Times New Roman" w:hAnsi="Times New Roman" w:cs="Times New Roman"/>
          <w:sz w:val="24"/>
          <w:szCs w:val="24"/>
        </w:rPr>
        <w:t>with socioeconomic factors</w:t>
      </w:r>
      <w:r w:rsidR="009A596C" w:rsidRPr="00B23D2F">
        <w:rPr>
          <w:rFonts w:ascii="Times New Roman" w:hAnsi="Times New Roman" w:cs="Times New Roman"/>
          <w:sz w:val="24"/>
          <w:szCs w:val="24"/>
        </w:rPr>
        <w:br w:type="page"/>
      </w:r>
    </w:p>
    <w:p w14:paraId="4F74C0FA"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3.2 Conceptual Framework</w:t>
      </w:r>
    </w:p>
    <w:p w14:paraId="4D1C1EF8" w14:textId="77777777" w:rsidR="009A596C" w:rsidRPr="009A596C" w:rsidRDefault="009A596C"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3D4B39" wp14:editId="267B8175">
                <wp:simplePos x="0" y="0"/>
                <wp:positionH relativeFrom="column">
                  <wp:posOffset>3096462</wp:posOffset>
                </wp:positionH>
                <wp:positionV relativeFrom="paragraph">
                  <wp:posOffset>9525</wp:posOffset>
                </wp:positionV>
                <wp:extent cx="2136775" cy="356235"/>
                <wp:effectExtent l="8890" t="8890" r="6985" b="635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6AC3E62E"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Dependent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3D4B39" id="Rectangle 3" o:spid="_x0000_s1026" style="position:absolute;left:0;text-align:left;margin-left:243.8pt;margin-top:.75pt;width:168.25pt;height:2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">
                <v:textbox>
                  <w:txbxContent>
                    <w:p w14:paraId="6AC3E62E"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Dependent Variable</w:t>
                      </w:r>
                    </w:p>
                  </w:txbxContent>
                </v:textbox>
              </v:rect>
            </w:pict>
          </mc:Fallback>
        </mc:AlternateContent>
      </w:r>
      <w:r w:rsidRPr="009A596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B221E5F" wp14:editId="16F41D8C">
                <wp:simplePos x="0" y="0"/>
                <wp:positionH relativeFrom="column">
                  <wp:posOffset>14605</wp:posOffset>
                </wp:positionH>
                <wp:positionV relativeFrom="paragraph">
                  <wp:posOffset>9525</wp:posOffset>
                </wp:positionV>
                <wp:extent cx="2136775" cy="356235"/>
                <wp:effectExtent l="8890" t="8890" r="6985"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6775" cy="356235"/>
                        </a:xfrm>
                        <a:prstGeom prst="rect">
                          <a:avLst/>
                        </a:prstGeom>
                        <a:solidFill>
                          <a:srgbClr val="FFFFFF"/>
                        </a:solidFill>
                        <a:ln w="9525">
                          <a:solidFill>
                            <a:srgbClr val="000000"/>
                          </a:solidFill>
                          <a:miter lim="800000"/>
                          <a:headEnd/>
                          <a:tailEnd/>
                        </a:ln>
                      </wps:spPr>
                      <wps:txbx>
                        <w:txbxContent>
                          <w:p w14:paraId="78627023"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21E5F" id="Rectangle 2" o:spid="_x0000_s1027" style="position:absolute;left:0;text-align:left;margin-left:1.15pt;margin-top:.75pt;width:168.2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">
                <v:textbox>
                  <w:txbxContent>
                    <w:p w14:paraId="78627023" w14:textId="77777777" w:rsidR="009A596C" w:rsidRPr="0049209C" w:rsidRDefault="009A596C" w:rsidP="00930D7E">
                      <w:pPr>
                        <w:jc w:val="center"/>
                        <w:rPr>
                          <w:rFonts w:ascii="Times New Roman" w:hAnsi="Times New Roman" w:cs="Times New Roman"/>
                          <w:b/>
                          <w:sz w:val="24"/>
                        </w:rPr>
                      </w:pPr>
                      <w:r>
                        <w:rPr>
                          <w:rFonts w:ascii="Times New Roman" w:hAnsi="Times New Roman" w:cs="Times New Roman"/>
                          <w:b/>
                          <w:sz w:val="24"/>
                        </w:rPr>
                        <w:t>Independent Variables</w:t>
                      </w:r>
                    </w:p>
                  </w:txbxContent>
                </v:textbox>
              </v:rect>
            </w:pict>
          </mc:Fallback>
        </mc:AlternateContent>
      </w:r>
    </w:p>
    <w:p w14:paraId="4ADCFC5D" w14:textId="326F1BDE" w:rsidR="009A596C" w:rsidRPr="009A596C" w:rsidRDefault="00B31E72"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AE70670" wp14:editId="7D300DB3">
                <wp:simplePos x="0" y="0"/>
                <wp:positionH relativeFrom="column">
                  <wp:posOffset>3086100</wp:posOffset>
                </wp:positionH>
                <wp:positionV relativeFrom="paragraph">
                  <wp:posOffset>64770</wp:posOffset>
                </wp:positionV>
                <wp:extent cx="2145665" cy="2247900"/>
                <wp:effectExtent l="0" t="0" r="26035" b="19050"/>
                <wp:wrapNone/>
                <wp:docPr id="18065563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2247900"/>
                        </a:xfrm>
                        <a:prstGeom prst="rect">
                          <a:avLst/>
                        </a:prstGeom>
                        <a:solidFill>
                          <a:srgbClr val="FFFFFF"/>
                        </a:solidFill>
                        <a:ln w="9525">
                          <a:solidFill>
                            <a:srgbClr val="000000"/>
                          </a:solidFill>
                          <a:miter lim="800000"/>
                          <a:headEnd/>
                          <a:tailEnd/>
                        </a:ln>
                      </wps:spPr>
                      <wps:txbx>
                        <w:txbxContent>
                          <w:p w14:paraId="3E3E5AA5" w14:textId="77777777" w:rsidR="009A596C" w:rsidRDefault="009A596C" w:rsidP="00F470C4">
                            <w:pPr>
                              <w:spacing w:after="0" w:line="360" w:lineRule="auto"/>
                              <w:jc w:val="center"/>
                              <w:rPr>
                                <w:rFonts w:ascii="Times New Roman" w:hAnsi="Times New Roman" w:cs="Times New Roman"/>
                                <w:b/>
                                <w:bCs/>
                                <w:sz w:val="24"/>
                                <w:szCs w:val="24"/>
                              </w:rPr>
                            </w:pPr>
                          </w:p>
                          <w:p w14:paraId="79282EB3" w14:textId="77777777" w:rsidR="009A596C" w:rsidRDefault="009A596C" w:rsidP="00F470C4">
                            <w:pPr>
                              <w:spacing w:after="0" w:line="360" w:lineRule="auto"/>
                              <w:jc w:val="center"/>
                              <w:rPr>
                                <w:rFonts w:ascii="Times New Roman" w:hAnsi="Times New Roman" w:cs="Times New Roman"/>
                                <w:b/>
                                <w:bCs/>
                                <w:sz w:val="24"/>
                                <w:szCs w:val="24"/>
                              </w:rPr>
                            </w:pPr>
                          </w:p>
                          <w:p w14:paraId="1594832A" w14:textId="77777777" w:rsidR="009A596C" w:rsidRDefault="009A596C" w:rsidP="00F470C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Knowledge, Attitudes and Practices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70670" id="Rectangle 6" o:spid="_x0000_s1028" style="position:absolute;left:0;text-align:left;margin-left:243pt;margin-top:5.1pt;width:168.95pt;height:1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">
                <v:textbox>
                  <w:txbxContent>
                    <w:p w14:paraId="3E3E5AA5" w14:textId="77777777" w:rsidR="009A596C" w:rsidRDefault="009A596C" w:rsidP="00F470C4">
                      <w:pPr>
                        <w:spacing w:after="0" w:line="360" w:lineRule="auto"/>
                        <w:jc w:val="center"/>
                        <w:rPr>
                          <w:rFonts w:ascii="Times New Roman" w:hAnsi="Times New Roman" w:cs="Times New Roman"/>
                          <w:b/>
                          <w:bCs/>
                          <w:sz w:val="24"/>
                          <w:szCs w:val="24"/>
                        </w:rPr>
                      </w:pPr>
                    </w:p>
                    <w:p w14:paraId="79282EB3" w14:textId="77777777" w:rsidR="009A596C" w:rsidRDefault="009A596C" w:rsidP="00F470C4">
                      <w:pPr>
                        <w:spacing w:after="0" w:line="360" w:lineRule="auto"/>
                        <w:jc w:val="center"/>
                        <w:rPr>
                          <w:rFonts w:ascii="Times New Roman" w:hAnsi="Times New Roman" w:cs="Times New Roman"/>
                          <w:b/>
                          <w:bCs/>
                          <w:sz w:val="24"/>
                          <w:szCs w:val="24"/>
                        </w:rPr>
                      </w:pPr>
                    </w:p>
                    <w:p w14:paraId="1594832A" w14:textId="77777777" w:rsidR="009A596C" w:rsidRDefault="009A596C" w:rsidP="00F470C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Knowledge, Attitudes and Practices</w:t>
                      </w:r>
                    </w:p>
                  </w:txbxContent>
                </v:textbox>
              </v:rect>
            </w:pict>
          </mc:Fallback>
        </mc:AlternateContent>
      </w:r>
      <w:r w:rsidR="009A596C" w:rsidRPr="009A596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E1E413A" wp14:editId="59B91ED7">
                <wp:simplePos x="0" y="0"/>
                <wp:positionH relativeFrom="column">
                  <wp:posOffset>28575</wp:posOffset>
                </wp:positionH>
                <wp:positionV relativeFrom="paragraph">
                  <wp:posOffset>67945</wp:posOffset>
                </wp:positionV>
                <wp:extent cx="2130297" cy="2247900"/>
                <wp:effectExtent l="0" t="0" r="22860" b="1905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0297" cy="2247900"/>
                        </a:xfrm>
                        <a:prstGeom prst="rect">
                          <a:avLst/>
                        </a:prstGeom>
                        <a:solidFill>
                          <a:srgbClr val="FFFFFF"/>
                        </a:solidFill>
                        <a:ln w="9525">
                          <a:solidFill>
                            <a:srgbClr val="000000"/>
                          </a:solidFill>
                          <a:miter lim="800000"/>
                          <a:headEnd/>
                          <a:tailEnd/>
                        </a:ln>
                      </wps:spPr>
                      <wps:txbx>
                        <w:txbxContent>
                          <w:p w14:paraId="7374F176" w14:textId="77777777" w:rsidR="009A596C" w:rsidRPr="00640C18" w:rsidRDefault="009A596C"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68603AB8" w14:textId="77777777" w:rsidR="009A596C" w:rsidRDefault="009A596C"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Ethnicity, Family type, Religion, Residence</w:t>
                            </w:r>
                          </w:p>
                          <w:p w14:paraId="4EB9929D"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403A6ED8"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1CBB3E32"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564DC2F4"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1E413A" id="Rectangle 4" o:spid="_x0000_s1029" style="position:absolute;left:0;text-align:left;margin-left:2.25pt;margin-top:5.35pt;width:167.75pt;height: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">
                <v:textbox>
                  <w:txbxContent>
                    <w:p w14:paraId="7374F176" w14:textId="77777777" w:rsidR="009A596C" w:rsidRPr="00640C18" w:rsidRDefault="009A596C" w:rsidP="00640C18">
                      <w:pPr>
                        <w:spacing w:line="240" w:lineRule="auto"/>
                        <w:rPr>
                          <w:rFonts w:ascii="Times New Roman" w:hAnsi="Times New Roman" w:cs="Times New Roman"/>
                          <w:sz w:val="24"/>
                          <w:szCs w:val="24"/>
                        </w:rPr>
                      </w:pPr>
                      <w:r>
                        <w:rPr>
                          <w:rFonts w:ascii="Times New Roman" w:hAnsi="Times New Roman" w:cs="Times New Roman"/>
                          <w:b/>
                          <w:bCs/>
                          <w:sz w:val="24"/>
                          <w:szCs w:val="24"/>
                        </w:rPr>
                        <w:t>Socio-Demographic</w:t>
                      </w:r>
                    </w:p>
                    <w:p w14:paraId="68603AB8" w14:textId="77777777" w:rsidR="009A596C" w:rsidRDefault="009A596C" w:rsidP="00F007E4">
                      <w:pPr>
                        <w:spacing w:after="0" w:line="360" w:lineRule="auto"/>
                        <w:rPr>
                          <w:rFonts w:ascii="Times New Roman" w:hAnsi="Times New Roman" w:cs="Times New Roman"/>
                          <w:sz w:val="24"/>
                          <w:szCs w:val="24"/>
                        </w:rPr>
                      </w:pPr>
                      <w:r w:rsidRPr="00640C18">
                        <w:rPr>
                          <w:rFonts w:ascii="Times New Roman" w:hAnsi="Times New Roman" w:cs="Times New Roman"/>
                          <w:sz w:val="24"/>
                          <w:szCs w:val="24"/>
                        </w:rPr>
                        <w:t>Age</w:t>
                      </w:r>
                      <w:r>
                        <w:rPr>
                          <w:rFonts w:ascii="Times New Roman" w:hAnsi="Times New Roman" w:cs="Times New Roman"/>
                          <w:sz w:val="24"/>
                          <w:szCs w:val="24"/>
                        </w:rPr>
                        <w:t>, Ethnicity, Family type, Religion, Residence</w:t>
                      </w:r>
                    </w:p>
                    <w:p w14:paraId="4EB9929D"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Educational Status</w:t>
                      </w:r>
                    </w:p>
                    <w:p w14:paraId="403A6ED8"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Occupation</w:t>
                      </w:r>
                    </w:p>
                    <w:p w14:paraId="1CBB3E32"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Wealth index</w:t>
                      </w:r>
                    </w:p>
                    <w:p w14:paraId="564DC2F4" w14:textId="77777777" w:rsidR="009A596C" w:rsidRDefault="009A596C" w:rsidP="00F007E4">
                      <w:pPr>
                        <w:spacing w:after="0" w:line="360" w:lineRule="auto"/>
                        <w:rPr>
                          <w:rFonts w:ascii="Times New Roman" w:hAnsi="Times New Roman" w:cs="Times New Roman"/>
                          <w:sz w:val="24"/>
                          <w:szCs w:val="24"/>
                        </w:rPr>
                      </w:pPr>
                      <w:r>
                        <w:rPr>
                          <w:rFonts w:ascii="Times New Roman" w:hAnsi="Times New Roman" w:cs="Times New Roman"/>
                          <w:sz w:val="24"/>
                          <w:szCs w:val="24"/>
                        </w:rPr>
                        <w:t>Living status</w:t>
                      </w:r>
                    </w:p>
                  </w:txbxContent>
                </v:textbox>
              </v:rect>
            </w:pict>
          </mc:Fallback>
        </mc:AlternateContent>
      </w:r>
    </w:p>
    <w:p w14:paraId="1ACA67AF" w14:textId="1D4D1D70" w:rsidR="009A596C" w:rsidRPr="009A596C" w:rsidRDefault="009A596C"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220EDE" wp14:editId="04FFF73C">
                <wp:simplePos x="0" y="0"/>
                <wp:positionH relativeFrom="column">
                  <wp:posOffset>2152650</wp:posOffset>
                </wp:positionH>
                <wp:positionV relativeFrom="paragraph">
                  <wp:posOffset>570230</wp:posOffset>
                </wp:positionV>
                <wp:extent cx="930460" cy="10372"/>
                <wp:effectExtent l="0" t="95250" r="0" b="14224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0460" cy="10372"/>
                        </a:xfrm>
                        <a:prstGeom prst="straightConnector1">
                          <a:avLst/>
                        </a:prstGeom>
                        <a:ln>
                          <a:headEnd/>
                          <a:tailEnd type="triangle" w="med" len="me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67118D0" id="_x0000_t32" coordsize="21600,21600" o:spt="32" o:oned="t" path="m,l21600,21600e" filled="f">
                <v:path arrowok="t" fillok="f" o:connecttype="none"/>
                <o:lock v:ext="edit" shapetype="t"/>
              </v:shapetype>
              <v:shape id="AutoShape 8" o:spid="_x0000_s1026" type="#_x0000_t32" style="position:absolute;margin-left:169.5pt;margin-top:44.9pt;width:73.25pt;height:.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" strokecolor="black [3200]" strokeweight="3pt">
                <v:stroke endarrow="block"/>
                <v:shadow on="t" color="black" opacity="22937f" origin=",.5" offset="0,.63889mm"/>
              </v:shape>
            </w:pict>
          </mc:Fallback>
        </mc:AlternateContent>
      </w:r>
      <w:r w:rsidRPr="009A596C">
        <w:rPr>
          <w:rFonts w:ascii="Times New Roman" w:hAnsi="Times New Roman" w:cs="Times New Roman"/>
          <w:sz w:val="24"/>
          <w:szCs w:val="24"/>
        </w:rPr>
        <w:br w:type="page"/>
      </w:r>
    </w:p>
    <w:p w14:paraId="61F86DA1"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3.3 Study Design</w:t>
      </w:r>
    </w:p>
    <w:p w14:paraId="12929727" w14:textId="77777777" w:rsidR="009A596C" w:rsidRPr="009A596C" w:rsidRDefault="009A596C" w:rsidP="009A596C">
      <w:pPr>
        <w:tabs>
          <w:tab w:val="left" w:pos="3165"/>
        </w:tabs>
        <w:spacing w:after="240" w:line="360" w:lineRule="auto"/>
        <w:jc w:val="both"/>
        <w:rPr>
          <w:rFonts w:ascii="Times New Roman" w:hAnsi="Times New Roman" w:cs="Times New Roman"/>
          <w:sz w:val="24"/>
          <w:szCs w:val="24"/>
        </w:rPr>
      </w:pPr>
      <w:r w:rsidRPr="009A596C">
        <w:rPr>
          <w:rFonts w:ascii="Times New Roman" w:hAnsi="Times New Roman" w:cs="Times New Roman"/>
          <w:sz w:val="24"/>
          <w:szCs w:val="24"/>
        </w:rPr>
        <w:t>A facility based cross-sectional method will be applied as design. Questionnaire, observation tools will be used to collect data.</w:t>
      </w:r>
    </w:p>
    <w:p w14:paraId="3C93B695" w14:textId="2E56C462" w:rsidR="009A596C" w:rsidRDefault="009A596C" w:rsidP="009A596C">
      <w:pPr>
        <w:spacing w:after="240" w:line="360" w:lineRule="auto"/>
        <w:jc w:val="both"/>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The first part (Socio-economic variable):</w:t>
      </w:r>
      <w:r w:rsidRPr="009A596C">
        <w:rPr>
          <w:rFonts w:ascii="Times New Roman" w:eastAsia="Times New Roman" w:hAnsi="Times New Roman" w:cs="Times New Roman"/>
          <w:sz w:val="24"/>
          <w:szCs w:val="24"/>
        </w:rPr>
        <w:t xml:space="preserve"> The socio-economic variables utilized in this study, includes</w:t>
      </w:r>
      <w:r w:rsidRPr="009A596C">
        <w:rPr>
          <w:rFonts w:ascii="Times New Roman" w:hAnsi="Times New Roman" w:cs="Times New Roman"/>
          <w:sz w:val="24"/>
          <w:szCs w:val="24"/>
        </w:rPr>
        <w:t xml:space="preserve"> </w:t>
      </w:r>
      <w:r w:rsidRPr="009A596C">
        <w:rPr>
          <w:rFonts w:ascii="Times New Roman" w:eastAsia="Times New Roman" w:hAnsi="Times New Roman" w:cs="Times New Roman"/>
          <w:sz w:val="24"/>
          <w:szCs w:val="24"/>
        </w:rPr>
        <w:t>age, ethnicity, family type, religion, residence educational status, occupation, counseling, wealth index, and living status.</w:t>
      </w:r>
    </w:p>
    <w:p w14:paraId="03925052" w14:textId="57959280" w:rsidR="001D1133" w:rsidRDefault="001D1133" w:rsidP="001D1133">
      <w:pPr>
        <w:spacing w:after="240" w:line="360" w:lineRule="auto"/>
        <w:jc w:val="both"/>
        <w:rPr>
          <w:rFonts w:ascii="Times New Roman" w:hAnsi="Times New Roman" w:cs="Times New Roman"/>
          <w:sz w:val="24"/>
          <w:szCs w:val="24"/>
        </w:rPr>
      </w:pPr>
      <w:r w:rsidRPr="009A596C">
        <w:rPr>
          <w:rFonts w:ascii="Times New Roman" w:eastAsia="Times New Roman" w:hAnsi="Times New Roman" w:cs="Times New Roman"/>
          <w:b/>
          <w:bCs/>
          <w:sz w:val="24"/>
          <w:szCs w:val="24"/>
        </w:rPr>
        <w:t>The first part (Socio-economic variable):</w:t>
      </w:r>
      <w:r w:rsidRPr="009A596C">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KAP</w:t>
      </w:r>
      <w:r w:rsidRPr="009A596C">
        <w:rPr>
          <w:rFonts w:ascii="Times New Roman" w:eastAsia="Times New Roman" w:hAnsi="Times New Roman" w:cs="Times New Roman"/>
          <w:sz w:val="24"/>
          <w:szCs w:val="24"/>
        </w:rPr>
        <w:t xml:space="preserve"> variables utilized in this study, includes</w:t>
      </w:r>
      <w:r>
        <w:rPr>
          <w:rFonts w:ascii="Times New Roman" w:hAnsi="Times New Roman" w:cs="Times New Roman"/>
          <w:sz w:val="24"/>
          <w:szCs w:val="24"/>
        </w:rPr>
        <w:t>:</w:t>
      </w:r>
    </w:p>
    <w:p w14:paraId="5A822491" w14:textId="42C152C7" w:rsidR="00C14BED" w:rsidRPr="00C14BED" w:rsidRDefault="00C2109B" w:rsidP="00C2109B">
      <w:pPr>
        <w:spacing w:after="240" w:line="360" w:lineRule="auto"/>
        <w:jc w:val="both"/>
        <w:rPr>
          <w:rFonts w:ascii="Times New Roman" w:eastAsia="Times New Roman" w:hAnsi="Times New Roman" w:cs="Times New Roman"/>
          <w:b/>
          <w:bCs/>
          <w:sz w:val="24"/>
          <w:szCs w:val="24"/>
        </w:rPr>
      </w:pPr>
      <w:r w:rsidRPr="00C14BED">
        <w:rPr>
          <w:rFonts w:ascii="Times New Roman" w:eastAsia="Times New Roman" w:hAnsi="Times New Roman" w:cs="Times New Roman"/>
          <w:b/>
          <w:bCs/>
          <w:sz w:val="24"/>
          <w:szCs w:val="24"/>
        </w:rPr>
        <w:t>Knowle</w:t>
      </w:r>
      <w:r w:rsidR="00C14BED" w:rsidRPr="00C14BED">
        <w:rPr>
          <w:rFonts w:ascii="Times New Roman" w:eastAsia="Times New Roman" w:hAnsi="Times New Roman" w:cs="Times New Roman"/>
          <w:b/>
          <w:bCs/>
          <w:sz w:val="24"/>
          <w:szCs w:val="24"/>
        </w:rPr>
        <w:t>dge of infant and young child feeding recommendations:</w:t>
      </w:r>
    </w:p>
    <w:p w14:paraId="68712690" w14:textId="4DC1C1C4" w:rsidR="00C2109B" w:rsidRPr="00C14BED" w:rsidRDefault="00C2109B" w:rsidP="00C14BED">
      <w:pPr>
        <w:pStyle w:val="ListParagraph"/>
        <w:numPr>
          <w:ilvl w:val="0"/>
          <w:numId w:val="14"/>
        </w:numPr>
        <w:spacing w:after="240" w:line="360" w:lineRule="auto"/>
        <w:jc w:val="both"/>
        <w:rPr>
          <w:rFonts w:ascii="Times New Roman" w:eastAsia="Times New Roman" w:hAnsi="Times New Roman" w:cs="Times New Roman"/>
          <w:sz w:val="24"/>
          <w:szCs w:val="24"/>
        </w:rPr>
      </w:pPr>
      <w:r w:rsidRPr="00C14BED">
        <w:rPr>
          <w:rFonts w:ascii="Times New Roman" w:eastAsia="Times New Roman" w:hAnsi="Times New Roman" w:cs="Times New Roman"/>
          <w:sz w:val="24"/>
          <w:szCs w:val="24"/>
        </w:rPr>
        <w:t>Correctly answered recommended duration of continued breastfeeding</w:t>
      </w:r>
    </w:p>
    <w:p w14:paraId="57E1533A" w14:textId="346528A0" w:rsidR="00C2109B" w:rsidRPr="00C14BED" w:rsidRDefault="00C2109B" w:rsidP="00C14BED">
      <w:pPr>
        <w:pStyle w:val="ListParagraph"/>
        <w:numPr>
          <w:ilvl w:val="0"/>
          <w:numId w:val="14"/>
        </w:numPr>
        <w:spacing w:after="240" w:line="360" w:lineRule="auto"/>
        <w:jc w:val="both"/>
        <w:rPr>
          <w:rFonts w:ascii="Times New Roman" w:eastAsia="Times New Roman" w:hAnsi="Times New Roman" w:cs="Times New Roman"/>
          <w:sz w:val="24"/>
          <w:szCs w:val="24"/>
        </w:rPr>
      </w:pPr>
      <w:r w:rsidRPr="00C14BED">
        <w:rPr>
          <w:rFonts w:ascii="Times New Roman" w:eastAsia="Times New Roman" w:hAnsi="Times New Roman" w:cs="Times New Roman"/>
          <w:sz w:val="24"/>
          <w:szCs w:val="24"/>
        </w:rPr>
        <w:t>Correctly answered age of start of complementary foods</w:t>
      </w:r>
    </w:p>
    <w:p w14:paraId="7A42CE01" w14:textId="59C36850" w:rsidR="00C2109B" w:rsidRPr="00C14BED" w:rsidRDefault="00C2109B" w:rsidP="00C14BED">
      <w:pPr>
        <w:pStyle w:val="ListParagraph"/>
        <w:numPr>
          <w:ilvl w:val="0"/>
          <w:numId w:val="14"/>
        </w:numPr>
        <w:spacing w:after="240" w:line="360" w:lineRule="auto"/>
        <w:jc w:val="both"/>
        <w:rPr>
          <w:rFonts w:ascii="Times New Roman" w:eastAsia="Times New Roman" w:hAnsi="Times New Roman" w:cs="Times New Roman"/>
          <w:sz w:val="24"/>
          <w:szCs w:val="24"/>
        </w:rPr>
      </w:pPr>
      <w:r w:rsidRPr="00C14BED">
        <w:rPr>
          <w:rFonts w:ascii="Times New Roman" w:eastAsia="Times New Roman" w:hAnsi="Times New Roman" w:cs="Times New Roman"/>
          <w:sz w:val="24"/>
          <w:szCs w:val="24"/>
        </w:rPr>
        <w:t>Gave good reasons for giving complementary foods at 6 months</w:t>
      </w:r>
    </w:p>
    <w:p w14:paraId="6FE5F8D1" w14:textId="21BEF5FD" w:rsidR="00C2109B" w:rsidRPr="00C14BED" w:rsidRDefault="00C2109B" w:rsidP="00C14BED">
      <w:pPr>
        <w:pStyle w:val="ListParagraph"/>
        <w:numPr>
          <w:ilvl w:val="0"/>
          <w:numId w:val="14"/>
        </w:numPr>
        <w:spacing w:after="240" w:line="360" w:lineRule="auto"/>
        <w:jc w:val="both"/>
        <w:rPr>
          <w:rFonts w:ascii="Times New Roman" w:eastAsia="Times New Roman" w:hAnsi="Times New Roman" w:cs="Times New Roman"/>
          <w:sz w:val="24"/>
          <w:szCs w:val="24"/>
        </w:rPr>
      </w:pPr>
      <w:r w:rsidRPr="00C14BED">
        <w:rPr>
          <w:rFonts w:ascii="Times New Roman" w:eastAsia="Times New Roman" w:hAnsi="Times New Roman" w:cs="Times New Roman"/>
          <w:sz w:val="24"/>
          <w:szCs w:val="24"/>
        </w:rPr>
        <w:t>Correctly knew how to ensure consistency of meal</w:t>
      </w:r>
    </w:p>
    <w:p w14:paraId="64875EE3" w14:textId="6C5F31F1" w:rsidR="00C2109B" w:rsidRPr="00C14BED" w:rsidRDefault="00C2109B" w:rsidP="00C14BED">
      <w:pPr>
        <w:pStyle w:val="ListParagraph"/>
        <w:numPr>
          <w:ilvl w:val="0"/>
          <w:numId w:val="14"/>
        </w:numPr>
        <w:spacing w:after="240" w:line="360" w:lineRule="auto"/>
        <w:jc w:val="both"/>
        <w:rPr>
          <w:rFonts w:ascii="Times New Roman" w:eastAsia="Times New Roman" w:hAnsi="Times New Roman" w:cs="Times New Roman"/>
          <w:sz w:val="24"/>
          <w:szCs w:val="24"/>
        </w:rPr>
      </w:pPr>
      <w:r w:rsidRPr="00C14BED">
        <w:rPr>
          <w:rFonts w:ascii="Times New Roman" w:eastAsia="Times New Roman" w:hAnsi="Times New Roman" w:cs="Times New Roman"/>
          <w:sz w:val="24"/>
          <w:szCs w:val="24"/>
        </w:rPr>
        <w:t>Gave good reasons why consistency of meal of meal is necessary</w:t>
      </w:r>
    </w:p>
    <w:p w14:paraId="7126D156" w14:textId="77777777" w:rsidR="00C14BED" w:rsidRDefault="00C2109B" w:rsidP="00C14BED">
      <w:pPr>
        <w:pStyle w:val="ListParagraph"/>
        <w:numPr>
          <w:ilvl w:val="0"/>
          <w:numId w:val="14"/>
        </w:numPr>
        <w:spacing w:after="240" w:line="360" w:lineRule="auto"/>
        <w:jc w:val="both"/>
        <w:rPr>
          <w:rFonts w:ascii="Times New Roman" w:eastAsia="Times New Roman" w:hAnsi="Times New Roman" w:cs="Times New Roman"/>
          <w:sz w:val="24"/>
          <w:szCs w:val="24"/>
        </w:rPr>
      </w:pPr>
      <w:r w:rsidRPr="00C14BED">
        <w:rPr>
          <w:rFonts w:ascii="Times New Roman" w:eastAsia="Times New Roman" w:hAnsi="Times New Roman" w:cs="Times New Roman"/>
          <w:sz w:val="24"/>
          <w:szCs w:val="24"/>
        </w:rPr>
        <w:t>Correctly knew how to ensure dietary diversity and ways of enriching porridge</w:t>
      </w:r>
    </w:p>
    <w:p w14:paraId="579654B9" w14:textId="3CB42B3A" w:rsidR="001D1133" w:rsidRPr="00171BEB" w:rsidRDefault="00C14BED" w:rsidP="00C14BED">
      <w:pPr>
        <w:spacing w:after="240" w:line="360" w:lineRule="auto"/>
        <w:jc w:val="both"/>
        <w:rPr>
          <w:rFonts w:ascii="Times New Roman" w:eastAsia="Times New Roman" w:hAnsi="Times New Roman" w:cs="Times New Roman"/>
          <w:b/>
          <w:bCs/>
          <w:sz w:val="24"/>
          <w:szCs w:val="24"/>
        </w:rPr>
      </w:pPr>
      <w:r w:rsidRPr="00171BEB">
        <w:rPr>
          <w:rFonts w:ascii="Times New Roman" w:eastAsia="Times New Roman" w:hAnsi="Times New Roman" w:cs="Times New Roman"/>
          <w:b/>
          <w:bCs/>
          <w:sz w:val="24"/>
          <w:szCs w:val="24"/>
        </w:rPr>
        <w:t>Attitudes towards infant and young child feeding recommendations</w:t>
      </w:r>
      <w:r w:rsidR="00171BEB" w:rsidRPr="00171BEB">
        <w:rPr>
          <w:rFonts w:ascii="Times New Roman" w:eastAsia="Times New Roman" w:hAnsi="Times New Roman" w:cs="Times New Roman"/>
          <w:b/>
          <w:bCs/>
          <w:sz w:val="24"/>
          <w:szCs w:val="24"/>
        </w:rPr>
        <w:t>:</w:t>
      </w:r>
    </w:p>
    <w:p w14:paraId="01D607EE" w14:textId="1CBE267D"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 xml:space="preserve">Feels confident in preparing food for child </w:t>
      </w:r>
    </w:p>
    <w:p w14:paraId="0AFAD862" w14:textId="45D73E89"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Perceives that giving different types of food is beneficial to child</w:t>
      </w:r>
    </w:p>
    <w:p w14:paraId="544BCD71" w14:textId="6D86DF4A"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 xml:space="preserve">Has difficulty giving different types of food to child </w:t>
      </w:r>
    </w:p>
    <w:p w14:paraId="7B154E77" w14:textId="6A310BB2"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 xml:space="preserve">Perceives that feeding child several times each day is beneficial </w:t>
      </w:r>
    </w:p>
    <w:p w14:paraId="7B7027C2" w14:textId="769AA891"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 xml:space="preserve">Has difficulty feeding child several times a day </w:t>
      </w:r>
    </w:p>
    <w:p w14:paraId="18B2397C" w14:textId="2641BB03"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Perceives that its beneficial to continue breastfeeding beyond 6 months</w:t>
      </w:r>
    </w:p>
    <w:p w14:paraId="6412FF94" w14:textId="08541534" w:rsidR="00171BEB" w:rsidRPr="00171BEB" w:rsidRDefault="00171BEB" w:rsidP="00171BEB">
      <w:pPr>
        <w:pStyle w:val="ListParagraph"/>
        <w:numPr>
          <w:ilvl w:val="0"/>
          <w:numId w:val="15"/>
        </w:numPr>
        <w:spacing w:after="240" w:line="360" w:lineRule="auto"/>
        <w:jc w:val="both"/>
        <w:rPr>
          <w:rFonts w:ascii="Times New Roman" w:eastAsia="Times New Roman" w:hAnsi="Times New Roman" w:cs="Times New Roman"/>
          <w:sz w:val="24"/>
          <w:szCs w:val="24"/>
        </w:rPr>
      </w:pPr>
      <w:r w:rsidRPr="00171BEB">
        <w:rPr>
          <w:rFonts w:ascii="Times New Roman" w:eastAsia="Times New Roman" w:hAnsi="Times New Roman" w:cs="Times New Roman"/>
          <w:sz w:val="24"/>
          <w:szCs w:val="24"/>
        </w:rPr>
        <w:t>Has difficulty continuing to breastfeeding beyond 6 months</w:t>
      </w:r>
    </w:p>
    <w:p w14:paraId="3A1A40AD" w14:textId="6FFE9465" w:rsidR="00986D2C" w:rsidRPr="00986D2C" w:rsidRDefault="00986D2C" w:rsidP="00986D2C">
      <w:pPr>
        <w:spacing w:after="24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Practices</w:t>
      </w:r>
      <w:r w:rsidRPr="00986D2C">
        <w:rPr>
          <w:rFonts w:ascii="Times New Roman" w:eastAsia="Times New Roman" w:hAnsi="Times New Roman" w:cs="Times New Roman"/>
          <w:b/>
          <w:bCs/>
          <w:sz w:val="24"/>
          <w:szCs w:val="24"/>
        </w:rPr>
        <w:t xml:space="preserve"> towards infant and young child feeding recommendations:</w:t>
      </w:r>
    </w:p>
    <w:p w14:paraId="3A54F5B6" w14:textId="77777777" w:rsidR="00986D2C" w:rsidRPr="00986D2C" w:rsidRDefault="00986D2C" w:rsidP="00986D2C">
      <w:pPr>
        <w:pStyle w:val="ListParagraph"/>
        <w:numPr>
          <w:ilvl w:val="0"/>
          <w:numId w:val="16"/>
        </w:numPr>
        <w:spacing w:after="240" w:line="360" w:lineRule="auto"/>
        <w:jc w:val="both"/>
        <w:rPr>
          <w:rFonts w:ascii="Times New Roman" w:eastAsia="Times New Roman" w:hAnsi="Times New Roman" w:cs="Times New Roman"/>
          <w:sz w:val="24"/>
          <w:szCs w:val="24"/>
        </w:rPr>
      </w:pPr>
      <w:r w:rsidRPr="00986D2C">
        <w:rPr>
          <w:rFonts w:ascii="Times New Roman" w:eastAsia="Times New Roman" w:hAnsi="Times New Roman" w:cs="Times New Roman"/>
          <w:sz w:val="24"/>
          <w:szCs w:val="24"/>
        </w:rPr>
        <w:t xml:space="preserve">Animal milk (goat and camel) should be given to children &lt; 5 months </w:t>
      </w:r>
    </w:p>
    <w:p w14:paraId="13E9A495" w14:textId="15477AA0" w:rsidR="00986D2C" w:rsidRPr="00986D2C" w:rsidRDefault="00986D2C" w:rsidP="00986D2C">
      <w:pPr>
        <w:pStyle w:val="ListParagraph"/>
        <w:numPr>
          <w:ilvl w:val="0"/>
          <w:numId w:val="16"/>
        </w:numPr>
        <w:spacing w:after="240" w:line="360" w:lineRule="auto"/>
        <w:jc w:val="both"/>
        <w:rPr>
          <w:rFonts w:ascii="Times New Roman" w:eastAsia="Times New Roman" w:hAnsi="Times New Roman" w:cs="Times New Roman"/>
          <w:sz w:val="24"/>
          <w:szCs w:val="24"/>
        </w:rPr>
      </w:pPr>
      <w:r w:rsidRPr="00986D2C">
        <w:rPr>
          <w:rFonts w:ascii="Times New Roman" w:eastAsia="Times New Roman" w:hAnsi="Times New Roman" w:cs="Times New Roman"/>
          <w:sz w:val="24"/>
          <w:szCs w:val="24"/>
        </w:rPr>
        <w:t xml:space="preserve">A 3-day-old baby needs water to quench its thirst </w:t>
      </w:r>
    </w:p>
    <w:p w14:paraId="055BA307" w14:textId="3D8CC456" w:rsidR="00986D2C" w:rsidRPr="00986D2C" w:rsidRDefault="00986D2C" w:rsidP="00986D2C">
      <w:pPr>
        <w:pStyle w:val="ListParagraph"/>
        <w:numPr>
          <w:ilvl w:val="0"/>
          <w:numId w:val="16"/>
        </w:numPr>
        <w:spacing w:after="240" w:line="360" w:lineRule="auto"/>
        <w:jc w:val="both"/>
        <w:rPr>
          <w:rFonts w:ascii="Times New Roman" w:eastAsia="Times New Roman" w:hAnsi="Times New Roman" w:cs="Times New Roman"/>
          <w:sz w:val="24"/>
          <w:szCs w:val="24"/>
        </w:rPr>
      </w:pPr>
      <w:r w:rsidRPr="00986D2C">
        <w:rPr>
          <w:rFonts w:ascii="Times New Roman" w:eastAsia="Times New Roman" w:hAnsi="Times New Roman" w:cs="Times New Roman"/>
          <w:sz w:val="24"/>
          <w:szCs w:val="24"/>
        </w:rPr>
        <w:t xml:space="preserve">Breastfeeding increases mother-child bonding </w:t>
      </w:r>
    </w:p>
    <w:p w14:paraId="2789EE2E" w14:textId="5C54E278" w:rsidR="00986D2C" w:rsidRPr="00986D2C" w:rsidRDefault="00986D2C" w:rsidP="00986D2C">
      <w:pPr>
        <w:pStyle w:val="ListParagraph"/>
        <w:numPr>
          <w:ilvl w:val="0"/>
          <w:numId w:val="16"/>
        </w:numPr>
        <w:spacing w:after="240" w:line="360" w:lineRule="auto"/>
        <w:jc w:val="both"/>
        <w:rPr>
          <w:rFonts w:ascii="Times New Roman" w:eastAsia="Times New Roman" w:hAnsi="Times New Roman" w:cs="Times New Roman"/>
          <w:sz w:val="24"/>
          <w:szCs w:val="24"/>
        </w:rPr>
      </w:pPr>
      <w:r w:rsidRPr="00986D2C">
        <w:rPr>
          <w:rFonts w:ascii="Times New Roman" w:eastAsia="Times New Roman" w:hAnsi="Times New Roman" w:cs="Times New Roman"/>
          <w:sz w:val="24"/>
          <w:szCs w:val="24"/>
        </w:rPr>
        <w:t>First yellow breast milk (</w:t>
      </w:r>
      <w:proofErr w:type="spellStart"/>
      <w:r w:rsidRPr="00986D2C">
        <w:rPr>
          <w:rFonts w:ascii="Times New Roman" w:eastAsia="Times New Roman" w:hAnsi="Times New Roman" w:cs="Times New Roman"/>
          <w:sz w:val="24"/>
          <w:szCs w:val="24"/>
        </w:rPr>
        <w:t>danbar</w:t>
      </w:r>
      <w:proofErr w:type="spellEnd"/>
      <w:r w:rsidRPr="00986D2C">
        <w:rPr>
          <w:rFonts w:ascii="Times New Roman" w:eastAsia="Times New Roman" w:hAnsi="Times New Roman" w:cs="Times New Roman"/>
          <w:sz w:val="24"/>
          <w:szCs w:val="24"/>
        </w:rPr>
        <w:t>, colostrum) is harmful to children’s health</w:t>
      </w:r>
    </w:p>
    <w:p w14:paraId="00F2AA7E" w14:textId="71831BBF" w:rsidR="00C2109B" w:rsidRPr="00986D2C" w:rsidRDefault="00986D2C" w:rsidP="00986D2C">
      <w:pPr>
        <w:pStyle w:val="ListParagraph"/>
        <w:numPr>
          <w:ilvl w:val="0"/>
          <w:numId w:val="16"/>
        </w:numPr>
        <w:spacing w:after="240" w:line="360" w:lineRule="auto"/>
        <w:jc w:val="both"/>
        <w:rPr>
          <w:rFonts w:ascii="Times New Roman" w:eastAsia="Times New Roman" w:hAnsi="Times New Roman" w:cs="Times New Roman"/>
          <w:sz w:val="24"/>
          <w:szCs w:val="24"/>
        </w:rPr>
      </w:pPr>
      <w:r w:rsidRPr="00986D2C">
        <w:rPr>
          <w:rFonts w:ascii="Times New Roman" w:eastAsia="Times New Roman" w:hAnsi="Times New Roman" w:cs="Times New Roman"/>
          <w:sz w:val="24"/>
          <w:szCs w:val="24"/>
        </w:rPr>
        <w:t xml:space="preserve">A small child with </w:t>
      </w:r>
      <w:proofErr w:type="spellStart"/>
      <w:r w:rsidRPr="00986D2C">
        <w:rPr>
          <w:rFonts w:ascii="Times New Roman" w:eastAsia="Times New Roman" w:hAnsi="Times New Roman" w:cs="Times New Roman"/>
          <w:sz w:val="24"/>
          <w:szCs w:val="24"/>
        </w:rPr>
        <w:t>diarrhoea</w:t>
      </w:r>
      <w:proofErr w:type="spellEnd"/>
      <w:r w:rsidRPr="00986D2C">
        <w:rPr>
          <w:rFonts w:ascii="Times New Roman" w:eastAsia="Times New Roman" w:hAnsi="Times New Roman" w:cs="Times New Roman"/>
          <w:sz w:val="24"/>
          <w:szCs w:val="24"/>
        </w:rPr>
        <w:t xml:space="preserve"> should be given fewer liquids than normal</w:t>
      </w:r>
    </w:p>
    <w:p w14:paraId="1F971F23" w14:textId="77777777" w:rsidR="001D1133" w:rsidRPr="009A596C" w:rsidRDefault="001D1133" w:rsidP="009A596C">
      <w:pPr>
        <w:spacing w:after="240" w:line="360" w:lineRule="auto"/>
        <w:jc w:val="both"/>
        <w:rPr>
          <w:rFonts w:ascii="Times New Roman" w:eastAsia="Times New Roman" w:hAnsi="Times New Roman" w:cs="Times New Roman"/>
          <w:sz w:val="24"/>
          <w:szCs w:val="24"/>
        </w:rPr>
      </w:pPr>
    </w:p>
    <w:p w14:paraId="09D04A19"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 xml:space="preserve">3.4 </w:t>
      </w:r>
      <w:r w:rsidRPr="00E56CD7">
        <w:rPr>
          <w:rFonts w:ascii="Times New Roman" w:hAnsi="Times New Roman" w:cs="Times New Roman"/>
          <w:b/>
          <w:sz w:val="24"/>
          <w:szCs w:val="24"/>
          <w:highlight w:val="yellow"/>
        </w:rPr>
        <w:t>Target Population &amp; Sample Population</w:t>
      </w:r>
    </w:p>
    <w:p w14:paraId="16B75E00" w14:textId="1B013FC9"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In this particular study, the target population </w:t>
      </w:r>
      <w:r w:rsidR="006753DB">
        <w:rPr>
          <w:rFonts w:ascii="Times New Roman" w:eastAsia="Times New Roman" w:hAnsi="Times New Roman" w:cs="Times New Roman"/>
          <w:sz w:val="24"/>
          <w:szCs w:val="24"/>
        </w:rPr>
        <w:t xml:space="preserve">will </w:t>
      </w:r>
      <w:r w:rsidR="00315A0C" w:rsidRPr="009A596C">
        <w:rPr>
          <w:rFonts w:ascii="Times New Roman" w:eastAsia="Times New Roman" w:hAnsi="Times New Roman" w:cs="Times New Roman"/>
          <w:sz w:val="24"/>
          <w:szCs w:val="24"/>
        </w:rPr>
        <w:t>encompass</w:t>
      </w:r>
      <w:r w:rsidRPr="009A596C">
        <w:rPr>
          <w:rFonts w:ascii="Times New Roman" w:eastAsia="Times New Roman" w:hAnsi="Times New Roman" w:cs="Times New Roman"/>
          <w:sz w:val="24"/>
          <w:szCs w:val="24"/>
        </w:rPr>
        <w:t xml:space="preserve"> all women </w:t>
      </w:r>
      <w:r w:rsidR="006753DB">
        <w:rPr>
          <w:rFonts w:ascii="Times New Roman" w:eastAsia="Times New Roman" w:hAnsi="Times New Roman" w:cs="Times New Roman"/>
          <w:sz w:val="24"/>
          <w:szCs w:val="24"/>
        </w:rPr>
        <w:t>who have under two years age of children.</w:t>
      </w:r>
    </w:p>
    <w:p w14:paraId="139DF354" w14:textId="77777777"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p>
    <w:p w14:paraId="2D8CA260" w14:textId="77777777" w:rsidR="009A596C" w:rsidRPr="009A596C" w:rsidRDefault="009A596C" w:rsidP="009A596C">
      <w:pPr>
        <w:spacing w:after="240" w:line="360" w:lineRule="auto"/>
        <w:jc w:val="both"/>
        <w:rPr>
          <w:rFonts w:ascii="Times New Roman" w:hAnsi="Times New Roman" w:cs="Times New Roman"/>
          <w:b/>
          <w:sz w:val="24"/>
          <w:szCs w:val="24"/>
        </w:rPr>
      </w:pPr>
      <w:r w:rsidRPr="00E06548">
        <w:rPr>
          <w:rFonts w:ascii="Times New Roman" w:hAnsi="Times New Roman" w:cs="Times New Roman"/>
          <w:b/>
          <w:sz w:val="24"/>
          <w:szCs w:val="24"/>
        </w:rPr>
        <w:t>3.5 Study Site &amp; Area</w:t>
      </w:r>
    </w:p>
    <w:p w14:paraId="073E13F2" w14:textId="77777777" w:rsidR="009A596C" w:rsidRDefault="009A596C"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sz w:val="24"/>
          <w:szCs w:val="24"/>
        </w:rPr>
        <w:t xml:space="preserve">Cox’s Bazar District Sadar Hospital is located in southeastern part of </w:t>
      </w:r>
      <w:proofErr w:type="spellStart"/>
      <w:r w:rsidRPr="009A596C">
        <w:rPr>
          <w:rFonts w:ascii="Times New Roman" w:hAnsi="Times New Roman" w:cs="Times New Roman"/>
          <w:sz w:val="24"/>
          <w:szCs w:val="24"/>
        </w:rPr>
        <w:t>Bangaldesh</w:t>
      </w:r>
      <w:proofErr w:type="spellEnd"/>
      <w:r w:rsidRPr="009A596C">
        <w:rPr>
          <w:rFonts w:ascii="Times New Roman" w:hAnsi="Times New Roman" w:cs="Times New Roman"/>
          <w:sz w:val="24"/>
          <w:szCs w:val="24"/>
        </w:rPr>
        <w:t>, which is 150 km (93 mi) south of the city of Chittagong. The city covers an area of 23.4 km2 (9.0 sq mi) with 58 mahallas and 27 wards and as of 2022 had a population of nearly 200,000.</w:t>
      </w:r>
    </w:p>
    <w:p w14:paraId="048C11CC" w14:textId="77777777" w:rsidR="006753DB" w:rsidRPr="009A596C" w:rsidRDefault="006753DB" w:rsidP="009A596C">
      <w:pPr>
        <w:spacing w:after="240" w:line="360" w:lineRule="auto"/>
        <w:jc w:val="both"/>
        <w:rPr>
          <w:rFonts w:ascii="Times New Roman" w:hAnsi="Times New Roman" w:cs="Times New Roman"/>
          <w:sz w:val="24"/>
          <w:szCs w:val="24"/>
        </w:rPr>
      </w:pPr>
    </w:p>
    <w:p w14:paraId="738FE0EF" w14:textId="77777777" w:rsidR="009A596C" w:rsidRPr="009A596C" w:rsidRDefault="009A596C" w:rsidP="009A596C">
      <w:pPr>
        <w:spacing w:after="240" w:line="360" w:lineRule="auto"/>
        <w:jc w:val="both"/>
        <w:rPr>
          <w:rFonts w:ascii="Times New Roman" w:hAnsi="Times New Roman" w:cs="Times New Roman"/>
          <w:b/>
          <w:sz w:val="24"/>
          <w:szCs w:val="24"/>
        </w:rPr>
      </w:pPr>
      <w:r w:rsidRPr="00E06548">
        <w:rPr>
          <w:rFonts w:ascii="Times New Roman" w:hAnsi="Times New Roman" w:cs="Times New Roman"/>
          <w:b/>
          <w:sz w:val="24"/>
          <w:szCs w:val="24"/>
          <w:highlight w:val="yellow"/>
        </w:rPr>
        <w:t>3.6 Study Period</w:t>
      </w:r>
    </w:p>
    <w:p w14:paraId="71B52F9A" w14:textId="32FCCD69" w:rsidR="009A596C" w:rsidRPr="009A596C" w:rsidRDefault="009A596C" w:rsidP="009A596C">
      <w:pPr>
        <w:spacing w:after="240" w:line="360" w:lineRule="auto"/>
        <w:jc w:val="both"/>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An institutional-based cross-sectional study will be conducted from </w:t>
      </w:r>
      <w:r w:rsidR="00315A0C">
        <w:rPr>
          <w:rFonts w:ascii="Times New Roman" w:eastAsia="Times New Roman" w:hAnsi="Times New Roman" w:cs="Times New Roman"/>
          <w:sz w:val="24"/>
          <w:szCs w:val="24"/>
        </w:rPr>
        <w:t>July</w:t>
      </w:r>
      <w:r w:rsidRPr="009A596C">
        <w:rPr>
          <w:rFonts w:ascii="Times New Roman" w:eastAsia="Times New Roman" w:hAnsi="Times New Roman" w:cs="Times New Roman"/>
          <w:sz w:val="24"/>
          <w:szCs w:val="24"/>
        </w:rPr>
        <w:t xml:space="preserve"> 01, 2024, to </w:t>
      </w:r>
      <w:r w:rsidR="00315A0C">
        <w:rPr>
          <w:rFonts w:ascii="Times New Roman" w:eastAsia="Times New Roman" w:hAnsi="Times New Roman" w:cs="Times New Roman"/>
          <w:sz w:val="24"/>
          <w:szCs w:val="24"/>
        </w:rPr>
        <w:t>December</w:t>
      </w:r>
      <w:r w:rsidRPr="009A596C">
        <w:rPr>
          <w:rFonts w:ascii="Times New Roman" w:eastAsia="Times New Roman" w:hAnsi="Times New Roman" w:cs="Times New Roman"/>
          <w:sz w:val="24"/>
          <w:szCs w:val="24"/>
        </w:rPr>
        <w:t xml:space="preserve"> </w:t>
      </w:r>
      <w:r w:rsidR="00315A0C">
        <w:rPr>
          <w:rFonts w:ascii="Times New Roman" w:eastAsia="Times New Roman" w:hAnsi="Times New Roman" w:cs="Times New Roman"/>
          <w:sz w:val="24"/>
          <w:szCs w:val="24"/>
        </w:rPr>
        <w:t>31</w:t>
      </w:r>
      <w:r w:rsidRPr="009A596C">
        <w:rPr>
          <w:rFonts w:ascii="Times New Roman" w:eastAsia="Times New Roman" w:hAnsi="Times New Roman" w:cs="Times New Roman"/>
          <w:sz w:val="24"/>
          <w:szCs w:val="24"/>
        </w:rPr>
        <w:t>, 2024 in Cox’s Bazar District Sadar Hospital.</w:t>
      </w:r>
    </w:p>
    <w:p w14:paraId="4EF00DAC" w14:textId="77777777" w:rsidR="009A596C" w:rsidRPr="009A596C" w:rsidRDefault="009A596C" w:rsidP="009A596C">
      <w:pPr>
        <w:spacing w:after="240" w:line="360" w:lineRule="auto"/>
        <w:jc w:val="both"/>
        <w:rPr>
          <w:rFonts w:ascii="Times New Roman" w:eastAsia="Times New Roman" w:hAnsi="Times New Roman" w:cs="Times New Roman"/>
          <w:sz w:val="24"/>
          <w:szCs w:val="24"/>
        </w:rPr>
      </w:pPr>
    </w:p>
    <w:p w14:paraId="6A495A85"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3.7 Sample Size</w:t>
      </w:r>
    </w:p>
    <w:p w14:paraId="1B2294C2" w14:textId="0E4DF63B"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 xml:space="preserve">The Sample size was calculated using Cochran’s formula considering 5% level of significance, 5% precision level (permissible error) and </w:t>
      </w:r>
      <w:r w:rsidR="00D23DB0">
        <w:rPr>
          <w:rFonts w:ascii="Times New Roman" w:hAnsi="Times New Roman" w:cs="Times New Roman"/>
          <w:bCs/>
          <w:sz w:val="24"/>
          <w:szCs w:val="24"/>
          <w:lang w:val="en-GB"/>
        </w:rPr>
        <w:t>90</w:t>
      </w:r>
      <w:r w:rsidRPr="00DA20CF">
        <w:rPr>
          <w:rFonts w:ascii="Times New Roman" w:hAnsi="Times New Roman" w:cs="Times New Roman"/>
          <w:bCs/>
          <w:sz w:val="24"/>
          <w:szCs w:val="24"/>
          <w:lang w:val="en-GB"/>
        </w:rPr>
        <w:t xml:space="preserve">% mothers have proper knowledge about IYCF practice </w:t>
      </w:r>
      <w:sdt>
        <w:sdtPr>
          <w:rPr>
            <w:rFonts w:ascii="Times New Roman" w:hAnsi="Times New Roman" w:cs="Times New Roman"/>
            <w:bCs/>
            <w:color w:val="000000"/>
            <w:sz w:val="24"/>
            <w:szCs w:val="24"/>
            <w:lang w:val="en-GB"/>
          </w:rPr>
          <w:tag w:val="MENDELEY_CITATION_v3_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"/>
          <w:id w:val="2059435234"/>
          <w:placeholder>
            <w:docPart w:val="DefaultPlaceholder_-1854013440"/>
          </w:placeholder>
        </w:sdtPr>
        <w:sdtEndPr>
          <w:rPr>
            <w:lang w:val="en-US"/>
          </w:rPr>
        </w:sdtEndPr>
        <w:sdtContent>
          <w:r w:rsidRPr="00DA20CF">
            <w:rPr>
              <w:rFonts w:ascii="Times New Roman" w:hAnsi="Times New Roman" w:cs="Times New Roman"/>
              <w:bCs/>
              <w:color w:val="000000"/>
              <w:sz w:val="24"/>
              <w:szCs w:val="24"/>
            </w:rPr>
            <w:t>(Arzu et al., 2018)</w:t>
          </w:r>
        </w:sdtContent>
      </w:sdt>
      <w:r w:rsidRPr="00DA20CF">
        <w:rPr>
          <w:rFonts w:ascii="Times New Roman" w:hAnsi="Times New Roman" w:cs="Times New Roman"/>
          <w:bCs/>
          <w:sz w:val="24"/>
          <w:szCs w:val="24"/>
          <w:lang w:val="en-GB"/>
        </w:rPr>
        <w:t xml:space="preserve">. </w:t>
      </w:r>
    </w:p>
    <w:p w14:paraId="18B1944C" w14:textId="30E35569"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 xml:space="preserve">The formula is:     n = </w:t>
      </w:r>
      <m:oMath>
        <m:f>
          <m:fPr>
            <m:ctrlPr>
              <w:rPr>
                <w:rFonts w:ascii="Cambria Math" w:hAnsi="Cambria Math" w:cs="Times New Roman"/>
                <w:bCs/>
                <w:i/>
                <w:sz w:val="24"/>
                <w:szCs w:val="24"/>
              </w:rPr>
            </m:ctrlPr>
          </m:fPr>
          <m:num>
            <m:sSup>
              <m:sSupPr>
                <m:ctrlPr>
                  <w:rPr>
                    <w:rFonts w:ascii="Cambria Math" w:hAnsi="Cambria Math" w:cs="Times New Roman"/>
                    <w:bCs/>
                    <w:sz w:val="24"/>
                    <w:szCs w:val="24"/>
                  </w:rPr>
                </m:ctrlPr>
              </m:sSupPr>
              <m:e>
                <m:r>
                  <m:rPr>
                    <m:sty m:val="p"/>
                  </m:rPr>
                  <w:rPr>
                    <w:rFonts w:ascii="Cambria Math" w:hAnsi="Cambria Math" w:cs="Times New Roman"/>
                    <w:sz w:val="24"/>
                    <w:szCs w:val="24"/>
                  </w:rPr>
                  <m:t>Z</m:t>
                </m:r>
              </m:e>
              <m:sup>
                <m:r>
                  <w:rPr>
                    <w:rFonts w:ascii="Cambria Math" w:hAnsi="Cambria Math" w:cs="Times New Roman"/>
                    <w:sz w:val="24"/>
                    <w:szCs w:val="24"/>
                  </w:rPr>
                  <m:t>2</m:t>
                </m:r>
              </m:sup>
            </m:sSup>
            <m:r>
              <m:rPr>
                <m:sty m:val="p"/>
              </m:rPr>
              <w:rPr>
                <w:rFonts w:ascii="Cambria Math" w:hAnsi="Cambria Math" w:cs="Times New Roman"/>
                <w:sz w:val="24"/>
                <w:szCs w:val="24"/>
              </w:rPr>
              <m:t xml:space="preserve"> ×pq </m:t>
            </m:r>
          </m:num>
          <m:den>
            <m:sSup>
              <m:sSupPr>
                <m:ctrlPr>
                  <w:rPr>
                    <w:rFonts w:ascii="Cambria Math" w:hAnsi="Cambria Math" w:cs="Times New Roman"/>
                    <w:bCs/>
                    <w:sz w:val="24"/>
                    <w:szCs w:val="24"/>
                    <w:vertAlign w:val="superscript"/>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vertAlign w:val="superscript"/>
                  </w:rPr>
                  <m:t>2</m:t>
                </m:r>
              </m:sup>
            </m:sSup>
          </m:den>
        </m:f>
      </m:oMath>
    </w:p>
    <w:p w14:paraId="6F92D577" w14:textId="77777777"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Where, n = estimated sample size</w:t>
      </w:r>
    </w:p>
    <w:p w14:paraId="6F14165C" w14:textId="77777777"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 xml:space="preserve"> Z = 1.96 (in 95% Confidence Interval)</w:t>
      </w:r>
    </w:p>
    <w:p w14:paraId="70AAC96B" w14:textId="40027D22"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 xml:space="preserve">p = prevalence, </w:t>
      </w:r>
      <w:r w:rsidR="00D23DB0">
        <w:rPr>
          <w:rFonts w:ascii="Times New Roman" w:hAnsi="Times New Roman" w:cs="Times New Roman"/>
          <w:bCs/>
          <w:sz w:val="24"/>
          <w:szCs w:val="24"/>
          <w:lang w:val="en-GB"/>
        </w:rPr>
        <w:t>90</w:t>
      </w:r>
      <w:r w:rsidRPr="00DA20CF">
        <w:rPr>
          <w:rFonts w:ascii="Times New Roman" w:hAnsi="Times New Roman" w:cs="Times New Roman"/>
          <w:bCs/>
          <w:sz w:val="24"/>
          <w:szCs w:val="24"/>
          <w:lang w:val="en-GB"/>
        </w:rPr>
        <w:t>% (0.</w:t>
      </w:r>
      <w:r w:rsidR="00D23DB0">
        <w:rPr>
          <w:rFonts w:ascii="Times New Roman" w:hAnsi="Times New Roman" w:cs="Times New Roman"/>
          <w:bCs/>
          <w:sz w:val="24"/>
          <w:szCs w:val="24"/>
          <w:lang w:val="en-GB"/>
        </w:rPr>
        <w:t>90</w:t>
      </w:r>
      <w:r w:rsidRPr="00DA20CF">
        <w:rPr>
          <w:rFonts w:ascii="Times New Roman" w:hAnsi="Times New Roman" w:cs="Times New Roman"/>
          <w:bCs/>
          <w:sz w:val="24"/>
          <w:szCs w:val="24"/>
          <w:lang w:val="en-GB"/>
        </w:rPr>
        <w:t>),</w:t>
      </w:r>
    </w:p>
    <w:p w14:paraId="62FE13C4" w14:textId="060AD5E4"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q = 1- 0.</w:t>
      </w:r>
      <w:r w:rsidR="00D23DB0">
        <w:rPr>
          <w:rFonts w:ascii="Times New Roman" w:hAnsi="Times New Roman" w:cs="Times New Roman"/>
          <w:bCs/>
          <w:sz w:val="24"/>
          <w:szCs w:val="24"/>
          <w:lang w:val="en-GB"/>
        </w:rPr>
        <w:t>90</w:t>
      </w:r>
      <w:r w:rsidRPr="00DA20CF">
        <w:rPr>
          <w:rFonts w:ascii="Times New Roman" w:hAnsi="Times New Roman" w:cs="Times New Roman"/>
          <w:bCs/>
          <w:sz w:val="24"/>
          <w:szCs w:val="24"/>
          <w:lang w:val="en-GB"/>
        </w:rPr>
        <w:t xml:space="preserve"> = 0.</w:t>
      </w:r>
      <w:r w:rsidR="00D23DB0">
        <w:rPr>
          <w:rFonts w:ascii="Times New Roman" w:hAnsi="Times New Roman" w:cs="Times New Roman"/>
          <w:bCs/>
          <w:sz w:val="24"/>
          <w:szCs w:val="24"/>
          <w:lang w:val="en-GB"/>
        </w:rPr>
        <w:t>10</w:t>
      </w:r>
      <w:r w:rsidRPr="00DA20CF">
        <w:rPr>
          <w:rFonts w:ascii="Times New Roman" w:hAnsi="Times New Roman" w:cs="Times New Roman"/>
          <w:bCs/>
          <w:sz w:val="24"/>
          <w:szCs w:val="24"/>
          <w:lang w:val="en-GB"/>
        </w:rPr>
        <w:t>,</w:t>
      </w:r>
    </w:p>
    <w:p w14:paraId="484936D2" w14:textId="77777777"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lastRenderedPageBreak/>
        <w:t xml:space="preserve">  d = permissible error, 5% (0.05)</w:t>
      </w:r>
    </w:p>
    <w:p w14:paraId="26B99346" w14:textId="14E771D1" w:rsidR="009A596C" w:rsidRPr="00DA20CF" w:rsidRDefault="009A596C" w:rsidP="009A596C">
      <w:pPr>
        <w:spacing w:after="240" w:line="360" w:lineRule="auto"/>
        <w:jc w:val="both"/>
        <w:rPr>
          <w:rFonts w:ascii="Times New Roman" w:hAnsi="Times New Roman" w:cs="Times New Roman"/>
          <w:bCs/>
          <w:sz w:val="24"/>
          <w:szCs w:val="24"/>
          <w:lang w:val="en-GB"/>
        </w:rPr>
      </w:pPr>
      <w:r w:rsidRPr="00DA20CF">
        <w:rPr>
          <w:rFonts w:ascii="Times New Roman" w:hAnsi="Times New Roman" w:cs="Times New Roman"/>
          <w:bCs/>
          <w:sz w:val="24"/>
          <w:szCs w:val="24"/>
          <w:lang w:val="en-GB"/>
        </w:rPr>
        <w:t xml:space="preserve">So, sample size (n) </w:t>
      </w:r>
      <w:r w:rsidRPr="00DA20CF">
        <w:rPr>
          <w:rFonts w:ascii="Times New Roman" w:hAnsi="Times New Roman" w:cs="Times New Roman"/>
          <w:bCs/>
          <w:sz w:val="24"/>
          <w:szCs w:val="24"/>
          <w:lang w:val="en-GB"/>
        </w:rPr>
        <w:tab/>
      </w:r>
      <w:r w:rsidR="00DA20CF" w:rsidRPr="00DA20CF">
        <w:rPr>
          <w:rFonts w:ascii="Times New Roman" w:hAnsi="Times New Roman" w:cs="Times New Roman"/>
          <w:bCs/>
          <w:sz w:val="24"/>
          <w:szCs w:val="24"/>
          <w:lang w:val="en-GB"/>
        </w:rPr>
        <w:t xml:space="preserve">= </w:t>
      </w:r>
      <w:r w:rsidR="00DA20CF">
        <w:rPr>
          <w:rFonts w:ascii="Times New Roman" w:hAnsi="Times New Roman" w:cs="Times New Roman"/>
          <w:bCs/>
          <w:sz w:val="24"/>
          <w:szCs w:val="24"/>
          <w:lang w:val="en-GB"/>
        </w:rPr>
        <w:t>{</w:t>
      </w:r>
      <w:r w:rsidRPr="00DA20CF">
        <w:rPr>
          <w:rFonts w:ascii="Times New Roman" w:hAnsi="Times New Roman" w:cs="Times New Roman"/>
          <w:bCs/>
          <w:sz w:val="24"/>
          <w:szCs w:val="24"/>
          <w:lang w:val="en-GB"/>
        </w:rPr>
        <w:t>(1.96)</w:t>
      </w:r>
      <w:r w:rsidRPr="00DA20CF">
        <w:rPr>
          <w:rFonts w:ascii="Times New Roman" w:hAnsi="Times New Roman" w:cs="Times New Roman"/>
          <w:bCs/>
          <w:sz w:val="24"/>
          <w:szCs w:val="24"/>
          <w:vertAlign w:val="superscript"/>
          <w:lang w:val="en-GB"/>
        </w:rPr>
        <w:t>2</w:t>
      </w:r>
      <w:r w:rsidRPr="00DA20CF">
        <w:rPr>
          <w:rFonts w:ascii="Times New Roman" w:hAnsi="Times New Roman" w:cs="Times New Roman"/>
          <w:bCs/>
          <w:sz w:val="24"/>
          <w:szCs w:val="24"/>
          <w:lang w:val="en-GB"/>
        </w:rPr>
        <w:t>*0.</w:t>
      </w:r>
      <w:r w:rsidR="00D23DB0">
        <w:rPr>
          <w:rFonts w:ascii="Times New Roman" w:hAnsi="Times New Roman" w:cs="Times New Roman"/>
          <w:bCs/>
          <w:sz w:val="24"/>
          <w:szCs w:val="24"/>
          <w:lang w:val="en-GB"/>
        </w:rPr>
        <w:t>90</w:t>
      </w:r>
      <w:r w:rsidRPr="00DA20CF">
        <w:rPr>
          <w:rFonts w:ascii="Times New Roman" w:hAnsi="Times New Roman" w:cs="Times New Roman"/>
          <w:bCs/>
          <w:sz w:val="24"/>
          <w:szCs w:val="24"/>
          <w:lang w:val="en-GB"/>
        </w:rPr>
        <w:t>*0.</w:t>
      </w:r>
      <w:r w:rsidR="00D23DB0">
        <w:rPr>
          <w:rFonts w:ascii="Times New Roman" w:hAnsi="Times New Roman" w:cs="Times New Roman"/>
          <w:bCs/>
          <w:sz w:val="24"/>
          <w:szCs w:val="24"/>
          <w:lang w:val="en-GB"/>
        </w:rPr>
        <w:t>10</w:t>
      </w:r>
      <w:r w:rsidRPr="00DA20CF">
        <w:rPr>
          <w:rFonts w:ascii="Times New Roman" w:hAnsi="Times New Roman" w:cs="Times New Roman"/>
          <w:bCs/>
          <w:sz w:val="24"/>
          <w:szCs w:val="24"/>
          <w:lang w:val="en-GB"/>
        </w:rPr>
        <w:t>}</w:t>
      </w:r>
      <w:r w:rsidR="00DA20CF" w:rsidRPr="00DA20CF">
        <w:rPr>
          <w:rFonts w:ascii="Times New Roman" w:hAnsi="Times New Roman" w:cs="Times New Roman"/>
          <w:bCs/>
          <w:sz w:val="24"/>
          <w:szCs w:val="24"/>
          <w:lang w:val="en-GB"/>
        </w:rPr>
        <w:t>/ (</w:t>
      </w:r>
      <w:r w:rsidRPr="00DA20CF">
        <w:rPr>
          <w:rFonts w:ascii="Times New Roman" w:hAnsi="Times New Roman" w:cs="Times New Roman"/>
          <w:bCs/>
          <w:sz w:val="24"/>
          <w:szCs w:val="24"/>
          <w:lang w:val="en-GB"/>
        </w:rPr>
        <w:t>0.05)</w:t>
      </w:r>
      <w:r w:rsidR="00DA20CF" w:rsidRPr="00DA20CF">
        <w:rPr>
          <w:rFonts w:ascii="Times New Roman" w:hAnsi="Times New Roman" w:cs="Times New Roman"/>
          <w:bCs/>
          <w:sz w:val="24"/>
          <w:szCs w:val="24"/>
          <w:vertAlign w:val="superscript"/>
          <w:lang w:val="en-GB"/>
        </w:rPr>
        <w:t>2</w:t>
      </w:r>
      <w:r w:rsidR="00DA20CF" w:rsidRPr="00DA20CF">
        <w:rPr>
          <w:rFonts w:ascii="Times New Roman" w:hAnsi="Times New Roman" w:cs="Times New Roman"/>
          <w:bCs/>
          <w:sz w:val="24"/>
          <w:szCs w:val="24"/>
          <w:lang w:val="en-GB"/>
        </w:rPr>
        <w:t xml:space="preserve"> =</w:t>
      </w:r>
      <w:r w:rsidRPr="00DA20CF">
        <w:rPr>
          <w:rFonts w:ascii="Times New Roman" w:hAnsi="Times New Roman" w:cs="Times New Roman"/>
          <w:bCs/>
          <w:sz w:val="24"/>
          <w:szCs w:val="24"/>
          <w:lang w:val="en-GB"/>
        </w:rPr>
        <w:t xml:space="preserve"> </w:t>
      </w:r>
      <w:r w:rsidR="00D23DB0">
        <w:rPr>
          <w:rFonts w:ascii="Times New Roman" w:hAnsi="Times New Roman" w:cs="Times New Roman"/>
          <w:bCs/>
          <w:sz w:val="24"/>
          <w:szCs w:val="24"/>
          <w:lang w:val="en-GB"/>
        </w:rPr>
        <w:t>138.30</w:t>
      </w:r>
      <w:r w:rsidRPr="00DA20CF">
        <w:rPr>
          <w:rFonts w:ascii="Times New Roman" w:hAnsi="Times New Roman" w:cs="Times New Roman"/>
          <w:bCs/>
          <w:sz w:val="24"/>
          <w:szCs w:val="24"/>
          <w:lang w:val="en-GB"/>
        </w:rPr>
        <w:t xml:space="preserve"> ≈ </w:t>
      </w:r>
      <w:r w:rsidR="00D23DB0">
        <w:rPr>
          <w:rFonts w:ascii="Times New Roman" w:hAnsi="Times New Roman" w:cs="Times New Roman"/>
          <w:bCs/>
          <w:sz w:val="24"/>
          <w:szCs w:val="24"/>
          <w:lang w:val="en-GB"/>
        </w:rPr>
        <w:t>140</w:t>
      </w:r>
    </w:p>
    <w:p w14:paraId="3853B175" w14:textId="02F2BE44" w:rsidR="009A596C" w:rsidRPr="00DA20CF" w:rsidRDefault="009A596C" w:rsidP="009A596C">
      <w:p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lang w:val="en-GB"/>
        </w:rPr>
        <w:t xml:space="preserve">Calculated sample size was </w:t>
      </w:r>
      <w:r w:rsidR="00D23DB0">
        <w:rPr>
          <w:rFonts w:ascii="Times New Roman" w:hAnsi="Times New Roman" w:cs="Times New Roman"/>
          <w:bCs/>
          <w:sz w:val="24"/>
          <w:szCs w:val="24"/>
          <w:lang w:val="en-GB"/>
        </w:rPr>
        <w:t>138.30</w:t>
      </w:r>
      <w:r w:rsidRPr="00DA20CF">
        <w:rPr>
          <w:rFonts w:ascii="Times New Roman" w:hAnsi="Times New Roman" w:cs="Times New Roman"/>
          <w:bCs/>
          <w:sz w:val="24"/>
          <w:szCs w:val="24"/>
          <w:lang w:val="en-GB"/>
        </w:rPr>
        <w:t xml:space="preserve"> but we collected data as a round figure </w:t>
      </w:r>
      <w:r w:rsidR="00D23DB0">
        <w:rPr>
          <w:rFonts w:ascii="Times New Roman" w:hAnsi="Times New Roman" w:cs="Times New Roman"/>
          <w:bCs/>
          <w:sz w:val="24"/>
          <w:szCs w:val="24"/>
          <w:lang w:val="en-GB"/>
        </w:rPr>
        <w:t>140</w:t>
      </w:r>
      <w:r w:rsidRPr="00DA20CF">
        <w:rPr>
          <w:rFonts w:ascii="Times New Roman" w:hAnsi="Times New Roman" w:cs="Times New Roman"/>
          <w:bCs/>
          <w:sz w:val="24"/>
          <w:szCs w:val="24"/>
          <w:lang w:val="en-GB"/>
        </w:rPr>
        <w:t xml:space="preserve"> respondents.</w:t>
      </w:r>
    </w:p>
    <w:p w14:paraId="7DCBA4D9" w14:textId="77777777" w:rsidR="009A596C" w:rsidRPr="009A596C" w:rsidRDefault="009A596C" w:rsidP="009A596C">
      <w:pPr>
        <w:spacing w:after="240" w:line="360" w:lineRule="auto"/>
        <w:jc w:val="both"/>
        <w:rPr>
          <w:rFonts w:ascii="Times New Roman" w:hAnsi="Times New Roman" w:cs="Times New Roman"/>
          <w:b/>
          <w:sz w:val="24"/>
          <w:szCs w:val="24"/>
        </w:rPr>
      </w:pPr>
    </w:p>
    <w:p w14:paraId="088026C0"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3.8 Inclusion Criteria</w:t>
      </w:r>
    </w:p>
    <w:p w14:paraId="375B486D" w14:textId="77777777" w:rsidR="009A596C" w:rsidRPr="009A596C" w:rsidRDefault="009A596C"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sz w:val="24"/>
          <w:szCs w:val="24"/>
        </w:rPr>
        <w:t xml:space="preserve">This review will be focused: </w:t>
      </w:r>
    </w:p>
    <w:p w14:paraId="43F64BAC" w14:textId="2AB1F866" w:rsidR="009A596C" w:rsidRPr="00DA20CF" w:rsidRDefault="009A596C" w:rsidP="009A596C">
      <w:pPr>
        <w:numPr>
          <w:ilvl w:val="0"/>
          <w:numId w:val="11"/>
        </w:num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rPr>
        <w:t xml:space="preserve">Mothers of Under 2 </w:t>
      </w:r>
      <w:r w:rsidR="00DA20CF" w:rsidRPr="00DA20CF">
        <w:rPr>
          <w:rFonts w:ascii="Times New Roman" w:hAnsi="Times New Roman" w:cs="Times New Roman"/>
          <w:bCs/>
          <w:sz w:val="24"/>
          <w:szCs w:val="24"/>
        </w:rPr>
        <w:t>children</w:t>
      </w:r>
      <w:r w:rsidRPr="00DA20CF">
        <w:rPr>
          <w:rFonts w:ascii="Times New Roman" w:hAnsi="Times New Roman" w:cs="Times New Roman"/>
          <w:bCs/>
          <w:sz w:val="24"/>
          <w:szCs w:val="24"/>
        </w:rPr>
        <w:t xml:space="preserve"> </w:t>
      </w:r>
    </w:p>
    <w:p w14:paraId="5AC1E9AA" w14:textId="77777777" w:rsidR="009A596C" w:rsidRDefault="009A596C" w:rsidP="009A596C">
      <w:pPr>
        <w:numPr>
          <w:ilvl w:val="0"/>
          <w:numId w:val="11"/>
        </w:num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rPr>
        <w:t>Those who are willing to participate in the study.</w:t>
      </w:r>
    </w:p>
    <w:p w14:paraId="21F4639D" w14:textId="77777777" w:rsidR="006753DB" w:rsidRPr="00DA20CF" w:rsidRDefault="006753DB" w:rsidP="006753DB">
      <w:pPr>
        <w:spacing w:after="240" w:line="360" w:lineRule="auto"/>
        <w:jc w:val="both"/>
        <w:rPr>
          <w:rFonts w:ascii="Times New Roman" w:hAnsi="Times New Roman" w:cs="Times New Roman"/>
          <w:bCs/>
          <w:sz w:val="24"/>
          <w:szCs w:val="24"/>
        </w:rPr>
      </w:pPr>
    </w:p>
    <w:p w14:paraId="5C2DF2FA"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3.9 Exclusion Criteria</w:t>
      </w:r>
    </w:p>
    <w:p w14:paraId="69CF40F3" w14:textId="77777777" w:rsidR="009A596C" w:rsidRPr="009A596C" w:rsidRDefault="009A596C"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sz w:val="24"/>
          <w:szCs w:val="24"/>
        </w:rPr>
        <w:t xml:space="preserve">The study will exclude: </w:t>
      </w:r>
    </w:p>
    <w:p w14:paraId="4EFBAC34" w14:textId="77777777" w:rsidR="009A596C" w:rsidRPr="00DA20CF" w:rsidRDefault="009A596C" w:rsidP="009A596C">
      <w:pPr>
        <w:numPr>
          <w:ilvl w:val="0"/>
          <w:numId w:val="12"/>
        </w:num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rPr>
        <w:t>Those who are not willing to participate in the study.</w:t>
      </w:r>
    </w:p>
    <w:p w14:paraId="280A1F62" w14:textId="7158E069" w:rsidR="009A596C" w:rsidRPr="00DA20CF" w:rsidRDefault="009A596C" w:rsidP="009A596C">
      <w:pPr>
        <w:numPr>
          <w:ilvl w:val="0"/>
          <w:numId w:val="12"/>
        </w:num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rPr>
        <w:t xml:space="preserve">Data will not be collected from </w:t>
      </w:r>
      <w:r w:rsidR="00DA20CF" w:rsidRPr="00DA20CF">
        <w:rPr>
          <w:rFonts w:ascii="Times New Roman" w:hAnsi="Times New Roman" w:cs="Times New Roman"/>
          <w:bCs/>
          <w:sz w:val="24"/>
          <w:szCs w:val="24"/>
        </w:rPr>
        <w:t xml:space="preserve">the </w:t>
      </w:r>
      <w:r w:rsidR="00DA20CF" w:rsidRPr="00DA20CF">
        <w:rPr>
          <w:rFonts w:ascii="Times New Roman" w:hAnsi="Times New Roman" w:cs="Times New Roman"/>
          <w:bCs/>
          <w:sz w:val="24"/>
          <w:szCs w:val="24"/>
          <w:lang w:val="en"/>
        </w:rPr>
        <w:t>Over</w:t>
      </w:r>
      <w:r w:rsidRPr="00DA20CF">
        <w:rPr>
          <w:rFonts w:ascii="Times New Roman" w:hAnsi="Times New Roman" w:cs="Times New Roman"/>
          <w:bCs/>
          <w:sz w:val="24"/>
          <w:szCs w:val="24"/>
          <w:lang w:val="en"/>
        </w:rPr>
        <w:t>- 2 Childs mother</w:t>
      </w:r>
    </w:p>
    <w:p w14:paraId="2762B9EF" w14:textId="77777777" w:rsidR="009A596C" w:rsidRPr="00DA20CF" w:rsidRDefault="009A596C" w:rsidP="009A596C">
      <w:pPr>
        <w:numPr>
          <w:ilvl w:val="0"/>
          <w:numId w:val="12"/>
        </w:num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rPr>
        <w:t>Severely ill person.</w:t>
      </w:r>
    </w:p>
    <w:p w14:paraId="1183DCAB" w14:textId="77777777" w:rsidR="009A596C" w:rsidRPr="00DA20CF" w:rsidRDefault="009A596C" w:rsidP="009A596C">
      <w:pPr>
        <w:numPr>
          <w:ilvl w:val="0"/>
          <w:numId w:val="12"/>
        </w:numPr>
        <w:spacing w:after="240" w:line="360" w:lineRule="auto"/>
        <w:jc w:val="both"/>
        <w:rPr>
          <w:rFonts w:ascii="Times New Roman" w:hAnsi="Times New Roman" w:cs="Times New Roman"/>
          <w:bCs/>
          <w:sz w:val="24"/>
          <w:szCs w:val="24"/>
        </w:rPr>
      </w:pPr>
      <w:r w:rsidRPr="00DA20CF">
        <w:rPr>
          <w:rFonts w:ascii="Times New Roman" w:hAnsi="Times New Roman" w:cs="Times New Roman"/>
          <w:bCs/>
          <w:sz w:val="24"/>
          <w:szCs w:val="24"/>
        </w:rPr>
        <w:t>Mentally disoriented.</w:t>
      </w:r>
    </w:p>
    <w:p w14:paraId="0AB5539B" w14:textId="1C9ECFAA"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br/>
        <w:t>3.1</w:t>
      </w:r>
      <w:r w:rsidR="00BB0A0C">
        <w:rPr>
          <w:rFonts w:ascii="Times New Roman" w:hAnsi="Times New Roman" w:cs="Times New Roman"/>
          <w:b/>
          <w:sz w:val="24"/>
          <w:szCs w:val="24"/>
        </w:rPr>
        <w:t>0</w:t>
      </w:r>
      <w:r w:rsidRPr="009A596C">
        <w:rPr>
          <w:rFonts w:ascii="Times New Roman" w:hAnsi="Times New Roman" w:cs="Times New Roman"/>
          <w:b/>
          <w:sz w:val="24"/>
          <w:szCs w:val="24"/>
        </w:rPr>
        <w:t xml:space="preserve"> Data Collection Tools</w:t>
      </w:r>
    </w:p>
    <w:p w14:paraId="69551FB9" w14:textId="5250CF7D" w:rsidR="006753DB"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The primary researcher and research assistants conducted interviews with the study participants to gather quantitative data. The questionnaire encompassed inquiries about demographic and socio-economic details, featuring a combination of open-ended and closed-ended questions. The questionnaire was structured into three sections: the first section, labeled as socio-demographic (Section A), the second section (</w:t>
      </w:r>
      <w:r w:rsidR="006753DB">
        <w:rPr>
          <w:rFonts w:ascii="Times New Roman" w:eastAsia="Times New Roman" w:hAnsi="Times New Roman" w:cs="Times New Roman"/>
          <w:sz w:val="24"/>
          <w:szCs w:val="24"/>
        </w:rPr>
        <w:t>KAP Questionnaire</w:t>
      </w:r>
      <w:r w:rsidRPr="009A596C">
        <w:rPr>
          <w:rFonts w:ascii="Times New Roman" w:eastAsia="Times New Roman" w:hAnsi="Times New Roman" w:cs="Times New Roman"/>
          <w:sz w:val="24"/>
          <w:szCs w:val="24"/>
        </w:rPr>
        <w:t>)</w:t>
      </w:r>
      <w:r w:rsidR="006753DB">
        <w:rPr>
          <w:rFonts w:ascii="Times New Roman" w:eastAsia="Times New Roman" w:hAnsi="Times New Roman" w:cs="Times New Roman"/>
          <w:sz w:val="24"/>
          <w:szCs w:val="24"/>
        </w:rPr>
        <w:t>.</w:t>
      </w:r>
    </w:p>
    <w:p w14:paraId="0134D42B" w14:textId="77777777" w:rsidR="006753DB" w:rsidRDefault="006753D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1AEE1D0" w14:textId="00AFE55F"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3.1</w:t>
      </w:r>
      <w:r w:rsidR="00BB0A0C">
        <w:rPr>
          <w:rFonts w:ascii="Times New Roman" w:hAnsi="Times New Roman" w:cs="Times New Roman"/>
          <w:b/>
          <w:sz w:val="24"/>
          <w:szCs w:val="24"/>
        </w:rPr>
        <w:t>1</w:t>
      </w:r>
      <w:r w:rsidRPr="009A596C">
        <w:rPr>
          <w:rFonts w:ascii="Times New Roman" w:hAnsi="Times New Roman" w:cs="Times New Roman"/>
          <w:b/>
          <w:sz w:val="24"/>
          <w:szCs w:val="24"/>
        </w:rPr>
        <w:t xml:space="preserve"> Data Management &amp; Analysis Plan</w:t>
      </w:r>
    </w:p>
    <w:p w14:paraId="2D19A7BB" w14:textId="77777777"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Data collection will involve conducting face-to-face interviews. Before initiating data collection, permission will be sought from the respective couples. A comprehensive explanation of the study's purpose will be provided to the respondents. The interviews will be conducted within the waiting area. Respondents will receive assurance, from an ethical standpoint, that the content of the interview will remain confidential and will not be disclosed to any unauthorized individuals.</w:t>
      </w:r>
    </w:p>
    <w:p w14:paraId="4C446922" w14:textId="77777777"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sz w:val="24"/>
          <w:szCs w:val="24"/>
        </w:rPr>
        <w:t>Data Preparation:</w:t>
      </w:r>
      <w:r w:rsidRPr="009A596C">
        <w:rPr>
          <w:rFonts w:ascii="Times New Roman" w:eastAsia="Times New Roman" w:hAnsi="Times New Roman" w:cs="Times New Roman"/>
          <w:sz w:val="24"/>
          <w:szCs w:val="24"/>
        </w:rPr>
        <w:t xml:space="preserve"> The data will be thoroughly cleaned and prepared for analysis, which includes the identification of missing values, outliers, and any other irregularities within the data.</w:t>
      </w:r>
    </w:p>
    <w:p w14:paraId="778210AB" w14:textId="77777777"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sz w:val="24"/>
          <w:szCs w:val="24"/>
        </w:rPr>
        <w:t>Descriptive Statistics:</w:t>
      </w:r>
      <w:r w:rsidRPr="009A596C">
        <w:rPr>
          <w:rFonts w:ascii="Times New Roman" w:eastAsia="Times New Roman" w:hAnsi="Times New Roman" w:cs="Times New Roman"/>
          <w:sz w:val="24"/>
          <w:szCs w:val="24"/>
        </w:rPr>
        <w:t xml:space="preserve"> Descriptive statistics will be calculated for the variables of interest. This will involve determining measures such as the mean, median, standard deviation, and frequency distribution. These calculations will provide insights into the data's distribution and facilitate the identification of outliers or unusual observations.</w:t>
      </w:r>
    </w:p>
    <w:p w14:paraId="53C66FB9" w14:textId="53D1B6E9"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sz w:val="24"/>
          <w:szCs w:val="24"/>
        </w:rPr>
        <w:t>Inferential Statistics:</w:t>
      </w:r>
      <w:r w:rsidRPr="009A596C">
        <w:rPr>
          <w:rFonts w:ascii="Times New Roman" w:eastAsia="Times New Roman" w:hAnsi="Times New Roman" w:cs="Times New Roman"/>
          <w:sz w:val="24"/>
          <w:szCs w:val="24"/>
        </w:rPr>
        <w:t xml:space="preserve"> Inferential statistical tests will be conducted to examine the study's hypotheses. These tests may include a chi-square test to assess the association between </w:t>
      </w:r>
      <w:r w:rsidR="00DA20CF">
        <w:rPr>
          <w:rFonts w:ascii="Times New Roman" w:eastAsia="Times New Roman" w:hAnsi="Times New Roman" w:cs="Times New Roman"/>
          <w:sz w:val="24"/>
          <w:szCs w:val="24"/>
        </w:rPr>
        <w:t xml:space="preserve">KAP on IYCF </w:t>
      </w:r>
      <w:r w:rsidRPr="009A596C">
        <w:rPr>
          <w:rFonts w:ascii="Times New Roman" w:eastAsia="Times New Roman" w:hAnsi="Times New Roman" w:cs="Times New Roman"/>
          <w:sz w:val="24"/>
          <w:szCs w:val="24"/>
        </w:rPr>
        <w:t>and various socioeconomic factors.</w:t>
      </w:r>
    </w:p>
    <w:p w14:paraId="7EB8F2EE" w14:textId="77777777"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sz w:val="24"/>
          <w:szCs w:val="24"/>
        </w:rPr>
        <w:t>Interpretation of Results:</w:t>
      </w:r>
      <w:r w:rsidRPr="009A596C">
        <w:rPr>
          <w:rFonts w:ascii="Times New Roman" w:eastAsia="Times New Roman" w:hAnsi="Times New Roman" w:cs="Times New Roman"/>
          <w:sz w:val="24"/>
          <w:szCs w:val="24"/>
        </w:rPr>
        <w:t xml:space="preserve"> The results of the statistical tests will be interpreted, taking into consideration elements such as p-values, effect sizes, and confidence intervals. Typically, a p-value below 0.05 is considered indicative of statistical significance, implying that there is less than a 5% probability that the results are due to random chance.</w:t>
      </w:r>
    </w:p>
    <w:p w14:paraId="184C95CA" w14:textId="6151FCD8"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3.1</w:t>
      </w:r>
      <w:r w:rsidR="00BB0A0C">
        <w:rPr>
          <w:rFonts w:ascii="Times New Roman" w:hAnsi="Times New Roman" w:cs="Times New Roman"/>
          <w:b/>
          <w:sz w:val="24"/>
          <w:szCs w:val="24"/>
        </w:rPr>
        <w:t>2</w:t>
      </w:r>
      <w:r w:rsidRPr="009A596C">
        <w:rPr>
          <w:rFonts w:ascii="Times New Roman" w:hAnsi="Times New Roman" w:cs="Times New Roman"/>
          <w:b/>
          <w:sz w:val="24"/>
          <w:szCs w:val="24"/>
        </w:rPr>
        <w:t xml:space="preserve"> Quality Control &amp; Quality Assurance</w:t>
      </w:r>
    </w:p>
    <w:p w14:paraId="4D1B2DA4" w14:textId="77777777" w:rsid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Before collecting data from the respondents, a friendly and welcoming environment was established, and the research objectives were clearly communicated to the participants. Throughout the data collection process, an effort was made to engage with the respondents in the local Bangla language.</w:t>
      </w:r>
    </w:p>
    <w:p w14:paraId="471D9D1A" w14:textId="77777777" w:rsidR="00E754FD" w:rsidRDefault="00E754FD" w:rsidP="009A596C">
      <w:pPr>
        <w:spacing w:after="240" w:line="360" w:lineRule="auto"/>
        <w:jc w:val="both"/>
        <w:textAlignment w:val="baseline"/>
        <w:rPr>
          <w:rFonts w:ascii="Times New Roman" w:eastAsia="Times New Roman" w:hAnsi="Times New Roman" w:cs="Times New Roman"/>
          <w:sz w:val="24"/>
          <w:szCs w:val="24"/>
        </w:rPr>
      </w:pPr>
    </w:p>
    <w:p w14:paraId="4390A01B" w14:textId="77777777" w:rsidR="00E754FD" w:rsidRPr="009A596C" w:rsidRDefault="00E754FD" w:rsidP="009A596C">
      <w:pPr>
        <w:spacing w:after="240" w:line="360" w:lineRule="auto"/>
        <w:jc w:val="both"/>
        <w:textAlignment w:val="baseline"/>
        <w:rPr>
          <w:rFonts w:ascii="Times New Roman" w:eastAsia="Times New Roman" w:hAnsi="Times New Roman" w:cs="Times New Roman"/>
          <w:sz w:val="24"/>
          <w:szCs w:val="24"/>
        </w:rPr>
      </w:pPr>
    </w:p>
    <w:p w14:paraId="26B2BC74" w14:textId="3E854834"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3.1</w:t>
      </w:r>
      <w:r w:rsidR="00BB0A0C">
        <w:rPr>
          <w:rFonts w:ascii="Times New Roman" w:hAnsi="Times New Roman" w:cs="Times New Roman"/>
          <w:b/>
          <w:sz w:val="24"/>
          <w:szCs w:val="24"/>
        </w:rPr>
        <w:t>3</w:t>
      </w:r>
      <w:r w:rsidRPr="009A596C">
        <w:rPr>
          <w:rFonts w:ascii="Times New Roman" w:hAnsi="Times New Roman" w:cs="Times New Roman"/>
          <w:b/>
          <w:sz w:val="24"/>
          <w:szCs w:val="24"/>
        </w:rPr>
        <w:t xml:space="preserve"> Ethical Considerations</w:t>
      </w:r>
    </w:p>
    <w:p w14:paraId="31F479BF" w14:textId="77777777"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Written permission will be obtained from the relevant authorities and the respondents before commencing data collection. The investigator will provide the respondents with a detailed explanation of the study's objectives before collecting data.</w:t>
      </w:r>
    </w:p>
    <w:p w14:paraId="0AEF526E" w14:textId="1ED0B8F2"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3.1</w:t>
      </w:r>
      <w:r w:rsidR="00BB0A0C">
        <w:rPr>
          <w:rFonts w:ascii="Times New Roman" w:hAnsi="Times New Roman" w:cs="Times New Roman"/>
          <w:b/>
          <w:sz w:val="24"/>
          <w:szCs w:val="24"/>
        </w:rPr>
        <w:t>4</w:t>
      </w:r>
      <w:r w:rsidRPr="009A596C">
        <w:rPr>
          <w:rFonts w:ascii="Times New Roman" w:hAnsi="Times New Roman" w:cs="Times New Roman"/>
          <w:b/>
          <w:sz w:val="24"/>
          <w:szCs w:val="24"/>
        </w:rPr>
        <w:t xml:space="preserve"> Expected Outcomes</w:t>
      </w:r>
    </w:p>
    <w:p w14:paraId="1A3A08BA" w14:textId="007CE2F8" w:rsidR="009A596C" w:rsidRPr="009A596C" w:rsidRDefault="009A596C" w:rsidP="009A596C">
      <w:pPr>
        <w:spacing w:after="240" w:line="360" w:lineRule="auto"/>
        <w:jc w:val="both"/>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We anticipate that there is a noteworthy association between the </w:t>
      </w:r>
      <w:r w:rsidR="00E754FD">
        <w:rPr>
          <w:rFonts w:ascii="Times New Roman" w:eastAsia="Times New Roman" w:hAnsi="Times New Roman" w:cs="Times New Roman"/>
          <w:sz w:val="24"/>
          <w:szCs w:val="24"/>
        </w:rPr>
        <w:t xml:space="preserve">KAP on IYCF </w:t>
      </w:r>
      <w:r w:rsidRPr="009A596C">
        <w:rPr>
          <w:rFonts w:ascii="Times New Roman" w:eastAsia="Times New Roman" w:hAnsi="Times New Roman" w:cs="Times New Roman"/>
          <w:sz w:val="24"/>
          <w:szCs w:val="24"/>
        </w:rPr>
        <w:t xml:space="preserve">with various socioeconomic factors. We hypothesize that there is a relationship between the </w:t>
      </w:r>
      <w:r w:rsidR="00E754FD">
        <w:rPr>
          <w:rFonts w:ascii="Times New Roman" w:eastAsia="Times New Roman" w:hAnsi="Times New Roman" w:cs="Times New Roman"/>
          <w:sz w:val="24"/>
          <w:szCs w:val="24"/>
        </w:rPr>
        <w:t>KAP on IYCF</w:t>
      </w:r>
      <w:r w:rsidRPr="009A596C">
        <w:rPr>
          <w:rFonts w:ascii="Times New Roman" w:eastAsia="Times New Roman" w:hAnsi="Times New Roman" w:cs="Times New Roman"/>
          <w:sz w:val="24"/>
          <w:szCs w:val="24"/>
        </w:rPr>
        <w:t>, socio-economic status</w:t>
      </w:r>
      <w:r w:rsidR="00E754FD">
        <w:rPr>
          <w:rFonts w:ascii="Times New Roman" w:eastAsia="Times New Roman" w:hAnsi="Times New Roman" w:cs="Times New Roman"/>
          <w:sz w:val="24"/>
          <w:szCs w:val="24"/>
        </w:rPr>
        <w:t xml:space="preserve"> </w:t>
      </w:r>
      <w:r w:rsidRPr="009A596C">
        <w:rPr>
          <w:rFonts w:ascii="Times New Roman" w:eastAsia="Times New Roman" w:hAnsi="Times New Roman" w:cs="Times New Roman"/>
          <w:sz w:val="24"/>
          <w:szCs w:val="24"/>
        </w:rPr>
        <w:t xml:space="preserve">factors those who receive </w:t>
      </w:r>
      <w:r w:rsidR="00E754FD">
        <w:rPr>
          <w:rFonts w:ascii="Times New Roman" w:eastAsia="Times New Roman" w:hAnsi="Times New Roman" w:cs="Times New Roman"/>
          <w:sz w:val="24"/>
          <w:szCs w:val="24"/>
        </w:rPr>
        <w:t>P</w:t>
      </w:r>
      <w:r w:rsidRPr="009A596C">
        <w:rPr>
          <w:rFonts w:ascii="Times New Roman" w:eastAsia="Times New Roman" w:hAnsi="Times New Roman" w:cs="Times New Roman"/>
          <w:sz w:val="24"/>
          <w:szCs w:val="24"/>
        </w:rPr>
        <w:t>NC services from Cox’s Bazar Sadar Hospital.</w:t>
      </w:r>
    </w:p>
    <w:p w14:paraId="3F6D74FA" w14:textId="77777777" w:rsidR="009A596C" w:rsidRPr="009A596C" w:rsidRDefault="009A596C" w:rsidP="009A596C">
      <w:pPr>
        <w:spacing w:after="240" w:line="360" w:lineRule="auto"/>
        <w:jc w:val="both"/>
        <w:rPr>
          <w:rFonts w:ascii="Times New Roman" w:eastAsia="Times New Roman" w:hAnsi="Times New Roman" w:cs="Times New Roman"/>
          <w:b/>
          <w:bCs/>
          <w:sz w:val="24"/>
          <w:szCs w:val="24"/>
        </w:rPr>
      </w:pPr>
    </w:p>
    <w:p w14:paraId="652D7781" w14:textId="4F46ECBC"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3.1</w:t>
      </w:r>
      <w:r w:rsidR="00AB4FEF">
        <w:rPr>
          <w:rFonts w:ascii="Times New Roman" w:hAnsi="Times New Roman" w:cs="Times New Roman"/>
          <w:b/>
          <w:sz w:val="24"/>
          <w:szCs w:val="24"/>
        </w:rPr>
        <w:t>5</w:t>
      </w:r>
      <w:r w:rsidRPr="009A596C">
        <w:rPr>
          <w:rFonts w:ascii="Times New Roman" w:hAnsi="Times New Roman" w:cs="Times New Roman"/>
          <w:b/>
          <w:sz w:val="24"/>
          <w:szCs w:val="24"/>
        </w:rPr>
        <w:t xml:space="preserve"> Work Plan</w:t>
      </w:r>
    </w:p>
    <w:tbl>
      <w:tblPr>
        <w:tblW w:w="83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5"/>
        <w:gridCol w:w="810"/>
        <w:gridCol w:w="810"/>
        <w:gridCol w:w="810"/>
        <w:gridCol w:w="810"/>
        <w:gridCol w:w="810"/>
        <w:gridCol w:w="810"/>
        <w:gridCol w:w="810"/>
        <w:gridCol w:w="810"/>
      </w:tblGrid>
      <w:tr w:rsidR="00B3591B" w:rsidRPr="009A596C" w14:paraId="2C129396" w14:textId="77777777" w:rsidTr="00B3591B">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E8428" w14:textId="77777777" w:rsidR="00B3591B" w:rsidRPr="009A596C" w:rsidRDefault="00B3591B" w:rsidP="00B3591B">
            <w:pPr>
              <w:spacing w:after="0" w:line="240" w:lineRule="auto"/>
              <w:jc w:val="both"/>
              <w:textAlignment w:val="baseline"/>
              <w:rPr>
                <w:rFonts w:ascii="Times New Roman" w:eastAsia="Times New Roman" w:hAnsi="Times New Roman" w:cs="Times New Roman"/>
                <w:sz w:val="24"/>
                <w:szCs w:val="24"/>
              </w:rPr>
            </w:pPr>
            <w:bookmarkStart w:id="0" w:name="_Hlk137420401"/>
            <w:r w:rsidRPr="009A596C">
              <w:rPr>
                <w:rFonts w:ascii="Times New Roman" w:eastAsia="Times New Roman" w:hAnsi="Times New Roman" w:cs="Times New Roman"/>
                <w:b/>
                <w:bCs/>
                <w:sz w:val="24"/>
                <w:szCs w:val="24"/>
              </w:rPr>
              <w:t>Activities</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3EF415" w14:textId="77777777" w:rsidR="00B3591B" w:rsidRDefault="00B3591B" w:rsidP="00B3591B">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May</w:t>
            </w:r>
          </w:p>
          <w:p w14:paraId="63D3729B" w14:textId="4126874C" w:rsidR="00B3591B" w:rsidRPr="009A596C" w:rsidRDefault="00B3591B" w:rsidP="00B3591B">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7E2134E3" w14:textId="77777777" w:rsidR="00B3591B" w:rsidRDefault="00B3591B" w:rsidP="00B3591B">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Jun</w:t>
            </w:r>
          </w:p>
          <w:p w14:paraId="5D28FFE8" w14:textId="5AF6F734" w:rsidR="00B3591B" w:rsidRPr="009A596C" w:rsidRDefault="00B3591B" w:rsidP="00B3591B">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4F7660C7" w14:textId="77777777" w:rsidR="00B3591B" w:rsidRDefault="00B3591B" w:rsidP="00B3591B">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July</w:t>
            </w:r>
          </w:p>
          <w:p w14:paraId="377E9159" w14:textId="0B6B98CC" w:rsidR="00B3591B" w:rsidRPr="009A596C" w:rsidRDefault="00B3591B" w:rsidP="00B3591B">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r>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39D1902B" w14:textId="77777777" w:rsidR="00B3591B" w:rsidRDefault="00B3591B" w:rsidP="00B3591B">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Aug</w:t>
            </w:r>
          </w:p>
          <w:p w14:paraId="0837FD44" w14:textId="37949518" w:rsidR="00B3591B" w:rsidRPr="009A596C" w:rsidRDefault="00B3591B" w:rsidP="00B3591B">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5A287A88" w14:textId="77777777" w:rsidR="00B3591B" w:rsidRDefault="00B3591B" w:rsidP="00B3591B">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Sep</w:t>
            </w:r>
          </w:p>
          <w:p w14:paraId="63D03CD5" w14:textId="5DF191D0" w:rsidR="00B3591B" w:rsidRPr="009A596C" w:rsidRDefault="00B3591B" w:rsidP="00B3591B">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1773D3AC" w14:textId="77777777" w:rsidR="00B3591B" w:rsidRDefault="00B3591B" w:rsidP="00B3591B">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Oct</w:t>
            </w:r>
          </w:p>
          <w:p w14:paraId="7F4D9868" w14:textId="518C31AB" w:rsidR="00B3591B" w:rsidRPr="009A596C" w:rsidRDefault="00B3591B" w:rsidP="00B3591B">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0A5A5234" w14:textId="77777777" w:rsidR="00B3591B" w:rsidRDefault="00B3591B" w:rsidP="00B3591B">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Nov</w:t>
            </w:r>
          </w:p>
          <w:p w14:paraId="58DF8265" w14:textId="461049A4" w:rsidR="00B3591B" w:rsidRPr="009A596C" w:rsidRDefault="00B3591B" w:rsidP="00B3591B">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r>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tcPr>
          <w:p w14:paraId="65E7498C" w14:textId="1F84D663" w:rsidR="00B3591B" w:rsidRDefault="00B3591B" w:rsidP="00B3591B">
            <w:pPr>
              <w:spacing w:after="0" w:line="240" w:lineRule="auto"/>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Dec</w:t>
            </w:r>
          </w:p>
          <w:p w14:paraId="65D15E11" w14:textId="74FD5FFD" w:rsidR="00B3591B" w:rsidRPr="009A596C" w:rsidRDefault="00B3591B" w:rsidP="00B3591B">
            <w:pPr>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2024</w:t>
            </w:r>
            <w:r>
              <w:rPr>
                <w:rFonts w:ascii="Times New Roman" w:eastAsia="Times New Roman" w:hAnsi="Times New Roman" w:cs="Times New Roman"/>
                <w:sz w:val="24"/>
                <w:szCs w:val="24"/>
              </w:rPr>
              <w:t> </w:t>
            </w:r>
          </w:p>
        </w:tc>
      </w:tr>
      <w:tr w:rsidR="009A596C" w:rsidRPr="009A596C" w14:paraId="00C8A21A"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B49A10"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Designing the Study</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E8736F9"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454BC29"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1C3323C"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6AEA43"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8A9C43D"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3DA1EF7"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1E2DC8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4732BEA5"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0A1E1B63"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BFF70F9"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Review of Literature</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9DDCC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202B4E84"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86FF117"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980BF7F"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B3F3132"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24F1EA2"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057140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7A82EF3"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12B1E67E"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0D693A"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Development &amp; approval of proposal</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8A9BC1"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86121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17716B3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752B6C9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DF25CAA"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75D99E07"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8905C31"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52DA223"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4FE19717"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E43814"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Development of Data Collection Tools</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483BF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3177B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9CB043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C6DB687"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8003F3E"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1C872470"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78D9A4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E647B7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4CB19988"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6E27CC"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Pre-testing Questionnaire</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F979CD"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5C28C42"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338B9133"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vAlign w:val="center"/>
            <w:hideMark/>
          </w:tcPr>
          <w:p w14:paraId="0C4E2779"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2D4D0D8C"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00D7D5E"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208F39E5"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1ACC941"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2F526D11"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5BC4D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Data Collection, Entry &amp; Analysis</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9BE637"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ADBB1F4"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946E602"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F2CB0C"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064498C"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526676E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3FED075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33F52A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204FA0DF"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82EF8F4"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Report Writing</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114F9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27B22A"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EAF2B0"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56D2679"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769D64F"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124F7330"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0D02ADCA"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AD1DE72"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381415E2" w14:textId="77777777" w:rsidTr="002439CC">
        <w:trPr>
          <w:trHeight w:val="588"/>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DB3C3E"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Submission &amp; Approval of Thesis</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AA2D6F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1D7D4D"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5CB5F5"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1BD60AF"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5932C38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0B842DD3"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68DEB3F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2AB136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tr w:rsidR="009A596C" w:rsidRPr="009A596C" w14:paraId="18009A9B" w14:textId="77777777" w:rsidTr="00C94914">
        <w:trPr>
          <w:trHeight w:val="72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98532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b/>
                <w:bCs/>
                <w:sz w:val="24"/>
                <w:szCs w:val="24"/>
              </w:rPr>
              <w:t>Printing, Binding, and Submission</w:t>
            </w: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BB912E"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BD7598"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5500A4"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C0664CE"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6C55E26A"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auto"/>
            <w:hideMark/>
          </w:tcPr>
          <w:p w14:paraId="35DBE376"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4FB1EF85"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c>
          <w:tcPr>
            <w:tcW w:w="810" w:type="dxa"/>
            <w:tcBorders>
              <w:top w:val="single" w:sz="6" w:space="0" w:color="auto"/>
              <w:left w:val="single" w:sz="6" w:space="0" w:color="auto"/>
              <w:bottom w:val="single" w:sz="6" w:space="0" w:color="auto"/>
              <w:right w:val="single" w:sz="6" w:space="0" w:color="auto"/>
            </w:tcBorders>
            <w:shd w:val="clear" w:color="auto" w:fill="000000" w:themeFill="text1"/>
            <w:hideMark/>
          </w:tcPr>
          <w:p w14:paraId="783EB05B" w14:textId="77777777" w:rsidR="009A596C" w:rsidRPr="009A596C" w:rsidRDefault="009A596C" w:rsidP="00DA20CF">
            <w:pPr>
              <w:spacing w:after="0" w:line="240" w:lineRule="auto"/>
              <w:jc w:val="both"/>
              <w:textAlignment w:val="baseline"/>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w:t>
            </w:r>
          </w:p>
        </w:tc>
      </w:tr>
      <w:bookmarkEnd w:id="0"/>
    </w:tbl>
    <w:p w14:paraId="6A37F669" w14:textId="77777777" w:rsidR="009A596C" w:rsidRPr="009A596C" w:rsidRDefault="009A596C" w:rsidP="009A596C">
      <w:pPr>
        <w:spacing w:after="240" w:line="360" w:lineRule="auto"/>
        <w:jc w:val="both"/>
        <w:rPr>
          <w:rFonts w:ascii="Times New Roman" w:hAnsi="Times New Roman" w:cs="Times New Roman"/>
          <w:b/>
          <w:sz w:val="24"/>
          <w:szCs w:val="24"/>
        </w:rPr>
      </w:pPr>
    </w:p>
    <w:p w14:paraId="7FF50CA2" w14:textId="7F80B39E" w:rsidR="009A596C" w:rsidRPr="009A596C" w:rsidRDefault="00AB4FEF" w:rsidP="009A596C">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 </w:t>
      </w:r>
      <w:r w:rsidR="009A596C" w:rsidRPr="009A596C">
        <w:rPr>
          <w:rFonts w:ascii="Times New Roman" w:hAnsi="Times New Roman" w:cs="Times New Roman"/>
          <w:b/>
          <w:sz w:val="24"/>
          <w:szCs w:val="24"/>
        </w:rPr>
        <w:t>REFERENCES</w:t>
      </w:r>
    </w:p>
    <w:sdt>
      <w:sdtPr>
        <w:rPr>
          <w:rFonts w:ascii="Times New Roman" w:hAnsi="Times New Roman" w:cs="Times New Roman"/>
          <w:b/>
          <w:sz w:val="24"/>
          <w:szCs w:val="24"/>
        </w:rPr>
        <w:tag w:val="MENDELEY_BIBLIOGRAPHY"/>
        <w:id w:val="-1034873576"/>
        <w:placeholder>
          <w:docPart w:val="FC7545C40D34436FAB3C24DAC8F78426"/>
        </w:placeholder>
      </w:sdtPr>
      <w:sdtContent>
        <w:p w14:paraId="3FF9BB96" w14:textId="77777777" w:rsidR="009A596C" w:rsidRPr="009A596C" w:rsidRDefault="009A596C" w:rsidP="009A596C">
          <w:pPr>
            <w:autoSpaceDE w:val="0"/>
            <w:autoSpaceDN w:val="0"/>
            <w:spacing w:after="240" w:line="360" w:lineRule="auto"/>
            <w:ind w:hanging="480"/>
            <w:divId w:val="1906836427"/>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Adda, L., Opoku-Mensah, K., &amp; Dako-Gyeke, P. (2020). “Once the child is delivered, he is no more your baby,” Exclusive Breastfeeding experiences of first-time mothers in Kassena-Nankana Municipality, Ghana - a qualitative study. </w:t>
          </w:r>
          <w:r w:rsidRPr="009A596C">
            <w:rPr>
              <w:rFonts w:ascii="Times New Roman" w:eastAsia="Times New Roman" w:hAnsi="Times New Roman" w:cs="Times New Roman"/>
              <w:i/>
              <w:iCs/>
              <w:sz w:val="24"/>
              <w:szCs w:val="24"/>
            </w:rPr>
            <w:t>BMC Pregnancy and Childbirth 2020 20:1</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20</w:t>
          </w:r>
          <w:r w:rsidRPr="009A596C">
            <w:rPr>
              <w:rFonts w:ascii="Times New Roman" w:eastAsia="Times New Roman" w:hAnsi="Times New Roman" w:cs="Times New Roman"/>
              <w:sz w:val="24"/>
              <w:szCs w:val="24"/>
            </w:rPr>
            <w:t>(1), 1–9. https://doi.org/10.1186/S12884-020-03272-5</w:t>
          </w:r>
        </w:p>
        <w:p w14:paraId="6A9E43FE" w14:textId="77777777" w:rsidR="009A596C" w:rsidRPr="009A596C" w:rsidRDefault="009A596C" w:rsidP="009A596C">
          <w:pPr>
            <w:autoSpaceDE w:val="0"/>
            <w:autoSpaceDN w:val="0"/>
            <w:spacing w:after="240" w:line="360" w:lineRule="auto"/>
            <w:ind w:hanging="480"/>
            <w:divId w:val="79062282"/>
            <w:rPr>
              <w:rFonts w:ascii="Times New Roman" w:eastAsia="Times New Roman" w:hAnsi="Times New Roman" w:cs="Times New Roman"/>
              <w:sz w:val="24"/>
              <w:szCs w:val="24"/>
            </w:rPr>
          </w:pPr>
          <w:proofErr w:type="spellStart"/>
          <w:r w:rsidRPr="009A596C">
            <w:rPr>
              <w:rFonts w:ascii="Times New Roman" w:eastAsia="Times New Roman" w:hAnsi="Times New Roman" w:cs="Times New Roman"/>
              <w:sz w:val="24"/>
              <w:szCs w:val="24"/>
            </w:rPr>
            <w:t>Arage</w:t>
          </w:r>
          <w:proofErr w:type="spellEnd"/>
          <w:r w:rsidRPr="009A596C">
            <w:rPr>
              <w:rFonts w:ascii="Times New Roman" w:eastAsia="Times New Roman" w:hAnsi="Times New Roman" w:cs="Times New Roman"/>
              <w:sz w:val="24"/>
              <w:szCs w:val="24"/>
            </w:rPr>
            <w:t xml:space="preserve">, G., &amp; </w:t>
          </w:r>
          <w:proofErr w:type="spellStart"/>
          <w:r w:rsidRPr="009A596C">
            <w:rPr>
              <w:rFonts w:ascii="Times New Roman" w:eastAsia="Times New Roman" w:hAnsi="Times New Roman" w:cs="Times New Roman"/>
              <w:sz w:val="24"/>
              <w:szCs w:val="24"/>
            </w:rPr>
            <w:t>Gedamu</w:t>
          </w:r>
          <w:proofErr w:type="spellEnd"/>
          <w:r w:rsidRPr="009A596C">
            <w:rPr>
              <w:rFonts w:ascii="Times New Roman" w:eastAsia="Times New Roman" w:hAnsi="Times New Roman" w:cs="Times New Roman"/>
              <w:sz w:val="24"/>
              <w:szCs w:val="24"/>
            </w:rPr>
            <w:t xml:space="preserve">, H. (2016). Exclusive Breastfeeding Practice and Its Associated Factors among Mothers of Infants Less Than Six Months of Age in Debre Tabor Town, Northwest Ethiopia: A Cross-Sectional Study. </w:t>
          </w:r>
          <w:r w:rsidRPr="009A596C">
            <w:rPr>
              <w:rFonts w:ascii="Times New Roman" w:eastAsia="Times New Roman" w:hAnsi="Times New Roman" w:cs="Times New Roman"/>
              <w:i/>
              <w:iCs/>
              <w:sz w:val="24"/>
              <w:szCs w:val="24"/>
            </w:rPr>
            <w:t>Advances in Public Health</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2016</w:t>
          </w:r>
          <w:r w:rsidRPr="009A596C">
            <w:rPr>
              <w:rFonts w:ascii="Times New Roman" w:eastAsia="Times New Roman" w:hAnsi="Times New Roman" w:cs="Times New Roman"/>
              <w:sz w:val="24"/>
              <w:szCs w:val="24"/>
            </w:rPr>
            <w:t>, 1–7. https://doi.org/10.1155/2016/3426249</w:t>
          </w:r>
        </w:p>
        <w:p w14:paraId="54A345E8" w14:textId="77777777" w:rsidR="009A596C" w:rsidRPr="009A596C" w:rsidRDefault="009A596C" w:rsidP="009A596C">
          <w:pPr>
            <w:autoSpaceDE w:val="0"/>
            <w:autoSpaceDN w:val="0"/>
            <w:spacing w:after="240" w:line="360" w:lineRule="auto"/>
            <w:ind w:hanging="480"/>
            <w:divId w:val="1696882985"/>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Arzu, T., Kabir Sujan, A., Matin Juliana, F., &amp; Hossain, S. (2018). Study of IYCF Indicators on Practices and Knowledge of Mothers in Rural Areas. </w:t>
          </w:r>
          <w:r w:rsidRPr="009A596C">
            <w:rPr>
              <w:rFonts w:ascii="Times New Roman" w:eastAsia="Times New Roman" w:hAnsi="Times New Roman" w:cs="Times New Roman"/>
              <w:i/>
              <w:iCs/>
              <w:sz w:val="24"/>
              <w:szCs w:val="24"/>
            </w:rPr>
            <w:t>American Journal of Public Health Research</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6</w:t>
          </w:r>
          <w:r w:rsidRPr="009A596C">
            <w:rPr>
              <w:rFonts w:ascii="Times New Roman" w:eastAsia="Times New Roman" w:hAnsi="Times New Roman" w:cs="Times New Roman"/>
              <w:sz w:val="24"/>
              <w:szCs w:val="24"/>
            </w:rPr>
            <w:t>(3), 130–133. https://doi.org/10.12691/AJPHR-6-3-1</w:t>
          </w:r>
        </w:p>
        <w:p w14:paraId="16BDBEEF" w14:textId="77777777" w:rsidR="009A596C" w:rsidRPr="009A596C" w:rsidRDefault="009A596C" w:rsidP="009A596C">
          <w:pPr>
            <w:autoSpaceDE w:val="0"/>
            <w:autoSpaceDN w:val="0"/>
            <w:spacing w:after="240" w:line="360" w:lineRule="auto"/>
            <w:ind w:hanging="480"/>
            <w:divId w:val="90666918"/>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AS, de S., FS, F., &amp; Md, do C. (2011). Effects of maternal malnutrition and postnatal nutritional rehabilitation on brain fatty acids, learning, and memory. </w:t>
          </w:r>
          <w:r w:rsidRPr="009A596C">
            <w:rPr>
              <w:rFonts w:ascii="Times New Roman" w:eastAsia="Times New Roman" w:hAnsi="Times New Roman" w:cs="Times New Roman"/>
              <w:i/>
              <w:iCs/>
              <w:sz w:val="24"/>
              <w:szCs w:val="24"/>
            </w:rPr>
            <w:t>Nutrition Reviews</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69</w:t>
          </w:r>
          <w:r w:rsidRPr="009A596C">
            <w:rPr>
              <w:rFonts w:ascii="Times New Roman" w:eastAsia="Times New Roman" w:hAnsi="Times New Roman" w:cs="Times New Roman"/>
              <w:sz w:val="24"/>
              <w:szCs w:val="24"/>
            </w:rPr>
            <w:t>(3), 132–144. https://doi.org/10.1111/J.1753-4887.2011.00374.X</w:t>
          </w:r>
        </w:p>
        <w:p w14:paraId="08528EA6" w14:textId="77777777" w:rsidR="009A596C" w:rsidRPr="009A596C" w:rsidRDefault="009A596C" w:rsidP="009A596C">
          <w:pPr>
            <w:autoSpaceDE w:val="0"/>
            <w:autoSpaceDN w:val="0"/>
            <w:spacing w:after="240" w:line="360" w:lineRule="auto"/>
            <w:ind w:hanging="480"/>
            <w:divId w:val="251285821"/>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BDHS. (2014). </w:t>
          </w:r>
          <w:r w:rsidRPr="009A596C">
            <w:rPr>
              <w:rFonts w:ascii="Times New Roman" w:eastAsia="Times New Roman" w:hAnsi="Times New Roman" w:cs="Times New Roman"/>
              <w:i/>
              <w:iCs/>
              <w:sz w:val="24"/>
              <w:szCs w:val="24"/>
            </w:rPr>
            <w:t>BANGLADESH DEMOGRAPHIC AND HEALTH SURVEY 2014 National Institute of Population Research and Training Ministry of Health and Family Welfare Dhaka, Bangladesh</w:t>
          </w:r>
          <w:r w:rsidRPr="009A596C">
            <w:rPr>
              <w:rFonts w:ascii="Times New Roman" w:eastAsia="Times New Roman" w:hAnsi="Times New Roman" w:cs="Times New Roman"/>
              <w:sz w:val="24"/>
              <w:szCs w:val="24"/>
            </w:rPr>
            <w:t>.</w:t>
          </w:r>
        </w:p>
        <w:p w14:paraId="62373624" w14:textId="77777777" w:rsidR="009A596C" w:rsidRPr="009A596C" w:rsidRDefault="009A596C" w:rsidP="009A596C">
          <w:pPr>
            <w:autoSpaceDE w:val="0"/>
            <w:autoSpaceDN w:val="0"/>
            <w:spacing w:after="240" w:line="360" w:lineRule="auto"/>
            <w:ind w:hanging="480"/>
            <w:divId w:val="1870678137"/>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Belew, A. K., Ali, B. M., Abebe, Z., &amp; </w:t>
          </w:r>
          <w:proofErr w:type="spellStart"/>
          <w:r w:rsidRPr="009A596C">
            <w:rPr>
              <w:rFonts w:ascii="Times New Roman" w:eastAsia="Times New Roman" w:hAnsi="Times New Roman" w:cs="Times New Roman"/>
              <w:sz w:val="24"/>
              <w:szCs w:val="24"/>
            </w:rPr>
            <w:t>Dachew</w:t>
          </w:r>
          <w:proofErr w:type="spellEnd"/>
          <w:r w:rsidRPr="009A596C">
            <w:rPr>
              <w:rFonts w:ascii="Times New Roman" w:eastAsia="Times New Roman" w:hAnsi="Times New Roman" w:cs="Times New Roman"/>
              <w:sz w:val="24"/>
              <w:szCs w:val="24"/>
            </w:rPr>
            <w:t xml:space="preserve">, B. A. (2017). Dietary diversity and meal frequency among infant and young children: a community based study. </w:t>
          </w:r>
          <w:r w:rsidRPr="009A596C">
            <w:rPr>
              <w:rFonts w:ascii="Times New Roman" w:eastAsia="Times New Roman" w:hAnsi="Times New Roman" w:cs="Times New Roman"/>
              <w:i/>
              <w:iCs/>
              <w:sz w:val="24"/>
              <w:szCs w:val="24"/>
            </w:rPr>
            <w:t>Italian Journal of Pediatrics</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43</w:t>
          </w:r>
          <w:r w:rsidRPr="009A596C">
            <w:rPr>
              <w:rFonts w:ascii="Times New Roman" w:eastAsia="Times New Roman" w:hAnsi="Times New Roman" w:cs="Times New Roman"/>
              <w:sz w:val="24"/>
              <w:szCs w:val="24"/>
            </w:rPr>
            <w:t>(1). https://doi.org/10.1186/S13052-017-0384-6</w:t>
          </w:r>
        </w:p>
        <w:p w14:paraId="7B24F9FC" w14:textId="77777777" w:rsidR="009A596C" w:rsidRPr="009A596C" w:rsidRDefault="009A596C" w:rsidP="009A596C">
          <w:pPr>
            <w:autoSpaceDE w:val="0"/>
            <w:autoSpaceDN w:val="0"/>
            <w:spacing w:after="240" w:line="360" w:lineRule="auto"/>
            <w:ind w:hanging="480"/>
            <w:divId w:val="1432627255"/>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Bhandari, N., &amp; Chowdhury, R. (2016). Infant and young child feeding. </w:t>
          </w:r>
          <w:r w:rsidRPr="009A596C">
            <w:rPr>
              <w:rFonts w:ascii="Times New Roman" w:eastAsia="Times New Roman" w:hAnsi="Times New Roman" w:cs="Times New Roman"/>
              <w:i/>
              <w:iCs/>
              <w:sz w:val="24"/>
              <w:szCs w:val="24"/>
            </w:rPr>
            <w:t>Proceedings of the Indian National Science Academy</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82</w:t>
          </w:r>
          <w:r w:rsidRPr="009A596C">
            <w:rPr>
              <w:rFonts w:ascii="Times New Roman" w:eastAsia="Times New Roman" w:hAnsi="Times New Roman" w:cs="Times New Roman"/>
              <w:sz w:val="24"/>
              <w:szCs w:val="24"/>
            </w:rPr>
            <w:t>(5), 1507–1517. https://doi.org/10.16943/ptinsa/2016/48883</w:t>
          </w:r>
        </w:p>
        <w:p w14:paraId="549742DD" w14:textId="77777777" w:rsidR="009A596C" w:rsidRPr="009A596C" w:rsidRDefault="009A596C" w:rsidP="009A596C">
          <w:pPr>
            <w:autoSpaceDE w:val="0"/>
            <w:autoSpaceDN w:val="0"/>
            <w:spacing w:after="240" w:line="360" w:lineRule="auto"/>
            <w:ind w:hanging="480"/>
            <w:divId w:val="1288200188"/>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Chowdhury, M. R. K., Rahman, Md. S., &amp; Khan, Md. M. H. (2016). Levels and determinants of complementary feeding based on meal frequency among children of 6 to 23 months in Bangladesh. </w:t>
          </w:r>
          <w:r w:rsidRPr="009A596C">
            <w:rPr>
              <w:rFonts w:ascii="Times New Roman" w:eastAsia="Times New Roman" w:hAnsi="Times New Roman" w:cs="Times New Roman"/>
              <w:i/>
              <w:iCs/>
              <w:sz w:val="24"/>
              <w:szCs w:val="24"/>
            </w:rPr>
            <w:t>BMC Public Health 2016 16:1</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16</w:t>
          </w:r>
          <w:r w:rsidRPr="009A596C">
            <w:rPr>
              <w:rFonts w:ascii="Times New Roman" w:eastAsia="Times New Roman" w:hAnsi="Times New Roman" w:cs="Times New Roman"/>
              <w:sz w:val="24"/>
              <w:szCs w:val="24"/>
            </w:rPr>
            <w:t>(1), 1–11. https://doi.org/10.1186/S12889-016-3607-7</w:t>
          </w:r>
        </w:p>
        <w:p w14:paraId="49ECFE1D" w14:textId="77777777" w:rsidR="009A596C" w:rsidRPr="009A596C" w:rsidRDefault="009A596C" w:rsidP="009A596C">
          <w:pPr>
            <w:autoSpaceDE w:val="0"/>
            <w:autoSpaceDN w:val="0"/>
            <w:spacing w:after="240" w:line="360" w:lineRule="auto"/>
            <w:ind w:hanging="480"/>
            <w:divId w:val="1282151276"/>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lastRenderedPageBreak/>
            <w:t xml:space="preserve">Henrick, B. M., Yao, X.-D., Nasser, L., </w:t>
          </w:r>
          <w:proofErr w:type="spellStart"/>
          <w:r w:rsidRPr="009A596C">
            <w:rPr>
              <w:rFonts w:ascii="Times New Roman" w:eastAsia="Times New Roman" w:hAnsi="Times New Roman" w:cs="Times New Roman"/>
              <w:sz w:val="24"/>
              <w:szCs w:val="24"/>
            </w:rPr>
            <w:t>Roozrogousheh</w:t>
          </w:r>
          <w:proofErr w:type="spellEnd"/>
          <w:r w:rsidRPr="009A596C">
            <w:rPr>
              <w:rFonts w:ascii="Times New Roman" w:eastAsia="Times New Roman" w:hAnsi="Times New Roman" w:cs="Times New Roman"/>
              <w:sz w:val="24"/>
              <w:szCs w:val="24"/>
            </w:rPr>
            <w:t xml:space="preserve">, A., &amp; Rosenthal, K. L. (2017). Breastfeeding Behaviors and the Innate Immune System of Human Milk: Working Together to Protect Infants against Inflammation, HIV-1, and Other Infections. </w:t>
          </w:r>
          <w:r w:rsidRPr="009A596C">
            <w:rPr>
              <w:rFonts w:ascii="Times New Roman" w:eastAsia="Times New Roman" w:hAnsi="Times New Roman" w:cs="Times New Roman"/>
              <w:i/>
              <w:iCs/>
              <w:sz w:val="24"/>
              <w:szCs w:val="24"/>
            </w:rPr>
            <w:t>Frontiers in Immunology</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0</w:t>
          </w:r>
          <w:r w:rsidRPr="009A596C">
            <w:rPr>
              <w:rFonts w:ascii="Times New Roman" w:eastAsia="Times New Roman" w:hAnsi="Times New Roman" w:cs="Times New Roman"/>
              <w:sz w:val="24"/>
              <w:szCs w:val="24"/>
            </w:rPr>
            <w:t>(NOV), 1631. https://doi.org/10.3389/FIMMU.2017.01631</w:t>
          </w:r>
        </w:p>
        <w:p w14:paraId="23DD729B" w14:textId="77777777" w:rsidR="009A596C" w:rsidRPr="009A596C" w:rsidRDefault="009A596C" w:rsidP="009A596C">
          <w:pPr>
            <w:autoSpaceDE w:val="0"/>
            <w:autoSpaceDN w:val="0"/>
            <w:spacing w:after="240" w:line="360" w:lineRule="auto"/>
            <w:ind w:hanging="480"/>
            <w:divId w:val="180440301"/>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Hijra, H., Fatimah-Muis, S., &amp; </w:t>
          </w:r>
          <w:proofErr w:type="spellStart"/>
          <w:r w:rsidRPr="009A596C">
            <w:rPr>
              <w:rFonts w:ascii="Times New Roman" w:eastAsia="Times New Roman" w:hAnsi="Times New Roman" w:cs="Times New Roman"/>
              <w:sz w:val="24"/>
              <w:szCs w:val="24"/>
            </w:rPr>
            <w:t>Kartasurya</w:t>
          </w:r>
          <w:proofErr w:type="spellEnd"/>
          <w:r w:rsidRPr="009A596C">
            <w:rPr>
              <w:rFonts w:ascii="Times New Roman" w:eastAsia="Times New Roman" w:hAnsi="Times New Roman" w:cs="Times New Roman"/>
              <w:sz w:val="24"/>
              <w:szCs w:val="24"/>
            </w:rPr>
            <w:t xml:space="preserve">, M. I. (2016). Inappropriate complementary feeding practice increases risk of stunting in children aged 12-24 months. </w:t>
          </w:r>
          <w:proofErr w:type="spellStart"/>
          <w:r w:rsidRPr="009A596C">
            <w:rPr>
              <w:rFonts w:ascii="Times New Roman" w:eastAsia="Times New Roman" w:hAnsi="Times New Roman" w:cs="Times New Roman"/>
              <w:i/>
              <w:iCs/>
              <w:sz w:val="24"/>
              <w:szCs w:val="24"/>
            </w:rPr>
            <w:t>Universa</w:t>
          </w:r>
          <w:proofErr w:type="spellEnd"/>
          <w:r w:rsidRPr="009A596C">
            <w:rPr>
              <w:rFonts w:ascii="Times New Roman" w:eastAsia="Times New Roman" w:hAnsi="Times New Roman" w:cs="Times New Roman"/>
              <w:i/>
              <w:iCs/>
              <w:sz w:val="24"/>
              <w:szCs w:val="24"/>
            </w:rPr>
            <w:t xml:space="preserve"> Medicina</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35</w:t>
          </w:r>
          <w:r w:rsidRPr="009A596C">
            <w:rPr>
              <w:rFonts w:ascii="Times New Roman" w:eastAsia="Times New Roman" w:hAnsi="Times New Roman" w:cs="Times New Roman"/>
              <w:sz w:val="24"/>
              <w:szCs w:val="24"/>
            </w:rPr>
            <w:t>(3), 146–155. https://doi.org/10.18051/UNIVMED.2016.V35.146-155</w:t>
          </w:r>
        </w:p>
        <w:p w14:paraId="01827682" w14:textId="77777777" w:rsidR="009A596C" w:rsidRPr="009A596C" w:rsidRDefault="009A596C" w:rsidP="009A596C">
          <w:pPr>
            <w:autoSpaceDE w:val="0"/>
            <w:autoSpaceDN w:val="0"/>
            <w:spacing w:after="240" w:line="360" w:lineRule="auto"/>
            <w:ind w:hanging="480"/>
            <w:divId w:val="1560706908"/>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Holla-Bhar, R., </w:t>
          </w:r>
          <w:proofErr w:type="spellStart"/>
          <w:r w:rsidRPr="009A596C">
            <w:rPr>
              <w:rFonts w:ascii="Times New Roman" w:eastAsia="Times New Roman" w:hAnsi="Times New Roman" w:cs="Times New Roman"/>
              <w:sz w:val="24"/>
              <w:szCs w:val="24"/>
            </w:rPr>
            <w:t>Iellamo</w:t>
          </w:r>
          <w:proofErr w:type="spellEnd"/>
          <w:r w:rsidRPr="009A596C">
            <w:rPr>
              <w:rFonts w:ascii="Times New Roman" w:eastAsia="Times New Roman" w:hAnsi="Times New Roman" w:cs="Times New Roman"/>
              <w:sz w:val="24"/>
              <w:szCs w:val="24"/>
            </w:rPr>
            <w:t xml:space="preserve">, A., Gupta, A., Smith, J. P., &amp; Dadhich, J. P. (2015). Investing in breastfeeding – the world breastfeeding costing initiative. </w:t>
          </w:r>
          <w:r w:rsidRPr="009A596C">
            <w:rPr>
              <w:rFonts w:ascii="Times New Roman" w:eastAsia="Times New Roman" w:hAnsi="Times New Roman" w:cs="Times New Roman"/>
              <w:i/>
              <w:iCs/>
              <w:sz w:val="24"/>
              <w:szCs w:val="24"/>
            </w:rPr>
            <w:t>International Breastfeeding Journal 2015 10:1</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10</w:t>
          </w:r>
          <w:r w:rsidRPr="009A596C">
            <w:rPr>
              <w:rFonts w:ascii="Times New Roman" w:eastAsia="Times New Roman" w:hAnsi="Times New Roman" w:cs="Times New Roman"/>
              <w:sz w:val="24"/>
              <w:szCs w:val="24"/>
            </w:rPr>
            <w:t>(1), 1–12. https://doi.org/10.1186/S13006-015-0032-Y</w:t>
          </w:r>
        </w:p>
        <w:p w14:paraId="050916AC" w14:textId="77777777" w:rsidR="009A596C" w:rsidRPr="009A596C" w:rsidRDefault="009A596C" w:rsidP="009A596C">
          <w:pPr>
            <w:autoSpaceDE w:val="0"/>
            <w:autoSpaceDN w:val="0"/>
            <w:spacing w:after="240" w:line="360" w:lineRule="auto"/>
            <w:ind w:hanging="480"/>
            <w:divId w:val="1564943543"/>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Kamble, B. D., Kaur, R., Acharya, B. P., Gupta, M., &amp; B, 2015 Batch. (2020). Infant and young child feeding practices among mothers of children aged 6 months -2 years in a rural area of Haryana: A qualitative study. </w:t>
          </w:r>
          <w:r w:rsidRPr="009A596C">
            <w:rPr>
              <w:rFonts w:ascii="Times New Roman" w:eastAsia="Times New Roman" w:hAnsi="Times New Roman" w:cs="Times New Roman"/>
              <w:i/>
              <w:iCs/>
              <w:sz w:val="24"/>
              <w:szCs w:val="24"/>
            </w:rPr>
            <w:t>Journal of Family Medicine and Primary Care</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9</w:t>
          </w:r>
          <w:r w:rsidRPr="009A596C">
            <w:rPr>
              <w:rFonts w:ascii="Times New Roman" w:eastAsia="Times New Roman" w:hAnsi="Times New Roman" w:cs="Times New Roman"/>
              <w:sz w:val="24"/>
              <w:szCs w:val="24"/>
            </w:rPr>
            <w:t>(7), 3392. https://doi.org/10.4103/JFMPC.JFMPC_164_20</w:t>
          </w:r>
        </w:p>
        <w:p w14:paraId="48B775DD" w14:textId="77777777" w:rsidR="009A596C" w:rsidRPr="009A596C" w:rsidRDefault="009A596C" w:rsidP="009A596C">
          <w:pPr>
            <w:autoSpaceDE w:val="0"/>
            <w:autoSpaceDN w:val="0"/>
            <w:spacing w:after="240" w:line="360" w:lineRule="auto"/>
            <w:ind w:hanging="480"/>
            <w:divId w:val="612400285"/>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Lassi, Z. S., Rind, F., Irfan, O., Hadi, R., Das, J. K., &amp; Bhutta, Z. A. (2020). Impact of Infant and Young Child Feeding (IYCF) Nutrition Interventions on Breastfeeding Practices, Growth and Mortality in Low- and Middle-Income Countries: Systematic Review. </w:t>
          </w:r>
          <w:r w:rsidRPr="009A596C">
            <w:rPr>
              <w:rFonts w:ascii="Times New Roman" w:eastAsia="Times New Roman" w:hAnsi="Times New Roman" w:cs="Times New Roman"/>
              <w:i/>
              <w:iCs/>
              <w:sz w:val="24"/>
              <w:szCs w:val="24"/>
            </w:rPr>
            <w:t>Nutrients</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12</w:t>
          </w:r>
          <w:r w:rsidRPr="009A596C">
            <w:rPr>
              <w:rFonts w:ascii="Times New Roman" w:eastAsia="Times New Roman" w:hAnsi="Times New Roman" w:cs="Times New Roman"/>
              <w:sz w:val="24"/>
              <w:szCs w:val="24"/>
            </w:rPr>
            <w:t>(3). https://doi.org/10.3390/NU12030722</w:t>
          </w:r>
        </w:p>
        <w:p w14:paraId="41317928" w14:textId="77777777" w:rsidR="009A596C" w:rsidRPr="009A596C" w:rsidRDefault="009A596C" w:rsidP="009A596C">
          <w:pPr>
            <w:autoSpaceDE w:val="0"/>
            <w:autoSpaceDN w:val="0"/>
            <w:spacing w:after="240" w:line="360" w:lineRule="auto"/>
            <w:ind w:hanging="480"/>
            <w:divId w:val="1950580696"/>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Lubna, M., Begum, N., &amp; Khatoon, S. (2015). Infant Feeding Practices and Nutritional Status of Children of Less Than 1 Year. </w:t>
          </w:r>
          <w:r w:rsidRPr="009A596C">
            <w:rPr>
              <w:rFonts w:ascii="Times New Roman" w:eastAsia="Times New Roman" w:hAnsi="Times New Roman" w:cs="Times New Roman"/>
              <w:i/>
              <w:iCs/>
              <w:sz w:val="24"/>
              <w:szCs w:val="24"/>
            </w:rPr>
            <w:t xml:space="preserve">Bangladesh Journal of Obstetrics &amp; </w:t>
          </w:r>
          <w:proofErr w:type="spellStart"/>
          <w:r w:rsidRPr="009A596C">
            <w:rPr>
              <w:rFonts w:ascii="Times New Roman" w:eastAsia="Times New Roman" w:hAnsi="Times New Roman" w:cs="Times New Roman"/>
              <w:i/>
              <w:iCs/>
              <w:sz w:val="24"/>
              <w:szCs w:val="24"/>
            </w:rPr>
            <w:t>Gynaecology</w:t>
          </w:r>
          <w:proofErr w:type="spellEnd"/>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30</w:t>
          </w:r>
          <w:r w:rsidRPr="009A596C">
            <w:rPr>
              <w:rFonts w:ascii="Times New Roman" w:eastAsia="Times New Roman" w:hAnsi="Times New Roman" w:cs="Times New Roman"/>
              <w:sz w:val="24"/>
              <w:szCs w:val="24"/>
            </w:rPr>
            <w:t>(2), 74–79. https://doi.org/10.3329/BJOG.V30I2.30895</w:t>
          </w:r>
        </w:p>
        <w:p w14:paraId="2201D444" w14:textId="77777777" w:rsidR="009A596C" w:rsidRPr="009A596C" w:rsidRDefault="009A596C" w:rsidP="009A596C">
          <w:pPr>
            <w:autoSpaceDE w:val="0"/>
            <w:autoSpaceDN w:val="0"/>
            <w:spacing w:after="240" w:line="360" w:lineRule="auto"/>
            <w:ind w:hanging="480"/>
            <w:divId w:val="1069573010"/>
            <w:rPr>
              <w:rFonts w:ascii="Times New Roman" w:eastAsia="Times New Roman" w:hAnsi="Times New Roman" w:cs="Times New Roman"/>
              <w:sz w:val="24"/>
              <w:szCs w:val="24"/>
            </w:rPr>
          </w:pPr>
          <w:proofErr w:type="spellStart"/>
          <w:r w:rsidRPr="009A596C">
            <w:rPr>
              <w:rFonts w:ascii="Times New Roman" w:eastAsia="Times New Roman" w:hAnsi="Times New Roman" w:cs="Times New Roman"/>
              <w:sz w:val="24"/>
              <w:szCs w:val="24"/>
            </w:rPr>
            <w:t>Progotir</w:t>
          </w:r>
          <w:proofErr w:type="spellEnd"/>
          <w:r w:rsidRPr="009A596C">
            <w:rPr>
              <w:rFonts w:ascii="Times New Roman" w:eastAsia="Times New Roman" w:hAnsi="Times New Roman" w:cs="Times New Roman"/>
              <w:sz w:val="24"/>
              <w:szCs w:val="24"/>
            </w:rPr>
            <w:t xml:space="preserve"> </w:t>
          </w:r>
          <w:proofErr w:type="spellStart"/>
          <w:r w:rsidRPr="009A596C">
            <w:rPr>
              <w:rFonts w:ascii="Times New Roman" w:eastAsia="Times New Roman" w:hAnsi="Times New Roman" w:cs="Times New Roman"/>
              <w:sz w:val="24"/>
              <w:szCs w:val="24"/>
            </w:rPr>
            <w:t>Pathey</w:t>
          </w:r>
          <w:proofErr w:type="spellEnd"/>
          <w:r w:rsidRPr="009A596C">
            <w:rPr>
              <w:rFonts w:ascii="Times New Roman" w:eastAsia="Times New Roman" w:hAnsi="Times New Roman" w:cs="Times New Roman"/>
              <w:sz w:val="24"/>
              <w:szCs w:val="24"/>
            </w:rPr>
            <w:t xml:space="preserve">. (2014). </w:t>
          </w:r>
          <w:r w:rsidRPr="009A596C">
            <w:rPr>
              <w:rFonts w:ascii="Times New Roman" w:eastAsia="Times New Roman" w:hAnsi="Times New Roman" w:cs="Times New Roman"/>
              <w:i/>
              <w:iCs/>
              <w:sz w:val="24"/>
              <w:szCs w:val="24"/>
            </w:rPr>
            <w:t>Bangladesh multiple indicator cluster survey 2012–2013 Key findings</w:t>
          </w:r>
          <w:r w:rsidRPr="009A596C">
            <w:rPr>
              <w:rFonts w:ascii="Times New Roman" w:eastAsia="Times New Roman" w:hAnsi="Times New Roman" w:cs="Times New Roman"/>
              <w:sz w:val="24"/>
              <w:szCs w:val="24"/>
            </w:rPr>
            <w:t>.</w:t>
          </w:r>
        </w:p>
        <w:p w14:paraId="3B38FB49" w14:textId="77777777" w:rsidR="009A596C" w:rsidRPr="009A596C" w:rsidRDefault="009A596C" w:rsidP="009A596C">
          <w:pPr>
            <w:autoSpaceDE w:val="0"/>
            <w:autoSpaceDN w:val="0"/>
            <w:spacing w:after="240" w:line="360" w:lineRule="auto"/>
            <w:ind w:hanging="480"/>
            <w:divId w:val="193273273"/>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Rahman, Md. A., Khan, Md. N., Akter, S., Rahman, A., Alam, Md. M., Khan, Md. A., &amp; Rahman, Md. M. (2020). Determinants of exclusive breastfeeding practice in Bangladesh: Evidence from nationally representative survey data. </w:t>
          </w:r>
          <w:r w:rsidRPr="009A596C">
            <w:rPr>
              <w:rFonts w:ascii="Times New Roman" w:eastAsia="Times New Roman" w:hAnsi="Times New Roman" w:cs="Times New Roman"/>
              <w:i/>
              <w:iCs/>
              <w:sz w:val="24"/>
              <w:szCs w:val="24"/>
            </w:rPr>
            <w:t>PLOS ONE</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15</w:t>
          </w:r>
          <w:r w:rsidRPr="009A596C">
            <w:rPr>
              <w:rFonts w:ascii="Times New Roman" w:eastAsia="Times New Roman" w:hAnsi="Times New Roman" w:cs="Times New Roman"/>
              <w:sz w:val="24"/>
              <w:szCs w:val="24"/>
            </w:rPr>
            <w:t>(7), e0236080. https://doi.org/10.1371/JOURNAL.PONE.0236080</w:t>
          </w:r>
        </w:p>
        <w:p w14:paraId="140CFD68" w14:textId="77777777" w:rsidR="009A596C" w:rsidRPr="009A596C" w:rsidRDefault="009A596C" w:rsidP="009A596C">
          <w:pPr>
            <w:autoSpaceDE w:val="0"/>
            <w:autoSpaceDN w:val="0"/>
            <w:spacing w:after="240" w:line="360" w:lineRule="auto"/>
            <w:ind w:hanging="480"/>
            <w:divId w:val="283776896"/>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lastRenderedPageBreak/>
            <w:t xml:space="preserve">RE, B., LH, A., ZA, B., LE, C., M, de O., M, E., C, M., &amp; J, R. (2008). Maternal and child undernutrition: global and regional exposures and health consequences. </w:t>
          </w:r>
          <w:r w:rsidRPr="009A596C">
            <w:rPr>
              <w:rFonts w:ascii="Times New Roman" w:eastAsia="Times New Roman" w:hAnsi="Times New Roman" w:cs="Times New Roman"/>
              <w:i/>
              <w:iCs/>
              <w:sz w:val="24"/>
              <w:szCs w:val="24"/>
            </w:rPr>
            <w:t>Lancet (London, England)</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371</w:t>
          </w:r>
          <w:r w:rsidRPr="009A596C">
            <w:rPr>
              <w:rFonts w:ascii="Times New Roman" w:eastAsia="Times New Roman" w:hAnsi="Times New Roman" w:cs="Times New Roman"/>
              <w:sz w:val="24"/>
              <w:szCs w:val="24"/>
            </w:rPr>
            <w:t>(9608), 243–260. https://doi.org/10.1016/S0140-6736(07)61690-0</w:t>
          </w:r>
        </w:p>
        <w:p w14:paraId="5162491C" w14:textId="77777777" w:rsidR="009A596C" w:rsidRPr="009A596C" w:rsidRDefault="009A596C" w:rsidP="009A596C">
          <w:pPr>
            <w:autoSpaceDE w:val="0"/>
            <w:autoSpaceDN w:val="0"/>
            <w:spacing w:after="240" w:line="360" w:lineRule="auto"/>
            <w:ind w:hanging="480"/>
            <w:divId w:val="1976374258"/>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S, A., RE, B., G, A., A, B., L, C., &amp; S, B. (2001). Exclusive breastfeeding reduces acute respiratory infection and diarrhea deaths among infants in Dhaka slums. </w:t>
          </w:r>
          <w:r w:rsidRPr="009A596C">
            <w:rPr>
              <w:rFonts w:ascii="Times New Roman" w:eastAsia="Times New Roman" w:hAnsi="Times New Roman" w:cs="Times New Roman"/>
              <w:i/>
              <w:iCs/>
              <w:sz w:val="24"/>
              <w:szCs w:val="24"/>
            </w:rPr>
            <w:t>Pediatrics</w:t>
          </w:r>
          <w:r w:rsidRPr="009A596C">
            <w:rPr>
              <w:rFonts w:ascii="Times New Roman" w:eastAsia="Times New Roman" w:hAnsi="Times New Roman" w:cs="Times New Roman"/>
              <w:sz w:val="24"/>
              <w:szCs w:val="24"/>
            </w:rPr>
            <w:t xml:space="preserve">, </w:t>
          </w:r>
          <w:r w:rsidRPr="009A596C">
            <w:rPr>
              <w:rFonts w:ascii="Times New Roman" w:eastAsia="Times New Roman" w:hAnsi="Times New Roman" w:cs="Times New Roman"/>
              <w:i/>
              <w:iCs/>
              <w:sz w:val="24"/>
              <w:szCs w:val="24"/>
            </w:rPr>
            <w:t>108</w:t>
          </w:r>
          <w:r w:rsidRPr="009A596C">
            <w:rPr>
              <w:rFonts w:ascii="Times New Roman" w:eastAsia="Times New Roman" w:hAnsi="Times New Roman" w:cs="Times New Roman"/>
              <w:sz w:val="24"/>
              <w:szCs w:val="24"/>
            </w:rPr>
            <w:t>(4). https://doi.org/10.1542/PEDS.108.4.E67</w:t>
          </w:r>
        </w:p>
        <w:p w14:paraId="429B9834" w14:textId="77777777" w:rsidR="009A596C" w:rsidRPr="009A596C" w:rsidRDefault="009A596C" w:rsidP="009A596C">
          <w:pPr>
            <w:autoSpaceDE w:val="0"/>
            <w:autoSpaceDN w:val="0"/>
            <w:spacing w:after="240" w:line="360" w:lineRule="auto"/>
            <w:ind w:hanging="480"/>
            <w:divId w:val="919363153"/>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UNICEF. (2021). </w:t>
          </w:r>
          <w:r w:rsidRPr="009A596C">
            <w:rPr>
              <w:rFonts w:ascii="Times New Roman" w:eastAsia="Times New Roman" w:hAnsi="Times New Roman" w:cs="Times New Roman"/>
              <w:i/>
              <w:iCs/>
              <w:sz w:val="24"/>
              <w:szCs w:val="24"/>
            </w:rPr>
            <w:t>Infant and young child feeding | UNICEF Bangladesh</w:t>
          </w:r>
          <w:r w:rsidRPr="009A596C">
            <w:rPr>
              <w:rFonts w:ascii="Times New Roman" w:eastAsia="Times New Roman" w:hAnsi="Times New Roman" w:cs="Times New Roman"/>
              <w:sz w:val="24"/>
              <w:szCs w:val="24"/>
            </w:rPr>
            <w:t>. https://www.unicef.org/bangladesh/en/maximising-growth-children/infant-and-young-child-feeding</w:t>
          </w:r>
        </w:p>
        <w:p w14:paraId="662AE558" w14:textId="77777777" w:rsidR="009A596C" w:rsidRPr="009A596C" w:rsidRDefault="009A596C" w:rsidP="009A596C">
          <w:pPr>
            <w:autoSpaceDE w:val="0"/>
            <w:autoSpaceDN w:val="0"/>
            <w:spacing w:after="240" w:line="360" w:lineRule="auto"/>
            <w:ind w:hanging="480"/>
            <w:divId w:val="123161840"/>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Weinstein, J. N., Geller, A., Negussie, Y., &amp; Baciu, A. (2017). Communities in action: Pathways to health equity. </w:t>
          </w:r>
          <w:r w:rsidRPr="009A596C">
            <w:rPr>
              <w:rFonts w:ascii="Times New Roman" w:eastAsia="Times New Roman" w:hAnsi="Times New Roman" w:cs="Times New Roman"/>
              <w:i/>
              <w:iCs/>
              <w:sz w:val="24"/>
              <w:szCs w:val="24"/>
            </w:rPr>
            <w:t>Communities in Action: Pathways to Health Equity</w:t>
          </w:r>
          <w:r w:rsidRPr="009A596C">
            <w:rPr>
              <w:rFonts w:ascii="Times New Roman" w:eastAsia="Times New Roman" w:hAnsi="Times New Roman" w:cs="Times New Roman"/>
              <w:sz w:val="24"/>
              <w:szCs w:val="24"/>
            </w:rPr>
            <w:t>, 1–558. https://doi.org/10.17226/24624</w:t>
          </w:r>
        </w:p>
        <w:p w14:paraId="16AD54BC" w14:textId="77777777" w:rsidR="009A596C" w:rsidRPr="009A596C" w:rsidRDefault="009A596C" w:rsidP="009A596C">
          <w:pPr>
            <w:autoSpaceDE w:val="0"/>
            <w:autoSpaceDN w:val="0"/>
            <w:spacing w:after="240" w:line="360" w:lineRule="auto"/>
            <w:ind w:hanging="480"/>
            <w:divId w:val="2094550387"/>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WHO. (2003). </w:t>
          </w:r>
          <w:r w:rsidRPr="009A596C">
            <w:rPr>
              <w:rFonts w:ascii="Times New Roman" w:eastAsia="Times New Roman" w:hAnsi="Times New Roman" w:cs="Times New Roman"/>
              <w:i/>
              <w:iCs/>
              <w:sz w:val="24"/>
              <w:szCs w:val="24"/>
            </w:rPr>
            <w:t>Global Strategy for Infant and Young Child Feeding World Health Organization Geneva WHO Library Cataloguing-in-Publication Data Global strategy for infant and young child feeding</w:t>
          </w:r>
          <w:r w:rsidRPr="009A596C">
            <w:rPr>
              <w:rFonts w:ascii="Times New Roman" w:eastAsia="Times New Roman" w:hAnsi="Times New Roman" w:cs="Times New Roman"/>
              <w:sz w:val="24"/>
              <w:szCs w:val="24"/>
            </w:rPr>
            <w:t>. 1–36.</w:t>
          </w:r>
        </w:p>
        <w:p w14:paraId="12987C21" w14:textId="77777777" w:rsidR="009A596C" w:rsidRPr="009A596C" w:rsidRDefault="009A596C" w:rsidP="009A596C">
          <w:pPr>
            <w:autoSpaceDE w:val="0"/>
            <w:autoSpaceDN w:val="0"/>
            <w:spacing w:after="240" w:line="360" w:lineRule="auto"/>
            <w:ind w:hanging="480"/>
            <w:divId w:val="1160122612"/>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WHO. (2015). </w:t>
          </w:r>
          <w:r w:rsidRPr="009A596C">
            <w:rPr>
              <w:rFonts w:ascii="Times New Roman" w:eastAsia="Times New Roman" w:hAnsi="Times New Roman" w:cs="Times New Roman"/>
              <w:i/>
              <w:iCs/>
              <w:sz w:val="24"/>
              <w:szCs w:val="24"/>
            </w:rPr>
            <w:t>Breastfeeding</w:t>
          </w:r>
          <w:r w:rsidRPr="009A596C">
            <w:rPr>
              <w:rFonts w:ascii="Times New Roman" w:eastAsia="Times New Roman" w:hAnsi="Times New Roman" w:cs="Times New Roman"/>
              <w:sz w:val="24"/>
              <w:szCs w:val="24"/>
            </w:rPr>
            <w:t>. https://www.who.int/news-room/q-a-detail/breastfeeding</w:t>
          </w:r>
        </w:p>
        <w:p w14:paraId="7EDEAA91" w14:textId="77777777" w:rsidR="009A596C" w:rsidRPr="009A596C" w:rsidRDefault="009A596C" w:rsidP="009A596C">
          <w:pPr>
            <w:autoSpaceDE w:val="0"/>
            <w:autoSpaceDN w:val="0"/>
            <w:spacing w:after="240" w:line="360" w:lineRule="auto"/>
            <w:ind w:hanging="480"/>
            <w:divId w:val="1855999201"/>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WHO. (2018). </w:t>
          </w:r>
          <w:r w:rsidRPr="009A596C">
            <w:rPr>
              <w:rFonts w:ascii="Times New Roman" w:eastAsia="Times New Roman" w:hAnsi="Times New Roman" w:cs="Times New Roman"/>
              <w:i/>
              <w:iCs/>
              <w:sz w:val="24"/>
              <w:szCs w:val="24"/>
            </w:rPr>
            <w:t>Child health</w:t>
          </w:r>
          <w:r w:rsidRPr="009A596C">
            <w:rPr>
              <w:rFonts w:ascii="Times New Roman" w:eastAsia="Times New Roman" w:hAnsi="Times New Roman" w:cs="Times New Roman"/>
              <w:sz w:val="24"/>
              <w:szCs w:val="24"/>
            </w:rPr>
            <w:t>. https://www.afro.who.int/health-topics/child-health</w:t>
          </w:r>
        </w:p>
        <w:p w14:paraId="3F427FCD" w14:textId="77777777" w:rsidR="009A596C" w:rsidRPr="009A596C" w:rsidRDefault="009A596C" w:rsidP="009A596C">
          <w:pPr>
            <w:autoSpaceDE w:val="0"/>
            <w:autoSpaceDN w:val="0"/>
            <w:spacing w:after="240" w:line="360" w:lineRule="auto"/>
            <w:ind w:hanging="480"/>
            <w:divId w:val="1568568419"/>
            <w:rPr>
              <w:rFonts w:ascii="Times New Roman" w:eastAsia="Times New Roman" w:hAnsi="Times New Roman" w:cs="Times New Roman"/>
              <w:sz w:val="24"/>
              <w:szCs w:val="24"/>
            </w:rPr>
          </w:pPr>
          <w:r w:rsidRPr="009A596C">
            <w:rPr>
              <w:rFonts w:ascii="Times New Roman" w:eastAsia="Times New Roman" w:hAnsi="Times New Roman" w:cs="Times New Roman"/>
              <w:sz w:val="24"/>
              <w:szCs w:val="24"/>
            </w:rPr>
            <w:t xml:space="preserve">WHO. (2021). </w:t>
          </w:r>
          <w:r w:rsidRPr="009A596C">
            <w:rPr>
              <w:rFonts w:ascii="Times New Roman" w:eastAsia="Times New Roman" w:hAnsi="Times New Roman" w:cs="Times New Roman"/>
              <w:i/>
              <w:iCs/>
              <w:sz w:val="24"/>
              <w:szCs w:val="24"/>
            </w:rPr>
            <w:t>Infant and young child feeding</w:t>
          </w:r>
          <w:r w:rsidRPr="009A596C">
            <w:rPr>
              <w:rFonts w:ascii="Times New Roman" w:eastAsia="Times New Roman" w:hAnsi="Times New Roman" w:cs="Times New Roman"/>
              <w:sz w:val="24"/>
              <w:szCs w:val="24"/>
            </w:rPr>
            <w:t>. https://doi.org/10.1787/health_glance_ap-2016-20-en</w:t>
          </w:r>
        </w:p>
        <w:p w14:paraId="58E3088F" w14:textId="752DB083"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eastAsia="Times New Roman" w:hAnsi="Times New Roman" w:cs="Times New Roman"/>
              <w:sz w:val="24"/>
              <w:szCs w:val="24"/>
            </w:rPr>
            <w:t> </w:t>
          </w:r>
        </w:p>
      </w:sdtContent>
    </w:sdt>
    <w:p w14:paraId="18CC3302" w14:textId="77777777" w:rsidR="009A596C" w:rsidRPr="009A596C" w:rsidRDefault="009A596C" w:rsidP="009A596C">
      <w:pPr>
        <w:spacing w:after="240" w:line="360" w:lineRule="auto"/>
        <w:jc w:val="both"/>
        <w:rPr>
          <w:rFonts w:ascii="Times New Roman" w:hAnsi="Times New Roman" w:cs="Times New Roman"/>
          <w:b/>
          <w:sz w:val="24"/>
          <w:szCs w:val="24"/>
        </w:rPr>
        <w:sectPr w:rsidR="009A596C" w:rsidRPr="009A596C" w:rsidSect="009A596C">
          <w:pgSz w:w="11900" w:h="16840"/>
          <w:pgMar w:top="1440" w:right="1440" w:bottom="1440" w:left="1440" w:header="720" w:footer="720" w:gutter="0"/>
          <w:cols w:space="720"/>
          <w:docGrid w:linePitch="299"/>
        </w:sectPr>
      </w:pPr>
      <w:r w:rsidRPr="009A596C">
        <w:rPr>
          <w:rFonts w:ascii="Times New Roman" w:hAnsi="Times New Roman" w:cs="Times New Roman"/>
          <w:b/>
          <w:sz w:val="24"/>
          <w:szCs w:val="24"/>
        </w:rPr>
        <w:br w:type="page"/>
      </w:r>
    </w:p>
    <w:p w14:paraId="6CCD8B05" w14:textId="77777777" w:rsidR="009A596C" w:rsidRPr="009A596C" w:rsidRDefault="009A596C" w:rsidP="009A596C">
      <w:pPr>
        <w:spacing w:after="240" w:line="360" w:lineRule="auto"/>
        <w:jc w:val="both"/>
        <w:rPr>
          <w:rFonts w:ascii="Times New Roman" w:hAnsi="Times New Roman" w:cs="Times New Roman"/>
          <w:b/>
          <w:sz w:val="24"/>
          <w:szCs w:val="24"/>
        </w:rPr>
      </w:pPr>
    </w:p>
    <w:p w14:paraId="245B40F8" w14:textId="3FD5CDB9" w:rsidR="009A596C" w:rsidRPr="009A596C" w:rsidRDefault="00AB4FEF" w:rsidP="009A596C">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 </w:t>
      </w:r>
      <w:r w:rsidR="009A596C" w:rsidRPr="009A596C">
        <w:rPr>
          <w:rFonts w:ascii="Times New Roman" w:hAnsi="Times New Roman" w:cs="Times New Roman"/>
          <w:b/>
          <w:sz w:val="24"/>
          <w:szCs w:val="24"/>
        </w:rPr>
        <w:t>APPENDICES</w:t>
      </w:r>
    </w:p>
    <w:p w14:paraId="5BD83133"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APPENDIX-A</w:t>
      </w:r>
    </w:p>
    <w:p w14:paraId="0FE459D5"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CONSENT FORM</w:t>
      </w:r>
    </w:p>
    <w:p w14:paraId="0FEFF494" w14:textId="1BE410EA" w:rsidR="009A596C" w:rsidRPr="009A596C" w:rsidRDefault="009A596C" w:rsidP="009A596C">
      <w:pPr>
        <w:spacing w:after="240" w:line="360" w:lineRule="auto"/>
        <w:jc w:val="both"/>
        <w:textAlignment w:val="baseline"/>
        <w:rPr>
          <w:rFonts w:ascii="Times New Roman" w:eastAsia="Times New Roman" w:hAnsi="Times New Roman" w:cs="Times New Roman"/>
          <w:sz w:val="24"/>
          <w:szCs w:val="24"/>
        </w:rPr>
        <w:sectPr w:rsidR="009A596C" w:rsidRPr="009A596C" w:rsidSect="009A596C">
          <w:pgSz w:w="16840" w:h="11900" w:orient="landscape"/>
          <w:pgMar w:top="1440" w:right="1440" w:bottom="1440" w:left="1440" w:header="720" w:footer="720" w:gutter="0"/>
          <w:cols w:space="720"/>
          <w:docGrid w:linePitch="299"/>
        </w:sectPr>
      </w:pPr>
      <w:r w:rsidRPr="009A596C">
        <w:rPr>
          <w:rFonts w:ascii="Times New Roman" w:eastAsia="Times New Roman" w:hAnsi="Times New Roman" w:cs="Times New Roman"/>
          <w:sz w:val="24"/>
          <w:szCs w:val="24"/>
        </w:rPr>
        <w:t>Hello, my name is (your name). We are surveying the</w:t>
      </w:r>
      <w:r w:rsidR="005B609D">
        <w:rPr>
          <w:rFonts w:ascii="Times New Roman" w:eastAsia="Times New Roman" w:hAnsi="Times New Roman" w:cs="Times New Roman"/>
          <w:sz w:val="24"/>
          <w:szCs w:val="24"/>
        </w:rPr>
        <w:t xml:space="preserve"> “</w:t>
      </w:r>
      <w:r w:rsidR="005B609D" w:rsidRPr="005B609D">
        <w:rPr>
          <w:rFonts w:ascii="Times New Roman" w:eastAsia="Times New Roman" w:hAnsi="Times New Roman" w:cs="Times New Roman"/>
          <w:sz w:val="24"/>
          <w:szCs w:val="24"/>
        </w:rPr>
        <w:t>Evaluation of Knowledge, Attitudes, and Practices Regarding Infant and Young Child Feeding Among Mothers of Children Under Two at Cox's Bazar Sadar Hospital, Bangladesh</w:t>
      </w:r>
      <w:r w:rsidR="005B609D">
        <w:rPr>
          <w:rFonts w:ascii="Times New Roman" w:eastAsia="Times New Roman" w:hAnsi="Times New Roman" w:cs="Times New Roman"/>
          <w:sz w:val="24"/>
          <w:szCs w:val="24"/>
        </w:rPr>
        <w:t>”</w:t>
      </w:r>
      <w:r w:rsidRPr="009A596C">
        <w:rPr>
          <w:rFonts w:ascii="Times New Roman" w:eastAsia="Times New Roman" w:hAnsi="Times New Roman" w:cs="Times New Roman"/>
          <w:sz w:val="24"/>
          <w:szCs w:val="24"/>
        </w:rPr>
        <w:t xml:space="preserve">. I would like to talk to you about your </w:t>
      </w:r>
      <w:r w:rsidR="005B609D">
        <w:rPr>
          <w:rFonts w:ascii="Times New Roman" w:eastAsia="Times New Roman" w:hAnsi="Times New Roman" w:cs="Times New Roman"/>
          <w:sz w:val="24"/>
          <w:szCs w:val="24"/>
        </w:rPr>
        <w:t>IYCF practices</w:t>
      </w:r>
      <w:r w:rsidRPr="009A596C">
        <w:rPr>
          <w:rFonts w:ascii="Times New Roman" w:eastAsia="Times New Roman" w:hAnsi="Times New Roman" w:cs="Times New Roman"/>
          <w:sz w:val="24"/>
          <w:szCs w:val="24"/>
        </w:rPr>
        <w:t xml:space="preserve"> and other topics. This interview usually takes about 45 minutes. All the information we obtain will remain strictly confidential and anonymous. If you wish not to answer a question or wish to stop the interview, please let me know. May I start now?</w:t>
      </w:r>
    </w:p>
    <w:p w14:paraId="03869B93"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lastRenderedPageBreak/>
        <w:t>APPENDIX-C</w:t>
      </w:r>
    </w:p>
    <w:p w14:paraId="5E0B06A8" w14:textId="77777777" w:rsidR="009A596C" w:rsidRPr="009A596C" w:rsidRDefault="009A596C" w:rsidP="009A596C">
      <w:pPr>
        <w:spacing w:after="240" w:line="360" w:lineRule="auto"/>
        <w:jc w:val="both"/>
        <w:rPr>
          <w:rFonts w:ascii="Times New Roman" w:hAnsi="Times New Roman" w:cs="Times New Roman"/>
          <w:b/>
          <w:sz w:val="24"/>
          <w:szCs w:val="24"/>
        </w:rPr>
      </w:pPr>
      <w:r w:rsidRPr="009A596C">
        <w:rPr>
          <w:rFonts w:ascii="Times New Roman" w:hAnsi="Times New Roman" w:cs="Times New Roman"/>
          <w:b/>
          <w:sz w:val="24"/>
          <w:szCs w:val="24"/>
        </w:rPr>
        <w:t>QUESTIONNAIRE</w:t>
      </w:r>
    </w:p>
    <w:p w14:paraId="680B33F8" w14:textId="77777777" w:rsidR="009A596C" w:rsidRPr="009A596C" w:rsidRDefault="009A596C" w:rsidP="009A596C">
      <w:pPr>
        <w:spacing w:before="99" w:after="240" w:line="360" w:lineRule="auto"/>
        <w:ind w:left="380"/>
        <w:jc w:val="both"/>
        <w:rPr>
          <w:rFonts w:ascii="Times New Roman" w:hAnsi="Times New Roman" w:cs="Times New Roman"/>
          <w:b/>
          <w:sz w:val="24"/>
          <w:szCs w:val="24"/>
        </w:rPr>
      </w:pPr>
      <w:r w:rsidRPr="009A596C">
        <w:rPr>
          <w:rFonts w:ascii="Times New Roman" w:hAnsi="Times New Roman" w:cs="Times New Roman"/>
          <w:b/>
          <w:sz w:val="24"/>
          <w:szCs w:val="24"/>
        </w:rPr>
        <w:t>ABOUT YOU</w:t>
      </w:r>
    </w:p>
    <w:p w14:paraId="6EBDBC46" w14:textId="176991DD" w:rsidR="009A596C" w:rsidRPr="009A596C" w:rsidRDefault="009A596C" w:rsidP="005B609D">
      <w:pPr>
        <w:pStyle w:val="BodyText"/>
        <w:spacing w:before="54" w:after="240" w:line="360" w:lineRule="auto"/>
        <w:ind w:left="380"/>
        <w:jc w:val="both"/>
        <w:rPr>
          <w:sz w:val="24"/>
          <w:szCs w:val="24"/>
        </w:rPr>
      </w:pPr>
      <w:r w:rsidRPr="009A596C">
        <w:rPr>
          <w:sz w:val="24"/>
          <w:szCs w:val="24"/>
        </w:rPr>
        <w:t>Before you begin, we would like to ask you to answer a few general questions about yourself: by circling the correct answer or by filling in the space provided.</w:t>
      </w:r>
    </w:p>
    <w:p w14:paraId="7FECB985" w14:textId="77777777" w:rsidR="009A596C" w:rsidRPr="009A596C" w:rsidRDefault="009A596C" w:rsidP="009A596C">
      <w:pPr>
        <w:spacing w:after="240" w:line="360" w:lineRule="auto"/>
        <w:jc w:val="both"/>
        <w:rPr>
          <w:rFonts w:ascii="Times New Roman" w:hAnsi="Times New Roman" w:cs="Times New Roman"/>
          <w:sz w:val="24"/>
          <w:szCs w:val="24"/>
        </w:rPr>
      </w:pPr>
      <w:r w:rsidRPr="009A596C">
        <w:rPr>
          <w:rFonts w:ascii="Times New Roman" w:hAnsi="Times New Roman" w:cs="Times New Roman"/>
          <w:b/>
          <w:bCs/>
          <w:sz w:val="24"/>
          <w:szCs w:val="24"/>
        </w:rPr>
        <w:t>Socio-Demographic</w:t>
      </w:r>
    </w:p>
    <w:p w14:paraId="37961954" w14:textId="77777777" w:rsidR="009A596C" w:rsidRDefault="009A596C" w:rsidP="009A596C">
      <w:pPr>
        <w:pStyle w:val="BodyText"/>
        <w:spacing w:before="9" w:after="240" w:line="360" w:lineRule="auto"/>
        <w:ind w:firstLine="380"/>
        <w:jc w:val="both"/>
        <w:rPr>
          <w:sz w:val="24"/>
          <w:szCs w:val="24"/>
        </w:rPr>
      </w:pPr>
      <w:r w:rsidRPr="009A596C">
        <w:rPr>
          <w:sz w:val="24"/>
          <w:szCs w:val="24"/>
        </w:rPr>
        <w:t>What is</w:t>
      </w:r>
      <w:r w:rsidRPr="009A596C">
        <w:rPr>
          <w:spacing w:val="-11"/>
          <w:sz w:val="24"/>
          <w:szCs w:val="24"/>
        </w:rPr>
        <w:t xml:space="preserve"> </w:t>
      </w:r>
      <w:r w:rsidRPr="009A596C">
        <w:rPr>
          <w:sz w:val="24"/>
          <w:szCs w:val="24"/>
        </w:rPr>
        <w:t>your</w:t>
      </w:r>
      <w:r w:rsidRPr="009A596C">
        <w:rPr>
          <w:spacing w:val="-4"/>
          <w:sz w:val="24"/>
          <w:szCs w:val="24"/>
        </w:rPr>
        <w:t xml:space="preserve"> </w:t>
      </w:r>
      <w:r w:rsidRPr="009A596C">
        <w:rPr>
          <w:b/>
          <w:sz w:val="24"/>
          <w:szCs w:val="24"/>
        </w:rPr>
        <w:t>age</w:t>
      </w:r>
      <w:r w:rsidRPr="009A596C">
        <w:rPr>
          <w:sz w:val="24"/>
          <w:szCs w:val="24"/>
        </w:rPr>
        <w:t>?</w:t>
      </w:r>
    </w:p>
    <w:p w14:paraId="3D9D0716" w14:textId="35BCFDD0" w:rsidR="00B1037C" w:rsidRPr="009A596C" w:rsidRDefault="00964F01" w:rsidP="00B1037C">
      <w:pPr>
        <w:pStyle w:val="BodyText"/>
        <w:spacing w:before="9" w:after="240" w:line="360" w:lineRule="auto"/>
        <w:ind w:firstLine="380"/>
        <w:jc w:val="both"/>
        <w:rPr>
          <w:sz w:val="24"/>
          <w:szCs w:val="24"/>
        </w:rPr>
      </w:pPr>
      <w:r>
        <w:rPr>
          <w:sz w:val="24"/>
          <w:szCs w:val="24"/>
        </w:rPr>
        <w:sym w:font="Symbol" w:char="F092"/>
      </w:r>
      <w:r>
        <w:rPr>
          <w:sz w:val="24"/>
          <w:szCs w:val="24"/>
        </w:rPr>
        <w:t xml:space="preserve"> </w:t>
      </w:r>
      <w:r w:rsidR="00B1037C" w:rsidRPr="00B1037C">
        <w:rPr>
          <w:sz w:val="24"/>
          <w:szCs w:val="24"/>
        </w:rPr>
        <w:t>&lt; 30 yea</w:t>
      </w:r>
      <w:r w:rsidR="00B1037C">
        <w:rPr>
          <w:sz w:val="24"/>
          <w:szCs w:val="24"/>
        </w:rPr>
        <w:t>rs</w:t>
      </w:r>
      <w:r w:rsidR="00B1037C">
        <w:rPr>
          <w:sz w:val="24"/>
          <w:szCs w:val="24"/>
        </w:rPr>
        <w:tab/>
      </w:r>
      <w:r w:rsidR="00B1037C">
        <w:rPr>
          <w:sz w:val="24"/>
          <w:szCs w:val="24"/>
        </w:rPr>
        <w:tab/>
      </w:r>
      <w:r w:rsidR="00B1037C">
        <w:rPr>
          <w:sz w:val="24"/>
          <w:szCs w:val="24"/>
        </w:rPr>
        <w:tab/>
      </w:r>
      <w:r w:rsidR="00B1037C">
        <w:rPr>
          <w:sz w:val="24"/>
          <w:szCs w:val="24"/>
        </w:rPr>
        <w:tab/>
      </w:r>
      <w:r w:rsidR="00B1037C">
        <w:rPr>
          <w:sz w:val="24"/>
          <w:szCs w:val="24"/>
        </w:rPr>
        <w:tab/>
      </w:r>
      <w:r w:rsidR="00B1037C">
        <w:rPr>
          <w:sz w:val="24"/>
          <w:szCs w:val="24"/>
        </w:rPr>
        <w:tab/>
      </w:r>
      <w:r>
        <w:rPr>
          <w:sz w:val="24"/>
          <w:szCs w:val="24"/>
        </w:rPr>
        <w:sym w:font="Symbol" w:char="F092"/>
      </w:r>
      <w:r>
        <w:rPr>
          <w:sz w:val="24"/>
          <w:szCs w:val="24"/>
        </w:rPr>
        <w:t xml:space="preserve"> </w:t>
      </w:r>
      <w:r w:rsidR="00B1037C" w:rsidRPr="00B1037C">
        <w:rPr>
          <w:sz w:val="24"/>
          <w:szCs w:val="24"/>
        </w:rPr>
        <w:t>≥ 30 years</w:t>
      </w:r>
    </w:p>
    <w:p w14:paraId="145688A8" w14:textId="77777777" w:rsid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What is</w:t>
      </w:r>
      <w:r w:rsidRPr="009A596C">
        <w:rPr>
          <w:spacing w:val="-11"/>
          <w:sz w:val="24"/>
          <w:szCs w:val="24"/>
        </w:rPr>
        <w:t xml:space="preserve"> </w:t>
      </w:r>
      <w:r w:rsidRPr="009A596C">
        <w:rPr>
          <w:sz w:val="24"/>
          <w:szCs w:val="24"/>
        </w:rPr>
        <w:t>your</w:t>
      </w:r>
      <w:r w:rsidRPr="009A596C">
        <w:rPr>
          <w:spacing w:val="-4"/>
          <w:sz w:val="24"/>
          <w:szCs w:val="24"/>
        </w:rPr>
        <w:t xml:space="preserve"> </w:t>
      </w:r>
      <w:r w:rsidRPr="009A596C">
        <w:rPr>
          <w:b/>
          <w:sz w:val="24"/>
          <w:szCs w:val="24"/>
        </w:rPr>
        <w:t>ethnicity</w:t>
      </w:r>
      <w:r w:rsidRPr="009A596C">
        <w:rPr>
          <w:sz w:val="24"/>
          <w:szCs w:val="24"/>
        </w:rPr>
        <w:t>?</w:t>
      </w:r>
    </w:p>
    <w:p w14:paraId="0D797453" w14:textId="7CDE8447" w:rsidR="00B1037C" w:rsidRPr="009A596C" w:rsidRDefault="00964F01" w:rsidP="00B1037C">
      <w:pPr>
        <w:pStyle w:val="BodyText"/>
        <w:tabs>
          <w:tab w:val="left" w:pos="4916"/>
          <w:tab w:val="left" w:pos="6051"/>
        </w:tabs>
        <w:spacing w:after="240" w:line="360" w:lineRule="auto"/>
        <w:ind w:left="380"/>
        <w:jc w:val="both"/>
        <w:rPr>
          <w:sz w:val="24"/>
          <w:szCs w:val="24"/>
        </w:rPr>
      </w:pPr>
      <w:r>
        <w:rPr>
          <w:sz w:val="24"/>
          <w:szCs w:val="24"/>
        </w:rPr>
        <w:sym w:font="Symbol" w:char="F092"/>
      </w:r>
      <w:r>
        <w:rPr>
          <w:sz w:val="24"/>
          <w:szCs w:val="24"/>
        </w:rPr>
        <w:t xml:space="preserve"> </w:t>
      </w:r>
      <w:r w:rsidR="00B1037C">
        <w:rPr>
          <w:sz w:val="24"/>
          <w:szCs w:val="24"/>
        </w:rPr>
        <w:t xml:space="preserve">Bengali </w:t>
      </w:r>
      <w:r w:rsidR="00B1037C">
        <w:rPr>
          <w:sz w:val="24"/>
          <w:szCs w:val="24"/>
        </w:rPr>
        <w:tab/>
      </w:r>
      <w:r>
        <w:rPr>
          <w:sz w:val="24"/>
          <w:szCs w:val="24"/>
        </w:rPr>
        <w:sym w:font="Symbol" w:char="F092"/>
      </w:r>
      <w:r>
        <w:rPr>
          <w:sz w:val="24"/>
          <w:szCs w:val="24"/>
        </w:rPr>
        <w:t xml:space="preserve"> </w:t>
      </w:r>
      <w:r w:rsidR="00B1037C">
        <w:rPr>
          <w:sz w:val="24"/>
          <w:szCs w:val="24"/>
        </w:rPr>
        <w:t>Others</w:t>
      </w:r>
    </w:p>
    <w:p w14:paraId="56C5400A" w14:textId="77777777" w:rsid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What is</w:t>
      </w:r>
      <w:r w:rsidRPr="009A596C">
        <w:rPr>
          <w:spacing w:val="-11"/>
          <w:sz w:val="24"/>
          <w:szCs w:val="24"/>
        </w:rPr>
        <w:t xml:space="preserve"> </w:t>
      </w:r>
      <w:r w:rsidRPr="009A596C">
        <w:rPr>
          <w:sz w:val="24"/>
          <w:szCs w:val="24"/>
        </w:rPr>
        <w:t>your</w:t>
      </w:r>
      <w:r w:rsidRPr="009A596C">
        <w:rPr>
          <w:spacing w:val="-4"/>
          <w:sz w:val="24"/>
          <w:szCs w:val="24"/>
        </w:rPr>
        <w:t xml:space="preserve"> </w:t>
      </w:r>
      <w:r w:rsidRPr="009A596C">
        <w:rPr>
          <w:b/>
          <w:sz w:val="24"/>
          <w:szCs w:val="24"/>
        </w:rPr>
        <w:t>family type</w:t>
      </w:r>
      <w:r w:rsidRPr="009A596C">
        <w:rPr>
          <w:sz w:val="24"/>
          <w:szCs w:val="24"/>
        </w:rPr>
        <w:t>?</w:t>
      </w:r>
    </w:p>
    <w:p w14:paraId="11261B21" w14:textId="42D46701" w:rsidR="00B1037C" w:rsidRPr="009A596C" w:rsidRDefault="00964F01" w:rsidP="00B1037C">
      <w:pPr>
        <w:pStyle w:val="BodyText"/>
        <w:tabs>
          <w:tab w:val="left" w:pos="4916"/>
          <w:tab w:val="left" w:pos="6051"/>
        </w:tabs>
        <w:spacing w:after="240" w:line="360" w:lineRule="auto"/>
        <w:ind w:left="380"/>
        <w:jc w:val="both"/>
        <w:rPr>
          <w:sz w:val="24"/>
          <w:szCs w:val="24"/>
        </w:rPr>
      </w:pPr>
      <w:r>
        <w:rPr>
          <w:sz w:val="24"/>
          <w:szCs w:val="24"/>
        </w:rPr>
        <w:sym w:font="Symbol" w:char="F092"/>
      </w:r>
      <w:r>
        <w:rPr>
          <w:sz w:val="24"/>
          <w:szCs w:val="24"/>
        </w:rPr>
        <w:t xml:space="preserve"> </w:t>
      </w:r>
      <w:r w:rsidR="00B1037C">
        <w:rPr>
          <w:sz w:val="24"/>
          <w:szCs w:val="24"/>
        </w:rPr>
        <w:t>Joint</w:t>
      </w:r>
      <w:r w:rsidR="00B1037C">
        <w:rPr>
          <w:sz w:val="24"/>
          <w:szCs w:val="24"/>
        </w:rPr>
        <w:tab/>
      </w:r>
      <w:r>
        <w:rPr>
          <w:sz w:val="24"/>
          <w:szCs w:val="24"/>
        </w:rPr>
        <w:sym w:font="Symbol" w:char="F092"/>
      </w:r>
      <w:r>
        <w:rPr>
          <w:sz w:val="24"/>
          <w:szCs w:val="24"/>
        </w:rPr>
        <w:t xml:space="preserve"> </w:t>
      </w:r>
      <w:r w:rsidR="00B1037C">
        <w:rPr>
          <w:sz w:val="24"/>
          <w:szCs w:val="24"/>
        </w:rPr>
        <w:t>Nuclear</w:t>
      </w:r>
    </w:p>
    <w:p w14:paraId="6836A383" w14:textId="77777777" w:rsid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What is</w:t>
      </w:r>
      <w:r w:rsidRPr="009A596C">
        <w:rPr>
          <w:spacing w:val="-11"/>
          <w:sz w:val="24"/>
          <w:szCs w:val="24"/>
        </w:rPr>
        <w:t xml:space="preserve"> </w:t>
      </w:r>
      <w:r w:rsidRPr="009A596C">
        <w:rPr>
          <w:sz w:val="24"/>
          <w:szCs w:val="24"/>
        </w:rPr>
        <w:t>your</w:t>
      </w:r>
      <w:r w:rsidRPr="009A596C">
        <w:rPr>
          <w:spacing w:val="-4"/>
          <w:sz w:val="24"/>
          <w:szCs w:val="24"/>
        </w:rPr>
        <w:t xml:space="preserve"> </w:t>
      </w:r>
      <w:r w:rsidRPr="009A596C">
        <w:rPr>
          <w:b/>
          <w:sz w:val="24"/>
          <w:szCs w:val="24"/>
        </w:rPr>
        <w:t>religion</w:t>
      </w:r>
      <w:r w:rsidRPr="009A596C">
        <w:rPr>
          <w:sz w:val="24"/>
          <w:szCs w:val="24"/>
        </w:rPr>
        <w:t>?</w:t>
      </w:r>
    </w:p>
    <w:p w14:paraId="68C7A46F" w14:textId="7FA5EFA9" w:rsidR="00B1037C" w:rsidRPr="009A596C" w:rsidRDefault="00964F01" w:rsidP="00B1037C">
      <w:pPr>
        <w:pStyle w:val="BodyText"/>
        <w:tabs>
          <w:tab w:val="left" w:pos="4916"/>
          <w:tab w:val="left" w:pos="6051"/>
        </w:tabs>
        <w:spacing w:after="240" w:line="360" w:lineRule="auto"/>
        <w:ind w:left="380"/>
        <w:jc w:val="both"/>
        <w:rPr>
          <w:sz w:val="24"/>
          <w:szCs w:val="24"/>
        </w:rPr>
      </w:pPr>
      <w:r>
        <w:rPr>
          <w:sz w:val="24"/>
          <w:szCs w:val="24"/>
        </w:rPr>
        <w:sym w:font="Symbol" w:char="F092"/>
      </w:r>
      <w:r>
        <w:rPr>
          <w:sz w:val="24"/>
          <w:szCs w:val="24"/>
        </w:rPr>
        <w:t xml:space="preserve"> </w:t>
      </w:r>
      <w:r w:rsidR="00B1037C">
        <w:rPr>
          <w:sz w:val="24"/>
          <w:szCs w:val="24"/>
        </w:rPr>
        <w:t xml:space="preserve">Islam </w:t>
      </w:r>
      <w:r w:rsidR="00B1037C">
        <w:rPr>
          <w:sz w:val="24"/>
          <w:szCs w:val="24"/>
        </w:rPr>
        <w:tab/>
      </w:r>
      <w:r>
        <w:rPr>
          <w:sz w:val="24"/>
          <w:szCs w:val="24"/>
        </w:rPr>
        <w:sym w:font="Symbol" w:char="F092"/>
      </w:r>
      <w:r>
        <w:rPr>
          <w:sz w:val="24"/>
          <w:szCs w:val="24"/>
        </w:rPr>
        <w:t xml:space="preserve"> </w:t>
      </w:r>
      <w:r w:rsidR="00B1037C">
        <w:rPr>
          <w:sz w:val="24"/>
          <w:szCs w:val="24"/>
        </w:rPr>
        <w:t>Others</w:t>
      </w:r>
    </w:p>
    <w:p w14:paraId="132BB74D" w14:textId="77777777" w:rsid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lastRenderedPageBreak/>
        <w:t>Where is</w:t>
      </w:r>
      <w:r w:rsidRPr="009A596C">
        <w:rPr>
          <w:spacing w:val="-11"/>
          <w:sz w:val="24"/>
          <w:szCs w:val="24"/>
        </w:rPr>
        <w:t xml:space="preserve"> </w:t>
      </w:r>
      <w:r w:rsidRPr="009A596C">
        <w:rPr>
          <w:sz w:val="24"/>
          <w:szCs w:val="24"/>
        </w:rPr>
        <w:t>your</w:t>
      </w:r>
      <w:r w:rsidRPr="009A596C">
        <w:rPr>
          <w:spacing w:val="-4"/>
          <w:sz w:val="24"/>
          <w:szCs w:val="24"/>
        </w:rPr>
        <w:t xml:space="preserve"> </w:t>
      </w:r>
      <w:r w:rsidRPr="009A596C">
        <w:rPr>
          <w:b/>
          <w:sz w:val="24"/>
          <w:szCs w:val="24"/>
        </w:rPr>
        <w:t>residence</w:t>
      </w:r>
      <w:r w:rsidRPr="009A596C">
        <w:rPr>
          <w:sz w:val="24"/>
          <w:szCs w:val="24"/>
        </w:rPr>
        <w:t>?</w:t>
      </w:r>
    </w:p>
    <w:p w14:paraId="08BF7399" w14:textId="34B8C659" w:rsidR="00B1037C" w:rsidRPr="009A596C" w:rsidRDefault="00964F01" w:rsidP="00B1037C">
      <w:pPr>
        <w:pStyle w:val="BodyText"/>
        <w:tabs>
          <w:tab w:val="left" w:pos="4916"/>
          <w:tab w:val="left" w:pos="6051"/>
        </w:tabs>
        <w:spacing w:after="240" w:line="360" w:lineRule="auto"/>
        <w:ind w:left="380"/>
        <w:jc w:val="both"/>
        <w:rPr>
          <w:sz w:val="24"/>
          <w:szCs w:val="24"/>
        </w:rPr>
      </w:pPr>
      <w:r>
        <w:rPr>
          <w:sz w:val="24"/>
          <w:szCs w:val="24"/>
        </w:rPr>
        <w:sym w:font="Symbol" w:char="F092"/>
      </w:r>
      <w:r>
        <w:rPr>
          <w:sz w:val="24"/>
          <w:szCs w:val="24"/>
        </w:rPr>
        <w:t xml:space="preserve"> </w:t>
      </w:r>
      <w:r w:rsidR="00B1037C">
        <w:rPr>
          <w:sz w:val="24"/>
          <w:szCs w:val="24"/>
        </w:rPr>
        <w:t xml:space="preserve">Rural </w:t>
      </w:r>
      <w:r w:rsidR="00B1037C">
        <w:rPr>
          <w:sz w:val="24"/>
          <w:szCs w:val="24"/>
        </w:rPr>
        <w:tab/>
      </w:r>
      <w:r>
        <w:rPr>
          <w:sz w:val="24"/>
          <w:szCs w:val="24"/>
        </w:rPr>
        <w:sym w:font="Symbol" w:char="F092"/>
      </w:r>
      <w:r>
        <w:rPr>
          <w:sz w:val="24"/>
          <w:szCs w:val="24"/>
        </w:rPr>
        <w:t xml:space="preserve"> </w:t>
      </w:r>
      <w:r w:rsidR="00B1037C">
        <w:rPr>
          <w:sz w:val="24"/>
          <w:szCs w:val="24"/>
        </w:rPr>
        <w:t>Urban</w:t>
      </w:r>
    </w:p>
    <w:p w14:paraId="706B3BB9" w14:textId="77777777" w:rsidR="00B1037C" w:rsidRDefault="009A596C" w:rsidP="009A596C">
      <w:pPr>
        <w:pStyle w:val="BodyText"/>
        <w:tabs>
          <w:tab w:val="left" w:pos="4916"/>
        </w:tabs>
        <w:spacing w:after="240" w:line="360" w:lineRule="auto"/>
        <w:ind w:left="380"/>
        <w:jc w:val="both"/>
        <w:rPr>
          <w:sz w:val="24"/>
          <w:szCs w:val="24"/>
        </w:rPr>
      </w:pPr>
      <w:r w:rsidRPr="009A596C">
        <w:rPr>
          <w:sz w:val="24"/>
          <w:szCs w:val="24"/>
        </w:rPr>
        <w:t xml:space="preserve">What is the highest </w:t>
      </w:r>
      <w:r w:rsidRPr="009A596C">
        <w:rPr>
          <w:b/>
          <w:sz w:val="24"/>
          <w:szCs w:val="24"/>
        </w:rPr>
        <w:t>education</w:t>
      </w:r>
      <w:r w:rsidRPr="009A596C">
        <w:rPr>
          <w:b/>
          <w:spacing w:val="-24"/>
          <w:sz w:val="24"/>
          <w:szCs w:val="24"/>
        </w:rPr>
        <w:t xml:space="preserve"> </w:t>
      </w:r>
      <w:r w:rsidRPr="009A596C">
        <w:rPr>
          <w:spacing w:val="-3"/>
          <w:sz w:val="24"/>
          <w:szCs w:val="24"/>
        </w:rPr>
        <w:t xml:space="preserve">you </w:t>
      </w:r>
      <w:r w:rsidRPr="009A596C">
        <w:rPr>
          <w:sz w:val="24"/>
          <w:szCs w:val="24"/>
        </w:rPr>
        <w:t>received?</w:t>
      </w:r>
      <w:r w:rsidRPr="009A596C">
        <w:rPr>
          <w:sz w:val="24"/>
          <w:szCs w:val="24"/>
        </w:rPr>
        <w:tab/>
      </w:r>
    </w:p>
    <w:p w14:paraId="5F61EB90" w14:textId="4031A8B7" w:rsidR="009A596C" w:rsidRPr="009A596C" w:rsidRDefault="00964F01" w:rsidP="00964F01">
      <w:pPr>
        <w:pStyle w:val="BodyText"/>
        <w:tabs>
          <w:tab w:val="left" w:pos="4916"/>
        </w:tabs>
        <w:spacing w:after="240" w:line="360" w:lineRule="auto"/>
        <w:jc w:val="both"/>
        <w:rPr>
          <w:sz w:val="24"/>
          <w:szCs w:val="24"/>
        </w:rPr>
      </w:pPr>
      <w:r>
        <w:rPr>
          <w:sz w:val="24"/>
          <w:szCs w:val="24"/>
        </w:rPr>
        <w:t xml:space="preserve">       </w:t>
      </w:r>
      <w:r>
        <w:rPr>
          <w:sz w:val="24"/>
          <w:szCs w:val="24"/>
        </w:rPr>
        <w:sym w:font="Symbol" w:char="F092"/>
      </w:r>
      <w:r>
        <w:rPr>
          <w:sz w:val="24"/>
          <w:szCs w:val="24"/>
        </w:rPr>
        <w:t xml:space="preserve"> </w:t>
      </w:r>
      <w:r w:rsidR="009A596C" w:rsidRPr="009A596C">
        <w:rPr>
          <w:sz w:val="24"/>
          <w:szCs w:val="24"/>
        </w:rPr>
        <w:t>None at</w:t>
      </w:r>
      <w:r w:rsidR="009A596C" w:rsidRPr="009A596C">
        <w:rPr>
          <w:spacing w:val="-3"/>
          <w:sz w:val="24"/>
          <w:szCs w:val="24"/>
        </w:rPr>
        <w:t xml:space="preserve"> </w:t>
      </w:r>
      <w:r w:rsidR="009A596C" w:rsidRPr="009A596C">
        <w:rPr>
          <w:sz w:val="24"/>
          <w:szCs w:val="24"/>
        </w:rPr>
        <w:t>all</w:t>
      </w:r>
      <w:r w:rsidR="00B1037C">
        <w:rPr>
          <w:sz w:val="24"/>
          <w:szCs w:val="24"/>
        </w:rPr>
        <w:tab/>
      </w:r>
      <w:r>
        <w:rPr>
          <w:sz w:val="24"/>
          <w:szCs w:val="24"/>
        </w:rPr>
        <w:sym w:font="Symbol" w:char="F092"/>
      </w:r>
      <w:r>
        <w:rPr>
          <w:sz w:val="24"/>
          <w:szCs w:val="24"/>
        </w:rPr>
        <w:t xml:space="preserve"> </w:t>
      </w:r>
      <w:r w:rsidR="009A596C" w:rsidRPr="009A596C">
        <w:rPr>
          <w:sz w:val="24"/>
          <w:szCs w:val="24"/>
        </w:rPr>
        <w:t xml:space="preserve">Primary school </w:t>
      </w:r>
      <w:r>
        <w:rPr>
          <w:sz w:val="24"/>
          <w:szCs w:val="24"/>
        </w:rPr>
        <w:tab/>
      </w:r>
      <w:r>
        <w:rPr>
          <w:sz w:val="24"/>
          <w:szCs w:val="24"/>
        </w:rPr>
        <w:tab/>
      </w:r>
      <w:r>
        <w:rPr>
          <w:sz w:val="24"/>
          <w:szCs w:val="24"/>
        </w:rPr>
        <w:tab/>
      </w:r>
      <w:r>
        <w:rPr>
          <w:sz w:val="24"/>
          <w:szCs w:val="24"/>
        </w:rPr>
        <w:sym w:font="Symbol" w:char="F092"/>
      </w:r>
      <w:r>
        <w:rPr>
          <w:sz w:val="24"/>
          <w:szCs w:val="24"/>
        </w:rPr>
        <w:t xml:space="preserve"> </w:t>
      </w:r>
      <w:r w:rsidR="009A596C" w:rsidRPr="009A596C">
        <w:rPr>
          <w:sz w:val="24"/>
          <w:szCs w:val="24"/>
        </w:rPr>
        <w:t xml:space="preserve">Secondary school </w:t>
      </w:r>
      <w:r>
        <w:rPr>
          <w:sz w:val="24"/>
          <w:szCs w:val="24"/>
        </w:rPr>
        <w:tab/>
      </w:r>
      <w:r>
        <w:rPr>
          <w:sz w:val="24"/>
          <w:szCs w:val="24"/>
        </w:rPr>
        <w:tab/>
      </w:r>
      <w:r>
        <w:rPr>
          <w:sz w:val="24"/>
          <w:szCs w:val="24"/>
        </w:rPr>
        <w:tab/>
      </w:r>
      <w:r>
        <w:rPr>
          <w:sz w:val="24"/>
          <w:szCs w:val="24"/>
        </w:rPr>
        <w:sym w:font="Symbol" w:char="F092"/>
      </w:r>
      <w:r>
        <w:rPr>
          <w:sz w:val="24"/>
          <w:szCs w:val="24"/>
        </w:rPr>
        <w:t xml:space="preserve"> </w:t>
      </w:r>
      <w:r w:rsidR="009A596C" w:rsidRPr="009A596C">
        <w:rPr>
          <w:sz w:val="24"/>
          <w:szCs w:val="24"/>
        </w:rPr>
        <w:t>Tertiary</w:t>
      </w:r>
    </w:p>
    <w:p w14:paraId="15C208EC" w14:textId="6B5295EA" w:rsid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What is</w:t>
      </w:r>
      <w:r w:rsidRPr="009A596C">
        <w:rPr>
          <w:spacing w:val="-11"/>
          <w:sz w:val="24"/>
          <w:szCs w:val="24"/>
        </w:rPr>
        <w:t xml:space="preserve"> </w:t>
      </w:r>
      <w:r w:rsidRPr="009A596C">
        <w:rPr>
          <w:sz w:val="24"/>
          <w:szCs w:val="24"/>
        </w:rPr>
        <w:t>your</w:t>
      </w:r>
      <w:r w:rsidRPr="009A596C">
        <w:rPr>
          <w:spacing w:val="-4"/>
          <w:sz w:val="24"/>
          <w:szCs w:val="24"/>
        </w:rPr>
        <w:t xml:space="preserve"> </w:t>
      </w:r>
      <w:r w:rsidR="00B1037C">
        <w:rPr>
          <w:b/>
          <w:sz w:val="24"/>
          <w:szCs w:val="24"/>
        </w:rPr>
        <w:t>employment status</w:t>
      </w:r>
      <w:r w:rsidRPr="009A596C">
        <w:rPr>
          <w:sz w:val="24"/>
          <w:szCs w:val="24"/>
        </w:rPr>
        <w:t>?</w:t>
      </w:r>
    </w:p>
    <w:p w14:paraId="381FE896" w14:textId="5C9360E8" w:rsidR="00B1037C" w:rsidRPr="009A596C" w:rsidRDefault="00964F01" w:rsidP="00964F01">
      <w:pPr>
        <w:pStyle w:val="BodyText"/>
        <w:tabs>
          <w:tab w:val="left" w:pos="4916"/>
          <w:tab w:val="left" w:pos="6051"/>
        </w:tabs>
        <w:spacing w:after="240" w:line="360" w:lineRule="auto"/>
        <w:ind w:left="380"/>
        <w:jc w:val="both"/>
        <w:rPr>
          <w:sz w:val="24"/>
          <w:szCs w:val="24"/>
        </w:rPr>
      </w:pPr>
      <w:r>
        <w:rPr>
          <w:sz w:val="24"/>
          <w:szCs w:val="24"/>
        </w:rPr>
        <w:sym w:font="Symbol" w:char="F092"/>
      </w:r>
      <w:r>
        <w:rPr>
          <w:sz w:val="24"/>
          <w:szCs w:val="24"/>
        </w:rPr>
        <w:t xml:space="preserve"> </w:t>
      </w:r>
      <w:r w:rsidR="00B1037C" w:rsidRPr="00B1037C">
        <w:rPr>
          <w:sz w:val="24"/>
          <w:szCs w:val="24"/>
        </w:rPr>
        <w:t>Employed</w:t>
      </w:r>
      <w:r>
        <w:rPr>
          <w:sz w:val="24"/>
          <w:szCs w:val="24"/>
        </w:rPr>
        <w:tab/>
      </w:r>
      <w:r>
        <w:rPr>
          <w:sz w:val="24"/>
          <w:szCs w:val="24"/>
        </w:rPr>
        <w:sym w:font="Symbol" w:char="F092"/>
      </w:r>
      <w:r>
        <w:rPr>
          <w:sz w:val="24"/>
          <w:szCs w:val="24"/>
        </w:rPr>
        <w:t xml:space="preserve"> </w:t>
      </w:r>
      <w:r w:rsidR="00B1037C" w:rsidRPr="00B1037C">
        <w:rPr>
          <w:sz w:val="24"/>
          <w:szCs w:val="24"/>
        </w:rPr>
        <w:t>Unemployed</w:t>
      </w:r>
    </w:p>
    <w:p w14:paraId="4FDCFAA2" w14:textId="77777777" w:rsid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 xml:space="preserve">Do you have </w:t>
      </w:r>
      <w:r w:rsidRPr="009A596C">
        <w:rPr>
          <w:b/>
          <w:bCs/>
          <w:sz w:val="24"/>
          <w:szCs w:val="24"/>
        </w:rPr>
        <w:t>smoking habit</w:t>
      </w:r>
      <w:r w:rsidRPr="009A596C">
        <w:rPr>
          <w:sz w:val="24"/>
          <w:szCs w:val="24"/>
        </w:rPr>
        <w:t>?</w:t>
      </w:r>
    </w:p>
    <w:p w14:paraId="12F94929" w14:textId="2BC6ED28" w:rsidR="00B1037C" w:rsidRPr="009A596C" w:rsidRDefault="00964F01" w:rsidP="00964F01">
      <w:pPr>
        <w:pStyle w:val="BodyText"/>
        <w:tabs>
          <w:tab w:val="left" w:pos="4916"/>
          <w:tab w:val="left" w:pos="6051"/>
        </w:tabs>
        <w:spacing w:after="240" w:line="360" w:lineRule="auto"/>
        <w:ind w:left="380"/>
        <w:jc w:val="both"/>
        <w:rPr>
          <w:sz w:val="24"/>
          <w:szCs w:val="24"/>
        </w:rPr>
      </w:pPr>
      <w:r>
        <w:rPr>
          <w:sz w:val="24"/>
          <w:szCs w:val="24"/>
        </w:rPr>
        <w:sym w:font="Symbol" w:char="F092"/>
      </w:r>
      <w:r>
        <w:rPr>
          <w:sz w:val="24"/>
          <w:szCs w:val="24"/>
        </w:rPr>
        <w:t xml:space="preserve"> </w:t>
      </w:r>
      <w:r w:rsidR="00B1037C">
        <w:rPr>
          <w:sz w:val="24"/>
          <w:szCs w:val="24"/>
        </w:rPr>
        <w:t xml:space="preserve">Yes </w:t>
      </w:r>
      <w:r>
        <w:rPr>
          <w:sz w:val="24"/>
          <w:szCs w:val="24"/>
        </w:rPr>
        <w:tab/>
      </w:r>
      <w:r>
        <w:rPr>
          <w:sz w:val="24"/>
          <w:szCs w:val="24"/>
        </w:rPr>
        <w:sym w:font="Symbol" w:char="F092"/>
      </w:r>
      <w:r>
        <w:rPr>
          <w:sz w:val="24"/>
          <w:szCs w:val="24"/>
        </w:rPr>
        <w:t xml:space="preserve"> </w:t>
      </w:r>
      <w:r w:rsidR="00B1037C">
        <w:rPr>
          <w:sz w:val="24"/>
          <w:szCs w:val="24"/>
        </w:rPr>
        <w:t>No</w:t>
      </w:r>
    </w:p>
    <w:p w14:paraId="6B87FBD4" w14:textId="77777777" w:rsid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 xml:space="preserve">Do you have </w:t>
      </w:r>
      <w:r w:rsidRPr="009A596C">
        <w:rPr>
          <w:b/>
          <w:bCs/>
          <w:sz w:val="24"/>
          <w:szCs w:val="24"/>
        </w:rPr>
        <w:t>alcohol consumption</w:t>
      </w:r>
      <w:r w:rsidRPr="009A596C">
        <w:rPr>
          <w:sz w:val="24"/>
          <w:szCs w:val="24"/>
        </w:rPr>
        <w:t>?</w:t>
      </w:r>
    </w:p>
    <w:p w14:paraId="6CD3B892" w14:textId="4B8022F1" w:rsidR="00B1037C" w:rsidRPr="009A596C" w:rsidRDefault="00964F01" w:rsidP="00964F01">
      <w:pPr>
        <w:pStyle w:val="BodyText"/>
        <w:tabs>
          <w:tab w:val="left" w:pos="4916"/>
          <w:tab w:val="left" w:pos="6051"/>
        </w:tabs>
        <w:spacing w:after="240" w:line="360" w:lineRule="auto"/>
        <w:ind w:left="380"/>
        <w:jc w:val="both"/>
        <w:rPr>
          <w:sz w:val="24"/>
          <w:szCs w:val="24"/>
        </w:rPr>
      </w:pPr>
      <w:r>
        <w:rPr>
          <w:sz w:val="24"/>
          <w:szCs w:val="24"/>
        </w:rPr>
        <w:sym w:font="Symbol" w:char="F092"/>
      </w:r>
      <w:r>
        <w:rPr>
          <w:sz w:val="24"/>
          <w:szCs w:val="24"/>
        </w:rPr>
        <w:t xml:space="preserve"> </w:t>
      </w:r>
      <w:r w:rsidR="00B1037C">
        <w:rPr>
          <w:sz w:val="24"/>
          <w:szCs w:val="24"/>
        </w:rPr>
        <w:t xml:space="preserve">Yes </w:t>
      </w:r>
      <w:r>
        <w:rPr>
          <w:sz w:val="24"/>
          <w:szCs w:val="24"/>
        </w:rPr>
        <w:tab/>
      </w:r>
      <w:r>
        <w:rPr>
          <w:sz w:val="24"/>
          <w:szCs w:val="24"/>
        </w:rPr>
        <w:sym w:font="Symbol" w:char="F092"/>
      </w:r>
      <w:r>
        <w:rPr>
          <w:sz w:val="24"/>
          <w:szCs w:val="24"/>
        </w:rPr>
        <w:t xml:space="preserve"> </w:t>
      </w:r>
      <w:r w:rsidR="00B1037C">
        <w:rPr>
          <w:sz w:val="24"/>
          <w:szCs w:val="24"/>
        </w:rPr>
        <w:t>No</w:t>
      </w:r>
    </w:p>
    <w:p w14:paraId="5AD4F232" w14:textId="77777777" w:rsid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t>What is</w:t>
      </w:r>
      <w:r w:rsidRPr="009A596C">
        <w:rPr>
          <w:spacing w:val="-11"/>
          <w:sz w:val="24"/>
          <w:szCs w:val="24"/>
        </w:rPr>
        <w:t xml:space="preserve"> </w:t>
      </w:r>
      <w:r w:rsidRPr="009A596C">
        <w:rPr>
          <w:sz w:val="24"/>
          <w:szCs w:val="24"/>
        </w:rPr>
        <w:t>your</w:t>
      </w:r>
      <w:r w:rsidRPr="009A596C">
        <w:rPr>
          <w:spacing w:val="-4"/>
          <w:sz w:val="24"/>
          <w:szCs w:val="24"/>
        </w:rPr>
        <w:t xml:space="preserve"> </w:t>
      </w:r>
      <w:r w:rsidRPr="009A596C">
        <w:rPr>
          <w:b/>
          <w:sz w:val="24"/>
          <w:szCs w:val="24"/>
        </w:rPr>
        <w:t>wealth index</w:t>
      </w:r>
      <w:r w:rsidRPr="009A596C">
        <w:rPr>
          <w:sz w:val="24"/>
          <w:szCs w:val="24"/>
        </w:rPr>
        <w:t>?</w:t>
      </w:r>
    </w:p>
    <w:p w14:paraId="55D4E540" w14:textId="18A81C1F" w:rsidR="00B1037C" w:rsidRDefault="00964F01" w:rsidP="00964F01">
      <w:pPr>
        <w:pStyle w:val="BodyText"/>
        <w:tabs>
          <w:tab w:val="left" w:pos="4916"/>
          <w:tab w:val="left" w:pos="6051"/>
        </w:tabs>
        <w:spacing w:after="240" w:line="360" w:lineRule="auto"/>
        <w:ind w:left="380"/>
        <w:jc w:val="both"/>
        <w:rPr>
          <w:sz w:val="24"/>
          <w:szCs w:val="24"/>
        </w:rPr>
      </w:pPr>
      <w:r>
        <w:rPr>
          <w:sz w:val="24"/>
          <w:szCs w:val="24"/>
        </w:rPr>
        <w:sym w:font="Symbol" w:char="F092"/>
      </w:r>
      <w:r>
        <w:rPr>
          <w:sz w:val="24"/>
          <w:szCs w:val="24"/>
        </w:rPr>
        <w:t xml:space="preserve"> </w:t>
      </w:r>
      <w:r w:rsidR="00B1037C">
        <w:rPr>
          <w:sz w:val="24"/>
          <w:szCs w:val="24"/>
        </w:rPr>
        <w:t>Poor</w:t>
      </w:r>
      <w:r>
        <w:rPr>
          <w:sz w:val="24"/>
          <w:szCs w:val="24"/>
        </w:rPr>
        <w:tab/>
      </w:r>
      <w:r>
        <w:rPr>
          <w:sz w:val="24"/>
          <w:szCs w:val="24"/>
        </w:rPr>
        <w:sym w:font="Symbol" w:char="F092"/>
      </w:r>
      <w:r>
        <w:rPr>
          <w:sz w:val="24"/>
          <w:szCs w:val="24"/>
        </w:rPr>
        <w:t xml:space="preserve"> </w:t>
      </w:r>
      <w:r w:rsidR="00B1037C">
        <w:rPr>
          <w:sz w:val="24"/>
          <w:szCs w:val="24"/>
        </w:rPr>
        <w:t>Middle</w:t>
      </w:r>
      <w:r>
        <w:rPr>
          <w:sz w:val="24"/>
          <w:szCs w:val="24"/>
        </w:rPr>
        <w:tab/>
      </w:r>
      <w:r>
        <w:rPr>
          <w:sz w:val="24"/>
          <w:szCs w:val="24"/>
        </w:rPr>
        <w:tab/>
      </w:r>
      <w:r>
        <w:rPr>
          <w:sz w:val="24"/>
          <w:szCs w:val="24"/>
        </w:rPr>
        <w:tab/>
      </w:r>
      <w:r>
        <w:rPr>
          <w:sz w:val="24"/>
          <w:szCs w:val="24"/>
        </w:rPr>
        <w:tab/>
      </w:r>
      <w:r>
        <w:rPr>
          <w:sz w:val="24"/>
          <w:szCs w:val="24"/>
        </w:rPr>
        <w:tab/>
      </w:r>
      <w:r>
        <w:rPr>
          <w:sz w:val="24"/>
          <w:szCs w:val="24"/>
        </w:rPr>
        <w:sym w:font="Symbol" w:char="F092"/>
      </w:r>
      <w:r>
        <w:rPr>
          <w:sz w:val="24"/>
          <w:szCs w:val="24"/>
        </w:rPr>
        <w:t xml:space="preserve"> </w:t>
      </w:r>
      <w:r w:rsidR="00B1037C">
        <w:rPr>
          <w:sz w:val="24"/>
          <w:szCs w:val="24"/>
        </w:rPr>
        <w:t>Rich</w:t>
      </w:r>
    </w:p>
    <w:p w14:paraId="0DE04187" w14:textId="77777777" w:rsidR="00B1037C" w:rsidRPr="009A596C" w:rsidRDefault="00B1037C" w:rsidP="009A596C">
      <w:pPr>
        <w:pStyle w:val="BodyText"/>
        <w:tabs>
          <w:tab w:val="left" w:pos="4916"/>
          <w:tab w:val="left" w:pos="6051"/>
        </w:tabs>
        <w:spacing w:after="240" w:line="360" w:lineRule="auto"/>
        <w:ind w:left="380"/>
        <w:jc w:val="both"/>
        <w:rPr>
          <w:sz w:val="24"/>
          <w:szCs w:val="24"/>
        </w:rPr>
      </w:pPr>
    </w:p>
    <w:p w14:paraId="365C3D82" w14:textId="77777777" w:rsidR="009A596C" w:rsidRPr="009A596C" w:rsidRDefault="009A596C" w:rsidP="009A596C">
      <w:pPr>
        <w:pStyle w:val="BodyText"/>
        <w:tabs>
          <w:tab w:val="left" w:pos="4916"/>
          <w:tab w:val="left" w:pos="6051"/>
        </w:tabs>
        <w:spacing w:after="240" w:line="360" w:lineRule="auto"/>
        <w:ind w:left="380"/>
        <w:jc w:val="both"/>
        <w:rPr>
          <w:sz w:val="24"/>
          <w:szCs w:val="24"/>
        </w:rPr>
      </w:pPr>
      <w:r w:rsidRPr="009A596C">
        <w:rPr>
          <w:sz w:val="24"/>
          <w:szCs w:val="24"/>
        </w:rPr>
        <w:lastRenderedPageBreak/>
        <w:t xml:space="preserve">What is your </w:t>
      </w:r>
      <w:r w:rsidRPr="009A596C">
        <w:rPr>
          <w:b/>
          <w:bCs/>
          <w:sz w:val="24"/>
          <w:szCs w:val="24"/>
        </w:rPr>
        <w:t>living status</w:t>
      </w:r>
      <w:r w:rsidRPr="009A596C">
        <w:rPr>
          <w:sz w:val="24"/>
          <w:szCs w:val="24"/>
        </w:rPr>
        <w:t>?</w:t>
      </w:r>
    </w:p>
    <w:p w14:paraId="5D27CBBE" w14:textId="530FC296" w:rsidR="00B1037C" w:rsidRPr="00964F01" w:rsidRDefault="00964F01" w:rsidP="00964F01">
      <w:pPr>
        <w:spacing w:after="240" w:line="360" w:lineRule="auto"/>
        <w:ind w:firstLine="380"/>
        <w:jc w:val="both"/>
        <w:rPr>
          <w:rFonts w:ascii="Times New Roman" w:hAnsi="Times New Roman" w:cs="Times New Roman"/>
          <w:bCs/>
          <w:sz w:val="24"/>
          <w:szCs w:val="24"/>
        </w:rPr>
      </w:pP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B1037C" w:rsidRPr="00964F01">
        <w:rPr>
          <w:rFonts w:ascii="Times New Roman" w:hAnsi="Times New Roman" w:cs="Times New Roman"/>
          <w:bCs/>
          <w:sz w:val="24"/>
          <w:szCs w:val="24"/>
        </w:rPr>
        <w:t>High</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9A01D7">
        <w:rPr>
          <w:rFonts w:ascii="Times New Roman" w:hAnsi="Times New Roman" w:cs="Times New Roman"/>
          <w:bCs/>
          <w:sz w:val="24"/>
          <w:szCs w:val="24"/>
        </w:rPr>
        <w:t xml:space="preserve">Middle </w:t>
      </w:r>
      <w:r w:rsidR="009A01D7">
        <w:rPr>
          <w:rFonts w:ascii="Times New Roman" w:hAnsi="Times New Roman" w:cs="Times New Roman"/>
          <w:bCs/>
          <w:sz w:val="24"/>
          <w:szCs w:val="24"/>
        </w:rPr>
        <w:tab/>
      </w:r>
      <w:r w:rsidR="009A01D7">
        <w:rPr>
          <w:rFonts w:ascii="Times New Roman" w:hAnsi="Times New Roman" w:cs="Times New Roman"/>
          <w:bCs/>
          <w:sz w:val="24"/>
          <w:szCs w:val="24"/>
        </w:rPr>
        <w:tab/>
      </w:r>
      <w:r w:rsidR="009A01D7">
        <w:rPr>
          <w:rFonts w:ascii="Times New Roman" w:hAnsi="Times New Roman" w:cs="Times New Roman"/>
          <w:bCs/>
          <w:sz w:val="24"/>
          <w:szCs w:val="24"/>
        </w:rPr>
        <w:tab/>
      </w:r>
      <w:r w:rsidR="009A01D7">
        <w:rPr>
          <w:rFonts w:ascii="Times New Roman" w:hAnsi="Times New Roman" w:cs="Times New Roman"/>
          <w:bCs/>
          <w:sz w:val="24"/>
          <w:szCs w:val="24"/>
        </w:rPr>
        <w:tab/>
      </w:r>
      <w:r w:rsidR="009A01D7">
        <w:rPr>
          <w:rFonts w:ascii="Times New Roman" w:hAnsi="Times New Roman" w:cs="Times New Roman"/>
          <w:sz w:val="24"/>
          <w:szCs w:val="24"/>
        </w:rPr>
        <w:sym w:font="Symbol" w:char="F092"/>
      </w:r>
      <w:r w:rsidR="009A01D7">
        <w:rPr>
          <w:rFonts w:ascii="Times New Roman" w:hAnsi="Times New Roman" w:cs="Times New Roman"/>
          <w:sz w:val="24"/>
          <w:szCs w:val="24"/>
        </w:rPr>
        <w:t xml:space="preserve"> </w:t>
      </w:r>
      <w:r w:rsidR="009A01D7" w:rsidRPr="00964F01">
        <w:rPr>
          <w:rFonts w:ascii="Times New Roman" w:hAnsi="Times New Roman" w:cs="Times New Roman"/>
          <w:bCs/>
          <w:sz w:val="24"/>
          <w:szCs w:val="24"/>
        </w:rPr>
        <w:t>Low</w:t>
      </w:r>
    </w:p>
    <w:p w14:paraId="5645F4E2" w14:textId="0B88A8B9" w:rsidR="009757C2" w:rsidRPr="009757C2" w:rsidRDefault="009757C2" w:rsidP="00AF3952">
      <w:pPr>
        <w:rPr>
          <w:rFonts w:ascii="Times New Roman" w:hAnsi="Times New Roman" w:cs="Times New Roman"/>
          <w:b/>
          <w:bCs/>
          <w:sz w:val="24"/>
          <w:szCs w:val="24"/>
        </w:rPr>
      </w:pPr>
      <w:r w:rsidRPr="009757C2">
        <w:rPr>
          <w:rFonts w:ascii="Times New Roman" w:hAnsi="Times New Roman" w:cs="Times New Roman"/>
          <w:b/>
          <w:bCs/>
          <w:sz w:val="24"/>
          <w:szCs w:val="24"/>
        </w:rPr>
        <w:t>Knowledge of Infant and Young Child Feeding Recommendations:</w:t>
      </w:r>
    </w:p>
    <w:p w14:paraId="54D056EB" w14:textId="77777777" w:rsidR="009757C2" w:rsidRDefault="009757C2" w:rsidP="009757C2">
      <w:pPr>
        <w:numPr>
          <w:ilvl w:val="0"/>
          <w:numId w:val="17"/>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What is the recommended duration of continued breastfeeding?</w:t>
      </w:r>
    </w:p>
    <w:p w14:paraId="520A78E9" w14:textId="4895F28C" w:rsidR="00B1037C" w:rsidRPr="009757C2" w:rsidRDefault="00964F01" w:rsidP="00964F01">
      <w:pPr>
        <w:spacing w:after="240" w:line="360" w:lineRule="auto"/>
        <w:ind w:left="360"/>
        <w:jc w:val="both"/>
        <w:rPr>
          <w:rFonts w:ascii="Times New Roman" w:hAnsi="Times New Roman" w:cs="Times New Roman"/>
          <w:sz w:val="24"/>
          <w:szCs w:val="24"/>
        </w:rPr>
      </w:pP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1 year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2 years</w:t>
      </w:r>
      <w:r w:rsidR="00FB3E7D">
        <w:rPr>
          <w:rFonts w:ascii="Times New Roman" w:hAnsi="Times New Roman" w:cs="Times New Roman"/>
          <w:sz w:val="24"/>
          <w:szCs w:val="24"/>
        </w:rPr>
        <w:tab/>
      </w:r>
      <w:r w:rsidR="00FB3E7D">
        <w:rPr>
          <w:rFonts w:ascii="Times New Roman" w:hAnsi="Times New Roman" w:cs="Times New Roman"/>
          <w:sz w:val="24"/>
          <w:szCs w:val="24"/>
        </w:rPr>
        <w:sym w:font="Symbol" w:char="F092"/>
      </w:r>
      <w:r w:rsidR="00FB3E7D">
        <w:rPr>
          <w:rFonts w:ascii="Times New Roman" w:hAnsi="Times New Roman" w:cs="Times New Roman"/>
          <w:sz w:val="24"/>
          <w:szCs w:val="24"/>
        </w:rPr>
        <w:t xml:space="preserve"> More than 2 years</w:t>
      </w:r>
    </w:p>
    <w:p w14:paraId="57A366E3" w14:textId="77777777" w:rsidR="009757C2" w:rsidRDefault="009757C2" w:rsidP="009757C2">
      <w:pPr>
        <w:numPr>
          <w:ilvl w:val="0"/>
          <w:numId w:val="17"/>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At what age should complementary foods be introduced?</w:t>
      </w:r>
    </w:p>
    <w:p w14:paraId="7E5F1CDF" w14:textId="518BFB93" w:rsidR="00FB3E7D" w:rsidRPr="00FB3E7D" w:rsidRDefault="009A01D7" w:rsidP="00FB3E7D">
      <w:pPr>
        <w:spacing w:after="240" w:line="360" w:lineRule="auto"/>
        <w:ind w:left="360"/>
        <w:jc w:val="both"/>
        <w:rPr>
          <w:rFonts w:ascii="Times New Roman" w:hAnsi="Times New Roman" w:cs="Times New Roman"/>
          <w:sz w:val="24"/>
          <w:szCs w:val="24"/>
        </w:rPr>
      </w:pPr>
      <w:r>
        <w:sym w:font="Symbol" w:char="F092"/>
      </w:r>
      <w:r w:rsidRPr="00FB3E7D">
        <w:rPr>
          <w:rFonts w:ascii="Times New Roman" w:hAnsi="Times New Roman" w:cs="Times New Roman"/>
          <w:sz w:val="24"/>
          <w:szCs w:val="24"/>
        </w:rPr>
        <w:t xml:space="preserve"> </w:t>
      </w:r>
      <w:r>
        <w:rPr>
          <w:rFonts w:ascii="Times New Roman" w:hAnsi="Times New Roman" w:cs="Times New Roman"/>
          <w:sz w:val="24"/>
          <w:szCs w:val="24"/>
        </w:rPr>
        <w:t>4</w:t>
      </w:r>
      <w:r>
        <w:rPr>
          <w:rFonts w:ascii="Times New Roman" w:hAnsi="Times New Roman" w:cs="Times New Roman"/>
          <w:sz w:val="24"/>
          <w:szCs w:val="24"/>
        </w:rPr>
        <w:t xml:space="preserve"> months</w:t>
      </w:r>
      <w:r>
        <w:rPr>
          <w:rFonts w:ascii="Times New Roman" w:hAnsi="Times New Roman" w:cs="Times New Roman"/>
          <w:sz w:val="24"/>
          <w:szCs w:val="24"/>
        </w:rPr>
        <w:tab/>
      </w:r>
      <w:r>
        <w:rPr>
          <w:rFonts w:ascii="Times New Roman" w:hAnsi="Times New Roman" w:cs="Times New Roman"/>
          <w:sz w:val="24"/>
          <w:szCs w:val="24"/>
        </w:rPr>
        <w:tab/>
      </w:r>
      <w:r w:rsidR="00FB3E7D">
        <w:sym w:font="Symbol" w:char="F092"/>
      </w:r>
      <w:r w:rsidR="00FB3E7D" w:rsidRPr="00FB3E7D">
        <w:rPr>
          <w:rFonts w:ascii="Times New Roman" w:hAnsi="Times New Roman" w:cs="Times New Roman"/>
          <w:sz w:val="24"/>
          <w:szCs w:val="24"/>
        </w:rPr>
        <w:t xml:space="preserve"> </w:t>
      </w:r>
      <w:r w:rsidR="00FB3E7D">
        <w:rPr>
          <w:rFonts w:ascii="Times New Roman" w:hAnsi="Times New Roman" w:cs="Times New Roman"/>
          <w:sz w:val="24"/>
          <w:szCs w:val="24"/>
        </w:rPr>
        <w:t>6 months</w:t>
      </w:r>
      <w:r w:rsidR="00FB3E7D" w:rsidRPr="00FB3E7D">
        <w:rPr>
          <w:rFonts w:ascii="Times New Roman" w:hAnsi="Times New Roman" w:cs="Times New Roman"/>
          <w:sz w:val="24"/>
          <w:szCs w:val="24"/>
        </w:rPr>
        <w:tab/>
      </w:r>
      <w:r w:rsidR="00FB3E7D" w:rsidRPr="00FB3E7D">
        <w:rPr>
          <w:rFonts w:ascii="Times New Roman" w:hAnsi="Times New Roman" w:cs="Times New Roman"/>
          <w:sz w:val="24"/>
          <w:szCs w:val="24"/>
        </w:rPr>
        <w:tab/>
      </w:r>
      <w:r w:rsidR="00FB3E7D">
        <w:sym w:font="Symbol" w:char="F092"/>
      </w:r>
      <w:r w:rsidR="00FB3E7D" w:rsidRPr="00FB3E7D">
        <w:rPr>
          <w:rFonts w:ascii="Times New Roman" w:hAnsi="Times New Roman" w:cs="Times New Roman"/>
          <w:sz w:val="24"/>
          <w:szCs w:val="24"/>
        </w:rPr>
        <w:t xml:space="preserve"> </w:t>
      </w:r>
      <w:r w:rsidR="00FB3E7D">
        <w:rPr>
          <w:rFonts w:ascii="Times New Roman" w:hAnsi="Times New Roman" w:cs="Times New Roman"/>
          <w:sz w:val="24"/>
          <w:szCs w:val="24"/>
        </w:rPr>
        <w:t>1</w:t>
      </w:r>
      <w:r w:rsidR="00FB3E7D" w:rsidRPr="00FB3E7D">
        <w:rPr>
          <w:rFonts w:ascii="Times New Roman" w:hAnsi="Times New Roman" w:cs="Times New Roman"/>
          <w:sz w:val="24"/>
          <w:szCs w:val="24"/>
        </w:rPr>
        <w:t xml:space="preserve"> year</w:t>
      </w:r>
      <w:r w:rsidR="00FB3E7D" w:rsidRPr="00FB3E7D">
        <w:rPr>
          <w:rFonts w:ascii="Times New Roman" w:hAnsi="Times New Roman" w:cs="Times New Roman"/>
          <w:sz w:val="24"/>
          <w:szCs w:val="24"/>
        </w:rPr>
        <w:tab/>
      </w:r>
      <w:r w:rsidR="00FB3E7D">
        <w:sym w:font="Symbol" w:char="F092"/>
      </w:r>
      <w:r w:rsidR="00FB3E7D" w:rsidRPr="00FB3E7D">
        <w:rPr>
          <w:rFonts w:ascii="Times New Roman" w:hAnsi="Times New Roman" w:cs="Times New Roman"/>
          <w:sz w:val="24"/>
          <w:szCs w:val="24"/>
        </w:rPr>
        <w:t xml:space="preserve"> More than </w:t>
      </w:r>
      <w:r w:rsidR="00FB3E7D">
        <w:rPr>
          <w:rFonts w:ascii="Times New Roman" w:hAnsi="Times New Roman" w:cs="Times New Roman"/>
          <w:sz w:val="24"/>
          <w:szCs w:val="24"/>
        </w:rPr>
        <w:t>1</w:t>
      </w:r>
      <w:r w:rsidR="00FB3E7D" w:rsidRPr="00FB3E7D">
        <w:rPr>
          <w:rFonts w:ascii="Times New Roman" w:hAnsi="Times New Roman" w:cs="Times New Roman"/>
          <w:sz w:val="24"/>
          <w:szCs w:val="24"/>
        </w:rPr>
        <w:t xml:space="preserve"> </w:t>
      </w:r>
      <w:r w:rsidR="00FB3E7D">
        <w:rPr>
          <w:rFonts w:ascii="Times New Roman" w:hAnsi="Times New Roman" w:cs="Times New Roman"/>
          <w:sz w:val="24"/>
          <w:szCs w:val="24"/>
        </w:rPr>
        <w:t>year</w:t>
      </w:r>
    </w:p>
    <w:p w14:paraId="32AEF36C" w14:textId="77777777" w:rsidR="009757C2" w:rsidRDefault="009757C2" w:rsidP="009757C2">
      <w:pPr>
        <w:numPr>
          <w:ilvl w:val="0"/>
          <w:numId w:val="17"/>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What are some good reasons for giving complementary foods at six months?</w:t>
      </w:r>
    </w:p>
    <w:p w14:paraId="788C9D6D" w14:textId="3643E5F0" w:rsidR="00FB3E7D" w:rsidRPr="00FB3E7D" w:rsidRDefault="00FB3E7D" w:rsidP="00FB3E7D">
      <w:pPr>
        <w:spacing w:after="240" w:line="360" w:lineRule="auto"/>
        <w:ind w:left="360"/>
        <w:jc w:val="both"/>
        <w:rPr>
          <w:rFonts w:ascii="Times New Roman" w:hAnsi="Times New Roman" w:cs="Times New Roman"/>
          <w:sz w:val="24"/>
          <w:szCs w:val="24"/>
        </w:rPr>
      </w:pPr>
      <w:r>
        <w:sym w:font="Symbol" w:char="F092"/>
      </w:r>
      <w:r w:rsidRPr="00FB3E7D">
        <w:rPr>
          <w:rFonts w:ascii="Times New Roman" w:hAnsi="Times New Roman" w:cs="Times New Roman"/>
          <w:sz w:val="24"/>
          <w:szCs w:val="24"/>
        </w:rPr>
        <w:t xml:space="preserve"> </w:t>
      </w:r>
      <w:r w:rsidR="00562945" w:rsidRPr="00562945">
        <w:rPr>
          <w:rFonts w:ascii="Times New Roman" w:hAnsi="Times New Roman" w:cs="Times New Roman"/>
          <w:sz w:val="24"/>
          <w:szCs w:val="24"/>
        </w:rPr>
        <w:t>Nutritional needs</w:t>
      </w:r>
      <w:r w:rsidRPr="00FB3E7D">
        <w:rPr>
          <w:rFonts w:ascii="Times New Roman" w:hAnsi="Times New Roman" w:cs="Times New Roman"/>
          <w:sz w:val="24"/>
          <w:szCs w:val="24"/>
        </w:rPr>
        <w:tab/>
      </w:r>
      <w:r>
        <w:sym w:font="Symbol" w:char="F092"/>
      </w:r>
      <w:r w:rsidRPr="00FB3E7D">
        <w:rPr>
          <w:rFonts w:ascii="Times New Roman" w:hAnsi="Times New Roman" w:cs="Times New Roman"/>
          <w:sz w:val="24"/>
          <w:szCs w:val="24"/>
        </w:rPr>
        <w:t xml:space="preserve"> </w:t>
      </w:r>
      <w:r w:rsidR="00562945" w:rsidRPr="00562945">
        <w:rPr>
          <w:rFonts w:ascii="Times New Roman" w:hAnsi="Times New Roman" w:cs="Times New Roman"/>
          <w:sz w:val="24"/>
          <w:szCs w:val="24"/>
        </w:rPr>
        <w:t>Protection from disease</w:t>
      </w:r>
      <w:r w:rsidRPr="00FB3E7D">
        <w:rPr>
          <w:rFonts w:ascii="Times New Roman" w:hAnsi="Times New Roman" w:cs="Times New Roman"/>
          <w:sz w:val="24"/>
          <w:szCs w:val="24"/>
        </w:rPr>
        <w:tab/>
      </w:r>
      <w:r>
        <w:sym w:font="Symbol" w:char="F092"/>
      </w:r>
      <w:r w:rsidRPr="00FB3E7D">
        <w:rPr>
          <w:rFonts w:ascii="Times New Roman" w:hAnsi="Times New Roman" w:cs="Times New Roman"/>
          <w:sz w:val="24"/>
          <w:szCs w:val="24"/>
        </w:rPr>
        <w:t xml:space="preserve"> </w:t>
      </w:r>
      <w:r w:rsidR="00562945">
        <w:rPr>
          <w:rFonts w:ascii="Times New Roman" w:hAnsi="Times New Roman" w:cs="Times New Roman"/>
          <w:sz w:val="24"/>
          <w:szCs w:val="24"/>
        </w:rPr>
        <w:t>Height increase</w:t>
      </w:r>
    </w:p>
    <w:p w14:paraId="7CBD51B8" w14:textId="77777777" w:rsidR="009757C2" w:rsidRDefault="009757C2" w:rsidP="009757C2">
      <w:pPr>
        <w:numPr>
          <w:ilvl w:val="0"/>
          <w:numId w:val="17"/>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How can one ensure the consistency of a meal for an infant?</w:t>
      </w:r>
    </w:p>
    <w:p w14:paraId="76742CB2" w14:textId="01BFE0BF" w:rsidR="00FB3E7D" w:rsidRPr="00FB3E7D" w:rsidRDefault="00FB3E7D" w:rsidP="00FB3E7D">
      <w:pPr>
        <w:spacing w:after="240" w:line="360" w:lineRule="auto"/>
        <w:ind w:left="360"/>
        <w:jc w:val="both"/>
        <w:rPr>
          <w:rFonts w:ascii="Times New Roman" w:hAnsi="Times New Roman" w:cs="Times New Roman"/>
          <w:sz w:val="24"/>
          <w:szCs w:val="24"/>
        </w:rPr>
      </w:pPr>
      <w:r>
        <w:sym w:font="Symbol" w:char="F092"/>
      </w:r>
      <w:r w:rsidRPr="00FB3E7D">
        <w:rPr>
          <w:rFonts w:ascii="Times New Roman" w:hAnsi="Times New Roman" w:cs="Times New Roman"/>
          <w:sz w:val="24"/>
          <w:szCs w:val="24"/>
        </w:rPr>
        <w:t xml:space="preserve"> </w:t>
      </w:r>
      <w:r w:rsidR="0079204B" w:rsidRPr="0079204B">
        <w:rPr>
          <w:rFonts w:ascii="Times New Roman" w:hAnsi="Times New Roman" w:cs="Times New Roman"/>
          <w:sz w:val="24"/>
          <w:szCs w:val="24"/>
        </w:rPr>
        <w:t>Shows the thick porridge</w:t>
      </w:r>
      <w:r w:rsidRPr="00FB3E7D">
        <w:rPr>
          <w:rFonts w:ascii="Times New Roman" w:hAnsi="Times New Roman" w:cs="Times New Roman"/>
          <w:sz w:val="24"/>
          <w:szCs w:val="24"/>
        </w:rPr>
        <w:tab/>
      </w:r>
      <w:r>
        <w:sym w:font="Symbol" w:char="F092"/>
      </w:r>
      <w:r w:rsidRPr="00FB3E7D">
        <w:rPr>
          <w:rFonts w:ascii="Times New Roman" w:hAnsi="Times New Roman" w:cs="Times New Roman"/>
          <w:sz w:val="24"/>
          <w:szCs w:val="24"/>
        </w:rPr>
        <w:t xml:space="preserve"> </w:t>
      </w:r>
      <w:r w:rsidR="0079204B" w:rsidRPr="0079204B">
        <w:rPr>
          <w:rFonts w:ascii="Times New Roman" w:hAnsi="Times New Roman" w:cs="Times New Roman"/>
          <w:sz w:val="24"/>
          <w:szCs w:val="24"/>
        </w:rPr>
        <w:t>Shows the watery</w:t>
      </w:r>
      <w:r w:rsidRPr="00FB3E7D">
        <w:rPr>
          <w:rFonts w:ascii="Times New Roman" w:hAnsi="Times New Roman" w:cs="Times New Roman"/>
          <w:sz w:val="24"/>
          <w:szCs w:val="24"/>
        </w:rPr>
        <w:tab/>
      </w:r>
      <w:r>
        <w:sym w:font="Symbol" w:char="F092"/>
      </w:r>
      <w:r w:rsidRPr="00FB3E7D">
        <w:rPr>
          <w:rFonts w:ascii="Times New Roman" w:hAnsi="Times New Roman" w:cs="Times New Roman"/>
          <w:sz w:val="24"/>
          <w:szCs w:val="24"/>
        </w:rPr>
        <w:t xml:space="preserve"> </w:t>
      </w:r>
      <w:r w:rsidR="0079204B" w:rsidRPr="0079204B">
        <w:rPr>
          <w:rFonts w:ascii="Times New Roman" w:hAnsi="Times New Roman" w:cs="Times New Roman"/>
          <w:sz w:val="24"/>
          <w:szCs w:val="24"/>
        </w:rPr>
        <w:t>Does not know</w:t>
      </w:r>
    </w:p>
    <w:p w14:paraId="05F4F7BC" w14:textId="77777777" w:rsidR="009757C2" w:rsidRDefault="009757C2" w:rsidP="009757C2">
      <w:pPr>
        <w:numPr>
          <w:ilvl w:val="0"/>
          <w:numId w:val="17"/>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Why is the consistency of a meal necessary for young children?</w:t>
      </w:r>
    </w:p>
    <w:p w14:paraId="70CB61B5" w14:textId="77777777" w:rsidR="0079204B" w:rsidRDefault="00FB3E7D" w:rsidP="00FB3E7D">
      <w:pPr>
        <w:spacing w:after="240" w:line="360" w:lineRule="auto"/>
        <w:ind w:left="360"/>
        <w:jc w:val="both"/>
        <w:rPr>
          <w:rFonts w:ascii="Times New Roman" w:hAnsi="Times New Roman" w:cs="Times New Roman"/>
          <w:sz w:val="24"/>
          <w:szCs w:val="24"/>
        </w:rPr>
      </w:pPr>
      <w:r>
        <w:sym w:font="Symbol" w:char="F092"/>
      </w:r>
      <w:r w:rsidRPr="00FB3E7D">
        <w:rPr>
          <w:rFonts w:ascii="Times New Roman" w:hAnsi="Times New Roman" w:cs="Times New Roman"/>
          <w:sz w:val="24"/>
          <w:szCs w:val="24"/>
        </w:rPr>
        <w:t xml:space="preserve"> </w:t>
      </w:r>
      <w:r w:rsidR="0079204B" w:rsidRPr="0002069C">
        <w:rPr>
          <w:rFonts w:ascii="Times New Roman" w:hAnsi="Times New Roman"/>
        </w:rPr>
        <w:t>Because the first porridge is thicker than the other</w:t>
      </w:r>
      <w:r w:rsidRPr="00FB3E7D">
        <w:rPr>
          <w:rFonts w:ascii="Times New Roman" w:hAnsi="Times New Roman" w:cs="Times New Roman"/>
          <w:sz w:val="24"/>
          <w:szCs w:val="24"/>
        </w:rPr>
        <w:tab/>
      </w:r>
      <w:r w:rsidRPr="00FB3E7D">
        <w:rPr>
          <w:rFonts w:ascii="Times New Roman" w:hAnsi="Times New Roman" w:cs="Times New Roman"/>
          <w:sz w:val="24"/>
          <w:szCs w:val="24"/>
        </w:rPr>
        <w:tab/>
      </w:r>
    </w:p>
    <w:p w14:paraId="540A66E5" w14:textId="77777777" w:rsidR="0079204B" w:rsidRDefault="00FB3E7D" w:rsidP="00FB3E7D">
      <w:pPr>
        <w:spacing w:after="240" w:line="360" w:lineRule="auto"/>
        <w:ind w:left="360"/>
        <w:jc w:val="both"/>
        <w:rPr>
          <w:rFonts w:ascii="Times New Roman" w:hAnsi="Times New Roman" w:cs="Times New Roman"/>
          <w:sz w:val="24"/>
          <w:szCs w:val="24"/>
        </w:rPr>
      </w:pPr>
      <w:r>
        <w:sym w:font="Symbol" w:char="F092"/>
      </w:r>
      <w:r w:rsidRPr="00FB3E7D">
        <w:rPr>
          <w:rFonts w:ascii="Times New Roman" w:hAnsi="Times New Roman" w:cs="Times New Roman"/>
          <w:sz w:val="24"/>
          <w:szCs w:val="24"/>
        </w:rPr>
        <w:t xml:space="preserve"> </w:t>
      </w:r>
      <w:r w:rsidR="0079204B" w:rsidRPr="0002069C">
        <w:rPr>
          <w:rFonts w:ascii="Times New Roman" w:hAnsi="Times New Roman"/>
        </w:rPr>
        <w:t>Because the thick porridge is more nutritious/because it is prepared with different types of foods or ingredients (food diversity)</w:t>
      </w:r>
      <w:r w:rsidR="0079204B">
        <w:rPr>
          <w:rFonts w:ascii="Times New Roman" w:hAnsi="Times New Roman"/>
        </w:rPr>
        <w:t xml:space="preserve"> </w:t>
      </w:r>
      <w:r w:rsidRPr="00FB3E7D">
        <w:rPr>
          <w:rFonts w:ascii="Times New Roman" w:hAnsi="Times New Roman" w:cs="Times New Roman"/>
          <w:sz w:val="24"/>
          <w:szCs w:val="24"/>
        </w:rPr>
        <w:tab/>
      </w:r>
    </w:p>
    <w:p w14:paraId="093B8206" w14:textId="498F9D20" w:rsidR="00FB3E7D" w:rsidRPr="00FB3E7D" w:rsidRDefault="00FB3E7D" w:rsidP="00FB3E7D">
      <w:pPr>
        <w:spacing w:after="240" w:line="360" w:lineRule="auto"/>
        <w:ind w:left="360"/>
        <w:jc w:val="both"/>
        <w:rPr>
          <w:rFonts w:ascii="Times New Roman" w:hAnsi="Times New Roman" w:cs="Times New Roman"/>
          <w:sz w:val="24"/>
          <w:szCs w:val="24"/>
        </w:rPr>
      </w:pPr>
      <w:r>
        <w:lastRenderedPageBreak/>
        <w:sym w:font="Symbol" w:char="F092"/>
      </w:r>
      <w:r w:rsidRPr="00FB3E7D">
        <w:rPr>
          <w:rFonts w:ascii="Times New Roman" w:hAnsi="Times New Roman" w:cs="Times New Roman"/>
          <w:sz w:val="24"/>
          <w:szCs w:val="24"/>
        </w:rPr>
        <w:t xml:space="preserve"> </w:t>
      </w:r>
      <w:r w:rsidR="0079204B" w:rsidRPr="0002069C">
        <w:rPr>
          <w:rFonts w:ascii="Times New Roman" w:hAnsi="Times New Roman"/>
        </w:rPr>
        <w:t>Don’t know</w:t>
      </w:r>
    </w:p>
    <w:p w14:paraId="21D08C63" w14:textId="77777777" w:rsidR="009757C2" w:rsidRDefault="009757C2" w:rsidP="009757C2">
      <w:pPr>
        <w:numPr>
          <w:ilvl w:val="0"/>
          <w:numId w:val="17"/>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How can dietary diversity be ensured, and what are some ways to enrich porridge?</w:t>
      </w:r>
    </w:p>
    <w:p w14:paraId="706976A9" w14:textId="54957785" w:rsidR="00FF0DF7" w:rsidRDefault="00FB3E7D" w:rsidP="00FB3E7D">
      <w:pPr>
        <w:spacing w:after="240" w:line="360" w:lineRule="auto"/>
        <w:ind w:left="360"/>
        <w:jc w:val="both"/>
        <w:rPr>
          <w:rFonts w:ascii="Times New Roman" w:hAnsi="Times New Roman" w:cs="Times New Roman"/>
          <w:sz w:val="24"/>
          <w:szCs w:val="24"/>
        </w:rPr>
      </w:pPr>
      <w:r>
        <w:sym w:font="Symbol" w:char="F092"/>
      </w:r>
      <w:r w:rsidRPr="00FB3E7D">
        <w:rPr>
          <w:rFonts w:ascii="Times New Roman" w:hAnsi="Times New Roman" w:cs="Times New Roman"/>
          <w:sz w:val="24"/>
          <w:szCs w:val="24"/>
        </w:rPr>
        <w:t xml:space="preserve"> </w:t>
      </w:r>
      <w:r w:rsidR="00B929CD">
        <w:rPr>
          <w:rFonts w:ascii="Times New Roman" w:hAnsi="Times New Roman" w:cs="Times New Roman"/>
          <w:sz w:val="24"/>
          <w:szCs w:val="24"/>
        </w:rPr>
        <w:tab/>
      </w:r>
      <w:r w:rsidR="00FF0DF7" w:rsidRPr="0002069C">
        <w:rPr>
          <w:rFonts w:ascii="Times New Roman" w:hAnsi="Times New Roman"/>
        </w:rPr>
        <w:t>Animal-source foods (meat, poultry, fish, liver/organ meat, eggs, etc.)</w:t>
      </w:r>
      <w:r w:rsidRPr="00FB3E7D">
        <w:rPr>
          <w:rFonts w:ascii="Times New Roman" w:hAnsi="Times New Roman" w:cs="Times New Roman"/>
          <w:sz w:val="24"/>
          <w:szCs w:val="24"/>
        </w:rPr>
        <w:tab/>
      </w:r>
      <w:r w:rsidRPr="00FB3E7D">
        <w:rPr>
          <w:rFonts w:ascii="Times New Roman" w:hAnsi="Times New Roman" w:cs="Times New Roman"/>
          <w:sz w:val="24"/>
          <w:szCs w:val="24"/>
        </w:rPr>
        <w:tab/>
      </w:r>
    </w:p>
    <w:p w14:paraId="5B236635" w14:textId="61C819DF" w:rsidR="00FF0DF7" w:rsidRDefault="00FB3E7D" w:rsidP="00FB3E7D">
      <w:pPr>
        <w:spacing w:after="240" w:line="360" w:lineRule="auto"/>
        <w:ind w:left="360"/>
        <w:jc w:val="both"/>
        <w:rPr>
          <w:rFonts w:ascii="Times New Roman" w:hAnsi="Times New Roman" w:cs="Times New Roman"/>
          <w:sz w:val="24"/>
          <w:szCs w:val="24"/>
        </w:rPr>
      </w:pPr>
      <w:r>
        <w:sym w:font="Symbol" w:char="F092"/>
      </w:r>
      <w:r w:rsidRPr="00FB3E7D">
        <w:rPr>
          <w:rFonts w:ascii="Times New Roman" w:hAnsi="Times New Roman" w:cs="Times New Roman"/>
          <w:sz w:val="24"/>
          <w:szCs w:val="24"/>
        </w:rPr>
        <w:t xml:space="preserve"> </w:t>
      </w:r>
      <w:r w:rsidR="00B929CD">
        <w:rPr>
          <w:rFonts w:ascii="Times New Roman" w:hAnsi="Times New Roman" w:cs="Times New Roman"/>
          <w:sz w:val="24"/>
          <w:szCs w:val="24"/>
        </w:rPr>
        <w:tab/>
      </w:r>
      <w:r w:rsidR="00FF0DF7" w:rsidRPr="0002069C">
        <w:rPr>
          <w:rFonts w:ascii="Times New Roman" w:hAnsi="Times New Roman"/>
        </w:rPr>
        <w:t>Pulses and nuts: flours of groundnut and other legumes (peas, beans, lentils, etc.), sunflower seed, peanuts, soybeans</w:t>
      </w:r>
      <w:r w:rsidR="00FF0DF7">
        <w:rPr>
          <w:rFonts w:ascii="Times New Roman" w:hAnsi="Times New Roman"/>
        </w:rPr>
        <w:t xml:space="preserve"> </w:t>
      </w:r>
      <w:r w:rsidRPr="00FB3E7D">
        <w:rPr>
          <w:rFonts w:ascii="Times New Roman" w:hAnsi="Times New Roman" w:cs="Times New Roman"/>
          <w:sz w:val="24"/>
          <w:szCs w:val="24"/>
        </w:rPr>
        <w:tab/>
      </w:r>
    </w:p>
    <w:p w14:paraId="24EC90DE" w14:textId="143F7715" w:rsidR="00FB3E7D" w:rsidRPr="00B653A9" w:rsidRDefault="00FB3E7D" w:rsidP="00E408AA">
      <w:pPr>
        <w:spacing w:after="240"/>
        <w:ind w:left="360"/>
        <w:jc w:val="both"/>
        <w:rPr>
          <w:rFonts w:ascii="Times New Roman" w:hAnsi="Times New Roman"/>
          <w:sz w:val="24"/>
          <w:szCs w:val="24"/>
        </w:rPr>
      </w:pPr>
      <w:r>
        <w:sym w:font="Symbol" w:char="F092"/>
      </w:r>
      <w:r w:rsidRPr="00FB3E7D">
        <w:rPr>
          <w:rFonts w:ascii="Times New Roman" w:hAnsi="Times New Roman" w:cs="Times New Roman"/>
          <w:sz w:val="24"/>
          <w:szCs w:val="24"/>
        </w:rPr>
        <w:t xml:space="preserve"> </w:t>
      </w:r>
      <w:r w:rsidR="00B929CD">
        <w:rPr>
          <w:rFonts w:ascii="Times New Roman" w:hAnsi="Times New Roman" w:cs="Times New Roman"/>
          <w:sz w:val="24"/>
          <w:szCs w:val="24"/>
        </w:rPr>
        <w:tab/>
      </w:r>
      <w:r w:rsidR="00FF0DF7" w:rsidRPr="00B653A9">
        <w:rPr>
          <w:rFonts w:ascii="Times New Roman" w:hAnsi="Times New Roman"/>
          <w:sz w:val="24"/>
          <w:szCs w:val="24"/>
        </w:rPr>
        <w:t>Vitamin-A-rich fruits and vegetables (carrot, orange-fleshed sweet potato, yellow pumpkin, mango, papaya, etc.)</w:t>
      </w:r>
    </w:p>
    <w:p w14:paraId="5C9FC64C" w14:textId="7C61A8A8" w:rsidR="00FF0DF7" w:rsidRPr="00B653A9" w:rsidRDefault="00FF0DF7" w:rsidP="00B653A9">
      <w:pPr>
        <w:pStyle w:val="ListParagraph"/>
        <w:numPr>
          <w:ilvl w:val="0"/>
          <w:numId w:val="22"/>
        </w:numPr>
        <w:spacing w:after="240" w:line="480" w:lineRule="auto"/>
        <w:jc w:val="both"/>
        <w:rPr>
          <w:rFonts w:ascii="Times New Roman" w:hAnsi="Times New Roman"/>
          <w:sz w:val="24"/>
          <w:szCs w:val="24"/>
        </w:rPr>
      </w:pPr>
      <w:r w:rsidRPr="00B653A9">
        <w:rPr>
          <w:rFonts w:ascii="Times New Roman" w:hAnsi="Times New Roman"/>
          <w:sz w:val="24"/>
          <w:szCs w:val="24"/>
        </w:rPr>
        <w:t>Green leafy vegetables (e.g. spinach)</w:t>
      </w:r>
    </w:p>
    <w:p w14:paraId="43C772E3" w14:textId="558F51D2" w:rsidR="00FF0DF7" w:rsidRPr="00B653A9" w:rsidRDefault="00FF0DF7" w:rsidP="00B653A9">
      <w:pPr>
        <w:pStyle w:val="ListParagraph"/>
        <w:numPr>
          <w:ilvl w:val="0"/>
          <w:numId w:val="22"/>
        </w:numPr>
        <w:spacing w:after="240" w:line="480" w:lineRule="auto"/>
        <w:jc w:val="both"/>
        <w:rPr>
          <w:rFonts w:ascii="Times New Roman" w:hAnsi="Times New Roman"/>
          <w:sz w:val="24"/>
          <w:szCs w:val="24"/>
        </w:rPr>
      </w:pPr>
      <w:r w:rsidRPr="00B653A9">
        <w:rPr>
          <w:rFonts w:ascii="Times New Roman" w:hAnsi="Times New Roman"/>
          <w:sz w:val="24"/>
          <w:szCs w:val="24"/>
        </w:rPr>
        <w:t>Energy-rich foods (e.g. oil, butter/ghee)</w:t>
      </w:r>
    </w:p>
    <w:p w14:paraId="4C892975" w14:textId="45083EA7" w:rsidR="00FF0DF7" w:rsidRPr="00B653A9" w:rsidRDefault="00FF0DF7" w:rsidP="00B653A9">
      <w:pPr>
        <w:pStyle w:val="ListParagraph"/>
        <w:numPr>
          <w:ilvl w:val="0"/>
          <w:numId w:val="22"/>
        </w:numPr>
        <w:spacing w:after="240" w:line="480" w:lineRule="auto"/>
        <w:jc w:val="both"/>
        <w:rPr>
          <w:rFonts w:ascii="Times New Roman" w:hAnsi="Times New Roman" w:cs="Times New Roman"/>
          <w:sz w:val="24"/>
          <w:szCs w:val="24"/>
        </w:rPr>
      </w:pPr>
      <w:r w:rsidRPr="00B653A9">
        <w:rPr>
          <w:rFonts w:ascii="Times New Roman" w:hAnsi="Times New Roman"/>
          <w:sz w:val="24"/>
          <w:szCs w:val="24"/>
        </w:rPr>
        <w:t>Don’t know</w:t>
      </w:r>
    </w:p>
    <w:p w14:paraId="58A6886E" w14:textId="77777777" w:rsidR="009757C2" w:rsidRPr="009757C2" w:rsidRDefault="009757C2" w:rsidP="009757C2">
      <w:pPr>
        <w:spacing w:after="240" w:line="360" w:lineRule="auto"/>
        <w:jc w:val="both"/>
        <w:rPr>
          <w:rFonts w:ascii="Times New Roman" w:hAnsi="Times New Roman" w:cs="Times New Roman"/>
          <w:b/>
          <w:bCs/>
          <w:sz w:val="24"/>
          <w:szCs w:val="24"/>
        </w:rPr>
      </w:pPr>
      <w:r w:rsidRPr="009757C2">
        <w:rPr>
          <w:rFonts w:ascii="Times New Roman" w:hAnsi="Times New Roman" w:cs="Times New Roman"/>
          <w:b/>
          <w:bCs/>
          <w:sz w:val="24"/>
          <w:szCs w:val="24"/>
        </w:rPr>
        <w:t>Attitudes Towards Infant and Young Child Feeding Recommendations:</w:t>
      </w:r>
    </w:p>
    <w:p w14:paraId="07CCD555" w14:textId="77777777" w:rsid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 you feel confident in preparing food for your child?</w:t>
      </w:r>
    </w:p>
    <w:p w14:paraId="486091BD" w14:textId="05C0F300" w:rsidR="00B1037C" w:rsidRPr="009757C2" w:rsidRDefault="00964F01" w:rsidP="00B1037C">
      <w:pPr>
        <w:spacing w:after="240" w:line="360" w:lineRule="auto"/>
        <w:ind w:left="360"/>
        <w:jc w:val="both"/>
        <w:rPr>
          <w:rFonts w:ascii="Times New Roman" w:hAnsi="Times New Roman" w:cs="Times New Roman"/>
          <w:sz w:val="24"/>
          <w:szCs w:val="24"/>
        </w:rPr>
      </w:pPr>
      <w:bookmarkStart w:id="1" w:name="_Hlk182006998"/>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Agree</w:t>
      </w:r>
      <w:r w:rsidR="00B1037C">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Disagree</w:t>
      </w:r>
    </w:p>
    <w:bookmarkEnd w:id="1"/>
    <w:p w14:paraId="5820CA89" w14:textId="77777777" w:rsid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 you believe that giving different types of food is beneficial to your child?</w:t>
      </w:r>
    </w:p>
    <w:p w14:paraId="696CEF3E" w14:textId="4B8631A9" w:rsidR="00B1037C" w:rsidRPr="00B1037C" w:rsidRDefault="00964F01" w:rsidP="00964F01">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Disagree</w:t>
      </w:r>
    </w:p>
    <w:p w14:paraId="7D06CD7F" w14:textId="77777777" w:rsid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 you have difficulty providing different types of food to your child?</w:t>
      </w:r>
    </w:p>
    <w:p w14:paraId="33933D6E" w14:textId="10FD7808" w:rsidR="00B1037C" w:rsidRPr="009757C2" w:rsidRDefault="00964F01" w:rsidP="00964F01">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Disagree</w:t>
      </w:r>
    </w:p>
    <w:p w14:paraId="09067847" w14:textId="77777777" w:rsid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 you perceive that feeding your child several times each day is beneficial?</w:t>
      </w:r>
    </w:p>
    <w:p w14:paraId="1C8F2918" w14:textId="00C1BD73" w:rsidR="00B1037C" w:rsidRPr="009757C2" w:rsidRDefault="00964F01" w:rsidP="00964F01">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Disagree</w:t>
      </w:r>
    </w:p>
    <w:p w14:paraId="5840E813" w14:textId="77777777" w:rsid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 you have difficulty feeding your child multiple times a day?</w:t>
      </w:r>
    </w:p>
    <w:p w14:paraId="54F78013" w14:textId="091412EE" w:rsidR="00B1037C" w:rsidRPr="009757C2" w:rsidRDefault="00964F01" w:rsidP="00964F01">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Disagree</w:t>
      </w:r>
    </w:p>
    <w:p w14:paraId="4D140827" w14:textId="77777777" w:rsid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 you believe that it is beneficial to continue breastfeeding beyond six months?</w:t>
      </w:r>
    </w:p>
    <w:p w14:paraId="401EBA2C" w14:textId="132316E4" w:rsidR="00B1037C" w:rsidRPr="009757C2" w:rsidRDefault="00964F01" w:rsidP="00964F01">
      <w:pPr>
        <w:spacing w:after="240" w:line="360" w:lineRule="auto"/>
        <w:ind w:left="360"/>
        <w:jc w:val="both"/>
        <w:rPr>
          <w:rFonts w:ascii="Times New Roman" w:hAnsi="Times New Roman" w:cs="Times New Roman"/>
          <w:sz w:val="24"/>
          <w:szCs w:val="24"/>
        </w:rPr>
      </w:pP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B3E7D">
        <w:rPr>
          <w:rFonts w:ascii="Times New Roman" w:hAnsi="Times New Roman" w:cs="Times New Roman"/>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Disagree</w:t>
      </w:r>
    </w:p>
    <w:p w14:paraId="1489A58D" w14:textId="77777777" w:rsidR="009757C2" w:rsidRDefault="009757C2" w:rsidP="009757C2">
      <w:pPr>
        <w:numPr>
          <w:ilvl w:val="0"/>
          <w:numId w:val="18"/>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 you find it difficult to continue breastfeeding beyond six months?</w:t>
      </w:r>
    </w:p>
    <w:p w14:paraId="5E61D9D8" w14:textId="06BCC6CB" w:rsidR="00B1037C" w:rsidRPr="009757C2" w:rsidRDefault="00964F01" w:rsidP="00AF3952">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Agree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FB3E7D">
        <w:rPr>
          <w:rFonts w:ascii="Times New Roman" w:hAnsi="Times New Roman" w:cs="Times New Roman"/>
          <w:sz w:val="24"/>
          <w:szCs w:val="24"/>
        </w:rPr>
        <w:t>Disagree</w:t>
      </w:r>
    </w:p>
    <w:p w14:paraId="7FA0BC7B" w14:textId="77777777" w:rsidR="009757C2" w:rsidRPr="009757C2" w:rsidRDefault="009757C2" w:rsidP="009757C2">
      <w:pPr>
        <w:spacing w:after="240" w:line="360" w:lineRule="auto"/>
        <w:jc w:val="both"/>
        <w:rPr>
          <w:rFonts w:ascii="Times New Roman" w:hAnsi="Times New Roman" w:cs="Times New Roman"/>
          <w:b/>
          <w:bCs/>
          <w:sz w:val="24"/>
          <w:szCs w:val="24"/>
        </w:rPr>
      </w:pPr>
      <w:r w:rsidRPr="009757C2">
        <w:rPr>
          <w:rFonts w:ascii="Times New Roman" w:hAnsi="Times New Roman" w:cs="Times New Roman"/>
          <w:b/>
          <w:bCs/>
          <w:sz w:val="24"/>
          <w:szCs w:val="24"/>
        </w:rPr>
        <w:t>Practices Towards Infant and Young Child Feeding Recommendations:</w:t>
      </w:r>
    </w:p>
    <w:p w14:paraId="546BA59B" w14:textId="77777777" w:rsidR="009757C2" w:rsidRDefault="009757C2" w:rsidP="009757C2">
      <w:pPr>
        <w:numPr>
          <w:ilvl w:val="0"/>
          <w:numId w:val="19"/>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Should animal milk (goat and camel) be given to children under five months?</w:t>
      </w:r>
    </w:p>
    <w:p w14:paraId="18756226" w14:textId="54178D03" w:rsidR="00B1037C" w:rsidRPr="009757C2" w:rsidRDefault="00964F01" w:rsidP="00964F01">
      <w:pPr>
        <w:spacing w:after="240" w:line="360" w:lineRule="auto"/>
        <w:ind w:left="360"/>
        <w:jc w:val="both"/>
        <w:rPr>
          <w:rFonts w:ascii="Times New Roman" w:hAnsi="Times New Roman" w:cs="Times New Roman"/>
          <w:sz w:val="24"/>
          <w:szCs w:val="24"/>
        </w:rPr>
      </w:pP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B1037C" w:rsidRPr="00B1037C">
        <w:rPr>
          <w:rFonts w:ascii="Times New Roman" w:hAnsi="Times New Roman" w:cs="Times New Roman"/>
          <w:sz w:val="24"/>
          <w:szCs w:val="24"/>
        </w:rPr>
        <w:t xml:space="preserve">Yes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B3E7D">
        <w:rPr>
          <w:rFonts w:ascii="Times New Roman" w:hAnsi="Times New Roman" w:cs="Times New Roman"/>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B1037C" w:rsidRPr="00B1037C">
        <w:rPr>
          <w:rFonts w:ascii="Times New Roman" w:hAnsi="Times New Roman" w:cs="Times New Roman"/>
          <w:sz w:val="24"/>
          <w:szCs w:val="24"/>
        </w:rPr>
        <w:t>No</w:t>
      </w:r>
    </w:p>
    <w:p w14:paraId="40BD0CF1" w14:textId="77777777" w:rsidR="009757C2" w:rsidRDefault="009757C2" w:rsidP="009757C2">
      <w:pPr>
        <w:numPr>
          <w:ilvl w:val="0"/>
          <w:numId w:val="19"/>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Does a three-day-old baby need water to quench its thirst?</w:t>
      </w:r>
    </w:p>
    <w:p w14:paraId="63FD2FAB" w14:textId="72310EE2" w:rsidR="00B1037C" w:rsidRPr="009757C2" w:rsidRDefault="00964F01" w:rsidP="00964F01">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sym w:font="Symbol" w:char="F092"/>
      </w:r>
      <w:r>
        <w:rPr>
          <w:rFonts w:ascii="Times New Roman" w:hAnsi="Times New Roman" w:cs="Times New Roman"/>
          <w:sz w:val="24"/>
          <w:szCs w:val="24"/>
        </w:rPr>
        <w:t xml:space="preserve"> </w:t>
      </w:r>
      <w:r w:rsidR="00B1037C" w:rsidRPr="00B1037C">
        <w:rPr>
          <w:rFonts w:ascii="Times New Roman" w:hAnsi="Times New Roman" w:cs="Times New Roman"/>
          <w:sz w:val="24"/>
          <w:szCs w:val="24"/>
        </w:rPr>
        <w:t xml:space="preserve">Yes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B1037C" w:rsidRPr="00B1037C">
        <w:rPr>
          <w:rFonts w:ascii="Times New Roman" w:hAnsi="Times New Roman" w:cs="Times New Roman"/>
          <w:sz w:val="24"/>
          <w:szCs w:val="24"/>
        </w:rPr>
        <w:t>No</w:t>
      </w:r>
    </w:p>
    <w:p w14:paraId="2FA64707" w14:textId="77777777" w:rsidR="009757C2" w:rsidRDefault="009757C2" w:rsidP="009757C2">
      <w:pPr>
        <w:numPr>
          <w:ilvl w:val="0"/>
          <w:numId w:val="19"/>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Does breastfeeding increase mother-child bonding?</w:t>
      </w:r>
    </w:p>
    <w:p w14:paraId="0A6A088E" w14:textId="5F14D86E" w:rsidR="00B1037C" w:rsidRPr="009757C2" w:rsidRDefault="00964F01" w:rsidP="00964F01">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B1037C" w:rsidRPr="00B1037C">
        <w:rPr>
          <w:rFonts w:ascii="Times New Roman" w:hAnsi="Times New Roman" w:cs="Times New Roman"/>
          <w:sz w:val="24"/>
          <w:szCs w:val="24"/>
        </w:rPr>
        <w:t xml:space="preserve">Yes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B1037C" w:rsidRPr="00B1037C">
        <w:rPr>
          <w:rFonts w:ascii="Times New Roman" w:hAnsi="Times New Roman" w:cs="Times New Roman"/>
          <w:sz w:val="24"/>
          <w:szCs w:val="24"/>
        </w:rPr>
        <w:t>No</w:t>
      </w:r>
    </w:p>
    <w:p w14:paraId="18FFAA57" w14:textId="77777777" w:rsidR="009757C2" w:rsidRDefault="009757C2" w:rsidP="009757C2">
      <w:pPr>
        <w:numPr>
          <w:ilvl w:val="0"/>
          <w:numId w:val="19"/>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Is the first yellow breast milk (colostrum) harmful to children’s health?</w:t>
      </w:r>
    </w:p>
    <w:p w14:paraId="1F8A3A64" w14:textId="3DBFD631" w:rsidR="00B1037C" w:rsidRPr="009757C2" w:rsidRDefault="00964F01" w:rsidP="00964F01">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B1037C" w:rsidRPr="00B1037C">
        <w:rPr>
          <w:rFonts w:ascii="Times New Roman" w:hAnsi="Times New Roman" w:cs="Times New Roman"/>
          <w:sz w:val="24"/>
          <w:szCs w:val="24"/>
        </w:rPr>
        <w:t xml:space="preserve">Yes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B1037C" w:rsidRPr="00B1037C">
        <w:rPr>
          <w:rFonts w:ascii="Times New Roman" w:hAnsi="Times New Roman" w:cs="Times New Roman"/>
          <w:sz w:val="24"/>
          <w:szCs w:val="24"/>
        </w:rPr>
        <w:t>No</w:t>
      </w:r>
    </w:p>
    <w:p w14:paraId="23369A6F" w14:textId="77777777" w:rsidR="009757C2" w:rsidRDefault="009757C2" w:rsidP="009757C2">
      <w:pPr>
        <w:numPr>
          <w:ilvl w:val="0"/>
          <w:numId w:val="19"/>
        </w:numPr>
        <w:spacing w:after="240" w:line="360" w:lineRule="auto"/>
        <w:jc w:val="both"/>
        <w:rPr>
          <w:rFonts w:ascii="Times New Roman" w:hAnsi="Times New Roman" w:cs="Times New Roman"/>
          <w:sz w:val="24"/>
          <w:szCs w:val="24"/>
        </w:rPr>
      </w:pPr>
      <w:r w:rsidRPr="009757C2">
        <w:rPr>
          <w:rFonts w:ascii="Times New Roman" w:hAnsi="Times New Roman" w:cs="Times New Roman"/>
          <w:sz w:val="24"/>
          <w:szCs w:val="24"/>
        </w:rPr>
        <w:t xml:space="preserve">Should a small child with </w:t>
      </w:r>
      <w:proofErr w:type="spellStart"/>
      <w:r w:rsidRPr="009757C2">
        <w:rPr>
          <w:rFonts w:ascii="Times New Roman" w:hAnsi="Times New Roman" w:cs="Times New Roman"/>
          <w:sz w:val="24"/>
          <w:szCs w:val="24"/>
        </w:rPr>
        <w:t>diarrhoea</w:t>
      </w:r>
      <w:proofErr w:type="spellEnd"/>
      <w:r w:rsidRPr="009757C2">
        <w:rPr>
          <w:rFonts w:ascii="Times New Roman" w:hAnsi="Times New Roman" w:cs="Times New Roman"/>
          <w:sz w:val="24"/>
          <w:szCs w:val="24"/>
        </w:rPr>
        <w:t xml:space="preserve"> be given fewer liquids than normal?</w:t>
      </w:r>
    </w:p>
    <w:p w14:paraId="60967420" w14:textId="0E17D58C" w:rsidR="009757C2" w:rsidRPr="00AF3952" w:rsidRDefault="00964F01" w:rsidP="00AF3952">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B1037C" w:rsidRPr="00B1037C">
        <w:rPr>
          <w:rFonts w:ascii="Times New Roman" w:hAnsi="Times New Roman" w:cs="Times New Roman"/>
          <w:sz w:val="24"/>
          <w:szCs w:val="24"/>
        </w:rPr>
        <w:t xml:space="preserve">Yes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sym w:font="Symbol" w:char="F092"/>
      </w:r>
      <w:r>
        <w:rPr>
          <w:rFonts w:ascii="Times New Roman" w:hAnsi="Times New Roman" w:cs="Times New Roman"/>
          <w:sz w:val="24"/>
          <w:szCs w:val="24"/>
        </w:rPr>
        <w:t xml:space="preserve"> </w:t>
      </w:r>
      <w:r w:rsidR="00B1037C" w:rsidRPr="00B1037C">
        <w:rPr>
          <w:rFonts w:ascii="Times New Roman" w:hAnsi="Times New Roman" w:cs="Times New Roman"/>
          <w:sz w:val="24"/>
          <w:szCs w:val="24"/>
        </w:rPr>
        <w:t>No</w:t>
      </w:r>
    </w:p>
    <w:sectPr w:rsidR="009757C2" w:rsidRPr="00AF3952" w:rsidSect="006C27F7">
      <w:pgSz w:w="16839" w:h="11907" w:orient="landscape" w:code="9"/>
      <w:pgMar w:top="1440" w:right="1276" w:bottom="1701" w:left="99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C06FE" w14:textId="77777777" w:rsidR="00283539" w:rsidRDefault="00283539" w:rsidP="00340D49">
      <w:pPr>
        <w:spacing w:after="0" w:line="240" w:lineRule="auto"/>
      </w:pPr>
      <w:r>
        <w:separator/>
      </w:r>
    </w:p>
  </w:endnote>
  <w:endnote w:type="continuationSeparator" w:id="0">
    <w:p w14:paraId="6DFA3E91" w14:textId="77777777" w:rsidR="00283539" w:rsidRDefault="00283539" w:rsidP="0034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ira Sans Condensed">
    <w:charset w:val="00"/>
    <w:family w:val="swiss"/>
    <w:pitch w:val="variable"/>
    <w:sig w:usb0="600002FF"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197A1" w14:textId="77777777" w:rsidR="00283539" w:rsidRDefault="00283539" w:rsidP="00340D49">
      <w:pPr>
        <w:spacing w:after="0" w:line="240" w:lineRule="auto"/>
      </w:pPr>
      <w:r>
        <w:separator/>
      </w:r>
    </w:p>
  </w:footnote>
  <w:footnote w:type="continuationSeparator" w:id="0">
    <w:p w14:paraId="7F710751" w14:textId="77777777" w:rsidR="00283539" w:rsidRDefault="00283539" w:rsidP="00340D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35221"/>
    <w:multiLevelType w:val="hybridMultilevel"/>
    <w:tmpl w:val="FBF82466"/>
    <w:lvl w:ilvl="0" w:tplc="C97AD678">
      <w:start w:val="1"/>
      <w:numFmt w:val="bullet"/>
      <w:lvlText w:val="•"/>
      <w:lvlJc w:val="left"/>
      <w:pPr>
        <w:tabs>
          <w:tab w:val="num" w:pos="720"/>
        </w:tabs>
        <w:ind w:left="720" w:hanging="360"/>
      </w:pPr>
      <w:rPr>
        <w:rFonts w:ascii="Times New Roman" w:hAnsi="Times New Roman" w:hint="default"/>
      </w:rPr>
    </w:lvl>
    <w:lvl w:ilvl="1" w:tplc="47DA0666" w:tentative="1">
      <w:start w:val="1"/>
      <w:numFmt w:val="bullet"/>
      <w:lvlText w:val="•"/>
      <w:lvlJc w:val="left"/>
      <w:pPr>
        <w:tabs>
          <w:tab w:val="num" w:pos="1440"/>
        </w:tabs>
        <w:ind w:left="1440" w:hanging="360"/>
      </w:pPr>
      <w:rPr>
        <w:rFonts w:ascii="Times New Roman" w:hAnsi="Times New Roman" w:hint="default"/>
      </w:rPr>
    </w:lvl>
    <w:lvl w:ilvl="2" w:tplc="D010991E" w:tentative="1">
      <w:start w:val="1"/>
      <w:numFmt w:val="bullet"/>
      <w:lvlText w:val="•"/>
      <w:lvlJc w:val="left"/>
      <w:pPr>
        <w:tabs>
          <w:tab w:val="num" w:pos="2160"/>
        </w:tabs>
        <w:ind w:left="2160" w:hanging="360"/>
      </w:pPr>
      <w:rPr>
        <w:rFonts w:ascii="Times New Roman" w:hAnsi="Times New Roman" w:hint="default"/>
      </w:rPr>
    </w:lvl>
    <w:lvl w:ilvl="3" w:tplc="BFB0600C" w:tentative="1">
      <w:start w:val="1"/>
      <w:numFmt w:val="bullet"/>
      <w:lvlText w:val="•"/>
      <w:lvlJc w:val="left"/>
      <w:pPr>
        <w:tabs>
          <w:tab w:val="num" w:pos="2880"/>
        </w:tabs>
        <w:ind w:left="2880" w:hanging="360"/>
      </w:pPr>
      <w:rPr>
        <w:rFonts w:ascii="Times New Roman" w:hAnsi="Times New Roman" w:hint="default"/>
      </w:rPr>
    </w:lvl>
    <w:lvl w:ilvl="4" w:tplc="0150CD30" w:tentative="1">
      <w:start w:val="1"/>
      <w:numFmt w:val="bullet"/>
      <w:lvlText w:val="•"/>
      <w:lvlJc w:val="left"/>
      <w:pPr>
        <w:tabs>
          <w:tab w:val="num" w:pos="3600"/>
        </w:tabs>
        <w:ind w:left="3600" w:hanging="360"/>
      </w:pPr>
      <w:rPr>
        <w:rFonts w:ascii="Times New Roman" w:hAnsi="Times New Roman" w:hint="default"/>
      </w:rPr>
    </w:lvl>
    <w:lvl w:ilvl="5" w:tplc="5642ABB6" w:tentative="1">
      <w:start w:val="1"/>
      <w:numFmt w:val="bullet"/>
      <w:lvlText w:val="•"/>
      <w:lvlJc w:val="left"/>
      <w:pPr>
        <w:tabs>
          <w:tab w:val="num" w:pos="4320"/>
        </w:tabs>
        <w:ind w:left="4320" w:hanging="360"/>
      </w:pPr>
      <w:rPr>
        <w:rFonts w:ascii="Times New Roman" w:hAnsi="Times New Roman" w:hint="default"/>
      </w:rPr>
    </w:lvl>
    <w:lvl w:ilvl="6" w:tplc="0CAA47C4" w:tentative="1">
      <w:start w:val="1"/>
      <w:numFmt w:val="bullet"/>
      <w:lvlText w:val="•"/>
      <w:lvlJc w:val="left"/>
      <w:pPr>
        <w:tabs>
          <w:tab w:val="num" w:pos="5040"/>
        </w:tabs>
        <w:ind w:left="5040" w:hanging="360"/>
      </w:pPr>
      <w:rPr>
        <w:rFonts w:ascii="Times New Roman" w:hAnsi="Times New Roman" w:hint="default"/>
      </w:rPr>
    </w:lvl>
    <w:lvl w:ilvl="7" w:tplc="BD4C8310" w:tentative="1">
      <w:start w:val="1"/>
      <w:numFmt w:val="bullet"/>
      <w:lvlText w:val="•"/>
      <w:lvlJc w:val="left"/>
      <w:pPr>
        <w:tabs>
          <w:tab w:val="num" w:pos="5760"/>
        </w:tabs>
        <w:ind w:left="5760" w:hanging="360"/>
      </w:pPr>
      <w:rPr>
        <w:rFonts w:ascii="Times New Roman" w:hAnsi="Times New Roman" w:hint="default"/>
      </w:rPr>
    </w:lvl>
    <w:lvl w:ilvl="8" w:tplc="5AA6FDC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F5F5392"/>
    <w:multiLevelType w:val="hybridMultilevel"/>
    <w:tmpl w:val="BC64CF9E"/>
    <w:lvl w:ilvl="0" w:tplc="9342E1F6">
      <w:start w:val="1"/>
      <w:numFmt w:val="bullet"/>
      <w:lvlText w:val="•"/>
      <w:lvlJc w:val="left"/>
      <w:pPr>
        <w:tabs>
          <w:tab w:val="num" w:pos="720"/>
        </w:tabs>
        <w:ind w:left="720" w:hanging="360"/>
      </w:pPr>
      <w:rPr>
        <w:rFonts w:ascii="Arial" w:hAnsi="Arial" w:hint="default"/>
      </w:rPr>
    </w:lvl>
    <w:lvl w:ilvl="1" w:tplc="4E381434" w:tentative="1">
      <w:start w:val="1"/>
      <w:numFmt w:val="bullet"/>
      <w:lvlText w:val="•"/>
      <w:lvlJc w:val="left"/>
      <w:pPr>
        <w:tabs>
          <w:tab w:val="num" w:pos="1440"/>
        </w:tabs>
        <w:ind w:left="1440" w:hanging="360"/>
      </w:pPr>
      <w:rPr>
        <w:rFonts w:ascii="Arial" w:hAnsi="Arial" w:hint="default"/>
      </w:rPr>
    </w:lvl>
    <w:lvl w:ilvl="2" w:tplc="702A921A" w:tentative="1">
      <w:start w:val="1"/>
      <w:numFmt w:val="bullet"/>
      <w:lvlText w:val="•"/>
      <w:lvlJc w:val="left"/>
      <w:pPr>
        <w:tabs>
          <w:tab w:val="num" w:pos="2160"/>
        </w:tabs>
        <w:ind w:left="2160" w:hanging="360"/>
      </w:pPr>
      <w:rPr>
        <w:rFonts w:ascii="Arial" w:hAnsi="Arial" w:hint="default"/>
      </w:rPr>
    </w:lvl>
    <w:lvl w:ilvl="3" w:tplc="5C209E70" w:tentative="1">
      <w:start w:val="1"/>
      <w:numFmt w:val="bullet"/>
      <w:lvlText w:val="•"/>
      <w:lvlJc w:val="left"/>
      <w:pPr>
        <w:tabs>
          <w:tab w:val="num" w:pos="2880"/>
        </w:tabs>
        <w:ind w:left="2880" w:hanging="360"/>
      </w:pPr>
      <w:rPr>
        <w:rFonts w:ascii="Arial" w:hAnsi="Arial" w:hint="default"/>
      </w:rPr>
    </w:lvl>
    <w:lvl w:ilvl="4" w:tplc="DEAAB8D8" w:tentative="1">
      <w:start w:val="1"/>
      <w:numFmt w:val="bullet"/>
      <w:lvlText w:val="•"/>
      <w:lvlJc w:val="left"/>
      <w:pPr>
        <w:tabs>
          <w:tab w:val="num" w:pos="3600"/>
        </w:tabs>
        <w:ind w:left="3600" w:hanging="360"/>
      </w:pPr>
      <w:rPr>
        <w:rFonts w:ascii="Arial" w:hAnsi="Arial" w:hint="default"/>
      </w:rPr>
    </w:lvl>
    <w:lvl w:ilvl="5" w:tplc="DE6C79E6" w:tentative="1">
      <w:start w:val="1"/>
      <w:numFmt w:val="bullet"/>
      <w:lvlText w:val="•"/>
      <w:lvlJc w:val="left"/>
      <w:pPr>
        <w:tabs>
          <w:tab w:val="num" w:pos="4320"/>
        </w:tabs>
        <w:ind w:left="4320" w:hanging="360"/>
      </w:pPr>
      <w:rPr>
        <w:rFonts w:ascii="Arial" w:hAnsi="Arial" w:hint="default"/>
      </w:rPr>
    </w:lvl>
    <w:lvl w:ilvl="6" w:tplc="1194C716" w:tentative="1">
      <w:start w:val="1"/>
      <w:numFmt w:val="bullet"/>
      <w:lvlText w:val="•"/>
      <w:lvlJc w:val="left"/>
      <w:pPr>
        <w:tabs>
          <w:tab w:val="num" w:pos="5040"/>
        </w:tabs>
        <w:ind w:left="5040" w:hanging="360"/>
      </w:pPr>
      <w:rPr>
        <w:rFonts w:ascii="Arial" w:hAnsi="Arial" w:hint="default"/>
      </w:rPr>
    </w:lvl>
    <w:lvl w:ilvl="7" w:tplc="5066D266" w:tentative="1">
      <w:start w:val="1"/>
      <w:numFmt w:val="bullet"/>
      <w:lvlText w:val="•"/>
      <w:lvlJc w:val="left"/>
      <w:pPr>
        <w:tabs>
          <w:tab w:val="num" w:pos="5760"/>
        </w:tabs>
        <w:ind w:left="5760" w:hanging="360"/>
      </w:pPr>
      <w:rPr>
        <w:rFonts w:ascii="Arial" w:hAnsi="Arial" w:hint="default"/>
      </w:rPr>
    </w:lvl>
    <w:lvl w:ilvl="8" w:tplc="1978701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D51AE1"/>
    <w:multiLevelType w:val="hybridMultilevel"/>
    <w:tmpl w:val="C8B2C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700D32"/>
    <w:multiLevelType w:val="hybridMultilevel"/>
    <w:tmpl w:val="DF9AB580"/>
    <w:lvl w:ilvl="0" w:tplc="04243A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12EEC"/>
    <w:multiLevelType w:val="hybridMultilevel"/>
    <w:tmpl w:val="8C3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742296"/>
    <w:multiLevelType w:val="hybridMultilevel"/>
    <w:tmpl w:val="F4C8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E4D6B"/>
    <w:multiLevelType w:val="multilevel"/>
    <w:tmpl w:val="7240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CB33E5"/>
    <w:multiLevelType w:val="hybridMultilevel"/>
    <w:tmpl w:val="35CE6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81874"/>
    <w:multiLevelType w:val="hybridMultilevel"/>
    <w:tmpl w:val="794A82EE"/>
    <w:lvl w:ilvl="0" w:tplc="46E2DBB4">
      <w:start w:val="1"/>
      <w:numFmt w:val="bullet"/>
      <w:lvlText w:val="•"/>
      <w:lvlJc w:val="left"/>
      <w:pPr>
        <w:tabs>
          <w:tab w:val="num" w:pos="720"/>
        </w:tabs>
        <w:ind w:left="720" w:hanging="360"/>
      </w:pPr>
      <w:rPr>
        <w:rFonts w:ascii="Times New Roman" w:hAnsi="Times New Roman" w:hint="default"/>
      </w:rPr>
    </w:lvl>
    <w:lvl w:ilvl="1" w:tplc="2A20789A" w:tentative="1">
      <w:start w:val="1"/>
      <w:numFmt w:val="bullet"/>
      <w:lvlText w:val="•"/>
      <w:lvlJc w:val="left"/>
      <w:pPr>
        <w:tabs>
          <w:tab w:val="num" w:pos="1440"/>
        </w:tabs>
        <w:ind w:left="1440" w:hanging="360"/>
      </w:pPr>
      <w:rPr>
        <w:rFonts w:ascii="Times New Roman" w:hAnsi="Times New Roman" w:hint="default"/>
      </w:rPr>
    </w:lvl>
    <w:lvl w:ilvl="2" w:tplc="094AA0D8" w:tentative="1">
      <w:start w:val="1"/>
      <w:numFmt w:val="bullet"/>
      <w:lvlText w:val="•"/>
      <w:lvlJc w:val="left"/>
      <w:pPr>
        <w:tabs>
          <w:tab w:val="num" w:pos="2160"/>
        </w:tabs>
        <w:ind w:left="2160" w:hanging="360"/>
      </w:pPr>
      <w:rPr>
        <w:rFonts w:ascii="Times New Roman" w:hAnsi="Times New Roman" w:hint="default"/>
      </w:rPr>
    </w:lvl>
    <w:lvl w:ilvl="3" w:tplc="12DCD69A" w:tentative="1">
      <w:start w:val="1"/>
      <w:numFmt w:val="bullet"/>
      <w:lvlText w:val="•"/>
      <w:lvlJc w:val="left"/>
      <w:pPr>
        <w:tabs>
          <w:tab w:val="num" w:pos="2880"/>
        </w:tabs>
        <w:ind w:left="2880" w:hanging="360"/>
      </w:pPr>
      <w:rPr>
        <w:rFonts w:ascii="Times New Roman" w:hAnsi="Times New Roman" w:hint="default"/>
      </w:rPr>
    </w:lvl>
    <w:lvl w:ilvl="4" w:tplc="68E49374" w:tentative="1">
      <w:start w:val="1"/>
      <w:numFmt w:val="bullet"/>
      <w:lvlText w:val="•"/>
      <w:lvlJc w:val="left"/>
      <w:pPr>
        <w:tabs>
          <w:tab w:val="num" w:pos="3600"/>
        </w:tabs>
        <w:ind w:left="3600" w:hanging="360"/>
      </w:pPr>
      <w:rPr>
        <w:rFonts w:ascii="Times New Roman" w:hAnsi="Times New Roman" w:hint="default"/>
      </w:rPr>
    </w:lvl>
    <w:lvl w:ilvl="5" w:tplc="449A52EC" w:tentative="1">
      <w:start w:val="1"/>
      <w:numFmt w:val="bullet"/>
      <w:lvlText w:val="•"/>
      <w:lvlJc w:val="left"/>
      <w:pPr>
        <w:tabs>
          <w:tab w:val="num" w:pos="4320"/>
        </w:tabs>
        <w:ind w:left="4320" w:hanging="360"/>
      </w:pPr>
      <w:rPr>
        <w:rFonts w:ascii="Times New Roman" w:hAnsi="Times New Roman" w:hint="default"/>
      </w:rPr>
    </w:lvl>
    <w:lvl w:ilvl="6" w:tplc="A61ADE76" w:tentative="1">
      <w:start w:val="1"/>
      <w:numFmt w:val="bullet"/>
      <w:lvlText w:val="•"/>
      <w:lvlJc w:val="left"/>
      <w:pPr>
        <w:tabs>
          <w:tab w:val="num" w:pos="5040"/>
        </w:tabs>
        <w:ind w:left="5040" w:hanging="360"/>
      </w:pPr>
      <w:rPr>
        <w:rFonts w:ascii="Times New Roman" w:hAnsi="Times New Roman" w:hint="default"/>
      </w:rPr>
    </w:lvl>
    <w:lvl w:ilvl="7" w:tplc="D018AE70" w:tentative="1">
      <w:start w:val="1"/>
      <w:numFmt w:val="bullet"/>
      <w:lvlText w:val="•"/>
      <w:lvlJc w:val="left"/>
      <w:pPr>
        <w:tabs>
          <w:tab w:val="num" w:pos="5760"/>
        </w:tabs>
        <w:ind w:left="5760" w:hanging="360"/>
      </w:pPr>
      <w:rPr>
        <w:rFonts w:ascii="Times New Roman" w:hAnsi="Times New Roman" w:hint="default"/>
      </w:rPr>
    </w:lvl>
    <w:lvl w:ilvl="8" w:tplc="9BA699A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BEB735C"/>
    <w:multiLevelType w:val="multilevel"/>
    <w:tmpl w:val="D146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9025B"/>
    <w:multiLevelType w:val="hybridMultilevel"/>
    <w:tmpl w:val="EDDEE0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2E17E34"/>
    <w:multiLevelType w:val="hybridMultilevel"/>
    <w:tmpl w:val="A618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643BC"/>
    <w:multiLevelType w:val="hybridMultilevel"/>
    <w:tmpl w:val="71543A9C"/>
    <w:lvl w:ilvl="0" w:tplc="04243A7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AA0C13"/>
    <w:multiLevelType w:val="multilevel"/>
    <w:tmpl w:val="AEE29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A310F5"/>
    <w:multiLevelType w:val="hybridMultilevel"/>
    <w:tmpl w:val="FDFA1FBC"/>
    <w:lvl w:ilvl="0" w:tplc="0409000F">
      <w:start w:val="1"/>
      <w:numFmt w:val="decimal"/>
      <w:lvlText w:val="%1."/>
      <w:lvlJc w:val="left"/>
      <w:pPr>
        <w:ind w:left="720" w:hanging="360"/>
      </w:pPr>
      <w:rPr>
        <w:rFonts w:eastAsia="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3ED7682"/>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4713324"/>
    <w:multiLevelType w:val="hybridMultilevel"/>
    <w:tmpl w:val="3B42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232C4"/>
    <w:multiLevelType w:val="hybridMultilevel"/>
    <w:tmpl w:val="5BDC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E542FE"/>
    <w:multiLevelType w:val="multilevel"/>
    <w:tmpl w:val="B7908B96"/>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9" w15:restartNumberingAfterBreak="0">
    <w:nsid w:val="752B34AF"/>
    <w:multiLevelType w:val="hybridMultilevel"/>
    <w:tmpl w:val="C3366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F043B5"/>
    <w:multiLevelType w:val="hybridMultilevel"/>
    <w:tmpl w:val="63C4C97C"/>
    <w:lvl w:ilvl="0" w:tplc="125A87EA">
      <w:start w:val="1"/>
      <w:numFmt w:val="bullet"/>
      <w:lvlText w:val="•"/>
      <w:lvlJc w:val="left"/>
      <w:pPr>
        <w:tabs>
          <w:tab w:val="num" w:pos="720"/>
        </w:tabs>
        <w:ind w:left="720" w:hanging="360"/>
      </w:pPr>
      <w:rPr>
        <w:rFonts w:ascii="Times New Roman" w:hAnsi="Times New Roman" w:hint="default"/>
      </w:rPr>
    </w:lvl>
    <w:lvl w:ilvl="1" w:tplc="A5A07A88" w:tentative="1">
      <w:start w:val="1"/>
      <w:numFmt w:val="bullet"/>
      <w:lvlText w:val="•"/>
      <w:lvlJc w:val="left"/>
      <w:pPr>
        <w:tabs>
          <w:tab w:val="num" w:pos="1440"/>
        </w:tabs>
        <w:ind w:left="1440" w:hanging="360"/>
      </w:pPr>
      <w:rPr>
        <w:rFonts w:ascii="Times New Roman" w:hAnsi="Times New Roman" w:hint="default"/>
      </w:rPr>
    </w:lvl>
    <w:lvl w:ilvl="2" w:tplc="2048AC02" w:tentative="1">
      <w:start w:val="1"/>
      <w:numFmt w:val="bullet"/>
      <w:lvlText w:val="•"/>
      <w:lvlJc w:val="left"/>
      <w:pPr>
        <w:tabs>
          <w:tab w:val="num" w:pos="2160"/>
        </w:tabs>
        <w:ind w:left="2160" w:hanging="360"/>
      </w:pPr>
      <w:rPr>
        <w:rFonts w:ascii="Times New Roman" w:hAnsi="Times New Roman" w:hint="default"/>
      </w:rPr>
    </w:lvl>
    <w:lvl w:ilvl="3" w:tplc="56B02988" w:tentative="1">
      <w:start w:val="1"/>
      <w:numFmt w:val="bullet"/>
      <w:lvlText w:val="•"/>
      <w:lvlJc w:val="left"/>
      <w:pPr>
        <w:tabs>
          <w:tab w:val="num" w:pos="2880"/>
        </w:tabs>
        <w:ind w:left="2880" w:hanging="360"/>
      </w:pPr>
      <w:rPr>
        <w:rFonts w:ascii="Times New Roman" w:hAnsi="Times New Roman" w:hint="default"/>
      </w:rPr>
    </w:lvl>
    <w:lvl w:ilvl="4" w:tplc="AE160916" w:tentative="1">
      <w:start w:val="1"/>
      <w:numFmt w:val="bullet"/>
      <w:lvlText w:val="•"/>
      <w:lvlJc w:val="left"/>
      <w:pPr>
        <w:tabs>
          <w:tab w:val="num" w:pos="3600"/>
        </w:tabs>
        <w:ind w:left="3600" w:hanging="360"/>
      </w:pPr>
      <w:rPr>
        <w:rFonts w:ascii="Times New Roman" w:hAnsi="Times New Roman" w:hint="default"/>
      </w:rPr>
    </w:lvl>
    <w:lvl w:ilvl="5" w:tplc="0A30366C" w:tentative="1">
      <w:start w:val="1"/>
      <w:numFmt w:val="bullet"/>
      <w:lvlText w:val="•"/>
      <w:lvlJc w:val="left"/>
      <w:pPr>
        <w:tabs>
          <w:tab w:val="num" w:pos="4320"/>
        </w:tabs>
        <w:ind w:left="4320" w:hanging="360"/>
      </w:pPr>
      <w:rPr>
        <w:rFonts w:ascii="Times New Roman" w:hAnsi="Times New Roman" w:hint="default"/>
      </w:rPr>
    </w:lvl>
    <w:lvl w:ilvl="6" w:tplc="3D487CF8" w:tentative="1">
      <w:start w:val="1"/>
      <w:numFmt w:val="bullet"/>
      <w:lvlText w:val="•"/>
      <w:lvlJc w:val="left"/>
      <w:pPr>
        <w:tabs>
          <w:tab w:val="num" w:pos="5040"/>
        </w:tabs>
        <w:ind w:left="5040" w:hanging="360"/>
      </w:pPr>
      <w:rPr>
        <w:rFonts w:ascii="Times New Roman" w:hAnsi="Times New Roman" w:hint="default"/>
      </w:rPr>
    </w:lvl>
    <w:lvl w:ilvl="7" w:tplc="A772726A" w:tentative="1">
      <w:start w:val="1"/>
      <w:numFmt w:val="bullet"/>
      <w:lvlText w:val="•"/>
      <w:lvlJc w:val="left"/>
      <w:pPr>
        <w:tabs>
          <w:tab w:val="num" w:pos="5760"/>
        </w:tabs>
        <w:ind w:left="5760" w:hanging="360"/>
      </w:pPr>
      <w:rPr>
        <w:rFonts w:ascii="Times New Roman" w:hAnsi="Times New Roman" w:hint="default"/>
      </w:rPr>
    </w:lvl>
    <w:lvl w:ilvl="8" w:tplc="EC401390" w:tentative="1">
      <w:start w:val="1"/>
      <w:numFmt w:val="bullet"/>
      <w:lvlText w:val="•"/>
      <w:lvlJc w:val="left"/>
      <w:pPr>
        <w:tabs>
          <w:tab w:val="num" w:pos="6480"/>
        </w:tabs>
        <w:ind w:left="6480" w:hanging="360"/>
      </w:pPr>
      <w:rPr>
        <w:rFonts w:ascii="Times New Roman" w:hAnsi="Times New Roman" w:hint="default"/>
      </w:rPr>
    </w:lvl>
  </w:abstractNum>
  <w:num w:numId="1" w16cid:durableId="671639364">
    <w:abstractNumId w:val="5"/>
  </w:num>
  <w:num w:numId="2" w16cid:durableId="1516190366">
    <w:abstractNumId w:val="8"/>
  </w:num>
  <w:num w:numId="3" w16cid:durableId="324742964">
    <w:abstractNumId w:val="0"/>
  </w:num>
  <w:num w:numId="4" w16cid:durableId="1206865049">
    <w:abstractNumId w:val="1"/>
  </w:num>
  <w:num w:numId="5" w16cid:durableId="1362776633">
    <w:abstractNumId w:val="20"/>
  </w:num>
  <w:num w:numId="6" w16cid:durableId="1935937827">
    <w:abstractNumId w:val="2"/>
  </w:num>
  <w:num w:numId="7" w16cid:durableId="447167616">
    <w:abstractNumId w:val="7"/>
  </w:num>
  <w:num w:numId="8" w16cid:durableId="1735002795">
    <w:abstractNumId w:val="19"/>
  </w:num>
  <w:num w:numId="9" w16cid:durableId="64109878">
    <w:abstractNumId w:val="15"/>
  </w:num>
  <w:num w:numId="10" w16cid:durableId="1661365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09740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40067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7614200">
    <w:abstractNumId w:val="10"/>
  </w:num>
  <w:num w:numId="14" w16cid:durableId="220604416">
    <w:abstractNumId w:val="16"/>
  </w:num>
  <w:num w:numId="15" w16cid:durableId="651368042">
    <w:abstractNumId w:val="4"/>
  </w:num>
  <w:num w:numId="16" w16cid:durableId="2049451058">
    <w:abstractNumId w:val="11"/>
  </w:num>
  <w:num w:numId="17" w16cid:durableId="881599538">
    <w:abstractNumId w:val="6"/>
  </w:num>
  <w:num w:numId="18" w16cid:durableId="1086731682">
    <w:abstractNumId w:val="9"/>
  </w:num>
  <w:num w:numId="19" w16cid:durableId="2087415385">
    <w:abstractNumId w:val="13"/>
  </w:num>
  <w:num w:numId="20" w16cid:durableId="1892226380">
    <w:abstractNumId w:val="17"/>
  </w:num>
  <w:num w:numId="21" w16cid:durableId="1501695942">
    <w:abstractNumId w:val="12"/>
  </w:num>
  <w:num w:numId="22" w16cid:durableId="577904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49"/>
    <w:rsid w:val="00024703"/>
    <w:rsid w:val="0002636C"/>
    <w:rsid w:val="000437A6"/>
    <w:rsid w:val="00051178"/>
    <w:rsid w:val="000570CF"/>
    <w:rsid w:val="0007078D"/>
    <w:rsid w:val="0007340E"/>
    <w:rsid w:val="000804A3"/>
    <w:rsid w:val="00081FEE"/>
    <w:rsid w:val="0008503A"/>
    <w:rsid w:val="00086CB3"/>
    <w:rsid w:val="00094256"/>
    <w:rsid w:val="000A090F"/>
    <w:rsid w:val="000A57AC"/>
    <w:rsid w:val="000B0E92"/>
    <w:rsid w:val="000B1ED5"/>
    <w:rsid w:val="000B4D4D"/>
    <w:rsid w:val="000B660E"/>
    <w:rsid w:val="000D14E8"/>
    <w:rsid w:val="000D30DB"/>
    <w:rsid w:val="000E1297"/>
    <w:rsid w:val="000E1F89"/>
    <w:rsid w:val="000E3F6A"/>
    <w:rsid w:val="000F7B7E"/>
    <w:rsid w:val="00100447"/>
    <w:rsid w:val="00101B2E"/>
    <w:rsid w:val="00102F7C"/>
    <w:rsid w:val="001049D9"/>
    <w:rsid w:val="00107FA8"/>
    <w:rsid w:val="00111C7A"/>
    <w:rsid w:val="00114C05"/>
    <w:rsid w:val="00114C9D"/>
    <w:rsid w:val="00117940"/>
    <w:rsid w:val="001179F7"/>
    <w:rsid w:val="001300D4"/>
    <w:rsid w:val="00133369"/>
    <w:rsid w:val="00145E70"/>
    <w:rsid w:val="001522C1"/>
    <w:rsid w:val="001533A7"/>
    <w:rsid w:val="00154FFC"/>
    <w:rsid w:val="0015554F"/>
    <w:rsid w:val="00156422"/>
    <w:rsid w:val="00171BEB"/>
    <w:rsid w:val="00172EA1"/>
    <w:rsid w:val="001736AC"/>
    <w:rsid w:val="001772DC"/>
    <w:rsid w:val="001801E7"/>
    <w:rsid w:val="0018445F"/>
    <w:rsid w:val="00191FD3"/>
    <w:rsid w:val="00192C8D"/>
    <w:rsid w:val="0019542F"/>
    <w:rsid w:val="00196400"/>
    <w:rsid w:val="00197431"/>
    <w:rsid w:val="001A252D"/>
    <w:rsid w:val="001A2612"/>
    <w:rsid w:val="001A3C8B"/>
    <w:rsid w:val="001A51D4"/>
    <w:rsid w:val="001B29FD"/>
    <w:rsid w:val="001B5012"/>
    <w:rsid w:val="001B7E7C"/>
    <w:rsid w:val="001C0F71"/>
    <w:rsid w:val="001C19AD"/>
    <w:rsid w:val="001C2B5D"/>
    <w:rsid w:val="001C57D5"/>
    <w:rsid w:val="001D067A"/>
    <w:rsid w:val="001D1133"/>
    <w:rsid w:val="001D1CDF"/>
    <w:rsid w:val="001D24E5"/>
    <w:rsid w:val="001D2DD2"/>
    <w:rsid w:val="001D5016"/>
    <w:rsid w:val="001F340E"/>
    <w:rsid w:val="001F438C"/>
    <w:rsid w:val="001F48D3"/>
    <w:rsid w:val="00201F14"/>
    <w:rsid w:val="00203791"/>
    <w:rsid w:val="00203D02"/>
    <w:rsid w:val="002176AD"/>
    <w:rsid w:val="002228FA"/>
    <w:rsid w:val="00223984"/>
    <w:rsid w:val="002258B6"/>
    <w:rsid w:val="00226622"/>
    <w:rsid w:val="00236CA1"/>
    <w:rsid w:val="002439CC"/>
    <w:rsid w:val="0024729D"/>
    <w:rsid w:val="00253660"/>
    <w:rsid w:val="0025442A"/>
    <w:rsid w:val="00264412"/>
    <w:rsid w:val="00273E72"/>
    <w:rsid w:val="0027760D"/>
    <w:rsid w:val="00281830"/>
    <w:rsid w:val="00281E50"/>
    <w:rsid w:val="00283539"/>
    <w:rsid w:val="00283D5E"/>
    <w:rsid w:val="00287220"/>
    <w:rsid w:val="00287236"/>
    <w:rsid w:val="00293C24"/>
    <w:rsid w:val="002B0EFB"/>
    <w:rsid w:val="002B4E79"/>
    <w:rsid w:val="002B51B6"/>
    <w:rsid w:val="002C233F"/>
    <w:rsid w:val="002C5C02"/>
    <w:rsid w:val="002D2119"/>
    <w:rsid w:val="002D58D9"/>
    <w:rsid w:val="002E193C"/>
    <w:rsid w:val="002E26E3"/>
    <w:rsid w:val="002E2AFC"/>
    <w:rsid w:val="002E7292"/>
    <w:rsid w:val="002F2735"/>
    <w:rsid w:val="002F2B56"/>
    <w:rsid w:val="002F59A5"/>
    <w:rsid w:val="002F7BAA"/>
    <w:rsid w:val="00306D34"/>
    <w:rsid w:val="003138EE"/>
    <w:rsid w:val="00315A0C"/>
    <w:rsid w:val="0031644E"/>
    <w:rsid w:val="003250D8"/>
    <w:rsid w:val="003272C7"/>
    <w:rsid w:val="00332B1F"/>
    <w:rsid w:val="0033687D"/>
    <w:rsid w:val="003373E8"/>
    <w:rsid w:val="0034015D"/>
    <w:rsid w:val="00340D49"/>
    <w:rsid w:val="0034455B"/>
    <w:rsid w:val="00351FDE"/>
    <w:rsid w:val="00352B5F"/>
    <w:rsid w:val="003530FF"/>
    <w:rsid w:val="003540DF"/>
    <w:rsid w:val="00360CF3"/>
    <w:rsid w:val="00364B30"/>
    <w:rsid w:val="00365766"/>
    <w:rsid w:val="00386AAF"/>
    <w:rsid w:val="0038749F"/>
    <w:rsid w:val="00390F19"/>
    <w:rsid w:val="00392840"/>
    <w:rsid w:val="003946DA"/>
    <w:rsid w:val="00394FC4"/>
    <w:rsid w:val="003A0360"/>
    <w:rsid w:val="003A142C"/>
    <w:rsid w:val="003A5EFC"/>
    <w:rsid w:val="003B0001"/>
    <w:rsid w:val="003B2D6C"/>
    <w:rsid w:val="003C29CD"/>
    <w:rsid w:val="003D018B"/>
    <w:rsid w:val="003D0EA3"/>
    <w:rsid w:val="003E1A15"/>
    <w:rsid w:val="003E7375"/>
    <w:rsid w:val="003F4B67"/>
    <w:rsid w:val="00403493"/>
    <w:rsid w:val="0040589A"/>
    <w:rsid w:val="00406E50"/>
    <w:rsid w:val="00414619"/>
    <w:rsid w:val="00425C78"/>
    <w:rsid w:val="00426651"/>
    <w:rsid w:val="004270B2"/>
    <w:rsid w:val="00435D73"/>
    <w:rsid w:val="00436007"/>
    <w:rsid w:val="00436A88"/>
    <w:rsid w:val="004472C6"/>
    <w:rsid w:val="004500B6"/>
    <w:rsid w:val="00451891"/>
    <w:rsid w:val="00460F51"/>
    <w:rsid w:val="00463DF7"/>
    <w:rsid w:val="00466D00"/>
    <w:rsid w:val="00467412"/>
    <w:rsid w:val="00467B33"/>
    <w:rsid w:val="00467F63"/>
    <w:rsid w:val="0047539C"/>
    <w:rsid w:val="00481F34"/>
    <w:rsid w:val="004826EC"/>
    <w:rsid w:val="00484DF8"/>
    <w:rsid w:val="00485E54"/>
    <w:rsid w:val="00487950"/>
    <w:rsid w:val="004A21B1"/>
    <w:rsid w:val="004B0F2B"/>
    <w:rsid w:val="004B57AD"/>
    <w:rsid w:val="004C1550"/>
    <w:rsid w:val="004D6BBA"/>
    <w:rsid w:val="004E017F"/>
    <w:rsid w:val="004E39DF"/>
    <w:rsid w:val="004F0933"/>
    <w:rsid w:val="00500EE8"/>
    <w:rsid w:val="005032EF"/>
    <w:rsid w:val="005109A0"/>
    <w:rsid w:val="00511142"/>
    <w:rsid w:val="0051269E"/>
    <w:rsid w:val="00513066"/>
    <w:rsid w:val="00520D18"/>
    <w:rsid w:val="00526C5A"/>
    <w:rsid w:val="005320C6"/>
    <w:rsid w:val="00532427"/>
    <w:rsid w:val="005325D3"/>
    <w:rsid w:val="00532A16"/>
    <w:rsid w:val="00537201"/>
    <w:rsid w:val="00544B85"/>
    <w:rsid w:val="0055202E"/>
    <w:rsid w:val="0056009F"/>
    <w:rsid w:val="00562945"/>
    <w:rsid w:val="00563C5E"/>
    <w:rsid w:val="00565ABB"/>
    <w:rsid w:val="00566800"/>
    <w:rsid w:val="00570E9F"/>
    <w:rsid w:val="00573BEE"/>
    <w:rsid w:val="00576E9E"/>
    <w:rsid w:val="0058175F"/>
    <w:rsid w:val="00582836"/>
    <w:rsid w:val="0059634E"/>
    <w:rsid w:val="0059718D"/>
    <w:rsid w:val="005A05F3"/>
    <w:rsid w:val="005A07BD"/>
    <w:rsid w:val="005A341E"/>
    <w:rsid w:val="005B5639"/>
    <w:rsid w:val="005B609D"/>
    <w:rsid w:val="005C204C"/>
    <w:rsid w:val="005C3A40"/>
    <w:rsid w:val="005C491E"/>
    <w:rsid w:val="005C7F61"/>
    <w:rsid w:val="005D529F"/>
    <w:rsid w:val="005E4A30"/>
    <w:rsid w:val="005F72BB"/>
    <w:rsid w:val="00601167"/>
    <w:rsid w:val="00610492"/>
    <w:rsid w:val="006141C7"/>
    <w:rsid w:val="00622753"/>
    <w:rsid w:val="00624526"/>
    <w:rsid w:val="00631BCE"/>
    <w:rsid w:val="00636611"/>
    <w:rsid w:val="00637E3F"/>
    <w:rsid w:val="00640C18"/>
    <w:rsid w:val="0064185A"/>
    <w:rsid w:val="00643B5D"/>
    <w:rsid w:val="00644384"/>
    <w:rsid w:val="006711F5"/>
    <w:rsid w:val="00671B6A"/>
    <w:rsid w:val="00671BCB"/>
    <w:rsid w:val="006753DB"/>
    <w:rsid w:val="006777F4"/>
    <w:rsid w:val="00695D6D"/>
    <w:rsid w:val="006A4EF6"/>
    <w:rsid w:val="006A6F54"/>
    <w:rsid w:val="006B16CC"/>
    <w:rsid w:val="006B46C9"/>
    <w:rsid w:val="006B72E6"/>
    <w:rsid w:val="006C27F7"/>
    <w:rsid w:val="006C49C9"/>
    <w:rsid w:val="006C63EE"/>
    <w:rsid w:val="006D065F"/>
    <w:rsid w:val="006D2243"/>
    <w:rsid w:val="006D32AE"/>
    <w:rsid w:val="006D48A7"/>
    <w:rsid w:val="006E1318"/>
    <w:rsid w:val="006F16C2"/>
    <w:rsid w:val="006F2EDB"/>
    <w:rsid w:val="006F4026"/>
    <w:rsid w:val="006F77EE"/>
    <w:rsid w:val="00700ABC"/>
    <w:rsid w:val="00705694"/>
    <w:rsid w:val="00712EEF"/>
    <w:rsid w:val="00720623"/>
    <w:rsid w:val="00721780"/>
    <w:rsid w:val="00724209"/>
    <w:rsid w:val="0072566F"/>
    <w:rsid w:val="00731C8E"/>
    <w:rsid w:val="00736FC3"/>
    <w:rsid w:val="00745F5D"/>
    <w:rsid w:val="00752535"/>
    <w:rsid w:val="007562A8"/>
    <w:rsid w:val="007625C0"/>
    <w:rsid w:val="007635AF"/>
    <w:rsid w:val="00766C94"/>
    <w:rsid w:val="00773ACD"/>
    <w:rsid w:val="00773B96"/>
    <w:rsid w:val="0078527F"/>
    <w:rsid w:val="007918F5"/>
    <w:rsid w:val="0079204B"/>
    <w:rsid w:val="00793545"/>
    <w:rsid w:val="00794EC1"/>
    <w:rsid w:val="007A259F"/>
    <w:rsid w:val="007B5EE6"/>
    <w:rsid w:val="007C4FF6"/>
    <w:rsid w:val="007C6DC4"/>
    <w:rsid w:val="007C7996"/>
    <w:rsid w:val="007D6E54"/>
    <w:rsid w:val="007E256C"/>
    <w:rsid w:val="007E71AC"/>
    <w:rsid w:val="007F15A4"/>
    <w:rsid w:val="007F4863"/>
    <w:rsid w:val="007F542E"/>
    <w:rsid w:val="007F63D4"/>
    <w:rsid w:val="007F676F"/>
    <w:rsid w:val="00807322"/>
    <w:rsid w:val="0080738C"/>
    <w:rsid w:val="00810292"/>
    <w:rsid w:val="00810DC5"/>
    <w:rsid w:val="00810FF7"/>
    <w:rsid w:val="00824B59"/>
    <w:rsid w:val="00832B64"/>
    <w:rsid w:val="00841870"/>
    <w:rsid w:val="00846C3F"/>
    <w:rsid w:val="00850180"/>
    <w:rsid w:val="00850682"/>
    <w:rsid w:val="0085203A"/>
    <w:rsid w:val="00855433"/>
    <w:rsid w:val="00864464"/>
    <w:rsid w:val="008650BA"/>
    <w:rsid w:val="00874298"/>
    <w:rsid w:val="008A2211"/>
    <w:rsid w:val="008A22FE"/>
    <w:rsid w:val="008A3446"/>
    <w:rsid w:val="008B1757"/>
    <w:rsid w:val="008B7DE8"/>
    <w:rsid w:val="008C0112"/>
    <w:rsid w:val="008D2473"/>
    <w:rsid w:val="008F1CBB"/>
    <w:rsid w:val="008F647D"/>
    <w:rsid w:val="00911309"/>
    <w:rsid w:val="0091281D"/>
    <w:rsid w:val="00913A96"/>
    <w:rsid w:val="00915025"/>
    <w:rsid w:val="00916DD4"/>
    <w:rsid w:val="0091765D"/>
    <w:rsid w:val="00920174"/>
    <w:rsid w:val="00922553"/>
    <w:rsid w:val="00930D7E"/>
    <w:rsid w:val="0093255C"/>
    <w:rsid w:val="00932EF6"/>
    <w:rsid w:val="00932F15"/>
    <w:rsid w:val="00937234"/>
    <w:rsid w:val="0093737B"/>
    <w:rsid w:val="009400C2"/>
    <w:rsid w:val="0094674C"/>
    <w:rsid w:val="00950E65"/>
    <w:rsid w:val="0096379D"/>
    <w:rsid w:val="00963A4B"/>
    <w:rsid w:val="009643E4"/>
    <w:rsid w:val="00964F01"/>
    <w:rsid w:val="00973A64"/>
    <w:rsid w:val="009757C2"/>
    <w:rsid w:val="00976085"/>
    <w:rsid w:val="009760F3"/>
    <w:rsid w:val="00982197"/>
    <w:rsid w:val="00986D2C"/>
    <w:rsid w:val="00994354"/>
    <w:rsid w:val="0099769E"/>
    <w:rsid w:val="009A01D7"/>
    <w:rsid w:val="009A3B2A"/>
    <w:rsid w:val="009A596C"/>
    <w:rsid w:val="009B2D00"/>
    <w:rsid w:val="009B3875"/>
    <w:rsid w:val="009B6059"/>
    <w:rsid w:val="009C3531"/>
    <w:rsid w:val="009C713A"/>
    <w:rsid w:val="009D33F2"/>
    <w:rsid w:val="009D42E8"/>
    <w:rsid w:val="009F1692"/>
    <w:rsid w:val="009F4602"/>
    <w:rsid w:val="00A01D42"/>
    <w:rsid w:val="00A15E53"/>
    <w:rsid w:val="00A204BE"/>
    <w:rsid w:val="00A219F6"/>
    <w:rsid w:val="00A27CBA"/>
    <w:rsid w:val="00A3020A"/>
    <w:rsid w:val="00A40401"/>
    <w:rsid w:val="00A44231"/>
    <w:rsid w:val="00A51165"/>
    <w:rsid w:val="00A56EA9"/>
    <w:rsid w:val="00A75F9C"/>
    <w:rsid w:val="00A779A1"/>
    <w:rsid w:val="00A859E0"/>
    <w:rsid w:val="00A92B2F"/>
    <w:rsid w:val="00AA3C6D"/>
    <w:rsid w:val="00AA41EC"/>
    <w:rsid w:val="00AA72FB"/>
    <w:rsid w:val="00AB29DB"/>
    <w:rsid w:val="00AB4FEF"/>
    <w:rsid w:val="00AB743E"/>
    <w:rsid w:val="00AC2186"/>
    <w:rsid w:val="00AC2A00"/>
    <w:rsid w:val="00AD41DE"/>
    <w:rsid w:val="00AD7C52"/>
    <w:rsid w:val="00AE079B"/>
    <w:rsid w:val="00AE1EC7"/>
    <w:rsid w:val="00AE6714"/>
    <w:rsid w:val="00AF3952"/>
    <w:rsid w:val="00AF5150"/>
    <w:rsid w:val="00B02789"/>
    <w:rsid w:val="00B04600"/>
    <w:rsid w:val="00B06C83"/>
    <w:rsid w:val="00B1037C"/>
    <w:rsid w:val="00B123B1"/>
    <w:rsid w:val="00B21800"/>
    <w:rsid w:val="00B23D2F"/>
    <w:rsid w:val="00B24473"/>
    <w:rsid w:val="00B25DB9"/>
    <w:rsid w:val="00B270C7"/>
    <w:rsid w:val="00B31E72"/>
    <w:rsid w:val="00B32FBB"/>
    <w:rsid w:val="00B32FE1"/>
    <w:rsid w:val="00B3591B"/>
    <w:rsid w:val="00B41747"/>
    <w:rsid w:val="00B43D85"/>
    <w:rsid w:val="00B50988"/>
    <w:rsid w:val="00B50FB1"/>
    <w:rsid w:val="00B54178"/>
    <w:rsid w:val="00B54A2F"/>
    <w:rsid w:val="00B550AC"/>
    <w:rsid w:val="00B653A9"/>
    <w:rsid w:val="00B6709C"/>
    <w:rsid w:val="00B73807"/>
    <w:rsid w:val="00B73DBA"/>
    <w:rsid w:val="00B74F12"/>
    <w:rsid w:val="00B7659E"/>
    <w:rsid w:val="00B81A6C"/>
    <w:rsid w:val="00B8435B"/>
    <w:rsid w:val="00B86AAF"/>
    <w:rsid w:val="00B86FEA"/>
    <w:rsid w:val="00B929CD"/>
    <w:rsid w:val="00B9516D"/>
    <w:rsid w:val="00BA1030"/>
    <w:rsid w:val="00BA46D7"/>
    <w:rsid w:val="00BB0A0C"/>
    <w:rsid w:val="00BB59A5"/>
    <w:rsid w:val="00BB685F"/>
    <w:rsid w:val="00BC29E0"/>
    <w:rsid w:val="00BC3710"/>
    <w:rsid w:val="00BC3AE3"/>
    <w:rsid w:val="00BC4F6C"/>
    <w:rsid w:val="00BD64C0"/>
    <w:rsid w:val="00BE69F7"/>
    <w:rsid w:val="00BF7AF6"/>
    <w:rsid w:val="00C03EB7"/>
    <w:rsid w:val="00C04FF1"/>
    <w:rsid w:val="00C055BA"/>
    <w:rsid w:val="00C0623D"/>
    <w:rsid w:val="00C07ADC"/>
    <w:rsid w:val="00C12E19"/>
    <w:rsid w:val="00C14BED"/>
    <w:rsid w:val="00C20687"/>
    <w:rsid w:val="00C2109B"/>
    <w:rsid w:val="00C22BF0"/>
    <w:rsid w:val="00C25EB5"/>
    <w:rsid w:val="00C27543"/>
    <w:rsid w:val="00C446A4"/>
    <w:rsid w:val="00C453A6"/>
    <w:rsid w:val="00C54B17"/>
    <w:rsid w:val="00C57DB1"/>
    <w:rsid w:val="00C62550"/>
    <w:rsid w:val="00C63C49"/>
    <w:rsid w:val="00C71072"/>
    <w:rsid w:val="00C73338"/>
    <w:rsid w:val="00C82481"/>
    <w:rsid w:val="00C82CA1"/>
    <w:rsid w:val="00C97175"/>
    <w:rsid w:val="00C9765C"/>
    <w:rsid w:val="00CA33DE"/>
    <w:rsid w:val="00CA68D4"/>
    <w:rsid w:val="00CB3CEC"/>
    <w:rsid w:val="00CC1AF7"/>
    <w:rsid w:val="00CD6E1E"/>
    <w:rsid w:val="00CE062C"/>
    <w:rsid w:val="00CE57DC"/>
    <w:rsid w:val="00D01BDB"/>
    <w:rsid w:val="00D05515"/>
    <w:rsid w:val="00D0654E"/>
    <w:rsid w:val="00D17473"/>
    <w:rsid w:val="00D23DB0"/>
    <w:rsid w:val="00D26F6E"/>
    <w:rsid w:val="00D301E9"/>
    <w:rsid w:val="00D37513"/>
    <w:rsid w:val="00D4297B"/>
    <w:rsid w:val="00D433EC"/>
    <w:rsid w:val="00D47C30"/>
    <w:rsid w:val="00D523A6"/>
    <w:rsid w:val="00D53410"/>
    <w:rsid w:val="00D610C4"/>
    <w:rsid w:val="00D67CD2"/>
    <w:rsid w:val="00D7369B"/>
    <w:rsid w:val="00D85AB9"/>
    <w:rsid w:val="00D85C79"/>
    <w:rsid w:val="00D93685"/>
    <w:rsid w:val="00D975C1"/>
    <w:rsid w:val="00D9780A"/>
    <w:rsid w:val="00DA20CF"/>
    <w:rsid w:val="00DA4017"/>
    <w:rsid w:val="00DA40A1"/>
    <w:rsid w:val="00DB3674"/>
    <w:rsid w:val="00DB4EDB"/>
    <w:rsid w:val="00DB7373"/>
    <w:rsid w:val="00DC1BD3"/>
    <w:rsid w:val="00DC480D"/>
    <w:rsid w:val="00DC63A6"/>
    <w:rsid w:val="00DE019A"/>
    <w:rsid w:val="00DE7B12"/>
    <w:rsid w:val="00DF40D2"/>
    <w:rsid w:val="00DF517E"/>
    <w:rsid w:val="00DF7B98"/>
    <w:rsid w:val="00E039D0"/>
    <w:rsid w:val="00E06548"/>
    <w:rsid w:val="00E07814"/>
    <w:rsid w:val="00E24AD9"/>
    <w:rsid w:val="00E34FFA"/>
    <w:rsid w:val="00E36159"/>
    <w:rsid w:val="00E408AA"/>
    <w:rsid w:val="00E46AAD"/>
    <w:rsid w:val="00E53B06"/>
    <w:rsid w:val="00E56CD7"/>
    <w:rsid w:val="00E57ECC"/>
    <w:rsid w:val="00E71146"/>
    <w:rsid w:val="00E754FD"/>
    <w:rsid w:val="00E9270A"/>
    <w:rsid w:val="00E96BED"/>
    <w:rsid w:val="00EA40C5"/>
    <w:rsid w:val="00EA51C6"/>
    <w:rsid w:val="00EA5A32"/>
    <w:rsid w:val="00EB4573"/>
    <w:rsid w:val="00EB6DAC"/>
    <w:rsid w:val="00EC53C7"/>
    <w:rsid w:val="00ED24FD"/>
    <w:rsid w:val="00ED3F64"/>
    <w:rsid w:val="00EE2202"/>
    <w:rsid w:val="00EF3A47"/>
    <w:rsid w:val="00EF6F11"/>
    <w:rsid w:val="00F007E4"/>
    <w:rsid w:val="00F00EE2"/>
    <w:rsid w:val="00F0505A"/>
    <w:rsid w:val="00F12C83"/>
    <w:rsid w:val="00F13FF6"/>
    <w:rsid w:val="00F335D1"/>
    <w:rsid w:val="00F34103"/>
    <w:rsid w:val="00F35B94"/>
    <w:rsid w:val="00F45EF1"/>
    <w:rsid w:val="00F470C4"/>
    <w:rsid w:val="00F538E8"/>
    <w:rsid w:val="00F62E9A"/>
    <w:rsid w:val="00F70B84"/>
    <w:rsid w:val="00F70FB2"/>
    <w:rsid w:val="00F74A89"/>
    <w:rsid w:val="00F8094F"/>
    <w:rsid w:val="00F9300F"/>
    <w:rsid w:val="00F93526"/>
    <w:rsid w:val="00F949DC"/>
    <w:rsid w:val="00FA5136"/>
    <w:rsid w:val="00FA6110"/>
    <w:rsid w:val="00FA7153"/>
    <w:rsid w:val="00FB32FF"/>
    <w:rsid w:val="00FB37E5"/>
    <w:rsid w:val="00FB3E7D"/>
    <w:rsid w:val="00FB4840"/>
    <w:rsid w:val="00FB5F2E"/>
    <w:rsid w:val="00FC333F"/>
    <w:rsid w:val="00FC3BF7"/>
    <w:rsid w:val="00FD0058"/>
    <w:rsid w:val="00FF0DF7"/>
    <w:rsid w:val="00FF19DD"/>
    <w:rsid w:val="00FF21E1"/>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C8154B"/>
  <w15:docId w15:val="{1D6D380E-D4D9-4DBA-99B1-67C774A6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37C"/>
  </w:style>
  <w:style w:type="paragraph" w:styleId="Heading1">
    <w:name w:val="heading 1"/>
    <w:basedOn w:val="Normal"/>
    <w:next w:val="Normal"/>
    <w:link w:val="Heading1Char"/>
    <w:uiPriority w:val="9"/>
    <w:qFormat/>
    <w:rsid w:val="00EA40C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372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9400C2"/>
    <w:pPr>
      <w:keepNext/>
      <w:widowControl w:val="0"/>
      <w:spacing w:before="240" w:after="60" w:line="240" w:lineRule="auto"/>
      <w:jc w:val="both"/>
      <w:outlineLvl w:val="3"/>
    </w:pPr>
    <w:rPr>
      <w:rFonts w:ascii="Times New Roman" w:eastAsia="Times New Roman" w:hAnsi="Times New Roman" w:cs="Times New Roman"/>
      <w:b/>
      <w:bCs/>
      <w:kern w:val="2"/>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D49"/>
  </w:style>
  <w:style w:type="paragraph" w:styleId="Footer">
    <w:name w:val="footer"/>
    <w:basedOn w:val="Normal"/>
    <w:link w:val="FooterChar"/>
    <w:uiPriority w:val="99"/>
    <w:unhideWhenUsed/>
    <w:rsid w:val="00340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D49"/>
  </w:style>
  <w:style w:type="paragraph" w:styleId="NormalWeb">
    <w:name w:val="Normal (Web)"/>
    <w:basedOn w:val="Normal"/>
    <w:uiPriority w:val="99"/>
    <w:rsid w:val="00340D4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40D49"/>
    <w:pPr>
      <w:spacing w:after="0" w:line="240" w:lineRule="auto"/>
    </w:pPr>
    <w:rPr>
      <w:rFonts w:ascii="Calibri" w:eastAsia="Calibri" w:hAnsi="Calibri" w:cs="Vrinda"/>
    </w:rPr>
  </w:style>
  <w:style w:type="paragraph" w:styleId="BalloonText">
    <w:name w:val="Balloon Text"/>
    <w:basedOn w:val="Normal"/>
    <w:link w:val="BalloonTextChar"/>
    <w:uiPriority w:val="99"/>
    <w:semiHidden/>
    <w:unhideWhenUsed/>
    <w:rsid w:val="00340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D49"/>
    <w:rPr>
      <w:rFonts w:ascii="Tahoma" w:hAnsi="Tahoma" w:cs="Tahoma"/>
      <w:sz w:val="16"/>
      <w:szCs w:val="16"/>
    </w:rPr>
  </w:style>
  <w:style w:type="character" w:customStyle="1" w:styleId="Heading4Char">
    <w:name w:val="Heading 4 Char"/>
    <w:basedOn w:val="DefaultParagraphFont"/>
    <w:link w:val="Heading4"/>
    <w:rsid w:val="009400C2"/>
    <w:rPr>
      <w:rFonts w:ascii="Times New Roman" w:eastAsia="Times New Roman" w:hAnsi="Times New Roman" w:cs="Times New Roman"/>
      <w:b/>
      <w:bCs/>
      <w:kern w:val="2"/>
      <w:sz w:val="28"/>
      <w:szCs w:val="28"/>
      <w:lang w:val="en-GB"/>
    </w:rPr>
  </w:style>
  <w:style w:type="table" w:styleId="TableGrid">
    <w:name w:val="Table Grid"/>
    <w:basedOn w:val="TableNormal"/>
    <w:uiPriority w:val="59"/>
    <w:rsid w:val="00B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40C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30D7E"/>
    <w:pPr>
      <w:ind w:left="720"/>
      <w:contextualSpacing/>
    </w:pPr>
  </w:style>
  <w:style w:type="character" w:customStyle="1" w:styleId="notion-enable-hover">
    <w:name w:val="notion-enable-hover"/>
    <w:basedOn w:val="DefaultParagraphFont"/>
    <w:rsid w:val="00FB4840"/>
  </w:style>
  <w:style w:type="character" w:styleId="Hyperlink">
    <w:name w:val="Hyperlink"/>
    <w:basedOn w:val="DefaultParagraphFont"/>
    <w:uiPriority w:val="99"/>
    <w:unhideWhenUsed/>
    <w:rsid w:val="0080738C"/>
    <w:rPr>
      <w:color w:val="0000FF"/>
      <w:u w:val="single"/>
    </w:rPr>
  </w:style>
  <w:style w:type="character" w:styleId="PlaceholderText">
    <w:name w:val="Placeholder Text"/>
    <w:basedOn w:val="DefaultParagraphFont"/>
    <w:uiPriority w:val="99"/>
    <w:semiHidden/>
    <w:rsid w:val="00695D6D"/>
    <w:rPr>
      <w:color w:val="666666"/>
    </w:rPr>
  </w:style>
  <w:style w:type="character" w:styleId="UnresolvedMention">
    <w:name w:val="Unresolved Mention"/>
    <w:basedOn w:val="DefaultParagraphFont"/>
    <w:uiPriority w:val="99"/>
    <w:semiHidden/>
    <w:unhideWhenUsed/>
    <w:rsid w:val="00332B1F"/>
    <w:rPr>
      <w:color w:val="605E5C"/>
      <w:shd w:val="clear" w:color="auto" w:fill="E1DFDD"/>
    </w:rPr>
  </w:style>
  <w:style w:type="character" w:customStyle="1" w:styleId="Heading3Char">
    <w:name w:val="Heading 3 Char"/>
    <w:basedOn w:val="DefaultParagraphFont"/>
    <w:link w:val="Heading3"/>
    <w:uiPriority w:val="9"/>
    <w:semiHidden/>
    <w:rsid w:val="00937234"/>
    <w:rPr>
      <w:rFonts w:asciiTheme="majorHAnsi" w:eastAsiaTheme="majorEastAsia" w:hAnsiTheme="majorHAnsi" w:cstheme="majorBidi"/>
      <w:color w:val="243F60" w:themeColor="accent1" w:themeShade="7F"/>
      <w:sz w:val="24"/>
      <w:szCs w:val="24"/>
    </w:rPr>
  </w:style>
  <w:style w:type="paragraph" w:styleId="BodyText">
    <w:name w:val="Body Text"/>
    <w:basedOn w:val="Normal"/>
    <w:link w:val="BodyTextChar"/>
    <w:uiPriority w:val="1"/>
    <w:qFormat/>
    <w:rsid w:val="0093723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37234"/>
    <w:rPr>
      <w:rFonts w:ascii="Times New Roman" w:eastAsia="Times New Roman" w:hAnsi="Times New Roman" w:cs="Times New Roman"/>
    </w:rPr>
  </w:style>
  <w:style w:type="paragraph" w:customStyle="1" w:styleId="TableParagraph">
    <w:name w:val="Table Paragraph"/>
    <w:basedOn w:val="Normal"/>
    <w:uiPriority w:val="1"/>
    <w:qFormat/>
    <w:rsid w:val="00937234"/>
    <w:pPr>
      <w:widowControl w:val="0"/>
      <w:autoSpaceDE w:val="0"/>
      <w:autoSpaceDN w:val="0"/>
      <w:spacing w:before="47" w:after="0" w:line="240" w:lineRule="auto"/>
      <w:ind w:left="126"/>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56CD7"/>
    <w:rPr>
      <w:sz w:val="16"/>
      <w:szCs w:val="16"/>
    </w:rPr>
  </w:style>
  <w:style w:type="paragraph" w:styleId="CommentText">
    <w:name w:val="annotation text"/>
    <w:basedOn w:val="Normal"/>
    <w:link w:val="CommentTextChar"/>
    <w:uiPriority w:val="99"/>
    <w:semiHidden/>
    <w:unhideWhenUsed/>
    <w:rsid w:val="00E56CD7"/>
    <w:pPr>
      <w:spacing w:line="240" w:lineRule="auto"/>
    </w:pPr>
    <w:rPr>
      <w:sz w:val="20"/>
      <w:szCs w:val="20"/>
    </w:rPr>
  </w:style>
  <w:style w:type="character" w:customStyle="1" w:styleId="CommentTextChar">
    <w:name w:val="Comment Text Char"/>
    <w:basedOn w:val="DefaultParagraphFont"/>
    <w:link w:val="CommentText"/>
    <w:uiPriority w:val="99"/>
    <w:semiHidden/>
    <w:rsid w:val="00E56CD7"/>
    <w:rPr>
      <w:sz w:val="20"/>
      <w:szCs w:val="20"/>
    </w:rPr>
  </w:style>
  <w:style w:type="paragraph" w:styleId="CommentSubject">
    <w:name w:val="annotation subject"/>
    <w:basedOn w:val="CommentText"/>
    <w:next w:val="CommentText"/>
    <w:link w:val="CommentSubjectChar"/>
    <w:uiPriority w:val="99"/>
    <w:semiHidden/>
    <w:unhideWhenUsed/>
    <w:rsid w:val="00E56CD7"/>
    <w:rPr>
      <w:b/>
      <w:bCs/>
    </w:rPr>
  </w:style>
  <w:style w:type="character" w:customStyle="1" w:styleId="CommentSubjectChar">
    <w:name w:val="Comment Subject Char"/>
    <w:basedOn w:val="CommentTextChar"/>
    <w:link w:val="CommentSubject"/>
    <w:uiPriority w:val="99"/>
    <w:semiHidden/>
    <w:rsid w:val="00E56C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8031">
      <w:bodyDiv w:val="1"/>
      <w:marLeft w:val="0"/>
      <w:marRight w:val="0"/>
      <w:marTop w:val="0"/>
      <w:marBottom w:val="0"/>
      <w:divBdr>
        <w:top w:val="none" w:sz="0" w:space="0" w:color="auto"/>
        <w:left w:val="none" w:sz="0" w:space="0" w:color="auto"/>
        <w:bottom w:val="none" w:sz="0" w:space="0" w:color="auto"/>
        <w:right w:val="none" w:sz="0" w:space="0" w:color="auto"/>
      </w:divBdr>
    </w:div>
    <w:div w:id="7952988">
      <w:bodyDiv w:val="1"/>
      <w:marLeft w:val="0"/>
      <w:marRight w:val="0"/>
      <w:marTop w:val="0"/>
      <w:marBottom w:val="0"/>
      <w:divBdr>
        <w:top w:val="none" w:sz="0" w:space="0" w:color="auto"/>
        <w:left w:val="none" w:sz="0" w:space="0" w:color="auto"/>
        <w:bottom w:val="none" w:sz="0" w:space="0" w:color="auto"/>
        <w:right w:val="none" w:sz="0" w:space="0" w:color="auto"/>
      </w:divBdr>
    </w:div>
    <w:div w:id="9260736">
      <w:bodyDiv w:val="1"/>
      <w:marLeft w:val="0"/>
      <w:marRight w:val="0"/>
      <w:marTop w:val="0"/>
      <w:marBottom w:val="0"/>
      <w:divBdr>
        <w:top w:val="none" w:sz="0" w:space="0" w:color="auto"/>
        <w:left w:val="none" w:sz="0" w:space="0" w:color="auto"/>
        <w:bottom w:val="none" w:sz="0" w:space="0" w:color="auto"/>
        <w:right w:val="none" w:sz="0" w:space="0" w:color="auto"/>
      </w:divBdr>
    </w:div>
    <w:div w:id="10303981">
      <w:bodyDiv w:val="1"/>
      <w:marLeft w:val="0"/>
      <w:marRight w:val="0"/>
      <w:marTop w:val="0"/>
      <w:marBottom w:val="0"/>
      <w:divBdr>
        <w:top w:val="none" w:sz="0" w:space="0" w:color="auto"/>
        <w:left w:val="none" w:sz="0" w:space="0" w:color="auto"/>
        <w:bottom w:val="none" w:sz="0" w:space="0" w:color="auto"/>
        <w:right w:val="none" w:sz="0" w:space="0" w:color="auto"/>
      </w:divBdr>
    </w:div>
    <w:div w:id="14969935">
      <w:bodyDiv w:val="1"/>
      <w:marLeft w:val="0"/>
      <w:marRight w:val="0"/>
      <w:marTop w:val="0"/>
      <w:marBottom w:val="0"/>
      <w:divBdr>
        <w:top w:val="none" w:sz="0" w:space="0" w:color="auto"/>
        <w:left w:val="none" w:sz="0" w:space="0" w:color="auto"/>
        <w:bottom w:val="none" w:sz="0" w:space="0" w:color="auto"/>
        <w:right w:val="none" w:sz="0" w:space="0" w:color="auto"/>
      </w:divBdr>
    </w:div>
    <w:div w:id="33166705">
      <w:bodyDiv w:val="1"/>
      <w:marLeft w:val="0"/>
      <w:marRight w:val="0"/>
      <w:marTop w:val="0"/>
      <w:marBottom w:val="0"/>
      <w:divBdr>
        <w:top w:val="none" w:sz="0" w:space="0" w:color="auto"/>
        <w:left w:val="none" w:sz="0" w:space="0" w:color="auto"/>
        <w:bottom w:val="none" w:sz="0" w:space="0" w:color="auto"/>
        <w:right w:val="none" w:sz="0" w:space="0" w:color="auto"/>
      </w:divBdr>
    </w:div>
    <w:div w:id="38406673">
      <w:bodyDiv w:val="1"/>
      <w:marLeft w:val="0"/>
      <w:marRight w:val="0"/>
      <w:marTop w:val="0"/>
      <w:marBottom w:val="0"/>
      <w:divBdr>
        <w:top w:val="none" w:sz="0" w:space="0" w:color="auto"/>
        <w:left w:val="none" w:sz="0" w:space="0" w:color="auto"/>
        <w:bottom w:val="none" w:sz="0" w:space="0" w:color="auto"/>
        <w:right w:val="none" w:sz="0" w:space="0" w:color="auto"/>
      </w:divBdr>
    </w:div>
    <w:div w:id="49571639">
      <w:bodyDiv w:val="1"/>
      <w:marLeft w:val="0"/>
      <w:marRight w:val="0"/>
      <w:marTop w:val="0"/>
      <w:marBottom w:val="0"/>
      <w:divBdr>
        <w:top w:val="none" w:sz="0" w:space="0" w:color="auto"/>
        <w:left w:val="none" w:sz="0" w:space="0" w:color="auto"/>
        <w:bottom w:val="none" w:sz="0" w:space="0" w:color="auto"/>
        <w:right w:val="none" w:sz="0" w:space="0" w:color="auto"/>
      </w:divBdr>
    </w:div>
    <w:div w:id="57362276">
      <w:bodyDiv w:val="1"/>
      <w:marLeft w:val="0"/>
      <w:marRight w:val="0"/>
      <w:marTop w:val="0"/>
      <w:marBottom w:val="0"/>
      <w:divBdr>
        <w:top w:val="none" w:sz="0" w:space="0" w:color="auto"/>
        <w:left w:val="none" w:sz="0" w:space="0" w:color="auto"/>
        <w:bottom w:val="none" w:sz="0" w:space="0" w:color="auto"/>
        <w:right w:val="none" w:sz="0" w:space="0" w:color="auto"/>
      </w:divBdr>
    </w:div>
    <w:div w:id="84494540">
      <w:bodyDiv w:val="1"/>
      <w:marLeft w:val="0"/>
      <w:marRight w:val="0"/>
      <w:marTop w:val="0"/>
      <w:marBottom w:val="0"/>
      <w:divBdr>
        <w:top w:val="none" w:sz="0" w:space="0" w:color="auto"/>
        <w:left w:val="none" w:sz="0" w:space="0" w:color="auto"/>
        <w:bottom w:val="none" w:sz="0" w:space="0" w:color="auto"/>
        <w:right w:val="none" w:sz="0" w:space="0" w:color="auto"/>
      </w:divBdr>
      <w:divsChild>
        <w:div w:id="1037003372">
          <w:marLeft w:val="480"/>
          <w:marRight w:val="0"/>
          <w:marTop w:val="0"/>
          <w:marBottom w:val="0"/>
          <w:divBdr>
            <w:top w:val="none" w:sz="0" w:space="0" w:color="auto"/>
            <w:left w:val="none" w:sz="0" w:space="0" w:color="auto"/>
            <w:bottom w:val="none" w:sz="0" w:space="0" w:color="auto"/>
            <w:right w:val="none" w:sz="0" w:space="0" w:color="auto"/>
          </w:divBdr>
        </w:div>
        <w:div w:id="1172334730">
          <w:marLeft w:val="480"/>
          <w:marRight w:val="0"/>
          <w:marTop w:val="0"/>
          <w:marBottom w:val="0"/>
          <w:divBdr>
            <w:top w:val="none" w:sz="0" w:space="0" w:color="auto"/>
            <w:left w:val="none" w:sz="0" w:space="0" w:color="auto"/>
            <w:bottom w:val="none" w:sz="0" w:space="0" w:color="auto"/>
            <w:right w:val="none" w:sz="0" w:space="0" w:color="auto"/>
          </w:divBdr>
        </w:div>
        <w:div w:id="630287741">
          <w:marLeft w:val="480"/>
          <w:marRight w:val="0"/>
          <w:marTop w:val="0"/>
          <w:marBottom w:val="0"/>
          <w:divBdr>
            <w:top w:val="none" w:sz="0" w:space="0" w:color="auto"/>
            <w:left w:val="none" w:sz="0" w:space="0" w:color="auto"/>
            <w:bottom w:val="none" w:sz="0" w:space="0" w:color="auto"/>
            <w:right w:val="none" w:sz="0" w:space="0" w:color="auto"/>
          </w:divBdr>
        </w:div>
        <w:div w:id="1789741376">
          <w:marLeft w:val="480"/>
          <w:marRight w:val="0"/>
          <w:marTop w:val="0"/>
          <w:marBottom w:val="0"/>
          <w:divBdr>
            <w:top w:val="none" w:sz="0" w:space="0" w:color="auto"/>
            <w:left w:val="none" w:sz="0" w:space="0" w:color="auto"/>
            <w:bottom w:val="none" w:sz="0" w:space="0" w:color="auto"/>
            <w:right w:val="none" w:sz="0" w:space="0" w:color="auto"/>
          </w:divBdr>
        </w:div>
        <w:div w:id="996762220">
          <w:marLeft w:val="480"/>
          <w:marRight w:val="0"/>
          <w:marTop w:val="0"/>
          <w:marBottom w:val="0"/>
          <w:divBdr>
            <w:top w:val="none" w:sz="0" w:space="0" w:color="auto"/>
            <w:left w:val="none" w:sz="0" w:space="0" w:color="auto"/>
            <w:bottom w:val="none" w:sz="0" w:space="0" w:color="auto"/>
            <w:right w:val="none" w:sz="0" w:space="0" w:color="auto"/>
          </w:divBdr>
        </w:div>
        <w:div w:id="2146313472">
          <w:marLeft w:val="480"/>
          <w:marRight w:val="0"/>
          <w:marTop w:val="0"/>
          <w:marBottom w:val="0"/>
          <w:divBdr>
            <w:top w:val="none" w:sz="0" w:space="0" w:color="auto"/>
            <w:left w:val="none" w:sz="0" w:space="0" w:color="auto"/>
            <w:bottom w:val="none" w:sz="0" w:space="0" w:color="auto"/>
            <w:right w:val="none" w:sz="0" w:space="0" w:color="auto"/>
          </w:divBdr>
        </w:div>
        <w:div w:id="136267053">
          <w:marLeft w:val="480"/>
          <w:marRight w:val="0"/>
          <w:marTop w:val="0"/>
          <w:marBottom w:val="0"/>
          <w:divBdr>
            <w:top w:val="none" w:sz="0" w:space="0" w:color="auto"/>
            <w:left w:val="none" w:sz="0" w:space="0" w:color="auto"/>
            <w:bottom w:val="none" w:sz="0" w:space="0" w:color="auto"/>
            <w:right w:val="none" w:sz="0" w:space="0" w:color="auto"/>
          </w:divBdr>
        </w:div>
        <w:div w:id="1891570584">
          <w:marLeft w:val="480"/>
          <w:marRight w:val="0"/>
          <w:marTop w:val="0"/>
          <w:marBottom w:val="0"/>
          <w:divBdr>
            <w:top w:val="none" w:sz="0" w:space="0" w:color="auto"/>
            <w:left w:val="none" w:sz="0" w:space="0" w:color="auto"/>
            <w:bottom w:val="none" w:sz="0" w:space="0" w:color="auto"/>
            <w:right w:val="none" w:sz="0" w:space="0" w:color="auto"/>
          </w:divBdr>
        </w:div>
        <w:div w:id="758716465">
          <w:marLeft w:val="480"/>
          <w:marRight w:val="0"/>
          <w:marTop w:val="0"/>
          <w:marBottom w:val="0"/>
          <w:divBdr>
            <w:top w:val="none" w:sz="0" w:space="0" w:color="auto"/>
            <w:left w:val="none" w:sz="0" w:space="0" w:color="auto"/>
            <w:bottom w:val="none" w:sz="0" w:space="0" w:color="auto"/>
            <w:right w:val="none" w:sz="0" w:space="0" w:color="auto"/>
          </w:divBdr>
        </w:div>
        <w:div w:id="792869789">
          <w:marLeft w:val="480"/>
          <w:marRight w:val="0"/>
          <w:marTop w:val="0"/>
          <w:marBottom w:val="0"/>
          <w:divBdr>
            <w:top w:val="none" w:sz="0" w:space="0" w:color="auto"/>
            <w:left w:val="none" w:sz="0" w:space="0" w:color="auto"/>
            <w:bottom w:val="none" w:sz="0" w:space="0" w:color="auto"/>
            <w:right w:val="none" w:sz="0" w:space="0" w:color="auto"/>
          </w:divBdr>
        </w:div>
        <w:div w:id="9381664">
          <w:marLeft w:val="480"/>
          <w:marRight w:val="0"/>
          <w:marTop w:val="0"/>
          <w:marBottom w:val="0"/>
          <w:divBdr>
            <w:top w:val="none" w:sz="0" w:space="0" w:color="auto"/>
            <w:left w:val="none" w:sz="0" w:space="0" w:color="auto"/>
            <w:bottom w:val="none" w:sz="0" w:space="0" w:color="auto"/>
            <w:right w:val="none" w:sz="0" w:space="0" w:color="auto"/>
          </w:divBdr>
        </w:div>
        <w:div w:id="2085956052">
          <w:marLeft w:val="480"/>
          <w:marRight w:val="0"/>
          <w:marTop w:val="0"/>
          <w:marBottom w:val="0"/>
          <w:divBdr>
            <w:top w:val="none" w:sz="0" w:space="0" w:color="auto"/>
            <w:left w:val="none" w:sz="0" w:space="0" w:color="auto"/>
            <w:bottom w:val="none" w:sz="0" w:space="0" w:color="auto"/>
            <w:right w:val="none" w:sz="0" w:space="0" w:color="auto"/>
          </w:divBdr>
        </w:div>
        <w:div w:id="902251163">
          <w:marLeft w:val="480"/>
          <w:marRight w:val="0"/>
          <w:marTop w:val="0"/>
          <w:marBottom w:val="0"/>
          <w:divBdr>
            <w:top w:val="none" w:sz="0" w:space="0" w:color="auto"/>
            <w:left w:val="none" w:sz="0" w:space="0" w:color="auto"/>
            <w:bottom w:val="none" w:sz="0" w:space="0" w:color="auto"/>
            <w:right w:val="none" w:sz="0" w:space="0" w:color="auto"/>
          </w:divBdr>
        </w:div>
        <w:div w:id="1168524154">
          <w:marLeft w:val="480"/>
          <w:marRight w:val="0"/>
          <w:marTop w:val="0"/>
          <w:marBottom w:val="0"/>
          <w:divBdr>
            <w:top w:val="none" w:sz="0" w:space="0" w:color="auto"/>
            <w:left w:val="none" w:sz="0" w:space="0" w:color="auto"/>
            <w:bottom w:val="none" w:sz="0" w:space="0" w:color="auto"/>
            <w:right w:val="none" w:sz="0" w:space="0" w:color="auto"/>
          </w:divBdr>
        </w:div>
        <w:div w:id="1112700480">
          <w:marLeft w:val="480"/>
          <w:marRight w:val="0"/>
          <w:marTop w:val="0"/>
          <w:marBottom w:val="0"/>
          <w:divBdr>
            <w:top w:val="none" w:sz="0" w:space="0" w:color="auto"/>
            <w:left w:val="none" w:sz="0" w:space="0" w:color="auto"/>
            <w:bottom w:val="none" w:sz="0" w:space="0" w:color="auto"/>
            <w:right w:val="none" w:sz="0" w:space="0" w:color="auto"/>
          </w:divBdr>
        </w:div>
        <w:div w:id="375861669">
          <w:marLeft w:val="480"/>
          <w:marRight w:val="0"/>
          <w:marTop w:val="0"/>
          <w:marBottom w:val="0"/>
          <w:divBdr>
            <w:top w:val="none" w:sz="0" w:space="0" w:color="auto"/>
            <w:left w:val="none" w:sz="0" w:space="0" w:color="auto"/>
            <w:bottom w:val="none" w:sz="0" w:space="0" w:color="auto"/>
            <w:right w:val="none" w:sz="0" w:space="0" w:color="auto"/>
          </w:divBdr>
        </w:div>
        <w:div w:id="252326912">
          <w:marLeft w:val="480"/>
          <w:marRight w:val="0"/>
          <w:marTop w:val="0"/>
          <w:marBottom w:val="0"/>
          <w:divBdr>
            <w:top w:val="none" w:sz="0" w:space="0" w:color="auto"/>
            <w:left w:val="none" w:sz="0" w:space="0" w:color="auto"/>
            <w:bottom w:val="none" w:sz="0" w:space="0" w:color="auto"/>
            <w:right w:val="none" w:sz="0" w:space="0" w:color="auto"/>
          </w:divBdr>
        </w:div>
        <w:div w:id="172769298">
          <w:marLeft w:val="480"/>
          <w:marRight w:val="0"/>
          <w:marTop w:val="0"/>
          <w:marBottom w:val="0"/>
          <w:divBdr>
            <w:top w:val="none" w:sz="0" w:space="0" w:color="auto"/>
            <w:left w:val="none" w:sz="0" w:space="0" w:color="auto"/>
            <w:bottom w:val="none" w:sz="0" w:space="0" w:color="auto"/>
            <w:right w:val="none" w:sz="0" w:space="0" w:color="auto"/>
          </w:divBdr>
        </w:div>
        <w:div w:id="24790850">
          <w:marLeft w:val="480"/>
          <w:marRight w:val="0"/>
          <w:marTop w:val="0"/>
          <w:marBottom w:val="0"/>
          <w:divBdr>
            <w:top w:val="none" w:sz="0" w:space="0" w:color="auto"/>
            <w:left w:val="none" w:sz="0" w:space="0" w:color="auto"/>
            <w:bottom w:val="none" w:sz="0" w:space="0" w:color="auto"/>
            <w:right w:val="none" w:sz="0" w:space="0" w:color="auto"/>
          </w:divBdr>
        </w:div>
        <w:div w:id="1235165669">
          <w:marLeft w:val="480"/>
          <w:marRight w:val="0"/>
          <w:marTop w:val="0"/>
          <w:marBottom w:val="0"/>
          <w:divBdr>
            <w:top w:val="none" w:sz="0" w:space="0" w:color="auto"/>
            <w:left w:val="none" w:sz="0" w:space="0" w:color="auto"/>
            <w:bottom w:val="none" w:sz="0" w:space="0" w:color="auto"/>
            <w:right w:val="none" w:sz="0" w:space="0" w:color="auto"/>
          </w:divBdr>
        </w:div>
        <w:div w:id="1902599338">
          <w:marLeft w:val="480"/>
          <w:marRight w:val="0"/>
          <w:marTop w:val="0"/>
          <w:marBottom w:val="0"/>
          <w:divBdr>
            <w:top w:val="none" w:sz="0" w:space="0" w:color="auto"/>
            <w:left w:val="none" w:sz="0" w:space="0" w:color="auto"/>
            <w:bottom w:val="none" w:sz="0" w:space="0" w:color="auto"/>
            <w:right w:val="none" w:sz="0" w:space="0" w:color="auto"/>
          </w:divBdr>
        </w:div>
        <w:div w:id="107168686">
          <w:marLeft w:val="480"/>
          <w:marRight w:val="0"/>
          <w:marTop w:val="0"/>
          <w:marBottom w:val="0"/>
          <w:divBdr>
            <w:top w:val="none" w:sz="0" w:space="0" w:color="auto"/>
            <w:left w:val="none" w:sz="0" w:space="0" w:color="auto"/>
            <w:bottom w:val="none" w:sz="0" w:space="0" w:color="auto"/>
            <w:right w:val="none" w:sz="0" w:space="0" w:color="auto"/>
          </w:divBdr>
        </w:div>
        <w:div w:id="243998118">
          <w:marLeft w:val="480"/>
          <w:marRight w:val="0"/>
          <w:marTop w:val="0"/>
          <w:marBottom w:val="0"/>
          <w:divBdr>
            <w:top w:val="none" w:sz="0" w:space="0" w:color="auto"/>
            <w:left w:val="none" w:sz="0" w:space="0" w:color="auto"/>
            <w:bottom w:val="none" w:sz="0" w:space="0" w:color="auto"/>
            <w:right w:val="none" w:sz="0" w:space="0" w:color="auto"/>
          </w:divBdr>
        </w:div>
        <w:div w:id="1778796432">
          <w:marLeft w:val="480"/>
          <w:marRight w:val="0"/>
          <w:marTop w:val="0"/>
          <w:marBottom w:val="0"/>
          <w:divBdr>
            <w:top w:val="none" w:sz="0" w:space="0" w:color="auto"/>
            <w:left w:val="none" w:sz="0" w:space="0" w:color="auto"/>
            <w:bottom w:val="none" w:sz="0" w:space="0" w:color="auto"/>
            <w:right w:val="none" w:sz="0" w:space="0" w:color="auto"/>
          </w:divBdr>
        </w:div>
        <w:div w:id="2035491991">
          <w:marLeft w:val="480"/>
          <w:marRight w:val="0"/>
          <w:marTop w:val="0"/>
          <w:marBottom w:val="0"/>
          <w:divBdr>
            <w:top w:val="none" w:sz="0" w:space="0" w:color="auto"/>
            <w:left w:val="none" w:sz="0" w:space="0" w:color="auto"/>
            <w:bottom w:val="none" w:sz="0" w:space="0" w:color="auto"/>
            <w:right w:val="none" w:sz="0" w:space="0" w:color="auto"/>
          </w:divBdr>
        </w:div>
        <w:div w:id="916209484">
          <w:marLeft w:val="480"/>
          <w:marRight w:val="0"/>
          <w:marTop w:val="0"/>
          <w:marBottom w:val="0"/>
          <w:divBdr>
            <w:top w:val="none" w:sz="0" w:space="0" w:color="auto"/>
            <w:left w:val="none" w:sz="0" w:space="0" w:color="auto"/>
            <w:bottom w:val="none" w:sz="0" w:space="0" w:color="auto"/>
            <w:right w:val="none" w:sz="0" w:space="0" w:color="auto"/>
          </w:divBdr>
        </w:div>
        <w:div w:id="1939631155">
          <w:marLeft w:val="480"/>
          <w:marRight w:val="0"/>
          <w:marTop w:val="0"/>
          <w:marBottom w:val="0"/>
          <w:divBdr>
            <w:top w:val="none" w:sz="0" w:space="0" w:color="auto"/>
            <w:left w:val="none" w:sz="0" w:space="0" w:color="auto"/>
            <w:bottom w:val="none" w:sz="0" w:space="0" w:color="auto"/>
            <w:right w:val="none" w:sz="0" w:space="0" w:color="auto"/>
          </w:divBdr>
        </w:div>
        <w:div w:id="278682614">
          <w:marLeft w:val="480"/>
          <w:marRight w:val="0"/>
          <w:marTop w:val="0"/>
          <w:marBottom w:val="0"/>
          <w:divBdr>
            <w:top w:val="none" w:sz="0" w:space="0" w:color="auto"/>
            <w:left w:val="none" w:sz="0" w:space="0" w:color="auto"/>
            <w:bottom w:val="none" w:sz="0" w:space="0" w:color="auto"/>
            <w:right w:val="none" w:sz="0" w:space="0" w:color="auto"/>
          </w:divBdr>
        </w:div>
        <w:div w:id="525870089">
          <w:marLeft w:val="480"/>
          <w:marRight w:val="0"/>
          <w:marTop w:val="0"/>
          <w:marBottom w:val="0"/>
          <w:divBdr>
            <w:top w:val="none" w:sz="0" w:space="0" w:color="auto"/>
            <w:left w:val="none" w:sz="0" w:space="0" w:color="auto"/>
            <w:bottom w:val="none" w:sz="0" w:space="0" w:color="auto"/>
            <w:right w:val="none" w:sz="0" w:space="0" w:color="auto"/>
          </w:divBdr>
        </w:div>
        <w:div w:id="1982033972">
          <w:marLeft w:val="480"/>
          <w:marRight w:val="0"/>
          <w:marTop w:val="0"/>
          <w:marBottom w:val="0"/>
          <w:divBdr>
            <w:top w:val="none" w:sz="0" w:space="0" w:color="auto"/>
            <w:left w:val="none" w:sz="0" w:space="0" w:color="auto"/>
            <w:bottom w:val="none" w:sz="0" w:space="0" w:color="auto"/>
            <w:right w:val="none" w:sz="0" w:space="0" w:color="auto"/>
          </w:divBdr>
        </w:div>
        <w:div w:id="340358709">
          <w:marLeft w:val="480"/>
          <w:marRight w:val="0"/>
          <w:marTop w:val="0"/>
          <w:marBottom w:val="0"/>
          <w:divBdr>
            <w:top w:val="none" w:sz="0" w:space="0" w:color="auto"/>
            <w:left w:val="none" w:sz="0" w:space="0" w:color="auto"/>
            <w:bottom w:val="none" w:sz="0" w:space="0" w:color="auto"/>
            <w:right w:val="none" w:sz="0" w:space="0" w:color="auto"/>
          </w:divBdr>
        </w:div>
      </w:divsChild>
    </w:div>
    <w:div w:id="102002623">
      <w:bodyDiv w:val="1"/>
      <w:marLeft w:val="0"/>
      <w:marRight w:val="0"/>
      <w:marTop w:val="0"/>
      <w:marBottom w:val="0"/>
      <w:divBdr>
        <w:top w:val="none" w:sz="0" w:space="0" w:color="auto"/>
        <w:left w:val="none" w:sz="0" w:space="0" w:color="auto"/>
        <w:bottom w:val="none" w:sz="0" w:space="0" w:color="auto"/>
        <w:right w:val="none" w:sz="0" w:space="0" w:color="auto"/>
      </w:divBdr>
    </w:div>
    <w:div w:id="104082276">
      <w:bodyDiv w:val="1"/>
      <w:marLeft w:val="0"/>
      <w:marRight w:val="0"/>
      <w:marTop w:val="0"/>
      <w:marBottom w:val="0"/>
      <w:divBdr>
        <w:top w:val="none" w:sz="0" w:space="0" w:color="auto"/>
        <w:left w:val="none" w:sz="0" w:space="0" w:color="auto"/>
        <w:bottom w:val="none" w:sz="0" w:space="0" w:color="auto"/>
        <w:right w:val="none" w:sz="0" w:space="0" w:color="auto"/>
      </w:divBdr>
    </w:div>
    <w:div w:id="116872580">
      <w:bodyDiv w:val="1"/>
      <w:marLeft w:val="0"/>
      <w:marRight w:val="0"/>
      <w:marTop w:val="0"/>
      <w:marBottom w:val="0"/>
      <w:divBdr>
        <w:top w:val="none" w:sz="0" w:space="0" w:color="auto"/>
        <w:left w:val="none" w:sz="0" w:space="0" w:color="auto"/>
        <w:bottom w:val="none" w:sz="0" w:space="0" w:color="auto"/>
        <w:right w:val="none" w:sz="0" w:space="0" w:color="auto"/>
      </w:divBdr>
    </w:div>
    <w:div w:id="119808026">
      <w:bodyDiv w:val="1"/>
      <w:marLeft w:val="0"/>
      <w:marRight w:val="0"/>
      <w:marTop w:val="0"/>
      <w:marBottom w:val="0"/>
      <w:divBdr>
        <w:top w:val="none" w:sz="0" w:space="0" w:color="auto"/>
        <w:left w:val="none" w:sz="0" w:space="0" w:color="auto"/>
        <w:bottom w:val="none" w:sz="0" w:space="0" w:color="auto"/>
        <w:right w:val="none" w:sz="0" w:space="0" w:color="auto"/>
      </w:divBdr>
    </w:div>
    <w:div w:id="124931313">
      <w:bodyDiv w:val="1"/>
      <w:marLeft w:val="0"/>
      <w:marRight w:val="0"/>
      <w:marTop w:val="0"/>
      <w:marBottom w:val="0"/>
      <w:divBdr>
        <w:top w:val="none" w:sz="0" w:space="0" w:color="auto"/>
        <w:left w:val="none" w:sz="0" w:space="0" w:color="auto"/>
        <w:bottom w:val="none" w:sz="0" w:space="0" w:color="auto"/>
        <w:right w:val="none" w:sz="0" w:space="0" w:color="auto"/>
      </w:divBdr>
    </w:div>
    <w:div w:id="129515273">
      <w:bodyDiv w:val="1"/>
      <w:marLeft w:val="0"/>
      <w:marRight w:val="0"/>
      <w:marTop w:val="0"/>
      <w:marBottom w:val="0"/>
      <w:divBdr>
        <w:top w:val="none" w:sz="0" w:space="0" w:color="auto"/>
        <w:left w:val="none" w:sz="0" w:space="0" w:color="auto"/>
        <w:bottom w:val="none" w:sz="0" w:space="0" w:color="auto"/>
        <w:right w:val="none" w:sz="0" w:space="0" w:color="auto"/>
      </w:divBdr>
    </w:div>
    <w:div w:id="145901343">
      <w:bodyDiv w:val="1"/>
      <w:marLeft w:val="0"/>
      <w:marRight w:val="0"/>
      <w:marTop w:val="0"/>
      <w:marBottom w:val="0"/>
      <w:divBdr>
        <w:top w:val="none" w:sz="0" w:space="0" w:color="auto"/>
        <w:left w:val="none" w:sz="0" w:space="0" w:color="auto"/>
        <w:bottom w:val="none" w:sz="0" w:space="0" w:color="auto"/>
        <w:right w:val="none" w:sz="0" w:space="0" w:color="auto"/>
      </w:divBdr>
    </w:div>
    <w:div w:id="152574194">
      <w:bodyDiv w:val="1"/>
      <w:marLeft w:val="0"/>
      <w:marRight w:val="0"/>
      <w:marTop w:val="0"/>
      <w:marBottom w:val="0"/>
      <w:divBdr>
        <w:top w:val="none" w:sz="0" w:space="0" w:color="auto"/>
        <w:left w:val="none" w:sz="0" w:space="0" w:color="auto"/>
        <w:bottom w:val="none" w:sz="0" w:space="0" w:color="auto"/>
        <w:right w:val="none" w:sz="0" w:space="0" w:color="auto"/>
      </w:divBdr>
    </w:div>
    <w:div w:id="167134027">
      <w:bodyDiv w:val="1"/>
      <w:marLeft w:val="0"/>
      <w:marRight w:val="0"/>
      <w:marTop w:val="0"/>
      <w:marBottom w:val="0"/>
      <w:divBdr>
        <w:top w:val="none" w:sz="0" w:space="0" w:color="auto"/>
        <w:left w:val="none" w:sz="0" w:space="0" w:color="auto"/>
        <w:bottom w:val="none" w:sz="0" w:space="0" w:color="auto"/>
        <w:right w:val="none" w:sz="0" w:space="0" w:color="auto"/>
      </w:divBdr>
    </w:div>
    <w:div w:id="173422576">
      <w:bodyDiv w:val="1"/>
      <w:marLeft w:val="0"/>
      <w:marRight w:val="0"/>
      <w:marTop w:val="0"/>
      <w:marBottom w:val="0"/>
      <w:divBdr>
        <w:top w:val="none" w:sz="0" w:space="0" w:color="auto"/>
        <w:left w:val="none" w:sz="0" w:space="0" w:color="auto"/>
        <w:bottom w:val="none" w:sz="0" w:space="0" w:color="auto"/>
        <w:right w:val="none" w:sz="0" w:space="0" w:color="auto"/>
      </w:divBdr>
      <w:divsChild>
        <w:div w:id="396590326">
          <w:marLeft w:val="360"/>
          <w:marRight w:val="0"/>
          <w:marTop w:val="200"/>
          <w:marBottom w:val="0"/>
          <w:divBdr>
            <w:top w:val="none" w:sz="0" w:space="0" w:color="auto"/>
            <w:left w:val="none" w:sz="0" w:space="0" w:color="auto"/>
            <w:bottom w:val="none" w:sz="0" w:space="0" w:color="auto"/>
            <w:right w:val="none" w:sz="0" w:space="0" w:color="auto"/>
          </w:divBdr>
        </w:div>
        <w:div w:id="1632057402">
          <w:marLeft w:val="360"/>
          <w:marRight w:val="0"/>
          <w:marTop w:val="200"/>
          <w:marBottom w:val="0"/>
          <w:divBdr>
            <w:top w:val="none" w:sz="0" w:space="0" w:color="auto"/>
            <w:left w:val="none" w:sz="0" w:space="0" w:color="auto"/>
            <w:bottom w:val="none" w:sz="0" w:space="0" w:color="auto"/>
            <w:right w:val="none" w:sz="0" w:space="0" w:color="auto"/>
          </w:divBdr>
        </w:div>
        <w:div w:id="2033994731">
          <w:marLeft w:val="360"/>
          <w:marRight w:val="0"/>
          <w:marTop w:val="200"/>
          <w:marBottom w:val="0"/>
          <w:divBdr>
            <w:top w:val="none" w:sz="0" w:space="0" w:color="auto"/>
            <w:left w:val="none" w:sz="0" w:space="0" w:color="auto"/>
            <w:bottom w:val="none" w:sz="0" w:space="0" w:color="auto"/>
            <w:right w:val="none" w:sz="0" w:space="0" w:color="auto"/>
          </w:divBdr>
        </w:div>
      </w:divsChild>
    </w:div>
    <w:div w:id="184829832">
      <w:bodyDiv w:val="1"/>
      <w:marLeft w:val="0"/>
      <w:marRight w:val="0"/>
      <w:marTop w:val="0"/>
      <w:marBottom w:val="0"/>
      <w:divBdr>
        <w:top w:val="none" w:sz="0" w:space="0" w:color="auto"/>
        <w:left w:val="none" w:sz="0" w:space="0" w:color="auto"/>
        <w:bottom w:val="none" w:sz="0" w:space="0" w:color="auto"/>
        <w:right w:val="none" w:sz="0" w:space="0" w:color="auto"/>
      </w:divBdr>
    </w:div>
    <w:div w:id="191382200">
      <w:bodyDiv w:val="1"/>
      <w:marLeft w:val="0"/>
      <w:marRight w:val="0"/>
      <w:marTop w:val="0"/>
      <w:marBottom w:val="0"/>
      <w:divBdr>
        <w:top w:val="none" w:sz="0" w:space="0" w:color="auto"/>
        <w:left w:val="none" w:sz="0" w:space="0" w:color="auto"/>
        <w:bottom w:val="none" w:sz="0" w:space="0" w:color="auto"/>
        <w:right w:val="none" w:sz="0" w:space="0" w:color="auto"/>
      </w:divBdr>
      <w:divsChild>
        <w:div w:id="1348092094">
          <w:marLeft w:val="480"/>
          <w:marRight w:val="0"/>
          <w:marTop w:val="0"/>
          <w:marBottom w:val="0"/>
          <w:divBdr>
            <w:top w:val="none" w:sz="0" w:space="0" w:color="auto"/>
            <w:left w:val="none" w:sz="0" w:space="0" w:color="auto"/>
            <w:bottom w:val="none" w:sz="0" w:space="0" w:color="auto"/>
            <w:right w:val="none" w:sz="0" w:space="0" w:color="auto"/>
          </w:divBdr>
        </w:div>
      </w:divsChild>
    </w:div>
    <w:div w:id="193201304">
      <w:bodyDiv w:val="1"/>
      <w:marLeft w:val="0"/>
      <w:marRight w:val="0"/>
      <w:marTop w:val="0"/>
      <w:marBottom w:val="0"/>
      <w:divBdr>
        <w:top w:val="none" w:sz="0" w:space="0" w:color="auto"/>
        <w:left w:val="none" w:sz="0" w:space="0" w:color="auto"/>
        <w:bottom w:val="none" w:sz="0" w:space="0" w:color="auto"/>
        <w:right w:val="none" w:sz="0" w:space="0" w:color="auto"/>
      </w:divBdr>
    </w:div>
    <w:div w:id="194125121">
      <w:bodyDiv w:val="1"/>
      <w:marLeft w:val="0"/>
      <w:marRight w:val="0"/>
      <w:marTop w:val="0"/>
      <w:marBottom w:val="0"/>
      <w:divBdr>
        <w:top w:val="none" w:sz="0" w:space="0" w:color="auto"/>
        <w:left w:val="none" w:sz="0" w:space="0" w:color="auto"/>
        <w:bottom w:val="none" w:sz="0" w:space="0" w:color="auto"/>
        <w:right w:val="none" w:sz="0" w:space="0" w:color="auto"/>
      </w:divBdr>
    </w:div>
    <w:div w:id="194849775">
      <w:bodyDiv w:val="1"/>
      <w:marLeft w:val="0"/>
      <w:marRight w:val="0"/>
      <w:marTop w:val="0"/>
      <w:marBottom w:val="0"/>
      <w:divBdr>
        <w:top w:val="none" w:sz="0" w:space="0" w:color="auto"/>
        <w:left w:val="none" w:sz="0" w:space="0" w:color="auto"/>
        <w:bottom w:val="none" w:sz="0" w:space="0" w:color="auto"/>
        <w:right w:val="none" w:sz="0" w:space="0" w:color="auto"/>
      </w:divBdr>
    </w:div>
    <w:div w:id="199779280">
      <w:bodyDiv w:val="1"/>
      <w:marLeft w:val="0"/>
      <w:marRight w:val="0"/>
      <w:marTop w:val="0"/>
      <w:marBottom w:val="0"/>
      <w:divBdr>
        <w:top w:val="none" w:sz="0" w:space="0" w:color="auto"/>
        <w:left w:val="none" w:sz="0" w:space="0" w:color="auto"/>
        <w:bottom w:val="none" w:sz="0" w:space="0" w:color="auto"/>
        <w:right w:val="none" w:sz="0" w:space="0" w:color="auto"/>
      </w:divBdr>
    </w:div>
    <w:div w:id="225066062">
      <w:bodyDiv w:val="1"/>
      <w:marLeft w:val="0"/>
      <w:marRight w:val="0"/>
      <w:marTop w:val="0"/>
      <w:marBottom w:val="0"/>
      <w:divBdr>
        <w:top w:val="none" w:sz="0" w:space="0" w:color="auto"/>
        <w:left w:val="none" w:sz="0" w:space="0" w:color="auto"/>
        <w:bottom w:val="none" w:sz="0" w:space="0" w:color="auto"/>
        <w:right w:val="none" w:sz="0" w:space="0" w:color="auto"/>
      </w:divBdr>
    </w:div>
    <w:div w:id="246771204">
      <w:bodyDiv w:val="1"/>
      <w:marLeft w:val="0"/>
      <w:marRight w:val="0"/>
      <w:marTop w:val="0"/>
      <w:marBottom w:val="0"/>
      <w:divBdr>
        <w:top w:val="none" w:sz="0" w:space="0" w:color="auto"/>
        <w:left w:val="none" w:sz="0" w:space="0" w:color="auto"/>
        <w:bottom w:val="none" w:sz="0" w:space="0" w:color="auto"/>
        <w:right w:val="none" w:sz="0" w:space="0" w:color="auto"/>
      </w:divBdr>
    </w:div>
    <w:div w:id="261382620">
      <w:bodyDiv w:val="1"/>
      <w:marLeft w:val="0"/>
      <w:marRight w:val="0"/>
      <w:marTop w:val="0"/>
      <w:marBottom w:val="0"/>
      <w:divBdr>
        <w:top w:val="none" w:sz="0" w:space="0" w:color="auto"/>
        <w:left w:val="none" w:sz="0" w:space="0" w:color="auto"/>
        <w:bottom w:val="none" w:sz="0" w:space="0" w:color="auto"/>
        <w:right w:val="none" w:sz="0" w:space="0" w:color="auto"/>
      </w:divBdr>
    </w:div>
    <w:div w:id="275065853">
      <w:bodyDiv w:val="1"/>
      <w:marLeft w:val="0"/>
      <w:marRight w:val="0"/>
      <w:marTop w:val="0"/>
      <w:marBottom w:val="0"/>
      <w:divBdr>
        <w:top w:val="none" w:sz="0" w:space="0" w:color="auto"/>
        <w:left w:val="none" w:sz="0" w:space="0" w:color="auto"/>
        <w:bottom w:val="none" w:sz="0" w:space="0" w:color="auto"/>
        <w:right w:val="none" w:sz="0" w:space="0" w:color="auto"/>
      </w:divBdr>
    </w:div>
    <w:div w:id="280037175">
      <w:bodyDiv w:val="1"/>
      <w:marLeft w:val="0"/>
      <w:marRight w:val="0"/>
      <w:marTop w:val="0"/>
      <w:marBottom w:val="0"/>
      <w:divBdr>
        <w:top w:val="none" w:sz="0" w:space="0" w:color="auto"/>
        <w:left w:val="none" w:sz="0" w:space="0" w:color="auto"/>
        <w:bottom w:val="none" w:sz="0" w:space="0" w:color="auto"/>
        <w:right w:val="none" w:sz="0" w:space="0" w:color="auto"/>
      </w:divBdr>
      <w:divsChild>
        <w:div w:id="242297069">
          <w:marLeft w:val="480"/>
          <w:marRight w:val="0"/>
          <w:marTop w:val="0"/>
          <w:marBottom w:val="0"/>
          <w:divBdr>
            <w:top w:val="none" w:sz="0" w:space="0" w:color="auto"/>
            <w:left w:val="none" w:sz="0" w:space="0" w:color="auto"/>
            <w:bottom w:val="none" w:sz="0" w:space="0" w:color="auto"/>
            <w:right w:val="none" w:sz="0" w:space="0" w:color="auto"/>
          </w:divBdr>
        </w:div>
        <w:div w:id="251597044">
          <w:marLeft w:val="480"/>
          <w:marRight w:val="0"/>
          <w:marTop w:val="0"/>
          <w:marBottom w:val="0"/>
          <w:divBdr>
            <w:top w:val="none" w:sz="0" w:space="0" w:color="auto"/>
            <w:left w:val="none" w:sz="0" w:space="0" w:color="auto"/>
            <w:bottom w:val="none" w:sz="0" w:space="0" w:color="auto"/>
            <w:right w:val="none" w:sz="0" w:space="0" w:color="auto"/>
          </w:divBdr>
        </w:div>
        <w:div w:id="462315574">
          <w:marLeft w:val="480"/>
          <w:marRight w:val="0"/>
          <w:marTop w:val="0"/>
          <w:marBottom w:val="0"/>
          <w:divBdr>
            <w:top w:val="none" w:sz="0" w:space="0" w:color="auto"/>
            <w:left w:val="none" w:sz="0" w:space="0" w:color="auto"/>
            <w:bottom w:val="none" w:sz="0" w:space="0" w:color="auto"/>
            <w:right w:val="none" w:sz="0" w:space="0" w:color="auto"/>
          </w:divBdr>
        </w:div>
        <w:div w:id="890769868">
          <w:marLeft w:val="480"/>
          <w:marRight w:val="0"/>
          <w:marTop w:val="0"/>
          <w:marBottom w:val="0"/>
          <w:divBdr>
            <w:top w:val="none" w:sz="0" w:space="0" w:color="auto"/>
            <w:left w:val="none" w:sz="0" w:space="0" w:color="auto"/>
            <w:bottom w:val="none" w:sz="0" w:space="0" w:color="auto"/>
            <w:right w:val="none" w:sz="0" w:space="0" w:color="auto"/>
          </w:divBdr>
        </w:div>
        <w:div w:id="1128015981">
          <w:marLeft w:val="480"/>
          <w:marRight w:val="0"/>
          <w:marTop w:val="0"/>
          <w:marBottom w:val="0"/>
          <w:divBdr>
            <w:top w:val="none" w:sz="0" w:space="0" w:color="auto"/>
            <w:left w:val="none" w:sz="0" w:space="0" w:color="auto"/>
            <w:bottom w:val="none" w:sz="0" w:space="0" w:color="auto"/>
            <w:right w:val="none" w:sz="0" w:space="0" w:color="auto"/>
          </w:divBdr>
        </w:div>
        <w:div w:id="1324356283">
          <w:marLeft w:val="480"/>
          <w:marRight w:val="0"/>
          <w:marTop w:val="0"/>
          <w:marBottom w:val="0"/>
          <w:divBdr>
            <w:top w:val="none" w:sz="0" w:space="0" w:color="auto"/>
            <w:left w:val="none" w:sz="0" w:space="0" w:color="auto"/>
            <w:bottom w:val="none" w:sz="0" w:space="0" w:color="auto"/>
            <w:right w:val="none" w:sz="0" w:space="0" w:color="auto"/>
          </w:divBdr>
        </w:div>
        <w:div w:id="563372246">
          <w:marLeft w:val="480"/>
          <w:marRight w:val="0"/>
          <w:marTop w:val="0"/>
          <w:marBottom w:val="0"/>
          <w:divBdr>
            <w:top w:val="none" w:sz="0" w:space="0" w:color="auto"/>
            <w:left w:val="none" w:sz="0" w:space="0" w:color="auto"/>
            <w:bottom w:val="none" w:sz="0" w:space="0" w:color="auto"/>
            <w:right w:val="none" w:sz="0" w:space="0" w:color="auto"/>
          </w:divBdr>
        </w:div>
        <w:div w:id="359743540">
          <w:marLeft w:val="480"/>
          <w:marRight w:val="0"/>
          <w:marTop w:val="0"/>
          <w:marBottom w:val="0"/>
          <w:divBdr>
            <w:top w:val="none" w:sz="0" w:space="0" w:color="auto"/>
            <w:left w:val="none" w:sz="0" w:space="0" w:color="auto"/>
            <w:bottom w:val="none" w:sz="0" w:space="0" w:color="auto"/>
            <w:right w:val="none" w:sz="0" w:space="0" w:color="auto"/>
          </w:divBdr>
        </w:div>
        <w:div w:id="2118452160">
          <w:marLeft w:val="480"/>
          <w:marRight w:val="0"/>
          <w:marTop w:val="0"/>
          <w:marBottom w:val="0"/>
          <w:divBdr>
            <w:top w:val="none" w:sz="0" w:space="0" w:color="auto"/>
            <w:left w:val="none" w:sz="0" w:space="0" w:color="auto"/>
            <w:bottom w:val="none" w:sz="0" w:space="0" w:color="auto"/>
            <w:right w:val="none" w:sz="0" w:space="0" w:color="auto"/>
          </w:divBdr>
        </w:div>
        <w:div w:id="668559072">
          <w:marLeft w:val="480"/>
          <w:marRight w:val="0"/>
          <w:marTop w:val="0"/>
          <w:marBottom w:val="0"/>
          <w:divBdr>
            <w:top w:val="none" w:sz="0" w:space="0" w:color="auto"/>
            <w:left w:val="none" w:sz="0" w:space="0" w:color="auto"/>
            <w:bottom w:val="none" w:sz="0" w:space="0" w:color="auto"/>
            <w:right w:val="none" w:sz="0" w:space="0" w:color="auto"/>
          </w:divBdr>
        </w:div>
        <w:div w:id="652375562">
          <w:marLeft w:val="480"/>
          <w:marRight w:val="0"/>
          <w:marTop w:val="0"/>
          <w:marBottom w:val="0"/>
          <w:divBdr>
            <w:top w:val="none" w:sz="0" w:space="0" w:color="auto"/>
            <w:left w:val="none" w:sz="0" w:space="0" w:color="auto"/>
            <w:bottom w:val="none" w:sz="0" w:space="0" w:color="auto"/>
            <w:right w:val="none" w:sz="0" w:space="0" w:color="auto"/>
          </w:divBdr>
        </w:div>
        <w:div w:id="359555356">
          <w:marLeft w:val="480"/>
          <w:marRight w:val="0"/>
          <w:marTop w:val="0"/>
          <w:marBottom w:val="0"/>
          <w:divBdr>
            <w:top w:val="none" w:sz="0" w:space="0" w:color="auto"/>
            <w:left w:val="none" w:sz="0" w:space="0" w:color="auto"/>
            <w:bottom w:val="none" w:sz="0" w:space="0" w:color="auto"/>
            <w:right w:val="none" w:sz="0" w:space="0" w:color="auto"/>
          </w:divBdr>
        </w:div>
        <w:div w:id="745344306">
          <w:marLeft w:val="480"/>
          <w:marRight w:val="0"/>
          <w:marTop w:val="0"/>
          <w:marBottom w:val="0"/>
          <w:divBdr>
            <w:top w:val="none" w:sz="0" w:space="0" w:color="auto"/>
            <w:left w:val="none" w:sz="0" w:space="0" w:color="auto"/>
            <w:bottom w:val="none" w:sz="0" w:space="0" w:color="auto"/>
            <w:right w:val="none" w:sz="0" w:space="0" w:color="auto"/>
          </w:divBdr>
        </w:div>
        <w:div w:id="456801953">
          <w:marLeft w:val="480"/>
          <w:marRight w:val="0"/>
          <w:marTop w:val="0"/>
          <w:marBottom w:val="0"/>
          <w:divBdr>
            <w:top w:val="none" w:sz="0" w:space="0" w:color="auto"/>
            <w:left w:val="none" w:sz="0" w:space="0" w:color="auto"/>
            <w:bottom w:val="none" w:sz="0" w:space="0" w:color="auto"/>
            <w:right w:val="none" w:sz="0" w:space="0" w:color="auto"/>
          </w:divBdr>
        </w:div>
        <w:div w:id="1529638531">
          <w:marLeft w:val="480"/>
          <w:marRight w:val="0"/>
          <w:marTop w:val="0"/>
          <w:marBottom w:val="0"/>
          <w:divBdr>
            <w:top w:val="none" w:sz="0" w:space="0" w:color="auto"/>
            <w:left w:val="none" w:sz="0" w:space="0" w:color="auto"/>
            <w:bottom w:val="none" w:sz="0" w:space="0" w:color="auto"/>
            <w:right w:val="none" w:sz="0" w:space="0" w:color="auto"/>
          </w:divBdr>
        </w:div>
        <w:div w:id="1473787551">
          <w:marLeft w:val="480"/>
          <w:marRight w:val="0"/>
          <w:marTop w:val="0"/>
          <w:marBottom w:val="0"/>
          <w:divBdr>
            <w:top w:val="none" w:sz="0" w:space="0" w:color="auto"/>
            <w:left w:val="none" w:sz="0" w:space="0" w:color="auto"/>
            <w:bottom w:val="none" w:sz="0" w:space="0" w:color="auto"/>
            <w:right w:val="none" w:sz="0" w:space="0" w:color="auto"/>
          </w:divBdr>
        </w:div>
        <w:div w:id="80680972">
          <w:marLeft w:val="480"/>
          <w:marRight w:val="0"/>
          <w:marTop w:val="0"/>
          <w:marBottom w:val="0"/>
          <w:divBdr>
            <w:top w:val="none" w:sz="0" w:space="0" w:color="auto"/>
            <w:left w:val="none" w:sz="0" w:space="0" w:color="auto"/>
            <w:bottom w:val="none" w:sz="0" w:space="0" w:color="auto"/>
            <w:right w:val="none" w:sz="0" w:space="0" w:color="auto"/>
          </w:divBdr>
        </w:div>
        <w:div w:id="1645350396">
          <w:marLeft w:val="480"/>
          <w:marRight w:val="0"/>
          <w:marTop w:val="0"/>
          <w:marBottom w:val="0"/>
          <w:divBdr>
            <w:top w:val="none" w:sz="0" w:space="0" w:color="auto"/>
            <w:left w:val="none" w:sz="0" w:space="0" w:color="auto"/>
            <w:bottom w:val="none" w:sz="0" w:space="0" w:color="auto"/>
            <w:right w:val="none" w:sz="0" w:space="0" w:color="auto"/>
          </w:divBdr>
        </w:div>
        <w:div w:id="845553707">
          <w:marLeft w:val="480"/>
          <w:marRight w:val="0"/>
          <w:marTop w:val="0"/>
          <w:marBottom w:val="0"/>
          <w:divBdr>
            <w:top w:val="none" w:sz="0" w:space="0" w:color="auto"/>
            <w:left w:val="none" w:sz="0" w:space="0" w:color="auto"/>
            <w:bottom w:val="none" w:sz="0" w:space="0" w:color="auto"/>
            <w:right w:val="none" w:sz="0" w:space="0" w:color="auto"/>
          </w:divBdr>
        </w:div>
      </w:divsChild>
    </w:div>
    <w:div w:id="281150783">
      <w:bodyDiv w:val="1"/>
      <w:marLeft w:val="0"/>
      <w:marRight w:val="0"/>
      <w:marTop w:val="0"/>
      <w:marBottom w:val="0"/>
      <w:divBdr>
        <w:top w:val="none" w:sz="0" w:space="0" w:color="auto"/>
        <w:left w:val="none" w:sz="0" w:space="0" w:color="auto"/>
        <w:bottom w:val="none" w:sz="0" w:space="0" w:color="auto"/>
        <w:right w:val="none" w:sz="0" w:space="0" w:color="auto"/>
      </w:divBdr>
    </w:div>
    <w:div w:id="292256430">
      <w:bodyDiv w:val="1"/>
      <w:marLeft w:val="0"/>
      <w:marRight w:val="0"/>
      <w:marTop w:val="0"/>
      <w:marBottom w:val="0"/>
      <w:divBdr>
        <w:top w:val="none" w:sz="0" w:space="0" w:color="auto"/>
        <w:left w:val="none" w:sz="0" w:space="0" w:color="auto"/>
        <w:bottom w:val="none" w:sz="0" w:space="0" w:color="auto"/>
        <w:right w:val="none" w:sz="0" w:space="0" w:color="auto"/>
      </w:divBdr>
      <w:divsChild>
        <w:div w:id="1719277882">
          <w:marLeft w:val="480"/>
          <w:marRight w:val="0"/>
          <w:marTop w:val="0"/>
          <w:marBottom w:val="0"/>
          <w:divBdr>
            <w:top w:val="none" w:sz="0" w:space="0" w:color="auto"/>
            <w:left w:val="none" w:sz="0" w:space="0" w:color="auto"/>
            <w:bottom w:val="none" w:sz="0" w:space="0" w:color="auto"/>
            <w:right w:val="none" w:sz="0" w:space="0" w:color="auto"/>
          </w:divBdr>
        </w:div>
        <w:div w:id="1718043957">
          <w:marLeft w:val="480"/>
          <w:marRight w:val="0"/>
          <w:marTop w:val="0"/>
          <w:marBottom w:val="0"/>
          <w:divBdr>
            <w:top w:val="none" w:sz="0" w:space="0" w:color="auto"/>
            <w:left w:val="none" w:sz="0" w:space="0" w:color="auto"/>
            <w:bottom w:val="none" w:sz="0" w:space="0" w:color="auto"/>
            <w:right w:val="none" w:sz="0" w:space="0" w:color="auto"/>
          </w:divBdr>
        </w:div>
        <w:div w:id="1919900921">
          <w:marLeft w:val="480"/>
          <w:marRight w:val="0"/>
          <w:marTop w:val="0"/>
          <w:marBottom w:val="0"/>
          <w:divBdr>
            <w:top w:val="none" w:sz="0" w:space="0" w:color="auto"/>
            <w:left w:val="none" w:sz="0" w:space="0" w:color="auto"/>
            <w:bottom w:val="none" w:sz="0" w:space="0" w:color="auto"/>
            <w:right w:val="none" w:sz="0" w:space="0" w:color="auto"/>
          </w:divBdr>
        </w:div>
        <w:div w:id="166098472">
          <w:marLeft w:val="480"/>
          <w:marRight w:val="0"/>
          <w:marTop w:val="0"/>
          <w:marBottom w:val="0"/>
          <w:divBdr>
            <w:top w:val="none" w:sz="0" w:space="0" w:color="auto"/>
            <w:left w:val="none" w:sz="0" w:space="0" w:color="auto"/>
            <w:bottom w:val="none" w:sz="0" w:space="0" w:color="auto"/>
            <w:right w:val="none" w:sz="0" w:space="0" w:color="auto"/>
          </w:divBdr>
        </w:div>
        <w:div w:id="2045712262">
          <w:marLeft w:val="480"/>
          <w:marRight w:val="0"/>
          <w:marTop w:val="0"/>
          <w:marBottom w:val="0"/>
          <w:divBdr>
            <w:top w:val="none" w:sz="0" w:space="0" w:color="auto"/>
            <w:left w:val="none" w:sz="0" w:space="0" w:color="auto"/>
            <w:bottom w:val="none" w:sz="0" w:space="0" w:color="auto"/>
            <w:right w:val="none" w:sz="0" w:space="0" w:color="auto"/>
          </w:divBdr>
        </w:div>
        <w:div w:id="1799714164">
          <w:marLeft w:val="480"/>
          <w:marRight w:val="0"/>
          <w:marTop w:val="0"/>
          <w:marBottom w:val="0"/>
          <w:divBdr>
            <w:top w:val="none" w:sz="0" w:space="0" w:color="auto"/>
            <w:left w:val="none" w:sz="0" w:space="0" w:color="auto"/>
            <w:bottom w:val="none" w:sz="0" w:space="0" w:color="auto"/>
            <w:right w:val="none" w:sz="0" w:space="0" w:color="auto"/>
          </w:divBdr>
        </w:div>
        <w:div w:id="2120878748">
          <w:marLeft w:val="480"/>
          <w:marRight w:val="0"/>
          <w:marTop w:val="0"/>
          <w:marBottom w:val="0"/>
          <w:divBdr>
            <w:top w:val="none" w:sz="0" w:space="0" w:color="auto"/>
            <w:left w:val="none" w:sz="0" w:space="0" w:color="auto"/>
            <w:bottom w:val="none" w:sz="0" w:space="0" w:color="auto"/>
            <w:right w:val="none" w:sz="0" w:space="0" w:color="auto"/>
          </w:divBdr>
        </w:div>
        <w:div w:id="456413672">
          <w:marLeft w:val="480"/>
          <w:marRight w:val="0"/>
          <w:marTop w:val="0"/>
          <w:marBottom w:val="0"/>
          <w:divBdr>
            <w:top w:val="none" w:sz="0" w:space="0" w:color="auto"/>
            <w:left w:val="none" w:sz="0" w:space="0" w:color="auto"/>
            <w:bottom w:val="none" w:sz="0" w:space="0" w:color="auto"/>
            <w:right w:val="none" w:sz="0" w:space="0" w:color="auto"/>
          </w:divBdr>
        </w:div>
        <w:div w:id="1641769637">
          <w:marLeft w:val="480"/>
          <w:marRight w:val="0"/>
          <w:marTop w:val="0"/>
          <w:marBottom w:val="0"/>
          <w:divBdr>
            <w:top w:val="none" w:sz="0" w:space="0" w:color="auto"/>
            <w:left w:val="none" w:sz="0" w:space="0" w:color="auto"/>
            <w:bottom w:val="none" w:sz="0" w:space="0" w:color="auto"/>
            <w:right w:val="none" w:sz="0" w:space="0" w:color="auto"/>
          </w:divBdr>
        </w:div>
        <w:div w:id="865144606">
          <w:marLeft w:val="480"/>
          <w:marRight w:val="0"/>
          <w:marTop w:val="0"/>
          <w:marBottom w:val="0"/>
          <w:divBdr>
            <w:top w:val="none" w:sz="0" w:space="0" w:color="auto"/>
            <w:left w:val="none" w:sz="0" w:space="0" w:color="auto"/>
            <w:bottom w:val="none" w:sz="0" w:space="0" w:color="auto"/>
            <w:right w:val="none" w:sz="0" w:space="0" w:color="auto"/>
          </w:divBdr>
        </w:div>
        <w:div w:id="528417136">
          <w:marLeft w:val="480"/>
          <w:marRight w:val="0"/>
          <w:marTop w:val="0"/>
          <w:marBottom w:val="0"/>
          <w:divBdr>
            <w:top w:val="none" w:sz="0" w:space="0" w:color="auto"/>
            <w:left w:val="none" w:sz="0" w:space="0" w:color="auto"/>
            <w:bottom w:val="none" w:sz="0" w:space="0" w:color="auto"/>
            <w:right w:val="none" w:sz="0" w:space="0" w:color="auto"/>
          </w:divBdr>
        </w:div>
        <w:div w:id="1619876178">
          <w:marLeft w:val="480"/>
          <w:marRight w:val="0"/>
          <w:marTop w:val="0"/>
          <w:marBottom w:val="0"/>
          <w:divBdr>
            <w:top w:val="none" w:sz="0" w:space="0" w:color="auto"/>
            <w:left w:val="none" w:sz="0" w:space="0" w:color="auto"/>
            <w:bottom w:val="none" w:sz="0" w:space="0" w:color="auto"/>
            <w:right w:val="none" w:sz="0" w:space="0" w:color="auto"/>
          </w:divBdr>
        </w:div>
      </w:divsChild>
    </w:div>
    <w:div w:id="294334112">
      <w:bodyDiv w:val="1"/>
      <w:marLeft w:val="0"/>
      <w:marRight w:val="0"/>
      <w:marTop w:val="0"/>
      <w:marBottom w:val="0"/>
      <w:divBdr>
        <w:top w:val="none" w:sz="0" w:space="0" w:color="auto"/>
        <w:left w:val="none" w:sz="0" w:space="0" w:color="auto"/>
        <w:bottom w:val="none" w:sz="0" w:space="0" w:color="auto"/>
        <w:right w:val="none" w:sz="0" w:space="0" w:color="auto"/>
      </w:divBdr>
    </w:div>
    <w:div w:id="299842096">
      <w:bodyDiv w:val="1"/>
      <w:marLeft w:val="0"/>
      <w:marRight w:val="0"/>
      <w:marTop w:val="0"/>
      <w:marBottom w:val="0"/>
      <w:divBdr>
        <w:top w:val="none" w:sz="0" w:space="0" w:color="auto"/>
        <w:left w:val="none" w:sz="0" w:space="0" w:color="auto"/>
        <w:bottom w:val="none" w:sz="0" w:space="0" w:color="auto"/>
        <w:right w:val="none" w:sz="0" w:space="0" w:color="auto"/>
      </w:divBdr>
    </w:div>
    <w:div w:id="305553604">
      <w:bodyDiv w:val="1"/>
      <w:marLeft w:val="0"/>
      <w:marRight w:val="0"/>
      <w:marTop w:val="0"/>
      <w:marBottom w:val="0"/>
      <w:divBdr>
        <w:top w:val="none" w:sz="0" w:space="0" w:color="auto"/>
        <w:left w:val="none" w:sz="0" w:space="0" w:color="auto"/>
        <w:bottom w:val="none" w:sz="0" w:space="0" w:color="auto"/>
        <w:right w:val="none" w:sz="0" w:space="0" w:color="auto"/>
      </w:divBdr>
    </w:div>
    <w:div w:id="310182487">
      <w:bodyDiv w:val="1"/>
      <w:marLeft w:val="0"/>
      <w:marRight w:val="0"/>
      <w:marTop w:val="0"/>
      <w:marBottom w:val="0"/>
      <w:divBdr>
        <w:top w:val="none" w:sz="0" w:space="0" w:color="auto"/>
        <w:left w:val="none" w:sz="0" w:space="0" w:color="auto"/>
        <w:bottom w:val="none" w:sz="0" w:space="0" w:color="auto"/>
        <w:right w:val="none" w:sz="0" w:space="0" w:color="auto"/>
      </w:divBdr>
    </w:div>
    <w:div w:id="325020228">
      <w:bodyDiv w:val="1"/>
      <w:marLeft w:val="0"/>
      <w:marRight w:val="0"/>
      <w:marTop w:val="0"/>
      <w:marBottom w:val="0"/>
      <w:divBdr>
        <w:top w:val="none" w:sz="0" w:space="0" w:color="auto"/>
        <w:left w:val="none" w:sz="0" w:space="0" w:color="auto"/>
        <w:bottom w:val="none" w:sz="0" w:space="0" w:color="auto"/>
        <w:right w:val="none" w:sz="0" w:space="0" w:color="auto"/>
      </w:divBdr>
    </w:div>
    <w:div w:id="330375964">
      <w:bodyDiv w:val="1"/>
      <w:marLeft w:val="0"/>
      <w:marRight w:val="0"/>
      <w:marTop w:val="0"/>
      <w:marBottom w:val="0"/>
      <w:divBdr>
        <w:top w:val="none" w:sz="0" w:space="0" w:color="auto"/>
        <w:left w:val="none" w:sz="0" w:space="0" w:color="auto"/>
        <w:bottom w:val="none" w:sz="0" w:space="0" w:color="auto"/>
        <w:right w:val="none" w:sz="0" w:space="0" w:color="auto"/>
      </w:divBdr>
    </w:div>
    <w:div w:id="335036739">
      <w:bodyDiv w:val="1"/>
      <w:marLeft w:val="0"/>
      <w:marRight w:val="0"/>
      <w:marTop w:val="0"/>
      <w:marBottom w:val="0"/>
      <w:divBdr>
        <w:top w:val="none" w:sz="0" w:space="0" w:color="auto"/>
        <w:left w:val="none" w:sz="0" w:space="0" w:color="auto"/>
        <w:bottom w:val="none" w:sz="0" w:space="0" w:color="auto"/>
        <w:right w:val="none" w:sz="0" w:space="0" w:color="auto"/>
      </w:divBdr>
    </w:div>
    <w:div w:id="348919007">
      <w:bodyDiv w:val="1"/>
      <w:marLeft w:val="0"/>
      <w:marRight w:val="0"/>
      <w:marTop w:val="0"/>
      <w:marBottom w:val="0"/>
      <w:divBdr>
        <w:top w:val="none" w:sz="0" w:space="0" w:color="auto"/>
        <w:left w:val="none" w:sz="0" w:space="0" w:color="auto"/>
        <w:bottom w:val="none" w:sz="0" w:space="0" w:color="auto"/>
        <w:right w:val="none" w:sz="0" w:space="0" w:color="auto"/>
      </w:divBdr>
    </w:div>
    <w:div w:id="351998784">
      <w:bodyDiv w:val="1"/>
      <w:marLeft w:val="0"/>
      <w:marRight w:val="0"/>
      <w:marTop w:val="0"/>
      <w:marBottom w:val="0"/>
      <w:divBdr>
        <w:top w:val="none" w:sz="0" w:space="0" w:color="auto"/>
        <w:left w:val="none" w:sz="0" w:space="0" w:color="auto"/>
        <w:bottom w:val="none" w:sz="0" w:space="0" w:color="auto"/>
        <w:right w:val="none" w:sz="0" w:space="0" w:color="auto"/>
      </w:divBdr>
    </w:div>
    <w:div w:id="365834681">
      <w:bodyDiv w:val="1"/>
      <w:marLeft w:val="0"/>
      <w:marRight w:val="0"/>
      <w:marTop w:val="0"/>
      <w:marBottom w:val="0"/>
      <w:divBdr>
        <w:top w:val="none" w:sz="0" w:space="0" w:color="auto"/>
        <w:left w:val="none" w:sz="0" w:space="0" w:color="auto"/>
        <w:bottom w:val="none" w:sz="0" w:space="0" w:color="auto"/>
        <w:right w:val="none" w:sz="0" w:space="0" w:color="auto"/>
      </w:divBdr>
    </w:div>
    <w:div w:id="366837726">
      <w:bodyDiv w:val="1"/>
      <w:marLeft w:val="0"/>
      <w:marRight w:val="0"/>
      <w:marTop w:val="0"/>
      <w:marBottom w:val="0"/>
      <w:divBdr>
        <w:top w:val="none" w:sz="0" w:space="0" w:color="auto"/>
        <w:left w:val="none" w:sz="0" w:space="0" w:color="auto"/>
        <w:bottom w:val="none" w:sz="0" w:space="0" w:color="auto"/>
        <w:right w:val="none" w:sz="0" w:space="0" w:color="auto"/>
      </w:divBdr>
    </w:div>
    <w:div w:id="391277667">
      <w:bodyDiv w:val="1"/>
      <w:marLeft w:val="0"/>
      <w:marRight w:val="0"/>
      <w:marTop w:val="0"/>
      <w:marBottom w:val="0"/>
      <w:divBdr>
        <w:top w:val="none" w:sz="0" w:space="0" w:color="auto"/>
        <w:left w:val="none" w:sz="0" w:space="0" w:color="auto"/>
        <w:bottom w:val="none" w:sz="0" w:space="0" w:color="auto"/>
        <w:right w:val="none" w:sz="0" w:space="0" w:color="auto"/>
      </w:divBdr>
    </w:div>
    <w:div w:id="445272624">
      <w:bodyDiv w:val="1"/>
      <w:marLeft w:val="0"/>
      <w:marRight w:val="0"/>
      <w:marTop w:val="0"/>
      <w:marBottom w:val="0"/>
      <w:divBdr>
        <w:top w:val="none" w:sz="0" w:space="0" w:color="auto"/>
        <w:left w:val="none" w:sz="0" w:space="0" w:color="auto"/>
        <w:bottom w:val="none" w:sz="0" w:space="0" w:color="auto"/>
        <w:right w:val="none" w:sz="0" w:space="0" w:color="auto"/>
      </w:divBdr>
    </w:div>
    <w:div w:id="460004501">
      <w:bodyDiv w:val="1"/>
      <w:marLeft w:val="0"/>
      <w:marRight w:val="0"/>
      <w:marTop w:val="0"/>
      <w:marBottom w:val="0"/>
      <w:divBdr>
        <w:top w:val="none" w:sz="0" w:space="0" w:color="auto"/>
        <w:left w:val="none" w:sz="0" w:space="0" w:color="auto"/>
        <w:bottom w:val="none" w:sz="0" w:space="0" w:color="auto"/>
        <w:right w:val="none" w:sz="0" w:space="0" w:color="auto"/>
      </w:divBdr>
    </w:div>
    <w:div w:id="463620211">
      <w:bodyDiv w:val="1"/>
      <w:marLeft w:val="0"/>
      <w:marRight w:val="0"/>
      <w:marTop w:val="0"/>
      <w:marBottom w:val="0"/>
      <w:divBdr>
        <w:top w:val="none" w:sz="0" w:space="0" w:color="auto"/>
        <w:left w:val="none" w:sz="0" w:space="0" w:color="auto"/>
        <w:bottom w:val="none" w:sz="0" w:space="0" w:color="auto"/>
        <w:right w:val="none" w:sz="0" w:space="0" w:color="auto"/>
      </w:divBdr>
    </w:div>
    <w:div w:id="489491532">
      <w:bodyDiv w:val="1"/>
      <w:marLeft w:val="0"/>
      <w:marRight w:val="0"/>
      <w:marTop w:val="0"/>
      <w:marBottom w:val="0"/>
      <w:divBdr>
        <w:top w:val="none" w:sz="0" w:space="0" w:color="auto"/>
        <w:left w:val="none" w:sz="0" w:space="0" w:color="auto"/>
        <w:bottom w:val="none" w:sz="0" w:space="0" w:color="auto"/>
        <w:right w:val="none" w:sz="0" w:space="0" w:color="auto"/>
      </w:divBdr>
    </w:div>
    <w:div w:id="509105549">
      <w:bodyDiv w:val="1"/>
      <w:marLeft w:val="0"/>
      <w:marRight w:val="0"/>
      <w:marTop w:val="0"/>
      <w:marBottom w:val="0"/>
      <w:divBdr>
        <w:top w:val="none" w:sz="0" w:space="0" w:color="auto"/>
        <w:left w:val="none" w:sz="0" w:space="0" w:color="auto"/>
        <w:bottom w:val="none" w:sz="0" w:space="0" w:color="auto"/>
        <w:right w:val="none" w:sz="0" w:space="0" w:color="auto"/>
      </w:divBdr>
    </w:div>
    <w:div w:id="517282517">
      <w:bodyDiv w:val="1"/>
      <w:marLeft w:val="0"/>
      <w:marRight w:val="0"/>
      <w:marTop w:val="0"/>
      <w:marBottom w:val="0"/>
      <w:divBdr>
        <w:top w:val="none" w:sz="0" w:space="0" w:color="auto"/>
        <w:left w:val="none" w:sz="0" w:space="0" w:color="auto"/>
        <w:bottom w:val="none" w:sz="0" w:space="0" w:color="auto"/>
        <w:right w:val="none" w:sz="0" w:space="0" w:color="auto"/>
      </w:divBdr>
    </w:div>
    <w:div w:id="518466998">
      <w:bodyDiv w:val="1"/>
      <w:marLeft w:val="0"/>
      <w:marRight w:val="0"/>
      <w:marTop w:val="0"/>
      <w:marBottom w:val="0"/>
      <w:divBdr>
        <w:top w:val="none" w:sz="0" w:space="0" w:color="auto"/>
        <w:left w:val="none" w:sz="0" w:space="0" w:color="auto"/>
        <w:bottom w:val="none" w:sz="0" w:space="0" w:color="auto"/>
        <w:right w:val="none" w:sz="0" w:space="0" w:color="auto"/>
      </w:divBdr>
    </w:div>
    <w:div w:id="518860980">
      <w:bodyDiv w:val="1"/>
      <w:marLeft w:val="0"/>
      <w:marRight w:val="0"/>
      <w:marTop w:val="0"/>
      <w:marBottom w:val="0"/>
      <w:divBdr>
        <w:top w:val="none" w:sz="0" w:space="0" w:color="auto"/>
        <w:left w:val="none" w:sz="0" w:space="0" w:color="auto"/>
        <w:bottom w:val="none" w:sz="0" w:space="0" w:color="auto"/>
        <w:right w:val="none" w:sz="0" w:space="0" w:color="auto"/>
      </w:divBdr>
    </w:div>
    <w:div w:id="543370877">
      <w:bodyDiv w:val="1"/>
      <w:marLeft w:val="0"/>
      <w:marRight w:val="0"/>
      <w:marTop w:val="0"/>
      <w:marBottom w:val="0"/>
      <w:divBdr>
        <w:top w:val="none" w:sz="0" w:space="0" w:color="auto"/>
        <w:left w:val="none" w:sz="0" w:space="0" w:color="auto"/>
        <w:bottom w:val="none" w:sz="0" w:space="0" w:color="auto"/>
        <w:right w:val="none" w:sz="0" w:space="0" w:color="auto"/>
      </w:divBdr>
    </w:div>
    <w:div w:id="572201771">
      <w:bodyDiv w:val="1"/>
      <w:marLeft w:val="0"/>
      <w:marRight w:val="0"/>
      <w:marTop w:val="0"/>
      <w:marBottom w:val="0"/>
      <w:divBdr>
        <w:top w:val="none" w:sz="0" w:space="0" w:color="auto"/>
        <w:left w:val="none" w:sz="0" w:space="0" w:color="auto"/>
        <w:bottom w:val="none" w:sz="0" w:space="0" w:color="auto"/>
        <w:right w:val="none" w:sz="0" w:space="0" w:color="auto"/>
      </w:divBdr>
    </w:div>
    <w:div w:id="580911512">
      <w:bodyDiv w:val="1"/>
      <w:marLeft w:val="0"/>
      <w:marRight w:val="0"/>
      <w:marTop w:val="0"/>
      <w:marBottom w:val="0"/>
      <w:divBdr>
        <w:top w:val="none" w:sz="0" w:space="0" w:color="auto"/>
        <w:left w:val="none" w:sz="0" w:space="0" w:color="auto"/>
        <w:bottom w:val="none" w:sz="0" w:space="0" w:color="auto"/>
        <w:right w:val="none" w:sz="0" w:space="0" w:color="auto"/>
      </w:divBdr>
    </w:div>
    <w:div w:id="583882749">
      <w:bodyDiv w:val="1"/>
      <w:marLeft w:val="0"/>
      <w:marRight w:val="0"/>
      <w:marTop w:val="0"/>
      <w:marBottom w:val="0"/>
      <w:divBdr>
        <w:top w:val="none" w:sz="0" w:space="0" w:color="auto"/>
        <w:left w:val="none" w:sz="0" w:space="0" w:color="auto"/>
        <w:bottom w:val="none" w:sz="0" w:space="0" w:color="auto"/>
        <w:right w:val="none" w:sz="0" w:space="0" w:color="auto"/>
      </w:divBdr>
    </w:div>
    <w:div w:id="593711435">
      <w:bodyDiv w:val="1"/>
      <w:marLeft w:val="0"/>
      <w:marRight w:val="0"/>
      <w:marTop w:val="0"/>
      <w:marBottom w:val="0"/>
      <w:divBdr>
        <w:top w:val="none" w:sz="0" w:space="0" w:color="auto"/>
        <w:left w:val="none" w:sz="0" w:space="0" w:color="auto"/>
        <w:bottom w:val="none" w:sz="0" w:space="0" w:color="auto"/>
        <w:right w:val="none" w:sz="0" w:space="0" w:color="auto"/>
      </w:divBdr>
    </w:div>
    <w:div w:id="600918479">
      <w:bodyDiv w:val="1"/>
      <w:marLeft w:val="0"/>
      <w:marRight w:val="0"/>
      <w:marTop w:val="0"/>
      <w:marBottom w:val="0"/>
      <w:divBdr>
        <w:top w:val="none" w:sz="0" w:space="0" w:color="auto"/>
        <w:left w:val="none" w:sz="0" w:space="0" w:color="auto"/>
        <w:bottom w:val="none" w:sz="0" w:space="0" w:color="auto"/>
        <w:right w:val="none" w:sz="0" w:space="0" w:color="auto"/>
      </w:divBdr>
    </w:div>
    <w:div w:id="638806826">
      <w:bodyDiv w:val="1"/>
      <w:marLeft w:val="0"/>
      <w:marRight w:val="0"/>
      <w:marTop w:val="0"/>
      <w:marBottom w:val="0"/>
      <w:divBdr>
        <w:top w:val="none" w:sz="0" w:space="0" w:color="auto"/>
        <w:left w:val="none" w:sz="0" w:space="0" w:color="auto"/>
        <w:bottom w:val="none" w:sz="0" w:space="0" w:color="auto"/>
        <w:right w:val="none" w:sz="0" w:space="0" w:color="auto"/>
      </w:divBdr>
    </w:div>
    <w:div w:id="663049946">
      <w:bodyDiv w:val="1"/>
      <w:marLeft w:val="0"/>
      <w:marRight w:val="0"/>
      <w:marTop w:val="0"/>
      <w:marBottom w:val="0"/>
      <w:divBdr>
        <w:top w:val="none" w:sz="0" w:space="0" w:color="auto"/>
        <w:left w:val="none" w:sz="0" w:space="0" w:color="auto"/>
        <w:bottom w:val="none" w:sz="0" w:space="0" w:color="auto"/>
        <w:right w:val="none" w:sz="0" w:space="0" w:color="auto"/>
      </w:divBdr>
    </w:div>
    <w:div w:id="669062694">
      <w:bodyDiv w:val="1"/>
      <w:marLeft w:val="0"/>
      <w:marRight w:val="0"/>
      <w:marTop w:val="0"/>
      <w:marBottom w:val="0"/>
      <w:divBdr>
        <w:top w:val="none" w:sz="0" w:space="0" w:color="auto"/>
        <w:left w:val="none" w:sz="0" w:space="0" w:color="auto"/>
        <w:bottom w:val="none" w:sz="0" w:space="0" w:color="auto"/>
        <w:right w:val="none" w:sz="0" w:space="0" w:color="auto"/>
      </w:divBdr>
    </w:div>
    <w:div w:id="670720532">
      <w:bodyDiv w:val="1"/>
      <w:marLeft w:val="0"/>
      <w:marRight w:val="0"/>
      <w:marTop w:val="0"/>
      <w:marBottom w:val="0"/>
      <w:divBdr>
        <w:top w:val="none" w:sz="0" w:space="0" w:color="auto"/>
        <w:left w:val="none" w:sz="0" w:space="0" w:color="auto"/>
        <w:bottom w:val="none" w:sz="0" w:space="0" w:color="auto"/>
        <w:right w:val="none" w:sz="0" w:space="0" w:color="auto"/>
      </w:divBdr>
    </w:div>
    <w:div w:id="682247146">
      <w:bodyDiv w:val="1"/>
      <w:marLeft w:val="0"/>
      <w:marRight w:val="0"/>
      <w:marTop w:val="0"/>
      <w:marBottom w:val="0"/>
      <w:divBdr>
        <w:top w:val="none" w:sz="0" w:space="0" w:color="auto"/>
        <w:left w:val="none" w:sz="0" w:space="0" w:color="auto"/>
        <w:bottom w:val="none" w:sz="0" w:space="0" w:color="auto"/>
        <w:right w:val="none" w:sz="0" w:space="0" w:color="auto"/>
      </w:divBdr>
      <w:divsChild>
        <w:div w:id="1736081346">
          <w:marLeft w:val="480"/>
          <w:marRight w:val="0"/>
          <w:marTop w:val="0"/>
          <w:marBottom w:val="0"/>
          <w:divBdr>
            <w:top w:val="none" w:sz="0" w:space="0" w:color="auto"/>
            <w:left w:val="none" w:sz="0" w:space="0" w:color="auto"/>
            <w:bottom w:val="none" w:sz="0" w:space="0" w:color="auto"/>
            <w:right w:val="none" w:sz="0" w:space="0" w:color="auto"/>
          </w:divBdr>
        </w:div>
        <w:div w:id="1360088852">
          <w:marLeft w:val="480"/>
          <w:marRight w:val="0"/>
          <w:marTop w:val="0"/>
          <w:marBottom w:val="0"/>
          <w:divBdr>
            <w:top w:val="none" w:sz="0" w:space="0" w:color="auto"/>
            <w:left w:val="none" w:sz="0" w:space="0" w:color="auto"/>
            <w:bottom w:val="none" w:sz="0" w:space="0" w:color="auto"/>
            <w:right w:val="none" w:sz="0" w:space="0" w:color="auto"/>
          </w:divBdr>
        </w:div>
        <w:div w:id="23554772">
          <w:marLeft w:val="480"/>
          <w:marRight w:val="0"/>
          <w:marTop w:val="0"/>
          <w:marBottom w:val="0"/>
          <w:divBdr>
            <w:top w:val="none" w:sz="0" w:space="0" w:color="auto"/>
            <w:left w:val="none" w:sz="0" w:space="0" w:color="auto"/>
            <w:bottom w:val="none" w:sz="0" w:space="0" w:color="auto"/>
            <w:right w:val="none" w:sz="0" w:space="0" w:color="auto"/>
          </w:divBdr>
        </w:div>
        <w:div w:id="1646081515">
          <w:marLeft w:val="480"/>
          <w:marRight w:val="0"/>
          <w:marTop w:val="0"/>
          <w:marBottom w:val="0"/>
          <w:divBdr>
            <w:top w:val="none" w:sz="0" w:space="0" w:color="auto"/>
            <w:left w:val="none" w:sz="0" w:space="0" w:color="auto"/>
            <w:bottom w:val="none" w:sz="0" w:space="0" w:color="auto"/>
            <w:right w:val="none" w:sz="0" w:space="0" w:color="auto"/>
          </w:divBdr>
        </w:div>
        <w:div w:id="447970719">
          <w:marLeft w:val="480"/>
          <w:marRight w:val="0"/>
          <w:marTop w:val="0"/>
          <w:marBottom w:val="0"/>
          <w:divBdr>
            <w:top w:val="none" w:sz="0" w:space="0" w:color="auto"/>
            <w:left w:val="none" w:sz="0" w:space="0" w:color="auto"/>
            <w:bottom w:val="none" w:sz="0" w:space="0" w:color="auto"/>
            <w:right w:val="none" w:sz="0" w:space="0" w:color="auto"/>
          </w:divBdr>
        </w:div>
        <w:div w:id="1079399870">
          <w:marLeft w:val="480"/>
          <w:marRight w:val="0"/>
          <w:marTop w:val="0"/>
          <w:marBottom w:val="0"/>
          <w:divBdr>
            <w:top w:val="none" w:sz="0" w:space="0" w:color="auto"/>
            <w:left w:val="none" w:sz="0" w:space="0" w:color="auto"/>
            <w:bottom w:val="none" w:sz="0" w:space="0" w:color="auto"/>
            <w:right w:val="none" w:sz="0" w:space="0" w:color="auto"/>
          </w:divBdr>
        </w:div>
        <w:div w:id="1331714368">
          <w:marLeft w:val="480"/>
          <w:marRight w:val="0"/>
          <w:marTop w:val="0"/>
          <w:marBottom w:val="0"/>
          <w:divBdr>
            <w:top w:val="none" w:sz="0" w:space="0" w:color="auto"/>
            <w:left w:val="none" w:sz="0" w:space="0" w:color="auto"/>
            <w:bottom w:val="none" w:sz="0" w:space="0" w:color="auto"/>
            <w:right w:val="none" w:sz="0" w:space="0" w:color="auto"/>
          </w:divBdr>
        </w:div>
        <w:div w:id="1898083660">
          <w:marLeft w:val="480"/>
          <w:marRight w:val="0"/>
          <w:marTop w:val="0"/>
          <w:marBottom w:val="0"/>
          <w:divBdr>
            <w:top w:val="none" w:sz="0" w:space="0" w:color="auto"/>
            <w:left w:val="none" w:sz="0" w:space="0" w:color="auto"/>
            <w:bottom w:val="none" w:sz="0" w:space="0" w:color="auto"/>
            <w:right w:val="none" w:sz="0" w:space="0" w:color="auto"/>
          </w:divBdr>
        </w:div>
        <w:div w:id="1677264648">
          <w:marLeft w:val="480"/>
          <w:marRight w:val="0"/>
          <w:marTop w:val="0"/>
          <w:marBottom w:val="0"/>
          <w:divBdr>
            <w:top w:val="none" w:sz="0" w:space="0" w:color="auto"/>
            <w:left w:val="none" w:sz="0" w:space="0" w:color="auto"/>
            <w:bottom w:val="none" w:sz="0" w:space="0" w:color="auto"/>
            <w:right w:val="none" w:sz="0" w:space="0" w:color="auto"/>
          </w:divBdr>
        </w:div>
        <w:div w:id="1597320878">
          <w:marLeft w:val="480"/>
          <w:marRight w:val="0"/>
          <w:marTop w:val="0"/>
          <w:marBottom w:val="0"/>
          <w:divBdr>
            <w:top w:val="none" w:sz="0" w:space="0" w:color="auto"/>
            <w:left w:val="none" w:sz="0" w:space="0" w:color="auto"/>
            <w:bottom w:val="none" w:sz="0" w:space="0" w:color="auto"/>
            <w:right w:val="none" w:sz="0" w:space="0" w:color="auto"/>
          </w:divBdr>
        </w:div>
        <w:div w:id="1449619819">
          <w:marLeft w:val="480"/>
          <w:marRight w:val="0"/>
          <w:marTop w:val="0"/>
          <w:marBottom w:val="0"/>
          <w:divBdr>
            <w:top w:val="none" w:sz="0" w:space="0" w:color="auto"/>
            <w:left w:val="none" w:sz="0" w:space="0" w:color="auto"/>
            <w:bottom w:val="none" w:sz="0" w:space="0" w:color="auto"/>
            <w:right w:val="none" w:sz="0" w:space="0" w:color="auto"/>
          </w:divBdr>
        </w:div>
        <w:div w:id="1666320981">
          <w:marLeft w:val="480"/>
          <w:marRight w:val="0"/>
          <w:marTop w:val="0"/>
          <w:marBottom w:val="0"/>
          <w:divBdr>
            <w:top w:val="none" w:sz="0" w:space="0" w:color="auto"/>
            <w:left w:val="none" w:sz="0" w:space="0" w:color="auto"/>
            <w:bottom w:val="none" w:sz="0" w:space="0" w:color="auto"/>
            <w:right w:val="none" w:sz="0" w:space="0" w:color="auto"/>
          </w:divBdr>
        </w:div>
        <w:div w:id="1881741649">
          <w:marLeft w:val="480"/>
          <w:marRight w:val="0"/>
          <w:marTop w:val="0"/>
          <w:marBottom w:val="0"/>
          <w:divBdr>
            <w:top w:val="none" w:sz="0" w:space="0" w:color="auto"/>
            <w:left w:val="none" w:sz="0" w:space="0" w:color="auto"/>
            <w:bottom w:val="none" w:sz="0" w:space="0" w:color="auto"/>
            <w:right w:val="none" w:sz="0" w:space="0" w:color="auto"/>
          </w:divBdr>
        </w:div>
        <w:div w:id="109328101">
          <w:marLeft w:val="480"/>
          <w:marRight w:val="0"/>
          <w:marTop w:val="0"/>
          <w:marBottom w:val="0"/>
          <w:divBdr>
            <w:top w:val="none" w:sz="0" w:space="0" w:color="auto"/>
            <w:left w:val="none" w:sz="0" w:space="0" w:color="auto"/>
            <w:bottom w:val="none" w:sz="0" w:space="0" w:color="auto"/>
            <w:right w:val="none" w:sz="0" w:space="0" w:color="auto"/>
          </w:divBdr>
        </w:div>
        <w:div w:id="766581591">
          <w:marLeft w:val="480"/>
          <w:marRight w:val="0"/>
          <w:marTop w:val="0"/>
          <w:marBottom w:val="0"/>
          <w:divBdr>
            <w:top w:val="none" w:sz="0" w:space="0" w:color="auto"/>
            <w:left w:val="none" w:sz="0" w:space="0" w:color="auto"/>
            <w:bottom w:val="none" w:sz="0" w:space="0" w:color="auto"/>
            <w:right w:val="none" w:sz="0" w:space="0" w:color="auto"/>
          </w:divBdr>
        </w:div>
        <w:div w:id="428703183">
          <w:marLeft w:val="480"/>
          <w:marRight w:val="0"/>
          <w:marTop w:val="0"/>
          <w:marBottom w:val="0"/>
          <w:divBdr>
            <w:top w:val="none" w:sz="0" w:space="0" w:color="auto"/>
            <w:left w:val="none" w:sz="0" w:space="0" w:color="auto"/>
            <w:bottom w:val="none" w:sz="0" w:space="0" w:color="auto"/>
            <w:right w:val="none" w:sz="0" w:space="0" w:color="auto"/>
          </w:divBdr>
        </w:div>
        <w:div w:id="227542306">
          <w:marLeft w:val="480"/>
          <w:marRight w:val="0"/>
          <w:marTop w:val="0"/>
          <w:marBottom w:val="0"/>
          <w:divBdr>
            <w:top w:val="none" w:sz="0" w:space="0" w:color="auto"/>
            <w:left w:val="none" w:sz="0" w:space="0" w:color="auto"/>
            <w:bottom w:val="none" w:sz="0" w:space="0" w:color="auto"/>
            <w:right w:val="none" w:sz="0" w:space="0" w:color="auto"/>
          </w:divBdr>
        </w:div>
        <w:div w:id="1138915201">
          <w:marLeft w:val="480"/>
          <w:marRight w:val="0"/>
          <w:marTop w:val="0"/>
          <w:marBottom w:val="0"/>
          <w:divBdr>
            <w:top w:val="none" w:sz="0" w:space="0" w:color="auto"/>
            <w:left w:val="none" w:sz="0" w:space="0" w:color="auto"/>
            <w:bottom w:val="none" w:sz="0" w:space="0" w:color="auto"/>
            <w:right w:val="none" w:sz="0" w:space="0" w:color="auto"/>
          </w:divBdr>
        </w:div>
        <w:div w:id="605432613">
          <w:marLeft w:val="480"/>
          <w:marRight w:val="0"/>
          <w:marTop w:val="0"/>
          <w:marBottom w:val="0"/>
          <w:divBdr>
            <w:top w:val="none" w:sz="0" w:space="0" w:color="auto"/>
            <w:left w:val="none" w:sz="0" w:space="0" w:color="auto"/>
            <w:bottom w:val="none" w:sz="0" w:space="0" w:color="auto"/>
            <w:right w:val="none" w:sz="0" w:space="0" w:color="auto"/>
          </w:divBdr>
        </w:div>
      </w:divsChild>
    </w:div>
    <w:div w:id="698824413">
      <w:bodyDiv w:val="1"/>
      <w:marLeft w:val="0"/>
      <w:marRight w:val="0"/>
      <w:marTop w:val="0"/>
      <w:marBottom w:val="0"/>
      <w:divBdr>
        <w:top w:val="none" w:sz="0" w:space="0" w:color="auto"/>
        <w:left w:val="none" w:sz="0" w:space="0" w:color="auto"/>
        <w:bottom w:val="none" w:sz="0" w:space="0" w:color="auto"/>
        <w:right w:val="none" w:sz="0" w:space="0" w:color="auto"/>
      </w:divBdr>
    </w:div>
    <w:div w:id="706874487">
      <w:bodyDiv w:val="1"/>
      <w:marLeft w:val="0"/>
      <w:marRight w:val="0"/>
      <w:marTop w:val="0"/>
      <w:marBottom w:val="0"/>
      <w:divBdr>
        <w:top w:val="none" w:sz="0" w:space="0" w:color="auto"/>
        <w:left w:val="none" w:sz="0" w:space="0" w:color="auto"/>
        <w:bottom w:val="none" w:sz="0" w:space="0" w:color="auto"/>
        <w:right w:val="none" w:sz="0" w:space="0" w:color="auto"/>
      </w:divBdr>
    </w:div>
    <w:div w:id="710420545">
      <w:bodyDiv w:val="1"/>
      <w:marLeft w:val="0"/>
      <w:marRight w:val="0"/>
      <w:marTop w:val="0"/>
      <w:marBottom w:val="0"/>
      <w:divBdr>
        <w:top w:val="none" w:sz="0" w:space="0" w:color="auto"/>
        <w:left w:val="none" w:sz="0" w:space="0" w:color="auto"/>
        <w:bottom w:val="none" w:sz="0" w:space="0" w:color="auto"/>
        <w:right w:val="none" w:sz="0" w:space="0" w:color="auto"/>
      </w:divBdr>
    </w:div>
    <w:div w:id="711618996">
      <w:bodyDiv w:val="1"/>
      <w:marLeft w:val="0"/>
      <w:marRight w:val="0"/>
      <w:marTop w:val="0"/>
      <w:marBottom w:val="0"/>
      <w:divBdr>
        <w:top w:val="none" w:sz="0" w:space="0" w:color="auto"/>
        <w:left w:val="none" w:sz="0" w:space="0" w:color="auto"/>
        <w:bottom w:val="none" w:sz="0" w:space="0" w:color="auto"/>
        <w:right w:val="none" w:sz="0" w:space="0" w:color="auto"/>
      </w:divBdr>
      <w:divsChild>
        <w:div w:id="352338733">
          <w:marLeft w:val="0"/>
          <w:marRight w:val="0"/>
          <w:marTop w:val="0"/>
          <w:marBottom w:val="0"/>
          <w:divBdr>
            <w:top w:val="none" w:sz="0" w:space="0" w:color="auto"/>
            <w:left w:val="none" w:sz="0" w:space="0" w:color="auto"/>
            <w:bottom w:val="none" w:sz="0" w:space="0" w:color="auto"/>
            <w:right w:val="none" w:sz="0" w:space="0" w:color="auto"/>
          </w:divBdr>
          <w:divsChild>
            <w:div w:id="51316080">
              <w:marLeft w:val="0"/>
              <w:marRight w:val="0"/>
              <w:marTop w:val="0"/>
              <w:marBottom w:val="0"/>
              <w:divBdr>
                <w:top w:val="none" w:sz="0" w:space="0" w:color="auto"/>
                <w:left w:val="none" w:sz="0" w:space="0" w:color="auto"/>
                <w:bottom w:val="none" w:sz="0" w:space="0" w:color="auto"/>
                <w:right w:val="none" w:sz="0" w:space="0" w:color="auto"/>
              </w:divBdr>
              <w:divsChild>
                <w:div w:id="1424842488">
                  <w:marLeft w:val="0"/>
                  <w:marRight w:val="0"/>
                  <w:marTop w:val="0"/>
                  <w:marBottom w:val="0"/>
                  <w:divBdr>
                    <w:top w:val="none" w:sz="0" w:space="0" w:color="auto"/>
                    <w:left w:val="none" w:sz="0" w:space="0" w:color="auto"/>
                    <w:bottom w:val="none" w:sz="0" w:space="0" w:color="auto"/>
                    <w:right w:val="none" w:sz="0" w:space="0" w:color="auto"/>
                  </w:divBdr>
                  <w:divsChild>
                    <w:div w:id="1527984480">
                      <w:marLeft w:val="0"/>
                      <w:marRight w:val="0"/>
                      <w:marTop w:val="0"/>
                      <w:marBottom w:val="0"/>
                      <w:divBdr>
                        <w:top w:val="none" w:sz="0" w:space="0" w:color="auto"/>
                        <w:left w:val="none" w:sz="0" w:space="0" w:color="auto"/>
                        <w:bottom w:val="none" w:sz="0" w:space="0" w:color="auto"/>
                        <w:right w:val="none" w:sz="0" w:space="0" w:color="auto"/>
                      </w:divBdr>
                      <w:divsChild>
                        <w:div w:id="201603192">
                          <w:marLeft w:val="0"/>
                          <w:marRight w:val="0"/>
                          <w:marTop w:val="0"/>
                          <w:marBottom w:val="0"/>
                          <w:divBdr>
                            <w:top w:val="none" w:sz="0" w:space="0" w:color="auto"/>
                            <w:left w:val="none" w:sz="0" w:space="0" w:color="auto"/>
                            <w:bottom w:val="none" w:sz="0" w:space="0" w:color="auto"/>
                            <w:right w:val="none" w:sz="0" w:space="0" w:color="auto"/>
                          </w:divBdr>
                          <w:divsChild>
                            <w:div w:id="20055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428739">
      <w:bodyDiv w:val="1"/>
      <w:marLeft w:val="0"/>
      <w:marRight w:val="0"/>
      <w:marTop w:val="0"/>
      <w:marBottom w:val="0"/>
      <w:divBdr>
        <w:top w:val="none" w:sz="0" w:space="0" w:color="auto"/>
        <w:left w:val="none" w:sz="0" w:space="0" w:color="auto"/>
        <w:bottom w:val="none" w:sz="0" w:space="0" w:color="auto"/>
        <w:right w:val="none" w:sz="0" w:space="0" w:color="auto"/>
      </w:divBdr>
    </w:div>
    <w:div w:id="722212384">
      <w:bodyDiv w:val="1"/>
      <w:marLeft w:val="0"/>
      <w:marRight w:val="0"/>
      <w:marTop w:val="0"/>
      <w:marBottom w:val="0"/>
      <w:divBdr>
        <w:top w:val="none" w:sz="0" w:space="0" w:color="auto"/>
        <w:left w:val="none" w:sz="0" w:space="0" w:color="auto"/>
        <w:bottom w:val="none" w:sz="0" w:space="0" w:color="auto"/>
        <w:right w:val="none" w:sz="0" w:space="0" w:color="auto"/>
      </w:divBdr>
    </w:div>
    <w:div w:id="753431484">
      <w:bodyDiv w:val="1"/>
      <w:marLeft w:val="0"/>
      <w:marRight w:val="0"/>
      <w:marTop w:val="0"/>
      <w:marBottom w:val="0"/>
      <w:divBdr>
        <w:top w:val="none" w:sz="0" w:space="0" w:color="auto"/>
        <w:left w:val="none" w:sz="0" w:space="0" w:color="auto"/>
        <w:bottom w:val="none" w:sz="0" w:space="0" w:color="auto"/>
        <w:right w:val="none" w:sz="0" w:space="0" w:color="auto"/>
      </w:divBdr>
    </w:div>
    <w:div w:id="776292009">
      <w:bodyDiv w:val="1"/>
      <w:marLeft w:val="0"/>
      <w:marRight w:val="0"/>
      <w:marTop w:val="0"/>
      <w:marBottom w:val="0"/>
      <w:divBdr>
        <w:top w:val="none" w:sz="0" w:space="0" w:color="auto"/>
        <w:left w:val="none" w:sz="0" w:space="0" w:color="auto"/>
        <w:bottom w:val="none" w:sz="0" w:space="0" w:color="auto"/>
        <w:right w:val="none" w:sz="0" w:space="0" w:color="auto"/>
      </w:divBdr>
      <w:divsChild>
        <w:div w:id="8871517">
          <w:marLeft w:val="0"/>
          <w:marRight w:val="0"/>
          <w:marTop w:val="0"/>
          <w:marBottom w:val="0"/>
          <w:divBdr>
            <w:top w:val="single" w:sz="2" w:space="0" w:color="auto"/>
            <w:left w:val="single" w:sz="2" w:space="0" w:color="auto"/>
            <w:bottom w:val="single" w:sz="6" w:space="0" w:color="auto"/>
            <w:right w:val="single" w:sz="2" w:space="0" w:color="auto"/>
          </w:divBdr>
          <w:divsChild>
            <w:div w:id="1787118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915841">
                  <w:marLeft w:val="0"/>
                  <w:marRight w:val="0"/>
                  <w:marTop w:val="0"/>
                  <w:marBottom w:val="0"/>
                  <w:divBdr>
                    <w:top w:val="single" w:sz="2" w:space="0" w:color="D9D9E3"/>
                    <w:left w:val="single" w:sz="2" w:space="0" w:color="D9D9E3"/>
                    <w:bottom w:val="single" w:sz="2" w:space="0" w:color="D9D9E3"/>
                    <w:right w:val="single" w:sz="2" w:space="0" w:color="D9D9E3"/>
                  </w:divBdr>
                  <w:divsChild>
                    <w:div w:id="1834562112">
                      <w:marLeft w:val="0"/>
                      <w:marRight w:val="0"/>
                      <w:marTop w:val="0"/>
                      <w:marBottom w:val="0"/>
                      <w:divBdr>
                        <w:top w:val="single" w:sz="2" w:space="0" w:color="D9D9E3"/>
                        <w:left w:val="single" w:sz="2" w:space="0" w:color="D9D9E3"/>
                        <w:bottom w:val="single" w:sz="2" w:space="0" w:color="D9D9E3"/>
                        <w:right w:val="single" w:sz="2" w:space="0" w:color="D9D9E3"/>
                      </w:divBdr>
                      <w:divsChild>
                        <w:div w:id="246616625">
                          <w:marLeft w:val="0"/>
                          <w:marRight w:val="0"/>
                          <w:marTop w:val="0"/>
                          <w:marBottom w:val="0"/>
                          <w:divBdr>
                            <w:top w:val="single" w:sz="2" w:space="0" w:color="D9D9E3"/>
                            <w:left w:val="single" w:sz="2" w:space="0" w:color="D9D9E3"/>
                            <w:bottom w:val="single" w:sz="2" w:space="0" w:color="D9D9E3"/>
                            <w:right w:val="single" w:sz="2" w:space="0" w:color="D9D9E3"/>
                          </w:divBdr>
                          <w:divsChild>
                            <w:div w:id="1478763726">
                              <w:marLeft w:val="0"/>
                              <w:marRight w:val="0"/>
                              <w:marTop w:val="0"/>
                              <w:marBottom w:val="0"/>
                              <w:divBdr>
                                <w:top w:val="single" w:sz="2" w:space="0" w:color="D9D9E3"/>
                                <w:left w:val="single" w:sz="2" w:space="0" w:color="D9D9E3"/>
                                <w:bottom w:val="single" w:sz="2" w:space="0" w:color="D9D9E3"/>
                                <w:right w:val="single" w:sz="2" w:space="0" w:color="D9D9E3"/>
                              </w:divBdr>
                              <w:divsChild>
                                <w:div w:id="1761638391">
                                  <w:marLeft w:val="0"/>
                                  <w:marRight w:val="0"/>
                                  <w:marTop w:val="0"/>
                                  <w:marBottom w:val="0"/>
                                  <w:divBdr>
                                    <w:top w:val="single" w:sz="2" w:space="0" w:color="D9D9E3"/>
                                    <w:left w:val="single" w:sz="2" w:space="0" w:color="D9D9E3"/>
                                    <w:bottom w:val="single" w:sz="2" w:space="0" w:color="D9D9E3"/>
                                    <w:right w:val="single" w:sz="2" w:space="0" w:color="D9D9E3"/>
                                  </w:divBdr>
                                  <w:divsChild>
                                    <w:div w:id="122194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1269626">
      <w:bodyDiv w:val="1"/>
      <w:marLeft w:val="0"/>
      <w:marRight w:val="0"/>
      <w:marTop w:val="0"/>
      <w:marBottom w:val="0"/>
      <w:divBdr>
        <w:top w:val="none" w:sz="0" w:space="0" w:color="auto"/>
        <w:left w:val="none" w:sz="0" w:space="0" w:color="auto"/>
        <w:bottom w:val="none" w:sz="0" w:space="0" w:color="auto"/>
        <w:right w:val="none" w:sz="0" w:space="0" w:color="auto"/>
      </w:divBdr>
    </w:div>
    <w:div w:id="781725743">
      <w:bodyDiv w:val="1"/>
      <w:marLeft w:val="0"/>
      <w:marRight w:val="0"/>
      <w:marTop w:val="0"/>
      <w:marBottom w:val="0"/>
      <w:divBdr>
        <w:top w:val="none" w:sz="0" w:space="0" w:color="auto"/>
        <w:left w:val="none" w:sz="0" w:space="0" w:color="auto"/>
        <w:bottom w:val="none" w:sz="0" w:space="0" w:color="auto"/>
        <w:right w:val="none" w:sz="0" w:space="0" w:color="auto"/>
      </w:divBdr>
    </w:div>
    <w:div w:id="802045718">
      <w:bodyDiv w:val="1"/>
      <w:marLeft w:val="0"/>
      <w:marRight w:val="0"/>
      <w:marTop w:val="0"/>
      <w:marBottom w:val="0"/>
      <w:divBdr>
        <w:top w:val="none" w:sz="0" w:space="0" w:color="auto"/>
        <w:left w:val="none" w:sz="0" w:space="0" w:color="auto"/>
        <w:bottom w:val="none" w:sz="0" w:space="0" w:color="auto"/>
        <w:right w:val="none" w:sz="0" w:space="0" w:color="auto"/>
      </w:divBdr>
    </w:div>
    <w:div w:id="828640670">
      <w:bodyDiv w:val="1"/>
      <w:marLeft w:val="0"/>
      <w:marRight w:val="0"/>
      <w:marTop w:val="0"/>
      <w:marBottom w:val="0"/>
      <w:divBdr>
        <w:top w:val="none" w:sz="0" w:space="0" w:color="auto"/>
        <w:left w:val="none" w:sz="0" w:space="0" w:color="auto"/>
        <w:bottom w:val="none" w:sz="0" w:space="0" w:color="auto"/>
        <w:right w:val="none" w:sz="0" w:space="0" w:color="auto"/>
      </w:divBdr>
    </w:div>
    <w:div w:id="838421766">
      <w:bodyDiv w:val="1"/>
      <w:marLeft w:val="0"/>
      <w:marRight w:val="0"/>
      <w:marTop w:val="0"/>
      <w:marBottom w:val="0"/>
      <w:divBdr>
        <w:top w:val="none" w:sz="0" w:space="0" w:color="auto"/>
        <w:left w:val="none" w:sz="0" w:space="0" w:color="auto"/>
        <w:bottom w:val="none" w:sz="0" w:space="0" w:color="auto"/>
        <w:right w:val="none" w:sz="0" w:space="0" w:color="auto"/>
      </w:divBdr>
    </w:div>
    <w:div w:id="859900016">
      <w:bodyDiv w:val="1"/>
      <w:marLeft w:val="0"/>
      <w:marRight w:val="0"/>
      <w:marTop w:val="0"/>
      <w:marBottom w:val="0"/>
      <w:divBdr>
        <w:top w:val="none" w:sz="0" w:space="0" w:color="auto"/>
        <w:left w:val="none" w:sz="0" w:space="0" w:color="auto"/>
        <w:bottom w:val="none" w:sz="0" w:space="0" w:color="auto"/>
        <w:right w:val="none" w:sz="0" w:space="0" w:color="auto"/>
      </w:divBdr>
      <w:divsChild>
        <w:div w:id="1486167256">
          <w:marLeft w:val="480"/>
          <w:marRight w:val="0"/>
          <w:marTop w:val="0"/>
          <w:marBottom w:val="0"/>
          <w:divBdr>
            <w:top w:val="none" w:sz="0" w:space="0" w:color="auto"/>
            <w:left w:val="none" w:sz="0" w:space="0" w:color="auto"/>
            <w:bottom w:val="none" w:sz="0" w:space="0" w:color="auto"/>
            <w:right w:val="none" w:sz="0" w:space="0" w:color="auto"/>
          </w:divBdr>
        </w:div>
        <w:div w:id="1357921624">
          <w:marLeft w:val="480"/>
          <w:marRight w:val="0"/>
          <w:marTop w:val="0"/>
          <w:marBottom w:val="0"/>
          <w:divBdr>
            <w:top w:val="none" w:sz="0" w:space="0" w:color="auto"/>
            <w:left w:val="none" w:sz="0" w:space="0" w:color="auto"/>
            <w:bottom w:val="none" w:sz="0" w:space="0" w:color="auto"/>
            <w:right w:val="none" w:sz="0" w:space="0" w:color="auto"/>
          </w:divBdr>
        </w:div>
        <w:div w:id="1618829216">
          <w:marLeft w:val="480"/>
          <w:marRight w:val="0"/>
          <w:marTop w:val="0"/>
          <w:marBottom w:val="0"/>
          <w:divBdr>
            <w:top w:val="none" w:sz="0" w:space="0" w:color="auto"/>
            <w:left w:val="none" w:sz="0" w:space="0" w:color="auto"/>
            <w:bottom w:val="none" w:sz="0" w:space="0" w:color="auto"/>
            <w:right w:val="none" w:sz="0" w:space="0" w:color="auto"/>
          </w:divBdr>
        </w:div>
        <w:div w:id="1689407341">
          <w:marLeft w:val="480"/>
          <w:marRight w:val="0"/>
          <w:marTop w:val="0"/>
          <w:marBottom w:val="0"/>
          <w:divBdr>
            <w:top w:val="none" w:sz="0" w:space="0" w:color="auto"/>
            <w:left w:val="none" w:sz="0" w:space="0" w:color="auto"/>
            <w:bottom w:val="none" w:sz="0" w:space="0" w:color="auto"/>
            <w:right w:val="none" w:sz="0" w:space="0" w:color="auto"/>
          </w:divBdr>
        </w:div>
        <w:div w:id="1753970173">
          <w:marLeft w:val="480"/>
          <w:marRight w:val="0"/>
          <w:marTop w:val="0"/>
          <w:marBottom w:val="0"/>
          <w:divBdr>
            <w:top w:val="none" w:sz="0" w:space="0" w:color="auto"/>
            <w:left w:val="none" w:sz="0" w:space="0" w:color="auto"/>
            <w:bottom w:val="none" w:sz="0" w:space="0" w:color="auto"/>
            <w:right w:val="none" w:sz="0" w:space="0" w:color="auto"/>
          </w:divBdr>
        </w:div>
        <w:div w:id="2119524712">
          <w:marLeft w:val="480"/>
          <w:marRight w:val="0"/>
          <w:marTop w:val="0"/>
          <w:marBottom w:val="0"/>
          <w:divBdr>
            <w:top w:val="none" w:sz="0" w:space="0" w:color="auto"/>
            <w:left w:val="none" w:sz="0" w:space="0" w:color="auto"/>
            <w:bottom w:val="none" w:sz="0" w:space="0" w:color="auto"/>
            <w:right w:val="none" w:sz="0" w:space="0" w:color="auto"/>
          </w:divBdr>
        </w:div>
        <w:div w:id="2084259580">
          <w:marLeft w:val="480"/>
          <w:marRight w:val="0"/>
          <w:marTop w:val="0"/>
          <w:marBottom w:val="0"/>
          <w:divBdr>
            <w:top w:val="none" w:sz="0" w:space="0" w:color="auto"/>
            <w:left w:val="none" w:sz="0" w:space="0" w:color="auto"/>
            <w:bottom w:val="none" w:sz="0" w:space="0" w:color="auto"/>
            <w:right w:val="none" w:sz="0" w:space="0" w:color="auto"/>
          </w:divBdr>
        </w:div>
        <w:div w:id="2100444296">
          <w:marLeft w:val="480"/>
          <w:marRight w:val="0"/>
          <w:marTop w:val="0"/>
          <w:marBottom w:val="0"/>
          <w:divBdr>
            <w:top w:val="none" w:sz="0" w:space="0" w:color="auto"/>
            <w:left w:val="none" w:sz="0" w:space="0" w:color="auto"/>
            <w:bottom w:val="none" w:sz="0" w:space="0" w:color="auto"/>
            <w:right w:val="none" w:sz="0" w:space="0" w:color="auto"/>
          </w:divBdr>
        </w:div>
        <w:div w:id="1489639237">
          <w:marLeft w:val="480"/>
          <w:marRight w:val="0"/>
          <w:marTop w:val="0"/>
          <w:marBottom w:val="0"/>
          <w:divBdr>
            <w:top w:val="none" w:sz="0" w:space="0" w:color="auto"/>
            <w:left w:val="none" w:sz="0" w:space="0" w:color="auto"/>
            <w:bottom w:val="none" w:sz="0" w:space="0" w:color="auto"/>
            <w:right w:val="none" w:sz="0" w:space="0" w:color="auto"/>
          </w:divBdr>
        </w:div>
        <w:div w:id="2042196790">
          <w:marLeft w:val="480"/>
          <w:marRight w:val="0"/>
          <w:marTop w:val="0"/>
          <w:marBottom w:val="0"/>
          <w:divBdr>
            <w:top w:val="none" w:sz="0" w:space="0" w:color="auto"/>
            <w:left w:val="none" w:sz="0" w:space="0" w:color="auto"/>
            <w:bottom w:val="none" w:sz="0" w:space="0" w:color="auto"/>
            <w:right w:val="none" w:sz="0" w:space="0" w:color="auto"/>
          </w:divBdr>
        </w:div>
        <w:div w:id="1663893571">
          <w:marLeft w:val="480"/>
          <w:marRight w:val="0"/>
          <w:marTop w:val="0"/>
          <w:marBottom w:val="0"/>
          <w:divBdr>
            <w:top w:val="none" w:sz="0" w:space="0" w:color="auto"/>
            <w:left w:val="none" w:sz="0" w:space="0" w:color="auto"/>
            <w:bottom w:val="none" w:sz="0" w:space="0" w:color="auto"/>
            <w:right w:val="none" w:sz="0" w:space="0" w:color="auto"/>
          </w:divBdr>
        </w:div>
        <w:div w:id="711079726">
          <w:marLeft w:val="480"/>
          <w:marRight w:val="0"/>
          <w:marTop w:val="0"/>
          <w:marBottom w:val="0"/>
          <w:divBdr>
            <w:top w:val="none" w:sz="0" w:space="0" w:color="auto"/>
            <w:left w:val="none" w:sz="0" w:space="0" w:color="auto"/>
            <w:bottom w:val="none" w:sz="0" w:space="0" w:color="auto"/>
            <w:right w:val="none" w:sz="0" w:space="0" w:color="auto"/>
          </w:divBdr>
        </w:div>
        <w:div w:id="469710860">
          <w:marLeft w:val="480"/>
          <w:marRight w:val="0"/>
          <w:marTop w:val="0"/>
          <w:marBottom w:val="0"/>
          <w:divBdr>
            <w:top w:val="none" w:sz="0" w:space="0" w:color="auto"/>
            <w:left w:val="none" w:sz="0" w:space="0" w:color="auto"/>
            <w:bottom w:val="none" w:sz="0" w:space="0" w:color="auto"/>
            <w:right w:val="none" w:sz="0" w:space="0" w:color="auto"/>
          </w:divBdr>
        </w:div>
        <w:div w:id="1754543940">
          <w:marLeft w:val="480"/>
          <w:marRight w:val="0"/>
          <w:marTop w:val="0"/>
          <w:marBottom w:val="0"/>
          <w:divBdr>
            <w:top w:val="none" w:sz="0" w:space="0" w:color="auto"/>
            <w:left w:val="none" w:sz="0" w:space="0" w:color="auto"/>
            <w:bottom w:val="none" w:sz="0" w:space="0" w:color="auto"/>
            <w:right w:val="none" w:sz="0" w:space="0" w:color="auto"/>
          </w:divBdr>
        </w:div>
        <w:div w:id="238757699">
          <w:marLeft w:val="480"/>
          <w:marRight w:val="0"/>
          <w:marTop w:val="0"/>
          <w:marBottom w:val="0"/>
          <w:divBdr>
            <w:top w:val="none" w:sz="0" w:space="0" w:color="auto"/>
            <w:left w:val="none" w:sz="0" w:space="0" w:color="auto"/>
            <w:bottom w:val="none" w:sz="0" w:space="0" w:color="auto"/>
            <w:right w:val="none" w:sz="0" w:space="0" w:color="auto"/>
          </w:divBdr>
        </w:div>
        <w:div w:id="185020187">
          <w:marLeft w:val="480"/>
          <w:marRight w:val="0"/>
          <w:marTop w:val="0"/>
          <w:marBottom w:val="0"/>
          <w:divBdr>
            <w:top w:val="none" w:sz="0" w:space="0" w:color="auto"/>
            <w:left w:val="none" w:sz="0" w:space="0" w:color="auto"/>
            <w:bottom w:val="none" w:sz="0" w:space="0" w:color="auto"/>
            <w:right w:val="none" w:sz="0" w:space="0" w:color="auto"/>
          </w:divBdr>
        </w:div>
        <w:div w:id="1967731121">
          <w:marLeft w:val="480"/>
          <w:marRight w:val="0"/>
          <w:marTop w:val="0"/>
          <w:marBottom w:val="0"/>
          <w:divBdr>
            <w:top w:val="none" w:sz="0" w:space="0" w:color="auto"/>
            <w:left w:val="none" w:sz="0" w:space="0" w:color="auto"/>
            <w:bottom w:val="none" w:sz="0" w:space="0" w:color="auto"/>
            <w:right w:val="none" w:sz="0" w:space="0" w:color="auto"/>
          </w:divBdr>
        </w:div>
        <w:div w:id="1790776352">
          <w:marLeft w:val="480"/>
          <w:marRight w:val="0"/>
          <w:marTop w:val="0"/>
          <w:marBottom w:val="0"/>
          <w:divBdr>
            <w:top w:val="none" w:sz="0" w:space="0" w:color="auto"/>
            <w:left w:val="none" w:sz="0" w:space="0" w:color="auto"/>
            <w:bottom w:val="none" w:sz="0" w:space="0" w:color="auto"/>
            <w:right w:val="none" w:sz="0" w:space="0" w:color="auto"/>
          </w:divBdr>
        </w:div>
        <w:div w:id="327751282">
          <w:marLeft w:val="480"/>
          <w:marRight w:val="0"/>
          <w:marTop w:val="0"/>
          <w:marBottom w:val="0"/>
          <w:divBdr>
            <w:top w:val="none" w:sz="0" w:space="0" w:color="auto"/>
            <w:left w:val="none" w:sz="0" w:space="0" w:color="auto"/>
            <w:bottom w:val="none" w:sz="0" w:space="0" w:color="auto"/>
            <w:right w:val="none" w:sz="0" w:space="0" w:color="auto"/>
          </w:divBdr>
        </w:div>
      </w:divsChild>
    </w:div>
    <w:div w:id="863439386">
      <w:bodyDiv w:val="1"/>
      <w:marLeft w:val="0"/>
      <w:marRight w:val="0"/>
      <w:marTop w:val="0"/>
      <w:marBottom w:val="0"/>
      <w:divBdr>
        <w:top w:val="none" w:sz="0" w:space="0" w:color="auto"/>
        <w:left w:val="none" w:sz="0" w:space="0" w:color="auto"/>
        <w:bottom w:val="none" w:sz="0" w:space="0" w:color="auto"/>
        <w:right w:val="none" w:sz="0" w:space="0" w:color="auto"/>
      </w:divBdr>
    </w:div>
    <w:div w:id="895624198">
      <w:bodyDiv w:val="1"/>
      <w:marLeft w:val="0"/>
      <w:marRight w:val="0"/>
      <w:marTop w:val="0"/>
      <w:marBottom w:val="0"/>
      <w:divBdr>
        <w:top w:val="none" w:sz="0" w:space="0" w:color="auto"/>
        <w:left w:val="none" w:sz="0" w:space="0" w:color="auto"/>
        <w:bottom w:val="none" w:sz="0" w:space="0" w:color="auto"/>
        <w:right w:val="none" w:sz="0" w:space="0" w:color="auto"/>
      </w:divBdr>
    </w:div>
    <w:div w:id="896818020">
      <w:bodyDiv w:val="1"/>
      <w:marLeft w:val="0"/>
      <w:marRight w:val="0"/>
      <w:marTop w:val="0"/>
      <w:marBottom w:val="0"/>
      <w:divBdr>
        <w:top w:val="none" w:sz="0" w:space="0" w:color="auto"/>
        <w:left w:val="none" w:sz="0" w:space="0" w:color="auto"/>
        <w:bottom w:val="none" w:sz="0" w:space="0" w:color="auto"/>
        <w:right w:val="none" w:sz="0" w:space="0" w:color="auto"/>
      </w:divBdr>
    </w:div>
    <w:div w:id="908809196">
      <w:bodyDiv w:val="1"/>
      <w:marLeft w:val="0"/>
      <w:marRight w:val="0"/>
      <w:marTop w:val="0"/>
      <w:marBottom w:val="0"/>
      <w:divBdr>
        <w:top w:val="none" w:sz="0" w:space="0" w:color="auto"/>
        <w:left w:val="none" w:sz="0" w:space="0" w:color="auto"/>
        <w:bottom w:val="none" w:sz="0" w:space="0" w:color="auto"/>
        <w:right w:val="none" w:sz="0" w:space="0" w:color="auto"/>
      </w:divBdr>
    </w:div>
    <w:div w:id="909198559">
      <w:bodyDiv w:val="1"/>
      <w:marLeft w:val="0"/>
      <w:marRight w:val="0"/>
      <w:marTop w:val="0"/>
      <w:marBottom w:val="0"/>
      <w:divBdr>
        <w:top w:val="none" w:sz="0" w:space="0" w:color="auto"/>
        <w:left w:val="none" w:sz="0" w:space="0" w:color="auto"/>
        <w:bottom w:val="none" w:sz="0" w:space="0" w:color="auto"/>
        <w:right w:val="none" w:sz="0" w:space="0" w:color="auto"/>
      </w:divBdr>
    </w:div>
    <w:div w:id="914515451">
      <w:bodyDiv w:val="1"/>
      <w:marLeft w:val="0"/>
      <w:marRight w:val="0"/>
      <w:marTop w:val="0"/>
      <w:marBottom w:val="0"/>
      <w:divBdr>
        <w:top w:val="none" w:sz="0" w:space="0" w:color="auto"/>
        <w:left w:val="none" w:sz="0" w:space="0" w:color="auto"/>
        <w:bottom w:val="none" w:sz="0" w:space="0" w:color="auto"/>
        <w:right w:val="none" w:sz="0" w:space="0" w:color="auto"/>
      </w:divBdr>
    </w:div>
    <w:div w:id="915629160">
      <w:bodyDiv w:val="1"/>
      <w:marLeft w:val="0"/>
      <w:marRight w:val="0"/>
      <w:marTop w:val="0"/>
      <w:marBottom w:val="0"/>
      <w:divBdr>
        <w:top w:val="none" w:sz="0" w:space="0" w:color="auto"/>
        <w:left w:val="none" w:sz="0" w:space="0" w:color="auto"/>
        <w:bottom w:val="none" w:sz="0" w:space="0" w:color="auto"/>
        <w:right w:val="none" w:sz="0" w:space="0" w:color="auto"/>
      </w:divBdr>
    </w:div>
    <w:div w:id="921912539">
      <w:bodyDiv w:val="1"/>
      <w:marLeft w:val="0"/>
      <w:marRight w:val="0"/>
      <w:marTop w:val="0"/>
      <w:marBottom w:val="0"/>
      <w:divBdr>
        <w:top w:val="none" w:sz="0" w:space="0" w:color="auto"/>
        <w:left w:val="none" w:sz="0" w:space="0" w:color="auto"/>
        <w:bottom w:val="none" w:sz="0" w:space="0" w:color="auto"/>
        <w:right w:val="none" w:sz="0" w:space="0" w:color="auto"/>
      </w:divBdr>
    </w:div>
    <w:div w:id="929970363">
      <w:bodyDiv w:val="1"/>
      <w:marLeft w:val="0"/>
      <w:marRight w:val="0"/>
      <w:marTop w:val="0"/>
      <w:marBottom w:val="0"/>
      <w:divBdr>
        <w:top w:val="none" w:sz="0" w:space="0" w:color="auto"/>
        <w:left w:val="none" w:sz="0" w:space="0" w:color="auto"/>
        <w:bottom w:val="none" w:sz="0" w:space="0" w:color="auto"/>
        <w:right w:val="none" w:sz="0" w:space="0" w:color="auto"/>
      </w:divBdr>
    </w:div>
    <w:div w:id="936711143">
      <w:bodyDiv w:val="1"/>
      <w:marLeft w:val="0"/>
      <w:marRight w:val="0"/>
      <w:marTop w:val="0"/>
      <w:marBottom w:val="0"/>
      <w:divBdr>
        <w:top w:val="none" w:sz="0" w:space="0" w:color="auto"/>
        <w:left w:val="none" w:sz="0" w:space="0" w:color="auto"/>
        <w:bottom w:val="none" w:sz="0" w:space="0" w:color="auto"/>
        <w:right w:val="none" w:sz="0" w:space="0" w:color="auto"/>
      </w:divBdr>
    </w:div>
    <w:div w:id="941572573">
      <w:bodyDiv w:val="1"/>
      <w:marLeft w:val="0"/>
      <w:marRight w:val="0"/>
      <w:marTop w:val="0"/>
      <w:marBottom w:val="0"/>
      <w:divBdr>
        <w:top w:val="none" w:sz="0" w:space="0" w:color="auto"/>
        <w:left w:val="none" w:sz="0" w:space="0" w:color="auto"/>
        <w:bottom w:val="none" w:sz="0" w:space="0" w:color="auto"/>
        <w:right w:val="none" w:sz="0" w:space="0" w:color="auto"/>
      </w:divBdr>
    </w:div>
    <w:div w:id="950165708">
      <w:bodyDiv w:val="1"/>
      <w:marLeft w:val="0"/>
      <w:marRight w:val="0"/>
      <w:marTop w:val="0"/>
      <w:marBottom w:val="0"/>
      <w:divBdr>
        <w:top w:val="none" w:sz="0" w:space="0" w:color="auto"/>
        <w:left w:val="none" w:sz="0" w:space="0" w:color="auto"/>
        <w:bottom w:val="none" w:sz="0" w:space="0" w:color="auto"/>
        <w:right w:val="none" w:sz="0" w:space="0" w:color="auto"/>
      </w:divBdr>
    </w:div>
    <w:div w:id="983587597">
      <w:bodyDiv w:val="1"/>
      <w:marLeft w:val="0"/>
      <w:marRight w:val="0"/>
      <w:marTop w:val="0"/>
      <w:marBottom w:val="0"/>
      <w:divBdr>
        <w:top w:val="none" w:sz="0" w:space="0" w:color="auto"/>
        <w:left w:val="none" w:sz="0" w:space="0" w:color="auto"/>
        <w:bottom w:val="none" w:sz="0" w:space="0" w:color="auto"/>
        <w:right w:val="none" w:sz="0" w:space="0" w:color="auto"/>
      </w:divBdr>
    </w:div>
    <w:div w:id="985282190">
      <w:bodyDiv w:val="1"/>
      <w:marLeft w:val="0"/>
      <w:marRight w:val="0"/>
      <w:marTop w:val="0"/>
      <w:marBottom w:val="0"/>
      <w:divBdr>
        <w:top w:val="none" w:sz="0" w:space="0" w:color="auto"/>
        <w:left w:val="none" w:sz="0" w:space="0" w:color="auto"/>
        <w:bottom w:val="none" w:sz="0" w:space="0" w:color="auto"/>
        <w:right w:val="none" w:sz="0" w:space="0" w:color="auto"/>
      </w:divBdr>
    </w:div>
    <w:div w:id="988746721">
      <w:bodyDiv w:val="1"/>
      <w:marLeft w:val="0"/>
      <w:marRight w:val="0"/>
      <w:marTop w:val="0"/>
      <w:marBottom w:val="0"/>
      <w:divBdr>
        <w:top w:val="none" w:sz="0" w:space="0" w:color="auto"/>
        <w:left w:val="none" w:sz="0" w:space="0" w:color="auto"/>
        <w:bottom w:val="none" w:sz="0" w:space="0" w:color="auto"/>
        <w:right w:val="none" w:sz="0" w:space="0" w:color="auto"/>
      </w:divBdr>
    </w:div>
    <w:div w:id="1005285658">
      <w:bodyDiv w:val="1"/>
      <w:marLeft w:val="0"/>
      <w:marRight w:val="0"/>
      <w:marTop w:val="0"/>
      <w:marBottom w:val="0"/>
      <w:divBdr>
        <w:top w:val="none" w:sz="0" w:space="0" w:color="auto"/>
        <w:left w:val="none" w:sz="0" w:space="0" w:color="auto"/>
        <w:bottom w:val="none" w:sz="0" w:space="0" w:color="auto"/>
        <w:right w:val="none" w:sz="0" w:space="0" w:color="auto"/>
      </w:divBdr>
    </w:div>
    <w:div w:id="1007440018">
      <w:bodyDiv w:val="1"/>
      <w:marLeft w:val="0"/>
      <w:marRight w:val="0"/>
      <w:marTop w:val="0"/>
      <w:marBottom w:val="0"/>
      <w:divBdr>
        <w:top w:val="none" w:sz="0" w:space="0" w:color="auto"/>
        <w:left w:val="none" w:sz="0" w:space="0" w:color="auto"/>
        <w:bottom w:val="none" w:sz="0" w:space="0" w:color="auto"/>
        <w:right w:val="none" w:sz="0" w:space="0" w:color="auto"/>
      </w:divBdr>
      <w:divsChild>
        <w:div w:id="2114592825">
          <w:marLeft w:val="547"/>
          <w:marRight w:val="0"/>
          <w:marTop w:val="134"/>
          <w:marBottom w:val="0"/>
          <w:divBdr>
            <w:top w:val="none" w:sz="0" w:space="0" w:color="auto"/>
            <w:left w:val="none" w:sz="0" w:space="0" w:color="auto"/>
            <w:bottom w:val="none" w:sz="0" w:space="0" w:color="auto"/>
            <w:right w:val="none" w:sz="0" w:space="0" w:color="auto"/>
          </w:divBdr>
        </w:div>
      </w:divsChild>
    </w:div>
    <w:div w:id="1017733994">
      <w:bodyDiv w:val="1"/>
      <w:marLeft w:val="0"/>
      <w:marRight w:val="0"/>
      <w:marTop w:val="0"/>
      <w:marBottom w:val="0"/>
      <w:divBdr>
        <w:top w:val="none" w:sz="0" w:space="0" w:color="auto"/>
        <w:left w:val="none" w:sz="0" w:space="0" w:color="auto"/>
        <w:bottom w:val="none" w:sz="0" w:space="0" w:color="auto"/>
        <w:right w:val="none" w:sz="0" w:space="0" w:color="auto"/>
      </w:divBdr>
    </w:div>
    <w:div w:id="1044019883">
      <w:bodyDiv w:val="1"/>
      <w:marLeft w:val="0"/>
      <w:marRight w:val="0"/>
      <w:marTop w:val="0"/>
      <w:marBottom w:val="0"/>
      <w:divBdr>
        <w:top w:val="none" w:sz="0" w:space="0" w:color="auto"/>
        <w:left w:val="none" w:sz="0" w:space="0" w:color="auto"/>
        <w:bottom w:val="none" w:sz="0" w:space="0" w:color="auto"/>
        <w:right w:val="none" w:sz="0" w:space="0" w:color="auto"/>
      </w:divBdr>
    </w:div>
    <w:div w:id="1048186884">
      <w:bodyDiv w:val="1"/>
      <w:marLeft w:val="0"/>
      <w:marRight w:val="0"/>
      <w:marTop w:val="0"/>
      <w:marBottom w:val="0"/>
      <w:divBdr>
        <w:top w:val="none" w:sz="0" w:space="0" w:color="auto"/>
        <w:left w:val="none" w:sz="0" w:space="0" w:color="auto"/>
        <w:bottom w:val="none" w:sz="0" w:space="0" w:color="auto"/>
        <w:right w:val="none" w:sz="0" w:space="0" w:color="auto"/>
      </w:divBdr>
    </w:div>
    <w:div w:id="1069110734">
      <w:bodyDiv w:val="1"/>
      <w:marLeft w:val="0"/>
      <w:marRight w:val="0"/>
      <w:marTop w:val="0"/>
      <w:marBottom w:val="0"/>
      <w:divBdr>
        <w:top w:val="none" w:sz="0" w:space="0" w:color="auto"/>
        <w:left w:val="none" w:sz="0" w:space="0" w:color="auto"/>
        <w:bottom w:val="none" w:sz="0" w:space="0" w:color="auto"/>
        <w:right w:val="none" w:sz="0" w:space="0" w:color="auto"/>
      </w:divBdr>
    </w:div>
    <w:div w:id="1071657129">
      <w:bodyDiv w:val="1"/>
      <w:marLeft w:val="0"/>
      <w:marRight w:val="0"/>
      <w:marTop w:val="0"/>
      <w:marBottom w:val="0"/>
      <w:divBdr>
        <w:top w:val="none" w:sz="0" w:space="0" w:color="auto"/>
        <w:left w:val="none" w:sz="0" w:space="0" w:color="auto"/>
        <w:bottom w:val="none" w:sz="0" w:space="0" w:color="auto"/>
        <w:right w:val="none" w:sz="0" w:space="0" w:color="auto"/>
      </w:divBdr>
    </w:div>
    <w:div w:id="1081441667">
      <w:bodyDiv w:val="1"/>
      <w:marLeft w:val="0"/>
      <w:marRight w:val="0"/>
      <w:marTop w:val="0"/>
      <w:marBottom w:val="0"/>
      <w:divBdr>
        <w:top w:val="none" w:sz="0" w:space="0" w:color="auto"/>
        <w:left w:val="none" w:sz="0" w:space="0" w:color="auto"/>
        <w:bottom w:val="none" w:sz="0" w:space="0" w:color="auto"/>
        <w:right w:val="none" w:sz="0" w:space="0" w:color="auto"/>
      </w:divBdr>
    </w:div>
    <w:div w:id="1109083664">
      <w:bodyDiv w:val="1"/>
      <w:marLeft w:val="0"/>
      <w:marRight w:val="0"/>
      <w:marTop w:val="0"/>
      <w:marBottom w:val="0"/>
      <w:divBdr>
        <w:top w:val="none" w:sz="0" w:space="0" w:color="auto"/>
        <w:left w:val="none" w:sz="0" w:space="0" w:color="auto"/>
        <w:bottom w:val="none" w:sz="0" w:space="0" w:color="auto"/>
        <w:right w:val="none" w:sz="0" w:space="0" w:color="auto"/>
      </w:divBdr>
    </w:div>
    <w:div w:id="1124348480">
      <w:bodyDiv w:val="1"/>
      <w:marLeft w:val="0"/>
      <w:marRight w:val="0"/>
      <w:marTop w:val="0"/>
      <w:marBottom w:val="0"/>
      <w:divBdr>
        <w:top w:val="none" w:sz="0" w:space="0" w:color="auto"/>
        <w:left w:val="none" w:sz="0" w:space="0" w:color="auto"/>
        <w:bottom w:val="none" w:sz="0" w:space="0" w:color="auto"/>
        <w:right w:val="none" w:sz="0" w:space="0" w:color="auto"/>
      </w:divBdr>
    </w:div>
    <w:div w:id="1128165998">
      <w:bodyDiv w:val="1"/>
      <w:marLeft w:val="0"/>
      <w:marRight w:val="0"/>
      <w:marTop w:val="0"/>
      <w:marBottom w:val="0"/>
      <w:divBdr>
        <w:top w:val="none" w:sz="0" w:space="0" w:color="auto"/>
        <w:left w:val="none" w:sz="0" w:space="0" w:color="auto"/>
        <w:bottom w:val="none" w:sz="0" w:space="0" w:color="auto"/>
        <w:right w:val="none" w:sz="0" w:space="0" w:color="auto"/>
      </w:divBdr>
    </w:div>
    <w:div w:id="1135945971">
      <w:bodyDiv w:val="1"/>
      <w:marLeft w:val="0"/>
      <w:marRight w:val="0"/>
      <w:marTop w:val="0"/>
      <w:marBottom w:val="0"/>
      <w:divBdr>
        <w:top w:val="none" w:sz="0" w:space="0" w:color="auto"/>
        <w:left w:val="none" w:sz="0" w:space="0" w:color="auto"/>
        <w:bottom w:val="none" w:sz="0" w:space="0" w:color="auto"/>
        <w:right w:val="none" w:sz="0" w:space="0" w:color="auto"/>
      </w:divBdr>
    </w:div>
    <w:div w:id="1151141026">
      <w:bodyDiv w:val="1"/>
      <w:marLeft w:val="0"/>
      <w:marRight w:val="0"/>
      <w:marTop w:val="0"/>
      <w:marBottom w:val="0"/>
      <w:divBdr>
        <w:top w:val="none" w:sz="0" w:space="0" w:color="auto"/>
        <w:left w:val="none" w:sz="0" w:space="0" w:color="auto"/>
        <w:bottom w:val="none" w:sz="0" w:space="0" w:color="auto"/>
        <w:right w:val="none" w:sz="0" w:space="0" w:color="auto"/>
      </w:divBdr>
    </w:div>
    <w:div w:id="1154487680">
      <w:bodyDiv w:val="1"/>
      <w:marLeft w:val="0"/>
      <w:marRight w:val="0"/>
      <w:marTop w:val="0"/>
      <w:marBottom w:val="0"/>
      <w:divBdr>
        <w:top w:val="none" w:sz="0" w:space="0" w:color="auto"/>
        <w:left w:val="none" w:sz="0" w:space="0" w:color="auto"/>
        <w:bottom w:val="none" w:sz="0" w:space="0" w:color="auto"/>
        <w:right w:val="none" w:sz="0" w:space="0" w:color="auto"/>
      </w:divBdr>
    </w:div>
    <w:div w:id="1162813051">
      <w:bodyDiv w:val="1"/>
      <w:marLeft w:val="0"/>
      <w:marRight w:val="0"/>
      <w:marTop w:val="0"/>
      <w:marBottom w:val="0"/>
      <w:divBdr>
        <w:top w:val="none" w:sz="0" w:space="0" w:color="auto"/>
        <w:left w:val="none" w:sz="0" w:space="0" w:color="auto"/>
        <w:bottom w:val="none" w:sz="0" w:space="0" w:color="auto"/>
        <w:right w:val="none" w:sz="0" w:space="0" w:color="auto"/>
      </w:divBdr>
    </w:div>
    <w:div w:id="1176114571">
      <w:bodyDiv w:val="1"/>
      <w:marLeft w:val="0"/>
      <w:marRight w:val="0"/>
      <w:marTop w:val="0"/>
      <w:marBottom w:val="0"/>
      <w:divBdr>
        <w:top w:val="none" w:sz="0" w:space="0" w:color="auto"/>
        <w:left w:val="none" w:sz="0" w:space="0" w:color="auto"/>
        <w:bottom w:val="none" w:sz="0" w:space="0" w:color="auto"/>
        <w:right w:val="none" w:sz="0" w:space="0" w:color="auto"/>
      </w:divBdr>
    </w:div>
    <w:div w:id="1187717576">
      <w:bodyDiv w:val="1"/>
      <w:marLeft w:val="0"/>
      <w:marRight w:val="0"/>
      <w:marTop w:val="0"/>
      <w:marBottom w:val="0"/>
      <w:divBdr>
        <w:top w:val="none" w:sz="0" w:space="0" w:color="auto"/>
        <w:left w:val="none" w:sz="0" w:space="0" w:color="auto"/>
        <w:bottom w:val="none" w:sz="0" w:space="0" w:color="auto"/>
        <w:right w:val="none" w:sz="0" w:space="0" w:color="auto"/>
      </w:divBdr>
    </w:div>
    <w:div w:id="1192569675">
      <w:bodyDiv w:val="1"/>
      <w:marLeft w:val="0"/>
      <w:marRight w:val="0"/>
      <w:marTop w:val="0"/>
      <w:marBottom w:val="0"/>
      <w:divBdr>
        <w:top w:val="none" w:sz="0" w:space="0" w:color="auto"/>
        <w:left w:val="none" w:sz="0" w:space="0" w:color="auto"/>
        <w:bottom w:val="none" w:sz="0" w:space="0" w:color="auto"/>
        <w:right w:val="none" w:sz="0" w:space="0" w:color="auto"/>
      </w:divBdr>
    </w:div>
    <w:div w:id="1194853423">
      <w:bodyDiv w:val="1"/>
      <w:marLeft w:val="0"/>
      <w:marRight w:val="0"/>
      <w:marTop w:val="0"/>
      <w:marBottom w:val="0"/>
      <w:divBdr>
        <w:top w:val="none" w:sz="0" w:space="0" w:color="auto"/>
        <w:left w:val="none" w:sz="0" w:space="0" w:color="auto"/>
        <w:bottom w:val="none" w:sz="0" w:space="0" w:color="auto"/>
        <w:right w:val="none" w:sz="0" w:space="0" w:color="auto"/>
      </w:divBdr>
      <w:divsChild>
        <w:div w:id="1877962456">
          <w:marLeft w:val="480"/>
          <w:marRight w:val="0"/>
          <w:marTop w:val="0"/>
          <w:marBottom w:val="0"/>
          <w:divBdr>
            <w:top w:val="none" w:sz="0" w:space="0" w:color="auto"/>
            <w:left w:val="none" w:sz="0" w:space="0" w:color="auto"/>
            <w:bottom w:val="none" w:sz="0" w:space="0" w:color="auto"/>
            <w:right w:val="none" w:sz="0" w:space="0" w:color="auto"/>
          </w:divBdr>
        </w:div>
        <w:div w:id="1115254250">
          <w:marLeft w:val="480"/>
          <w:marRight w:val="0"/>
          <w:marTop w:val="0"/>
          <w:marBottom w:val="0"/>
          <w:divBdr>
            <w:top w:val="none" w:sz="0" w:space="0" w:color="auto"/>
            <w:left w:val="none" w:sz="0" w:space="0" w:color="auto"/>
            <w:bottom w:val="none" w:sz="0" w:space="0" w:color="auto"/>
            <w:right w:val="none" w:sz="0" w:space="0" w:color="auto"/>
          </w:divBdr>
        </w:div>
        <w:div w:id="1430463650">
          <w:marLeft w:val="480"/>
          <w:marRight w:val="0"/>
          <w:marTop w:val="0"/>
          <w:marBottom w:val="0"/>
          <w:divBdr>
            <w:top w:val="none" w:sz="0" w:space="0" w:color="auto"/>
            <w:left w:val="none" w:sz="0" w:space="0" w:color="auto"/>
            <w:bottom w:val="none" w:sz="0" w:space="0" w:color="auto"/>
            <w:right w:val="none" w:sz="0" w:space="0" w:color="auto"/>
          </w:divBdr>
        </w:div>
        <w:div w:id="38944402">
          <w:marLeft w:val="480"/>
          <w:marRight w:val="0"/>
          <w:marTop w:val="0"/>
          <w:marBottom w:val="0"/>
          <w:divBdr>
            <w:top w:val="none" w:sz="0" w:space="0" w:color="auto"/>
            <w:left w:val="none" w:sz="0" w:space="0" w:color="auto"/>
            <w:bottom w:val="none" w:sz="0" w:space="0" w:color="auto"/>
            <w:right w:val="none" w:sz="0" w:space="0" w:color="auto"/>
          </w:divBdr>
        </w:div>
        <w:div w:id="1950619336">
          <w:marLeft w:val="480"/>
          <w:marRight w:val="0"/>
          <w:marTop w:val="0"/>
          <w:marBottom w:val="0"/>
          <w:divBdr>
            <w:top w:val="none" w:sz="0" w:space="0" w:color="auto"/>
            <w:left w:val="none" w:sz="0" w:space="0" w:color="auto"/>
            <w:bottom w:val="none" w:sz="0" w:space="0" w:color="auto"/>
            <w:right w:val="none" w:sz="0" w:space="0" w:color="auto"/>
          </w:divBdr>
        </w:div>
        <w:div w:id="1362315156">
          <w:marLeft w:val="480"/>
          <w:marRight w:val="0"/>
          <w:marTop w:val="0"/>
          <w:marBottom w:val="0"/>
          <w:divBdr>
            <w:top w:val="none" w:sz="0" w:space="0" w:color="auto"/>
            <w:left w:val="none" w:sz="0" w:space="0" w:color="auto"/>
            <w:bottom w:val="none" w:sz="0" w:space="0" w:color="auto"/>
            <w:right w:val="none" w:sz="0" w:space="0" w:color="auto"/>
          </w:divBdr>
        </w:div>
        <w:div w:id="1418090968">
          <w:marLeft w:val="480"/>
          <w:marRight w:val="0"/>
          <w:marTop w:val="0"/>
          <w:marBottom w:val="0"/>
          <w:divBdr>
            <w:top w:val="none" w:sz="0" w:space="0" w:color="auto"/>
            <w:left w:val="none" w:sz="0" w:space="0" w:color="auto"/>
            <w:bottom w:val="none" w:sz="0" w:space="0" w:color="auto"/>
            <w:right w:val="none" w:sz="0" w:space="0" w:color="auto"/>
          </w:divBdr>
        </w:div>
        <w:div w:id="43604495">
          <w:marLeft w:val="480"/>
          <w:marRight w:val="0"/>
          <w:marTop w:val="0"/>
          <w:marBottom w:val="0"/>
          <w:divBdr>
            <w:top w:val="none" w:sz="0" w:space="0" w:color="auto"/>
            <w:left w:val="none" w:sz="0" w:space="0" w:color="auto"/>
            <w:bottom w:val="none" w:sz="0" w:space="0" w:color="auto"/>
            <w:right w:val="none" w:sz="0" w:space="0" w:color="auto"/>
          </w:divBdr>
        </w:div>
        <w:div w:id="2139179244">
          <w:marLeft w:val="480"/>
          <w:marRight w:val="0"/>
          <w:marTop w:val="0"/>
          <w:marBottom w:val="0"/>
          <w:divBdr>
            <w:top w:val="none" w:sz="0" w:space="0" w:color="auto"/>
            <w:left w:val="none" w:sz="0" w:space="0" w:color="auto"/>
            <w:bottom w:val="none" w:sz="0" w:space="0" w:color="auto"/>
            <w:right w:val="none" w:sz="0" w:space="0" w:color="auto"/>
          </w:divBdr>
        </w:div>
        <w:div w:id="891112653">
          <w:marLeft w:val="480"/>
          <w:marRight w:val="0"/>
          <w:marTop w:val="0"/>
          <w:marBottom w:val="0"/>
          <w:divBdr>
            <w:top w:val="none" w:sz="0" w:space="0" w:color="auto"/>
            <w:left w:val="none" w:sz="0" w:space="0" w:color="auto"/>
            <w:bottom w:val="none" w:sz="0" w:space="0" w:color="auto"/>
            <w:right w:val="none" w:sz="0" w:space="0" w:color="auto"/>
          </w:divBdr>
        </w:div>
        <w:div w:id="139159604">
          <w:marLeft w:val="480"/>
          <w:marRight w:val="0"/>
          <w:marTop w:val="0"/>
          <w:marBottom w:val="0"/>
          <w:divBdr>
            <w:top w:val="none" w:sz="0" w:space="0" w:color="auto"/>
            <w:left w:val="none" w:sz="0" w:space="0" w:color="auto"/>
            <w:bottom w:val="none" w:sz="0" w:space="0" w:color="auto"/>
            <w:right w:val="none" w:sz="0" w:space="0" w:color="auto"/>
          </w:divBdr>
        </w:div>
        <w:div w:id="2018456780">
          <w:marLeft w:val="480"/>
          <w:marRight w:val="0"/>
          <w:marTop w:val="0"/>
          <w:marBottom w:val="0"/>
          <w:divBdr>
            <w:top w:val="none" w:sz="0" w:space="0" w:color="auto"/>
            <w:left w:val="none" w:sz="0" w:space="0" w:color="auto"/>
            <w:bottom w:val="none" w:sz="0" w:space="0" w:color="auto"/>
            <w:right w:val="none" w:sz="0" w:space="0" w:color="auto"/>
          </w:divBdr>
        </w:div>
        <w:div w:id="302931499">
          <w:marLeft w:val="480"/>
          <w:marRight w:val="0"/>
          <w:marTop w:val="0"/>
          <w:marBottom w:val="0"/>
          <w:divBdr>
            <w:top w:val="none" w:sz="0" w:space="0" w:color="auto"/>
            <w:left w:val="none" w:sz="0" w:space="0" w:color="auto"/>
            <w:bottom w:val="none" w:sz="0" w:space="0" w:color="auto"/>
            <w:right w:val="none" w:sz="0" w:space="0" w:color="auto"/>
          </w:divBdr>
        </w:div>
        <w:div w:id="1182280694">
          <w:marLeft w:val="480"/>
          <w:marRight w:val="0"/>
          <w:marTop w:val="0"/>
          <w:marBottom w:val="0"/>
          <w:divBdr>
            <w:top w:val="none" w:sz="0" w:space="0" w:color="auto"/>
            <w:left w:val="none" w:sz="0" w:space="0" w:color="auto"/>
            <w:bottom w:val="none" w:sz="0" w:space="0" w:color="auto"/>
            <w:right w:val="none" w:sz="0" w:space="0" w:color="auto"/>
          </w:divBdr>
        </w:div>
        <w:div w:id="1322544538">
          <w:marLeft w:val="480"/>
          <w:marRight w:val="0"/>
          <w:marTop w:val="0"/>
          <w:marBottom w:val="0"/>
          <w:divBdr>
            <w:top w:val="none" w:sz="0" w:space="0" w:color="auto"/>
            <w:left w:val="none" w:sz="0" w:space="0" w:color="auto"/>
            <w:bottom w:val="none" w:sz="0" w:space="0" w:color="auto"/>
            <w:right w:val="none" w:sz="0" w:space="0" w:color="auto"/>
          </w:divBdr>
        </w:div>
        <w:div w:id="738210735">
          <w:marLeft w:val="480"/>
          <w:marRight w:val="0"/>
          <w:marTop w:val="0"/>
          <w:marBottom w:val="0"/>
          <w:divBdr>
            <w:top w:val="none" w:sz="0" w:space="0" w:color="auto"/>
            <w:left w:val="none" w:sz="0" w:space="0" w:color="auto"/>
            <w:bottom w:val="none" w:sz="0" w:space="0" w:color="auto"/>
            <w:right w:val="none" w:sz="0" w:space="0" w:color="auto"/>
          </w:divBdr>
        </w:div>
        <w:div w:id="170340001">
          <w:marLeft w:val="480"/>
          <w:marRight w:val="0"/>
          <w:marTop w:val="0"/>
          <w:marBottom w:val="0"/>
          <w:divBdr>
            <w:top w:val="none" w:sz="0" w:space="0" w:color="auto"/>
            <w:left w:val="none" w:sz="0" w:space="0" w:color="auto"/>
            <w:bottom w:val="none" w:sz="0" w:space="0" w:color="auto"/>
            <w:right w:val="none" w:sz="0" w:space="0" w:color="auto"/>
          </w:divBdr>
        </w:div>
        <w:div w:id="1981380977">
          <w:marLeft w:val="480"/>
          <w:marRight w:val="0"/>
          <w:marTop w:val="0"/>
          <w:marBottom w:val="0"/>
          <w:divBdr>
            <w:top w:val="none" w:sz="0" w:space="0" w:color="auto"/>
            <w:left w:val="none" w:sz="0" w:space="0" w:color="auto"/>
            <w:bottom w:val="none" w:sz="0" w:space="0" w:color="auto"/>
            <w:right w:val="none" w:sz="0" w:space="0" w:color="auto"/>
          </w:divBdr>
        </w:div>
        <w:div w:id="875385052">
          <w:marLeft w:val="480"/>
          <w:marRight w:val="0"/>
          <w:marTop w:val="0"/>
          <w:marBottom w:val="0"/>
          <w:divBdr>
            <w:top w:val="none" w:sz="0" w:space="0" w:color="auto"/>
            <w:left w:val="none" w:sz="0" w:space="0" w:color="auto"/>
            <w:bottom w:val="none" w:sz="0" w:space="0" w:color="auto"/>
            <w:right w:val="none" w:sz="0" w:space="0" w:color="auto"/>
          </w:divBdr>
        </w:div>
        <w:div w:id="755516511">
          <w:marLeft w:val="480"/>
          <w:marRight w:val="0"/>
          <w:marTop w:val="0"/>
          <w:marBottom w:val="0"/>
          <w:divBdr>
            <w:top w:val="none" w:sz="0" w:space="0" w:color="auto"/>
            <w:left w:val="none" w:sz="0" w:space="0" w:color="auto"/>
            <w:bottom w:val="none" w:sz="0" w:space="0" w:color="auto"/>
            <w:right w:val="none" w:sz="0" w:space="0" w:color="auto"/>
          </w:divBdr>
        </w:div>
      </w:divsChild>
    </w:div>
    <w:div w:id="1206021315">
      <w:bodyDiv w:val="1"/>
      <w:marLeft w:val="0"/>
      <w:marRight w:val="0"/>
      <w:marTop w:val="0"/>
      <w:marBottom w:val="0"/>
      <w:divBdr>
        <w:top w:val="none" w:sz="0" w:space="0" w:color="auto"/>
        <w:left w:val="none" w:sz="0" w:space="0" w:color="auto"/>
        <w:bottom w:val="none" w:sz="0" w:space="0" w:color="auto"/>
        <w:right w:val="none" w:sz="0" w:space="0" w:color="auto"/>
      </w:divBdr>
    </w:div>
    <w:div w:id="1215266180">
      <w:bodyDiv w:val="1"/>
      <w:marLeft w:val="0"/>
      <w:marRight w:val="0"/>
      <w:marTop w:val="0"/>
      <w:marBottom w:val="0"/>
      <w:divBdr>
        <w:top w:val="none" w:sz="0" w:space="0" w:color="auto"/>
        <w:left w:val="none" w:sz="0" w:space="0" w:color="auto"/>
        <w:bottom w:val="none" w:sz="0" w:space="0" w:color="auto"/>
        <w:right w:val="none" w:sz="0" w:space="0" w:color="auto"/>
      </w:divBdr>
      <w:divsChild>
        <w:div w:id="445393181">
          <w:marLeft w:val="547"/>
          <w:marRight w:val="0"/>
          <w:marTop w:val="134"/>
          <w:marBottom w:val="0"/>
          <w:divBdr>
            <w:top w:val="none" w:sz="0" w:space="0" w:color="auto"/>
            <w:left w:val="none" w:sz="0" w:space="0" w:color="auto"/>
            <w:bottom w:val="none" w:sz="0" w:space="0" w:color="auto"/>
            <w:right w:val="none" w:sz="0" w:space="0" w:color="auto"/>
          </w:divBdr>
        </w:div>
      </w:divsChild>
    </w:div>
    <w:div w:id="1230533107">
      <w:bodyDiv w:val="1"/>
      <w:marLeft w:val="0"/>
      <w:marRight w:val="0"/>
      <w:marTop w:val="0"/>
      <w:marBottom w:val="0"/>
      <w:divBdr>
        <w:top w:val="none" w:sz="0" w:space="0" w:color="auto"/>
        <w:left w:val="none" w:sz="0" w:space="0" w:color="auto"/>
        <w:bottom w:val="none" w:sz="0" w:space="0" w:color="auto"/>
        <w:right w:val="none" w:sz="0" w:space="0" w:color="auto"/>
      </w:divBdr>
    </w:div>
    <w:div w:id="1233854689">
      <w:bodyDiv w:val="1"/>
      <w:marLeft w:val="0"/>
      <w:marRight w:val="0"/>
      <w:marTop w:val="0"/>
      <w:marBottom w:val="0"/>
      <w:divBdr>
        <w:top w:val="none" w:sz="0" w:space="0" w:color="auto"/>
        <w:left w:val="none" w:sz="0" w:space="0" w:color="auto"/>
        <w:bottom w:val="none" w:sz="0" w:space="0" w:color="auto"/>
        <w:right w:val="none" w:sz="0" w:space="0" w:color="auto"/>
      </w:divBdr>
    </w:div>
    <w:div w:id="1250195311">
      <w:bodyDiv w:val="1"/>
      <w:marLeft w:val="0"/>
      <w:marRight w:val="0"/>
      <w:marTop w:val="0"/>
      <w:marBottom w:val="0"/>
      <w:divBdr>
        <w:top w:val="none" w:sz="0" w:space="0" w:color="auto"/>
        <w:left w:val="none" w:sz="0" w:space="0" w:color="auto"/>
        <w:bottom w:val="none" w:sz="0" w:space="0" w:color="auto"/>
        <w:right w:val="none" w:sz="0" w:space="0" w:color="auto"/>
      </w:divBdr>
    </w:div>
    <w:div w:id="1258565506">
      <w:bodyDiv w:val="1"/>
      <w:marLeft w:val="0"/>
      <w:marRight w:val="0"/>
      <w:marTop w:val="0"/>
      <w:marBottom w:val="0"/>
      <w:divBdr>
        <w:top w:val="none" w:sz="0" w:space="0" w:color="auto"/>
        <w:left w:val="none" w:sz="0" w:space="0" w:color="auto"/>
        <w:bottom w:val="none" w:sz="0" w:space="0" w:color="auto"/>
        <w:right w:val="none" w:sz="0" w:space="0" w:color="auto"/>
      </w:divBdr>
    </w:div>
    <w:div w:id="1261647936">
      <w:bodyDiv w:val="1"/>
      <w:marLeft w:val="0"/>
      <w:marRight w:val="0"/>
      <w:marTop w:val="0"/>
      <w:marBottom w:val="0"/>
      <w:divBdr>
        <w:top w:val="none" w:sz="0" w:space="0" w:color="auto"/>
        <w:left w:val="none" w:sz="0" w:space="0" w:color="auto"/>
        <w:bottom w:val="none" w:sz="0" w:space="0" w:color="auto"/>
        <w:right w:val="none" w:sz="0" w:space="0" w:color="auto"/>
      </w:divBdr>
    </w:div>
    <w:div w:id="1263996561">
      <w:bodyDiv w:val="1"/>
      <w:marLeft w:val="0"/>
      <w:marRight w:val="0"/>
      <w:marTop w:val="0"/>
      <w:marBottom w:val="0"/>
      <w:divBdr>
        <w:top w:val="none" w:sz="0" w:space="0" w:color="auto"/>
        <w:left w:val="none" w:sz="0" w:space="0" w:color="auto"/>
        <w:bottom w:val="none" w:sz="0" w:space="0" w:color="auto"/>
        <w:right w:val="none" w:sz="0" w:space="0" w:color="auto"/>
      </w:divBdr>
    </w:div>
    <w:div w:id="1328047607">
      <w:bodyDiv w:val="1"/>
      <w:marLeft w:val="0"/>
      <w:marRight w:val="0"/>
      <w:marTop w:val="0"/>
      <w:marBottom w:val="0"/>
      <w:divBdr>
        <w:top w:val="none" w:sz="0" w:space="0" w:color="auto"/>
        <w:left w:val="none" w:sz="0" w:space="0" w:color="auto"/>
        <w:bottom w:val="none" w:sz="0" w:space="0" w:color="auto"/>
        <w:right w:val="none" w:sz="0" w:space="0" w:color="auto"/>
      </w:divBdr>
    </w:div>
    <w:div w:id="1329209366">
      <w:bodyDiv w:val="1"/>
      <w:marLeft w:val="0"/>
      <w:marRight w:val="0"/>
      <w:marTop w:val="0"/>
      <w:marBottom w:val="0"/>
      <w:divBdr>
        <w:top w:val="none" w:sz="0" w:space="0" w:color="auto"/>
        <w:left w:val="none" w:sz="0" w:space="0" w:color="auto"/>
        <w:bottom w:val="none" w:sz="0" w:space="0" w:color="auto"/>
        <w:right w:val="none" w:sz="0" w:space="0" w:color="auto"/>
      </w:divBdr>
    </w:div>
    <w:div w:id="1333416382">
      <w:bodyDiv w:val="1"/>
      <w:marLeft w:val="0"/>
      <w:marRight w:val="0"/>
      <w:marTop w:val="0"/>
      <w:marBottom w:val="0"/>
      <w:divBdr>
        <w:top w:val="none" w:sz="0" w:space="0" w:color="auto"/>
        <w:left w:val="none" w:sz="0" w:space="0" w:color="auto"/>
        <w:bottom w:val="none" w:sz="0" w:space="0" w:color="auto"/>
        <w:right w:val="none" w:sz="0" w:space="0" w:color="auto"/>
      </w:divBdr>
    </w:div>
    <w:div w:id="1335912853">
      <w:bodyDiv w:val="1"/>
      <w:marLeft w:val="0"/>
      <w:marRight w:val="0"/>
      <w:marTop w:val="0"/>
      <w:marBottom w:val="0"/>
      <w:divBdr>
        <w:top w:val="none" w:sz="0" w:space="0" w:color="auto"/>
        <w:left w:val="none" w:sz="0" w:space="0" w:color="auto"/>
        <w:bottom w:val="none" w:sz="0" w:space="0" w:color="auto"/>
        <w:right w:val="none" w:sz="0" w:space="0" w:color="auto"/>
      </w:divBdr>
    </w:div>
    <w:div w:id="1354527635">
      <w:bodyDiv w:val="1"/>
      <w:marLeft w:val="0"/>
      <w:marRight w:val="0"/>
      <w:marTop w:val="0"/>
      <w:marBottom w:val="0"/>
      <w:divBdr>
        <w:top w:val="none" w:sz="0" w:space="0" w:color="auto"/>
        <w:left w:val="none" w:sz="0" w:space="0" w:color="auto"/>
        <w:bottom w:val="none" w:sz="0" w:space="0" w:color="auto"/>
        <w:right w:val="none" w:sz="0" w:space="0" w:color="auto"/>
      </w:divBdr>
    </w:div>
    <w:div w:id="1358628080">
      <w:bodyDiv w:val="1"/>
      <w:marLeft w:val="0"/>
      <w:marRight w:val="0"/>
      <w:marTop w:val="0"/>
      <w:marBottom w:val="0"/>
      <w:divBdr>
        <w:top w:val="none" w:sz="0" w:space="0" w:color="auto"/>
        <w:left w:val="none" w:sz="0" w:space="0" w:color="auto"/>
        <w:bottom w:val="none" w:sz="0" w:space="0" w:color="auto"/>
        <w:right w:val="none" w:sz="0" w:space="0" w:color="auto"/>
      </w:divBdr>
    </w:div>
    <w:div w:id="1363901672">
      <w:bodyDiv w:val="1"/>
      <w:marLeft w:val="0"/>
      <w:marRight w:val="0"/>
      <w:marTop w:val="0"/>
      <w:marBottom w:val="0"/>
      <w:divBdr>
        <w:top w:val="none" w:sz="0" w:space="0" w:color="auto"/>
        <w:left w:val="none" w:sz="0" w:space="0" w:color="auto"/>
        <w:bottom w:val="none" w:sz="0" w:space="0" w:color="auto"/>
        <w:right w:val="none" w:sz="0" w:space="0" w:color="auto"/>
      </w:divBdr>
    </w:div>
    <w:div w:id="1369988304">
      <w:bodyDiv w:val="1"/>
      <w:marLeft w:val="0"/>
      <w:marRight w:val="0"/>
      <w:marTop w:val="0"/>
      <w:marBottom w:val="0"/>
      <w:divBdr>
        <w:top w:val="none" w:sz="0" w:space="0" w:color="auto"/>
        <w:left w:val="none" w:sz="0" w:space="0" w:color="auto"/>
        <w:bottom w:val="none" w:sz="0" w:space="0" w:color="auto"/>
        <w:right w:val="none" w:sz="0" w:space="0" w:color="auto"/>
      </w:divBdr>
      <w:divsChild>
        <w:div w:id="312879544">
          <w:marLeft w:val="480"/>
          <w:marRight w:val="0"/>
          <w:marTop w:val="0"/>
          <w:marBottom w:val="0"/>
          <w:divBdr>
            <w:top w:val="none" w:sz="0" w:space="0" w:color="auto"/>
            <w:left w:val="none" w:sz="0" w:space="0" w:color="auto"/>
            <w:bottom w:val="none" w:sz="0" w:space="0" w:color="auto"/>
            <w:right w:val="none" w:sz="0" w:space="0" w:color="auto"/>
          </w:divBdr>
        </w:div>
        <w:div w:id="2031682362">
          <w:marLeft w:val="480"/>
          <w:marRight w:val="0"/>
          <w:marTop w:val="0"/>
          <w:marBottom w:val="0"/>
          <w:divBdr>
            <w:top w:val="none" w:sz="0" w:space="0" w:color="auto"/>
            <w:left w:val="none" w:sz="0" w:space="0" w:color="auto"/>
            <w:bottom w:val="none" w:sz="0" w:space="0" w:color="auto"/>
            <w:right w:val="none" w:sz="0" w:space="0" w:color="auto"/>
          </w:divBdr>
        </w:div>
        <w:div w:id="1497065101">
          <w:marLeft w:val="480"/>
          <w:marRight w:val="0"/>
          <w:marTop w:val="0"/>
          <w:marBottom w:val="0"/>
          <w:divBdr>
            <w:top w:val="none" w:sz="0" w:space="0" w:color="auto"/>
            <w:left w:val="none" w:sz="0" w:space="0" w:color="auto"/>
            <w:bottom w:val="none" w:sz="0" w:space="0" w:color="auto"/>
            <w:right w:val="none" w:sz="0" w:space="0" w:color="auto"/>
          </w:divBdr>
        </w:div>
        <w:div w:id="1204442516">
          <w:marLeft w:val="480"/>
          <w:marRight w:val="0"/>
          <w:marTop w:val="0"/>
          <w:marBottom w:val="0"/>
          <w:divBdr>
            <w:top w:val="none" w:sz="0" w:space="0" w:color="auto"/>
            <w:left w:val="none" w:sz="0" w:space="0" w:color="auto"/>
            <w:bottom w:val="none" w:sz="0" w:space="0" w:color="auto"/>
            <w:right w:val="none" w:sz="0" w:space="0" w:color="auto"/>
          </w:divBdr>
        </w:div>
        <w:div w:id="910508433">
          <w:marLeft w:val="480"/>
          <w:marRight w:val="0"/>
          <w:marTop w:val="0"/>
          <w:marBottom w:val="0"/>
          <w:divBdr>
            <w:top w:val="none" w:sz="0" w:space="0" w:color="auto"/>
            <w:left w:val="none" w:sz="0" w:space="0" w:color="auto"/>
            <w:bottom w:val="none" w:sz="0" w:space="0" w:color="auto"/>
            <w:right w:val="none" w:sz="0" w:space="0" w:color="auto"/>
          </w:divBdr>
        </w:div>
        <w:div w:id="1628773293">
          <w:marLeft w:val="480"/>
          <w:marRight w:val="0"/>
          <w:marTop w:val="0"/>
          <w:marBottom w:val="0"/>
          <w:divBdr>
            <w:top w:val="none" w:sz="0" w:space="0" w:color="auto"/>
            <w:left w:val="none" w:sz="0" w:space="0" w:color="auto"/>
            <w:bottom w:val="none" w:sz="0" w:space="0" w:color="auto"/>
            <w:right w:val="none" w:sz="0" w:space="0" w:color="auto"/>
          </w:divBdr>
        </w:div>
        <w:div w:id="1431585563">
          <w:marLeft w:val="480"/>
          <w:marRight w:val="0"/>
          <w:marTop w:val="0"/>
          <w:marBottom w:val="0"/>
          <w:divBdr>
            <w:top w:val="none" w:sz="0" w:space="0" w:color="auto"/>
            <w:left w:val="none" w:sz="0" w:space="0" w:color="auto"/>
            <w:bottom w:val="none" w:sz="0" w:space="0" w:color="auto"/>
            <w:right w:val="none" w:sz="0" w:space="0" w:color="auto"/>
          </w:divBdr>
        </w:div>
        <w:div w:id="224149971">
          <w:marLeft w:val="480"/>
          <w:marRight w:val="0"/>
          <w:marTop w:val="0"/>
          <w:marBottom w:val="0"/>
          <w:divBdr>
            <w:top w:val="none" w:sz="0" w:space="0" w:color="auto"/>
            <w:left w:val="none" w:sz="0" w:space="0" w:color="auto"/>
            <w:bottom w:val="none" w:sz="0" w:space="0" w:color="auto"/>
            <w:right w:val="none" w:sz="0" w:space="0" w:color="auto"/>
          </w:divBdr>
        </w:div>
        <w:div w:id="1520853017">
          <w:marLeft w:val="480"/>
          <w:marRight w:val="0"/>
          <w:marTop w:val="0"/>
          <w:marBottom w:val="0"/>
          <w:divBdr>
            <w:top w:val="none" w:sz="0" w:space="0" w:color="auto"/>
            <w:left w:val="none" w:sz="0" w:space="0" w:color="auto"/>
            <w:bottom w:val="none" w:sz="0" w:space="0" w:color="auto"/>
            <w:right w:val="none" w:sz="0" w:space="0" w:color="auto"/>
          </w:divBdr>
        </w:div>
        <w:div w:id="1425496938">
          <w:marLeft w:val="480"/>
          <w:marRight w:val="0"/>
          <w:marTop w:val="0"/>
          <w:marBottom w:val="0"/>
          <w:divBdr>
            <w:top w:val="none" w:sz="0" w:space="0" w:color="auto"/>
            <w:left w:val="none" w:sz="0" w:space="0" w:color="auto"/>
            <w:bottom w:val="none" w:sz="0" w:space="0" w:color="auto"/>
            <w:right w:val="none" w:sz="0" w:space="0" w:color="auto"/>
          </w:divBdr>
        </w:div>
        <w:div w:id="582685530">
          <w:marLeft w:val="480"/>
          <w:marRight w:val="0"/>
          <w:marTop w:val="0"/>
          <w:marBottom w:val="0"/>
          <w:divBdr>
            <w:top w:val="none" w:sz="0" w:space="0" w:color="auto"/>
            <w:left w:val="none" w:sz="0" w:space="0" w:color="auto"/>
            <w:bottom w:val="none" w:sz="0" w:space="0" w:color="auto"/>
            <w:right w:val="none" w:sz="0" w:space="0" w:color="auto"/>
          </w:divBdr>
        </w:div>
        <w:div w:id="2057001179">
          <w:marLeft w:val="480"/>
          <w:marRight w:val="0"/>
          <w:marTop w:val="0"/>
          <w:marBottom w:val="0"/>
          <w:divBdr>
            <w:top w:val="none" w:sz="0" w:space="0" w:color="auto"/>
            <w:left w:val="none" w:sz="0" w:space="0" w:color="auto"/>
            <w:bottom w:val="none" w:sz="0" w:space="0" w:color="auto"/>
            <w:right w:val="none" w:sz="0" w:space="0" w:color="auto"/>
          </w:divBdr>
        </w:div>
        <w:div w:id="1569531303">
          <w:marLeft w:val="480"/>
          <w:marRight w:val="0"/>
          <w:marTop w:val="0"/>
          <w:marBottom w:val="0"/>
          <w:divBdr>
            <w:top w:val="none" w:sz="0" w:space="0" w:color="auto"/>
            <w:left w:val="none" w:sz="0" w:space="0" w:color="auto"/>
            <w:bottom w:val="none" w:sz="0" w:space="0" w:color="auto"/>
            <w:right w:val="none" w:sz="0" w:space="0" w:color="auto"/>
          </w:divBdr>
        </w:div>
        <w:div w:id="11347355">
          <w:marLeft w:val="480"/>
          <w:marRight w:val="0"/>
          <w:marTop w:val="0"/>
          <w:marBottom w:val="0"/>
          <w:divBdr>
            <w:top w:val="none" w:sz="0" w:space="0" w:color="auto"/>
            <w:left w:val="none" w:sz="0" w:space="0" w:color="auto"/>
            <w:bottom w:val="none" w:sz="0" w:space="0" w:color="auto"/>
            <w:right w:val="none" w:sz="0" w:space="0" w:color="auto"/>
          </w:divBdr>
        </w:div>
        <w:div w:id="1115179257">
          <w:marLeft w:val="480"/>
          <w:marRight w:val="0"/>
          <w:marTop w:val="0"/>
          <w:marBottom w:val="0"/>
          <w:divBdr>
            <w:top w:val="none" w:sz="0" w:space="0" w:color="auto"/>
            <w:left w:val="none" w:sz="0" w:space="0" w:color="auto"/>
            <w:bottom w:val="none" w:sz="0" w:space="0" w:color="auto"/>
            <w:right w:val="none" w:sz="0" w:space="0" w:color="auto"/>
          </w:divBdr>
        </w:div>
        <w:div w:id="465583192">
          <w:marLeft w:val="480"/>
          <w:marRight w:val="0"/>
          <w:marTop w:val="0"/>
          <w:marBottom w:val="0"/>
          <w:divBdr>
            <w:top w:val="none" w:sz="0" w:space="0" w:color="auto"/>
            <w:left w:val="none" w:sz="0" w:space="0" w:color="auto"/>
            <w:bottom w:val="none" w:sz="0" w:space="0" w:color="auto"/>
            <w:right w:val="none" w:sz="0" w:space="0" w:color="auto"/>
          </w:divBdr>
        </w:div>
        <w:div w:id="111677464">
          <w:marLeft w:val="480"/>
          <w:marRight w:val="0"/>
          <w:marTop w:val="0"/>
          <w:marBottom w:val="0"/>
          <w:divBdr>
            <w:top w:val="none" w:sz="0" w:space="0" w:color="auto"/>
            <w:left w:val="none" w:sz="0" w:space="0" w:color="auto"/>
            <w:bottom w:val="none" w:sz="0" w:space="0" w:color="auto"/>
            <w:right w:val="none" w:sz="0" w:space="0" w:color="auto"/>
          </w:divBdr>
        </w:div>
        <w:div w:id="2057468844">
          <w:marLeft w:val="480"/>
          <w:marRight w:val="0"/>
          <w:marTop w:val="0"/>
          <w:marBottom w:val="0"/>
          <w:divBdr>
            <w:top w:val="none" w:sz="0" w:space="0" w:color="auto"/>
            <w:left w:val="none" w:sz="0" w:space="0" w:color="auto"/>
            <w:bottom w:val="none" w:sz="0" w:space="0" w:color="auto"/>
            <w:right w:val="none" w:sz="0" w:space="0" w:color="auto"/>
          </w:divBdr>
        </w:div>
        <w:div w:id="510334089">
          <w:marLeft w:val="480"/>
          <w:marRight w:val="0"/>
          <w:marTop w:val="0"/>
          <w:marBottom w:val="0"/>
          <w:divBdr>
            <w:top w:val="none" w:sz="0" w:space="0" w:color="auto"/>
            <w:left w:val="none" w:sz="0" w:space="0" w:color="auto"/>
            <w:bottom w:val="none" w:sz="0" w:space="0" w:color="auto"/>
            <w:right w:val="none" w:sz="0" w:space="0" w:color="auto"/>
          </w:divBdr>
        </w:div>
      </w:divsChild>
    </w:div>
    <w:div w:id="1378817696">
      <w:bodyDiv w:val="1"/>
      <w:marLeft w:val="0"/>
      <w:marRight w:val="0"/>
      <w:marTop w:val="0"/>
      <w:marBottom w:val="0"/>
      <w:divBdr>
        <w:top w:val="none" w:sz="0" w:space="0" w:color="auto"/>
        <w:left w:val="none" w:sz="0" w:space="0" w:color="auto"/>
        <w:bottom w:val="none" w:sz="0" w:space="0" w:color="auto"/>
        <w:right w:val="none" w:sz="0" w:space="0" w:color="auto"/>
      </w:divBdr>
    </w:div>
    <w:div w:id="1383604126">
      <w:bodyDiv w:val="1"/>
      <w:marLeft w:val="0"/>
      <w:marRight w:val="0"/>
      <w:marTop w:val="0"/>
      <w:marBottom w:val="0"/>
      <w:divBdr>
        <w:top w:val="none" w:sz="0" w:space="0" w:color="auto"/>
        <w:left w:val="none" w:sz="0" w:space="0" w:color="auto"/>
        <w:bottom w:val="none" w:sz="0" w:space="0" w:color="auto"/>
        <w:right w:val="none" w:sz="0" w:space="0" w:color="auto"/>
      </w:divBdr>
    </w:div>
    <w:div w:id="1413966761">
      <w:bodyDiv w:val="1"/>
      <w:marLeft w:val="0"/>
      <w:marRight w:val="0"/>
      <w:marTop w:val="0"/>
      <w:marBottom w:val="0"/>
      <w:divBdr>
        <w:top w:val="none" w:sz="0" w:space="0" w:color="auto"/>
        <w:left w:val="none" w:sz="0" w:space="0" w:color="auto"/>
        <w:bottom w:val="none" w:sz="0" w:space="0" w:color="auto"/>
        <w:right w:val="none" w:sz="0" w:space="0" w:color="auto"/>
      </w:divBdr>
      <w:divsChild>
        <w:div w:id="486015962">
          <w:marLeft w:val="480"/>
          <w:marRight w:val="0"/>
          <w:marTop w:val="0"/>
          <w:marBottom w:val="0"/>
          <w:divBdr>
            <w:top w:val="none" w:sz="0" w:space="0" w:color="auto"/>
            <w:left w:val="none" w:sz="0" w:space="0" w:color="auto"/>
            <w:bottom w:val="none" w:sz="0" w:space="0" w:color="auto"/>
            <w:right w:val="none" w:sz="0" w:space="0" w:color="auto"/>
          </w:divBdr>
        </w:div>
        <w:div w:id="281107924">
          <w:marLeft w:val="480"/>
          <w:marRight w:val="0"/>
          <w:marTop w:val="0"/>
          <w:marBottom w:val="0"/>
          <w:divBdr>
            <w:top w:val="none" w:sz="0" w:space="0" w:color="auto"/>
            <w:left w:val="none" w:sz="0" w:space="0" w:color="auto"/>
            <w:bottom w:val="none" w:sz="0" w:space="0" w:color="auto"/>
            <w:right w:val="none" w:sz="0" w:space="0" w:color="auto"/>
          </w:divBdr>
        </w:div>
        <w:div w:id="1831747696">
          <w:marLeft w:val="480"/>
          <w:marRight w:val="0"/>
          <w:marTop w:val="0"/>
          <w:marBottom w:val="0"/>
          <w:divBdr>
            <w:top w:val="none" w:sz="0" w:space="0" w:color="auto"/>
            <w:left w:val="none" w:sz="0" w:space="0" w:color="auto"/>
            <w:bottom w:val="none" w:sz="0" w:space="0" w:color="auto"/>
            <w:right w:val="none" w:sz="0" w:space="0" w:color="auto"/>
          </w:divBdr>
        </w:div>
        <w:div w:id="1687319694">
          <w:marLeft w:val="480"/>
          <w:marRight w:val="0"/>
          <w:marTop w:val="0"/>
          <w:marBottom w:val="0"/>
          <w:divBdr>
            <w:top w:val="none" w:sz="0" w:space="0" w:color="auto"/>
            <w:left w:val="none" w:sz="0" w:space="0" w:color="auto"/>
            <w:bottom w:val="none" w:sz="0" w:space="0" w:color="auto"/>
            <w:right w:val="none" w:sz="0" w:space="0" w:color="auto"/>
          </w:divBdr>
        </w:div>
        <w:div w:id="434256245">
          <w:marLeft w:val="480"/>
          <w:marRight w:val="0"/>
          <w:marTop w:val="0"/>
          <w:marBottom w:val="0"/>
          <w:divBdr>
            <w:top w:val="none" w:sz="0" w:space="0" w:color="auto"/>
            <w:left w:val="none" w:sz="0" w:space="0" w:color="auto"/>
            <w:bottom w:val="none" w:sz="0" w:space="0" w:color="auto"/>
            <w:right w:val="none" w:sz="0" w:space="0" w:color="auto"/>
          </w:divBdr>
        </w:div>
        <w:div w:id="1153832339">
          <w:marLeft w:val="480"/>
          <w:marRight w:val="0"/>
          <w:marTop w:val="0"/>
          <w:marBottom w:val="0"/>
          <w:divBdr>
            <w:top w:val="none" w:sz="0" w:space="0" w:color="auto"/>
            <w:left w:val="none" w:sz="0" w:space="0" w:color="auto"/>
            <w:bottom w:val="none" w:sz="0" w:space="0" w:color="auto"/>
            <w:right w:val="none" w:sz="0" w:space="0" w:color="auto"/>
          </w:divBdr>
        </w:div>
        <w:div w:id="939607783">
          <w:marLeft w:val="480"/>
          <w:marRight w:val="0"/>
          <w:marTop w:val="0"/>
          <w:marBottom w:val="0"/>
          <w:divBdr>
            <w:top w:val="none" w:sz="0" w:space="0" w:color="auto"/>
            <w:left w:val="none" w:sz="0" w:space="0" w:color="auto"/>
            <w:bottom w:val="none" w:sz="0" w:space="0" w:color="auto"/>
            <w:right w:val="none" w:sz="0" w:space="0" w:color="auto"/>
          </w:divBdr>
        </w:div>
        <w:div w:id="1290281409">
          <w:marLeft w:val="480"/>
          <w:marRight w:val="0"/>
          <w:marTop w:val="0"/>
          <w:marBottom w:val="0"/>
          <w:divBdr>
            <w:top w:val="none" w:sz="0" w:space="0" w:color="auto"/>
            <w:left w:val="none" w:sz="0" w:space="0" w:color="auto"/>
            <w:bottom w:val="none" w:sz="0" w:space="0" w:color="auto"/>
            <w:right w:val="none" w:sz="0" w:space="0" w:color="auto"/>
          </w:divBdr>
        </w:div>
        <w:div w:id="713314281">
          <w:marLeft w:val="480"/>
          <w:marRight w:val="0"/>
          <w:marTop w:val="0"/>
          <w:marBottom w:val="0"/>
          <w:divBdr>
            <w:top w:val="none" w:sz="0" w:space="0" w:color="auto"/>
            <w:left w:val="none" w:sz="0" w:space="0" w:color="auto"/>
            <w:bottom w:val="none" w:sz="0" w:space="0" w:color="auto"/>
            <w:right w:val="none" w:sz="0" w:space="0" w:color="auto"/>
          </w:divBdr>
        </w:div>
        <w:div w:id="369646799">
          <w:marLeft w:val="480"/>
          <w:marRight w:val="0"/>
          <w:marTop w:val="0"/>
          <w:marBottom w:val="0"/>
          <w:divBdr>
            <w:top w:val="none" w:sz="0" w:space="0" w:color="auto"/>
            <w:left w:val="none" w:sz="0" w:space="0" w:color="auto"/>
            <w:bottom w:val="none" w:sz="0" w:space="0" w:color="auto"/>
            <w:right w:val="none" w:sz="0" w:space="0" w:color="auto"/>
          </w:divBdr>
        </w:div>
        <w:div w:id="1802066500">
          <w:marLeft w:val="480"/>
          <w:marRight w:val="0"/>
          <w:marTop w:val="0"/>
          <w:marBottom w:val="0"/>
          <w:divBdr>
            <w:top w:val="none" w:sz="0" w:space="0" w:color="auto"/>
            <w:left w:val="none" w:sz="0" w:space="0" w:color="auto"/>
            <w:bottom w:val="none" w:sz="0" w:space="0" w:color="auto"/>
            <w:right w:val="none" w:sz="0" w:space="0" w:color="auto"/>
          </w:divBdr>
        </w:div>
        <w:div w:id="490021007">
          <w:marLeft w:val="480"/>
          <w:marRight w:val="0"/>
          <w:marTop w:val="0"/>
          <w:marBottom w:val="0"/>
          <w:divBdr>
            <w:top w:val="none" w:sz="0" w:space="0" w:color="auto"/>
            <w:left w:val="none" w:sz="0" w:space="0" w:color="auto"/>
            <w:bottom w:val="none" w:sz="0" w:space="0" w:color="auto"/>
            <w:right w:val="none" w:sz="0" w:space="0" w:color="auto"/>
          </w:divBdr>
        </w:div>
        <w:div w:id="1608464920">
          <w:marLeft w:val="480"/>
          <w:marRight w:val="0"/>
          <w:marTop w:val="0"/>
          <w:marBottom w:val="0"/>
          <w:divBdr>
            <w:top w:val="none" w:sz="0" w:space="0" w:color="auto"/>
            <w:left w:val="none" w:sz="0" w:space="0" w:color="auto"/>
            <w:bottom w:val="none" w:sz="0" w:space="0" w:color="auto"/>
            <w:right w:val="none" w:sz="0" w:space="0" w:color="auto"/>
          </w:divBdr>
        </w:div>
        <w:div w:id="64381162">
          <w:marLeft w:val="480"/>
          <w:marRight w:val="0"/>
          <w:marTop w:val="0"/>
          <w:marBottom w:val="0"/>
          <w:divBdr>
            <w:top w:val="none" w:sz="0" w:space="0" w:color="auto"/>
            <w:left w:val="none" w:sz="0" w:space="0" w:color="auto"/>
            <w:bottom w:val="none" w:sz="0" w:space="0" w:color="auto"/>
            <w:right w:val="none" w:sz="0" w:space="0" w:color="auto"/>
          </w:divBdr>
        </w:div>
        <w:div w:id="879127824">
          <w:marLeft w:val="480"/>
          <w:marRight w:val="0"/>
          <w:marTop w:val="0"/>
          <w:marBottom w:val="0"/>
          <w:divBdr>
            <w:top w:val="none" w:sz="0" w:space="0" w:color="auto"/>
            <w:left w:val="none" w:sz="0" w:space="0" w:color="auto"/>
            <w:bottom w:val="none" w:sz="0" w:space="0" w:color="auto"/>
            <w:right w:val="none" w:sz="0" w:space="0" w:color="auto"/>
          </w:divBdr>
        </w:div>
        <w:div w:id="1240096533">
          <w:marLeft w:val="480"/>
          <w:marRight w:val="0"/>
          <w:marTop w:val="0"/>
          <w:marBottom w:val="0"/>
          <w:divBdr>
            <w:top w:val="none" w:sz="0" w:space="0" w:color="auto"/>
            <w:left w:val="none" w:sz="0" w:space="0" w:color="auto"/>
            <w:bottom w:val="none" w:sz="0" w:space="0" w:color="auto"/>
            <w:right w:val="none" w:sz="0" w:space="0" w:color="auto"/>
          </w:divBdr>
        </w:div>
        <w:div w:id="1374845785">
          <w:marLeft w:val="480"/>
          <w:marRight w:val="0"/>
          <w:marTop w:val="0"/>
          <w:marBottom w:val="0"/>
          <w:divBdr>
            <w:top w:val="none" w:sz="0" w:space="0" w:color="auto"/>
            <w:left w:val="none" w:sz="0" w:space="0" w:color="auto"/>
            <w:bottom w:val="none" w:sz="0" w:space="0" w:color="auto"/>
            <w:right w:val="none" w:sz="0" w:space="0" w:color="auto"/>
          </w:divBdr>
        </w:div>
        <w:div w:id="789864124">
          <w:marLeft w:val="480"/>
          <w:marRight w:val="0"/>
          <w:marTop w:val="0"/>
          <w:marBottom w:val="0"/>
          <w:divBdr>
            <w:top w:val="none" w:sz="0" w:space="0" w:color="auto"/>
            <w:left w:val="none" w:sz="0" w:space="0" w:color="auto"/>
            <w:bottom w:val="none" w:sz="0" w:space="0" w:color="auto"/>
            <w:right w:val="none" w:sz="0" w:space="0" w:color="auto"/>
          </w:divBdr>
        </w:div>
        <w:div w:id="526451065">
          <w:marLeft w:val="480"/>
          <w:marRight w:val="0"/>
          <w:marTop w:val="0"/>
          <w:marBottom w:val="0"/>
          <w:divBdr>
            <w:top w:val="none" w:sz="0" w:space="0" w:color="auto"/>
            <w:left w:val="none" w:sz="0" w:space="0" w:color="auto"/>
            <w:bottom w:val="none" w:sz="0" w:space="0" w:color="auto"/>
            <w:right w:val="none" w:sz="0" w:space="0" w:color="auto"/>
          </w:divBdr>
        </w:div>
      </w:divsChild>
    </w:div>
    <w:div w:id="1450202933">
      <w:bodyDiv w:val="1"/>
      <w:marLeft w:val="0"/>
      <w:marRight w:val="0"/>
      <w:marTop w:val="0"/>
      <w:marBottom w:val="0"/>
      <w:divBdr>
        <w:top w:val="none" w:sz="0" w:space="0" w:color="auto"/>
        <w:left w:val="none" w:sz="0" w:space="0" w:color="auto"/>
        <w:bottom w:val="none" w:sz="0" w:space="0" w:color="auto"/>
        <w:right w:val="none" w:sz="0" w:space="0" w:color="auto"/>
      </w:divBdr>
    </w:div>
    <w:div w:id="1461412252">
      <w:bodyDiv w:val="1"/>
      <w:marLeft w:val="0"/>
      <w:marRight w:val="0"/>
      <w:marTop w:val="0"/>
      <w:marBottom w:val="0"/>
      <w:divBdr>
        <w:top w:val="none" w:sz="0" w:space="0" w:color="auto"/>
        <w:left w:val="none" w:sz="0" w:space="0" w:color="auto"/>
        <w:bottom w:val="none" w:sz="0" w:space="0" w:color="auto"/>
        <w:right w:val="none" w:sz="0" w:space="0" w:color="auto"/>
      </w:divBdr>
    </w:div>
    <w:div w:id="1468356458">
      <w:bodyDiv w:val="1"/>
      <w:marLeft w:val="0"/>
      <w:marRight w:val="0"/>
      <w:marTop w:val="0"/>
      <w:marBottom w:val="0"/>
      <w:divBdr>
        <w:top w:val="none" w:sz="0" w:space="0" w:color="auto"/>
        <w:left w:val="none" w:sz="0" w:space="0" w:color="auto"/>
        <w:bottom w:val="none" w:sz="0" w:space="0" w:color="auto"/>
        <w:right w:val="none" w:sz="0" w:space="0" w:color="auto"/>
      </w:divBdr>
    </w:div>
    <w:div w:id="1487866628">
      <w:bodyDiv w:val="1"/>
      <w:marLeft w:val="0"/>
      <w:marRight w:val="0"/>
      <w:marTop w:val="0"/>
      <w:marBottom w:val="0"/>
      <w:divBdr>
        <w:top w:val="none" w:sz="0" w:space="0" w:color="auto"/>
        <w:left w:val="none" w:sz="0" w:space="0" w:color="auto"/>
        <w:bottom w:val="none" w:sz="0" w:space="0" w:color="auto"/>
        <w:right w:val="none" w:sz="0" w:space="0" w:color="auto"/>
      </w:divBdr>
    </w:div>
    <w:div w:id="1498424131">
      <w:bodyDiv w:val="1"/>
      <w:marLeft w:val="0"/>
      <w:marRight w:val="0"/>
      <w:marTop w:val="0"/>
      <w:marBottom w:val="0"/>
      <w:divBdr>
        <w:top w:val="none" w:sz="0" w:space="0" w:color="auto"/>
        <w:left w:val="none" w:sz="0" w:space="0" w:color="auto"/>
        <w:bottom w:val="none" w:sz="0" w:space="0" w:color="auto"/>
        <w:right w:val="none" w:sz="0" w:space="0" w:color="auto"/>
      </w:divBdr>
    </w:div>
    <w:div w:id="1500191504">
      <w:bodyDiv w:val="1"/>
      <w:marLeft w:val="0"/>
      <w:marRight w:val="0"/>
      <w:marTop w:val="0"/>
      <w:marBottom w:val="0"/>
      <w:divBdr>
        <w:top w:val="none" w:sz="0" w:space="0" w:color="auto"/>
        <w:left w:val="none" w:sz="0" w:space="0" w:color="auto"/>
        <w:bottom w:val="none" w:sz="0" w:space="0" w:color="auto"/>
        <w:right w:val="none" w:sz="0" w:space="0" w:color="auto"/>
      </w:divBdr>
    </w:div>
    <w:div w:id="1521436125">
      <w:bodyDiv w:val="1"/>
      <w:marLeft w:val="0"/>
      <w:marRight w:val="0"/>
      <w:marTop w:val="0"/>
      <w:marBottom w:val="0"/>
      <w:divBdr>
        <w:top w:val="none" w:sz="0" w:space="0" w:color="auto"/>
        <w:left w:val="none" w:sz="0" w:space="0" w:color="auto"/>
        <w:bottom w:val="none" w:sz="0" w:space="0" w:color="auto"/>
        <w:right w:val="none" w:sz="0" w:space="0" w:color="auto"/>
      </w:divBdr>
    </w:div>
    <w:div w:id="1524126009">
      <w:bodyDiv w:val="1"/>
      <w:marLeft w:val="0"/>
      <w:marRight w:val="0"/>
      <w:marTop w:val="0"/>
      <w:marBottom w:val="0"/>
      <w:divBdr>
        <w:top w:val="none" w:sz="0" w:space="0" w:color="auto"/>
        <w:left w:val="none" w:sz="0" w:space="0" w:color="auto"/>
        <w:bottom w:val="none" w:sz="0" w:space="0" w:color="auto"/>
        <w:right w:val="none" w:sz="0" w:space="0" w:color="auto"/>
      </w:divBdr>
    </w:div>
    <w:div w:id="1539120343">
      <w:bodyDiv w:val="1"/>
      <w:marLeft w:val="0"/>
      <w:marRight w:val="0"/>
      <w:marTop w:val="0"/>
      <w:marBottom w:val="0"/>
      <w:divBdr>
        <w:top w:val="none" w:sz="0" w:space="0" w:color="auto"/>
        <w:left w:val="none" w:sz="0" w:space="0" w:color="auto"/>
        <w:bottom w:val="none" w:sz="0" w:space="0" w:color="auto"/>
        <w:right w:val="none" w:sz="0" w:space="0" w:color="auto"/>
      </w:divBdr>
    </w:div>
    <w:div w:id="1546139389">
      <w:bodyDiv w:val="1"/>
      <w:marLeft w:val="0"/>
      <w:marRight w:val="0"/>
      <w:marTop w:val="0"/>
      <w:marBottom w:val="0"/>
      <w:divBdr>
        <w:top w:val="none" w:sz="0" w:space="0" w:color="auto"/>
        <w:left w:val="none" w:sz="0" w:space="0" w:color="auto"/>
        <w:bottom w:val="none" w:sz="0" w:space="0" w:color="auto"/>
        <w:right w:val="none" w:sz="0" w:space="0" w:color="auto"/>
      </w:divBdr>
    </w:div>
    <w:div w:id="1553154346">
      <w:bodyDiv w:val="1"/>
      <w:marLeft w:val="0"/>
      <w:marRight w:val="0"/>
      <w:marTop w:val="0"/>
      <w:marBottom w:val="0"/>
      <w:divBdr>
        <w:top w:val="none" w:sz="0" w:space="0" w:color="auto"/>
        <w:left w:val="none" w:sz="0" w:space="0" w:color="auto"/>
        <w:bottom w:val="none" w:sz="0" w:space="0" w:color="auto"/>
        <w:right w:val="none" w:sz="0" w:space="0" w:color="auto"/>
      </w:divBdr>
      <w:divsChild>
        <w:div w:id="1725448686">
          <w:marLeft w:val="0"/>
          <w:marRight w:val="0"/>
          <w:marTop w:val="0"/>
          <w:marBottom w:val="0"/>
          <w:divBdr>
            <w:top w:val="none" w:sz="0" w:space="0" w:color="auto"/>
            <w:left w:val="none" w:sz="0" w:space="0" w:color="auto"/>
            <w:bottom w:val="none" w:sz="0" w:space="0" w:color="auto"/>
            <w:right w:val="none" w:sz="0" w:space="0" w:color="auto"/>
          </w:divBdr>
          <w:divsChild>
            <w:div w:id="251548627">
              <w:marLeft w:val="0"/>
              <w:marRight w:val="0"/>
              <w:marTop w:val="0"/>
              <w:marBottom w:val="0"/>
              <w:divBdr>
                <w:top w:val="none" w:sz="0" w:space="0" w:color="auto"/>
                <w:left w:val="none" w:sz="0" w:space="0" w:color="auto"/>
                <w:bottom w:val="none" w:sz="0" w:space="0" w:color="auto"/>
                <w:right w:val="none" w:sz="0" w:space="0" w:color="auto"/>
              </w:divBdr>
              <w:divsChild>
                <w:div w:id="1766223600">
                  <w:marLeft w:val="0"/>
                  <w:marRight w:val="0"/>
                  <w:marTop w:val="0"/>
                  <w:marBottom w:val="0"/>
                  <w:divBdr>
                    <w:top w:val="none" w:sz="0" w:space="0" w:color="auto"/>
                    <w:left w:val="none" w:sz="0" w:space="0" w:color="auto"/>
                    <w:bottom w:val="none" w:sz="0" w:space="0" w:color="auto"/>
                    <w:right w:val="none" w:sz="0" w:space="0" w:color="auto"/>
                  </w:divBdr>
                  <w:divsChild>
                    <w:div w:id="1858497753">
                      <w:marLeft w:val="0"/>
                      <w:marRight w:val="0"/>
                      <w:marTop w:val="0"/>
                      <w:marBottom w:val="0"/>
                      <w:divBdr>
                        <w:top w:val="none" w:sz="0" w:space="0" w:color="auto"/>
                        <w:left w:val="none" w:sz="0" w:space="0" w:color="auto"/>
                        <w:bottom w:val="none" w:sz="0" w:space="0" w:color="auto"/>
                        <w:right w:val="none" w:sz="0" w:space="0" w:color="auto"/>
                      </w:divBdr>
                      <w:divsChild>
                        <w:div w:id="30037921">
                          <w:marLeft w:val="0"/>
                          <w:marRight w:val="0"/>
                          <w:marTop w:val="0"/>
                          <w:marBottom w:val="0"/>
                          <w:divBdr>
                            <w:top w:val="none" w:sz="0" w:space="0" w:color="auto"/>
                            <w:left w:val="none" w:sz="0" w:space="0" w:color="auto"/>
                            <w:bottom w:val="none" w:sz="0" w:space="0" w:color="auto"/>
                            <w:right w:val="none" w:sz="0" w:space="0" w:color="auto"/>
                          </w:divBdr>
                          <w:divsChild>
                            <w:div w:id="4106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143148">
      <w:bodyDiv w:val="1"/>
      <w:marLeft w:val="0"/>
      <w:marRight w:val="0"/>
      <w:marTop w:val="0"/>
      <w:marBottom w:val="0"/>
      <w:divBdr>
        <w:top w:val="none" w:sz="0" w:space="0" w:color="auto"/>
        <w:left w:val="none" w:sz="0" w:space="0" w:color="auto"/>
        <w:bottom w:val="none" w:sz="0" w:space="0" w:color="auto"/>
        <w:right w:val="none" w:sz="0" w:space="0" w:color="auto"/>
      </w:divBdr>
    </w:div>
    <w:div w:id="1581405133">
      <w:bodyDiv w:val="1"/>
      <w:marLeft w:val="0"/>
      <w:marRight w:val="0"/>
      <w:marTop w:val="0"/>
      <w:marBottom w:val="0"/>
      <w:divBdr>
        <w:top w:val="none" w:sz="0" w:space="0" w:color="auto"/>
        <w:left w:val="none" w:sz="0" w:space="0" w:color="auto"/>
        <w:bottom w:val="none" w:sz="0" w:space="0" w:color="auto"/>
        <w:right w:val="none" w:sz="0" w:space="0" w:color="auto"/>
      </w:divBdr>
    </w:div>
    <w:div w:id="1615866919">
      <w:bodyDiv w:val="1"/>
      <w:marLeft w:val="0"/>
      <w:marRight w:val="0"/>
      <w:marTop w:val="0"/>
      <w:marBottom w:val="0"/>
      <w:divBdr>
        <w:top w:val="none" w:sz="0" w:space="0" w:color="auto"/>
        <w:left w:val="none" w:sz="0" w:space="0" w:color="auto"/>
        <w:bottom w:val="none" w:sz="0" w:space="0" w:color="auto"/>
        <w:right w:val="none" w:sz="0" w:space="0" w:color="auto"/>
      </w:divBdr>
    </w:div>
    <w:div w:id="1655254532">
      <w:bodyDiv w:val="1"/>
      <w:marLeft w:val="0"/>
      <w:marRight w:val="0"/>
      <w:marTop w:val="0"/>
      <w:marBottom w:val="0"/>
      <w:divBdr>
        <w:top w:val="none" w:sz="0" w:space="0" w:color="auto"/>
        <w:left w:val="none" w:sz="0" w:space="0" w:color="auto"/>
        <w:bottom w:val="none" w:sz="0" w:space="0" w:color="auto"/>
        <w:right w:val="none" w:sz="0" w:space="0" w:color="auto"/>
      </w:divBdr>
    </w:div>
    <w:div w:id="1689478604">
      <w:bodyDiv w:val="1"/>
      <w:marLeft w:val="0"/>
      <w:marRight w:val="0"/>
      <w:marTop w:val="0"/>
      <w:marBottom w:val="0"/>
      <w:divBdr>
        <w:top w:val="none" w:sz="0" w:space="0" w:color="auto"/>
        <w:left w:val="none" w:sz="0" w:space="0" w:color="auto"/>
        <w:bottom w:val="none" w:sz="0" w:space="0" w:color="auto"/>
        <w:right w:val="none" w:sz="0" w:space="0" w:color="auto"/>
      </w:divBdr>
    </w:div>
    <w:div w:id="1700550953">
      <w:bodyDiv w:val="1"/>
      <w:marLeft w:val="0"/>
      <w:marRight w:val="0"/>
      <w:marTop w:val="0"/>
      <w:marBottom w:val="0"/>
      <w:divBdr>
        <w:top w:val="none" w:sz="0" w:space="0" w:color="auto"/>
        <w:left w:val="none" w:sz="0" w:space="0" w:color="auto"/>
        <w:bottom w:val="none" w:sz="0" w:space="0" w:color="auto"/>
        <w:right w:val="none" w:sz="0" w:space="0" w:color="auto"/>
      </w:divBdr>
    </w:div>
    <w:div w:id="1714689335">
      <w:bodyDiv w:val="1"/>
      <w:marLeft w:val="0"/>
      <w:marRight w:val="0"/>
      <w:marTop w:val="0"/>
      <w:marBottom w:val="0"/>
      <w:divBdr>
        <w:top w:val="none" w:sz="0" w:space="0" w:color="auto"/>
        <w:left w:val="none" w:sz="0" w:space="0" w:color="auto"/>
        <w:bottom w:val="none" w:sz="0" w:space="0" w:color="auto"/>
        <w:right w:val="none" w:sz="0" w:space="0" w:color="auto"/>
      </w:divBdr>
    </w:div>
    <w:div w:id="1718429262">
      <w:bodyDiv w:val="1"/>
      <w:marLeft w:val="0"/>
      <w:marRight w:val="0"/>
      <w:marTop w:val="0"/>
      <w:marBottom w:val="0"/>
      <w:divBdr>
        <w:top w:val="none" w:sz="0" w:space="0" w:color="auto"/>
        <w:left w:val="none" w:sz="0" w:space="0" w:color="auto"/>
        <w:bottom w:val="none" w:sz="0" w:space="0" w:color="auto"/>
        <w:right w:val="none" w:sz="0" w:space="0" w:color="auto"/>
      </w:divBdr>
    </w:div>
    <w:div w:id="1725595337">
      <w:bodyDiv w:val="1"/>
      <w:marLeft w:val="0"/>
      <w:marRight w:val="0"/>
      <w:marTop w:val="0"/>
      <w:marBottom w:val="0"/>
      <w:divBdr>
        <w:top w:val="none" w:sz="0" w:space="0" w:color="auto"/>
        <w:left w:val="none" w:sz="0" w:space="0" w:color="auto"/>
        <w:bottom w:val="none" w:sz="0" w:space="0" w:color="auto"/>
        <w:right w:val="none" w:sz="0" w:space="0" w:color="auto"/>
      </w:divBdr>
    </w:div>
    <w:div w:id="1747074216">
      <w:bodyDiv w:val="1"/>
      <w:marLeft w:val="0"/>
      <w:marRight w:val="0"/>
      <w:marTop w:val="0"/>
      <w:marBottom w:val="0"/>
      <w:divBdr>
        <w:top w:val="none" w:sz="0" w:space="0" w:color="auto"/>
        <w:left w:val="none" w:sz="0" w:space="0" w:color="auto"/>
        <w:bottom w:val="none" w:sz="0" w:space="0" w:color="auto"/>
        <w:right w:val="none" w:sz="0" w:space="0" w:color="auto"/>
      </w:divBdr>
    </w:div>
    <w:div w:id="1750925644">
      <w:bodyDiv w:val="1"/>
      <w:marLeft w:val="0"/>
      <w:marRight w:val="0"/>
      <w:marTop w:val="0"/>
      <w:marBottom w:val="0"/>
      <w:divBdr>
        <w:top w:val="none" w:sz="0" w:space="0" w:color="auto"/>
        <w:left w:val="none" w:sz="0" w:space="0" w:color="auto"/>
        <w:bottom w:val="none" w:sz="0" w:space="0" w:color="auto"/>
        <w:right w:val="none" w:sz="0" w:space="0" w:color="auto"/>
      </w:divBdr>
    </w:div>
    <w:div w:id="1756242645">
      <w:bodyDiv w:val="1"/>
      <w:marLeft w:val="0"/>
      <w:marRight w:val="0"/>
      <w:marTop w:val="0"/>
      <w:marBottom w:val="0"/>
      <w:divBdr>
        <w:top w:val="none" w:sz="0" w:space="0" w:color="auto"/>
        <w:left w:val="none" w:sz="0" w:space="0" w:color="auto"/>
        <w:bottom w:val="none" w:sz="0" w:space="0" w:color="auto"/>
        <w:right w:val="none" w:sz="0" w:space="0" w:color="auto"/>
      </w:divBdr>
    </w:div>
    <w:div w:id="1757284296">
      <w:bodyDiv w:val="1"/>
      <w:marLeft w:val="0"/>
      <w:marRight w:val="0"/>
      <w:marTop w:val="0"/>
      <w:marBottom w:val="0"/>
      <w:divBdr>
        <w:top w:val="none" w:sz="0" w:space="0" w:color="auto"/>
        <w:left w:val="none" w:sz="0" w:space="0" w:color="auto"/>
        <w:bottom w:val="none" w:sz="0" w:space="0" w:color="auto"/>
        <w:right w:val="none" w:sz="0" w:space="0" w:color="auto"/>
      </w:divBdr>
    </w:div>
    <w:div w:id="1768430141">
      <w:bodyDiv w:val="1"/>
      <w:marLeft w:val="0"/>
      <w:marRight w:val="0"/>
      <w:marTop w:val="0"/>
      <w:marBottom w:val="0"/>
      <w:divBdr>
        <w:top w:val="none" w:sz="0" w:space="0" w:color="auto"/>
        <w:left w:val="none" w:sz="0" w:space="0" w:color="auto"/>
        <w:bottom w:val="none" w:sz="0" w:space="0" w:color="auto"/>
        <w:right w:val="none" w:sz="0" w:space="0" w:color="auto"/>
      </w:divBdr>
    </w:div>
    <w:div w:id="1795178431">
      <w:bodyDiv w:val="1"/>
      <w:marLeft w:val="0"/>
      <w:marRight w:val="0"/>
      <w:marTop w:val="0"/>
      <w:marBottom w:val="0"/>
      <w:divBdr>
        <w:top w:val="none" w:sz="0" w:space="0" w:color="auto"/>
        <w:left w:val="none" w:sz="0" w:space="0" w:color="auto"/>
        <w:bottom w:val="none" w:sz="0" w:space="0" w:color="auto"/>
        <w:right w:val="none" w:sz="0" w:space="0" w:color="auto"/>
      </w:divBdr>
    </w:div>
    <w:div w:id="1797944255">
      <w:bodyDiv w:val="1"/>
      <w:marLeft w:val="0"/>
      <w:marRight w:val="0"/>
      <w:marTop w:val="0"/>
      <w:marBottom w:val="0"/>
      <w:divBdr>
        <w:top w:val="none" w:sz="0" w:space="0" w:color="auto"/>
        <w:left w:val="none" w:sz="0" w:space="0" w:color="auto"/>
        <w:bottom w:val="none" w:sz="0" w:space="0" w:color="auto"/>
        <w:right w:val="none" w:sz="0" w:space="0" w:color="auto"/>
      </w:divBdr>
      <w:divsChild>
        <w:div w:id="1692872682">
          <w:marLeft w:val="480"/>
          <w:marRight w:val="0"/>
          <w:marTop w:val="0"/>
          <w:marBottom w:val="0"/>
          <w:divBdr>
            <w:top w:val="none" w:sz="0" w:space="0" w:color="auto"/>
            <w:left w:val="none" w:sz="0" w:space="0" w:color="auto"/>
            <w:bottom w:val="none" w:sz="0" w:space="0" w:color="auto"/>
            <w:right w:val="none" w:sz="0" w:space="0" w:color="auto"/>
          </w:divBdr>
        </w:div>
      </w:divsChild>
    </w:div>
    <w:div w:id="1800224240">
      <w:bodyDiv w:val="1"/>
      <w:marLeft w:val="0"/>
      <w:marRight w:val="0"/>
      <w:marTop w:val="0"/>
      <w:marBottom w:val="0"/>
      <w:divBdr>
        <w:top w:val="none" w:sz="0" w:space="0" w:color="auto"/>
        <w:left w:val="none" w:sz="0" w:space="0" w:color="auto"/>
        <w:bottom w:val="none" w:sz="0" w:space="0" w:color="auto"/>
        <w:right w:val="none" w:sz="0" w:space="0" w:color="auto"/>
      </w:divBdr>
    </w:div>
    <w:div w:id="1800300238">
      <w:bodyDiv w:val="1"/>
      <w:marLeft w:val="0"/>
      <w:marRight w:val="0"/>
      <w:marTop w:val="0"/>
      <w:marBottom w:val="0"/>
      <w:divBdr>
        <w:top w:val="none" w:sz="0" w:space="0" w:color="auto"/>
        <w:left w:val="none" w:sz="0" w:space="0" w:color="auto"/>
        <w:bottom w:val="none" w:sz="0" w:space="0" w:color="auto"/>
        <w:right w:val="none" w:sz="0" w:space="0" w:color="auto"/>
      </w:divBdr>
    </w:div>
    <w:div w:id="1800416266">
      <w:bodyDiv w:val="1"/>
      <w:marLeft w:val="0"/>
      <w:marRight w:val="0"/>
      <w:marTop w:val="0"/>
      <w:marBottom w:val="0"/>
      <w:divBdr>
        <w:top w:val="none" w:sz="0" w:space="0" w:color="auto"/>
        <w:left w:val="none" w:sz="0" w:space="0" w:color="auto"/>
        <w:bottom w:val="none" w:sz="0" w:space="0" w:color="auto"/>
        <w:right w:val="none" w:sz="0" w:space="0" w:color="auto"/>
      </w:divBdr>
    </w:div>
    <w:div w:id="1820149376">
      <w:bodyDiv w:val="1"/>
      <w:marLeft w:val="0"/>
      <w:marRight w:val="0"/>
      <w:marTop w:val="0"/>
      <w:marBottom w:val="0"/>
      <w:divBdr>
        <w:top w:val="none" w:sz="0" w:space="0" w:color="auto"/>
        <w:left w:val="none" w:sz="0" w:space="0" w:color="auto"/>
        <w:bottom w:val="none" w:sz="0" w:space="0" w:color="auto"/>
        <w:right w:val="none" w:sz="0" w:space="0" w:color="auto"/>
      </w:divBdr>
    </w:div>
    <w:div w:id="1828670876">
      <w:bodyDiv w:val="1"/>
      <w:marLeft w:val="0"/>
      <w:marRight w:val="0"/>
      <w:marTop w:val="0"/>
      <w:marBottom w:val="0"/>
      <w:divBdr>
        <w:top w:val="none" w:sz="0" w:space="0" w:color="auto"/>
        <w:left w:val="none" w:sz="0" w:space="0" w:color="auto"/>
        <w:bottom w:val="none" w:sz="0" w:space="0" w:color="auto"/>
        <w:right w:val="none" w:sz="0" w:space="0" w:color="auto"/>
      </w:divBdr>
    </w:div>
    <w:div w:id="1848669775">
      <w:bodyDiv w:val="1"/>
      <w:marLeft w:val="0"/>
      <w:marRight w:val="0"/>
      <w:marTop w:val="0"/>
      <w:marBottom w:val="0"/>
      <w:divBdr>
        <w:top w:val="none" w:sz="0" w:space="0" w:color="auto"/>
        <w:left w:val="none" w:sz="0" w:space="0" w:color="auto"/>
        <w:bottom w:val="none" w:sz="0" w:space="0" w:color="auto"/>
        <w:right w:val="none" w:sz="0" w:space="0" w:color="auto"/>
      </w:divBdr>
    </w:div>
    <w:div w:id="1876960719">
      <w:bodyDiv w:val="1"/>
      <w:marLeft w:val="0"/>
      <w:marRight w:val="0"/>
      <w:marTop w:val="0"/>
      <w:marBottom w:val="0"/>
      <w:divBdr>
        <w:top w:val="none" w:sz="0" w:space="0" w:color="auto"/>
        <w:left w:val="none" w:sz="0" w:space="0" w:color="auto"/>
        <w:bottom w:val="none" w:sz="0" w:space="0" w:color="auto"/>
        <w:right w:val="none" w:sz="0" w:space="0" w:color="auto"/>
      </w:divBdr>
    </w:div>
    <w:div w:id="1877086172">
      <w:bodyDiv w:val="1"/>
      <w:marLeft w:val="0"/>
      <w:marRight w:val="0"/>
      <w:marTop w:val="0"/>
      <w:marBottom w:val="0"/>
      <w:divBdr>
        <w:top w:val="none" w:sz="0" w:space="0" w:color="auto"/>
        <w:left w:val="none" w:sz="0" w:space="0" w:color="auto"/>
        <w:bottom w:val="none" w:sz="0" w:space="0" w:color="auto"/>
        <w:right w:val="none" w:sz="0" w:space="0" w:color="auto"/>
      </w:divBdr>
    </w:div>
    <w:div w:id="1878395637">
      <w:bodyDiv w:val="1"/>
      <w:marLeft w:val="0"/>
      <w:marRight w:val="0"/>
      <w:marTop w:val="0"/>
      <w:marBottom w:val="0"/>
      <w:divBdr>
        <w:top w:val="none" w:sz="0" w:space="0" w:color="auto"/>
        <w:left w:val="none" w:sz="0" w:space="0" w:color="auto"/>
        <w:bottom w:val="none" w:sz="0" w:space="0" w:color="auto"/>
        <w:right w:val="none" w:sz="0" w:space="0" w:color="auto"/>
      </w:divBdr>
      <w:divsChild>
        <w:div w:id="1190950722">
          <w:marLeft w:val="547"/>
          <w:marRight w:val="0"/>
          <w:marTop w:val="86"/>
          <w:marBottom w:val="0"/>
          <w:divBdr>
            <w:top w:val="none" w:sz="0" w:space="0" w:color="auto"/>
            <w:left w:val="none" w:sz="0" w:space="0" w:color="auto"/>
            <w:bottom w:val="none" w:sz="0" w:space="0" w:color="auto"/>
            <w:right w:val="none" w:sz="0" w:space="0" w:color="auto"/>
          </w:divBdr>
        </w:div>
        <w:div w:id="892734466">
          <w:marLeft w:val="547"/>
          <w:marRight w:val="0"/>
          <w:marTop w:val="86"/>
          <w:marBottom w:val="0"/>
          <w:divBdr>
            <w:top w:val="none" w:sz="0" w:space="0" w:color="auto"/>
            <w:left w:val="none" w:sz="0" w:space="0" w:color="auto"/>
            <w:bottom w:val="none" w:sz="0" w:space="0" w:color="auto"/>
            <w:right w:val="none" w:sz="0" w:space="0" w:color="auto"/>
          </w:divBdr>
        </w:div>
        <w:div w:id="1010527152">
          <w:marLeft w:val="547"/>
          <w:marRight w:val="0"/>
          <w:marTop w:val="86"/>
          <w:marBottom w:val="0"/>
          <w:divBdr>
            <w:top w:val="none" w:sz="0" w:space="0" w:color="auto"/>
            <w:left w:val="none" w:sz="0" w:space="0" w:color="auto"/>
            <w:bottom w:val="none" w:sz="0" w:space="0" w:color="auto"/>
            <w:right w:val="none" w:sz="0" w:space="0" w:color="auto"/>
          </w:divBdr>
        </w:div>
      </w:divsChild>
    </w:div>
    <w:div w:id="1882860950">
      <w:bodyDiv w:val="1"/>
      <w:marLeft w:val="0"/>
      <w:marRight w:val="0"/>
      <w:marTop w:val="0"/>
      <w:marBottom w:val="0"/>
      <w:divBdr>
        <w:top w:val="none" w:sz="0" w:space="0" w:color="auto"/>
        <w:left w:val="none" w:sz="0" w:space="0" w:color="auto"/>
        <w:bottom w:val="none" w:sz="0" w:space="0" w:color="auto"/>
        <w:right w:val="none" w:sz="0" w:space="0" w:color="auto"/>
      </w:divBdr>
    </w:div>
    <w:div w:id="1887141772">
      <w:bodyDiv w:val="1"/>
      <w:marLeft w:val="0"/>
      <w:marRight w:val="0"/>
      <w:marTop w:val="0"/>
      <w:marBottom w:val="0"/>
      <w:divBdr>
        <w:top w:val="none" w:sz="0" w:space="0" w:color="auto"/>
        <w:left w:val="none" w:sz="0" w:space="0" w:color="auto"/>
        <w:bottom w:val="none" w:sz="0" w:space="0" w:color="auto"/>
        <w:right w:val="none" w:sz="0" w:space="0" w:color="auto"/>
      </w:divBdr>
    </w:div>
    <w:div w:id="1889565517">
      <w:bodyDiv w:val="1"/>
      <w:marLeft w:val="0"/>
      <w:marRight w:val="0"/>
      <w:marTop w:val="0"/>
      <w:marBottom w:val="0"/>
      <w:divBdr>
        <w:top w:val="none" w:sz="0" w:space="0" w:color="auto"/>
        <w:left w:val="none" w:sz="0" w:space="0" w:color="auto"/>
        <w:bottom w:val="none" w:sz="0" w:space="0" w:color="auto"/>
        <w:right w:val="none" w:sz="0" w:space="0" w:color="auto"/>
      </w:divBdr>
    </w:div>
    <w:div w:id="1897546328">
      <w:bodyDiv w:val="1"/>
      <w:marLeft w:val="0"/>
      <w:marRight w:val="0"/>
      <w:marTop w:val="0"/>
      <w:marBottom w:val="0"/>
      <w:divBdr>
        <w:top w:val="none" w:sz="0" w:space="0" w:color="auto"/>
        <w:left w:val="none" w:sz="0" w:space="0" w:color="auto"/>
        <w:bottom w:val="none" w:sz="0" w:space="0" w:color="auto"/>
        <w:right w:val="none" w:sz="0" w:space="0" w:color="auto"/>
      </w:divBdr>
    </w:div>
    <w:div w:id="1898319054">
      <w:bodyDiv w:val="1"/>
      <w:marLeft w:val="0"/>
      <w:marRight w:val="0"/>
      <w:marTop w:val="0"/>
      <w:marBottom w:val="0"/>
      <w:divBdr>
        <w:top w:val="none" w:sz="0" w:space="0" w:color="auto"/>
        <w:left w:val="none" w:sz="0" w:space="0" w:color="auto"/>
        <w:bottom w:val="none" w:sz="0" w:space="0" w:color="auto"/>
        <w:right w:val="none" w:sz="0" w:space="0" w:color="auto"/>
      </w:divBdr>
    </w:div>
    <w:div w:id="1900938533">
      <w:bodyDiv w:val="1"/>
      <w:marLeft w:val="0"/>
      <w:marRight w:val="0"/>
      <w:marTop w:val="0"/>
      <w:marBottom w:val="0"/>
      <w:divBdr>
        <w:top w:val="none" w:sz="0" w:space="0" w:color="auto"/>
        <w:left w:val="none" w:sz="0" w:space="0" w:color="auto"/>
        <w:bottom w:val="none" w:sz="0" w:space="0" w:color="auto"/>
        <w:right w:val="none" w:sz="0" w:space="0" w:color="auto"/>
      </w:divBdr>
    </w:div>
    <w:div w:id="1970281807">
      <w:bodyDiv w:val="1"/>
      <w:marLeft w:val="0"/>
      <w:marRight w:val="0"/>
      <w:marTop w:val="0"/>
      <w:marBottom w:val="0"/>
      <w:divBdr>
        <w:top w:val="none" w:sz="0" w:space="0" w:color="auto"/>
        <w:left w:val="none" w:sz="0" w:space="0" w:color="auto"/>
        <w:bottom w:val="none" w:sz="0" w:space="0" w:color="auto"/>
        <w:right w:val="none" w:sz="0" w:space="0" w:color="auto"/>
      </w:divBdr>
    </w:div>
    <w:div w:id="1975215806">
      <w:bodyDiv w:val="1"/>
      <w:marLeft w:val="0"/>
      <w:marRight w:val="0"/>
      <w:marTop w:val="0"/>
      <w:marBottom w:val="0"/>
      <w:divBdr>
        <w:top w:val="none" w:sz="0" w:space="0" w:color="auto"/>
        <w:left w:val="none" w:sz="0" w:space="0" w:color="auto"/>
        <w:bottom w:val="none" w:sz="0" w:space="0" w:color="auto"/>
        <w:right w:val="none" w:sz="0" w:space="0" w:color="auto"/>
      </w:divBdr>
    </w:div>
    <w:div w:id="1992950705">
      <w:bodyDiv w:val="1"/>
      <w:marLeft w:val="0"/>
      <w:marRight w:val="0"/>
      <w:marTop w:val="0"/>
      <w:marBottom w:val="0"/>
      <w:divBdr>
        <w:top w:val="none" w:sz="0" w:space="0" w:color="auto"/>
        <w:left w:val="none" w:sz="0" w:space="0" w:color="auto"/>
        <w:bottom w:val="none" w:sz="0" w:space="0" w:color="auto"/>
        <w:right w:val="none" w:sz="0" w:space="0" w:color="auto"/>
      </w:divBdr>
    </w:div>
    <w:div w:id="2027438099">
      <w:bodyDiv w:val="1"/>
      <w:marLeft w:val="0"/>
      <w:marRight w:val="0"/>
      <w:marTop w:val="0"/>
      <w:marBottom w:val="0"/>
      <w:divBdr>
        <w:top w:val="none" w:sz="0" w:space="0" w:color="auto"/>
        <w:left w:val="none" w:sz="0" w:space="0" w:color="auto"/>
        <w:bottom w:val="none" w:sz="0" w:space="0" w:color="auto"/>
        <w:right w:val="none" w:sz="0" w:space="0" w:color="auto"/>
      </w:divBdr>
    </w:div>
    <w:div w:id="2043355624">
      <w:bodyDiv w:val="1"/>
      <w:marLeft w:val="0"/>
      <w:marRight w:val="0"/>
      <w:marTop w:val="0"/>
      <w:marBottom w:val="0"/>
      <w:divBdr>
        <w:top w:val="none" w:sz="0" w:space="0" w:color="auto"/>
        <w:left w:val="none" w:sz="0" w:space="0" w:color="auto"/>
        <w:bottom w:val="none" w:sz="0" w:space="0" w:color="auto"/>
        <w:right w:val="none" w:sz="0" w:space="0" w:color="auto"/>
      </w:divBdr>
    </w:div>
    <w:div w:id="2043478614">
      <w:bodyDiv w:val="1"/>
      <w:marLeft w:val="0"/>
      <w:marRight w:val="0"/>
      <w:marTop w:val="0"/>
      <w:marBottom w:val="0"/>
      <w:divBdr>
        <w:top w:val="none" w:sz="0" w:space="0" w:color="auto"/>
        <w:left w:val="none" w:sz="0" w:space="0" w:color="auto"/>
        <w:bottom w:val="none" w:sz="0" w:space="0" w:color="auto"/>
        <w:right w:val="none" w:sz="0" w:space="0" w:color="auto"/>
      </w:divBdr>
    </w:div>
    <w:div w:id="2049643882">
      <w:bodyDiv w:val="1"/>
      <w:marLeft w:val="0"/>
      <w:marRight w:val="0"/>
      <w:marTop w:val="0"/>
      <w:marBottom w:val="0"/>
      <w:divBdr>
        <w:top w:val="none" w:sz="0" w:space="0" w:color="auto"/>
        <w:left w:val="none" w:sz="0" w:space="0" w:color="auto"/>
        <w:bottom w:val="none" w:sz="0" w:space="0" w:color="auto"/>
        <w:right w:val="none" w:sz="0" w:space="0" w:color="auto"/>
      </w:divBdr>
      <w:divsChild>
        <w:div w:id="1906836427">
          <w:marLeft w:val="480"/>
          <w:marRight w:val="0"/>
          <w:marTop w:val="0"/>
          <w:marBottom w:val="0"/>
          <w:divBdr>
            <w:top w:val="none" w:sz="0" w:space="0" w:color="auto"/>
            <w:left w:val="none" w:sz="0" w:space="0" w:color="auto"/>
            <w:bottom w:val="none" w:sz="0" w:space="0" w:color="auto"/>
            <w:right w:val="none" w:sz="0" w:space="0" w:color="auto"/>
          </w:divBdr>
        </w:div>
        <w:div w:id="79062282">
          <w:marLeft w:val="480"/>
          <w:marRight w:val="0"/>
          <w:marTop w:val="0"/>
          <w:marBottom w:val="0"/>
          <w:divBdr>
            <w:top w:val="none" w:sz="0" w:space="0" w:color="auto"/>
            <w:left w:val="none" w:sz="0" w:space="0" w:color="auto"/>
            <w:bottom w:val="none" w:sz="0" w:space="0" w:color="auto"/>
            <w:right w:val="none" w:sz="0" w:space="0" w:color="auto"/>
          </w:divBdr>
        </w:div>
        <w:div w:id="1696882985">
          <w:marLeft w:val="480"/>
          <w:marRight w:val="0"/>
          <w:marTop w:val="0"/>
          <w:marBottom w:val="0"/>
          <w:divBdr>
            <w:top w:val="none" w:sz="0" w:space="0" w:color="auto"/>
            <w:left w:val="none" w:sz="0" w:space="0" w:color="auto"/>
            <w:bottom w:val="none" w:sz="0" w:space="0" w:color="auto"/>
            <w:right w:val="none" w:sz="0" w:space="0" w:color="auto"/>
          </w:divBdr>
        </w:div>
        <w:div w:id="90666918">
          <w:marLeft w:val="480"/>
          <w:marRight w:val="0"/>
          <w:marTop w:val="0"/>
          <w:marBottom w:val="0"/>
          <w:divBdr>
            <w:top w:val="none" w:sz="0" w:space="0" w:color="auto"/>
            <w:left w:val="none" w:sz="0" w:space="0" w:color="auto"/>
            <w:bottom w:val="none" w:sz="0" w:space="0" w:color="auto"/>
            <w:right w:val="none" w:sz="0" w:space="0" w:color="auto"/>
          </w:divBdr>
        </w:div>
        <w:div w:id="251285821">
          <w:marLeft w:val="480"/>
          <w:marRight w:val="0"/>
          <w:marTop w:val="0"/>
          <w:marBottom w:val="0"/>
          <w:divBdr>
            <w:top w:val="none" w:sz="0" w:space="0" w:color="auto"/>
            <w:left w:val="none" w:sz="0" w:space="0" w:color="auto"/>
            <w:bottom w:val="none" w:sz="0" w:space="0" w:color="auto"/>
            <w:right w:val="none" w:sz="0" w:space="0" w:color="auto"/>
          </w:divBdr>
        </w:div>
        <w:div w:id="1870678137">
          <w:marLeft w:val="480"/>
          <w:marRight w:val="0"/>
          <w:marTop w:val="0"/>
          <w:marBottom w:val="0"/>
          <w:divBdr>
            <w:top w:val="none" w:sz="0" w:space="0" w:color="auto"/>
            <w:left w:val="none" w:sz="0" w:space="0" w:color="auto"/>
            <w:bottom w:val="none" w:sz="0" w:space="0" w:color="auto"/>
            <w:right w:val="none" w:sz="0" w:space="0" w:color="auto"/>
          </w:divBdr>
        </w:div>
        <w:div w:id="1432627255">
          <w:marLeft w:val="480"/>
          <w:marRight w:val="0"/>
          <w:marTop w:val="0"/>
          <w:marBottom w:val="0"/>
          <w:divBdr>
            <w:top w:val="none" w:sz="0" w:space="0" w:color="auto"/>
            <w:left w:val="none" w:sz="0" w:space="0" w:color="auto"/>
            <w:bottom w:val="none" w:sz="0" w:space="0" w:color="auto"/>
            <w:right w:val="none" w:sz="0" w:space="0" w:color="auto"/>
          </w:divBdr>
        </w:div>
        <w:div w:id="1288200188">
          <w:marLeft w:val="480"/>
          <w:marRight w:val="0"/>
          <w:marTop w:val="0"/>
          <w:marBottom w:val="0"/>
          <w:divBdr>
            <w:top w:val="none" w:sz="0" w:space="0" w:color="auto"/>
            <w:left w:val="none" w:sz="0" w:space="0" w:color="auto"/>
            <w:bottom w:val="none" w:sz="0" w:space="0" w:color="auto"/>
            <w:right w:val="none" w:sz="0" w:space="0" w:color="auto"/>
          </w:divBdr>
        </w:div>
        <w:div w:id="1282151276">
          <w:marLeft w:val="480"/>
          <w:marRight w:val="0"/>
          <w:marTop w:val="0"/>
          <w:marBottom w:val="0"/>
          <w:divBdr>
            <w:top w:val="none" w:sz="0" w:space="0" w:color="auto"/>
            <w:left w:val="none" w:sz="0" w:space="0" w:color="auto"/>
            <w:bottom w:val="none" w:sz="0" w:space="0" w:color="auto"/>
            <w:right w:val="none" w:sz="0" w:space="0" w:color="auto"/>
          </w:divBdr>
        </w:div>
        <w:div w:id="180440301">
          <w:marLeft w:val="480"/>
          <w:marRight w:val="0"/>
          <w:marTop w:val="0"/>
          <w:marBottom w:val="0"/>
          <w:divBdr>
            <w:top w:val="none" w:sz="0" w:space="0" w:color="auto"/>
            <w:left w:val="none" w:sz="0" w:space="0" w:color="auto"/>
            <w:bottom w:val="none" w:sz="0" w:space="0" w:color="auto"/>
            <w:right w:val="none" w:sz="0" w:space="0" w:color="auto"/>
          </w:divBdr>
        </w:div>
        <w:div w:id="1560706908">
          <w:marLeft w:val="480"/>
          <w:marRight w:val="0"/>
          <w:marTop w:val="0"/>
          <w:marBottom w:val="0"/>
          <w:divBdr>
            <w:top w:val="none" w:sz="0" w:space="0" w:color="auto"/>
            <w:left w:val="none" w:sz="0" w:space="0" w:color="auto"/>
            <w:bottom w:val="none" w:sz="0" w:space="0" w:color="auto"/>
            <w:right w:val="none" w:sz="0" w:space="0" w:color="auto"/>
          </w:divBdr>
        </w:div>
        <w:div w:id="1564943543">
          <w:marLeft w:val="480"/>
          <w:marRight w:val="0"/>
          <w:marTop w:val="0"/>
          <w:marBottom w:val="0"/>
          <w:divBdr>
            <w:top w:val="none" w:sz="0" w:space="0" w:color="auto"/>
            <w:left w:val="none" w:sz="0" w:space="0" w:color="auto"/>
            <w:bottom w:val="none" w:sz="0" w:space="0" w:color="auto"/>
            <w:right w:val="none" w:sz="0" w:space="0" w:color="auto"/>
          </w:divBdr>
        </w:div>
        <w:div w:id="612400285">
          <w:marLeft w:val="480"/>
          <w:marRight w:val="0"/>
          <w:marTop w:val="0"/>
          <w:marBottom w:val="0"/>
          <w:divBdr>
            <w:top w:val="none" w:sz="0" w:space="0" w:color="auto"/>
            <w:left w:val="none" w:sz="0" w:space="0" w:color="auto"/>
            <w:bottom w:val="none" w:sz="0" w:space="0" w:color="auto"/>
            <w:right w:val="none" w:sz="0" w:space="0" w:color="auto"/>
          </w:divBdr>
        </w:div>
        <w:div w:id="1950580696">
          <w:marLeft w:val="480"/>
          <w:marRight w:val="0"/>
          <w:marTop w:val="0"/>
          <w:marBottom w:val="0"/>
          <w:divBdr>
            <w:top w:val="none" w:sz="0" w:space="0" w:color="auto"/>
            <w:left w:val="none" w:sz="0" w:space="0" w:color="auto"/>
            <w:bottom w:val="none" w:sz="0" w:space="0" w:color="auto"/>
            <w:right w:val="none" w:sz="0" w:space="0" w:color="auto"/>
          </w:divBdr>
        </w:div>
        <w:div w:id="1069573010">
          <w:marLeft w:val="480"/>
          <w:marRight w:val="0"/>
          <w:marTop w:val="0"/>
          <w:marBottom w:val="0"/>
          <w:divBdr>
            <w:top w:val="none" w:sz="0" w:space="0" w:color="auto"/>
            <w:left w:val="none" w:sz="0" w:space="0" w:color="auto"/>
            <w:bottom w:val="none" w:sz="0" w:space="0" w:color="auto"/>
            <w:right w:val="none" w:sz="0" w:space="0" w:color="auto"/>
          </w:divBdr>
        </w:div>
        <w:div w:id="193273273">
          <w:marLeft w:val="480"/>
          <w:marRight w:val="0"/>
          <w:marTop w:val="0"/>
          <w:marBottom w:val="0"/>
          <w:divBdr>
            <w:top w:val="none" w:sz="0" w:space="0" w:color="auto"/>
            <w:left w:val="none" w:sz="0" w:space="0" w:color="auto"/>
            <w:bottom w:val="none" w:sz="0" w:space="0" w:color="auto"/>
            <w:right w:val="none" w:sz="0" w:space="0" w:color="auto"/>
          </w:divBdr>
        </w:div>
        <w:div w:id="283776896">
          <w:marLeft w:val="480"/>
          <w:marRight w:val="0"/>
          <w:marTop w:val="0"/>
          <w:marBottom w:val="0"/>
          <w:divBdr>
            <w:top w:val="none" w:sz="0" w:space="0" w:color="auto"/>
            <w:left w:val="none" w:sz="0" w:space="0" w:color="auto"/>
            <w:bottom w:val="none" w:sz="0" w:space="0" w:color="auto"/>
            <w:right w:val="none" w:sz="0" w:space="0" w:color="auto"/>
          </w:divBdr>
        </w:div>
        <w:div w:id="1976374258">
          <w:marLeft w:val="480"/>
          <w:marRight w:val="0"/>
          <w:marTop w:val="0"/>
          <w:marBottom w:val="0"/>
          <w:divBdr>
            <w:top w:val="none" w:sz="0" w:space="0" w:color="auto"/>
            <w:left w:val="none" w:sz="0" w:space="0" w:color="auto"/>
            <w:bottom w:val="none" w:sz="0" w:space="0" w:color="auto"/>
            <w:right w:val="none" w:sz="0" w:space="0" w:color="auto"/>
          </w:divBdr>
        </w:div>
        <w:div w:id="919363153">
          <w:marLeft w:val="480"/>
          <w:marRight w:val="0"/>
          <w:marTop w:val="0"/>
          <w:marBottom w:val="0"/>
          <w:divBdr>
            <w:top w:val="none" w:sz="0" w:space="0" w:color="auto"/>
            <w:left w:val="none" w:sz="0" w:space="0" w:color="auto"/>
            <w:bottom w:val="none" w:sz="0" w:space="0" w:color="auto"/>
            <w:right w:val="none" w:sz="0" w:space="0" w:color="auto"/>
          </w:divBdr>
        </w:div>
        <w:div w:id="123161840">
          <w:marLeft w:val="480"/>
          <w:marRight w:val="0"/>
          <w:marTop w:val="0"/>
          <w:marBottom w:val="0"/>
          <w:divBdr>
            <w:top w:val="none" w:sz="0" w:space="0" w:color="auto"/>
            <w:left w:val="none" w:sz="0" w:space="0" w:color="auto"/>
            <w:bottom w:val="none" w:sz="0" w:space="0" w:color="auto"/>
            <w:right w:val="none" w:sz="0" w:space="0" w:color="auto"/>
          </w:divBdr>
        </w:div>
        <w:div w:id="2094550387">
          <w:marLeft w:val="480"/>
          <w:marRight w:val="0"/>
          <w:marTop w:val="0"/>
          <w:marBottom w:val="0"/>
          <w:divBdr>
            <w:top w:val="none" w:sz="0" w:space="0" w:color="auto"/>
            <w:left w:val="none" w:sz="0" w:space="0" w:color="auto"/>
            <w:bottom w:val="none" w:sz="0" w:space="0" w:color="auto"/>
            <w:right w:val="none" w:sz="0" w:space="0" w:color="auto"/>
          </w:divBdr>
        </w:div>
        <w:div w:id="1160122612">
          <w:marLeft w:val="480"/>
          <w:marRight w:val="0"/>
          <w:marTop w:val="0"/>
          <w:marBottom w:val="0"/>
          <w:divBdr>
            <w:top w:val="none" w:sz="0" w:space="0" w:color="auto"/>
            <w:left w:val="none" w:sz="0" w:space="0" w:color="auto"/>
            <w:bottom w:val="none" w:sz="0" w:space="0" w:color="auto"/>
            <w:right w:val="none" w:sz="0" w:space="0" w:color="auto"/>
          </w:divBdr>
        </w:div>
        <w:div w:id="1855999201">
          <w:marLeft w:val="480"/>
          <w:marRight w:val="0"/>
          <w:marTop w:val="0"/>
          <w:marBottom w:val="0"/>
          <w:divBdr>
            <w:top w:val="none" w:sz="0" w:space="0" w:color="auto"/>
            <w:left w:val="none" w:sz="0" w:space="0" w:color="auto"/>
            <w:bottom w:val="none" w:sz="0" w:space="0" w:color="auto"/>
            <w:right w:val="none" w:sz="0" w:space="0" w:color="auto"/>
          </w:divBdr>
        </w:div>
        <w:div w:id="1568568419">
          <w:marLeft w:val="480"/>
          <w:marRight w:val="0"/>
          <w:marTop w:val="0"/>
          <w:marBottom w:val="0"/>
          <w:divBdr>
            <w:top w:val="none" w:sz="0" w:space="0" w:color="auto"/>
            <w:left w:val="none" w:sz="0" w:space="0" w:color="auto"/>
            <w:bottom w:val="none" w:sz="0" w:space="0" w:color="auto"/>
            <w:right w:val="none" w:sz="0" w:space="0" w:color="auto"/>
          </w:divBdr>
        </w:div>
      </w:divsChild>
    </w:div>
    <w:div w:id="2050180739">
      <w:bodyDiv w:val="1"/>
      <w:marLeft w:val="0"/>
      <w:marRight w:val="0"/>
      <w:marTop w:val="0"/>
      <w:marBottom w:val="0"/>
      <w:divBdr>
        <w:top w:val="none" w:sz="0" w:space="0" w:color="auto"/>
        <w:left w:val="none" w:sz="0" w:space="0" w:color="auto"/>
        <w:bottom w:val="none" w:sz="0" w:space="0" w:color="auto"/>
        <w:right w:val="none" w:sz="0" w:space="0" w:color="auto"/>
      </w:divBdr>
    </w:div>
    <w:div w:id="2057242657">
      <w:bodyDiv w:val="1"/>
      <w:marLeft w:val="0"/>
      <w:marRight w:val="0"/>
      <w:marTop w:val="0"/>
      <w:marBottom w:val="0"/>
      <w:divBdr>
        <w:top w:val="none" w:sz="0" w:space="0" w:color="auto"/>
        <w:left w:val="none" w:sz="0" w:space="0" w:color="auto"/>
        <w:bottom w:val="none" w:sz="0" w:space="0" w:color="auto"/>
        <w:right w:val="none" w:sz="0" w:space="0" w:color="auto"/>
      </w:divBdr>
    </w:div>
    <w:div w:id="2067488659">
      <w:bodyDiv w:val="1"/>
      <w:marLeft w:val="0"/>
      <w:marRight w:val="0"/>
      <w:marTop w:val="0"/>
      <w:marBottom w:val="0"/>
      <w:divBdr>
        <w:top w:val="none" w:sz="0" w:space="0" w:color="auto"/>
        <w:left w:val="none" w:sz="0" w:space="0" w:color="auto"/>
        <w:bottom w:val="none" w:sz="0" w:space="0" w:color="auto"/>
        <w:right w:val="none" w:sz="0" w:space="0" w:color="auto"/>
      </w:divBdr>
    </w:div>
    <w:div w:id="2076659464">
      <w:bodyDiv w:val="1"/>
      <w:marLeft w:val="0"/>
      <w:marRight w:val="0"/>
      <w:marTop w:val="0"/>
      <w:marBottom w:val="0"/>
      <w:divBdr>
        <w:top w:val="none" w:sz="0" w:space="0" w:color="auto"/>
        <w:left w:val="none" w:sz="0" w:space="0" w:color="auto"/>
        <w:bottom w:val="none" w:sz="0" w:space="0" w:color="auto"/>
        <w:right w:val="none" w:sz="0" w:space="0" w:color="auto"/>
      </w:divBdr>
    </w:div>
    <w:div w:id="2088837904">
      <w:bodyDiv w:val="1"/>
      <w:marLeft w:val="0"/>
      <w:marRight w:val="0"/>
      <w:marTop w:val="0"/>
      <w:marBottom w:val="0"/>
      <w:divBdr>
        <w:top w:val="none" w:sz="0" w:space="0" w:color="auto"/>
        <w:left w:val="none" w:sz="0" w:space="0" w:color="auto"/>
        <w:bottom w:val="none" w:sz="0" w:space="0" w:color="auto"/>
        <w:right w:val="none" w:sz="0" w:space="0" w:color="auto"/>
      </w:divBdr>
    </w:div>
    <w:div w:id="2102142457">
      <w:bodyDiv w:val="1"/>
      <w:marLeft w:val="0"/>
      <w:marRight w:val="0"/>
      <w:marTop w:val="0"/>
      <w:marBottom w:val="0"/>
      <w:divBdr>
        <w:top w:val="none" w:sz="0" w:space="0" w:color="auto"/>
        <w:left w:val="none" w:sz="0" w:space="0" w:color="auto"/>
        <w:bottom w:val="none" w:sz="0" w:space="0" w:color="auto"/>
        <w:right w:val="none" w:sz="0" w:space="0" w:color="auto"/>
      </w:divBdr>
    </w:div>
    <w:div w:id="2117945896">
      <w:bodyDiv w:val="1"/>
      <w:marLeft w:val="0"/>
      <w:marRight w:val="0"/>
      <w:marTop w:val="0"/>
      <w:marBottom w:val="0"/>
      <w:divBdr>
        <w:top w:val="none" w:sz="0" w:space="0" w:color="auto"/>
        <w:left w:val="none" w:sz="0" w:space="0" w:color="auto"/>
        <w:bottom w:val="none" w:sz="0" w:space="0" w:color="auto"/>
        <w:right w:val="none" w:sz="0" w:space="0" w:color="auto"/>
      </w:divBdr>
    </w:div>
    <w:div w:id="2132551970">
      <w:bodyDiv w:val="1"/>
      <w:marLeft w:val="0"/>
      <w:marRight w:val="0"/>
      <w:marTop w:val="0"/>
      <w:marBottom w:val="0"/>
      <w:divBdr>
        <w:top w:val="none" w:sz="0" w:space="0" w:color="auto"/>
        <w:left w:val="none" w:sz="0" w:space="0" w:color="auto"/>
        <w:bottom w:val="none" w:sz="0" w:space="0" w:color="auto"/>
        <w:right w:val="none" w:sz="0" w:space="0" w:color="auto"/>
      </w:divBdr>
      <w:divsChild>
        <w:div w:id="1105878776">
          <w:marLeft w:val="480"/>
          <w:marRight w:val="0"/>
          <w:marTop w:val="0"/>
          <w:marBottom w:val="0"/>
          <w:divBdr>
            <w:top w:val="none" w:sz="0" w:space="0" w:color="auto"/>
            <w:left w:val="none" w:sz="0" w:space="0" w:color="auto"/>
            <w:bottom w:val="none" w:sz="0" w:space="0" w:color="auto"/>
            <w:right w:val="none" w:sz="0" w:space="0" w:color="auto"/>
          </w:divBdr>
        </w:div>
      </w:divsChild>
    </w:div>
    <w:div w:id="2140611242">
      <w:bodyDiv w:val="1"/>
      <w:marLeft w:val="0"/>
      <w:marRight w:val="0"/>
      <w:marTop w:val="0"/>
      <w:marBottom w:val="0"/>
      <w:divBdr>
        <w:top w:val="none" w:sz="0" w:space="0" w:color="auto"/>
        <w:left w:val="none" w:sz="0" w:space="0" w:color="auto"/>
        <w:bottom w:val="none" w:sz="0" w:space="0" w:color="auto"/>
        <w:right w:val="none" w:sz="0" w:space="0" w:color="auto"/>
      </w:divBdr>
    </w:div>
    <w:div w:id="2146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4E837C0-C880-4AD1-8198-48D33B2A7BE5}"/>
      </w:docPartPr>
      <w:docPartBody>
        <w:p w:rsidR="00087189" w:rsidRDefault="007F2679">
          <w:r w:rsidRPr="007E18A1">
            <w:rPr>
              <w:rStyle w:val="PlaceholderText"/>
            </w:rPr>
            <w:t>Click or tap here to enter text.</w:t>
          </w:r>
        </w:p>
      </w:docPartBody>
    </w:docPart>
    <w:docPart>
      <w:docPartPr>
        <w:name w:val="FC7545C40D34436FAB3C24DAC8F78426"/>
        <w:category>
          <w:name w:val="General"/>
          <w:gallery w:val="placeholder"/>
        </w:category>
        <w:types>
          <w:type w:val="bbPlcHdr"/>
        </w:types>
        <w:behaviors>
          <w:behavior w:val="content"/>
        </w:behaviors>
        <w:guid w:val="{B34575E7-EFE6-4FE7-9B73-A22D5B7F8E1A}"/>
      </w:docPartPr>
      <w:docPartBody>
        <w:p w:rsidR="00122043" w:rsidRDefault="001A0A16" w:rsidP="001A0A16">
          <w:pPr>
            <w:pStyle w:val="FC7545C40D34436FAB3C24DAC8F78426"/>
          </w:pPr>
          <w:r w:rsidRPr="007E18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ira Sans Condensed">
    <w:charset w:val="00"/>
    <w:family w:val="swiss"/>
    <w:pitch w:val="variable"/>
    <w:sig w:usb0="600002FF"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79"/>
    <w:rsid w:val="000804A3"/>
    <w:rsid w:val="00080509"/>
    <w:rsid w:val="00087189"/>
    <w:rsid w:val="000B4D4D"/>
    <w:rsid w:val="00122043"/>
    <w:rsid w:val="0015051D"/>
    <w:rsid w:val="00192C8D"/>
    <w:rsid w:val="001A0A16"/>
    <w:rsid w:val="003540DF"/>
    <w:rsid w:val="003E6EE1"/>
    <w:rsid w:val="00414619"/>
    <w:rsid w:val="00473214"/>
    <w:rsid w:val="004742F5"/>
    <w:rsid w:val="004F1C73"/>
    <w:rsid w:val="00506683"/>
    <w:rsid w:val="006141C7"/>
    <w:rsid w:val="00691727"/>
    <w:rsid w:val="006A0A3A"/>
    <w:rsid w:val="0070417B"/>
    <w:rsid w:val="00736FC3"/>
    <w:rsid w:val="007D451F"/>
    <w:rsid w:val="007F2679"/>
    <w:rsid w:val="007F68D6"/>
    <w:rsid w:val="00864464"/>
    <w:rsid w:val="008B2D73"/>
    <w:rsid w:val="009077C5"/>
    <w:rsid w:val="00916DD4"/>
    <w:rsid w:val="00A15E53"/>
    <w:rsid w:val="00BC02FE"/>
    <w:rsid w:val="00BD48BD"/>
    <w:rsid w:val="00BE1A42"/>
    <w:rsid w:val="00C9099E"/>
    <w:rsid w:val="00F0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A16"/>
    <w:rPr>
      <w:color w:val="666666"/>
    </w:rPr>
  </w:style>
  <w:style w:type="paragraph" w:customStyle="1" w:styleId="FC7545C40D34436FAB3C24DAC8F78426">
    <w:name w:val="FC7545C40D34436FAB3C24DAC8F78426"/>
    <w:rsid w:val="001A0A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2320FC-1788-496D-BF8B-91A0705002D6}">
  <we:reference id="wa104382081" version="1.55.1.0" store="en-US" storeType="OMEX"/>
  <we:alternateReferences>
    <we:reference id="wa104382081" version="1.55.1.0" store="" storeType="OMEX"/>
  </we:alternateReferences>
  <we:properties>
    <we:property name="MENDELEY_CITATIONS" value="[{&quot;citationID&quot;:&quot;MENDELEY_CITATION_1f3d93a2-0630-4f25-861c-f3b70a1ed2df&quot;,&quot;citationItems&quot;:[{&quot;id&quot;:&quot;a1c0b500-9ea6-5e00-9226-b698349477d3&quot;,&quot;itemData&quot;:{&quot;ISBN&quot;:&quot;9241562218&quot;,&quot;abstract&quot;:&quot;(tel: +41 22 791 2476; fax: +41 22 791 4857; email: bookorders@who.int). Requests for permission to reproduce or translate WHO publi-cations – whether for sale or for noncommercial distribution – should be addressed to Publications, at the above address (fax: +41 22 791 4806; email: permissions@who.int).&quot;,&quot;author&quot;:[{&quot;dropping-particle&quot;:&quot;&quot;,&quot;family&quot;:&quot;WHO&quot;,&quot;given&quot;:&quot;&quot;,&quot;non-dropping-particle&quot;:&quot;&quot;,&quot;parse-names&quot;:false,&quot;suffix&quot;:&quot;&quot;}],&quot;id&quot;:&quot;a1c0b500-9ea6-5e00-9226-b698349477d3&quot;,&quot;issued&quot;:{&quot;date-parts&quot;:[[&quot;2003&quot;]]},&quot;page&quot;:&quot;1-36&quot;,&quot;title&quot;:&quot;Global Strategy for Infant and Young Child Feeding World Health Organization Geneva WHO Library Cataloguing-in-Publication Data Global strategy for infant and young child feeding&quot;,&quot;type&quot;:&quot;article-journal&quot;},&quot;uris&quot;:[&quot;http://www.mendeley.com/documents/?uuid=ecb9531f-d717-3797-8493-622b4c23f01d&quot;],&quot;isTemporary&quot;:false,&quot;legacyDesktopId&quot;:&quot;ecb9531f-d717-3797-8493-622b4c23f01d&quot;}],&quot;properties&quot;:{&quot;noteIndex&quot;:0},&quot;isEdited&quot;:false,&quot;manualOverride&quot;:{&quot;citeprocText&quot;:&quot;(WHO, 2003)&quot;,&quot;isManuallyOverridden&quot;:false,&quot;manualOverrideText&quot;:&quot;&quot;},&quot;citationTag&quot;:&quot;MENDELEY_CITATION_v3_eyJjaXRhdGlvbklEIjoiTUVOREVMRVlfQ0lUQVRJT05fMWYzZDkzYTItMDYzMC00ZjI1LTg2MWMtZjNiNzBhMWVkMmRmIi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fSwidXJpcyI6WyJodHRwOi8vd3d3Lm1lbmRlbGV5LmNvbS9kb2N1bWVudHMvP3V1aWQ9ZWNiOTUzMWYtZDcxNy0zNzk3LTg0OTMtNjIyYjRjMjNmMDFkIl0sImlzVGVtcG9yYXJ5IjpmYWxzZSwibGVnYWN5RGVza3RvcElkIjoiZWNiOTUzMWYtZDcxNy0zNzk3LTg0OTMtNjIyYjRjMjNmMDFkIn1dLCJwcm9wZXJ0aWVzIjp7Im5vdGVJbmRleCI6MH0sImlzRWRpdGVkIjpmYWxzZSwibWFudWFsT3ZlcnJpZGUiOnsiY2l0ZXByb2NUZXh0IjoiKFdITywgMjAwMykiLCJpc01hbnVhbGx5T3ZlcnJpZGRlbiI6ZmFsc2UsIm1hbnVhbE92ZXJyaWRlVGV4dCI6IiJ9fQ==&quot;},{&quot;citationID&quot;:&quot;MENDELEY_CITATION_40e41b47-fe82-4931-adff-157c5c7d7ef9&quot;,&quot;citationItems&quot;:[{&quot;id&quot;:&quot;5b98734e-8c46-51c3-b1dc-37e2fae2c6be&quot;,&quot;itemData&quot;:{&quot;URL&quot;:&quot;https://www.who.int/news-room/q-a-detail/breastfeeding&quot;,&quot;accessed&quot;:{&quot;date-parts&quot;:[[&quot;2021&quot;,&quot;7&quot;,&quot;29&quot;]]},&quot;author&quot;:[{&quot;dropping-particle&quot;:&quot;&quot;,&quot;family&quot;:&quot;WHO&quot;,&quot;given&quot;:&quot;&quot;,&quot;non-dropping-particle&quot;:&quot;&quot;,&quot;parse-names&quot;:false,&quot;suffix&quot;:&quot;&quot;}],&quot;id&quot;:&quot;5b98734e-8c46-51c3-b1dc-37e2fae2c6be&quot;,&quot;issued&quot;:{&quot;date-parts&quot;:[[&quot;2015&quot;]]},&quot;title&quot;:&quot;Breastfeeding&quot;,&quot;type&quot;:&quot;webpage&quot;},&quot;uris&quot;:[&quot;http://www.mendeley.com/documents/?uuid=05b0c1d1-22ff-30e9-b40b-53ab73feda62&quot;],&quot;isTemporary&quot;:false,&quot;legacyDesktopId&quot;:&quot;05b0c1d1-22ff-30e9-b40b-53ab73feda62&quot;}],&quot;properties&quot;:{&quot;noteIndex&quot;:0},&quot;isEdited&quot;:false,&quot;manualOverride&quot;:{&quot;citeprocText&quot;:&quot;(WHO, 2015)&quot;,&quot;isManuallyOverridden&quot;:false,&quot;manualOverrideText&quot;:&quot;&quot;},&quot;citationTag&quot;:&quot;MENDELEY_CITATION_v3_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&quot;},{&quot;citationID&quot;:&quot;MENDELEY_CITATION_c7dfba82-39f3-4a60-b80c-1a9cfa64300c&quot;,&quot;citationItems&quot;:[{&quot;id&quot;:&quot;57c35d80-3b43-52ab-9b4a-b44602333e25&quot;,&quot;itemData&quot;:{&quot;DOI&quot;:&quot;10.1787/health_glance_ap-2016-20-en&quot;,&quot;author&quot;:[{&quot;dropping-particle&quot;:&quot;&quot;,&quot;family&quot;:&quot;WHO&quot;,&quot;given&quot;:&quot;&quot;,&quot;non-dropping-particle&quot;:&quot;&quot;,&quot;parse-names&quot;:false,&quot;suffix&quot;:&quot;&quot;}],&quot;id&quot;:&quot;57c35d80-3b43-52ab-9b4a-b44602333e25&quot;,&quot;issued&quot;:{&quot;date-parts&quot;:[[&quot;2021&quot;]]},&quot;title&quot;:&quot;Infant and young child feeding&quot;,&quot;type&quot;:&quot;chapter&quot;},&quot;uris&quot;:[&quot;http://www.mendeley.com/documents/?uuid=a7c992a9-ca74-3866-8c14-4f321ff4e546&quot;],&quot;isTemporary&quot;:false,&quot;legacyDesktopId&quot;:&quot;a7c992a9-ca74-3866-8c14-4f321ff4e546&quot;}],&quot;properties&quot;:{&quot;noteIndex&quot;:0},&quot;isEdited&quot;:false,&quot;manualOverride&quot;:{&quot;citeprocText&quot;:&quot;(WHO, 2021)&quot;,&quot;isManuallyOverridden&quot;:false,&quot;manualOverrideText&quot;:&quot;&quot;},&quot;citationTag&quot;:&quot;MENDELEY_CITATION_v3_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&quot;},{&quot;citationID&quot;:&quot;MENDELEY_CITATION_45fd5bd6-4071-4a60-bf24-ff986fe96e1e&quot;,&quot;citationItems&quot;:[{&quot;id&quot;:&quot;45fc86a8-2e38-556c-b422-07100bdb8907&quot;,&quot;itemData&quot;:{&quot;author&quot;:[{&quot;dropping-particle&quot;:&quot;&quot;,&quot;family&quot;:&quot;BDHS&quot;,&quot;given&quot;:&quot;&quot;,&quot;non-dropping-particle&quot;:&quot;&quot;,&quot;parse-names&quot;:false,&quot;suffix&quot;:&quot;&quot;}],&quot;id&quot;:&quot;45fc86a8-2e38-556c-b422-07100bdb8907&quot;,&quot;issued&quot;:{&quot;date-parts&quot;:[[&quot;2014&quot;]]},&quot;title&quot;:&quot;BANGLADESH DEMOGRAPHIC AND HEALTH SURVEY 2014 National Institute of Population Research and Training Ministry of Health and Family Welfare Dhaka, Bangladesh&quot;,&quot;type&quot;:&quot;article-journal&quot;},&quot;uris&quot;:[&quot;http://www.mendeley.com/documents/?uuid=619eecd3-0228-35b7-9748-9f2087a235ea&quot;],&quot;isTemporary&quot;:false,&quot;legacyDesktopId&quot;:&quot;619eecd3-0228-35b7-9748-9f2087a235ea&quot;}],&quot;properties&quot;:{&quot;noteIndex&quot;:0},&quot;isEdited&quot;:false,&quot;manualOverride&quot;:{&quot;citeprocText&quot;:&quot;(BDHS, 2014)&quot;,&quot;isManuallyOverridden&quot;:false,&quot;manualOverrideText&quot;:&quot;&quot;},&quot;citationTag&quot;:&quot;MENDELEY_CITATION_v3_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&quot;},{&quot;citationID&quot;:&quot;MENDELEY_CITATION_b2f90a00-e55a-4711-97a2-74d90d072bde&quot;,&quot;citationItems&quot;:[{&quot;id&quot;:&quot;e377c963-6172-5cb9-8297-4f121700431b&quot;,&quot;itemData&quot;:{&quot;author&quot;:[{&quot;dropping-particle&quot;:&quot;&quot;,&quot;family&quot;:&quot;Progotir Pathey&quot;,&quot;given&quot;:&quot;&quot;,&quot;non-dropping-particle&quot;:&quot;&quot;,&quot;parse-names&quot;:false,&quot;suffix&quot;:&quot;&quot;}],&quot;id&quot;:&quot;e377c963-6172-5cb9-8297-4f121700431b&quot;,&quot;issued&quot;:{&quot;date-parts&quot;:[[&quot;2014&quot;]]},&quot;title&quot;:&quot;Bangladesh multiple indicator cluster survey 2012–2013 Key findings&quot;,&quot;type&quot;:&quot;article-journal&quot;},&quot;uris&quot;:[&quot;http://www.mendeley.com/documents/?uuid=be50aa99-3266-4416-8270-fe6e12f13ad6&quot;],&quot;isTemporary&quot;:false,&quot;legacyDesktopId&quot;:&quot;be50aa99-3266-4416-8270-fe6e12f13ad6&quot;}],&quot;properties&quot;:{&quot;noteIndex&quot;:0},&quot;isEdited&quot;:false,&quot;manualOverride&quot;:{&quot;citeprocText&quot;:&quot;(Progotir Pathey, 2014)&quot;,&quot;isManuallyOverridden&quot;:false,&quot;manualOverrideText&quot;:&quot;&quot;},&quot;citationTag&quot;:&quot;MENDELEY_CITATION_v3_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&quot;},{&quot;citationID&quot;:&quot;MENDELEY_CITATION_99a38d59-61d3-48c6-9c3a-74cd8c992381&quot;,&quot;citationItems&quot;:[{&quot;id&quot;:&quot;5ab659ad-ad49-565d-a2a8-5c4c2b260d4f&quot;,&quot;itemData&quot;:{&quot;DOI&quot;:&quot;10.3389/FIMMU.2017.01631&quot;,&quot;ISSN&quot;:&quot;1664-3224&quot;,&quot;abstract&quot;:&quot;The majority of infants’ breastfeeding from their HIV-infected mothers do not acquire HIV-1 infection despite exposure to cell-free (CFV) and cell-associated virus (CAV) in HIV-infected breast milk. Paradoxically, exclusive breastfeeding (EBF) regardless of the HIV status of the mother has led to a significant decrease in mother-to-child transmission (MTCT) compared to non-exclusive breastfeeding (nEBF). Although it remains unclear how these HIV-exposed infants remain uninfected despite repeated and prolonged exposure to HIV-1, the low rate of transmission is suggestive of a multitude of protective, short-lived bioactive innate immune factors in breast milk. Indeed, recent studies of soluble factors in breast milk shed new light on mechanisms of neonatal HIV-1 protection. This review highlights the role and significance of innate immune factors in HIV-1 susceptibility and infection. Prevention of MTCT of HIV-1 is likely due to multiple factors, including innate immune factors such as lactoferrin and elafin among many others. In pursuing this field, our lab was the first to show that soluble TLR2 (sTLR2) directly inhibits HIV infection, integration and inflammation. More recently, we demonstrated that sTLR2 directly binds to selective HIV-1 proteins, including p17, gp41 and p24, leading to significantly reduced NFκB activation, IL-8 production, CCR5 expression and HIV-infection in a dose-dependent manner. Thus, a clearer understanding of soluble milk-derived innate factors with known anti-viral functions may provide new therapeutic insights to reduce vertical HIV-1 transmission, and will have important implications for protection against HIV-1 infection at other mucosal sites. Furthermore, innate bioactive factors identified in human milk may serve not only in protecting infants against infections and inflammation, but also the elderly; thus, opening the door for novel innate immune therapeutics to protect newborns, infants, adults and the elderly.&quot;,&quot;author&quot;:[{&quot;dropping-particle&quot;:&quot;&quot;,&quot;family&quot;:&quot;Henrick&quot;,&quot;given&quot;:&quot;Bethany M.&quot;,&quot;non-dropping-particle&quot;:&quot;&quot;,&quot;parse-names&quot;:false,&quot;suffix&quot;:&quot;&quot;},{&quot;dropping-particle&quot;:&quot;&quot;,&quot;family&quot;:&quot;Yao&quot;,&quot;given&quot;:&quot;Xiao-Dan&quot;,&quot;non-dropping-particle&quot;:&quot;&quot;,&quot;parse-names&quot;:false,&quot;suffix&quot;:&quot;&quot;},{&quot;dropping-particle&quot;:&quot;&quot;,&quot;family&quot;:&quot;Nasser&quot;,&quot;given&quot;:&quot;Laila&quot;,&quot;non-dropping-particle&quot;:&quot;&quot;,&quot;parse-names&quot;:false,&quot;suffix&quot;:&quot;&quot;},{&quot;dropping-particle&quot;:&quot;&quot;,&quot;family&quot;:&quot;Roozrogousheh&quot;,&quot;given&quot;:&quot;Ava&quot;,&quot;non-dropping-particle&quot;:&quot;&quot;,&quot;parse-names&quot;:false,&quot;suffix&quot;:&quot;&quot;},{&quot;dropping-particle&quot;:&quot;&quot;,&quot;family&quot;:&quot;Rosenthal&quot;,&quot;given&quot;:&quot;Kenneth L.&quot;,&quot;non-dropping-particle&quot;:&quot;&quot;,&quot;parse-names&quot;:false,&quot;suffix&quot;:&quot;&quot;}],&quot;container-title&quot;:&quot;Frontiers in Immunology&quot;,&quot;id&quot;:&quot;5ab659ad-ad49-565d-a2a8-5c4c2b260d4f&quot;,&quot;issue&quot;:&quot;NOV&quot;,&quot;issued&quot;:{&quot;date-parts&quot;:[[&quot;2017&quot;,&quot;11&quot;,&quot;29&quot;]]},&quot;page&quot;:&quot;1631&quot;,&quot;publisher&quot;:&quot;Frontiers&quot;,&quot;title&quot;:&quot;Breastfeeding Behaviors and the Innate Immune System of Human Milk: Working Together to Protect Infants against Inflammation, HIV-1, and Other Infections&quot;,&quot;type&quot;:&quot;article-journal&quot;,&quot;volume&quot;:&quot;0&quot;},&quot;uris&quot;:[&quot;http://www.mendeley.com/documents/?uuid=1851992b-84ee-3677-a24a-40396295689c&quot;],&quot;isTemporary&quot;:false,&quot;legacyDesktopId&quot;:&quot;1851992b-84ee-3677-a24a-40396295689c&quot;}],&quot;properties&quot;:{&quot;noteIndex&quot;:0},&quot;isEdited&quot;:false,&quot;manualOverride&quot;:{&quot;citeprocText&quot;:&quot;(Henrick et al., 2017)&quot;,&quot;isManuallyOverridden&quot;:false,&quot;manualOverrideText&quot;:&quot;&quot;},&quot;citationTag&quot;:&quot;MENDELEY_CITATION_v3_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&quot;},{&quot;citationID&quot;:&quot;MENDELEY_CITATION_7a33aaca-2d29-45a5-a58e-3cc5e415a1ec&quot;,&quot;citationItems&quot;:[{&quot;id&quot;:&quot;d5c25c14-7341-5044-85f8-ef3a9e942100&quot;,&quot;itemData&quot;:{&quot;DOI&quot;:&quot;10.1371/JOURNAL.PONE.0236080&quot;,&quot;ISSN&quot;:&quot;1932-6203&quot;,&quot;abstract&quot;:&quot;Background Exclusive breastfeeding (EBF) means that an infant should be breastfed only for the first six months of life to achieve optimal child development and to prevent infant morbidity and mortality. The aim of this analysis was to determine the individual-, household-, and community-level factors associated with EBF practice in Bangladesh.   Methods A total of 1,440 women-child pairs data were analysed extracted from 2011 and 2014 Bangladesh Demographic and Health Survey. Multilevel logistic regression models were used separately for individual-, household-, and community level factors to identify the different level of factors associated with EBF practice.   Results Around 61% women in Bangladesh practiced EBF with significant variation across several individual-, household-, and community-level factors. At the individual level, higher odds of EBF practice was found among mothers' received higher number of antenatal care and lower age of child. Mothers' higher education and engagement in formal jobs were found negatively associated with EBF practice. At the community level, higher odds of EBF was found among women live in Barishal, Dhaka, and Rajshahi divisions, and resided in the community with moderate level of female education, higher level of fertility, and higher use of antenatal and delivery care.   Conclusions One in every three children in Bangladesh do not breastfeed exclusively which needs special attention for the policymakers. In this case, educated women engaged in income generating activities and women did not use antenatal care should be given priority. At the community level, priority should be given for the women's resides in the community with lower level of antenatal and delivery healthcare services use.&quot;,&quot;author&quot;:[{&quot;dropping-particle&quot;:&quot;&quot;,&quot;family&quot;:&quot;Rahman&quot;,&quot;given&quot;:&quot;Md. Aminur&quot;,&quot;non-dropping-particle&quot;:&quot;&quot;,&quot;parse-names&quot;:false,&quot;suffix&quot;:&quot;&quot;},{&quot;dropping-particle&quot;:&quot;&quot;,&quot;family&quot;:&quot;Khan&quot;,&quot;given&quot;:&quot;Md. Nuruzzaman&quot;,&quot;non-dropping-particle&quot;:&quot;&quot;,&quot;parse-names&quot;:false,&quot;suffix&quot;:&quot;&quot;},{&quot;dropping-particle&quot;:&quot;&quot;,&quot;family&quot;:&quot;Akter&quot;,&quot;given&quot;:&quot;Shahinoor&quot;,&quot;non-dropping-particle&quot;:&quot;&quot;,&quot;parse-names&quot;:false,&quot;suffix&quot;:&quot;&quot;},{&quot;dropping-particle&quot;:&quot;&quot;,&quot;family&quot;:&quot;Rahman&quot;,&quot;given&quot;:&quot;Azizur&quot;,&quot;non-dropping-particle&quot;:&quot;&quot;,&quot;parse-names&quot;:false,&quot;suffix&quot;:&quot;&quot;},{&quot;dropping-particle&quot;:&quot;&quot;,&quot;family&quot;:&quot;Alam&quot;,&quot;given&quot;:&quot;Md. Mahmudul&quot;,&quot;non-dropping-particle&quot;:&quot;&quot;,&quot;parse-names&quot;:false,&quot;suffix&quot;:&quot;&quot;},{&quot;dropping-particle&quot;:&quot;&quot;,&quot;family&quot;:&quot;Khan&quot;,&quot;given&quot;:&quot;Md. Alam&quot;,&quot;non-dropping-particle&quot;:&quot;&quot;,&quot;parse-names&quot;:false,&quot;suffix&quot;:&quot;&quot;},{&quot;dropping-particle&quot;:&quot;&quot;,&quot;family&quot;:&quot;Rahman&quot;,&quot;given&quot;:&quot;Md. Mostafizur&quot;,&quot;non-dropping-particle&quot;:&quot;&quot;,&quot;parse-names&quot;:false,&quot;suffix&quot;:&quot;&quot;}],&quot;container-title&quot;:&quot;PLOS ONE&quot;,&quot;id&quot;:&quot;d5c25c14-7341-5044-85f8-ef3a9e942100&quot;,&quot;issue&quot;:&quot;7&quot;,&quot;issued&quot;:{&quot;date-parts&quot;:[[&quot;2020&quot;,&quot;7&quot;,&quot;1&quot;]]},&quot;page&quot;:&quot;e0236080&quot;,&quot;publisher&quot;:&quot;Public Library of Science&quot;,&quot;title&quot;:&quot;Determinants of exclusive breastfeeding practice in Bangladesh: Evidence from nationally representative survey data&quot;,&quot;type&quot;:&quot;article-journal&quot;,&quot;volume&quot;:&quot;15&quot;},&quot;uris&quot;:[&quot;http://www.mendeley.com/documents/?uuid=1d97499a-8f1d-3ab6-8258-f325644628c6&quot;],&quot;isTemporary&quot;:false,&quot;legacyDesktopId&quot;:&quot;1d97499a-8f1d-3ab6-8258-f325644628c6&quot;}],&quot;properties&quot;:{&quot;noteIndex&quot;:0},&quot;isEdited&quot;:false,&quot;manualOverride&quot;:{&quot;citeprocText&quot;:&quot;(Rahman et al., 2020)&quot;,&quot;isManuallyOverridden&quot;:false,&quot;manualOverrideText&quot;:&quot;&quot;},&quot;citationTag&quot;:&quot;MENDELEY_CITATION_v3_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&quot;},{&quot;citationID&quot;:&quot;MENDELEY_CITATION_37874cba-df5d-4358-a7a7-f43236658905&quot;,&quot;citationItems&quot;:[{&quot;id&quot;:&quot;fc1e2fb4-91ee-578b-bc57-af074a4fbf50&quot;,&quot;itemData&quot;:{&quot;DOI&quot;:&quot;10.1186/S12884-020-03272-5&quot;,&quot;ISSN&quot;:&quot;1471-2393&quot;,&quot;abstract&quot;:&quot;Exclusive Breastfeeding (EBF), for the first 6 months of life, is globally accepted as the preferred method for infant feeding. In Ghana, an estimated 84% of children &lt; 2 months old are exclusively breastfed. But by age 4 to 5 months, only 49% continue to receive EBF. This situation continues to deteriorate. Thus, the need to explore perceptions, practices as well as factors that influence EBF in Ghana. Using a qualitative design, four focus group discussions were conducted among first-time mothers and eight in-depth interviews with health workers and traditional birth attendants. The study was conducted in four communities in the Kassena-Nankana municipality of Ghana. Discussions and interviews were recorded and later transcribed verbatim to English language. The transcribed data was then coded with the aid of analysis computer software (Nvivo version 10.0) and later analyzed for the generation of themes. Exclusive breastfeeding is practiced among first-time mothers due to its perceived benefits; which include nutritional advantage, ability to enhance growth whilst boosting immunity and its economic value. However misconceptions as well as, certain cultural practices (e.g. giving herbal concoctions, breastmilk purification rites), and relational influences, may threaten a mother’s intention to exclusively breastfeed. Relational influences are mainly from mother in-laws, traditional birth attendants, grandmothers, herbalists and other older adults in the community. Although first time mothers attempt EBF, external influences make it practically challenging. The availability and utilization of information on EBF was found to positively influence perceptions towards EBF, leading to change in attitude towards the act. Thus, the practice of community-based health services may be strengthened to provide support for first-time mothers as well as continuous education to the mother in laws, female elders and community leaders who influence decision making on breastfeeding of infants.&quot;,&quot;author&quot;:[{&quot;dropping-particle&quot;:&quot;&quot;,&quot;family&quot;:&quot;Adda&quot;,&quot;given&quot;:&quot;Louisa&quot;,&quot;non-dropping-particle&quot;:&quot;&quot;,&quot;parse-names&quot;:false,&quot;suffix&quot;:&quot;&quot;},{&quot;dropping-particle&quot;:&quot;&quot;,&quot;family&quot;:&quot;Opoku-Mensah&quot;,&quot;given&quot;:&quot;Kwabena&quot;,&quot;non-dropping-particle&quot;:&quot;&quot;,&quot;parse-names&quot;:false,&quot;suffix&quot;:&quot;&quot;},{&quot;dropping-particle&quot;:&quot;&quot;,&quot;family&quot;:&quot;Dako-Gyeke&quot;,&quot;given&quot;:&quot;Phyllis&quot;,&quot;non-dropping-particle&quot;:&quot;&quot;,&quot;parse-names&quot;:false,&quot;suffix&quot;:&quot;&quot;}],&quot;container-title&quot;:&quot;BMC Pregnancy and Childbirth 2020 20:1&quot;,&quot;id&quot;:&quot;fc1e2fb4-91ee-578b-bc57-af074a4fbf50&quot;,&quot;issue&quot;:&quot;1&quot;,&quot;issued&quot;:{&quot;date-parts&quot;:[[&quot;2020&quot;,&quot;9&quot;,&quot;29&quot;]]},&quot;page&quot;:&quot;1-9&quot;,&quot;publisher&quot;:&quot;BioMed Central&quot;,&quot;title&quot;:&quot;“Once the child is delivered, he is no more your baby,” Exclusive Breastfeeding experiences of first-time mothers in Kassena-Nankana Municipality, Ghana - a qualitative study&quot;,&quot;type&quot;:&quot;article-journal&quot;,&quot;volume&quot;:&quot;20&quot;},&quot;uris&quot;:[&quot;http://www.mendeley.com/documents/?uuid=97f390dd-bccd-33c6-9973-f7943411e330&quot;],&quot;isTemporary&quot;:false,&quot;legacyDesktopId&quot;:&quot;97f390dd-bccd-33c6-9973-f7943411e330&quot;}],&quot;properties&quot;:{&quot;noteIndex&quot;:0},&quot;isEdited&quot;:false,&quot;manualOverride&quot;:{&quot;citeprocText&quot;:&quot;(Adda et al., 2020)&quot;,&quot;isManuallyOverridden&quot;:false,&quot;manualOverrideText&quot;:&quot;&quot;},&quot;citationTag&quot;:&quot;MENDELEY_CITATION_v3_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&quot;},{&quot;citationID&quot;:&quot;MENDELEY_CITATION_45e88dd5-051c-489e-a927-70d9ec2fca73&quot;,&quot;citationItems&quot;:[{&quot;id&quot;:&quot;9ab7b283-a9a1-5339-93f4-f32a354cb35f&quot;,&quot;itemData&quot;:{&quot;DOI&quot;:&quot;10.16943/ptinsa/2016/48883&quot;,&quot;ISSN&quot;:&quot;03700046&quot;,&quot;abstract&quot;:&quot;Nutrition during the entire life cycle is a key driver of growth and development. Foetal life and early childhood years are the phases when growth and development are maximum, coinciding with a period of great vulnerability to sub-optimal environment, with early as well as long-term consequences. It is in this context that optimal feeding of infants and young children is critically important. This chapter describes the recommended practices of breast-feeding, and the recommendations for vulnerable subgroups such as low birth weight and HIV infected infants. It also emphasizes on strong lactation support for mothers and describes ways for promoting optimal practices. Feeding of complementary foods after 6 months of age, the guiding principles for complementary feeding of the breast-fed children and the nutritional requirements from complementary feeding are also covered. As non-dietary determinants such as water, sanitation, hygiene, and other factors influence nutritional status of children, integrated interventions are likely to have a greater impact on stunting, rather than individual components alone.&quot;,&quot;author&quot;:[{&quot;dropping-particle&quot;:&quot;&quot;,&quot;family&quot;:&quot;Bhandari&quot;,&quot;given&quot;:&quot;Nita&quot;,&quot;non-dropping-particle&quot;:&quot;&quot;,&quot;parse-names&quot;:false,&quot;suffix&quot;:&quot;&quot;},{&quot;dropping-particle&quot;:&quot;&quot;,&quot;family&quot;:&quot;Chowdhury&quot;,&quot;given&quot;:&quot;Ranadip&quot;,&quot;non-dropping-particle&quot;:&quot;&quot;,&quot;parse-names&quot;:false,&quot;suffix&quot;:&quot;&quot;}],&quot;container-title&quot;:&quot;Proceedings of the Indian National Science Academy&quot;,&quot;id&quot;:&quot;9ab7b283-a9a1-5339-93f4-f32a354cb35f&quot;,&quot;issue&quot;:&quot;5&quot;,&quot;issued&quot;:{&quot;date-parts&quot;:[[&quot;2016&quot;]]},&quot;page&quot;:&quot;1507-1517&quot;,&quot;title&quot;:&quot;Infant and young child feeding&quot;,&quot;type&quot;:&quot;paper-conference&quot;,&quot;volume&quot;:&quot;82&quot;},&quot;uris&quot;:[&quot;http://www.mendeley.com/documents/?uuid=c61060be-d13a-36dc-9fb9-2248c1b5671a&quot;],&quot;isTemporary&quot;:false,&quot;legacyDesktopId&quot;:&quot;c61060be-d13a-36dc-9fb9-2248c1b5671a&quot;}],&quot;properties&quot;:{&quot;noteIndex&quot;:0},&quot;isEdited&quot;:false,&quot;manualOverride&quot;:{&quot;citeprocText&quot;:&quot;(Bhandari &amp;#38; Chowdhury, 2016)&quot;,&quot;isManuallyOverridden&quot;:false,&quot;manualOverrideText&quot;:&quot;&quot;},&quot;citationTag&quot;:&quot;MENDELEY_CITATION_v3_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&quot;},{&quot;citationID&quot;:&quot;MENDELEY_CITATION_f6f57a94-1d95-4f78-9682-cfb31c6f629a&quot;,&quot;citationItems&quot;:[{&quot;id&quot;:&quot;6fbd38a6-8ef4-5917-a1bf-d82bbf080866&quot;,&quot;itemData&quot;:{&quot;URL&quot;:&quot;https://www.unicef.org/bangladesh/en/maximising-growth-children/infant-and-young-child-feeding&quot;,&quot;accessed&quot;:{&quot;date-parts&quot;:[[&quot;2021&quot;,&quot;7&quot;,&quot;29&quot;]]},&quot;author&quot;:[{&quot;dropping-particle&quot;:&quot;&quot;,&quot;family&quot;:&quot;UNICEF&quot;,&quot;given&quot;:&quot;&quot;,&quot;non-dropping-particle&quot;:&quot;&quot;,&quot;parse-names&quot;:false,&quot;suffix&quot;:&quot;&quot;}],&quot;id&quot;:&quot;6fbd38a6-8ef4-5917-a1bf-d82bbf080866&quot;,&quot;issued&quot;:{&quot;date-parts&quot;:[[&quot;2021&quot;]]},&quot;title&quot;:&quot;Infant and young child feeding | UNICEF Bangladesh&quot;,&quot;type&quot;:&quot;webpage&quot;},&quot;uris&quot;:[&quot;http://www.mendeley.com/documents/?uuid=92b3a372-2a47-3165-b173-994b8d6580eb&quot;],&quot;isTemporary&quot;:false,&quot;legacyDesktopId&quot;:&quot;92b3a372-2a47-3165-b173-994b8d6580eb&quot;}],&quot;properties&quot;:{&quot;noteIndex&quot;:0},&quot;isEdited&quot;:false,&quot;manualOverride&quot;:{&quot;citeprocText&quot;:&quot;(UNICEF, 2021)&quot;,&quot;isManuallyOverridden&quot;:false,&quot;manualOverrideText&quot;:&quot;&quot;},&quot;citationTag&quot;:&quot;MENDELEY_CITATION_v3_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&quot;},{&quot;citationID&quot;:&quot;MENDELEY_CITATION_0f4c315f-43cc-4bae-b9cd-0ebec5cf9578&quot;,&quot;citationItems&quot;:[{&quot;id&quot;:&quot;5d601253-66fc-5bf0-9e0b-41971ae243df&quot;,&quot;itemData&quot;:{&quot;DOI&quot;:&quot;10.4103/JFMPC.JFMPC_164_20&quot;,&quot;PMID&quot;:&quot;33102302&quot;,&quot;abstract&quot;:&quot;India, a low‐middle income and a developing country is combating with a triple burden of malnutrition with a very cost‐effective measure, infant and young child feeding (IYCF) practices. But there are a lot of challenges in its implementation which need to be catered. The objective of the present qualitative study was to assess IYCF practices among mothers of children aged 6 months to 2 years in a rural area of Haryana. Method: Qualitative study was carried out among mothers of children 6 months–2 years in villages of Ballabgarh block of Haryana using focussed group discussion (FGD) and in‐depth interview methods. All recordings of FGDs and IDIs were transcribed into verbatim and codes were generated. Thematic analysis of the transcript of in‐depth interview and FGD was performed with the help of Doc Tools in MS Word 2016. Results: The mothers had good knowledge about breastfeeding, importance of colostrum, and weaning practices of infants and children of less than 2 years. Though there is evidence of some cultural misbeliefs, most of the taboos are obsolete now. There was a knowledge gap regarding initiation and composition of complementary feeding practices. The awareness about food diversity, effects of junk food, and recommended complementary feeding practices was less. Conclusion: There is need of creating awareness among mothers regarding importance of IYCF practices to reduce infant and under 5 mortality in rural area.&quot;,&quot;author&quot;:[{&quot;dropping-particle&quot;:&quot;&quot;,&quot;family&quot;:&quot;Kamble&quot;,&quot;given&quot;:&quot;Bhushan Dattatray&quot;,&quot;non-dropping-particle&quot;:&quot;&quot;,&quot;parse-names&quot;:false,&quot;suffix&quot;:&quot;&quot;},{&quot;dropping-particle&quot;:&quot;&quot;,&quot;family&quot;:&quot;Kaur&quot;,&quot;given&quot;:&quot;Ravneet&quot;,&quot;non-dropping-particle&quot;:&quot;&quot;,&quot;parse-names&quot;:false,&quot;suffix&quot;:&quot;&quot;},{&quot;dropping-particle&quot;:&quot;&quot;,&quot;family&quot;:&quot;Acharya&quot;,&quot;given&quot;:&quot;Bhabani Prasad&quot;,&quot;non-dropping-particle&quot;:&quot;&quot;,&quot;parse-names&quot;:false,&quot;suffix&quot;:&quot;&quot;},{&quot;dropping-particle&quot;:&quot;&quot;,&quot;family&quot;:&quot;Gupta&quot;,&quot;given&quot;:&quot;Mehul&quot;,&quot;non-dropping-particle&quot;:&quot;&quot;,&quot;parse-names&quot;:false,&quot;suffix&quot;:&quot;&quot;},{&quot;dropping-particle&quot;:&quot;&quot;,&quot;family&quot;:&quot;B&quot;,&quot;given&quot;:&quot;2015 Batch&quot;,&quot;non-dropping-particle&quot;:&quot;&quot;,&quot;parse-names&quot;:false,&quot;suffix&quot;:&quot;&quot;}],&quot;container-title&quot;:&quot;Journal of Family Medicine and Primary Care&quot;,&quot;id&quot;:&quot;5d601253-66fc-5bf0-9e0b-41971ae243df&quot;,&quot;issue&quot;:&quot;7&quot;,&quot;issued&quot;:{&quot;date-parts&quot;:[[&quot;2020&quot;]]},&quot;page&quot;:&quot;3392&quot;,&quot;publisher&quot;:&quot;Wolters Kluwer -- Medknow Publications&quot;,&quot;title&quot;:&quot;Infant and young child feeding practices among mothers of children aged 6 months -2 years in a rural area of Haryana: A qualitative study&quot;,&quot;type&quot;:&quot;article-journal&quot;,&quot;volume&quot;:&quot;9&quot;},&quot;uris&quot;:[&quot;http://www.mendeley.com/documents/?uuid=36768c5d-6f5f-3d24-bb2b-8903b27ab063&quot;],&quot;isTemporary&quot;:false,&quot;legacyDesktopId&quot;:&quot;36768c5d-6f5f-3d24-bb2b-8903b27ab063&quot;}],&quot;properties&quot;:{&quot;noteIndex&quot;:0},&quot;isEdited&quot;:false,&quot;manualOverride&quot;:{&quot;citeprocText&quot;:&quot;(Kamble et al., 2020)&quot;,&quot;isManuallyOverridden&quot;:false,&quot;manualOverrideText&quot;:&quot;&quot;},&quot;citationTag&quot;:&quot;MENDELEY_CITATION_v3_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&quot;},{&quot;citationID&quot;:&quot;MENDELEY_CITATION_be8e3c00-5669-45e0-afbd-33f28a5a0cab&quot;,&quot;citationItems&quot;:[{&quot;id&quot;:&quot;ad76626c-51d1-5483-8c46-42d8af3a3f5b&quot;,&quot;itemData&quot;:{&quot;URL&quot;:&quot;https://www.afro.who.int/health-topics/child-health&quot;,&quot;accessed&quot;:{&quot;date-parts&quot;:[[&quot;2021&quot;,&quot;7&quot;,&quot;29&quot;]]},&quot;author&quot;:[{&quot;dropping-particle&quot;:&quot;&quot;,&quot;family&quot;:&quot;WHO&quot;,&quot;given&quot;:&quot;&quot;,&quot;non-dropping-particle&quot;:&quot;&quot;,&quot;parse-names&quot;:false,&quot;suffix&quot;:&quot;&quot;}],&quot;id&quot;:&quot;ad76626c-51d1-5483-8c46-42d8af3a3f5b&quot;,&quot;issued&quot;:{&quot;date-parts&quot;:[[&quot;2018&quot;]]},&quot;title&quot;:&quot;Child health&quot;,&quot;type&quot;:&quot;webpage&quot;},&quot;uris&quot;:[&quot;http://www.mendeley.com/documents/?uuid=9343f52d-1bce-35ff-aaf2-f828907953fa&quot;],&quot;isTemporary&quot;:false,&quot;legacyDesktopId&quot;:&quot;9343f52d-1bce-35ff-aaf2-f828907953fa&quot;}],&quot;properties&quot;:{&quot;noteIndex&quot;:0},&quot;isEdited&quot;:false,&quot;manualOverride&quot;:{&quot;citeprocText&quot;:&quot;(WHO, 2018)&quot;,&quot;isManuallyOverridden&quot;:false,&quot;manualOverrideText&quot;:&quot;&quot;},&quot;citationTag&quot;:&quot;MENDELEY_CITATION_v3_eyJjaXRhdGlvbklEIjoiTUVOREVMRVlfQ0lUQVRJT05fYmU4ZTNjMDAtNTY2OS00NWUwLWFmYmQtMzNmMjhhNWEwY2FiIi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n0sInVyaXMiOlsiaHR0cDovL3d3dy5tZW5kZWxleS5jb20vZG9jdW1lbnRzLz91dWlkPTkzNDNmNTJkLTFiY2UtMzVmZi1hYWYyLWY4Mjg5MDc5NTNmYSJdLCJpc1RlbXBvcmFyeSI6ZmFsc2UsImxlZ2FjeURlc2t0b3BJZCI6IjkzNDNmNTJkLTFiY2UtMzVmZi1hYWYyLWY4Mjg5MDc5NTNmYSJ9XSwicHJvcGVydGllcyI6eyJub3RlSW5kZXgiOjB9LCJpc0VkaXRlZCI6ZmFsc2UsIm1hbnVhbE92ZXJyaWRlIjp7ImNpdGVwcm9jVGV4dCI6IihXSE8sIDIwMTgpIiwiaXNNYW51YWxseU92ZXJyaWRkZW4iOmZhbHNlLCJtYW51YWxPdmVycmlkZVRleHQiOiIifX0=&quot;},{&quot;citationID&quot;:&quot;MENDELEY_CITATION_7f253b93-db7f-4a78-a318-2619c135fcbe&quot;,&quot;citationItems&quot;:[{&quot;id&quot;:&quot;4a6a2673-8f54-55c4-9e6b-76d5c0233348&quot;,&quot;itemData&quot;:{&quot;DOI&quot;:&quot;10.1016/S0140-6736(07)61690-0&quot;,&quot;ISSN&quot;:&quot;1474-547X&quot;,&quot;PMID&quot;:&quot;18207566&quot;,&quot;abstract&quot;:&quot;Maternal and child undernutrition is highly prevalent in low-income and middle-income countries, resulting in substantial increases in mortality and overall disease burden. In this paper, we present new analyses to estimate the effects of the risks related to measures of undernutrition, as well as to suboptimum breastfeeding practices on mortality and disease. We estimated that stunting, severe wasting, and intrauterine growth restriction together were responsible for 2·2 million deaths and 21% of disability-adjusted life-years (DALYs) for children younger than 5 years. Deficiencies of vitamin A and zinc were estimated to be responsible for 0·6 million and 0·4 million deaths, respectively, and a combined 9% of global childhood DALYs. Iron and iodine deficiencies resulted in few child deaths, and combined were responsible for about 0·2% of global childhood DALYs. Iron deficiency as a risk factor for maternal mortality added 115 000 deaths and 0·4% of global total DALYs. Suboptimum breastfeeding was estimated to be responsible for 1·4 million child deaths and 44 million DALYs (10% of DALYs in children younger than 5 years). In an analysis that accounted for co-exposure of these nutrition-related factors, they were together responsible for about 35% of child deaths and 11% of the total global disease burden. The high mortality and disease burden resulting from these nutrition-related factors make a compelling case for the urgent implementation of interventions to reduce their occurrence or ameliorate their consequences. © 2008 Elsevier Ltd. All rights reserved.&quot;,&quot;author&quot;:[{&quot;dropping-particle&quot;:&quot;&quot;,&quot;family&quot;:&quot;RE&quot;,&quot;given&quot;:&quot;Black&quot;,&quot;non-dropping-particle&quot;:&quot;&quot;,&quot;parse-names&quot;:false,&quot;suffix&quot;:&quot;&quot;},{&quot;dropping-particle&quot;:&quot;&quot;,&quot;family&quot;:&quot;LH&quot;,&quot;given&quot;:&quot;Allen&quot;,&quot;non-dropping-particle&quot;:&quot;&quot;,&quot;parse-names&quot;:false,&quot;suffix&quot;:&quot;&quot;},{&quot;dropping-particle&quot;:&quot;&quot;,&quot;family&quot;:&quot;ZA&quot;,&quot;given&quot;:&quot;Bhutta&quot;,&quot;non-dropping-particle&quot;:&quot;&quot;,&quot;parse-names&quot;:false,&quot;suffix&quot;:&quot;&quot;},{&quot;dropping-particle&quot;:&quot;&quot;,&quot;family&quot;:&quot;LE&quot;,&quot;given&quot;:&quot;Caulfield&quot;,&quot;non-dropping-particle&quot;:&quot;&quot;,&quot;parse-names&quot;:false,&quot;suffix&quot;:&quot;&quot;},{&quot;dropping-particle&quot;:&quot;&quot;,&quot;family&quot;:&quot;M&quot;,&quot;given&quot;:&quot;de Onis&quot;,&quot;non-dropping-particle&quot;:&quot;&quot;,&quot;parse-names&quot;:false,&quot;suffix&quot;:&quot;&quot;},{&quot;dropping-particle&quot;:&quot;&quot;,&quot;family&quot;:&quot;M&quot;,&quot;given&quot;:&quot;Ezzati&quot;,&quot;non-dropping-particle&quot;:&quot;&quot;,&quot;parse-names&quot;:false,&quot;suffix&quot;:&quot;&quot;},{&quot;dropping-particle&quot;:&quot;&quot;,&quot;family&quot;:&quot;C&quot;,&quot;given&quot;:&quot;Mathers&quot;,&quot;non-dropping-particle&quot;:&quot;&quot;,&quot;parse-names&quot;:false,&quot;suffix&quot;:&quot;&quot;},{&quot;dropping-particle&quot;:&quot;&quot;,&quot;family&quot;:&quot;J&quot;,&quot;given&quot;:&quot;Rivera&quot;,&quot;non-dropping-particle&quot;:&quot;&quot;,&quot;parse-names&quot;:false,&quot;suffix&quot;:&quot;&quot;}],&quot;container-title&quot;:&quot;Lancet (London, England)&quot;,&quot;id&quot;:&quot;4a6a2673-8f54-55c4-9e6b-76d5c0233348&quot;,&quot;issue&quot;:&quot;9608&quot;,&quot;issued&quot;:{&quot;date-parts&quot;:[[&quot;2008&quot;]]},&quot;page&quot;:&quot;243-260&quot;,&quot;publisher&quot;:&quot;Lancet&quot;,&quot;title&quot;:&quot;Maternal and child undernutrition: global and regional exposures and health consequences&quot;,&quot;type&quot;:&quot;article-journal&quot;,&quot;volume&quot;:&quot;371&quot;},&quot;uris&quot;:[&quot;http://www.mendeley.com/documents/?uuid=d66d338c-42bb-3f62-a39d-edd80dd49fa0&quot;],&quot;isTemporary&quot;:false,&quot;legacyDesktopId&quot;:&quot;d66d338c-42bb-3f62-a39d-edd80dd49fa0&quot;}],&quot;properties&quot;:{&quot;noteIndex&quot;:0},&quot;isEdited&quot;:false,&quot;manualOverride&quot;:{&quot;citeprocText&quot;:&quot;(RE et al., 2008)&quot;,&quot;isManuallyOverridden&quot;:false,&quot;manualOverrideText&quot;:&quot;&quot;},&quot;citationTag&quot;:&quot;MENDELEY_CITATION_v3_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&quot;},{&quot;citationID&quot;:&quot;MENDELEY_CITATION_3b60ece8-110d-400f-b53c-54146aa5cdaf&quot;,&quot;citationItems&quot;:[{&quot;id&quot;:&quot;621ce871-3d8a-5178-a322-89e5f7e99f37&quot;,&quot;itemData&quot;:{&quot;DOI&quot;:&quot;10.1542/PEDS.108.4.E67&quot;,&quot;ISSN&quot;:&quot;1098-4275&quot;,&quot;PMID&quot;:&quot;11581475&quot;,&quot;abstract&quot;:&quot;OBJECTIVES: To describe breastfeeding practices and investigate the influence of exclusive breastfeeding in early infancy on the risk of infant deaths, especially those attributable to respiratory infections (ARI) and diarrhea. METHODS: A prospective observational study was conducted on a birth cohort of 1677 infants who were born in slum areas of Dhaka in Bangladesh and followed from birth to 12 months of age. After enrollment at birth, the infants were visited 5 more times by 12 months of age. Verbal autopsy, based on a structured questionnaire, was used to assign a cause to the 180 reported deaths. Proportional hazards regression models were used to estimate the effect of breastfeeding practices, introduced as a time-varying variable, after accounting for other variables, including birth weight. Overall neonatal, postneonatal and infant mortality, and mortality attributable to ARI and diarrhea were measured. RESULTS: The proportion of infants who were breastfed exclusively was only 6% at enrollment, increasing to 53% at 1 month and then gradually declining to 5% at 6 months of age. Predominant breastfeeding declined from 66% at enrollment to 4% at 12 months of age. Very few infants were not breastfed, whereas the proportion of partially breastfed infants increased with age. Breastfeeding practices did not differ between low and normal birth weight infants at any age. The overall infant mortality rate was 114 deaths per 1000 live births. Compared with exclusive breastfeeding in the first few months of life, partial or no breastfeeding was associated with a 2.23-fold higher risk of infant deaths resulting from all causes and 2.40- and 3.94-fold higher risk of deaths attributable to ARI and diarrhea, respectively. CONCLUSION: The important role of appropriate breastfeeding practices in the survival of infants is clear from this analysis. The reduction of ARI deaths underscores the broad-based beneficial effect of exclusive breastfeeding in prevention of infectious diseases beyond its role in reducing exposure to contaminated food, which may have contributed to the strong protection against diarrhea deaths.&quot;,&quot;author&quot;:[{&quot;dropping-particle&quot;:&quot;&quot;,&quot;family&quot;:&quot;S&quot;,&quot;given&quot;:&quot;Arifeen&quot;,&quot;non-dropping-particle&quot;:&quot;&quot;,&quot;parse-names&quot;:false,&quot;suffix&quot;:&quot;&quot;},{&quot;dropping-particle&quot;:&quot;&quot;,&quot;family&quot;:&quot;RE&quot;,&quot;given&quot;:&quot;Black&quot;,&quot;non-dropping-particle&quot;:&quot;&quot;,&quot;parse-names&quot;:false,&quot;suffix&quot;:&quot;&quot;},{&quot;dropping-particle&quot;:&quot;&quot;,&quot;family&quot;:&quot;G&quot;,&quot;given&quot;:&quot;Antelman&quot;,&quot;non-dropping-particle&quot;:&quot;&quot;,&quot;parse-names&quot;:false,&quot;suffix&quot;:&quot;&quot;},{&quot;dropping-particle&quot;:&quot;&quot;,&quot;family&quot;:&quot;A&quot;,&quot;given&quot;:&quot;Baqui&quot;,&quot;non-dropping-particle&quot;:&quot;&quot;,&quot;parse-names&quot;:false,&quot;suffix&quot;:&quot;&quot;},{&quot;dropping-particle&quot;:&quot;&quot;,&quot;family&quot;:&quot;L&quot;,&quot;given&quot;:&quot;Caulfield&quot;,&quot;non-dropping-particle&quot;:&quot;&quot;,&quot;parse-names&quot;:false,&quot;suffix&quot;:&quot;&quot;},{&quot;dropping-particle&quot;:&quot;&quot;,&quot;family&quot;:&quot;S&quot;,&quot;given&quot;:&quot;Becker&quot;,&quot;non-dropping-particle&quot;:&quot;&quot;,&quot;parse-names&quot;:false,&quot;suffix&quot;:&quot;&quot;}],&quot;container-title&quot;:&quot;Pediatrics&quot;,&quot;id&quot;:&quot;621ce871-3d8a-5178-a322-89e5f7e99f37&quot;,&quot;issue&quot;:&quot;4&quot;,&quot;issued&quot;:{&quot;date-parts&quot;:[[&quot;2001&quot;]]},&quot;publisher&quot;:&quot;Pediatrics&quot;,&quot;title&quot;:&quot;Exclusive breastfeeding reduces acute respiratory infection and diarrhea deaths among infants in Dhaka slums&quot;,&quot;type&quot;:&quot;article-journal&quot;,&quot;volume&quot;:&quot;108&quot;},&quot;uris&quot;:[&quot;http://www.mendeley.com/documents/?uuid=fe21a70f-77f4-3857-8e49-4b04439f9dce&quot;],&quot;isTemporary&quot;:false,&quot;legacyDesktopId&quot;:&quot;fe21a70f-77f4-3857-8e49-4b04439f9dce&quot;}],&quot;properties&quot;:{&quot;noteIndex&quot;:0},&quot;isEdited&quot;:false,&quot;manualOverride&quot;:{&quot;citeprocText&quot;:&quot;(S et al., 2001)&quot;,&quot;isManuallyOverridden&quot;:false,&quot;manualOverrideText&quot;:&quot;&quot;},&quot;citationTag&quot;:&quot;MENDELEY_CITATION_v3_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&quot;},{&quot;citationID&quot;:&quot;MENDELEY_CITATION_55ba5b3a-9ec7-4442-83c2-295c50e56bf2&quot;,&quot;citationItems&quot;:[{&quot;id&quot;:&quot;d4d67b64-a1a7-5143-a35e-d756c39099c5&quot;,&quot;itemData&quot;:{&quot;DOI&quot;:&quot;10.1186/S12889-016-3607-7&quot;,&quot;ISSN&quot;:&quot;1471-2458&quot;,&quot;abstract&quot;:&quot;Information concerning complementary feeding (CF) practice during infancy and early childhood is still  scarce in Bangladesh. Therefore, this study aimed to estimate the level of CF among children of 6–23 months and identify individual, household and community level determinants in Bangladesh. Secondary data from the Bangladesh Demographic Health Survey (BDHS) 2011 was used. A total of 2,373 children aged 6–23 months were selected. A simplified index called “dimension index” was used to estimate the level of CF. The score of this index was used either as continuous or categorical dependent variables. The highest score based on dimension index is associated to an adequate CF. Statistical analyses and tests were guided by types of variables. Finally, multivariable logistic regression (binary and multinomial) analyses were performed to identify the significant determinants of CF. The overall level of CF among children of 6–23 months was low. More than 90 % of children experienced either no (2.9 %) or inadequate CF (92.7 %). According to bivariable analyses, mean levels of CF as well as percentages of no/inadequate CF were significantly lower among children of the youngest age group, uneducated parents, unemployed/laborer fathers, socio-economically poor families, food insecure families and rural areas. No weekly exposure to mass media (namely watching TV and reading newspapers/magazines) also revealed significant associations with CF. However, only few variables remained significant for adequate CF in the multivariable logistic regression analysis. For example, the likelihood of experiencing adequate CF was significantly lower among children of 6–11 months (OR: 0.22, 95 % CI: 0.10–0.47), children of illiterate fathers (OR: 0.32, 95 % CI: 0.11–0.95) and socio-economically middle-class families (OR: 0.28, 95 % CI: 0.09–0.86) as compared to their reference categories. A high level of inadequate CF leading to malnutrition may cause serious health problems among children of 6–23 months in Bangladesh. Vulnerable groups of children (e.g., the children aged 6 to 11 months and children of illiterate fathers), who received low levels of adequate CF, should be targeted by government and other stakeholders while developing strategies and interventions in order to improve overall situation of CF in Bangladesh.&quot;,&quot;author&quot;:[{&quot;dropping-particle&quot;:&quot;&quot;,&quot;family&quot;:&quot;Chowdhury&quot;,&quot;given&quot;:&quot;Mohammad Rocky Khan&quot;,&quot;non-dropping-particle&quot;:&quot;&quot;,&quot;parse-names&quot;:false,&quot;suffix&quot;:&quot;&quot;},{&quot;dropping-particle&quot;:&quot;&quot;,&quot;family&quot;:&quot;Rahman&quot;,&quot;given&quot;:&quot;Md. Shafiur&quot;,&quot;non-dropping-particle&quot;:&quot;&quot;,&quot;parse-names&quot;:false,&quot;suffix&quot;:&quot;&quot;},{&quot;dropping-particle&quot;:&quot;&quot;,&quot;family&quot;:&quot;Khan&quot;,&quot;given&quot;:&quot;Md. Mobarak Hossain&quot;,&quot;non-dropping-particle&quot;:&quot;&quot;,&quot;parse-names&quot;:false,&quot;suffix&quot;:&quot;&quot;}],&quot;container-title&quot;:&quot;BMC Public Health 2016 16:1&quot;,&quot;id&quot;:&quot;d4d67b64-a1a7-5143-a35e-d756c39099c5&quot;,&quot;issue&quot;:&quot;1&quot;,&quot;issued&quot;:{&quot;date-parts&quot;:[[&quot;2016&quot;,&quot;9&quot;,&quot;7&quot;]]},&quot;page&quot;:&quot;1-11&quot;,&quot;publisher&quot;:&quot;BioMed Central&quot;,&quot;title&quot;:&quot;Levels and determinants of complementary feeding based on meal frequency among children of 6 to 23 months in Bangladesh&quot;,&quot;type&quot;:&quot;article-journal&quot;,&quot;volume&quot;:&quot;16&quot;},&quot;uris&quot;:[&quot;http://www.mendeley.com/documents/?uuid=e3b67f21-79ca-3c4f-bcd1-1a3b5164a955&quot;],&quot;isTemporary&quot;:false,&quot;legacyDesktopId&quot;:&quot;e3b67f21-79ca-3c4f-bcd1-1a3b5164a955&quot;}],&quot;properties&quot;:{&quot;noteIndex&quot;:0},&quot;isEdited&quot;:false,&quot;manualOverride&quot;:{&quot;citeprocText&quot;:&quot;(Chowdhury et al., 2016)&quot;,&quot;isManuallyOverridden&quot;:false,&quot;manualOverrideText&quot;:&quot;&quot;},&quot;citationTag&quot;:&quot;MENDELEY_CITATION_v3_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&quot;},{&quot;citationID&quot;:&quot;MENDELEY_CITATION_42744083-e83a-4d02-ad95-e6370d7895be&quot;,&quot;citationItems&quot;:[{&quot;id&quot;:&quot;8c55fb7b-cc39-5104-a5ca-ec083ad334be&quot;,&quot;itemData&quot;:{&quot;DOI&quot;:&quot;10.3329/BJOG.V30I2.30895&quot;,&quot;ISSN&quot;:&quot;2408-8404&quot;,&quot;abstract&quot;:&quot;Objective(s): To determine infant feeding practices along with the nutritional status of under 1 year children.Materials and Method: This descriptive type of cross sectional study was carried out in Department of Paediatrics of Shaheed Suhrawardy Medical College Hospital during the period from July to December 2012 on 52 admitted children of 29 days to 1 year of age.Results: Exclusive breastfeeding was found in 19 (86.4%) cases in under 6 months age group and 3 (10.0%) cases in more than 6 months age group. Complementary feeding with breastfeeding was found in 76% of more than 6 months old infant. Majority patients in both groups received breastfeeding &amp;gt;8 times / 24 hour. Ninety five percent infants of ? 6 months of age who were on exclusive breastfeeding and eighty three percent infants of &amp;gt; 6 months who were on breastfeeding plus complementary feeding were in normal nutritional status.Conclusion: Exclusive breastfeeding in infants upto 6 months of age and breastfeeding with complimentary feeding in more than 6 months of age provided better nutritional status.Bangladesh J Obstet Gynaecol, 2015; Vol. 30(2) : 74-79&quot;,&quot;author&quot;:[{&quot;dropping-particle&quot;:&quot;&quot;,&quot;family&quot;:&quot;Lubna&quot;,&quot;given&quot;:&quot;Mustanshirah&quot;,&quot;non-dropping-particle&quot;:&quot;&quot;,&quot;parse-names&quot;:false,&quot;suffix&quot;:&quot;&quot;},{&quot;dropping-particle&quot;:&quot;&quot;,&quot;family&quot;:&quot;Begum&quot;,&quot;given&quot;:&quot;Nazma&quot;,&quot;non-dropping-particle&quot;:&quot;&quot;,&quot;parse-names&quot;:false,&quot;suffix&quot;:&quot;&quot;},{&quot;dropping-particle&quot;:&quot;&quot;,&quot;family&quot;:&quot;Khatoon&quot;,&quot;given&quot;:&quot;Soofia&quot;,&quot;non-dropping-particle&quot;:&quot;&quot;,&quot;parse-names&quot;:false,&quot;suffix&quot;:&quot;&quot;}],&quot;container-title&quot;:&quot;Bangladesh Journal of Obstetrics &amp; Gynaecology&quot;,&quot;id&quot;:&quot;8c55fb7b-cc39-5104-a5ca-ec083ad334be&quot;,&quot;issue&quot;:&quot;2&quot;,&quot;issued&quot;:{&quot;date-parts&quot;:[[&quot;2015&quot;]]},&quot;page&quot;:&quot;74-79&quot;,&quot;publisher&quot;:&quot;Obstetrical and Gynaecological Society of Bangladesh&quot;,&quot;title&quot;:&quot;Infant Feeding Practices and Nutritional Status of Children of Less Than 1 Year&quot;,&quot;type&quot;:&quot;article-journal&quot;,&quot;volume&quot;:&quot;30&quot;},&quot;uris&quot;:[&quot;http://www.mendeley.com/documents/?uuid=0199f1f9-be10-3c1b-8364-999a3530379d&quot;],&quot;isTemporary&quot;:false,&quot;legacyDesktopId&quot;:&quot;0199f1f9-be10-3c1b-8364-999a3530379d&quot;}],&quot;properties&quot;:{&quot;noteIndex&quot;:0},&quot;isEdited&quot;:false,&quot;manualOverride&quot;:{&quot;citeprocText&quot;:&quot;(Lubna et al., 2015)&quot;,&quot;isManuallyOverridden&quot;:false,&quot;manualOverrideText&quot;:&quot;&quot;},&quot;citationTag&quot;:&quot;MENDELEY_CITATION_v3_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&quot;},{&quot;citationID&quot;:&quot;MENDELEY_CITATION_638cf745-c353-4420-9546-e8a2d7707ae0&quot;,&quot;citationItems&quot;:[{&quot;id&quot;:&quot;ad76626c-51d1-5483-8c46-42d8af3a3f5b&quot;,&quot;itemData&quot;:{&quot;URL&quot;:&quot;https://www.afro.who.int/health-topics/child-health&quot;,&quot;accessed&quot;:{&quot;date-parts&quot;:[[&quot;2021&quot;,&quot;7&quot;,&quot;29&quot;]]},&quot;author&quot;:[{&quot;dropping-particle&quot;:&quot;&quot;,&quot;family&quot;:&quot;WHO&quot;,&quot;given&quot;:&quot;&quot;,&quot;non-dropping-particle&quot;:&quot;&quot;,&quot;parse-names&quot;:false,&quot;suffix&quot;:&quot;&quot;}],&quot;id&quot;:&quot;ad76626c-51d1-5483-8c46-42d8af3a3f5b&quot;,&quot;issued&quot;:{&quot;date-parts&quot;:[[&quot;2018&quot;]]},&quot;title&quot;:&quot;Child health&quot;,&quot;type&quot;:&quot;webpage&quot;},&quot;uris&quot;:[&quot;http://www.mendeley.com/documents/?uuid=9343f52d-1bce-35ff-aaf2-f828907953fa&quot;],&quot;isTemporary&quot;:false,&quot;legacyDesktopId&quot;:&quot;9343f52d-1bce-35ff-aaf2-f828907953fa&quot;}],&quot;properties&quot;:{&quot;noteIndex&quot;:0},&quot;isEdited&quot;:false,&quot;manualOverride&quot;:{&quot;citeprocText&quot;:&quot;(WHO, 2018)&quot;,&quot;isManuallyOverridden&quot;:false,&quot;manualOverrideText&quot;:&quot;&quot;},&quot;citationTag&quot;:&quot;MENDELEY_CITATION_v3_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&quot;},{&quot;citationID&quot;:&quot;MENDELEY_CITATION_c2ede2ee-a12a-4094-a161-96bef8368b17&quot;,&quot;citationItems&quot;:[{&quot;id&quot;:&quot;0b3d7b91-57e9-5707-ab1c-81d6b41f1290&quot;,&quot;itemData&quot;:{&quot;DOI&quot;:&quot;10.17226/24624&quot;,&quot;abstract&quot;:&quot;In the United States, some populations suffer from far greater disparities in health than others. Those disparities are caused not only by fundamental differences in health status across segments of the population, but also because of inequities in factors that impact health status, so-called determinants of health. Only part of an individual's health status depends on his or her behavior and choice; community-wide problems like poverty, unemployment, poor education, inadequate housing, poor public transportation, interpersonal violence, and decaying neighborhoods also contribute to health inequities, as well as the historic and ongoing interplay of structures, policies, and norms that shape lives. When these factors are not optimal in a community, it does not mean they are intractable: such inequities can be mitigated by social policies that can shape health in powerful ways. Communities in Action: Pathways to Health Equity seeks to delineate the causes of and the solutions to health inequities in the United States. This report focuses on what communities can do to promote health equity, what actions are needed by the many and varied stakeholders that are part of communities or support them, as well as the root causes and structural barriers that need to be overcome.&quot;,&quot;author&quot;:[{&quot;dropping-particle&quot;:&quot;&quot;,&quot;family&quot;:&quot;Weinstein&quot;,&quot;given&quot;:&quot;James N.&quot;,&quot;non-dropping-particle&quot;:&quot;&quot;,&quot;parse-names&quot;:false,&quot;suffix&quot;:&quot;&quot;},{&quot;dropping-particle&quot;:&quot;&quot;,&quot;family&quot;:&quot;Geller&quot;,&quot;given&quot;:&quot;Amy&quot;,&quot;non-dropping-particle&quot;:&quot;&quot;,&quot;parse-names&quot;:false,&quot;suffix&quot;:&quot;&quot;},{&quot;dropping-particle&quot;:&quot;&quot;,&quot;family&quot;:&quot;Negussie&quot;,&quot;given&quot;:&quot;Yamrot&quot;,&quot;non-dropping-particle&quot;:&quot;&quot;,&quot;parse-names&quot;:false,&quot;suffix&quot;:&quot;&quot;},{&quot;dropping-particle&quot;:&quot;&quot;,&quot;family&quot;:&quot;Baciu&quot;,&quot;given&quot;:&quot;Alina&quot;,&quot;non-dropping-particle&quot;:&quot;&quot;,&quot;parse-names&quot;:false,&quot;suffix&quot;:&quot;&quot;}],&quot;container-title&quot;:&quot;Communities in Action: Pathways to Health Equity&quot;,&quot;id&quot;:&quot;0b3d7b91-57e9-5707-ab1c-81d6b41f1290&quot;,&quot;issued&quot;:{&quot;date-parts&quot;:[[&quot;2017&quot;,&quot;4&quot;,&quot;27&quot;]]},&quot;page&quot;:&quot;1-558&quot;,&quot;publisher&quot;:&quot;National Academies Press&quot;,&quot;title&quot;:&quot;Communities in action: Pathways to health equity&quot;,&quot;type&quot;:&quot;article-journal&quot;},&quot;uris&quot;:[&quot;http://www.mendeley.com/documents/?uuid=ba95a248-6c50-38e8-883a-0e090c46a55e&quot;],&quot;isTemporary&quot;:false,&quot;legacyDesktopId&quot;:&quot;ba95a248-6c50-38e8-883a-0e090c46a55e&quot;}],&quot;properties&quot;:{&quot;noteIndex&quot;:0},&quot;isEdited&quot;:false,&quot;manualOverride&quot;:{&quot;citeprocText&quot;:&quot;(Weinstein et al., 2017)&quot;,&quot;isManuallyOverridden&quot;:false,&quot;manualOverrideText&quot;:&quot;&quot;},&quot;citationTag&quot;:&quot;MENDELEY_CITATION_v3_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&quot;},{&quot;citationID&quot;:&quot;MENDELEY_CITATION_25c4ec2b-d0f6-4086-b3ed-c238306f24af&quot;,&quot;citationItems&quot;:[{&quot;id&quot;:&quot;49cae427-fb17-596a-afa0-9e0b9ee645e5&quot;,&quot;itemData&quot;:{&quot;DOI&quot;:&quot;10.1111/J.1753-4887.2011.00374.X&quot;,&quot;ISSN&quot;:&quot;1753-4887&quot;,&quot;PMID&quot;:&quot;21348877&quot;,&quot;abstract&quot;:&quot;Undernutrition still affects mothers and children in developing countries and thus remains the major focus of nutritional intervention efforts. Neuronal development, which classically includes neurogenesis, migration, maturation, and synapse refinement, begins in utero and continues into the early postnatal period. These processes are not only genetically regulated but also clearly susceptible to environmental manipulation. Dietary deprivation during early life is known to have adverse effects on brain anatomy, physiology, and biochemistry, and may even lead to permanent brain damage. Although all nutrients are important for the structural development of the central nervous system, lipids such as long-chain polyunsaturated fatty acids, especially docosahexaenoic acid (22:6 n-3) and arachidonic acid (20:4 n-6), are important for normal brain development. The purpose of this literature review is to examine how early undernutrition involving a deficiency in long-chain polyunsaturated fatty acids can affect brain development and function and produce deficits in spatial cognitive learning ability. © 2011 International Life Sciences Institute.&quot;,&quot;author&quot;:[{&quot;dropping-particle&quot;:&quot;&quot;,&quot;family&quot;:&quot;AS&quot;,&quot;given&quot;:&quot;de Souza&quot;,&quot;non-dropping-particle&quot;:&quot;&quot;,&quot;parse-names&quot;:false,&quot;suffix&quot;:&quot;&quot;},{&quot;dropping-particle&quot;:&quot;&quot;,&quot;family&quot;:&quot;FS&quot;,&quot;given&quot;:&quot;Fernandes&quot;,&quot;non-dropping-particle&quot;:&quot;&quot;,&quot;parse-names&quot;:false,&quot;suffix&quot;:&quot;&quot;},{&quot;dropping-particle&quot;:&quot;&quot;,&quot;family&quot;:&quot;Md&quot;,&quot;given&quot;:&quot;do Carmo&quot;,&quot;non-dropping-particle&quot;:&quot;&quot;,&quot;parse-names&quot;:false,&quot;suffix&quot;:&quot;&quot;}],&quot;container-title&quot;:&quot;Nutrition reviews&quot;,&quot;id&quot;:&quot;49cae427-fb17-596a-afa0-9e0b9ee645e5&quot;,&quot;issue&quot;:&quot;3&quot;,&quot;issued&quot;:{&quot;date-parts&quot;:[[&quot;2011&quot;,&quot;3&quot;]]},&quot;page&quot;:&quot;132-144&quot;,&quot;publisher&quot;:&quot;Nutr Rev&quot;,&quot;title&quot;:&quot;Effects of maternal malnutrition and postnatal nutritional rehabilitation on brain fatty acids, learning, and memory&quot;,&quot;type&quot;:&quot;article-journal&quot;,&quot;volume&quot;:&quot;69&quot;},&quot;uris&quot;:[&quot;http://www.mendeley.com/documents/?uuid=945d391a-a389-308c-8312-545bd789bb45&quot;],&quot;isTemporary&quot;:false,&quot;legacyDesktopId&quot;:&quot;945d391a-a389-308c-8312-545bd789bb45&quot;}],&quot;properties&quot;:{&quot;noteIndex&quot;:0},&quot;isEdited&quot;:false,&quot;manualOverride&quot;:{&quot;citeprocText&quot;:&quot;(AS et al., 2011)&quot;,&quot;isManuallyOverridden&quot;:true,&quot;manualOverrideText&quot;:&quot;AS, FS and Md, (2011)&quot;},&quot;citationTag&quot;:&quot;MENDELEY_CITATION_v3_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&quot;},{&quot;citationID&quot;:&quot;MENDELEY_CITATION_166c664e-a233-4e37-9ffa-f8d5c5c1d5a1&quot;,&quot;citationItems&quot;:[{&quot;id&quot;:&quot;a1c0b500-9ea6-5e00-9226-b698349477d3&quot;,&quot;itemData&quot;:{&quot;ISBN&quot;:&quot;9241562218&quot;,&quot;abstract&quot;:&quot;(tel: +41 22 791 2476; fax: +41 22 791 4857; email: bookorders@who.int). Requests for permission to reproduce or translate WHO publi-cations – whether for sale or for noncommercial distribution – should be addressed to Publications, at the above address (fax: +41 22 791 4806; email: permissions@who.int).&quot;,&quot;author&quot;:[{&quot;dropping-particle&quot;:&quot;&quot;,&quot;family&quot;:&quot;WHO&quot;,&quot;given&quot;:&quot;&quot;,&quot;non-dropping-particle&quot;:&quot;&quot;,&quot;parse-names&quot;:false,&quot;suffix&quot;:&quot;&quot;}],&quot;id&quot;:&quot;a1c0b500-9ea6-5e00-9226-b698349477d3&quot;,&quot;issued&quot;:{&quot;date-parts&quot;:[[&quot;2003&quot;]]},&quot;page&quot;:&quot;1-36&quot;,&quot;title&quot;:&quot;Global Strategy for Infant and Young Child Feeding World Health Organization Geneva WHO Library Cataloguing-in-Publication Data Global strategy for infant and young child feeding&quot;,&quot;type&quot;:&quot;article-journal&quot;},&quot;uris&quot;:[&quot;http://www.mendeley.com/documents/?uuid=ecb9531f-d717-3797-8493-622b4c23f01d&quot;],&quot;isTemporary&quot;:false,&quot;legacyDesktopId&quot;:&quot;ecb9531f-d717-3797-8493-622b4c23f01d&quot;}],&quot;properties&quot;:{&quot;noteIndex&quot;:0},&quot;isEdited&quot;:false,&quot;manualOverride&quot;:{&quot;citeprocText&quot;:&quot;(WHO, 2003)&quot;,&quot;isManuallyOverridden&quot;:false,&quot;manualOverrideText&quot;:&quot;&quot;},&quot;citationTag&quot;:&quot;MENDELEY_CITATION_v3_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&quot;},{&quot;citationID&quot;:&quot;MENDELEY_CITATION_4bbf9773-d6f2-433b-8c39-6b072fa2ed5a&quot;,&quot;citationItems&quot;:[{&quot;id&quot;:&quot;e1b07a28-7023-59cd-8b8c-df66c9c83b0f&quot;,&quot;itemData&quot;:{&quot;DOI&quot;:&quot;10.18051/UNIVMED.2016.V35.146-155&quot;,&quot;ISSN&quot;:&quot;2407-2230&quot;,&quot;abstract&quot;:&quot;BackgroundIn 2013, the prevalence of stunting in Central Sulawesi province was 41%, which was higher than the national prevalence of 37.2%. Complementary feeding practice, infectious disease, history of exclusive breastfeeding, birth weight and birth length were assumed to contribute to the prevalence of stunting. The objective of the present study was to identify the risk factors for stunting among children aged 12 to 24 months.MethodsThis study was conducted using a case control design. Subjects were children aged 12-24 months, consisting of 58 cases and 58 controls. Data were obtained with a body length infantometer. Data on complementary feeding practices, history of exclusive breastfeeding, and history of infectious diseases were obtained using questionnaires. Nutrient intakes were measured by semi quantitative food frequency questionnaires. Data on birth weight and birth length were obtained from the buku KIA (maternal and child health record). Data were analyzed by chi-square and logistic regression tests. ResultsThere was no difference in sex, BMI, and parental education between cases and controls (p&amp;gt;0.05). After controlling for history of exclusive breastfeeding and birth weight, the risk factors for stunting were inappropriate complementary feeding practice in terms of quantity and quality (OR=8.26; 95% CI: 2.69-25.44), history of diarrhea (OR=4.73; 95% CI: 1.08-20.69), birth length (OR=5.11; 95% CI: 1.69-15.46) and respiratory tract infection (OR=5.30; 95% CI: 1.03-27.23). Inappropriate complementary feeding practice was the most dominant factor for stunting.ConclusionInappropriate complementary feeding practice increased the risk of stunting in 12-24 months old children by 8.26. This study confirms the need to scale up interventions during the first 2 years of life, including appropriate infant feeding practices.&quot;,&quot;author&quot;:[{&quot;dropping-particle&quot;:&quot;&quot;,&quot;family&quot;:&quot;Hijra&quot;,&quot;given&quot;:&quot;Hijra&quot;,&quot;non-dropping-particle&quot;:&quot;&quot;,&quot;parse-names&quot;:false,&quot;suffix&quot;:&quot;&quot;},{&quot;dropping-particle&quot;:&quot;&quot;,&quot;family&quot;:&quot;Fatimah-Muis&quot;,&quot;given&quot;:&quot;Siti&quot;,&quot;non-dropping-particle&quot;:&quot;&quot;,&quot;parse-names&quot;:false,&quot;suffix&quot;:&quot;&quot;},{&quot;dropping-particle&quot;:&quot;&quot;,&quot;family&quot;:&quot;Kartasurya&quot;,&quot;given&quot;:&quot;Martha Irene&quot;,&quot;non-dropping-particle&quot;:&quot;&quot;,&quot;parse-names&quot;:false,&quot;suffix&quot;:&quot;&quot;}],&quot;container-title&quot;:&quot;Universa Medicina&quot;,&quot;id&quot;:&quot;e1b07a28-7023-59cd-8b8c-df66c9c83b0f&quot;,&quot;issue&quot;:&quot;3&quot;,&quot;issued&quot;:{&quot;date-parts&quot;:[[&quot;2016&quot;,&quot;12&quot;,&quot;1&quot;]]},&quot;page&quot;:&quot;146-155&quot;,&quot;publisher&quot;:&quot;Universa Medicina&quot;,&quot;title&quot;:&quot;Inappropriate complementary feeding practice increases risk of stunting in children aged 12-24 months&quot;,&quot;type&quot;:&quot;article-journal&quot;,&quot;volume&quot;:&quot;35&quot;},&quot;uris&quot;:[&quot;http://www.mendeley.com/documents/?uuid=8f7b3dba-188c-3790-9f29-45af338d3af3&quot;],&quot;isTemporary&quot;:false,&quot;legacyDesktopId&quot;:&quot;8f7b3dba-188c-3790-9f29-45af338d3af3&quot;}],&quot;properties&quot;:{&quot;noteIndex&quot;:0},&quot;isEdited&quot;:false,&quot;manualOverride&quot;:{&quot;citeprocText&quot;:&quot;(Hijra et al., 2016)&quot;,&quot;isManuallyOverridden&quot;:true,&quot;manualOverrideText&quot;:&quot;(Hijra, Fatimah-Muis and Kartasurya, 2016)&quot;},&quot;citationTag&quot;:&quot;MENDELEY_CITATION_v3_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&quot;},{&quot;citationID&quot;:&quot;MENDELEY_CITATION_edbae93f-811f-4fee-8936-2e7b1cfcc235&quot;,&quot;citationItems&quot;:[{&quot;id&quot;:&quot;742bb991-4e7a-5b2f-ae89-b4c46b9acb0b&quot;,&quot;itemData&quot;:{&quot;DOI&quot;:&quot;10.1186/S13052-017-0384-6&quot;,&quot;PMID&quot;:&quot;28810887&quot;,&quot;abstract&quot;:&quot;Background: Insufficient quantities, frequencies, and inadequate quality of complementary feedings have a negative effect on child health and growth, especially in the first two years of life. Therefore, the aim of this study was to assess the minimum dietary diversity, meal frequency and its associated factors among infants and young children aged 6-23 months at Dabat District, northwest, Ethiopia. Methods: A community- based cross-sectional study was conducted from February 15 to March 10, 2016. The simple random sampling method was used to select study participants. An interviewer- administered structured questionnaire was used to collect data. Both Crude and Adjusted Odds Ratio with the corresponding 95% confidence interval were calculated to show the strength of association. In the multivariable analysis, variables with less than 0.05 P-value were considered statistically significant. Results: The proportion of children who met the minimum dietary diversity and meal frequency were 17% (95% CI: 14.9, 19.4%) and 72.2% (95% CL: 69.3, 75%), respectively. Satisfactory media exposure (AOR = 2.79; 95% CI: 1.74, 4.47), postnatal care visits (AOR = 1.96; 95% CI: 1.32, 2.88), participation in child growth and monitoring follow ups (AOR = 1.65; 95% CI: 1.14, 2.39), age of children (AOR = 2.34; 95% CI: 1.33, 4.11) and age of mothers (AOR = 1.89; 95% CI: 1.09, 3.27) were positively associated with dietary diversity. Similarly, age of children (AOR = 2.38; 95% CI: 1.56, 3.65), household wealth status (AOR = 1.84; 95% CI: 1.27, 2.68), residence (AOR = 3.02; 95% CI: 1.41, 6.48), sources of information (AOR = 1.72; 95% CI:1.14, 2.59) and participation in child growth monitoring folow ups (AOR = 1.57; 95% CI: 1.13, 2.19) were significantly associated with meal frequency. Conclusion: In this study, the proportion of children who received the minimum dietary diversity and meal frequency were low. Media exposure, age of children, postnatal care visits, and participation in child growth and monitoring follow-ups were significantly associated with dietary diversity. Likewise, wealth status and residence had a significant association with meal frequency. Thus, encouraging all mothers to participate in child monthly growth monitoring programs, intensive media advertising and strengthening counseling of mothers, and postnatal care visit are highly recommended for achieving the recommended dietary practices.&quot;,&quot;author&quot;:[{&quot;dropping-particle&quot;:&quot;&quot;,&quot;family&quot;:&quot;Belew&quot;,&quot;given&quot;:&quot;Aysheshim Kassahun&quot;,&quot;non-dropping-particle&quot;:&quot;&quot;,&quot;parse-names&quot;:false,&quot;suffix&quot;:&quot;&quot;},{&quot;dropping-particle&quot;:&quot;&quot;,&quot;family&quot;:&quot;Ali&quot;,&quot;given&quot;:&quot;Bekrie Mohammed&quot;,&quot;non-dropping-particle&quot;:&quot;&quot;,&quot;parse-names&quot;:false,&quot;suffix&quot;:&quot;&quot;},{&quot;dropping-particle&quot;:&quot;&quot;,&quot;family&quot;:&quot;Abebe&quot;,&quot;given&quot;:&quot;Zegeye&quot;,&quot;non-dropping-particle&quot;:&quot;&quot;,&quot;parse-names&quot;:false,&quot;suffix&quot;:&quot;&quot;},{&quot;dropping-particle&quot;:&quot;&quot;,&quot;family&quot;:&quot;Dachew&quot;,&quot;given&quot;:&quot;Berihun Assefa&quot;,&quot;non-dropping-particle&quot;:&quot;&quot;,&quot;parse-names&quot;:false,&quot;suffix&quot;:&quot;&quot;}],&quot;container-title&quot;:&quot;Italian Journal of Pediatrics&quot;,&quot;id&quot;:&quot;742bb991-4e7a-5b2f-ae89-b4c46b9acb0b&quot;,&quot;issue&quot;:&quot;1&quot;,&quot;issued&quot;:{&quot;date-parts&quot;:[[&quot;2017&quot;,&quot;8&quot;,&quot;15&quot;]]},&quot;publisher&quot;:&quot;BioMed Central&quot;,&quot;title&quot;:&quot;Dietary diversity and meal frequency among infant and young children: a community based study&quot;,&quot;type&quot;:&quot;article-journal&quot;,&quot;volume&quot;:&quot;43&quot;},&quot;uris&quot;:[&quot;http://www.mendeley.com/documents/?uuid=f63f000c-b00d-3d52-b106-8239974c9444&quot;],&quot;isTemporary&quot;:false,&quot;legacyDesktopId&quot;:&quot;f63f000c-b00d-3d52-b106-8239974c9444&quot;}],&quot;properties&quot;:{&quot;noteIndex&quot;:0},&quot;isEdited&quot;:false,&quot;manualOverride&quot;:{&quot;citeprocText&quot;:&quot;(Belew et al., 2017)&quot;,&quot;isManuallyOverridden&quot;:false,&quot;manualOverrideText&quot;:&quot;&quot;},&quot;citationTag&quot;:&quot;MENDELEY_CITATION_v3_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&quot;},{&quot;citationID&quot;:&quot;MENDELEY_CITATION_bc597a80-6034-467f-b561-c623d96b6566&quot;,&quot;citationItems&quot;:[{&quot;id&quot;:&quot;ebada233-0443-54f5-b02d-54e650869329&quot;,&quot;itemData&quot;:{&quot;DOI&quot;:&quot;10.1155/2016/3426249&quot;,&quot;abstract&quot;:&quot;Background . Exclusive breastfeeding for the first six months of life is recommended by the World Health Organization and United Nations Children’s Fund. However, the prevalence of exclusive breastfeeding is very low in many developing countries including Ethiopia. Objectives . The study was aimed at assessing the prevalence of exclusive breastfeeding practice and its associated factors among infants aged six months in Debre Tabor town. Methods . Community based cross-sectional study was conducted. Simple random sampling technique was employed in the selection of participants. Data were collected using pretested and structured questionnaire through face-to-face interview. Odds ratios with their 95% CI were computed and variables having p value less than 0.05 in the multivariable logistic regression were considered as significantly associated with the dependent variable. Result . Of 470 mother-infant pair’s samples, 453 were included in the final analysis. The overall age appropriate rate of EBF practice was found to be 70.8%. Having an infant aged 2-3 months [AOR = 2.3 (95% CI: 1.12, 6.42)], giving birth in the health facility [AOR = 3.8 (95% CI: 2.18, 7.32)], being a house wife in occupation [AOR = 2.4 (95% CI (1.22, 6.92)], receiving counseling/advice on infant feeding [AOR = 2.1 (95% CI: 1.61, 5.41)], and colostrums feeding [AOR = 1.5 (95% CI: 1.28, 7.98)] were found to be significantly associated with EBF practice. Conclusion and Recommendations . A small proportion of infants are exclusively breastfed during the first 6 months. Promoting institutional delivery, revising the leave after birth, advice and counseling pregnant mothers about EBF, and enabling every mother to encourage colostrum feeding were recommended in order to increase the proportion of women practicing exclusive breastfeeding. &quot;,&quot;author&quot;:[{&quot;dropping-particle&quot;:&quot;&quot;,&quot;family&quot;:&quot;Arage&quot;,&quot;given&quot;:&quot;Getachew&quot;,&quot;non-dropping-particle&quot;:&quot;&quot;,&quot;parse-names&quot;:false,&quot;suffix&quot;:&quot;&quot;},{&quot;dropping-particle&quot;:&quot;&quot;,&quot;family&quot;:&quot;Gedamu&quot;,&quot;given&quot;:&quot;Haileyesus&quot;,&quot;non-dropping-particle&quot;:&quot;&quot;,&quot;parse-names&quot;:false,&quot;suffix&quot;:&quot;&quot;}],&quot;container-title&quot;:&quot;Advances in Public Health&quot;,&quot;id&quot;:&quot;ebada233-0443-54f5-b02d-54e650869329&quot;,&quot;issued&quot;:{&quot;date-parts&quot;:[[&quot;2016&quot;]]},&quot;page&quot;:&quot;1-7&quot;,&quot;publisher&quot;:&quot;Hindawi Limited&quot;,&quot;title&quot;:&quot;Exclusive Breastfeeding Practice and Its Associated Factors among Mothers of Infants Less Than Six Months of Age in Debre Tabor Town, Northwest Ethiopia: A Cross-Sectional Study&quot;,&quot;type&quot;:&quot;article-journal&quot;,&quot;volume&quot;:&quot;2016&quot;},&quot;uris&quot;:[&quot;http://www.mendeley.com/documents/?uuid=68fd9f52-d7ea-3012-88d4-a46824a462e9&quot;],&quot;isTemporary&quot;:false,&quot;legacyDesktopId&quot;:&quot;68fd9f52-d7ea-3012-88d4-a46824a462e9&quot;}],&quot;properties&quot;:{&quot;noteIndex&quot;:0},&quot;isEdited&quot;:false,&quot;manualOverride&quot;:{&quot;citeprocText&quot;:&quot;(Arage &amp;#38; Gedamu, 2016)&quot;,&quot;isManuallyOverridden&quot;:true,&quot;manualOverrideText&quot;:&quot;(Arage and Gedamu, 2016)&quot;},&quot;citationTag&quot;:&quot;MENDELEY_CITATION_v3_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&quot;},{&quot;citationID&quot;:&quot;MENDELEY_CITATION_fa2374af-0217-4a21-80de-659af075cf8b&quot;,&quot;citationItems&quot;:[{&quot;id&quot;:&quot;43a84ba4-5448-54e5-8c3a-091b2e31248b&quot;,&quot;itemData&quot;:{&quot;DOI&quot;:&quot;10.1186/S13006-015-0032-Y&quot;,&quot;ISSN&quot;:&quot;1746-4358&quot;,&quot;abstract&quot;:&quot;Despite scientific evidence substantiating the importance of breastfeeding in child survival and development and its economic benefits, assessments show gaps in many countries’ implementation of the 2003 WHO and UNICEF Global Strategy for Infant and Young Child Feeding (Global Strategy). Optimal breastfeeding is a particular example: initiation of breastfeeding within the first hour of birth, exclusive breastfeeding for the first six months; and continued breastfeeding for two years or more, together with safe, adequate, appropriate, responsive complementary feeding starting in the sixth month. While the understanding of “optimal” may vary among countries, there is a need for governments to facilitate an enabling environment for women to achieve optimal breastfeeding. Lack of financial resources for key programs is a major impediment, making economic perspectives important for implementation. Globally, while achieving optimal breastfeeding could prevent more than 800,000 under five deaths annually, in 2013, US$58 billion was spent on commercial baby food including milk formula. Support for improved breastfeeding is inadequately prioritized by policy and practice internationally. The World Breastfeeding Costing Initiative (WBCi) launched in 2013, attempts to determine the financial investment that is necessary to implement the Global Strategy, and to introduce a tool to estimate the costs for individual countries. The article presents detailed cost estimates for implementing the Global Strategy, and outlines the WBCi Financial Planning Tool. Estimates use demographic data from UNICEF’s State of the World’s Children 2013. The WBCi takes a programmatic approach to scaling up interventions, including policy and planning, health and nutrition care systems, community services and mother support, media promotion, maternity protection, WHO International Code of Marketing of Breastmilk Substitutes implementation, monitoring and research, for optimal breastfeeding practices. The financial cost of a program to implement the Global Strategy in 214 countries is estimated at US $17.5 billion ($130 per live birth). The major recurring cost is maternity entitlements. WBCi is a policy advocacy initiative to encourage integrated actions that enable breastfeeding. WBCi will help countries plan and prioritize actions and budget them accurately. International agencies and donors can also use the tool to calculate or track investments in breastfeeding.&quot;,&quot;author&quot;:[{&quot;dropping-particle&quot;:&quot;&quot;,&quot;family&quot;:&quot;Holla-Bhar&quot;,&quot;given&quot;:&quot;Radha&quot;,&quot;non-dropping-particle&quot;:&quot;&quot;,&quot;parse-names&quot;:false,&quot;suffix&quot;:&quot;&quot;},{&quot;dropping-particle&quot;:&quot;&quot;,&quot;family&quot;:&quot;Iellamo&quot;,&quot;given&quot;:&quot;Alessandro&quot;,&quot;non-dropping-particle&quot;:&quot;&quot;,&quot;parse-names&quot;:false,&quot;suffix&quot;:&quot;&quot;},{&quot;dropping-particle&quot;:&quot;&quot;,&quot;family&quot;:&quot;Gupta&quot;,&quot;given&quot;:&quot;Arun&quot;,&quot;non-dropping-particle&quot;:&quot;&quot;,&quot;parse-names&quot;:false,&quot;suffix&quot;:&quot;&quot;},{&quot;dropping-particle&quot;:&quot;&quot;,&quot;family&quot;:&quot;Smith&quot;,&quot;given&quot;:&quot;Julie P&quot;,&quot;non-dropping-particle&quot;:&quot;&quot;,&quot;parse-names&quot;:false,&quot;suffix&quot;:&quot;&quot;},{&quot;dropping-particle&quot;:&quot;&quot;,&quot;family&quot;:&quot;Dadhich&quot;,&quot;given&quot;:&quot;Jai Prakash&quot;,&quot;non-dropping-particle&quot;:&quot;&quot;,&quot;parse-names&quot;:false,&quot;suffix&quot;:&quot;&quot;}],&quot;container-title&quot;:&quot;International Breastfeeding Journal 2015 10:1&quot;,&quot;id&quot;:&quot;43a84ba4-5448-54e5-8c3a-091b2e31248b&quot;,&quot;issue&quot;:&quot;1&quot;,&quot;issued&quot;:{&quot;date-parts&quot;:[[&quot;2015&quot;,&quot;2&quot;,&quot;23&quot;]]},&quot;page&quot;:&quot;1-12&quot;,&quot;publisher&quot;:&quot;BioMed Central&quot;,&quot;title&quot;:&quot;Investing in breastfeeding – the world breastfeeding costing initiative&quot;,&quot;type&quot;:&quot;article-journal&quot;,&quot;volume&quot;:&quot;10&quot;},&quot;uris&quot;:[&quot;http://www.mendeley.com/documents/?uuid=30b4fb70-97de-3462-a3ca-aadbb5dd0678&quot;],&quot;isTemporary&quot;:false,&quot;legacyDesktopId&quot;:&quot;30b4fb70-97de-3462-a3ca-aadbb5dd0678&quot;}],&quot;properties&quot;:{&quot;noteIndex&quot;:0},&quot;isEdited&quot;:false,&quot;manualOverride&quot;:{&quot;citeprocText&quot;:&quot;(Holla-Bhar et al., 2015)&quot;,&quot;isManuallyOverridden&quot;:false,&quot;manualOverrideText&quot;:&quot;&quot;},&quot;citationTag&quot;:&quot;MENDELEY_CITATION_v3_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&quot;},{&quot;citationID&quot;:&quot;MENDELEY_CITATION_6806d58e-75b0-454e-aa9d-b5e58a266f80&quot;,&quot;citationItems&quot;:[{&quot;id&quot;:&quot;f0b2b441-8787-5e39-a8de-cfc11daa12d6&quot;,&quot;itemData&quot;:{&quot;DOI&quot;:&quot;10.3390/NU12030722&quot;,&quot;PMID&quot;:&quot;32164187&quot;,&quot;abstract&quot;:&quot;Undernutrition is associated with 45% of total infant deaths, totalling 2.7 million globally per year. The vast majority of the burden is felt in low-and middle-income countries (LMICs). This review aims to assess the effectiveness of infant and young child feeding (IYCF) interventions. We searched multiple databases including Cochrane Controlled Trials Register (CENTRAL), MEDLINE, EMBASE. Title/abstract screening and full-text screening and data extraction filtered 77 studies for inclusion. Breastfeeding education interventions (n = 38) showed 20% increase in rates of early initiation of breastfeeding, 102% increase in exclusive breastfeeding (EBF) at 3 months and 53% increase in EBF at 6 months and 24% decreases in diarrheal diseases. Complementary feeding education intervention (n=12) showed a 0.41 standard deviation (SD) increase in WAZ, and 0.25 SD in HAZ in food secure setting. Complementary food provision with or without education (n=17) showed a 0.14 SD increase in HAZ and 36% decrease in stunting. Supplementary food interventions (n=12) showed a significant 0.15 SD increase in WHZ. Subgroup analyses showed healthcare professional led interventions were largely more effective, especially on breastfeeding outcomes. We believe this is a comprehensive review of the existing literature on IYCF studies in LMICs. Though breastfeeding education is well supported in its effectiveness on breastfeeding practices, limited evidence exists for growth outcomes. Supplementation interventions seem to have better effects at improving growth. However, more research is required to reach more substantial conclusions.&quot;,&quot;author&quot;:[{&quot;dropping-particle&quot;:&quot;&quot;,&quot;family&quot;:&quot;Lassi&quot;,&quot;given&quot;:&quot;Zohra S.&quot;,&quot;non-dropping-particle&quot;:&quot;&quot;,&quot;parse-names&quot;:false,&quot;suffix&quot;:&quot;&quot;},{&quot;dropping-particle&quot;:&quot;&quot;,&quot;family&quot;:&quot;Rind&quot;,&quot;given&quot;:&quot;Fahad&quot;,&quot;non-dropping-particle&quot;:&quot;&quot;,&quot;parse-names&quot;:false,&quot;suffix&quot;:&quot;&quot;},{&quot;dropping-particle&quot;:&quot;&quot;,&quot;family&quot;:&quot;Irfan&quot;,&quot;given&quot;:&quot;Omar&quot;,&quot;non-dropping-particle&quot;:&quot;&quot;,&quot;parse-names&quot;:false,&quot;suffix&quot;:&quot;&quot;},{&quot;dropping-particle&quot;:&quot;&quot;,&quot;family&quot;:&quot;Hadi&quot;,&quot;given&quot;:&quot;Rabia&quot;,&quot;non-dropping-particle&quot;:&quot;&quot;,&quot;parse-names&quot;:false,&quot;suffix&quot;:&quot;&quot;},{&quot;dropping-particle&quot;:&quot;&quot;,&quot;family&quot;:&quot;Das&quot;,&quot;given&quot;:&quot;Jai K.&quot;,&quot;non-dropping-particle&quot;:&quot;&quot;,&quot;parse-names&quot;:false,&quot;suffix&quot;:&quot;&quot;},{&quot;dropping-particle&quot;:&quot;&quot;,&quot;family&quot;:&quot;Bhutta&quot;,&quot;given&quot;:&quot;Zulfiqar A.&quot;,&quot;non-dropping-particle&quot;:&quot;&quot;,&quot;parse-names&quot;:false,&quot;suffix&quot;:&quot;&quot;}],&quot;container-title&quot;:&quot;Nutrients&quot;,&quot;id&quot;:&quot;f0b2b441-8787-5e39-a8de-cfc11daa12d6&quot;,&quot;issue&quot;:&quot;3&quot;,&quot;issued&quot;:{&quot;date-parts&quot;:[[&quot;2020&quot;,&quot;3&quot;,&quot;1&quot;]]},&quot;publisher&quot;:&quot;Multidisciplinary Digital Publishing Institute  (MDPI)&quot;,&quot;title&quot;:&quot;Impact of Infant and Young Child Feeding (IYCF) Nutrition Interventions on Breastfeeding Practices, Growth and Mortality in Low- and Middle-Income Countries: Systematic Review&quot;,&quot;type&quot;:&quot;article-journal&quot;,&quot;volume&quot;:&quot;12&quot;},&quot;uris&quot;:[&quot;http://www.mendeley.com/documents/?uuid=39bdd322-3dcb-38a9-a916-9bb8bdc7b672&quot;],&quot;isTemporary&quot;:false,&quot;legacyDesktopId&quot;:&quot;39bdd322-3dcb-38a9-a916-9bb8bdc7b672&quot;}],&quot;properties&quot;:{&quot;noteIndex&quot;:0},&quot;isEdited&quot;:false,&quot;manualOverride&quot;:{&quot;citeprocText&quot;:&quot;(Lassi et al., 2020)&quot;,&quot;isManuallyOverridden&quot;:false,&quot;manualOverrideText&quot;:&quot;&quot;},&quot;citationTag&quot;:&quot;MENDELEY_CITATION_v3_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&quot;},{&quot;citationID&quot;:&quot;MENDELEY_CITATION_a83e43e7-9837-4170-9771-8f36a5d53020&quot;,&quot;citationItems&quot;:[{&quot;id&quot;:&quot;6fc06b6a-9c62-520d-9ec4-94ff1a8ecb8d&quot;,&quot;itemData&quot;:{&quot;DOI&quot;:&quot;10.12691/AJPHR-6-3-1&quot;,&quot;abstract&quot;:&quot;The IYCF practices have a great impact on the physical and mental development of the child. The objective of this study was to study the knowledge and compliance to IYCF practices along. The lactating mothers with the children in the age group 0-23 months were studied. Mother’s knowledge level is average about IYCF components; 55.5% mothers have proper knowledge about IYCF practice. 70.9% mothers have knowledge on initiation of breast-feeding within an hour of birth while 50.7% of the mothers initiated breast-feeding within an hour after birth. Exclusive breast-feeding for 6 months was practiced by the mothers of 69.1%. 69.1% of the mothers told that complimentary feeding should start at 6 months.64.6% of the mother will continue breast fed for 2 years of infants and 72.5% mothers practicing age appropriate meal frequency but only 37.3 children have minimum diet diversity.&quot;,&quot;author&quot;:[{&quot;dropping-particle&quot;:&quot;&quot;,&quot;family&quot;:&quot;Arzu&quot;,&quot;given&quot;:&quot;Taslima&quot;,&quot;non-dropping-particle&quot;:&quot;&quot;,&quot;parse-names&quot;:false,&quot;suffix&quot;:&quot;&quot;},{&quot;dropping-particle&quot;:&quot;&quot;,&quot;family&quot;:&quot;Kabir Sujan&quot;,&quot;given&quot;:&quot;Ariful&quot;,&quot;non-dropping-particle&quot;:&quot;&quot;,&quot;parse-names&quot;:false,&quot;suffix&quot;:&quot;&quot;},{&quot;dropping-particle&quot;:&quot;&quot;,&quot;family&quot;:&quot;Matin Juliana&quot;,&quot;given&quot;:&quot;Farha&quot;,&quot;non-dropping-particle&quot;:&quot;&quot;,&quot;parse-names&quot;:false,&quot;suffix&quot;:&quot;&quot;},{&quot;dropping-particle&quot;:&quot;&quot;,&quot;family&quot;:&quot;Hossain&quot;,&quot;given&quot;:&quot;Sabir&quot;,&quot;non-dropping-particle&quot;:&quot;&quot;,&quot;parse-names&quot;:false,&quot;suffix&quot;:&quot;&quot;}],&quot;container-title&quot;:&quot;American Journal of Public Health Research&quot;,&quot;id&quot;:&quot;6fc06b6a-9c62-520d-9ec4-94ff1a8ecb8d&quot;,&quot;issue&quot;:&quot;3&quot;,&quot;issued&quot;:{&quot;date-parts&quot;:[[&quot;2018&quot;,&quot;4&quot;,&quot;12&quot;]]},&quot;page&quot;:&quot;130-133&quot;,&quot;publisher&quot;:&quot;Science and Education Publishing Co., Ltd.&quot;,&quot;title&quot;:&quot;Study of IYCF Indicators on Practices and Knowledge of Mothers in Rural Areas&quot;,&quot;type&quot;:&quot;article-journal&quot;,&quot;volume&quot;:&quot;6&quot;},&quot;uris&quot;:[&quot;http://www.mendeley.com/documents/?uuid=101453c7-948f-307a-80a5-193529d358f1&quot;],&quot;isTemporary&quot;:false,&quot;legacyDesktopId&quot;:&quot;101453c7-948f-307a-80a5-193529d358f1&quot;}],&quot;properties&quot;:{&quot;noteIndex&quot;:0},&quot;isEdited&quot;:false,&quot;manualOverride&quot;:{&quot;citeprocText&quot;:&quot;(Arzu et al., 2018)&quot;,&quot;isManuallyOverridden&quot;:false,&quot;manualOverrideText&quot;:&quot;&quot;},&quot;citationTag&quot;:&quot;MENDELEY_CITATION_v3_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96E92-97A8-44D3-A5CA-26B4EAEE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4536</TotalTime>
  <Pages>25</Pages>
  <Words>4412</Words>
  <Characters>25326</Characters>
  <Application>Microsoft Office Word</Application>
  <DocSecurity>0</DocSecurity>
  <Lines>633</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nsu1</dc:creator>
  <cp:keywords/>
  <dc:description/>
  <cp:lastModifiedBy>Mohammad Nayeem Hasan</cp:lastModifiedBy>
  <cp:revision>139</cp:revision>
  <cp:lastPrinted>2020-03-01T09:38:00Z</cp:lastPrinted>
  <dcterms:created xsi:type="dcterms:W3CDTF">2022-05-11T19:06:00Z</dcterms:created>
  <dcterms:modified xsi:type="dcterms:W3CDTF">2024-11-20T16:42:00Z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1a5daf2fcf3e9644589f284424eef34ae5eefa59ebf48d891b371d99c08e0047</vt:lpwstr>
  </property>
</Properties>
</file>