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7E035" w14:textId="77777777" w:rsidR="0025748E" w:rsidRPr="0061780D" w:rsidRDefault="0025748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127A5" w14:textId="0C03CAA4" w:rsidR="0025748E" w:rsidRPr="0061780D" w:rsidRDefault="0025748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</w:t>
      </w:r>
      <w:r w:rsidR="00122105" w:rsidRPr="0061780D">
        <w:rPr>
          <w:rFonts w:ascii="Times New Roman" w:hAnsi="Times New Roman" w:cs="Times New Roman"/>
          <w:sz w:val="24"/>
          <w:szCs w:val="24"/>
        </w:rPr>
        <w:t xml:space="preserve"> 1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age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5"/>
        <w:gridCol w:w="1922"/>
        <w:gridCol w:w="2132"/>
        <w:gridCol w:w="2343"/>
        <w:gridCol w:w="978"/>
      </w:tblGrid>
      <w:tr w:rsidR="002A353C" w:rsidRPr="0061780D" w14:paraId="70967499" w14:textId="77777777" w:rsidTr="0061780D">
        <w:trPr>
          <w:trHeight w:val="70"/>
        </w:trPr>
        <w:tc>
          <w:tcPr>
            <w:tcW w:w="1056" w:type="pct"/>
            <w:tcBorders>
              <w:bottom w:val="nil"/>
            </w:tcBorders>
          </w:tcPr>
          <w:p w14:paraId="68EACF56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421" w:type="pct"/>
            <w:gridSpan w:val="3"/>
          </w:tcPr>
          <w:p w14:paraId="23D54DF1" w14:textId="6F593E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ymptoms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of r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eproductive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ract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nfections in the last 6 months</w:t>
            </w:r>
          </w:p>
        </w:tc>
        <w:tc>
          <w:tcPr>
            <w:tcW w:w="523" w:type="pct"/>
          </w:tcPr>
          <w:p w14:paraId="3F887251" w14:textId="3E851D00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2A353C" w:rsidRPr="0061780D" w14:paraId="57C2044E" w14:textId="77777777" w:rsidTr="0061780D">
        <w:trPr>
          <w:trHeight w:val="70"/>
        </w:trPr>
        <w:tc>
          <w:tcPr>
            <w:tcW w:w="1056" w:type="pct"/>
            <w:tcBorders>
              <w:top w:val="nil"/>
            </w:tcBorders>
          </w:tcPr>
          <w:p w14:paraId="5704165B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pct"/>
          </w:tcPr>
          <w:p w14:paraId="06812E0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52DA75CD" w14:textId="7980DF4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40" w:type="pct"/>
          </w:tcPr>
          <w:p w14:paraId="2FF706C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1E62406" w14:textId="32CADB8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3" w:type="pct"/>
          </w:tcPr>
          <w:p w14:paraId="66AA6318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E0A9335" w14:textId="31A87D4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23" w:type="pct"/>
            <w:vMerge w:val="restart"/>
          </w:tcPr>
          <w:p w14:paraId="1500B8E6" w14:textId="224269E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.133</w:t>
            </w:r>
          </w:p>
        </w:tc>
      </w:tr>
      <w:tr w:rsidR="002A353C" w:rsidRPr="0061780D" w14:paraId="7C6D14D1" w14:textId="77777777" w:rsidTr="0061780D">
        <w:trPr>
          <w:trHeight w:val="70"/>
        </w:trPr>
        <w:tc>
          <w:tcPr>
            <w:tcW w:w="1056" w:type="pct"/>
          </w:tcPr>
          <w:p w14:paraId="492BF961" w14:textId="514271E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15-25 years</w:t>
            </w:r>
          </w:p>
        </w:tc>
        <w:tc>
          <w:tcPr>
            <w:tcW w:w="1028" w:type="pct"/>
          </w:tcPr>
          <w:p w14:paraId="370ADE4C" w14:textId="6EC909A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36 (47.4)</w:t>
            </w:r>
          </w:p>
        </w:tc>
        <w:tc>
          <w:tcPr>
            <w:tcW w:w="1140" w:type="pct"/>
          </w:tcPr>
          <w:p w14:paraId="36FEDE34" w14:textId="4309A05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73 (34.4)</w:t>
            </w:r>
          </w:p>
        </w:tc>
        <w:tc>
          <w:tcPr>
            <w:tcW w:w="1253" w:type="pct"/>
          </w:tcPr>
          <w:p w14:paraId="4D0FAC4D" w14:textId="700F3EEB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109 (37.8)</w:t>
            </w:r>
          </w:p>
        </w:tc>
        <w:tc>
          <w:tcPr>
            <w:tcW w:w="523" w:type="pct"/>
            <w:vMerge/>
          </w:tcPr>
          <w:p w14:paraId="6A9F4D80" w14:textId="06BE495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81F14AC" w14:textId="77777777" w:rsidTr="0061780D">
        <w:trPr>
          <w:trHeight w:val="70"/>
        </w:trPr>
        <w:tc>
          <w:tcPr>
            <w:tcW w:w="1056" w:type="pct"/>
          </w:tcPr>
          <w:p w14:paraId="7FC496A6" w14:textId="66275F0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26-35 years</w:t>
            </w:r>
          </w:p>
        </w:tc>
        <w:tc>
          <w:tcPr>
            <w:tcW w:w="1028" w:type="pct"/>
          </w:tcPr>
          <w:p w14:paraId="33D460E8" w14:textId="6699FB0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24 (31.6)</w:t>
            </w:r>
          </w:p>
        </w:tc>
        <w:tc>
          <w:tcPr>
            <w:tcW w:w="1140" w:type="pct"/>
          </w:tcPr>
          <w:p w14:paraId="75966ED5" w14:textId="2D04335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86 (40.6)</w:t>
            </w:r>
          </w:p>
        </w:tc>
        <w:tc>
          <w:tcPr>
            <w:tcW w:w="1253" w:type="pct"/>
          </w:tcPr>
          <w:p w14:paraId="773814EC" w14:textId="3A0245D9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110 (38.2)</w:t>
            </w:r>
          </w:p>
        </w:tc>
        <w:tc>
          <w:tcPr>
            <w:tcW w:w="523" w:type="pct"/>
            <w:vMerge/>
          </w:tcPr>
          <w:p w14:paraId="2726D751" w14:textId="6D51D3D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54C1A36" w14:textId="77777777" w:rsidTr="0061780D">
        <w:trPr>
          <w:trHeight w:val="70"/>
        </w:trPr>
        <w:tc>
          <w:tcPr>
            <w:tcW w:w="1056" w:type="pct"/>
          </w:tcPr>
          <w:p w14:paraId="7B68C094" w14:textId="3BA611C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36-45 years</w:t>
            </w:r>
          </w:p>
        </w:tc>
        <w:tc>
          <w:tcPr>
            <w:tcW w:w="1028" w:type="pct"/>
          </w:tcPr>
          <w:p w14:paraId="7CB0F382" w14:textId="6B3814F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14 (18.4)</w:t>
            </w:r>
          </w:p>
        </w:tc>
        <w:tc>
          <w:tcPr>
            <w:tcW w:w="1140" w:type="pct"/>
          </w:tcPr>
          <w:p w14:paraId="2B7ACB46" w14:textId="6EB14DE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51 (24.1)</w:t>
            </w:r>
          </w:p>
        </w:tc>
        <w:tc>
          <w:tcPr>
            <w:tcW w:w="1253" w:type="pct"/>
          </w:tcPr>
          <w:p w14:paraId="1864BA0A" w14:textId="09796D58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65 (22.6)</w:t>
            </w:r>
          </w:p>
        </w:tc>
        <w:tc>
          <w:tcPr>
            <w:tcW w:w="523" w:type="pct"/>
            <w:vMerge/>
          </w:tcPr>
          <w:p w14:paraId="20D4F873" w14:textId="3D87A8D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76BA881" w14:textId="77777777" w:rsidTr="0061780D">
        <w:trPr>
          <w:trHeight w:val="70"/>
        </w:trPr>
        <w:tc>
          <w:tcPr>
            <w:tcW w:w="1056" w:type="pct"/>
          </w:tcPr>
          <w:p w14:paraId="67C12AD6" w14:textId="0B6AC88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45 years or above</w:t>
            </w:r>
          </w:p>
        </w:tc>
        <w:tc>
          <w:tcPr>
            <w:tcW w:w="1028" w:type="pct"/>
          </w:tcPr>
          <w:p w14:paraId="789539DE" w14:textId="180900B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(2.6)</w:t>
            </w:r>
          </w:p>
        </w:tc>
        <w:tc>
          <w:tcPr>
            <w:tcW w:w="1140" w:type="pct"/>
          </w:tcPr>
          <w:p w14:paraId="0FD9E998" w14:textId="211358B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  <w:tc>
          <w:tcPr>
            <w:tcW w:w="1253" w:type="pct"/>
          </w:tcPr>
          <w:p w14:paraId="56DA21D5" w14:textId="45C76092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 (1.4)</w:t>
            </w:r>
          </w:p>
        </w:tc>
        <w:tc>
          <w:tcPr>
            <w:tcW w:w="523" w:type="pct"/>
            <w:vMerge/>
          </w:tcPr>
          <w:p w14:paraId="35E32E15" w14:textId="6B41D0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F5695E3" w14:textId="77777777" w:rsidTr="0061780D">
        <w:trPr>
          <w:trHeight w:val="70"/>
        </w:trPr>
        <w:tc>
          <w:tcPr>
            <w:tcW w:w="1056" w:type="pct"/>
          </w:tcPr>
          <w:p w14:paraId="0609C6A9" w14:textId="0F67872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28" w:type="pct"/>
          </w:tcPr>
          <w:p w14:paraId="4016F88B" w14:textId="16DD1FF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140" w:type="pct"/>
          </w:tcPr>
          <w:p w14:paraId="4C49BA59" w14:textId="0C4AA89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253" w:type="pct"/>
          </w:tcPr>
          <w:p w14:paraId="7B5CE2D2" w14:textId="23366E49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23" w:type="pct"/>
            <w:vMerge/>
          </w:tcPr>
          <w:p w14:paraId="437EB79B" w14:textId="0950C9D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5E248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2F858" w14:textId="0CEEF8A7" w:rsid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1 presents the association between age and symptoms of reproductive tract infections. The highest proportion of respondents (38.2%) fell within the 26-35 age range. Among those reporting symptoms, the majority (47.4%) were aged 15-25, while only 2.6% of those with symptoms were aged 45 or older. The chi-square test indicated no statistically significant relationship (P-value = 0.133).</w:t>
      </w:r>
    </w:p>
    <w:p w14:paraId="29730ABC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21857" w14:textId="70311BE9" w:rsidR="00F33B2A" w:rsidRPr="0061780D" w:rsidRDefault="00DE1AF9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</w:t>
      </w:r>
      <w:r w:rsidR="00122105" w:rsidRPr="0061780D">
        <w:rPr>
          <w:rFonts w:ascii="Times New Roman" w:hAnsi="Times New Roman" w:cs="Times New Roman"/>
          <w:sz w:val="24"/>
          <w:szCs w:val="24"/>
        </w:rPr>
        <w:t xml:space="preserve"> 2</w:t>
      </w:r>
      <w:r w:rsidRPr="0061780D">
        <w:rPr>
          <w:rFonts w:ascii="Times New Roman" w:hAnsi="Times New Roman" w:cs="Times New Roman"/>
          <w:sz w:val="24"/>
          <w:szCs w:val="24"/>
        </w:rPr>
        <w:t xml:space="preserve">: </w:t>
      </w:r>
      <w:r w:rsidR="0025748E" w:rsidRPr="0061780D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religion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6"/>
        <w:gridCol w:w="2109"/>
        <w:gridCol w:w="2341"/>
        <w:gridCol w:w="2571"/>
        <w:gridCol w:w="1073"/>
      </w:tblGrid>
      <w:tr w:rsidR="002A353C" w:rsidRPr="0061780D" w14:paraId="27FFD1B9" w14:textId="77777777" w:rsidTr="0061780D">
        <w:trPr>
          <w:trHeight w:val="70"/>
        </w:trPr>
        <w:tc>
          <w:tcPr>
            <w:tcW w:w="671" w:type="pct"/>
            <w:tcBorders>
              <w:bottom w:val="nil"/>
            </w:tcBorders>
          </w:tcPr>
          <w:p w14:paraId="4B8A8635" w14:textId="145AEA7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3A4DC824" w14:textId="125A42A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5" w:type="pct"/>
          </w:tcPr>
          <w:p w14:paraId="1729571E" w14:textId="6051DDFF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103D657A" w14:textId="77777777" w:rsidTr="0061780D">
        <w:trPr>
          <w:trHeight w:val="70"/>
        </w:trPr>
        <w:tc>
          <w:tcPr>
            <w:tcW w:w="671" w:type="pct"/>
            <w:tcBorders>
              <w:top w:val="nil"/>
            </w:tcBorders>
          </w:tcPr>
          <w:p w14:paraId="1C1D660C" w14:textId="7240222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4F5BCA3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EE0AAE9" w14:textId="0F68763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2" w:type="pct"/>
          </w:tcPr>
          <w:p w14:paraId="3533FD9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C34CC35" w14:textId="26951E1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75" w:type="pct"/>
          </w:tcPr>
          <w:p w14:paraId="41B13393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27F2E62" w14:textId="46145D9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75" w:type="pct"/>
            <w:tcBorders>
              <w:bottom w:val="nil"/>
            </w:tcBorders>
          </w:tcPr>
          <w:p w14:paraId="7C096A3B" w14:textId="5503EBF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79EC4E46" w14:textId="77777777" w:rsidTr="0061780D">
        <w:trPr>
          <w:trHeight w:val="70"/>
        </w:trPr>
        <w:tc>
          <w:tcPr>
            <w:tcW w:w="671" w:type="pct"/>
          </w:tcPr>
          <w:p w14:paraId="1E6ABF88" w14:textId="5D20D3C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Christian</w:t>
            </w:r>
          </w:p>
        </w:tc>
        <w:tc>
          <w:tcPr>
            <w:tcW w:w="1128" w:type="pct"/>
          </w:tcPr>
          <w:p w14:paraId="00427F74" w14:textId="4B4D559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(1.3)</w:t>
            </w:r>
          </w:p>
        </w:tc>
        <w:tc>
          <w:tcPr>
            <w:tcW w:w="1252" w:type="pct"/>
          </w:tcPr>
          <w:p w14:paraId="7BE4747B" w14:textId="0D098E1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1375" w:type="pct"/>
          </w:tcPr>
          <w:p w14:paraId="405253C7" w14:textId="4E61E758" w:rsidR="002A353C" w:rsidRPr="0061780D" w:rsidRDefault="00725D9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(0.7)</w:t>
            </w:r>
          </w:p>
        </w:tc>
        <w:tc>
          <w:tcPr>
            <w:tcW w:w="575" w:type="pct"/>
            <w:tcBorders>
              <w:top w:val="nil"/>
              <w:bottom w:val="nil"/>
            </w:tcBorders>
          </w:tcPr>
          <w:p w14:paraId="12203DB7" w14:textId="2E16E59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0.373</w:t>
            </w:r>
          </w:p>
        </w:tc>
      </w:tr>
      <w:tr w:rsidR="002A353C" w:rsidRPr="0061780D" w14:paraId="174FBA25" w14:textId="77777777" w:rsidTr="0061780D">
        <w:trPr>
          <w:trHeight w:val="70"/>
        </w:trPr>
        <w:tc>
          <w:tcPr>
            <w:tcW w:w="671" w:type="pct"/>
          </w:tcPr>
          <w:p w14:paraId="7983D5DC" w14:textId="444A7B0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</w:tc>
        <w:tc>
          <w:tcPr>
            <w:tcW w:w="1128" w:type="pct"/>
          </w:tcPr>
          <w:p w14:paraId="51B043B2" w14:textId="17989F3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(3.9)</w:t>
            </w:r>
          </w:p>
        </w:tc>
        <w:tc>
          <w:tcPr>
            <w:tcW w:w="1252" w:type="pct"/>
          </w:tcPr>
          <w:p w14:paraId="1D4CB07E" w14:textId="54ABE1B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 (8.0)</w:t>
            </w:r>
          </w:p>
        </w:tc>
        <w:tc>
          <w:tcPr>
            <w:tcW w:w="1375" w:type="pct"/>
          </w:tcPr>
          <w:p w14:paraId="010AD34D" w14:textId="11C8486C" w:rsidR="002A353C" w:rsidRPr="0061780D" w:rsidRDefault="00725D9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20 (6.9)</w:t>
            </w:r>
          </w:p>
        </w:tc>
        <w:tc>
          <w:tcPr>
            <w:tcW w:w="575" w:type="pct"/>
            <w:tcBorders>
              <w:top w:val="nil"/>
              <w:bottom w:val="nil"/>
            </w:tcBorders>
          </w:tcPr>
          <w:p w14:paraId="7221D75B" w14:textId="3164BF4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34D531B" w14:textId="77777777" w:rsidTr="0061780D">
        <w:trPr>
          <w:trHeight w:val="70"/>
        </w:trPr>
        <w:tc>
          <w:tcPr>
            <w:tcW w:w="671" w:type="pct"/>
          </w:tcPr>
          <w:p w14:paraId="68A4C91F" w14:textId="3BFA203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Muslim</w:t>
            </w:r>
          </w:p>
        </w:tc>
        <w:tc>
          <w:tcPr>
            <w:tcW w:w="1128" w:type="pct"/>
          </w:tcPr>
          <w:p w14:paraId="14C4A67F" w14:textId="2DC3B70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72 (94.7)</w:t>
            </w:r>
          </w:p>
        </w:tc>
        <w:tc>
          <w:tcPr>
            <w:tcW w:w="1252" w:type="pct"/>
          </w:tcPr>
          <w:p w14:paraId="14C55A92" w14:textId="662C680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194 (91.5)</w:t>
            </w:r>
          </w:p>
        </w:tc>
        <w:tc>
          <w:tcPr>
            <w:tcW w:w="1375" w:type="pct"/>
          </w:tcPr>
          <w:p w14:paraId="451EE588" w14:textId="425FA680" w:rsidR="002A353C" w:rsidRPr="0061780D" w:rsidRDefault="00725D9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266 (92.4)</w:t>
            </w:r>
          </w:p>
        </w:tc>
        <w:tc>
          <w:tcPr>
            <w:tcW w:w="575" w:type="pct"/>
            <w:tcBorders>
              <w:top w:val="nil"/>
              <w:bottom w:val="nil"/>
            </w:tcBorders>
          </w:tcPr>
          <w:p w14:paraId="57340FC1" w14:textId="1758CF8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550A242" w14:textId="77777777" w:rsidTr="0061780D">
        <w:trPr>
          <w:trHeight w:val="70"/>
        </w:trPr>
        <w:tc>
          <w:tcPr>
            <w:tcW w:w="671" w:type="pct"/>
          </w:tcPr>
          <w:p w14:paraId="58CE8916" w14:textId="09517A4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066DE810" w14:textId="15CC797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252" w:type="pct"/>
          </w:tcPr>
          <w:p w14:paraId="416C63D6" w14:textId="605CA03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375" w:type="pct"/>
          </w:tcPr>
          <w:p w14:paraId="55BA5D62" w14:textId="5C46B94C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5" w:type="pct"/>
            <w:tcBorders>
              <w:top w:val="nil"/>
            </w:tcBorders>
          </w:tcPr>
          <w:p w14:paraId="763EE128" w14:textId="4D58762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367837" w14:textId="77777777" w:rsidR="00342D7B" w:rsidRPr="0061780D" w:rsidRDefault="00342D7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724CC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0C804" w14:textId="3A4E1D08" w:rsid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lastRenderedPageBreak/>
        <w:t>Table 2 shows the association between religion and symptoms of reproductive tract infections. The majority of participants (92.4%) identified as Muslim, with 94.7% of those reporting symptoms. Only 1.3% of Christians reported symptoms. The chi-square test revealed no statistically significant relationship (P-value = 0.373).</w:t>
      </w:r>
    </w:p>
    <w:p w14:paraId="1356D874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E929F" w14:textId="4E47DBFA" w:rsidR="0000666C" w:rsidRPr="0061780D" w:rsidRDefault="00C25E9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3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education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7"/>
        <w:gridCol w:w="1975"/>
        <w:gridCol w:w="2192"/>
        <w:gridCol w:w="2410"/>
        <w:gridCol w:w="1006"/>
      </w:tblGrid>
      <w:tr w:rsidR="002A353C" w:rsidRPr="0061780D" w14:paraId="57211B36" w14:textId="77777777" w:rsidTr="0061780D">
        <w:trPr>
          <w:trHeight w:val="70"/>
        </w:trPr>
        <w:tc>
          <w:tcPr>
            <w:tcW w:w="945" w:type="pct"/>
            <w:tcBorders>
              <w:bottom w:val="nil"/>
            </w:tcBorders>
          </w:tcPr>
          <w:p w14:paraId="50DBAFE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517" w:type="pct"/>
            <w:gridSpan w:val="3"/>
          </w:tcPr>
          <w:p w14:paraId="2772F9AB" w14:textId="6E029FC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38" w:type="pct"/>
          </w:tcPr>
          <w:p w14:paraId="101D826C" w14:textId="3FBE7952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69CFF75E" w14:textId="77777777" w:rsidTr="0061780D">
        <w:trPr>
          <w:trHeight w:val="70"/>
        </w:trPr>
        <w:tc>
          <w:tcPr>
            <w:tcW w:w="945" w:type="pct"/>
            <w:tcBorders>
              <w:top w:val="nil"/>
            </w:tcBorders>
          </w:tcPr>
          <w:p w14:paraId="2C1DC66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pct"/>
          </w:tcPr>
          <w:p w14:paraId="5015F16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0D502FF6" w14:textId="74DB2C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72" w:type="pct"/>
          </w:tcPr>
          <w:p w14:paraId="72498764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84CB719" w14:textId="09DC034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88" w:type="pct"/>
          </w:tcPr>
          <w:p w14:paraId="5875E59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E8178F4" w14:textId="3DF60AA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38" w:type="pct"/>
            <w:tcBorders>
              <w:bottom w:val="nil"/>
            </w:tcBorders>
          </w:tcPr>
          <w:p w14:paraId="121925E8" w14:textId="00E0E36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9EB6E42" w14:textId="77777777" w:rsidTr="0061780D">
        <w:trPr>
          <w:trHeight w:val="70"/>
        </w:trPr>
        <w:tc>
          <w:tcPr>
            <w:tcW w:w="945" w:type="pct"/>
          </w:tcPr>
          <w:p w14:paraId="33D6C150" w14:textId="0400104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Cannot read</w:t>
            </w:r>
          </w:p>
        </w:tc>
        <w:tc>
          <w:tcPr>
            <w:tcW w:w="1056" w:type="pct"/>
          </w:tcPr>
          <w:p w14:paraId="50C2DB53" w14:textId="708420A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 (10.5)</w:t>
            </w:r>
          </w:p>
        </w:tc>
        <w:tc>
          <w:tcPr>
            <w:tcW w:w="1172" w:type="pct"/>
          </w:tcPr>
          <w:p w14:paraId="5E64E102" w14:textId="74E01A3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22 (10.4)</w:t>
            </w:r>
          </w:p>
        </w:tc>
        <w:tc>
          <w:tcPr>
            <w:tcW w:w="1288" w:type="pct"/>
          </w:tcPr>
          <w:p w14:paraId="161BE2A5" w14:textId="163D7C69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30 (10.4)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5A26B49A" w14:textId="0E0BC41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2A353C" w:rsidRPr="0061780D" w14:paraId="31F6026D" w14:textId="77777777" w:rsidTr="0061780D">
        <w:trPr>
          <w:trHeight w:val="70"/>
        </w:trPr>
        <w:tc>
          <w:tcPr>
            <w:tcW w:w="945" w:type="pct"/>
          </w:tcPr>
          <w:p w14:paraId="77F1AC8B" w14:textId="38D8A3B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056" w:type="pct"/>
          </w:tcPr>
          <w:p w14:paraId="0D755725" w14:textId="2110E70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33 (43.4)</w:t>
            </w:r>
          </w:p>
        </w:tc>
        <w:tc>
          <w:tcPr>
            <w:tcW w:w="1172" w:type="pct"/>
          </w:tcPr>
          <w:p w14:paraId="699CE9A6" w14:textId="3C2C0F4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87 (41.0)</w:t>
            </w:r>
          </w:p>
        </w:tc>
        <w:tc>
          <w:tcPr>
            <w:tcW w:w="1288" w:type="pct"/>
          </w:tcPr>
          <w:p w14:paraId="18DAE06E" w14:textId="590559C6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120 (41.7)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43BC82E2" w14:textId="46D29CE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6696C8A" w14:textId="77777777" w:rsidTr="0061780D">
        <w:trPr>
          <w:trHeight w:val="70"/>
        </w:trPr>
        <w:tc>
          <w:tcPr>
            <w:tcW w:w="945" w:type="pct"/>
          </w:tcPr>
          <w:p w14:paraId="45C7DFC5" w14:textId="56C1275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056" w:type="pct"/>
          </w:tcPr>
          <w:p w14:paraId="1FE0700B" w14:textId="00D856B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 (9.2)</w:t>
            </w:r>
          </w:p>
        </w:tc>
        <w:tc>
          <w:tcPr>
            <w:tcW w:w="1172" w:type="pct"/>
          </w:tcPr>
          <w:p w14:paraId="003729EC" w14:textId="36F65DE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54 (25.5)</w:t>
            </w:r>
          </w:p>
        </w:tc>
        <w:tc>
          <w:tcPr>
            <w:tcW w:w="1288" w:type="pct"/>
          </w:tcPr>
          <w:p w14:paraId="05D462E3" w14:textId="383B67A6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61 (21.2)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5F4FE0A1" w14:textId="1FE0958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C014394" w14:textId="77777777" w:rsidTr="0061780D">
        <w:trPr>
          <w:trHeight w:val="70"/>
        </w:trPr>
        <w:tc>
          <w:tcPr>
            <w:tcW w:w="945" w:type="pct"/>
          </w:tcPr>
          <w:p w14:paraId="535F13CD" w14:textId="284A174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Read and write</w:t>
            </w:r>
          </w:p>
        </w:tc>
        <w:tc>
          <w:tcPr>
            <w:tcW w:w="1056" w:type="pct"/>
          </w:tcPr>
          <w:p w14:paraId="018772A6" w14:textId="664E155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(3.9)</w:t>
            </w:r>
          </w:p>
        </w:tc>
        <w:tc>
          <w:tcPr>
            <w:tcW w:w="1172" w:type="pct"/>
          </w:tcPr>
          <w:p w14:paraId="4445EF3F" w14:textId="704B6EF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  <w:tc>
          <w:tcPr>
            <w:tcW w:w="1288" w:type="pct"/>
          </w:tcPr>
          <w:p w14:paraId="6A14E936" w14:textId="50CBFB78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(1.7)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49F80C6B" w14:textId="3FE25CF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319CE50" w14:textId="77777777" w:rsidTr="0061780D">
        <w:trPr>
          <w:trHeight w:val="70"/>
        </w:trPr>
        <w:tc>
          <w:tcPr>
            <w:tcW w:w="945" w:type="pct"/>
          </w:tcPr>
          <w:p w14:paraId="5C3BA86A" w14:textId="60EA607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056" w:type="pct"/>
          </w:tcPr>
          <w:p w14:paraId="77B8D20E" w14:textId="3E2AB67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25 (32.9)</w:t>
            </w:r>
          </w:p>
        </w:tc>
        <w:tc>
          <w:tcPr>
            <w:tcW w:w="1172" w:type="pct"/>
          </w:tcPr>
          <w:p w14:paraId="085F6457" w14:textId="7ED1642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47 (22.2)</w:t>
            </w:r>
          </w:p>
        </w:tc>
        <w:tc>
          <w:tcPr>
            <w:tcW w:w="1288" w:type="pct"/>
          </w:tcPr>
          <w:p w14:paraId="20122B1E" w14:textId="3D389D40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72 (25.0)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4E991DD2" w14:textId="3F439E0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BD343D5" w14:textId="77777777" w:rsidTr="0061780D">
        <w:trPr>
          <w:trHeight w:val="70"/>
        </w:trPr>
        <w:tc>
          <w:tcPr>
            <w:tcW w:w="945" w:type="pct"/>
          </w:tcPr>
          <w:p w14:paraId="278FCD3C" w14:textId="6A657D2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56" w:type="pct"/>
          </w:tcPr>
          <w:p w14:paraId="52C12C12" w14:textId="527E361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172" w:type="pct"/>
          </w:tcPr>
          <w:p w14:paraId="57C48DFF" w14:textId="4EEE587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288" w:type="pct"/>
          </w:tcPr>
          <w:p w14:paraId="2B95385E" w14:textId="203F8BC7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38" w:type="pct"/>
            <w:tcBorders>
              <w:top w:val="nil"/>
            </w:tcBorders>
          </w:tcPr>
          <w:p w14:paraId="2A885936" w14:textId="740CD6B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BB6C7D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F08D9" w14:textId="616061E3" w:rsid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3 illustrates the association between education and symptoms of reproductive tract infections. The largest group of participants (41.7%) were college students, with 43.4% experiencing symptoms. The chi-square test indicated a statistically significant relationship (P-value = 0.014).</w:t>
      </w:r>
    </w:p>
    <w:p w14:paraId="0265FCF5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17C82" w14:textId="3124C11C" w:rsidR="00A52B2B" w:rsidRPr="0061780D" w:rsidRDefault="00A52B2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4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marital status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6"/>
        <w:gridCol w:w="2109"/>
        <w:gridCol w:w="2341"/>
        <w:gridCol w:w="2571"/>
        <w:gridCol w:w="1073"/>
      </w:tblGrid>
      <w:tr w:rsidR="002A353C" w:rsidRPr="0061780D" w14:paraId="73909AE1" w14:textId="77777777" w:rsidTr="0061780D">
        <w:trPr>
          <w:trHeight w:val="70"/>
        </w:trPr>
        <w:tc>
          <w:tcPr>
            <w:tcW w:w="671" w:type="pct"/>
            <w:tcBorders>
              <w:bottom w:val="nil"/>
            </w:tcBorders>
          </w:tcPr>
          <w:p w14:paraId="204410ED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61FECD78" w14:textId="24EDE75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5" w:type="pct"/>
          </w:tcPr>
          <w:p w14:paraId="7307212C" w14:textId="09411808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26AE56E8" w14:textId="77777777" w:rsidTr="0061780D">
        <w:trPr>
          <w:trHeight w:val="70"/>
        </w:trPr>
        <w:tc>
          <w:tcPr>
            <w:tcW w:w="671" w:type="pct"/>
            <w:tcBorders>
              <w:top w:val="nil"/>
            </w:tcBorders>
          </w:tcPr>
          <w:p w14:paraId="0D929A5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18A80695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4C386F32" w14:textId="0111413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2" w:type="pct"/>
          </w:tcPr>
          <w:p w14:paraId="2B322FA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C0EBEB6" w14:textId="3F59FA8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75" w:type="pct"/>
          </w:tcPr>
          <w:p w14:paraId="79EE1195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0C8A30A7" w14:textId="3D256A2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75" w:type="pct"/>
            <w:tcBorders>
              <w:bottom w:val="nil"/>
            </w:tcBorders>
          </w:tcPr>
          <w:p w14:paraId="4CB71506" w14:textId="071D5D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4DA8926" w14:textId="77777777" w:rsidTr="0061780D">
        <w:trPr>
          <w:trHeight w:val="70"/>
        </w:trPr>
        <w:tc>
          <w:tcPr>
            <w:tcW w:w="671" w:type="pct"/>
          </w:tcPr>
          <w:p w14:paraId="1D563CF6" w14:textId="464B122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1128" w:type="pct"/>
          </w:tcPr>
          <w:p w14:paraId="106D5D12" w14:textId="18E3390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(6.6)</w:t>
            </w:r>
          </w:p>
        </w:tc>
        <w:tc>
          <w:tcPr>
            <w:tcW w:w="1252" w:type="pct"/>
          </w:tcPr>
          <w:p w14:paraId="4E983BC1" w14:textId="6442DD2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1375" w:type="pct"/>
          </w:tcPr>
          <w:p w14:paraId="3EF0E383" w14:textId="5853581D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 (2.1)</w:t>
            </w:r>
          </w:p>
        </w:tc>
        <w:tc>
          <w:tcPr>
            <w:tcW w:w="575" w:type="pct"/>
            <w:vMerge w:val="restart"/>
          </w:tcPr>
          <w:p w14:paraId="48C5BC6D" w14:textId="746E58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2A353C" w:rsidRPr="0061780D" w14:paraId="45832F71" w14:textId="77777777" w:rsidTr="0061780D">
        <w:trPr>
          <w:trHeight w:val="70"/>
        </w:trPr>
        <w:tc>
          <w:tcPr>
            <w:tcW w:w="671" w:type="pct"/>
          </w:tcPr>
          <w:p w14:paraId="2ECC51B2" w14:textId="0563057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128" w:type="pct"/>
          </w:tcPr>
          <w:p w14:paraId="6F66D9CD" w14:textId="7CC26F3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34 (44.7)</w:t>
            </w:r>
          </w:p>
        </w:tc>
        <w:tc>
          <w:tcPr>
            <w:tcW w:w="1252" w:type="pct"/>
          </w:tcPr>
          <w:p w14:paraId="57BE79E5" w14:textId="065C119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152 (71.7)</w:t>
            </w:r>
          </w:p>
        </w:tc>
        <w:tc>
          <w:tcPr>
            <w:tcW w:w="1375" w:type="pct"/>
          </w:tcPr>
          <w:p w14:paraId="65D44F6D" w14:textId="71183F74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186 (64.6)</w:t>
            </w:r>
          </w:p>
        </w:tc>
        <w:tc>
          <w:tcPr>
            <w:tcW w:w="575" w:type="pct"/>
            <w:vMerge/>
          </w:tcPr>
          <w:p w14:paraId="415719BD" w14:textId="3A54E4A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78B49C0D" w14:textId="77777777" w:rsidTr="0061780D">
        <w:trPr>
          <w:trHeight w:val="70"/>
        </w:trPr>
        <w:tc>
          <w:tcPr>
            <w:tcW w:w="671" w:type="pct"/>
          </w:tcPr>
          <w:p w14:paraId="54BFDC57" w14:textId="328AF9E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128" w:type="pct"/>
          </w:tcPr>
          <w:p w14:paraId="5F74CAB9" w14:textId="7E4B3C2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36 (47.4)</w:t>
            </w:r>
          </w:p>
        </w:tc>
        <w:tc>
          <w:tcPr>
            <w:tcW w:w="1252" w:type="pct"/>
          </w:tcPr>
          <w:p w14:paraId="1E92023C" w14:textId="311672B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58 (27.4)</w:t>
            </w:r>
          </w:p>
        </w:tc>
        <w:tc>
          <w:tcPr>
            <w:tcW w:w="1375" w:type="pct"/>
          </w:tcPr>
          <w:p w14:paraId="710C4270" w14:textId="5D506C1F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94 (32.6)</w:t>
            </w:r>
          </w:p>
        </w:tc>
        <w:tc>
          <w:tcPr>
            <w:tcW w:w="575" w:type="pct"/>
            <w:vMerge/>
          </w:tcPr>
          <w:p w14:paraId="626C8845" w14:textId="1CF7FF5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0DC03CD" w14:textId="77777777" w:rsidTr="0061780D">
        <w:trPr>
          <w:trHeight w:val="70"/>
        </w:trPr>
        <w:tc>
          <w:tcPr>
            <w:tcW w:w="671" w:type="pct"/>
          </w:tcPr>
          <w:p w14:paraId="5C7E2EFF" w14:textId="134FE4E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Widow</w:t>
            </w:r>
          </w:p>
        </w:tc>
        <w:tc>
          <w:tcPr>
            <w:tcW w:w="1128" w:type="pct"/>
          </w:tcPr>
          <w:p w14:paraId="6FDDD53C" w14:textId="24B90E4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(1.3)</w:t>
            </w:r>
          </w:p>
        </w:tc>
        <w:tc>
          <w:tcPr>
            <w:tcW w:w="1252" w:type="pct"/>
          </w:tcPr>
          <w:p w14:paraId="2C4A4E84" w14:textId="176C8AB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1375" w:type="pct"/>
          </w:tcPr>
          <w:p w14:paraId="6B4D1621" w14:textId="1CAB2EB4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(0.7)</w:t>
            </w:r>
          </w:p>
        </w:tc>
        <w:tc>
          <w:tcPr>
            <w:tcW w:w="575" w:type="pct"/>
            <w:vMerge/>
          </w:tcPr>
          <w:p w14:paraId="39B2F133" w14:textId="7E5DB09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0AA0676" w14:textId="77777777" w:rsidTr="0061780D">
        <w:trPr>
          <w:trHeight w:val="70"/>
        </w:trPr>
        <w:tc>
          <w:tcPr>
            <w:tcW w:w="671" w:type="pct"/>
          </w:tcPr>
          <w:p w14:paraId="6DAF6DF7" w14:textId="6AA26AA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7E1A9091" w14:textId="73E1E00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252" w:type="pct"/>
          </w:tcPr>
          <w:p w14:paraId="5C2903FC" w14:textId="3B5D680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375" w:type="pct"/>
          </w:tcPr>
          <w:p w14:paraId="29BD026B" w14:textId="40E20BBD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5" w:type="pct"/>
          </w:tcPr>
          <w:p w14:paraId="2C8AB762" w14:textId="0756D88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38886" w14:textId="77777777" w:rsidR="0000666C" w:rsidRPr="0061780D" w:rsidRDefault="0000666C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32351" w14:textId="0E111941" w:rsid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4 examines the association between marital status and symptoms of reproductive tract infections. Most participants (64.6%) were married. The chi-square test indicated a statistically significant relationship (P-value &lt;0.001).</w:t>
      </w:r>
    </w:p>
    <w:p w14:paraId="382A07CE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6A0A6" w14:textId="5975FBF5" w:rsidR="0000666C" w:rsidRPr="0061780D" w:rsidRDefault="002A16B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5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occupation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7"/>
        <w:gridCol w:w="1945"/>
        <w:gridCol w:w="2158"/>
        <w:gridCol w:w="2371"/>
        <w:gridCol w:w="989"/>
      </w:tblGrid>
      <w:tr w:rsidR="002A353C" w:rsidRPr="0061780D" w14:paraId="1164B3D1" w14:textId="77777777" w:rsidTr="0061780D">
        <w:trPr>
          <w:trHeight w:val="70"/>
        </w:trPr>
        <w:tc>
          <w:tcPr>
            <w:tcW w:w="1009" w:type="pct"/>
            <w:tcBorders>
              <w:bottom w:val="nil"/>
            </w:tcBorders>
          </w:tcPr>
          <w:p w14:paraId="3CADD19A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461" w:type="pct"/>
            <w:gridSpan w:val="3"/>
          </w:tcPr>
          <w:p w14:paraId="0ECE300E" w14:textId="097D476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30" w:type="pct"/>
          </w:tcPr>
          <w:p w14:paraId="788B41B5" w14:textId="2143AB32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1BCDC4C2" w14:textId="77777777" w:rsidTr="0061780D">
        <w:trPr>
          <w:trHeight w:val="70"/>
        </w:trPr>
        <w:tc>
          <w:tcPr>
            <w:tcW w:w="1009" w:type="pct"/>
            <w:tcBorders>
              <w:top w:val="nil"/>
            </w:tcBorders>
          </w:tcPr>
          <w:p w14:paraId="5F532487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pct"/>
          </w:tcPr>
          <w:p w14:paraId="14ADAB5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13AD3373" w14:textId="6592371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54" w:type="pct"/>
          </w:tcPr>
          <w:p w14:paraId="159F072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69B8589" w14:textId="10E1118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68" w:type="pct"/>
          </w:tcPr>
          <w:p w14:paraId="2569EC5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9DC4078" w14:textId="6B9BA07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30" w:type="pct"/>
            <w:tcBorders>
              <w:bottom w:val="nil"/>
            </w:tcBorders>
          </w:tcPr>
          <w:p w14:paraId="475ED2E7" w14:textId="1716342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78F941F0" w14:textId="77777777" w:rsidTr="0061780D">
        <w:trPr>
          <w:trHeight w:val="70"/>
        </w:trPr>
        <w:tc>
          <w:tcPr>
            <w:tcW w:w="1009" w:type="pct"/>
          </w:tcPr>
          <w:p w14:paraId="4001FBFA" w14:textId="714B4DC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Freelancer</w:t>
            </w:r>
          </w:p>
        </w:tc>
        <w:tc>
          <w:tcPr>
            <w:tcW w:w="1040" w:type="pct"/>
          </w:tcPr>
          <w:p w14:paraId="272C73D3" w14:textId="2DBB3CE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(2.6)</w:t>
            </w:r>
          </w:p>
        </w:tc>
        <w:tc>
          <w:tcPr>
            <w:tcW w:w="1154" w:type="pct"/>
          </w:tcPr>
          <w:p w14:paraId="6F641C7F" w14:textId="39B1A38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(1.4)</w:t>
            </w:r>
          </w:p>
        </w:tc>
        <w:tc>
          <w:tcPr>
            <w:tcW w:w="1268" w:type="pct"/>
          </w:tcPr>
          <w:p w14:paraId="6239D3B3" w14:textId="0E638E95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5 91.7)</w:t>
            </w:r>
          </w:p>
        </w:tc>
        <w:tc>
          <w:tcPr>
            <w:tcW w:w="530" w:type="pct"/>
            <w:vMerge w:val="restart"/>
          </w:tcPr>
          <w:p w14:paraId="6EA632D7" w14:textId="4856939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2A353C" w:rsidRPr="0061780D" w14:paraId="3F1BA983" w14:textId="77777777" w:rsidTr="0061780D">
        <w:trPr>
          <w:trHeight w:val="70"/>
        </w:trPr>
        <w:tc>
          <w:tcPr>
            <w:tcW w:w="1009" w:type="pct"/>
          </w:tcPr>
          <w:p w14:paraId="0D637A51" w14:textId="46A9CAB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Government Job</w:t>
            </w:r>
          </w:p>
        </w:tc>
        <w:tc>
          <w:tcPr>
            <w:tcW w:w="1040" w:type="pct"/>
          </w:tcPr>
          <w:p w14:paraId="3C583F15" w14:textId="2A6FF13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(2.6)</w:t>
            </w:r>
          </w:p>
        </w:tc>
        <w:tc>
          <w:tcPr>
            <w:tcW w:w="1154" w:type="pct"/>
          </w:tcPr>
          <w:p w14:paraId="2078D150" w14:textId="677FDAB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 (1.9)</w:t>
            </w:r>
          </w:p>
        </w:tc>
        <w:tc>
          <w:tcPr>
            <w:tcW w:w="1268" w:type="pct"/>
          </w:tcPr>
          <w:p w14:paraId="1E8E80CC" w14:textId="26690BE7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 (2.1)</w:t>
            </w:r>
          </w:p>
        </w:tc>
        <w:tc>
          <w:tcPr>
            <w:tcW w:w="530" w:type="pct"/>
            <w:vMerge/>
          </w:tcPr>
          <w:p w14:paraId="3E7C3C22" w14:textId="5F7B76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51C4E231" w14:textId="77777777" w:rsidTr="0061780D">
        <w:trPr>
          <w:trHeight w:val="70"/>
        </w:trPr>
        <w:tc>
          <w:tcPr>
            <w:tcW w:w="1009" w:type="pct"/>
          </w:tcPr>
          <w:p w14:paraId="2342D32B" w14:textId="5965B04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House helper</w:t>
            </w:r>
          </w:p>
        </w:tc>
        <w:tc>
          <w:tcPr>
            <w:tcW w:w="1040" w:type="pct"/>
          </w:tcPr>
          <w:p w14:paraId="55ABE486" w14:textId="131DB60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 (11.8)</w:t>
            </w:r>
          </w:p>
        </w:tc>
        <w:tc>
          <w:tcPr>
            <w:tcW w:w="1154" w:type="pct"/>
          </w:tcPr>
          <w:p w14:paraId="3E6AC298" w14:textId="3955277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51 (24.1)</w:t>
            </w:r>
          </w:p>
        </w:tc>
        <w:tc>
          <w:tcPr>
            <w:tcW w:w="1268" w:type="pct"/>
          </w:tcPr>
          <w:p w14:paraId="1C97EDD5" w14:textId="350C3737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60 (20.8)</w:t>
            </w:r>
          </w:p>
        </w:tc>
        <w:tc>
          <w:tcPr>
            <w:tcW w:w="530" w:type="pct"/>
            <w:vMerge/>
          </w:tcPr>
          <w:p w14:paraId="20B819DC" w14:textId="5BEFE10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548DA3D" w14:textId="77777777" w:rsidTr="0061780D">
        <w:trPr>
          <w:trHeight w:val="70"/>
        </w:trPr>
        <w:tc>
          <w:tcPr>
            <w:tcW w:w="1009" w:type="pct"/>
          </w:tcPr>
          <w:p w14:paraId="09264067" w14:textId="1B68AC1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 Job</w:t>
            </w:r>
          </w:p>
        </w:tc>
        <w:tc>
          <w:tcPr>
            <w:tcW w:w="1040" w:type="pct"/>
          </w:tcPr>
          <w:p w14:paraId="1B8177A7" w14:textId="0D37F72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 (7.9)</w:t>
            </w:r>
          </w:p>
        </w:tc>
        <w:tc>
          <w:tcPr>
            <w:tcW w:w="1154" w:type="pct"/>
          </w:tcPr>
          <w:p w14:paraId="50D7F90A" w14:textId="04419C3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 (2.8)</w:t>
            </w:r>
          </w:p>
        </w:tc>
        <w:tc>
          <w:tcPr>
            <w:tcW w:w="1268" w:type="pct"/>
          </w:tcPr>
          <w:p w14:paraId="0DF5F1BF" w14:textId="61791188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12 (4.2)</w:t>
            </w:r>
          </w:p>
        </w:tc>
        <w:tc>
          <w:tcPr>
            <w:tcW w:w="530" w:type="pct"/>
            <w:vMerge/>
          </w:tcPr>
          <w:p w14:paraId="0879D764" w14:textId="0B8BD1A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A86B1BF" w14:textId="77777777" w:rsidTr="0061780D">
        <w:trPr>
          <w:trHeight w:val="70"/>
        </w:trPr>
        <w:tc>
          <w:tcPr>
            <w:tcW w:w="1009" w:type="pct"/>
          </w:tcPr>
          <w:p w14:paraId="161AFAD8" w14:textId="6DF6847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040" w:type="pct"/>
          </w:tcPr>
          <w:p w14:paraId="2415F09C" w14:textId="0F8D0AA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 (9.2)</w:t>
            </w:r>
          </w:p>
        </w:tc>
        <w:tc>
          <w:tcPr>
            <w:tcW w:w="1154" w:type="pct"/>
          </w:tcPr>
          <w:p w14:paraId="78BC56BA" w14:textId="36B54E1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70 (33.0)</w:t>
            </w:r>
          </w:p>
        </w:tc>
        <w:tc>
          <w:tcPr>
            <w:tcW w:w="1268" w:type="pct"/>
          </w:tcPr>
          <w:p w14:paraId="7397B0A0" w14:textId="6774FF66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77 (26.7)</w:t>
            </w:r>
          </w:p>
        </w:tc>
        <w:tc>
          <w:tcPr>
            <w:tcW w:w="530" w:type="pct"/>
            <w:vMerge/>
          </w:tcPr>
          <w:p w14:paraId="6C581767" w14:textId="2F47E13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B379717" w14:textId="77777777" w:rsidTr="0061780D">
        <w:trPr>
          <w:trHeight w:val="70"/>
        </w:trPr>
        <w:tc>
          <w:tcPr>
            <w:tcW w:w="1009" w:type="pct"/>
          </w:tcPr>
          <w:p w14:paraId="7D6E9B79" w14:textId="40EDE9F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040" w:type="pct"/>
          </w:tcPr>
          <w:p w14:paraId="174F60D4" w14:textId="7C21B63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 (11.8)</w:t>
            </w:r>
          </w:p>
        </w:tc>
        <w:tc>
          <w:tcPr>
            <w:tcW w:w="1154" w:type="pct"/>
          </w:tcPr>
          <w:p w14:paraId="5B425FD5" w14:textId="368AF4C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25 (11.8)</w:t>
            </w:r>
          </w:p>
        </w:tc>
        <w:tc>
          <w:tcPr>
            <w:tcW w:w="1268" w:type="pct"/>
          </w:tcPr>
          <w:p w14:paraId="03FDE6A5" w14:textId="0B82FCFE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34 (11.8)</w:t>
            </w:r>
          </w:p>
        </w:tc>
        <w:tc>
          <w:tcPr>
            <w:tcW w:w="530" w:type="pct"/>
            <w:vMerge/>
          </w:tcPr>
          <w:p w14:paraId="1C635EC6" w14:textId="1D5FEC6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37BC4A1E" w14:textId="77777777" w:rsidTr="0061780D">
        <w:trPr>
          <w:trHeight w:val="70"/>
        </w:trPr>
        <w:tc>
          <w:tcPr>
            <w:tcW w:w="1009" w:type="pct"/>
          </w:tcPr>
          <w:p w14:paraId="78B08447" w14:textId="05A2EF7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RMG Work</w:t>
            </w:r>
          </w:p>
        </w:tc>
        <w:tc>
          <w:tcPr>
            <w:tcW w:w="1040" w:type="pct"/>
          </w:tcPr>
          <w:p w14:paraId="26CF93CD" w14:textId="5E9E2B2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 (13.2)</w:t>
            </w:r>
          </w:p>
        </w:tc>
        <w:tc>
          <w:tcPr>
            <w:tcW w:w="1154" w:type="pct"/>
          </w:tcPr>
          <w:p w14:paraId="0465EAA1" w14:textId="129647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 (4.2)</w:t>
            </w:r>
          </w:p>
        </w:tc>
        <w:tc>
          <w:tcPr>
            <w:tcW w:w="1268" w:type="pct"/>
          </w:tcPr>
          <w:p w14:paraId="35F99ECF" w14:textId="02FB60C7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19 (6.6)</w:t>
            </w:r>
          </w:p>
        </w:tc>
        <w:tc>
          <w:tcPr>
            <w:tcW w:w="530" w:type="pct"/>
            <w:vMerge/>
          </w:tcPr>
          <w:p w14:paraId="54E6DD15" w14:textId="3E8601A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B85B007" w14:textId="77777777" w:rsidTr="0061780D">
        <w:trPr>
          <w:trHeight w:val="70"/>
        </w:trPr>
        <w:tc>
          <w:tcPr>
            <w:tcW w:w="1009" w:type="pct"/>
          </w:tcPr>
          <w:p w14:paraId="2E42ABC8" w14:textId="77E78A9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040" w:type="pct"/>
          </w:tcPr>
          <w:p w14:paraId="4EC4F34B" w14:textId="18327BA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31 (40.8)</w:t>
            </w:r>
          </w:p>
        </w:tc>
        <w:tc>
          <w:tcPr>
            <w:tcW w:w="1154" w:type="pct"/>
          </w:tcPr>
          <w:p w14:paraId="74B663B4" w14:textId="0A4A357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44 (20.8)</w:t>
            </w:r>
          </w:p>
        </w:tc>
        <w:tc>
          <w:tcPr>
            <w:tcW w:w="1268" w:type="pct"/>
          </w:tcPr>
          <w:p w14:paraId="0A25BD86" w14:textId="25918916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75 (26.0)</w:t>
            </w:r>
          </w:p>
        </w:tc>
        <w:tc>
          <w:tcPr>
            <w:tcW w:w="530" w:type="pct"/>
            <w:vMerge/>
          </w:tcPr>
          <w:p w14:paraId="141BD9F8" w14:textId="444E47D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A8F28D6" w14:textId="77777777" w:rsidTr="0061780D">
        <w:trPr>
          <w:trHeight w:val="70"/>
        </w:trPr>
        <w:tc>
          <w:tcPr>
            <w:tcW w:w="1009" w:type="pct"/>
          </w:tcPr>
          <w:p w14:paraId="0E9C1C18" w14:textId="19B95F9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40" w:type="pct"/>
          </w:tcPr>
          <w:p w14:paraId="15EE8B74" w14:textId="7795399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154" w:type="pct"/>
          </w:tcPr>
          <w:p w14:paraId="7B68A699" w14:textId="32CF8FF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268" w:type="pct"/>
          </w:tcPr>
          <w:p w14:paraId="2AE9FC4D" w14:textId="3AE91F36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30" w:type="pct"/>
          </w:tcPr>
          <w:p w14:paraId="78CC2407" w14:textId="64E471A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E937DF" w14:textId="77777777" w:rsidR="0000666C" w:rsidRPr="0061780D" w:rsidRDefault="0000666C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E1A5A" w14:textId="1F15E520" w:rsid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5 reveals the association between occupation and symptoms of reproductive tract infections, with the highest proportion (26.0%) being students. The chi-square test indicated a statistically significant relationship (P-value &lt;0.001).</w:t>
      </w:r>
    </w:p>
    <w:p w14:paraId="7E62E061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A073" w14:textId="19C0DC2B" w:rsidR="00CE141E" w:rsidRPr="0061780D" w:rsidRDefault="00CE141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6</w:t>
      </w:r>
      <w:r w:rsidRPr="0061780D">
        <w:rPr>
          <w:rFonts w:ascii="Times New Roman" w:hAnsi="Times New Roman" w:cs="Times New Roman"/>
          <w:sz w:val="24"/>
          <w:szCs w:val="24"/>
        </w:rPr>
        <w:t>: Association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 between respondents' family income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6"/>
        <w:gridCol w:w="2109"/>
        <w:gridCol w:w="2341"/>
        <w:gridCol w:w="2571"/>
        <w:gridCol w:w="1073"/>
      </w:tblGrid>
      <w:tr w:rsidR="002A353C" w:rsidRPr="0061780D" w14:paraId="32264C05" w14:textId="77777777" w:rsidTr="0061780D">
        <w:trPr>
          <w:trHeight w:val="70"/>
        </w:trPr>
        <w:tc>
          <w:tcPr>
            <w:tcW w:w="671" w:type="pct"/>
            <w:tcBorders>
              <w:bottom w:val="nil"/>
            </w:tcBorders>
          </w:tcPr>
          <w:p w14:paraId="31E14ED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3FB3CAF8" w14:textId="44CC57E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5" w:type="pct"/>
          </w:tcPr>
          <w:p w14:paraId="05D0B116" w14:textId="3C0B7129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2D95C6F5" w14:textId="77777777" w:rsidTr="0061780D">
        <w:trPr>
          <w:trHeight w:val="70"/>
        </w:trPr>
        <w:tc>
          <w:tcPr>
            <w:tcW w:w="671" w:type="pct"/>
            <w:tcBorders>
              <w:top w:val="nil"/>
            </w:tcBorders>
          </w:tcPr>
          <w:p w14:paraId="023F2A0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7D04096A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4C3CB3C0" w14:textId="1EEA292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 (%)</w:t>
            </w:r>
          </w:p>
        </w:tc>
        <w:tc>
          <w:tcPr>
            <w:tcW w:w="1252" w:type="pct"/>
          </w:tcPr>
          <w:p w14:paraId="5908B46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  <w:p w14:paraId="4FC898BB" w14:textId="3DFEF9C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 (%)</w:t>
            </w:r>
          </w:p>
        </w:tc>
        <w:tc>
          <w:tcPr>
            <w:tcW w:w="1375" w:type="pct"/>
          </w:tcPr>
          <w:p w14:paraId="79C190B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  <w:p w14:paraId="5DDD21B8" w14:textId="11D9067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 (%)</w:t>
            </w:r>
          </w:p>
        </w:tc>
        <w:tc>
          <w:tcPr>
            <w:tcW w:w="575" w:type="pct"/>
            <w:tcBorders>
              <w:bottom w:val="nil"/>
            </w:tcBorders>
          </w:tcPr>
          <w:p w14:paraId="5D980F74" w14:textId="6F7E5DB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6DCE970" w14:textId="77777777" w:rsidTr="0061780D">
        <w:trPr>
          <w:trHeight w:val="70"/>
        </w:trPr>
        <w:tc>
          <w:tcPr>
            <w:tcW w:w="671" w:type="pct"/>
          </w:tcPr>
          <w:p w14:paraId="65FE7B78" w14:textId="6074ACB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&lt;=30000</w:t>
            </w:r>
          </w:p>
        </w:tc>
        <w:tc>
          <w:tcPr>
            <w:tcW w:w="1128" w:type="pct"/>
          </w:tcPr>
          <w:p w14:paraId="6ED39BF5" w14:textId="6698DE2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50.0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4712FF63" w14:textId="2B534E4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30.2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107A7AF8" w14:textId="2965C322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102 (35.4)</w:t>
            </w:r>
          </w:p>
        </w:tc>
        <w:tc>
          <w:tcPr>
            <w:tcW w:w="575" w:type="pct"/>
            <w:vMerge w:val="restart"/>
          </w:tcPr>
          <w:p w14:paraId="3EDC5CB2" w14:textId="3184621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353C" w:rsidRPr="0061780D" w14:paraId="765792C0" w14:textId="77777777" w:rsidTr="0061780D">
        <w:trPr>
          <w:trHeight w:val="70"/>
        </w:trPr>
        <w:tc>
          <w:tcPr>
            <w:tcW w:w="671" w:type="pct"/>
          </w:tcPr>
          <w:p w14:paraId="03F44030" w14:textId="5B1EB6D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&gt;30000</w:t>
            </w:r>
          </w:p>
        </w:tc>
        <w:tc>
          <w:tcPr>
            <w:tcW w:w="1128" w:type="pct"/>
          </w:tcPr>
          <w:p w14:paraId="4C4F2463" w14:textId="774D4E7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50.0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1333D797" w14:textId="2E35E34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69.8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43BD178F" w14:textId="1776C25C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186 (64.6)</w:t>
            </w:r>
          </w:p>
        </w:tc>
        <w:tc>
          <w:tcPr>
            <w:tcW w:w="575" w:type="pct"/>
            <w:vMerge/>
          </w:tcPr>
          <w:p w14:paraId="46E2655E" w14:textId="45CC253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5DD88AD7" w14:textId="77777777" w:rsidTr="0061780D">
        <w:trPr>
          <w:trHeight w:val="70"/>
        </w:trPr>
        <w:tc>
          <w:tcPr>
            <w:tcW w:w="671" w:type="pct"/>
          </w:tcPr>
          <w:p w14:paraId="2ACD2BA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1C119BF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252" w:type="pct"/>
          </w:tcPr>
          <w:p w14:paraId="6A9804FA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375" w:type="pct"/>
          </w:tcPr>
          <w:p w14:paraId="7E86FD77" w14:textId="1C5F3462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5" w:type="pct"/>
          </w:tcPr>
          <w:p w14:paraId="6503CCE6" w14:textId="483D9B9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F07FA5" w14:textId="77777777" w:rsidR="00CE141E" w:rsidRPr="0061780D" w:rsidRDefault="00CE141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2FD1D" w14:textId="21A4A4D0" w:rsid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6 illustrates the relationship between family income and symptoms of reproductive tract infections. Participants were evenly split between the two income groups. The chi-square test indicated a statistically significant relationship (P-value = 0.002).</w:t>
      </w:r>
    </w:p>
    <w:p w14:paraId="50CD142A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A2EC9" w14:textId="33B43ED0" w:rsidR="00CC5A88" w:rsidRPr="0061780D" w:rsidRDefault="00CC5A88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7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family expenditure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6"/>
        <w:gridCol w:w="2109"/>
        <w:gridCol w:w="2341"/>
        <w:gridCol w:w="2571"/>
        <w:gridCol w:w="1073"/>
      </w:tblGrid>
      <w:tr w:rsidR="002A353C" w:rsidRPr="0061780D" w14:paraId="4FAB2E3A" w14:textId="77777777" w:rsidTr="0061780D">
        <w:trPr>
          <w:trHeight w:val="70"/>
        </w:trPr>
        <w:tc>
          <w:tcPr>
            <w:tcW w:w="671" w:type="pct"/>
            <w:tcBorders>
              <w:bottom w:val="nil"/>
            </w:tcBorders>
          </w:tcPr>
          <w:p w14:paraId="128176D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11F2ABC8" w14:textId="5FA6FBD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5" w:type="pct"/>
          </w:tcPr>
          <w:p w14:paraId="2825DD65" w14:textId="1E00FD20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18BCBFCB" w14:textId="77777777" w:rsidTr="0061780D">
        <w:trPr>
          <w:trHeight w:val="70"/>
        </w:trPr>
        <w:tc>
          <w:tcPr>
            <w:tcW w:w="671" w:type="pct"/>
            <w:tcBorders>
              <w:top w:val="nil"/>
            </w:tcBorders>
          </w:tcPr>
          <w:p w14:paraId="75194C4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46B0A3E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690E8A8" w14:textId="018DAF1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2" w:type="pct"/>
          </w:tcPr>
          <w:p w14:paraId="3A020928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03A6858" w14:textId="7B26068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75" w:type="pct"/>
          </w:tcPr>
          <w:p w14:paraId="7CD64E9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252F1A06" w14:textId="44923BB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75" w:type="pct"/>
            <w:tcBorders>
              <w:bottom w:val="nil"/>
            </w:tcBorders>
          </w:tcPr>
          <w:p w14:paraId="3BC1E6B7" w14:textId="25B4D3D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461208F" w14:textId="77777777" w:rsidTr="0061780D">
        <w:trPr>
          <w:trHeight w:val="70"/>
        </w:trPr>
        <w:tc>
          <w:tcPr>
            <w:tcW w:w="671" w:type="pct"/>
          </w:tcPr>
          <w:p w14:paraId="1C1682E6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&lt;=30000</w:t>
            </w:r>
          </w:p>
        </w:tc>
        <w:tc>
          <w:tcPr>
            <w:tcW w:w="1128" w:type="pct"/>
          </w:tcPr>
          <w:p w14:paraId="26A87538" w14:textId="58BA6C0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27A599A5" w14:textId="37E52CF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55021AC9" w14:textId="6D9BFF26" w:rsidR="002A353C" w:rsidRPr="0061780D" w:rsidRDefault="003C0965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116 (40.3)</w:t>
            </w:r>
          </w:p>
        </w:tc>
        <w:tc>
          <w:tcPr>
            <w:tcW w:w="575" w:type="pct"/>
            <w:vMerge w:val="restart"/>
          </w:tcPr>
          <w:p w14:paraId="1704208B" w14:textId="771108B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353C" w:rsidRPr="0061780D" w14:paraId="55E7C6B7" w14:textId="77777777" w:rsidTr="0061780D">
        <w:trPr>
          <w:trHeight w:val="70"/>
        </w:trPr>
        <w:tc>
          <w:tcPr>
            <w:tcW w:w="671" w:type="pct"/>
          </w:tcPr>
          <w:p w14:paraId="6D2AB9E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&gt;30000</w:t>
            </w:r>
          </w:p>
        </w:tc>
        <w:tc>
          <w:tcPr>
            <w:tcW w:w="1128" w:type="pct"/>
          </w:tcPr>
          <w:p w14:paraId="1B2BD134" w14:textId="6C27E12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46.1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7B058789" w14:textId="7E62BA1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0C5B4CA2" w14:textId="41EFE1B5" w:rsidR="002A353C" w:rsidRPr="0061780D" w:rsidRDefault="003C0965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172 (59.7)</w:t>
            </w:r>
          </w:p>
        </w:tc>
        <w:tc>
          <w:tcPr>
            <w:tcW w:w="575" w:type="pct"/>
            <w:vMerge/>
          </w:tcPr>
          <w:p w14:paraId="1E2D9632" w14:textId="4CCA6A4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A567F18" w14:textId="77777777" w:rsidTr="0061780D">
        <w:trPr>
          <w:trHeight w:val="70"/>
        </w:trPr>
        <w:tc>
          <w:tcPr>
            <w:tcW w:w="671" w:type="pct"/>
          </w:tcPr>
          <w:p w14:paraId="37BF506B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417CEEF7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252" w:type="pct"/>
          </w:tcPr>
          <w:p w14:paraId="70E8484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375" w:type="pct"/>
          </w:tcPr>
          <w:p w14:paraId="428EB046" w14:textId="0B695E4F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5" w:type="pct"/>
          </w:tcPr>
          <w:p w14:paraId="1A28CD3E" w14:textId="2597907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18D117" w14:textId="77777777" w:rsidR="00CC5A88" w:rsidRPr="0061780D" w:rsidRDefault="00CC5A88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9BEE0" w14:textId="77777777" w:rsidR="001C2401" w:rsidRPr="001C2401" w:rsidRDefault="001C2401" w:rsidP="001C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7 shows the association between family expenditure and symptoms of reproductive tract infections, with a higher percentage (40.3%) of respondents spending ≤30,000 Taka. The chi-square test indicated a statistically significant relationship (P-value = 0.005).</w:t>
      </w:r>
    </w:p>
    <w:p w14:paraId="6AD28DDC" w14:textId="77777777" w:rsidR="001C2401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2E127" w14:textId="4DA26A3D" w:rsidR="00C363D1" w:rsidRPr="0061780D" w:rsidRDefault="00C363D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8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between respondents' family </w:t>
      </w:r>
      <w:r w:rsidR="005037B4">
        <w:rPr>
          <w:rFonts w:ascii="Times New Roman" w:hAnsi="Times New Roman" w:cs="Times New Roman"/>
          <w:sz w:val="24"/>
          <w:szCs w:val="24"/>
        </w:rPr>
        <w:t>size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6"/>
        <w:gridCol w:w="2109"/>
        <w:gridCol w:w="2341"/>
        <w:gridCol w:w="2571"/>
        <w:gridCol w:w="1073"/>
      </w:tblGrid>
      <w:tr w:rsidR="002A353C" w:rsidRPr="0061780D" w14:paraId="3B37E340" w14:textId="77777777" w:rsidTr="0061780D">
        <w:trPr>
          <w:trHeight w:val="70"/>
        </w:trPr>
        <w:tc>
          <w:tcPr>
            <w:tcW w:w="671" w:type="pct"/>
            <w:tcBorders>
              <w:bottom w:val="nil"/>
            </w:tcBorders>
          </w:tcPr>
          <w:p w14:paraId="1A047F7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0961B9A2" w14:textId="78B31C1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5" w:type="pct"/>
          </w:tcPr>
          <w:p w14:paraId="2A452F64" w14:textId="26FB7630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4E05C034" w14:textId="77777777" w:rsidTr="0061780D">
        <w:trPr>
          <w:trHeight w:val="70"/>
        </w:trPr>
        <w:tc>
          <w:tcPr>
            <w:tcW w:w="671" w:type="pct"/>
            <w:tcBorders>
              <w:top w:val="nil"/>
            </w:tcBorders>
          </w:tcPr>
          <w:p w14:paraId="6A15D28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02D2905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239B145" w14:textId="62F8B8A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2" w:type="pct"/>
          </w:tcPr>
          <w:p w14:paraId="49C9A3F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A52A16C" w14:textId="57A4CDC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75" w:type="pct"/>
          </w:tcPr>
          <w:p w14:paraId="6877B704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01326154" w14:textId="53B4FF3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75" w:type="pct"/>
            <w:tcBorders>
              <w:bottom w:val="nil"/>
            </w:tcBorders>
          </w:tcPr>
          <w:p w14:paraId="2F0781A7" w14:textId="051B3E5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E9546FD" w14:textId="77777777" w:rsidTr="0061780D">
        <w:trPr>
          <w:trHeight w:val="70"/>
        </w:trPr>
        <w:tc>
          <w:tcPr>
            <w:tcW w:w="671" w:type="pct"/>
          </w:tcPr>
          <w:p w14:paraId="4DAB713E" w14:textId="7FDCA64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pct"/>
          </w:tcPr>
          <w:p w14:paraId="45243602" w14:textId="4E2966A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47.4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1938C671" w14:textId="250B61D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328970CC" w14:textId="3C319A5F" w:rsidR="002A353C" w:rsidRPr="0061780D" w:rsidRDefault="000441D0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102 (35.4)</w:t>
            </w:r>
          </w:p>
        </w:tc>
        <w:tc>
          <w:tcPr>
            <w:tcW w:w="575" w:type="pct"/>
            <w:vMerge w:val="restart"/>
          </w:tcPr>
          <w:p w14:paraId="32219D1E" w14:textId="0846B1B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A353C" w:rsidRPr="0061780D" w14:paraId="4648EF61" w14:textId="77777777" w:rsidTr="0061780D">
        <w:trPr>
          <w:trHeight w:val="70"/>
        </w:trPr>
        <w:tc>
          <w:tcPr>
            <w:tcW w:w="671" w:type="pct"/>
          </w:tcPr>
          <w:p w14:paraId="4FD12F80" w14:textId="527A9A8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pct"/>
          </w:tcPr>
          <w:p w14:paraId="2718284E" w14:textId="1C9C0F5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52.6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64CEF3E7" w14:textId="28AB9A4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1EFDC934" w14:textId="15067D67" w:rsidR="002A353C" w:rsidRPr="0061780D" w:rsidRDefault="000441D0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186 (64.6)</w:t>
            </w:r>
          </w:p>
        </w:tc>
        <w:tc>
          <w:tcPr>
            <w:tcW w:w="575" w:type="pct"/>
            <w:vMerge/>
          </w:tcPr>
          <w:p w14:paraId="726FCE44" w14:textId="5DB90B9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2EC8088" w14:textId="77777777" w:rsidTr="0061780D">
        <w:trPr>
          <w:trHeight w:val="70"/>
        </w:trPr>
        <w:tc>
          <w:tcPr>
            <w:tcW w:w="671" w:type="pct"/>
          </w:tcPr>
          <w:p w14:paraId="77142CA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5C013F3B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252" w:type="pct"/>
          </w:tcPr>
          <w:p w14:paraId="36E3A85B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375" w:type="pct"/>
          </w:tcPr>
          <w:p w14:paraId="2863C23E" w14:textId="6453B3D8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5" w:type="pct"/>
          </w:tcPr>
          <w:p w14:paraId="56BE7071" w14:textId="091C93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49762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130AE" w14:textId="1E7F3F74" w:rsidR="006F290C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8 illustrates the association between family size and symptoms of reproductive tract infections among participants. A majority (64.6%) belonged to households with more than four members. Among those, 52.6% reported symptoms, whereas 47.4% of those from families with four or fewer members also experienced symptoms. The chi-square test indicated a statistically significant association at a 5% level of significance (P-value &lt; 0.05).</w:t>
      </w:r>
    </w:p>
    <w:p w14:paraId="7BFF66ED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EABBE" w14:textId="2F391CC0" w:rsidR="006F290C" w:rsidRPr="0061780D" w:rsidRDefault="006F290C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9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menstruation knowledge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7"/>
        <w:gridCol w:w="1530"/>
        <w:gridCol w:w="1696"/>
        <w:gridCol w:w="1709"/>
        <w:gridCol w:w="928"/>
      </w:tblGrid>
      <w:tr w:rsidR="002A353C" w:rsidRPr="0061780D" w14:paraId="454C3532" w14:textId="77777777" w:rsidTr="0061780D">
        <w:trPr>
          <w:trHeight w:val="80"/>
        </w:trPr>
        <w:tc>
          <w:tcPr>
            <w:tcW w:w="1865" w:type="pct"/>
            <w:tcBorders>
              <w:bottom w:val="nil"/>
            </w:tcBorders>
          </w:tcPr>
          <w:p w14:paraId="608810E4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639" w:type="pct"/>
            <w:gridSpan w:val="3"/>
          </w:tcPr>
          <w:p w14:paraId="5C51EC90" w14:textId="5FDC96F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496" w:type="pct"/>
          </w:tcPr>
          <w:p w14:paraId="7A4F0A54" w14:textId="17F1E6CF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78DD4EBE" w14:textId="77777777" w:rsidTr="0061780D">
        <w:trPr>
          <w:trHeight w:val="70"/>
        </w:trPr>
        <w:tc>
          <w:tcPr>
            <w:tcW w:w="1865" w:type="pct"/>
            <w:tcBorders>
              <w:top w:val="nil"/>
            </w:tcBorders>
          </w:tcPr>
          <w:p w14:paraId="17A1A29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9A7872D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EE77C7C" w14:textId="2AF9C7E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907" w:type="pct"/>
          </w:tcPr>
          <w:p w14:paraId="24E9ABD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19F5DAB" w14:textId="3372D8C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913" w:type="pct"/>
          </w:tcPr>
          <w:p w14:paraId="2F4C2FF8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F17E49A" w14:textId="18D9068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496" w:type="pct"/>
            <w:tcBorders>
              <w:bottom w:val="nil"/>
            </w:tcBorders>
          </w:tcPr>
          <w:p w14:paraId="59D91A93" w14:textId="4DED2E5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7D864162" w14:textId="77777777" w:rsidTr="0061780D">
        <w:trPr>
          <w:trHeight w:val="70"/>
        </w:trPr>
        <w:tc>
          <w:tcPr>
            <w:tcW w:w="1865" w:type="pct"/>
          </w:tcPr>
          <w:p w14:paraId="7EBDD165" w14:textId="69DD5DAE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Blood that comes out of the vagina</w:t>
            </w:r>
          </w:p>
        </w:tc>
        <w:tc>
          <w:tcPr>
            <w:tcW w:w="818" w:type="pct"/>
          </w:tcPr>
          <w:p w14:paraId="531705B4" w14:textId="54EF1D74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33 (43.4)</w:t>
            </w:r>
          </w:p>
        </w:tc>
        <w:tc>
          <w:tcPr>
            <w:tcW w:w="907" w:type="pct"/>
          </w:tcPr>
          <w:p w14:paraId="3542A787" w14:textId="770010DA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107 (50.5)</w:t>
            </w:r>
          </w:p>
        </w:tc>
        <w:tc>
          <w:tcPr>
            <w:tcW w:w="913" w:type="pct"/>
          </w:tcPr>
          <w:p w14:paraId="6F9411B7" w14:textId="37263D93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140 (48.6)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5921B76A" w14:textId="72A99A5F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722B84B0" w14:textId="77777777" w:rsidTr="0061780D">
        <w:trPr>
          <w:trHeight w:val="70"/>
        </w:trPr>
        <w:tc>
          <w:tcPr>
            <w:tcW w:w="1865" w:type="pct"/>
          </w:tcPr>
          <w:p w14:paraId="672A5416" w14:textId="5A504699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818" w:type="pct"/>
          </w:tcPr>
          <w:p w14:paraId="5DE8B6A4" w14:textId="25717039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 (14.5)</w:t>
            </w:r>
          </w:p>
        </w:tc>
        <w:tc>
          <w:tcPr>
            <w:tcW w:w="907" w:type="pct"/>
          </w:tcPr>
          <w:p w14:paraId="43B3ABF0" w14:textId="6C30B7EA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(2.4)</w:t>
            </w:r>
          </w:p>
        </w:tc>
        <w:tc>
          <w:tcPr>
            <w:tcW w:w="913" w:type="pct"/>
          </w:tcPr>
          <w:p w14:paraId="10C141F3" w14:textId="6E4140BB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16 (5.6)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1AEF8770" w14:textId="1B1B95FD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5B5D" w:rsidRPr="0061780D" w14:paraId="1816061C" w14:textId="77777777" w:rsidTr="0061780D">
        <w:trPr>
          <w:trHeight w:val="70"/>
        </w:trPr>
        <w:tc>
          <w:tcPr>
            <w:tcW w:w="1865" w:type="pct"/>
          </w:tcPr>
          <w:p w14:paraId="6D06E51C" w14:textId="2372C489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It is related the menstrual cycle</w:t>
            </w:r>
          </w:p>
        </w:tc>
        <w:tc>
          <w:tcPr>
            <w:tcW w:w="818" w:type="pct"/>
          </w:tcPr>
          <w:p w14:paraId="3C90518B" w14:textId="05D94A8D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(1.3)</w:t>
            </w:r>
          </w:p>
        </w:tc>
        <w:tc>
          <w:tcPr>
            <w:tcW w:w="907" w:type="pct"/>
          </w:tcPr>
          <w:p w14:paraId="07950A68" w14:textId="77777777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</w:tcPr>
          <w:p w14:paraId="1A9AE931" w14:textId="6D508AAF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(0.3)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7BBCE123" w14:textId="610BBE93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3D949F2E" w14:textId="77777777" w:rsidTr="0061780D">
        <w:trPr>
          <w:trHeight w:val="70"/>
        </w:trPr>
        <w:tc>
          <w:tcPr>
            <w:tcW w:w="1865" w:type="pct"/>
          </w:tcPr>
          <w:p w14:paraId="0A8E4C33" w14:textId="6618A618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It is common </w:t>
            </w:r>
            <w:proofErr w:type="spellStart"/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tmenstruate</w:t>
            </w:r>
            <w:proofErr w:type="spellEnd"/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over 10 days or more</w:t>
            </w:r>
          </w:p>
        </w:tc>
        <w:tc>
          <w:tcPr>
            <w:tcW w:w="818" w:type="pct"/>
          </w:tcPr>
          <w:p w14:paraId="100E0889" w14:textId="618DAB86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22 (28.9))</w:t>
            </w:r>
          </w:p>
        </w:tc>
        <w:tc>
          <w:tcPr>
            <w:tcW w:w="907" w:type="pct"/>
          </w:tcPr>
          <w:p w14:paraId="056A389B" w14:textId="152E4FEA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913" w:type="pct"/>
          </w:tcPr>
          <w:p w14:paraId="0695A3B7" w14:textId="6CE9390D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(0.3)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570A34B3" w14:textId="43F0C3D5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537905A8" w14:textId="77777777" w:rsidTr="0061780D">
        <w:trPr>
          <w:trHeight w:val="70"/>
        </w:trPr>
        <w:tc>
          <w:tcPr>
            <w:tcW w:w="1865" w:type="pct"/>
          </w:tcPr>
          <w:p w14:paraId="09AB6D9F" w14:textId="6A82664E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People menstruate every 3 weeks</w:t>
            </w:r>
          </w:p>
        </w:tc>
        <w:tc>
          <w:tcPr>
            <w:tcW w:w="818" w:type="pct"/>
          </w:tcPr>
          <w:p w14:paraId="1099324C" w14:textId="6114C327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 (11.8)</w:t>
            </w:r>
          </w:p>
        </w:tc>
        <w:tc>
          <w:tcPr>
            <w:tcW w:w="907" w:type="pct"/>
          </w:tcPr>
          <w:p w14:paraId="602B56AA" w14:textId="6BD33973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60 (28.3%)</w:t>
            </w:r>
          </w:p>
        </w:tc>
        <w:tc>
          <w:tcPr>
            <w:tcW w:w="913" w:type="pct"/>
          </w:tcPr>
          <w:p w14:paraId="2EEAE9E9" w14:textId="69B857E9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82 (28.5)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79A8956A" w14:textId="35B65515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5E17C561" w14:textId="77777777" w:rsidTr="0061780D">
        <w:trPr>
          <w:trHeight w:val="70"/>
        </w:trPr>
        <w:tc>
          <w:tcPr>
            <w:tcW w:w="1865" w:type="pct"/>
          </w:tcPr>
          <w:p w14:paraId="23245D07" w14:textId="0DE526D2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Women menstruate all their lives</w:t>
            </w:r>
          </w:p>
        </w:tc>
        <w:tc>
          <w:tcPr>
            <w:tcW w:w="818" w:type="pct"/>
          </w:tcPr>
          <w:p w14:paraId="451190A9" w14:textId="56762897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907" w:type="pct"/>
          </w:tcPr>
          <w:p w14:paraId="4DE7894C" w14:textId="4DA70B56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38 (17.9))</w:t>
            </w:r>
          </w:p>
        </w:tc>
        <w:tc>
          <w:tcPr>
            <w:tcW w:w="913" w:type="pct"/>
          </w:tcPr>
          <w:p w14:paraId="2C278151" w14:textId="7FBCFCED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47 (16.3)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468B03A6" w14:textId="051C5CF9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3F286364" w14:textId="77777777" w:rsidTr="0061780D">
        <w:trPr>
          <w:trHeight w:val="70"/>
        </w:trPr>
        <w:tc>
          <w:tcPr>
            <w:tcW w:w="1865" w:type="pct"/>
          </w:tcPr>
          <w:p w14:paraId="2F0D6EE0" w14:textId="4E1A988E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18" w:type="pct"/>
          </w:tcPr>
          <w:p w14:paraId="31635EE4" w14:textId="6D5B6CC1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907" w:type="pct"/>
          </w:tcPr>
          <w:p w14:paraId="4C3C30A9" w14:textId="67681AE7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913" w:type="pct"/>
          </w:tcPr>
          <w:p w14:paraId="3C8FD929" w14:textId="52A85DD9" w:rsidR="007F5B5D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496" w:type="pct"/>
            <w:tcBorders>
              <w:top w:val="nil"/>
            </w:tcBorders>
          </w:tcPr>
          <w:p w14:paraId="3C23A973" w14:textId="0298D77F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7391A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B4B54" w14:textId="12C76E43" w:rsidR="001C2401" w:rsidRDefault="001C2401" w:rsidP="003A459E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9 presents the correlation between menstruation knowledge and symptoms of reproductive tract infections. The majority (48.6%) identified menstruation as blood that comes from the vagina, with 43.4% experiencing symptoms. Only 1.3% recognized that menstruation is linked to the menstrual cycle. The chi-square test revealed a statistically significant association at a 5% level of significance (P-value &lt; 0.05).</w:t>
      </w:r>
    </w:p>
    <w:p w14:paraId="217F8FEB" w14:textId="77777777" w:rsidR="001C2401" w:rsidRPr="0061780D" w:rsidRDefault="001C2401" w:rsidP="003A459E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A678A" w14:textId="48DC71E9" w:rsidR="00140271" w:rsidRPr="0061780D" w:rsidRDefault="00683AAA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10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shyness to talk about menstruation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1"/>
        <w:gridCol w:w="2079"/>
        <w:gridCol w:w="2308"/>
        <w:gridCol w:w="2534"/>
        <w:gridCol w:w="1058"/>
      </w:tblGrid>
      <w:tr w:rsidR="007E2512" w:rsidRPr="0061780D" w14:paraId="2B620671" w14:textId="77777777" w:rsidTr="0061780D">
        <w:trPr>
          <w:trHeight w:val="70"/>
        </w:trPr>
        <w:tc>
          <w:tcPr>
            <w:tcW w:w="733" w:type="pct"/>
            <w:tcBorders>
              <w:bottom w:val="nil"/>
            </w:tcBorders>
          </w:tcPr>
          <w:p w14:paraId="4523137E" w14:textId="77777777" w:rsidR="007E2512" w:rsidRPr="0061780D" w:rsidRDefault="007E251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Variables</w:t>
            </w:r>
          </w:p>
        </w:tc>
        <w:tc>
          <w:tcPr>
            <w:tcW w:w="3701" w:type="pct"/>
            <w:gridSpan w:val="3"/>
          </w:tcPr>
          <w:p w14:paraId="5498511F" w14:textId="6B6A460D" w:rsidR="007E2512" w:rsidRPr="0061780D" w:rsidRDefault="007E251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66" w:type="pct"/>
          </w:tcPr>
          <w:p w14:paraId="15384955" w14:textId="36303EBC" w:rsidR="007E2512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512884EB" w14:textId="77777777" w:rsidTr="0061780D">
        <w:trPr>
          <w:trHeight w:val="70"/>
        </w:trPr>
        <w:tc>
          <w:tcPr>
            <w:tcW w:w="733" w:type="pct"/>
            <w:tcBorders>
              <w:top w:val="nil"/>
            </w:tcBorders>
          </w:tcPr>
          <w:p w14:paraId="6A9DD83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pct"/>
          </w:tcPr>
          <w:p w14:paraId="69E9E1D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447DAF65" w14:textId="4C8A430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34" w:type="pct"/>
          </w:tcPr>
          <w:p w14:paraId="0C6D6B86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4BE8C9C" w14:textId="5CC2A08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55" w:type="pct"/>
          </w:tcPr>
          <w:p w14:paraId="31968696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56A1FF04" w14:textId="76B5ECE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66" w:type="pct"/>
            <w:tcBorders>
              <w:bottom w:val="nil"/>
            </w:tcBorders>
          </w:tcPr>
          <w:p w14:paraId="3D250B1F" w14:textId="726CE53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9D23A75" w14:textId="77777777" w:rsidTr="0061780D">
        <w:trPr>
          <w:trHeight w:val="70"/>
        </w:trPr>
        <w:tc>
          <w:tcPr>
            <w:tcW w:w="733" w:type="pct"/>
          </w:tcPr>
          <w:p w14:paraId="426E02EC" w14:textId="34E88DA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2" w:type="pct"/>
          </w:tcPr>
          <w:p w14:paraId="1172F134" w14:textId="4B8476B6" w:rsidR="002A353C" w:rsidRPr="0061780D" w:rsidRDefault="00B72550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7E251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(22.4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019C06BA" w14:textId="1363AB23" w:rsidR="002A353C" w:rsidRPr="0061780D" w:rsidRDefault="000A39C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7E251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A5217" w:rsidRPr="0061780D">
              <w:rPr>
                <w:rFonts w:ascii="Times New Roman" w:hAnsi="Times New Roman" w:cs="Times New Roman"/>
                <w:sz w:val="24"/>
                <w:szCs w:val="24"/>
              </w:rPr>
              <w:t>25.0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5F1A3616" w14:textId="48B5565F" w:rsidR="002A353C" w:rsidRPr="0061780D" w:rsidRDefault="000A39C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70 (24.3)</w:t>
            </w:r>
          </w:p>
        </w:tc>
        <w:tc>
          <w:tcPr>
            <w:tcW w:w="566" w:type="pct"/>
            <w:vMerge w:val="restart"/>
          </w:tcPr>
          <w:p w14:paraId="59BAAED6" w14:textId="1D0B22D9" w:rsidR="002A353C" w:rsidRPr="0061780D" w:rsidRDefault="006A1AE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0.833</w:t>
            </w:r>
          </w:p>
        </w:tc>
      </w:tr>
      <w:tr w:rsidR="002A353C" w:rsidRPr="0061780D" w14:paraId="722022CD" w14:textId="77777777" w:rsidTr="0061780D">
        <w:trPr>
          <w:trHeight w:val="70"/>
        </w:trPr>
        <w:tc>
          <w:tcPr>
            <w:tcW w:w="733" w:type="pct"/>
          </w:tcPr>
          <w:p w14:paraId="4F118FC3" w14:textId="78A1068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1112" w:type="pct"/>
          </w:tcPr>
          <w:p w14:paraId="6FC503BA" w14:textId="78E77140" w:rsidR="002A353C" w:rsidRPr="0061780D" w:rsidRDefault="00B72550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E251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742CF93E" w14:textId="62A2A480" w:rsidR="002A353C" w:rsidRPr="0061780D" w:rsidRDefault="000A39C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7E251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A5217" w:rsidRPr="0061780D"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6F3CEB7A" w14:textId="58E90CFA" w:rsidR="002A353C" w:rsidRPr="0061780D" w:rsidRDefault="000A39C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30 (10.4)</w:t>
            </w:r>
          </w:p>
        </w:tc>
        <w:tc>
          <w:tcPr>
            <w:tcW w:w="566" w:type="pct"/>
            <w:vMerge/>
          </w:tcPr>
          <w:p w14:paraId="7C62B755" w14:textId="3B921BA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CBC949C" w14:textId="77777777" w:rsidTr="0061780D">
        <w:trPr>
          <w:trHeight w:val="70"/>
        </w:trPr>
        <w:tc>
          <w:tcPr>
            <w:tcW w:w="733" w:type="pct"/>
          </w:tcPr>
          <w:p w14:paraId="0F08B40F" w14:textId="1967142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12" w:type="pct"/>
          </w:tcPr>
          <w:p w14:paraId="5BF05653" w14:textId="25580161" w:rsidR="002A353C" w:rsidRPr="0061780D" w:rsidRDefault="00B72550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7E251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65.8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2E2C94CE" w14:textId="6266B4C3" w:rsidR="002A353C" w:rsidRPr="0061780D" w:rsidRDefault="000A39C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138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AA5217" w:rsidRPr="0061780D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3E28A0F2" w14:textId="285B1914" w:rsidR="002A353C" w:rsidRPr="0061780D" w:rsidRDefault="000A39C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188 (65.3)</w:t>
            </w:r>
          </w:p>
        </w:tc>
        <w:tc>
          <w:tcPr>
            <w:tcW w:w="566" w:type="pct"/>
            <w:vMerge/>
          </w:tcPr>
          <w:p w14:paraId="7F5576D4" w14:textId="0F229E8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AD06873" w14:textId="77777777" w:rsidTr="0061780D">
        <w:trPr>
          <w:trHeight w:val="70"/>
        </w:trPr>
        <w:tc>
          <w:tcPr>
            <w:tcW w:w="733" w:type="pct"/>
          </w:tcPr>
          <w:p w14:paraId="59707C48" w14:textId="429CB64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12" w:type="pct"/>
          </w:tcPr>
          <w:p w14:paraId="4B5CB1CB" w14:textId="11094BE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234" w:type="pct"/>
          </w:tcPr>
          <w:p w14:paraId="3E1D9835" w14:textId="2CB1F12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355" w:type="pct"/>
          </w:tcPr>
          <w:p w14:paraId="72AE02C6" w14:textId="20252E91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66" w:type="pct"/>
          </w:tcPr>
          <w:p w14:paraId="1064EC78" w14:textId="37B3401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39C73A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03176" w14:textId="1EBA86E5" w:rsidR="001C2401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10 examines the relationship between shyness about discussing menstruation and symptoms of reproductive tract infections. A significant portion (65.3%) reported feeling shy about the topic, with 65.8% of those experiencing symptoms. The chi-square test indicated no statistically significant association at a 5% level of significance (P-value &gt; 0.05).</w:t>
      </w:r>
    </w:p>
    <w:p w14:paraId="04FADFDB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C9400" w14:textId="6447393E" w:rsidR="00D7255F" w:rsidRPr="0061780D" w:rsidRDefault="00D7255F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11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menstrual product used types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0"/>
        <w:gridCol w:w="1775"/>
        <w:gridCol w:w="1962"/>
        <w:gridCol w:w="2160"/>
        <w:gridCol w:w="933"/>
      </w:tblGrid>
      <w:tr w:rsidR="00811717" w:rsidRPr="0061780D" w14:paraId="46D5D71E" w14:textId="77777777" w:rsidTr="0061780D">
        <w:trPr>
          <w:trHeight w:val="98"/>
        </w:trPr>
        <w:tc>
          <w:tcPr>
            <w:tcW w:w="1348" w:type="pct"/>
            <w:tcBorders>
              <w:bottom w:val="nil"/>
            </w:tcBorders>
          </w:tcPr>
          <w:p w14:paraId="0D3CB73E" w14:textId="77777777" w:rsidR="00811717" w:rsidRPr="0061780D" w:rsidRDefault="0081171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152" w:type="pct"/>
            <w:gridSpan w:val="3"/>
          </w:tcPr>
          <w:p w14:paraId="7C384688" w14:textId="0D09BF96" w:rsidR="00811717" w:rsidRPr="0061780D" w:rsidRDefault="0081171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499" w:type="pct"/>
          </w:tcPr>
          <w:p w14:paraId="673DBF03" w14:textId="78D4EB4B" w:rsidR="00811717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49114C69" w14:textId="77777777" w:rsidTr="0061780D">
        <w:trPr>
          <w:trHeight w:val="70"/>
        </w:trPr>
        <w:tc>
          <w:tcPr>
            <w:tcW w:w="1348" w:type="pct"/>
            <w:tcBorders>
              <w:top w:val="nil"/>
            </w:tcBorders>
          </w:tcPr>
          <w:p w14:paraId="14AA6B8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pct"/>
          </w:tcPr>
          <w:p w14:paraId="2D93695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8EAB98E" w14:textId="0B3E39B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049" w:type="pct"/>
          </w:tcPr>
          <w:p w14:paraId="2B9B7EF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FDD754C" w14:textId="0761CFF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55" w:type="pct"/>
          </w:tcPr>
          <w:p w14:paraId="4E7456ED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39959943" w14:textId="6037A94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499" w:type="pct"/>
            <w:tcBorders>
              <w:bottom w:val="nil"/>
            </w:tcBorders>
          </w:tcPr>
          <w:p w14:paraId="3DE9AFFD" w14:textId="15F6D6A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BB11EB1" w14:textId="77777777" w:rsidTr="0061780D">
        <w:trPr>
          <w:trHeight w:val="70"/>
        </w:trPr>
        <w:tc>
          <w:tcPr>
            <w:tcW w:w="1348" w:type="pct"/>
          </w:tcPr>
          <w:p w14:paraId="1D90EBAF" w14:textId="78AC44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Cloth menstrual pads</w:t>
            </w:r>
          </w:p>
        </w:tc>
        <w:tc>
          <w:tcPr>
            <w:tcW w:w="949" w:type="pct"/>
          </w:tcPr>
          <w:p w14:paraId="5BAE53D7" w14:textId="49F3D81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51.3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49D352F2" w14:textId="7EBAFD9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>52.4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28110699" w14:textId="18BC6F8F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150 (52.1)</w:t>
            </w:r>
          </w:p>
        </w:tc>
        <w:tc>
          <w:tcPr>
            <w:tcW w:w="499" w:type="pct"/>
            <w:vMerge w:val="restart"/>
          </w:tcPr>
          <w:p w14:paraId="6DB674F0" w14:textId="382AED3E" w:rsidR="002A353C" w:rsidRPr="0061780D" w:rsidRDefault="0081171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335</w:t>
            </w:r>
          </w:p>
        </w:tc>
      </w:tr>
      <w:tr w:rsidR="002A353C" w:rsidRPr="0061780D" w14:paraId="3A9C17D6" w14:textId="77777777" w:rsidTr="0061780D">
        <w:trPr>
          <w:trHeight w:val="70"/>
        </w:trPr>
        <w:tc>
          <w:tcPr>
            <w:tcW w:w="1348" w:type="pct"/>
          </w:tcPr>
          <w:p w14:paraId="24F31763" w14:textId="1E9274F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Menstrual cup</w:t>
            </w:r>
          </w:p>
        </w:tc>
        <w:tc>
          <w:tcPr>
            <w:tcW w:w="949" w:type="pct"/>
          </w:tcPr>
          <w:p w14:paraId="1CD4F574" w14:textId="006492A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(0.0)</w:t>
            </w:r>
          </w:p>
        </w:tc>
        <w:tc>
          <w:tcPr>
            <w:tcW w:w="1049" w:type="pct"/>
          </w:tcPr>
          <w:p w14:paraId="30D9175E" w14:textId="46B0DCC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47862100" w14:textId="448AA098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(0.7)</w:t>
            </w:r>
          </w:p>
        </w:tc>
        <w:tc>
          <w:tcPr>
            <w:tcW w:w="499" w:type="pct"/>
            <w:vMerge/>
          </w:tcPr>
          <w:p w14:paraId="13623BC8" w14:textId="3036F5F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5568B99" w14:textId="77777777" w:rsidTr="0061780D">
        <w:trPr>
          <w:trHeight w:val="70"/>
        </w:trPr>
        <w:tc>
          <w:tcPr>
            <w:tcW w:w="1348" w:type="pct"/>
          </w:tcPr>
          <w:p w14:paraId="114B3EB8" w14:textId="79869A1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49" w:type="pct"/>
          </w:tcPr>
          <w:p w14:paraId="0EB1C162" w14:textId="50E9ED6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54548A57" w14:textId="36EC19A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26169821" w14:textId="6A1EEDA3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(1.7)</w:t>
            </w:r>
          </w:p>
        </w:tc>
        <w:tc>
          <w:tcPr>
            <w:tcW w:w="499" w:type="pct"/>
            <w:vMerge/>
          </w:tcPr>
          <w:p w14:paraId="4A4C1F38" w14:textId="7FACDFE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1CB4562" w14:textId="77777777" w:rsidTr="0061780D">
        <w:trPr>
          <w:trHeight w:val="70"/>
        </w:trPr>
        <w:tc>
          <w:tcPr>
            <w:tcW w:w="1348" w:type="pct"/>
          </w:tcPr>
          <w:p w14:paraId="443647C5" w14:textId="653205F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</w:t>
            </w:r>
          </w:p>
        </w:tc>
        <w:tc>
          <w:tcPr>
            <w:tcW w:w="949" w:type="pct"/>
          </w:tcPr>
          <w:p w14:paraId="716C2C93" w14:textId="5FEBB73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5DF705B3" w14:textId="1E1EE409" w:rsidR="002A353C" w:rsidRPr="0061780D" w:rsidRDefault="00D50DA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41.0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12AF2E35" w14:textId="4461CF1C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114 (39.6)</w:t>
            </w:r>
          </w:p>
        </w:tc>
        <w:tc>
          <w:tcPr>
            <w:tcW w:w="499" w:type="pct"/>
            <w:vMerge/>
          </w:tcPr>
          <w:p w14:paraId="68A29F6F" w14:textId="4BD7038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6B1106D" w14:textId="77777777" w:rsidTr="0061780D">
        <w:trPr>
          <w:trHeight w:val="70"/>
        </w:trPr>
        <w:tc>
          <w:tcPr>
            <w:tcW w:w="1348" w:type="pct"/>
          </w:tcPr>
          <w:p w14:paraId="2694F236" w14:textId="40406F1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 cloth</w:t>
            </w:r>
          </w:p>
        </w:tc>
        <w:tc>
          <w:tcPr>
            <w:tcW w:w="949" w:type="pct"/>
          </w:tcPr>
          <w:p w14:paraId="3B1CB94A" w14:textId="2C46DC3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57FD2426" w14:textId="21936AF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56E8ADEE" w14:textId="78BE61C9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13 (4.5)</w:t>
            </w:r>
          </w:p>
        </w:tc>
        <w:tc>
          <w:tcPr>
            <w:tcW w:w="499" w:type="pct"/>
            <w:vMerge/>
          </w:tcPr>
          <w:p w14:paraId="25609E99" w14:textId="658C6AC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0F7866E" w14:textId="77777777" w:rsidTr="0061780D">
        <w:trPr>
          <w:trHeight w:val="70"/>
        </w:trPr>
        <w:tc>
          <w:tcPr>
            <w:tcW w:w="1348" w:type="pct"/>
          </w:tcPr>
          <w:p w14:paraId="058F2D33" w14:textId="5D9435F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Single-use pads </w:t>
            </w:r>
            <w:proofErr w:type="spellStart"/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Mens</w:t>
            </w:r>
            <w:proofErr w:type="spellEnd"/>
          </w:p>
        </w:tc>
        <w:tc>
          <w:tcPr>
            <w:tcW w:w="949" w:type="pct"/>
          </w:tcPr>
          <w:p w14:paraId="60C5BC04" w14:textId="7F43F22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(0.0)</w:t>
            </w:r>
          </w:p>
        </w:tc>
        <w:tc>
          <w:tcPr>
            <w:tcW w:w="1049" w:type="pct"/>
          </w:tcPr>
          <w:p w14:paraId="1CCAD207" w14:textId="66E5DBF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46B924A5" w14:textId="7037009B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(0.3)</w:t>
            </w:r>
          </w:p>
        </w:tc>
        <w:tc>
          <w:tcPr>
            <w:tcW w:w="499" w:type="pct"/>
            <w:vMerge/>
          </w:tcPr>
          <w:p w14:paraId="2BE81197" w14:textId="37655D4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64D39A2" w14:textId="77777777" w:rsidTr="0061780D">
        <w:trPr>
          <w:trHeight w:val="70"/>
        </w:trPr>
        <w:tc>
          <w:tcPr>
            <w:tcW w:w="1348" w:type="pct"/>
          </w:tcPr>
          <w:p w14:paraId="5C9FF09D" w14:textId="4785968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 Toilet</w:t>
            </w:r>
          </w:p>
        </w:tc>
        <w:tc>
          <w:tcPr>
            <w:tcW w:w="949" w:type="pct"/>
          </w:tcPr>
          <w:p w14:paraId="7EDEA63A" w14:textId="6CAD33B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(0.0)</w:t>
            </w:r>
          </w:p>
        </w:tc>
        <w:tc>
          <w:tcPr>
            <w:tcW w:w="1049" w:type="pct"/>
          </w:tcPr>
          <w:p w14:paraId="3E9BEE30" w14:textId="6E11F6A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1E83361B" w14:textId="0AE42A12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(0.3)</w:t>
            </w:r>
          </w:p>
        </w:tc>
        <w:tc>
          <w:tcPr>
            <w:tcW w:w="499" w:type="pct"/>
            <w:vMerge/>
          </w:tcPr>
          <w:p w14:paraId="7F0D8FA9" w14:textId="47BFA75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54842BB" w14:textId="77777777" w:rsidTr="0061780D">
        <w:trPr>
          <w:trHeight w:val="70"/>
        </w:trPr>
        <w:tc>
          <w:tcPr>
            <w:tcW w:w="1348" w:type="pct"/>
          </w:tcPr>
          <w:p w14:paraId="27E32493" w14:textId="2911CB6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Tampons Single use pads</w:t>
            </w:r>
          </w:p>
        </w:tc>
        <w:tc>
          <w:tcPr>
            <w:tcW w:w="949" w:type="pct"/>
          </w:tcPr>
          <w:p w14:paraId="4FFEE847" w14:textId="7BC4B09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0121D393" w14:textId="7E24892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0E0DE14B" w14:textId="033C8E65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(0.7)</w:t>
            </w:r>
          </w:p>
        </w:tc>
        <w:tc>
          <w:tcPr>
            <w:tcW w:w="499" w:type="pct"/>
            <w:vMerge/>
          </w:tcPr>
          <w:p w14:paraId="09BE5179" w14:textId="2ABF759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C48D491" w14:textId="77777777" w:rsidTr="0061780D">
        <w:trPr>
          <w:trHeight w:val="70"/>
        </w:trPr>
        <w:tc>
          <w:tcPr>
            <w:tcW w:w="1348" w:type="pct"/>
          </w:tcPr>
          <w:p w14:paraId="3DBDFABA" w14:textId="009A398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49" w:type="pct"/>
          </w:tcPr>
          <w:p w14:paraId="3C487801" w14:textId="379D3C6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049" w:type="pct"/>
          </w:tcPr>
          <w:p w14:paraId="4330A551" w14:textId="2623A8F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155" w:type="pct"/>
          </w:tcPr>
          <w:p w14:paraId="288B97B9" w14:textId="4D783742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499" w:type="pct"/>
          </w:tcPr>
          <w:p w14:paraId="3C42DDEE" w14:textId="4588B4C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32394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57BC7" w14:textId="5951C434" w:rsidR="002D40B3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lastRenderedPageBreak/>
        <w:t>Table 11 assesses the association between types of menstrual products used and symptoms of reproductive tract infections. The most common product was cloth menstrual pads (52.1%), with 51.3% of users reporting symptoms. The chi-square test revealed no statistically significant association at a 5% level of significance (P-value &gt; 0.05).</w:t>
      </w:r>
    </w:p>
    <w:p w14:paraId="4FD3378F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DB42E" w14:textId="56A662FE" w:rsidR="00BF658B" w:rsidRPr="0061780D" w:rsidRDefault="00BF658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Pr="0061780D">
        <w:rPr>
          <w:rFonts w:ascii="Times New Roman" w:hAnsi="Times New Roman" w:cs="Times New Roman"/>
          <w:sz w:val="24"/>
          <w:szCs w:val="24"/>
        </w:rPr>
        <w:t>2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getting free menstruation products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7"/>
        <w:gridCol w:w="1986"/>
        <w:gridCol w:w="2205"/>
        <w:gridCol w:w="2422"/>
        <w:gridCol w:w="1010"/>
      </w:tblGrid>
      <w:tr w:rsidR="00BF658B" w:rsidRPr="0061780D" w14:paraId="780EDB92" w14:textId="77777777" w:rsidTr="0061780D">
        <w:trPr>
          <w:trHeight w:val="70"/>
        </w:trPr>
        <w:tc>
          <w:tcPr>
            <w:tcW w:w="924" w:type="pct"/>
            <w:tcBorders>
              <w:bottom w:val="nil"/>
            </w:tcBorders>
          </w:tcPr>
          <w:p w14:paraId="614603E7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535" w:type="pct"/>
            <w:gridSpan w:val="3"/>
          </w:tcPr>
          <w:p w14:paraId="5610AD4A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41" w:type="pct"/>
          </w:tcPr>
          <w:p w14:paraId="58D4D57C" w14:textId="1B538F90" w:rsidR="00BF658B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BF658B" w:rsidRPr="0061780D" w14:paraId="67EE52AE" w14:textId="77777777" w:rsidTr="0061780D">
        <w:trPr>
          <w:trHeight w:val="70"/>
        </w:trPr>
        <w:tc>
          <w:tcPr>
            <w:tcW w:w="924" w:type="pct"/>
            <w:tcBorders>
              <w:top w:val="nil"/>
            </w:tcBorders>
          </w:tcPr>
          <w:p w14:paraId="6D0A74F6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pct"/>
          </w:tcPr>
          <w:p w14:paraId="4535E433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F80427B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79" w:type="pct"/>
          </w:tcPr>
          <w:p w14:paraId="36834D3D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636EDDB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95" w:type="pct"/>
          </w:tcPr>
          <w:p w14:paraId="644FDC73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66C90536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41" w:type="pct"/>
            <w:tcBorders>
              <w:bottom w:val="nil"/>
            </w:tcBorders>
          </w:tcPr>
          <w:p w14:paraId="48D9D5DD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E3D" w:rsidRPr="0061780D" w14:paraId="0D5B1494" w14:textId="77777777" w:rsidTr="0061780D">
        <w:trPr>
          <w:trHeight w:val="70"/>
        </w:trPr>
        <w:tc>
          <w:tcPr>
            <w:tcW w:w="924" w:type="pct"/>
          </w:tcPr>
          <w:p w14:paraId="5630C4F9" w14:textId="46363940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1062" w:type="pct"/>
          </w:tcPr>
          <w:p w14:paraId="2801718E" w14:textId="4ABF5A7B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15 (19.7)</w:t>
            </w:r>
          </w:p>
        </w:tc>
        <w:tc>
          <w:tcPr>
            <w:tcW w:w="1179" w:type="pct"/>
          </w:tcPr>
          <w:p w14:paraId="5A6E1A0B" w14:textId="29FF05EA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14 (6.6)</w:t>
            </w:r>
          </w:p>
        </w:tc>
        <w:tc>
          <w:tcPr>
            <w:tcW w:w="1295" w:type="pct"/>
          </w:tcPr>
          <w:p w14:paraId="4CEA0072" w14:textId="3792A4B2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29 (10.1)</w:t>
            </w:r>
          </w:p>
        </w:tc>
        <w:tc>
          <w:tcPr>
            <w:tcW w:w="541" w:type="pct"/>
          </w:tcPr>
          <w:p w14:paraId="481FF732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E3D" w:rsidRPr="0061780D" w14:paraId="4BBAE2BD" w14:textId="77777777" w:rsidTr="0061780D">
        <w:trPr>
          <w:trHeight w:val="70"/>
        </w:trPr>
        <w:tc>
          <w:tcPr>
            <w:tcW w:w="924" w:type="pct"/>
          </w:tcPr>
          <w:p w14:paraId="3CE6BD6B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62" w:type="pct"/>
          </w:tcPr>
          <w:p w14:paraId="7AFD9466" w14:textId="0FC50D78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49 (64.5)</w:t>
            </w:r>
          </w:p>
        </w:tc>
        <w:tc>
          <w:tcPr>
            <w:tcW w:w="1179" w:type="pct"/>
          </w:tcPr>
          <w:p w14:paraId="6D3307C9" w14:textId="15A26F0A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121 (57.1)</w:t>
            </w:r>
          </w:p>
        </w:tc>
        <w:tc>
          <w:tcPr>
            <w:tcW w:w="1295" w:type="pct"/>
          </w:tcPr>
          <w:p w14:paraId="59BE983D" w14:textId="138AA030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170 (59.0)</w:t>
            </w:r>
          </w:p>
        </w:tc>
        <w:tc>
          <w:tcPr>
            <w:tcW w:w="541" w:type="pct"/>
            <w:vMerge w:val="restart"/>
          </w:tcPr>
          <w:p w14:paraId="7FE33D7D" w14:textId="730E69B8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0A2E3D" w:rsidRPr="0061780D" w14:paraId="5829AD87" w14:textId="77777777" w:rsidTr="0061780D">
        <w:trPr>
          <w:trHeight w:val="70"/>
        </w:trPr>
        <w:tc>
          <w:tcPr>
            <w:tcW w:w="924" w:type="pct"/>
          </w:tcPr>
          <w:p w14:paraId="5B995017" w14:textId="50BE8A1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1062" w:type="pct"/>
          </w:tcPr>
          <w:p w14:paraId="23A25D9F" w14:textId="483004D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 (13.2)</w:t>
            </w:r>
          </w:p>
        </w:tc>
        <w:tc>
          <w:tcPr>
            <w:tcW w:w="1179" w:type="pct"/>
          </w:tcPr>
          <w:p w14:paraId="26EE5961" w14:textId="753676CE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74 (34.9)</w:t>
            </w:r>
          </w:p>
        </w:tc>
        <w:tc>
          <w:tcPr>
            <w:tcW w:w="1295" w:type="pct"/>
          </w:tcPr>
          <w:p w14:paraId="20E7B60E" w14:textId="4578C0B6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84 (29.2)</w:t>
            </w:r>
          </w:p>
        </w:tc>
        <w:tc>
          <w:tcPr>
            <w:tcW w:w="541" w:type="pct"/>
            <w:vMerge/>
          </w:tcPr>
          <w:p w14:paraId="74400C6D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E3D" w:rsidRPr="0061780D" w14:paraId="7B511C29" w14:textId="77777777" w:rsidTr="0061780D">
        <w:trPr>
          <w:trHeight w:val="70"/>
        </w:trPr>
        <w:tc>
          <w:tcPr>
            <w:tcW w:w="924" w:type="pct"/>
          </w:tcPr>
          <w:p w14:paraId="51F2FEAA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62" w:type="pct"/>
          </w:tcPr>
          <w:p w14:paraId="7220ABCD" w14:textId="4C2DDE75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(2.6)</w:t>
            </w:r>
          </w:p>
        </w:tc>
        <w:tc>
          <w:tcPr>
            <w:tcW w:w="1179" w:type="pct"/>
          </w:tcPr>
          <w:p w14:paraId="6A6BD4D3" w14:textId="30163079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(1.4)</w:t>
            </w:r>
          </w:p>
        </w:tc>
        <w:tc>
          <w:tcPr>
            <w:tcW w:w="1295" w:type="pct"/>
          </w:tcPr>
          <w:p w14:paraId="45D09E82" w14:textId="404BC262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(1.7)</w:t>
            </w:r>
          </w:p>
        </w:tc>
        <w:tc>
          <w:tcPr>
            <w:tcW w:w="541" w:type="pct"/>
            <w:vMerge/>
          </w:tcPr>
          <w:p w14:paraId="6F5DC4BB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C72" w:rsidRPr="0061780D" w14:paraId="5014525C" w14:textId="77777777" w:rsidTr="0061780D">
        <w:trPr>
          <w:trHeight w:val="70"/>
        </w:trPr>
        <w:tc>
          <w:tcPr>
            <w:tcW w:w="924" w:type="pct"/>
          </w:tcPr>
          <w:p w14:paraId="71B25630" w14:textId="77777777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62" w:type="pct"/>
          </w:tcPr>
          <w:p w14:paraId="61A17508" w14:textId="2F0F3DFC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179" w:type="pct"/>
          </w:tcPr>
          <w:p w14:paraId="0A13AF04" w14:textId="32881B46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295" w:type="pct"/>
          </w:tcPr>
          <w:p w14:paraId="302DF0A4" w14:textId="32F82867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41" w:type="pct"/>
          </w:tcPr>
          <w:p w14:paraId="6D75824A" w14:textId="77777777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71B6C" w14:textId="77777777" w:rsidR="0061780D" w:rsidRPr="0061780D" w:rsidRDefault="0061780D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604C7" w14:textId="2531A183" w:rsid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12 explores the relationship between receiving free menstrual products and symptoms of reproductive tract infections. The majority (59.0%) reported not receiving such products, with 64.5% of this group experiencing symptoms. The chi-square test indicated a statistically significant association at a 5% level of significance (P-value &lt; 0.05).</w:t>
      </w:r>
    </w:p>
    <w:p w14:paraId="4D0F0E00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903F0" w14:textId="54F65BBA" w:rsidR="000A2E3D" w:rsidRPr="0061780D" w:rsidRDefault="000A2E3D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927306" w:rsidRPr="0061780D">
        <w:rPr>
          <w:rFonts w:ascii="Times New Roman" w:hAnsi="Times New Roman" w:cs="Times New Roman"/>
          <w:sz w:val="24"/>
          <w:szCs w:val="24"/>
        </w:rPr>
        <w:t>3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getting menstruation products from types of people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3"/>
        <w:gridCol w:w="1943"/>
        <w:gridCol w:w="2156"/>
        <w:gridCol w:w="2369"/>
        <w:gridCol w:w="989"/>
      </w:tblGrid>
      <w:tr w:rsidR="000A2E3D" w:rsidRPr="0061780D" w14:paraId="6A008FF0" w14:textId="77777777" w:rsidTr="0061780D">
        <w:trPr>
          <w:trHeight w:val="70"/>
        </w:trPr>
        <w:tc>
          <w:tcPr>
            <w:tcW w:w="1012" w:type="pct"/>
            <w:tcBorders>
              <w:bottom w:val="nil"/>
            </w:tcBorders>
          </w:tcPr>
          <w:p w14:paraId="1108D7D8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459" w:type="pct"/>
            <w:gridSpan w:val="3"/>
          </w:tcPr>
          <w:p w14:paraId="1B4D4227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29" w:type="pct"/>
          </w:tcPr>
          <w:p w14:paraId="7DEF8CFC" w14:textId="6FB74FC4" w:rsidR="000A2E3D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A2E3D" w:rsidRPr="0061780D" w14:paraId="2E5CCD1E" w14:textId="77777777" w:rsidTr="0061780D">
        <w:trPr>
          <w:trHeight w:val="70"/>
        </w:trPr>
        <w:tc>
          <w:tcPr>
            <w:tcW w:w="1012" w:type="pct"/>
            <w:tcBorders>
              <w:top w:val="nil"/>
            </w:tcBorders>
          </w:tcPr>
          <w:p w14:paraId="329ED5B6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pct"/>
          </w:tcPr>
          <w:p w14:paraId="127973B2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58583F91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53" w:type="pct"/>
          </w:tcPr>
          <w:p w14:paraId="4C8B7797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D77B480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67" w:type="pct"/>
          </w:tcPr>
          <w:p w14:paraId="14544168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F5E0161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29" w:type="pct"/>
            <w:tcBorders>
              <w:bottom w:val="nil"/>
            </w:tcBorders>
          </w:tcPr>
          <w:p w14:paraId="5467D4D5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A4A" w:rsidRPr="0061780D" w14:paraId="40AF36BF" w14:textId="77777777" w:rsidTr="0061780D">
        <w:trPr>
          <w:trHeight w:val="70"/>
        </w:trPr>
        <w:tc>
          <w:tcPr>
            <w:tcW w:w="1012" w:type="pct"/>
          </w:tcPr>
          <w:p w14:paraId="3935B44B" w14:textId="340E136F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039" w:type="pct"/>
          </w:tcPr>
          <w:p w14:paraId="5C526428" w14:textId="4BFBCDB0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pct"/>
          </w:tcPr>
          <w:p w14:paraId="5FD9343C" w14:textId="78D1BDA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7" w:type="pct"/>
          </w:tcPr>
          <w:p w14:paraId="2AB5DC9B" w14:textId="35D0FB09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(10.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9" w:type="pct"/>
          </w:tcPr>
          <w:p w14:paraId="1DDCF4FC" w14:textId="7777777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A4A" w:rsidRPr="0061780D" w14:paraId="78FD44FA" w14:textId="77777777" w:rsidTr="0061780D">
        <w:trPr>
          <w:trHeight w:val="70"/>
        </w:trPr>
        <w:tc>
          <w:tcPr>
            <w:tcW w:w="1012" w:type="pct"/>
          </w:tcPr>
          <w:p w14:paraId="1CD41701" w14:textId="2B7975BA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Parents/Families</w:t>
            </w:r>
          </w:p>
        </w:tc>
        <w:tc>
          <w:tcPr>
            <w:tcW w:w="1039" w:type="pct"/>
          </w:tcPr>
          <w:p w14:paraId="0F833E22" w14:textId="09682CC8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47.4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pct"/>
          </w:tcPr>
          <w:p w14:paraId="38F35DBE" w14:textId="2CB1FD9C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48.6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7" w:type="pct"/>
          </w:tcPr>
          <w:p w14:paraId="6B600F1F" w14:textId="38AA5C83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48.3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9" w:type="pct"/>
            <w:vMerge w:val="restart"/>
          </w:tcPr>
          <w:p w14:paraId="5F3114F1" w14:textId="46671A32" w:rsidR="00770A4A" w:rsidRPr="0061780D" w:rsidRDefault="001A797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0.367</w:t>
            </w:r>
          </w:p>
        </w:tc>
      </w:tr>
      <w:tr w:rsidR="00770A4A" w:rsidRPr="0061780D" w14:paraId="5F64D785" w14:textId="77777777" w:rsidTr="0061780D">
        <w:trPr>
          <w:trHeight w:val="70"/>
        </w:trPr>
        <w:tc>
          <w:tcPr>
            <w:tcW w:w="1012" w:type="pct"/>
          </w:tcPr>
          <w:p w14:paraId="274C2C73" w14:textId="2CAC77C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1039" w:type="pct"/>
          </w:tcPr>
          <w:p w14:paraId="3051F48C" w14:textId="4BB0E905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pct"/>
          </w:tcPr>
          <w:p w14:paraId="531F5E3F" w14:textId="6958ABA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7" w:type="pct"/>
          </w:tcPr>
          <w:p w14:paraId="756F8A59" w14:textId="4CB82CF9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9" w:type="pct"/>
            <w:vMerge/>
          </w:tcPr>
          <w:p w14:paraId="531B7503" w14:textId="7777777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A4A" w:rsidRPr="0061780D" w14:paraId="13057822" w14:textId="77777777" w:rsidTr="0061780D">
        <w:trPr>
          <w:trHeight w:val="70"/>
        </w:trPr>
        <w:tc>
          <w:tcPr>
            <w:tcW w:w="1012" w:type="pct"/>
          </w:tcPr>
          <w:p w14:paraId="3AACE494" w14:textId="13938204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039" w:type="pct"/>
          </w:tcPr>
          <w:p w14:paraId="15C9E4C0" w14:textId="0177F259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51.3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pct"/>
          </w:tcPr>
          <w:p w14:paraId="7D594B33" w14:textId="6F1041A4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50.9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7" w:type="pct"/>
          </w:tcPr>
          <w:p w14:paraId="65A6DF3B" w14:textId="38E7C3DA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51.0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9" w:type="pct"/>
            <w:vMerge/>
          </w:tcPr>
          <w:p w14:paraId="4DCED670" w14:textId="7777777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C72" w:rsidRPr="0061780D" w14:paraId="12729629" w14:textId="77777777" w:rsidTr="0061780D">
        <w:trPr>
          <w:trHeight w:val="70"/>
        </w:trPr>
        <w:tc>
          <w:tcPr>
            <w:tcW w:w="1012" w:type="pct"/>
          </w:tcPr>
          <w:p w14:paraId="53DE63FA" w14:textId="77777777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039" w:type="pct"/>
          </w:tcPr>
          <w:p w14:paraId="15AE4D6F" w14:textId="357C5B74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76 (26.4)</w:t>
            </w:r>
          </w:p>
        </w:tc>
        <w:tc>
          <w:tcPr>
            <w:tcW w:w="1153" w:type="pct"/>
          </w:tcPr>
          <w:p w14:paraId="5ADD461B" w14:textId="23FBF9C8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212 (73.6)</w:t>
            </w:r>
          </w:p>
        </w:tc>
        <w:tc>
          <w:tcPr>
            <w:tcW w:w="1267" w:type="pct"/>
          </w:tcPr>
          <w:p w14:paraId="75D76F25" w14:textId="60160C61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29" w:type="pct"/>
          </w:tcPr>
          <w:p w14:paraId="64CFC983" w14:textId="77777777" w:rsidR="00BA5C72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1EB837" w14:textId="77777777" w:rsidR="00BF658B" w:rsidRPr="0061780D" w:rsidRDefault="00BF658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2999D" w14:textId="6A2F62A0" w:rsidR="002D40B3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401">
        <w:rPr>
          <w:rFonts w:ascii="Times New Roman" w:hAnsi="Times New Roman" w:cs="Times New Roman"/>
          <w:sz w:val="24"/>
          <w:szCs w:val="24"/>
        </w:rPr>
        <w:t>Table 13 details the association between the sources of menstrual products and symptoms of reproductive tract infections. The majority (51.0%) obtained products independently, with 51.3% of those reporting symptoms. The chi-square test found no statistically significant association at a 5% level of significance (P-value &gt; 0.05).</w:t>
      </w:r>
    </w:p>
    <w:sectPr w:rsidR="002D40B3" w:rsidRPr="0061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D"/>
    <w:rsid w:val="0000362C"/>
    <w:rsid w:val="0000666C"/>
    <w:rsid w:val="000253EB"/>
    <w:rsid w:val="000441D0"/>
    <w:rsid w:val="0009558A"/>
    <w:rsid w:val="000A2E3D"/>
    <w:rsid w:val="000A39CA"/>
    <w:rsid w:val="000B7072"/>
    <w:rsid w:val="000D0AC9"/>
    <w:rsid w:val="00122105"/>
    <w:rsid w:val="0013397C"/>
    <w:rsid w:val="00140271"/>
    <w:rsid w:val="001A7976"/>
    <w:rsid w:val="001C0574"/>
    <w:rsid w:val="001C2401"/>
    <w:rsid w:val="001D12A0"/>
    <w:rsid w:val="001E1C25"/>
    <w:rsid w:val="001F65DA"/>
    <w:rsid w:val="00243D23"/>
    <w:rsid w:val="0025748E"/>
    <w:rsid w:val="002914BB"/>
    <w:rsid w:val="00291CDB"/>
    <w:rsid w:val="002A16BE"/>
    <w:rsid w:val="002A353C"/>
    <w:rsid w:val="002A3FC6"/>
    <w:rsid w:val="002D40B3"/>
    <w:rsid w:val="002E6402"/>
    <w:rsid w:val="00342D7B"/>
    <w:rsid w:val="0036286D"/>
    <w:rsid w:val="0037015A"/>
    <w:rsid w:val="00397BAE"/>
    <w:rsid w:val="003A459E"/>
    <w:rsid w:val="003C0965"/>
    <w:rsid w:val="003D1D0B"/>
    <w:rsid w:val="003E5739"/>
    <w:rsid w:val="00406588"/>
    <w:rsid w:val="00433139"/>
    <w:rsid w:val="004A3494"/>
    <w:rsid w:val="004B18F2"/>
    <w:rsid w:val="004F7E68"/>
    <w:rsid w:val="005037B4"/>
    <w:rsid w:val="00537A2A"/>
    <w:rsid w:val="00583973"/>
    <w:rsid w:val="005B11AB"/>
    <w:rsid w:val="005B510C"/>
    <w:rsid w:val="005C154B"/>
    <w:rsid w:val="005C1569"/>
    <w:rsid w:val="005D4F16"/>
    <w:rsid w:val="005E67FD"/>
    <w:rsid w:val="0061780D"/>
    <w:rsid w:val="0062075A"/>
    <w:rsid w:val="00674A3A"/>
    <w:rsid w:val="00683AAA"/>
    <w:rsid w:val="006A1AE1"/>
    <w:rsid w:val="006B70FB"/>
    <w:rsid w:val="006C2F17"/>
    <w:rsid w:val="006D0362"/>
    <w:rsid w:val="006E169B"/>
    <w:rsid w:val="006F290C"/>
    <w:rsid w:val="00725520"/>
    <w:rsid w:val="00725D9D"/>
    <w:rsid w:val="00770A4A"/>
    <w:rsid w:val="007C611D"/>
    <w:rsid w:val="007E2512"/>
    <w:rsid w:val="007F5B5D"/>
    <w:rsid w:val="00804C3C"/>
    <w:rsid w:val="00811717"/>
    <w:rsid w:val="0085364D"/>
    <w:rsid w:val="008E5ADB"/>
    <w:rsid w:val="00927306"/>
    <w:rsid w:val="00973010"/>
    <w:rsid w:val="009F0423"/>
    <w:rsid w:val="00A35981"/>
    <w:rsid w:val="00A37BA7"/>
    <w:rsid w:val="00A40E6B"/>
    <w:rsid w:val="00A52B2B"/>
    <w:rsid w:val="00A76BC9"/>
    <w:rsid w:val="00AA5217"/>
    <w:rsid w:val="00AB35B8"/>
    <w:rsid w:val="00AD4AD6"/>
    <w:rsid w:val="00AE12D7"/>
    <w:rsid w:val="00AE4FC5"/>
    <w:rsid w:val="00B72550"/>
    <w:rsid w:val="00BA219C"/>
    <w:rsid w:val="00BA5C72"/>
    <w:rsid w:val="00BF658B"/>
    <w:rsid w:val="00BF763B"/>
    <w:rsid w:val="00C01E67"/>
    <w:rsid w:val="00C115BD"/>
    <w:rsid w:val="00C25E97"/>
    <w:rsid w:val="00C363D1"/>
    <w:rsid w:val="00CC5A88"/>
    <w:rsid w:val="00CD5D75"/>
    <w:rsid w:val="00CE141E"/>
    <w:rsid w:val="00CE6E79"/>
    <w:rsid w:val="00D13D34"/>
    <w:rsid w:val="00D24F7F"/>
    <w:rsid w:val="00D50DAA"/>
    <w:rsid w:val="00D7255F"/>
    <w:rsid w:val="00DE1AF9"/>
    <w:rsid w:val="00E42C04"/>
    <w:rsid w:val="00E462AD"/>
    <w:rsid w:val="00E60E79"/>
    <w:rsid w:val="00E94742"/>
    <w:rsid w:val="00E95BCE"/>
    <w:rsid w:val="00EA619C"/>
    <w:rsid w:val="00EC37C0"/>
    <w:rsid w:val="00EC75C1"/>
    <w:rsid w:val="00EF4186"/>
    <w:rsid w:val="00EF791C"/>
    <w:rsid w:val="00F203F2"/>
    <w:rsid w:val="00F322E7"/>
    <w:rsid w:val="00F33B2A"/>
    <w:rsid w:val="00F629D5"/>
    <w:rsid w:val="00F75137"/>
    <w:rsid w:val="00F925D8"/>
    <w:rsid w:val="00FA2F3A"/>
    <w:rsid w:val="00FE016F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A325"/>
  <w15:chartTrackingRefBased/>
  <w15:docId w15:val="{584CA93D-A92C-4935-AE28-D3DEC35A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2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D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D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D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 Prantik</dc:creator>
  <cp:keywords/>
  <dc:description/>
  <cp:lastModifiedBy>Mohammad Nayeem Hasan</cp:lastModifiedBy>
  <cp:revision>88</cp:revision>
  <dcterms:created xsi:type="dcterms:W3CDTF">2024-10-06T17:00:00Z</dcterms:created>
  <dcterms:modified xsi:type="dcterms:W3CDTF">2024-10-14T22:32:00Z</dcterms:modified>
</cp:coreProperties>
</file>