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8F92" w14:textId="01AFE6B8" w:rsidR="00F83E28" w:rsidRPr="00F27D0B" w:rsidRDefault="00237CC6" w:rsidP="00F83E28">
      <w:pPr>
        <w:pStyle w:val="Heading1"/>
      </w:pPr>
      <w:r>
        <w:t xml:space="preserve">S1. </w:t>
      </w:r>
      <w:r w:rsidR="00F83E28">
        <w:t>Supplementary Materials</w:t>
      </w:r>
    </w:p>
    <w:p w14:paraId="1DFBA364" w14:textId="182721D1" w:rsidR="00F83E28" w:rsidRDefault="00F83E28" w:rsidP="00F83E28">
      <w:pPr>
        <w:pStyle w:val="NoSpacing"/>
      </w:pPr>
    </w:p>
    <w:p w14:paraId="30491F53" w14:textId="71015E1B" w:rsidR="00F83E28" w:rsidRPr="00F27D0B" w:rsidRDefault="00F83E28" w:rsidP="00F83E28">
      <w:pPr>
        <w:pStyle w:val="Heading2"/>
      </w:pPr>
      <w:r>
        <w:t>Table</w:t>
      </w:r>
      <w:r w:rsidRPr="00F27D0B">
        <w:t xml:space="preserve"> 1</w:t>
      </w:r>
    </w:p>
    <w:tbl>
      <w:tblPr>
        <w:tblW w:w="9773" w:type="dxa"/>
        <w:tblCellMar>
          <w:left w:w="0" w:type="dxa"/>
          <w:right w:w="0" w:type="dxa"/>
        </w:tblCellMar>
        <w:tblLook w:val="0420" w:firstRow="1" w:lastRow="0" w:firstColumn="0" w:lastColumn="0" w:noHBand="0" w:noVBand="1"/>
      </w:tblPr>
      <w:tblGrid>
        <w:gridCol w:w="995"/>
        <w:gridCol w:w="8778"/>
      </w:tblGrid>
      <w:tr w:rsidR="00F83E28" w:rsidRPr="00F27D0B" w14:paraId="012C46D8" w14:textId="77777777" w:rsidTr="00F83E28">
        <w:trPr>
          <w:trHeight w:val="21"/>
        </w:trPr>
        <w:tc>
          <w:tcPr>
            <w:tcW w:w="9773" w:type="dxa"/>
            <w:gridSpan w:val="2"/>
            <w:tcBorders>
              <w:top w:val="single" w:sz="6" w:space="0" w:color="46AAC5"/>
              <w:left w:val="single" w:sz="6" w:space="0" w:color="46AAC5"/>
              <w:bottom w:val="single" w:sz="6" w:space="0" w:color="46AAC5"/>
              <w:right w:val="single" w:sz="6" w:space="0" w:color="46AAC5"/>
            </w:tcBorders>
            <w:shd w:val="clear" w:color="auto" w:fill="4BACC6"/>
            <w:tcMar>
              <w:top w:w="72" w:type="dxa"/>
              <w:left w:w="144" w:type="dxa"/>
              <w:bottom w:w="72" w:type="dxa"/>
              <w:right w:w="144" w:type="dxa"/>
            </w:tcMar>
            <w:hideMark/>
          </w:tcPr>
          <w:p w14:paraId="59B7F484" w14:textId="4588A458" w:rsidR="00F83E28" w:rsidRPr="00533CED" w:rsidRDefault="00F83E28" w:rsidP="00367A8C">
            <w:pPr>
              <w:rPr>
                <w:color w:val="FFFFFF" w:themeColor="background1"/>
                <w:sz w:val="16"/>
                <w:szCs w:val="16"/>
              </w:rPr>
            </w:pPr>
            <w:r w:rsidRPr="00F27D0B">
              <w:rPr>
                <w:b/>
                <w:bCs/>
                <w:color w:val="FFFFFF" w:themeColor="background1"/>
                <w:sz w:val="20"/>
                <w:szCs w:val="20"/>
              </w:rPr>
              <w:t>Questions</w:t>
            </w:r>
            <w:r w:rsidR="00E60692">
              <w:rPr>
                <w:b/>
                <w:bCs/>
                <w:color w:val="FFFFFF" w:themeColor="background1"/>
                <w:sz w:val="20"/>
                <w:szCs w:val="20"/>
              </w:rPr>
              <w:t xml:space="preserve"> from the women and workplaces survey included in study analyses</w:t>
            </w:r>
          </w:p>
        </w:tc>
      </w:tr>
      <w:tr w:rsidR="00F83E28" w:rsidRPr="00533CED" w14:paraId="2B0E9EE8" w14:textId="77777777" w:rsidTr="00F83E28">
        <w:trPr>
          <w:trHeight w:val="228"/>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1AA68C9C" w14:textId="77777777" w:rsidR="00F83E28" w:rsidRPr="00F27D0B" w:rsidRDefault="00F83E28" w:rsidP="00367A8C">
            <w:pPr>
              <w:pStyle w:val="NoSpacing"/>
              <w:rPr>
                <w:b/>
                <w:bCs/>
                <w:sz w:val="16"/>
                <w:szCs w:val="16"/>
              </w:rPr>
            </w:pPr>
            <w:r w:rsidRPr="00F27D0B">
              <w:rPr>
                <w:b/>
                <w:bCs/>
                <w:sz w:val="16"/>
                <w:szCs w:val="16"/>
              </w:rPr>
              <w:t>Workplace Type</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026D02BC" w14:textId="77777777" w:rsidR="00F83E28" w:rsidRPr="00F27D0B" w:rsidRDefault="00F83E28" w:rsidP="00367A8C">
            <w:pPr>
              <w:pStyle w:val="NoSpacing"/>
              <w:ind w:hanging="3"/>
              <w:rPr>
                <w:sz w:val="16"/>
                <w:szCs w:val="16"/>
              </w:rPr>
            </w:pPr>
            <w:r w:rsidRPr="00F27D0B">
              <w:rPr>
                <w:sz w:val="16"/>
                <w:szCs w:val="16"/>
              </w:rPr>
              <w:t xml:space="preserve">Marketplace; Health Care Facility; School </w:t>
            </w:r>
          </w:p>
        </w:tc>
      </w:tr>
      <w:tr w:rsidR="00F83E28" w:rsidRPr="00533CED" w14:paraId="4128DAC4" w14:textId="77777777" w:rsidTr="00F83E28">
        <w:trPr>
          <w:trHeight w:val="261"/>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6AF2F9BE" w14:textId="77777777" w:rsidR="00F83E28" w:rsidRPr="00F27D0B" w:rsidRDefault="00F83E28" w:rsidP="00367A8C">
            <w:pPr>
              <w:pStyle w:val="NoSpacing"/>
              <w:rPr>
                <w:b/>
                <w:bCs/>
                <w:sz w:val="16"/>
                <w:szCs w:val="16"/>
              </w:rPr>
            </w:pPr>
            <w:r w:rsidRPr="00F27D0B">
              <w:rPr>
                <w:b/>
                <w:bCs/>
                <w:sz w:val="16"/>
                <w:szCs w:val="16"/>
              </w:rPr>
              <w:t xml:space="preserve">Age </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0663E3DA" w14:textId="77777777" w:rsidR="00F83E28" w:rsidRPr="00F27D0B" w:rsidRDefault="00F83E28" w:rsidP="00367A8C">
            <w:pPr>
              <w:pStyle w:val="NoSpacing"/>
              <w:ind w:hanging="3"/>
              <w:rPr>
                <w:sz w:val="16"/>
                <w:szCs w:val="16"/>
              </w:rPr>
            </w:pPr>
            <w:r w:rsidRPr="00F27D0B">
              <w:rPr>
                <w:sz w:val="16"/>
                <w:szCs w:val="16"/>
              </w:rPr>
              <w:t xml:space="preserve">How old are you? </w:t>
            </w:r>
            <w:r w:rsidRPr="00F27D0B">
              <w:rPr>
                <w:sz w:val="16"/>
                <w:szCs w:val="16"/>
              </w:rPr>
              <w:tab/>
            </w:r>
          </w:p>
        </w:tc>
      </w:tr>
      <w:tr w:rsidR="00F83E28" w:rsidRPr="00533CED" w14:paraId="0FF115C0" w14:textId="77777777" w:rsidTr="00F83E28">
        <w:trPr>
          <w:trHeight w:val="321"/>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575D705C" w14:textId="77777777" w:rsidR="00F83E28" w:rsidRPr="00F27D0B" w:rsidRDefault="00F83E28" w:rsidP="00367A8C">
            <w:pPr>
              <w:pStyle w:val="NoSpacing"/>
              <w:rPr>
                <w:b/>
                <w:bCs/>
                <w:sz w:val="16"/>
                <w:szCs w:val="16"/>
              </w:rPr>
            </w:pPr>
            <w:r w:rsidRPr="00F27D0B">
              <w:rPr>
                <w:b/>
                <w:bCs/>
                <w:sz w:val="16"/>
                <w:szCs w:val="16"/>
              </w:rPr>
              <w:t xml:space="preserve">School </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36AC6D7D" w14:textId="77777777" w:rsidR="00F83E28" w:rsidRPr="00F27D0B" w:rsidRDefault="00F83E28" w:rsidP="00367A8C">
            <w:pPr>
              <w:pStyle w:val="NoSpacing"/>
              <w:ind w:hanging="3"/>
              <w:rPr>
                <w:sz w:val="16"/>
                <w:szCs w:val="16"/>
              </w:rPr>
            </w:pPr>
            <w:r w:rsidRPr="00F27D0B">
              <w:rPr>
                <w:sz w:val="16"/>
                <w:szCs w:val="16"/>
              </w:rPr>
              <w:t xml:space="preserve">What is the highest level of school you attended? </w:t>
            </w:r>
          </w:p>
        </w:tc>
      </w:tr>
      <w:tr w:rsidR="00F83E28" w:rsidRPr="00533CED" w14:paraId="14F8D6F4" w14:textId="77777777" w:rsidTr="00F83E28">
        <w:trPr>
          <w:trHeight w:val="947"/>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2EDC2936" w14:textId="77777777" w:rsidR="00F83E28" w:rsidRPr="00F27D0B" w:rsidRDefault="00F83E28" w:rsidP="00367A8C">
            <w:pPr>
              <w:pStyle w:val="NoSpacing"/>
              <w:rPr>
                <w:b/>
                <w:bCs/>
                <w:sz w:val="16"/>
                <w:szCs w:val="16"/>
              </w:rPr>
            </w:pPr>
            <w:r w:rsidRPr="00F27D0B">
              <w:rPr>
                <w:b/>
                <w:bCs/>
                <w:sz w:val="16"/>
                <w:szCs w:val="16"/>
              </w:rPr>
              <w:t>A1.1, A1.2, A1.3, A1.4, A1.5</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4F25DAE0" w14:textId="0DCEB89D" w:rsidR="00F83E28" w:rsidRPr="00F27D0B" w:rsidRDefault="00F83E28" w:rsidP="00367A8C">
            <w:pPr>
              <w:pStyle w:val="NoSpacing"/>
              <w:ind w:hanging="3"/>
              <w:rPr>
                <w:sz w:val="16"/>
                <w:szCs w:val="16"/>
              </w:rPr>
            </w:pPr>
            <w:r>
              <w:rPr>
                <w:sz w:val="16"/>
                <w:szCs w:val="16"/>
              </w:rPr>
              <w:t>O</w:t>
            </w:r>
            <w:r w:rsidRPr="00F27D0B">
              <w:rPr>
                <w:sz w:val="16"/>
                <w:szCs w:val="16"/>
              </w:rPr>
              <w:t>ver the past 12 months how often, if ever, have you or anyone in your household gone without enough food to eat</w:t>
            </w:r>
            <w:r>
              <w:rPr>
                <w:sz w:val="16"/>
                <w:szCs w:val="16"/>
              </w:rPr>
              <w:t>?</w:t>
            </w:r>
            <w:r w:rsidRPr="00F27D0B">
              <w:rPr>
                <w:sz w:val="16"/>
                <w:szCs w:val="16"/>
              </w:rPr>
              <w:t xml:space="preserve"> </w:t>
            </w:r>
          </w:p>
          <w:p w14:paraId="7A4AB08B" w14:textId="77777777" w:rsidR="00F83E28" w:rsidRPr="00F27D0B" w:rsidRDefault="00F83E28" w:rsidP="00367A8C">
            <w:pPr>
              <w:pStyle w:val="NoSpacing"/>
              <w:ind w:hanging="3"/>
              <w:rPr>
                <w:sz w:val="16"/>
                <w:szCs w:val="16"/>
              </w:rPr>
            </w:pPr>
            <w:r w:rsidRPr="00F27D0B">
              <w:rPr>
                <w:sz w:val="16"/>
                <w:szCs w:val="16"/>
              </w:rPr>
              <w:t>Over the past 12 months how often, if ever, have you or anyone in your household gone without enough clean water for home use?</w:t>
            </w:r>
          </w:p>
          <w:p w14:paraId="1E63B74A" w14:textId="77777777" w:rsidR="00F83E28" w:rsidRPr="00F27D0B" w:rsidRDefault="00F83E28" w:rsidP="00367A8C">
            <w:pPr>
              <w:pStyle w:val="NoSpacing"/>
              <w:ind w:hanging="3"/>
              <w:rPr>
                <w:sz w:val="16"/>
                <w:szCs w:val="16"/>
              </w:rPr>
            </w:pPr>
            <w:r w:rsidRPr="00F27D0B">
              <w:rPr>
                <w:sz w:val="16"/>
                <w:szCs w:val="16"/>
              </w:rPr>
              <w:t xml:space="preserve">Over the past 12 months how often, if ever, have you or anyone in your household… Gone without medicines or medical treatment? </w:t>
            </w:r>
          </w:p>
          <w:p w14:paraId="727B4FD9" w14:textId="77777777" w:rsidR="00F83E28" w:rsidRPr="00F27D0B" w:rsidRDefault="00F83E28" w:rsidP="00367A8C">
            <w:pPr>
              <w:pStyle w:val="NoSpacing"/>
              <w:ind w:hanging="3"/>
              <w:rPr>
                <w:sz w:val="16"/>
                <w:szCs w:val="16"/>
              </w:rPr>
            </w:pPr>
            <w:r w:rsidRPr="00F27D0B">
              <w:rPr>
                <w:sz w:val="16"/>
                <w:szCs w:val="16"/>
              </w:rPr>
              <w:t>Over the past 12 months how often, if ever, have you or anyone in your household… Gone without enough fuel to cook your food?</w:t>
            </w:r>
          </w:p>
          <w:p w14:paraId="7FB319FC" w14:textId="77777777" w:rsidR="00F83E28" w:rsidRPr="00F27D0B" w:rsidRDefault="00F83E28" w:rsidP="00367A8C">
            <w:pPr>
              <w:pStyle w:val="NoSpacing"/>
              <w:ind w:hanging="3"/>
              <w:rPr>
                <w:sz w:val="16"/>
                <w:szCs w:val="16"/>
              </w:rPr>
            </w:pPr>
            <w:r w:rsidRPr="00F27D0B">
              <w:rPr>
                <w:sz w:val="16"/>
                <w:szCs w:val="16"/>
              </w:rPr>
              <w:t xml:space="preserve">Over the past 12 months how often, if ever, have you or anyone in your household… Gone without a cash income? </w:t>
            </w:r>
            <w:r w:rsidRPr="00F27D0B">
              <w:rPr>
                <w:sz w:val="16"/>
                <w:szCs w:val="16"/>
              </w:rPr>
              <w:tab/>
            </w:r>
          </w:p>
        </w:tc>
      </w:tr>
      <w:tr w:rsidR="00F83E28" w:rsidRPr="00533CED" w14:paraId="6DBE5C5F" w14:textId="77777777" w:rsidTr="00F83E28">
        <w:trPr>
          <w:trHeight w:val="306"/>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295B129A" w14:textId="77777777" w:rsidR="00F83E28" w:rsidRPr="00F27D0B" w:rsidRDefault="00F83E28" w:rsidP="00367A8C">
            <w:pPr>
              <w:pStyle w:val="NoSpacing"/>
              <w:rPr>
                <w:b/>
                <w:bCs/>
                <w:sz w:val="16"/>
                <w:szCs w:val="16"/>
              </w:rPr>
            </w:pPr>
            <w:r w:rsidRPr="00F27D0B">
              <w:rPr>
                <w:b/>
                <w:bCs/>
                <w:sz w:val="16"/>
                <w:szCs w:val="16"/>
              </w:rPr>
              <w:t xml:space="preserve"> MPQ1</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25E56E1F" w14:textId="77777777" w:rsidR="00F83E28" w:rsidRPr="00F27D0B" w:rsidRDefault="00F83E28" w:rsidP="00367A8C">
            <w:pPr>
              <w:pStyle w:val="NoSpacing"/>
              <w:ind w:hanging="3"/>
              <w:rPr>
                <w:sz w:val="16"/>
                <w:szCs w:val="16"/>
              </w:rPr>
            </w:pPr>
            <w:r w:rsidRPr="00F27D0B">
              <w:rPr>
                <w:sz w:val="16"/>
                <w:szCs w:val="16"/>
              </w:rPr>
              <w:t xml:space="preserve">What were </w:t>
            </w:r>
            <w:proofErr w:type="gramStart"/>
            <w:r w:rsidRPr="00F27D0B">
              <w:rPr>
                <w:sz w:val="16"/>
                <w:szCs w:val="16"/>
              </w:rPr>
              <w:t>all of</w:t>
            </w:r>
            <w:proofErr w:type="gramEnd"/>
            <w:r w:rsidRPr="00F27D0B">
              <w:rPr>
                <w:sz w:val="16"/>
                <w:szCs w:val="16"/>
              </w:rPr>
              <w:t xml:space="preserve"> the menstrual materials [things] you used when you were at home during your last period? </w:t>
            </w:r>
          </w:p>
        </w:tc>
      </w:tr>
      <w:tr w:rsidR="00F83E28" w:rsidRPr="00533CED" w14:paraId="42707232" w14:textId="77777777" w:rsidTr="00F83E28">
        <w:trPr>
          <w:trHeight w:val="335"/>
        </w:trPr>
        <w:tc>
          <w:tcPr>
            <w:tcW w:w="995" w:type="dxa"/>
            <w:tcBorders>
              <w:top w:val="single" w:sz="6" w:space="0" w:color="46AAC5"/>
              <w:left w:val="single" w:sz="8" w:space="0" w:color="B7DEE8"/>
              <w:bottom w:val="single" w:sz="6" w:space="0" w:color="46AAC5"/>
              <w:right w:val="nil"/>
            </w:tcBorders>
            <w:shd w:val="clear" w:color="auto" w:fill="auto"/>
            <w:tcMar>
              <w:top w:w="15" w:type="dxa"/>
              <w:left w:w="74" w:type="dxa"/>
              <w:bottom w:w="0" w:type="dxa"/>
              <w:right w:w="74" w:type="dxa"/>
            </w:tcMar>
            <w:vAlign w:val="center"/>
            <w:hideMark/>
          </w:tcPr>
          <w:p w14:paraId="3AEAA2CC" w14:textId="77777777" w:rsidR="00F83E28" w:rsidRPr="00F27D0B" w:rsidRDefault="00F83E28" w:rsidP="00367A8C">
            <w:pPr>
              <w:pStyle w:val="NoSpacing"/>
              <w:rPr>
                <w:b/>
                <w:bCs/>
                <w:sz w:val="16"/>
                <w:szCs w:val="16"/>
              </w:rPr>
            </w:pPr>
            <w:r w:rsidRPr="00F27D0B">
              <w:rPr>
                <w:b/>
                <w:bCs/>
                <w:sz w:val="16"/>
                <w:szCs w:val="16"/>
              </w:rPr>
              <w:t xml:space="preserve"> MPQ6</w:t>
            </w:r>
          </w:p>
        </w:tc>
        <w:tc>
          <w:tcPr>
            <w:tcW w:w="8778" w:type="dxa"/>
            <w:tcBorders>
              <w:top w:val="single" w:sz="6" w:space="0" w:color="46AAC5"/>
              <w:left w:val="nil"/>
              <w:bottom w:val="single" w:sz="6" w:space="0" w:color="46AAC5"/>
              <w:right w:val="single" w:sz="6" w:space="0" w:color="46AAC5"/>
            </w:tcBorders>
            <w:shd w:val="clear" w:color="auto" w:fill="auto"/>
            <w:tcMar>
              <w:top w:w="15" w:type="dxa"/>
              <w:left w:w="74" w:type="dxa"/>
              <w:bottom w:w="0" w:type="dxa"/>
              <w:right w:w="74" w:type="dxa"/>
            </w:tcMar>
            <w:vAlign w:val="center"/>
            <w:hideMark/>
          </w:tcPr>
          <w:p w14:paraId="5674305E" w14:textId="77777777" w:rsidR="00F83E28" w:rsidRPr="00F27D0B" w:rsidRDefault="00F83E28" w:rsidP="00367A8C">
            <w:pPr>
              <w:pStyle w:val="NoSpacing"/>
              <w:ind w:hanging="3"/>
              <w:rPr>
                <w:sz w:val="16"/>
                <w:szCs w:val="16"/>
              </w:rPr>
            </w:pPr>
            <w:r w:rsidRPr="00F27D0B">
              <w:rPr>
                <w:sz w:val="16"/>
                <w:szCs w:val="16"/>
              </w:rPr>
              <w:t xml:space="preserve">What were </w:t>
            </w:r>
            <w:proofErr w:type="gramStart"/>
            <w:r w:rsidRPr="00F27D0B">
              <w:rPr>
                <w:sz w:val="16"/>
                <w:szCs w:val="16"/>
              </w:rPr>
              <w:t>all of</w:t>
            </w:r>
            <w:proofErr w:type="gramEnd"/>
            <w:r w:rsidRPr="00F27D0B">
              <w:rPr>
                <w:sz w:val="16"/>
                <w:szCs w:val="16"/>
              </w:rPr>
              <w:t xml:space="preserve"> the menstrual materials you used when you were at work during your last period?</w:t>
            </w:r>
          </w:p>
        </w:tc>
      </w:tr>
      <w:tr w:rsidR="00F83E28" w:rsidRPr="00533CED" w14:paraId="0853E4D1" w14:textId="77777777" w:rsidTr="00F83E28">
        <w:trPr>
          <w:trHeight w:val="168"/>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6ED9BF27" w14:textId="77777777" w:rsidR="00F83E28" w:rsidRPr="00F27D0B" w:rsidRDefault="00F83E28" w:rsidP="00367A8C">
            <w:pPr>
              <w:pStyle w:val="NoSpacing"/>
              <w:rPr>
                <w:b/>
                <w:bCs/>
                <w:sz w:val="16"/>
                <w:szCs w:val="16"/>
              </w:rPr>
            </w:pPr>
            <w:r w:rsidRPr="00F27D0B">
              <w:rPr>
                <w:b/>
                <w:bCs/>
                <w:sz w:val="16"/>
                <w:szCs w:val="16"/>
              </w:rPr>
              <w:t>MPQ3</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28736F3" w14:textId="77777777" w:rsidR="00F83E28" w:rsidRPr="00F27D0B" w:rsidRDefault="00F83E28" w:rsidP="00367A8C">
            <w:pPr>
              <w:pStyle w:val="NoSpacing"/>
              <w:ind w:left="-3"/>
              <w:rPr>
                <w:sz w:val="16"/>
                <w:szCs w:val="16"/>
              </w:rPr>
            </w:pPr>
            <w:r w:rsidRPr="00F27D0B">
              <w:rPr>
                <w:sz w:val="16"/>
                <w:szCs w:val="16"/>
              </w:rPr>
              <w:t>During your last menstrual period, how many times did you change your menstrual materials on the heaviest day?</w:t>
            </w:r>
          </w:p>
        </w:tc>
      </w:tr>
      <w:tr w:rsidR="00F83E28" w:rsidRPr="00533CED" w14:paraId="45ED5D7C" w14:textId="77777777" w:rsidTr="00F83E28">
        <w:trPr>
          <w:trHeight w:val="134"/>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157DE5EB" w14:textId="77777777" w:rsidR="00F83E28" w:rsidRPr="00F27D0B" w:rsidRDefault="00F83E28" w:rsidP="00367A8C">
            <w:pPr>
              <w:pStyle w:val="NoSpacing"/>
              <w:rPr>
                <w:b/>
                <w:bCs/>
                <w:sz w:val="16"/>
                <w:szCs w:val="16"/>
              </w:rPr>
            </w:pPr>
            <w:r w:rsidRPr="00F27D0B">
              <w:rPr>
                <w:b/>
                <w:bCs/>
                <w:sz w:val="16"/>
                <w:szCs w:val="16"/>
              </w:rPr>
              <w:t>MPN16</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19EA207F" w14:textId="77777777" w:rsidR="00F83E28" w:rsidRPr="00F27D0B" w:rsidRDefault="00F83E28" w:rsidP="00367A8C">
            <w:pPr>
              <w:pStyle w:val="NoSpacing"/>
              <w:ind w:left="-3"/>
              <w:rPr>
                <w:sz w:val="16"/>
                <w:szCs w:val="16"/>
              </w:rPr>
            </w:pPr>
            <w:r w:rsidRPr="00F27D0B">
              <w:rPr>
                <w:sz w:val="16"/>
                <w:szCs w:val="16"/>
              </w:rPr>
              <w:t xml:space="preserve">When at home during your last period… Were you able to change your menstrual materials when you wanted to? </w:t>
            </w:r>
          </w:p>
        </w:tc>
      </w:tr>
      <w:tr w:rsidR="00F83E28" w:rsidRPr="00533CED" w14:paraId="543D82BC" w14:textId="77777777" w:rsidTr="00F83E28">
        <w:trPr>
          <w:trHeight w:val="25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3E284479" w14:textId="77777777" w:rsidR="00F83E28" w:rsidRPr="00F27D0B" w:rsidRDefault="00F83E28" w:rsidP="00367A8C">
            <w:pPr>
              <w:pStyle w:val="NoSpacing"/>
              <w:rPr>
                <w:b/>
                <w:bCs/>
                <w:sz w:val="16"/>
                <w:szCs w:val="16"/>
              </w:rPr>
            </w:pPr>
            <w:r w:rsidRPr="00F27D0B">
              <w:rPr>
                <w:b/>
                <w:bCs/>
                <w:sz w:val="16"/>
                <w:szCs w:val="16"/>
              </w:rPr>
              <w:t>MPN23</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29D7BB69" w14:textId="4E8D0D91" w:rsidR="00F83E28" w:rsidRPr="00F27D0B" w:rsidRDefault="00F83E28" w:rsidP="00367A8C">
            <w:pPr>
              <w:pStyle w:val="NoSpacing"/>
              <w:ind w:left="-3"/>
              <w:rPr>
                <w:sz w:val="16"/>
                <w:szCs w:val="16"/>
              </w:rPr>
            </w:pPr>
            <w:r w:rsidRPr="00F27D0B">
              <w:rPr>
                <w:sz w:val="16"/>
                <w:szCs w:val="16"/>
              </w:rPr>
              <w:t xml:space="preserve">When at work during your last menstrual period…  Were you able to change your menstrual materials when you wanted to? </w:t>
            </w:r>
          </w:p>
        </w:tc>
      </w:tr>
      <w:tr w:rsidR="00F83E28" w:rsidRPr="00533CED" w14:paraId="14084E71" w14:textId="77777777" w:rsidTr="00F83E28">
        <w:trPr>
          <w:trHeight w:val="222"/>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56CD4D19" w14:textId="77777777" w:rsidR="00F83E28" w:rsidRPr="00F27D0B" w:rsidRDefault="00F83E28" w:rsidP="00367A8C">
            <w:pPr>
              <w:pStyle w:val="NoSpacing"/>
              <w:rPr>
                <w:b/>
                <w:bCs/>
                <w:sz w:val="16"/>
                <w:szCs w:val="16"/>
              </w:rPr>
            </w:pPr>
            <w:r w:rsidRPr="00F27D0B">
              <w:rPr>
                <w:b/>
                <w:bCs/>
                <w:sz w:val="16"/>
                <w:szCs w:val="16"/>
              </w:rPr>
              <w:t xml:space="preserve">MPQ4 </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1D139A04" w14:textId="77777777" w:rsidR="00F83E28" w:rsidRPr="00F27D0B" w:rsidRDefault="00F83E28" w:rsidP="00367A8C">
            <w:pPr>
              <w:pStyle w:val="NoSpacing"/>
              <w:ind w:left="-3"/>
              <w:rPr>
                <w:sz w:val="16"/>
                <w:szCs w:val="16"/>
              </w:rPr>
            </w:pPr>
            <w:r w:rsidRPr="00F27D0B">
              <w:rPr>
                <w:sz w:val="16"/>
                <w:szCs w:val="16"/>
              </w:rPr>
              <w:t xml:space="preserve">Where did you most often change your menstrual materials when you were at home during your last period? </w:t>
            </w:r>
          </w:p>
        </w:tc>
      </w:tr>
      <w:tr w:rsidR="00F83E28" w:rsidRPr="00533CED" w14:paraId="5C5F4038" w14:textId="77777777" w:rsidTr="00F83E28">
        <w:trPr>
          <w:trHeight w:val="188"/>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1DB6075D" w14:textId="77777777" w:rsidR="00F83E28" w:rsidRPr="00F27D0B" w:rsidRDefault="00F83E28" w:rsidP="00367A8C">
            <w:pPr>
              <w:pStyle w:val="NoSpacing"/>
              <w:rPr>
                <w:b/>
                <w:bCs/>
                <w:sz w:val="16"/>
                <w:szCs w:val="16"/>
              </w:rPr>
            </w:pPr>
            <w:r w:rsidRPr="00F27D0B">
              <w:rPr>
                <w:b/>
                <w:bCs/>
                <w:sz w:val="16"/>
                <w:szCs w:val="16"/>
              </w:rPr>
              <w:t xml:space="preserve">MPQ5 </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6B454B1B" w14:textId="77777777" w:rsidR="00F83E28" w:rsidRPr="00F27D0B" w:rsidRDefault="00F83E28" w:rsidP="00367A8C">
            <w:pPr>
              <w:pStyle w:val="NoSpacing"/>
              <w:ind w:left="-3"/>
              <w:rPr>
                <w:sz w:val="16"/>
                <w:szCs w:val="16"/>
              </w:rPr>
            </w:pPr>
            <w:r w:rsidRPr="00F27D0B">
              <w:rPr>
                <w:sz w:val="16"/>
                <w:szCs w:val="16"/>
              </w:rPr>
              <w:t xml:space="preserve">Where did you dispose of your used menstrual materials at home during your last period? </w:t>
            </w:r>
            <w:r w:rsidRPr="00F27D0B">
              <w:rPr>
                <w:sz w:val="16"/>
                <w:szCs w:val="16"/>
              </w:rPr>
              <w:tab/>
            </w:r>
          </w:p>
        </w:tc>
      </w:tr>
      <w:tr w:rsidR="00F83E28" w:rsidRPr="00533CED" w14:paraId="2176575A" w14:textId="77777777" w:rsidTr="00F83E28">
        <w:trPr>
          <w:trHeight w:val="54"/>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4D2F9676" w14:textId="77777777" w:rsidR="00F83E28" w:rsidRPr="00F27D0B" w:rsidRDefault="00F83E28" w:rsidP="00367A8C">
            <w:pPr>
              <w:pStyle w:val="NoSpacing"/>
              <w:rPr>
                <w:b/>
                <w:bCs/>
                <w:sz w:val="16"/>
                <w:szCs w:val="16"/>
              </w:rPr>
            </w:pPr>
            <w:r w:rsidRPr="00F27D0B">
              <w:rPr>
                <w:b/>
                <w:bCs/>
                <w:sz w:val="16"/>
                <w:szCs w:val="16"/>
              </w:rPr>
              <w:t xml:space="preserve">MPQ9 </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5ABF8D8" w14:textId="77777777" w:rsidR="00F83E28" w:rsidRPr="00F27D0B" w:rsidRDefault="00F83E28" w:rsidP="00367A8C">
            <w:pPr>
              <w:pStyle w:val="NoSpacing"/>
              <w:ind w:left="-3"/>
              <w:rPr>
                <w:sz w:val="16"/>
                <w:szCs w:val="16"/>
              </w:rPr>
            </w:pPr>
            <w:r w:rsidRPr="00F27D0B">
              <w:rPr>
                <w:sz w:val="16"/>
                <w:szCs w:val="16"/>
              </w:rPr>
              <w:t xml:space="preserve">Where did you most often change your materials when you were at work during your last period? </w:t>
            </w:r>
            <w:r w:rsidRPr="00F27D0B">
              <w:rPr>
                <w:sz w:val="16"/>
                <w:szCs w:val="16"/>
              </w:rPr>
              <w:tab/>
            </w:r>
          </w:p>
        </w:tc>
      </w:tr>
      <w:tr w:rsidR="00F83E28" w:rsidRPr="00533CED" w14:paraId="075CF835" w14:textId="77777777" w:rsidTr="00F83E28">
        <w:trPr>
          <w:trHeight w:val="102"/>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5401EC37" w14:textId="77777777" w:rsidR="00F83E28" w:rsidRPr="00F27D0B" w:rsidRDefault="00F83E28" w:rsidP="00367A8C">
            <w:pPr>
              <w:pStyle w:val="NoSpacing"/>
              <w:rPr>
                <w:b/>
                <w:bCs/>
                <w:sz w:val="16"/>
                <w:szCs w:val="16"/>
              </w:rPr>
            </w:pPr>
            <w:r w:rsidRPr="00F27D0B">
              <w:rPr>
                <w:b/>
                <w:bCs/>
                <w:sz w:val="16"/>
                <w:szCs w:val="16"/>
              </w:rPr>
              <w:t>MPQ13</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68CFCF9F" w14:textId="77777777" w:rsidR="00F83E28" w:rsidRPr="00F27D0B" w:rsidRDefault="00F83E28" w:rsidP="00367A8C">
            <w:pPr>
              <w:pStyle w:val="NoSpacing"/>
              <w:ind w:left="-3"/>
              <w:rPr>
                <w:sz w:val="16"/>
                <w:szCs w:val="16"/>
              </w:rPr>
            </w:pPr>
            <w:r w:rsidRPr="00F27D0B">
              <w:rPr>
                <w:sz w:val="16"/>
                <w:szCs w:val="16"/>
              </w:rPr>
              <w:t>How often did you wash your hands before changing your menstrual materials during your last period?</w:t>
            </w:r>
          </w:p>
        </w:tc>
      </w:tr>
      <w:tr w:rsidR="00F83E28" w:rsidRPr="00533CED" w14:paraId="704A9E7A" w14:textId="77777777" w:rsidTr="00F83E28">
        <w:trPr>
          <w:trHeight w:val="170"/>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14AABCE2" w14:textId="77777777" w:rsidR="00F83E28" w:rsidRPr="00F27D0B" w:rsidRDefault="00F83E28" w:rsidP="00367A8C">
            <w:pPr>
              <w:pStyle w:val="NoSpacing"/>
              <w:rPr>
                <w:b/>
                <w:bCs/>
                <w:sz w:val="16"/>
                <w:szCs w:val="16"/>
              </w:rPr>
            </w:pPr>
            <w:r w:rsidRPr="00F27D0B">
              <w:rPr>
                <w:b/>
                <w:bCs/>
                <w:sz w:val="16"/>
                <w:szCs w:val="16"/>
              </w:rPr>
              <w:t xml:space="preserve">MPQ15 </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751CE358" w14:textId="77777777" w:rsidR="00F83E28" w:rsidRPr="00F27D0B" w:rsidRDefault="00F83E28" w:rsidP="00367A8C">
            <w:pPr>
              <w:pStyle w:val="NoSpacing"/>
              <w:ind w:left="-3"/>
              <w:rPr>
                <w:sz w:val="16"/>
                <w:szCs w:val="16"/>
              </w:rPr>
            </w:pPr>
            <w:r w:rsidRPr="00F27D0B">
              <w:rPr>
                <w:sz w:val="16"/>
                <w:szCs w:val="16"/>
              </w:rPr>
              <w:t xml:space="preserve">What was the main place you disposed of your used materials at work during your last period? </w:t>
            </w:r>
            <w:r w:rsidRPr="00F27D0B">
              <w:rPr>
                <w:sz w:val="16"/>
                <w:szCs w:val="16"/>
              </w:rPr>
              <w:tab/>
            </w:r>
          </w:p>
        </w:tc>
      </w:tr>
      <w:tr w:rsidR="00F83E28" w:rsidRPr="00533CED" w14:paraId="2335D1C7" w14:textId="77777777" w:rsidTr="00F83E28">
        <w:trPr>
          <w:trHeight w:val="218"/>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79AEA3BB" w14:textId="77777777" w:rsidR="00F83E28" w:rsidRPr="00F27D0B" w:rsidRDefault="00F83E28" w:rsidP="00367A8C">
            <w:pPr>
              <w:pStyle w:val="NoSpacing"/>
              <w:rPr>
                <w:b/>
                <w:bCs/>
                <w:sz w:val="16"/>
                <w:szCs w:val="16"/>
              </w:rPr>
            </w:pPr>
            <w:r w:rsidRPr="00F27D0B">
              <w:rPr>
                <w:b/>
                <w:bCs/>
                <w:sz w:val="16"/>
                <w:szCs w:val="16"/>
              </w:rPr>
              <w:t>MPQ16</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BCC2F0D" w14:textId="77777777" w:rsidR="00F83E28" w:rsidRPr="00F27D0B" w:rsidRDefault="00F83E28" w:rsidP="00367A8C">
            <w:pPr>
              <w:pStyle w:val="NoSpacing"/>
              <w:ind w:left="-3"/>
              <w:rPr>
                <w:sz w:val="16"/>
                <w:szCs w:val="16"/>
              </w:rPr>
            </w:pPr>
            <w:r w:rsidRPr="00F27D0B">
              <w:rPr>
                <w:sz w:val="16"/>
                <w:szCs w:val="16"/>
              </w:rPr>
              <w:t>Did you wash and reuse any menstrual materials/things during your last period?</w:t>
            </w:r>
          </w:p>
        </w:tc>
      </w:tr>
      <w:tr w:rsidR="00F83E28" w:rsidRPr="00533CED" w14:paraId="41B9741B" w14:textId="77777777" w:rsidTr="00F83E28">
        <w:trPr>
          <w:trHeight w:val="25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62BD80C7" w14:textId="77777777" w:rsidR="00F83E28" w:rsidRPr="00F27D0B" w:rsidRDefault="00F83E28" w:rsidP="00367A8C">
            <w:pPr>
              <w:pStyle w:val="NoSpacing"/>
              <w:rPr>
                <w:b/>
                <w:bCs/>
                <w:sz w:val="16"/>
                <w:szCs w:val="16"/>
              </w:rPr>
            </w:pPr>
            <w:r w:rsidRPr="00F27D0B">
              <w:rPr>
                <w:b/>
                <w:bCs/>
                <w:sz w:val="16"/>
                <w:szCs w:val="16"/>
              </w:rPr>
              <w:t>MPQ17</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1B02490F" w14:textId="77777777" w:rsidR="00F83E28" w:rsidRPr="00F27D0B" w:rsidRDefault="00F83E28" w:rsidP="00367A8C">
            <w:pPr>
              <w:pStyle w:val="NoSpacing"/>
              <w:ind w:left="-3"/>
              <w:rPr>
                <w:sz w:val="16"/>
                <w:szCs w:val="16"/>
              </w:rPr>
            </w:pPr>
            <w:r w:rsidRPr="00F27D0B">
              <w:rPr>
                <w:sz w:val="16"/>
                <w:szCs w:val="16"/>
              </w:rPr>
              <w:t>How often did you use soap or detergent to soak or wash your menstrual materials during your last period?</w:t>
            </w:r>
          </w:p>
        </w:tc>
      </w:tr>
      <w:tr w:rsidR="00F83E28" w:rsidRPr="00533CED" w14:paraId="50A0C0E4" w14:textId="77777777" w:rsidTr="00F83E28">
        <w:trPr>
          <w:trHeight w:val="94"/>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02A7F75F" w14:textId="77777777" w:rsidR="00F83E28" w:rsidRPr="00F27D0B" w:rsidRDefault="00F83E28" w:rsidP="00367A8C">
            <w:pPr>
              <w:pStyle w:val="NoSpacing"/>
              <w:rPr>
                <w:b/>
                <w:bCs/>
                <w:sz w:val="16"/>
                <w:szCs w:val="16"/>
              </w:rPr>
            </w:pPr>
            <w:r w:rsidRPr="00F27D0B">
              <w:rPr>
                <w:b/>
                <w:bCs/>
                <w:sz w:val="16"/>
                <w:szCs w:val="16"/>
              </w:rPr>
              <w:t>MPQ18</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00C99689" w14:textId="77777777" w:rsidR="00F83E28" w:rsidRPr="00F27D0B" w:rsidRDefault="00F83E28" w:rsidP="00367A8C">
            <w:pPr>
              <w:pStyle w:val="NoSpacing"/>
              <w:ind w:left="-3"/>
              <w:rPr>
                <w:sz w:val="16"/>
                <w:szCs w:val="16"/>
              </w:rPr>
            </w:pPr>
            <w:r w:rsidRPr="00F27D0B">
              <w:rPr>
                <w:sz w:val="16"/>
                <w:szCs w:val="16"/>
              </w:rPr>
              <w:t>During your last period, how often did you dry your materials in the sun?</w:t>
            </w:r>
          </w:p>
        </w:tc>
      </w:tr>
      <w:tr w:rsidR="00F83E28" w:rsidRPr="00533CED" w14:paraId="23334624" w14:textId="77777777" w:rsidTr="00F83E28">
        <w:trPr>
          <w:trHeight w:val="130"/>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4214C15D" w14:textId="77777777" w:rsidR="00F83E28" w:rsidRPr="00F27D0B" w:rsidRDefault="00F83E28" w:rsidP="00367A8C">
            <w:pPr>
              <w:pStyle w:val="NoSpacing"/>
              <w:rPr>
                <w:b/>
                <w:bCs/>
                <w:sz w:val="16"/>
                <w:szCs w:val="16"/>
              </w:rPr>
            </w:pPr>
            <w:r w:rsidRPr="00F27D0B">
              <w:rPr>
                <w:b/>
                <w:bCs/>
                <w:sz w:val="16"/>
                <w:szCs w:val="16"/>
              </w:rPr>
              <w:t>MPQ21</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14AF204" w14:textId="77777777" w:rsidR="00F83E28" w:rsidRPr="00F27D0B" w:rsidRDefault="00F83E28" w:rsidP="00367A8C">
            <w:pPr>
              <w:pStyle w:val="NoSpacing"/>
              <w:ind w:left="-3"/>
              <w:rPr>
                <w:sz w:val="16"/>
                <w:szCs w:val="16"/>
              </w:rPr>
            </w:pPr>
            <w:r w:rsidRPr="00F27D0B">
              <w:rPr>
                <w:sz w:val="16"/>
                <w:szCs w:val="16"/>
              </w:rPr>
              <w:t>During your last period, did you iron your menstrual materials before you reused them?</w:t>
            </w:r>
          </w:p>
        </w:tc>
      </w:tr>
      <w:tr w:rsidR="00F83E28" w:rsidRPr="00533CED" w14:paraId="14C4D76A" w14:textId="77777777" w:rsidTr="00F83E28">
        <w:trPr>
          <w:trHeight w:val="16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01169FE2" w14:textId="77777777" w:rsidR="00F83E28" w:rsidRPr="00F27D0B" w:rsidRDefault="00F83E28" w:rsidP="00367A8C">
            <w:pPr>
              <w:pStyle w:val="NoSpacing"/>
              <w:rPr>
                <w:b/>
                <w:bCs/>
                <w:sz w:val="16"/>
                <w:szCs w:val="16"/>
              </w:rPr>
            </w:pPr>
            <w:r w:rsidRPr="00F27D0B">
              <w:rPr>
                <w:b/>
                <w:bCs/>
                <w:sz w:val="16"/>
                <w:szCs w:val="16"/>
              </w:rPr>
              <w:t>MPQ19</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5C005B8B" w14:textId="144E45CD" w:rsidR="00F83E28" w:rsidRPr="00F27D0B" w:rsidRDefault="00F83E28" w:rsidP="00367A8C">
            <w:pPr>
              <w:pStyle w:val="NoSpacing"/>
              <w:ind w:left="-3"/>
              <w:rPr>
                <w:sz w:val="16"/>
                <w:szCs w:val="16"/>
              </w:rPr>
            </w:pPr>
            <w:r w:rsidRPr="00F27D0B">
              <w:rPr>
                <w:sz w:val="16"/>
                <w:szCs w:val="16"/>
              </w:rPr>
              <w:t>When your menstrual materials were drying</w:t>
            </w:r>
            <w:r>
              <w:rPr>
                <w:sz w:val="16"/>
                <w:szCs w:val="16"/>
              </w:rPr>
              <w:t>,</w:t>
            </w:r>
            <w:r w:rsidRPr="00F27D0B">
              <w:rPr>
                <w:sz w:val="16"/>
                <w:szCs w:val="16"/>
              </w:rPr>
              <w:t xml:space="preserve"> did you cover them with anything?</w:t>
            </w:r>
          </w:p>
        </w:tc>
      </w:tr>
      <w:tr w:rsidR="00F83E28" w:rsidRPr="00533CED" w14:paraId="6BA46E1D" w14:textId="77777777" w:rsidTr="00F83E28">
        <w:trPr>
          <w:trHeight w:val="60"/>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5E88BC5F" w14:textId="77777777" w:rsidR="00F83E28" w:rsidRPr="00F27D0B" w:rsidRDefault="00F83E28" w:rsidP="00367A8C">
            <w:pPr>
              <w:pStyle w:val="NoSpacing"/>
              <w:rPr>
                <w:b/>
                <w:bCs/>
                <w:sz w:val="16"/>
                <w:szCs w:val="16"/>
              </w:rPr>
            </w:pPr>
            <w:r w:rsidRPr="00F27D0B">
              <w:rPr>
                <w:b/>
                <w:bCs/>
                <w:sz w:val="16"/>
                <w:szCs w:val="16"/>
              </w:rPr>
              <w:t>MPQ20</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EAF7190" w14:textId="77777777" w:rsidR="00F83E28" w:rsidRPr="00F27D0B" w:rsidRDefault="00F83E28" w:rsidP="00367A8C">
            <w:pPr>
              <w:pStyle w:val="NoSpacing"/>
              <w:ind w:left="-3"/>
              <w:rPr>
                <w:sz w:val="16"/>
                <w:szCs w:val="16"/>
              </w:rPr>
            </w:pPr>
            <w:r w:rsidRPr="00F27D0B">
              <w:rPr>
                <w:sz w:val="16"/>
                <w:szCs w:val="16"/>
              </w:rPr>
              <w:t>How often, during your last period were your menstrual materials completely dry before you used them?</w:t>
            </w:r>
          </w:p>
        </w:tc>
      </w:tr>
      <w:tr w:rsidR="00F83E28" w:rsidRPr="00533CED" w14:paraId="07E09816" w14:textId="77777777" w:rsidTr="00F83E28">
        <w:trPr>
          <w:trHeight w:val="199"/>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1E212F58" w14:textId="77777777" w:rsidR="00F83E28" w:rsidRPr="00F27D0B" w:rsidRDefault="00F83E28" w:rsidP="00367A8C">
            <w:pPr>
              <w:pStyle w:val="NoSpacing"/>
              <w:rPr>
                <w:b/>
                <w:bCs/>
                <w:sz w:val="16"/>
                <w:szCs w:val="16"/>
              </w:rPr>
            </w:pPr>
            <w:r w:rsidRPr="00F27D0B">
              <w:rPr>
                <w:b/>
                <w:bCs/>
                <w:sz w:val="16"/>
                <w:szCs w:val="16"/>
              </w:rPr>
              <w:t>C2</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7A221084" w14:textId="77777777" w:rsidR="00F83E28" w:rsidRPr="00F27D0B" w:rsidRDefault="00F83E28" w:rsidP="00367A8C">
            <w:pPr>
              <w:pStyle w:val="NoSpacing"/>
              <w:ind w:left="-3"/>
              <w:rPr>
                <w:sz w:val="16"/>
                <w:szCs w:val="16"/>
              </w:rPr>
            </w:pPr>
            <w:r w:rsidRPr="00F27D0B">
              <w:rPr>
                <w:sz w:val="16"/>
                <w:szCs w:val="16"/>
              </w:rPr>
              <w:t xml:space="preserve">What place do you usually use to make a short call [urinate] when you are at work? </w:t>
            </w:r>
          </w:p>
        </w:tc>
      </w:tr>
      <w:tr w:rsidR="00F83E28" w:rsidRPr="00533CED" w14:paraId="16A7F7F6" w14:textId="77777777" w:rsidTr="00F83E28">
        <w:trPr>
          <w:trHeight w:val="165"/>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4E37287B" w14:textId="77777777" w:rsidR="00F83E28" w:rsidRPr="00F27D0B" w:rsidRDefault="00F83E28" w:rsidP="00367A8C">
            <w:pPr>
              <w:pStyle w:val="NoSpacing"/>
              <w:rPr>
                <w:b/>
                <w:bCs/>
                <w:sz w:val="16"/>
                <w:szCs w:val="16"/>
              </w:rPr>
            </w:pPr>
            <w:r w:rsidRPr="00F27D0B">
              <w:rPr>
                <w:b/>
                <w:bCs/>
                <w:sz w:val="16"/>
                <w:szCs w:val="16"/>
              </w:rPr>
              <w:t>C7</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518E222" w14:textId="77777777" w:rsidR="00F83E28" w:rsidRPr="00F27D0B" w:rsidRDefault="00F83E28" w:rsidP="00367A8C">
            <w:pPr>
              <w:pStyle w:val="NoSpacing"/>
              <w:ind w:left="-3"/>
              <w:rPr>
                <w:sz w:val="16"/>
                <w:szCs w:val="16"/>
              </w:rPr>
            </w:pPr>
            <w:r w:rsidRPr="00F27D0B">
              <w:rPr>
                <w:sz w:val="16"/>
                <w:szCs w:val="16"/>
              </w:rPr>
              <w:t>I’d like you to tell me yes or no if these are present at your [short call] urination place: Water for washing available at the location</w:t>
            </w:r>
          </w:p>
        </w:tc>
      </w:tr>
      <w:tr w:rsidR="00F83E28" w:rsidRPr="00533CED" w14:paraId="6EE229CF"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44E06864" w14:textId="77777777" w:rsidR="00F83E28" w:rsidRPr="00F27D0B" w:rsidRDefault="00F83E28" w:rsidP="00367A8C">
            <w:pPr>
              <w:pStyle w:val="NoSpacing"/>
              <w:rPr>
                <w:b/>
                <w:bCs/>
                <w:sz w:val="16"/>
                <w:szCs w:val="16"/>
              </w:rPr>
            </w:pPr>
            <w:r w:rsidRPr="00F27D0B">
              <w:rPr>
                <w:b/>
                <w:bCs/>
                <w:sz w:val="16"/>
                <w:szCs w:val="16"/>
              </w:rPr>
              <w:t>C8</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70119DDD" w14:textId="77777777" w:rsidR="00F83E28" w:rsidRPr="00F27D0B" w:rsidRDefault="00F83E28" w:rsidP="00367A8C">
            <w:pPr>
              <w:pStyle w:val="NoSpacing"/>
              <w:ind w:left="-3"/>
              <w:rPr>
                <w:sz w:val="16"/>
                <w:szCs w:val="16"/>
              </w:rPr>
            </w:pPr>
            <w:r w:rsidRPr="00F27D0B">
              <w:rPr>
                <w:sz w:val="16"/>
                <w:szCs w:val="16"/>
              </w:rPr>
              <w:t>Do you usually take anything with you to the place you make short calls? Own water for cleansing</w:t>
            </w:r>
          </w:p>
        </w:tc>
      </w:tr>
      <w:tr w:rsidR="00F83E28" w:rsidRPr="00533CED" w14:paraId="5A46130E"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756AD438" w14:textId="77777777" w:rsidR="00F83E28" w:rsidRPr="00F27D0B" w:rsidRDefault="00F83E28" w:rsidP="00367A8C">
            <w:pPr>
              <w:pStyle w:val="NoSpacing"/>
              <w:rPr>
                <w:b/>
                <w:bCs/>
                <w:sz w:val="16"/>
                <w:szCs w:val="16"/>
              </w:rPr>
            </w:pPr>
            <w:r w:rsidRPr="00F27D0B">
              <w:rPr>
                <w:b/>
                <w:bCs/>
                <w:sz w:val="16"/>
                <w:szCs w:val="16"/>
              </w:rPr>
              <w:t>SC1</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1E5C6973" w14:textId="285B9A4C" w:rsidR="00F83E28" w:rsidRPr="00F27D0B" w:rsidRDefault="00F83E28" w:rsidP="00367A8C">
            <w:pPr>
              <w:pStyle w:val="NoSpacing"/>
              <w:ind w:left="-3"/>
              <w:rPr>
                <w:sz w:val="16"/>
                <w:szCs w:val="16"/>
              </w:rPr>
            </w:pPr>
            <w:r w:rsidRPr="00F27D0B">
              <w:rPr>
                <w:sz w:val="16"/>
                <w:szCs w:val="16"/>
              </w:rPr>
              <w:t xml:space="preserve">Over the last 30 days </w:t>
            </w:r>
            <w:r>
              <w:rPr>
                <w:sz w:val="16"/>
                <w:szCs w:val="16"/>
              </w:rPr>
              <w:t>d</w:t>
            </w:r>
            <w:r w:rsidRPr="00F27D0B">
              <w:rPr>
                <w:sz w:val="16"/>
                <w:szCs w:val="16"/>
              </w:rPr>
              <w:t>id you need to delay making a short call [urinating] at work?</w:t>
            </w:r>
          </w:p>
        </w:tc>
      </w:tr>
      <w:tr w:rsidR="00F83E28" w:rsidRPr="00533CED" w14:paraId="622C65A0"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4D55D55B" w14:textId="77777777" w:rsidR="00F83E28" w:rsidRPr="00F27D0B" w:rsidRDefault="00F83E28" w:rsidP="00367A8C">
            <w:pPr>
              <w:pStyle w:val="NoSpacing"/>
              <w:rPr>
                <w:b/>
                <w:bCs/>
                <w:sz w:val="16"/>
                <w:szCs w:val="16"/>
              </w:rPr>
            </w:pPr>
            <w:r w:rsidRPr="00F27D0B">
              <w:rPr>
                <w:b/>
                <w:bCs/>
                <w:sz w:val="16"/>
                <w:szCs w:val="16"/>
              </w:rPr>
              <w:t>F0</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70E6D2A8" w14:textId="77777777" w:rsidR="00F83E28" w:rsidRPr="00F27D0B" w:rsidRDefault="00F83E28" w:rsidP="00367A8C">
            <w:pPr>
              <w:pStyle w:val="NoSpacing"/>
              <w:ind w:left="-3"/>
              <w:rPr>
                <w:sz w:val="16"/>
                <w:szCs w:val="16"/>
              </w:rPr>
            </w:pPr>
            <w:r w:rsidRPr="00F27D0B">
              <w:rPr>
                <w:sz w:val="16"/>
                <w:szCs w:val="16"/>
              </w:rPr>
              <w:t xml:space="preserve">How is your health in general? </w:t>
            </w:r>
            <w:r w:rsidRPr="00F27D0B">
              <w:rPr>
                <w:sz w:val="16"/>
                <w:szCs w:val="16"/>
              </w:rPr>
              <w:tab/>
            </w:r>
          </w:p>
        </w:tc>
      </w:tr>
      <w:tr w:rsidR="00F83E28" w:rsidRPr="00533CED" w14:paraId="0D98D020"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5C4388DC" w14:textId="77777777" w:rsidR="00F83E28" w:rsidRPr="00F27D0B" w:rsidRDefault="00F83E28" w:rsidP="00367A8C">
            <w:pPr>
              <w:pStyle w:val="NoSpacing"/>
              <w:rPr>
                <w:b/>
                <w:bCs/>
                <w:sz w:val="16"/>
                <w:szCs w:val="16"/>
              </w:rPr>
            </w:pPr>
            <w:r w:rsidRPr="00F27D0B">
              <w:rPr>
                <w:b/>
                <w:bCs/>
                <w:sz w:val="16"/>
                <w:szCs w:val="16"/>
              </w:rPr>
              <w:t>F1</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25E642AE" w14:textId="77777777" w:rsidR="00F83E28" w:rsidRPr="00F27D0B" w:rsidRDefault="00F83E28" w:rsidP="00367A8C">
            <w:pPr>
              <w:pStyle w:val="NoSpacing"/>
              <w:ind w:left="-3"/>
              <w:rPr>
                <w:sz w:val="16"/>
                <w:szCs w:val="16"/>
              </w:rPr>
            </w:pPr>
            <w:r w:rsidRPr="00F27D0B">
              <w:rPr>
                <w:sz w:val="16"/>
                <w:szCs w:val="16"/>
              </w:rPr>
              <w:t xml:space="preserve">Burning or discomfort when urinating </w:t>
            </w:r>
            <w:r w:rsidRPr="00F27D0B">
              <w:rPr>
                <w:sz w:val="16"/>
                <w:szCs w:val="16"/>
              </w:rPr>
              <w:tab/>
            </w:r>
          </w:p>
        </w:tc>
      </w:tr>
      <w:tr w:rsidR="00F83E28" w:rsidRPr="00533CED" w14:paraId="292B08CF" w14:textId="77777777" w:rsidTr="00F83E28">
        <w:trPr>
          <w:trHeight w:val="151"/>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3A7516F8" w14:textId="77777777" w:rsidR="00F83E28" w:rsidRPr="00F27D0B" w:rsidRDefault="00F83E28" w:rsidP="00367A8C">
            <w:pPr>
              <w:pStyle w:val="NoSpacing"/>
              <w:rPr>
                <w:b/>
                <w:bCs/>
                <w:sz w:val="16"/>
                <w:szCs w:val="16"/>
              </w:rPr>
            </w:pPr>
            <w:r w:rsidRPr="00F27D0B">
              <w:rPr>
                <w:b/>
                <w:bCs/>
                <w:sz w:val="16"/>
                <w:szCs w:val="16"/>
              </w:rPr>
              <w:t>F2</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38FEFC8A" w14:textId="77777777" w:rsidR="00F83E28" w:rsidRPr="00F27D0B" w:rsidRDefault="00F83E28" w:rsidP="00367A8C">
            <w:pPr>
              <w:pStyle w:val="NoSpacing"/>
              <w:ind w:left="-3"/>
              <w:rPr>
                <w:sz w:val="16"/>
                <w:szCs w:val="16"/>
              </w:rPr>
            </w:pPr>
            <w:r w:rsidRPr="00F27D0B">
              <w:rPr>
                <w:sz w:val="16"/>
                <w:szCs w:val="16"/>
              </w:rPr>
              <w:t xml:space="preserve">Itching or burning in your genital region </w:t>
            </w:r>
            <w:r w:rsidRPr="00F27D0B">
              <w:rPr>
                <w:sz w:val="16"/>
                <w:szCs w:val="16"/>
              </w:rPr>
              <w:tab/>
            </w:r>
          </w:p>
        </w:tc>
      </w:tr>
      <w:tr w:rsidR="00F83E28" w:rsidRPr="00533CED" w14:paraId="026F7941"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72FDBC65" w14:textId="77777777" w:rsidR="00F83E28" w:rsidRPr="00F27D0B" w:rsidRDefault="00F83E28" w:rsidP="00367A8C">
            <w:pPr>
              <w:pStyle w:val="NoSpacing"/>
              <w:rPr>
                <w:b/>
                <w:bCs/>
                <w:sz w:val="16"/>
                <w:szCs w:val="16"/>
              </w:rPr>
            </w:pPr>
            <w:r w:rsidRPr="00F27D0B">
              <w:rPr>
                <w:b/>
                <w:bCs/>
                <w:sz w:val="16"/>
                <w:szCs w:val="16"/>
              </w:rPr>
              <w:t>F3</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0B316EAC" w14:textId="77777777" w:rsidR="00F83E28" w:rsidRPr="00F27D0B" w:rsidRDefault="00F83E28" w:rsidP="00367A8C">
            <w:pPr>
              <w:pStyle w:val="NoSpacing"/>
              <w:ind w:left="-3"/>
              <w:rPr>
                <w:sz w:val="16"/>
                <w:szCs w:val="16"/>
              </w:rPr>
            </w:pPr>
            <w:r w:rsidRPr="00F27D0B">
              <w:rPr>
                <w:sz w:val="16"/>
                <w:szCs w:val="16"/>
              </w:rPr>
              <w:t xml:space="preserve">Unpleasant or fishy odour from genital area </w:t>
            </w:r>
            <w:r w:rsidRPr="00F27D0B">
              <w:rPr>
                <w:sz w:val="16"/>
                <w:szCs w:val="16"/>
              </w:rPr>
              <w:tab/>
            </w:r>
          </w:p>
        </w:tc>
      </w:tr>
      <w:tr w:rsidR="00F83E28" w:rsidRPr="00533CED" w14:paraId="5A8B8B8A"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098B7202" w14:textId="77777777" w:rsidR="00F83E28" w:rsidRPr="00F27D0B" w:rsidRDefault="00F83E28" w:rsidP="00367A8C">
            <w:pPr>
              <w:pStyle w:val="NoSpacing"/>
              <w:rPr>
                <w:b/>
                <w:bCs/>
                <w:sz w:val="16"/>
                <w:szCs w:val="16"/>
              </w:rPr>
            </w:pPr>
            <w:r w:rsidRPr="00F27D0B">
              <w:rPr>
                <w:b/>
                <w:bCs/>
                <w:sz w:val="16"/>
                <w:szCs w:val="16"/>
              </w:rPr>
              <w:t>F4</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45A15D78" w14:textId="77777777" w:rsidR="00F83E28" w:rsidRPr="00F27D0B" w:rsidRDefault="00F83E28" w:rsidP="00367A8C">
            <w:pPr>
              <w:pStyle w:val="NoSpacing"/>
              <w:ind w:left="-3"/>
              <w:rPr>
                <w:sz w:val="16"/>
                <w:szCs w:val="16"/>
              </w:rPr>
            </w:pPr>
            <w:r w:rsidRPr="00F27D0B">
              <w:rPr>
                <w:sz w:val="16"/>
                <w:szCs w:val="16"/>
              </w:rPr>
              <w:t xml:space="preserve">Abnormal vaginal discharge (unusual texture and </w:t>
            </w:r>
            <w:proofErr w:type="spellStart"/>
            <w:r w:rsidRPr="00F27D0B">
              <w:rPr>
                <w:sz w:val="16"/>
                <w:szCs w:val="16"/>
              </w:rPr>
              <w:t>color</w:t>
            </w:r>
            <w:proofErr w:type="spellEnd"/>
            <w:r w:rsidRPr="00F27D0B">
              <w:rPr>
                <w:sz w:val="16"/>
                <w:szCs w:val="16"/>
              </w:rPr>
              <w:t xml:space="preserve">: e.g., milky, white, grey, </w:t>
            </w:r>
            <w:proofErr w:type="gramStart"/>
            <w:r w:rsidRPr="00F27D0B">
              <w:rPr>
                <w:sz w:val="16"/>
                <w:szCs w:val="16"/>
              </w:rPr>
              <w:t>green</w:t>
            </w:r>
            <w:proofErr w:type="gramEnd"/>
            <w:r w:rsidRPr="00F27D0B">
              <w:rPr>
                <w:sz w:val="16"/>
                <w:szCs w:val="16"/>
              </w:rPr>
              <w:t xml:space="preserve"> or yellow discharge) </w:t>
            </w:r>
            <w:r w:rsidRPr="00F27D0B">
              <w:rPr>
                <w:sz w:val="16"/>
                <w:szCs w:val="16"/>
              </w:rPr>
              <w:tab/>
            </w:r>
          </w:p>
        </w:tc>
      </w:tr>
      <w:tr w:rsidR="00F83E28" w:rsidRPr="00533CED" w14:paraId="3F4826F0" w14:textId="77777777" w:rsidTr="00F83E28">
        <w:trPr>
          <w:trHeight w:val="16"/>
        </w:trPr>
        <w:tc>
          <w:tcPr>
            <w:tcW w:w="995" w:type="dxa"/>
            <w:tcBorders>
              <w:top w:val="single" w:sz="6" w:space="0" w:color="46AAC5"/>
              <w:left w:val="single" w:sz="8" w:space="0" w:color="B7DEE8"/>
              <w:bottom w:val="single" w:sz="6" w:space="0" w:color="46AAC5"/>
              <w:right w:val="nil"/>
            </w:tcBorders>
            <w:shd w:val="clear" w:color="auto" w:fill="auto"/>
            <w:tcMar>
              <w:top w:w="72" w:type="dxa"/>
              <w:left w:w="144" w:type="dxa"/>
              <w:bottom w:w="72" w:type="dxa"/>
              <w:right w:w="144" w:type="dxa"/>
            </w:tcMar>
            <w:vAlign w:val="center"/>
            <w:hideMark/>
          </w:tcPr>
          <w:p w14:paraId="36751E93" w14:textId="77777777" w:rsidR="00F83E28" w:rsidRPr="00F27D0B" w:rsidRDefault="00F83E28" w:rsidP="00367A8C">
            <w:pPr>
              <w:pStyle w:val="NoSpacing"/>
              <w:rPr>
                <w:b/>
                <w:bCs/>
                <w:sz w:val="16"/>
                <w:szCs w:val="16"/>
              </w:rPr>
            </w:pPr>
            <w:r w:rsidRPr="00F27D0B">
              <w:rPr>
                <w:b/>
                <w:bCs/>
                <w:sz w:val="16"/>
                <w:szCs w:val="16"/>
              </w:rPr>
              <w:t xml:space="preserve">F5 </w:t>
            </w:r>
          </w:p>
        </w:tc>
        <w:tc>
          <w:tcPr>
            <w:tcW w:w="8778" w:type="dxa"/>
            <w:tcBorders>
              <w:top w:val="single" w:sz="6" w:space="0" w:color="46AAC5"/>
              <w:left w:val="nil"/>
              <w:bottom w:val="single" w:sz="6" w:space="0" w:color="46AAC5"/>
              <w:right w:val="single" w:sz="6" w:space="0" w:color="46AAC5"/>
            </w:tcBorders>
            <w:shd w:val="clear" w:color="auto" w:fill="auto"/>
            <w:tcMar>
              <w:top w:w="72" w:type="dxa"/>
              <w:left w:w="144" w:type="dxa"/>
              <w:bottom w:w="72" w:type="dxa"/>
              <w:right w:w="144" w:type="dxa"/>
            </w:tcMar>
            <w:vAlign w:val="center"/>
            <w:hideMark/>
          </w:tcPr>
          <w:p w14:paraId="4622C764" w14:textId="77777777" w:rsidR="00F83E28" w:rsidRPr="00F27D0B" w:rsidRDefault="00F83E28" w:rsidP="00367A8C">
            <w:pPr>
              <w:pStyle w:val="NoSpacing"/>
              <w:ind w:left="-3"/>
              <w:rPr>
                <w:sz w:val="16"/>
                <w:szCs w:val="16"/>
              </w:rPr>
            </w:pPr>
            <w:r w:rsidRPr="00F27D0B">
              <w:rPr>
                <w:sz w:val="16"/>
                <w:szCs w:val="16"/>
              </w:rPr>
              <w:t>Did you discuss your symptoms with a health care provider when they occurred?</w:t>
            </w:r>
          </w:p>
        </w:tc>
      </w:tr>
    </w:tbl>
    <w:p w14:paraId="07363038" w14:textId="580F8420" w:rsidR="00F83E28" w:rsidRPr="00F27D0B" w:rsidRDefault="00F83E28" w:rsidP="00F83E28">
      <w:pPr>
        <w:pStyle w:val="Heading2"/>
      </w:pPr>
      <w:r>
        <w:lastRenderedPageBreak/>
        <w:t xml:space="preserve">Table </w:t>
      </w:r>
      <w:r w:rsidRPr="00F27D0B">
        <w:t xml:space="preserve">2 </w:t>
      </w:r>
    </w:p>
    <w:tbl>
      <w:tblPr>
        <w:tblW w:w="7526" w:type="dxa"/>
        <w:tblCellMar>
          <w:left w:w="0" w:type="dxa"/>
          <w:right w:w="0" w:type="dxa"/>
        </w:tblCellMar>
        <w:tblLook w:val="0600" w:firstRow="0" w:lastRow="0" w:firstColumn="0" w:lastColumn="0" w:noHBand="1" w:noVBand="1"/>
      </w:tblPr>
      <w:tblGrid>
        <w:gridCol w:w="6020"/>
        <w:gridCol w:w="1506"/>
      </w:tblGrid>
      <w:tr w:rsidR="00F83E28" w:rsidRPr="00AA3E84" w14:paraId="287A5D9C" w14:textId="77777777" w:rsidTr="00367A8C">
        <w:trPr>
          <w:trHeight w:val="163"/>
        </w:trPr>
        <w:tc>
          <w:tcPr>
            <w:tcW w:w="6020" w:type="dxa"/>
            <w:tcBorders>
              <w:top w:val="single" w:sz="8" w:space="0" w:color="4F81BD"/>
              <w:left w:val="single" w:sz="8" w:space="0" w:color="4F81BD"/>
              <w:bottom w:val="single" w:sz="8" w:space="0" w:color="4F81BD"/>
              <w:right w:val="nil"/>
            </w:tcBorders>
            <w:shd w:val="clear" w:color="auto" w:fill="4F81BD"/>
            <w:tcMar>
              <w:top w:w="13" w:type="dxa"/>
              <w:left w:w="13" w:type="dxa"/>
              <w:bottom w:w="0" w:type="dxa"/>
              <w:right w:w="13" w:type="dxa"/>
            </w:tcMar>
            <w:vAlign w:val="center"/>
            <w:hideMark/>
          </w:tcPr>
          <w:p w14:paraId="44E4990E" w14:textId="77777777" w:rsidR="00F83E28" w:rsidRPr="00AA3E84" w:rsidRDefault="00F83E28" w:rsidP="00367A8C">
            <w:pPr>
              <w:jc w:val="center"/>
              <w:rPr>
                <w:color w:val="FFFFFF" w:themeColor="background1"/>
                <w:sz w:val="16"/>
                <w:szCs w:val="16"/>
              </w:rPr>
            </w:pPr>
            <w:r w:rsidRPr="00F27D0B">
              <w:rPr>
                <w:b/>
                <w:bCs/>
                <w:color w:val="FFFFFF" w:themeColor="background1"/>
                <w:sz w:val="16"/>
                <w:szCs w:val="16"/>
              </w:rPr>
              <w:t>Materials used at home and work during last period</w:t>
            </w:r>
          </w:p>
        </w:tc>
        <w:tc>
          <w:tcPr>
            <w:tcW w:w="1506" w:type="dxa"/>
            <w:tcBorders>
              <w:top w:val="single" w:sz="8" w:space="0" w:color="4F81BD"/>
              <w:left w:val="nil"/>
              <w:bottom w:val="single" w:sz="8" w:space="0" w:color="4F81BD"/>
              <w:right w:val="single" w:sz="8" w:space="0" w:color="4F81BD"/>
            </w:tcBorders>
            <w:shd w:val="clear" w:color="auto" w:fill="4F81BD"/>
            <w:tcMar>
              <w:top w:w="13" w:type="dxa"/>
              <w:left w:w="13" w:type="dxa"/>
              <w:bottom w:w="0" w:type="dxa"/>
              <w:right w:w="13" w:type="dxa"/>
            </w:tcMar>
            <w:vAlign w:val="center"/>
            <w:hideMark/>
          </w:tcPr>
          <w:p w14:paraId="10D07738" w14:textId="77777777" w:rsidR="00F83E28" w:rsidRPr="00AA3E84" w:rsidRDefault="00F83E28" w:rsidP="00367A8C">
            <w:pPr>
              <w:jc w:val="center"/>
              <w:rPr>
                <w:color w:val="FFFFFF" w:themeColor="background1"/>
                <w:sz w:val="16"/>
                <w:szCs w:val="16"/>
              </w:rPr>
            </w:pPr>
            <w:r w:rsidRPr="00F27D0B">
              <w:rPr>
                <w:b/>
                <w:bCs/>
                <w:color w:val="FFFFFF" w:themeColor="background1"/>
                <w:sz w:val="16"/>
                <w:szCs w:val="16"/>
              </w:rPr>
              <w:t>% (n)</w:t>
            </w:r>
          </w:p>
        </w:tc>
      </w:tr>
      <w:tr w:rsidR="00F83E28" w:rsidRPr="00AA3E84" w14:paraId="274806FA" w14:textId="77777777" w:rsidTr="00367A8C">
        <w:trPr>
          <w:trHeight w:val="377"/>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79660156" w14:textId="77777777" w:rsidR="00F83E28" w:rsidRPr="00AA3E84" w:rsidRDefault="00F83E28" w:rsidP="00367A8C">
            <w:pPr>
              <w:rPr>
                <w:sz w:val="16"/>
                <w:szCs w:val="16"/>
              </w:rPr>
            </w:pPr>
            <w:r w:rsidRPr="00F27D0B">
              <w:rPr>
                <w:sz w:val="16"/>
                <w:szCs w:val="16"/>
              </w:rPr>
              <w:t xml:space="preserve">Disposable pad </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594E2E03" w14:textId="77777777" w:rsidR="00F83E28" w:rsidRPr="00AA3E84" w:rsidRDefault="00F83E28" w:rsidP="00367A8C">
            <w:pPr>
              <w:jc w:val="center"/>
              <w:rPr>
                <w:sz w:val="16"/>
                <w:szCs w:val="16"/>
              </w:rPr>
            </w:pPr>
            <w:r w:rsidRPr="00F27D0B">
              <w:rPr>
                <w:sz w:val="16"/>
                <w:szCs w:val="16"/>
              </w:rPr>
              <w:t>63.9 (319)</w:t>
            </w:r>
          </w:p>
        </w:tc>
      </w:tr>
      <w:tr w:rsidR="00F83E28" w:rsidRPr="00AA3E84" w14:paraId="21222533" w14:textId="77777777" w:rsidTr="00367A8C">
        <w:trPr>
          <w:trHeight w:val="378"/>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11406F27" w14:textId="77777777" w:rsidR="00F83E28" w:rsidRPr="00AA3E84" w:rsidRDefault="00F83E28" w:rsidP="00367A8C">
            <w:pPr>
              <w:rPr>
                <w:sz w:val="16"/>
                <w:szCs w:val="16"/>
              </w:rPr>
            </w:pPr>
            <w:r w:rsidRPr="00F27D0B">
              <w:rPr>
                <w:sz w:val="16"/>
                <w:szCs w:val="16"/>
              </w:rPr>
              <w:t xml:space="preserve">Cloth/towel </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6FF4E5D6" w14:textId="77777777" w:rsidR="00F83E28" w:rsidRPr="00AA3E84" w:rsidRDefault="00F83E28" w:rsidP="00367A8C">
            <w:pPr>
              <w:jc w:val="center"/>
              <w:rPr>
                <w:sz w:val="16"/>
                <w:szCs w:val="16"/>
              </w:rPr>
            </w:pPr>
            <w:r w:rsidRPr="00F27D0B">
              <w:rPr>
                <w:sz w:val="16"/>
                <w:szCs w:val="16"/>
              </w:rPr>
              <w:t>14.8 (74)</w:t>
            </w:r>
          </w:p>
        </w:tc>
      </w:tr>
      <w:tr w:rsidR="00F83E28" w:rsidRPr="00AA3E84" w14:paraId="04D00D9D" w14:textId="77777777" w:rsidTr="00367A8C">
        <w:trPr>
          <w:trHeight w:val="385"/>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35F9E314" w14:textId="77777777" w:rsidR="00F83E28" w:rsidRPr="00AA3E84" w:rsidRDefault="00F83E28" w:rsidP="00367A8C">
            <w:pPr>
              <w:rPr>
                <w:sz w:val="16"/>
                <w:szCs w:val="16"/>
              </w:rPr>
            </w:pPr>
            <w:r w:rsidRPr="00F27D0B">
              <w:rPr>
                <w:sz w:val="16"/>
                <w:szCs w:val="16"/>
              </w:rPr>
              <w:t>Reusable pad</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4E895007" w14:textId="77777777" w:rsidR="00F83E28" w:rsidRPr="00AA3E84" w:rsidRDefault="00F83E28" w:rsidP="00367A8C">
            <w:pPr>
              <w:jc w:val="center"/>
              <w:rPr>
                <w:sz w:val="16"/>
                <w:szCs w:val="16"/>
              </w:rPr>
            </w:pPr>
            <w:r w:rsidRPr="00F27D0B">
              <w:rPr>
                <w:sz w:val="16"/>
                <w:szCs w:val="16"/>
              </w:rPr>
              <w:t>5.8 (29)</w:t>
            </w:r>
          </w:p>
        </w:tc>
      </w:tr>
      <w:tr w:rsidR="00F83E28" w:rsidRPr="00AA3E84" w14:paraId="0FE8BA60" w14:textId="77777777" w:rsidTr="00367A8C">
        <w:trPr>
          <w:trHeight w:val="366"/>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3CA6F72F" w14:textId="77777777" w:rsidR="00F83E28" w:rsidRPr="00AA3E84" w:rsidRDefault="00F83E28" w:rsidP="00367A8C">
            <w:pPr>
              <w:rPr>
                <w:sz w:val="16"/>
                <w:szCs w:val="16"/>
              </w:rPr>
            </w:pPr>
            <w:r w:rsidRPr="00F27D0B">
              <w:rPr>
                <w:sz w:val="16"/>
                <w:szCs w:val="16"/>
              </w:rPr>
              <w:t>Disposable pad &amp; cloth/towel</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6C6593EC" w14:textId="77777777" w:rsidR="00F83E28" w:rsidRPr="00AA3E84" w:rsidRDefault="00F83E28" w:rsidP="00367A8C">
            <w:pPr>
              <w:jc w:val="center"/>
              <w:rPr>
                <w:sz w:val="16"/>
                <w:szCs w:val="16"/>
              </w:rPr>
            </w:pPr>
            <w:r w:rsidRPr="00F27D0B">
              <w:rPr>
                <w:sz w:val="16"/>
                <w:szCs w:val="16"/>
              </w:rPr>
              <w:t>5.7 (28)</w:t>
            </w:r>
          </w:p>
        </w:tc>
      </w:tr>
      <w:tr w:rsidR="00F83E28" w:rsidRPr="00AA3E84" w14:paraId="1CE93BA2" w14:textId="77777777" w:rsidTr="00367A8C">
        <w:trPr>
          <w:trHeight w:val="407"/>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6E42AF3E" w14:textId="77777777" w:rsidR="00F83E28" w:rsidRPr="00AA3E84" w:rsidRDefault="00F83E28" w:rsidP="00367A8C">
            <w:pPr>
              <w:rPr>
                <w:sz w:val="16"/>
                <w:szCs w:val="16"/>
              </w:rPr>
            </w:pPr>
            <w:r w:rsidRPr="00F27D0B">
              <w:rPr>
                <w:sz w:val="16"/>
                <w:szCs w:val="16"/>
              </w:rPr>
              <w:t>Disposable pad &amp; reusable pad</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0F49CA79" w14:textId="77777777" w:rsidR="00F83E28" w:rsidRPr="00AA3E84" w:rsidRDefault="00F83E28" w:rsidP="00367A8C">
            <w:pPr>
              <w:jc w:val="center"/>
              <w:rPr>
                <w:sz w:val="16"/>
                <w:szCs w:val="16"/>
              </w:rPr>
            </w:pPr>
            <w:r w:rsidRPr="00F27D0B">
              <w:rPr>
                <w:sz w:val="16"/>
                <w:szCs w:val="16"/>
              </w:rPr>
              <w:t>3.0 (15)</w:t>
            </w:r>
          </w:p>
        </w:tc>
      </w:tr>
      <w:tr w:rsidR="00F83E28" w:rsidRPr="00AA3E84" w14:paraId="37389420" w14:textId="77777777" w:rsidTr="00367A8C">
        <w:trPr>
          <w:trHeight w:val="363"/>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3AA167C1" w14:textId="77777777" w:rsidR="00F83E28" w:rsidRPr="00AA3E84" w:rsidRDefault="00F83E28" w:rsidP="00367A8C">
            <w:pPr>
              <w:rPr>
                <w:sz w:val="16"/>
                <w:szCs w:val="16"/>
              </w:rPr>
            </w:pPr>
            <w:r w:rsidRPr="00F27D0B">
              <w:rPr>
                <w:sz w:val="16"/>
                <w:szCs w:val="16"/>
              </w:rPr>
              <w:t xml:space="preserve">Underwear alone </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5D162FE7" w14:textId="77777777" w:rsidR="00F83E28" w:rsidRPr="00AA3E84" w:rsidRDefault="00F83E28" w:rsidP="00367A8C">
            <w:pPr>
              <w:jc w:val="center"/>
              <w:rPr>
                <w:sz w:val="16"/>
                <w:szCs w:val="16"/>
              </w:rPr>
            </w:pPr>
            <w:r w:rsidRPr="00F27D0B">
              <w:rPr>
                <w:sz w:val="16"/>
                <w:szCs w:val="16"/>
              </w:rPr>
              <w:t>1.4 (7)</w:t>
            </w:r>
          </w:p>
        </w:tc>
      </w:tr>
      <w:tr w:rsidR="00F83E28" w:rsidRPr="00AA3E84" w14:paraId="28D8AABD" w14:textId="77777777" w:rsidTr="00367A8C">
        <w:trPr>
          <w:trHeight w:val="402"/>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109755FC" w14:textId="77777777" w:rsidR="00F83E28" w:rsidRPr="00AA3E84" w:rsidRDefault="00F83E28" w:rsidP="00367A8C">
            <w:pPr>
              <w:rPr>
                <w:sz w:val="16"/>
                <w:szCs w:val="16"/>
              </w:rPr>
            </w:pPr>
            <w:r w:rsidRPr="00F27D0B">
              <w:rPr>
                <w:sz w:val="16"/>
                <w:szCs w:val="16"/>
              </w:rPr>
              <w:t>Cotton wool</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18CA6D88" w14:textId="77777777" w:rsidR="00F83E28" w:rsidRPr="00AA3E84" w:rsidRDefault="00F83E28" w:rsidP="00367A8C">
            <w:pPr>
              <w:jc w:val="center"/>
              <w:rPr>
                <w:sz w:val="16"/>
                <w:szCs w:val="16"/>
              </w:rPr>
            </w:pPr>
            <w:r w:rsidRPr="00F27D0B">
              <w:rPr>
                <w:sz w:val="16"/>
                <w:szCs w:val="16"/>
              </w:rPr>
              <w:t>0.8 (4)</w:t>
            </w:r>
          </w:p>
        </w:tc>
      </w:tr>
      <w:tr w:rsidR="00F83E28" w:rsidRPr="00AA3E84" w14:paraId="4902087F" w14:textId="77777777" w:rsidTr="00367A8C">
        <w:trPr>
          <w:trHeight w:val="385"/>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1B1ACE35" w14:textId="77777777" w:rsidR="00F83E28" w:rsidRPr="00AA3E84" w:rsidRDefault="00F83E28" w:rsidP="00367A8C">
            <w:pPr>
              <w:rPr>
                <w:sz w:val="16"/>
                <w:szCs w:val="16"/>
              </w:rPr>
            </w:pPr>
            <w:r w:rsidRPr="00F27D0B">
              <w:rPr>
                <w:sz w:val="16"/>
                <w:szCs w:val="16"/>
              </w:rPr>
              <w:t>Disposable pad &amp; cotton wool</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6E658DE9" w14:textId="77777777" w:rsidR="00F83E28" w:rsidRPr="00AA3E84" w:rsidRDefault="00F83E28" w:rsidP="00367A8C">
            <w:pPr>
              <w:jc w:val="center"/>
              <w:rPr>
                <w:sz w:val="16"/>
                <w:szCs w:val="16"/>
              </w:rPr>
            </w:pPr>
            <w:r w:rsidRPr="00F27D0B">
              <w:rPr>
                <w:sz w:val="16"/>
                <w:szCs w:val="16"/>
              </w:rPr>
              <w:t>0.8 (4)</w:t>
            </w:r>
          </w:p>
        </w:tc>
      </w:tr>
      <w:tr w:rsidR="00F83E28" w:rsidRPr="00AA3E84" w14:paraId="4FD2F0C2" w14:textId="77777777" w:rsidTr="00367A8C">
        <w:trPr>
          <w:trHeight w:val="351"/>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6E0CDCDB" w14:textId="77777777" w:rsidR="00F83E28" w:rsidRPr="00AA3E84" w:rsidRDefault="00F83E28" w:rsidP="00367A8C">
            <w:pPr>
              <w:rPr>
                <w:sz w:val="16"/>
                <w:szCs w:val="16"/>
              </w:rPr>
            </w:pPr>
            <w:r w:rsidRPr="00F27D0B">
              <w:rPr>
                <w:sz w:val="16"/>
                <w:szCs w:val="16"/>
              </w:rPr>
              <w:t>Cotton wool &amp; gauze</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7E81ACE6" w14:textId="77777777" w:rsidR="00F83E28" w:rsidRPr="00AA3E84" w:rsidRDefault="00F83E28" w:rsidP="00367A8C">
            <w:pPr>
              <w:jc w:val="center"/>
              <w:rPr>
                <w:sz w:val="16"/>
                <w:szCs w:val="16"/>
              </w:rPr>
            </w:pPr>
            <w:r w:rsidRPr="00F27D0B">
              <w:rPr>
                <w:sz w:val="16"/>
                <w:szCs w:val="16"/>
              </w:rPr>
              <w:t>0.8 (4)</w:t>
            </w:r>
          </w:p>
        </w:tc>
      </w:tr>
      <w:tr w:rsidR="00F83E28" w:rsidRPr="00AA3E84" w14:paraId="1EFB702C" w14:textId="77777777" w:rsidTr="00367A8C">
        <w:trPr>
          <w:trHeight w:val="362"/>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6A6B3065" w14:textId="77777777" w:rsidR="00F83E28" w:rsidRPr="00AA3E84" w:rsidRDefault="00F83E28" w:rsidP="00367A8C">
            <w:pPr>
              <w:rPr>
                <w:sz w:val="16"/>
                <w:szCs w:val="16"/>
              </w:rPr>
            </w:pPr>
            <w:r w:rsidRPr="00F27D0B">
              <w:rPr>
                <w:sz w:val="16"/>
                <w:szCs w:val="16"/>
              </w:rPr>
              <w:t>Disposable pad &amp; cotton wool &amp; gauze</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2D2C7E71" w14:textId="77777777" w:rsidR="00F83E28" w:rsidRPr="00AA3E84" w:rsidRDefault="00F83E28" w:rsidP="00367A8C">
            <w:pPr>
              <w:jc w:val="center"/>
              <w:rPr>
                <w:sz w:val="16"/>
                <w:szCs w:val="16"/>
              </w:rPr>
            </w:pPr>
            <w:r w:rsidRPr="00F27D0B">
              <w:rPr>
                <w:sz w:val="16"/>
                <w:szCs w:val="16"/>
              </w:rPr>
              <w:t>0.6 (3)</w:t>
            </w:r>
          </w:p>
        </w:tc>
      </w:tr>
      <w:tr w:rsidR="00F83E28" w:rsidRPr="00AA3E84" w14:paraId="266CB2EC" w14:textId="77777777" w:rsidTr="00367A8C">
        <w:trPr>
          <w:trHeight w:val="367"/>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2F0B0786" w14:textId="77777777" w:rsidR="00F83E28" w:rsidRPr="00AA3E84" w:rsidRDefault="00F83E28" w:rsidP="00367A8C">
            <w:pPr>
              <w:rPr>
                <w:sz w:val="16"/>
                <w:szCs w:val="16"/>
              </w:rPr>
            </w:pPr>
            <w:r w:rsidRPr="00F27D0B">
              <w:rPr>
                <w:sz w:val="16"/>
                <w:szCs w:val="16"/>
              </w:rPr>
              <w:t>Disposable pad &amp; underwear alone</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552C7AB7" w14:textId="77777777" w:rsidR="00F83E28" w:rsidRPr="00AA3E84" w:rsidRDefault="00F83E28" w:rsidP="00367A8C">
            <w:pPr>
              <w:jc w:val="center"/>
              <w:rPr>
                <w:sz w:val="16"/>
                <w:szCs w:val="16"/>
              </w:rPr>
            </w:pPr>
            <w:r w:rsidRPr="00F27D0B">
              <w:rPr>
                <w:sz w:val="16"/>
                <w:szCs w:val="16"/>
              </w:rPr>
              <w:t>0.4 (2)</w:t>
            </w:r>
          </w:p>
        </w:tc>
      </w:tr>
      <w:tr w:rsidR="00F83E28" w:rsidRPr="00AA3E84" w14:paraId="63B57D2F" w14:textId="77777777" w:rsidTr="00367A8C">
        <w:trPr>
          <w:trHeight w:val="360"/>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3318C58D" w14:textId="77777777" w:rsidR="00F83E28" w:rsidRPr="00AA3E84" w:rsidRDefault="00F83E28" w:rsidP="00367A8C">
            <w:pPr>
              <w:rPr>
                <w:sz w:val="16"/>
                <w:szCs w:val="16"/>
              </w:rPr>
            </w:pPr>
            <w:r w:rsidRPr="00F27D0B">
              <w:rPr>
                <w:sz w:val="16"/>
                <w:szCs w:val="16"/>
              </w:rPr>
              <w:t>Disposable pad &amp; toilet paper</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585F8671" w14:textId="77777777" w:rsidR="00F83E28" w:rsidRPr="00AA3E84" w:rsidRDefault="00F83E28" w:rsidP="00367A8C">
            <w:pPr>
              <w:jc w:val="center"/>
              <w:rPr>
                <w:sz w:val="16"/>
                <w:szCs w:val="16"/>
              </w:rPr>
            </w:pPr>
            <w:r w:rsidRPr="00F27D0B">
              <w:rPr>
                <w:sz w:val="16"/>
                <w:szCs w:val="16"/>
              </w:rPr>
              <w:t>0.4 (2)</w:t>
            </w:r>
          </w:p>
        </w:tc>
      </w:tr>
      <w:tr w:rsidR="00F83E28" w:rsidRPr="00AA3E84" w14:paraId="5090FF16" w14:textId="77777777" w:rsidTr="00367A8C">
        <w:trPr>
          <w:trHeight w:val="378"/>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44904FA3" w14:textId="77777777" w:rsidR="00F83E28" w:rsidRPr="00AA3E84" w:rsidRDefault="00F83E28" w:rsidP="00367A8C">
            <w:pPr>
              <w:rPr>
                <w:sz w:val="16"/>
                <w:szCs w:val="16"/>
              </w:rPr>
            </w:pPr>
            <w:r w:rsidRPr="00F27D0B">
              <w:rPr>
                <w:sz w:val="16"/>
                <w:szCs w:val="16"/>
              </w:rPr>
              <w:t>Cloth/towel &amp; toilet paper</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6F4BF8B4" w14:textId="77777777" w:rsidR="00F83E28" w:rsidRPr="00AA3E84" w:rsidRDefault="00F83E28" w:rsidP="00367A8C">
            <w:pPr>
              <w:jc w:val="center"/>
              <w:rPr>
                <w:sz w:val="16"/>
                <w:szCs w:val="16"/>
              </w:rPr>
            </w:pPr>
            <w:r w:rsidRPr="00F27D0B">
              <w:rPr>
                <w:sz w:val="16"/>
                <w:szCs w:val="16"/>
              </w:rPr>
              <w:t>0.4 (2)</w:t>
            </w:r>
          </w:p>
        </w:tc>
      </w:tr>
      <w:tr w:rsidR="00F83E28" w:rsidRPr="00AA3E84" w14:paraId="3067F17D" w14:textId="77777777" w:rsidTr="00367A8C">
        <w:trPr>
          <w:trHeight w:val="378"/>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6596C5D5" w14:textId="77777777" w:rsidR="00F83E28" w:rsidRPr="00AA3E84" w:rsidRDefault="00F83E28" w:rsidP="00367A8C">
            <w:pPr>
              <w:rPr>
                <w:sz w:val="16"/>
                <w:szCs w:val="16"/>
              </w:rPr>
            </w:pPr>
            <w:r w:rsidRPr="00F27D0B">
              <w:rPr>
                <w:sz w:val="16"/>
                <w:szCs w:val="16"/>
              </w:rPr>
              <w:t xml:space="preserve">Cloth/towel &amp; cotton wool </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64306A39" w14:textId="77777777" w:rsidR="00F83E28" w:rsidRPr="00AA3E84" w:rsidRDefault="00F83E28" w:rsidP="00367A8C">
            <w:pPr>
              <w:jc w:val="center"/>
              <w:rPr>
                <w:sz w:val="16"/>
                <w:szCs w:val="16"/>
              </w:rPr>
            </w:pPr>
            <w:r w:rsidRPr="00F27D0B">
              <w:rPr>
                <w:sz w:val="16"/>
                <w:szCs w:val="16"/>
              </w:rPr>
              <w:t>0.4 (2)</w:t>
            </w:r>
          </w:p>
        </w:tc>
      </w:tr>
      <w:tr w:rsidR="00F83E28" w:rsidRPr="00AA3E84" w14:paraId="6B3BD9F0" w14:textId="77777777" w:rsidTr="00367A8C">
        <w:trPr>
          <w:trHeight w:val="378"/>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1EA807A7" w14:textId="77777777" w:rsidR="00F83E28" w:rsidRPr="00AA3E84" w:rsidRDefault="00F83E28" w:rsidP="00367A8C">
            <w:pPr>
              <w:rPr>
                <w:sz w:val="16"/>
                <w:szCs w:val="16"/>
              </w:rPr>
            </w:pPr>
            <w:r w:rsidRPr="00F27D0B">
              <w:rPr>
                <w:sz w:val="16"/>
                <w:szCs w:val="16"/>
              </w:rPr>
              <w:t>Toilet paper</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2F3A50D5" w14:textId="77777777" w:rsidR="00F83E28" w:rsidRPr="00AA3E84" w:rsidRDefault="00F83E28" w:rsidP="00367A8C">
            <w:pPr>
              <w:jc w:val="center"/>
              <w:rPr>
                <w:sz w:val="16"/>
                <w:szCs w:val="16"/>
              </w:rPr>
            </w:pPr>
            <w:r w:rsidRPr="00F27D0B">
              <w:rPr>
                <w:sz w:val="16"/>
                <w:szCs w:val="16"/>
              </w:rPr>
              <w:t>0.4 (2)</w:t>
            </w:r>
          </w:p>
        </w:tc>
      </w:tr>
      <w:tr w:rsidR="00F83E28" w:rsidRPr="00AA3E84" w14:paraId="59DEC26A" w14:textId="77777777" w:rsidTr="00367A8C">
        <w:trPr>
          <w:trHeight w:val="349"/>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7224AEDE" w14:textId="77777777" w:rsidR="00F83E28" w:rsidRPr="00AA3E84" w:rsidRDefault="00F83E28" w:rsidP="00367A8C">
            <w:pPr>
              <w:rPr>
                <w:sz w:val="16"/>
                <w:szCs w:val="16"/>
              </w:rPr>
            </w:pPr>
            <w:r w:rsidRPr="00F27D0B">
              <w:rPr>
                <w:sz w:val="16"/>
                <w:szCs w:val="16"/>
              </w:rPr>
              <w:t>Cloth/towel &amp; toilet paper &amp; cotton wool</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04555D09" w14:textId="77777777" w:rsidR="00F83E28" w:rsidRPr="00AA3E84" w:rsidRDefault="00F83E28" w:rsidP="00367A8C">
            <w:pPr>
              <w:jc w:val="center"/>
              <w:rPr>
                <w:sz w:val="16"/>
                <w:szCs w:val="16"/>
              </w:rPr>
            </w:pPr>
            <w:r w:rsidRPr="00F27D0B">
              <w:rPr>
                <w:sz w:val="16"/>
                <w:szCs w:val="16"/>
              </w:rPr>
              <w:t>0.2 (1)</w:t>
            </w:r>
          </w:p>
        </w:tc>
      </w:tr>
      <w:tr w:rsidR="00F83E28" w:rsidRPr="00AA3E84" w14:paraId="7C08CC03" w14:textId="77777777" w:rsidTr="00367A8C">
        <w:trPr>
          <w:trHeight w:val="367"/>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51D5336D" w14:textId="77777777" w:rsidR="00F83E28" w:rsidRPr="00AA3E84" w:rsidRDefault="00F83E28" w:rsidP="00367A8C">
            <w:pPr>
              <w:rPr>
                <w:sz w:val="16"/>
                <w:szCs w:val="16"/>
              </w:rPr>
            </w:pPr>
            <w:r w:rsidRPr="00F27D0B">
              <w:rPr>
                <w:sz w:val="16"/>
                <w:szCs w:val="16"/>
              </w:rPr>
              <w:t>Disposable pad &amp; cloth/towel &amp; reusable pad</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7B22AB0B" w14:textId="77777777" w:rsidR="00F83E28" w:rsidRPr="00AA3E84" w:rsidRDefault="00F83E28" w:rsidP="00367A8C">
            <w:pPr>
              <w:jc w:val="center"/>
              <w:rPr>
                <w:sz w:val="16"/>
                <w:szCs w:val="16"/>
              </w:rPr>
            </w:pPr>
            <w:r w:rsidRPr="00F27D0B">
              <w:rPr>
                <w:sz w:val="16"/>
                <w:szCs w:val="16"/>
              </w:rPr>
              <w:t>0.2 (1)</w:t>
            </w:r>
          </w:p>
        </w:tc>
      </w:tr>
      <w:tr w:rsidR="00F83E28" w:rsidRPr="00AA3E84" w14:paraId="122223C7" w14:textId="77777777" w:rsidTr="00367A8C">
        <w:trPr>
          <w:trHeight w:val="363"/>
        </w:trPr>
        <w:tc>
          <w:tcPr>
            <w:tcW w:w="6020" w:type="dxa"/>
            <w:tcBorders>
              <w:top w:val="single" w:sz="8" w:space="0" w:color="4F81BD"/>
              <w:left w:val="single" w:sz="8" w:space="0" w:color="4F81BD"/>
              <w:bottom w:val="single" w:sz="8" w:space="0" w:color="4F81BD"/>
              <w:right w:val="nil"/>
            </w:tcBorders>
            <w:shd w:val="clear" w:color="auto" w:fill="FFFFFF"/>
            <w:tcMar>
              <w:top w:w="13" w:type="dxa"/>
              <w:left w:w="13" w:type="dxa"/>
              <w:bottom w:w="0" w:type="dxa"/>
              <w:right w:w="13" w:type="dxa"/>
            </w:tcMar>
            <w:vAlign w:val="bottom"/>
            <w:hideMark/>
          </w:tcPr>
          <w:p w14:paraId="78879B94" w14:textId="77777777" w:rsidR="00F83E28" w:rsidRPr="00AA3E84" w:rsidRDefault="00F83E28" w:rsidP="00367A8C">
            <w:pPr>
              <w:rPr>
                <w:sz w:val="16"/>
                <w:szCs w:val="16"/>
              </w:rPr>
            </w:pPr>
            <w:r w:rsidRPr="00F27D0B">
              <w:rPr>
                <w:b/>
                <w:bCs/>
                <w:sz w:val="16"/>
                <w:szCs w:val="16"/>
              </w:rPr>
              <w:t>Total</w:t>
            </w:r>
          </w:p>
        </w:tc>
        <w:tc>
          <w:tcPr>
            <w:tcW w:w="1506" w:type="dxa"/>
            <w:tcBorders>
              <w:top w:val="single" w:sz="8" w:space="0" w:color="4F81BD"/>
              <w:left w:val="nil"/>
              <w:bottom w:val="single" w:sz="8" w:space="0" w:color="4F81BD"/>
              <w:right w:val="single" w:sz="8" w:space="0" w:color="4F81BD"/>
            </w:tcBorders>
            <w:shd w:val="clear" w:color="auto" w:fill="FFFFFF"/>
            <w:tcMar>
              <w:top w:w="13" w:type="dxa"/>
              <w:left w:w="13" w:type="dxa"/>
              <w:bottom w:w="0" w:type="dxa"/>
              <w:right w:w="13" w:type="dxa"/>
            </w:tcMar>
            <w:vAlign w:val="bottom"/>
            <w:hideMark/>
          </w:tcPr>
          <w:p w14:paraId="05686CCA" w14:textId="77777777" w:rsidR="00F83E28" w:rsidRPr="00AA3E84" w:rsidRDefault="00F83E28" w:rsidP="00367A8C">
            <w:pPr>
              <w:jc w:val="center"/>
              <w:rPr>
                <w:sz w:val="16"/>
                <w:szCs w:val="16"/>
              </w:rPr>
            </w:pPr>
            <w:r w:rsidRPr="00F27D0B">
              <w:rPr>
                <w:b/>
                <w:bCs/>
                <w:sz w:val="16"/>
                <w:szCs w:val="16"/>
              </w:rPr>
              <w:t>499</w:t>
            </w:r>
          </w:p>
        </w:tc>
      </w:tr>
    </w:tbl>
    <w:p w14:paraId="42C34B15" w14:textId="77777777" w:rsidR="00F83E28" w:rsidRDefault="00F83E28" w:rsidP="00F83E28"/>
    <w:p w14:paraId="59242A89" w14:textId="77777777" w:rsidR="00F83E28" w:rsidRDefault="00F83E28" w:rsidP="00F83E28">
      <w:r>
        <w:br w:type="page"/>
      </w:r>
    </w:p>
    <w:p w14:paraId="73C62A2C" w14:textId="4052B2E1" w:rsidR="00F83E28" w:rsidRPr="005974B3" w:rsidRDefault="00F83E28" w:rsidP="00F83E28">
      <w:pPr>
        <w:pStyle w:val="Heading2"/>
      </w:pPr>
      <w:r>
        <w:lastRenderedPageBreak/>
        <w:t>Table</w:t>
      </w:r>
      <w:r w:rsidRPr="00F27D0B">
        <w:t xml:space="preserve"> 3</w:t>
      </w:r>
    </w:p>
    <w:tbl>
      <w:tblPr>
        <w:tblW w:w="7566" w:type="dxa"/>
        <w:tblCellMar>
          <w:left w:w="0" w:type="dxa"/>
          <w:right w:w="0" w:type="dxa"/>
        </w:tblCellMar>
        <w:tblLook w:val="04A0" w:firstRow="1" w:lastRow="0" w:firstColumn="1" w:lastColumn="0" w:noHBand="0" w:noVBand="1"/>
      </w:tblPr>
      <w:tblGrid>
        <w:gridCol w:w="6432"/>
        <w:gridCol w:w="1134"/>
      </w:tblGrid>
      <w:tr w:rsidR="00F83E28" w:rsidRPr="00F27D0B" w14:paraId="351E24BA" w14:textId="77777777" w:rsidTr="00367A8C">
        <w:trPr>
          <w:trHeight w:val="211"/>
        </w:trPr>
        <w:tc>
          <w:tcPr>
            <w:tcW w:w="6432" w:type="dxa"/>
            <w:tcBorders>
              <w:top w:val="single" w:sz="6" w:space="0" w:color="4A7EBB"/>
              <w:left w:val="single" w:sz="6" w:space="0" w:color="4A7EBB"/>
              <w:bottom w:val="single" w:sz="6" w:space="0" w:color="4A7EBB"/>
              <w:right w:val="nil"/>
            </w:tcBorders>
            <w:shd w:val="clear" w:color="auto" w:fill="4F81BD"/>
            <w:tcMar>
              <w:top w:w="15" w:type="dxa"/>
              <w:left w:w="53" w:type="dxa"/>
              <w:bottom w:w="0" w:type="dxa"/>
              <w:right w:w="53" w:type="dxa"/>
            </w:tcMar>
            <w:vAlign w:val="bottom"/>
            <w:hideMark/>
          </w:tcPr>
          <w:p w14:paraId="144CDE03" w14:textId="77777777" w:rsidR="00F83E28" w:rsidRPr="00F27D0B" w:rsidRDefault="00F83E28" w:rsidP="00367A8C">
            <w:pPr>
              <w:jc w:val="center"/>
              <w:rPr>
                <w:color w:val="FFFFFF" w:themeColor="background1"/>
                <w:sz w:val="16"/>
                <w:szCs w:val="16"/>
              </w:rPr>
            </w:pPr>
            <w:r w:rsidRPr="00F27D0B">
              <w:rPr>
                <w:b/>
                <w:bCs/>
                <w:color w:val="FFFFFF" w:themeColor="background1"/>
                <w:sz w:val="16"/>
                <w:szCs w:val="16"/>
              </w:rPr>
              <w:t>Materials used</w:t>
            </w:r>
          </w:p>
        </w:tc>
        <w:tc>
          <w:tcPr>
            <w:tcW w:w="1134" w:type="dxa"/>
            <w:tcBorders>
              <w:top w:val="single" w:sz="6" w:space="0" w:color="4A7EBB"/>
              <w:left w:val="nil"/>
              <w:bottom w:val="single" w:sz="6" w:space="0" w:color="4A7EBB"/>
              <w:right w:val="single" w:sz="6" w:space="0" w:color="4A7EBB"/>
            </w:tcBorders>
            <w:shd w:val="clear" w:color="auto" w:fill="4F81BD"/>
            <w:tcMar>
              <w:top w:w="15" w:type="dxa"/>
              <w:left w:w="53" w:type="dxa"/>
              <w:bottom w:w="0" w:type="dxa"/>
              <w:right w:w="53" w:type="dxa"/>
            </w:tcMar>
            <w:vAlign w:val="bottom"/>
            <w:hideMark/>
          </w:tcPr>
          <w:p w14:paraId="63EDCEA9" w14:textId="77777777" w:rsidR="00F83E28" w:rsidRPr="00F27D0B" w:rsidRDefault="00F83E28" w:rsidP="00367A8C">
            <w:pPr>
              <w:jc w:val="center"/>
              <w:rPr>
                <w:color w:val="FFFFFF" w:themeColor="background1"/>
                <w:sz w:val="16"/>
                <w:szCs w:val="16"/>
              </w:rPr>
            </w:pPr>
            <w:r w:rsidRPr="00F27D0B">
              <w:rPr>
                <w:b/>
                <w:bCs/>
                <w:color w:val="FFFFFF" w:themeColor="background1"/>
                <w:sz w:val="16"/>
                <w:szCs w:val="16"/>
              </w:rPr>
              <w:t>% (n)</w:t>
            </w:r>
          </w:p>
        </w:tc>
      </w:tr>
      <w:tr w:rsidR="00F83E28" w:rsidRPr="009A3124" w14:paraId="0EFE3669" w14:textId="77777777" w:rsidTr="00367A8C">
        <w:trPr>
          <w:trHeight w:val="200"/>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6073CCA9" w14:textId="77777777" w:rsidR="00F83E28" w:rsidRPr="009A3124" w:rsidRDefault="00F83E28" w:rsidP="00367A8C">
            <w:pPr>
              <w:pStyle w:val="NoSpacing"/>
              <w:rPr>
                <w:b/>
                <w:bCs/>
                <w:sz w:val="16"/>
                <w:szCs w:val="16"/>
              </w:rPr>
            </w:pPr>
            <w:r w:rsidRPr="009A3124">
              <w:rPr>
                <w:b/>
                <w:bCs/>
                <w:sz w:val="16"/>
                <w:szCs w:val="16"/>
              </w:rPr>
              <w:t xml:space="preserve">Disposable pad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557F481C" w14:textId="77777777" w:rsidR="00F83E28" w:rsidRPr="009A3124" w:rsidRDefault="00F83E28" w:rsidP="00367A8C">
            <w:pPr>
              <w:pStyle w:val="NoSpacing"/>
              <w:jc w:val="center"/>
              <w:rPr>
                <w:sz w:val="16"/>
                <w:szCs w:val="16"/>
              </w:rPr>
            </w:pPr>
            <w:r w:rsidRPr="009A3124">
              <w:rPr>
                <w:b/>
                <w:bCs/>
                <w:sz w:val="16"/>
                <w:szCs w:val="16"/>
              </w:rPr>
              <w:t>63.9 (319)</w:t>
            </w:r>
          </w:p>
        </w:tc>
      </w:tr>
      <w:tr w:rsidR="00F83E28" w:rsidRPr="009A3124" w14:paraId="25C99E26" w14:textId="77777777" w:rsidTr="00367A8C">
        <w:trPr>
          <w:trHeight w:val="243"/>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497A249F" w14:textId="77777777" w:rsidR="00F83E28" w:rsidRPr="009A3124" w:rsidRDefault="00F83E28" w:rsidP="00367A8C">
            <w:pPr>
              <w:pStyle w:val="NoSpacing"/>
              <w:rPr>
                <w:b/>
                <w:bCs/>
                <w:sz w:val="16"/>
                <w:szCs w:val="16"/>
              </w:rPr>
            </w:pPr>
            <w:r w:rsidRPr="009A3124">
              <w:rPr>
                <w:b/>
                <w:bCs/>
                <w:sz w:val="16"/>
                <w:szCs w:val="16"/>
              </w:rPr>
              <w:t xml:space="preserve">Reusable pads sterile or not reused (used with or without disposable pads)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6DDBD6BA" w14:textId="77777777" w:rsidR="00F83E28" w:rsidRPr="009A3124" w:rsidRDefault="00F83E28" w:rsidP="00367A8C">
            <w:pPr>
              <w:pStyle w:val="NoSpacing"/>
              <w:jc w:val="center"/>
              <w:rPr>
                <w:sz w:val="16"/>
                <w:szCs w:val="16"/>
              </w:rPr>
            </w:pPr>
            <w:r w:rsidRPr="009A3124">
              <w:rPr>
                <w:b/>
                <w:bCs/>
                <w:sz w:val="16"/>
                <w:szCs w:val="16"/>
              </w:rPr>
              <w:t>7.6 (38)</w:t>
            </w:r>
          </w:p>
        </w:tc>
      </w:tr>
      <w:tr w:rsidR="00F83E28" w:rsidRPr="009A3124" w14:paraId="790F917A" w14:textId="77777777" w:rsidTr="00367A8C">
        <w:trPr>
          <w:trHeight w:val="18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42C4E5F4" w14:textId="77777777" w:rsidR="00F83E28" w:rsidRPr="009A3124" w:rsidRDefault="00F83E28" w:rsidP="00367A8C">
            <w:pPr>
              <w:pStyle w:val="NoSpacing"/>
              <w:rPr>
                <w:sz w:val="16"/>
                <w:szCs w:val="16"/>
              </w:rPr>
            </w:pPr>
            <w:r w:rsidRPr="009A3124">
              <w:rPr>
                <w:sz w:val="16"/>
                <w:szCs w:val="16"/>
              </w:rPr>
              <w:t xml:space="preserve">   Reusable pad only,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6B6ACCA" w14:textId="77777777" w:rsidR="00F83E28" w:rsidRPr="009A3124" w:rsidRDefault="00F83E28" w:rsidP="00367A8C">
            <w:pPr>
              <w:pStyle w:val="NoSpacing"/>
              <w:jc w:val="center"/>
              <w:rPr>
                <w:sz w:val="16"/>
                <w:szCs w:val="16"/>
              </w:rPr>
            </w:pPr>
            <w:r w:rsidRPr="009A3124">
              <w:rPr>
                <w:sz w:val="16"/>
                <w:szCs w:val="16"/>
              </w:rPr>
              <w:t>5.0 (25)</w:t>
            </w:r>
          </w:p>
        </w:tc>
      </w:tr>
      <w:tr w:rsidR="00F83E28" w:rsidRPr="009A3124" w14:paraId="53FA115A" w14:textId="77777777" w:rsidTr="00367A8C">
        <w:trPr>
          <w:trHeight w:val="18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654CFC30" w14:textId="77777777" w:rsidR="00F83E28" w:rsidRPr="009A3124" w:rsidRDefault="00F83E28" w:rsidP="00367A8C">
            <w:pPr>
              <w:pStyle w:val="NoSpacing"/>
              <w:rPr>
                <w:sz w:val="16"/>
                <w:szCs w:val="16"/>
              </w:rPr>
            </w:pPr>
            <w:r w:rsidRPr="009A3124">
              <w:rPr>
                <w:sz w:val="16"/>
                <w:szCs w:val="16"/>
              </w:rPr>
              <w:t xml:space="preserve">   Reusable pad &amp; disposable pad,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5573BBD7" w14:textId="77777777" w:rsidR="00F83E28" w:rsidRPr="009A3124" w:rsidRDefault="00F83E28" w:rsidP="00367A8C">
            <w:pPr>
              <w:pStyle w:val="NoSpacing"/>
              <w:jc w:val="center"/>
              <w:rPr>
                <w:sz w:val="16"/>
                <w:szCs w:val="16"/>
              </w:rPr>
            </w:pPr>
            <w:r w:rsidRPr="009A3124">
              <w:rPr>
                <w:sz w:val="16"/>
                <w:szCs w:val="16"/>
              </w:rPr>
              <w:t>2.2 (11)</w:t>
            </w:r>
          </w:p>
        </w:tc>
      </w:tr>
      <w:tr w:rsidR="00F83E28" w:rsidRPr="009A3124" w14:paraId="3C8AECBC" w14:textId="77777777" w:rsidTr="00367A8C">
        <w:trPr>
          <w:trHeight w:val="162"/>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B789944" w14:textId="77777777" w:rsidR="00F83E28" w:rsidRPr="009A3124" w:rsidRDefault="00F83E28" w:rsidP="00367A8C">
            <w:pPr>
              <w:pStyle w:val="NoSpacing"/>
              <w:rPr>
                <w:sz w:val="16"/>
                <w:szCs w:val="16"/>
              </w:rPr>
            </w:pPr>
            <w:r w:rsidRPr="009A3124">
              <w:rPr>
                <w:sz w:val="16"/>
                <w:szCs w:val="16"/>
              </w:rPr>
              <w:t xml:space="preserve">   Reusable pad &amp; disposable pads, not reused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C9C8AF0"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207C21B5" w14:textId="77777777" w:rsidTr="00367A8C">
        <w:trPr>
          <w:trHeight w:val="243"/>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8A8B014" w14:textId="77777777" w:rsidR="00F83E28" w:rsidRPr="009A3124" w:rsidRDefault="00F83E28" w:rsidP="00367A8C">
            <w:pPr>
              <w:pStyle w:val="NoSpacing"/>
              <w:rPr>
                <w:b/>
                <w:bCs/>
                <w:sz w:val="16"/>
                <w:szCs w:val="16"/>
              </w:rPr>
            </w:pPr>
            <w:r w:rsidRPr="009A3124">
              <w:rPr>
                <w:b/>
                <w:bCs/>
                <w:sz w:val="16"/>
                <w:szCs w:val="16"/>
              </w:rPr>
              <w:t>Improvised methods sterile or not reused (used with or without disposable/reusable pads)</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3A77C98E" w14:textId="77777777" w:rsidR="00F83E28" w:rsidRPr="009A3124" w:rsidRDefault="00F83E28" w:rsidP="00367A8C">
            <w:pPr>
              <w:pStyle w:val="NoSpacing"/>
              <w:jc w:val="center"/>
              <w:rPr>
                <w:sz w:val="16"/>
                <w:szCs w:val="16"/>
              </w:rPr>
            </w:pPr>
            <w:r w:rsidRPr="009A3124">
              <w:rPr>
                <w:b/>
                <w:bCs/>
                <w:sz w:val="16"/>
                <w:szCs w:val="16"/>
              </w:rPr>
              <w:t>22.8 (114)</w:t>
            </w:r>
          </w:p>
        </w:tc>
      </w:tr>
      <w:tr w:rsidR="00F83E28" w:rsidRPr="009A3124" w14:paraId="6EAE66F4" w14:textId="77777777" w:rsidTr="00367A8C">
        <w:trPr>
          <w:trHeight w:val="200"/>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525DD6B" w14:textId="77777777" w:rsidR="00F83E28" w:rsidRPr="009A3124" w:rsidRDefault="00F83E28" w:rsidP="00367A8C">
            <w:pPr>
              <w:pStyle w:val="NoSpacing"/>
              <w:rPr>
                <w:sz w:val="16"/>
                <w:szCs w:val="16"/>
              </w:rPr>
            </w:pPr>
            <w:r w:rsidRPr="009A3124">
              <w:rPr>
                <w:sz w:val="16"/>
                <w:szCs w:val="16"/>
              </w:rPr>
              <w:t xml:space="preserve">   Cloth/towel only,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8AC2259" w14:textId="77777777" w:rsidR="00F83E28" w:rsidRPr="009A3124" w:rsidRDefault="00F83E28" w:rsidP="00367A8C">
            <w:pPr>
              <w:pStyle w:val="NoSpacing"/>
              <w:jc w:val="center"/>
              <w:rPr>
                <w:sz w:val="16"/>
                <w:szCs w:val="16"/>
              </w:rPr>
            </w:pPr>
            <w:r w:rsidRPr="009A3124">
              <w:rPr>
                <w:sz w:val="16"/>
                <w:szCs w:val="16"/>
              </w:rPr>
              <w:t>10.4 (52)</w:t>
            </w:r>
          </w:p>
        </w:tc>
      </w:tr>
      <w:tr w:rsidR="00F83E28" w:rsidRPr="009A3124" w14:paraId="3FB10F29" w14:textId="77777777" w:rsidTr="00367A8C">
        <w:trPr>
          <w:trHeight w:val="211"/>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3B08871" w14:textId="77777777" w:rsidR="00F83E28" w:rsidRPr="009A3124" w:rsidRDefault="00F83E28" w:rsidP="00367A8C">
            <w:pPr>
              <w:pStyle w:val="NoSpacing"/>
              <w:rPr>
                <w:sz w:val="16"/>
                <w:szCs w:val="16"/>
              </w:rPr>
            </w:pPr>
            <w:r w:rsidRPr="009A3124">
              <w:rPr>
                <w:sz w:val="16"/>
                <w:szCs w:val="16"/>
              </w:rPr>
              <w:t xml:space="preserve">   Cloth/towel only,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66F1CD0" w14:textId="77777777" w:rsidR="00F83E28" w:rsidRPr="009A3124" w:rsidRDefault="00F83E28" w:rsidP="00367A8C">
            <w:pPr>
              <w:pStyle w:val="NoSpacing"/>
              <w:jc w:val="center"/>
              <w:rPr>
                <w:sz w:val="16"/>
                <w:szCs w:val="16"/>
              </w:rPr>
            </w:pPr>
            <w:r w:rsidRPr="009A3124">
              <w:rPr>
                <w:sz w:val="16"/>
                <w:szCs w:val="16"/>
              </w:rPr>
              <w:t>2.2 (11)</w:t>
            </w:r>
          </w:p>
        </w:tc>
      </w:tr>
      <w:tr w:rsidR="00F83E28" w:rsidRPr="009A3124" w14:paraId="2BE57DF3" w14:textId="77777777" w:rsidTr="00367A8C">
        <w:trPr>
          <w:trHeight w:val="186"/>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069F6932" w14:textId="77777777" w:rsidR="00F83E28" w:rsidRPr="009A3124" w:rsidRDefault="00F83E28" w:rsidP="00367A8C">
            <w:pPr>
              <w:pStyle w:val="NoSpacing"/>
              <w:rPr>
                <w:sz w:val="16"/>
                <w:szCs w:val="16"/>
              </w:rPr>
            </w:pPr>
            <w:r w:rsidRPr="009A3124">
              <w:rPr>
                <w:sz w:val="16"/>
                <w:szCs w:val="16"/>
              </w:rPr>
              <w:t xml:space="preserve">   Cloth/towel &amp; disposable pad,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C9359B7" w14:textId="77777777" w:rsidR="00F83E28" w:rsidRPr="009A3124" w:rsidRDefault="00F83E28" w:rsidP="00367A8C">
            <w:pPr>
              <w:pStyle w:val="NoSpacing"/>
              <w:jc w:val="center"/>
              <w:rPr>
                <w:sz w:val="16"/>
                <w:szCs w:val="16"/>
              </w:rPr>
            </w:pPr>
            <w:r w:rsidRPr="009A3124">
              <w:rPr>
                <w:sz w:val="16"/>
                <w:szCs w:val="16"/>
              </w:rPr>
              <w:t>3.0 (15)</w:t>
            </w:r>
          </w:p>
        </w:tc>
      </w:tr>
      <w:tr w:rsidR="00F83E28" w:rsidRPr="009A3124" w14:paraId="62BC84B7" w14:textId="77777777" w:rsidTr="00367A8C">
        <w:trPr>
          <w:trHeight w:val="19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1E1D9D29" w14:textId="77777777" w:rsidR="00F83E28" w:rsidRPr="009A3124" w:rsidRDefault="00F83E28" w:rsidP="00367A8C">
            <w:pPr>
              <w:pStyle w:val="NoSpacing"/>
              <w:rPr>
                <w:sz w:val="16"/>
                <w:szCs w:val="16"/>
              </w:rPr>
            </w:pPr>
            <w:r w:rsidRPr="009A3124">
              <w:rPr>
                <w:sz w:val="16"/>
                <w:szCs w:val="16"/>
              </w:rPr>
              <w:t xml:space="preserve">   Cloth/towel &amp; disposable pad,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7122E51D" w14:textId="77777777" w:rsidR="00F83E28" w:rsidRPr="009A3124" w:rsidRDefault="00F83E28" w:rsidP="00367A8C">
            <w:pPr>
              <w:pStyle w:val="NoSpacing"/>
              <w:jc w:val="center"/>
              <w:rPr>
                <w:sz w:val="16"/>
                <w:szCs w:val="16"/>
              </w:rPr>
            </w:pPr>
            <w:r w:rsidRPr="009A3124">
              <w:rPr>
                <w:sz w:val="16"/>
                <w:szCs w:val="16"/>
              </w:rPr>
              <w:t>0.6 (3)</w:t>
            </w:r>
          </w:p>
        </w:tc>
      </w:tr>
      <w:tr w:rsidR="00F83E28" w:rsidRPr="009A3124" w14:paraId="154596DC"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753C51FE" w14:textId="77777777" w:rsidR="00F83E28" w:rsidRPr="009A3124" w:rsidRDefault="00F83E28" w:rsidP="00367A8C">
            <w:pPr>
              <w:pStyle w:val="NoSpacing"/>
              <w:rPr>
                <w:sz w:val="16"/>
                <w:szCs w:val="16"/>
              </w:rPr>
            </w:pPr>
            <w:r w:rsidRPr="009A3124">
              <w:rPr>
                <w:sz w:val="16"/>
                <w:szCs w:val="16"/>
              </w:rPr>
              <w:t xml:space="preserve">   Underwear alone only,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6228499" w14:textId="77777777" w:rsidR="00F83E28" w:rsidRPr="009A3124" w:rsidRDefault="00F83E28" w:rsidP="00367A8C">
            <w:pPr>
              <w:pStyle w:val="NoSpacing"/>
              <w:jc w:val="center"/>
              <w:rPr>
                <w:sz w:val="16"/>
                <w:szCs w:val="16"/>
              </w:rPr>
            </w:pPr>
            <w:r w:rsidRPr="009A3124">
              <w:rPr>
                <w:sz w:val="16"/>
                <w:szCs w:val="16"/>
              </w:rPr>
              <w:t>0.8 (4)</w:t>
            </w:r>
          </w:p>
        </w:tc>
      </w:tr>
      <w:tr w:rsidR="00F83E28" w:rsidRPr="009A3124" w14:paraId="7B8161C2"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29B92F05" w14:textId="77777777" w:rsidR="00F83E28" w:rsidRPr="009A3124" w:rsidRDefault="00F83E28" w:rsidP="00367A8C">
            <w:pPr>
              <w:pStyle w:val="NoSpacing"/>
              <w:rPr>
                <w:sz w:val="16"/>
                <w:szCs w:val="16"/>
              </w:rPr>
            </w:pPr>
            <w:r w:rsidRPr="009A3124">
              <w:rPr>
                <w:sz w:val="16"/>
                <w:szCs w:val="16"/>
              </w:rPr>
              <w:t xml:space="preserve">   Underwear alone only,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404D9607"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377AAA4A"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2D9039CD" w14:textId="77777777" w:rsidR="00F83E28" w:rsidRPr="009A3124" w:rsidRDefault="00F83E28" w:rsidP="00367A8C">
            <w:pPr>
              <w:pStyle w:val="NoSpacing"/>
              <w:rPr>
                <w:sz w:val="16"/>
                <w:szCs w:val="16"/>
              </w:rPr>
            </w:pPr>
            <w:r w:rsidRPr="009A3124">
              <w:rPr>
                <w:sz w:val="16"/>
                <w:szCs w:val="16"/>
              </w:rPr>
              <w:t xml:space="preserve">   Cotton wool only,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1063DB9" w14:textId="77777777" w:rsidR="00F83E28" w:rsidRPr="009A3124" w:rsidRDefault="00F83E28" w:rsidP="00367A8C">
            <w:pPr>
              <w:pStyle w:val="NoSpacing"/>
              <w:jc w:val="center"/>
              <w:rPr>
                <w:sz w:val="16"/>
                <w:szCs w:val="16"/>
              </w:rPr>
            </w:pPr>
            <w:r w:rsidRPr="009A3124">
              <w:rPr>
                <w:sz w:val="16"/>
                <w:szCs w:val="16"/>
              </w:rPr>
              <w:t>0.8 (4)</w:t>
            </w:r>
          </w:p>
        </w:tc>
      </w:tr>
      <w:tr w:rsidR="00F83E28" w:rsidRPr="009A3124" w14:paraId="4EBA07C7"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77E3A8AE" w14:textId="77777777" w:rsidR="00F83E28" w:rsidRPr="009A3124" w:rsidRDefault="00F83E28" w:rsidP="00367A8C">
            <w:pPr>
              <w:pStyle w:val="NoSpacing"/>
              <w:rPr>
                <w:sz w:val="16"/>
                <w:szCs w:val="16"/>
              </w:rPr>
            </w:pPr>
            <w:r w:rsidRPr="009A3124">
              <w:rPr>
                <w:sz w:val="16"/>
                <w:szCs w:val="16"/>
              </w:rPr>
              <w:t xml:space="preserve">   Disposable pad &amp; cotton wool,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73CB0635" w14:textId="77777777" w:rsidR="00F83E28" w:rsidRPr="009A3124" w:rsidRDefault="00F83E28" w:rsidP="00367A8C">
            <w:pPr>
              <w:pStyle w:val="NoSpacing"/>
              <w:jc w:val="center"/>
              <w:rPr>
                <w:sz w:val="16"/>
                <w:szCs w:val="16"/>
              </w:rPr>
            </w:pPr>
            <w:r w:rsidRPr="009A3124">
              <w:rPr>
                <w:sz w:val="16"/>
                <w:szCs w:val="16"/>
              </w:rPr>
              <w:t>0.6 (3)</w:t>
            </w:r>
          </w:p>
        </w:tc>
      </w:tr>
      <w:tr w:rsidR="00F83E28" w:rsidRPr="009A3124" w14:paraId="0DE5AAB5"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1C9461E" w14:textId="77777777" w:rsidR="00F83E28" w:rsidRPr="009A3124" w:rsidRDefault="00F83E28" w:rsidP="00367A8C">
            <w:pPr>
              <w:pStyle w:val="NoSpacing"/>
              <w:rPr>
                <w:sz w:val="16"/>
                <w:szCs w:val="16"/>
              </w:rPr>
            </w:pPr>
            <w:r w:rsidRPr="009A3124">
              <w:rPr>
                <w:sz w:val="16"/>
                <w:szCs w:val="16"/>
              </w:rPr>
              <w:t xml:space="preserve">   Disposable pad &amp; cotton wool,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3193CB29"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04213CC6"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ED287D1" w14:textId="77777777" w:rsidR="00F83E28" w:rsidRPr="009A3124" w:rsidRDefault="00F83E28" w:rsidP="00367A8C">
            <w:pPr>
              <w:pStyle w:val="NoSpacing"/>
              <w:rPr>
                <w:sz w:val="16"/>
                <w:szCs w:val="16"/>
              </w:rPr>
            </w:pPr>
            <w:r w:rsidRPr="009A3124">
              <w:rPr>
                <w:sz w:val="16"/>
                <w:szCs w:val="16"/>
              </w:rPr>
              <w:t xml:space="preserve">   Cotton wool &amp; gauze,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DB14142" w14:textId="77777777" w:rsidR="00F83E28" w:rsidRPr="009A3124" w:rsidRDefault="00F83E28" w:rsidP="00367A8C">
            <w:pPr>
              <w:pStyle w:val="NoSpacing"/>
              <w:jc w:val="center"/>
              <w:rPr>
                <w:sz w:val="16"/>
                <w:szCs w:val="16"/>
              </w:rPr>
            </w:pPr>
            <w:r w:rsidRPr="009A3124">
              <w:rPr>
                <w:sz w:val="16"/>
                <w:szCs w:val="16"/>
              </w:rPr>
              <w:t>0.8 (4)</w:t>
            </w:r>
          </w:p>
        </w:tc>
      </w:tr>
      <w:tr w:rsidR="00F83E28" w:rsidRPr="009A3124" w14:paraId="7580A85F"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0A252976" w14:textId="77777777" w:rsidR="00F83E28" w:rsidRPr="009A3124" w:rsidRDefault="00F83E28" w:rsidP="00367A8C">
            <w:pPr>
              <w:pStyle w:val="NoSpacing"/>
              <w:rPr>
                <w:sz w:val="16"/>
                <w:szCs w:val="16"/>
              </w:rPr>
            </w:pPr>
            <w:r w:rsidRPr="009A3124">
              <w:rPr>
                <w:sz w:val="16"/>
                <w:szCs w:val="16"/>
              </w:rPr>
              <w:t xml:space="preserve">   Disposable pad &amp; cotton wool &amp; gauze,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4EB449D1" w14:textId="77777777" w:rsidR="00F83E28" w:rsidRPr="009A3124" w:rsidRDefault="00F83E28" w:rsidP="00367A8C">
            <w:pPr>
              <w:pStyle w:val="NoSpacing"/>
              <w:jc w:val="center"/>
              <w:rPr>
                <w:sz w:val="16"/>
                <w:szCs w:val="16"/>
              </w:rPr>
            </w:pPr>
            <w:r w:rsidRPr="009A3124">
              <w:rPr>
                <w:sz w:val="16"/>
                <w:szCs w:val="16"/>
              </w:rPr>
              <w:t>0.6 (3)</w:t>
            </w:r>
          </w:p>
        </w:tc>
      </w:tr>
      <w:tr w:rsidR="00F83E28" w:rsidRPr="009A3124" w14:paraId="1BF87876"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63C82F5C" w14:textId="77777777" w:rsidR="00F83E28" w:rsidRPr="009A3124" w:rsidRDefault="00F83E28" w:rsidP="00367A8C">
            <w:pPr>
              <w:pStyle w:val="NoSpacing"/>
              <w:rPr>
                <w:sz w:val="16"/>
                <w:szCs w:val="16"/>
              </w:rPr>
            </w:pPr>
            <w:r w:rsidRPr="009A3124">
              <w:rPr>
                <w:sz w:val="16"/>
                <w:szCs w:val="16"/>
              </w:rPr>
              <w:t xml:space="preserve">   Disposable pad &amp; underwear alone,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1CDB72A"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6F0528D3"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2632152B" w14:textId="77777777" w:rsidR="00F83E28" w:rsidRPr="009A3124" w:rsidRDefault="00F83E28" w:rsidP="00367A8C">
            <w:pPr>
              <w:pStyle w:val="NoSpacing"/>
              <w:rPr>
                <w:sz w:val="16"/>
                <w:szCs w:val="16"/>
              </w:rPr>
            </w:pPr>
            <w:r w:rsidRPr="009A3124">
              <w:rPr>
                <w:sz w:val="16"/>
                <w:szCs w:val="16"/>
              </w:rPr>
              <w:t xml:space="preserve">   Disposable pad &amp; underwear alone, sterilised</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6A62E557"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2C50A8B9"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3FC07E9" w14:textId="77777777" w:rsidR="00F83E28" w:rsidRPr="009A3124" w:rsidRDefault="00F83E28" w:rsidP="00367A8C">
            <w:pPr>
              <w:pStyle w:val="NoSpacing"/>
              <w:rPr>
                <w:sz w:val="16"/>
                <w:szCs w:val="16"/>
              </w:rPr>
            </w:pPr>
            <w:r w:rsidRPr="009A3124">
              <w:rPr>
                <w:sz w:val="16"/>
                <w:szCs w:val="16"/>
              </w:rPr>
              <w:t xml:space="preserve">   Disposable pad &amp; toilet paper,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66C846CA"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6E768020"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2D6585EB" w14:textId="77777777" w:rsidR="00F83E28" w:rsidRPr="009A3124" w:rsidRDefault="00F83E28" w:rsidP="00367A8C">
            <w:pPr>
              <w:pStyle w:val="NoSpacing"/>
              <w:rPr>
                <w:sz w:val="16"/>
                <w:szCs w:val="16"/>
              </w:rPr>
            </w:pPr>
            <w:r w:rsidRPr="009A3124">
              <w:rPr>
                <w:sz w:val="16"/>
                <w:szCs w:val="16"/>
              </w:rPr>
              <w:t xml:space="preserve">   Cloth/towel &amp; toilet paper,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ACF5181"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2FD15B3E" w14:textId="77777777" w:rsidTr="00367A8C">
        <w:trPr>
          <w:trHeight w:val="18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31E49A7" w14:textId="77777777" w:rsidR="00F83E28" w:rsidRPr="009A3124" w:rsidRDefault="00F83E28" w:rsidP="00367A8C">
            <w:pPr>
              <w:pStyle w:val="NoSpacing"/>
              <w:rPr>
                <w:sz w:val="16"/>
                <w:szCs w:val="16"/>
              </w:rPr>
            </w:pPr>
            <w:r w:rsidRPr="009A3124">
              <w:rPr>
                <w:sz w:val="16"/>
                <w:szCs w:val="16"/>
              </w:rPr>
              <w:t xml:space="preserve">   Cloth/towel &amp; cotton wool,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4BFC7996"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47DBF2B9" w14:textId="77777777" w:rsidTr="00367A8C">
        <w:trPr>
          <w:trHeight w:val="15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0DA614A5" w14:textId="77777777" w:rsidR="00F83E28" w:rsidRPr="009A3124" w:rsidRDefault="00F83E28" w:rsidP="00367A8C">
            <w:pPr>
              <w:pStyle w:val="NoSpacing"/>
              <w:rPr>
                <w:sz w:val="16"/>
                <w:szCs w:val="16"/>
              </w:rPr>
            </w:pPr>
            <w:r w:rsidRPr="009A3124">
              <w:rPr>
                <w:sz w:val="16"/>
                <w:szCs w:val="16"/>
              </w:rPr>
              <w:t xml:space="preserve">   Cloth/towel &amp; cotton wool,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3772BD7B"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2060A677" w14:textId="77777777" w:rsidTr="00367A8C">
        <w:trPr>
          <w:trHeight w:val="16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BFB7148" w14:textId="77777777" w:rsidR="00F83E28" w:rsidRPr="009A3124" w:rsidRDefault="00F83E28" w:rsidP="00367A8C">
            <w:pPr>
              <w:pStyle w:val="NoSpacing"/>
              <w:rPr>
                <w:sz w:val="16"/>
                <w:szCs w:val="16"/>
              </w:rPr>
            </w:pPr>
            <w:r w:rsidRPr="009A3124">
              <w:rPr>
                <w:sz w:val="16"/>
                <w:szCs w:val="16"/>
              </w:rPr>
              <w:t xml:space="preserve">   Toilet paper,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5835BB56"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587480CD" w14:textId="77777777" w:rsidTr="00367A8C">
        <w:trPr>
          <w:trHeight w:val="18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6DEDD00" w14:textId="77777777" w:rsidR="00F83E28" w:rsidRPr="009A3124" w:rsidRDefault="00F83E28" w:rsidP="00367A8C">
            <w:pPr>
              <w:pStyle w:val="NoSpacing"/>
              <w:rPr>
                <w:sz w:val="16"/>
                <w:szCs w:val="16"/>
              </w:rPr>
            </w:pPr>
            <w:r w:rsidRPr="009A3124">
              <w:rPr>
                <w:sz w:val="16"/>
                <w:szCs w:val="16"/>
              </w:rPr>
              <w:t xml:space="preserve">   Cloth/towel &amp; toilet paper &amp; cotton wool, disposed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ED12491"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74E99AB6" w14:textId="77777777" w:rsidTr="00367A8C">
        <w:trPr>
          <w:trHeight w:val="194"/>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087E262C" w14:textId="77777777" w:rsidR="00F83E28" w:rsidRPr="009A3124" w:rsidRDefault="00F83E28" w:rsidP="00367A8C">
            <w:pPr>
              <w:pStyle w:val="NoSpacing"/>
              <w:rPr>
                <w:sz w:val="16"/>
                <w:szCs w:val="16"/>
              </w:rPr>
            </w:pPr>
            <w:r w:rsidRPr="009A3124">
              <w:rPr>
                <w:sz w:val="16"/>
                <w:szCs w:val="16"/>
              </w:rPr>
              <w:t xml:space="preserve">   Disposable pad &amp; cloth/towel &amp; reusable pad,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6A8B1676"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03C3CB26" w14:textId="77777777" w:rsidTr="00367A8C">
        <w:trPr>
          <w:trHeight w:val="16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40E11CE5" w14:textId="77777777" w:rsidR="00F83E28" w:rsidRPr="009A3124" w:rsidRDefault="00F83E28" w:rsidP="00367A8C">
            <w:pPr>
              <w:pStyle w:val="NoSpacing"/>
              <w:rPr>
                <w:b/>
                <w:bCs/>
                <w:sz w:val="16"/>
                <w:szCs w:val="16"/>
              </w:rPr>
            </w:pPr>
            <w:r w:rsidRPr="009A3124">
              <w:rPr>
                <w:b/>
                <w:bCs/>
                <w:sz w:val="16"/>
                <w:szCs w:val="16"/>
              </w:rPr>
              <w:t>Reused methods not sterile (improvised methods or reusable pads)</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171E62DF" w14:textId="77777777" w:rsidR="00F83E28" w:rsidRPr="009A3124" w:rsidRDefault="00F83E28" w:rsidP="00367A8C">
            <w:pPr>
              <w:pStyle w:val="NoSpacing"/>
              <w:jc w:val="center"/>
              <w:rPr>
                <w:sz w:val="16"/>
                <w:szCs w:val="16"/>
              </w:rPr>
            </w:pPr>
            <w:r w:rsidRPr="009A3124">
              <w:rPr>
                <w:b/>
                <w:bCs/>
                <w:sz w:val="16"/>
                <w:szCs w:val="16"/>
              </w:rPr>
              <w:t>5.6 (28)</w:t>
            </w:r>
          </w:p>
        </w:tc>
      </w:tr>
      <w:tr w:rsidR="00F83E28" w:rsidRPr="009A3124" w14:paraId="71628087"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095524E2" w14:textId="77777777" w:rsidR="00F83E28" w:rsidRPr="009A3124" w:rsidRDefault="00F83E28" w:rsidP="00367A8C">
            <w:pPr>
              <w:pStyle w:val="NoSpacing"/>
              <w:rPr>
                <w:sz w:val="16"/>
                <w:szCs w:val="16"/>
              </w:rPr>
            </w:pPr>
            <w:r w:rsidRPr="009A3124">
              <w:rPr>
                <w:sz w:val="16"/>
                <w:szCs w:val="16"/>
              </w:rPr>
              <w:t xml:space="preserve">   Cloth/towel only, not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274AECC" w14:textId="77777777" w:rsidR="00F83E28" w:rsidRPr="009A3124" w:rsidRDefault="00F83E28" w:rsidP="00367A8C">
            <w:pPr>
              <w:pStyle w:val="NoSpacing"/>
              <w:jc w:val="center"/>
              <w:rPr>
                <w:sz w:val="16"/>
                <w:szCs w:val="16"/>
              </w:rPr>
            </w:pPr>
            <w:r w:rsidRPr="009A3124">
              <w:rPr>
                <w:sz w:val="16"/>
                <w:szCs w:val="16"/>
              </w:rPr>
              <w:t>2.2 (11)</w:t>
            </w:r>
          </w:p>
        </w:tc>
      </w:tr>
      <w:tr w:rsidR="00F83E28" w:rsidRPr="009A3124" w14:paraId="3BF582FD" w14:textId="77777777" w:rsidTr="00367A8C">
        <w:trPr>
          <w:trHeight w:val="15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6AE9B2A0" w14:textId="77777777" w:rsidR="00F83E28" w:rsidRPr="009A3124" w:rsidRDefault="00F83E28" w:rsidP="00367A8C">
            <w:pPr>
              <w:pStyle w:val="NoSpacing"/>
              <w:rPr>
                <w:sz w:val="16"/>
                <w:szCs w:val="16"/>
              </w:rPr>
            </w:pPr>
            <w:r w:rsidRPr="009A3124">
              <w:rPr>
                <w:sz w:val="16"/>
                <w:szCs w:val="16"/>
              </w:rPr>
              <w:t xml:space="preserve">   Cloth/towel &amp; disposable pad, not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2276A06F" w14:textId="77777777" w:rsidR="00F83E28" w:rsidRPr="009A3124" w:rsidRDefault="00F83E28" w:rsidP="00367A8C">
            <w:pPr>
              <w:pStyle w:val="NoSpacing"/>
              <w:jc w:val="center"/>
              <w:rPr>
                <w:sz w:val="16"/>
                <w:szCs w:val="16"/>
              </w:rPr>
            </w:pPr>
            <w:r w:rsidRPr="009A3124">
              <w:rPr>
                <w:sz w:val="16"/>
                <w:szCs w:val="16"/>
              </w:rPr>
              <w:t>2.0 (10)</w:t>
            </w:r>
          </w:p>
        </w:tc>
      </w:tr>
      <w:tr w:rsidR="00F83E28" w:rsidRPr="009A3124" w14:paraId="3E6ED44B" w14:textId="77777777" w:rsidTr="00367A8C">
        <w:trPr>
          <w:trHeight w:val="173"/>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4AEF462" w14:textId="77777777" w:rsidR="00F83E28" w:rsidRPr="009A3124" w:rsidRDefault="00F83E28" w:rsidP="00367A8C">
            <w:pPr>
              <w:pStyle w:val="NoSpacing"/>
              <w:rPr>
                <w:sz w:val="16"/>
                <w:szCs w:val="16"/>
              </w:rPr>
            </w:pPr>
            <w:r w:rsidRPr="009A3124">
              <w:rPr>
                <w:sz w:val="16"/>
                <w:szCs w:val="16"/>
              </w:rPr>
              <w:t xml:space="preserve">   Underwear alone only, not sterilised</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56E23096" w14:textId="77777777" w:rsidR="00F83E28" w:rsidRPr="009A3124" w:rsidRDefault="00F83E28" w:rsidP="00367A8C">
            <w:pPr>
              <w:pStyle w:val="NoSpacing"/>
              <w:jc w:val="center"/>
              <w:rPr>
                <w:sz w:val="16"/>
                <w:szCs w:val="16"/>
              </w:rPr>
            </w:pPr>
            <w:r w:rsidRPr="009A3124">
              <w:rPr>
                <w:sz w:val="16"/>
                <w:szCs w:val="16"/>
              </w:rPr>
              <w:t>0.2 (1)</w:t>
            </w:r>
          </w:p>
        </w:tc>
      </w:tr>
      <w:tr w:rsidR="00F83E28" w:rsidRPr="009A3124" w14:paraId="24473474" w14:textId="77777777" w:rsidTr="00367A8C">
        <w:trPr>
          <w:trHeight w:val="1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3CD30701" w14:textId="77777777" w:rsidR="00F83E28" w:rsidRPr="009A3124" w:rsidRDefault="00F83E28" w:rsidP="00367A8C">
            <w:pPr>
              <w:pStyle w:val="NoSpacing"/>
              <w:rPr>
                <w:sz w:val="16"/>
                <w:szCs w:val="16"/>
              </w:rPr>
            </w:pPr>
            <w:r w:rsidRPr="009A3124">
              <w:rPr>
                <w:sz w:val="16"/>
                <w:szCs w:val="16"/>
              </w:rPr>
              <w:t xml:space="preserve">   Reusable pad only, not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06C08F54" w14:textId="77777777" w:rsidR="00F83E28" w:rsidRPr="009A3124" w:rsidRDefault="00F83E28" w:rsidP="00367A8C">
            <w:pPr>
              <w:pStyle w:val="NoSpacing"/>
              <w:jc w:val="center"/>
              <w:rPr>
                <w:sz w:val="16"/>
                <w:szCs w:val="16"/>
              </w:rPr>
            </w:pPr>
            <w:r w:rsidRPr="009A3124">
              <w:rPr>
                <w:sz w:val="16"/>
                <w:szCs w:val="16"/>
              </w:rPr>
              <w:t>0.8 (4)</w:t>
            </w:r>
          </w:p>
        </w:tc>
      </w:tr>
      <w:tr w:rsidR="00F83E28" w:rsidRPr="009A3124" w14:paraId="68962572" w14:textId="77777777" w:rsidTr="00367A8C">
        <w:trPr>
          <w:trHeight w:val="16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5AB3FCB0" w14:textId="77777777" w:rsidR="00F83E28" w:rsidRPr="009A3124" w:rsidRDefault="00F83E28" w:rsidP="00367A8C">
            <w:pPr>
              <w:pStyle w:val="NoSpacing"/>
              <w:rPr>
                <w:sz w:val="16"/>
                <w:szCs w:val="16"/>
              </w:rPr>
            </w:pPr>
            <w:r w:rsidRPr="009A3124">
              <w:rPr>
                <w:sz w:val="16"/>
                <w:szCs w:val="16"/>
              </w:rPr>
              <w:t xml:space="preserve">   Reusable pad &amp; disposable pad, not sterilised </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45F1CEC5" w14:textId="77777777" w:rsidR="00F83E28" w:rsidRPr="009A3124" w:rsidRDefault="00F83E28" w:rsidP="00367A8C">
            <w:pPr>
              <w:pStyle w:val="NoSpacing"/>
              <w:jc w:val="center"/>
              <w:rPr>
                <w:sz w:val="16"/>
                <w:szCs w:val="16"/>
              </w:rPr>
            </w:pPr>
            <w:r w:rsidRPr="009A3124">
              <w:rPr>
                <w:sz w:val="16"/>
                <w:szCs w:val="16"/>
              </w:rPr>
              <w:t>0.4 (2)</w:t>
            </w:r>
          </w:p>
        </w:tc>
      </w:tr>
      <w:tr w:rsidR="00F83E28" w:rsidRPr="009A3124" w14:paraId="610ECB71" w14:textId="77777777" w:rsidTr="00367A8C">
        <w:trPr>
          <w:trHeight w:val="157"/>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bottom"/>
            <w:hideMark/>
          </w:tcPr>
          <w:p w14:paraId="632763FF" w14:textId="77777777" w:rsidR="00F83E28" w:rsidRPr="009A3124" w:rsidRDefault="00F83E28" w:rsidP="00367A8C">
            <w:pPr>
              <w:pStyle w:val="NoSpacing"/>
              <w:rPr>
                <w:b/>
                <w:bCs/>
                <w:sz w:val="16"/>
                <w:szCs w:val="16"/>
              </w:rPr>
            </w:pPr>
            <w:r w:rsidRPr="009A3124">
              <w:rPr>
                <w:b/>
                <w:bCs/>
                <w:sz w:val="16"/>
                <w:szCs w:val="16"/>
              </w:rPr>
              <w:t>Total</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bottom"/>
            <w:hideMark/>
          </w:tcPr>
          <w:p w14:paraId="793428D1" w14:textId="77777777" w:rsidR="00F83E28" w:rsidRPr="009A3124" w:rsidRDefault="00F83E28" w:rsidP="00367A8C">
            <w:pPr>
              <w:pStyle w:val="NoSpacing"/>
              <w:jc w:val="center"/>
              <w:rPr>
                <w:sz w:val="16"/>
                <w:szCs w:val="16"/>
              </w:rPr>
            </w:pPr>
            <w:r w:rsidRPr="009A3124">
              <w:rPr>
                <w:b/>
                <w:bCs/>
                <w:sz w:val="16"/>
                <w:szCs w:val="16"/>
              </w:rPr>
              <w:t>499</w:t>
            </w:r>
          </w:p>
        </w:tc>
      </w:tr>
      <w:tr w:rsidR="00F83E28" w:rsidRPr="009A3124" w14:paraId="12ED4865" w14:textId="77777777" w:rsidTr="00367A8C">
        <w:trPr>
          <w:trHeight w:val="578"/>
        </w:trPr>
        <w:tc>
          <w:tcPr>
            <w:tcW w:w="6432" w:type="dxa"/>
            <w:tcBorders>
              <w:top w:val="single" w:sz="6" w:space="0" w:color="4A7EBB"/>
              <w:left w:val="single" w:sz="6" w:space="0" w:color="4A7EBB"/>
              <w:bottom w:val="single" w:sz="6" w:space="0" w:color="4A7EBB"/>
              <w:right w:val="nil"/>
            </w:tcBorders>
            <w:shd w:val="clear" w:color="auto" w:fill="auto"/>
            <w:tcMar>
              <w:top w:w="15" w:type="dxa"/>
              <w:left w:w="53" w:type="dxa"/>
              <w:bottom w:w="0" w:type="dxa"/>
              <w:right w:w="53" w:type="dxa"/>
            </w:tcMar>
            <w:vAlign w:val="center"/>
            <w:hideMark/>
          </w:tcPr>
          <w:p w14:paraId="0F9F8F16" w14:textId="77777777" w:rsidR="00F83E28" w:rsidRPr="009A3124" w:rsidRDefault="00F83E28" w:rsidP="00367A8C">
            <w:pPr>
              <w:pStyle w:val="NoSpacing"/>
              <w:rPr>
                <w:sz w:val="16"/>
                <w:szCs w:val="16"/>
              </w:rPr>
            </w:pPr>
            <w:r w:rsidRPr="009A3124">
              <w:rPr>
                <w:i/>
                <w:iCs/>
                <w:sz w:val="16"/>
                <w:szCs w:val="16"/>
              </w:rPr>
              <w:t>Sterile: used soap or detergent to soak or wash materials every time and materials were completely dry before using every time in the last month if washed and reused any menstrual materials during last period</w:t>
            </w:r>
            <w:r w:rsidRPr="009A3124">
              <w:rPr>
                <w:i/>
                <w:iCs/>
                <w:sz w:val="16"/>
                <w:szCs w:val="16"/>
              </w:rPr>
              <w:br/>
              <w:t>Improv</w:t>
            </w:r>
            <w:r>
              <w:rPr>
                <w:i/>
                <w:iCs/>
                <w:sz w:val="16"/>
                <w:szCs w:val="16"/>
              </w:rPr>
              <w:t>is</w:t>
            </w:r>
            <w:r w:rsidRPr="009A3124">
              <w:rPr>
                <w:i/>
                <w:iCs/>
                <w:sz w:val="16"/>
                <w:szCs w:val="16"/>
              </w:rPr>
              <w:t>ed methods: cloth/towel, underwear alone, cotton wool, gauze, and/or toilet paper</w:t>
            </w:r>
          </w:p>
        </w:tc>
        <w:tc>
          <w:tcPr>
            <w:tcW w:w="1134" w:type="dxa"/>
            <w:tcBorders>
              <w:top w:val="single" w:sz="6" w:space="0" w:color="4A7EBB"/>
              <w:left w:val="nil"/>
              <w:bottom w:val="single" w:sz="6" w:space="0" w:color="4A7EBB"/>
              <w:right w:val="single" w:sz="6" w:space="0" w:color="4A7EBB"/>
            </w:tcBorders>
            <w:shd w:val="clear" w:color="auto" w:fill="auto"/>
            <w:tcMar>
              <w:top w:w="15" w:type="dxa"/>
              <w:left w:w="53" w:type="dxa"/>
              <w:bottom w:w="0" w:type="dxa"/>
              <w:right w:w="53" w:type="dxa"/>
            </w:tcMar>
            <w:vAlign w:val="center"/>
            <w:hideMark/>
          </w:tcPr>
          <w:p w14:paraId="7740FB15" w14:textId="77777777" w:rsidR="00F83E28" w:rsidRPr="009A3124" w:rsidRDefault="00F83E28" w:rsidP="00367A8C">
            <w:pPr>
              <w:pStyle w:val="NoSpacing"/>
              <w:rPr>
                <w:sz w:val="16"/>
                <w:szCs w:val="16"/>
              </w:rPr>
            </w:pPr>
            <w:r w:rsidRPr="009A3124">
              <w:rPr>
                <w:sz w:val="16"/>
                <w:szCs w:val="16"/>
              </w:rPr>
              <w:t> </w:t>
            </w:r>
          </w:p>
        </w:tc>
      </w:tr>
    </w:tbl>
    <w:p w14:paraId="33FF1698" w14:textId="77777777" w:rsidR="00F83E28" w:rsidRPr="009A3124" w:rsidRDefault="00F83E28" w:rsidP="00F83E28">
      <w:pPr>
        <w:pStyle w:val="NoSpacing"/>
        <w:rPr>
          <w:sz w:val="16"/>
          <w:szCs w:val="16"/>
        </w:rPr>
      </w:pPr>
      <w:r w:rsidRPr="009A3124">
        <w:rPr>
          <w:sz w:val="16"/>
          <w:szCs w:val="16"/>
        </w:rPr>
        <w:br w:type="page"/>
      </w:r>
    </w:p>
    <w:p w14:paraId="516FB3FE" w14:textId="0E20C2D2" w:rsidR="00F83E28" w:rsidRPr="00F27D0B" w:rsidRDefault="00F83E28" w:rsidP="00F83E28">
      <w:pPr>
        <w:pStyle w:val="Heading2"/>
      </w:pPr>
      <w:r>
        <w:lastRenderedPageBreak/>
        <w:t>Table</w:t>
      </w:r>
      <w:r w:rsidRPr="00F27D0B">
        <w:t xml:space="preserve"> </w:t>
      </w:r>
      <w:r>
        <w:t>4</w:t>
      </w:r>
    </w:p>
    <w:tbl>
      <w:tblPr>
        <w:tblW w:w="9938" w:type="dxa"/>
        <w:tblCellMar>
          <w:left w:w="0" w:type="dxa"/>
          <w:right w:w="0" w:type="dxa"/>
        </w:tblCellMar>
        <w:tblLook w:val="0600" w:firstRow="0" w:lastRow="0" w:firstColumn="0" w:lastColumn="0" w:noHBand="1" w:noVBand="1"/>
      </w:tblPr>
      <w:tblGrid>
        <w:gridCol w:w="1716"/>
        <w:gridCol w:w="1843"/>
        <w:gridCol w:w="1843"/>
        <w:gridCol w:w="2268"/>
        <w:gridCol w:w="567"/>
        <w:gridCol w:w="1701"/>
      </w:tblGrid>
      <w:tr w:rsidR="00F83E28" w:rsidRPr="00F27D0B" w14:paraId="7B007CCB" w14:textId="77777777" w:rsidTr="00367A8C">
        <w:trPr>
          <w:trHeight w:val="273"/>
        </w:trPr>
        <w:tc>
          <w:tcPr>
            <w:tcW w:w="7670" w:type="dxa"/>
            <w:gridSpan w:val="4"/>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558EC8B" w14:textId="77777777" w:rsidR="00F83E28" w:rsidRPr="00917566" w:rsidRDefault="00F83E28" w:rsidP="00367A8C">
            <w:r w:rsidRPr="00F27D0B">
              <w:rPr>
                <w:b/>
                <w:bCs/>
                <w:sz w:val="24"/>
                <w:szCs w:val="24"/>
              </w:rPr>
              <w:t>Symptoms experienced in the last month</w:t>
            </w:r>
          </w:p>
        </w:tc>
        <w:tc>
          <w:tcPr>
            <w:tcW w:w="567"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F775F18" w14:textId="77777777" w:rsidR="00F83E28" w:rsidRPr="00917566" w:rsidRDefault="00F83E28" w:rsidP="00367A8C">
            <w:pPr>
              <w:jc w:val="center"/>
            </w:pPr>
            <w:r w:rsidRPr="00F27D0B">
              <w:rPr>
                <w:b/>
                <w:bCs/>
              </w:rPr>
              <w:t>n</w:t>
            </w:r>
          </w:p>
        </w:tc>
        <w:tc>
          <w:tcPr>
            <w:tcW w:w="1701"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1880A51" w14:textId="77777777" w:rsidR="00F83E28" w:rsidRPr="00917566" w:rsidRDefault="00F83E28" w:rsidP="00367A8C">
            <w:pPr>
              <w:jc w:val="center"/>
            </w:pPr>
            <w:r w:rsidRPr="00F27D0B">
              <w:rPr>
                <w:b/>
                <w:bCs/>
              </w:rPr>
              <w:t>% of total eligible participants</w:t>
            </w:r>
          </w:p>
        </w:tc>
      </w:tr>
      <w:tr w:rsidR="00F83E28" w:rsidRPr="00F27D0B" w14:paraId="58C5072B" w14:textId="77777777" w:rsidTr="00367A8C">
        <w:trPr>
          <w:trHeight w:val="802"/>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CC080DD" w14:textId="77777777" w:rsidR="00F83E28" w:rsidRPr="00917566" w:rsidRDefault="00F83E28" w:rsidP="00367A8C">
            <w:pPr>
              <w:jc w:val="center"/>
            </w:pPr>
            <w:r w:rsidRPr="00F27D0B">
              <w:rPr>
                <w:b/>
                <w:bCs/>
              </w:rPr>
              <w:t>Itching/burning in the genital region</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01C87B5" w14:textId="77777777" w:rsidR="00F83E28" w:rsidRPr="00917566" w:rsidRDefault="00F83E28" w:rsidP="00367A8C">
            <w:pPr>
              <w:jc w:val="center"/>
            </w:pPr>
            <w:r w:rsidRPr="00F27D0B">
              <w:rPr>
                <w:b/>
                <w:bCs/>
              </w:rPr>
              <w:t>Burning/discomfort when urinating</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8F1A66" w14:textId="77777777" w:rsidR="00F83E28" w:rsidRPr="00917566" w:rsidRDefault="00F83E28" w:rsidP="00367A8C">
            <w:pPr>
              <w:jc w:val="center"/>
            </w:pPr>
            <w:r w:rsidRPr="00F27D0B">
              <w:rPr>
                <w:b/>
                <w:bCs/>
              </w:rPr>
              <w:t>Abnormal vaginal discharge</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9F48742" w14:textId="77777777" w:rsidR="00F83E28" w:rsidRPr="00917566" w:rsidRDefault="00F83E28" w:rsidP="00367A8C">
            <w:pPr>
              <w:jc w:val="center"/>
            </w:pPr>
            <w:r w:rsidRPr="00F27D0B">
              <w:rPr>
                <w:b/>
                <w:bCs/>
              </w:rPr>
              <w:t>Unpleasant/fishy odour from genital area</w:t>
            </w:r>
          </w:p>
        </w:tc>
        <w:tc>
          <w:tcPr>
            <w:tcW w:w="567" w:type="dxa"/>
            <w:vMerge/>
            <w:tcBorders>
              <w:top w:val="single" w:sz="8" w:space="0" w:color="FFFFFF"/>
              <w:left w:val="single" w:sz="8" w:space="0" w:color="FFFFFF"/>
              <w:bottom w:val="single" w:sz="8" w:space="0" w:color="FFFFFF"/>
              <w:right w:val="single" w:sz="8" w:space="0" w:color="FFFFFF"/>
            </w:tcBorders>
            <w:vAlign w:val="center"/>
            <w:hideMark/>
          </w:tcPr>
          <w:p w14:paraId="24F5BE67" w14:textId="77777777" w:rsidR="00F83E28" w:rsidRPr="00917566" w:rsidRDefault="00F83E28" w:rsidP="00367A8C">
            <w:pPr>
              <w:jc w:val="center"/>
            </w:pPr>
          </w:p>
        </w:tc>
        <w:tc>
          <w:tcPr>
            <w:tcW w:w="1701" w:type="dxa"/>
            <w:vMerge/>
            <w:tcBorders>
              <w:top w:val="single" w:sz="8" w:space="0" w:color="FFFFFF"/>
              <w:left w:val="single" w:sz="8" w:space="0" w:color="FFFFFF"/>
              <w:bottom w:val="single" w:sz="8" w:space="0" w:color="FFFFFF"/>
              <w:right w:val="single" w:sz="8" w:space="0" w:color="FFFFFF"/>
            </w:tcBorders>
            <w:vAlign w:val="center"/>
            <w:hideMark/>
          </w:tcPr>
          <w:p w14:paraId="02963D94" w14:textId="77777777" w:rsidR="00F83E28" w:rsidRPr="00917566" w:rsidRDefault="00F83E28" w:rsidP="00367A8C">
            <w:pPr>
              <w:jc w:val="center"/>
            </w:pPr>
          </w:p>
        </w:tc>
      </w:tr>
      <w:tr w:rsidR="00F83E28" w:rsidRPr="00F27D0B" w14:paraId="4A62B0EC"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9B0E381"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2147F0A"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75A7ECB"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5BF1B9F"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F936F7D" w14:textId="77777777" w:rsidR="00F83E28" w:rsidRPr="00917566" w:rsidRDefault="00F83E28" w:rsidP="00367A8C">
            <w:pPr>
              <w:jc w:val="center"/>
            </w:pPr>
            <w:r w:rsidRPr="00F27D0B">
              <w:t>33</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28E83F" w14:textId="77777777" w:rsidR="00F83E28" w:rsidRPr="00917566" w:rsidRDefault="00F83E28" w:rsidP="00367A8C">
            <w:pPr>
              <w:jc w:val="center"/>
            </w:pPr>
            <w:r w:rsidRPr="00F27D0B">
              <w:t>7%</w:t>
            </w:r>
          </w:p>
        </w:tc>
      </w:tr>
      <w:tr w:rsidR="00F83E28" w:rsidRPr="00F27D0B" w14:paraId="2FFAD4AD" w14:textId="77777777" w:rsidTr="00367A8C">
        <w:trPr>
          <w:trHeight w:val="302"/>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72A2720"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2BC4DA"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52BAAF3"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749F842"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C5B680" w14:textId="77777777" w:rsidR="00F83E28" w:rsidRPr="00917566" w:rsidRDefault="00F83E28" w:rsidP="00367A8C">
            <w:pPr>
              <w:jc w:val="center"/>
            </w:pPr>
            <w:r w:rsidRPr="00F27D0B">
              <w:t>30</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F6FAA8" w14:textId="77777777" w:rsidR="00F83E28" w:rsidRPr="00917566" w:rsidRDefault="00F83E28" w:rsidP="00367A8C">
            <w:pPr>
              <w:jc w:val="center"/>
            </w:pPr>
            <w:r w:rsidRPr="00F27D0B">
              <w:t>6%</w:t>
            </w:r>
          </w:p>
        </w:tc>
      </w:tr>
      <w:tr w:rsidR="00F83E28" w:rsidRPr="00F27D0B" w14:paraId="6D82F501"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4BDBBED"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DF4D16"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9D249A"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991F918"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00DDCB2" w14:textId="77777777" w:rsidR="00F83E28" w:rsidRPr="00917566" w:rsidRDefault="00F83E28" w:rsidP="00367A8C">
            <w:pPr>
              <w:jc w:val="center"/>
            </w:pPr>
            <w:r w:rsidRPr="00F27D0B">
              <w:t>28</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ED85D60" w14:textId="77777777" w:rsidR="00F83E28" w:rsidRPr="00917566" w:rsidRDefault="00F83E28" w:rsidP="00367A8C">
            <w:pPr>
              <w:jc w:val="center"/>
            </w:pPr>
            <w:r w:rsidRPr="00F27D0B">
              <w:t>6%</w:t>
            </w:r>
          </w:p>
        </w:tc>
      </w:tr>
      <w:tr w:rsidR="00F83E28" w:rsidRPr="00F27D0B" w14:paraId="54B1BF79"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3FE0BFE"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41EE703"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09152D4"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2368B5"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4AB7D" w14:textId="77777777" w:rsidR="00F83E28" w:rsidRPr="00917566" w:rsidRDefault="00F83E28" w:rsidP="00367A8C">
            <w:pPr>
              <w:jc w:val="center"/>
            </w:pPr>
            <w:r w:rsidRPr="00F27D0B">
              <w:t>24</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DE3BC0A" w14:textId="77777777" w:rsidR="00F83E28" w:rsidRPr="00917566" w:rsidRDefault="00F83E28" w:rsidP="00367A8C">
            <w:pPr>
              <w:jc w:val="center"/>
            </w:pPr>
            <w:r w:rsidRPr="00F27D0B">
              <w:t>5%</w:t>
            </w:r>
          </w:p>
        </w:tc>
      </w:tr>
      <w:tr w:rsidR="00F83E28" w:rsidRPr="00F27D0B" w14:paraId="707BFBF4"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20B57E7"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83815AE"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AA4891B"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2CA2EF"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C73614D" w14:textId="77777777" w:rsidR="00F83E28" w:rsidRPr="00917566" w:rsidRDefault="00F83E28" w:rsidP="00367A8C">
            <w:pPr>
              <w:jc w:val="center"/>
            </w:pPr>
            <w:r w:rsidRPr="00F27D0B">
              <w:t>24</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1687C7A" w14:textId="77777777" w:rsidR="00F83E28" w:rsidRPr="00917566" w:rsidRDefault="00F83E28" w:rsidP="00367A8C">
            <w:pPr>
              <w:jc w:val="center"/>
            </w:pPr>
            <w:r w:rsidRPr="00F27D0B">
              <w:t>5%</w:t>
            </w:r>
          </w:p>
        </w:tc>
      </w:tr>
      <w:tr w:rsidR="00F83E28" w:rsidRPr="00F27D0B" w14:paraId="1F70ABC6"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F7DC337"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6B6ED51"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2BB428C"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4F4D418"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F797162" w14:textId="77777777" w:rsidR="00F83E28" w:rsidRPr="00917566" w:rsidRDefault="00F83E28" w:rsidP="00367A8C">
            <w:pPr>
              <w:jc w:val="center"/>
            </w:pPr>
            <w:r w:rsidRPr="00F27D0B">
              <w:t>18</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0FFC68B" w14:textId="77777777" w:rsidR="00F83E28" w:rsidRPr="00917566" w:rsidRDefault="00F83E28" w:rsidP="00367A8C">
            <w:pPr>
              <w:jc w:val="center"/>
            </w:pPr>
            <w:r w:rsidRPr="00F27D0B">
              <w:t>4%</w:t>
            </w:r>
          </w:p>
        </w:tc>
      </w:tr>
      <w:tr w:rsidR="00F83E28" w:rsidRPr="00F27D0B" w14:paraId="011D70C7"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07A8659"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80DFBF"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146CF0"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8A42920"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CCA86B9" w14:textId="77777777" w:rsidR="00F83E28" w:rsidRPr="00917566" w:rsidRDefault="00F83E28" w:rsidP="00367A8C">
            <w:pPr>
              <w:jc w:val="center"/>
            </w:pPr>
            <w:r w:rsidRPr="00F27D0B">
              <w:t>11</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9F0F5E" w14:textId="77777777" w:rsidR="00F83E28" w:rsidRPr="00917566" w:rsidRDefault="00F83E28" w:rsidP="00367A8C">
            <w:pPr>
              <w:jc w:val="center"/>
            </w:pPr>
            <w:r w:rsidRPr="00F27D0B">
              <w:t>2%</w:t>
            </w:r>
          </w:p>
        </w:tc>
      </w:tr>
      <w:tr w:rsidR="00F83E28" w:rsidRPr="00F27D0B" w14:paraId="7316B0BE" w14:textId="77777777" w:rsidTr="00367A8C">
        <w:trPr>
          <w:trHeight w:val="333"/>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17C3DC9"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65B2A66"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768351"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98826F"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0D0A527" w14:textId="77777777" w:rsidR="00F83E28" w:rsidRPr="00917566" w:rsidRDefault="00F83E28" w:rsidP="00367A8C">
            <w:pPr>
              <w:jc w:val="center"/>
            </w:pPr>
            <w:r w:rsidRPr="00F27D0B">
              <w:t>8</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F5CB84A" w14:textId="77777777" w:rsidR="00F83E28" w:rsidRPr="00917566" w:rsidRDefault="00F83E28" w:rsidP="00367A8C">
            <w:pPr>
              <w:jc w:val="center"/>
            </w:pPr>
            <w:r w:rsidRPr="00F27D0B">
              <w:t>2%</w:t>
            </w:r>
          </w:p>
        </w:tc>
      </w:tr>
      <w:tr w:rsidR="00F83E28" w:rsidRPr="00F27D0B" w14:paraId="0D741A01" w14:textId="77777777" w:rsidTr="00367A8C">
        <w:trPr>
          <w:trHeight w:val="333"/>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8875C43"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EB5E45"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F8C2E11"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FD03A70" w14:textId="77777777" w:rsidR="00F83E28" w:rsidRPr="00917566" w:rsidRDefault="00F83E28" w:rsidP="00367A8C">
            <w:pPr>
              <w:jc w:val="center"/>
            </w:pP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25EA29F" w14:textId="77777777" w:rsidR="00F83E28" w:rsidRPr="00917566" w:rsidRDefault="00F83E28" w:rsidP="00367A8C">
            <w:pPr>
              <w:jc w:val="center"/>
            </w:pPr>
            <w:r w:rsidRPr="00F27D0B">
              <w:t>7</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3916F9F" w14:textId="77777777" w:rsidR="00F83E28" w:rsidRPr="00917566" w:rsidRDefault="00F83E28" w:rsidP="00367A8C">
            <w:pPr>
              <w:jc w:val="center"/>
            </w:pPr>
            <w:r w:rsidRPr="00F27D0B">
              <w:t>2%</w:t>
            </w:r>
          </w:p>
        </w:tc>
      </w:tr>
      <w:tr w:rsidR="00F83E28" w:rsidRPr="00F27D0B" w14:paraId="1D65BCF9" w14:textId="77777777" w:rsidTr="00367A8C">
        <w:trPr>
          <w:trHeight w:val="295"/>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1659C7"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67EF0BA"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EE5C358"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F83F483"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44834DB" w14:textId="77777777" w:rsidR="00F83E28" w:rsidRPr="00917566" w:rsidRDefault="00F83E28" w:rsidP="00367A8C">
            <w:pPr>
              <w:jc w:val="center"/>
            </w:pPr>
            <w:r w:rsidRPr="00F27D0B">
              <w:t>6</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20ABA5" w14:textId="77777777" w:rsidR="00F83E28" w:rsidRPr="00917566" w:rsidRDefault="00F83E28" w:rsidP="00367A8C">
            <w:pPr>
              <w:jc w:val="center"/>
            </w:pPr>
            <w:r w:rsidRPr="00F27D0B">
              <w:t>1%</w:t>
            </w:r>
          </w:p>
        </w:tc>
      </w:tr>
      <w:tr w:rsidR="00F83E28" w:rsidRPr="00F27D0B" w14:paraId="71C76D5A"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30F62BD"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04BD509"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8389515"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DBC262A"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610E371" w14:textId="77777777" w:rsidR="00F83E28" w:rsidRPr="00917566" w:rsidRDefault="00F83E28" w:rsidP="00367A8C">
            <w:pPr>
              <w:jc w:val="center"/>
            </w:pPr>
            <w:r w:rsidRPr="00F27D0B">
              <w:t>5</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F212C8" w14:textId="77777777" w:rsidR="00F83E28" w:rsidRPr="00917566" w:rsidRDefault="00F83E28" w:rsidP="00367A8C">
            <w:pPr>
              <w:jc w:val="center"/>
            </w:pPr>
            <w:r w:rsidRPr="00F27D0B">
              <w:t>1%</w:t>
            </w:r>
          </w:p>
        </w:tc>
      </w:tr>
      <w:tr w:rsidR="00F83E28" w:rsidRPr="00F27D0B" w14:paraId="0C83336F" w14:textId="77777777" w:rsidTr="00367A8C">
        <w:trPr>
          <w:trHeight w:val="295"/>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ABB08B7"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44A0110"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179F92"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3519F4C"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D58F8BB" w14:textId="77777777" w:rsidR="00F83E28" w:rsidRPr="00917566" w:rsidRDefault="00F83E28" w:rsidP="00367A8C">
            <w:pPr>
              <w:jc w:val="center"/>
            </w:pPr>
            <w:r w:rsidRPr="00F27D0B">
              <w:t>4</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94AFAC5" w14:textId="77777777" w:rsidR="00F83E28" w:rsidRPr="00917566" w:rsidRDefault="00F83E28" w:rsidP="00367A8C">
            <w:pPr>
              <w:jc w:val="center"/>
            </w:pPr>
            <w:r w:rsidRPr="00F27D0B">
              <w:t>1%</w:t>
            </w:r>
          </w:p>
        </w:tc>
      </w:tr>
      <w:tr w:rsidR="00F83E28" w:rsidRPr="00F27D0B" w14:paraId="239C6FBC"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058D0F7"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A554A95"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1AE81C"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4473390"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A9220C2" w14:textId="77777777" w:rsidR="00F83E28" w:rsidRPr="00917566" w:rsidRDefault="00F83E28" w:rsidP="00367A8C">
            <w:pPr>
              <w:jc w:val="center"/>
            </w:pPr>
            <w:r w:rsidRPr="00F27D0B">
              <w:t>4</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2FF9FA7" w14:textId="77777777" w:rsidR="00F83E28" w:rsidRPr="00917566" w:rsidRDefault="00F83E28" w:rsidP="00367A8C">
            <w:pPr>
              <w:jc w:val="center"/>
            </w:pPr>
            <w:r w:rsidRPr="00F27D0B">
              <w:t>1%</w:t>
            </w:r>
          </w:p>
        </w:tc>
      </w:tr>
      <w:tr w:rsidR="00F83E28" w:rsidRPr="00F27D0B" w14:paraId="6696EF39" w14:textId="77777777" w:rsidTr="00367A8C">
        <w:trPr>
          <w:trHeight w:val="317"/>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73D44"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762C80"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095F953" w14:textId="77777777" w:rsidR="00F83E28" w:rsidRPr="00917566" w:rsidRDefault="00F83E28" w:rsidP="00367A8C">
            <w:pPr>
              <w:jc w:val="center"/>
            </w:pPr>
            <w:r w:rsidRPr="00F27D0B">
              <w:t>Y</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48AC249"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A4C6242" w14:textId="77777777" w:rsidR="00F83E28" w:rsidRPr="00917566" w:rsidRDefault="00F83E28" w:rsidP="00367A8C">
            <w:pPr>
              <w:jc w:val="center"/>
            </w:pPr>
            <w:r w:rsidRPr="00F27D0B">
              <w:t>2</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623BA5" w14:textId="77777777" w:rsidR="00F83E28" w:rsidRPr="00917566" w:rsidRDefault="00F83E28" w:rsidP="00367A8C">
            <w:pPr>
              <w:jc w:val="center"/>
            </w:pPr>
            <w:r w:rsidRPr="00F27D0B">
              <w:t>0%</w:t>
            </w:r>
          </w:p>
        </w:tc>
      </w:tr>
      <w:tr w:rsidR="00F83E28" w:rsidRPr="00F27D0B" w14:paraId="46802316" w14:textId="77777777" w:rsidTr="00367A8C">
        <w:trPr>
          <w:trHeight w:val="349"/>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7644615" w14:textId="77777777" w:rsidR="00F83E28" w:rsidRPr="00917566" w:rsidRDefault="00F83E28" w:rsidP="00367A8C">
            <w:pPr>
              <w:jc w:val="center"/>
            </w:pP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CE16E71" w14:textId="77777777" w:rsidR="00F83E28" w:rsidRPr="00917566" w:rsidRDefault="00F83E28" w:rsidP="00367A8C">
            <w:pPr>
              <w:jc w:val="center"/>
            </w:pPr>
            <w:r w:rsidRPr="00F27D0B">
              <w:t>Y</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F56C496" w14:textId="77777777" w:rsidR="00F83E28" w:rsidRPr="00917566" w:rsidRDefault="00F83E28" w:rsidP="00367A8C">
            <w:pPr>
              <w:jc w:val="center"/>
            </w:pP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EC078BF" w14:textId="77777777" w:rsidR="00F83E28" w:rsidRPr="00917566" w:rsidRDefault="00F83E28" w:rsidP="00367A8C">
            <w:pPr>
              <w:jc w:val="center"/>
            </w:pPr>
            <w:r w:rsidRPr="00F27D0B">
              <w:t>Y</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8E51174" w14:textId="77777777" w:rsidR="00F83E28" w:rsidRPr="00917566" w:rsidRDefault="00F83E28" w:rsidP="00367A8C">
            <w:pPr>
              <w:jc w:val="center"/>
            </w:pPr>
            <w:r w:rsidRPr="00F27D0B">
              <w:t>2</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6DB4F5B" w14:textId="77777777" w:rsidR="00F83E28" w:rsidRPr="00917566" w:rsidRDefault="00F83E28" w:rsidP="00367A8C">
            <w:pPr>
              <w:jc w:val="center"/>
            </w:pPr>
            <w:r w:rsidRPr="00F27D0B">
              <w:t>0%</w:t>
            </w:r>
          </w:p>
        </w:tc>
      </w:tr>
      <w:tr w:rsidR="00F83E28" w:rsidRPr="00F27D0B" w14:paraId="56C3936C" w14:textId="77777777" w:rsidTr="00367A8C">
        <w:trPr>
          <w:trHeight w:val="302"/>
        </w:trPr>
        <w:tc>
          <w:tcPr>
            <w:tcW w:w="17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CCED257" w14:textId="77777777" w:rsidR="00F83E28" w:rsidRPr="00917566" w:rsidRDefault="00F83E28" w:rsidP="00367A8C">
            <w:pPr>
              <w:jc w:val="center"/>
            </w:pPr>
            <w:r w:rsidRPr="00F27D0B">
              <w:rPr>
                <w:b/>
                <w:bCs/>
              </w:rPr>
              <w:t>153</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5683B28" w14:textId="77777777" w:rsidR="00F83E28" w:rsidRPr="00917566" w:rsidRDefault="00F83E28" w:rsidP="00367A8C">
            <w:pPr>
              <w:jc w:val="center"/>
            </w:pPr>
            <w:r w:rsidRPr="00F27D0B">
              <w:rPr>
                <w:b/>
                <w:bCs/>
              </w:rPr>
              <w:t>131</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AB2486B" w14:textId="77777777" w:rsidR="00F83E28" w:rsidRPr="00917566" w:rsidRDefault="00F83E28" w:rsidP="00367A8C">
            <w:pPr>
              <w:jc w:val="center"/>
            </w:pPr>
            <w:r w:rsidRPr="00F27D0B">
              <w:rPr>
                <w:b/>
                <w:bCs/>
              </w:rPr>
              <w:t>109</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491175F" w14:textId="77777777" w:rsidR="00F83E28" w:rsidRPr="00917566" w:rsidRDefault="00F83E28" w:rsidP="00367A8C">
            <w:pPr>
              <w:jc w:val="center"/>
            </w:pPr>
            <w:r w:rsidRPr="00F27D0B">
              <w:rPr>
                <w:b/>
                <w:bCs/>
              </w:rPr>
              <w:t>68</w:t>
            </w:r>
          </w:p>
        </w:tc>
        <w:tc>
          <w:tcPr>
            <w:tcW w:w="56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D3A83EE" w14:textId="77777777" w:rsidR="00F83E28" w:rsidRPr="00917566" w:rsidRDefault="00F83E28" w:rsidP="00367A8C">
            <w:pPr>
              <w:jc w:val="center"/>
            </w:pPr>
            <w:r w:rsidRPr="00F27D0B">
              <w:rPr>
                <w:b/>
                <w:bCs/>
              </w:rPr>
              <w:t>206</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8E43B4C" w14:textId="77777777" w:rsidR="00F83E28" w:rsidRPr="00917566" w:rsidRDefault="00F83E28" w:rsidP="00367A8C"/>
        </w:tc>
      </w:tr>
    </w:tbl>
    <w:p w14:paraId="27FB74A5" w14:textId="77777777" w:rsidR="00F83E28" w:rsidRPr="00F27D0B" w:rsidRDefault="00F83E28" w:rsidP="00F83E28"/>
    <w:p w14:paraId="1F9C0368" w14:textId="405B8F7C" w:rsidR="00AD51C2" w:rsidRDefault="00AD51C2"/>
    <w:sectPr w:rsidR="00AD51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A2CF" w14:textId="77777777" w:rsidR="00F87DCA" w:rsidRDefault="00F87DCA" w:rsidP="00F83E28">
      <w:pPr>
        <w:spacing w:after="0" w:line="240" w:lineRule="auto"/>
      </w:pPr>
      <w:r>
        <w:separator/>
      </w:r>
    </w:p>
  </w:endnote>
  <w:endnote w:type="continuationSeparator" w:id="0">
    <w:p w14:paraId="7795FD82" w14:textId="77777777" w:rsidR="00F87DCA" w:rsidRDefault="00F87DCA" w:rsidP="00F8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15AA" w14:textId="77777777" w:rsidR="00F87DCA" w:rsidRDefault="00F87DCA" w:rsidP="00F83E28">
      <w:pPr>
        <w:spacing w:after="0" w:line="240" w:lineRule="auto"/>
      </w:pPr>
      <w:r>
        <w:separator/>
      </w:r>
    </w:p>
  </w:footnote>
  <w:footnote w:type="continuationSeparator" w:id="0">
    <w:p w14:paraId="6716D108" w14:textId="77777777" w:rsidR="00F87DCA" w:rsidRDefault="00F87DCA" w:rsidP="00F83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28"/>
    <w:rsid w:val="00237CC6"/>
    <w:rsid w:val="0035354A"/>
    <w:rsid w:val="00AD51C2"/>
    <w:rsid w:val="00DA6BCF"/>
    <w:rsid w:val="00E0234F"/>
    <w:rsid w:val="00E60692"/>
    <w:rsid w:val="00F83E28"/>
    <w:rsid w:val="00F87D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C451"/>
  <w15:chartTrackingRefBased/>
  <w15:docId w15:val="{08A0F6A6-A593-455F-9855-243965E7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28"/>
  </w:style>
  <w:style w:type="paragraph" w:styleId="Heading1">
    <w:name w:val="heading 1"/>
    <w:basedOn w:val="Normal"/>
    <w:next w:val="Normal"/>
    <w:link w:val="Heading1Char"/>
    <w:uiPriority w:val="9"/>
    <w:qFormat/>
    <w:rsid w:val="00F83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E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83E28"/>
    <w:pPr>
      <w:spacing w:after="0" w:line="240" w:lineRule="auto"/>
    </w:pPr>
  </w:style>
  <w:style w:type="character" w:customStyle="1" w:styleId="Heading1Char">
    <w:name w:val="Heading 1 Char"/>
    <w:basedOn w:val="DefaultParagraphFont"/>
    <w:link w:val="Heading1"/>
    <w:uiPriority w:val="9"/>
    <w:rsid w:val="00F83E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E28"/>
  </w:style>
  <w:style w:type="paragraph" w:styleId="Footer">
    <w:name w:val="footer"/>
    <w:basedOn w:val="Normal"/>
    <w:link w:val="FooterChar"/>
    <w:uiPriority w:val="99"/>
    <w:unhideWhenUsed/>
    <w:rsid w:val="00F8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Borg</dc:creator>
  <cp:keywords/>
  <dc:description/>
  <cp:lastModifiedBy>Julie Hennegan</cp:lastModifiedBy>
  <cp:revision>2</cp:revision>
  <dcterms:created xsi:type="dcterms:W3CDTF">2023-04-12T01:01:00Z</dcterms:created>
  <dcterms:modified xsi:type="dcterms:W3CDTF">2023-04-12T01:01:00Z</dcterms:modified>
</cp:coreProperties>
</file>