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C41B" w14:textId="7437B147" w:rsidR="00340D49" w:rsidRPr="00253660" w:rsidRDefault="00FA5136" w:rsidP="00253660">
      <w:pPr>
        <w:spacing w:line="360" w:lineRule="auto"/>
        <w:ind w:left="720"/>
        <w:jc w:val="center"/>
        <w:rPr>
          <w:rFonts w:ascii="Times New Roman" w:hAnsi="Times New Roman" w:cs="Times New Roman"/>
          <w:b/>
          <w:bCs/>
          <w:sz w:val="24"/>
          <w:szCs w:val="24"/>
        </w:rPr>
      </w:pPr>
      <w:r w:rsidRPr="00253660">
        <w:rPr>
          <w:rFonts w:ascii="Times New Roman" w:hAnsi="Times New Roman" w:cs="Times New Roman"/>
          <w:b/>
          <w:bCs/>
          <w:sz w:val="24"/>
          <w:szCs w:val="24"/>
        </w:rPr>
        <w:t xml:space="preserve">THESIS </w:t>
      </w:r>
      <w:r w:rsidR="00340D49" w:rsidRPr="00253660">
        <w:rPr>
          <w:rFonts w:ascii="Times New Roman" w:hAnsi="Times New Roman" w:cs="Times New Roman"/>
          <w:b/>
          <w:bCs/>
          <w:sz w:val="24"/>
          <w:szCs w:val="24"/>
        </w:rPr>
        <w:t>PROPOSAL</w:t>
      </w:r>
    </w:p>
    <w:p w14:paraId="623708C9" w14:textId="77777777" w:rsidR="00340D49" w:rsidRPr="00253660" w:rsidRDefault="00340D49" w:rsidP="00253660">
      <w:pPr>
        <w:spacing w:line="360" w:lineRule="auto"/>
        <w:ind w:left="720"/>
        <w:jc w:val="center"/>
        <w:rPr>
          <w:rFonts w:ascii="Times New Roman" w:hAnsi="Times New Roman" w:cs="Times New Roman"/>
          <w:b/>
          <w:bCs/>
          <w:sz w:val="24"/>
          <w:szCs w:val="24"/>
        </w:rPr>
      </w:pPr>
      <w:r w:rsidRPr="00253660">
        <w:rPr>
          <w:rFonts w:ascii="Times New Roman" w:hAnsi="Times New Roman" w:cs="Times New Roman"/>
          <w:b/>
          <w:bCs/>
          <w:sz w:val="24"/>
          <w:szCs w:val="24"/>
        </w:rPr>
        <w:t>ON</w:t>
      </w:r>
    </w:p>
    <w:p w14:paraId="15FE2CD0" w14:textId="66AB1A15" w:rsidR="00F8094F" w:rsidRPr="00253660" w:rsidRDefault="00081FEE" w:rsidP="00253660">
      <w:pPr>
        <w:pStyle w:val="NormalWeb"/>
        <w:spacing w:before="0" w:beforeAutospacing="0" w:after="200" w:afterAutospacing="0" w:line="360" w:lineRule="auto"/>
        <w:ind w:left="720"/>
        <w:jc w:val="center"/>
        <w:rPr>
          <w:rStyle w:val="notion-enable-hover"/>
          <w:b/>
          <w:bCs/>
        </w:rPr>
      </w:pPr>
      <w:r w:rsidRPr="00253660">
        <w:rPr>
          <w:rStyle w:val="notion-enable-hover"/>
          <w:b/>
          <w:bCs/>
        </w:rPr>
        <w:t>Quality of Life and Its Associated Factors Among Patients with Type II Diabetes in Rohingya Refugee Camp in Cox’s Bazar</w:t>
      </w:r>
    </w:p>
    <w:p w14:paraId="2887C9C5" w14:textId="77777777" w:rsidR="00081FEE" w:rsidRPr="00253660" w:rsidRDefault="00081FEE" w:rsidP="00253660">
      <w:pPr>
        <w:pStyle w:val="NormalWeb"/>
        <w:spacing w:before="0" w:beforeAutospacing="0" w:after="200" w:afterAutospacing="0" w:line="360" w:lineRule="auto"/>
        <w:ind w:left="720"/>
        <w:jc w:val="center"/>
        <w:rPr>
          <w:b/>
        </w:rPr>
      </w:pPr>
    </w:p>
    <w:p w14:paraId="5309EE38" w14:textId="61E0317B" w:rsidR="00532427" w:rsidRPr="00253660" w:rsidRDefault="00340D49" w:rsidP="00253660">
      <w:pPr>
        <w:spacing w:line="360" w:lineRule="auto"/>
        <w:ind w:left="720"/>
        <w:jc w:val="center"/>
        <w:rPr>
          <w:rFonts w:ascii="Times New Roman" w:hAnsi="Times New Roman" w:cs="Times New Roman"/>
          <w:b/>
          <w:bCs/>
          <w:sz w:val="24"/>
          <w:szCs w:val="24"/>
        </w:rPr>
      </w:pPr>
      <w:r w:rsidRPr="00253660">
        <w:rPr>
          <w:rFonts w:ascii="Times New Roman" w:hAnsi="Times New Roman" w:cs="Times New Roman"/>
          <w:b/>
          <w:bCs/>
          <w:sz w:val="24"/>
          <w:szCs w:val="24"/>
        </w:rPr>
        <w:t xml:space="preserve">This </w:t>
      </w:r>
      <w:r w:rsidR="001300D4" w:rsidRPr="00253660">
        <w:rPr>
          <w:rFonts w:ascii="Times New Roman" w:hAnsi="Times New Roman" w:cs="Times New Roman"/>
          <w:b/>
          <w:bCs/>
          <w:sz w:val="24"/>
          <w:szCs w:val="24"/>
        </w:rPr>
        <w:t>thesis</w:t>
      </w:r>
      <w:r w:rsidRPr="00253660">
        <w:rPr>
          <w:rFonts w:ascii="Times New Roman" w:hAnsi="Times New Roman" w:cs="Times New Roman"/>
          <w:b/>
          <w:bCs/>
          <w:sz w:val="24"/>
          <w:szCs w:val="24"/>
        </w:rPr>
        <w:t xml:space="preserve"> proposal is prepared for the partial fulfillment of the requirements of the</w:t>
      </w:r>
      <w:r w:rsidR="00F9300F" w:rsidRPr="00253660">
        <w:rPr>
          <w:rFonts w:ascii="Times New Roman" w:hAnsi="Times New Roman" w:cs="Times New Roman"/>
          <w:b/>
          <w:bCs/>
          <w:sz w:val="24"/>
          <w:szCs w:val="24"/>
        </w:rPr>
        <w:t xml:space="preserve"> Master of Public Health (MPH)</w:t>
      </w:r>
      <w:r w:rsidRPr="00253660">
        <w:rPr>
          <w:rFonts w:ascii="Times New Roman" w:hAnsi="Times New Roman" w:cs="Times New Roman"/>
          <w:b/>
          <w:bCs/>
          <w:sz w:val="24"/>
          <w:szCs w:val="24"/>
        </w:rPr>
        <w:t xml:space="preserve"> of North South University, Dhaka</w:t>
      </w:r>
      <w:r w:rsidR="00532427" w:rsidRPr="00253660">
        <w:rPr>
          <w:rFonts w:ascii="Times New Roman" w:hAnsi="Times New Roman" w:cs="Times New Roman"/>
          <w:b/>
          <w:bCs/>
          <w:sz w:val="24"/>
          <w:szCs w:val="24"/>
        </w:rPr>
        <w:t>,</w:t>
      </w:r>
      <w:r w:rsidR="00B32FBB" w:rsidRPr="00253660">
        <w:rPr>
          <w:rFonts w:ascii="Times New Roman" w:hAnsi="Times New Roman" w:cs="Times New Roman"/>
          <w:b/>
          <w:bCs/>
          <w:sz w:val="24"/>
          <w:szCs w:val="24"/>
        </w:rPr>
        <w:t xml:space="preserve"> </w:t>
      </w:r>
      <w:r w:rsidRPr="00253660">
        <w:rPr>
          <w:rFonts w:ascii="Times New Roman" w:hAnsi="Times New Roman" w:cs="Times New Roman"/>
          <w:b/>
          <w:bCs/>
          <w:sz w:val="24"/>
          <w:szCs w:val="24"/>
        </w:rPr>
        <w:t>Bangladesh</w:t>
      </w:r>
    </w:p>
    <w:p w14:paraId="3F04BF33" w14:textId="77777777" w:rsidR="009400C2" w:rsidRPr="00253660" w:rsidRDefault="009400C2" w:rsidP="00253660">
      <w:pPr>
        <w:spacing w:line="360" w:lineRule="auto"/>
        <w:jc w:val="center"/>
        <w:rPr>
          <w:rFonts w:ascii="Times New Roman" w:hAnsi="Times New Roman" w:cs="Times New Roman"/>
          <w:b/>
          <w:sz w:val="24"/>
          <w:szCs w:val="24"/>
        </w:rPr>
      </w:pPr>
    </w:p>
    <w:p w14:paraId="029505E4" w14:textId="77777777" w:rsidR="00467F63" w:rsidRPr="00253660" w:rsidRDefault="00467F63" w:rsidP="00253660">
      <w:pPr>
        <w:pStyle w:val="NoSpacing"/>
        <w:spacing w:after="200" w:line="360" w:lineRule="auto"/>
        <w:jc w:val="center"/>
        <w:rPr>
          <w:rFonts w:ascii="Times New Roman" w:eastAsiaTheme="minorEastAsia" w:hAnsi="Times New Roman" w:cs="Times New Roman"/>
          <w:b/>
          <w:sz w:val="24"/>
          <w:szCs w:val="24"/>
        </w:rPr>
      </w:pPr>
      <w:r w:rsidRPr="00253660">
        <w:rPr>
          <w:rFonts w:ascii="Times New Roman" w:eastAsiaTheme="minorEastAsia" w:hAnsi="Times New Roman" w:cs="Times New Roman"/>
          <w:b/>
          <w:sz w:val="24"/>
          <w:szCs w:val="24"/>
        </w:rPr>
        <w:t>Syeed Ahmed Mahbub</w:t>
      </w:r>
    </w:p>
    <w:p w14:paraId="760C86B3" w14:textId="7761EB83" w:rsidR="007F542E" w:rsidRPr="00253660" w:rsidRDefault="00B73807" w:rsidP="00253660">
      <w:pPr>
        <w:pStyle w:val="NoSpacing"/>
        <w:spacing w:after="200" w:line="360" w:lineRule="auto"/>
        <w:jc w:val="center"/>
        <w:rPr>
          <w:rFonts w:ascii="Times New Roman" w:hAnsi="Times New Roman" w:cs="Times New Roman"/>
          <w:sz w:val="24"/>
          <w:szCs w:val="24"/>
        </w:rPr>
      </w:pPr>
      <w:r w:rsidRPr="00253660">
        <w:rPr>
          <w:rFonts w:ascii="Times New Roman" w:hAnsi="Times New Roman" w:cs="Times New Roman"/>
          <w:b/>
          <w:bCs/>
          <w:sz w:val="24"/>
          <w:szCs w:val="24"/>
        </w:rPr>
        <w:t xml:space="preserve">ID# </w:t>
      </w:r>
      <w:r w:rsidR="00FB4840" w:rsidRPr="00253660">
        <w:rPr>
          <w:rFonts w:ascii="Times New Roman" w:hAnsi="Times New Roman" w:cs="Times New Roman"/>
          <w:b/>
          <w:sz w:val="24"/>
          <w:szCs w:val="24"/>
        </w:rPr>
        <w:t>2025193680</w:t>
      </w:r>
    </w:p>
    <w:p w14:paraId="59988653" w14:textId="77777777" w:rsidR="009400C2" w:rsidRPr="00253660" w:rsidRDefault="009400C2"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noProof/>
          <w:sz w:val="24"/>
          <w:szCs w:val="24"/>
          <w:lang w:val="en-GB" w:eastAsia="en-GB"/>
        </w:rPr>
        <w:drawing>
          <wp:inline distT="0" distB="0" distL="0" distR="0" wp14:anchorId="1C41B587" wp14:editId="1FDDCCAC">
            <wp:extent cx="1242470" cy="1425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40554" cy="1423377"/>
                    </a:xfrm>
                    <a:prstGeom prst="rect">
                      <a:avLst/>
                    </a:prstGeom>
                    <a:noFill/>
                    <a:ln w="9525">
                      <a:noFill/>
                      <a:miter lim="800000"/>
                      <a:headEnd/>
                      <a:tailEnd/>
                    </a:ln>
                  </pic:spPr>
                </pic:pic>
              </a:graphicData>
            </a:graphic>
          </wp:inline>
        </w:drawing>
      </w:r>
    </w:p>
    <w:p w14:paraId="4B65FD63" w14:textId="77777777" w:rsidR="009400C2" w:rsidRPr="00253660" w:rsidRDefault="009400C2" w:rsidP="00253660">
      <w:pPr>
        <w:pStyle w:val="NoSpacing"/>
        <w:spacing w:after="200" w:line="360" w:lineRule="auto"/>
        <w:jc w:val="center"/>
        <w:rPr>
          <w:rFonts w:ascii="Times New Roman" w:hAnsi="Times New Roman" w:cs="Times New Roman"/>
          <w:b/>
          <w:sz w:val="24"/>
          <w:szCs w:val="24"/>
        </w:rPr>
      </w:pPr>
    </w:p>
    <w:p w14:paraId="22B693A3" w14:textId="70D72687" w:rsidR="00340D49" w:rsidRPr="00253660" w:rsidRDefault="00340D49"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MASTER OF PUBLIC HEALTH PROGRAM</w:t>
      </w:r>
    </w:p>
    <w:p w14:paraId="514A916E" w14:textId="77777777" w:rsidR="00340D49" w:rsidRPr="00253660" w:rsidRDefault="00340D49"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DEPARTMENT OF PUBLIC HEALTH</w:t>
      </w:r>
    </w:p>
    <w:p w14:paraId="34BA1229" w14:textId="77777777" w:rsidR="00532427" w:rsidRPr="00253660" w:rsidRDefault="00532427"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SCHOOL OF HEALTH &amp; LIFE SCIENCES</w:t>
      </w:r>
    </w:p>
    <w:p w14:paraId="615789A2" w14:textId="77777777" w:rsidR="00340D49" w:rsidRPr="00253660" w:rsidRDefault="00340D49"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NORTH SOUTH UNIVERSITY</w:t>
      </w:r>
    </w:p>
    <w:p w14:paraId="7647E46A" w14:textId="77777777" w:rsidR="00340D49" w:rsidRPr="00253660" w:rsidRDefault="00340D49"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BASHUNDHARA, DHAKA</w:t>
      </w:r>
    </w:p>
    <w:p w14:paraId="3F12AB2C" w14:textId="77777777" w:rsidR="00340D49" w:rsidRPr="00253660" w:rsidRDefault="00340D49" w:rsidP="00253660">
      <w:pPr>
        <w:pStyle w:val="NoSpacing"/>
        <w:spacing w:after="200"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BANGLADESH</w:t>
      </w:r>
    </w:p>
    <w:p w14:paraId="4A3D89C8" w14:textId="783FB758" w:rsidR="00982197" w:rsidRPr="00253660" w:rsidRDefault="003D018B" w:rsidP="00253660">
      <w:pPr>
        <w:spacing w:line="360" w:lineRule="auto"/>
        <w:jc w:val="center"/>
        <w:rPr>
          <w:rFonts w:ascii="Times New Roman" w:hAnsi="Times New Roman" w:cs="Times New Roman"/>
          <w:b/>
          <w:sz w:val="24"/>
          <w:szCs w:val="24"/>
        </w:rPr>
      </w:pPr>
      <w:r w:rsidRPr="00253660">
        <w:rPr>
          <w:rFonts w:ascii="Times New Roman" w:hAnsi="Times New Roman" w:cs="Times New Roman"/>
          <w:b/>
          <w:sz w:val="24"/>
          <w:szCs w:val="24"/>
        </w:rPr>
        <w:t>20</w:t>
      </w:r>
      <w:r w:rsidR="009643E4" w:rsidRPr="00253660">
        <w:rPr>
          <w:rFonts w:ascii="Times New Roman" w:hAnsi="Times New Roman" w:cs="Times New Roman"/>
          <w:b/>
          <w:sz w:val="24"/>
          <w:szCs w:val="24"/>
        </w:rPr>
        <w:t>22</w:t>
      </w:r>
    </w:p>
    <w:p w14:paraId="35DB8C7B" w14:textId="77777777" w:rsidR="00051178" w:rsidRPr="00253660" w:rsidRDefault="00051178" w:rsidP="00253660">
      <w:pPr>
        <w:spacing w:line="360" w:lineRule="auto"/>
        <w:jc w:val="center"/>
        <w:rPr>
          <w:rFonts w:ascii="Times New Roman" w:hAnsi="Times New Roman" w:cs="Times New Roman"/>
          <w:b/>
          <w:sz w:val="24"/>
          <w:szCs w:val="24"/>
        </w:rPr>
      </w:pPr>
    </w:p>
    <w:p w14:paraId="42A927D2" w14:textId="77777777" w:rsidR="009400C2" w:rsidRPr="00253660" w:rsidRDefault="00EA40C5" w:rsidP="00253660">
      <w:pPr>
        <w:spacing w:line="360" w:lineRule="auto"/>
        <w:jc w:val="center"/>
        <w:rPr>
          <w:rFonts w:ascii="Times New Roman" w:hAnsi="Times New Roman" w:cs="Times New Roman"/>
          <w:bCs/>
          <w:spacing w:val="-2"/>
          <w:sz w:val="24"/>
          <w:szCs w:val="24"/>
        </w:rPr>
      </w:pPr>
      <w:r w:rsidRPr="00253660">
        <w:rPr>
          <w:rFonts w:ascii="Times New Roman" w:hAnsi="Times New Roman" w:cs="Times New Roman"/>
          <w:bCs/>
          <w:spacing w:val="-2"/>
          <w:sz w:val="24"/>
          <w:szCs w:val="24"/>
        </w:rPr>
        <w:t>Copyright© NSU</w:t>
      </w:r>
      <w:r w:rsidR="009400C2" w:rsidRPr="00253660">
        <w:rPr>
          <w:rFonts w:ascii="Times New Roman" w:hAnsi="Times New Roman" w:cs="Times New Roman"/>
          <w:bCs/>
          <w:spacing w:val="-2"/>
          <w:sz w:val="24"/>
          <w:szCs w:val="24"/>
        </w:rPr>
        <w:br w:type="page"/>
      </w:r>
    </w:p>
    <w:p w14:paraId="6E6974A9" w14:textId="77777777" w:rsidR="00B32FBB" w:rsidRPr="00253660" w:rsidRDefault="00B32FBB" w:rsidP="00253660">
      <w:pPr>
        <w:spacing w:line="360" w:lineRule="auto"/>
        <w:jc w:val="both"/>
        <w:rPr>
          <w:rFonts w:ascii="Times New Roman" w:hAnsi="Times New Roman" w:cs="Times New Roman"/>
          <w:b/>
          <w:bCs/>
          <w:sz w:val="24"/>
          <w:szCs w:val="24"/>
        </w:rPr>
      </w:pPr>
    </w:p>
    <w:p w14:paraId="0EDFC58A" w14:textId="7F469BAA"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757"/>
      </w:tblGrid>
      <w:tr w:rsidR="00EA40C5" w:rsidRPr="00253660" w14:paraId="48002889" w14:textId="77777777" w:rsidTr="008C6C28">
        <w:tc>
          <w:tcPr>
            <w:tcW w:w="6766" w:type="dxa"/>
            <w:vAlign w:val="center"/>
          </w:tcPr>
          <w:p w14:paraId="39A9FA07"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Contents</w:t>
            </w:r>
          </w:p>
        </w:tc>
        <w:tc>
          <w:tcPr>
            <w:tcW w:w="1757" w:type="dxa"/>
            <w:vAlign w:val="center"/>
          </w:tcPr>
          <w:p w14:paraId="48E9AF8A" w14:textId="77777777" w:rsidR="00EA40C5" w:rsidRPr="00253660" w:rsidRDefault="00EA40C5"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Page No.</w:t>
            </w:r>
          </w:p>
        </w:tc>
      </w:tr>
      <w:tr w:rsidR="00EA40C5" w:rsidRPr="00253660" w14:paraId="0F6FFF2B" w14:textId="77777777" w:rsidTr="008C6C28">
        <w:tc>
          <w:tcPr>
            <w:tcW w:w="6766" w:type="dxa"/>
            <w:vAlign w:val="center"/>
          </w:tcPr>
          <w:p w14:paraId="491FDCB8"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Title Page</w:t>
            </w:r>
          </w:p>
        </w:tc>
        <w:tc>
          <w:tcPr>
            <w:tcW w:w="1757" w:type="dxa"/>
            <w:vAlign w:val="center"/>
          </w:tcPr>
          <w:p w14:paraId="66636D96"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EC8D685" w14:textId="77777777" w:rsidTr="008C6C28">
        <w:tc>
          <w:tcPr>
            <w:tcW w:w="6766" w:type="dxa"/>
            <w:vAlign w:val="center"/>
          </w:tcPr>
          <w:p w14:paraId="569CC8C5"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Submission Page</w:t>
            </w:r>
          </w:p>
        </w:tc>
        <w:tc>
          <w:tcPr>
            <w:tcW w:w="1757" w:type="dxa"/>
            <w:vAlign w:val="center"/>
          </w:tcPr>
          <w:p w14:paraId="57CF1797"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1509EA4F" w14:textId="77777777" w:rsidTr="008C6C28">
        <w:tc>
          <w:tcPr>
            <w:tcW w:w="6766" w:type="dxa"/>
            <w:vAlign w:val="center"/>
          </w:tcPr>
          <w:p w14:paraId="39DA7DEA"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Evaluation Page</w:t>
            </w:r>
          </w:p>
        </w:tc>
        <w:tc>
          <w:tcPr>
            <w:tcW w:w="1757" w:type="dxa"/>
            <w:vAlign w:val="center"/>
          </w:tcPr>
          <w:p w14:paraId="0E1D4C6F"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26EC854" w14:textId="77777777" w:rsidTr="008C6C28">
        <w:tc>
          <w:tcPr>
            <w:tcW w:w="6766" w:type="dxa"/>
            <w:vAlign w:val="center"/>
          </w:tcPr>
          <w:p w14:paraId="386EA414"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Executive Summary</w:t>
            </w:r>
          </w:p>
        </w:tc>
        <w:tc>
          <w:tcPr>
            <w:tcW w:w="1757" w:type="dxa"/>
            <w:vAlign w:val="center"/>
          </w:tcPr>
          <w:p w14:paraId="079962C5"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5A825D2" w14:textId="77777777" w:rsidTr="008C6C28">
        <w:tc>
          <w:tcPr>
            <w:tcW w:w="6766" w:type="dxa"/>
            <w:vAlign w:val="center"/>
          </w:tcPr>
          <w:p w14:paraId="0F08112A"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Table of Content</w:t>
            </w:r>
          </w:p>
        </w:tc>
        <w:tc>
          <w:tcPr>
            <w:tcW w:w="1757" w:type="dxa"/>
            <w:vAlign w:val="center"/>
          </w:tcPr>
          <w:p w14:paraId="43873925"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C3E3E3C" w14:textId="77777777" w:rsidTr="008C6C28">
        <w:tc>
          <w:tcPr>
            <w:tcW w:w="6766" w:type="dxa"/>
            <w:vAlign w:val="center"/>
          </w:tcPr>
          <w:p w14:paraId="0EBFB9EA"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Abbreviations</w:t>
            </w:r>
          </w:p>
        </w:tc>
        <w:tc>
          <w:tcPr>
            <w:tcW w:w="1757" w:type="dxa"/>
            <w:vAlign w:val="center"/>
          </w:tcPr>
          <w:p w14:paraId="6C4C0A91"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6D0884D8" w14:textId="77777777" w:rsidTr="008C6C28">
        <w:tc>
          <w:tcPr>
            <w:tcW w:w="6766" w:type="dxa"/>
            <w:vAlign w:val="center"/>
          </w:tcPr>
          <w:p w14:paraId="3AE64A74"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CHAPTER I</w:t>
            </w:r>
            <w:r w:rsidRPr="00253660">
              <w:rPr>
                <w:rFonts w:ascii="Times New Roman" w:hAnsi="Times New Roman" w:cs="Times New Roman"/>
                <w:bCs/>
                <w:sz w:val="24"/>
                <w:szCs w:val="24"/>
                <w:cs/>
                <w:lang w:bidi="bn-BD"/>
              </w:rPr>
              <w:t>:</w:t>
            </w:r>
            <w:r w:rsidRPr="00253660">
              <w:rPr>
                <w:rFonts w:ascii="Times New Roman" w:hAnsi="Times New Roman" w:cs="Times New Roman"/>
                <w:b/>
                <w:bCs/>
                <w:sz w:val="24"/>
                <w:szCs w:val="24"/>
                <w:cs/>
                <w:lang w:bidi="bn-BD"/>
              </w:rPr>
              <w:t xml:space="preserve"> </w:t>
            </w:r>
            <w:r w:rsidRPr="00253660">
              <w:rPr>
                <w:rFonts w:ascii="Times New Roman" w:hAnsi="Times New Roman" w:cs="Times New Roman"/>
                <w:sz w:val="24"/>
                <w:szCs w:val="24"/>
                <w:cs/>
                <w:lang w:bidi="bn-BD"/>
              </w:rPr>
              <w:t>INTRODUCTION</w:t>
            </w:r>
          </w:p>
        </w:tc>
        <w:tc>
          <w:tcPr>
            <w:tcW w:w="1757" w:type="dxa"/>
            <w:vAlign w:val="center"/>
          </w:tcPr>
          <w:p w14:paraId="2FC328FF"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2EB70EF" w14:textId="77777777" w:rsidTr="008C6C28">
        <w:tc>
          <w:tcPr>
            <w:tcW w:w="6766" w:type="dxa"/>
            <w:vAlign w:val="center"/>
          </w:tcPr>
          <w:p w14:paraId="7ADD33D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1.1 Introduction</w:t>
            </w:r>
          </w:p>
        </w:tc>
        <w:tc>
          <w:tcPr>
            <w:tcW w:w="1757" w:type="dxa"/>
            <w:vAlign w:val="center"/>
          </w:tcPr>
          <w:p w14:paraId="131BF750"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48FEB3E5" w14:textId="77777777" w:rsidTr="008C6C28">
        <w:tc>
          <w:tcPr>
            <w:tcW w:w="6766" w:type="dxa"/>
            <w:vAlign w:val="center"/>
          </w:tcPr>
          <w:p w14:paraId="0D58557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1.2 Justification of the Study</w:t>
            </w:r>
          </w:p>
        </w:tc>
        <w:tc>
          <w:tcPr>
            <w:tcW w:w="1757" w:type="dxa"/>
            <w:vAlign w:val="center"/>
          </w:tcPr>
          <w:p w14:paraId="10D4A65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60B8B3FE" w14:textId="77777777" w:rsidTr="008C6C28">
        <w:tc>
          <w:tcPr>
            <w:tcW w:w="6766" w:type="dxa"/>
            <w:vAlign w:val="center"/>
          </w:tcPr>
          <w:p w14:paraId="6E4832ED"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1.3 Operational Definition</w:t>
            </w:r>
          </w:p>
        </w:tc>
        <w:tc>
          <w:tcPr>
            <w:tcW w:w="1757" w:type="dxa"/>
            <w:vAlign w:val="center"/>
          </w:tcPr>
          <w:p w14:paraId="62D6AD06"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6FC3E9B1" w14:textId="77777777" w:rsidTr="008C6C28">
        <w:tc>
          <w:tcPr>
            <w:tcW w:w="6766" w:type="dxa"/>
            <w:vAlign w:val="center"/>
          </w:tcPr>
          <w:p w14:paraId="28DDF7E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1.4 Research Question</w:t>
            </w:r>
          </w:p>
        </w:tc>
        <w:tc>
          <w:tcPr>
            <w:tcW w:w="1757" w:type="dxa"/>
            <w:vAlign w:val="center"/>
          </w:tcPr>
          <w:p w14:paraId="667D4B70"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AF82136" w14:textId="77777777" w:rsidTr="008C6C28">
        <w:tc>
          <w:tcPr>
            <w:tcW w:w="6766" w:type="dxa"/>
            <w:vAlign w:val="center"/>
          </w:tcPr>
          <w:p w14:paraId="49E91B9E"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CHAPTER II</w:t>
            </w:r>
            <w:r w:rsidRPr="00253660">
              <w:rPr>
                <w:rFonts w:ascii="Times New Roman" w:hAnsi="Times New Roman" w:cs="Times New Roman"/>
                <w:b/>
                <w:sz w:val="24"/>
                <w:szCs w:val="24"/>
                <w:cs/>
                <w:lang w:bidi="bn-BD"/>
              </w:rPr>
              <w:t xml:space="preserve">: </w:t>
            </w:r>
            <w:r w:rsidRPr="00253660">
              <w:rPr>
                <w:rFonts w:ascii="Times New Roman" w:hAnsi="Times New Roman" w:cs="Times New Roman"/>
                <w:sz w:val="24"/>
                <w:szCs w:val="24"/>
              </w:rPr>
              <w:t>LITERATURE REVIEW</w:t>
            </w:r>
          </w:p>
        </w:tc>
        <w:tc>
          <w:tcPr>
            <w:tcW w:w="1757" w:type="dxa"/>
            <w:vAlign w:val="center"/>
          </w:tcPr>
          <w:p w14:paraId="0ED56108"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6ACB66A2" w14:textId="77777777" w:rsidTr="008C6C28">
        <w:tc>
          <w:tcPr>
            <w:tcW w:w="6766" w:type="dxa"/>
            <w:vAlign w:val="center"/>
          </w:tcPr>
          <w:p w14:paraId="0C1EDC07"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CHAPTER III</w:t>
            </w:r>
            <w:r w:rsidRPr="00253660">
              <w:rPr>
                <w:rFonts w:ascii="Times New Roman" w:hAnsi="Times New Roman" w:cs="Times New Roman"/>
                <w:b/>
                <w:sz w:val="24"/>
                <w:szCs w:val="24"/>
                <w:cs/>
                <w:lang w:bidi="bn-BD"/>
              </w:rPr>
              <w:t xml:space="preserve">: </w:t>
            </w:r>
            <w:r w:rsidRPr="00253660">
              <w:rPr>
                <w:rFonts w:ascii="Times New Roman" w:hAnsi="Times New Roman" w:cs="Times New Roman"/>
                <w:sz w:val="24"/>
                <w:szCs w:val="24"/>
              </w:rPr>
              <w:t>RESEACH</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METHODOLOGY</w:t>
            </w:r>
          </w:p>
        </w:tc>
        <w:tc>
          <w:tcPr>
            <w:tcW w:w="1757" w:type="dxa"/>
            <w:vAlign w:val="center"/>
          </w:tcPr>
          <w:p w14:paraId="16EBAFFE"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03641815" w14:textId="77777777" w:rsidTr="008C6C28">
        <w:tc>
          <w:tcPr>
            <w:tcW w:w="6766" w:type="dxa"/>
            <w:vAlign w:val="center"/>
          </w:tcPr>
          <w:p w14:paraId="182D3A02"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3.1</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Objectives of the Study</w:t>
            </w:r>
          </w:p>
        </w:tc>
        <w:tc>
          <w:tcPr>
            <w:tcW w:w="1757" w:type="dxa"/>
            <w:vAlign w:val="center"/>
          </w:tcPr>
          <w:p w14:paraId="1A171A99"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5C5B507A" w14:textId="77777777" w:rsidTr="008C6C28">
        <w:tc>
          <w:tcPr>
            <w:tcW w:w="6766" w:type="dxa"/>
            <w:vAlign w:val="center"/>
          </w:tcPr>
          <w:p w14:paraId="31FC8F75"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       3.1.1 General Objective</w:t>
            </w:r>
          </w:p>
        </w:tc>
        <w:tc>
          <w:tcPr>
            <w:tcW w:w="1757" w:type="dxa"/>
            <w:vAlign w:val="center"/>
          </w:tcPr>
          <w:p w14:paraId="41184D53"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614E5F0F" w14:textId="77777777" w:rsidTr="008C6C28">
        <w:tc>
          <w:tcPr>
            <w:tcW w:w="6766" w:type="dxa"/>
            <w:vAlign w:val="center"/>
          </w:tcPr>
          <w:p w14:paraId="362B44AB"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       3.1.2 Specific Objectives</w:t>
            </w:r>
          </w:p>
        </w:tc>
        <w:tc>
          <w:tcPr>
            <w:tcW w:w="1757" w:type="dxa"/>
            <w:vAlign w:val="center"/>
          </w:tcPr>
          <w:p w14:paraId="34F620A0"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17B80EDB" w14:textId="77777777" w:rsidTr="008C6C28">
        <w:tc>
          <w:tcPr>
            <w:tcW w:w="6766" w:type="dxa"/>
            <w:vAlign w:val="center"/>
          </w:tcPr>
          <w:p w14:paraId="16A1A07D"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3.2</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Conceptual</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Framework</w:t>
            </w:r>
          </w:p>
        </w:tc>
        <w:tc>
          <w:tcPr>
            <w:tcW w:w="1757" w:type="dxa"/>
            <w:vAlign w:val="center"/>
          </w:tcPr>
          <w:p w14:paraId="51968D50"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5A6AA046" w14:textId="77777777" w:rsidTr="008C6C28">
        <w:tc>
          <w:tcPr>
            <w:tcW w:w="6766" w:type="dxa"/>
            <w:vAlign w:val="center"/>
          </w:tcPr>
          <w:p w14:paraId="0B1EA467"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3.3 </w:t>
            </w:r>
            <w:r w:rsidRPr="00253660">
              <w:rPr>
                <w:rFonts w:ascii="Times New Roman" w:hAnsi="Times New Roman" w:cs="Times New Roman"/>
                <w:sz w:val="24"/>
                <w:szCs w:val="24"/>
                <w:lang w:bidi="bn-BD"/>
              </w:rPr>
              <w:t>Study</w:t>
            </w:r>
            <w:r w:rsidRPr="00253660">
              <w:rPr>
                <w:rFonts w:ascii="Times New Roman" w:hAnsi="Times New Roman" w:cs="Times New Roman"/>
                <w:sz w:val="24"/>
                <w:szCs w:val="24"/>
              </w:rPr>
              <w:t xml:space="preserve"> Design</w:t>
            </w:r>
          </w:p>
        </w:tc>
        <w:tc>
          <w:tcPr>
            <w:tcW w:w="1757" w:type="dxa"/>
            <w:vAlign w:val="center"/>
          </w:tcPr>
          <w:p w14:paraId="3195C9C7"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598C3A5" w14:textId="77777777" w:rsidTr="008C6C28">
        <w:tc>
          <w:tcPr>
            <w:tcW w:w="6766" w:type="dxa"/>
            <w:vAlign w:val="center"/>
          </w:tcPr>
          <w:p w14:paraId="4793741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3.4</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Target</w:t>
            </w:r>
            <w:r w:rsidRPr="00253660">
              <w:rPr>
                <w:rFonts w:ascii="Times New Roman" w:hAnsi="Times New Roman" w:cs="Times New Roman"/>
                <w:sz w:val="24"/>
                <w:szCs w:val="24"/>
                <w:cs/>
                <w:lang w:bidi="bn-BD"/>
              </w:rPr>
              <w:t xml:space="preserve"> </w:t>
            </w:r>
            <w:r w:rsidRPr="00253660">
              <w:rPr>
                <w:rFonts w:ascii="Times New Roman" w:hAnsi="Times New Roman" w:cs="Times New Roman"/>
                <w:sz w:val="24"/>
                <w:szCs w:val="24"/>
              </w:rPr>
              <w:t>Population</w:t>
            </w:r>
          </w:p>
        </w:tc>
        <w:tc>
          <w:tcPr>
            <w:tcW w:w="1757" w:type="dxa"/>
            <w:vAlign w:val="center"/>
          </w:tcPr>
          <w:p w14:paraId="7EDAA92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0FDD7BDB" w14:textId="77777777" w:rsidTr="008C6C28">
        <w:tc>
          <w:tcPr>
            <w:tcW w:w="6766" w:type="dxa"/>
            <w:vAlign w:val="center"/>
          </w:tcPr>
          <w:p w14:paraId="70964F81"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3.5 Study Site</w:t>
            </w:r>
          </w:p>
        </w:tc>
        <w:tc>
          <w:tcPr>
            <w:tcW w:w="1757" w:type="dxa"/>
            <w:vAlign w:val="center"/>
          </w:tcPr>
          <w:p w14:paraId="5174FB67"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00292EA0" w14:textId="77777777" w:rsidTr="008C6C28">
        <w:tc>
          <w:tcPr>
            <w:tcW w:w="6766" w:type="dxa"/>
            <w:vAlign w:val="center"/>
          </w:tcPr>
          <w:p w14:paraId="3EE54771"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3.6 </w:t>
            </w:r>
            <w:r w:rsidRPr="00253660">
              <w:rPr>
                <w:rFonts w:ascii="Times New Roman" w:hAnsi="Times New Roman" w:cs="Times New Roman"/>
                <w:sz w:val="24"/>
                <w:szCs w:val="24"/>
                <w:lang w:bidi="bn-BD"/>
              </w:rPr>
              <w:t>Study</w:t>
            </w:r>
            <w:r w:rsidRPr="00253660">
              <w:rPr>
                <w:rFonts w:ascii="Times New Roman" w:hAnsi="Times New Roman" w:cs="Times New Roman"/>
                <w:sz w:val="24"/>
                <w:szCs w:val="24"/>
              </w:rPr>
              <w:t xml:space="preserve"> Period</w:t>
            </w:r>
          </w:p>
        </w:tc>
        <w:tc>
          <w:tcPr>
            <w:tcW w:w="1757" w:type="dxa"/>
            <w:vAlign w:val="center"/>
          </w:tcPr>
          <w:p w14:paraId="7CF28D71"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50577C7E" w14:textId="77777777" w:rsidTr="008C6C28">
        <w:tc>
          <w:tcPr>
            <w:tcW w:w="6766" w:type="dxa"/>
            <w:vAlign w:val="center"/>
          </w:tcPr>
          <w:p w14:paraId="46EE6C4B"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3.7 Sample Size</w:t>
            </w:r>
          </w:p>
        </w:tc>
        <w:tc>
          <w:tcPr>
            <w:tcW w:w="1757" w:type="dxa"/>
            <w:vAlign w:val="center"/>
          </w:tcPr>
          <w:p w14:paraId="43BD4D9E"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D71BAA8" w14:textId="77777777" w:rsidTr="008C6C28">
        <w:tc>
          <w:tcPr>
            <w:tcW w:w="6766" w:type="dxa"/>
            <w:vAlign w:val="center"/>
          </w:tcPr>
          <w:p w14:paraId="474FBC4C"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3.8 Inclusion Criteria</w:t>
            </w:r>
          </w:p>
        </w:tc>
        <w:tc>
          <w:tcPr>
            <w:tcW w:w="1757" w:type="dxa"/>
            <w:vAlign w:val="center"/>
          </w:tcPr>
          <w:p w14:paraId="58F7973C"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4E33967B" w14:textId="77777777" w:rsidTr="008C6C28">
        <w:tc>
          <w:tcPr>
            <w:tcW w:w="6766" w:type="dxa"/>
            <w:vAlign w:val="center"/>
          </w:tcPr>
          <w:p w14:paraId="7F127B0C"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3.9 Exclusion Criteria</w:t>
            </w:r>
          </w:p>
        </w:tc>
        <w:tc>
          <w:tcPr>
            <w:tcW w:w="1757" w:type="dxa"/>
            <w:vAlign w:val="center"/>
          </w:tcPr>
          <w:p w14:paraId="03076829"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4DFB2FD" w14:textId="77777777" w:rsidTr="008C6C28">
        <w:tc>
          <w:tcPr>
            <w:tcW w:w="6766" w:type="dxa"/>
            <w:vAlign w:val="center"/>
          </w:tcPr>
          <w:p w14:paraId="2C20BF42"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3.10 Sampling Technique</w:t>
            </w:r>
          </w:p>
        </w:tc>
        <w:tc>
          <w:tcPr>
            <w:tcW w:w="1757" w:type="dxa"/>
            <w:vAlign w:val="center"/>
          </w:tcPr>
          <w:p w14:paraId="7F5617E5"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0FB7D4F" w14:textId="77777777" w:rsidTr="008C6C28">
        <w:tc>
          <w:tcPr>
            <w:tcW w:w="6766" w:type="dxa"/>
            <w:vAlign w:val="center"/>
          </w:tcPr>
          <w:p w14:paraId="34E2650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3.11 </w:t>
            </w:r>
            <w:r w:rsidRPr="00253660">
              <w:rPr>
                <w:rFonts w:ascii="Times New Roman" w:hAnsi="Times New Roman" w:cs="Times New Roman"/>
                <w:sz w:val="24"/>
                <w:szCs w:val="24"/>
                <w:lang w:bidi="bn-BD"/>
              </w:rPr>
              <w:t>Data</w:t>
            </w:r>
            <w:r w:rsidRPr="00253660">
              <w:rPr>
                <w:rFonts w:ascii="Times New Roman" w:hAnsi="Times New Roman" w:cs="Times New Roman"/>
                <w:sz w:val="24"/>
                <w:szCs w:val="24"/>
              </w:rPr>
              <w:t xml:space="preserve"> Collection Tools</w:t>
            </w:r>
          </w:p>
        </w:tc>
        <w:tc>
          <w:tcPr>
            <w:tcW w:w="1757" w:type="dxa"/>
            <w:vAlign w:val="center"/>
          </w:tcPr>
          <w:p w14:paraId="6C4BBF6C"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1404A880" w14:textId="77777777" w:rsidTr="008C6C28">
        <w:tc>
          <w:tcPr>
            <w:tcW w:w="6766" w:type="dxa"/>
            <w:vAlign w:val="center"/>
          </w:tcPr>
          <w:p w14:paraId="3B0308E8"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lang w:bidi="bn-BD"/>
              </w:rPr>
              <w:t>3.12 Data Management &amp;Analysis Plan</w:t>
            </w:r>
          </w:p>
        </w:tc>
        <w:tc>
          <w:tcPr>
            <w:tcW w:w="1757" w:type="dxa"/>
            <w:vAlign w:val="center"/>
          </w:tcPr>
          <w:p w14:paraId="7E797183" w14:textId="77777777" w:rsidR="00EA40C5" w:rsidRPr="00253660" w:rsidRDefault="00EA40C5" w:rsidP="00253660">
            <w:pPr>
              <w:spacing w:line="360" w:lineRule="auto"/>
              <w:jc w:val="both"/>
              <w:rPr>
                <w:rFonts w:ascii="Times New Roman" w:hAnsi="Times New Roman" w:cs="Times New Roman"/>
                <w:sz w:val="24"/>
                <w:szCs w:val="24"/>
              </w:rPr>
            </w:pPr>
          </w:p>
        </w:tc>
      </w:tr>
    </w:tbl>
    <w:p w14:paraId="11C0FE5C" w14:textId="77777777" w:rsidR="00EA40C5" w:rsidRPr="00253660" w:rsidRDefault="00EA40C5" w:rsidP="00253660">
      <w:pPr>
        <w:spacing w:line="360" w:lineRule="auto"/>
        <w:jc w:val="both"/>
        <w:rPr>
          <w:rFonts w:ascii="Times New Roman" w:hAnsi="Times New Roman" w:cs="Times New Roman"/>
          <w:sz w:val="24"/>
          <w:szCs w:val="24"/>
        </w:rPr>
      </w:pPr>
    </w:p>
    <w:p w14:paraId="33EACA51" w14:textId="77777777" w:rsidR="00EA40C5" w:rsidRPr="00253660" w:rsidRDefault="00EA40C5" w:rsidP="00253660">
      <w:pPr>
        <w:spacing w:line="360" w:lineRule="auto"/>
        <w:jc w:val="both"/>
        <w:rPr>
          <w:rFonts w:ascii="Times New Roman" w:hAnsi="Times New Roman" w:cs="Times New Roman"/>
          <w:sz w:val="24"/>
          <w:szCs w:val="24"/>
        </w:rPr>
      </w:pPr>
    </w:p>
    <w:p w14:paraId="5160566C" w14:textId="77777777" w:rsidR="00EA40C5" w:rsidRPr="00253660" w:rsidRDefault="00EA40C5" w:rsidP="00253660">
      <w:pPr>
        <w:spacing w:line="360" w:lineRule="auto"/>
        <w:jc w:val="both"/>
        <w:rPr>
          <w:rFonts w:ascii="Times New Roman" w:hAnsi="Times New Roman" w:cs="Times New Roman"/>
          <w:sz w:val="24"/>
          <w:szCs w:val="24"/>
        </w:rPr>
      </w:pPr>
    </w:p>
    <w:p w14:paraId="77E054A2" w14:textId="77777777" w:rsidR="00EA40C5" w:rsidRPr="00253660" w:rsidRDefault="00EA40C5" w:rsidP="00253660">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Y="1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757"/>
      </w:tblGrid>
      <w:tr w:rsidR="00EA40C5" w:rsidRPr="00253660" w14:paraId="32B60B9E" w14:textId="77777777" w:rsidTr="008C6C28">
        <w:tc>
          <w:tcPr>
            <w:tcW w:w="6766" w:type="dxa"/>
            <w:vAlign w:val="center"/>
          </w:tcPr>
          <w:p w14:paraId="741BBE2A"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Contents</w:t>
            </w:r>
          </w:p>
        </w:tc>
        <w:tc>
          <w:tcPr>
            <w:tcW w:w="1757" w:type="dxa"/>
            <w:vAlign w:val="center"/>
          </w:tcPr>
          <w:p w14:paraId="675B4013" w14:textId="77777777" w:rsidR="00EA40C5" w:rsidRPr="00253660" w:rsidRDefault="00EA40C5"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Page No.</w:t>
            </w:r>
          </w:p>
        </w:tc>
      </w:tr>
      <w:tr w:rsidR="00EA40C5" w:rsidRPr="00253660" w14:paraId="3AF16CA1" w14:textId="77777777" w:rsidTr="008C6C28">
        <w:tc>
          <w:tcPr>
            <w:tcW w:w="6766" w:type="dxa"/>
            <w:vAlign w:val="center"/>
          </w:tcPr>
          <w:p w14:paraId="0CE889C3"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3.13 Quality Control and Quality Assurance</w:t>
            </w:r>
          </w:p>
        </w:tc>
        <w:tc>
          <w:tcPr>
            <w:tcW w:w="1757" w:type="dxa"/>
            <w:vAlign w:val="center"/>
          </w:tcPr>
          <w:p w14:paraId="4FF9BDC1"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18715015" w14:textId="77777777" w:rsidTr="008C6C28">
        <w:tc>
          <w:tcPr>
            <w:tcW w:w="6766" w:type="dxa"/>
            <w:vAlign w:val="center"/>
          </w:tcPr>
          <w:p w14:paraId="5AE13C52"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3.14 </w:t>
            </w:r>
            <w:r w:rsidRPr="00253660">
              <w:rPr>
                <w:rFonts w:ascii="Times New Roman" w:hAnsi="Times New Roman" w:cs="Times New Roman"/>
                <w:sz w:val="24"/>
                <w:szCs w:val="24"/>
                <w:lang w:bidi="bn-BD"/>
              </w:rPr>
              <w:t>Ethical</w:t>
            </w:r>
            <w:r w:rsidRPr="00253660">
              <w:rPr>
                <w:rFonts w:ascii="Times New Roman" w:hAnsi="Times New Roman" w:cs="Times New Roman"/>
                <w:sz w:val="24"/>
                <w:szCs w:val="24"/>
              </w:rPr>
              <w:t xml:space="preserve"> Consideration</w:t>
            </w:r>
          </w:p>
        </w:tc>
        <w:tc>
          <w:tcPr>
            <w:tcW w:w="1757" w:type="dxa"/>
            <w:vAlign w:val="center"/>
          </w:tcPr>
          <w:p w14:paraId="0DD3FBD8"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44CDD949" w14:textId="77777777" w:rsidTr="008C6C28">
        <w:tc>
          <w:tcPr>
            <w:tcW w:w="6766" w:type="dxa"/>
            <w:vAlign w:val="center"/>
          </w:tcPr>
          <w:p w14:paraId="4E19FB76"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3.15 Expected Outcomes</w:t>
            </w:r>
          </w:p>
        </w:tc>
        <w:tc>
          <w:tcPr>
            <w:tcW w:w="1757" w:type="dxa"/>
            <w:vAlign w:val="center"/>
          </w:tcPr>
          <w:p w14:paraId="55D0C2C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47C09F14" w14:textId="77777777" w:rsidTr="008C6C28">
        <w:tc>
          <w:tcPr>
            <w:tcW w:w="6766" w:type="dxa"/>
            <w:vAlign w:val="center"/>
          </w:tcPr>
          <w:p w14:paraId="2815A2CF"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3.16 Action Plan</w:t>
            </w:r>
          </w:p>
        </w:tc>
        <w:tc>
          <w:tcPr>
            <w:tcW w:w="1757" w:type="dxa"/>
            <w:vAlign w:val="center"/>
          </w:tcPr>
          <w:p w14:paraId="61139825"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095012E0" w14:textId="77777777" w:rsidTr="008C6C28">
        <w:tc>
          <w:tcPr>
            <w:tcW w:w="6766" w:type="dxa"/>
            <w:vAlign w:val="center"/>
          </w:tcPr>
          <w:p w14:paraId="43A3A1B9"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REFERENCES</w:t>
            </w:r>
          </w:p>
        </w:tc>
        <w:tc>
          <w:tcPr>
            <w:tcW w:w="1757" w:type="dxa"/>
            <w:vAlign w:val="center"/>
          </w:tcPr>
          <w:p w14:paraId="77801FC7"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4DC6E7FC" w14:textId="77777777" w:rsidTr="008C6C28">
        <w:tc>
          <w:tcPr>
            <w:tcW w:w="6766" w:type="dxa"/>
            <w:vAlign w:val="center"/>
          </w:tcPr>
          <w:p w14:paraId="5FF0DF55"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APPENDICES</w:t>
            </w:r>
          </w:p>
        </w:tc>
        <w:tc>
          <w:tcPr>
            <w:tcW w:w="1757" w:type="dxa"/>
            <w:vAlign w:val="center"/>
          </w:tcPr>
          <w:p w14:paraId="36B4B66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1410C3E" w14:textId="77777777" w:rsidTr="008C6C28">
        <w:tc>
          <w:tcPr>
            <w:tcW w:w="6766" w:type="dxa"/>
            <w:vAlign w:val="center"/>
          </w:tcPr>
          <w:p w14:paraId="62BE8277"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APPENDIX – A: Consent Form</w:t>
            </w:r>
          </w:p>
        </w:tc>
        <w:tc>
          <w:tcPr>
            <w:tcW w:w="1757" w:type="dxa"/>
            <w:vAlign w:val="center"/>
          </w:tcPr>
          <w:p w14:paraId="419FF9D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32A4470D" w14:textId="77777777" w:rsidTr="008C6C28">
        <w:tc>
          <w:tcPr>
            <w:tcW w:w="6766" w:type="dxa"/>
            <w:vAlign w:val="center"/>
          </w:tcPr>
          <w:p w14:paraId="277F7D84"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APPENDIX – B: Consent Form (Bengali)</w:t>
            </w:r>
          </w:p>
        </w:tc>
        <w:tc>
          <w:tcPr>
            <w:tcW w:w="1757" w:type="dxa"/>
            <w:vAlign w:val="center"/>
          </w:tcPr>
          <w:p w14:paraId="60FF065F"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2DB228A9" w14:textId="77777777" w:rsidTr="008C6C28">
        <w:tc>
          <w:tcPr>
            <w:tcW w:w="6766" w:type="dxa"/>
            <w:vAlign w:val="center"/>
          </w:tcPr>
          <w:p w14:paraId="63467DB6"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APPENDIX – C: Questionnaire</w:t>
            </w:r>
          </w:p>
        </w:tc>
        <w:tc>
          <w:tcPr>
            <w:tcW w:w="1757" w:type="dxa"/>
            <w:vAlign w:val="center"/>
          </w:tcPr>
          <w:p w14:paraId="22518D9B" w14:textId="77777777" w:rsidR="00EA40C5" w:rsidRPr="00253660" w:rsidRDefault="00EA40C5" w:rsidP="00253660">
            <w:pPr>
              <w:spacing w:line="360" w:lineRule="auto"/>
              <w:jc w:val="both"/>
              <w:rPr>
                <w:rFonts w:ascii="Times New Roman" w:hAnsi="Times New Roman" w:cs="Times New Roman"/>
                <w:sz w:val="24"/>
                <w:szCs w:val="24"/>
              </w:rPr>
            </w:pPr>
          </w:p>
        </w:tc>
      </w:tr>
      <w:tr w:rsidR="00EA40C5" w:rsidRPr="00253660" w14:paraId="1F13DA99" w14:textId="77777777" w:rsidTr="008C6C28">
        <w:tc>
          <w:tcPr>
            <w:tcW w:w="6766" w:type="dxa"/>
            <w:vAlign w:val="center"/>
          </w:tcPr>
          <w:p w14:paraId="26CE9B76" w14:textId="77777777" w:rsidR="00EA40C5" w:rsidRPr="00253660" w:rsidRDefault="00EA40C5"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APPENDIX – D: Questionnaire (Bengali)</w:t>
            </w:r>
          </w:p>
        </w:tc>
        <w:tc>
          <w:tcPr>
            <w:tcW w:w="1757" w:type="dxa"/>
            <w:vAlign w:val="center"/>
          </w:tcPr>
          <w:p w14:paraId="5F2EBCF5" w14:textId="77777777" w:rsidR="00EA40C5" w:rsidRPr="00253660" w:rsidRDefault="00EA40C5" w:rsidP="00253660">
            <w:pPr>
              <w:spacing w:line="360" w:lineRule="auto"/>
              <w:jc w:val="both"/>
              <w:rPr>
                <w:rFonts w:ascii="Times New Roman" w:hAnsi="Times New Roman" w:cs="Times New Roman"/>
                <w:sz w:val="24"/>
                <w:szCs w:val="24"/>
              </w:rPr>
            </w:pPr>
          </w:p>
        </w:tc>
      </w:tr>
    </w:tbl>
    <w:p w14:paraId="57B5E005" w14:textId="77777777" w:rsidR="00EA40C5" w:rsidRPr="00253660" w:rsidRDefault="00EA40C5" w:rsidP="00253660">
      <w:pPr>
        <w:spacing w:line="360" w:lineRule="auto"/>
        <w:jc w:val="both"/>
        <w:rPr>
          <w:rFonts w:ascii="Times New Roman" w:hAnsi="Times New Roman" w:cs="Times New Roman"/>
          <w:sz w:val="24"/>
          <w:szCs w:val="24"/>
        </w:rPr>
      </w:pPr>
    </w:p>
    <w:p w14:paraId="7D8D461E" w14:textId="32DB481B" w:rsidR="00EA40C5" w:rsidRPr="00253660" w:rsidRDefault="00EA40C5" w:rsidP="00253660">
      <w:pPr>
        <w:spacing w:line="360" w:lineRule="auto"/>
        <w:jc w:val="both"/>
        <w:rPr>
          <w:rFonts w:ascii="Times New Roman" w:hAnsi="Times New Roman" w:cs="Times New Roman"/>
          <w:b/>
          <w:sz w:val="24"/>
          <w:szCs w:val="24"/>
        </w:rPr>
      </w:pPr>
      <w:r w:rsidRPr="00253660">
        <w:rPr>
          <w:rFonts w:ascii="Times New Roman" w:hAnsi="Times New Roman" w:cs="Times New Roman"/>
          <w:sz w:val="24"/>
          <w:szCs w:val="24"/>
        </w:rPr>
        <w:br w:type="page"/>
      </w:r>
      <w:r w:rsidRPr="00253660">
        <w:rPr>
          <w:rFonts w:ascii="Times New Roman" w:hAnsi="Times New Roman" w:cs="Times New Roman"/>
          <w:b/>
          <w:sz w:val="24"/>
          <w:szCs w:val="24"/>
        </w:rPr>
        <w:lastRenderedPageBreak/>
        <w:t>ABBREVIATIONS</w:t>
      </w:r>
    </w:p>
    <w:p w14:paraId="7D1BC527" w14:textId="13C2A330" w:rsidR="000570CF" w:rsidRDefault="0025366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OGTT</w:t>
      </w:r>
      <w:r>
        <w:rPr>
          <w:rFonts w:ascii="Times New Roman" w:hAnsi="Times New Roman" w:cs="Times New Roman"/>
          <w:sz w:val="24"/>
          <w:szCs w:val="24"/>
        </w:rPr>
        <w:tab/>
      </w:r>
      <w:r>
        <w:rPr>
          <w:rFonts w:ascii="Times New Roman" w:hAnsi="Times New Roman" w:cs="Times New Roman"/>
          <w:sz w:val="24"/>
          <w:szCs w:val="24"/>
        </w:rPr>
        <w:tab/>
        <w:t>G</w:t>
      </w:r>
      <w:r w:rsidR="00C57DB1" w:rsidRPr="00253660">
        <w:rPr>
          <w:rFonts w:ascii="Times New Roman" w:hAnsi="Times New Roman" w:cs="Times New Roman"/>
          <w:sz w:val="24"/>
          <w:szCs w:val="24"/>
        </w:rPr>
        <w:t xml:space="preserve">lucose </w:t>
      </w:r>
      <w:r>
        <w:rPr>
          <w:rFonts w:ascii="Times New Roman" w:hAnsi="Times New Roman" w:cs="Times New Roman"/>
          <w:sz w:val="24"/>
          <w:szCs w:val="24"/>
        </w:rPr>
        <w:t>T</w:t>
      </w:r>
      <w:r w:rsidR="00C57DB1" w:rsidRPr="00253660">
        <w:rPr>
          <w:rFonts w:ascii="Times New Roman" w:hAnsi="Times New Roman" w:cs="Times New Roman"/>
          <w:sz w:val="24"/>
          <w:szCs w:val="24"/>
        </w:rPr>
        <w:t xml:space="preserve">olerance </w:t>
      </w:r>
      <w:r>
        <w:rPr>
          <w:rFonts w:ascii="Times New Roman" w:hAnsi="Times New Roman" w:cs="Times New Roman"/>
          <w:sz w:val="24"/>
          <w:szCs w:val="24"/>
        </w:rPr>
        <w:t>T</w:t>
      </w:r>
      <w:r w:rsidR="00C57DB1" w:rsidRPr="00253660">
        <w:rPr>
          <w:rFonts w:ascii="Times New Roman" w:hAnsi="Times New Roman" w:cs="Times New Roman"/>
          <w:sz w:val="24"/>
          <w:szCs w:val="24"/>
        </w:rPr>
        <w:t>est</w:t>
      </w:r>
    </w:p>
    <w:p w14:paraId="7B483660" w14:textId="4EB0A13A" w:rsidR="00253660" w:rsidRDefault="001D067A"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DM</w:t>
      </w:r>
      <w:r w:rsidRPr="0025366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53660">
        <w:rPr>
          <w:rFonts w:ascii="Times New Roman" w:hAnsi="Times New Roman" w:cs="Times New Roman"/>
          <w:sz w:val="24"/>
          <w:szCs w:val="24"/>
        </w:rPr>
        <w:t>Diabetes mellitus</w:t>
      </w:r>
    </w:p>
    <w:p w14:paraId="74DEE93D" w14:textId="39EA5F39" w:rsidR="001D067A" w:rsidRDefault="001D067A"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IDF</w:t>
      </w:r>
      <w:r w:rsidRPr="0025366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53660">
        <w:rPr>
          <w:rFonts w:ascii="Times New Roman" w:hAnsi="Times New Roman" w:cs="Times New Roman"/>
          <w:sz w:val="24"/>
          <w:szCs w:val="24"/>
        </w:rPr>
        <w:t>International Diabetes Federation</w:t>
      </w:r>
    </w:p>
    <w:p w14:paraId="7E4EB567" w14:textId="4FFFD624" w:rsidR="001D067A" w:rsidRPr="00963A4B" w:rsidRDefault="001D067A" w:rsidP="00253660">
      <w:pPr>
        <w:spacing w:line="360" w:lineRule="auto"/>
        <w:jc w:val="both"/>
        <w:rPr>
          <w:rFonts w:ascii="Times New Roman" w:hAnsi="Times New Roman" w:cs="Times New Roman"/>
          <w:bCs/>
          <w:sz w:val="24"/>
          <w:szCs w:val="24"/>
        </w:rPr>
      </w:pPr>
      <w:r w:rsidRPr="00963A4B">
        <w:rPr>
          <w:rFonts w:ascii="Times New Roman" w:hAnsi="Times New Roman" w:cs="Times New Roman"/>
          <w:bCs/>
          <w:sz w:val="24"/>
          <w:szCs w:val="24"/>
        </w:rPr>
        <w:t xml:space="preserve">WHO </w:t>
      </w:r>
      <w:r w:rsidR="00963A4B">
        <w:rPr>
          <w:rFonts w:ascii="Times New Roman" w:hAnsi="Times New Roman" w:cs="Times New Roman"/>
          <w:bCs/>
          <w:sz w:val="24"/>
          <w:szCs w:val="24"/>
        </w:rPr>
        <w:tab/>
      </w:r>
      <w:r w:rsidR="00963A4B">
        <w:rPr>
          <w:rFonts w:ascii="Times New Roman" w:hAnsi="Times New Roman" w:cs="Times New Roman"/>
          <w:bCs/>
          <w:sz w:val="24"/>
          <w:szCs w:val="24"/>
        </w:rPr>
        <w:tab/>
      </w:r>
      <w:r w:rsidR="00963A4B" w:rsidRPr="00253660">
        <w:rPr>
          <w:rFonts w:ascii="Times New Roman" w:hAnsi="Times New Roman" w:cs="Times New Roman"/>
          <w:sz w:val="24"/>
          <w:szCs w:val="24"/>
        </w:rPr>
        <w:t>World Health Organization</w:t>
      </w:r>
    </w:p>
    <w:p w14:paraId="46800F94" w14:textId="405B376C" w:rsidR="00EA40C5" w:rsidRDefault="00963A4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T2DM</w:t>
      </w:r>
      <w:r w:rsidRPr="0025366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w:t>
      </w:r>
      <w:r w:rsidRPr="00253660">
        <w:rPr>
          <w:rFonts w:ascii="Times New Roman" w:hAnsi="Times New Roman" w:cs="Times New Roman"/>
          <w:sz w:val="24"/>
          <w:szCs w:val="24"/>
        </w:rPr>
        <w:t xml:space="preserve">ype 2 </w:t>
      </w:r>
      <w:r>
        <w:rPr>
          <w:rFonts w:ascii="Times New Roman" w:hAnsi="Times New Roman" w:cs="Times New Roman"/>
          <w:sz w:val="24"/>
          <w:szCs w:val="24"/>
        </w:rPr>
        <w:t>D</w:t>
      </w:r>
      <w:r w:rsidRPr="00253660">
        <w:rPr>
          <w:rFonts w:ascii="Times New Roman" w:hAnsi="Times New Roman" w:cs="Times New Roman"/>
          <w:sz w:val="24"/>
          <w:szCs w:val="24"/>
        </w:rPr>
        <w:t>iabetes</w:t>
      </w:r>
    </w:p>
    <w:p w14:paraId="52840CF8" w14:textId="02AEFBE2" w:rsidR="00963A4B" w:rsidRDefault="00963A4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QoL</w:t>
      </w:r>
      <w:r w:rsidRPr="0025366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53660">
        <w:rPr>
          <w:rFonts w:ascii="Times New Roman" w:hAnsi="Times New Roman" w:cs="Times New Roman"/>
          <w:sz w:val="24"/>
          <w:szCs w:val="24"/>
        </w:rPr>
        <w:t>Quality of life</w:t>
      </w:r>
    </w:p>
    <w:p w14:paraId="70D52466" w14:textId="40CACC14" w:rsidR="00963A4B" w:rsidRDefault="00963A4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WHOQOL</w:t>
      </w:r>
      <w:r w:rsidRPr="00253660">
        <w:rPr>
          <w:rFonts w:ascii="Times New Roman" w:hAnsi="Times New Roman" w:cs="Times New Roman"/>
          <w:sz w:val="24"/>
          <w:szCs w:val="24"/>
        </w:rPr>
        <w:t xml:space="preserve"> </w:t>
      </w:r>
      <w:r>
        <w:rPr>
          <w:rFonts w:ascii="Times New Roman" w:hAnsi="Times New Roman" w:cs="Times New Roman"/>
          <w:sz w:val="24"/>
          <w:szCs w:val="24"/>
        </w:rPr>
        <w:tab/>
      </w:r>
      <w:r w:rsidRPr="00253660">
        <w:rPr>
          <w:rFonts w:ascii="Times New Roman" w:hAnsi="Times New Roman" w:cs="Times New Roman"/>
          <w:sz w:val="24"/>
          <w:szCs w:val="24"/>
        </w:rPr>
        <w:t>World Health Organization Quality of Life</w:t>
      </w:r>
    </w:p>
    <w:p w14:paraId="156903C9" w14:textId="358EC590" w:rsidR="00963A4B" w:rsidRPr="001D067A" w:rsidRDefault="00963A4B" w:rsidP="00253660">
      <w:pPr>
        <w:spacing w:line="360" w:lineRule="auto"/>
        <w:jc w:val="both"/>
        <w:rPr>
          <w:rFonts w:ascii="Times New Roman" w:hAnsi="Times New Roman" w:cs="Times New Roman"/>
          <w:b/>
          <w:sz w:val="24"/>
          <w:szCs w:val="24"/>
        </w:rPr>
      </w:pPr>
      <w:r w:rsidRPr="00253660">
        <w:rPr>
          <w:rFonts w:ascii="Times New Roman" w:hAnsi="Times New Roman" w:cs="Times New Roman"/>
          <w:sz w:val="24"/>
          <w:szCs w:val="24"/>
        </w:rPr>
        <w:t>NIDDM</w:t>
      </w:r>
      <w:r w:rsidRPr="00253660">
        <w:rPr>
          <w:rFonts w:ascii="Times New Roman" w:hAnsi="Times New Roman" w:cs="Times New Roman"/>
          <w:sz w:val="24"/>
          <w:szCs w:val="24"/>
        </w:rPr>
        <w:t xml:space="preserve"> </w:t>
      </w:r>
      <w:r>
        <w:rPr>
          <w:rFonts w:ascii="Times New Roman" w:hAnsi="Times New Roman" w:cs="Times New Roman"/>
          <w:sz w:val="24"/>
          <w:szCs w:val="24"/>
        </w:rPr>
        <w:tab/>
        <w:t>N</w:t>
      </w:r>
      <w:r w:rsidRPr="00253660">
        <w:rPr>
          <w:rFonts w:ascii="Times New Roman" w:hAnsi="Times New Roman" w:cs="Times New Roman"/>
          <w:sz w:val="24"/>
          <w:szCs w:val="24"/>
        </w:rPr>
        <w:t>on-insulin-dependent diabetes mellitus</w:t>
      </w:r>
    </w:p>
    <w:p w14:paraId="39E27CDA" w14:textId="77777777" w:rsidR="00EA40C5" w:rsidRPr="001D067A" w:rsidRDefault="00EA40C5" w:rsidP="00253660">
      <w:pPr>
        <w:spacing w:line="360" w:lineRule="auto"/>
        <w:jc w:val="both"/>
        <w:rPr>
          <w:rFonts w:ascii="Times New Roman" w:hAnsi="Times New Roman" w:cs="Times New Roman"/>
          <w:b/>
          <w:sz w:val="24"/>
          <w:szCs w:val="24"/>
        </w:rPr>
      </w:pPr>
    </w:p>
    <w:p w14:paraId="40DC9A1A" w14:textId="77777777" w:rsidR="00EA40C5" w:rsidRPr="00253660" w:rsidRDefault="00EA40C5" w:rsidP="00253660">
      <w:pPr>
        <w:spacing w:line="360" w:lineRule="auto"/>
        <w:jc w:val="both"/>
        <w:rPr>
          <w:rFonts w:ascii="Times New Roman" w:hAnsi="Times New Roman" w:cs="Times New Roman"/>
          <w:sz w:val="24"/>
          <w:szCs w:val="24"/>
        </w:rPr>
      </w:pPr>
    </w:p>
    <w:p w14:paraId="6A10A84A" w14:textId="77777777" w:rsidR="00EA40C5" w:rsidRPr="00253660" w:rsidRDefault="00EA40C5" w:rsidP="00253660">
      <w:pPr>
        <w:spacing w:line="360" w:lineRule="auto"/>
        <w:jc w:val="both"/>
        <w:rPr>
          <w:rFonts w:ascii="Times New Roman" w:hAnsi="Times New Roman" w:cs="Times New Roman"/>
          <w:sz w:val="24"/>
          <w:szCs w:val="24"/>
        </w:rPr>
      </w:pPr>
    </w:p>
    <w:p w14:paraId="1C151EB7" w14:textId="77777777" w:rsidR="00EA40C5" w:rsidRPr="00253660" w:rsidRDefault="00EA40C5" w:rsidP="00253660">
      <w:pPr>
        <w:spacing w:line="360" w:lineRule="auto"/>
        <w:jc w:val="both"/>
        <w:rPr>
          <w:rFonts w:ascii="Times New Roman" w:hAnsi="Times New Roman" w:cs="Times New Roman"/>
          <w:sz w:val="24"/>
          <w:szCs w:val="24"/>
        </w:rPr>
      </w:pPr>
    </w:p>
    <w:p w14:paraId="7148014F" w14:textId="77777777" w:rsidR="00EA40C5" w:rsidRPr="00253660" w:rsidRDefault="00EA40C5" w:rsidP="00253660">
      <w:pPr>
        <w:spacing w:line="360" w:lineRule="auto"/>
        <w:jc w:val="both"/>
        <w:rPr>
          <w:rFonts w:ascii="Times New Roman" w:hAnsi="Times New Roman" w:cs="Times New Roman"/>
          <w:sz w:val="24"/>
          <w:szCs w:val="24"/>
        </w:rPr>
      </w:pPr>
    </w:p>
    <w:p w14:paraId="726721B1" w14:textId="77777777" w:rsidR="00EA40C5" w:rsidRPr="00253660" w:rsidRDefault="00EA40C5" w:rsidP="00253660">
      <w:pPr>
        <w:spacing w:line="360" w:lineRule="auto"/>
        <w:jc w:val="both"/>
        <w:rPr>
          <w:rFonts w:ascii="Times New Roman" w:hAnsi="Times New Roman" w:cs="Times New Roman"/>
          <w:sz w:val="24"/>
          <w:szCs w:val="24"/>
        </w:rPr>
      </w:pPr>
    </w:p>
    <w:p w14:paraId="79847603" w14:textId="77777777" w:rsidR="00EA40C5" w:rsidRPr="00253660" w:rsidRDefault="00EA40C5" w:rsidP="00253660">
      <w:pPr>
        <w:spacing w:line="360" w:lineRule="auto"/>
        <w:jc w:val="both"/>
        <w:rPr>
          <w:rFonts w:ascii="Times New Roman" w:hAnsi="Times New Roman" w:cs="Times New Roman"/>
          <w:sz w:val="24"/>
          <w:szCs w:val="24"/>
        </w:rPr>
      </w:pPr>
    </w:p>
    <w:p w14:paraId="6DADC202" w14:textId="77777777" w:rsidR="00C0623D" w:rsidRPr="00253660" w:rsidRDefault="00C0623D"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7C1DF40D" w14:textId="159AC61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w:t>
      </w:r>
    </w:p>
    <w:p w14:paraId="24288518"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INTRODUCTION</w:t>
      </w:r>
    </w:p>
    <w:p w14:paraId="4186B2A0"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1.1 Introduction</w:t>
      </w:r>
    </w:p>
    <w:p w14:paraId="685E2D7E" w14:textId="6BCE2AE2"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DefaultPlaceholder_-1854013440"/>
          </w:placeholder>
        </w:sdtPr>
        <w:sdtContent>
          <w:r w:rsidR="00253660" w:rsidRPr="00253660">
            <w:rPr>
              <w:rFonts w:ascii="Times New Roman" w:hAnsi="Times New Roman" w:cs="Times New Roman"/>
              <w:color w:val="000000"/>
              <w:sz w:val="24"/>
              <w:szCs w:val="24"/>
            </w:rPr>
            <w:t>(Silva et al., 2018)</w:t>
          </w:r>
        </w:sdtContent>
      </w:sdt>
      <w:r w:rsidRPr="00253660">
        <w:rPr>
          <w:rFonts w:ascii="Times New Roman" w:hAnsi="Times New Roman" w:cs="Times New Roman"/>
          <w:sz w:val="24"/>
          <w:szCs w:val="24"/>
        </w:rPr>
        <w:t>.</w:t>
      </w:r>
    </w:p>
    <w:p w14:paraId="42D90184" w14:textId="22CD71CC"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w:t>
      </w:r>
      <w:proofErr w:type="spellStart"/>
      <w:r w:rsidRPr="00253660">
        <w:rPr>
          <w:rFonts w:ascii="Times New Roman" w:hAnsi="Times New Roman" w:cs="Times New Roman"/>
          <w:sz w:val="24"/>
          <w:szCs w:val="24"/>
        </w:rPr>
        <w:t>Aretaeus</w:t>
      </w:r>
      <w:proofErr w:type="spellEnd"/>
      <w:r w:rsidRPr="00253660">
        <w:rPr>
          <w:rFonts w:ascii="Times New Roman" w:hAnsi="Times New Roman" w:cs="Times New Roman"/>
          <w:sz w:val="24"/>
          <w:szCs w:val="24"/>
        </w:rPr>
        <w:t xml:space="preserve"> of Cappadocia, an Ancient Greek physician from the 1st century AC, provided the first comprehensive clinical description of diabetes, noting the excessive urine production as a characteristic symptom. This ailment has persisted throughout history, appearing in </w:t>
      </w:r>
      <w:proofErr w:type="spellStart"/>
      <w:r w:rsidRPr="00253660">
        <w:rPr>
          <w:rFonts w:ascii="Times New Roman" w:hAnsi="Times New Roman" w:cs="Times New Roman"/>
          <w:sz w:val="24"/>
          <w:szCs w:val="24"/>
        </w:rPr>
        <w:t>Aviccena's</w:t>
      </w:r>
      <w:proofErr w:type="spellEnd"/>
      <w:r w:rsidRPr="00253660">
        <w:rPr>
          <w:rFonts w:ascii="Times New Roman" w:hAnsi="Times New Roman" w:cs="Times New Roman"/>
          <w:sz w:val="24"/>
          <w:szCs w:val="24"/>
        </w:rPr>
        <w:t xml:space="preserve"> the Canon of Medicine in medieval Persia and in the Roman Empire, where Galen documented cases of diabetic patients. The term "sugar urine disease" entered Korean and Japanese medicine as </w:t>
      </w:r>
      <w:proofErr w:type="spellStart"/>
      <w:r w:rsidRPr="00253660">
        <w:rPr>
          <w:rFonts w:ascii="Times New Roman" w:hAnsi="Times New Roman" w:cs="Times New Roman"/>
          <w:sz w:val="24"/>
          <w:szCs w:val="24"/>
        </w:rPr>
        <w:t>táng</w:t>
      </w:r>
      <w:proofErr w:type="spellEnd"/>
      <w:r w:rsidRPr="00253660">
        <w:rPr>
          <w:rFonts w:ascii="Times New Roman" w:hAnsi="Times New Roman" w:cs="Times New Roman"/>
          <w:sz w:val="24"/>
          <w:szCs w:val="24"/>
        </w:rPr>
        <w:t xml:space="preserve"> </w:t>
      </w:r>
      <w:proofErr w:type="spellStart"/>
      <w:r w:rsidRPr="00253660">
        <w:rPr>
          <w:rFonts w:ascii="Times New Roman" w:hAnsi="Times New Roman" w:cs="Times New Roman"/>
          <w:sz w:val="24"/>
          <w:szCs w:val="24"/>
        </w:rPr>
        <w:t>niào</w:t>
      </w:r>
      <w:proofErr w:type="spellEnd"/>
      <w:r w:rsidRPr="00253660">
        <w:rPr>
          <w:rFonts w:ascii="Times New Roman" w:hAnsi="Times New Roman" w:cs="Times New Roman"/>
          <w:sz w:val="24"/>
          <w:szCs w:val="24"/>
        </w:rPr>
        <w:t xml:space="preserve"> </w:t>
      </w:r>
      <w:proofErr w:type="spellStart"/>
      <w:r w:rsidRPr="00253660">
        <w:rPr>
          <w:rFonts w:ascii="Times New Roman" w:hAnsi="Times New Roman" w:cs="Times New Roman"/>
          <w:sz w:val="24"/>
          <w:szCs w:val="24"/>
        </w:rPr>
        <w:t>bìng</w:t>
      </w:r>
      <w:proofErr w:type="spellEnd"/>
      <w:r w:rsidRPr="00253660">
        <w:rPr>
          <w:rFonts w:ascii="Times New Roman" w:hAnsi="Times New Roman" w:cs="Times New Roman"/>
          <w:sz w:val="24"/>
          <w:szCs w:val="24"/>
        </w:rPr>
        <w:t>. Although diabetes has been recognized since ancient times, its pathogenesis became clear around 1900, with the discovery of insulin by Canadians Frederick Banting and Charles Best in 1921, followed by its first clinical use in 1922</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506137750"/>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Trikkalinou</w:t>
          </w:r>
          <w:proofErr w:type="spellEnd"/>
          <w:r w:rsidR="00253660" w:rsidRPr="00253660">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3C30EA33" w14:textId="7AAE79D5" w:rsidR="001533A7"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an estimated 14.2 million adults aged 20–79 grapple with diabetes, with Ethiopia, a </w:t>
      </w:r>
      <w:r w:rsidRPr="00253660">
        <w:rPr>
          <w:rFonts w:ascii="Times New Roman" w:hAnsi="Times New Roman" w:cs="Times New Roman"/>
          <w:sz w:val="24"/>
          <w:szCs w:val="24"/>
        </w:rPr>
        <w:lastRenderedPageBreak/>
        <w:t xml:space="preserve">highly populated country in the region, bearing the </w:t>
      </w:r>
      <w:r w:rsidR="001533A7" w:rsidRPr="00253660">
        <w:rPr>
          <w:rFonts w:ascii="Times New Roman" w:hAnsi="Times New Roman" w:cs="Times New Roman"/>
          <w:sz w:val="24"/>
          <w:szCs w:val="24"/>
        </w:rPr>
        <w:t>highest-burden</w:t>
      </w:r>
      <w:r w:rsidRPr="00253660">
        <w:rPr>
          <w:rFonts w:ascii="Times New Roman" w:hAnsi="Times New Roman" w:cs="Times New Roman"/>
          <w:sz w:val="24"/>
          <w:szCs w:val="24"/>
        </w:rPr>
        <w:t xml:space="preserve"> at 1.3 million cases and a prevalence of approximately 3.8%</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DefaultPlaceholder_-1854013440"/>
          </w:placeholder>
        </w:sdtPr>
        <w:sdtContent>
          <w:r w:rsidR="00253660" w:rsidRPr="00253660">
            <w:rPr>
              <w:rFonts w:ascii="Times New Roman" w:hAnsi="Times New Roman" w:cs="Times New Roman"/>
              <w:color w:val="000000"/>
              <w:sz w:val="24"/>
              <w:szCs w:val="24"/>
            </w:rPr>
            <w:t>(Wolde et al., 2020)</w:t>
          </w:r>
        </w:sdtContent>
      </w:sdt>
      <w:r w:rsidRPr="00253660">
        <w:rPr>
          <w:rFonts w:ascii="Times New Roman" w:hAnsi="Times New Roman" w:cs="Times New Roman"/>
          <w:sz w:val="24"/>
          <w:szCs w:val="24"/>
        </w:rPr>
        <w:t xml:space="preserve">. </w:t>
      </w:r>
    </w:p>
    <w:p w14:paraId="243CE8CE" w14:textId="3512DD46"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DefaultPlaceholder_-1854013440"/>
          </w:placeholder>
        </w:sdtPr>
        <w:sdtContent>
          <w:r w:rsidR="00253660" w:rsidRPr="00253660">
            <w:rPr>
              <w:rFonts w:ascii="Times New Roman" w:hAnsi="Times New Roman" w:cs="Times New Roman"/>
              <w:color w:val="000000"/>
              <w:sz w:val="24"/>
              <w:szCs w:val="24"/>
            </w:rPr>
            <w:t>(Chowdhury et al., 2022)</w:t>
          </w:r>
        </w:sdtContent>
      </w:sdt>
      <w:r w:rsidRPr="00253660">
        <w:rPr>
          <w:rFonts w:ascii="Times New Roman" w:hAnsi="Times New Roman" w:cs="Times New Roman"/>
          <w:sz w:val="24"/>
          <w:szCs w:val="24"/>
        </w:rPr>
        <w:t>.</w:t>
      </w:r>
    </w:p>
    <w:p w14:paraId="212811A8" w14:textId="4D6697D1"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w:t>
      </w:r>
      <w:r w:rsidR="009B3875" w:rsidRPr="0025366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DefaultPlaceholder_-1854013440"/>
          </w:placeholder>
        </w:sdtPr>
        <w:sdtContent>
          <w:r w:rsidR="00253660" w:rsidRPr="00253660">
            <w:rPr>
              <w:rFonts w:ascii="Times New Roman" w:eastAsia="Times New Roman" w:hAnsi="Times New Roman" w:cs="Times New Roman"/>
              <w:sz w:val="24"/>
              <w:szCs w:val="24"/>
            </w:rPr>
            <w:t>(</w:t>
          </w:r>
          <w:proofErr w:type="spellStart"/>
          <w:r w:rsidR="00253660" w:rsidRPr="00253660">
            <w:rPr>
              <w:rFonts w:ascii="Times New Roman" w:eastAsia="Times New Roman" w:hAnsi="Times New Roman" w:cs="Times New Roman"/>
              <w:sz w:val="24"/>
              <w:szCs w:val="24"/>
            </w:rPr>
            <w:t>Jenkusky</w:t>
          </w:r>
          <w:proofErr w:type="spellEnd"/>
          <w:r w:rsidR="00253660" w:rsidRPr="00253660">
            <w:rPr>
              <w:rFonts w:ascii="Times New Roman" w:eastAsia="Times New Roman" w:hAnsi="Times New Roman" w:cs="Times New Roman"/>
              <w:sz w:val="24"/>
              <w:szCs w:val="24"/>
            </w:rPr>
            <w:t xml:space="preserve"> &amp; Gawlik, 2023)</w:t>
          </w:r>
        </w:sdtContent>
      </w:sdt>
      <w:r w:rsidRPr="00253660">
        <w:rPr>
          <w:rFonts w:ascii="Times New Roman" w:hAnsi="Times New Roman" w:cs="Times New Roman"/>
          <w:sz w:val="24"/>
          <w:szCs w:val="24"/>
        </w:rPr>
        <w:t>.</w:t>
      </w:r>
    </w:p>
    <w:p w14:paraId="687A6877" w14:textId="0372182F"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w:t>
      </w:r>
      <w:r w:rsidR="009B3875"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DefaultPlaceholder_-1854013440"/>
          </w:placeholder>
        </w:sdtPr>
        <w:sdtContent>
          <w:r w:rsidR="00253660" w:rsidRPr="00253660">
            <w:rPr>
              <w:rFonts w:ascii="Times New Roman" w:hAnsi="Times New Roman" w:cs="Times New Roman"/>
              <w:color w:val="000000"/>
              <w:sz w:val="24"/>
              <w:szCs w:val="24"/>
            </w:rPr>
            <w:t>(Kueh et al., 2015)</w:t>
          </w:r>
        </w:sdtContent>
      </w:sdt>
      <w:r w:rsidRPr="00253660">
        <w:rPr>
          <w:rFonts w:ascii="Times New Roman" w:hAnsi="Times New Roman" w:cs="Times New Roman"/>
          <w:sz w:val="24"/>
          <w:szCs w:val="24"/>
        </w:rPr>
        <w:t>.</w:t>
      </w:r>
    </w:p>
    <w:p w14:paraId="4982834F" w14:textId="2A0D43EB"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Therefore, the systematic measurement of QoL aids in monitoring treatment adherence, ensuring alignment with guidelines, and enhancing patients' well-being. Analyzing QoL data helps identify subgroups with diminished QoL, guiding targeted interventions to improve their circumstances, prevent severe consequences, allocate resources efficiently based on </w:t>
      </w:r>
      <w:r w:rsidRPr="00253660">
        <w:rPr>
          <w:rFonts w:ascii="Times New Roman" w:hAnsi="Times New Roman" w:cs="Times New Roman"/>
          <w:sz w:val="24"/>
          <w:szCs w:val="24"/>
        </w:rPr>
        <w:lastRenderedPageBreak/>
        <w:t>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w:t>
      </w:r>
      <w:r w:rsidR="007C7996"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24012220"/>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Trikkalinou</w:t>
          </w:r>
          <w:proofErr w:type="spellEnd"/>
          <w:r w:rsidR="00253660" w:rsidRPr="00253660">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6014F791" w14:textId="602012EA"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1.2 Justification of the Study</w:t>
      </w:r>
    </w:p>
    <w:p w14:paraId="10330AB2" w14:textId="1792F908"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w:t>
      </w:r>
      <w:r w:rsidR="00D5341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DefaultPlaceholder_-1854013440"/>
          </w:placeholder>
        </w:sdtPr>
        <w:sdtContent>
          <w:r w:rsidR="00253660" w:rsidRPr="00253660">
            <w:rPr>
              <w:rFonts w:ascii="Times New Roman" w:hAnsi="Times New Roman" w:cs="Times New Roman"/>
              <w:color w:val="000000"/>
              <w:sz w:val="24"/>
              <w:szCs w:val="24"/>
            </w:rPr>
            <w:t>(Deshpande et al., 2008)</w:t>
          </w:r>
        </w:sdtContent>
      </w:sdt>
      <w:r w:rsidRPr="00253660">
        <w:rPr>
          <w:rFonts w:ascii="Times New Roman" w:hAnsi="Times New Roman" w:cs="Times New Roman"/>
          <w:sz w:val="24"/>
          <w:szCs w:val="24"/>
        </w:rPr>
        <w:t>.</w:t>
      </w:r>
    </w:p>
    <w:p w14:paraId="307EC970" w14:textId="50302C5A"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w:t>
      </w:r>
      <w:r w:rsidR="00D53410" w:rsidRPr="0025366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DefaultPlaceholder_-1854013440"/>
          </w:placeholder>
        </w:sdtPr>
        <w:sdtContent>
          <w:r w:rsidR="00253660" w:rsidRPr="00253660">
            <w:rPr>
              <w:rFonts w:ascii="Times New Roman" w:eastAsia="Times New Roman" w:hAnsi="Times New Roman" w:cs="Times New Roman"/>
              <w:sz w:val="24"/>
              <w:szCs w:val="24"/>
            </w:rPr>
            <w:t>(Lewis &amp; Newell, 2014)</w:t>
          </w:r>
        </w:sdtContent>
      </w:sdt>
      <w:r w:rsidRPr="00253660">
        <w:rPr>
          <w:rFonts w:ascii="Times New Roman" w:hAnsi="Times New Roman" w:cs="Times New Roman"/>
          <w:sz w:val="24"/>
          <w:szCs w:val="24"/>
        </w:rPr>
        <w:t>.</w:t>
      </w:r>
    </w:p>
    <w:p w14:paraId="3F404A43" w14:textId="77777777"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While the WHO-BREF tool is widely used for QoL assessment, the D-39 questionnaire, specifically designed for T2DM, provides more precise insights into the dimensions most affected by the condition. This study in Bangladesh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3B00B084" w14:textId="7C0AA3F1"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1.3 Operational Definitions</w:t>
      </w:r>
    </w:p>
    <w:p w14:paraId="4C09770E" w14:textId="0CDDD557" w:rsidR="003250D8" w:rsidRPr="00253660" w:rsidRDefault="001179F7"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Type 2 diabetes</w:t>
      </w:r>
      <w:r w:rsidRPr="00253660">
        <w:rPr>
          <w:rFonts w:ascii="Times New Roman" w:hAnsi="Times New Roman" w:cs="Times New Roman"/>
          <w:b/>
          <w:bCs/>
          <w:sz w:val="24"/>
          <w:szCs w:val="24"/>
        </w:rPr>
        <w:t>:</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 xml:space="preserve">Type 2 diabetes, previously referred to as non-insulin-dependent diabetes mellitus (NIDDM) or adult-onset diabetes, may constitute approximately 90 to 95 percent </w:t>
      </w:r>
      <w:r w:rsidR="003250D8" w:rsidRPr="00253660">
        <w:rPr>
          <w:rFonts w:ascii="Times New Roman" w:hAnsi="Times New Roman" w:cs="Times New Roman"/>
          <w:sz w:val="24"/>
          <w:szCs w:val="24"/>
        </w:rPr>
        <w:lastRenderedPageBreak/>
        <w:t>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w:t>
      </w:r>
      <w:r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DefaultPlaceholder_-1854013440"/>
          </w:placeholder>
        </w:sdtPr>
        <w:sdtContent>
          <w:r w:rsidR="00253660" w:rsidRPr="00253660">
            <w:rPr>
              <w:rFonts w:ascii="Times New Roman" w:hAnsi="Times New Roman" w:cs="Times New Roman"/>
              <w:color w:val="000000"/>
              <w:sz w:val="24"/>
              <w:szCs w:val="24"/>
            </w:rPr>
            <w:t>(Barnett, 2013)</w:t>
          </w:r>
        </w:sdtContent>
      </w:sdt>
      <w:r w:rsidR="003250D8" w:rsidRPr="00253660">
        <w:rPr>
          <w:rFonts w:ascii="Times New Roman" w:hAnsi="Times New Roman" w:cs="Times New Roman"/>
          <w:sz w:val="24"/>
          <w:szCs w:val="24"/>
        </w:rPr>
        <w:t>.</w:t>
      </w:r>
    </w:p>
    <w:p w14:paraId="1C929680" w14:textId="7D3F1665" w:rsidR="003250D8" w:rsidRPr="00253660" w:rsidRDefault="00E57ECC"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Quality of Life (Q</w:t>
      </w:r>
      <w:r w:rsidR="00963A4B">
        <w:rPr>
          <w:rFonts w:ascii="Times New Roman" w:hAnsi="Times New Roman" w:cs="Times New Roman"/>
          <w:b/>
          <w:bCs/>
          <w:sz w:val="24"/>
          <w:szCs w:val="24"/>
        </w:rPr>
        <w:t>o</w:t>
      </w:r>
      <w:r w:rsidRPr="00253660">
        <w:rPr>
          <w:rFonts w:ascii="Times New Roman" w:hAnsi="Times New Roman" w:cs="Times New Roman"/>
          <w:b/>
          <w:bCs/>
          <w:sz w:val="24"/>
          <w:szCs w:val="24"/>
        </w:rPr>
        <w:t>L)</w:t>
      </w:r>
      <w:r w:rsidRPr="00253660">
        <w:rPr>
          <w:rFonts w:ascii="Times New Roman" w:hAnsi="Times New Roman" w:cs="Times New Roman"/>
          <w:b/>
          <w:bCs/>
          <w:sz w:val="24"/>
          <w:szCs w:val="24"/>
        </w:rPr>
        <w:t>:</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Quality of Life (Q</w:t>
      </w:r>
      <w:r w:rsidR="00963A4B">
        <w:rPr>
          <w:rFonts w:ascii="Times New Roman" w:hAnsi="Times New Roman" w:cs="Times New Roman"/>
          <w:sz w:val="24"/>
          <w:szCs w:val="24"/>
        </w:rPr>
        <w:t>o</w:t>
      </w:r>
      <w:r w:rsidR="003250D8" w:rsidRPr="00253660">
        <w:rPr>
          <w:rFonts w:ascii="Times New Roman" w:hAnsi="Times New Roman" w:cs="Times New Roman"/>
          <w:sz w:val="24"/>
          <w:szCs w:val="24"/>
        </w:rPr>
        <w:t>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DefaultPlaceholder_-1854013440"/>
          </w:placeholder>
        </w:sdtPr>
        <w:sdtContent>
          <w:r w:rsidR="00253660" w:rsidRPr="00253660">
            <w:rPr>
              <w:rFonts w:ascii="Times New Roman" w:hAnsi="Times New Roman" w:cs="Times New Roman"/>
              <w:color w:val="000000"/>
              <w:sz w:val="24"/>
              <w:szCs w:val="24"/>
            </w:rPr>
            <w:t>(Vahedi, 2010)</w:t>
          </w:r>
        </w:sdtContent>
      </w:sdt>
      <w:r w:rsidR="003250D8" w:rsidRPr="00253660">
        <w:rPr>
          <w:rFonts w:ascii="Times New Roman" w:hAnsi="Times New Roman" w:cs="Times New Roman"/>
          <w:sz w:val="24"/>
          <w:szCs w:val="24"/>
        </w:rPr>
        <w:t>.</w:t>
      </w:r>
    </w:p>
    <w:p w14:paraId="3FAA7DE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1.4 Research Question (s)</w:t>
      </w:r>
    </w:p>
    <w:p w14:paraId="56380C26" w14:textId="61A234AB"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What is the current condition of the quality of life for individuals with type 2 diabetes mellitus compared to those without type 2 diabetes?</w:t>
      </w:r>
    </w:p>
    <w:p w14:paraId="3F36EA1E" w14:textId="67F16929"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How does the quality of life of individuals with type 2 diabetes and those without type 2 diabetes correlate with their socio-economic status?</w:t>
      </w:r>
    </w:p>
    <w:p w14:paraId="0AAC1ACD" w14:textId="762077ED" w:rsidR="00930D7E" w:rsidRPr="00253660" w:rsidRDefault="0034455B" w:rsidP="00253660">
      <w:pPr>
        <w:pStyle w:val="ListParagraph"/>
        <w:numPr>
          <w:ilvl w:val="0"/>
          <w:numId w:val="6"/>
        </w:numPr>
        <w:spacing w:line="360" w:lineRule="auto"/>
        <w:jc w:val="both"/>
        <w:rPr>
          <w:rFonts w:ascii="Times New Roman" w:hAnsi="Times New Roman" w:cs="Times New Roman"/>
          <w:sz w:val="24"/>
          <w:szCs w:val="24"/>
        </w:rPr>
      </w:pPr>
      <w:r w:rsidRPr="00253660">
        <w:rPr>
          <w:rFonts w:ascii="Times New Roman" w:hAnsi="Times New Roman" w:cs="Times New Roman"/>
          <w:bCs/>
          <w:sz w:val="24"/>
          <w:szCs w:val="24"/>
        </w:rPr>
        <w:t>What is the connection between the quality of life for individuals with type 2 diabetes and those without type 2 diabetes concerning clinical factors associated with diabetes mellitus?</w:t>
      </w:r>
      <w:r w:rsidR="00930D7E" w:rsidRPr="00253660">
        <w:rPr>
          <w:rFonts w:ascii="Times New Roman" w:hAnsi="Times New Roman" w:cs="Times New Roman"/>
          <w:sz w:val="24"/>
          <w:szCs w:val="24"/>
        </w:rPr>
        <w:br w:type="page"/>
      </w:r>
    </w:p>
    <w:p w14:paraId="078CD9D5"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w:t>
      </w:r>
    </w:p>
    <w:p w14:paraId="27372E32" w14:textId="4FB1A63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LITERATURE REVIEW</w:t>
      </w:r>
    </w:p>
    <w:p w14:paraId="3ADA9A12" w14:textId="4A9B7572"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040968183"/>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Trikkalinou</w:t>
          </w:r>
          <w:proofErr w:type="spellEnd"/>
          <w:r w:rsidR="00253660" w:rsidRPr="00253660">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5769D8EA" w14:textId="021BA7CB"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faultPlaceholder_-1854013440"/>
          </w:placeholder>
        </w:sdtPr>
        <w:sdtContent>
          <w:r w:rsidR="00253660" w:rsidRPr="00253660">
            <w:rPr>
              <w:rFonts w:ascii="Times New Roman" w:hAnsi="Times New Roman" w:cs="Times New Roman"/>
              <w:color w:val="000000"/>
              <w:sz w:val="24"/>
              <w:szCs w:val="24"/>
            </w:rPr>
            <w:t>(Ramsey et al., 2022)</w:t>
          </w:r>
        </w:sdtContent>
      </w:sdt>
      <w:r w:rsidRPr="00253660">
        <w:rPr>
          <w:rFonts w:ascii="Times New Roman" w:hAnsi="Times New Roman" w:cs="Times New Roman"/>
          <w:sz w:val="24"/>
          <w:szCs w:val="24"/>
        </w:rPr>
        <w:t>.</w:t>
      </w:r>
    </w:p>
    <w:p w14:paraId="3E462204" w14:textId="05816445"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physicians through reports of symptoms or the presence of complications, Quality of Life is a patient self-reported measure</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Megari</w:t>
          </w:r>
          <w:proofErr w:type="spellEnd"/>
          <w:r w:rsidR="00253660" w:rsidRPr="00253660">
            <w:rPr>
              <w:rFonts w:ascii="Times New Roman" w:hAnsi="Times New Roman" w:cs="Times New Roman"/>
              <w:color w:val="000000"/>
              <w:sz w:val="24"/>
              <w:szCs w:val="24"/>
            </w:rPr>
            <w:t>, 2013)</w:t>
          </w:r>
        </w:sdtContent>
      </w:sdt>
      <w:r w:rsidRPr="00253660">
        <w:rPr>
          <w:rFonts w:ascii="Times New Roman" w:hAnsi="Times New Roman" w:cs="Times New Roman"/>
          <w:sz w:val="24"/>
          <w:szCs w:val="24"/>
        </w:rPr>
        <w:t xml:space="preserve">. </w:t>
      </w:r>
    </w:p>
    <w:p w14:paraId="060831F6" w14:textId="2F89C220"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lastRenderedPageBreak/>
        <w:t xml:space="preserve">According to </w:t>
      </w:r>
      <w:proofErr w:type="spellStart"/>
      <w:r w:rsidR="00C04FF1" w:rsidRPr="00253660">
        <w:rPr>
          <w:rFonts w:ascii="Times New Roman" w:eastAsia="Times New Roman" w:hAnsi="Times New Roman" w:cs="Times New Roman"/>
          <w:sz w:val="24"/>
          <w:szCs w:val="24"/>
        </w:rPr>
        <w:t>Czerwik</w:t>
      </w:r>
      <w:proofErr w:type="spellEnd"/>
      <w:r w:rsidR="00C04FF1" w:rsidRPr="00253660">
        <w:rPr>
          <w:rFonts w:ascii="Times New Roman" w:eastAsia="Times New Roman" w:hAnsi="Times New Roman" w:cs="Times New Roman"/>
          <w:sz w:val="24"/>
          <w:szCs w:val="24"/>
        </w:rPr>
        <w:t xml:space="preserve">-Kulpa &amp; </w:t>
      </w:r>
      <w:proofErr w:type="spellStart"/>
      <w:r w:rsidR="00C04FF1" w:rsidRPr="00253660">
        <w:rPr>
          <w:rFonts w:ascii="Times New Roman" w:eastAsia="Times New Roman" w:hAnsi="Times New Roman" w:cs="Times New Roman"/>
          <w:sz w:val="24"/>
          <w:szCs w:val="24"/>
        </w:rPr>
        <w:t>Chylińska</w:t>
      </w:r>
      <w:proofErr w:type="spellEnd"/>
      <w:r w:rsidR="00C04FF1" w:rsidRPr="00253660">
        <w:rPr>
          <w:rFonts w:ascii="Times New Roman" w:eastAsia="Times New Roman" w:hAnsi="Times New Roman" w:cs="Times New Roman"/>
          <w:sz w:val="24"/>
          <w:szCs w:val="24"/>
        </w:rPr>
        <w:t xml:space="preserve"> </w:t>
      </w:r>
      <w:r w:rsidR="00C04FF1" w:rsidRPr="00253660">
        <w:rPr>
          <w:rFonts w:ascii="Times New Roman" w:eastAsia="Times New Roman" w:hAnsi="Times New Roman" w:cs="Times New Roman"/>
          <w:sz w:val="24"/>
          <w:szCs w:val="24"/>
        </w:rPr>
        <w:t>(</w:t>
      </w:r>
      <w:r w:rsidR="00C04FF1" w:rsidRPr="00253660">
        <w:rPr>
          <w:rFonts w:ascii="Times New Roman" w:eastAsia="Times New Roman" w:hAnsi="Times New Roman" w:cs="Times New Roman"/>
          <w:sz w:val="24"/>
          <w:szCs w:val="24"/>
        </w:rPr>
        <w:t>2017</w:t>
      </w:r>
      <w:r w:rsidR="00C04FF1" w:rsidRPr="00253660">
        <w:rPr>
          <w:rFonts w:ascii="Times New Roman" w:eastAsia="Times New Roman" w:hAnsi="Times New Roman" w:cs="Times New Roman"/>
          <w:sz w:val="24"/>
          <w:szCs w:val="24"/>
        </w:rPr>
        <w:t xml:space="preserve">), </w:t>
      </w:r>
      <w:r w:rsidRPr="00253660">
        <w:rPr>
          <w:rFonts w:ascii="Times New Roman" w:hAnsi="Times New Roman" w:cs="Times New Roman"/>
          <w:sz w:val="24"/>
          <w:szCs w:val="24"/>
        </w:rPr>
        <w:t>Quality of Life (QoL) is not a fixed measure but rather an approach to health assessment that centers on patient reports, feelings, and expectations</w:t>
      </w:r>
      <w:r w:rsidR="00C04FF1" w:rsidRPr="0025366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faultPlaceholder_-1854013440"/>
          </w:placeholder>
        </w:sdtPr>
        <w:sdtContent>
          <w:r w:rsidR="00253660" w:rsidRPr="00253660">
            <w:rPr>
              <w:rFonts w:ascii="Times New Roman" w:eastAsia="Times New Roman" w:hAnsi="Times New Roman" w:cs="Times New Roman"/>
              <w:sz w:val="24"/>
              <w:szCs w:val="24"/>
            </w:rPr>
            <w:t>(</w:t>
          </w:r>
          <w:proofErr w:type="spellStart"/>
          <w:r w:rsidR="00253660" w:rsidRPr="00253660">
            <w:rPr>
              <w:rFonts w:ascii="Times New Roman" w:eastAsia="Times New Roman" w:hAnsi="Times New Roman" w:cs="Times New Roman"/>
              <w:sz w:val="24"/>
              <w:szCs w:val="24"/>
            </w:rPr>
            <w:t>Czerwik</w:t>
          </w:r>
          <w:proofErr w:type="spellEnd"/>
          <w:r w:rsidR="00253660" w:rsidRPr="00253660">
            <w:rPr>
              <w:rFonts w:ascii="Times New Roman" w:eastAsia="Times New Roman" w:hAnsi="Times New Roman" w:cs="Times New Roman"/>
              <w:sz w:val="24"/>
              <w:szCs w:val="24"/>
            </w:rPr>
            <w:t xml:space="preserve">-Kulpa &amp; </w:t>
          </w:r>
          <w:proofErr w:type="spellStart"/>
          <w:r w:rsidR="00253660" w:rsidRPr="00253660">
            <w:rPr>
              <w:rFonts w:ascii="Times New Roman" w:eastAsia="Times New Roman" w:hAnsi="Times New Roman" w:cs="Times New Roman"/>
              <w:sz w:val="24"/>
              <w:szCs w:val="24"/>
            </w:rPr>
            <w:t>Chylińska</w:t>
          </w:r>
          <w:proofErr w:type="spellEnd"/>
          <w:r w:rsidR="00253660" w:rsidRPr="00253660">
            <w:rPr>
              <w:rFonts w:ascii="Times New Roman" w:eastAsia="Times New Roman" w:hAnsi="Times New Roman" w:cs="Times New Roman"/>
              <w:sz w:val="24"/>
              <w:szCs w:val="24"/>
            </w:rPr>
            <w:t>, 2017)</w:t>
          </w:r>
        </w:sdtContent>
      </w:sdt>
      <w:r w:rsidRPr="00253660">
        <w:rPr>
          <w:rFonts w:ascii="Times New Roman" w:hAnsi="Times New Roman" w:cs="Times New Roman"/>
          <w:sz w:val="24"/>
          <w:szCs w:val="24"/>
        </w:rPr>
        <w:t xml:space="preserve">. QoL, as per </w:t>
      </w:r>
      <w:proofErr w:type="spellStart"/>
      <w:r w:rsidR="00C04FF1" w:rsidRPr="00253660">
        <w:rPr>
          <w:rFonts w:ascii="Times New Roman" w:hAnsi="Times New Roman" w:cs="Times New Roman"/>
          <w:color w:val="000000"/>
          <w:sz w:val="24"/>
          <w:szCs w:val="24"/>
        </w:rPr>
        <w:t>Svalastog</w:t>
      </w:r>
      <w:proofErr w:type="spellEnd"/>
      <w:r w:rsidR="00C04FF1" w:rsidRPr="00253660">
        <w:rPr>
          <w:rFonts w:ascii="Times New Roman" w:hAnsi="Times New Roman" w:cs="Times New Roman"/>
          <w:color w:val="000000"/>
          <w:sz w:val="24"/>
          <w:szCs w:val="24"/>
        </w:rPr>
        <w:t xml:space="preserve"> et al </w:t>
      </w:r>
      <w:r w:rsidR="00C04FF1" w:rsidRPr="00253660">
        <w:rPr>
          <w:rFonts w:ascii="Times New Roman" w:hAnsi="Times New Roman" w:cs="Times New Roman"/>
          <w:color w:val="000000"/>
          <w:sz w:val="24"/>
          <w:szCs w:val="24"/>
        </w:rPr>
        <w:t>(</w:t>
      </w:r>
      <w:r w:rsidR="00C04FF1" w:rsidRPr="00253660">
        <w:rPr>
          <w:rFonts w:ascii="Times New Roman" w:hAnsi="Times New Roman" w:cs="Times New Roman"/>
          <w:color w:val="000000"/>
          <w:sz w:val="24"/>
          <w:szCs w:val="24"/>
        </w:rPr>
        <w:t>2017</w:t>
      </w:r>
      <w:r w:rsidR="00C04FF1" w:rsidRPr="00253660">
        <w:rPr>
          <w:rFonts w:ascii="Times New Roman" w:hAnsi="Times New Roman" w:cs="Times New Roman"/>
          <w:color w:val="000000"/>
          <w:sz w:val="24"/>
          <w:szCs w:val="24"/>
        </w:rPr>
        <w:t>)</w:t>
      </w:r>
      <w:r w:rsidRPr="00253660">
        <w:rPr>
          <w:rFonts w:ascii="Times New Roman" w:hAnsi="Times New Roman" w:cs="Times New Roman"/>
          <w:sz w:val="24"/>
          <w:szCs w:val="24"/>
        </w:rPr>
        <w:t>, extends beyond health-related aspects to encompass a broad spectrum of human experiences</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Svalastog</w:t>
          </w:r>
          <w:proofErr w:type="spellEnd"/>
          <w:r w:rsidR="00253660" w:rsidRPr="00253660">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faultPlaceholder_-1854013440"/>
          </w:placeholder>
        </w:sdtPr>
        <w:sdtContent>
          <w:r w:rsidR="00253660" w:rsidRPr="00253660">
            <w:rPr>
              <w:rFonts w:ascii="Times New Roman" w:hAnsi="Times New Roman" w:cs="Times New Roman"/>
              <w:color w:val="000000"/>
              <w:sz w:val="24"/>
              <w:szCs w:val="24"/>
            </w:rPr>
            <w:t>(Conradie et al., 2022)</w:t>
          </w:r>
        </w:sdtContent>
      </w:sdt>
      <w:r w:rsidRPr="00253660">
        <w:rPr>
          <w:rFonts w:ascii="Times New Roman" w:hAnsi="Times New Roman" w:cs="Times New Roman"/>
          <w:sz w:val="24"/>
          <w:szCs w:val="24"/>
        </w:rPr>
        <w:t>.</w:t>
      </w:r>
    </w:p>
    <w:p w14:paraId="381BA7B8" w14:textId="7A00BE3B" w:rsidR="0099769E" w:rsidRPr="00253660" w:rsidRDefault="0034455B" w:rsidP="00253660">
      <w:pPr>
        <w:spacing w:line="360" w:lineRule="auto"/>
        <w:jc w:val="both"/>
        <w:rPr>
          <w:rFonts w:ascii="Times New Roman" w:hAnsi="Times New Roman" w:cs="Times New Roman"/>
          <w:sz w:val="24"/>
          <w:szCs w:val="24"/>
        </w:rPr>
      </w:pPr>
      <w:proofErr w:type="spellStart"/>
      <w:r w:rsidRPr="00253660">
        <w:rPr>
          <w:rFonts w:ascii="Times New Roman" w:hAnsi="Times New Roman" w:cs="Times New Roman"/>
          <w:sz w:val="24"/>
          <w:szCs w:val="24"/>
        </w:rPr>
        <w:t>Hareendran</w:t>
      </w:r>
      <w:proofErr w:type="spellEnd"/>
      <w:r w:rsidRPr="00253660">
        <w:rPr>
          <w:rFonts w:ascii="Times New Roman" w:hAnsi="Times New Roman" w:cs="Times New Roman"/>
          <w:sz w:val="24"/>
          <w:szCs w:val="24"/>
        </w:rPr>
        <w:t xml:space="preserve"> (2004) underscores the value of patient-reported outcomes, such as QoL, in evaluating new treatments, particularly in cases where there are no objective markers of symptoms or their impact</w:t>
      </w:r>
      <w:r w:rsidR="00C04FF1" w:rsidRPr="0025366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faultPlaceholder_-1854013440"/>
          </w:placeholder>
        </w:sdtPr>
        <w:sdtContent>
          <w:r w:rsidR="00253660" w:rsidRPr="00253660">
            <w:rPr>
              <w:rFonts w:ascii="Times New Roman" w:eastAsia="Times New Roman" w:hAnsi="Times New Roman" w:cs="Times New Roman"/>
              <w:sz w:val="24"/>
              <w:szCs w:val="24"/>
            </w:rPr>
            <w:t xml:space="preserve">(Bullinger &amp; </w:t>
          </w:r>
          <w:proofErr w:type="spellStart"/>
          <w:r w:rsidR="00253660" w:rsidRPr="00253660">
            <w:rPr>
              <w:rFonts w:ascii="Times New Roman" w:eastAsia="Times New Roman" w:hAnsi="Times New Roman" w:cs="Times New Roman"/>
              <w:sz w:val="24"/>
              <w:szCs w:val="24"/>
            </w:rPr>
            <w:t>Quitmann</w:t>
          </w:r>
          <w:proofErr w:type="spellEnd"/>
          <w:r w:rsidR="00253660" w:rsidRPr="00253660">
            <w:rPr>
              <w:rFonts w:ascii="Times New Roman" w:eastAsia="Times New Roman" w:hAnsi="Times New Roman" w:cs="Times New Roman"/>
              <w:sz w:val="24"/>
              <w:szCs w:val="24"/>
            </w:rPr>
            <w:t>, 2014)</w:t>
          </w:r>
        </w:sdtContent>
      </w:sdt>
      <w:r w:rsidRPr="00253660">
        <w:rPr>
          <w:rFonts w:ascii="Times New Roman" w:hAnsi="Times New Roman" w:cs="Times New Roman"/>
          <w:sz w:val="24"/>
          <w:szCs w:val="24"/>
        </w:rPr>
        <w:t>. These outcomes complement traditional endpoints, offering insight into the significance of treatment effects from the patient's perspective. Additionally, information on QoL outcomes enhances patient involvement in treatment decision-making.</w:t>
      </w:r>
      <w:r w:rsidR="00C04FF1" w:rsidRPr="00253660">
        <w:rPr>
          <w:rFonts w:ascii="Times New Roman" w:hAnsi="Times New Roman" w:cs="Times New Roman"/>
          <w:sz w:val="24"/>
          <w:szCs w:val="24"/>
        </w:rPr>
        <w:t xml:space="preserve"> </w:t>
      </w:r>
      <w:r w:rsidRPr="00253660">
        <w:rPr>
          <w:rFonts w:ascii="Times New Roman" w:hAnsi="Times New Roman" w:cs="Times New Roman"/>
          <w:sz w:val="24"/>
          <w:szCs w:val="24"/>
        </w:rPr>
        <w:t>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w:t>
      </w:r>
      <w:r w:rsidR="00C04FF1" w:rsidRPr="00253660">
        <w:rPr>
          <w:rFonts w:ascii="Times New Roman" w:hAnsi="Times New Roman" w:cs="Times New Roman"/>
          <w:sz w:val="24"/>
          <w:szCs w:val="24"/>
        </w:rPr>
        <w:t xml:space="preserve"> </w:t>
      </w:r>
      <w:r w:rsidR="0099769E" w:rsidRPr="00253660">
        <w:rPr>
          <w:rFonts w:ascii="Times New Roman" w:hAnsi="Times New Roman" w:cs="Times New Roman"/>
          <w:sz w:val="24"/>
          <w:szCs w:val="24"/>
        </w:rPr>
        <w:t xml:space="preserve">Diseases can affect </w:t>
      </w:r>
      <w:r w:rsidR="00963A4B">
        <w:rPr>
          <w:rFonts w:ascii="Times New Roman" w:hAnsi="Times New Roman" w:cs="Times New Roman"/>
          <w:sz w:val="24"/>
          <w:szCs w:val="24"/>
        </w:rPr>
        <w:t xml:space="preserve">the </w:t>
      </w:r>
      <w:r w:rsidR="0099769E" w:rsidRPr="00253660">
        <w:rPr>
          <w:rFonts w:ascii="Times New Roman" w:hAnsi="Times New Roman" w:cs="Times New Roman"/>
          <w:sz w:val="24"/>
          <w:szCs w:val="24"/>
        </w:rPr>
        <w:t xml:space="preserve">QoL of people in different ways depending on the aspects of life that are compromised due to the presence of that disease. The management of diabetes itself has a major impact on people’s lives, in terms of physical and psychological </w:t>
      </w:r>
      <w:r w:rsidR="0099769E" w:rsidRPr="00253660">
        <w:rPr>
          <w:rFonts w:ascii="Times New Roman" w:hAnsi="Times New Roman" w:cs="Times New Roman"/>
          <w:sz w:val="24"/>
          <w:szCs w:val="24"/>
        </w:rPr>
        <w:t>well-being</w:t>
      </w:r>
      <w:r w:rsidR="0099769E" w:rsidRPr="00253660">
        <w:rPr>
          <w:rFonts w:ascii="Times New Roman" w:hAnsi="Times New Roman" w:cs="Times New Roman"/>
          <w:sz w:val="24"/>
          <w:szCs w:val="24"/>
        </w:rPr>
        <w:t>. This is due to the considerable demands imposed by current care practices on persons with diabetes. Complications associated with diabetes have been found to substantially increase the morbidity and mortality of affected persons and to reduce their QoL</w:t>
      </w:r>
      <w:r w:rsidR="005F72B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faultPlaceholder_-1854013440"/>
          </w:placeholder>
        </w:sdtPr>
        <w:sdtContent>
          <w:r w:rsidR="00253660" w:rsidRPr="00253660">
            <w:rPr>
              <w:rFonts w:ascii="Times New Roman" w:hAnsi="Times New Roman" w:cs="Times New Roman"/>
              <w:color w:val="000000"/>
              <w:sz w:val="24"/>
              <w:szCs w:val="24"/>
            </w:rPr>
            <w:t>(Deshpande et al., 2008)</w:t>
          </w:r>
        </w:sdtContent>
      </w:sdt>
      <w:r w:rsidR="0099769E" w:rsidRPr="00253660">
        <w:rPr>
          <w:rFonts w:ascii="Times New Roman" w:hAnsi="Times New Roman" w:cs="Times New Roman"/>
          <w:sz w:val="24"/>
          <w:szCs w:val="24"/>
        </w:rPr>
        <w:t xml:space="preserve">. </w:t>
      </w:r>
    </w:p>
    <w:p w14:paraId="7C612430" w14:textId="5239471D"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Patients with chronic diseases, such as Type 2 diabetes mellitus, express heightened concerns about their Quality of Life. This chronic condition is often associated with both short-term and long-term complications that can significantly diminish a patient's well-being, health status, and overall quality of life. Numerous studies consistently report a lower </w:t>
      </w:r>
      <w:r w:rsidRPr="00253660">
        <w:rPr>
          <w:rFonts w:ascii="Times New Roman" w:hAnsi="Times New Roman" w:cs="Times New Roman"/>
          <w:sz w:val="24"/>
          <w:szCs w:val="24"/>
        </w:rPr>
        <w:lastRenderedPageBreak/>
        <w:t>quality of life among diabetes patients, particularly in terms of physical functioning and well-being compared to individuals without diabetes</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faultPlaceholder_-1854013440"/>
          </w:placeholder>
        </w:sdtPr>
        <w:sdtContent>
          <w:r w:rsidR="00253660" w:rsidRPr="00253660">
            <w:rPr>
              <w:rFonts w:ascii="Times New Roman" w:hAnsi="Times New Roman" w:cs="Times New Roman"/>
              <w:color w:val="000000"/>
              <w:sz w:val="24"/>
              <w:szCs w:val="24"/>
            </w:rPr>
            <w:t>(</w:t>
          </w:r>
          <w:proofErr w:type="spellStart"/>
          <w:r w:rsidR="00253660" w:rsidRPr="00253660">
            <w:rPr>
              <w:rFonts w:ascii="Times New Roman" w:hAnsi="Times New Roman" w:cs="Times New Roman"/>
              <w:color w:val="000000"/>
              <w:sz w:val="24"/>
              <w:szCs w:val="24"/>
            </w:rPr>
            <w:t>Tafazoli</w:t>
          </w:r>
          <w:proofErr w:type="spellEnd"/>
          <w:r w:rsidR="00253660" w:rsidRPr="00253660">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35B6372E" w14:textId="0664D8A7" w:rsidR="0034455B" w:rsidRPr="00253660" w:rsidRDefault="0034455B"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faultPlaceholder_-1854013440"/>
          </w:placeholder>
        </w:sdtPr>
        <w:sdtContent>
          <w:r w:rsidR="00253660" w:rsidRPr="00253660">
            <w:rPr>
              <w:rFonts w:ascii="Times New Roman" w:hAnsi="Times New Roman" w:cs="Times New Roman"/>
              <w:color w:val="000000"/>
              <w:sz w:val="24"/>
              <w:szCs w:val="24"/>
            </w:rPr>
            <w:t>(High et al., 2019)</w:t>
          </w:r>
        </w:sdtContent>
      </w:sdt>
      <w:r w:rsidRPr="00253660">
        <w:rPr>
          <w:rFonts w:ascii="Times New Roman" w:hAnsi="Times New Roman" w:cs="Times New Roman"/>
          <w:sz w:val="24"/>
          <w:szCs w:val="24"/>
        </w:rPr>
        <w:t>.</w:t>
      </w:r>
    </w:p>
    <w:p w14:paraId="2A6FAF5D" w14:textId="77777777" w:rsidR="0034455B" w:rsidRPr="00253660" w:rsidRDefault="0034455B" w:rsidP="00253660">
      <w:pPr>
        <w:spacing w:line="360" w:lineRule="auto"/>
        <w:jc w:val="both"/>
        <w:rPr>
          <w:rFonts w:ascii="Times New Roman" w:hAnsi="Times New Roman" w:cs="Times New Roman"/>
          <w:sz w:val="24"/>
          <w:szCs w:val="24"/>
        </w:rPr>
      </w:pPr>
    </w:p>
    <w:p w14:paraId="19A7397C" w14:textId="77777777" w:rsidR="0034455B" w:rsidRPr="00253660" w:rsidRDefault="0034455B" w:rsidP="00253660">
      <w:pPr>
        <w:spacing w:line="360" w:lineRule="auto"/>
        <w:jc w:val="both"/>
        <w:rPr>
          <w:rFonts w:ascii="Times New Roman" w:hAnsi="Times New Roman" w:cs="Times New Roman"/>
          <w:sz w:val="24"/>
          <w:szCs w:val="24"/>
        </w:rPr>
      </w:pPr>
    </w:p>
    <w:p w14:paraId="3F551473" w14:textId="77777777" w:rsidR="0034455B" w:rsidRPr="00253660" w:rsidRDefault="0034455B" w:rsidP="00253660">
      <w:pPr>
        <w:spacing w:line="360" w:lineRule="auto"/>
        <w:jc w:val="both"/>
        <w:rPr>
          <w:rFonts w:ascii="Times New Roman" w:hAnsi="Times New Roman" w:cs="Times New Roman"/>
          <w:sz w:val="24"/>
          <w:szCs w:val="24"/>
        </w:rPr>
      </w:pPr>
    </w:p>
    <w:p w14:paraId="3D9CEEDC" w14:textId="77777777" w:rsidR="00B41747" w:rsidRPr="00253660" w:rsidRDefault="00B41747"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0AF401CB" w14:textId="0054506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III</w:t>
      </w:r>
    </w:p>
    <w:p w14:paraId="4DF5831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RESEARCH METHODOLOGY</w:t>
      </w:r>
    </w:p>
    <w:p w14:paraId="5EB3DC7B"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 Study Objectives</w:t>
      </w:r>
    </w:p>
    <w:p w14:paraId="668A0CC2" w14:textId="4650957E" w:rsidR="00C0623D" w:rsidRPr="00253660" w:rsidRDefault="00930D7E" w:rsidP="00253660">
      <w:pPr>
        <w:spacing w:line="360" w:lineRule="auto"/>
        <w:jc w:val="both"/>
        <w:rPr>
          <w:rFonts w:ascii="Times New Roman" w:hAnsi="Times New Roman" w:cs="Times New Roman"/>
          <w:bCs/>
          <w:sz w:val="24"/>
          <w:szCs w:val="24"/>
        </w:rPr>
      </w:pPr>
      <w:r w:rsidRPr="00253660">
        <w:rPr>
          <w:rFonts w:ascii="Times New Roman" w:hAnsi="Times New Roman" w:cs="Times New Roman"/>
          <w:b/>
          <w:sz w:val="24"/>
          <w:szCs w:val="24"/>
        </w:rPr>
        <w:t xml:space="preserve"> General Objective</w:t>
      </w:r>
      <w:r w:rsidR="0025442A" w:rsidRPr="00253660">
        <w:rPr>
          <w:rFonts w:ascii="Times New Roman" w:hAnsi="Times New Roman" w:cs="Times New Roman"/>
          <w:b/>
          <w:sz w:val="24"/>
          <w:szCs w:val="24"/>
        </w:rPr>
        <w:t xml:space="preserve">: </w:t>
      </w:r>
      <w:r w:rsidR="005032EF" w:rsidRPr="00253660">
        <w:rPr>
          <w:rFonts w:ascii="Times New Roman" w:hAnsi="Times New Roman" w:cs="Times New Roman"/>
          <w:bCs/>
          <w:sz w:val="24"/>
          <w:szCs w:val="24"/>
        </w:rPr>
        <w:t>The current study seeks to assess the quality of life among individuals with Type 2 diabetes receiving care at Rohingya Refugee Camps in Cox’s Bazar.</w:t>
      </w:r>
    </w:p>
    <w:p w14:paraId="40A39A69" w14:textId="5F678E93" w:rsidR="0099769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Specific Objectives</w:t>
      </w:r>
      <w:r w:rsidR="0099769E" w:rsidRPr="00253660">
        <w:rPr>
          <w:rFonts w:ascii="Times New Roman" w:hAnsi="Times New Roman" w:cs="Times New Roman"/>
          <w:b/>
          <w:sz w:val="24"/>
          <w:szCs w:val="24"/>
        </w:rPr>
        <w:t>:</w:t>
      </w:r>
    </w:p>
    <w:p w14:paraId="7BAA4E22" w14:textId="2C561F85"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evaluate the quality of life in individuals with Type 2 diabetes mellitus and those without Type 2 diabetes.</w:t>
      </w:r>
    </w:p>
    <w:p w14:paraId="4F847AD7" w14:textId="56D12A5C"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examine the association between the quality of life in Type 2 diabetic patients and non-Type 2 diabetes patients with their socio-economic status.</w:t>
      </w:r>
    </w:p>
    <w:p w14:paraId="15EE5040" w14:textId="5756E8CD" w:rsidR="00930D7E" w:rsidRPr="00253660" w:rsidRDefault="00487950" w:rsidP="00253660">
      <w:pPr>
        <w:pStyle w:val="ListParagraph"/>
        <w:numPr>
          <w:ilvl w:val="0"/>
          <w:numId w:val="8"/>
        </w:numPr>
        <w:spacing w:line="360" w:lineRule="auto"/>
        <w:jc w:val="both"/>
        <w:rPr>
          <w:rFonts w:ascii="Times New Roman" w:hAnsi="Times New Roman" w:cs="Times New Roman"/>
          <w:b/>
          <w:sz w:val="24"/>
          <w:szCs w:val="24"/>
        </w:rPr>
      </w:pPr>
      <w:r w:rsidRPr="00253660">
        <w:rPr>
          <w:rFonts w:ascii="Times New Roman" w:hAnsi="Times New Roman" w:cs="Times New Roman"/>
          <w:bCs/>
          <w:sz w:val="24"/>
          <w:szCs w:val="24"/>
        </w:rPr>
        <w:t>To explore the connection between the quality of life in Type 2 diabetic patients and non-Type 2 diabetes patients with clinical factors linked to diabetes mellitus.</w:t>
      </w:r>
      <w:r w:rsidR="00930D7E" w:rsidRPr="00253660">
        <w:rPr>
          <w:rFonts w:ascii="Times New Roman" w:hAnsi="Times New Roman" w:cs="Times New Roman"/>
          <w:sz w:val="24"/>
          <w:szCs w:val="24"/>
        </w:rPr>
        <w:br w:type="page"/>
      </w:r>
    </w:p>
    <w:p w14:paraId="728955E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3.2 Conceptual Framework</w:t>
      </w:r>
    </w:p>
    <w:p w14:paraId="19B26B86" w14:textId="26DD39E7" w:rsidR="00930D7E" w:rsidRPr="00253660" w:rsidRDefault="00FB4840"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253660" w:rsidRDefault="00B550AC"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27BD4A0F">
                <wp:simplePos x="0" y="0"/>
                <wp:positionH relativeFrom="column">
                  <wp:posOffset>18682</wp:posOffset>
                </wp:positionH>
                <wp:positionV relativeFrom="paragraph">
                  <wp:posOffset>59220</wp:posOffset>
                </wp:positionV>
                <wp:extent cx="2130297" cy="2804160"/>
                <wp:effectExtent l="0" t="0" r="22860" b="1524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804160"/>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640C18">
                            <w:pPr>
                              <w:spacing w:line="24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640C18">
                            <w:pPr>
                              <w:spacing w:line="24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640C18">
                            <w:pPr>
                              <w:spacing w:line="24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640C18">
                            <w:pPr>
                              <w:spacing w:line="240" w:lineRule="auto"/>
                              <w:rPr>
                                <w:rFonts w:ascii="Times New Roman" w:hAnsi="Times New Roman" w:cs="Times New Roman"/>
                                <w:sz w:val="24"/>
                                <w:szCs w:val="24"/>
                              </w:rPr>
                            </w:pPr>
                            <w:r>
                              <w:rPr>
                                <w:rFonts w:ascii="Times New Roman" w:hAnsi="Times New Roman" w:cs="Times New Roman"/>
                                <w:sz w:val="24"/>
                                <w:szCs w:val="24"/>
                              </w:rPr>
                              <w:t>Occupation</w:t>
                            </w:r>
                          </w:p>
                          <w:p w14:paraId="12034836" w14:textId="6259ABA3" w:rsidR="006F16C2" w:rsidRDefault="006F16C2" w:rsidP="00640C18">
                            <w:pPr>
                              <w:spacing w:line="240" w:lineRule="auto"/>
                              <w:rPr>
                                <w:rFonts w:ascii="Times New Roman" w:hAnsi="Times New Roman" w:cs="Times New Roman"/>
                                <w:sz w:val="24"/>
                                <w:szCs w:val="24"/>
                              </w:rPr>
                            </w:pPr>
                            <w:r>
                              <w:rPr>
                                <w:rFonts w:ascii="Times New Roman" w:hAnsi="Times New Roman" w:cs="Times New Roman"/>
                                <w:sz w:val="24"/>
                                <w:szCs w:val="24"/>
                              </w:rPr>
                              <w:t>Monthly Income</w:t>
                            </w:r>
                          </w:p>
                          <w:p w14:paraId="656A001B" w14:textId="4BB4761D" w:rsidR="00D523A6" w:rsidRDefault="00D523A6" w:rsidP="00640C18">
                            <w:pPr>
                              <w:spacing w:line="24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45pt;margin-top:4.65pt;width:167.75pt;height:22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640C18">
                      <w:pPr>
                        <w:spacing w:line="24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640C18">
                      <w:pPr>
                        <w:spacing w:line="24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640C18">
                      <w:pPr>
                        <w:spacing w:line="24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640C18">
                      <w:pPr>
                        <w:spacing w:line="240" w:lineRule="auto"/>
                        <w:rPr>
                          <w:rFonts w:ascii="Times New Roman" w:hAnsi="Times New Roman" w:cs="Times New Roman"/>
                          <w:sz w:val="24"/>
                          <w:szCs w:val="24"/>
                        </w:rPr>
                      </w:pPr>
                      <w:r>
                        <w:rPr>
                          <w:rFonts w:ascii="Times New Roman" w:hAnsi="Times New Roman" w:cs="Times New Roman"/>
                          <w:sz w:val="24"/>
                          <w:szCs w:val="24"/>
                        </w:rPr>
                        <w:t>Occupation</w:t>
                      </w:r>
                    </w:p>
                    <w:p w14:paraId="12034836" w14:textId="6259ABA3" w:rsidR="006F16C2" w:rsidRDefault="006F16C2" w:rsidP="00640C18">
                      <w:pPr>
                        <w:spacing w:line="240" w:lineRule="auto"/>
                        <w:rPr>
                          <w:rFonts w:ascii="Times New Roman" w:hAnsi="Times New Roman" w:cs="Times New Roman"/>
                          <w:sz w:val="24"/>
                          <w:szCs w:val="24"/>
                        </w:rPr>
                      </w:pPr>
                      <w:r>
                        <w:rPr>
                          <w:rFonts w:ascii="Times New Roman" w:hAnsi="Times New Roman" w:cs="Times New Roman"/>
                          <w:sz w:val="24"/>
                          <w:szCs w:val="24"/>
                        </w:rPr>
                        <w:t>Monthly Income</w:t>
                      </w:r>
                    </w:p>
                    <w:p w14:paraId="656A001B" w14:textId="4BB4761D" w:rsidR="00D523A6" w:rsidRDefault="00D523A6" w:rsidP="00640C18">
                      <w:pPr>
                        <w:spacing w:line="240" w:lineRule="auto"/>
                        <w:rPr>
                          <w:rFonts w:ascii="Times New Roman" w:hAnsi="Times New Roman" w:cs="Times New Roman"/>
                          <w:sz w:val="24"/>
                          <w:szCs w:val="24"/>
                        </w:rPr>
                      </w:pPr>
                    </w:p>
                  </w:txbxContent>
                </v:textbox>
              </v:rect>
            </w:pict>
          </mc:Fallback>
        </mc:AlternateContent>
      </w:r>
    </w:p>
    <w:p w14:paraId="0DFD0400" w14:textId="67586B2A" w:rsidR="00930D7E" w:rsidRPr="00253660" w:rsidRDefault="006F16C2"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2A3ED1CC">
                <wp:simplePos x="0" y="0"/>
                <wp:positionH relativeFrom="column">
                  <wp:posOffset>17145</wp:posOffset>
                </wp:positionH>
                <wp:positionV relativeFrom="paragraph">
                  <wp:posOffset>2697480</wp:posOffset>
                </wp:positionV>
                <wp:extent cx="2145665" cy="3055620"/>
                <wp:effectExtent l="0" t="0" r="26035" b="1143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305562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77777777" w:rsidR="006F16C2"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N</w:t>
                            </w:r>
                            <w:r w:rsidRPr="006F16C2">
                              <w:rPr>
                                <w:rFonts w:ascii="Times New Roman" w:hAnsi="Times New Roman" w:cs="Times New Roman"/>
                                <w:sz w:val="24"/>
                                <w:szCs w:val="24"/>
                              </w:rPr>
                              <w:t>umber of diabetes-related complications</w:t>
                            </w:r>
                          </w:p>
                          <w:p w14:paraId="6FAD10EF" w14:textId="77777777" w:rsidR="006F16C2"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C</w:t>
                            </w:r>
                            <w:r w:rsidRPr="006F16C2">
                              <w:rPr>
                                <w:rFonts w:ascii="Times New Roman" w:hAnsi="Times New Roman" w:cs="Times New Roman"/>
                                <w:sz w:val="24"/>
                                <w:szCs w:val="24"/>
                              </w:rPr>
                              <w:t xml:space="preserve">urrent use of anti-diabetic medications (type and number), and </w:t>
                            </w:r>
                          </w:p>
                          <w:p w14:paraId="69B4DF62" w14:textId="4165443A" w:rsidR="00930D7E"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R</w:t>
                            </w:r>
                            <w:r w:rsidRPr="006F16C2">
                              <w:rPr>
                                <w:rFonts w:ascii="Times New Roman" w:hAnsi="Times New Roman" w:cs="Times New Roman"/>
                                <w:sz w:val="24"/>
                                <w:szCs w:val="24"/>
                              </w:rPr>
                              <w:t xml:space="preserve">andom blood glucose </w:t>
                            </w:r>
                            <w:r>
                              <w:rPr>
                                <w:rFonts w:ascii="Times New Roman" w:hAnsi="Times New Roman" w:cs="Times New Roman"/>
                                <w:sz w:val="24"/>
                                <w:szCs w:val="24"/>
                              </w:rPr>
                              <w:t>levels</w:t>
                            </w:r>
                            <w:r w:rsidRPr="006F16C2">
                              <w:rPr>
                                <w:rFonts w:ascii="Times New Roman" w:hAnsi="Times New Roman" w:cs="Times New Roman"/>
                                <w:sz w:val="24"/>
                                <w:szCs w:val="24"/>
                              </w:rPr>
                              <w:t xml:space="preserve"> were collected.</w:t>
                            </w:r>
                          </w:p>
                          <w:p w14:paraId="78CF1CFC" w14:textId="339B2C24" w:rsidR="00D523A6" w:rsidRDefault="00D523A6" w:rsidP="00930D7E">
                            <w:pPr>
                              <w:spacing w:line="240" w:lineRule="auto"/>
                              <w:rPr>
                                <w:rFonts w:ascii="Times New Roman" w:hAnsi="Times New Roman" w:cs="Times New Roman"/>
                                <w:sz w:val="24"/>
                                <w:szCs w:val="24"/>
                              </w:rPr>
                            </w:pPr>
                            <w:r>
                              <w:rPr>
                                <w:rFonts w:ascii="Times New Roman" w:hAnsi="Times New Roman" w:cs="Times New Roman"/>
                                <w:sz w:val="24"/>
                                <w:szCs w:val="24"/>
                              </w:rPr>
                              <w:t>Physical exercise</w:t>
                            </w:r>
                          </w:p>
                          <w:p w14:paraId="14B06AB8" w14:textId="77777777" w:rsidR="00D523A6" w:rsidRDefault="00D523A6" w:rsidP="00D523A6">
                            <w:pPr>
                              <w:spacing w:line="240" w:lineRule="auto"/>
                              <w:rPr>
                                <w:rFonts w:ascii="Times New Roman" w:hAnsi="Times New Roman" w:cs="Times New Roman"/>
                                <w:sz w:val="24"/>
                                <w:szCs w:val="24"/>
                              </w:rPr>
                            </w:pPr>
                            <w:r>
                              <w:rPr>
                                <w:rFonts w:ascii="Times New Roman" w:hAnsi="Times New Roman" w:cs="Times New Roman"/>
                                <w:sz w:val="24"/>
                                <w:szCs w:val="24"/>
                              </w:rPr>
                              <w:t>Smoking Habit</w:t>
                            </w:r>
                          </w:p>
                          <w:p w14:paraId="4EFADDC0" w14:textId="77777777" w:rsidR="00D523A6" w:rsidRPr="00515B1B" w:rsidRDefault="00D523A6" w:rsidP="00D523A6">
                            <w:pPr>
                              <w:spacing w:line="240" w:lineRule="auto"/>
                              <w:rPr>
                                <w:rFonts w:ascii="Times New Roman" w:hAnsi="Times New Roman" w:cs="Times New Roman"/>
                                <w:sz w:val="24"/>
                                <w:szCs w:val="24"/>
                              </w:rPr>
                            </w:pPr>
                            <w:r>
                              <w:rPr>
                                <w:rFonts w:ascii="Times New Roman" w:hAnsi="Times New Roman" w:cs="Times New Roman"/>
                                <w:sz w:val="24"/>
                                <w:szCs w:val="24"/>
                              </w:rPr>
                              <w:t>Alcohol Consumption</w:t>
                            </w:r>
                          </w:p>
                          <w:p w14:paraId="5431C71C" w14:textId="77777777" w:rsidR="00D523A6" w:rsidRPr="00515B1B" w:rsidRDefault="00D523A6" w:rsidP="00930D7E">
                            <w:pPr>
                              <w:spacing w:line="24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1.35pt;margin-top:212.4pt;width:168.95pt;height:24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">
                <v:textbox>
                  <w:txbxContent>
                    <w:p w14:paraId="0FBF256D" w14:textId="7B803290" w:rsidR="00640C18" w:rsidRPr="00640C18" w:rsidRDefault="006F16C2"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77777777" w:rsidR="006F16C2"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N</w:t>
                      </w:r>
                      <w:r w:rsidRPr="006F16C2">
                        <w:rPr>
                          <w:rFonts w:ascii="Times New Roman" w:hAnsi="Times New Roman" w:cs="Times New Roman"/>
                          <w:sz w:val="24"/>
                          <w:szCs w:val="24"/>
                        </w:rPr>
                        <w:t>umber of diabetes-related complications</w:t>
                      </w:r>
                    </w:p>
                    <w:p w14:paraId="6FAD10EF" w14:textId="77777777" w:rsidR="006F16C2"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C</w:t>
                      </w:r>
                      <w:r w:rsidRPr="006F16C2">
                        <w:rPr>
                          <w:rFonts w:ascii="Times New Roman" w:hAnsi="Times New Roman" w:cs="Times New Roman"/>
                          <w:sz w:val="24"/>
                          <w:szCs w:val="24"/>
                        </w:rPr>
                        <w:t xml:space="preserve">urrent use of anti-diabetic medications (type and number), and </w:t>
                      </w:r>
                    </w:p>
                    <w:p w14:paraId="69B4DF62" w14:textId="4165443A" w:rsidR="00930D7E" w:rsidRDefault="006F16C2" w:rsidP="00930D7E">
                      <w:pPr>
                        <w:spacing w:line="240" w:lineRule="auto"/>
                        <w:rPr>
                          <w:rFonts w:ascii="Times New Roman" w:hAnsi="Times New Roman" w:cs="Times New Roman"/>
                          <w:sz w:val="24"/>
                          <w:szCs w:val="24"/>
                        </w:rPr>
                      </w:pPr>
                      <w:r>
                        <w:rPr>
                          <w:rFonts w:ascii="Times New Roman" w:hAnsi="Times New Roman" w:cs="Times New Roman"/>
                          <w:sz w:val="24"/>
                          <w:szCs w:val="24"/>
                        </w:rPr>
                        <w:t>R</w:t>
                      </w:r>
                      <w:r w:rsidRPr="006F16C2">
                        <w:rPr>
                          <w:rFonts w:ascii="Times New Roman" w:hAnsi="Times New Roman" w:cs="Times New Roman"/>
                          <w:sz w:val="24"/>
                          <w:szCs w:val="24"/>
                        </w:rPr>
                        <w:t xml:space="preserve">andom blood glucose </w:t>
                      </w:r>
                      <w:r>
                        <w:rPr>
                          <w:rFonts w:ascii="Times New Roman" w:hAnsi="Times New Roman" w:cs="Times New Roman"/>
                          <w:sz w:val="24"/>
                          <w:szCs w:val="24"/>
                        </w:rPr>
                        <w:t>levels</w:t>
                      </w:r>
                      <w:r w:rsidRPr="006F16C2">
                        <w:rPr>
                          <w:rFonts w:ascii="Times New Roman" w:hAnsi="Times New Roman" w:cs="Times New Roman"/>
                          <w:sz w:val="24"/>
                          <w:szCs w:val="24"/>
                        </w:rPr>
                        <w:t xml:space="preserve"> were collected.</w:t>
                      </w:r>
                    </w:p>
                    <w:p w14:paraId="78CF1CFC" w14:textId="339B2C24" w:rsidR="00D523A6" w:rsidRDefault="00D523A6" w:rsidP="00930D7E">
                      <w:pPr>
                        <w:spacing w:line="240" w:lineRule="auto"/>
                        <w:rPr>
                          <w:rFonts w:ascii="Times New Roman" w:hAnsi="Times New Roman" w:cs="Times New Roman"/>
                          <w:sz w:val="24"/>
                          <w:szCs w:val="24"/>
                        </w:rPr>
                      </w:pPr>
                      <w:r>
                        <w:rPr>
                          <w:rFonts w:ascii="Times New Roman" w:hAnsi="Times New Roman" w:cs="Times New Roman"/>
                          <w:sz w:val="24"/>
                          <w:szCs w:val="24"/>
                        </w:rPr>
                        <w:t>Physical exercise</w:t>
                      </w:r>
                    </w:p>
                    <w:p w14:paraId="14B06AB8" w14:textId="77777777" w:rsidR="00D523A6" w:rsidRDefault="00D523A6" w:rsidP="00D523A6">
                      <w:pPr>
                        <w:spacing w:line="240" w:lineRule="auto"/>
                        <w:rPr>
                          <w:rFonts w:ascii="Times New Roman" w:hAnsi="Times New Roman" w:cs="Times New Roman"/>
                          <w:sz w:val="24"/>
                          <w:szCs w:val="24"/>
                        </w:rPr>
                      </w:pPr>
                      <w:r>
                        <w:rPr>
                          <w:rFonts w:ascii="Times New Roman" w:hAnsi="Times New Roman" w:cs="Times New Roman"/>
                          <w:sz w:val="24"/>
                          <w:szCs w:val="24"/>
                        </w:rPr>
                        <w:t>Smoking Habit</w:t>
                      </w:r>
                    </w:p>
                    <w:p w14:paraId="4EFADDC0" w14:textId="77777777" w:rsidR="00D523A6" w:rsidRPr="00515B1B" w:rsidRDefault="00D523A6" w:rsidP="00D523A6">
                      <w:pPr>
                        <w:spacing w:line="240" w:lineRule="auto"/>
                        <w:rPr>
                          <w:rFonts w:ascii="Times New Roman" w:hAnsi="Times New Roman" w:cs="Times New Roman"/>
                          <w:sz w:val="24"/>
                          <w:szCs w:val="24"/>
                        </w:rPr>
                      </w:pPr>
                      <w:r>
                        <w:rPr>
                          <w:rFonts w:ascii="Times New Roman" w:hAnsi="Times New Roman" w:cs="Times New Roman"/>
                          <w:sz w:val="24"/>
                          <w:szCs w:val="24"/>
                        </w:rPr>
                        <w:t>Alcohol Consumption</w:t>
                      </w:r>
                    </w:p>
                    <w:p w14:paraId="5431C71C" w14:textId="77777777" w:rsidR="00D523A6" w:rsidRPr="00515B1B" w:rsidRDefault="00D523A6" w:rsidP="00930D7E">
                      <w:pPr>
                        <w:spacing w:line="240" w:lineRule="auto"/>
                        <w:rPr>
                          <w:rFonts w:ascii="Times New Roman" w:hAnsi="Times New Roman" w:cs="Times New Roman"/>
                          <w:sz w:val="24"/>
                          <w:szCs w:val="24"/>
                        </w:rPr>
                      </w:pP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227ACE37" w14:textId="77777777"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 </w:t>
                            </w:r>
                          </w:p>
                          <w:p w14:paraId="435180EB" w14:textId="28CB835A" w:rsidR="006F16C2" w:rsidRDefault="006F16C2" w:rsidP="00930D7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and </w:t>
                            </w:r>
                          </w:p>
                          <w:p w14:paraId="1CE57D43" w14:textId="3210A332" w:rsidR="006F16C2" w:rsidRPr="006F16C2" w:rsidRDefault="006F16C2" w:rsidP="00930D7E">
                            <w:pPr>
                              <w:spacing w:line="240" w:lineRule="auto"/>
                              <w:rPr>
                                <w:rFonts w:ascii="Times New Roman" w:hAnsi="Times New Roman" w:cs="Times New Roman"/>
                                <w:bCs/>
                                <w:sz w:val="24"/>
                                <w:szCs w:val="24"/>
                              </w:rPr>
                            </w:pPr>
                            <w:r>
                              <w:rPr>
                                <w:rFonts w:ascii="Times New Roman" w:hAnsi="Times New Roman" w:cs="Times New Roman"/>
                                <w:bCs/>
                                <w:sz w:val="24"/>
                                <w:szCs w:val="24"/>
                              </w:rPr>
                              <w:t>Type 2 diabetes (Yes,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227ACE37" w14:textId="77777777"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 </w:t>
                      </w:r>
                    </w:p>
                    <w:p w14:paraId="435180EB" w14:textId="28CB835A" w:rsidR="006F16C2" w:rsidRDefault="006F16C2" w:rsidP="00930D7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and </w:t>
                      </w:r>
                    </w:p>
                    <w:p w14:paraId="1CE57D43" w14:textId="3210A332" w:rsidR="006F16C2" w:rsidRPr="006F16C2" w:rsidRDefault="006F16C2" w:rsidP="00930D7E">
                      <w:pPr>
                        <w:spacing w:line="240" w:lineRule="auto"/>
                        <w:rPr>
                          <w:rFonts w:ascii="Times New Roman" w:hAnsi="Times New Roman" w:cs="Times New Roman"/>
                          <w:bCs/>
                          <w:sz w:val="24"/>
                          <w:szCs w:val="24"/>
                        </w:rPr>
                      </w:pPr>
                      <w:r>
                        <w:rPr>
                          <w:rFonts w:ascii="Times New Roman" w:hAnsi="Times New Roman" w:cs="Times New Roman"/>
                          <w:bCs/>
                          <w:sz w:val="24"/>
                          <w:szCs w:val="24"/>
                        </w:rPr>
                        <w:t>Type 2 diabetes (Yes, No)</w:t>
                      </w:r>
                    </w:p>
                  </w:txbxContent>
                </v:textbox>
              </v:rect>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253660">
        <w:rPr>
          <w:rFonts w:ascii="Times New Roman" w:hAnsi="Times New Roman" w:cs="Times New Roman"/>
          <w:sz w:val="24"/>
          <w:szCs w:val="24"/>
        </w:rPr>
        <w:br w:type="page"/>
      </w:r>
    </w:p>
    <w:p w14:paraId="34792646" w14:textId="77777777" w:rsidR="00640C18" w:rsidRPr="00253660" w:rsidRDefault="00640C18" w:rsidP="00253660">
      <w:pPr>
        <w:spacing w:line="360" w:lineRule="auto"/>
        <w:jc w:val="both"/>
        <w:rPr>
          <w:rFonts w:ascii="Times New Roman" w:hAnsi="Times New Roman" w:cs="Times New Roman"/>
          <w:b/>
          <w:sz w:val="24"/>
          <w:szCs w:val="24"/>
        </w:rPr>
      </w:pPr>
    </w:p>
    <w:p w14:paraId="3E8F32DE" w14:textId="3992169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3.3 Study Design</w:t>
      </w:r>
    </w:p>
    <w:p w14:paraId="240F9296" w14:textId="51935679"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This study employed a descriptive, cross-sectional study design, chosen for its suitability in collecting data on various variables from participants at a single point in time. The research adopted a community-based approach to examine the Quality of Life (QoL) of individuals with Type 2 diabetes.</w:t>
      </w:r>
    </w:p>
    <w:p w14:paraId="70626BF5" w14:textId="41A00C5B"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Socio-economic </w:t>
      </w:r>
      <w:r w:rsidR="00253660" w:rsidRPr="00253660">
        <w:rPr>
          <w:rFonts w:ascii="Times New Roman" w:eastAsia="Times New Roman" w:hAnsi="Times New Roman" w:cs="Times New Roman"/>
          <w:sz w:val="24"/>
          <w:szCs w:val="24"/>
        </w:rPr>
        <w:t>variable</w:t>
      </w:r>
      <w:r w:rsidRPr="00253660">
        <w:rPr>
          <w:rFonts w:ascii="Times New Roman" w:eastAsia="Times New Roman" w:hAnsi="Times New Roman" w:cs="Times New Roman"/>
          <w:sz w:val="24"/>
          <w:szCs w:val="24"/>
        </w:rPr>
        <w:t xml:space="preserve">: The socio-economic </w:t>
      </w:r>
      <w:r w:rsidR="00253660" w:rsidRPr="00253660">
        <w:rPr>
          <w:rFonts w:ascii="Times New Roman" w:eastAsia="Times New Roman" w:hAnsi="Times New Roman" w:cs="Times New Roman"/>
          <w:sz w:val="24"/>
          <w:szCs w:val="24"/>
        </w:rPr>
        <w:t>variables</w:t>
      </w:r>
      <w:r w:rsidRPr="00253660">
        <w:rPr>
          <w:rFonts w:ascii="Times New Roman" w:eastAsia="Times New Roman" w:hAnsi="Times New Roman" w:cs="Times New Roman"/>
          <w:sz w:val="24"/>
          <w:szCs w:val="24"/>
        </w:rPr>
        <w:t xml:space="preserve"> utilized in this study, include</w:t>
      </w:r>
      <w:r w:rsidR="00253660" w:rsidRPr="00253660">
        <w:rPr>
          <w:rFonts w:ascii="Times New Roman" w:eastAsia="Times New Roman" w:hAnsi="Times New Roman" w:cs="Times New Roman"/>
          <w:sz w:val="24"/>
          <w:szCs w:val="24"/>
        </w:rPr>
        <w:t>s</w:t>
      </w:r>
      <w:r w:rsidRPr="00253660">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second part (History taking):</w:t>
      </w:r>
      <w:r w:rsidRPr="00253660">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third part (Medical data):</w:t>
      </w:r>
      <w:r w:rsidRPr="00253660">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fourth part (Bio-physiological measurement):</w:t>
      </w:r>
      <w:r w:rsidRPr="00253660">
        <w:rPr>
          <w:rFonts w:ascii="Times New Roman" w:eastAsia="Times New Roman" w:hAnsi="Times New Roman" w:cs="Times New Roman"/>
          <w:sz w:val="24"/>
          <w:szCs w:val="24"/>
        </w:rPr>
        <w:t xml:space="preserve"> This component </w:t>
      </w:r>
      <w:r w:rsidR="00253660" w:rsidRPr="00253660">
        <w:rPr>
          <w:rFonts w:ascii="Times New Roman" w:eastAsia="Times New Roman" w:hAnsi="Times New Roman" w:cs="Times New Roman"/>
          <w:sz w:val="24"/>
          <w:szCs w:val="24"/>
        </w:rPr>
        <w:t>includes</w:t>
      </w:r>
      <w:r w:rsidRPr="00253660">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A021F58"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 xml:space="preserve">Random Blood Sugar (RBS) test: </w:t>
      </w:r>
      <w:r w:rsidRPr="00253660">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659A5F2C"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World Health Organization Quality of Life Questionnaire Abbreviated version (</w:t>
      </w:r>
      <w:proofErr w:type="spellStart"/>
      <w:r w:rsidRPr="00253660">
        <w:rPr>
          <w:rFonts w:ascii="Times New Roman" w:hAnsi="Times New Roman" w:cs="Times New Roman"/>
          <w:b/>
          <w:bCs/>
          <w:sz w:val="24"/>
          <w:szCs w:val="24"/>
        </w:rPr>
        <w:t>WHOQoL-Bref</w:t>
      </w:r>
      <w:proofErr w:type="spellEnd"/>
      <w:r w:rsidRPr="00253660">
        <w:rPr>
          <w:rFonts w:ascii="Times New Roman" w:hAnsi="Times New Roman" w:cs="Times New Roman"/>
          <w:b/>
          <w:bCs/>
          <w:sz w:val="24"/>
          <w:szCs w:val="24"/>
        </w:rPr>
        <w:t>):</w:t>
      </w:r>
      <w:r w:rsidRPr="00253660">
        <w:rPr>
          <w:rFonts w:ascii="Times New Roman" w:hAnsi="Times New Roman" w:cs="Times New Roman"/>
          <w:sz w:val="24"/>
          <w:szCs w:val="24"/>
        </w:rPr>
        <w:t xml:space="preserve"> This questionnaire comprises 26 items, including two individual items assessing </w:t>
      </w:r>
      <w:r w:rsidR="00253660" w:rsidRPr="00253660">
        <w:rPr>
          <w:rFonts w:ascii="Times New Roman" w:hAnsi="Times New Roman" w:cs="Times New Roman"/>
          <w:sz w:val="24"/>
          <w:szCs w:val="24"/>
        </w:rPr>
        <w:t xml:space="preserve">the </w:t>
      </w:r>
      <w:r w:rsidRPr="00253660">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environment. Participants responded to each question on a 5-point Likert scale, with scores </w:t>
      </w:r>
      <w:r w:rsidRPr="00253660">
        <w:rPr>
          <w:rFonts w:ascii="Times New Roman" w:hAnsi="Times New Roman" w:cs="Times New Roman"/>
          <w:sz w:val="24"/>
          <w:szCs w:val="24"/>
        </w:rPr>
        <w:lastRenderedPageBreak/>
        <w:t>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DefaultPlaceholder_-1854013440"/>
          </w:placeholder>
        </w:sdtPr>
        <w:sdtContent>
          <w:r w:rsidR="00253660" w:rsidRPr="00253660">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307F5F80" w14:textId="6040AE9D"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Scoring System:</w:t>
      </w:r>
      <w:r w:rsidRPr="00253660">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Physical Health Domain = ((6 - Q3) + (6 - Q4) + Q10 + Q15 + Q16 + Q17 + Q18).</w:t>
      </w:r>
    </w:p>
    <w:p w14:paraId="30966DE1"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Psychological Health Domain = (Q5 + Q6 + Q7 + Q11 + Q19 + (6 - Q26)).</w:t>
      </w:r>
    </w:p>
    <w:p w14:paraId="160224D0"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Social Relationships Domain = (Q20 + Q21 + Q22).</w:t>
      </w:r>
    </w:p>
    <w:p w14:paraId="6B4AEB65"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Environmental Domain = (Q8 + Q9 + Q12 + Q13 + Q14 + Q23 + Q24 + Q25).</w:t>
      </w:r>
    </w:p>
    <w:p w14:paraId="3435657F"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The second transformation method scaled domain scores to a 0-100 range, utilizing the formula:</w:t>
      </w:r>
    </w:p>
    <w:p w14:paraId="2E70E2F9" w14:textId="769478D0"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Transformed Scale</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(Actual Raw Score</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Lowest Possible Raw Score)</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(100</w:t>
      </w:r>
      <w:r w:rsidRPr="00253660">
        <w:rPr>
          <w:rFonts w:ascii="Times New Roman" w:hAnsi="Times New Roman" w:cs="Times New Roman"/>
          <w:sz w:val="24"/>
          <w:szCs w:val="24"/>
        </w:rPr>
        <w:t xml:space="preserve"> / </w:t>
      </w:r>
      <w:r w:rsidRPr="00253660">
        <w:rPr>
          <w:rFonts w:ascii="Times New Roman" w:hAnsi="Times New Roman" w:cs="Times New Roman"/>
          <w:sz w:val="24"/>
          <w:szCs w:val="24"/>
        </w:rPr>
        <w:t>Possible Raw Score Range)</w:t>
      </w:r>
      <w:r w:rsidRPr="00253660">
        <w:rPr>
          <w:rFonts w:ascii="Times New Roman" w:hAnsi="Times New Roman" w:cs="Times New Roman"/>
          <w:sz w:val="24"/>
          <w:szCs w:val="24"/>
        </w:rPr>
        <w:t xml:space="preserve">, </w:t>
      </w:r>
      <w:r w:rsidRPr="00253660">
        <w:rPr>
          <w:rFonts w:ascii="Times New Roman" w:hAnsi="Times New Roman" w:cs="Times New Roman"/>
          <w:sz w:val="24"/>
          <w:szCs w:val="24"/>
        </w:rPr>
        <w:t>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7893DCBD"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range of 26 to 130. The study adopted the following values: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w:t>
      </w:r>
      <w:r w:rsidRPr="00253660">
        <w:rPr>
          <w:rFonts w:ascii="Times New Roman" w:hAnsi="Times New Roman" w:cs="Times New Roman"/>
          <w:sz w:val="24"/>
          <w:szCs w:val="24"/>
        </w:rPr>
        <w:lastRenderedPageBreak/>
        <w:t xml:space="preserve">≤ 45 denoted low Quality of Life (QOL),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46–65 indicated moderate QOL, and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score &gt; 65 suggested relatively high QOL</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DefaultPlaceholder_-1854013440"/>
          </w:placeholder>
        </w:sdtPr>
        <w:sdtContent>
          <w:r w:rsidR="00253660" w:rsidRPr="00253660">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1CADEFCE" w14:textId="58203F4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3.4 Target Population &amp; Sample Population</w:t>
      </w:r>
    </w:p>
    <w:p w14:paraId="3484D2BB" w14:textId="284441FD" w:rsidR="00930D7E" w:rsidRPr="00253660" w:rsidRDefault="00766C94"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Bangladesh who met the specified inclusion and exclusion criteria.</w:t>
      </w:r>
    </w:p>
    <w:p w14:paraId="00F632EA" w14:textId="77777777" w:rsidR="00191FD3" w:rsidRPr="00253660" w:rsidRDefault="00191FD3" w:rsidP="00253660">
      <w:pPr>
        <w:spacing w:line="360" w:lineRule="auto"/>
        <w:jc w:val="both"/>
        <w:textAlignment w:val="baseline"/>
        <w:rPr>
          <w:rFonts w:ascii="Times New Roman" w:eastAsia="Times New Roman" w:hAnsi="Times New Roman" w:cs="Times New Roman"/>
          <w:sz w:val="24"/>
          <w:szCs w:val="24"/>
        </w:rPr>
      </w:pPr>
    </w:p>
    <w:p w14:paraId="66951AA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3.5 Study Site &amp; Area</w:t>
      </w:r>
    </w:p>
    <w:p w14:paraId="012BBCBB" w14:textId="777777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t>
      </w:r>
    </w:p>
    <w:p w14:paraId="05F3F96D" w14:textId="77777777" w:rsidR="00930D7E" w:rsidRPr="00253660" w:rsidRDefault="00930D7E" w:rsidP="00253660">
      <w:pPr>
        <w:spacing w:line="360" w:lineRule="auto"/>
        <w:jc w:val="both"/>
        <w:rPr>
          <w:rFonts w:ascii="Times New Roman" w:hAnsi="Times New Roman" w:cs="Times New Roman"/>
          <w:sz w:val="24"/>
          <w:szCs w:val="24"/>
        </w:rPr>
      </w:pPr>
    </w:p>
    <w:p w14:paraId="7BB4738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3.6 Study Period</w:t>
      </w:r>
    </w:p>
    <w:p w14:paraId="6BBD4C76" w14:textId="21D6ADCD" w:rsidR="00930D7E" w:rsidRPr="00253660" w:rsidRDefault="00024703"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highlight w:val="yellow"/>
        </w:rPr>
        <w:t>Data collection was undertaken by three teams, each consisting of four interviewers, one measurer, and a supervisor. The fieldwork commenced on January 19, 20</w:t>
      </w:r>
      <w:r w:rsidR="00B50FB1" w:rsidRPr="00253660">
        <w:rPr>
          <w:rFonts w:ascii="Times New Roman" w:eastAsia="Times New Roman" w:hAnsi="Times New Roman" w:cs="Times New Roman"/>
          <w:sz w:val="24"/>
          <w:szCs w:val="24"/>
          <w:highlight w:val="yellow"/>
        </w:rPr>
        <w:t>24</w:t>
      </w:r>
      <w:r w:rsidRPr="00253660">
        <w:rPr>
          <w:rFonts w:ascii="Times New Roman" w:eastAsia="Times New Roman" w:hAnsi="Times New Roman" w:cs="Times New Roman"/>
          <w:sz w:val="24"/>
          <w:szCs w:val="24"/>
          <w:highlight w:val="yellow"/>
        </w:rPr>
        <w:t>, and was completed on June 1, 20</w:t>
      </w:r>
      <w:r w:rsidR="00B50FB1" w:rsidRPr="00253660">
        <w:rPr>
          <w:rFonts w:ascii="Times New Roman" w:eastAsia="Times New Roman" w:hAnsi="Times New Roman" w:cs="Times New Roman"/>
          <w:sz w:val="24"/>
          <w:szCs w:val="24"/>
          <w:highlight w:val="yellow"/>
        </w:rPr>
        <w:t>24</w:t>
      </w:r>
      <w:r w:rsidRPr="00253660">
        <w:rPr>
          <w:rFonts w:ascii="Times New Roman" w:eastAsia="Times New Roman" w:hAnsi="Times New Roman" w:cs="Times New Roman"/>
          <w:sz w:val="24"/>
          <w:szCs w:val="24"/>
          <w:highlight w:val="yellow"/>
        </w:rPr>
        <w:t>. Tablet computers running the Windows 10 operating system were employed for data collection, supported by a Bluetooth application for field operations. This application facilitated the transfer of assignments and completed questionnaires between the supervisor and interviewer tablets.</w:t>
      </w:r>
    </w:p>
    <w:p w14:paraId="582B3ACF"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3.7 Sample Size</w:t>
      </w:r>
    </w:p>
    <w:p w14:paraId="6DBE315A" w14:textId="0BD97AC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The sample size was calculated using the formula introduced by Fisher et al. in 1998, with a confidence level of 95 percent. In this calculation, it was assumed that the proportion of the population possessing the desired characteristics was unknown. As a result, for</w:t>
      </w:r>
      <w:r w:rsidR="00C62550" w:rsidRPr="00253660">
        <w:rPr>
          <w:rFonts w:ascii="Times New Roman" w:hAnsi="Times New Roman" w:cs="Times New Roman"/>
          <w:bCs/>
          <w:sz w:val="24"/>
          <w:szCs w:val="24"/>
        </w:rPr>
        <w:t xml:space="preserve"> </w:t>
      </w:r>
      <w:r w:rsidRPr="00253660">
        <w:rPr>
          <w:rFonts w:ascii="Times New Roman" w:hAnsi="Times New Roman" w:cs="Times New Roman"/>
          <w:bCs/>
          <w:sz w:val="24"/>
          <w:szCs w:val="24"/>
        </w:rPr>
        <w:t>Bangladesh, a figure of 50% was employed as the estimated fraction of individuals exhibiting these preferred prevention practices.</w:t>
      </w:r>
    </w:p>
    <w:p w14:paraId="34784E18"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Where, n = estimated sample size</w:t>
      </w:r>
    </w:p>
    <w:p w14:paraId="16D96A36"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lastRenderedPageBreak/>
        <w:t xml:space="preserve">            Z = 1.96 (in 95% Confidence Interval)</w:t>
      </w:r>
    </w:p>
    <w:p w14:paraId="2DCC5257"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p = prevalence, 50% (0.50),</w:t>
      </w:r>
    </w:p>
    <w:p w14:paraId="127F9A57"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q = 1- 0.50 = 0.50,</w:t>
      </w:r>
    </w:p>
    <w:p w14:paraId="4450C1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d = permissible error, 5% (0.05)</w:t>
      </w:r>
    </w:p>
    <w:p w14:paraId="0A62E7BB" w14:textId="30F0F982" w:rsidR="00930D7E"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So, sample size (n) = {(1.96)</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*0.50*0.50}/ (0.05)</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 xml:space="preserve"> = 384.16 ≈ 400. The calculated sample size was 384.16 but we collected data as a round figure of 400 respondents.</w:t>
      </w:r>
    </w:p>
    <w:p w14:paraId="0F60A4B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3.8 Inclusion Criteria</w:t>
      </w:r>
    </w:p>
    <w:p w14:paraId="5F223739" w14:textId="32ABA1A9" w:rsidR="00D523A6" w:rsidRPr="00253660" w:rsidRDefault="00D523A6"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Patients with type 2 diabetes mellitus were approached in the </w:t>
      </w:r>
      <w:r w:rsidRPr="00253660">
        <w:rPr>
          <w:rFonts w:ascii="Times New Roman" w:hAnsi="Times New Roman" w:cs="Times New Roman"/>
          <w:sz w:val="24"/>
          <w:szCs w:val="24"/>
        </w:rPr>
        <w:t>outpatient department</w:t>
      </w:r>
      <w:r w:rsidRPr="00253660">
        <w:rPr>
          <w:rFonts w:ascii="Times New Roman" w:hAnsi="Times New Roman" w:cs="Times New Roman"/>
          <w:sz w:val="24"/>
          <w:szCs w:val="24"/>
        </w:rPr>
        <w:t xml:space="preserve"> of </w:t>
      </w:r>
      <w:r w:rsidRPr="00253660">
        <w:rPr>
          <w:rFonts w:ascii="Times New Roman" w:hAnsi="Times New Roman" w:cs="Times New Roman"/>
          <w:sz w:val="24"/>
          <w:szCs w:val="24"/>
        </w:rPr>
        <w:t>Camp-1W Health Post</w:t>
      </w:r>
      <w:r w:rsidRPr="00253660">
        <w:rPr>
          <w:rFonts w:ascii="Times New Roman" w:hAnsi="Times New Roman" w:cs="Times New Roman"/>
          <w:sz w:val="24"/>
          <w:szCs w:val="24"/>
        </w:rPr>
        <w:t xml:space="preserve">. Inclusion criteria were patients diagnosed with T2DM and aged 18 years and above with no obvious cognitive deficit. </w:t>
      </w:r>
    </w:p>
    <w:p w14:paraId="1F3EBA77" w14:textId="1A6CE88D"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3.9 Exclusion Criteria</w:t>
      </w:r>
    </w:p>
    <w:p w14:paraId="7D658C2F" w14:textId="77777777" w:rsidR="008C0112" w:rsidRPr="00253660" w:rsidRDefault="008C0112"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Patients who did not match the inclusion criteria or who did not give their consent to participate in the study were not involved in the study.</w:t>
      </w:r>
    </w:p>
    <w:p w14:paraId="34B8671E" w14:textId="777777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b/>
          <w:sz w:val="24"/>
          <w:szCs w:val="24"/>
        </w:rPr>
        <w:t>3.10 Sampling Technique</w:t>
      </w:r>
    </w:p>
    <w:p w14:paraId="7EF34310" w14:textId="3DC439F8" w:rsidR="00B73DBA" w:rsidRPr="00253660" w:rsidRDefault="00B73DBA"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The research was carried out across </w:t>
      </w:r>
      <w:r w:rsidR="008C0112" w:rsidRPr="00253660">
        <w:rPr>
          <w:rFonts w:ascii="Times New Roman" w:hAnsi="Times New Roman" w:cs="Times New Roman"/>
          <w:sz w:val="24"/>
          <w:szCs w:val="24"/>
        </w:rPr>
        <w:t>Camp-1W Health Post</w:t>
      </w:r>
      <w:r w:rsidRPr="00253660">
        <w:rPr>
          <w:rFonts w:ascii="Times New Roman" w:hAnsi="Times New Roman" w:cs="Times New Roman"/>
          <w:sz w:val="24"/>
          <w:szCs w:val="24"/>
        </w:rPr>
        <w:t xml:space="preserve"> in </w:t>
      </w:r>
      <w:r w:rsidR="008C0112" w:rsidRPr="00253660">
        <w:rPr>
          <w:rFonts w:ascii="Times New Roman" w:hAnsi="Times New Roman" w:cs="Times New Roman"/>
          <w:sz w:val="24"/>
          <w:szCs w:val="24"/>
        </w:rPr>
        <w:t xml:space="preserve">Cox’s Bazar </w:t>
      </w:r>
      <w:r w:rsidRPr="00253660">
        <w:rPr>
          <w:rFonts w:ascii="Times New Roman" w:hAnsi="Times New Roman" w:cs="Times New Roman"/>
          <w:sz w:val="24"/>
          <w:szCs w:val="24"/>
        </w:rPr>
        <w:t>among the study participants. The population of vaccinators in the studied hospitals at the time of the research was XXXX. Employing a margin of error of 5%, a confidence level of 95%, and a response distribution of 50%, the calculated sample size for the various hospitals, based on their staff populations, was XXXX, resulting in a total sample size of 400. The selection of vaccinators from each institution was based on a list of personnel in each hospital, utilizing a simple random sampling approach to achieve the desired sample size, with the proportions of various cadres considered following the calculated sample populations for each institution, as outlined in Table X.</w:t>
      </w:r>
    </w:p>
    <w:p w14:paraId="619F25D8" w14:textId="3D9B03F2"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3.11 Data Collection Tools</w:t>
      </w:r>
    </w:p>
    <w:p w14:paraId="74D816CB" w14:textId="43D666AB"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w:t>
      </w:r>
      <w:r w:rsidR="00B73DBA" w:rsidRPr="00253660">
        <w:rPr>
          <w:rFonts w:ascii="Times New Roman" w:eastAsia="Times New Roman" w:hAnsi="Times New Roman" w:cs="Times New Roman"/>
          <w:sz w:val="24"/>
          <w:szCs w:val="24"/>
        </w:rPr>
        <w:t>about</w:t>
      </w:r>
      <w:r w:rsidRPr="00253660">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253660">
        <w:rPr>
          <w:rFonts w:ascii="Times New Roman" w:eastAsia="Times New Roman" w:hAnsi="Times New Roman" w:cs="Times New Roman"/>
          <w:sz w:val="24"/>
          <w:szCs w:val="24"/>
        </w:rPr>
        <w:t>three</w:t>
      </w:r>
      <w:r w:rsidRPr="00253660">
        <w:rPr>
          <w:rFonts w:ascii="Times New Roman" w:eastAsia="Times New Roman" w:hAnsi="Times New Roman" w:cs="Times New Roman"/>
          <w:sz w:val="24"/>
          <w:szCs w:val="24"/>
        </w:rPr>
        <w:t xml:space="preserve"> sections: the first </w:t>
      </w:r>
      <w:r w:rsidRPr="00253660">
        <w:rPr>
          <w:rFonts w:ascii="Times New Roman" w:eastAsia="Times New Roman" w:hAnsi="Times New Roman" w:cs="Times New Roman"/>
          <w:sz w:val="24"/>
          <w:szCs w:val="24"/>
        </w:rPr>
        <w:lastRenderedPageBreak/>
        <w:t xml:space="preserve">section, labeled as socio-demographic (Section A), the second section, focusing on the </w:t>
      </w:r>
      <w:r w:rsidR="008C0112" w:rsidRPr="00253660">
        <w:rPr>
          <w:rFonts w:ascii="Times New Roman" w:eastAsia="Times New Roman" w:hAnsi="Times New Roman" w:cs="Times New Roman"/>
          <w:sz w:val="24"/>
          <w:szCs w:val="24"/>
        </w:rPr>
        <w:t>clinical features</w:t>
      </w:r>
      <w:r w:rsidRPr="00253660">
        <w:rPr>
          <w:rFonts w:ascii="Times New Roman" w:eastAsia="Times New Roman" w:hAnsi="Times New Roman" w:cs="Times New Roman"/>
          <w:sz w:val="24"/>
          <w:szCs w:val="24"/>
        </w:rPr>
        <w:t xml:space="preserve"> of participants (Section B), </w:t>
      </w:r>
      <w:r w:rsidR="008C0112" w:rsidRPr="00253660">
        <w:rPr>
          <w:rFonts w:ascii="Times New Roman" w:eastAsia="Times New Roman" w:hAnsi="Times New Roman" w:cs="Times New Roman"/>
          <w:sz w:val="24"/>
          <w:szCs w:val="24"/>
        </w:rPr>
        <w:t xml:space="preserve">and the </w:t>
      </w:r>
      <w:r w:rsidRPr="00253660">
        <w:rPr>
          <w:rFonts w:ascii="Times New Roman" w:eastAsia="Times New Roman" w:hAnsi="Times New Roman" w:cs="Times New Roman"/>
          <w:sz w:val="24"/>
          <w:szCs w:val="24"/>
        </w:rPr>
        <w:t xml:space="preserve">third, focusing on </w:t>
      </w:r>
      <w:r w:rsidR="008C0112" w:rsidRPr="00253660">
        <w:rPr>
          <w:rFonts w:ascii="Times New Roman" w:eastAsia="Times New Roman" w:hAnsi="Times New Roman" w:cs="Times New Roman"/>
          <w:sz w:val="24"/>
          <w:szCs w:val="24"/>
        </w:rPr>
        <w:t>QoL</w:t>
      </w:r>
      <w:r w:rsidR="00B73DBA" w:rsidRPr="00253660">
        <w:rPr>
          <w:rFonts w:ascii="Times New Roman" w:eastAsia="Times New Roman" w:hAnsi="Times New Roman" w:cs="Times New Roman"/>
          <w:sz w:val="24"/>
          <w:szCs w:val="24"/>
        </w:rPr>
        <w:t xml:space="preserve"> (Section C)</w:t>
      </w:r>
      <w:r w:rsidRPr="00253660">
        <w:rPr>
          <w:rFonts w:ascii="Times New Roman" w:eastAsia="Times New Roman" w:hAnsi="Times New Roman" w:cs="Times New Roman"/>
          <w:sz w:val="24"/>
          <w:szCs w:val="24"/>
        </w:rPr>
        <w:t>.</w:t>
      </w:r>
    </w:p>
    <w:p w14:paraId="20EF5CC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3.12 Data Management &amp; Analysis Plan</w:t>
      </w:r>
    </w:p>
    <w:p w14:paraId="6DEE36C7" w14:textId="31EF0F8D"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Data collection will involve conducting face-to-face interviews.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5D918924"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Data Preparation:</w:t>
      </w:r>
      <w:r w:rsidRPr="0025366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Descriptive Statistics:</w:t>
      </w:r>
      <w:r w:rsidRPr="0025366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2A5073EA"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Inferential Statistics:</w:t>
      </w:r>
      <w:r w:rsidRPr="00253660">
        <w:rPr>
          <w:rFonts w:ascii="Times New Roman" w:eastAsia="Times New Roman" w:hAnsi="Times New Roman" w:cs="Times New Roman"/>
          <w:sz w:val="24"/>
          <w:szCs w:val="24"/>
        </w:rPr>
        <w:t xml:space="preserve"> Inferential statistical tests will be conducted to examine the study's hypotheses. These tests may include a chi-square test </w:t>
      </w:r>
      <w:r w:rsidR="006B16CC" w:rsidRPr="00253660">
        <w:rPr>
          <w:rFonts w:ascii="Times New Roman" w:eastAsia="Times New Roman" w:hAnsi="Times New Roman" w:cs="Times New Roman"/>
          <w:sz w:val="24"/>
          <w:szCs w:val="24"/>
        </w:rPr>
        <w:t>and</w:t>
      </w:r>
      <w:r w:rsidRPr="00253660">
        <w:rPr>
          <w:rFonts w:ascii="Times New Roman" w:eastAsia="Times New Roman" w:hAnsi="Times New Roman" w:cs="Times New Roman"/>
          <w:sz w:val="24"/>
          <w:szCs w:val="24"/>
        </w:rPr>
        <w:t xml:space="preserve"> logistic regression to assess the association between </w:t>
      </w:r>
      <w:r w:rsidR="008C0112" w:rsidRPr="00253660">
        <w:rPr>
          <w:rFonts w:ascii="Times New Roman" w:eastAsia="Times New Roman" w:hAnsi="Times New Roman" w:cs="Times New Roman"/>
          <w:sz w:val="24"/>
          <w:szCs w:val="24"/>
        </w:rPr>
        <w:t>QoL</w:t>
      </w:r>
      <w:r w:rsidR="006B16CC"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sz w:val="24"/>
          <w:szCs w:val="24"/>
        </w:rPr>
        <w:t>and various socioeconomic factors.</w:t>
      </w:r>
    </w:p>
    <w:p w14:paraId="7E88B4EB" w14:textId="132D75C1"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Interpretation of Results:</w:t>
      </w:r>
      <w:r w:rsidRPr="0025366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3.13 Quality Control &amp; Quality Assurance</w:t>
      </w:r>
    </w:p>
    <w:p w14:paraId="234F36AD" w14:textId="520B3977" w:rsidR="00930D7E" w:rsidRPr="00253660" w:rsidRDefault="00B73DBA"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Before</w:t>
      </w:r>
      <w:r w:rsidR="006B16CC" w:rsidRPr="00253660">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3.14 Ethical Considerations</w:t>
      </w:r>
    </w:p>
    <w:p w14:paraId="7A4EF61F" w14:textId="13A86798" w:rsidR="00930D7E" w:rsidRPr="00253660" w:rsidRDefault="006B16CC"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lastRenderedPageBreak/>
        <w:t xml:space="preserve">Written permission will be obtained from the relevant authorities and the respondents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3.15 Expected Outcomes</w:t>
      </w:r>
    </w:p>
    <w:p w14:paraId="2D94C213" w14:textId="347DF97C" w:rsidR="00C62550" w:rsidRPr="00253660" w:rsidRDefault="006B16CC" w:rsidP="00253660">
      <w:pPr>
        <w:spacing w:line="360" w:lineRule="auto"/>
        <w:jc w:val="both"/>
        <w:rPr>
          <w:rFonts w:ascii="Times New Roman" w:eastAsia="Times New Roman" w:hAnsi="Times New Roman" w:cs="Times New Roman"/>
          <w:b/>
          <w:bCs/>
          <w:sz w:val="24"/>
          <w:szCs w:val="24"/>
        </w:rPr>
      </w:pPr>
      <w:r w:rsidRPr="00253660">
        <w:rPr>
          <w:rFonts w:ascii="Times New Roman" w:eastAsia="Times New Roman" w:hAnsi="Times New Roman" w:cs="Times New Roman"/>
          <w:sz w:val="24"/>
          <w:szCs w:val="24"/>
        </w:rPr>
        <w:t xml:space="preserve">We anticipate that there is a noteworthy correlation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QoL of Type 2 diabetes patients</w:t>
      </w:r>
      <w:r w:rsidR="006777F4" w:rsidRPr="00253660">
        <w:rPr>
          <w:rFonts w:ascii="Times New Roman" w:eastAsia="Times New Roman" w:hAnsi="Times New Roman" w:cs="Times New Roman"/>
          <w:sz w:val="24"/>
          <w:szCs w:val="24"/>
        </w:rPr>
        <w:t xml:space="preserve"> with</w:t>
      </w:r>
      <w:r w:rsidRPr="00253660">
        <w:rPr>
          <w:rFonts w:ascii="Times New Roman" w:eastAsia="Times New Roman" w:hAnsi="Times New Roman" w:cs="Times New Roman"/>
          <w:sz w:val="24"/>
          <w:szCs w:val="24"/>
        </w:rPr>
        <w:t xml:space="preserve"> various socioeconomic factors. </w:t>
      </w:r>
      <w:r w:rsidR="00F35B94" w:rsidRPr="00253660">
        <w:rPr>
          <w:rFonts w:ascii="Times New Roman" w:eastAsia="Times New Roman" w:hAnsi="Times New Roman" w:cs="Times New Roman"/>
          <w:sz w:val="24"/>
          <w:szCs w:val="24"/>
        </w:rPr>
        <w:t>We hypothesize that t</w:t>
      </w:r>
      <w:r w:rsidR="00F35B94" w:rsidRPr="00253660">
        <w:rPr>
          <w:rFonts w:ascii="Times New Roman" w:eastAsia="Times New Roman" w:hAnsi="Times New Roman" w:cs="Times New Roman"/>
          <w:sz w:val="24"/>
          <w:szCs w:val="24"/>
        </w:rPr>
        <w:t xml:space="preserve">here is </w:t>
      </w:r>
      <w:r w:rsidR="00F35B94" w:rsidRPr="00253660">
        <w:rPr>
          <w:rFonts w:ascii="Times New Roman" w:eastAsia="Times New Roman" w:hAnsi="Times New Roman" w:cs="Times New Roman"/>
          <w:sz w:val="24"/>
          <w:szCs w:val="24"/>
        </w:rPr>
        <w:t>a</w:t>
      </w:r>
      <w:r w:rsidR="00F35B94" w:rsidRPr="00253660">
        <w:rPr>
          <w:rFonts w:ascii="Times New Roman" w:eastAsia="Times New Roman" w:hAnsi="Times New Roman" w:cs="Times New Roman"/>
          <w:sz w:val="24"/>
          <w:szCs w:val="24"/>
        </w:rPr>
        <w:t xml:space="preserve"> relationship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quality of life of type 2 diabetes, socio-economic status</w:t>
      </w:r>
      <w:r w:rsidR="004270B2" w:rsidRPr="00253660">
        <w:rPr>
          <w:rFonts w:ascii="Times New Roman" w:eastAsia="Times New Roman" w:hAnsi="Times New Roman" w:cs="Times New Roman"/>
          <w:sz w:val="24"/>
          <w:szCs w:val="24"/>
        </w:rPr>
        <w:t>,</w:t>
      </w:r>
      <w:r w:rsidR="00F35B94" w:rsidRPr="00253660">
        <w:rPr>
          <w:rFonts w:ascii="Times New Roman" w:eastAsia="Times New Roman" w:hAnsi="Times New Roman" w:cs="Times New Roman"/>
          <w:sz w:val="24"/>
          <w:szCs w:val="24"/>
        </w:rPr>
        <w:t xml:space="preserve"> and clinical factors related to diabetes mellitus.</w:t>
      </w:r>
    </w:p>
    <w:p w14:paraId="042A9322" w14:textId="3147E123"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6B16CC" w:rsidRPr="00253660" w14:paraId="2068ED1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bookmarkStart w:id="0" w:name="_Hlk137420401"/>
            <w:r w:rsidRPr="00253660">
              <w:rPr>
                <w:rFonts w:ascii="Times New Roman" w:eastAsia="Times New Roman" w:hAnsi="Times New Roman" w:cs="Times New Roman"/>
                <w:b/>
                <w:bCs/>
                <w:sz w:val="24"/>
                <w:szCs w:val="24"/>
              </w:rPr>
              <w:t>Activities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Jun</w:t>
            </w:r>
          </w:p>
          <w:p w14:paraId="01526852"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Jul</w:t>
            </w:r>
          </w:p>
          <w:p w14:paraId="1FDE82C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Aug</w:t>
            </w:r>
          </w:p>
          <w:p w14:paraId="07F0BA0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Sep</w:t>
            </w:r>
          </w:p>
          <w:p w14:paraId="24535A1E"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Oct</w:t>
            </w:r>
          </w:p>
          <w:p w14:paraId="348CF2D2"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Nov</w:t>
            </w:r>
          </w:p>
          <w:p w14:paraId="6D55538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D72B710"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Dec</w:t>
            </w:r>
          </w:p>
          <w:p w14:paraId="34E5CA3D"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E8C4F83" w14:textId="77777777" w:rsidR="006B16CC" w:rsidRPr="00253660" w:rsidRDefault="006B16CC" w:rsidP="00253660">
            <w:pPr>
              <w:spacing w:after="0" w:line="36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Jan</w:t>
            </w:r>
          </w:p>
          <w:p w14:paraId="17D34E2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r>
      <w:tr w:rsidR="006B16CC" w:rsidRPr="00253660" w14:paraId="12994F6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Designing the Study</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563BFD"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82AA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BCF84B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Review of Literature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1AEC5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06D92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5C5AECB"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4A075B2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&amp; approval of proposal</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80E46"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E36976"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1983E"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720F5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C2461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30E7438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of Data Collection Tools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3AD7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B8A7ED"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F0F1347"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40D63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672446"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20A83E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Pre-testing Questionnaire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1307B"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77C01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C0B1F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785967"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1CAFC3A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Data Collection, Entry &amp; Analysis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0C2A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75131"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2E1322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4D833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018DC8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Report Writing</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EC724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E96D7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2D5BC490"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Submission &amp; Approval of Thesis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AEA46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4E6FF3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CDA4A2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E6830A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Printing, Binding, and Submission</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D3658F"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3EBEA53"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C896804" w14:textId="77777777" w:rsidR="006B16CC" w:rsidRPr="00253660" w:rsidRDefault="006B16CC" w:rsidP="00253660">
            <w:pPr>
              <w:spacing w:after="0"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bookmarkEnd w:id="0"/>
    </w:tbl>
    <w:p w14:paraId="1850D038" w14:textId="12A6C791" w:rsidR="00930D7E" w:rsidRPr="00253660" w:rsidRDefault="00930D7E" w:rsidP="00253660">
      <w:pPr>
        <w:spacing w:line="360" w:lineRule="auto"/>
        <w:jc w:val="both"/>
        <w:rPr>
          <w:rFonts w:ascii="Times New Roman" w:hAnsi="Times New Roman" w:cs="Times New Roman"/>
          <w:sz w:val="24"/>
          <w:szCs w:val="24"/>
        </w:rPr>
      </w:pPr>
    </w:p>
    <w:p w14:paraId="27AD2E29" w14:textId="77777777" w:rsidR="00332B1F" w:rsidRPr="00253660" w:rsidRDefault="00332B1F"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br w:type="page"/>
      </w:r>
    </w:p>
    <w:p w14:paraId="6F50BAA0" w14:textId="7C24B7D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3AC6FC12" w14:textId="77777777" w:rsidR="00253660" w:rsidRPr="00253660" w:rsidRDefault="00253660" w:rsidP="00253660">
          <w:pPr>
            <w:autoSpaceDE w:val="0"/>
            <w:autoSpaceDN w:val="0"/>
            <w:spacing w:line="360" w:lineRule="auto"/>
            <w:ind w:hanging="480"/>
            <w:jc w:val="both"/>
            <w:divId w:val="312879544"/>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Barnett, A. H. (2013). Complementing insulin therapy to achieve glycemic control. </w:t>
          </w:r>
          <w:r w:rsidRPr="00253660">
            <w:rPr>
              <w:rFonts w:ascii="Times New Roman" w:eastAsia="Times New Roman" w:hAnsi="Times New Roman" w:cs="Times New Roman"/>
              <w:i/>
              <w:iCs/>
              <w:sz w:val="24"/>
              <w:szCs w:val="24"/>
            </w:rPr>
            <w:t>Advances in Therapy</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30</w:t>
          </w:r>
          <w:r w:rsidRPr="00253660">
            <w:rPr>
              <w:rFonts w:ascii="Times New Roman" w:eastAsia="Times New Roman" w:hAnsi="Times New Roman" w:cs="Times New Roman"/>
              <w:sz w:val="24"/>
              <w:szCs w:val="24"/>
            </w:rPr>
            <w:t>(6), 557–576. https://doi.org/10.1007/s12325-013-0039-y</w:t>
          </w:r>
        </w:p>
        <w:p w14:paraId="7EC10677" w14:textId="77777777" w:rsidR="00253660" w:rsidRPr="00253660" w:rsidRDefault="00253660" w:rsidP="00253660">
          <w:pPr>
            <w:autoSpaceDE w:val="0"/>
            <w:autoSpaceDN w:val="0"/>
            <w:spacing w:line="360" w:lineRule="auto"/>
            <w:ind w:hanging="480"/>
            <w:jc w:val="both"/>
            <w:divId w:val="2031682362"/>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Bullinger, M., &amp; </w:t>
          </w:r>
          <w:proofErr w:type="spellStart"/>
          <w:r w:rsidRPr="00253660">
            <w:rPr>
              <w:rFonts w:ascii="Times New Roman" w:eastAsia="Times New Roman" w:hAnsi="Times New Roman" w:cs="Times New Roman"/>
              <w:sz w:val="24"/>
              <w:szCs w:val="24"/>
            </w:rPr>
            <w:t>Quitmann</w:t>
          </w:r>
          <w:proofErr w:type="spellEnd"/>
          <w:r w:rsidRPr="00253660">
            <w:rPr>
              <w:rFonts w:ascii="Times New Roman" w:eastAsia="Times New Roman" w:hAnsi="Times New Roman" w:cs="Times New Roman"/>
              <w:sz w:val="24"/>
              <w:szCs w:val="24"/>
            </w:rPr>
            <w:t xml:space="preserve">, J. (2014). Quality of life as patient-reported outcomes: principles of assessment. </w:t>
          </w:r>
          <w:r w:rsidRPr="00253660">
            <w:rPr>
              <w:rFonts w:ascii="Times New Roman" w:eastAsia="Times New Roman" w:hAnsi="Times New Roman" w:cs="Times New Roman"/>
              <w:i/>
              <w:iCs/>
              <w:sz w:val="24"/>
              <w:szCs w:val="24"/>
            </w:rPr>
            <w:t>Dialogues in Clinical Neuroscience</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16</w:t>
          </w:r>
          <w:r w:rsidRPr="00253660">
            <w:rPr>
              <w:rFonts w:ascii="Times New Roman" w:eastAsia="Times New Roman" w:hAnsi="Times New Roman" w:cs="Times New Roman"/>
              <w:sz w:val="24"/>
              <w:szCs w:val="24"/>
            </w:rPr>
            <w:t>(2), 137. https://doi.org/10.31887/DCNS.2014.16.2/MBULLINGER</w:t>
          </w:r>
        </w:p>
        <w:p w14:paraId="4E2211D2" w14:textId="77777777" w:rsidR="00253660" w:rsidRPr="00253660" w:rsidRDefault="00253660" w:rsidP="00253660">
          <w:pPr>
            <w:autoSpaceDE w:val="0"/>
            <w:autoSpaceDN w:val="0"/>
            <w:spacing w:line="360" w:lineRule="auto"/>
            <w:ind w:hanging="480"/>
            <w:jc w:val="both"/>
            <w:divId w:val="1497065101"/>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Chowdhury, M. A. B., Islam, M., Rahman, J., Uddin, M. J., &amp; Haque, M. R. (2022). Original research: Diabetes among adults in Bangladesh: changes in prevalence and risk factors between two cross-sectional surveys. </w:t>
          </w:r>
          <w:r w:rsidRPr="00253660">
            <w:rPr>
              <w:rFonts w:ascii="Times New Roman" w:eastAsia="Times New Roman" w:hAnsi="Times New Roman" w:cs="Times New Roman"/>
              <w:i/>
              <w:iCs/>
              <w:sz w:val="24"/>
              <w:szCs w:val="24"/>
            </w:rPr>
            <w:t>BMJ Open</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12</w:t>
          </w:r>
          <w:r w:rsidRPr="00253660">
            <w:rPr>
              <w:rFonts w:ascii="Times New Roman" w:eastAsia="Times New Roman" w:hAnsi="Times New Roman" w:cs="Times New Roman"/>
              <w:sz w:val="24"/>
              <w:szCs w:val="24"/>
            </w:rPr>
            <w:t>(8). https://doi.org/10.1136/BMJOPEN-2021-055044</w:t>
          </w:r>
        </w:p>
        <w:p w14:paraId="0C12723E" w14:textId="77777777" w:rsidR="00253660" w:rsidRPr="00253660" w:rsidRDefault="00253660" w:rsidP="00253660">
          <w:pPr>
            <w:autoSpaceDE w:val="0"/>
            <w:autoSpaceDN w:val="0"/>
            <w:spacing w:line="360" w:lineRule="auto"/>
            <w:ind w:hanging="480"/>
            <w:jc w:val="both"/>
            <w:divId w:val="1204442516"/>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Conradie, A., Atherton, J., Chowdhury, E., Duong, M. N., Schwarz, N., Worthley, S., &amp; Eccleston, D. (2022). Health-Related Quality of Life (</w:t>
          </w:r>
          <w:proofErr w:type="spellStart"/>
          <w:r w:rsidRPr="00253660">
            <w:rPr>
              <w:rFonts w:ascii="Times New Roman" w:eastAsia="Times New Roman" w:hAnsi="Times New Roman" w:cs="Times New Roman"/>
              <w:sz w:val="24"/>
              <w:szCs w:val="24"/>
            </w:rPr>
            <w:t>HRQoL</w:t>
          </w:r>
          <w:proofErr w:type="spellEnd"/>
          <w:r w:rsidRPr="00253660">
            <w:rPr>
              <w:rFonts w:ascii="Times New Roman" w:eastAsia="Times New Roman" w:hAnsi="Times New Roman" w:cs="Times New Roman"/>
              <w:sz w:val="24"/>
              <w:szCs w:val="24"/>
            </w:rPr>
            <w:t xml:space="preserve">) and the Effect on Outcome in Patients Presenting with Coronary Artery Disease and Treated with Percutaneous Coronary Intervention (PCI): Differences Noted by Sex and Age. </w:t>
          </w:r>
          <w:r w:rsidRPr="00253660">
            <w:rPr>
              <w:rFonts w:ascii="Times New Roman" w:eastAsia="Times New Roman" w:hAnsi="Times New Roman" w:cs="Times New Roman"/>
              <w:i/>
              <w:iCs/>
              <w:sz w:val="24"/>
              <w:szCs w:val="24"/>
            </w:rPr>
            <w:t>Journal of Clinical Medicine</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11</w:t>
          </w:r>
          <w:r w:rsidRPr="00253660">
            <w:rPr>
              <w:rFonts w:ascii="Times New Roman" w:eastAsia="Times New Roman" w:hAnsi="Times New Roman" w:cs="Times New Roman"/>
              <w:sz w:val="24"/>
              <w:szCs w:val="24"/>
            </w:rPr>
            <w:t>(17). https://doi.org/10.3390/JCM11175231/S1</w:t>
          </w:r>
        </w:p>
        <w:p w14:paraId="3AB57CE8" w14:textId="77777777" w:rsidR="00253660" w:rsidRPr="00253660" w:rsidRDefault="00253660" w:rsidP="00253660">
          <w:pPr>
            <w:autoSpaceDE w:val="0"/>
            <w:autoSpaceDN w:val="0"/>
            <w:spacing w:line="360" w:lineRule="auto"/>
            <w:ind w:hanging="480"/>
            <w:jc w:val="both"/>
            <w:divId w:val="910508433"/>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Czerwik</w:t>
          </w:r>
          <w:proofErr w:type="spellEnd"/>
          <w:r w:rsidRPr="00253660">
            <w:rPr>
              <w:rFonts w:ascii="Times New Roman" w:eastAsia="Times New Roman" w:hAnsi="Times New Roman" w:cs="Times New Roman"/>
              <w:sz w:val="24"/>
              <w:szCs w:val="24"/>
            </w:rPr>
            <w:t xml:space="preserve">-Kulpa, M., &amp; </w:t>
          </w:r>
          <w:proofErr w:type="spellStart"/>
          <w:r w:rsidRPr="00253660">
            <w:rPr>
              <w:rFonts w:ascii="Times New Roman" w:eastAsia="Times New Roman" w:hAnsi="Times New Roman" w:cs="Times New Roman"/>
              <w:sz w:val="24"/>
              <w:szCs w:val="24"/>
            </w:rPr>
            <w:t>Chylińska</w:t>
          </w:r>
          <w:proofErr w:type="spellEnd"/>
          <w:r w:rsidRPr="00253660">
            <w:rPr>
              <w:rFonts w:ascii="Times New Roman" w:eastAsia="Times New Roman" w:hAnsi="Times New Roman" w:cs="Times New Roman"/>
              <w:sz w:val="24"/>
              <w:szCs w:val="24"/>
            </w:rPr>
            <w:t xml:space="preserve">, J. (2017). Quality of Life in Palliative Care. </w:t>
          </w:r>
          <w:r w:rsidRPr="00253660">
            <w:rPr>
              <w:rFonts w:ascii="Times New Roman" w:eastAsia="Times New Roman" w:hAnsi="Times New Roman" w:cs="Times New Roman"/>
              <w:i/>
              <w:iCs/>
              <w:sz w:val="24"/>
              <w:szCs w:val="24"/>
            </w:rPr>
            <w:t>Expert Review of Quality of Life in Cancer Care</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2</w:t>
          </w:r>
          <w:r w:rsidRPr="00253660">
            <w:rPr>
              <w:rFonts w:ascii="Times New Roman" w:eastAsia="Times New Roman" w:hAnsi="Times New Roman" w:cs="Times New Roman"/>
              <w:sz w:val="24"/>
              <w:szCs w:val="24"/>
            </w:rPr>
            <w:t>(6), 293. https://doi.org/10.1080/23809000.2017.1400911</w:t>
          </w:r>
        </w:p>
        <w:p w14:paraId="5F859597" w14:textId="77777777" w:rsidR="00253660" w:rsidRPr="00253660" w:rsidRDefault="00253660" w:rsidP="00253660">
          <w:pPr>
            <w:autoSpaceDE w:val="0"/>
            <w:autoSpaceDN w:val="0"/>
            <w:spacing w:line="360" w:lineRule="auto"/>
            <w:ind w:hanging="480"/>
            <w:jc w:val="both"/>
            <w:divId w:val="1628773293"/>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Deshpande, A. D., Harris-Hayes, M., &amp; </w:t>
          </w:r>
          <w:proofErr w:type="spellStart"/>
          <w:r w:rsidRPr="00253660">
            <w:rPr>
              <w:rFonts w:ascii="Times New Roman" w:eastAsia="Times New Roman" w:hAnsi="Times New Roman" w:cs="Times New Roman"/>
              <w:sz w:val="24"/>
              <w:szCs w:val="24"/>
            </w:rPr>
            <w:t>Schootman</w:t>
          </w:r>
          <w:proofErr w:type="spellEnd"/>
          <w:r w:rsidRPr="00253660">
            <w:rPr>
              <w:rFonts w:ascii="Times New Roman" w:eastAsia="Times New Roman" w:hAnsi="Times New Roman" w:cs="Times New Roman"/>
              <w:sz w:val="24"/>
              <w:szCs w:val="24"/>
            </w:rPr>
            <w:t xml:space="preserve">, M. (2008). Epidemiology of Diabetes and Diabetes-Related Complications. </w:t>
          </w:r>
          <w:r w:rsidRPr="00253660">
            <w:rPr>
              <w:rFonts w:ascii="Times New Roman" w:eastAsia="Times New Roman" w:hAnsi="Times New Roman" w:cs="Times New Roman"/>
              <w:i/>
              <w:iCs/>
              <w:sz w:val="24"/>
              <w:szCs w:val="24"/>
            </w:rPr>
            <w:t>Physical Therapy</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88</w:t>
          </w:r>
          <w:r w:rsidRPr="00253660">
            <w:rPr>
              <w:rFonts w:ascii="Times New Roman" w:eastAsia="Times New Roman" w:hAnsi="Times New Roman" w:cs="Times New Roman"/>
              <w:sz w:val="24"/>
              <w:szCs w:val="24"/>
            </w:rPr>
            <w:t>(11), 1254. https://doi.org/10.2522/PTJ.20080020</w:t>
          </w:r>
        </w:p>
        <w:p w14:paraId="22C89C5F" w14:textId="77777777" w:rsidR="00253660" w:rsidRPr="00253660" w:rsidRDefault="00253660" w:rsidP="00253660">
          <w:pPr>
            <w:autoSpaceDE w:val="0"/>
            <w:autoSpaceDN w:val="0"/>
            <w:spacing w:line="360" w:lineRule="auto"/>
            <w:ind w:hanging="480"/>
            <w:jc w:val="both"/>
            <w:divId w:val="1431585563"/>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High, K. P., Zieman, S., Gurwitz, J., Hill, C., Lai, J., Robinson, T., Schonberg, M., &amp; Whitson, H. (2019). Use of Functional Assessment to Define Therapeutic Goals and Treatment. </w:t>
          </w:r>
          <w:r w:rsidRPr="00253660">
            <w:rPr>
              <w:rFonts w:ascii="Times New Roman" w:eastAsia="Times New Roman" w:hAnsi="Times New Roman" w:cs="Times New Roman"/>
              <w:i/>
              <w:iCs/>
              <w:sz w:val="24"/>
              <w:szCs w:val="24"/>
            </w:rPr>
            <w:t>Journal of the American Geriatrics Society</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67</w:t>
          </w:r>
          <w:r w:rsidRPr="00253660">
            <w:rPr>
              <w:rFonts w:ascii="Times New Roman" w:eastAsia="Times New Roman" w:hAnsi="Times New Roman" w:cs="Times New Roman"/>
              <w:sz w:val="24"/>
              <w:szCs w:val="24"/>
            </w:rPr>
            <w:t>(9), 1782. https://doi.org/10.1111/JGS.15975</w:t>
          </w:r>
        </w:p>
        <w:p w14:paraId="0523AC2D" w14:textId="77777777" w:rsidR="00253660" w:rsidRPr="00253660" w:rsidRDefault="00253660" w:rsidP="00253660">
          <w:pPr>
            <w:autoSpaceDE w:val="0"/>
            <w:autoSpaceDN w:val="0"/>
            <w:spacing w:line="360" w:lineRule="auto"/>
            <w:ind w:hanging="480"/>
            <w:jc w:val="both"/>
            <w:divId w:val="224149971"/>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Jenkusky</w:t>
          </w:r>
          <w:proofErr w:type="spellEnd"/>
          <w:r w:rsidRPr="00253660">
            <w:rPr>
              <w:rFonts w:ascii="Times New Roman" w:eastAsia="Times New Roman" w:hAnsi="Times New Roman" w:cs="Times New Roman"/>
              <w:sz w:val="24"/>
              <w:szCs w:val="24"/>
            </w:rPr>
            <w:t xml:space="preserve">, L. M., &amp; Gawlik, K. S. (2023). Glucose Tolerance Test. </w:t>
          </w:r>
          <w:r w:rsidRPr="00253660">
            <w:rPr>
              <w:rFonts w:ascii="Times New Roman" w:eastAsia="Times New Roman" w:hAnsi="Times New Roman" w:cs="Times New Roman"/>
              <w:i/>
              <w:iCs/>
              <w:sz w:val="24"/>
              <w:szCs w:val="24"/>
            </w:rPr>
            <w:t>Laboratory Screening and Diagnostic Evaluation: An Evidence-Based Approach</w:t>
          </w:r>
          <w:r w:rsidRPr="00253660">
            <w:rPr>
              <w:rFonts w:ascii="Times New Roman" w:eastAsia="Times New Roman" w:hAnsi="Times New Roman" w:cs="Times New Roman"/>
              <w:sz w:val="24"/>
              <w:szCs w:val="24"/>
            </w:rPr>
            <w:t>, 373–376. https://doi.org/10.5005/jp/books/14203_21</w:t>
          </w:r>
        </w:p>
        <w:p w14:paraId="4490EEA6" w14:textId="77777777" w:rsidR="00253660" w:rsidRPr="00253660" w:rsidRDefault="00253660" w:rsidP="00253660">
          <w:pPr>
            <w:autoSpaceDE w:val="0"/>
            <w:autoSpaceDN w:val="0"/>
            <w:spacing w:line="360" w:lineRule="auto"/>
            <w:ind w:hanging="480"/>
            <w:jc w:val="both"/>
            <w:divId w:val="1520853017"/>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Kueh, Y. C., Morris, T., </w:t>
          </w:r>
          <w:proofErr w:type="spellStart"/>
          <w:r w:rsidRPr="00253660">
            <w:rPr>
              <w:rFonts w:ascii="Times New Roman" w:eastAsia="Times New Roman" w:hAnsi="Times New Roman" w:cs="Times New Roman"/>
              <w:sz w:val="24"/>
              <w:szCs w:val="24"/>
            </w:rPr>
            <w:t>Borkoles</w:t>
          </w:r>
          <w:proofErr w:type="spellEnd"/>
          <w:r w:rsidRPr="00253660">
            <w:rPr>
              <w:rFonts w:ascii="Times New Roman" w:eastAsia="Times New Roman" w:hAnsi="Times New Roman" w:cs="Times New Roman"/>
              <w:sz w:val="24"/>
              <w:szCs w:val="24"/>
            </w:rPr>
            <w:t xml:space="preserve">, E., &amp; </w:t>
          </w:r>
          <w:proofErr w:type="spellStart"/>
          <w:r w:rsidRPr="00253660">
            <w:rPr>
              <w:rFonts w:ascii="Times New Roman" w:eastAsia="Times New Roman" w:hAnsi="Times New Roman" w:cs="Times New Roman"/>
              <w:sz w:val="24"/>
              <w:szCs w:val="24"/>
            </w:rPr>
            <w:t>Shee</w:t>
          </w:r>
          <w:proofErr w:type="spellEnd"/>
          <w:r w:rsidRPr="00253660">
            <w:rPr>
              <w:rFonts w:ascii="Times New Roman" w:eastAsia="Times New Roman" w:hAnsi="Times New Roman" w:cs="Times New Roman"/>
              <w:sz w:val="24"/>
              <w:szCs w:val="24"/>
            </w:rPr>
            <w:t xml:space="preserve">, H. (2015). Modelling of diabetes knowledge, attitudes, self-management, and quality of life: A cross-sectional study with an </w:t>
          </w:r>
          <w:r w:rsidRPr="00253660">
            <w:rPr>
              <w:rFonts w:ascii="Times New Roman" w:eastAsia="Times New Roman" w:hAnsi="Times New Roman" w:cs="Times New Roman"/>
              <w:sz w:val="24"/>
              <w:szCs w:val="24"/>
            </w:rPr>
            <w:lastRenderedPageBreak/>
            <w:t xml:space="preserve">Australian sample. </w:t>
          </w:r>
          <w:r w:rsidRPr="00253660">
            <w:rPr>
              <w:rFonts w:ascii="Times New Roman" w:eastAsia="Times New Roman" w:hAnsi="Times New Roman" w:cs="Times New Roman"/>
              <w:i/>
              <w:iCs/>
              <w:sz w:val="24"/>
              <w:szCs w:val="24"/>
            </w:rPr>
            <w:t>Health and Quality of Life Outcomes</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13</w:t>
          </w:r>
          <w:r w:rsidRPr="00253660">
            <w:rPr>
              <w:rFonts w:ascii="Times New Roman" w:eastAsia="Times New Roman" w:hAnsi="Times New Roman" w:cs="Times New Roman"/>
              <w:sz w:val="24"/>
              <w:szCs w:val="24"/>
            </w:rPr>
            <w:t>(1), 1–11. https://doi.org/10.1186/S12955-015-0303-8/FIGURES/3</w:t>
          </w:r>
        </w:p>
        <w:p w14:paraId="072027E8" w14:textId="77777777" w:rsidR="00253660" w:rsidRPr="00253660" w:rsidRDefault="00253660" w:rsidP="00253660">
          <w:pPr>
            <w:autoSpaceDE w:val="0"/>
            <w:autoSpaceDN w:val="0"/>
            <w:spacing w:line="360" w:lineRule="auto"/>
            <w:ind w:hanging="480"/>
            <w:jc w:val="both"/>
            <w:divId w:val="1425496938"/>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Lewis, C. P., &amp; Newell, J. N. (2014). Patients’ perspectives of care for type 2 diabetes in Bangladesh –a qualitative study. </w:t>
          </w:r>
          <w:r w:rsidRPr="00253660">
            <w:rPr>
              <w:rFonts w:ascii="Times New Roman" w:eastAsia="Times New Roman" w:hAnsi="Times New Roman" w:cs="Times New Roman"/>
              <w:i/>
              <w:iCs/>
              <w:sz w:val="24"/>
              <w:szCs w:val="24"/>
            </w:rPr>
            <w:t>BMC Public Health</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14</w:t>
          </w:r>
          <w:r w:rsidRPr="00253660">
            <w:rPr>
              <w:rFonts w:ascii="Times New Roman" w:eastAsia="Times New Roman" w:hAnsi="Times New Roman" w:cs="Times New Roman"/>
              <w:sz w:val="24"/>
              <w:szCs w:val="24"/>
            </w:rPr>
            <w:t>(1), 737. https://doi.org/10.1186/1471-2458-14-737</w:t>
          </w:r>
        </w:p>
        <w:p w14:paraId="77A79B56" w14:textId="77777777" w:rsidR="00253660" w:rsidRPr="00253660" w:rsidRDefault="00253660" w:rsidP="00253660">
          <w:pPr>
            <w:autoSpaceDE w:val="0"/>
            <w:autoSpaceDN w:val="0"/>
            <w:spacing w:line="360" w:lineRule="auto"/>
            <w:ind w:hanging="480"/>
            <w:jc w:val="both"/>
            <w:divId w:val="582685530"/>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Megari</w:t>
          </w:r>
          <w:proofErr w:type="spellEnd"/>
          <w:r w:rsidRPr="00253660">
            <w:rPr>
              <w:rFonts w:ascii="Times New Roman" w:eastAsia="Times New Roman" w:hAnsi="Times New Roman" w:cs="Times New Roman"/>
              <w:sz w:val="24"/>
              <w:szCs w:val="24"/>
            </w:rPr>
            <w:t xml:space="preserve">, K. (2013). Quality of Life in Chronic Disease Patients. </w:t>
          </w:r>
          <w:r w:rsidRPr="00253660">
            <w:rPr>
              <w:rFonts w:ascii="Times New Roman" w:eastAsia="Times New Roman" w:hAnsi="Times New Roman" w:cs="Times New Roman"/>
              <w:i/>
              <w:iCs/>
              <w:sz w:val="24"/>
              <w:szCs w:val="24"/>
            </w:rPr>
            <w:t>Health Psychology Research</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w:t>
          </w:r>
          <w:r w:rsidRPr="00253660">
            <w:rPr>
              <w:rFonts w:ascii="Times New Roman" w:eastAsia="Times New Roman" w:hAnsi="Times New Roman" w:cs="Times New Roman"/>
              <w:sz w:val="24"/>
              <w:szCs w:val="24"/>
            </w:rPr>
            <w:t>(3), 27. https://doi.org/10.4081/HPR.2013.E27</w:t>
          </w:r>
        </w:p>
        <w:p w14:paraId="73FF2AF3" w14:textId="77777777" w:rsidR="00253660" w:rsidRPr="00253660" w:rsidRDefault="00253660" w:rsidP="00253660">
          <w:pPr>
            <w:autoSpaceDE w:val="0"/>
            <w:autoSpaceDN w:val="0"/>
            <w:spacing w:line="360" w:lineRule="auto"/>
            <w:ind w:hanging="480"/>
            <w:jc w:val="both"/>
            <w:divId w:val="2057001179"/>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Ramsey, D. J., Kwan, J. T., &amp; Sharma, A. (2022). Keeping an eye on the diabetic foot: The connection between diabetic eye disease and wound healing in the lower extremity. </w:t>
          </w:r>
          <w:r w:rsidRPr="00253660">
            <w:rPr>
              <w:rFonts w:ascii="Times New Roman" w:eastAsia="Times New Roman" w:hAnsi="Times New Roman" w:cs="Times New Roman"/>
              <w:i/>
              <w:iCs/>
              <w:sz w:val="24"/>
              <w:szCs w:val="24"/>
            </w:rPr>
            <w:t>World Journal of Diabetes</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13</w:t>
          </w:r>
          <w:r w:rsidRPr="00253660">
            <w:rPr>
              <w:rFonts w:ascii="Times New Roman" w:eastAsia="Times New Roman" w:hAnsi="Times New Roman" w:cs="Times New Roman"/>
              <w:sz w:val="24"/>
              <w:szCs w:val="24"/>
            </w:rPr>
            <w:t>(12), 1035. https://doi.org/10.4239/WJD.V13.I12.1035</w:t>
          </w:r>
        </w:p>
        <w:p w14:paraId="1F1F9E19" w14:textId="77777777" w:rsidR="00253660" w:rsidRPr="00253660" w:rsidRDefault="00253660" w:rsidP="00253660">
          <w:pPr>
            <w:autoSpaceDE w:val="0"/>
            <w:autoSpaceDN w:val="0"/>
            <w:spacing w:line="360" w:lineRule="auto"/>
            <w:ind w:hanging="480"/>
            <w:jc w:val="both"/>
            <w:divId w:val="1569531303"/>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Silva, J. A. Da, Souza, E. C. F. De, </w:t>
          </w:r>
          <w:proofErr w:type="spellStart"/>
          <w:r w:rsidRPr="00253660">
            <w:rPr>
              <w:rFonts w:ascii="Times New Roman" w:eastAsia="Times New Roman" w:hAnsi="Times New Roman" w:cs="Times New Roman"/>
              <w:sz w:val="24"/>
              <w:szCs w:val="24"/>
            </w:rPr>
            <w:t>Echazú</w:t>
          </w:r>
          <w:proofErr w:type="spellEnd"/>
          <w:r w:rsidRPr="00253660">
            <w:rPr>
              <w:rFonts w:ascii="Times New Roman" w:eastAsia="Times New Roman" w:hAnsi="Times New Roman" w:cs="Times New Roman"/>
              <w:sz w:val="24"/>
              <w:szCs w:val="24"/>
            </w:rPr>
            <w:t xml:space="preserve"> </w:t>
          </w:r>
          <w:proofErr w:type="spellStart"/>
          <w:r w:rsidRPr="00253660">
            <w:rPr>
              <w:rFonts w:ascii="Times New Roman" w:eastAsia="Times New Roman" w:hAnsi="Times New Roman" w:cs="Times New Roman"/>
              <w:sz w:val="24"/>
              <w:szCs w:val="24"/>
            </w:rPr>
            <w:t>Böschemeier</w:t>
          </w:r>
          <w:proofErr w:type="spellEnd"/>
          <w:r w:rsidRPr="00253660">
            <w:rPr>
              <w:rFonts w:ascii="Times New Roman" w:eastAsia="Times New Roman" w:hAnsi="Times New Roman" w:cs="Times New Roman"/>
              <w:sz w:val="24"/>
              <w:szCs w:val="24"/>
            </w:rPr>
            <w:t xml:space="preserve">, A. G., Costa, C. C. M. Da, Bezerra, H. S., &amp; Feitosa, E. E. L. C. (2018). Diagnosis of diabetes mellitus and living with a chronic condition: participatory study. </w:t>
          </w:r>
          <w:r w:rsidRPr="00253660">
            <w:rPr>
              <w:rFonts w:ascii="Times New Roman" w:eastAsia="Times New Roman" w:hAnsi="Times New Roman" w:cs="Times New Roman"/>
              <w:i/>
              <w:iCs/>
              <w:sz w:val="24"/>
              <w:szCs w:val="24"/>
            </w:rPr>
            <w:t>BMC Public Health</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18</w:t>
          </w:r>
          <w:r w:rsidRPr="00253660">
            <w:rPr>
              <w:rFonts w:ascii="Times New Roman" w:eastAsia="Times New Roman" w:hAnsi="Times New Roman" w:cs="Times New Roman"/>
              <w:sz w:val="24"/>
              <w:szCs w:val="24"/>
            </w:rPr>
            <w:t>(1). https://doi.org/10.1186/S12889-018-5637-9</w:t>
          </w:r>
        </w:p>
        <w:p w14:paraId="1B00D543" w14:textId="77777777" w:rsidR="00253660" w:rsidRPr="00253660" w:rsidRDefault="00253660" w:rsidP="00253660">
          <w:pPr>
            <w:autoSpaceDE w:val="0"/>
            <w:autoSpaceDN w:val="0"/>
            <w:spacing w:line="360" w:lineRule="auto"/>
            <w:ind w:hanging="480"/>
            <w:jc w:val="both"/>
            <w:divId w:val="11347355"/>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Svalastog</w:t>
          </w:r>
          <w:proofErr w:type="spellEnd"/>
          <w:r w:rsidRPr="00253660">
            <w:rPr>
              <w:rFonts w:ascii="Times New Roman" w:eastAsia="Times New Roman" w:hAnsi="Times New Roman" w:cs="Times New Roman"/>
              <w:sz w:val="24"/>
              <w:szCs w:val="24"/>
            </w:rPr>
            <w:t xml:space="preserve">, A. L., Donev, D., Kristoffersen, N. J., &amp; </w:t>
          </w:r>
          <w:proofErr w:type="spellStart"/>
          <w:r w:rsidRPr="00253660">
            <w:rPr>
              <w:rFonts w:ascii="Times New Roman" w:eastAsia="Times New Roman" w:hAnsi="Times New Roman" w:cs="Times New Roman"/>
              <w:sz w:val="24"/>
              <w:szCs w:val="24"/>
            </w:rPr>
            <w:t>Gajović</w:t>
          </w:r>
          <w:proofErr w:type="spellEnd"/>
          <w:r w:rsidRPr="00253660">
            <w:rPr>
              <w:rFonts w:ascii="Times New Roman" w:eastAsia="Times New Roman" w:hAnsi="Times New Roman" w:cs="Times New Roman"/>
              <w:sz w:val="24"/>
              <w:szCs w:val="24"/>
            </w:rPr>
            <w:t xml:space="preserve">, S. (2017). Concepts and definitions of health and health-related values in the knowledge landscapes of the digital society. </w:t>
          </w:r>
          <w:r w:rsidRPr="00253660">
            <w:rPr>
              <w:rFonts w:ascii="Times New Roman" w:eastAsia="Times New Roman" w:hAnsi="Times New Roman" w:cs="Times New Roman"/>
              <w:i/>
              <w:iCs/>
              <w:sz w:val="24"/>
              <w:szCs w:val="24"/>
            </w:rPr>
            <w:t>Croatian Medical Journal</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58</w:t>
          </w:r>
          <w:r w:rsidRPr="00253660">
            <w:rPr>
              <w:rFonts w:ascii="Times New Roman" w:eastAsia="Times New Roman" w:hAnsi="Times New Roman" w:cs="Times New Roman"/>
              <w:sz w:val="24"/>
              <w:szCs w:val="24"/>
            </w:rPr>
            <w:t>(6), 431. https://doi.org/10.3325/CMJ.2017.58.431</w:t>
          </w:r>
        </w:p>
        <w:p w14:paraId="0A023D51" w14:textId="77777777" w:rsidR="00253660" w:rsidRPr="00253660" w:rsidRDefault="00253660" w:rsidP="00253660">
          <w:pPr>
            <w:autoSpaceDE w:val="0"/>
            <w:autoSpaceDN w:val="0"/>
            <w:spacing w:line="360" w:lineRule="auto"/>
            <w:ind w:hanging="480"/>
            <w:jc w:val="both"/>
            <w:divId w:val="1115179257"/>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Tafazoli</w:t>
          </w:r>
          <w:proofErr w:type="spellEnd"/>
          <w:r w:rsidRPr="00253660">
            <w:rPr>
              <w:rFonts w:ascii="Times New Roman" w:eastAsia="Times New Roman" w:hAnsi="Times New Roman" w:cs="Times New Roman"/>
              <w:sz w:val="24"/>
              <w:szCs w:val="24"/>
            </w:rPr>
            <w:t xml:space="preserve">, M., </w:t>
          </w:r>
          <w:proofErr w:type="spellStart"/>
          <w:r w:rsidRPr="00253660">
            <w:rPr>
              <w:rFonts w:ascii="Times New Roman" w:eastAsia="Times New Roman" w:hAnsi="Times New Roman" w:cs="Times New Roman"/>
              <w:sz w:val="24"/>
              <w:szCs w:val="24"/>
            </w:rPr>
            <w:t>Parnan</w:t>
          </w:r>
          <w:proofErr w:type="spellEnd"/>
          <w:r w:rsidRPr="00253660">
            <w:rPr>
              <w:rFonts w:ascii="Times New Roman" w:eastAsia="Times New Roman" w:hAnsi="Times New Roman" w:cs="Times New Roman"/>
              <w:sz w:val="24"/>
              <w:szCs w:val="24"/>
            </w:rPr>
            <w:t xml:space="preserve">, A., &amp; </w:t>
          </w:r>
          <w:proofErr w:type="spellStart"/>
          <w:r w:rsidRPr="00253660">
            <w:rPr>
              <w:rFonts w:ascii="Times New Roman" w:eastAsia="Times New Roman" w:hAnsi="Times New Roman" w:cs="Times New Roman"/>
              <w:sz w:val="24"/>
              <w:szCs w:val="24"/>
            </w:rPr>
            <w:t>Azmoude</w:t>
          </w:r>
          <w:proofErr w:type="spellEnd"/>
          <w:r w:rsidRPr="00253660">
            <w:rPr>
              <w:rFonts w:ascii="Times New Roman" w:eastAsia="Times New Roman" w:hAnsi="Times New Roman" w:cs="Times New Roman"/>
              <w:sz w:val="24"/>
              <w:szCs w:val="24"/>
            </w:rPr>
            <w:t xml:space="preserve">, E. (2017). Sexual function and quality of life in diabetic women referring to health care centers in Mashhad. </w:t>
          </w:r>
          <w:r w:rsidRPr="00253660">
            <w:rPr>
              <w:rFonts w:ascii="Times New Roman" w:eastAsia="Times New Roman" w:hAnsi="Times New Roman" w:cs="Times New Roman"/>
              <w:i/>
              <w:iCs/>
              <w:sz w:val="24"/>
              <w:szCs w:val="24"/>
            </w:rPr>
            <w:t>Journal of Education and Health Promotion</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6</w:t>
          </w:r>
          <w:r w:rsidRPr="00253660">
            <w:rPr>
              <w:rFonts w:ascii="Times New Roman" w:eastAsia="Times New Roman" w:hAnsi="Times New Roman" w:cs="Times New Roman"/>
              <w:sz w:val="24"/>
              <w:szCs w:val="24"/>
            </w:rPr>
            <w:t>(1), 25. https://doi.org/10.4103/JEHP.JEHP_33_15</w:t>
          </w:r>
        </w:p>
        <w:p w14:paraId="12F6F4F7" w14:textId="77777777" w:rsidR="00253660" w:rsidRPr="00253660" w:rsidRDefault="00253660" w:rsidP="00253660">
          <w:pPr>
            <w:autoSpaceDE w:val="0"/>
            <w:autoSpaceDN w:val="0"/>
            <w:spacing w:line="360" w:lineRule="auto"/>
            <w:ind w:hanging="480"/>
            <w:jc w:val="both"/>
            <w:divId w:val="465583192"/>
            <w:rPr>
              <w:rFonts w:ascii="Times New Roman" w:eastAsia="Times New Roman" w:hAnsi="Times New Roman" w:cs="Times New Roman"/>
              <w:sz w:val="24"/>
              <w:szCs w:val="24"/>
            </w:rPr>
          </w:pPr>
          <w:proofErr w:type="spellStart"/>
          <w:r w:rsidRPr="00253660">
            <w:rPr>
              <w:rFonts w:ascii="Times New Roman" w:eastAsia="Times New Roman" w:hAnsi="Times New Roman" w:cs="Times New Roman"/>
              <w:sz w:val="24"/>
              <w:szCs w:val="24"/>
            </w:rPr>
            <w:t>Trikkalinou</w:t>
          </w:r>
          <w:proofErr w:type="spellEnd"/>
          <w:r w:rsidRPr="00253660">
            <w:rPr>
              <w:rFonts w:ascii="Times New Roman" w:eastAsia="Times New Roman" w:hAnsi="Times New Roman" w:cs="Times New Roman"/>
              <w:sz w:val="24"/>
              <w:szCs w:val="24"/>
            </w:rPr>
            <w:t xml:space="preserve">, A., </w:t>
          </w:r>
          <w:proofErr w:type="spellStart"/>
          <w:r w:rsidRPr="00253660">
            <w:rPr>
              <w:rFonts w:ascii="Times New Roman" w:eastAsia="Times New Roman" w:hAnsi="Times New Roman" w:cs="Times New Roman"/>
              <w:sz w:val="24"/>
              <w:szCs w:val="24"/>
            </w:rPr>
            <w:t>Papazafiropoulou</w:t>
          </w:r>
          <w:proofErr w:type="spellEnd"/>
          <w:r w:rsidRPr="00253660">
            <w:rPr>
              <w:rFonts w:ascii="Times New Roman" w:eastAsia="Times New Roman" w:hAnsi="Times New Roman" w:cs="Times New Roman"/>
              <w:sz w:val="24"/>
              <w:szCs w:val="24"/>
            </w:rPr>
            <w:t xml:space="preserve">, A. K., &amp; </w:t>
          </w:r>
          <w:proofErr w:type="spellStart"/>
          <w:r w:rsidRPr="00253660">
            <w:rPr>
              <w:rFonts w:ascii="Times New Roman" w:eastAsia="Times New Roman" w:hAnsi="Times New Roman" w:cs="Times New Roman"/>
              <w:sz w:val="24"/>
              <w:szCs w:val="24"/>
            </w:rPr>
            <w:t>Melidonis</w:t>
          </w:r>
          <w:proofErr w:type="spellEnd"/>
          <w:r w:rsidRPr="00253660">
            <w:rPr>
              <w:rFonts w:ascii="Times New Roman" w:eastAsia="Times New Roman" w:hAnsi="Times New Roman" w:cs="Times New Roman"/>
              <w:sz w:val="24"/>
              <w:szCs w:val="24"/>
            </w:rPr>
            <w:t xml:space="preserve">, A. (2017). Type 2 diabetes and quality of life. </w:t>
          </w:r>
          <w:r w:rsidRPr="00253660">
            <w:rPr>
              <w:rFonts w:ascii="Times New Roman" w:eastAsia="Times New Roman" w:hAnsi="Times New Roman" w:cs="Times New Roman"/>
              <w:i/>
              <w:iCs/>
              <w:sz w:val="24"/>
              <w:szCs w:val="24"/>
            </w:rPr>
            <w:t>World Journal of Diabetes</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8</w:t>
          </w:r>
          <w:r w:rsidRPr="00253660">
            <w:rPr>
              <w:rFonts w:ascii="Times New Roman" w:eastAsia="Times New Roman" w:hAnsi="Times New Roman" w:cs="Times New Roman"/>
              <w:sz w:val="24"/>
              <w:szCs w:val="24"/>
            </w:rPr>
            <w:t>(4), 120. https://doi.org/10.4239/WJD.V8.I4.120</w:t>
          </w:r>
        </w:p>
        <w:p w14:paraId="27206579" w14:textId="77777777" w:rsidR="00253660" w:rsidRPr="00253660" w:rsidRDefault="00253660" w:rsidP="00253660">
          <w:pPr>
            <w:autoSpaceDE w:val="0"/>
            <w:autoSpaceDN w:val="0"/>
            <w:spacing w:line="360" w:lineRule="auto"/>
            <w:ind w:hanging="480"/>
            <w:jc w:val="both"/>
            <w:divId w:val="111677464"/>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Vahedi, S. (2010). World Health Organization Quality-of-Life Scale (WHOQOL-BREF): Analyses of Their Item Response Theory Properties Based on the Graded Responses Model. </w:t>
          </w:r>
          <w:r w:rsidRPr="00253660">
            <w:rPr>
              <w:rFonts w:ascii="Times New Roman" w:eastAsia="Times New Roman" w:hAnsi="Times New Roman" w:cs="Times New Roman"/>
              <w:i/>
              <w:iCs/>
              <w:sz w:val="24"/>
              <w:szCs w:val="24"/>
            </w:rPr>
            <w:t>Iranian Journal of Psychiatry</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5</w:t>
          </w:r>
          <w:r w:rsidRPr="00253660">
            <w:rPr>
              <w:rFonts w:ascii="Times New Roman" w:eastAsia="Times New Roman" w:hAnsi="Times New Roman" w:cs="Times New Roman"/>
              <w:sz w:val="24"/>
              <w:szCs w:val="24"/>
            </w:rPr>
            <w:t>(4), 140. /</w:t>
          </w:r>
          <w:proofErr w:type="spellStart"/>
          <w:r w:rsidRPr="00253660">
            <w:rPr>
              <w:rFonts w:ascii="Times New Roman" w:eastAsia="Times New Roman" w:hAnsi="Times New Roman" w:cs="Times New Roman"/>
              <w:sz w:val="24"/>
              <w:szCs w:val="24"/>
            </w:rPr>
            <w:t>pmc</w:t>
          </w:r>
          <w:proofErr w:type="spellEnd"/>
          <w:r w:rsidRPr="00253660">
            <w:rPr>
              <w:rFonts w:ascii="Times New Roman" w:eastAsia="Times New Roman" w:hAnsi="Times New Roman" w:cs="Times New Roman"/>
              <w:sz w:val="24"/>
              <w:szCs w:val="24"/>
            </w:rPr>
            <w:t>/articles/PMC3395923/</w:t>
          </w:r>
        </w:p>
        <w:p w14:paraId="20E1A036" w14:textId="77777777" w:rsidR="00253660" w:rsidRPr="00253660" w:rsidRDefault="00253660" w:rsidP="00253660">
          <w:pPr>
            <w:autoSpaceDE w:val="0"/>
            <w:autoSpaceDN w:val="0"/>
            <w:spacing w:line="360" w:lineRule="auto"/>
            <w:ind w:hanging="480"/>
            <w:jc w:val="both"/>
            <w:divId w:val="2057468844"/>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WHO. (2012). </w:t>
          </w:r>
          <w:r w:rsidRPr="00253660">
            <w:rPr>
              <w:rFonts w:ascii="Times New Roman" w:eastAsia="Times New Roman" w:hAnsi="Times New Roman" w:cs="Times New Roman"/>
              <w:i/>
              <w:iCs/>
              <w:sz w:val="24"/>
              <w:szCs w:val="24"/>
            </w:rPr>
            <w:t>WHOQOL - Measuring Quality of Life</w:t>
          </w:r>
          <w:r w:rsidRPr="00253660">
            <w:rPr>
              <w:rFonts w:ascii="Times New Roman" w:eastAsia="Times New Roman" w:hAnsi="Times New Roman" w:cs="Times New Roman"/>
              <w:sz w:val="24"/>
              <w:szCs w:val="24"/>
            </w:rPr>
            <w:t>. https://www.who.int/tools/whoqol</w:t>
          </w:r>
        </w:p>
        <w:p w14:paraId="0ACBF583" w14:textId="77777777" w:rsidR="00253660" w:rsidRPr="00253660" w:rsidRDefault="00253660" w:rsidP="00253660">
          <w:pPr>
            <w:autoSpaceDE w:val="0"/>
            <w:autoSpaceDN w:val="0"/>
            <w:spacing w:line="360" w:lineRule="auto"/>
            <w:ind w:hanging="480"/>
            <w:jc w:val="both"/>
            <w:divId w:val="510334089"/>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Wolde, H. F., </w:t>
          </w:r>
          <w:proofErr w:type="spellStart"/>
          <w:r w:rsidRPr="00253660">
            <w:rPr>
              <w:rFonts w:ascii="Times New Roman" w:eastAsia="Times New Roman" w:hAnsi="Times New Roman" w:cs="Times New Roman"/>
              <w:sz w:val="24"/>
              <w:szCs w:val="24"/>
            </w:rPr>
            <w:t>Derso</w:t>
          </w:r>
          <w:proofErr w:type="spellEnd"/>
          <w:r w:rsidRPr="00253660">
            <w:rPr>
              <w:rFonts w:ascii="Times New Roman" w:eastAsia="Times New Roman" w:hAnsi="Times New Roman" w:cs="Times New Roman"/>
              <w:sz w:val="24"/>
              <w:szCs w:val="24"/>
            </w:rPr>
            <w:t xml:space="preserve">, T., </w:t>
          </w:r>
          <w:proofErr w:type="spellStart"/>
          <w:r w:rsidRPr="00253660">
            <w:rPr>
              <w:rFonts w:ascii="Times New Roman" w:eastAsia="Times New Roman" w:hAnsi="Times New Roman" w:cs="Times New Roman"/>
              <w:sz w:val="24"/>
              <w:szCs w:val="24"/>
            </w:rPr>
            <w:t>Biks</w:t>
          </w:r>
          <w:proofErr w:type="spellEnd"/>
          <w:r w:rsidRPr="00253660">
            <w:rPr>
              <w:rFonts w:ascii="Times New Roman" w:eastAsia="Times New Roman" w:hAnsi="Times New Roman" w:cs="Times New Roman"/>
              <w:sz w:val="24"/>
              <w:szCs w:val="24"/>
            </w:rPr>
            <w:t xml:space="preserve">, G. A., </w:t>
          </w:r>
          <w:proofErr w:type="spellStart"/>
          <w:r w:rsidRPr="00253660">
            <w:rPr>
              <w:rFonts w:ascii="Times New Roman" w:eastAsia="Times New Roman" w:hAnsi="Times New Roman" w:cs="Times New Roman"/>
              <w:sz w:val="24"/>
              <w:szCs w:val="24"/>
            </w:rPr>
            <w:t>Yitayal</w:t>
          </w:r>
          <w:proofErr w:type="spellEnd"/>
          <w:r w:rsidRPr="00253660">
            <w:rPr>
              <w:rFonts w:ascii="Times New Roman" w:eastAsia="Times New Roman" w:hAnsi="Times New Roman" w:cs="Times New Roman"/>
              <w:sz w:val="24"/>
              <w:szCs w:val="24"/>
            </w:rPr>
            <w:t xml:space="preserve">, M., Ayele, T. A., </w:t>
          </w:r>
          <w:proofErr w:type="spellStart"/>
          <w:r w:rsidRPr="00253660">
            <w:rPr>
              <w:rFonts w:ascii="Times New Roman" w:eastAsia="Times New Roman" w:hAnsi="Times New Roman" w:cs="Times New Roman"/>
              <w:sz w:val="24"/>
              <w:szCs w:val="24"/>
            </w:rPr>
            <w:t>Gelaye</w:t>
          </w:r>
          <w:proofErr w:type="spellEnd"/>
          <w:r w:rsidRPr="00253660">
            <w:rPr>
              <w:rFonts w:ascii="Times New Roman" w:eastAsia="Times New Roman" w:hAnsi="Times New Roman" w:cs="Times New Roman"/>
              <w:sz w:val="24"/>
              <w:szCs w:val="24"/>
            </w:rPr>
            <w:t xml:space="preserve">, K. A., Demissie, G. D., Azale, T., </w:t>
          </w:r>
          <w:proofErr w:type="spellStart"/>
          <w:r w:rsidRPr="00253660">
            <w:rPr>
              <w:rFonts w:ascii="Times New Roman" w:eastAsia="Times New Roman" w:hAnsi="Times New Roman" w:cs="Times New Roman"/>
              <w:sz w:val="24"/>
              <w:szCs w:val="24"/>
            </w:rPr>
            <w:t>Misganaw</w:t>
          </w:r>
          <w:proofErr w:type="spellEnd"/>
          <w:r w:rsidRPr="00253660">
            <w:rPr>
              <w:rFonts w:ascii="Times New Roman" w:eastAsia="Times New Roman" w:hAnsi="Times New Roman" w:cs="Times New Roman"/>
              <w:sz w:val="24"/>
              <w:szCs w:val="24"/>
            </w:rPr>
            <w:t xml:space="preserve">, B., Kebede, A., Teshome, D. F., Dellie, E., Gebremedhin, T., </w:t>
          </w:r>
          <w:r w:rsidRPr="00253660">
            <w:rPr>
              <w:rFonts w:ascii="Times New Roman" w:eastAsia="Times New Roman" w:hAnsi="Times New Roman" w:cs="Times New Roman"/>
              <w:sz w:val="24"/>
              <w:szCs w:val="24"/>
            </w:rPr>
            <w:lastRenderedPageBreak/>
            <w:t xml:space="preserve">&amp; </w:t>
          </w:r>
          <w:proofErr w:type="spellStart"/>
          <w:r w:rsidRPr="00253660">
            <w:rPr>
              <w:rFonts w:ascii="Times New Roman" w:eastAsia="Times New Roman" w:hAnsi="Times New Roman" w:cs="Times New Roman"/>
              <w:sz w:val="24"/>
              <w:szCs w:val="24"/>
            </w:rPr>
            <w:t>Atnafu</w:t>
          </w:r>
          <w:proofErr w:type="spellEnd"/>
          <w:r w:rsidRPr="00253660">
            <w:rPr>
              <w:rFonts w:ascii="Times New Roman" w:eastAsia="Times New Roman" w:hAnsi="Times New Roman" w:cs="Times New Roman"/>
              <w:sz w:val="24"/>
              <w:szCs w:val="24"/>
            </w:rPr>
            <w:t xml:space="preserve">, A. (2020). High Hidden Burden of Diabetes Mellitus among Adults Aged 18 Years and Above in Urban Northwest Ethiopia. </w:t>
          </w:r>
          <w:r w:rsidRPr="00253660">
            <w:rPr>
              <w:rFonts w:ascii="Times New Roman" w:eastAsia="Times New Roman" w:hAnsi="Times New Roman" w:cs="Times New Roman"/>
              <w:i/>
              <w:iCs/>
              <w:sz w:val="24"/>
              <w:szCs w:val="24"/>
            </w:rPr>
            <w:t>Journal of Diabetes Research</w:t>
          </w:r>
          <w:r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i/>
              <w:iCs/>
              <w:sz w:val="24"/>
              <w:szCs w:val="24"/>
            </w:rPr>
            <w:t>2020</w:t>
          </w:r>
          <w:r w:rsidRPr="00253660">
            <w:rPr>
              <w:rFonts w:ascii="Times New Roman" w:eastAsia="Times New Roman" w:hAnsi="Times New Roman" w:cs="Times New Roman"/>
              <w:sz w:val="24"/>
              <w:szCs w:val="24"/>
            </w:rPr>
            <w:t>. https://doi.org/10.1155/2020/9240398</w:t>
          </w:r>
        </w:p>
        <w:p w14:paraId="320F7513" w14:textId="4D96576A" w:rsidR="00191FD3" w:rsidRPr="00253660" w:rsidRDefault="00253660" w:rsidP="00253660">
          <w:pPr>
            <w:spacing w:line="360" w:lineRule="auto"/>
            <w:jc w:val="both"/>
            <w:rPr>
              <w:rFonts w:ascii="Times New Roman" w:hAnsi="Times New Roman" w:cs="Times New Roman"/>
              <w:b/>
              <w:sz w:val="24"/>
              <w:szCs w:val="24"/>
            </w:rPr>
          </w:pPr>
          <w:r w:rsidRPr="00253660">
            <w:rPr>
              <w:rFonts w:ascii="Times New Roman" w:eastAsia="Times New Roman" w:hAnsi="Times New Roman" w:cs="Times New Roman"/>
              <w:sz w:val="24"/>
              <w:szCs w:val="24"/>
            </w:rPr>
            <w:t> </w:t>
          </w:r>
        </w:p>
      </w:sdtContent>
    </w:sdt>
    <w:p w14:paraId="0B0B1F42" w14:textId="77777777" w:rsidR="00253660" w:rsidRPr="00253660" w:rsidRDefault="00253660"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6BC81577" w14:textId="1BA45986"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APPENDICES</w:t>
      </w:r>
    </w:p>
    <w:p w14:paraId="75EC62A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APPENDIX-A</w:t>
      </w:r>
    </w:p>
    <w:p w14:paraId="0891743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CONSENT FORM</w:t>
      </w:r>
    </w:p>
    <w:p w14:paraId="2A2D0710" w14:textId="77777777" w:rsidR="006B16CC" w:rsidRPr="00253660" w:rsidRDefault="006B16CC"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3965D800" w14:textId="777777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br w:type="page"/>
      </w:r>
    </w:p>
    <w:p w14:paraId="131C4900"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APPENDIX-B</w:t>
      </w:r>
    </w:p>
    <w:p w14:paraId="3F29460A"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CONSENT FORM (BENGALI)</w:t>
      </w:r>
    </w:p>
    <w:p w14:paraId="41EFAE4D" w14:textId="77777777" w:rsidR="00937234" w:rsidRPr="00253660" w:rsidRDefault="006B16CC" w:rsidP="00253660">
      <w:pPr>
        <w:spacing w:line="360" w:lineRule="auto"/>
        <w:jc w:val="both"/>
        <w:textAlignment w:val="baseline"/>
        <w:rPr>
          <w:rFonts w:ascii="Times New Roman" w:eastAsia="Times New Roman" w:hAnsi="Times New Roman" w:cs="Times New Roman"/>
          <w:sz w:val="24"/>
          <w:szCs w:val="24"/>
        </w:rPr>
        <w:sectPr w:rsidR="00937234" w:rsidRPr="00253660" w:rsidSect="00D93685">
          <w:pgSz w:w="11907" w:h="16839" w:code="9"/>
          <w:pgMar w:top="990" w:right="1440" w:bottom="1276" w:left="1701" w:header="720" w:footer="1440" w:gutter="0"/>
          <w:cols w:space="720"/>
          <w:docGrid w:linePitch="360"/>
        </w:sectPr>
      </w:pPr>
      <w:proofErr w:type="spellStart"/>
      <w:r w:rsidRPr="00253660">
        <w:rPr>
          <w:rFonts w:ascii="Nirmala UI" w:eastAsia="Times New Roman" w:hAnsi="Nirmala UI" w:cs="Nirmala UI"/>
          <w:sz w:val="24"/>
          <w:szCs w:val="24"/>
        </w:rPr>
        <w:t>হ্যালো</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নাম</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আপনার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নাম</w:t>
      </w:r>
      <w:proofErr w:type="spellEnd"/>
      <w:r w:rsidRPr="00253660">
        <w:rPr>
          <w:rFonts w:ascii="Times New Roman" w:eastAsia="Times New Roman" w:hAnsi="Times New Roman" w:cs="Times New Roman"/>
          <w:sz w:val="24"/>
          <w:szCs w:val="24"/>
        </w:rPr>
        <w:t>)</w:t>
      </w:r>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বাংলাদেশ</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পরিসংখ্যান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ব্যুরো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বিবিএস</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থেকে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এসেছি</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শিশু</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পরিবার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এবং</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পরিবারের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অবস্থা</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সম্পর্কে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একটি</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জরিপ</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পরিচালনা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করছি</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আপনার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স্বাস্থ্য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এবং</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অন্যান্য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বিষয়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সম্পর্কে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আপনার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সাথে</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কথা</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বলতে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চাই</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এই</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সাক্ষাত্কারটি</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সাধারণত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প্রায়</w:t>
      </w:r>
      <w:proofErr w:type="spellEnd"/>
      <w:r w:rsidRPr="00253660">
        <w:rPr>
          <w:rFonts w:ascii="Times New Roman" w:eastAsia="Times New Roman" w:hAnsi="Times New Roman" w:cs="Times New Roman"/>
          <w:sz w:val="24"/>
          <w:szCs w:val="24"/>
        </w:rPr>
        <w:t xml:space="preserve"> 45 </w:t>
      </w:r>
      <w:proofErr w:type="spellStart"/>
      <w:r w:rsidRPr="00253660">
        <w:rPr>
          <w:rFonts w:ascii="Nirmala UI" w:eastAsia="Times New Roman" w:hAnsi="Nirmala UI" w:cs="Nirmala UI"/>
          <w:sz w:val="24"/>
          <w:szCs w:val="24"/>
        </w:rPr>
        <w:t>মিনিট</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সময়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নেয়</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তাদের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সন্তানদের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সম্পর্কে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মায়েদের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সাক্ষাৎকার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নিচ্ছি</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প্রাপ্ত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সমস্ত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তথ্য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কঠোরভাবে</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গোপনীয়</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এবং</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বেনামী</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থাকবে</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আপনি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যদি</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প্রশ্নের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উত্তর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দিতে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চান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ইন্টারভিউ</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বন্ধ</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করতে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চান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তাহলে</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অনুগ্রহ</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জানান</w:t>
      </w:r>
      <w:proofErr w:type="spellEnd"/>
      <w:r w:rsidRPr="00253660">
        <w:rPr>
          <w:rFonts w:ascii="Nirmala UI" w:eastAsia="Times New Roman" w:hAnsi="Nirmala UI" w:cs="Nirmala UI"/>
          <w:sz w:val="24"/>
          <w:szCs w:val="24"/>
        </w:rPr>
        <w:t>।</w:t>
      </w:r>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আমি</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এখন</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শুরু</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করতে</w:t>
      </w:r>
      <w:proofErr w:type="spellEnd"/>
      <w:r w:rsidRPr="00253660">
        <w:rPr>
          <w:rFonts w:ascii="Times New Roman" w:eastAsia="Times New Roman" w:hAnsi="Times New Roman" w:cs="Times New Roman"/>
          <w:sz w:val="24"/>
          <w:szCs w:val="24"/>
        </w:rPr>
        <w:t xml:space="preserve"> </w:t>
      </w:r>
      <w:proofErr w:type="spellStart"/>
      <w:r w:rsidRPr="00253660">
        <w:rPr>
          <w:rFonts w:ascii="Nirmala UI" w:eastAsia="Times New Roman" w:hAnsi="Nirmala UI" w:cs="Nirmala UI"/>
          <w:sz w:val="24"/>
          <w:szCs w:val="24"/>
        </w:rPr>
        <w:t>পারি</w:t>
      </w:r>
      <w:proofErr w:type="spellEnd"/>
      <w:r w:rsidRPr="00253660">
        <w:rPr>
          <w:rFonts w:ascii="Times New Roman" w:eastAsia="Times New Roman" w:hAnsi="Times New Roman" w:cs="Times New Roman"/>
          <w:sz w:val="24"/>
          <w:szCs w:val="24"/>
        </w:rPr>
        <w:t>? </w:t>
      </w:r>
    </w:p>
    <w:p w14:paraId="32ACC61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APPENDIX-C</w:t>
      </w:r>
    </w:p>
    <w:p w14:paraId="29382404"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w:t>
      </w:r>
    </w:p>
    <w:p w14:paraId="498E4662" w14:textId="44556DD6" w:rsidR="00937234" w:rsidRPr="00253660" w:rsidRDefault="00937234" w:rsidP="00253660">
      <w:pPr>
        <w:spacing w:before="99"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t>ABOUT YOU</w:t>
      </w:r>
    </w:p>
    <w:p w14:paraId="722EEFA5" w14:textId="46BADF5D" w:rsidR="00937234" w:rsidRPr="00253660" w:rsidRDefault="00937234" w:rsidP="00253660">
      <w:pPr>
        <w:pStyle w:val="BodyText"/>
        <w:spacing w:before="54" w:line="360" w:lineRule="auto"/>
        <w:ind w:left="380"/>
        <w:jc w:val="both"/>
        <w:rPr>
          <w:sz w:val="24"/>
          <w:szCs w:val="24"/>
        </w:rPr>
      </w:pPr>
      <w:r w:rsidRPr="00253660">
        <w:rPr>
          <w:sz w:val="24"/>
          <w:szCs w:val="24"/>
        </w:rPr>
        <w:t xml:space="preserve">Before you </w:t>
      </w:r>
      <w:r w:rsidR="00DA40A1" w:rsidRPr="00253660">
        <w:rPr>
          <w:sz w:val="24"/>
          <w:szCs w:val="24"/>
        </w:rPr>
        <w:t>begin,</w:t>
      </w:r>
      <w:r w:rsidRPr="00253660">
        <w:rPr>
          <w:sz w:val="24"/>
          <w:szCs w:val="24"/>
        </w:rPr>
        <w:t xml:space="preserve"> we would like to ask you to answer a few general questions about yourself: by circling the correct answer or by filling in the space provided.</w:t>
      </w:r>
    </w:p>
    <w:p w14:paraId="0DAC892D" w14:textId="77777777" w:rsidR="00937234" w:rsidRPr="00253660" w:rsidRDefault="00937234" w:rsidP="00253660">
      <w:pPr>
        <w:pStyle w:val="BodyText"/>
        <w:spacing w:before="9" w:line="360" w:lineRule="auto"/>
        <w:jc w:val="both"/>
        <w:rPr>
          <w:sz w:val="24"/>
          <w:szCs w:val="24"/>
        </w:rPr>
      </w:pPr>
    </w:p>
    <w:p w14:paraId="2F173D1E" w14:textId="77777777" w:rsidR="00937234" w:rsidRPr="00253660" w:rsidRDefault="00937234" w:rsidP="0025366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sidRPr="00253660">
        <w:rPr>
          <w:b/>
          <w:sz w:val="24"/>
          <w:szCs w:val="24"/>
        </w:rPr>
        <w:t>gender</w:t>
      </w:r>
      <w:r w:rsidRPr="00253660">
        <w:rPr>
          <w:sz w:val="24"/>
          <w:szCs w:val="24"/>
        </w:rPr>
        <w:t>?</w:t>
      </w:r>
      <w:r w:rsidRPr="00253660">
        <w:rPr>
          <w:sz w:val="24"/>
          <w:szCs w:val="24"/>
        </w:rPr>
        <w:tab/>
        <w:t>Male</w:t>
      </w:r>
      <w:r w:rsidRPr="00253660">
        <w:rPr>
          <w:sz w:val="24"/>
          <w:szCs w:val="24"/>
        </w:rPr>
        <w:tab/>
        <w:t>Female</w:t>
      </w:r>
    </w:p>
    <w:p w14:paraId="29908376" w14:textId="77777777" w:rsidR="00937234" w:rsidRPr="00253660" w:rsidRDefault="00937234" w:rsidP="00253660">
      <w:pPr>
        <w:tabs>
          <w:tab w:val="left" w:pos="4916"/>
          <w:tab w:val="left" w:pos="5799"/>
          <w:tab w:val="left" w:pos="6051"/>
          <w:tab w:val="left" w:pos="7050"/>
          <w:tab w:val="left" w:pos="8237"/>
        </w:tabs>
        <w:spacing w:before="67"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What is </w:t>
      </w:r>
      <w:r w:rsidRPr="00253660">
        <w:rPr>
          <w:rFonts w:ascii="Times New Roman" w:hAnsi="Times New Roman" w:cs="Times New Roman"/>
          <w:spacing w:val="-3"/>
          <w:sz w:val="24"/>
          <w:szCs w:val="24"/>
        </w:rPr>
        <w:t xml:space="preserve">you </w:t>
      </w:r>
      <w:r w:rsidRPr="00253660">
        <w:rPr>
          <w:rFonts w:ascii="Times New Roman" w:hAnsi="Times New Roman" w:cs="Times New Roman"/>
          <w:b/>
          <w:sz w:val="24"/>
          <w:szCs w:val="24"/>
        </w:rPr>
        <w:t>date</w:t>
      </w:r>
      <w:r w:rsidRPr="00253660">
        <w:rPr>
          <w:rFonts w:ascii="Times New Roman" w:hAnsi="Times New Roman" w:cs="Times New Roman"/>
          <w:b/>
          <w:spacing w:val="-10"/>
          <w:sz w:val="24"/>
          <w:szCs w:val="24"/>
        </w:rPr>
        <w:t xml:space="preserve"> </w:t>
      </w:r>
      <w:r w:rsidRPr="00253660">
        <w:rPr>
          <w:rFonts w:ascii="Times New Roman" w:hAnsi="Times New Roman" w:cs="Times New Roman"/>
          <w:b/>
          <w:sz w:val="24"/>
          <w:szCs w:val="24"/>
        </w:rPr>
        <w:t>of</w:t>
      </w:r>
      <w:r w:rsidRPr="00253660">
        <w:rPr>
          <w:rFonts w:ascii="Times New Roman" w:hAnsi="Times New Roman" w:cs="Times New Roman"/>
          <w:b/>
          <w:spacing w:val="1"/>
          <w:sz w:val="24"/>
          <w:szCs w:val="24"/>
        </w:rPr>
        <w:t xml:space="preserve"> </w:t>
      </w:r>
      <w:r w:rsidRPr="00253660">
        <w:rPr>
          <w:rFonts w:ascii="Times New Roman" w:hAnsi="Times New Roman" w:cs="Times New Roman"/>
          <w:b/>
          <w:sz w:val="24"/>
          <w:szCs w:val="24"/>
        </w:rPr>
        <w:t>birth</w:t>
      </w:r>
      <w:r w:rsidRPr="00253660">
        <w:rPr>
          <w:rFonts w:ascii="Times New Roman" w:hAnsi="Times New Roman" w:cs="Times New Roman"/>
          <w:sz w:val="24"/>
          <w:szCs w:val="24"/>
        </w:rPr>
        <w:t>?</w:t>
      </w:r>
      <w:r w:rsidRPr="00253660">
        <w:rPr>
          <w:rFonts w:ascii="Times New Roman" w:hAnsi="Times New Roman" w:cs="Times New Roman"/>
          <w:sz w:val="24"/>
          <w:szCs w:val="24"/>
        </w:rPr>
        <w:tab/>
      </w:r>
      <w:r w:rsidRPr="00253660">
        <w:rPr>
          <w:rFonts w:ascii="Times New Roman" w:hAnsi="Times New Roman" w:cs="Times New Roman"/>
          <w:sz w:val="24"/>
          <w:szCs w:val="24"/>
          <w:u w:val="single"/>
        </w:rPr>
        <w:t xml:space="preserve"> </w:t>
      </w:r>
      <w:r w:rsidRPr="00253660">
        <w:rPr>
          <w:rFonts w:ascii="Times New Roman" w:hAnsi="Times New Roman" w:cs="Times New Roman"/>
          <w:sz w:val="24"/>
          <w:szCs w:val="24"/>
          <w:u w:val="single"/>
        </w:rPr>
        <w:tab/>
      </w:r>
      <w:r w:rsidRPr="00253660">
        <w:rPr>
          <w:rFonts w:ascii="Times New Roman" w:hAnsi="Times New Roman" w:cs="Times New Roman"/>
          <w:sz w:val="24"/>
          <w:szCs w:val="24"/>
        </w:rPr>
        <w:tab/>
        <w:t>/</w:t>
      </w:r>
      <w:r w:rsidRPr="00253660">
        <w:rPr>
          <w:rFonts w:ascii="Times New Roman" w:hAnsi="Times New Roman" w:cs="Times New Roman"/>
          <w:sz w:val="24"/>
          <w:szCs w:val="24"/>
          <w:u w:val="single"/>
        </w:rPr>
        <w:t xml:space="preserve"> </w:t>
      </w:r>
      <w:r w:rsidRPr="00253660">
        <w:rPr>
          <w:rFonts w:ascii="Times New Roman" w:hAnsi="Times New Roman" w:cs="Times New Roman"/>
          <w:sz w:val="24"/>
          <w:szCs w:val="24"/>
          <w:u w:val="single"/>
        </w:rPr>
        <w:tab/>
      </w:r>
      <w:r w:rsidRPr="00253660">
        <w:rPr>
          <w:rFonts w:ascii="Times New Roman" w:hAnsi="Times New Roman" w:cs="Times New Roman"/>
          <w:sz w:val="24"/>
          <w:szCs w:val="24"/>
        </w:rPr>
        <w:t>/</w:t>
      </w:r>
      <w:r w:rsidRPr="00253660">
        <w:rPr>
          <w:rFonts w:ascii="Times New Roman" w:hAnsi="Times New Roman" w:cs="Times New Roman"/>
          <w:spacing w:val="-1"/>
          <w:sz w:val="24"/>
          <w:szCs w:val="24"/>
        </w:rPr>
        <w:t xml:space="preserve"> </w:t>
      </w:r>
      <w:r w:rsidRPr="00253660">
        <w:rPr>
          <w:rFonts w:ascii="Times New Roman" w:hAnsi="Times New Roman" w:cs="Times New Roman"/>
          <w:w w:val="99"/>
          <w:sz w:val="24"/>
          <w:szCs w:val="24"/>
          <w:u w:val="single"/>
        </w:rPr>
        <w:t xml:space="preserve"> </w:t>
      </w:r>
      <w:r w:rsidRPr="00253660">
        <w:rPr>
          <w:rFonts w:ascii="Times New Roman" w:hAnsi="Times New Roman" w:cs="Times New Roman"/>
          <w:sz w:val="24"/>
          <w:szCs w:val="24"/>
          <w:u w:val="single"/>
        </w:rPr>
        <w:tab/>
      </w:r>
    </w:p>
    <w:p w14:paraId="28101E5C" w14:textId="77777777" w:rsidR="00937234" w:rsidRPr="00253660" w:rsidRDefault="00937234" w:rsidP="00253660">
      <w:pPr>
        <w:pStyle w:val="BodyText"/>
        <w:tabs>
          <w:tab w:val="left" w:pos="6051"/>
          <w:tab w:val="left" w:pos="7184"/>
        </w:tabs>
        <w:spacing w:before="66" w:line="360" w:lineRule="auto"/>
        <w:ind w:left="4916"/>
        <w:jc w:val="both"/>
        <w:rPr>
          <w:sz w:val="24"/>
          <w:szCs w:val="24"/>
        </w:rPr>
      </w:pPr>
      <w:r w:rsidRPr="00253660">
        <w:rPr>
          <w:sz w:val="24"/>
          <w:szCs w:val="24"/>
        </w:rPr>
        <w:t>Day</w:t>
      </w:r>
      <w:r w:rsidRPr="00253660">
        <w:rPr>
          <w:sz w:val="24"/>
          <w:szCs w:val="24"/>
        </w:rPr>
        <w:tab/>
        <w:t>/</w:t>
      </w:r>
      <w:r w:rsidRPr="00253660">
        <w:rPr>
          <w:spacing w:val="-4"/>
          <w:sz w:val="24"/>
          <w:szCs w:val="24"/>
        </w:rPr>
        <w:t xml:space="preserve"> </w:t>
      </w:r>
      <w:r w:rsidRPr="00253660">
        <w:rPr>
          <w:sz w:val="24"/>
          <w:szCs w:val="24"/>
        </w:rPr>
        <w:t>Month</w:t>
      </w:r>
      <w:r w:rsidRPr="00253660">
        <w:rPr>
          <w:sz w:val="24"/>
          <w:szCs w:val="24"/>
        </w:rPr>
        <w:tab/>
        <w:t>/</w:t>
      </w:r>
      <w:r w:rsidRPr="00253660">
        <w:rPr>
          <w:spacing w:val="-1"/>
          <w:sz w:val="24"/>
          <w:szCs w:val="24"/>
        </w:rPr>
        <w:t xml:space="preserve"> </w:t>
      </w:r>
      <w:r w:rsidRPr="00253660">
        <w:rPr>
          <w:sz w:val="24"/>
          <w:szCs w:val="24"/>
        </w:rPr>
        <w:t>Year</w:t>
      </w:r>
    </w:p>
    <w:p w14:paraId="0D6976C2" w14:textId="77777777" w:rsidR="00937234" w:rsidRPr="00253660" w:rsidRDefault="00937234" w:rsidP="00253660">
      <w:pPr>
        <w:pStyle w:val="BodyText"/>
        <w:spacing w:before="6" w:line="360" w:lineRule="auto"/>
        <w:jc w:val="both"/>
        <w:rPr>
          <w:sz w:val="24"/>
          <w:szCs w:val="24"/>
        </w:rPr>
      </w:pPr>
    </w:p>
    <w:p w14:paraId="21FDA0F5" w14:textId="77777777" w:rsidR="00937234" w:rsidRPr="00253660" w:rsidRDefault="00937234" w:rsidP="00253660">
      <w:pPr>
        <w:pStyle w:val="BodyText"/>
        <w:tabs>
          <w:tab w:val="left" w:pos="4916"/>
        </w:tabs>
        <w:spacing w:line="360" w:lineRule="auto"/>
        <w:ind w:left="380"/>
        <w:jc w:val="both"/>
        <w:rPr>
          <w:sz w:val="24"/>
          <w:szCs w:val="24"/>
        </w:rPr>
      </w:pPr>
      <w:r w:rsidRPr="00253660">
        <w:rPr>
          <w:sz w:val="24"/>
          <w:szCs w:val="24"/>
        </w:rPr>
        <w:t xml:space="preserve">What is the highest </w:t>
      </w:r>
      <w:r w:rsidRPr="00253660">
        <w:rPr>
          <w:b/>
          <w:sz w:val="24"/>
          <w:szCs w:val="24"/>
        </w:rPr>
        <w:t>education</w:t>
      </w:r>
      <w:r w:rsidRPr="00253660">
        <w:rPr>
          <w:b/>
          <w:spacing w:val="-24"/>
          <w:sz w:val="24"/>
          <w:szCs w:val="24"/>
        </w:rPr>
        <w:t xml:space="preserve"> </w:t>
      </w:r>
      <w:r w:rsidRPr="00253660">
        <w:rPr>
          <w:spacing w:val="-3"/>
          <w:sz w:val="24"/>
          <w:szCs w:val="24"/>
        </w:rPr>
        <w:t xml:space="preserve">you </w:t>
      </w:r>
      <w:r w:rsidRPr="00253660">
        <w:rPr>
          <w:sz w:val="24"/>
          <w:szCs w:val="24"/>
        </w:rPr>
        <w:t>received?</w:t>
      </w:r>
      <w:r w:rsidRPr="00253660">
        <w:rPr>
          <w:sz w:val="24"/>
          <w:szCs w:val="24"/>
        </w:rPr>
        <w:tab/>
        <w:t>None at</w:t>
      </w:r>
      <w:r w:rsidRPr="00253660">
        <w:rPr>
          <w:spacing w:val="-3"/>
          <w:sz w:val="24"/>
          <w:szCs w:val="24"/>
        </w:rPr>
        <w:t xml:space="preserve"> </w:t>
      </w:r>
      <w:r w:rsidRPr="00253660">
        <w:rPr>
          <w:sz w:val="24"/>
          <w:szCs w:val="24"/>
        </w:rPr>
        <w:t>all</w:t>
      </w:r>
    </w:p>
    <w:p w14:paraId="502E4F7C"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Primary school </w:t>
      </w:r>
    </w:p>
    <w:p w14:paraId="346C20D9"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Secondary school </w:t>
      </w:r>
    </w:p>
    <w:p w14:paraId="1A149E7D" w14:textId="1BAC19F2" w:rsidR="00937234" w:rsidRPr="00253660" w:rsidRDefault="00937234" w:rsidP="00253660">
      <w:pPr>
        <w:pStyle w:val="BodyText"/>
        <w:spacing w:before="66" w:line="360" w:lineRule="auto"/>
        <w:ind w:left="4916" w:right="3957"/>
        <w:jc w:val="both"/>
        <w:rPr>
          <w:sz w:val="24"/>
          <w:szCs w:val="24"/>
        </w:rPr>
      </w:pPr>
      <w:r w:rsidRPr="00253660">
        <w:rPr>
          <w:sz w:val="24"/>
          <w:szCs w:val="24"/>
        </w:rPr>
        <w:t>Tertiary</w:t>
      </w:r>
    </w:p>
    <w:p w14:paraId="2410DFD4" w14:textId="77777777" w:rsidR="00937234" w:rsidRPr="00253660" w:rsidRDefault="00937234" w:rsidP="00253660">
      <w:pPr>
        <w:pStyle w:val="BodyText"/>
        <w:spacing w:before="10" w:line="360" w:lineRule="auto"/>
        <w:jc w:val="both"/>
        <w:rPr>
          <w:sz w:val="24"/>
          <w:szCs w:val="24"/>
        </w:rPr>
      </w:pPr>
    </w:p>
    <w:p w14:paraId="36678742" w14:textId="77777777" w:rsidR="00937234" w:rsidRPr="00253660" w:rsidRDefault="00937234" w:rsidP="00253660">
      <w:pPr>
        <w:tabs>
          <w:tab w:val="left" w:pos="4535"/>
          <w:tab w:val="left" w:pos="7653"/>
        </w:tabs>
        <w:spacing w:line="360" w:lineRule="auto"/>
        <w:ind w:right="2226"/>
        <w:jc w:val="both"/>
        <w:rPr>
          <w:rFonts w:ascii="Times New Roman" w:hAnsi="Times New Roman" w:cs="Times New Roman"/>
          <w:sz w:val="24"/>
          <w:szCs w:val="24"/>
        </w:rPr>
      </w:pPr>
      <w:r w:rsidRPr="00253660">
        <w:rPr>
          <w:rFonts w:ascii="Times New Roman" w:hAnsi="Times New Roman" w:cs="Times New Roman"/>
          <w:sz w:val="24"/>
          <w:szCs w:val="24"/>
        </w:rPr>
        <w:t>What is your</w:t>
      </w:r>
      <w:r w:rsidRPr="00253660">
        <w:rPr>
          <w:rFonts w:ascii="Times New Roman" w:hAnsi="Times New Roman" w:cs="Times New Roman"/>
          <w:spacing w:val="-16"/>
          <w:sz w:val="24"/>
          <w:szCs w:val="24"/>
        </w:rPr>
        <w:t xml:space="preserve"> </w:t>
      </w:r>
      <w:r w:rsidRPr="00253660">
        <w:rPr>
          <w:rFonts w:ascii="Times New Roman" w:hAnsi="Times New Roman" w:cs="Times New Roman"/>
          <w:b/>
          <w:sz w:val="24"/>
          <w:szCs w:val="24"/>
        </w:rPr>
        <w:t>marital</w:t>
      </w:r>
      <w:r w:rsidRPr="00253660">
        <w:rPr>
          <w:rFonts w:ascii="Times New Roman" w:hAnsi="Times New Roman" w:cs="Times New Roman"/>
          <w:b/>
          <w:spacing w:val="-5"/>
          <w:sz w:val="24"/>
          <w:szCs w:val="24"/>
        </w:rPr>
        <w:t xml:space="preserve"> </w:t>
      </w:r>
      <w:r w:rsidRPr="00253660">
        <w:rPr>
          <w:rFonts w:ascii="Times New Roman" w:hAnsi="Times New Roman" w:cs="Times New Roman"/>
          <w:b/>
          <w:sz w:val="24"/>
          <w:szCs w:val="24"/>
        </w:rPr>
        <w:t>status</w:t>
      </w:r>
      <w:r w:rsidRPr="00253660">
        <w:rPr>
          <w:rFonts w:ascii="Times New Roman" w:hAnsi="Times New Roman" w:cs="Times New Roman"/>
          <w:sz w:val="24"/>
          <w:szCs w:val="24"/>
        </w:rPr>
        <w:t>?</w:t>
      </w:r>
      <w:r w:rsidRPr="00253660">
        <w:rPr>
          <w:rFonts w:ascii="Times New Roman" w:hAnsi="Times New Roman" w:cs="Times New Roman"/>
          <w:sz w:val="24"/>
          <w:szCs w:val="24"/>
        </w:rPr>
        <w:tab/>
        <w:t>Single</w:t>
      </w:r>
      <w:r w:rsidRPr="00253660">
        <w:rPr>
          <w:rFonts w:ascii="Times New Roman" w:hAnsi="Times New Roman" w:cs="Times New Roman"/>
          <w:sz w:val="24"/>
          <w:szCs w:val="24"/>
        </w:rPr>
        <w:tab/>
      </w:r>
      <w:r w:rsidRPr="00253660">
        <w:rPr>
          <w:rFonts w:ascii="Times New Roman" w:hAnsi="Times New Roman" w:cs="Times New Roman"/>
          <w:spacing w:val="-1"/>
          <w:w w:val="95"/>
          <w:sz w:val="24"/>
          <w:szCs w:val="24"/>
        </w:rPr>
        <w:t>Separated</w:t>
      </w:r>
    </w:p>
    <w:p w14:paraId="3CBCAE24" w14:textId="77777777" w:rsidR="00937234" w:rsidRPr="00253660" w:rsidRDefault="00937234" w:rsidP="00253660">
      <w:pPr>
        <w:pStyle w:val="BodyText"/>
        <w:tabs>
          <w:tab w:val="left" w:pos="3116"/>
        </w:tabs>
        <w:spacing w:before="66" w:line="360" w:lineRule="auto"/>
        <w:ind w:right="2276"/>
        <w:jc w:val="both"/>
        <w:rPr>
          <w:sz w:val="24"/>
          <w:szCs w:val="24"/>
        </w:rPr>
      </w:pPr>
      <w:r w:rsidRPr="00253660">
        <w:rPr>
          <w:sz w:val="24"/>
          <w:szCs w:val="24"/>
        </w:rPr>
        <w:t>Married</w:t>
      </w:r>
      <w:r w:rsidRPr="00253660">
        <w:rPr>
          <w:sz w:val="24"/>
          <w:szCs w:val="24"/>
        </w:rPr>
        <w:tab/>
      </w:r>
      <w:r w:rsidRPr="00253660">
        <w:rPr>
          <w:spacing w:val="-1"/>
          <w:w w:val="95"/>
          <w:sz w:val="24"/>
          <w:szCs w:val="24"/>
        </w:rPr>
        <w:t>Divorced</w:t>
      </w:r>
    </w:p>
    <w:p w14:paraId="2D7179A4" w14:textId="77777777" w:rsidR="00937234" w:rsidRPr="00253660" w:rsidRDefault="00937234" w:rsidP="00253660">
      <w:pPr>
        <w:pStyle w:val="BodyText"/>
        <w:tabs>
          <w:tab w:val="left" w:pos="3117"/>
        </w:tabs>
        <w:spacing w:before="67" w:line="360" w:lineRule="auto"/>
        <w:ind w:right="2238"/>
        <w:jc w:val="both"/>
        <w:rPr>
          <w:sz w:val="24"/>
          <w:szCs w:val="24"/>
        </w:rPr>
      </w:pPr>
      <w:r w:rsidRPr="00253660">
        <w:rPr>
          <w:sz w:val="24"/>
          <w:szCs w:val="24"/>
        </w:rPr>
        <w:t>Living</w:t>
      </w:r>
      <w:r w:rsidRPr="00253660">
        <w:rPr>
          <w:spacing w:val="-7"/>
          <w:sz w:val="24"/>
          <w:szCs w:val="24"/>
        </w:rPr>
        <w:t xml:space="preserve"> </w:t>
      </w:r>
      <w:r w:rsidRPr="00253660">
        <w:rPr>
          <w:sz w:val="24"/>
          <w:szCs w:val="24"/>
        </w:rPr>
        <w:t>as</w:t>
      </w:r>
      <w:r w:rsidRPr="00253660">
        <w:rPr>
          <w:spacing w:val="-6"/>
          <w:sz w:val="24"/>
          <w:szCs w:val="24"/>
        </w:rPr>
        <w:t xml:space="preserve"> </w:t>
      </w:r>
      <w:r w:rsidRPr="00253660">
        <w:rPr>
          <w:sz w:val="24"/>
          <w:szCs w:val="24"/>
        </w:rPr>
        <w:t>married</w:t>
      </w:r>
      <w:r w:rsidRPr="00253660">
        <w:rPr>
          <w:sz w:val="24"/>
          <w:szCs w:val="24"/>
        </w:rPr>
        <w:tab/>
      </w:r>
      <w:r w:rsidRPr="00253660">
        <w:rPr>
          <w:spacing w:val="-2"/>
          <w:w w:val="95"/>
          <w:sz w:val="24"/>
          <w:szCs w:val="24"/>
        </w:rPr>
        <w:t>Widowed</w:t>
      </w:r>
    </w:p>
    <w:p w14:paraId="755444E4" w14:textId="77777777" w:rsidR="00937234" w:rsidRPr="00253660" w:rsidRDefault="00937234" w:rsidP="00253660">
      <w:pPr>
        <w:pStyle w:val="BodyText"/>
        <w:tabs>
          <w:tab w:val="left" w:pos="3215"/>
          <w:tab w:val="left" w:pos="4064"/>
        </w:tabs>
        <w:spacing w:before="66" w:line="360" w:lineRule="auto"/>
        <w:ind w:left="380"/>
        <w:jc w:val="both"/>
        <w:rPr>
          <w:sz w:val="24"/>
          <w:szCs w:val="24"/>
        </w:rPr>
      </w:pPr>
      <w:r w:rsidRPr="00253660">
        <w:rPr>
          <w:sz w:val="24"/>
          <w:szCs w:val="24"/>
        </w:rPr>
        <w:lastRenderedPageBreak/>
        <w:t xml:space="preserve">Are </w:t>
      </w:r>
      <w:r w:rsidRPr="00253660">
        <w:rPr>
          <w:spacing w:val="-3"/>
          <w:sz w:val="24"/>
          <w:szCs w:val="24"/>
        </w:rPr>
        <w:t>you</w:t>
      </w:r>
      <w:r w:rsidRPr="00253660">
        <w:rPr>
          <w:spacing w:val="-8"/>
          <w:sz w:val="24"/>
          <w:szCs w:val="24"/>
        </w:rPr>
        <w:t xml:space="preserve"> </w:t>
      </w:r>
      <w:r w:rsidRPr="00253660">
        <w:rPr>
          <w:sz w:val="24"/>
          <w:szCs w:val="24"/>
        </w:rPr>
        <w:t>currently</w:t>
      </w:r>
      <w:r w:rsidRPr="00253660">
        <w:rPr>
          <w:spacing w:val="-9"/>
          <w:sz w:val="24"/>
          <w:szCs w:val="24"/>
        </w:rPr>
        <w:t xml:space="preserve"> </w:t>
      </w:r>
      <w:r w:rsidRPr="00253660">
        <w:rPr>
          <w:b/>
          <w:sz w:val="24"/>
          <w:szCs w:val="24"/>
        </w:rPr>
        <w:t>ill</w:t>
      </w:r>
      <w:r w:rsidRPr="00253660">
        <w:rPr>
          <w:sz w:val="24"/>
          <w:szCs w:val="24"/>
        </w:rPr>
        <w:t>?</w:t>
      </w:r>
      <w:r w:rsidRPr="00253660">
        <w:rPr>
          <w:sz w:val="24"/>
          <w:szCs w:val="24"/>
        </w:rPr>
        <w:tab/>
        <w:t>Yes</w:t>
      </w:r>
      <w:r w:rsidRPr="00253660">
        <w:rPr>
          <w:sz w:val="24"/>
          <w:szCs w:val="24"/>
        </w:rPr>
        <w:tab/>
        <w:t>No</w:t>
      </w:r>
    </w:p>
    <w:p w14:paraId="3CE3E77F" w14:textId="77777777" w:rsidR="00937234" w:rsidRPr="00253660" w:rsidRDefault="00937234" w:rsidP="00253660">
      <w:pPr>
        <w:pStyle w:val="BodyText"/>
        <w:tabs>
          <w:tab w:val="left" w:pos="8847"/>
        </w:tabs>
        <w:spacing w:before="66" w:line="360" w:lineRule="auto"/>
        <w:ind w:left="380"/>
        <w:jc w:val="both"/>
        <w:rPr>
          <w:sz w:val="24"/>
          <w:szCs w:val="24"/>
        </w:rPr>
      </w:pPr>
      <w:r w:rsidRPr="00253660">
        <w:rPr>
          <w:sz w:val="24"/>
          <w:szCs w:val="24"/>
        </w:rPr>
        <w:t>If</w:t>
      </w:r>
      <w:r w:rsidRPr="00253660">
        <w:rPr>
          <w:spacing w:val="-6"/>
          <w:sz w:val="24"/>
          <w:szCs w:val="24"/>
        </w:rPr>
        <w:t xml:space="preserve"> </w:t>
      </w:r>
      <w:r w:rsidRPr="00253660">
        <w:rPr>
          <w:sz w:val="24"/>
          <w:szCs w:val="24"/>
        </w:rPr>
        <w:t>something</w:t>
      </w:r>
      <w:r w:rsidRPr="00253660">
        <w:rPr>
          <w:spacing w:val="-5"/>
          <w:sz w:val="24"/>
          <w:szCs w:val="24"/>
        </w:rPr>
        <w:t xml:space="preserve"> </w:t>
      </w:r>
      <w:r w:rsidRPr="00253660">
        <w:rPr>
          <w:sz w:val="24"/>
          <w:szCs w:val="24"/>
        </w:rPr>
        <w:t>is</w:t>
      </w:r>
      <w:r w:rsidRPr="00253660">
        <w:rPr>
          <w:spacing w:val="-6"/>
          <w:sz w:val="24"/>
          <w:szCs w:val="24"/>
        </w:rPr>
        <w:t xml:space="preserve"> </w:t>
      </w:r>
      <w:r w:rsidRPr="00253660">
        <w:rPr>
          <w:sz w:val="24"/>
          <w:szCs w:val="24"/>
        </w:rPr>
        <w:t>wrong</w:t>
      </w:r>
      <w:r w:rsidRPr="00253660">
        <w:rPr>
          <w:spacing w:val="-6"/>
          <w:sz w:val="24"/>
          <w:szCs w:val="24"/>
        </w:rPr>
        <w:t xml:space="preserve"> </w:t>
      </w:r>
      <w:r w:rsidRPr="00253660">
        <w:rPr>
          <w:sz w:val="24"/>
          <w:szCs w:val="24"/>
        </w:rPr>
        <w:t>with</w:t>
      </w:r>
      <w:r w:rsidRPr="00253660">
        <w:rPr>
          <w:spacing w:val="-4"/>
          <w:sz w:val="24"/>
          <w:szCs w:val="24"/>
        </w:rPr>
        <w:t xml:space="preserve"> </w:t>
      </w:r>
      <w:r w:rsidRPr="00253660">
        <w:rPr>
          <w:sz w:val="24"/>
          <w:szCs w:val="24"/>
        </w:rPr>
        <w:t>your</w:t>
      </w:r>
      <w:r w:rsidRPr="00253660">
        <w:rPr>
          <w:spacing w:val="-5"/>
          <w:sz w:val="24"/>
          <w:szCs w:val="24"/>
        </w:rPr>
        <w:t xml:space="preserve"> </w:t>
      </w:r>
      <w:proofErr w:type="gramStart"/>
      <w:r w:rsidRPr="00253660">
        <w:rPr>
          <w:sz w:val="24"/>
          <w:szCs w:val="24"/>
        </w:rPr>
        <w:t>health</w:t>
      </w:r>
      <w:proofErr w:type="gramEnd"/>
      <w:r w:rsidRPr="00253660">
        <w:rPr>
          <w:spacing w:val="-4"/>
          <w:sz w:val="24"/>
          <w:szCs w:val="24"/>
        </w:rPr>
        <w:t xml:space="preserve"> </w:t>
      </w:r>
      <w:r w:rsidRPr="00253660">
        <w:rPr>
          <w:sz w:val="24"/>
          <w:szCs w:val="24"/>
        </w:rPr>
        <w:t>what</w:t>
      </w:r>
      <w:r w:rsidRPr="00253660">
        <w:rPr>
          <w:spacing w:val="-6"/>
          <w:sz w:val="24"/>
          <w:szCs w:val="24"/>
        </w:rPr>
        <w:t xml:space="preserve"> </w:t>
      </w:r>
      <w:r w:rsidRPr="00253660">
        <w:rPr>
          <w:sz w:val="24"/>
          <w:szCs w:val="24"/>
        </w:rPr>
        <w:t>do</w:t>
      </w:r>
      <w:r w:rsidRPr="00253660">
        <w:rPr>
          <w:spacing w:val="-6"/>
          <w:sz w:val="24"/>
          <w:szCs w:val="24"/>
        </w:rPr>
        <w:t xml:space="preserve"> </w:t>
      </w:r>
      <w:r w:rsidRPr="00253660">
        <w:rPr>
          <w:spacing w:val="-3"/>
          <w:sz w:val="24"/>
          <w:szCs w:val="24"/>
        </w:rPr>
        <w:t>you</w:t>
      </w:r>
      <w:r w:rsidRPr="00253660">
        <w:rPr>
          <w:spacing w:val="-4"/>
          <w:sz w:val="24"/>
          <w:szCs w:val="24"/>
        </w:rPr>
        <w:t xml:space="preserve"> </w:t>
      </w:r>
      <w:r w:rsidRPr="00253660">
        <w:rPr>
          <w:sz w:val="24"/>
          <w:szCs w:val="24"/>
        </w:rPr>
        <w:t>think</w:t>
      </w:r>
      <w:r w:rsidRPr="00253660">
        <w:rPr>
          <w:spacing w:val="-6"/>
          <w:sz w:val="24"/>
          <w:szCs w:val="24"/>
        </w:rPr>
        <w:t xml:space="preserve"> </w:t>
      </w:r>
      <w:r w:rsidRPr="00253660">
        <w:rPr>
          <w:sz w:val="24"/>
          <w:szCs w:val="24"/>
        </w:rPr>
        <w:t>it</w:t>
      </w:r>
      <w:r w:rsidRPr="00253660">
        <w:rPr>
          <w:spacing w:val="-4"/>
          <w:sz w:val="24"/>
          <w:szCs w:val="24"/>
        </w:rPr>
        <w:t xml:space="preserve"> </w:t>
      </w:r>
      <w:r w:rsidRPr="00253660">
        <w:rPr>
          <w:sz w:val="24"/>
          <w:szCs w:val="24"/>
        </w:rPr>
        <w:t>is?</w:t>
      </w:r>
      <w:r w:rsidRPr="00253660">
        <w:rPr>
          <w:sz w:val="24"/>
          <w:szCs w:val="24"/>
          <w:u w:val="single"/>
        </w:rPr>
        <w:t xml:space="preserve"> </w:t>
      </w:r>
      <w:r w:rsidRPr="00253660">
        <w:rPr>
          <w:sz w:val="24"/>
          <w:szCs w:val="24"/>
          <w:u w:val="single"/>
        </w:rPr>
        <w:tab/>
      </w:r>
      <w:r w:rsidRPr="00253660">
        <w:rPr>
          <w:sz w:val="24"/>
          <w:szCs w:val="24"/>
        </w:rPr>
        <w:t>illness/</w:t>
      </w:r>
      <w:r w:rsidRPr="00253660">
        <w:rPr>
          <w:spacing w:val="-2"/>
          <w:sz w:val="24"/>
          <w:szCs w:val="24"/>
        </w:rPr>
        <w:t xml:space="preserve"> </w:t>
      </w:r>
      <w:r w:rsidRPr="00253660">
        <w:rPr>
          <w:sz w:val="24"/>
          <w:szCs w:val="24"/>
        </w:rPr>
        <w:t>problem</w:t>
      </w:r>
    </w:p>
    <w:p w14:paraId="0E34D8F8" w14:textId="77777777" w:rsidR="00937234" w:rsidRPr="00253660" w:rsidRDefault="00937234" w:rsidP="00253660">
      <w:pPr>
        <w:pStyle w:val="BodyText"/>
        <w:spacing w:before="5" w:line="360" w:lineRule="auto"/>
        <w:jc w:val="both"/>
        <w:rPr>
          <w:sz w:val="24"/>
          <w:szCs w:val="24"/>
        </w:rPr>
      </w:pPr>
    </w:p>
    <w:p w14:paraId="4087B569" w14:textId="77777777" w:rsidR="00937234" w:rsidRPr="00253660" w:rsidRDefault="00937234"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1C744FCD" w14:textId="16972C35" w:rsidR="00937234" w:rsidRPr="00253660" w:rsidRDefault="00937234" w:rsidP="00253660">
      <w:pPr>
        <w:spacing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Instructions</w:t>
      </w:r>
    </w:p>
    <w:p w14:paraId="35263DAC" w14:textId="77777777" w:rsidR="00937234" w:rsidRPr="00253660" w:rsidRDefault="00937234" w:rsidP="00253660">
      <w:pPr>
        <w:pStyle w:val="BodyText"/>
        <w:spacing w:before="48" w:line="360" w:lineRule="auto"/>
        <w:ind w:left="380" w:right="345"/>
        <w:jc w:val="both"/>
        <w:rPr>
          <w:sz w:val="24"/>
          <w:szCs w:val="24"/>
        </w:rPr>
      </w:pPr>
      <w:r w:rsidRPr="00253660">
        <w:rPr>
          <w:sz w:val="24"/>
          <w:szCs w:val="24"/>
        </w:rPr>
        <w:t xml:space="preserve">This assessment asks how you feel about your quality of life, health, or other areas of your life. </w:t>
      </w:r>
      <w:r w:rsidRPr="00253660">
        <w:rPr>
          <w:b/>
          <w:sz w:val="24"/>
          <w:szCs w:val="24"/>
        </w:rPr>
        <w:t xml:space="preserve">Please answer all the questions. </w:t>
      </w:r>
      <w:r w:rsidRPr="00253660">
        <w:rPr>
          <w:sz w:val="24"/>
          <w:szCs w:val="24"/>
        </w:rPr>
        <w:t xml:space="preserve">If you are unsure about which response to give to a question, </w:t>
      </w:r>
      <w:r w:rsidRPr="00253660">
        <w:rPr>
          <w:b/>
          <w:sz w:val="24"/>
          <w:szCs w:val="24"/>
        </w:rPr>
        <w:t xml:space="preserve">please choose the one </w:t>
      </w:r>
      <w:r w:rsidRPr="00253660">
        <w:rPr>
          <w:sz w:val="24"/>
          <w:szCs w:val="24"/>
        </w:rPr>
        <w:t>that appears most appropriate. This can often be your first response.</w:t>
      </w:r>
    </w:p>
    <w:p w14:paraId="1718ACEE" w14:textId="77777777" w:rsidR="00937234" w:rsidRPr="00253660" w:rsidRDefault="00937234" w:rsidP="00253660">
      <w:pPr>
        <w:pStyle w:val="BodyText"/>
        <w:spacing w:before="10" w:line="360" w:lineRule="auto"/>
        <w:jc w:val="both"/>
        <w:rPr>
          <w:sz w:val="24"/>
          <w:szCs w:val="24"/>
        </w:rPr>
      </w:pPr>
    </w:p>
    <w:p w14:paraId="28AED7D7" w14:textId="77777777" w:rsidR="00937234" w:rsidRPr="00253660" w:rsidRDefault="00937234" w:rsidP="00253660">
      <w:pPr>
        <w:pStyle w:val="BodyText"/>
        <w:spacing w:line="360" w:lineRule="auto"/>
        <w:ind w:left="380" w:right="254"/>
        <w:jc w:val="both"/>
        <w:rPr>
          <w:sz w:val="24"/>
          <w:szCs w:val="24"/>
        </w:rPr>
      </w:pPr>
      <w:r w:rsidRPr="00253660">
        <w:rPr>
          <w:sz w:val="24"/>
          <w:szCs w:val="24"/>
        </w:rPr>
        <w:t>Please</w:t>
      </w:r>
      <w:r w:rsidRPr="00253660">
        <w:rPr>
          <w:spacing w:val="-7"/>
          <w:sz w:val="24"/>
          <w:szCs w:val="24"/>
        </w:rPr>
        <w:t xml:space="preserve"> </w:t>
      </w:r>
      <w:r w:rsidRPr="00253660">
        <w:rPr>
          <w:sz w:val="24"/>
          <w:szCs w:val="24"/>
        </w:rPr>
        <w:t>keep</w:t>
      </w:r>
      <w:r w:rsidRPr="00253660">
        <w:rPr>
          <w:spacing w:val="-4"/>
          <w:sz w:val="24"/>
          <w:szCs w:val="24"/>
        </w:rPr>
        <w:t xml:space="preserve"> </w:t>
      </w:r>
      <w:r w:rsidRPr="00253660">
        <w:rPr>
          <w:sz w:val="24"/>
          <w:szCs w:val="24"/>
        </w:rPr>
        <w:t>in</w:t>
      </w:r>
      <w:r w:rsidRPr="00253660">
        <w:rPr>
          <w:spacing w:val="-4"/>
          <w:sz w:val="24"/>
          <w:szCs w:val="24"/>
        </w:rPr>
        <w:t xml:space="preserve"> </w:t>
      </w:r>
      <w:r w:rsidRPr="00253660">
        <w:rPr>
          <w:sz w:val="24"/>
          <w:szCs w:val="24"/>
        </w:rPr>
        <w:t>mind</w:t>
      </w:r>
      <w:r w:rsidRPr="00253660">
        <w:rPr>
          <w:spacing w:val="-5"/>
          <w:sz w:val="24"/>
          <w:szCs w:val="24"/>
        </w:rPr>
        <w:t xml:space="preserve"> </w:t>
      </w:r>
      <w:r w:rsidRPr="00253660">
        <w:rPr>
          <w:sz w:val="24"/>
          <w:szCs w:val="24"/>
        </w:rPr>
        <w:t>your</w:t>
      </w:r>
      <w:r w:rsidRPr="00253660">
        <w:rPr>
          <w:spacing w:val="-6"/>
          <w:sz w:val="24"/>
          <w:szCs w:val="24"/>
        </w:rPr>
        <w:t xml:space="preserve"> </w:t>
      </w:r>
      <w:r w:rsidRPr="00253660">
        <w:rPr>
          <w:sz w:val="24"/>
          <w:szCs w:val="24"/>
        </w:rPr>
        <w:t>standards,</w:t>
      </w:r>
      <w:r w:rsidRPr="00253660">
        <w:rPr>
          <w:spacing w:val="-5"/>
          <w:sz w:val="24"/>
          <w:szCs w:val="24"/>
        </w:rPr>
        <w:t xml:space="preserve"> </w:t>
      </w:r>
      <w:r w:rsidRPr="00253660">
        <w:rPr>
          <w:sz w:val="24"/>
          <w:szCs w:val="24"/>
        </w:rPr>
        <w:t>hopes,</w:t>
      </w:r>
      <w:r w:rsidRPr="00253660">
        <w:rPr>
          <w:spacing w:val="-5"/>
          <w:sz w:val="24"/>
          <w:szCs w:val="24"/>
        </w:rPr>
        <w:t xml:space="preserve"> </w:t>
      </w:r>
      <w:r w:rsidRPr="00253660">
        <w:rPr>
          <w:sz w:val="24"/>
          <w:szCs w:val="24"/>
        </w:rPr>
        <w:t>pleasures</w:t>
      </w:r>
      <w:r w:rsidRPr="00253660">
        <w:rPr>
          <w:spacing w:val="-6"/>
          <w:sz w:val="24"/>
          <w:szCs w:val="24"/>
        </w:rPr>
        <w:t xml:space="preserve"> </w:t>
      </w:r>
      <w:r w:rsidRPr="00253660">
        <w:rPr>
          <w:sz w:val="24"/>
          <w:szCs w:val="24"/>
        </w:rPr>
        <w:t>and</w:t>
      </w:r>
      <w:r w:rsidRPr="00253660">
        <w:rPr>
          <w:spacing w:val="-5"/>
          <w:sz w:val="24"/>
          <w:szCs w:val="24"/>
        </w:rPr>
        <w:t xml:space="preserve"> </w:t>
      </w:r>
      <w:r w:rsidRPr="00253660">
        <w:rPr>
          <w:sz w:val="24"/>
          <w:szCs w:val="24"/>
        </w:rPr>
        <w:t>concerns.</w:t>
      </w:r>
      <w:r w:rsidRPr="00253660">
        <w:rPr>
          <w:spacing w:val="45"/>
          <w:sz w:val="24"/>
          <w:szCs w:val="24"/>
        </w:rPr>
        <w:t xml:space="preserve"> </w:t>
      </w:r>
      <w:r w:rsidRPr="00253660">
        <w:rPr>
          <w:sz w:val="24"/>
          <w:szCs w:val="24"/>
        </w:rPr>
        <w:t>We</w:t>
      </w:r>
      <w:r w:rsidRPr="00253660">
        <w:rPr>
          <w:spacing w:val="-6"/>
          <w:sz w:val="24"/>
          <w:szCs w:val="24"/>
        </w:rPr>
        <w:t xml:space="preserve"> </w:t>
      </w:r>
      <w:r w:rsidRPr="00253660">
        <w:rPr>
          <w:sz w:val="24"/>
          <w:szCs w:val="24"/>
        </w:rPr>
        <w:t>ask</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pacing w:val="-3"/>
          <w:sz w:val="24"/>
          <w:szCs w:val="24"/>
        </w:rPr>
        <w:t>you</w:t>
      </w:r>
      <w:r w:rsidRPr="00253660">
        <w:rPr>
          <w:spacing w:val="-5"/>
          <w:sz w:val="24"/>
          <w:szCs w:val="24"/>
        </w:rPr>
        <w:t xml:space="preserve"> </w:t>
      </w:r>
      <w:r w:rsidRPr="00253660">
        <w:rPr>
          <w:sz w:val="24"/>
          <w:szCs w:val="24"/>
        </w:rPr>
        <w:t>think</w:t>
      </w:r>
      <w:r w:rsidRPr="00253660">
        <w:rPr>
          <w:spacing w:val="-6"/>
          <w:sz w:val="24"/>
          <w:szCs w:val="24"/>
        </w:rPr>
        <w:t xml:space="preserve"> </w:t>
      </w:r>
      <w:r w:rsidRPr="00253660">
        <w:rPr>
          <w:sz w:val="24"/>
          <w:szCs w:val="24"/>
        </w:rPr>
        <w:t>about</w:t>
      </w:r>
      <w:r w:rsidRPr="00253660">
        <w:rPr>
          <w:spacing w:val="-6"/>
          <w:sz w:val="24"/>
          <w:szCs w:val="24"/>
        </w:rPr>
        <w:t xml:space="preserve"> </w:t>
      </w:r>
      <w:r w:rsidRPr="00253660">
        <w:rPr>
          <w:sz w:val="24"/>
          <w:szCs w:val="24"/>
        </w:rPr>
        <w:t>your</w:t>
      </w:r>
      <w:r w:rsidRPr="00253660">
        <w:rPr>
          <w:spacing w:val="-6"/>
          <w:sz w:val="24"/>
          <w:szCs w:val="24"/>
        </w:rPr>
        <w:t xml:space="preserve"> </w:t>
      </w:r>
      <w:r w:rsidRPr="00253660">
        <w:rPr>
          <w:sz w:val="24"/>
          <w:szCs w:val="24"/>
        </w:rPr>
        <w:t>life</w:t>
      </w:r>
      <w:r w:rsidRPr="00253660">
        <w:rPr>
          <w:spacing w:val="-7"/>
          <w:sz w:val="24"/>
          <w:szCs w:val="24"/>
        </w:rPr>
        <w:t xml:space="preserve"> </w:t>
      </w:r>
      <w:r w:rsidRPr="00253660">
        <w:rPr>
          <w:b/>
          <w:sz w:val="24"/>
          <w:szCs w:val="24"/>
        </w:rPr>
        <w:t>in</w:t>
      </w:r>
      <w:r w:rsidRPr="00253660">
        <w:rPr>
          <w:b/>
          <w:spacing w:val="-5"/>
          <w:sz w:val="24"/>
          <w:szCs w:val="24"/>
        </w:rPr>
        <w:t xml:space="preserve"> </w:t>
      </w:r>
      <w:r w:rsidRPr="00253660">
        <w:rPr>
          <w:b/>
          <w:sz w:val="24"/>
          <w:szCs w:val="24"/>
        </w:rPr>
        <w:t>the</w:t>
      </w:r>
      <w:r w:rsidRPr="00253660">
        <w:rPr>
          <w:b/>
          <w:spacing w:val="-6"/>
          <w:sz w:val="24"/>
          <w:szCs w:val="24"/>
        </w:rPr>
        <w:t xml:space="preserve"> </w:t>
      </w:r>
      <w:r w:rsidRPr="00253660">
        <w:rPr>
          <w:b/>
          <w:sz w:val="24"/>
          <w:szCs w:val="24"/>
        </w:rPr>
        <w:t xml:space="preserve">last two weeks. </w:t>
      </w:r>
      <w:r w:rsidRPr="00253660">
        <w:rPr>
          <w:sz w:val="24"/>
          <w:szCs w:val="24"/>
        </w:rPr>
        <w:t>For example, thinking about the last two weeks, a question might</w:t>
      </w:r>
      <w:r w:rsidRPr="00253660">
        <w:rPr>
          <w:spacing w:val="-22"/>
          <w:sz w:val="24"/>
          <w:szCs w:val="24"/>
        </w:rPr>
        <w:t xml:space="preserve"> </w:t>
      </w:r>
      <w:r w:rsidRPr="00253660">
        <w:rPr>
          <w:sz w:val="24"/>
          <w:szCs w:val="24"/>
        </w:rPr>
        <w:t>ask:</w:t>
      </w:r>
    </w:p>
    <w:p w14:paraId="569B217B" w14:textId="77777777" w:rsidR="00937234" w:rsidRPr="00253660" w:rsidRDefault="00937234" w:rsidP="00253660">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1ADE96AD" w14:textId="77777777" w:rsidTr="00937234">
        <w:trPr>
          <w:trHeight w:val="1077"/>
        </w:trPr>
        <w:tc>
          <w:tcPr>
            <w:tcW w:w="260" w:type="pct"/>
            <w:tcBorders>
              <w:right w:val="single" w:sz="8" w:space="0" w:color="000000"/>
            </w:tcBorders>
          </w:tcPr>
          <w:p w14:paraId="18604560"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4052379C" w14:textId="77777777" w:rsidR="00937234" w:rsidRPr="00253660" w:rsidRDefault="00937234" w:rsidP="00253660">
            <w:pPr>
              <w:pStyle w:val="TableParagraph"/>
              <w:spacing w:before="2" w:line="360" w:lineRule="auto"/>
              <w:ind w:left="0"/>
              <w:jc w:val="both"/>
              <w:rPr>
                <w:sz w:val="24"/>
                <w:szCs w:val="24"/>
              </w:rPr>
            </w:pPr>
          </w:p>
          <w:p w14:paraId="2D2C3D4E"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1538A6D1"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39644C5C"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57D2343F"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362B3206"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322AE18E"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321BC21A"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6DF23E27"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01474ECA"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7A64F29"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2379F14"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684722DB" w14:textId="77777777" w:rsidR="00937234" w:rsidRPr="00253660" w:rsidRDefault="00937234" w:rsidP="00253660">
      <w:pPr>
        <w:pStyle w:val="BodyText"/>
        <w:spacing w:before="7" w:line="360" w:lineRule="auto"/>
        <w:jc w:val="both"/>
        <w:rPr>
          <w:sz w:val="24"/>
          <w:szCs w:val="24"/>
        </w:rPr>
      </w:pPr>
    </w:p>
    <w:p w14:paraId="0C111001" w14:textId="77777777" w:rsidR="00937234" w:rsidRPr="00253660" w:rsidRDefault="00937234" w:rsidP="00253660">
      <w:pPr>
        <w:pStyle w:val="BodyText"/>
        <w:spacing w:before="1" w:line="360" w:lineRule="auto"/>
        <w:ind w:left="380" w:right="254"/>
        <w:jc w:val="both"/>
        <w:rPr>
          <w:sz w:val="24"/>
          <w:szCs w:val="24"/>
        </w:rPr>
      </w:pPr>
      <w:r w:rsidRPr="00253660">
        <w:rPr>
          <w:sz w:val="24"/>
          <w:szCs w:val="24"/>
        </w:rPr>
        <w:t>You</w:t>
      </w:r>
      <w:r w:rsidRPr="00253660">
        <w:rPr>
          <w:spacing w:val="-5"/>
          <w:sz w:val="24"/>
          <w:szCs w:val="24"/>
        </w:rPr>
        <w:t xml:space="preserve"> </w:t>
      </w:r>
      <w:r w:rsidRPr="00253660">
        <w:rPr>
          <w:sz w:val="24"/>
          <w:szCs w:val="24"/>
        </w:rPr>
        <w:t>should</w:t>
      </w:r>
      <w:r w:rsidRPr="00253660">
        <w:rPr>
          <w:spacing w:val="-4"/>
          <w:sz w:val="24"/>
          <w:szCs w:val="24"/>
        </w:rPr>
        <w:t xml:space="preserve"> </w:t>
      </w:r>
      <w:r w:rsidRPr="00253660">
        <w:rPr>
          <w:sz w:val="24"/>
          <w:szCs w:val="24"/>
        </w:rPr>
        <w:t>circle</w:t>
      </w:r>
      <w:r w:rsidRPr="00253660">
        <w:rPr>
          <w:spacing w:val="-7"/>
          <w:sz w:val="24"/>
          <w:szCs w:val="24"/>
        </w:rPr>
        <w:t xml:space="preserve"> </w:t>
      </w:r>
      <w:r w:rsidRPr="00253660">
        <w:rPr>
          <w:sz w:val="24"/>
          <w:szCs w:val="24"/>
        </w:rPr>
        <w:t>the</w:t>
      </w:r>
      <w:r w:rsidRPr="00253660">
        <w:rPr>
          <w:spacing w:val="-6"/>
          <w:sz w:val="24"/>
          <w:szCs w:val="24"/>
        </w:rPr>
        <w:t xml:space="preserve"> </w:t>
      </w:r>
      <w:r w:rsidRPr="00253660">
        <w:rPr>
          <w:sz w:val="24"/>
          <w:szCs w:val="24"/>
        </w:rPr>
        <w:t>number</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z w:val="24"/>
          <w:szCs w:val="24"/>
        </w:rPr>
        <w:t>best</w:t>
      </w:r>
      <w:r w:rsidRPr="00253660">
        <w:rPr>
          <w:spacing w:val="-7"/>
          <w:sz w:val="24"/>
          <w:szCs w:val="24"/>
        </w:rPr>
        <w:t xml:space="preserve"> </w:t>
      </w:r>
      <w:r w:rsidRPr="00253660">
        <w:rPr>
          <w:sz w:val="24"/>
          <w:szCs w:val="24"/>
        </w:rPr>
        <w:t>fits</w:t>
      </w:r>
      <w:r w:rsidRPr="00253660">
        <w:rPr>
          <w:spacing w:val="-6"/>
          <w:sz w:val="24"/>
          <w:szCs w:val="24"/>
        </w:rPr>
        <w:t xml:space="preserve"> </w:t>
      </w:r>
      <w:r w:rsidRPr="00253660">
        <w:rPr>
          <w:sz w:val="24"/>
          <w:szCs w:val="24"/>
        </w:rPr>
        <w:t>how</w:t>
      </w:r>
      <w:r w:rsidRPr="00253660">
        <w:rPr>
          <w:spacing w:val="-7"/>
          <w:sz w:val="24"/>
          <w:szCs w:val="24"/>
        </w:rPr>
        <w:t xml:space="preserve"> </w:t>
      </w:r>
      <w:r w:rsidRPr="00253660">
        <w:rPr>
          <w:sz w:val="24"/>
          <w:szCs w:val="24"/>
        </w:rPr>
        <w:t>much</w:t>
      </w:r>
      <w:r w:rsidRPr="00253660">
        <w:rPr>
          <w:spacing w:val="-5"/>
          <w:sz w:val="24"/>
          <w:szCs w:val="24"/>
        </w:rPr>
        <w:t xml:space="preserve"> </w:t>
      </w:r>
      <w:r w:rsidRPr="00253660">
        <w:rPr>
          <w:sz w:val="24"/>
          <w:szCs w:val="24"/>
        </w:rPr>
        <w:t>support</w:t>
      </w:r>
      <w:r w:rsidRPr="00253660">
        <w:rPr>
          <w:spacing w:val="-6"/>
          <w:sz w:val="24"/>
          <w:szCs w:val="24"/>
        </w:rPr>
        <w:t xml:space="preserve"> </w:t>
      </w:r>
      <w:r w:rsidRPr="00253660">
        <w:rPr>
          <w:spacing w:val="-3"/>
          <w:sz w:val="24"/>
          <w:szCs w:val="24"/>
        </w:rPr>
        <w:t>you</w:t>
      </w:r>
      <w:r w:rsidRPr="00253660">
        <w:rPr>
          <w:spacing w:val="-4"/>
          <w:sz w:val="24"/>
          <w:szCs w:val="24"/>
        </w:rPr>
        <w:t xml:space="preserve"> </w:t>
      </w:r>
      <w:r w:rsidRPr="00253660">
        <w:rPr>
          <w:sz w:val="24"/>
          <w:szCs w:val="24"/>
        </w:rPr>
        <w:t>got</w:t>
      </w:r>
      <w:r w:rsidRPr="00253660">
        <w:rPr>
          <w:spacing w:val="-7"/>
          <w:sz w:val="24"/>
          <w:szCs w:val="24"/>
        </w:rPr>
        <w:t xml:space="preserve"> </w:t>
      </w:r>
      <w:r w:rsidRPr="00253660">
        <w:rPr>
          <w:sz w:val="24"/>
          <w:szCs w:val="24"/>
        </w:rPr>
        <w:t>from</w:t>
      </w:r>
      <w:r w:rsidRPr="00253660">
        <w:rPr>
          <w:spacing w:val="-7"/>
          <w:sz w:val="24"/>
          <w:szCs w:val="24"/>
        </w:rPr>
        <w:t xml:space="preserve"> </w:t>
      </w:r>
      <w:r w:rsidRPr="00253660">
        <w:rPr>
          <w:sz w:val="24"/>
          <w:szCs w:val="24"/>
        </w:rPr>
        <w:t>others</w:t>
      </w:r>
      <w:r w:rsidRPr="00253660">
        <w:rPr>
          <w:spacing w:val="-6"/>
          <w:sz w:val="24"/>
          <w:szCs w:val="24"/>
        </w:rPr>
        <w:t xml:space="preserve"> </w:t>
      </w:r>
      <w:r w:rsidRPr="00253660">
        <w:rPr>
          <w:sz w:val="24"/>
          <w:szCs w:val="24"/>
        </w:rPr>
        <w:t>over</w:t>
      </w:r>
      <w:r w:rsidRPr="00253660">
        <w:rPr>
          <w:spacing w:val="-6"/>
          <w:sz w:val="24"/>
          <w:szCs w:val="24"/>
        </w:rPr>
        <w:t xml:space="preserve"> </w:t>
      </w:r>
      <w:r w:rsidRPr="00253660">
        <w:rPr>
          <w:sz w:val="24"/>
          <w:szCs w:val="24"/>
        </w:rPr>
        <w:t>the</w:t>
      </w:r>
      <w:r w:rsidRPr="00253660">
        <w:rPr>
          <w:spacing w:val="-6"/>
          <w:sz w:val="24"/>
          <w:szCs w:val="24"/>
        </w:rPr>
        <w:t xml:space="preserve"> </w:t>
      </w:r>
      <w:r w:rsidRPr="00253660">
        <w:rPr>
          <w:sz w:val="24"/>
          <w:szCs w:val="24"/>
        </w:rPr>
        <w:t>last</w:t>
      </w:r>
      <w:r w:rsidRPr="00253660">
        <w:rPr>
          <w:spacing w:val="-7"/>
          <w:sz w:val="24"/>
          <w:szCs w:val="24"/>
        </w:rPr>
        <w:t xml:space="preserve"> </w:t>
      </w:r>
      <w:r w:rsidRPr="00253660">
        <w:rPr>
          <w:sz w:val="24"/>
          <w:szCs w:val="24"/>
        </w:rPr>
        <w:t>two</w:t>
      </w:r>
      <w:r w:rsidRPr="00253660">
        <w:rPr>
          <w:spacing w:val="-7"/>
          <w:sz w:val="24"/>
          <w:szCs w:val="24"/>
        </w:rPr>
        <w:t xml:space="preserve"> </w:t>
      </w:r>
      <w:r w:rsidRPr="00253660">
        <w:rPr>
          <w:sz w:val="24"/>
          <w:szCs w:val="24"/>
        </w:rPr>
        <w:t>weeks.</w:t>
      </w:r>
      <w:r w:rsidRPr="00253660">
        <w:rPr>
          <w:spacing w:val="44"/>
          <w:sz w:val="24"/>
          <w:szCs w:val="24"/>
        </w:rPr>
        <w:t xml:space="preserve"> </w:t>
      </w:r>
      <w:proofErr w:type="gramStart"/>
      <w:r w:rsidRPr="00253660">
        <w:rPr>
          <w:sz w:val="24"/>
          <w:szCs w:val="24"/>
        </w:rPr>
        <w:t>So</w:t>
      </w:r>
      <w:proofErr w:type="gramEnd"/>
      <w:r w:rsidRPr="00253660">
        <w:rPr>
          <w:spacing w:val="-7"/>
          <w:sz w:val="24"/>
          <w:szCs w:val="24"/>
        </w:rPr>
        <w:t xml:space="preserve"> </w:t>
      </w:r>
      <w:r w:rsidRPr="00253660">
        <w:rPr>
          <w:spacing w:val="-3"/>
          <w:sz w:val="24"/>
          <w:szCs w:val="24"/>
        </w:rPr>
        <w:t xml:space="preserve">you </w:t>
      </w:r>
      <w:r w:rsidRPr="00253660">
        <w:rPr>
          <w:sz w:val="24"/>
          <w:szCs w:val="24"/>
        </w:rPr>
        <w:t xml:space="preserve">would circle the number 4 if </w:t>
      </w:r>
      <w:r w:rsidRPr="00253660">
        <w:rPr>
          <w:spacing w:val="-3"/>
          <w:sz w:val="24"/>
          <w:szCs w:val="24"/>
        </w:rPr>
        <w:t xml:space="preserve">you </w:t>
      </w:r>
      <w:r w:rsidRPr="00253660">
        <w:rPr>
          <w:sz w:val="24"/>
          <w:szCs w:val="24"/>
        </w:rPr>
        <w:t>got a great deal of support from others as</w:t>
      </w:r>
      <w:r w:rsidRPr="00253660">
        <w:rPr>
          <w:spacing w:val="-29"/>
          <w:sz w:val="24"/>
          <w:szCs w:val="24"/>
        </w:rPr>
        <w:t xml:space="preserve"> </w:t>
      </w:r>
      <w:r w:rsidRPr="00253660">
        <w:rPr>
          <w:sz w:val="24"/>
          <w:szCs w:val="24"/>
        </w:rPr>
        <w:t>follows.</w:t>
      </w:r>
    </w:p>
    <w:p w14:paraId="059FA978"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525576EF" w14:textId="77777777" w:rsidTr="00937234">
        <w:trPr>
          <w:trHeight w:val="1077"/>
        </w:trPr>
        <w:tc>
          <w:tcPr>
            <w:tcW w:w="260" w:type="pct"/>
            <w:tcBorders>
              <w:right w:val="single" w:sz="8" w:space="0" w:color="000000"/>
            </w:tcBorders>
          </w:tcPr>
          <w:p w14:paraId="59350F6C"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639D903A" w14:textId="77777777" w:rsidR="00937234" w:rsidRPr="00253660" w:rsidRDefault="00937234" w:rsidP="00253660">
            <w:pPr>
              <w:pStyle w:val="TableParagraph"/>
              <w:spacing w:before="2" w:line="360" w:lineRule="auto"/>
              <w:ind w:left="0"/>
              <w:jc w:val="both"/>
              <w:rPr>
                <w:sz w:val="24"/>
                <w:szCs w:val="24"/>
              </w:rPr>
            </w:pPr>
          </w:p>
          <w:p w14:paraId="2EB2F3C9"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223F4362"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7008C683"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1BB48D79"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78A4146D"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49B07FA6"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131DEC6F"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7E040BBA"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7C42E19E"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CD65EC3"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6FE3C20"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33C08A76" w14:textId="77777777" w:rsidR="00937234" w:rsidRPr="00253660" w:rsidRDefault="00937234" w:rsidP="00253660">
      <w:pPr>
        <w:pStyle w:val="BodyText"/>
        <w:spacing w:before="7" w:line="360" w:lineRule="auto"/>
        <w:jc w:val="both"/>
        <w:rPr>
          <w:sz w:val="24"/>
          <w:szCs w:val="24"/>
        </w:rPr>
      </w:pPr>
    </w:p>
    <w:p w14:paraId="7C8CB053" w14:textId="77777777" w:rsidR="00937234" w:rsidRPr="00253660" w:rsidRDefault="00937234" w:rsidP="00253660">
      <w:pPr>
        <w:pStyle w:val="BodyText"/>
        <w:spacing w:before="1" w:line="360" w:lineRule="auto"/>
        <w:ind w:left="380"/>
        <w:jc w:val="both"/>
        <w:rPr>
          <w:sz w:val="24"/>
          <w:szCs w:val="24"/>
        </w:rPr>
      </w:pPr>
      <w:r w:rsidRPr="00253660">
        <w:rPr>
          <w:sz w:val="24"/>
          <w:szCs w:val="24"/>
        </w:rPr>
        <w:t>You would circle number 1 if you did not get any of the support that you needed from others in the last two weeks.</w:t>
      </w:r>
    </w:p>
    <w:p w14:paraId="3C5549BA"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937234">
          <w:pgSz w:w="16840" w:h="11900" w:orient="landscape"/>
          <w:pgMar w:top="1440" w:right="1440" w:bottom="1440" w:left="1440" w:header="720" w:footer="720" w:gutter="0"/>
          <w:cols w:space="720"/>
          <w:docGrid w:linePitch="299"/>
        </w:sectPr>
      </w:pPr>
    </w:p>
    <w:p w14:paraId="2EFA3BDD" w14:textId="77777777" w:rsidR="00937234" w:rsidRPr="00253660" w:rsidRDefault="00937234" w:rsidP="00253660">
      <w:pPr>
        <w:pStyle w:val="BodyText"/>
        <w:spacing w:before="11" w:line="360" w:lineRule="auto"/>
        <w:jc w:val="both"/>
        <w:rPr>
          <w:sz w:val="24"/>
          <w:szCs w:val="24"/>
        </w:rPr>
      </w:pPr>
    </w:p>
    <w:p w14:paraId="50D75836" w14:textId="77777777" w:rsidR="00937234" w:rsidRPr="00253660" w:rsidRDefault="00937234" w:rsidP="00253660">
      <w:pPr>
        <w:spacing w:before="99" w:line="360" w:lineRule="auto"/>
        <w:ind w:right="270"/>
        <w:jc w:val="both"/>
        <w:rPr>
          <w:rFonts w:ascii="Times New Roman" w:hAnsi="Times New Roman" w:cs="Times New Roman"/>
          <w:sz w:val="24"/>
          <w:szCs w:val="24"/>
        </w:rPr>
      </w:pPr>
      <w:r w:rsidRPr="00253660">
        <w:rPr>
          <w:rFonts w:ascii="Times New Roman" w:hAnsi="Times New Roman" w:cs="Times New Roman"/>
          <w:spacing w:val="-1"/>
          <w:sz w:val="24"/>
          <w:szCs w:val="24"/>
        </w:rPr>
        <w:t>MSA/MNH/PSF/97.6</w:t>
      </w:r>
    </w:p>
    <w:p w14:paraId="70600208" w14:textId="77777777" w:rsidR="00937234" w:rsidRPr="00253660" w:rsidRDefault="00937234" w:rsidP="00253660">
      <w:pPr>
        <w:spacing w:line="360" w:lineRule="auto"/>
        <w:ind w:right="270"/>
        <w:jc w:val="both"/>
        <w:rPr>
          <w:rFonts w:ascii="Times New Roman" w:hAnsi="Times New Roman" w:cs="Times New Roman"/>
          <w:sz w:val="24"/>
          <w:szCs w:val="24"/>
        </w:rPr>
      </w:pPr>
      <w:r w:rsidRPr="00253660">
        <w:rPr>
          <w:rFonts w:ascii="Times New Roman" w:hAnsi="Times New Roman" w:cs="Times New Roman"/>
          <w:sz w:val="24"/>
          <w:szCs w:val="24"/>
        </w:rPr>
        <w:t>Page</w:t>
      </w:r>
      <w:r w:rsidRPr="00253660">
        <w:rPr>
          <w:rFonts w:ascii="Times New Roman" w:hAnsi="Times New Roman" w:cs="Times New Roman"/>
          <w:spacing w:val="-6"/>
          <w:sz w:val="24"/>
          <w:szCs w:val="24"/>
        </w:rPr>
        <w:t xml:space="preserve"> </w:t>
      </w:r>
      <w:r w:rsidRPr="00253660">
        <w:rPr>
          <w:rFonts w:ascii="Times New Roman" w:hAnsi="Times New Roman" w:cs="Times New Roman"/>
          <w:sz w:val="24"/>
          <w:szCs w:val="24"/>
        </w:rPr>
        <w:t>17</w:t>
      </w:r>
    </w:p>
    <w:p w14:paraId="2E3AD4C2" w14:textId="77777777" w:rsidR="00937234" w:rsidRPr="00253660" w:rsidRDefault="00937234" w:rsidP="00253660">
      <w:pPr>
        <w:pStyle w:val="BodyText"/>
        <w:spacing w:before="9" w:line="360" w:lineRule="auto"/>
        <w:jc w:val="both"/>
        <w:rPr>
          <w:sz w:val="24"/>
          <w:szCs w:val="24"/>
        </w:rPr>
      </w:pPr>
    </w:p>
    <w:p w14:paraId="2200E707" w14:textId="77777777" w:rsidR="00937234" w:rsidRPr="00253660" w:rsidRDefault="00937234" w:rsidP="00253660">
      <w:pPr>
        <w:pStyle w:val="Heading3"/>
        <w:spacing w:line="360" w:lineRule="auto"/>
        <w:ind w:right="254"/>
        <w:jc w:val="both"/>
        <w:rPr>
          <w:rFonts w:ascii="Times New Roman" w:hAnsi="Times New Roman" w:cs="Times New Roman"/>
        </w:rPr>
      </w:pPr>
      <w:r w:rsidRPr="00253660">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687FAB52" w14:textId="77777777" w:rsidTr="00937234">
        <w:trPr>
          <w:trHeight w:val="814"/>
        </w:trPr>
        <w:tc>
          <w:tcPr>
            <w:tcW w:w="522" w:type="pct"/>
            <w:tcBorders>
              <w:bottom w:val="single" w:sz="8" w:space="0" w:color="000000"/>
              <w:right w:val="single" w:sz="8" w:space="0" w:color="000000"/>
            </w:tcBorders>
          </w:tcPr>
          <w:p w14:paraId="17ABB523"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150BF08"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1BD5C0B" w14:textId="77777777" w:rsidR="00937234" w:rsidRPr="00253660" w:rsidRDefault="00937234" w:rsidP="00253660">
            <w:pPr>
              <w:pStyle w:val="TableParagraph"/>
              <w:spacing w:before="0" w:line="360" w:lineRule="auto"/>
              <w:ind w:left="0"/>
              <w:jc w:val="both"/>
              <w:rPr>
                <w:b/>
                <w:sz w:val="24"/>
                <w:szCs w:val="24"/>
              </w:rPr>
            </w:pPr>
          </w:p>
          <w:p w14:paraId="5880C612" w14:textId="77777777" w:rsidR="00937234" w:rsidRPr="00253660" w:rsidRDefault="00937234" w:rsidP="00253660">
            <w:pPr>
              <w:pStyle w:val="TableParagraph"/>
              <w:spacing w:before="0" w:line="360" w:lineRule="auto"/>
              <w:ind w:left="111" w:right="88"/>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F3B8398" w14:textId="77777777" w:rsidR="00937234" w:rsidRPr="00253660" w:rsidRDefault="00937234" w:rsidP="00253660">
            <w:pPr>
              <w:pStyle w:val="TableParagraph"/>
              <w:spacing w:before="10" w:line="360" w:lineRule="auto"/>
              <w:ind w:left="0"/>
              <w:jc w:val="both"/>
              <w:rPr>
                <w:b/>
                <w:sz w:val="24"/>
                <w:szCs w:val="24"/>
              </w:rPr>
            </w:pPr>
          </w:p>
          <w:p w14:paraId="09345402" w14:textId="77777777" w:rsidR="00937234" w:rsidRPr="00253660" w:rsidRDefault="00937234" w:rsidP="00253660">
            <w:pPr>
              <w:pStyle w:val="TableParagraph"/>
              <w:spacing w:before="0" w:line="360" w:lineRule="auto"/>
              <w:ind w:left="111" w:right="89"/>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378798E2" w14:textId="77777777" w:rsidR="00937234" w:rsidRPr="00253660" w:rsidRDefault="00937234" w:rsidP="00253660">
            <w:pPr>
              <w:pStyle w:val="TableParagraph"/>
              <w:spacing w:before="64" w:line="360" w:lineRule="auto"/>
              <w:ind w:left="282" w:right="255" w:hanging="2"/>
              <w:jc w:val="both"/>
              <w:rPr>
                <w:sz w:val="24"/>
                <w:szCs w:val="24"/>
              </w:rPr>
            </w:pPr>
            <w:r w:rsidRPr="00253660">
              <w:rPr>
                <w:sz w:val="24"/>
                <w:szCs w:val="24"/>
              </w:rPr>
              <w:t>Neither poor nor good</w:t>
            </w:r>
          </w:p>
        </w:tc>
        <w:tc>
          <w:tcPr>
            <w:tcW w:w="573" w:type="pct"/>
            <w:tcBorders>
              <w:left w:val="single" w:sz="8" w:space="0" w:color="000000"/>
              <w:bottom w:val="single" w:sz="8" w:space="0" w:color="000000"/>
              <w:right w:val="single" w:sz="8" w:space="0" w:color="000000"/>
            </w:tcBorders>
          </w:tcPr>
          <w:p w14:paraId="6800ECDE" w14:textId="77777777" w:rsidR="00937234" w:rsidRPr="00253660" w:rsidRDefault="00937234" w:rsidP="00253660">
            <w:pPr>
              <w:pStyle w:val="TableParagraph"/>
              <w:spacing w:before="10" w:line="360" w:lineRule="auto"/>
              <w:ind w:left="0"/>
              <w:jc w:val="both"/>
              <w:rPr>
                <w:b/>
                <w:sz w:val="24"/>
                <w:szCs w:val="24"/>
              </w:rPr>
            </w:pPr>
          </w:p>
          <w:p w14:paraId="068BE787" w14:textId="77777777" w:rsidR="00937234" w:rsidRPr="00253660" w:rsidRDefault="00937234" w:rsidP="00253660">
            <w:pPr>
              <w:pStyle w:val="TableParagraph"/>
              <w:spacing w:before="0" w:line="360" w:lineRule="auto"/>
              <w:ind w:left="156" w:right="132"/>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403DE894" w14:textId="77777777" w:rsidR="00937234" w:rsidRPr="00253660" w:rsidRDefault="00937234" w:rsidP="00253660">
            <w:pPr>
              <w:pStyle w:val="TableParagraph"/>
              <w:spacing w:before="10" w:line="360" w:lineRule="auto"/>
              <w:ind w:left="0"/>
              <w:jc w:val="both"/>
              <w:rPr>
                <w:b/>
                <w:sz w:val="24"/>
                <w:szCs w:val="24"/>
              </w:rPr>
            </w:pPr>
          </w:p>
          <w:p w14:paraId="22105AFF" w14:textId="77777777" w:rsidR="00937234" w:rsidRPr="00253660" w:rsidRDefault="00937234" w:rsidP="00253660">
            <w:pPr>
              <w:pStyle w:val="TableParagraph"/>
              <w:spacing w:before="0" w:line="360" w:lineRule="auto"/>
              <w:ind w:left="135" w:right="94"/>
              <w:jc w:val="both"/>
              <w:rPr>
                <w:sz w:val="24"/>
                <w:szCs w:val="24"/>
              </w:rPr>
            </w:pPr>
            <w:r w:rsidRPr="00253660">
              <w:rPr>
                <w:sz w:val="24"/>
                <w:szCs w:val="24"/>
              </w:rPr>
              <w:t>Very good</w:t>
            </w:r>
          </w:p>
        </w:tc>
      </w:tr>
      <w:tr w:rsidR="00937234" w:rsidRPr="00253660" w14:paraId="6CC3A39F" w14:textId="77777777" w:rsidTr="00937234">
        <w:trPr>
          <w:trHeight w:val="447"/>
        </w:trPr>
        <w:tc>
          <w:tcPr>
            <w:tcW w:w="522" w:type="pct"/>
            <w:tcBorders>
              <w:top w:val="single" w:sz="8" w:space="0" w:color="000000"/>
              <w:right w:val="single" w:sz="8" w:space="0" w:color="000000"/>
            </w:tcBorders>
          </w:tcPr>
          <w:p w14:paraId="04DC5BF5" w14:textId="77777777" w:rsidR="00937234" w:rsidRPr="00253660" w:rsidRDefault="00937234" w:rsidP="00253660">
            <w:pPr>
              <w:pStyle w:val="TableParagraph"/>
              <w:spacing w:before="98" w:line="360" w:lineRule="auto"/>
              <w:ind w:left="101"/>
              <w:jc w:val="both"/>
              <w:rPr>
                <w:sz w:val="24"/>
                <w:szCs w:val="24"/>
              </w:rPr>
            </w:pPr>
            <w:r w:rsidRPr="00253660">
              <w:rPr>
                <w:sz w:val="24"/>
                <w:szCs w:val="24"/>
              </w:rPr>
              <w:t>1(G1)</w:t>
            </w:r>
          </w:p>
        </w:tc>
        <w:tc>
          <w:tcPr>
            <w:tcW w:w="1615" w:type="pct"/>
            <w:tcBorders>
              <w:top w:val="single" w:sz="8" w:space="0" w:color="000000"/>
              <w:left w:val="single" w:sz="8" w:space="0" w:color="000000"/>
              <w:right w:val="single" w:sz="8" w:space="0" w:color="000000"/>
            </w:tcBorders>
          </w:tcPr>
          <w:p w14:paraId="14C08073" w14:textId="77777777" w:rsidR="00937234" w:rsidRPr="00253660" w:rsidRDefault="00937234" w:rsidP="00253660">
            <w:pPr>
              <w:pStyle w:val="TableParagraph"/>
              <w:spacing w:before="98" w:line="360" w:lineRule="auto"/>
              <w:ind w:left="122"/>
              <w:jc w:val="both"/>
              <w:rPr>
                <w:sz w:val="24"/>
                <w:szCs w:val="24"/>
              </w:rPr>
            </w:pPr>
            <w:r w:rsidRPr="00253660">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380C8954" w14:textId="77777777" w:rsidR="00937234" w:rsidRPr="00253660" w:rsidRDefault="00937234" w:rsidP="00253660">
            <w:pPr>
              <w:pStyle w:val="TableParagraph"/>
              <w:spacing w:before="98"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3FD3547" w14:textId="77777777" w:rsidR="00937234" w:rsidRPr="00253660" w:rsidRDefault="00937234" w:rsidP="00253660">
            <w:pPr>
              <w:pStyle w:val="TableParagraph"/>
              <w:spacing w:before="98"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33F1D5DC"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FA6366E"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06830E2E" w14:textId="77777777" w:rsidR="00937234" w:rsidRPr="00253660" w:rsidRDefault="00937234" w:rsidP="00253660">
            <w:pPr>
              <w:pStyle w:val="TableParagraph"/>
              <w:spacing w:before="98" w:line="360" w:lineRule="auto"/>
              <w:ind w:left="43"/>
              <w:jc w:val="both"/>
              <w:rPr>
                <w:sz w:val="24"/>
                <w:szCs w:val="24"/>
              </w:rPr>
            </w:pPr>
            <w:r w:rsidRPr="00253660">
              <w:rPr>
                <w:w w:val="99"/>
                <w:sz w:val="24"/>
                <w:szCs w:val="24"/>
              </w:rPr>
              <w:t>5</w:t>
            </w:r>
          </w:p>
        </w:tc>
      </w:tr>
    </w:tbl>
    <w:p w14:paraId="2868EB59" w14:textId="77777777" w:rsidR="00937234" w:rsidRPr="00253660" w:rsidRDefault="00937234" w:rsidP="00253660">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426D59E5" w14:textId="77777777" w:rsidTr="00937234">
        <w:trPr>
          <w:trHeight w:val="814"/>
        </w:trPr>
        <w:tc>
          <w:tcPr>
            <w:tcW w:w="522" w:type="pct"/>
            <w:tcBorders>
              <w:bottom w:val="single" w:sz="8" w:space="0" w:color="000000"/>
              <w:right w:val="single" w:sz="8" w:space="0" w:color="000000"/>
            </w:tcBorders>
          </w:tcPr>
          <w:p w14:paraId="5C196E0D"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9FD5D1"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DA9EBF"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A08EDD5" w14:textId="77777777" w:rsidR="00937234" w:rsidRPr="00253660" w:rsidRDefault="00937234" w:rsidP="00253660">
            <w:pPr>
              <w:pStyle w:val="TableParagraph"/>
              <w:spacing w:before="80"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43990C86" w14:textId="77777777" w:rsidR="00937234" w:rsidRPr="00253660" w:rsidRDefault="00937234" w:rsidP="00253660">
            <w:pPr>
              <w:pStyle w:val="TableParagraph"/>
              <w:spacing w:before="82" w:line="360" w:lineRule="auto"/>
              <w:ind w:left="136" w:right="107" w:hanging="4"/>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61824C2A"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5EB0DF24"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09DC32D" w14:textId="77777777" w:rsidTr="00937234">
        <w:trPr>
          <w:trHeight w:val="447"/>
        </w:trPr>
        <w:tc>
          <w:tcPr>
            <w:tcW w:w="522" w:type="pct"/>
            <w:tcBorders>
              <w:top w:val="single" w:sz="8" w:space="0" w:color="000000"/>
              <w:right w:val="single" w:sz="8" w:space="0" w:color="000000"/>
            </w:tcBorders>
          </w:tcPr>
          <w:p w14:paraId="781E7CA8" w14:textId="77777777" w:rsidR="00937234" w:rsidRPr="00253660" w:rsidRDefault="00937234" w:rsidP="00253660">
            <w:pPr>
              <w:pStyle w:val="TableParagraph"/>
              <w:spacing w:before="116" w:line="360" w:lineRule="auto"/>
              <w:ind w:left="202"/>
              <w:jc w:val="both"/>
              <w:rPr>
                <w:sz w:val="24"/>
                <w:szCs w:val="24"/>
              </w:rPr>
            </w:pPr>
            <w:r w:rsidRPr="00253660">
              <w:rPr>
                <w:sz w:val="24"/>
                <w:szCs w:val="24"/>
              </w:rPr>
              <w:t>2 (G4)</w:t>
            </w:r>
          </w:p>
        </w:tc>
        <w:tc>
          <w:tcPr>
            <w:tcW w:w="1615" w:type="pct"/>
            <w:tcBorders>
              <w:top w:val="single" w:sz="8" w:space="0" w:color="000000"/>
              <w:left w:val="single" w:sz="8" w:space="0" w:color="000000"/>
              <w:right w:val="single" w:sz="8" w:space="0" w:color="000000"/>
            </w:tcBorders>
          </w:tcPr>
          <w:p w14:paraId="44A12A66" w14:textId="77777777" w:rsidR="00937234" w:rsidRPr="00253660" w:rsidRDefault="00937234" w:rsidP="00253660">
            <w:pPr>
              <w:pStyle w:val="TableParagraph"/>
              <w:spacing w:before="116" w:line="360" w:lineRule="auto"/>
              <w:ind w:left="122"/>
              <w:jc w:val="both"/>
              <w:rPr>
                <w:sz w:val="24"/>
                <w:szCs w:val="24"/>
              </w:rPr>
            </w:pPr>
            <w:r w:rsidRPr="00253660">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75E45E26" w14:textId="77777777" w:rsidR="00937234" w:rsidRPr="00253660" w:rsidRDefault="00937234" w:rsidP="00253660">
            <w:pPr>
              <w:pStyle w:val="TableParagraph"/>
              <w:spacing w:before="116"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4FCC280" w14:textId="77777777" w:rsidR="00937234" w:rsidRPr="00253660" w:rsidRDefault="00937234" w:rsidP="00253660">
            <w:pPr>
              <w:pStyle w:val="TableParagraph"/>
              <w:spacing w:before="116"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FBE9B8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4E60E9D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76F71998" w14:textId="77777777" w:rsidR="00937234" w:rsidRPr="00253660" w:rsidRDefault="00937234" w:rsidP="00253660">
            <w:pPr>
              <w:pStyle w:val="TableParagraph"/>
              <w:spacing w:before="116" w:line="360" w:lineRule="auto"/>
              <w:ind w:left="43"/>
              <w:jc w:val="both"/>
              <w:rPr>
                <w:sz w:val="24"/>
                <w:szCs w:val="24"/>
              </w:rPr>
            </w:pPr>
            <w:r w:rsidRPr="00253660">
              <w:rPr>
                <w:w w:val="99"/>
                <w:sz w:val="24"/>
                <w:szCs w:val="24"/>
              </w:rPr>
              <w:t>5</w:t>
            </w:r>
          </w:p>
        </w:tc>
      </w:tr>
    </w:tbl>
    <w:p w14:paraId="3F5538A4" w14:textId="77777777" w:rsidR="00937234" w:rsidRPr="00253660" w:rsidRDefault="00937234" w:rsidP="00253660">
      <w:pPr>
        <w:pStyle w:val="BodyText"/>
        <w:spacing w:before="3" w:line="360" w:lineRule="auto"/>
        <w:jc w:val="both"/>
        <w:rPr>
          <w:b/>
          <w:sz w:val="24"/>
          <w:szCs w:val="24"/>
        </w:rPr>
      </w:pPr>
    </w:p>
    <w:p w14:paraId="436AB443" w14:textId="77777777" w:rsidR="00937234" w:rsidRPr="00253660" w:rsidRDefault="00937234" w:rsidP="00253660">
      <w:pPr>
        <w:spacing w:after="37"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much </w:t>
      </w:r>
      <w:r w:rsidRPr="00253660">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5BA14128" w14:textId="77777777" w:rsidTr="00937234">
        <w:trPr>
          <w:trHeight w:val="579"/>
        </w:trPr>
        <w:tc>
          <w:tcPr>
            <w:tcW w:w="522" w:type="pct"/>
            <w:tcBorders>
              <w:bottom w:val="single" w:sz="8" w:space="0" w:color="000000"/>
              <w:right w:val="single" w:sz="8" w:space="0" w:color="000000"/>
            </w:tcBorders>
          </w:tcPr>
          <w:p w14:paraId="6F92349F"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F9A02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181399A" w14:textId="77777777" w:rsidR="00937234" w:rsidRPr="00253660" w:rsidRDefault="00937234" w:rsidP="00253660">
            <w:pPr>
              <w:pStyle w:val="TableParagraph"/>
              <w:spacing w:before="82" w:line="360" w:lineRule="auto"/>
              <w:ind w:left="111" w:right="88"/>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58BAF73" w14:textId="77777777" w:rsidR="00937234" w:rsidRPr="00253660" w:rsidRDefault="00937234" w:rsidP="00253660">
            <w:pPr>
              <w:pStyle w:val="TableParagraph"/>
              <w:spacing w:before="82" w:line="360" w:lineRule="auto"/>
              <w:ind w:left="111" w:right="38"/>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2AD694D6" w14:textId="77777777" w:rsidR="00937234" w:rsidRPr="00253660" w:rsidRDefault="00937234" w:rsidP="00253660">
            <w:pPr>
              <w:pStyle w:val="TableParagraph"/>
              <w:spacing w:before="82" w:line="360" w:lineRule="auto"/>
              <w:ind w:left="327"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0518A93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1E2063CC" w14:textId="77777777" w:rsidR="00937234" w:rsidRPr="00253660" w:rsidRDefault="00937234" w:rsidP="00253660">
            <w:pPr>
              <w:pStyle w:val="TableParagraph"/>
              <w:spacing w:before="82" w:line="360" w:lineRule="auto"/>
              <w:ind w:left="327" w:hanging="168"/>
              <w:jc w:val="both"/>
              <w:rPr>
                <w:sz w:val="24"/>
                <w:szCs w:val="24"/>
              </w:rPr>
            </w:pPr>
            <w:r w:rsidRPr="00253660">
              <w:rPr>
                <w:sz w:val="24"/>
                <w:szCs w:val="24"/>
              </w:rPr>
              <w:t>An extreme amount</w:t>
            </w:r>
          </w:p>
        </w:tc>
      </w:tr>
      <w:tr w:rsidR="00937234" w:rsidRPr="00253660" w14:paraId="21D93081" w14:textId="77777777" w:rsidTr="00937234">
        <w:trPr>
          <w:trHeight w:val="779"/>
        </w:trPr>
        <w:tc>
          <w:tcPr>
            <w:tcW w:w="522" w:type="pct"/>
            <w:tcBorders>
              <w:top w:val="single" w:sz="8" w:space="0" w:color="000000"/>
              <w:bottom w:val="single" w:sz="8" w:space="0" w:color="000000"/>
              <w:right w:val="single" w:sz="8" w:space="0" w:color="000000"/>
            </w:tcBorders>
          </w:tcPr>
          <w:p w14:paraId="544D7046"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3 (F1.4)</w:t>
            </w:r>
          </w:p>
        </w:tc>
        <w:tc>
          <w:tcPr>
            <w:tcW w:w="1615" w:type="pct"/>
            <w:tcBorders>
              <w:top w:val="single" w:sz="8" w:space="0" w:color="000000"/>
              <w:left w:val="single" w:sz="8" w:space="0" w:color="000000"/>
              <w:bottom w:val="single" w:sz="8" w:space="0" w:color="000000"/>
              <w:right w:val="single" w:sz="8" w:space="0" w:color="000000"/>
            </w:tcBorders>
          </w:tcPr>
          <w:p w14:paraId="39D917F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5879B6E6"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6A70A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E71252B"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5AB9C50"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398A405"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9A0623" w14:textId="77777777" w:rsidTr="00937234">
        <w:trPr>
          <w:trHeight w:val="544"/>
        </w:trPr>
        <w:tc>
          <w:tcPr>
            <w:tcW w:w="522" w:type="pct"/>
            <w:tcBorders>
              <w:top w:val="single" w:sz="8" w:space="0" w:color="000000"/>
              <w:bottom w:val="single" w:sz="8" w:space="0" w:color="000000"/>
              <w:right w:val="single" w:sz="8" w:space="0" w:color="000000"/>
            </w:tcBorders>
          </w:tcPr>
          <w:p w14:paraId="242692CA" w14:textId="77777777" w:rsidR="00937234" w:rsidRPr="00253660" w:rsidRDefault="00937234" w:rsidP="00253660">
            <w:pPr>
              <w:pStyle w:val="TableParagraph"/>
              <w:spacing w:line="360" w:lineRule="auto"/>
              <w:ind w:left="101"/>
              <w:jc w:val="both"/>
              <w:rPr>
                <w:sz w:val="24"/>
                <w:szCs w:val="24"/>
              </w:rPr>
            </w:pPr>
            <w:r w:rsidRPr="00253660">
              <w:rPr>
                <w:sz w:val="24"/>
                <w:szCs w:val="24"/>
              </w:rPr>
              <w:t>4(F11.3)</w:t>
            </w:r>
          </w:p>
        </w:tc>
        <w:tc>
          <w:tcPr>
            <w:tcW w:w="1615" w:type="pct"/>
            <w:tcBorders>
              <w:top w:val="single" w:sz="8" w:space="0" w:color="000000"/>
              <w:left w:val="single" w:sz="8" w:space="0" w:color="000000"/>
              <w:bottom w:val="single" w:sz="8" w:space="0" w:color="000000"/>
              <w:right w:val="single" w:sz="8" w:space="0" w:color="000000"/>
            </w:tcBorders>
          </w:tcPr>
          <w:p w14:paraId="76DA259F"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29E2479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E1250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05647B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90A574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CC40FAD"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2F8E0727" w14:textId="77777777" w:rsidTr="00937234">
        <w:trPr>
          <w:trHeight w:val="308"/>
        </w:trPr>
        <w:tc>
          <w:tcPr>
            <w:tcW w:w="522" w:type="pct"/>
            <w:tcBorders>
              <w:top w:val="single" w:sz="8" w:space="0" w:color="000000"/>
              <w:bottom w:val="single" w:sz="8" w:space="0" w:color="000000"/>
              <w:right w:val="single" w:sz="8" w:space="0" w:color="000000"/>
            </w:tcBorders>
          </w:tcPr>
          <w:p w14:paraId="27EA3F96" w14:textId="77777777" w:rsidR="00937234" w:rsidRPr="00253660" w:rsidRDefault="00937234" w:rsidP="00253660">
            <w:pPr>
              <w:pStyle w:val="TableParagraph"/>
              <w:spacing w:line="360" w:lineRule="auto"/>
              <w:ind w:left="101"/>
              <w:jc w:val="both"/>
              <w:rPr>
                <w:sz w:val="24"/>
                <w:szCs w:val="24"/>
              </w:rPr>
            </w:pPr>
            <w:r w:rsidRPr="00253660">
              <w:rPr>
                <w:sz w:val="24"/>
                <w:szCs w:val="24"/>
              </w:rPr>
              <w:t>5(F4.1)</w:t>
            </w:r>
          </w:p>
        </w:tc>
        <w:tc>
          <w:tcPr>
            <w:tcW w:w="1615" w:type="pct"/>
            <w:tcBorders>
              <w:top w:val="single" w:sz="8" w:space="0" w:color="000000"/>
              <w:left w:val="single" w:sz="8" w:space="0" w:color="000000"/>
              <w:bottom w:val="single" w:sz="8" w:space="0" w:color="000000"/>
              <w:right w:val="single" w:sz="8" w:space="0" w:color="000000"/>
            </w:tcBorders>
          </w:tcPr>
          <w:p w14:paraId="609633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7D3A508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1306984"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4CCD62"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270200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289E7C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63DB5C38" w14:textId="77777777" w:rsidTr="00937234">
        <w:trPr>
          <w:trHeight w:val="598"/>
        </w:trPr>
        <w:tc>
          <w:tcPr>
            <w:tcW w:w="522" w:type="pct"/>
            <w:tcBorders>
              <w:top w:val="single" w:sz="8" w:space="0" w:color="000000"/>
              <w:right w:val="single" w:sz="8" w:space="0" w:color="000000"/>
            </w:tcBorders>
          </w:tcPr>
          <w:p w14:paraId="76B523D4" w14:textId="77777777" w:rsidR="00937234" w:rsidRPr="00253660" w:rsidRDefault="00937234" w:rsidP="00253660">
            <w:pPr>
              <w:pStyle w:val="TableParagraph"/>
              <w:spacing w:line="360" w:lineRule="auto"/>
              <w:ind w:left="101"/>
              <w:jc w:val="both"/>
              <w:rPr>
                <w:sz w:val="24"/>
                <w:szCs w:val="24"/>
              </w:rPr>
            </w:pPr>
            <w:r w:rsidRPr="00253660">
              <w:rPr>
                <w:sz w:val="24"/>
                <w:szCs w:val="24"/>
              </w:rPr>
              <w:t>6(F24.2)</w:t>
            </w:r>
          </w:p>
        </w:tc>
        <w:tc>
          <w:tcPr>
            <w:tcW w:w="1615" w:type="pct"/>
            <w:tcBorders>
              <w:top w:val="single" w:sz="8" w:space="0" w:color="000000"/>
              <w:left w:val="single" w:sz="8" w:space="0" w:color="000000"/>
              <w:right w:val="single" w:sz="8" w:space="0" w:color="000000"/>
            </w:tcBorders>
          </w:tcPr>
          <w:p w14:paraId="1E2C72DB"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2A3EF25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4BE378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0891320"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5AFB7B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127184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716DB6EB" w14:textId="77777777" w:rsidR="00937234" w:rsidRPr="00253660" w:rsidRDefault="00937234" w:rsidP="00253660">
      <w:pPr>
        <w:pStyle w:val="BodyText"/>
        <w:spacing w:line="360" w:lineRule="auto"/>
        <w:jc w:val="both"/>
        <w:rPr>
          <w:sz w:val="24"/>
          <w:szCs w:val="24"/>
        </w:rPr>
      </w:pPr>
    </w:p>
    <w:p w14:paraId="190F48C3" w14:textId="77777777" w:rsidR="00937234" w:rsidRPr="00253660" w:rsidRDefault="00937234" w:rsidP="00253660">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78BDA454" w14:textId="77777777" w:rsidTr="00937234">
        <w:trPr>
          <w:trHeight w:val="579"/>
        </w:trPr>
        <w:tc>
          <w:tcPr>
            <w:tcW w:w="522" w:type="pct"/>
            <w:tcBorders>
              <w:bottom w:val="single" w:sz="8" w:space="0" w:color="000000"/>
              <w:right w:val="single" w:sz="8" w:space="0" w:color="000000"/>
            </w:tcBorders>
          </w:tcPr>
          <w:p w14:paraId="7A673030"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3B088FD"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6842CF4"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7BD345B" w14:textId="77777777" w:rsidR="00937234" w:rsidRPr="00253660" w:rsidRDefault="00937234" w:rsidP="00253660">
            <w:pPr>
              <w:pStyle w:val="TableParagraph"/>
              <w:spacing w:before="82" w:line="360" w:lineRule="auto"/>
              <w:ind w:left="111" w:right="33"/>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508E44E0" w14:textId="77777777" w:rsidR="00937234" w:rsidRPr="00253660" w:rsidRDefault="00937234" w:rsidP="00253660">
            <w:pPr>
              <w:pStyle w:val="TableParagraph"/>
              <w:spacing w:before="82" w:line="360" w:lineRule="auto"/>
              <w:ind w:left="328"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7CF5199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61E3BC5A" w14:textId="77777777" w:rsidR="00937234" w:rsidRPr="00253660" w:rsidRDefault="00937234" w:rsidP="00253660">
            <w:pPr>
              <w:pStyle w:val="TableParagraph"/>
              <w:spacing w:before="82" w:line="360" w:lineRule="auto"/>
              <w:ind w:left="137" w:right="90"/>
              <w:jc w:val="both"/>
              <w:rPr>
                <w:sz w:val="24"/>
                <w:szCs w:val="24"/>
              </w:rPr>
            </w:pPr>
            <w:r w:rsidRPr="00253660">
              <w:rPr>
                <w:sz w:val="24"/>
                <w:szCs w:val="24"/>
              </w:rPr>
              <w:t>Extremely</w:t>
            </w:r>
          </w:p>
        </w:tc>
      </w:tr>
      <w:tr w:rsidR="00937234" w:rsidRPr="00253660" w14:paraId="43362EA6" w14:textId="77777777" w:rsidTr="00937234">
        <w:trPr>
          <w:trHeight w:val="308"/>
        </w:trPr>
        <w:tc>
          <w:tcPr>
            <w:tcW w:w="522" w:type="pct"/>
            <w:tcBorders>
              <w:top w:val="single" w:sz="8" w:space="0" w:color="000000"/>
              <w:bottom w:val="single" w:sz="8" w:space="0" w:color="000000"/>
              <w:right w:val="single" w:sz="8" w:space="0" w:color="000000"/>
            </w:tcBorders>
          </w:tcPr>
          <w:p w14:paraId="1E563057" w14:textId="77777777" w:rsidR="00937234" w:rsidRPr="00253660" w:rsidRDefault="00937234" w:rsidP="00253660">
            <w:pPr>
              <w:pStyle w:val="TableParagraph"/>
              <w:spacing w:line="360" w:lineRule="auto"/>
              <w:ind w:left="101"/>
              <w:jc w:val="both"/>
              <w:rPr>
                <w:sz w:val="24"/>
                <w:szCs w:val="24"/>
              </w:rPr>
            </w:pPr>
            <w:r w:rsidRPr="00253660">
              <w:rPr>
                <w:sz w:val="24"/>
                <w:szCs w:val="24"/>
              </w:rPr>
              <w:t>7(F5.3)</w:t>
            </w:r>
          </w:p>
        </w:tc>
        <w:tc>
          <w:tcPr>
            <w:tcW w:w="1615" w:type="pct"/>
            <w:tcBorders>
              <w:top w:val="single" w:sz="8" w:space="0" w:color="000000"/>
              <w:left w:val="single" w:sz="8" w:space="0" w:color="000000"/>
              <w:bottom w:val="single" w:sz="8" w:space="0" w:color="000000"/>
              <w:right w:val="single" w:sz="8" w:space="0" w:color="000000"/>
            </w:tcBorders>
          </w:tcPr>
          <w:p w14:paraId="6B893CF7" w14:textId="77777777" w:rsidR="00937234" w:rsidRPr="00253660" w:rsidRDefault="00937234" w:rsidP="00253660">
            <w:pPr>
              <w:pStyle w:val="TableParagraph"/>
              <w:spacing w:line="360" w:lineRule="auto"/>
              <w:ind w:left="122"/>
              <w:jc w:val="both"/>
              <w:rPr>
                <w:sz w:val="24"/>
                <w:szCs w:val="24"/>
              </w:rPr>
            </w:pPr>
            <w:r w:rsidRPr="00253660">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0AF4B4E3"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CC245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9AAFBC"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54BDD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D04261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D9E7CAC" w14:textId="77777777" w:rsidTr="00937234">
        <w:trPr>
          <w:trHeight w:val="308"/>
        </w:trPr>
        <w:tc>
          <w:tcPr>
            <w:tcW w:w="522" w:type="pct"/>
            <w:tcBorders>
              <w:top w:val="single" w:sz="8" w:space="0" w:color="000000"/>
              <w:bottom w:val="single" w:sz="8" w:space="0" w:color="000000"/>
              <w:right w:val="single" w:sz="8" w:space="0" w:color="000000"/>
            </w:tcBorders>
          </w:tcPr>
          <w:p w14:paraId="10A87E88" w14:textId="77777777" w:rsidR="00937234" w:rsidRPr="00253660" w:rsidRDefault="00937234" w:rsidP="00253660">
            <w:pPr>
              <w:pStyle w:val="TableParagraph"/>
              <w:spacing w:line="360" w:lineRule="auto"/>
              <w:ind w:left="101"/>
              <w:jc w:val="both"/>
              <w:rPr>
                <w:sz w:val="24"/>
                <w:szCs w:val="24"/>
              </w:rPr>
            </w:pPr>
            <w:r w:rsidRPr="00253660">
              <w:rPr>
                <w:sz w:val="24"/>
                <w:szCs w:val="24"/>
              </w:rPr>
              <w:t>8 (F16.1)</w:t>
            </w:r>
          </w:p>
        </w:tc>
        <w:tc>
          <w:tcPr>
            <w:tcW w:w="1615" w:type="pct"/>
            <w:tcBorders>
              <w:top w:val="single" w:sz="8" w:space="0" w:color="000000"/>
              <w:left w:val="single" w:sz="8" w:space="0" w:color="000000"/>
              <w:bottom w:val="single" w:sz="8" w:space="0" w:color="000000"/>
              <w:right w:val="single" w:sz="8" w:space="0" w:color="000000"/>
            </w:tcBorders>
          </w:tcPr>
          <w:p w14:paraId="2B0AF4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5E4A55EE"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4CF7B4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B846C1"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67F214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62D2984"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423638A" w14:textId="77777777" w:rsidTr="00937234">
        <w:trPr>
          <w:trHeight w:val="598"/>
        </w:trPr>
        <w:tc>
          <w:tcPr>
            <w:tcW w:w="522" w:type="pct"/>
            <w:tcBorders>
              <w:top w:val="single" w:sz="8" w:space="0" w:color="000000"/>
              <w:right w:val="single" w:sz="8" w:space="0" w:color="000000"/>
            </w:tcBorders>
          </w:tcPr>
          <w:p w14:paraId="4421DCE1" w14:textId="77777777" w:rsidR="00937234" w:rsidRPr="00253660" w:rsidRDefault="00937234" w:rsidP="00253660">
            <w:pPr>
              <w:pStyle w:val="TableParagraph"/>
              <w:spacing w:line="360" w:lineRule="auto"/>
              <w:ind w:left="101"/>
              <w:jc w:val="both"/>
              <w:rPr>
                <w:sz w:val="24"/>
                <w:szCs w:val="24"/>
              </w:rPr>
            </w:pPr>
            <w:r w:rsidRPr="00253660">
              <w:rPr>
                <w:sz w:val="24"/>
                <w:szCs w:val="24"/>
              </w:rPr>
              <w:t>9 (F22.1)</w:t>
            </w:r>
          </w:p>
        </w:tc>
        <w:tc>
          <w:tcPr>
            <w:tcW w:w="1615" w:type="pct"/>
            <w:tcBorders>
              <w:top w:val="single" w:sz="8" w:space="0" w:color="000000"/>
              <w:left w:val="single" w:sz="8" w:space="0" w:color="000000"/>
              <w:right w:val="single" w:sz="8" w:space="0" w:color="000000"/>
            </w:tcBorders>
          </w:tcPr>
          <w:p w14:paraId="62236A18"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03AA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D50DE82"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1274DAC6"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27F9A49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2F2BF35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CAE868B" w14:textId="77777777" w:rsidR="00937234" w:rsidRPr="00253660" w:rsidRDefault="00937234" w:rsidP="00253660">
      <w:pPr>
        <w:pStyle w:val="BodyText"/>
        <w:spacing w:line="360" w:lineRule="auto"/>
        <w:jc w:val="both"/>
        <w:rPr>
          <w:sz w:val="24"/>
          <w:szCs w:val="24"/>
        </w:rPr>
      </w:pPr>
    </w:p>
    <w:p w14:paraId="6E6C3B10" w14:textId="77777777" w:rsidR="00937234" w:rsidRPr="00253660" w:rsidRDefault="00937234" w:rsidP="00253660">
      <w:pPr>
        <w:spacing w:before="153" w:after="36"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completely </w:t>
      </w:r>
      <w:r w:rsidRPr="00253660">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0A7CD0E2" w14:textId="77777777" w:rsidTr="00937234">
        <w:trPr>
          <w:trHeight w:val="344"/>
        </w:trPr>
        <w:tc>
          <w:tcPr>
            <w:tcW w:w="522" w:type="pct"/>
            <w:tcBorders>
              <w:bottom w:val="single" w:sz="8" w:space="0" w:color="000000"/>
              <w:right w:val="single" w:sz="8" w:space="0" w:color="000000"/>
            </w:tcBorders>
          </w:tcPr>
          <w:p w14:paraId="4922DA56"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91EE317"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0FADEFF"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034996DC" w14:textId="77777777" w:rsidR="00937234" w:rsidRPr="00253660" w:rsidRDefault="00937234" w:rsidP="00253660">
            <w:pPr>
              <w:pStyle w:val="TableParagraph"/>
              <w:spacing w:before="82" w:line="360" w:lineRule="auto"/>
              <w:ind w:left="111" w:right="34"/>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392D2E92"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Moderately</w:t>
            </w:r>
          </w:p>
        </w:tc>
        <w:tc>
          <w:tcPr>
            <w:tcW w:w="573" w:type="pct"/>
            <w:tcBorders>
              <w:left w:val="single" w:sz="8" w:space="0" w:color="000000"/>
              <w:bottom w:val="single" w:sz="8" w:space="0" w:color="000000"/>
              <w:right w:val="single" w:sz="8" w:space="0" w:color="000000"/>
            </w:tcBorders>
          </w:tcPr>
          <w:p w14:paraId="156056CF"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Mostly</w:t>
            </w:r>
          </w:p>
        </w:tc>
        <w:tc>
          <w:tcPr>
            <w:tcW w:w="572" w:type="pct"/>
            <w:tcBorders>
              <w:left w:val="single" w:sz="8" w:space="0" w:color="000000"/>
              <w:bottom w:val="single" w:sz="8" w:space="0" w:color="000000"/>
            </w:tcBorders>
          </w:tcPr>
          <w:p w14:paraId="2BEEFD6C"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Completely</w:t>
            </w:r>
          </w:p>
        </w:tc>
      </w:tr>
      <w:tr w:rsidR="00937234" w:rsidRPr="00253660" w14:paraId="5725BF1E" w14:textId="77777777" w:rsidTr="00937234">
        <w:trPr>
          <w:trHeight w:val="543"/>
        </w:trPr>
        <w:tc>
          <w:tcPr>
            <w:tcW w:w="522" w:type="pct"/>
            <w:tcBorders>
              <w:top w:val="single" w:sz="8" w:space="0" w:color="000000"/>
              <w:bottom w:val="single" w:sz="8" w:space="0" w:color="000000"/>
              <w:right w:val="single" w:sz="8" w:space="0" w:color="000000"/>
            </w:tcBorders>
          </w:tcPr>
          <w:p w14:paraId="71662DDD" w14:textId="77777777" w:rsidR="00937234" w:rsidRPr="00253660" w:rsidRDefault="00937234" w:rsidP="00253660">
            <w:pPr>
              <w:pStyle w:val="TableParagraph"/>
              <w:spacing w:line="360" w:lineRule="auto"/>
              <w:ind w:left="101"/>
              <w:jc w:val="both"/>
              <w:rPr>
                <w:sz w:val="24"/>
                <w:szCs w:val="24"/>
              </w:rPr>
            </w:pPr>
            <w:r w:rsidRPr="00253660">
              <w:rPr>
                <w:sz w:val="24"/>
                <w:szCs w:val="24"/>
              </w:rPr>
              <w:t>10 (F2.1)</w:t>
            </w:r>
          </w:p>
        </w:tc>
        <w:tc>
          <w:tcPr>
            <w:tcW w:w="1616" w:type="pct"/>
            <w:tcBorders>
              <w:top w:val="single" w:sz="8" w:space="0" w:color="000000"/>
              <w:left w:val="single" w:sz="8" w:space="0" w:color="000000"/>
              <w:bottom w:val="single" w:sz="8" w:space="0" w:color="000000"/>
              <w:right w:val="single" w:sz="8" w:space="0" w:color="000000"/>
            </w:tcBorders>
          </w:tcPr>
          <w:p w14:paraId="77FA673A"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5C57044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4CA49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451F0B1"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68BA1F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5D1A7F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D05510" w14:textId="77777777" w:rsidTr="00937234">
        <w:trPr>
          <w:trHeight w:val="543"/>
        </w:trPr>
        <w:tc>
          <w:tcPr>
            <w:tcW w:w="522" w:type="pct"/>
            <w:tcBorders>
              <w:top w:val="single" w:sz="8" w:space="0" w:color="000000"/>
              <w:bottom w:val="single" w:sz="8" w:space="0" w:color="000000"/>
              <w:right w:val="single" w:sz="8" w:space="0" w:color="000000"/>
            </w:tcBorders>
          </w:tcPr>
          <w:p w14:paraId="5E21BC8F"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11 (F7.1)</w:t>
            </w:r>
          </w:p>
        </w:tc>
        <w:tc>
          <w:tcPr>
            <w:tcW w:w="1616" w:type="pct"/>
            <w:tcBorders>
              <w:top w:val="single" w:sz="8" w:space="0" w:color="000000"/>
              <w:left w:val="single" w:sz="8" w:space="0" w:color="000000"/>
              <w:bottom w:val="single" w:sz="8" w:space="0" w:color="000000"/>
              <w:right w:val="single" w:sz="8" w:space="0" w:color="000000"/>
            </w:tcBorders>
          </w:tcPr>
          <w:p w14:paraId="4F4BB1E9" w14:textId="77777777" w:rsidR="00937234" w:rsidRPr="00253660" w:rsidRDefault="00937234" w:rsidP="00253660">
            <w:pPr>
              <w:pStyle w:val="TableParagraph"/>
              <w:spacing w:line="360" w:lineRule="auto"/>
              <w:ind w:left="122" w:right="577" w:hanging="3"/>
              <w:jc w:val="both"/>
              <w:rPr>
                <w:sz w:val="24"/>
                <w:szCs w:val="24"/>
              </w:rPr>
            </w:pPr>
            <w:r w:rsidRPr="00253660">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25F5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490008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370E0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C506EF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4BD2F6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5084D58" w14:textId="77777777" w:rsidTr="00937234">
        <w:trPr>
          <w:trHeight w:val="544"/>
        </w:trPr>
        <w:tc>
          <w:tcPr>
            <w:tcW w:w="522" w:type="pct"/>
            <w:tcBorders>
              <w:top w:val="single" w:sz="8" w:space="0" w:color="000000"/>
              <w:bottom w:val="single" w:sz="8" w:space="0" w:color="000000"/>
              <w:right w:val="single" w:sz="8" w:space="0" w:color="000000"/>
            </w:tcBorders>
          </w:tcPr>
          <w:p w14:paraId="4B5C2E10" w14:textId="77777777" w:rsidR="00937234" w:rsidRPr="00253660" w:rsidRDefault="00937234" w:rsidP="00253660">
            <w:pPr>
              <w:pStyle w:val="TableParagraph"/>
              <w:spacing w:line="360" w:lineRule="auto"/>
              <w:ind w:left="101"/>
              <w:jc w:val="both"/>
              <w:rPr>
                <w:sz w:val="24"/>
                <w:szCs w:val="24"/>
              </w:rPr>
            </w:pPr>
            <w:r w:rsidRPr="00253660">
              <w:rPr>
                <w:sz w:val="24"/>
                <w:szCs w:val="24"/>
              </w:rPr>
              <w:t>12 (F18.1)</w:t>
            </w:r>
          </w:p>
        </w:tc>
        <w:tc>
          <w:tcPr>
            <w:tcW w:w="1616" w:type="pct"/>
            <w:tcBorders>
              <w:top w:val="single" w:sz="8" w:space="0" w:color="000000"/>
              <w:left w:val="single" w:sz="8" w:space="0" w:color="000000"/>
              <w:bottom w:val="single" w:sz="8" w:space="0" w:color="000000"/>
              <w:right w:val="single" w:sz="8" w:space="0" w:color="000000"/>
            </w:tcBorders>
          </w:tcPr>
          <w:p w14:paraId="2A600131"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401A856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47D6B2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A84BF1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1A39BD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C9F443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C809BD8" w14:textId="77777777" w:rsidTr="00937234">
        <w:trPr>
          <w:trHeight w:val="543"/>
        </w:trPr>
        <w:tc>
          <w:tcPr>
            <w:tcW w:w="522" w:type="pct"/>
            <w:tcBorders>
              <w:top w:val="single" w:sz="8" w:space="0" w:color="000000"/>
              <w:bottom w:val="single" w:sz="8" w:space="0" w:color="000000"/>
              <w:right w:val="single" w:sz="8" w:space="0" w:color="000000"/>
            </w:tcBorders>
          </w:tcPr>
          <w:p w14:paraId="2A8BEEE1" w14:textId="77777777" w:rsidR="00937234" w:rsidRPr="00253660" w:rsidRDefault="00937234" w:rsidP="00253660">
            <w:pPr>
              <w:pStyle w:val="TableParagraph"/>
              <w:spacing w:line="360" w:lineRule="auto"/>
              <w:ind w:left="101"/>
              <w:jc w:val="both"/>
              <w:rPr>
                <w:sz w:val="24"/>
                <w:szCs w:val="24"/>
              </w:rPr>
            </w:pPr>
            <w:r w:rsidRPr="00253660">
              <w:rPr>
                <w:sz w:val="24"/>
                <w:szCs w:val="24"/>
              </w:rPr>
              <w:t>13 (F20.1)</w:t>
            </w:r>
          </w:p>
        </w:tc>
        <w:tc>
          <w:tcPr>
            <w:tcW w:w="1616" w:type="pct"/>
            <w:tcBorders>
              <w:top w:val="single" w:sz="8" w:space="0" w:color="000000"/>
              <w:left w:val="single" w:sz="8" w:space="0" w:color="000000"/>
              <w:bottom w:val="single" w:sz="8" w:space="0" w:color="000000"/>
              <w:right w:val="single" w:sz="8" w:space="0" w:color="000000"/>
            </w:tcBorders>
          </w:tcPr>
          <w:p w14:paraId="5557F345"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2A1C8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6CAB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041A8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7B0D8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BC2D56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C8CEB91" w14:textId="77777777" w:rsidTr="00937234">
        <w:trPr>
          <w:trHeight w:val="598"/>
        </w:trPr>
        <w:tc>
          <w:tcPr>
            <w:tcW w:w="522" w:type="pct"/>
            <w:tcBorders>
              <w:top w:val="single" w:sz="8" w:space="0" w:color="000000"/>
              <w:right w:val="single" w:sz="8" w:space="0" w:color="000000"/>
            </w:tcBorders>
          </w:tcPr>
          <w:p w14:paraId="0CE76A64" w14:textId="77777777" w:rsidR="00937234" w:rsidRPr="00253660" w:rsidRDefault="00937234" w:rsidP="00253660">
            <w:pPr>
              <w:pStyle w:val="TableParagraph"/>
              <w:spacing w:line="360" w:lineRule="auto"/>
              <w:ind w:left="101"/>
              <w:jc w:val="both"/>
              <w:rPr>
                <w:sz w:val="24"/>
                <w:szCs w:val="24"/>
              </w:rPr>
            </w:pPr>
            <w:r w:rsidRPr="00253660">
              <w:rPr>
                <w:sz w:val="24"/>
                <w:szCs w:val="24"/>
              </w:rPr>
              <w:t>14 (F21.1)</w:t>
            </w:r>
          </w:p>
        </w:tc>
        <w:tc>
          <w:tcPr>
            <w:tcW w:w="1616" w:type="pct"/>
            <w:tcBorders>
              <w:top w:val="single" w:sz="8" w:space="0" w:color="000000"/>
              <w:left w:val="single" w:sz="8" w:space="0" w:color="000000"/>
              <w:right w:val="single" w:sz="8" w:space="0" w:color="000000"/>
            </w:tcBorders>
          </w:tcPr>
          <w:p w14:paraId="24E9254B"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1F48731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974A9E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4BA5D2C3"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3935B4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3720B35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B08C67C" w14:textId="77777777" w:rsidTr="00937234">
        <w:trPr>
          <w:trHeight w:val="345"/>
        </w:trPr>
        <w:tc>
          <w:tcPr>
            <w:tcW w:w="522" w:type="pct"/>
            <w:tcBorders>
              <w:bottom w:val="nil"/>
              <w:right w:val="single" w:sz="8" w:space="0" w:color="000000"/>
            </w:tcBorders>
          </w:tcPr>
          <w:p w14:paraId="218872BE"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0AA69C3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34C2F458" w14:textId="2D60AA95" w:rsidR="00937234" w:rsidRPr="00253660" w:rsidRDefault="00937234" w:rsidP="00253660">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3624A711" w14:textId="35AF9E82" w:rsidR="00937234" w:rsidRPr="00253660" w:rsidRDefault="00937234" w:rsidP="00253660">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3729FB83" w14:textId="0DA95F09" w:rsidR="00937234" w:rsidRPr="00253660" w:rsidRDefault="00937234" w:rsidP="00253660">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60A29D3D" w14:textId="49F9C28C" w:rsidR="00937234" w:rsidRPr="00253660" w:rsidRDefault="00937234" w:rsidP="00253660">
            <w:pPr>
              <w:pStyle w:val="TableParagraph"/>
              <w:spacing w:before="82" w:line="360" w:lineRule="auto"/>
              <w:ind w:left="401"/>
              <w:jc w:val="both"/>
              <w:rPr>
                <w:sz w:val="24"/>
                <w:szCs w:val="24"/>
              </w:rPr>
            </w:pPr>
          </w:p>
        </w:tc>
        <w:tc>
          <w:tcPr>
            <w:tcW w:w="572" w:type="pct"/>
            <w:tcBorders>
              <w:left w:val="single" w:sz="8" w:space="0" w:color="000000"/>
              <w:bottom w:val="nil"/>
            </w:tcBorders>
          </w:tcPr>
          <w:p w14:paraId="59772665" w14:textId="0E46B77C" w:rsidR="00937234" w:rsidRPr="00253660" w:rsidRDefault="00937234" w:rsidP="00253660">
            <w:pPr>
              <w:pStyle w:val="TableParagraph"/>
              <w:spacing w:before="82" w:line="360" w:lineRule="auto"/>
              <w:ind w:left="198"/>
              <w:jc w:val="both"/>
              <w:rPr>
                <w:sz w:val="24"/>
                <w:szCs w:val="24"/>
              </w:rPr>
            </w:pPr>
          </w:p>
        </w:tc>
      </w:tr>
    </w:tbl>
    <w:p w14:paraId="2AB35C10"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822F9B">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394FC4" w:rsidRPr="00253660" w14:paraId="4D172097" w14:textId="77777777" w:rsidTr="00394FC4">
        <w:trPr>
          <w:trHeight w:val="492"/>
        </w:trPr>
        <w:tc>
          <w:tcPr>
            <w:tcW w:w="522" w:type="pct"/>
            <w:tcBorders>
              <w:bottom w:val="single" w:sz="8" w:space="0" w:color="000000"/>
              <w:right w:val="single" w:sz="8" w:space="0" w:color="000000"/>
            </w:tcBorders>
          </w:tcPr>
          <w:p w14:paraId="4684C730" w14:textId="77777777" w:rsidR="00394FC4" w:rsidRPr="00253660" w:rsidRDefault="00394FC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EDA48B6" w14:textId="77777777" w:rsidR="00394FC4" w:rsidRPr="00253660" w:rsidRDefault="00394FC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246ADF" w14:textId="02EE64DD" w:rsidR="00394FC4" w:rsidRPr="00253660" w:rsidRDefault="00394FC4" w:rsidP="00253660">
            <w:pPr>
              <w:pStyle w:val="TableParagraph"/>
              <w:spacing w:before="0" w:line="360" w:lineRule="auto"/>
              <w:ind w:left="0"/>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B24D77C" w14:textId="0EA02191" w:rsidR="00394FC4" w:rsidRPr="00253660" w:rsidRDefault="00394FC4" w:rsidP="00253660">
            <w:pPr>
              <w:pStyle w:val="TableParagraph"/>
              <w:spacing w:before="0" w:line="360" w:lineRule="auto"/>
              <w:ind w:left="0"/>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2F6B8E28" w14:textId="1F796A5B" w:rsidR="00394FC4" w:rsidRPr="00253660" w:rsidRDefault="00394FC4" w:rsidP="00253660">
            <w:pPr>
              <w:pStyle w:val="TableParagraph"/>
              <w:spacing w:before="0" w:line="360" w:lineRule="auto"/>
              <w:ind w:left="423" w:right="240" w:hanging="142"/>
              <w:jc w:val="both"/>
              <w:rPr>
                <w:sz w:val="24"/>
                <w:szCs w:val="24"/>
              </w:rPr>
            </w:pPr>
            <w:r w:rsidRPr="00253660">
              <w:rPr>
                <w:sz w:val="24"/>
                <w:szCs w:val="24"/>
              </w:rPr>
              <w:t>Neither</w:t>
            </w:r>
            <w:r w:rsidRPr="00253660">
              <w:rPr>
                <w:sz w:val="24"/>
                <w:szCs w:val="24"/>
              </w:rPr>
              <w:t xml:space="preserve"> poor nor good</w:t>
            </w:r>
          </w:p>
        </w:tc>
        <w:tc>
          <w:tcPr>
            <w:tcW w:w="573" w:type="pct"/>
            <w:tcBorders>
              <w:left w:val="single" w:sz="8" w:space="0" w:color="000000"/>
              <w:bottom w:val="single" w:sz="8" w:space="0" w:color="000000"/>
              <w:right w:val="single" w:sz="8" w:space="0" w:color="000000"/>
            </w:tcBorders>
          </w:tcPr>
          <w:p w14:paraId="4C3973C4" w14:textId="4B483D5A" w:rsidR="00394FC4" w:rsidRPr="00253660" w:rsidRDefault="00394FC4" w:rsidP="00253660">
            <w:pPr>
              <w:pStyle w:val="TableParagraph"/>
              <w:spacing w:before="0" w:line="360" w:lineRule="auto"/>
              <w:ind w:left="0"/>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531AFADF" w14:textId="2D6677AB" w:rsidR="00394FC4" w:rsidRPr="00253660" w:rsidRDefault="00394FC4" w:rsidP="00253660">
            <w:pPr>
              <w:pStyle w:val="TableParagraph"/>
              <w:spacing w:before="0" w:line="360" w:lineRule="auto"/>
              <w:ind w:left="0"/>
              <w:jc w:val="both"/>
              <w:rPr>
                <w:sz w:val="24"/>
                <w:szCs w:val="24"/>
              </w:rPr>
            </w:pPr>
            <w:r w:rsidRPr="00253660">
              <w:rPr>
                <w:sz w:val="24"/>
                <w:szCs w:val="24"/>
              </w:rPr>
              <w:t>Very good</w:t>
            </w:r>
          </w:p>
        </w:tc>
      </w:tr>
      <w:tr w:rsidR="00394FC4" w:rsidRPr="00253660" w14:paraId="1BCEC53F" w14:textId="77777777" w:rsidTr="00394FC4">
        <w:trPr>
          <w:trHeight w:val="363"/>
        </w:trPr>
        <w:tc>
          <w:tcPr>
            <w:tcW w:w="522" w:type="pct"/>
            <w:tcBorders>
              <w:top w:val="single" w:sz="8" w:space="0" w:color="000000"/>
              <w:right w:val="single" w:sz="8" w:space="0" w:color="000000"/>
            </w:tcBorders>
          </w:tcPr>
          <w:p w14:paraId="0B4A2A0F" w14:textId="77777777" w:rsidR="00394FC4" w:rsidRPr="00253660" w:rsidRDefault="00394FC4" w:rsidP="00253660">
            <w:pPr>
              <w:pStyle w:val="TableParagraph"/>
              <w:spacing w:line="360" w:lineRule="auto"/>
              <w:ind w:left="101"/>
              <w:jc w:val="both"/>
              <w:rPr>
                <w:sz w:val="24"/>
                <w:szCs w:val="24"/>
              </w:rPr>
            </w:pPr>
            <w:r w:rsidRPr="00253660">
              <w:rPr>
                <w:sz w:val="24"/>
                <w:szCs w:val="24"/>
              </w:rPr>
              <w:t>15 (F9.1)</w:t>
            </w:r>
          </w:p>
        </w:tc>
        <w:tc>
          <w:tcPr>
            <w:tcW w:w="1616" w:type="pct"/>
            <w:tcBorders>
              <w:top w:val="single" w:sz="8" w:space="0" w:color="000000"/>
              <w:left w:val="single" w:sz="8" w:space="0" w:color="000000"/>
              <w:right w:val="single" w:sz="8" w:space="0" w:color="000000"/>
            </w:tcBorders>
          </w:tcPr>
          <w:p w14:paraId="373C35D3" w14:textId="77777777" w:rsidR="00394FC4" w:rsidRPr="00253660" w:rsidRDefault="00394FC4" w:rsidP="00253660">
            <w:pPr>
              <w:pStyle w:val="TableParagraph"/>
              <w:spacing w:line="360" w:lineRule="auto"/>
              <w:ind w:left="122"/>
              <w:jc w:val="both"/>
              <w:rPr>
                <w:sz w:val="24"/>
                <w:szCs w:val="24"/>
              </w:rPr>
            </w:pPr>
            <w:r w:rsidRPr="00253660">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BE9B838" w14:textId="77777777" w:rsidR="00394FC4" w:rsidRPr="00253660" w:rsidRDefault="00394FC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704D0AA4" w14:textId="77777777" w:rsidR="00394FC4" w:rsidRPr="00253660" w:rsidRDefault="00394FC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569E2EA9"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0D70F79E"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41D8234B" w14:textId="77777777" w:rsidR="00394FC4" w:rsidRPr="00253660" w:rsidRDefault="00394FC4" w:rsidP="00253660">
            <w:pPr>
              <w:pStyle w:val="TableParagraph"/>
              <w:spacing w:line="360" w:lineRule="auto"/>
              <w:ind w:left="43"/>
              <w:jc w:val="both"/>
              <w:rPr>
                <w:sz w:val="24"/>
                <w:szCs w:val="24"/>
              </w:rPr>
            </w:pPr>
            <w:r w:rsidRPr="00253660">
              <w:rPr>
                <w:w w:val="99"/>
                <w:sz w:val="24"/>
                <w:szCs w:val="24"/>
              </w:rPr>
              <w:t>5</w:t>
            </w:r>
          </w:p>
        </w:tc>
      </w:tr>
    </w:tbl>
    <w:p w14:paraId="6671C2EC" w14:textId="77777777" w:rsidR="00937234" w:rsidRPr="00253660" w:rsidRDefault="00937234" w:rsidP="00253660">
      <w:pPr>
        <w:pStyle w:val="BodyText"/>
        <w:spacing w:line="360" w:lineRule="auto"/>
        <w:jc w:val="both"/>
        <w:rPr>
          <w:sz w:val="24"/>
          <w:szCs w:val="24"/>
        </w:rPr>
      </w:pPr>
    </w:p>
    <w:p w14:paraId="354FCB0D" w14:textId="77777777" w:rsidR="00937234" w:rsidRPr="00253660" w:rsidRDefault="00937234" w:rsidP="00253660">
      <w:pPr>
        <w:pStyle w:val="BodyText"/>
        <w:spacing w:before="9" w:line="360" w:lineRule="auto"/>
        <w:jc w:val="both"/>
        <w:rPr>
          <w:sz w:val="24"/>
          <w:szCs w:val="24"/>
        </w:rPr>
      </w:pPr>
    </w:p>
    <w:p w14:paraId="512D7A1A" w14:textId="77777777" w:rsidR="00937234" w:rsidRPr="00253660" w:rsidRDefault="00937234" w:rsidP="00253660">
      <w:pPr>
        <w:spacing w:line="360" w:lineRule="auto"/>
        <w:ind w:right="56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you to say how </w:t>
      </w:r>
      <w:r w:rsidRPr="00253660">
        <w:rPr>
          <w:rFonts w:ascii="Times New Roman" w:hAnsi="Times New Roman" w:cs="Times New Roman"/>
          <w:b/>
          <w:sz w:val="24"/>
          <w:szCs w:val="24"/>
        </w:rPr>
        <w:t xml:space="preserve">good or satisfied </w:t>
      </w:r>
      <w:r w:rsidRPr="00253660">
        <w:rPr>
          <w:rFonts w:ascii="Times New Roman" w:hAnsi="Times New Roman" w:cs="Times New Roman"/>
          <w:sz w:val="24"/>
          <w:szCs w:val="24"/>
        </w:rPr>
        <w:t>you have felt about various aspects of your life over the last two weeks.</w:t>
      </w:r>
    </w:p>
    <w:p w14:paraId="58B2231E"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65EE994F" w14:textId="77777777" w:rsidTr="00937234">
        <w:trPr>
          <w:trHeight w:val="814"/>
        </w:trPr>
        <w:tc>
          <w:tcPr>
            <w:tcW w:w="522" w:type="pct"/>
            <w:tcBorders>
              <w:bottom w:val="single" w:sz="8" w:space="0" w:color="000000"/>
              <w:right w:val="single" w:sz="8" w:space="0" w:color="000000"/>
            </w:tcBorders>
          </w:tcPr>
          <w:p w14:paraId="44FA1069"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854762B"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B462A48"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DD1041D" w14:textId="77777777" w:rsidR="00937234" w:rsidRPr="00253660" w:rsidRDefault="00937234" w:rsidP="00253660">
            <w:pPr>
              <w:pStyle w:val="TableParagraph"/>
              <w:spacing w:before="82"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5697C565" w14:textId="77777777" w:rsidR="00937234" w:rsidRPr="00253660" w:rsidRDefault="00937234" w:rsidP="00253660">
            <w:pPr>
              <w:pStyle w:val="TableParagraph"/>
              <w:spacing w:before="82" w:line="360" w:lineRule="auto"/>
              <w:ind w:left="135" w:right="107" w:hanging="2"/>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177C8D15"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203D2CDB"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E9D650C" w14:textId="77777777" w:rsidTr="00937234">
        <w:trPr>
          <w:trHeight w:val="308"/>
        </w:trPr>
        <w:tc>
          <w:tcPr>
            <w:tcW w:w="522" w:type="pct"/>
            <w:tcBorders>
              <w:top w:val="single" w:sz="8" w:space="0" w:color="000000"/>
              <w:bottom w:val="single" w:sz="8" w:space="0" w:color="000000"/>
              <w:right w:val="single" w:sz="8" w:space="0" w:color="000000"/>
            </w:tcBorders>
          </w:tcPr>
          <w:p w14:paraId="0D7C5E0B" w14:textId="77777777" w:rsidR="00937234" w:rsidRPr="00253660" w:rsidRDefault="00937234" w:rsidP="00253660">
            <w:pPr>
              <w:pStyle w:val="TableParagraph"/>
              <w:spacing w:line="360" w:lineRule="auto"/>
              <w:ind w:left="101"/>
              <w:jc w:val="both"/>
              <w:rPr>
                <w:sz w:val="24"/>
                <w:szCs w:val="24"/>
              </w:rPr>
            </w:pPr>
            <w:r w:rsidRPr="00253660">
              <w:rPr>
                <w:sz w:val="24"/>
                <w:szCs w:val="24"/>
              </w:rPr>
              <w:t>16 (F3.3)</w:t>
            </w:r>
          </w:p>
        </w:tc>
        <w:tc>
          <w:tcPr>
            <w:tcW w:w="1615" w:type="pct"/>
            <w:tcBorders>
              <w:top w:val="single" w:sz="8" w:space="0" w:color="000000"/>
              <w:left w:val="single" w:sz="8" w:space="0" w:color="000000"/>
              <w:bottom w:val="single" w:sz="8" w:space="0" w:color="000000"/>
              <w:right w:val="single" w:sz="8" w:space="0" w:color="000000"/>
            </w:tcBorders>
          </w:tcPr>
          <w:p w14:paraId="77308683"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1BA54A7A"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F26D99A"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76B407"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4E5242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5A9653B"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3B3E479" w14:textId="77777777" w:rsidTr="00937234">
        <w:trPr>
          <w:trHeight w:val="544"/>
        </w:trPr>
        <w:tc>
          <w:tcPr>
            <w:tcW w:w="522" w:type="pct"/>
            <w:tcBorders>
              <w:top w:val="single" w:sz="8" w:space="0" w:color="000000"/>
              <w:bottom w:val="single" w:sz="8" w:space="0" w:color="000000"/>
              <w:right w:val="single" w:sz="8" w:space="0" w:color="000000"/>
            </w:tcBorders>
          </w:tcPr>
          <w:p w14:paraId="473A4451" w14:textId="77777777" w:rsidR="00937234" w:rsidRPr="00253660" w:rsidRDefault="00937234" w:rsidP="00253660">
            <w:pPr>
              <w:pStyle w:val="TableParagraph"/>
              <w:spacing w:line="360" w:lineRule="auto"/>
              <w:ind w:left="101"/>
              <w:jc w:val="both"/>
              <w:rPr>
                <w:sz w:val="24"/>
                <w:szCs w:val="24"/>
              </w:rPr>
            </w:pPr>
            <w:r w:rsidRPr="00253660">
              <w:rPr>
                <w:sz w:val="24"/>
                <w:szCs w:val="24"/>
              </w:rPr>
              <w:t>17 (F10.3)</w:t>
            </w:r>
          </w:p>
        </w:tc>
        <w:tc>
          <w:tcPr>
            <w:tcW w:w="1615" w:type="pct"/>
            <w:tcBorders>
              <w:top w:val="single" w:sz="8" w:space="0" w:color="000000"/>
              <w:left w:val="single" w:sz="8" w:space="0" w:color="000000"/>
              <w:bottom w:val="single" w:sz="8" w:space="0" w:color="000000"/>
              <w:right w:val="single" w:sz="8" w:space="0" w:color="000000"/>
            </w:tcBorders>
          </w:tcPr>
          <w:p w14:paraId="215BB1CB"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55C06E7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25AD48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97035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96846CD"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070D54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4990A2" w14:textId="77777777" w:rsidTr="00937234">
        <w:trPr>
          <w:trHeight w:val="544"/>
        </w:trPr>
        <w:tc>
          <w:tcPr>
            <w:tcW w:w="522" w:type="pct"/>
            <w:tcBorders>
              <w:top w:val="single" w:sz="8" w:space="0" w:color="000000"/>
              <w:bottom w:val="single" w:sz="8" w:space="0" w:color="000000"/>
              <w:right w:val="single" w:sz="8" w:space="0" w:color="000000"/>
            </w:tcBorders>
          </w:tcPr>
          <w:p w14:paraId="7750AA8E" w14:textId="77777777" w:rsidR="00937234" w:rsidRPr="00253660" w:rsidRDefault="00937234" w:rsidP="00253660">
            <w:pPr>
              <w:pStyle w:val="TableParagraph"/>
              <w:spacing w:line="360" w:lineRule="auto"/>
              <w:ind w:left="101"/>
              <w:jc w:val="both"/>
              <w:rPr>
                <w:sz w:val="24"/>
                <w:szCs w:val="24"/>
              </w:rPr>
            </w:pPr>
            <w:r w:rsidRPr="00253660">
              <w:rPr>
                <w:sz w:val="24"/>
                <w:szCs w:val="24"/>
              </w:rPr>
              <w:t>18(F12.4)</w:t>
            </w:r>
          </w:p>
        </w:tc>
        <w:tc>
          <w:tcPr>
            <w:tcW w:w="1615" w:type="pct"/>
            <w:tcBorders>
              <w:top w:val="single" w:sz="8" w:space="0" w:color="000000"/>
              <w:left w:val="single" w:sz="8" w:space="0" w:color="000000"/>
              <w:bottom w:val="single" w:sz="8" w:space="0" w:color="000000"/>
              <w:right w:val="single" w:sz="8" w:space="0" w:color="000000"/>
            </w:tcBorders>
          </w:tcPr>
          <w:p w14:paraId="6CABF70E" w14:textId="77777777" w:rsidR="00937234" w:rsidRPr="00253660" w:rsidRDefault="00937234" w:rsidP="00253660">
            <w:pPr>
              <w:pStyle w:val="TableParagraph"/>
              <w:spacing w:line="360" w:lineRule="auto"/>
              <w:ind w:left="122" w:hanging="4"/>
              <w:jc w:val="both"/>
              <w:rPr>
                <w:sz w:val="24"/>
                <w:szCs w:val="24"/>
              </w:rPr>
            </w:pPr>
            <w:r w:rsidRPr="00253660">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1C31BC7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B17D5C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C70339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78FA7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72D2DF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5E8F71" w14:textId="77777777" w:rsidTr="00937234">
        <w:trPr>
          <w:trHeight w:val="308"/>
        </w:trPr>
        <w:tc>
          <w:tcPr>
            <w:tcW w:w="522" w:type="pct"/>
            <w:tcBorders>
              <w:top w:val="single" w:sz="8" w:space="0" w:color="000000"/>
              <w:bottom w:val="single" w:sz="8" w:space="0" w:color="000000"/>
              <w:right w:val="single" w:sz="8" w:space="0" w:color="000000"/>
            </w:tcBorders>
          </w:tcPr>
          <w:p w14:paraId="103E7544" w14:textId="77777777" w:rsidR="00937234" w:rsidRPr="00253660" w:rsidRDefault="00937234" w:rsidP="00253660">
            <w:pPr>
              <w:pStyle w:val="TableParagraph"/>
              <w:spacing w:line="360" w:lineRule="auto"/>
              <w:ind w:left="101"/>
              <w:jc w:val="both"/>
              <w:rPr>
                <w:sz w:val="24"/>
                <w:szCs w:val="24"/>
              </w:rPr>
            </w:pPr>
            <w:r w:rsidRPr="00253660">
              <w:rPr>
                <w:sz w:val="24"/>
                <w:szCs w:val="24"/>
              </w:rPr>
              <w:t>19 (F6.3)</w:t>
            </w:r>
          </w:p>
        </w:tc>
        <w:tc>
          <w:tcPr>
            <w:tcW w:w="1615" w:type="pct"/>
            <w:tcBorders>
              <w:top w:val="single" w:sz="8" w:space="0" w:color="000000"/>
              <w:left w:val="single" w:sz="8" w:space="0" w:color="000000"/>
              <w:bottom w:val="single" w:sz="8" w:space="0" w:color="000000"/>
              <w:right w:val="single" w:sz="8" w:space="0" w:color="000000"/>
            </w:tcBorders>
          </w:tcPr>
          <w:p w14:paraId="47256015"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7FE3F02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81D36D"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D98D7C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B9B1609"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7A90CD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2895940" w14:textId="77777777" w:rsidTr="00937234">
        <w:trPr>
          <w:trHeight w:val="544"/>
        </w:trPr>
        <w:tc>
          <w:tcPr>
            <w:tcW w:w="522" w:type="pct"/>
            <w:tcBorders>
              <w:top w:val="single" w:sz="8" w:space="0" w:color="000000"/>
              <w:bottom w:val="single" w:sz="8" w:space="0" w:color="000000"/>
              <w:right w:val="single" w:sz="8" w:space="0" w:color="000000"/>
            </w:tcBorders>
          </w:tcPr>
          <w:p w14:paraId="45B194C7" w14:textId="77777777" w:rsidR="00937234" w:rsidRPr="00253660" w:rsidRDefault="00937234" w:rsidP="00253660">
            <w:pPr>
              <w:pStyle w:val="TableParagraph"/>
              <w:spacing w:line="360" w:lineRule="auto"/>
              <w:ind w:left="101"/>
              <w:jc w:val="both"/>
              <w:rPr>
                <w:sz w:val="24"/>
                <w:szCs w:val="24"/>
              </w:rPr>
            </w:pPr>
            <w:r w:rsidRPr="00253660">
              <w:rPr>
                <w:sz w:val="24"/>
                <w:szCs w:val="24"/>
              </w:rPr>
              <w:t>20(F13.3)</w:t>
            </w:r>
          </w:p>
        </w:tc>
        <w:tc>
          <w:tcPr>
            <w:tcW w:w="1615" w:type="pct"/>
            <w:tcBorders>
              <w:top w:val="single" w:sz="8" w:space="0" w:color="000000"/>
              <w:left w:val="single" w:sz="8" w:space="0" w:color="000000"/>
              <w:bottom w:val="single" w:sz="8" w:space="0" w:color="000000"/>
              <w:right w:val="single" w:sz="8" w:space="0" w:color="000000"/>
            </w:tcBorders>
          </w:tcPr>
          <w:p w14:paraId="48A56F02"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0DA07BF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0C07D3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390493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155E9E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7FBD0E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B0CD4A" w14:textId="77777777" w:rsidTr="00937234">
        <w:trPr>
          <w:trHeight w:val="308"/>
        </w:trPr>
        <w:tc>
          <w:tcPr>
            <w:tcW w:w="522" w:type="pct"/>
            <w:tcBorders>
              <w:top w:val="single" w:sz="8" w:space="0" w:color="000000"/>
              <w:bottom w:val="single" w:sz="8" w:space="0" w:color="000000"/>
              <w:right w:val="single" w:sz="8" w:space="0" w:color="000000"/>
            </w:tcBorders>
          </w:tcPr>
          <w:p w14:paraId="7A31BC58"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21(F15.3)</w:t>
            </w:r>
          </w:p>
        </w:tc>
        <w:tc>
          <w:tcPr>
            <w:tcW w:w="1615" w:type="pct"/>
            <w:tcBorders>
              <w:top w:val="single" w:sz="8" w:space="0" w:color="000000"/>
              <w:left w:val="single" w:sz="8" w:space="0" w:color="000000"/>
              <w:bottom w:val="single" w:sz="8" w:space="0" w:color="000000"/>
              <w:right w:val="single" w:sz="8" w:space="0" w:color="000000"/>
            </w:tcBorders>
          </w:tcPr>
          <w:p w14:paraId="611382D7"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448F4A2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81C57B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25CEA83"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9D427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90B7C6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4281B0F" w14:textId="77777777" w:rsidTr="00937234">
        <w:trPr>
          <w:trHeight w:val="543"/>
        </w:trPr>
        <w:tc>
          <w:tcPr>
            <w:tcW w:w="522" w:type="pct"/>
            <w:tcBorders>
              <w:top w:val="single" w:sz="8" w:space="0" w:color="000000"/>
              <w:bottom w:val="single" w:sz="8" w:space="0" w:color="000000"/>
              <w:right w:val="single" w:sz="8" w:space="0" w:color="000000"/>
            </w:tcBorders>
          </w:tcPr>
          <w:p w14:paraId="11C08779" w14:textId="77777777" w:rsidR="00937234" w:rsidRPr="00253660" w:rsidRDefault="00937234" w:rsidP="00253660">
            <w:pPr>
              <w:pStyle w:val="TableParagraph"/>
              <w:spacing w:line="360" w:lineRule="auto"/>
              <w:ind w:left="101"/>
              <w:jc w:val="both"/>
              <w:rPr>
                <w:sz w:val="24"/>
                <w:szCs w:val="24"/>
              </w:rPr>
            </w:pPr>
            <w:r w:rsidRPr="00253660">
              <w:rPr>
                <w:sz w:val="24"/>
                <w:szCs w:val="24"/>
              </w:rPr>
              <w:t>22(F14.4)</w:t>
            </w:r>
          </w:p>
        </w:tc>
        <w:tc>
          <w:tcPr>
            <w:tcW w:w="1615" w:type="pct"/>
            <w:tcBorders>
              <w:top w:val="single" w:sz="8" w:space="0" w:color="000000"/>
              <w:left w:val="single" w:sz="8" w:space="0" w:color="000000"/>
              <w:bottom w:val="single" w:sz="8" w:space="0" w:color="000000"/>
              <w:right w:val="single" w:sz="8" w:space="0" w:color="000000"/>
            </w:tcBorders>
          </w:tcPr>
          <w:p w14:paraId="2219DC8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52E5AB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E5B34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C020B3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575732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5CEA8A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2F0176" w14:textId="77777777" w:rsidTr="00937234">
        <w:trPr>
          <w:trHeight w:val="544"/>
        </w:trPr>
        <w:tc>
          <w:tcPr>
            <w:tcW w:w="522" w:type="pct"/>
            <w:tcBorders>
              <w:top w:val="single" w:sz="8" w:space="0" w:color="000000"/>
              <w:bottom w:val="single" w:sz="8" w:space="0" w:color="000000"/>
              <w:right w:val="single" w:sz="8" w:space="0" w:color="000000"/>
            </w:tcBorders>
          </w:tcPr>
          <w:p w14:paraId="61A2B795" w14:textId="77777777" w:rsidR="00937234" w:rsidRPr="00253660" w:rsidRDefault="00937234" w:rsidP="00253660">
            <w:pPr>
              <w:pStyle w:val="TableParagraph"/>
              <w:spacing w:line="360" w:lineRule="auto"/>
              <w:ind w:left="101"/>
              <w:jc w:val="both"/>
              <w:rPr>
                <w:sz w:val="24"/>
                <w:szCs w:val="24"/>
              </w:rPr>
            </w:pPr>
            <w:r w:rsidRPr="00253660">
              <w:rPr>
                <w:sz w:val="24"/>
                <w:szCs w:val="24"/>
              </w:rPr>
              <w:t>23(F17.3)</w:t>
            </w:r>
          </w:p>
        </w:tc>
        <w:tc>
          <w:tcPr>
            <w:tcW w:w="1615" w:type="pct"/>
            <w:tcBorders>
              <w:top w:val="single" w:sz="8" w:space="0" w:color="000000"/>
              <w:left w:val="single" w:sz="8" w:space="0" w:color="000000"/>
              <w:bottom w:val="single" w:sz="8" w:space="0" w:color="000000"/>
              <w:right w:val="single" w:sz="8" w:space="0" w:color="000000"/>
            </w:tcBorders>
          </w:tcPr>
          <w:p w14:paraId="3A69C49E"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06A8B40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0FF1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BA6E3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C697854"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539F31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BC9A18" w14:textId="77777777" w:rsidTr="00937234">
        <w:trPr>
          <w:trHeight w:val="544"/>
        </w:trPr>
        <w:tc>
          <w:tcPr>
            <w:tcW w:w="522" w:type="pct"/>
            <w:tcBorders>
              <w:top w:val="single" w:sz="8" w:space="0" w:color="000000"/>
              <w:bottom w:val="single" w:sz="8" w:space="0" w:color="000000"/>
              <w:right w:val="single" w:sz="8" w:space="0" w:color="000000"/>
            </w:tcBorders>
          </w:tcPr>
          <w:p w14:paraId="2557D260" w14:textId="77777777" w:rsidR="00937234" w:rsidRPr="00253660" w:rsidRDefault="00937234" w:rsidP="00253660">
            <w:pPr>
              <w:pStyle w:val="TableParagraph"/>
              <w:spacing w:line="360" w:lineRule="auto"/>
              <w:ind w:left="101"/>
              <w:jc w:val="both"/>
              <w:rPr>
                <w:sz w:val="24"/>
                <w:szCs w:val="24"/>
              </w:rPr>
            </w:pPr>
            <w:r w:rsidRPr="00253660">
              <w:rPr>
                <w:sz w:val="24"/>
                <w:szCs w:val="24"/>
              </w:rPr>
              <w:t>24(F19.3)</w:t>
            </w:r>
          </w:p>
        </w:tc>
        <w:tc>
          <w:tcPr>
            <w:tcW w:w="1615" w:type="pct"/>
            <w:tcBorders>
              <w:top w:val="single" w:sz="8" w:space="0" w:color="000000"/>
              <w:left w:val="single" w:sz="8" w:space="0" w:color="000000"/>
              <w:bottom w:val="single" w:sz="8" w:space="0" w:color="000000"/>
              <w:right w:val="single" w:sz="8" w:space="0" w:color="000000"/>
            </w:tcBorders>
          </w:tcPr>
          <w:p w14:paraId="352E83CB" w14:textId="77777777" w:rsidR="00937234" w:rsidRPr="00253660" w:rsidRDefault="00937234" w:rsidP="00253660">
            <w:pPr>
              <w:pStyle w:val="TableParagraph"/>
              <w:spacing w:line="360" w:lineRule="auto"/>
              <w:ind w:left="122" w:right="143" w:hanging="3"/>
              <w:jc w:val="both"/>
              <w:rPr>
                <w:sz w:val="24"/>
                <w:szCs w:val="24"/>
              </w:rPr>
            </w:pPr>
            <w:r w:rsidRPr="00253660">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5482D132"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9A04BD3"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5899D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31BB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42ADF12"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C382584" w14:textId="77777777" w:rsidTr="00937234">
        <w:trPr>
          <w:trHeight w:val="598"/>
        </w:trPr>
        <w:tc>
          <w:tcPr>
            <w:tcW w:w="522" w:type="pct"/>
            <w:tcBorders>
              <w:top w:val="single" w:sz="8" w:space="0" w:color="000000"/>
              <w:right w:val="single" w:sz="8" w:space="0" w:color="000000"/>
            </w:tcBorders>
          </w:tcPr>
          <w:p w14:paraId="4D705B6B" w14:textId="77777777" w:rsidR="00937234" w:rsidRPr="00253660" w:rsidRDefault="00937234" w:rsidP="00253660">
            <w:pPr>
              <w:pStyle w:val="TableParagraph"/>
              <w:spacing w:line="360" w:lineRule="auto"/>
              <w:ind w:left="101"/>
              <w:jc w:val="both"/>
              <w:rPr>
                <w:sz w:val="24"/>
                <w:szCs w:val="24"/>
              </w:rPr>
            </w:pPr>
            <w:r w:rsidRPr="00253660">
              <w:rPr>
                <w:sz w:val="24"/>
                <w:szCs w:val="24"/>
              </w:rPr>
              <w:t>25(F23.3)</w:t>
            </w:r>
          </w:p>
        </w:tc>
        <w:tc>
          <w:tcPr>
            <w:tcW w:w="1615" w:type="pct"/>
            <w:tcBorders>
              <w:top w:val="single" w:sz="8" w:space="0" w:color="000000"/>
              <w:left w:val="single" w:sz="8" w:space="0" w:color="000000"/>
              <w:right w:val="single" w:sz="8" w:space="0" w:color="000000"/>
            </w:tcBorders>
          </w:tcPr>
          <w:p w14:paraId="6A6FE366"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61739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B6DB1A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2A454D6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FB82EC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17E8775F"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21042706" w14:textId="77777777" w:rsidR="00937234" w:rsidRPr="00253660" w:rsidRDefault="00937234" w:rsidP="00253660">
      <w:pPr>
        <w:pStyle w:val="BodyText"/>
        <w:spacing w:line="360" w:lineRule="auto"/>
        <w:jc w:val="both"/>
        <w:rPr>
          <w:sz w:val="24"/>
          <w:szCs w:val="24"/>
        </w:rPr>
      </w:pPr>
    </w:p>
    <w:p w14:paraId="25BDC850" w14:textId="0FF1DA43"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 refers to </w:t>
      </w:r>
      <w:r w:rsidRPr="00253660">
        <w:rPr>
          <w:rFonts w:ascii="Times New Roman" w:hAnsi="Times New Roman" w:cs="Times New Roman"/>
          <w:b/>
          <w:sz w:val="24"/>
          <w:szCs w:val="24"/>
        </w:rPr>
        <w:t xml:space="preserve">how often </w:t>
      </w:r>
      <w:r w:rsidRPr="00253660">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361F2F5B" w14:textId="77777777" w:rsidTr="00937234">
        <w:trPr>
          <w:trHeight w:val="344"/>
        </w:trPr>
        <w:tc>
          <w:tcPr>
            <w:tcW w:w="522" w:type="pct"/>
            <w:tcBorders>
              <w:bottom w:val="single" w:sz="8" w:space="0" w:color="000000"/>
              <w:right w:val="single" w:sz="8" w:space="0" w:color="000000"/>
            </w:tcBorders>
          </w:tcPr>
          <w:p w14:paraId="7CBA790E"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8C2FFAE"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BD777C7" w14:textId="77777777" w:rsidR="00937234" w:rsidRPr="00253660" w:rsidRDefault="00937234" w:rsidP="00253660">
            <w:pPr>
              <w:pStyle w:val="TableParagraph"/>
              <w:spacing w:before="82" w:line="360" w:lineRule="auto"/>
              <w:ind w:left="109" w:right="89"/>
              <w:jc w:val="both"/>
              <w:rPr>
                <w:sz w:val="24"/>
                <w:szCs w:val="24"/>
              </w:rPr>
            </w:pPr>
            <w:r w:rsidRPr="00253660">
              <w:rPr>
                <w:sz w:val="24"/>
                <w:szCs w:val="24"/>
              </w:rPr>
              <w:t>Never</w:t>
            </w:r>
          </w:p>
        </w:tc>
        <w:tc>
          <w:tcPr>
            <w:tcW w:w="572" w:type="pct"/>
            <w:tcBorders>
              <w:left w:val="single" w:sz="8" w:space="0" w:color="000000"/>
              <w:bottom w:val="single" w:sz="8" w:space="0" w:color="000000"/>
              <w:right w:val="single" w:sz="8" w:space="0" w:color="000000"/>
            </w:tcBorders>
          </w:tcPr>
          <w:p w14:paraId="641ABE4B"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Seldom</w:t>
            </w:r>
          </w:p>
        </w:tc>
        <w:tc>
          <w:tcPr>
            <w:tcW w:w="572" w:type="pct"/>
            <w:tcBorders>
              <w:left w:val="single" w:sz="8" w:space="0" w:color="000000"/>
              <w:bottom w:val="single" w:sz="8" w:space="0" w:color="000000"/>
              <w:right w:val="single" w:sz="8" w:space="0" w:color="000000"/>
            </w:tcBorders>
          </w:tcPr>
          <w:p w14:paraId="71033B81"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Quite often</w:t>
            </w:r>
          </w:p>
        </w:tc>
        <w:tc>
          <w:tcPr>
            <w:tcW w:w="573" w:type="pct"/>
            <w:tcBorders>
              <w:left w:val="single" w:sz="8" w:space="0" w:color="000000"/>
              <w:bottom w:val="single" w:sz="8" w:space="0" w:color="000000"/>
              <w:right w:val="single" w:sz="8" w:space="0" w:color="000000"/>
            </w:tcBorders>
          </w:tcPr>
          <w:p w14:paraId="240EB229"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often</w:t>
            </w:r>
          </w:p>
        </w:tc>
        <w:tc>
          <w:tcPr>
            <w:tcW w:w="572" w:type="pct"/>
            <w:tcBorders>
              <w:left w:val="single" w:sz="8" w:space="0" w:color="000000"/>
              <w:bottom w:val="single" w:sz="8" w:space="0" w:color="000000"/>
            </w:tcBorders>
          </w:tcPr>
          <w:p w14:paraId="62D590C1"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Always</w:t>
            </w:r>
          </w:p>
        </w:tc>
      </w:tr>
      <w:tr w:rsidR="00937234" w:rsidRPr="00253660" w14:paraId="299697B6" w14:textId="77777777" w:rsidTr="00937234">
        <w:trPr>
          <w:trHeight w:val="833"/>
        </w:trPr>
        <w:tc>
          <w:tcPr>
            <w:tcW w:w="522" w:type="pct"/>
            <w:tcBorders>
              <w:top w:val="single" w:sz="8" w:space="0" w:color="000000"/>
              <w:right w:val="single" w:sz="8" w:space="0" w:color="000000"/>
            </w:tcBorders>
          </w:tcPr>
          <w:p w14:paraId="65687778" w14:textId="77777777" w:rsidR="00937234" w:rsidRPr="00253660" w:rsidRDefault="00937234" w:rsidP="00253660">
            <w:pPr>
              <w:pStyle w:val="TableParagraph"/>
              <w:spacing w:line="360" w:lineRule="auto"/>
              <w:ind w:left="101"/>
              <w:jc w:val="both"/>
              <w:rPr>
                <w:sz w:val="24"/>
                <w:szCs w:val="24"/>
              </w:rPr>
            </w:pPr>
            <w:r w:rsidRPr="00253660">
              <w:rPr>
                <w:sz w:val="24"/>
                <w:szCs w:val="24"/>
              </w:rPr>
              <w:t>26 (F8.1)</w:t>
            </w:r>
          </w:p>
        </w:tc>
        <w:tc>
          <w:tcPr>
            <w:tcW w:w="1615" w:type="pct"/>
            <w:tcBorders>
              <w:top w:val="single" w:sz="8" w:space="0" w:color="000000"/>
              <w:left w:val="single" w:sz="8" w:space="0" w:color="000000"/>
              <w:right w:val="single" w:sz="8" w:space="0" w:color="000000"/>
            </w:tcBorders>
          </w:tcPr>
          <w:p w14:paraId="73BC2662"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4197E1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107991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0B87F1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79374B5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951938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146F4E4" w14:textId="77777777" w:rsidR="00937234" w:rsidRPr="00253660" w:rsidRDefault="00937234" w:rsidP="00253660">
      <w:pPr>
        <w:pStyle w:val="BodyText"/>
        <w:spacing w:line="360" w:lineRule="auto"/>
        <w:jc w:val="both"/>
        <w:rPr>
          <w:sz w:val="24"/>
          <w:szCs w:val="24"/>
        </w:rPr>
      </w:pPr>
    </w:p>
    <w:p w14:paraId="6A2D8526" w14:textId="77777777"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Did someone help you to fill out this form?..............................................................................................................</w:t>
      </w:r>
    </w:p>
    <w:p w14:paraId="6F59F717" w14:textId="77777777" w:rsidR="00937234" w:rsidRPr="00253660" w:rsidRDefault="00937234" w:rsidP="00253660">
      <w:pPr>
        <w:spacing w:before="89" w:line="360" w:lineRule="auto"/>
        <w:ind w:right="1009"/>
        <w:jc w:val="both"/>
        <w:rPr>
          <w:rFonts w:ascii="Times New Roman" w:hAnsi="Times New Roman" w:cs="Times New Roman"/>
          <w:sz w:val="24"/>
          <w:szCs w:val="24"/>
        </w:rPr>
      </w:pPr>
      <w:r w:rsidRPr="00253660">
        <w:rPr>
          <w:rFonts w:ascii="Times New Roman" w:hAnsi="Times New Roman" w:cs="Times New Roman"/>
          <w:sz w:val="24"/>
          <w:szCs w:val="24"/>
        </w:rPr>
        <w:t>How long did it take to fill this form out?.................................................................................................................</w:t>
      </w:r>
    </w:p>
    <w:p w14:paraId="696929F6" w14:textId="77777777" w:rsidR="00937234" w:rsidRPr="00253660" w:rsidRDefault="00937234" w:rsidP="00253660">
      <w:pPr>
        <w:pStyle w:val="BodyText"/>
        <w:spacing w:line="360" w:lineRule="auto"/>
        <w:jc w:val="both"/>
        <w:rPr>
          <w:sz w:val="24"/>
          <w:szCs w:val="24"/>
        </w:rPr>
      </w:pPr>
    </w:p>
    <w:p w14:paraId="027B9EE8" w14:textId="77777777" w:rsidR="00937234" w:rsidRPr="00253660" w:rsidRDefault="00937234" w:rsidP="00253660">
      <w:pPr>
        <w:spacing w:before="155" w:line="360" w:lineRule="auto"/>
        <w:ind w:left="1113" w:right="1009"/>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Do you have any comments about the assessment?</w:t>
      </w:r>
    </w:p>
    <w:p w14:paraId="5B8BEA45" w14:textId="77777777" w:rsidR="00937234" w:rsidRPr="00253660" w:rsidRDefault="00937234" w:rsidP="00253660">
      <w:pPr>
        <w:spacing w:before="90"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1A7378E" w14:textId="77777777" w:rsidR="00937234" w:rsidRPr="00253660" w:rsidRDefault="00937234" w:rsidP="00253660">
      <w:pPr>
        <w:spacing w:before="19"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70B0EF1" w14:textId="77777777" w:rsidR="00937234" w:rsidRPr="00253660" w:rsidRDefault="00937234" w:rsidP="00253660">
      <w:pPr>
        <w:pStyle w:val="BodyText"/>
        <w:spacing w:before="11" w:line="360" w:lineRule="auto"/>
        <w:jc w:val="both"/>
        <w:rPr>
          <w:sz w:val="24"/>
          <w:szCs w:val="24"/>
        </w:rPr>
      </w:pPr>
    </w:p>
    <w:p w14:paraId="10B6B290" w14:textId="3110BBAE" w:rsidR="00930D7E" w:rsidRPr="00253660" w:rsidRDefault="00937234" w:rsidP="00253660">
      <w:pPr>
        <w:spacing w:line="360" w:lineRule="auto"/>
        <w:ind w:left="1114" w:right="1008"/>
        <w:jc w:val="both"/>
        <w:rPr>
          <w:rFonts w:ascii="Times New Roman" w:hAnsi="Times New Roman" w:cs="Times New Roman"/>
          <w:b/>
          <w:sz w:val="24"/>
          <w:szCs w:val="24"/>
        </w:rPr>
      </w:pPr>
      <w:r w:rsidRPr="00253660">
        <w:rPr>
          <w:rFonts w:ascii="Times New Roman" w:hAnsi="Times New Roman" w:cs="Times New Roman"/>
          <w:b/>
          <w:sz w:val="24"/>
          <w:szCs w:val="24"/>
        </w:rPr>
        <w:t>THANK YOU FOR YOUR HELP</w:t>
      </w:r>
      <w:r w:rsidR="00930D7E" w:rsidRPr="00253660">
        <w:rPr>
          <w:rFonts w:ascii="Times New Roman" w:hAnsi="Times New Roman" w:cs="Times New Roman"/>
          <w:sz w:val="24"/>
          <w:szCs w:val="24"/>
        </w:rPr>
        <w:br w:type="page"/>
      </w:r>
    </w:p>
    <w:p w14:paraId="4BECEA4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APPENDIX-D</w:t>
      </w:r>
    </w:p>
    <w:p w14:paraId="5AE530F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 (BENGALI)</w:t>
      </w:r>
    </w:p>
    <w:p w14:paraId="02A2025F" w14:textId="4C4EEE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t>
      </w:r>
    </w:p>
    <w:sectPr w:rsidR="00930D7E" w:rsidRPr="00253660"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EDDD" w14:textId="77777777" w:rsidR="00731C8E" w:rsidRDefault="00731C8E" w:rsidP="00340D49">
      <w:pPr>
        <w:spacing w:after="0" w:line="240" w:lineRule="auto"/>
      </w:pPr>
      <w:r>
        <w:separator/>
      </w:r>
    </w:p>
  </w:endnote>
  <w:endnote w:type="continuationSeparator" w:id="0">
    <w:p w14:paraId="4CA92BAA" w14:textId="77777777" w:rsidR="00731C8E" w:rsidRDefault="00731C8E"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C7F6" w14:textId="77777777" w:rsidR="00731C8E" w:rsidRDefault="00731C8E" w:rsidP="00340D49">
      <w:pPr>
        <w:spacing w:after="0" w:line="240" w:lineRule="auto"/>
      </w:pPr>
      <w:r>
        <w:separator/>
      </w:r>
    </w:p>
  </w:footnote>
  <w:footnote w:type="continuationSeparator" w:id="0">
    <w:p w14:paraId="609E2902" w14:textId="77777777" w:rsidR="00731C8E" w:rsidRDefault="00731C8E"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7"/>
  </w:num>
  <w:num w:numId="6" w16cid:durableId="1935937827">
    <w:abstractNumId w:val="2"/>
  </w:num>
  <w:num w:numId="7" w16cid:durableId="447167616">
    <w:abstractNumId w:val="4"/>
  </w:num>
  <w:num w:numId="8" w16cid:durableId="1735002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81FEE"/>
    <w:rsid w:val="0008503A"/>
    <w:rsid w:val="00086CB3"/>
    <w:rsid w:val="00094256"/>
    <w:rsid w:val="000A090F"/>
    <w:rsid w:val="000A57AC"/>
    <w:rsid w:val="000B1ED5"/>
    <w:rsid w:val="000B660E"/>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E70"/>
    <w:rsid w:val="001533A7"/>
    <w:rsid w:val="0015554F"/>
    <w:rsid w:val="00172EA1"/>
    <w:rsid w:val="001772DC"/>
    <w:rsid w:val="001801E7"/>
    <w:rsid w:val="0018445F"/>
    <w:rsid w:val="00191FD3"/>
    <w:rsid w:val="0019542F"/>
    <w:rsid w:val="00197431"/>
    <w:rsid w:val="001A252D"/>
    <w:rsid w:val="001A2612"/>
    <w:rsid w:val="001A3C8B"/>
    <w:rsid w:val="001A51D4"/>
    <w:rsid w:val="001B29FD"/>
    <w:rsid w:val="001B5012"/>
    <w:rsid w:val="001B7E7C"/>
    <w:rsid w:val="001C0F71"/>
    <w:rsid w:val="001C2B5D"/>
    <w:rsid w:val="001D067A"/>
    <w:rsid w:val="001D24E5"/>
    <w:rsid w:val="001D2DD2"/>
    <w:rsid w:val="001D5016"/>
    <w:rsid w:val="001F340E"/>
    <w:rsid w:val="001F438C"/>
    <w:rsid w:val="00201F14"/>
    <w:rsid w:val="00203791"/>
    <w:rsid w:val="00203D02"/>
    <w:rsid w:val="002176AD"/>
    <w:rsid w:val="002228FA"/>
    <w:rsid w:val="00223984"/>
    <w:rsid w:val="002258B6"/>
    <w:rsid w:val="00226622"/>
    <w:rsid w:val="0024729D"/>
    <w:rsid w:val="00253660"/>
    <w:rsid w:val="0025442A"/>
    <w:rsid w:val="00264412"/>
    <w:rsid w:val="00273E72"/>
    <w:rsid w:val="0027760D"/>
    <w:rsid w:val="00281830"/>
    <w:rsid w:val="00281E50"/>
    <w:rsid w:val="00283D5E"/>
    <w:rsid w:val="00287220"/>
    <w:rsid w:val="00287236"/>
    <w:rsid w:val="00293C24"/>
    <w:rsid w:val="002B4E79"/>
    <w:rsid w:val="002B51B6"/>
    <w:rsid w:val="002C233F"/>
    <w:rsid w:val="002C5C02"/>
    <w:rsid w:val="002D58D9"/>
    <w:rsid w:val="002E193C"/>
    <w:rsid w:val="002E26E3"/>
    <w:rsid w:val="002E7292"/>
    <w:rsid w:val="002F2735"/>
    <w:rsid w:val="002F2B56"/>
    <w:rsid w:val="002F59A5"/>
    <w:rsid w:val="002F7BAA"/>
    <w:rsid w:val="00306D34"/>
    <w:rsid w:val="0031644E"/>
    <w:rsid w:val="003250D8"/>
    <w:rsid w:val="003272C7"/>
    <w:rsid w:val="00332B1F"/>
    <w:rsid w:val="003373E8"/>
    <w:rsid w:val="00340D49"/>
    <w:rsid w:val="0034455B"/>
    <w:rsid w:val="00351FDE"/>
    <w:rsid w:val="00352B5F"/>
    <w:rsid w:val="003530FF"/>
    <w:rsid w:val="00360CF3"/>
    <w:rsid w:val="00364B30"/>
    <w:rsid w:val="00365766"/>
    <w:rsid w:val="0038749F"/>
    <w:rsid w:val="00390F19"/>
    <w:rsid w:val="003946DA"/>
    <w:rsid w:val="00394FC4"/>
    <w:rsid w:val="003A0360"/>
    <w:rsid w:val="003A142C"/>
    <w:rsid w:val="003A5EFC"/>
    <w:rsid w:val="003B0001"/>
    <w:rsid w:val="003B2D6C"/>
    <w:rsid w:val="003C29CD"/>
    <w:rsid w:val="003D018B"/>
    <w:rsid w:val="003E1A15"/>
    <w:rsid w:val="003E7375"/>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57AD"/>
    <w:rsid w:val="004C1550"/>
    <w:rsid w:val="004D6BBA"/>
    <w:rsid w:val="004E017F"/>
    <w:rsid w:val="004E39DF"/>
    <w:rsid w:val="004F0933"/>
    <w:rsid w:val="00500EE8"/>
    <w:rsid w:val="005032EF"/>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2836"/>
    <w:rsid w:val="0059634E"/>
    <w:rsid w:val="005A05F3"/>
    <w:rsid w:val="005A341E"/>
    <w:rsid w:val="005B5639"/>
    <w:rsid w:val="005C204C"/>
    <w:rsid w:val="005C491E"/>
    <w:rsid w:val="005C7F61"/>
    <w:rsid w:val="005D529F"/>
    <w:rsid w:val="005E4A30"/>
    <w:rsid w:val="005F72BB"/>
    <w:rsid w:val="00610492"/>
    <w:rsid w:val="00624526"/>
    <w:rsid w:val="00631BCE"/>
    <w:rsid w:val="00636611"/>
    <w:rsid w:val="00637E3F"/>
    <w:rsid w:val="00640C18"/>
    <w:rsid w:val="0064185A"/>
    <w:rsid w:val="00643B5D"/>
    <w:rsid w:val="006711F5"/>
    <w:rsid w:val="00671B6A"/>
    <w:rsid w:val="006777F4"/>
    <w:rsid w:val="00695D6D"/>
    <w:rsid w:val="006A6F54"/>
    <w:rsid w:val="006B16CC"/>
    <w:rsid w:val="006B72E6"/>
    <w:rsid w:val="006C49C9"/>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5F5D"/>
    <w:rsid w:val="007562A8"/>
    <w:rsid w:val="007625C0"/>
    <w:rsid w:val="007635AF"/>
    <w:rsid w:val="00766C94"/>
    <w:rsid w:val="00773ACD"/>
    <w:rsid w:val="0078527F"/>
    <w:rsid w:val="007918F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41870"/>
    <w:rsid w:val="00846C3F"/>
    <w:rsid w:val="00850682"/>
    <w:rsid w:val="0085203A"/>
    <w:rsid w:val="00855433"/>
    <w:rsid w:val="008650BA"/>
    <w:rsid w:val="008A2211"/>
    <w:rsid w:val="008A22FE"/>
    <w:rsid w:val="008A3446"/>
    <w:rsid w:val="008B1757"/>
    <w:rsid w:val="008C0112"/>
    <w:rsid w:val="008D2473"/>
    <w:rsid w:val="008F1CBB"/>
    <w:rsid w:val="00913A96"/>
    <w:rsid w:val="00915025"/>
    <w:rsid w:val="0091765D"/>
    <w:rsid w:val="00930D7E"/>
    <w:rsid w:val="0093255C"/>
    <w:rsid w:val="00932F15"/>
    <w:rsid w:val="00937234"/>
    <w:rsid w:val="0093737B"/>
    <w:rsid w:val="009400C2"/>
    <w:rsid w:val="0094674C"/>
    <w:rsid w:val="00950E65"/>
    <w:rsid w:val="00963A4B"/>
    <w:rsid w:val="009643E4"/>
    <w:rsid w:val="00982197"/>
    <w:rsid w:val="00994354"/>
    <w:rsid w:val="0099769E"/>
    <w:rsid w:val="009A3B2A"/>
    <w:rsid w:val="009B2D00"/>
    <w:rsid w:val="009B3875"/>
    <w:rsid w:val="009B6059"/>
    <w:rsid w:val="009D42E8"/>
    <w:rsid w:val="009F4602"/>
    <w:rsid w:val="00A01D42"/>
    <w:rsid w:val="00A204BE"/>
    <w:rsid w:val="00A219F6"/>
    <w:rsid w:val="00A3020A"/>
    <w:rsid w:val="00A40401"/>
    <w:rsid w:val="00A44231"/>
    <w:rsid w:val="00A51165"/>
    <w:rsid w:val="00A56EA9"/>
    <w:rsid w:val="00A859E0"/>
    <w:rsid w:val="00A92B2F"/>
    <w:rsid w:val="00AA3C6D"/>
    <w:rsid w:val="00AA41EC"/>
    <w:rsid w:val="00AA72FB"/>
    <w:rsid w:val="00AB29DB"/>
    <w:rsid w:val="00AB743E"/>
    <w:rsid w:val="00AC2186"/>
    <w:rsid w:val="00AC2A00"/>
    <w:rsid w:val="00AD7C52"/>
    <w:rsid w:val="00AE079B"/>
    <w:rsid w:val="00AE1EC7"/>
    <w:rsid w:val="00AE6714"/>
    <w:rsid w:val="00B02789"/>
    <w:rsid w:val="00B04600"/>
    <w:rsid w:val="00B123B1"/>
    <w:rsid w:val="00B21800"/>
    <w:rsid w:val="00B25DB9"/>
    <w:rsid w:val="00B270C7"/>
    <w:rsid w:val="00B32FBB"/>
    <w:rsid w:val="00B32FE1"/>
    <w:rsid w:val="00B41747"/>
    <w:rsid w:val="00B50988"/>
    <w:rsid w:val="00B50FB1"/>
    <w:rsid w:val="00B54178"/>
    <w:rsid w:val="00B54A2F"/>
    <w:rsid w:val="00B550AC"/>
    <w:rsid w:val="00B6709C"/>
    <w:rsid w:val="00B73807"/>
    <w:rsid w:val="00B73DBA"/>
    <w:rsid w:val="00B74F12"/>
    <w:rsid w:val="00B7659E"/>
    <w:rsid w:val="00B81A6C"/>
    <w:rsid w:val="00B86AAF"/>
    <w:rsid w:val="00BA1030"/>
    <w:rsid w:val="00BB685F"/>
    <w:rsid w:val="00BC29E0"/>
    <w:rsid w:val="00BC3710"/>
    <w:rsid w:val="00BC3AE3"/>
    <w:rsid w:val="00BC4F6C"/>
    <w:rsid w:val="00BE69F7"/>
    <w:rsid w:val="00BF7AF6"/>
    <w:rsid w:val="00C03EB7"/>
    <w:rsid w:val="00C04FF1"/>
    <w:rsid w:val="00C055BA"/>
    <w:rsid w:val="00C0623D"/>
    <w:rsid w:val="00C07ADC"/>
    <w:rsid w:val="00C20687"/>
    <w:rsid w:val="00C22BF0"/>
    <w:rsid w:val="00C27543"/>
    <w:rsid w:val="00C453A6"/>
    <w:rsid w:val="00C57DB1"/>
    <w:rsid w:val="00C62550"/>
    <w:rsid w:val="00C63C49"/>
    <w:rsid w:val="00C71072"/>
    <w:rsid w:val="00C82CA1"/>
    <w:rsid w:val="00C9765C"/>
    <w:rsid w:val="00CA68D4"/>
    <w:rsid w:val="00CB3CEC"/>
    <w:rsid w:val="00CC1AF7"/>
    <w:rsid w:val="00CD6E1E"/>
    <w:rsid w:val="00CE57DC"/>
    <w:rsid w:val="00D01BDB"/>
    <w:rsid w:val="00D05515"/>
    <w:rsid w:val="00D0654E"/>
    <w:rsid w:val="00D17473"/>
    <w:rsid w:val="00D26F6E"/>
    <w:rsid w:val="00D37513"/>
    <w:rsid w:val="00D4297B"/>
    <w:rsid w:val="00D433EC"/>
    <w:rsid w:val="00D47C30"/>
    <w:rsid w:val="00D523A6"/>
    <w:rsid w:val="00D53410"/>
    <w:rsid w:val="00D610C4"/>
    <w:rsid w:val="00D7369B"/>
    <w:rsid w:val="00D85AB9"/>
    <w:rsid w:val="00D85C79"/>
    <w:rsid w:val="00D93685"/>
    <w:rsid w:val="00D975C1"/>
    <w:rsid w:val="00DA40A1"/>
    <w:rsid w:val="00DB7373"/>
    <w:rsid w:val="00DC1BD3"/>
    <w:rsid w:val="00DC480D"/>
    <w:rsid w:val="00DE019A"/>
    <w:rsid w:val="00DE7B12"/>
    <w:rsid w:val="00DF517E"/>
    <w:rsid w:val="00DF7B98"/>
    <w:rsid w:val="00E039D0"/>
    <w:rsid w:val="00E07814"/>
    <w:rsid w:val="00E24AD9"/>
    <w:rsid w:val="00E34FFA"/>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13FF6"/>
    <w:rsid w:val="00F335D1"/>
    <w:rsid w:val="00F34103"/>
    <w:rsid w:val="00F35B94"/>
    <w:rsid w:val="00F538E8"/>
    <w:rsid w:val="00F62E9A"/>
    <w:rsid w:val="00F70FB2"/>
    <w:rsid w:val="00F74A89"/>
    <w:rsid w:val="00F8094F"/>
    <w:rsid w:val="00F9300F"/>
    <w:rsid w:val="00F93526"/>
    <w:rsid w:val="00F949DC"/>
    <w:rsid w:val="00FA5136"/>
    <w:rsid w:val="00FA6110"/>
    <w:rsid w:val="00FB32FF"/>
    <w:rsid w:val="00FB37E5"/>
    <w:rsid w:val="00FB4840"/>
    <w:rsid w:val="00FB5F2E"/>
    <w:rsid w:val="00FC333F"/>
    <w:rsid w:val="00FC3BF7"/>
    <w:rsid w:val="00FD0058"/>
    <w:rsid w:val="00FF19D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7189"/>
    <w:rsid w:val="003E6EE1"/>
    <w:rsid w:val="00473214"/>
    <w:rsid w:val="007F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 w:type="paragraph" w:customStyle="1" w:styleId="C12FCB50625947BFB25986DDAD2344FE">
    <w:name w:val="C12FCB50625947BFB25986DDAD2344FE"/>
    <w:rsid w:val="007F2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35</Pages>
  <Words>6076</Words>
  <Characters>34732</Characters>
  <Application>Microsoft Office Word</Application>
  <DocSecurity>0</DocSecurity>
  <Lines>1064</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38</cp:revision>
  <cp:lastPrinted>2020-03-01T09:38:00Z</cp:lastPrinted>
  <dcterms:created xsi:type="dcterms:W3CDTF">2022-05-11T19:06:00Z</dcterms:created>
  <dcterms:modified xsi:type="dcterms:W3CDTF">2023-11-14T21:15:00Z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