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CE14B" w14:textId="77777777" w:rsidR="00D626E7" w:rsidRPr="00D626E7" w:rsidRDefault="00D626E7" w:rsidP="00D626E7">
      <w:pPr>
        <w:pStyle w:val="Default"/>
      </w:pPr>
    </w:p>
    <w:p w14:paraId="7E088E37" w14:textId="68189A8F" w:rsidR="008A7F6C" w:rsidRPr="008A7F6C" w:rsidRDefault="00D626E7" w:rsidP="008A7F6C">
      <w:pPr>
        <w:shd w:val="clear" w:color="auto" w:fill="FFFFFF"/>
        <w:spacing w:before="30" w:after="30" w:line="360" w:lineRule="auto"/>
        <w:jc w:val="center"/>
        <w:rPr>
          <w:rFonts w:ascii="Times New Roman" w:eastAsia="Times New Roman" w:hAnsi="Times New Roman" w:cs="Times New Roman"/>
          <w:b/>
          <w:bCs/>
          <w:sz w:val="32"/>
          <w:szCs w:val="32"/>
          <w:lang w:val="en-US" w:bidi="bn-IN"/>
        </w:rPr>
      </w:pPr>
      <w:bookmarkStart w:id="0" w:name="_Hlk80991106"/>
      <w:r w:rsidRPr="008A7F6C">
        <w:rPr>
          <w:rFonts w:ascii="Times New Roman" w:hAnsi="Times New Roman" w:cs="Times New Roman"/>
          <w:sz w:val="32"/>
          <w:szCs w:val="32"/>
        </w:rPr>
        <w:t xml:space="preserve"> </w:t>
      </w:r>
      <w:r w:rsidR="00B44D94" w:rsidRPr="008A7F6C">
        <w:rPr>
          <w:rFonts w:ascii="Times New Roman" w:eastAsia="Times New Roman" w:hAnsi="Times New Roman" w:cs="Times New Roman"/>
          <w:b/>
          <w:bCs/>
          <w:sz w:val="32"/>
          <w:szCs w:val="32"/>
          <w:lang w:val="en-US" w:bidi="bn-IN"/>
        </w:rPr>
        <w:t xml:space="preserve">Health status and health related quality of life of </w:t>
      </w:r>
      <w:r w:rsidR="00B44D94">
        <w:rPr>
          <w:rFonts w:ascii="Times New Roman" w:eastAsia="Times New Roman" w:hAnsi="Times New Roman" w:cs="Times New Roman"/>
          <w:b/>
          <w:bCs/>
          <w:sz w:val="32"/>
          <w:szCs w:val="32"/>
          <w:lang w:val="en-US" w:bidi="bn-IN"/>
        </w:rPr>
        <w:t>R</w:t>
      </w:r>
      <w:r w:rsidR="00B44D94" w:rsidRPr="008A7F6C">
        <w:rPr>
          <w:rFonts w:ascii="Times New Roman" w:eastAsia="Times New Roman" w:hAnsi="Times New Roman" w:cs="Times New Roman"/>
          <w:b/>
          <w:bCs/>
          <w:sz w:val="32"/>
          <w:szCs w:val="32"/>
          <w:lang w:val="en-US" w:bidi="bn-IN"/>
        </w:rPr>
        <w:t>ohingya people in selected camps in</w:t>
      </w:r>
      <w:r w:rsidR="008A7F6C" w:rsidRPr="008A7F6C">
        <w:rPr>
          <w:rFonts w:ascii="Times New Roman" w:eastAsia="Times New Roman" w:hAnsi="Times New Roman" w:cs="Times New Roman"/>
          <w:b/>
          <w:bCs/>
          <w:sz w:val="32"/>
          <w:szCs w:val="32"/>
          <w:lang w:val="en-US" w:bidi="bn-IN"/>
        </w:rPr>
        <w:t xml:space="preserve"> </w:t>
      </w:r>
      <w:r w:rsidR="00B44D94">
        <w:rPr>
          <w:rFonts w:ascii="Times New Roman" w:eastAsia="Times New Roman" w:hAnsi="Times New Roman" w:cs="Times New Roman"/>
          <w:b/>
          <w:bCs/>
          <w:sz w:val="32"/>
          <w:szCs w:val="32"/>
          <w:lang w:val="en-US" w:bidi="bn-IN"/>
        </w:rPr>
        <w:t>C</w:t>
      </w:r>
      <w:r w:rsidR="00B44D94" w:rsidRPr="008A7F6C">
        <w:rPr>
          <w:rFonts w:ascii="Times New Roman" w:eastAsia="Times New Roman" w:hAnsi="Times New Roman" w:cs="Times New Roman"/>
          <w:b/>
          <w:bCs/>
          <w:sz w:val="32"/>
          <w:szCs w:val="32"/>
          <w:lang w:val="en-US" w:bidi="bn-IN"/>
        </w:rPr>
        <w:t>ox’s bazar</w:t>
      </w:r>
      <w:r w:rsidR="008A7F6C" w:rsidRPr="008A7F6C">
        <w:rPr>
          <w:rFonts w:ascii="Times New Roman" w:eastAsia="Times New Roman" w:hAnsi="Times New Roman" w:cs="Times New Roman"/>
          <w:b/>
          <w:bCs/>
          <w:sz w:val="32"/>
          <w:szCs w:val="32"/>
          <w:lang w:val="en-US" w:bidi="bn-IN"/>
        </w:rPr>
        <w:t>,</w:t>
      </w:r>
      <w:r w:rsidR="00B44D94" w:rsidRPr="008A7F6C">
        <w:rPr>
          <w:rFonts w:ascii="Times New Roman" w:eastAsia="Times New Roman" w:hAnsi="Times New Roman" w:cs="Times New Roman"/>
          <w:b/>
          <w:bCs/>
          <w:sz w:val="32"/>
          <w:szCs w:val="32"/>
          <w:lang w:val="en-US" w:bidi="bn-IN"/>
        </w:rPr>
        <w:t xml:space="preserve"> </w:t>
      </w:r>
      <w:r w:rsidR="00B44D94">
        <w:rPr>
          <w:rFonts w:ascii="Times New Roman" w:eastAsia="Times New Roman" w:hAnsi="Times New Roman" w:cs="Times New Roman"/>
          <w:b/>
          <w:bCs/>
          <w:sz w:val="32"/>
          <w:szCs w:val="32"/>
          <w:lang w:val="en-US" w:bidi="bn-IN"/>
        </w:rPr>
        <w:t>B</w:t>
      </w:r>
      <w:r w:rsidR="00B44D94" w:rsidRPr="008A7F6C">
        <w:rPr>
          <w:rFonts w:ascii="Times New Roman" w:eastAsia="Times New Roman" w:hAnsi="Times New Roman" w:cs="Times New Roman"/>
          <w:b/>
          <w:bCs/>
          <w:sz w:val="32"/>
          <w:szCs w:val="32"/>
          <w:lang w:val="en-US" w:bidi="bn-IN"/>
        </w:rPr>
        <w:t>angladesh</w:t>
      </w:r>
    </w:p>
    <w:bookmarkEnd w:id="0"/>
    <w:p w14:paraId="034BACE7" w14:textId="2944D2D7" w:rsidR="00D626E7" w:rsidRPr="008A7F6C" w:rsidRDefault="00D626E7" w:rsidP="00D626E7">
      <w:pPr>
        <w:pStyle w:val="Default"/>
        <w:spacing w:after="200"/>
        <w:jc w:val="center"/>
        <w:rPr>
          <w:sz w:val="32"/>
          <w:szCs w:val="32"/>
        </w:rPr>
      </w:pPr>
    </w:p>
    <w:p w14:paraId="03B907AC" w14:textId="77777777" w:rsidR="00D626E7" w:rsidRPr="008A7F6C" w:rsidRDefault="00D626E7" w:rsidP="00D626E7">
      <w:pPr>
        <w:pStyle w:val="Default"/>
        <w:spacing w:after="200"/>
        <w:jc w:val="center"/>
        <w:rPr>
          <w:b/>
          <w:bCs/>
          <w:sz w:val="32"/>
          <w:szCs w:val="32"/>
        </w:rPr>
      </w:pPr>
    </w:p>
    <w:p w14:paraId="6F424FA3" w14:textId="77777777" w:rsidR="00D626E7" w:rsidRPr="008A7F6C" w:rsidRDefault="00D626E7" w:rsidP="00D626E7">
      <w:pPr>
        <w:pStyle w:val="Default"/>
        <w:spacing w:after="200"/>
        <w:jc w:val="center"/>
        <w:rPr>
          <w:b/>
          <w:bCs/>
          <w:sz w:val="32"/>
          <w:szCs w:val="32"/>
        </w:rPr>
      </w:pPr>
    </w:p>
    <w:p w14:paraId="458E82E5" w14:textId="77777777" w:rsidR="00D626E7" w:rsidRPr="008A7F6C" w:rsidRDefault="00D626E7" w:rsidP="00D626E7">
      <w:pPr>
        <w:pStyle w:val="Default"/>
        <w:spacing w:after="200"/>
        <w:jc w:val="center"/>
        <w:rPr>
          <w:b/>
          <w:bCs/>
          <w:sz w:val="32"/>
          <w:szCs w:val="32"/>
        </w:rPr>
      </w:pPr>
    </w:p>
    <w:p w14:paraId="4CB2D29A" w14:textId="77777777" w:rsidR="00D626E7" w:rsidRPr="008A7F6C" w:rsidRDefault="00D626E7" w:rsidP="00D626E7">
      <w:pPr>
        <w:pStyle w:val="Default"/>
        <w:spacing w:after="200"/>
        <w:jc w:val="center"/>
        <w:rPr>
          <w:b/>
          <w:bCs/>
          <w:sz w:val="32"/>
          <w:szCs w:val="32"/>
        </w:rPr>
      </w:pPr>
    </w:p>
    <w:p w14:paraId="4292DB08" w14:textId="77777777" w:rsidR="00D626E7" w:rsidRPr="008A7F6C" w:rsidRDefault="00D626E7" w:rsidP="00D626E7">
      <w:pPr>
        <w:pStyle w:val="Default"/>
        <w:spacing w:after="200"/>
        <w:jc w:val="center"/>
        <w:rPr>
          <w:b/>
          <w:bCs/>
          <w:sz w:val="32"/>
          <w:szCs w:val="32"/>
        </w:rPr>
      </w:pPr>
    </w:p>
    <w:p w14:paraId="685BAD31" w14:textId="750E7CF5" w:rsidR="008A7F6C" w:rsidRPr="008A7F6C" w:rsidRDefault="00D626E7" w:rsidP="00D626E7">
      <w:pPr>
        <w:pStyle w:val="Default"/>
        <w:spacing w:after="200"/>
        <w:jc w:val="center"/>
        <w:rPr>
          <w:b/>
          <w:bCs/>
          <w:sz w:val="32"/>
          <w:szCs w:val="32"/>
        </w:rPr>
      </w:pPr>
      <w:proofErr w:type="spellStart"/>
      <w:r w:rsidRPr="008A7F6C">
        <w:rPr>
          <w:b/>
          <w:bCs/>
          <w:sz w:val="32"/>
          <w:szCs w:val="32"/>
        </w:rPr>
        <w:t>Dr.</w:t>
      </w:r>
      <w:proofErr w:type="spellEnd"/>
      <w:r w:rsidRPr="008A7F6C">
        <w:rPr>
          <w:b/>
          <w:bCs/>
          <w:sz w:val="32"/>
          <w:szCs w:val="32"/>
        </w:rPr>
        <w:t xml:space="preserve"> </w:t>
      </w:r>
      <w:r w:rsidR="008A7F6C" w:rsidRPr="008A7F6C">
        <w:rPr>
          <w:b/>
          <w:bCs/>
          <w:sz w:val="32"/>
          <w:szCs w:val="32"/>
        </w:rPr>
        <w:t>Partha Pratim Das</w:t>
      </w:r>
    </w:p>
    <w:p w14:paraId="3AD0A96C" w14:textId="00040EEF" w:rsidR="00D626E7" w:rsidRPr="008A7F6C" w:rsidRDefault="008A7F6C" w:rsidP="00D626E7">
      <w:pPr>
        <w:pStyle w:val="Default"/>
        <w:spacing w:after="200"/>
        <w:jc w:val="center"/>
        <w:rPr>
          <w:b/>
          <w:bCs/>
          <w:sz w:val="32"/>
          <w:szCs w:val="32"/>
        </w:rPr>
      </w:pPr>
      <w:r w:rsidRPr="008A7F6C">
        <w:rPr>
          <w:b/>
          <w:bCs/>
          <w:sz w:val="32"/>
          <w:szCs w:val="32"/>
          <w:lang w:val="en-US"/>
        </w:rPr>
        <w:t>PG 11-45-19-010</w:t>
      </w:r>
    </w:p>
    <w:p w14:paraId="12CB7744" w14:textId="77777777" w:rsidR="00D626E7" w:rsidRPr="008A7F6C" w:rsidRDefault="00D626E7" w:rsidP="00D626E7">
      <w:pPr>
        <w:pStyle w:val="Default"/>
        <w:spacing w:after="200"/>
        <w:jc w:val="center"/>
        <w:rPr>
          <w:b/>
          <w:bCs/>
          <w:sz w:val="32"/>
          <w:szCs w:val="32"/>
        </w:rPr>
      </w:pPr>
    </w:p>
    <w:p w14:paraId="079D74A7" w14:textId="77777777" w:rsidR="00D626E7" w:rsidRPr="008A7F6C" w:rsidRDefault="00D626E7" w:rsidP="00D626E7">
      <w:pPr>
        <w:pStyle w:val="Default"/>
        <w:spacing w:after="200"/>
        <w:rPr>
          <w:b/>
          <w:bCs/>
          <w:sz w:val="32"/>
          <w:szCs w:val="32"/>
        </w:rPr>
      </w:pPr>
    </w:p>
    <w:p w14:paraId="561469B5" w14:textId="77777777" w:rsidR="00D626E7" w:rsidRPr="008A7F6C" w:rsidRDefault="00D626E7" w:rsidP="00D626E7">
      <w:pPr>
        <w:pStyle w:val="Default"/>
        <w:spacing w:after="200"/>
        <w:jc w:val="center"/>
        <w:rPr>
          <w:b/>
          <w:bCs/>
          <w:sz w:val="32"/>
          <w:szCs w:val="32"/>
        </w:rPr>
      </w:pPr>
    </w:p>
    <w:p w14:paraId="68D97FFB" w14:textId="77777777" w:rsidR="00D626E7" w:rsidRPr="008A7F6C" w:rsidRDefault="00D626E7" w:rsidP="00D626E7">
      <w:pPr>
        <w:pStyle w:val="Default"/>
        <w:spacing w:after="200"/>
        <w:jc w:val="center"/>
        <w:rPr>
          <w:b/>
          <w:bCs/>
          <w:sz w:val="32"/>
          <w:szCs w:val="32"/>
        </w:rPr>
      </w:pPr>
    </w:p>
    <w:p w14:paraId="3F4CDB23" w14:textId="4C3753E5" w:rsidR="00D626E7" w:rsidRPr="008A7F6C" w:rsidRDefault="00D626E7" w:rsidP="00D626E7">
      <w:pPr>
        <w:pStyle w:val="Default"/>
        <w:spacing w:after="200"/>
        <w:jc w:val="center"/>
        <w:rPr>
          <w:sz w:val="32"/>
          <w:szCs w:val="32"/>
        </w:rPr>
      </w:pPr>
      <w:r w:rsidRPr="008A7F6C">
        <w:rPr>
          <w:b/>
          <w:bCs/>
          <w:sz w:val="32"/>
          <w:szCs w:val="32"/>
        </w:rPr>
        <w:t>Department of Public Health</w:t>
      </w:r>
    </w:p>
    <w:p w14:paraId="027FB293" w14:textId="77777777" w:rsidR="00D626E7" w:rsidRPr="008A7F6C" w:rsidRDefault="00D626E7" w:rsidP="00D626E7">
      <w:pPr>
        <w:pStyle w:val="Default"/>
        <w:spacing w:after="200"/>
        <w:jc w:val="center"/>
        <w:rPr>
          <w:sz w:val="32"/>
          <w:szCs w:val="32"/>
        </w:rPr>
      </w:pPr>
      <w:r w:rsidRPr="008A7F6C">
        <w:rPr>
          <w:b/>
          <w:bCs/>
          <w:sz w:val="32"/>
          <w:szCs w:val="32"/>
        </w:rPr>
        <w:t xml:space="preserve">State University of Bangladesh </w:t>
      </w:r>
    </w:p>
    <w:p w14:paraId="77F2513E" w14:textId="77777777" w:rsidR="00D626E7" w:rsidRPr="008A7F6C" w:rsidRDefault="00D626E7" w:rsidP="00D626E7">
      <w:pPr>
        <w:pStyle w:val="Default"/>
        <w:spacing w:after="200"/>
        <w:jc w:val="center"/>
        <w:rPr>
          <w:sz w:val="32"/>
          <w:szCs w:val="32"/>
        </w:rPr>
      </w:pPr>
      <w:r w:rsidRPr="008A7F6C">
        <w:rPr>
          <w:b/>
          <w:bCs/>
          <w:sz w:val="32"/>
          <w:szCs w:val="32"/>
        </w:rPr>
        <w:t xml:space="preserve">Dhaka </w:t>
      </w:r>
    </w:p>
    <w:p w14:paraId="590AE665" w14:textId="16705E4A" w:rsidR="004600AC" w:rsidRPr="008A7F6C" w:rsidRDefault="0034535B" w:rsidP="00D626E7">
      <w:pPr>
        <w:jc w:val="center"/>
        <w:rPr>
          <w:rFonts w:ascii="Times New Roman" w:hAnsi="Times New Roman" w:cs="Times New Roman"/>
          <w:b/>
          <w:bCs/>
          <w:sz w:val="32"/>
          <w:szCs w:val="32"/>
        </w:rPr>
      </w:pPr>
      <w:r>
        <w:rPr>
          <w:rFonts w:ascii="Times New Roman" w:hAnsi="Times New Roman" w:cs="Times New Roman"/>
          <w:b/>
          <w:bCs/>
          <w:sz w:val="32"/>
          <w:szCs w:val="32"/>
        </w:rPr>
        <w:t>December</w:t>
      </w:r>
      <w:r w:rsidR="008A7F6C" w:rsidRPr="008A7F6C">
        <w:rPr>
          <w:rFonts w:ascii="Times New Roman" w:hAnsi="Times New Roman" w:cs="Times New Roman"/>
          <w:b/>
          <w:bCs/>
          <w:sz w:val="32"/>
          <w:szCs w:val="32"/>
        </w:rPr>
        <w:t>, 2021</w:t>
      </w:r>
    </w:p>
    <w:p w14:paraId="10DE3C61" w14:textId="38BF0737" w:rsidR="00D626E7" w:rsidRPr="00D626E7" w:rsidRDefault="00D626E7" w:rsidP="00D626E7">
      <w:pPr>
        <w:jc w:val="center"/>
        <w:rPr>
          <w:rFonts w:ascii="Times New Roman" w:hAnsi="Times New Roman" w:cs="Times New Roman"/>
          <w:b/>
          <w:bCs/>
          <w:sz w:val="36"/>
          <w:szCs w:val="36"/>
        </w:rPr>
      </w:pPr>
    </w:p>
    <w:p w14:paraId="7759E6B1" w14:textId="77777777" w:rsidR="008A7F6C" w:rsidRDefault="008A7F6C" w:rsidP="008A7F6C">
      <w:pPr>
        <w:pStyle w:val="Default"/>
        <w:spacing w:after="200"/>
        <w:rPr>
          <w:b/>
          <w:bCs/>
          <w:sz w:val="32"/>
          <w:szCs w:val="32"/>
        </w:rPr>
      </w:pPr>
    </w:p>
    <w:p w14:paraId="5A6AB230" w14:textId="77777777" w:rsidR="00B44D94" w:rsidRDefault="00B44D94" w:rsidP="00D626E7">
      <w:pPr>
        <w:pStyle w:val="Default"/>
        <w:spacing w:after="200"/>
        <w:jc w:val="center"/>
        <w:rPr>
          <w:b/>
          <w:bCs/>
          <w:sz w:val="32"/>
          <w:szCs w:val="32"/>
        </w:rPr>
      </w:pPr>
    </w:p>
    <w:p w14:paraId="2E5AF81D" w14:textId="77777777" w:rsidR="00104456" w:rsidRDefault="00104456" w:rsidP="00D626E7">
      <w:pPr>
        <w:pStyle w:val="Default"/>
        <w:spacing w:after="200"/>
        <w:jc w:val="center"/>
        <w:rPr>
          <w:b/>
          <w:bCs/>
          <w:sz w:val="32"/>
          <w:szCs w:val="32"/>
        </w:rPr>
      </w:pPr>
    </w:p>
    <w:p w14:paraId="46BB79CA" w14:textId="77777777" w:rsidR="00104456" w:rsidRDefault="00104456" w:rsidP="0034535B">
      <w:pPr>
        <w:pStyle w:val="Default"/>
        <w:spacing w:after="200"/>
        <w:rPr>
          <w:b/>
          <w:bCs/>
          <w:sz w:val="28"/>
          <w:szCs w:val="28"/>
        </w:rPr>
      </w:pPr>
    </w:p>
    <w:p w14:paraId="772DC66F" w14:textId="77777777" w:rsidR="00955EEF" w:rsidRDefault="00955EEF" w:rsidP="00D626E7">
      <w:pPr>
        <w:pStyle w:val="Default"/>
        <w:spacing w:after="200"/>
        <w:jc w:val="center"/>
        <w:rPr>
          <w:b/>
          <w:bCs/>
          <w:sz w:val="28"/>
          <w:szCs w:val="28"/>
        </w:rPr>
      </w:pPr>
    </w:p>
    <w:p w14:paraId="2D65DAEB" w14:textId="30FB698C" w:rsidR="00955EEF" w:rsidRPr="00DE2A04" w:rsidRDefault="00D626E7" w:rsidP="00DE2A04">
      <w:pPr>
        <w:pStyle w:val="Default"/>
        <w:spacing w:after="200"/>
        <w:rPr>
          <w:sz w:val="28"/>
          <w:szCs w:val="28"/>
        </w:rPr>
      </w:pPr>
      <w:r w:rsidRPr="008A7F6C">
        <w:rPr>
          <w:b/>
          <w:bCs/>
          <w:sz w:val="28"/>
          <w:szCs w:val="28"/>
        </w:rPr>
        <w:t xml:space="preserve"> </w:t>
      </w:r>
    </w:p>
    <w:p w14:paraId="4F83BE6A" w14:textId="6BEAE526" w:rsidR="008A7F6C" w:rsidRPr="00204D15" w:rsidRDefault="008A7F6C" w:rsidP="008A7F6C">
      <w:pPr>
        <w:shd w:val="clear" w:color="auto" w:fill="FFFFFF" w:themeFill="background1"/>
        <w:spacing w:before="30" w:after="30" w:line="360" w:lineRule="auto"/>
        <w:jc w:val="center"/>
        <w:rPr>
          <w:rFonts w:ascii="Times New Roman" w:hAnsi="Times New Roman" w:cs="Times New Roman"/>
          <w:b/>
          <w:bCs/>
          <w:sz w:val="24"/>
          <w:szCs w:val="24"/>
        </w:rPr>
      </w:pPr>
      <w:r w:rsidRPr="00204D15">
        <w:rPr>
          <w:rFonts w:ascii="Times New Roman" w:hAnsi="Times New Roman" w:cs="Times New Roman"/>
          <w:b/>
          <w:bCs/>
          <w:sz w:val="24"/>
          <w:szCs w:val="24"/>
        </w:rPr>
        <w:lastRenderedPageBreak/>
        <w:t>TABLE OF CONTENTS</w:t>
      </w:r>
    </w:p>
    <w:p w14:paraId="0C2CD4EF"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b/>
          <w:bCs/>
          <w:sz w:val="24"/>
          <w:szCs w:val="24"/>
        </w:rPr>
      </w:pPr>
    </w:p>
    <w:p w14:paraId="02126EA4"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b/>
          <w:bCs/>
          <w:sz w:val="24"/>
          <w:szCs w:val="24"/>
        </w:rPr>
      </w:pPr>
      <w:r w:rsidRPr="00204D15">
        <w:rPr>
          <w:rFonts w:ascii="Times New Roman" w:hAnsi="Times New Roman" w:cs="Times New Roman"/>
          <w:b/>
          <w:bCs/>
          <w:sz w:val="24"/>
          <w:szCs w:val="24"/>
        </w:rPr>
        <w:t>CHAPTER- 1                                                                                               Page: 1-1</w:t>
      </w:r>
      <w:r>
        <w:rPr>
          <w:rFonts w:ascii="Times New Roman" w:hAnsi="Times New Roman" w:cs="Times New Roman"/>
          <w:b/>
          <w:bCs/>
          <w:sz w:val="24"/>
          <w:szCs w:val="24"/>
        </w:rPr>
        <w:t>1</w:t>
      </w:r>
    </w:p>
    <w:p w14:paraId="182B41A1"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1.1 Introduction</w:t>
      </w:r>
    </w:p>
    <w:p w14:paraId="4E816BDF"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1.2 Justification of the study</w:t>
      </w:r>
    </w:p>
    <w:p w14:paraId="56142533"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 xml:space="preserve">1.3 Research question </w:t>
      </w:r>
    </w:p>
    <w:p w14:paraId="5DE3F18A"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1.4 Study Objectives</w:t>
      </w:r>
    </w:p>
    <w:p w14:paraId="0CB61713"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1.4.1. General Objective</w:t>
      </w:r>
    </w:p>
    <w:p w14:paraId="409FE282"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1.4.2. Specific objectives</w:t>
      </w:r>
    </w:p>
    <w:p w14:paraId="50C16E51"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 xml:space="preserve">1.5 List of Variables </w:t>
      </w:r>
    </w:p>
    <w:p w14:paraId="27B1F225"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1.6 Operational definitions</w:t>
      </w:r>
    </w:p>
    <w:p w14:paraId="70A32B50"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p>
    <w:p w14:paraId="3EC18CE8"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b/>
          <w:bCs/>
          <w:sz w:val="24"/>
          <w:szCs w:val="24"/>
        </w:rPr>
      </w:pPr>
      <w:r w:rsidRPr="00204D15">
        <w:rPr>
          <w:rFonts w:ascii="Times New Roman" w:hAnsi="Times New Roman" w:cs="Times New Roman"/>
          <w:b/>
          <w:bCs/>
          <w:sz w:val="24"/>
          <w:szCs w:val="24"/>
        </w:rPr>
        <w:t xml:space="preserve">CHAPTER- II.                                                                                         </w:t>
      </w:r>
      <w:r>
        <w:rPr>
          <w:rFonts w:ascii="Times New Roman" w:hAnsi="Times New Roman" w:cs="Times New Roman"/>
          <w:b/>
          <w:bCs/>
          <w:sz w:val="24"/>
          <w:szCs w:val="24"/>
        </w:rPr>
        <w:t xml:space="preserve">    </w:t>
      </w:r>
      <w:r w:rsidRPr="00204D15">
        <w:rPr>
          <w:rFonts w:ascii="Times New Roman" w:hAnsi="Times New Roman" w:cs="Times New Roman"/>
          <w:b/>
          <w:bCs/>
          <w:sz w:val="24"/>
          <w:szCs w:val="24"/>
        </w:rPr>
        <w:t>Page: 11-1</w:t>
      </w:r>
      <w:r>
        <w:rPr>
          <w:rFonts w:ascii="Times New Roman" w:hAnsi="Times New Roman" w:cs="Times New Roman"/>
          <w:b/>
          <w:bCs/>
          <w:sz w:val="24"/>
          <w:szCs w:val="24"/>
        </w:rPr>
        <w:t>5</w:t>
      </w:r>
    </w:p>
    <w:p w14:paraId="2247690A"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 xml:space="preserve"> 2.  Review of literature </w:t>
      </w:r>
    </w:p>
    <w:p w14:paraId="2895666C"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p>
    <w:p w14:paraId="06870325"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b/>
          <w:bCs/>
          <w:sz w:val="24"/>
          <w:szCs w:val="24"/>
        </w:rPr>
      </w:pPr>
      <w:r w:rsidRPr="00204D15">
        <w:rPr>
          <w:rFonts w:ascii="Times New Roman" w:hAnsi="Times New Roman" w:cs="Times New Roman"/>
          <w:b/>
          <w:bCs/>
          <w:sz w:val="24"/>
          <w:szCs w:val="24"/>
        </w:rPr>
        <w:t xml:space="preserve">CHAPTER- III.                                                                                       </w:t>
      </w:r>
      <w:r>
        <w:rPr>
          <w:rFonts w:ascii="Times New Roman" w:hAnsi="Times New Roman" w:cs="Times New Roman"/>
          <w:b/>
          <w:bCs/>
          <w:sz w:val="24"/>
          <w:szCs w:val="24"/>
        </w:rPr>
        <w:t xml:space="preserve">    </w:t>
      </w:r>
      <w:r w:rsidRPr="00204D15">
        <w:rPr>
          <w:rFonts w:ascii="Times New Roman" w:hAnsi="Times New Roman" w:cs="Times New Roman"/>
          <w:b/>
          <w:bCs/>
          <w:sz w:val="24"/>
          <w:szCs w:val="24"/>
        </w:rPr>
        <w:t xml:space="preserve"> Page: 1</w:t>
      </w:r>
      <w:r>
        <w:rPr>
          <w:rFonts w:ascii="Times New Roman" w:hAnsi="Times New Roman" w:cs="Times New Roman"/>
          <w:b/>
          <w:bCs/>
          <w:sz w:val="24"/>
          <w:szCs w:val="24"/>
        </w:rPr>
        <w:t>6</w:t>
      </w:r>
      <w:r w:rsidRPr="00204D15">
        <w:rPr>
          <w:rFonts w:ascii="Times New Roman" w:hAnsi="Times New Roman" w:cs="Times New Roman"/>
          <w:b/>
          <w:bCs/>
          <w:sz w:val="24"/>
          <w:szCs w:val="24"/>
        </w:rPr>
        <w:t>-</w:t>
      </w:r>
      <w:r>
        <w:rPr>
          <w:rFonts w:ascii="Times New Roman" w:hAnsi="Times New Roman" w:cs="Times New Roman"/>
          <w:b/>
          <w:bCs/>
          <w:sz w:val="24"/>
          <w:szCs w:val="24"/>
        </w:rPr>
        <w:t>22</w:t>
      </w:r>
    </w:p>
    <w:p w14:paraId="049067FB"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3.  Methodology</w:t>
      </w:r>
    </w:p>
    <w:p w14:paraId="32F1AAE0"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3.1 Study design</w:t>
      </w:r>
    </w:p>
    <w:p w14:paraId="7C353108"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3.2 Study area</w:t>
      </w:r>
    </w:p>
    <w:p w14:paraId="1FA7020F"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3.3 Study population</w:t>
      </w:r>
    </w:p>
    <w:p w14:paraId="77764EBF" w14:textId="77777777" w:rsidR="00DE2A04"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 xml:space="preserve">3.4 </w:t>
      </w:r>
      <w:r w:rsidR="00DE2A04" w:rsidRPr="00204D15">
        <w:rPr>
          <w:rFonts w:ascii="Times New Roman" w:hAnsi="Times New Roman" w:cs="Times New Roman"/>
          <w:sz w:val="24"/>
          <w:szCs w:val="24"/>
        </w:rPr>
        <w:t xml:space="preserve">Sample size </w:t>
      </w:r>
    </w:p>
    <w:p w14:paraId="4F15EFE3" w14:textId="0CC53202" w:rsidR="008A7F6C"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 xml:space="preserve">3.5 </w:t>
      </w:r>
      <w:r w:rsidR="00DE2A04" w:rsidRPr="00204D15">
        <w:rPr>
          <w:rFonts w:ascii="Times New Roman" w:hAnsi="Times New Roman" w:cs="Times New Roman"/>
          <w:sz w:val="24"/>
          <w:szCs w:val="24"/>
        </w:rPr>
        <w:t>Selection criteria</w:t>
      </w:r>
    </w:p>
    <w:p w14:paraId="041C3C0A" w14:textId="7534AF2B" w:rsidR="00DE2A04" w:rsidRDefault="00DE2A04"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 xml:space="preserve">3.5.1. </w:t>
      </w:r>
      <w:r w:rsidRPr="00204D15">
        <w:rPr>
          <w:rFonts w:ascii="Times New Roman" w:hAnsi="Times New Roman" w:cs="Times New Roman"/>
          <w:sz w:val="24"/>
          <w:szCs w:val="24"/>
        </w:rPr>
        <w:t>Inclusion criteria</w:t>
      </w:r>
    </w:p>
    <w:p w14:paraId="043C25D5" w14:textId="4C2BBAAD" w:rsidR="00DE2A04" w:rsidRDefault="00DE2A04"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 xml:space="preserve">3.5.2. </w:t>
      </w:r>
      <w:r w:rsidRPr="00204D15">
        <w:rPr>
          <w:rFonts w:ascii="Times New Roman" w:hAnsi="Times New Roman" w:cs="Times New Roman"/>
          <w:sz w:val="24"/>
          <w:szCs w:val="24"/>
        </w:rPr>
        <w:t>Exclusion criteria</w:t>
      </w:r>
    </w:p>
    <w:p w14:paraId="44A563B4" w14:textId="332A5947" w:rsidR="00DE2A04" w:rsidRPr="00204D15" w:rsidRDefault="00DE2A04"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3.6 Study period and duration</w:t>
      </w:r>
    </w:p>
    <w:p w14:paraId="17A0AB50" w14:textId="42EBE828" w:rsidR="008A7F6C"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3.</w:t>
      </w:r>
      <w:r w:rsidR="00DE2A04">
        <w:rPr>
          <w:rFonts w:ascii="Times New Roman" w:hAnsi="Times New Roman" w:cs="Times New Roman"/>
          <w:sz w:val="24"/>
          <w:szCs w:val="24"/>
        </w:rPr>
        <w:t>7</w:t>
      </w:r>
      <w:r w:rsidRPr="00204D15">
        <w:rPr>
          <w:rFonts w:ascii="Times New Roman" w:hAnsi="Times New Roman" w:cs="Times New Roman"/>
          <w:sz w:val="24"/>
          <w:szCs w:val="24"/>
        </w:rPr>
        <w:t xml:space="preserve"> Sampling technique </w:t>
      </w:r>
    </w:p>
    <w:p w14:paraId="205823DC"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3.8 Data collection method and instruments</w:t>
      </w:r>
    </w:p>
    <w:p w14:paraId="706479B3"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3.9 Data management plan</w:t>
      </w:r>
    </w:p>
    <w:p w14:paraId="599DAC81"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3.10 Data analysis plan</w:t>
      </w:r>
    </w:p>
    <w:p w14:paraId="10EFC109" w14:textId="77777777" w:rsidR="008A7F6C" w:rsidRPr="00204D15"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 xml:space="preserve">3.11 Time frame </w:t>
      </w:r>
    </w:p>
    <w:p w14:paraId="42500C9E" w14:textId="77777777" w:rsidR="00DE2A04" w:rsidRDefault="008A7F6C" w:rsidP="008A7F6C">
      <w:pPr>
        <w:shd w:val="clear" w:color="auto" w:fill="FFFFFF" w:themeFill="background1"/>
        <w:spacing w:before="30" w:after="30" w:line="360" w:lineRule="auto"/>
        <w:rPr>
          <w:rFonts w:ascii="Times New Roman" w:hAnsi="Times New Roman" w:cs="Times New Roman"/>
          <w:sz w:val="24"/>
          <w:szCs w:val="24"/>
        </w:rPr>
      </w:pPr>
      <w:r w:rsidRPr="00204D15">
        <w:rPr>
          <w:rFonts w:ascii="Times New Roman" w:hAnsi="Times New Roman" w:cs="Times New Roman"/>
          <w:sz w:val="24"/>
          <w:szCs w:val="24"/>
        </w:rPr>
        <w:t xml:space="preserve">3.12 Ethical issues </w:t>
      </w:r>
    </w:p>
    <w:p w14:paraId="0B7D3A36" w14:textId="0BF49DA2" w:rsidR="00D374B0" w:rsidRPr="00DE2A04"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b/>
          <w:bCs/>
          <w:sz w:val="24"/>
          <w:szCs w:val="24"/>
        </w:rPr>
        <w:lastRenderedPageBreak/>
        <w:t>CHAPTER IV.</w:t>
      </w:r>
    </w:p>
    <w:p w14:paraId="593DE25C" w14:textId="47991570" w:rsidR="00D374B0"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4. Result</w:t>
      </w:r>
    </w:p>
    <w:p w14:paraId="122A8465" w14:textId="0425C54D" w:rsidR="00D374B0" w:rsidRDefault="00D374B0" w:rsidP="008A7F6C">
      <w:pPr>
        <w:shd w:val="clear" w:color="auto" w:fill="FFFFFF" w:themeFill="background1"/>
        <w:spacing w:before="30" w:after="30" w:line="360" w:lineRule="auto"/>
        <w:rPr>
          <w:rFonts w:ascii="Times New Roman" w:hAnsi="Times New Roman" w:cs="Times New Roman"/>
          <w:sz w:val="24"/>
          <w:szCs w:val="24"/>
        </w:rPr>
      </w:pPr>
    </w:p>
    <w:p w14:paraId="380ECDB3" w14:textId="5DFAC6E5" w:rsidR="00D374B0" w:rsidRDefault="00D374B0" w:rsidP="008A7F6C">
      <w:pPr>
        <w:shd w:val="clear" w:color="auto" w:fill="FFFFFF" w:themeFill="background1"/>
        <w:spacing w:before="30" w:after="30" w:line="360" w:lineRule="auto"/>
        <w:rPr>
          <w:rFonts w:ascii="Times New Roman" w:hAnsi="Times New Roman" w:cs="Times New Roman"/>
          <w:b/>
          <w:bCs/>
          <w:sz w:val="24"/>
          <w:szCs w:val="24"/>
        </w:rPr>
      </w:pPr>
      <w:r>
        <w:rPr>
          <w:rFonts w:ascii="Times New Roman" w:hAnsi="Times New Roman" w:cs="Times New Roman"/>
          <w:b/>
          <w:bCs/>
          <w:sz w:val="24"/>
          <w:szCs w:val="24"/>
        </w:rPr>
        <w:t>CHAPTER V.</w:t>
      </w:r>
    </w:p>
    <w:p w14:paraId="78AD2996" w14:textId="36584C53" w:rsidR="00D374B0"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5.1 Discussion</w:t>
      </w:r>
    </w:p>
    <w:p w14:paraId="7474D1AF" w14:textId="0666B2CF" w:rsidR="00D374B0"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5.2 Limitations</w:t>
      </w:r>
    </w:p>
    <w:p w14:paraId="2CE66CDE" w14:textId="70343F37" w:rsidR="00D374B0"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5.3 Conclusion</w:t>
      </w:r>
    </w:p>
    <w:p w14:paraId="1F6A0FCD" w14:textId="735B571F" w:rsidR="00D374B0"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5.4 Recommendation</w:t>
      </w:r>
    </w:p>
    <w:p w14:paraId="122A3E12" w14:textId="77777777" w:rsidR="00D374B0" w:rsidRPr="00D374B0" w:rsidRDefault="00D374B0" w:rsidP="008A7F6C">
      <w:pPr>
        <w:shd w:val="clear" w:color="auto" w:fill="FFFFFF" w:themeFill="background1"/>
        <w:spacing w:before="30" w:after="30" w:line="360" w:lineRule="auto"/>
        <w:rPr>
          <w:rFonts w:ascii="Times New Roman" w:hAnsi="Times New Roman" w:cs="Times New Roman"/>
          <w:sz w:val="24"/>
          <w:szCs w:val="24"/>
        </w:rPr>
      </w:pPr>
    </w:p>
    <w:p w14:paraId="4555255E" w14:textId="77777777" w:rsidR="00D374B0" w:rsidRDefault="00D374B0" w:rsidP="008A7F6C">
      <w:pPr>
        <w:shd w:val="clear" w:color="auto" w:fill="FFFFFF" w:themeFill="background1"/>
        <w:spacing w:before="30" w:after="30" w:line="360" w:lineRule="auto"/>
        <w:rPr>
          <w:rFonts w:ascii="Times New Roman" w:hAnsi="Times New Roman" w:cs="Times New Roman"/>
          <w:b/>
          <w:bCs/>
          <w:sz w:val="24"/>
          <w:szCs w:val="24"/>
        </w:rPr>
      </w:pPr>
    </w:p>
    <w:p w14:paraId="61698D8A" w14:textId="5E2ED2AD" w:rsidR="008A7F6C" w:rsidRPr="00D374B0" w:rsidRDefault="008A7F6C" w:rsidP="008A7F6C">
      <w:pPr>
        <w:shd w:val="clear" w:color="auto" w:fill="FFFFFF" w:themeFill="background1"/>
        <w:spacing w:before="30" w:after="30" w:line="360" w:lineRule="auto"/>
        <w:rPr>
          <w:rFonts w:ascii="Times New Roman" w:hAnsi="Times New Roman" w:cs="Times New Roman"/>
          <w:b/>
          <w:bCs/>
          <w:sz w:val="24"/>
          <w:szCs w:val="24"/>
        </w:rPr>
      </w:pPr>
      <w:r w:rsidRPr="00204D15">
        <w:rPr>
          <w:rFonts w:ascii="Times New Roman" w:hAnsi="Times New Roman" w:cs="Times New Roman"/>
          <w:b/>
          <w:bCs/>
          <w:sz w:val="24"/>
          <w:szCs w:val="24"/>
        </w:rPr>
        <w:t>CHAPTER- V</w:t>
      </w:r>
      <w:r w:rsidR="00D374B0">
        <w:rPr>
          <w:rFonts w:ascii="Times New Roman" w:hAnsi="Times New Roman" w:cs="Times New Roman"/>
          <w:b/>
          <w:bCs/>
          <w:sz w:val="24"/>
          <w:szCs w:val="24"/>
        </w:rPr>
        <w:t>I</w:t>
      </w:r>
      <w:r w:rsidRPr="00204D1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204D15">
        <w:rPr>
          <w:rFonts w:ascii="Times New Roman" w:hAnsi="Times New Roman" w:cs="Times New Roman"/>
          <w:b/>
          <w:bCs/>
          <w:sz w:val="24"/>
          <w:szCs w:val="24"/>
        </w:rPr>
        <w:t>Page:2</w:t>
      </w:r>
      <w:r>
        <w:rPr>
          <w:rFonts w:ascii="Times New Roman" w:hAnsi="Times New Roman" w:cs="Times New Roman"/>
          <w:b/>
          <w:bCs/>
          <w:sz w:val="24"/>
          <w:szCs w:val="24"/>
        </w:rPr>
        <w:t>3</w:t>
      </w:r>
      <w:r w:rsidRPr="00204D15">
        <w:rPr>
          <w:rFonts w:ascii="Times New Roman" w:hAnsi="Times New Roman" w:cs="Times New Roman"/>
          <w:b/>
          <w:bCs/>
          <w:sz w:val="24"/>
          <w:szCs w:val="24"/>
        </w:rPr>
        <w:t>-2</w:t>
      </w:r>
      <w:r>
        <w:rPr>
          <w:rFonts w:ascii="Times New Roman" w:hAnsi="Times New Roman" w:cs="Times New Roman"/>
          <w:b/>
          <w:bCs/>
          <w:sz w:val="24"/>
          <w:szCs w:val="24"/>
        </w:rPr>
        <w:t>8</w:t>
      </w:r>
    </w:p>
    <w:p w14:paraId="2967CB9D" w14:textId="72D72BFF" w:rsidR="008A7F6C"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 xml:space="preserve">6.1 </w:t>
      </w:r>
      <w:r w:rsidR="008A7F6C" w:rsidRPr="00204D15">
        <w:rPr>
          <w:rFonts w:ascii="Times New Roman" w:hAnsi="Times New Roman" w:cs="Times New Roman"/>
          <w:sz w:val="24"/>
          <w:szCs w:val="24"/>
        </w:rPr>
        <w:t>Reference</w:t>
      </w:r>
      <w:r>
        <w:rPr>
          <w:rFonts w:ascii="Times New Roman" w:hAnsi="Times New Roman" w:cs="Times New Roman"/>
          <w:sz w:val="24"/>
          <w:szCs w:val="24"/>
        </w:rPr>
        <w:t>s</w:t>
      </w:r>
    </w:p>
    <w:p w14:paraId="43BFBB9D" w14:textId="308908C9" w:rsidR="00D374B0"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6.2 Appendix</w:t>
      </w:r>
    </w:p>
    <w:p w14:paraId="1422CA15" w14:textId="747A07C9" w:rsidR="00D374B0"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Informed consent</w:t>
      </w:r>
    </w:p>
    <w:p w14:paraId="0DFB0FC5" w14:textId="465080DC" w:rsidR="008A7F6C"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Questionnaire</w:t>
      </w:r>
    </w:p>
    <w:p w14:paraId="0C2C72F6" w14:textId="77777777" w:rsidR="008A7F6C" w:rsidRDefault="00D374B0"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CV of investigator</w:t>
      </w:r>
    </w:p>
    <w:p w14:paraId="16445F3F" w14:textId="64F82A15" w:rsidR="00287F6D" w:rsidRDefault="00287F6D" w:rsidP="008A7F6C">
      <w:pPr>
        <w:shd w:val="clear" w:color="auto" w:fill="FFFFFF" w:themeFill="background1"/>
        <w:spacing w:before="30" w:after="30" w:line="360" w:lineRule="auto"/>
        <w:rPr>
          <w:rFonts w:ascii="Times New Roman" w:hAnsi="Times New Roman" w:cs="Times New Roman"/>
          <w:sz w:val="24"/>
          <w:szCs w:val="24"/>
        </w:rPr>
      </w:pPr>
      <w:r>
        <w:rPr>
          <w:rFonts w:ascii="Times New Roman" w:hAnsi="Times New Roman" w:cs="Times New Roman"/>
          <w:sz w:val="24"/>
          <w:szCs w:val="24"/>
        </w:rPr>
        <w:t>Permission from the Camp In charge</w:t>
      </w:r>
    </w:p>
    <w:p w14:paraId="1F73588C" w14:textId="2718C26F" w:rsidR="00287F6D" w:rsidRDefault="00287F6D" w:rsidP="008A7F6C">
      <w:pPr>
        <w:shd w:val="clear" w:color="auto" w:fill="FFFFFF" w:themeFill="background1"/>
        <w:spacing w:before="30" w:after="30" w:line="360" w:lineRule="auto"/>
        <w:rPr>
          <w:rFonts w:ascii="Times New Roman" w:hAnsi="Times New Roman" w:cs="Times New Roman"/>
          <w:sz w:val="24"/>
          <w:szCs w:val="24"/>
        </w:rPr>
      </w:pPr>
    </w:p>
    <w:p w14:paraId="7BE7F26A" w14:textId="0C4BC166" w:rsidR="00287F6D" w:rsidRDefault="00287F6D" w:rsidP="008A7F6C">
      <w:pPr>
        <w:shd w:val="clear" w:color="auto" w:fill="FFFFFF" w:themeFill="background1"/>
        <w:spacing w:before="30" w:after="30" w:line="360" w:lineRule="auto"/>
        <w:rPr>
          <w:rFonts w:ascii="Times New Roman" w:hAnsi="Times New Roman" w:cs="Times New Roman"/>
          <w:sz w:val="24"/>
          <w:szCs w:val="24"/>
        </w:rPr>
      </w:pPr>
    </w:p>
    <w:p w14:paraId="51472751" w14:textId="31BC3049" w:rsidR="00287F6D" w:rsidRDefault="00287F6D" w:rsidP="008A7F6C">
      <w:pPr>
        <w:shd w:val="clear" w:color="auto" w:fill="FFFFFF" w:themeFill="background1"/>
        <w:spacing w:before="30" w:after="30" w:line="360" w:lineRule="auto"/>
        <w:rPr>
          <w:rFonts w:ascii="Times New Roman" w:hAnsi="Times New Roman" w:cs="Times New Roman"/>
          <w:sz w:val="24"/>
          <w:szCs w:val="24"/>
        </w:rPr>
      </w:pPr>
    </w:p>
    <w:p w14:paraId="0F40AAA1" w14:textId="3EDE8EB2" w:rsidR="00287F6D" w:rsidRDefault="00287F6D" w:rsidP="008A7F6C">
      <w:pPr>
        <w:shd w:val="clear" w:color="auto" w:fill="FFFFFF" w:themeFill="background1"/>
        <w:spacing w:before="30" w:after="30" w:line="360" w:lineRule="auto"/>
        <w:rPr>
          <w:rFonts w:ascii="Times New Roman" w:hAnsi="Times New Roman" w:cs="Times New Roman"/>
          <w:sz w:val="24"/>
          <w:szCs w:val="24"/>
        </w:rPr>
      </w:pPr>
    </w:p>
    <w:p w14:paraId="1F17FEBC" w14:textId="77777777" w:rsidR="00104456" w:rsidRDefault="00104456" w:rsidP="00056207">
      <w:pPr>
        <w:shd w:val="clear" w:color="auto" w:fill="FFFFFF" w:themeFill="background1"/>
        <w:spacing w:before="30" w:after="30" w:line="360" w:lineRule="auto"/>
        <w:jc w:val="center"/>
        <w:rPr>
          <w:rFonts w:ascii="Times New Roman" w:hAnsi="Times New Roman" w:cs="Times New Roman"/>
          <w:b/>
          <w:bCs/>
          <w:sz w:val="32"/>
          <w:szCs w:val="32"/>
        </w:rPr>
      </w:pPr>
    </w:p>
    <w:p w14:paraId="2DE41E4F" w14:textId="77777777" w:rsidR="00104456" w:rsidRDefault="00104456" w:rsidP="00056207">
      <w:pPr>
        <w:shd w:val="clear" w:color="auto" w:fill="FFFFFF" w:themeFill="background1"/>
        <w:spacing w:before="30" w:after="30" w:line="360" w:lineRule="auto"/>
        <w:jc w:val="center"/>
        <w:rPr>
          <w:rFonts w:ascii="Times New Roman" w:hAnsi="Times New Roman" w:cs="Times New Roman"/>
          <w:b/>
          <w:bCs/>
          <w:sz w:val="32"/>
          <w:szCs w:val="32"/>
        </w:rPr>
      </w:pPr>
    </w:p>
    <w:p w14:paraId="6E562203" w14:textId="378C2371" w:rsidR="00104456" w:rsidRDefault="00104456" w:rsidP="00056207">
      <w:pPr>
        <w:shd w:val="clear" w:color="auto" w:fill="FFFFFF" w:themeFill="background1"/>
        <w:spacing w:before="30" w:after="30" w:line="360" w:lineRule="auto"/>
        <w:jc w:val="center"/>
        <w:rPr>
          <w:rFonts w:ascii="Times New Roman" w:hAnsi="Times New Roman" w:cs="Times New Roman"/>
          <w:b/>
          <w:bCs/>
          <w:sz w:val="32"/>
          <w:szCs w:val="32"/>
        </w:rPr>
      </w:pPr>
    </w:p>
    <w:p w14:paraId="16387720" w14:textId="0F3ECEA2" w:rsidR="00955EEF" w:rsidRDefault="00955EEF" w:rsidP="00056207">
      <w:pPr>
        <w:shd w:val="clear" w:color="auto" w:fill="FFFFFF" w:themeFill="background1"/>
        <w:spacing w:before="30" w:after="30" w:line="360" w:lineRule="auto"/>
        <w:jc w:val="center"/>
        <w:rPr>
          <w:rFonts w:ascii="Times New Roman" w:hAnsi="Times New Roman" w:cs="Times New Roman"/>
          <w:b/>
          <w:bCs/>
          <w:sz w:val="32"/>
          <w:szCs w:val="32"/>
        </w:rPr>
      </w:pPr>
    </w:p>
    <w:p w14:paraId="7789E5AE" w14:textId="003D3355" w:rsidR="00955EEF" w:rsidRDefault="00955EEF" w:rsidP="00056207">
      <w:pPr>
        <w:shd w:val="clear" w:color="auto" w:fill="FFFFFF" w:themeFill="background1"/>
        <w:spacing w:before="30" w:after="30" w:line="360" w:lineRule="auto"/>
        <w:jc w:val="center"/>
        <w:rPr>
          <w:rFonts w:ascii="Times New Roman" w:hAnsi="Times New Roman" w:cs="Times New Roman"/>
          <w:b/>
          <w:bCs/>
          <w:sz w:val="32"/>
          <w:szCs w:val="32"/>
        </w:rPr>
      </w:pPr>
    </w:p>
    <w:p w14:paraId="46E705BE" w14:textId="77777777" w:rsidR="00955EEF" w:rsidRDefault="00955EEF" w:rsidP="00056207">
      <w:pPr>
        <w:shd w:val="clear" w:color="auto" w:fill="FFFFFF" w:themeFill="background1"/>
        <w:spacing w:before="30" w:after="30" w:line="360" w:lineRule="auto"/>
        <w:jc w:val="center"/>
        <w:rPr>
          <w:rFonts w:ascii="Times New Roman" w:hAnsi="Times New Roman" w:cs="Times New Roman"/>
          <w:b/>
          <w:bCs/>
          <w:sz w:val="32"/>
          <w:szCs w:val="32"/>
        </w:rPr>
      </w:pPr>
    </w:p>
    <w:p w14:paraId="02E37846" w14:textId="77777777" w:rsidR="00DE2A04" w:rsidRDefault="00DE2A04" w:rsidP="00056207">
      <w:pPr>
        <w:shd w:val="clear" w:color="auto" w:fill="FFFFFF" w:themeFill="background1"/>
        <w:spacing w:before="30" w:after="30" w:line="360" w:lineRule="auto"/>
        <w:jc w:val="center"/>
        <w:rPr>
          <w:rFonts w:ascii="Times New Roman" w:hAnsi="Times New Roman" w:cs="Times New Roman"/>
          <w:b/>
          <w:bCs/>
          <w:sz w:val="32"/>
          <w:szCs w:val="32"/>
        </w:rPr>
      </w:pPr>
    </w:p>
    <w:p w14:paraId="1F662409" w14:textId="77777777" w:rsidR="00DE2A04" w:rsidRDefault="00DE2A04" w:rsidP="00056207">
      <w:pPr>
        <w:shd w:val="clear" w:color="auto" w:fill="FFFFFF" w:themeFill="background1"/>
        <w:spacing w:before="30" w:after="30" w:line="360" w:lineRule="auto"/>
        <w:jc w:val="center"/>
        <w:rPr>
          <w:rFonts w:ascii="Times New Roman" w:hAnsi="Times New Roman" w:cs="Times New Roman"/>
          <w:b/>
          <w:bCs/>
          <w:sz w:val="32"/>
          <w:szCs w:val="32"/>
        </w:rPr>
      </w:pPr>
    </w:p>
    <w:p w14:paraId="4C10ADE2" w14:textId="6B89C562" w:rsidR="00056207" w:rsidRDefault="00287F6D" w:rsidP="00056207">
      <w:pPr>
        <w:shd w:val="clear" w:color="auto" w:fill="FFFFFF" w:themeFill="background1"/>
        <w:spacing w:before="30" w:after="30" w:line="360" w:lineRule="auto"/>
        <w:jc w:val="center"/>
        <w:rPr>
          <w:rFonts w:ascii="Times New Roman" w:hAnsi="Times New Roman" w:cs="Times New Roman"/>
          <w:b/>
          <w:bCs/>
          <w:sz w:val="32"/>
          <w:szCs w:val="32"/>
        </w:rPr>
      </w:pPr>
      <w:r w:rsidRPr="00465877">
        <w:rPr>
          <w:rFonts w:ascii="Times New Roman" w:hAnsi="Times New Roman" w:cs="Times New Roman"/>
          <w:b/>
          <w:bCs/>
          <w:sz w:val="32"/>
          <w:szCs w:val="32"/>
        </w:rPr>
        <w:lastRenderedPageBreak/>
        <w:t>List Of Tables</w:t>
      </w:r>
    </w:p>
    <w:p w14:paraId="0E7F6BB8" w14:textId="77777777" w:rsidR="00955EEF" w:rsidRDefault="00955EEF" w:rsidP="00465877">
      <w:pPr>
        <w:shd w:val="clear" w:color="auto" w:fill="FFFFFF" w:themeFill="background1"/>
        <w:spacing w:before="30" w:after="30" w:line="360" w:lineRule="auto"/>
        <w:rPr>
          <w:rFonts w:ascii="Times New Roman" w:hAnsi="Times New Roman" w:cs="Times New Roman"/>
          <w:b/>
          <w:bCs/>
          <w:sz w:val="32"/>
          <w:szCs w:val="32"/>
        </w:rPr>
      </w:pPr>
    </w:p>
    <w:p w14:paraId="5AF4B288" w14:textId="2E8268C7" w:rsidR="00465877" w:rsidRPr="00465877" w:rsidRDefault="00465877" w:rsidP="00465877">
      <w:pPr>
        <w:shd w:val="clear" w:color="auto" w:fill="FFFFFF" w:themeFill="background1"/>
        <w:spacing w:before="30" w:after="30" w:line="360" w:lineRule="auto"/>
        <w:rPr>
          <w:rFonts w:ascii="Times New Roman" w:hAnsi="Times New Roman" w:cs="Times New Roman"/>
          <w:b/>
          <w:bCs/>
          <w:sz w:val="24"/>
          <w:szCs w:val="24"/>
        </w:rPr>
      </w:pPr>
      <w:r w:rsidRPr="00465877">
        <w:rPr>
          <w:rFonts w:ascii="Times New Roman" w:hAnsi="Times New Roman" w:cs="Times New Roman"/>
          <w:b/>
          <w:bCs/>
          <w:sz w:val="24"/>
          <w:szCs w:val="24"/>
        </w:rPr>
        <w:t xml:space="preserve">Table No. </w:t>
      </w:r>
      <w:r w:rsidR="00F63D5E">
        <w:rPr>
          <w:rFonts w:ascii="Times New Roman" w:hAnsi="Times New Roman" w:cs="Times New Roman"/>
          <w:b/>
          <w:bCs/>
          <w:sz w:val="24"/>
          <w:szCs w:val="24"/>
        </w:rPr>
        <w:t xml:space="preserve">   </w:t>
      </w:r>
      <w:r w:rsidRPr="00465877">
        <w:rPr>
          <w:rFonts w:ascii="Times New Roman" w:hAnsi="Times New Roman" w:cs="Times New Roman"/>
          <w:b/>
          <w:bCs/>
          <w:sz w:val="24"/>
          <w:szCs w:val="24"/>
        </w:rPr>
        <w:t>Name of Table</w:t>
      </w:r>
      <w:r w:rsidRPr="00465877">
        <w:rPr>
          <w:rFonts w:ascii="Times New Roman" w:hAnsi="Times New Roman" w:cs="Times New Roman"/>
          <w:b/>
          <w:bCs/>
          <w:sz w:val="24"/>
          <w:szCs w:val="24"/>
        </w:rPr>
        <w:tab/>
        <w:t xml:space="preserve">                                                                    </w:t>
      </w:r>
      <w:r w:rsidR="00F63D5E">
        <w:rPr>
          <w:rFonts w:ascii="Times New Roman" w:hAnsi="Times New Roman" w:cs="Times New Roman"/>
          <w:b/>
          <w:bCs/>
          <w:sz w:val="24"/>
          <w:szCs w:val="24"/>
        </w:rPr>
        <w:t xml:space="preserve">                   </w:t>
      </w:r>
      <w:r w:rsidRPr="00465877">
        <w:rPr>
          <w:rFonts w:ascii="Times New Roman" w:hAnsi="Times New Roman" w:cs="Times New Roman"/>
          <w:b/>
          <w:bCs/>
          <w:sz w:val="24"/>
          <w:szCs w:val="24"/>
        </w:rPr>
        <w:t>Page No.</w:t>
      </w:r>
    </w:p>
    <w:p w14:paraId="1C879D2F" w14:textId="36BF74ED" w:rsidR="00F63D5E" w:rsidRPr="00F63D5E" w:rsidRDefault="0028001B" w:rsidP="00F63D5E">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year of arrival in the camp</w:t>
      </w:r>
      <w:r w:rsidR="00F63D5E">
        <w:rPr>
          <w:rFonts w:ascii="Times New Roman" w:hAnsi="Times New Roman" w:cs="Times New Roman"/>
          <w:sz w:val="24"/>
          <w:szCs w:val="24"/>
        </w:rPr>
        <w:t xml:space="preserve">                                </w:t>
      </w:r>
    </w:p>
    <w:p w14:paraId="56994FEE" w14:textId="5EE2014F" w:rsidR="00287F6D" w:rsidRPr="00955EEF" w:rsidRDefault="00465877"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age</w:t>
      </w:r>
      <w:r w:rsidR="00F63D5E">
        <w:rPr>
          <w:rFonts w:ascii="Times New Roman" w:hAnsi="Times New Roman" w:cs="Times New Roman"/>
          <w:sz w:val="24"/>
          <w:szCs w:val="24"/>
        </w:rPr>
        <w:t xml:space="preserve">                                                                     </w:t>
      </w:r>
    </w:p>
    <w:p w14:paraId="2E840ED3" w14:textId="6AE9A1BA" w:rsidR="00465877" w:rsidRPr="00955EEF" w:rsidRDefault="00465877"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education</w:t>
      </w:r>
    </w:p>
    <w:p w14:paraId="1FEE4852" w14:textId="771E77FC" w:rsidR="00465877" w:rsidRPr="00955EEF" w:rsidRDefault="00465877"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marital status</w:t>
      </w:r>
    </w:p>
    <w:p w14:paraId="66EDEF29" w14:textId="39571A29" w:rsidR="00465877" w:rsidRPr="00955EEF" w:rsidRDefault="00465877"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number of family members</w:t>
      </w:r>
    </w:p>
    <w:p w14:paraId="5D937A79" w14:textId="4B3F3A19" w:rsidR="00465877" w:rsidRPr="00955EEF" w:rsidRDefault="00465877"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number of children in family</w:t>
      </w:r>
    </w:p>
    <w:p w14:paraId="53A4A6A6" w14:textId="1E1B7CEF" w:rsidR="00465877" w:rsidRPr="00955EEF" w:rsidRDefault="00465877"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occupation</w:t>
      </w:r>
    </w:p>
    <w:p w14:paraId="1F949CF7" w14:textId="0B4789F2" w:rsidR="004946E0" w:rsidRPr="00955EEF" w:rsidRDefault="004946E0"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if have any monthly family income</w:t>
      </w:r>
    </w:p>
    <w:p w14:paraId="5283CE99" w14:textId="25999A93" w:rsidR="004946E0" w:rsidRPr="00955EEF" w:rsidRDefault="004946E0"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status of monthly family income</w:t>
      </w:r>
    </w:p>
    <w:p w14:paraId="60035B76" w14:textId="77F5FEF9" w:rsidR="00465877" w:rsidRPr="00955EEF" w:rsidRDefault="00465877"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presence of chronic disease</w:t>
      </w:r>
    </w:p>
    <w:p w14:paraId="3343A100" w14:textId="2B3EA6B7" w:rsidR="00465877" w:rsidRPr="00955EEF" w:rsidRDefault="00465877"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treatment taken or not</w:t>
      </w:r>
    </w:p>
    <w:p w14:paraId="55D674BF" w14:textId="52860972" w:rsidR="00465877" w:rsidRPr="00F63D5E" w:rsidRDefault="00465877" w:rsidP="00F63D5E">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travel restriction inside the camp during</w:t>
      </w:r>
      <w:r w:rsidRPr="00F63D5E">
        <w:rPr>
          <w:rFonts w:ascii="Times New Roman" w:hAnsi="Times New Roman" w:cs="Times New Roman"/>
          <w:sz w:val="24"/>
          <w:szCs w:val="24"/>
        </w:rPr>
        <w:t xml:space="preserve"> COVID 19 pandemic</w:t>
      </w:r>
    </w:p>
    <w:p w14:paraId="40ABA899" w14:textId="16BA5A99" w:rsidR="00465877"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positive influence of COVID 19 on their health</w:t>
      </w:r>
    </w:p>
    <w:p w14:paraId="06326EA3" w14:textId="476ABEBC"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negative influence of COVID 19 on their health</w:t>
      </w:r>
    </w:p>
    <w:p w14:paraId="65240B76" w14:textId="34A8F1BD"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 xml:space="preserve">Distribution of respondents by change in </w:t>
      </w:r>
      <w:bookmarkStart w:id="1" w:name="_Hlk81071767"/>
      <w:r w:rsidRPr="00955EEF">
        <w:rPr>
          <w:rFonts w:ascii="Times New Roman" w:hAnsi="Times New Roman" w:cs="Times New Roman"/>
          <w:sz w:val="24"/>
          <w:szCs w:val="24"/>
        </w:rPr>
        <w:t>availability of health care services during COVID-19</w:t>
      </w:r>
      <w:bookmarkEnd w:id="1"/>
    </w:p>
    <w:p w14:paraId="504EB12E" w14:textId="285B26EC"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type of changes in availability of health care services during COVID-19</w:t>
      </w:r>
    </w:p>
    <w:p w14:paraId="4BF0F22B" w14:textId="74DD3C00"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changed hygiene practice during COVID 19 pandemic</w:t>
      </w:r>
    </w:p>
    <w:p w14:paraId="6653BB1E" w14:textId="70DB5916"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if they follow the instructions to save themself from Corona virus or not</w:t>
      </w:r>
    </w:p>
    <w:p w14:paraId="29F5973B" w14:textId="0DC71767"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the instructions they follow to save themself from Corona virus or not</w:t>
      </w:r>
    </w:p>
    <w:p w14:paraId="226DFEC3" w14:textId="390A9B16"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PHQ 9</w:t>
      </w:r>
    </w:p>
    <w:p w14:paraId="26809432" w14:textId="4B88142C"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GAD 7</w:t>
      </w:r>
    </w:p>
    <w:p w14:paraId="3E7AC170" w14:textId="19B991DF"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general health perception</w:t>
      </w:r>
    </w:p>
    <w:p w14:paraId="7F1DC7AA" w14:textId="7D0DDAB9"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limitation in moderate activities during a typical day</w:t>
      </w:r>
    </w:p>
    <w:p w14:paraId="178CE1E5" w14:textId="1CB66923"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lastRenderedPageBreak/>
        <w:t>Distribution of respondents by limitation in climbing several flights of stairs during a typical day</w:t>
      </w:r>
    </w:p>
    <w:p w14:paraId="1CEC2E92" w14:textId="6D30186F"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during the past 4 week if they have accomplished less work than they would like due to physical health</w:t>
      </w:r>
    </w:p>
    <w:p w14:paraId="69263CDA" w14:textId="65F571BC"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during the past 4 week their limitation in the kind of work or other activities</w:t>
      </w:r>
    </w:p>
    <w:p w14:paraId="14191430" w14:textId="1223D8D4"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during the past 4 week if they have accomplished less work than would like due to emotional problems</w:t>
      </w:r>
    </w:p>
    <w:p w14:paraId="04420134" w14:textId="3A3906BC"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during the past 4 week if they didn't do work as carefully as usual due to emotional problems</w:t>
      </w:r>
    </w:p>
    <w:p w14:paraId="38C43F60" w14:textId="163CFA9E" w:rsidR="00083013" w:rsidRPr="00955EEF" w:rsidRDefault="00083013" w:rsidP="00465877">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during the past 4 week, how much did pain interfere with their normal work</w:t>
      </w:r>
    </w:p>
    <w:p w14:paraId="3C673426" w14:textId="5753E54C"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during the past 4 week, if they have felt calm and peaceful</w:t>
      </w:r>
    </w:p>
    <w:p w14:paraId="489087D9" w14:textId="1DE4B5D7"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during the past 4 week, if they have a lot of energy</w:t>
      </w:r>
    </w:p>
    <w:p w14:paraId="6A20B6C5" w14:textId="5DAEE7AC"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during the past 4 week, if they have felt downhearted and blue</w:t>
      </w:r>
    </w:p>
    <w:p w14:paraId="19FA9810" w14:textId="0A223991"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during the past 4 week, if their physical health or emotional problems interfered with social activities</w:t>
      </w:r>
    </w:p>
    <w:p w14:paraId="5E072A31" w14:textId="2FF6B593"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respondents by their physical and mental health score summery</w:t>
      </w:r>
    </w:p>
    <w:p w14:paraId="26A09761" w14:textId="70CA69E7"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Distribution of the respondents by their vital signs</w:t>
      </w:r>
    </w:p>
    <w:p w14:paraId="204DACA5" w14:textId="3674B742"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Relationship between sex and working status</w:t>
      </w:r>
    </w:p>
    <w:p w14:paraId="36A736F1" w14:textId="47AC0F6D"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Relationship between age and depression status</w:t>
      </w:r>
    </w:p>
    <w:p w14:paraId="2ED8A56F" w14:textId="2263EB5D"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Relationship between age and anxiety status</w:t>
      </w:r>
    </w:p>
    <w:p w14:paraId="6E491597" w14:textId="2B8B80B8"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 xml:space="preserve">Relationship between sex and </w:t>
      </w:r>
      <w:r w:rsidR="00955EEF" w:rsidRPr="00955EEF">
        <w:rPr>
          <w:rFonts w:ascii="Times New Roman" w:hAnsi="Times New Roman" w:cs="Times New Roman"/>
          <w:sz w:val="24"/>
          <w:szCs w:val="24"/>
        </w:rPr>
        <w:t>depression</w:t>
      </w:r>
      <w:r w:rsidRPr="00955EEF">
        <w:rPr>
          <w:rFonts w:ascii="Times New Roman" w:hAnsi="Times New Roman" w:cs="Times New Roman"/>
          <w:sz w:val="24"/>
          <w:szCs w:val="24"/>
        </w:rPr>
        <w:t xml:space="preserve"> status</w:t>
      </w:r>
    </w:p>
    <w:p w14:paraId="183B6EA3" w14:textId="7338B918"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 xml:space="preserve">Relationship between sex and </w:t>
      </w:r>
      <w:r w:rsidR="00955EEF" w:rsidRPr="00955EEF">
        <w:rPr>
          <w:rFonts w:ascii="Times New Roman" w:hAnsi="Times New Roman" w:cs="Times New Roman"/>
          <w:sz w:val="24"/>
          <w:szCs w:val="24"/>
        </w:rPr>
        <w:t>anxiety</w:t>
      </w:r>
      <w:r w:rsidRPr="00955EEF">
        <w:rPr>
          <w:rFonts w:ascii="Times New Roman" w:hAnsi="Times New Roman" w:cs="Times New Roman"/>
          <w:sz w:val="24"/>
          <w:szCs w:val="24"/>
        </w:rPr>
        <w:t xml:space="preserve"> status</w:t>
      </w:r>
    </w:p>
    <w:p w14:paraId="6509FF23" w14:textId="49980C87"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Relationship between type of family and level of depression</w:t>
      </w:r>
    </w:p>
    <w:p w14:paraId="692563FE" w14:textId="63FD0D54" w:rsidR="00083013" w:rsidRPr="00955EEF" w:rsidRDefault="00083013"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Relationship between type of family and level of anxiety</w:t>
      </w:r>
    </w:p>
    <w:p w14:paraId="0349E7DD" w14:textId="13CB6618" w:rsidR="00955EEF" w:rsidRPr="00955EEF" w:rsidRDefault="00955EEF"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Relationship between having monthly income and level of depression</w:t>
      </w:r>
    </w:p>
    <w:p w14:paraId="55ADAFB4" w14:textId="670AAB59" w:rsidR="0092746D" w:rsidRPr="00955EEF" w:rsidRDefault="00955EEF"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 xml:space="preserve">Relationship between having monthly family income and level of anxiety </w:t>
      </w:r>
    </w:p>
    <w:p w14:paraId="02741F0A" w14:textId="0403B1C7" w:rsidR="00955EEF" w:rsidRPr="00955EEF" w:rsidRDefault="00955EEF" w:rsidP="00083013">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 xml:space="preserve">Relationship between monthly family income and level of depression </w:t>
      </w:r>
    </w:p>
    <w:p w14:paraId="477DE010" w14:textId="77777777" w:rsidR="00955EEF" w:rsidRPr="00955EEF" w:rsidRDefault="00955EEF" w:rsidP="00955EEF">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 xml:space="preserve">Relationship between monthly income and level of anxiety </w:t>
      </w:r>
    </w:p>
    <w:p w14:paraId="39AD5276" w14:textId="4309AFE9" w:rsidR="00955EEF" w:rsidRPr="00955EEF" w:rsidRDefault="00955EEF" w:rsidP="00955EEF">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 xml:space="preserve">Relationship between type of presence of disease and level of depression </w:t>
      </w:r>
    </w:p>
    <w:p w14:paraId="65AE5F46" w14:textId="16C0074B" w:rsidR="00955EEF" w:rsidRPr="00955EEF" w:rsidRDefault="00955EEF" w:rsidP="00955EEF">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lastRenderedPageBreak/>
        <w:t>Relationship between presence of disease and level of anxiety</w:t>
      </w:r>
    </w:p>
    <w:p w14:paraId="5FE47DD1" w14:textId="3CDC4E11" w:rsidR="00955EEF" w:rsidRPr="00955EEF" w:rsidRDefault="00955EEF" w:rsidP="00955EEF">
      <w:pPr>
        <w:pStyle w:val="ListParagraph"/>
        <w:numPr>
          <w:ilvl w:val="0"/>
          <w:numId w:val="34"/>
        </w:numPr>
        <w:shd w:val="clear" w:color="auto" w:fill="FFFFFF" w:themeFill="background1"/>
        <w:spacing w:before="30" w:after="30" w:line="360" w:lineRule="auto"/>
        <w:rPr>
          <w:rFonts w:ascii="Times New Roman" w:hAnsi="Times New Roman" w:cs="Times New Roman"/>
          <w:sz w:val="24"/>
          <w:szCs w:val="24"/>
        </w:rPr>
      </w:pPr>
      <w:r w:rsidRPr="00955EEF">
        <w:rPr>
          <w:rFonts w:ascii="Times New Roman" w:hAnsi="Times New Roman" w:cs="Times New Roman"/>
          <w:sz w:val="24"/>
          <w:szCs w:val="24"/>
        </w:rPr>
        <w:t>Relationship between access to health care services and travel restriction inside the camp</w:t>
      </w:r>
    </w:p>
    <w:p w14:paraId="6AABACA7" w14:textId="5C182EDD" w:rsidR="00955EEF" w:rsidRDefault="00955EEF" w:rsidP="00955EEF">
      <w:pPr>
        <w:shd w:val="clear" w:color="auto" w:fill="FFFFFF" w:themeFill="background1"/>
        <w:spacing w:before="30" w:after="30" w:line="360" w:lineRule="auto"/>
        <w:rPr>
          <w:rFonts w:ascii="Times New Roman" w:hAnsi="Times New Roman" w:cs="Times New Roman"/>
          <w:sz w:val="24"/>
          <w:szCs w:val="24"/>
        </w:rPr>
      </w:pPr>
    </w:p>
    <w:p w14:paraId="26CAACB4" w14:textId="485035C1" w:rsidR="00955EEF" w:rsidRDefault="00955EEF" w:rsidP="00955EEF">
      <w:pPr>
        <w:shd w:val="clear" w:color="auto" w:fill="FFFFFF" w:themeFill="background1"/>
        <w:spacing w:before="30" w:after="30" w:line="360" w:lineRule="auto"/>
        <w:rPr>
          <w:rFonts w:ascii="Times New Roman" w:hAnsi="Times New Roman" w:cs="Times New Roman"/>
          <w:sz w:val="24"/>
          <w:szCs w:val="24"/>
        </w:rPr>
      </w:pPr>
    </w:p>
    <w:p w14:paraId="482B0813" w14:textId="35E1AE60" w:rsidR="00955EEF" w:rsidRDefault="00955EEF" w:rsidP="00955EEF">
      <w:pPr>
        <w:shd w:val="clear" w:color="auto" w:fill="FFFFFF" w:themeFill="background1"/>
        <w:spacing w:before="30" w:after="30" w:line="360" w:lineRule="auto"/>
        <w:rPr>
          <w:rFonts w:ascii="Times New Roman" w:hAnsi="Times New Roman" w:cs="Times New Roman"/>
          <w:sz w:val="24"/>
          <w:szCs w:val="24"/>
        </w:rPr>
      </w:pPr>
    </w:p>
    <w:p w14:paraId="2DEB5AD0" w14:textId="77777777" w:rsidR="00955EEF" w:rsidRPr="00955EEF" w:rsidRDefault="00955EEF" w:rsidP="00955EEF">
      <w:pPr>
        <w:shd w:val="clear" w:color="auto" w:fill="FFFFFF" w:themeFill="background1"/>
        <w:spacing w:before="30" w:after="30" w:line="360" w:lineRule="auto"/>
        <w:rPr>
          <w:rFonts w:ascii="Times New Roman" w:hAnsi="Times New Roman" w:cs="Times New Roman"/>
          <w:sz w:val="24"/>
          <w:szCs w:val="24"/>
        </w:rPr>
      </w:pPr>
    </w:p>
    <w:p w14:paraId="3EBACED8" w14:textId="77777777" w:rsidR="00955EEF" w:rsidRDefault="00955EEF" w:rsidP="00104456">
      <w:pPr>
        <w:tabs>
          <w:tab w:val="left" w:pos="3105"/>
        </w:tabs>
        <w:jc w:val="center"/>
        <w:rPr>
          <w:rFonts w:ascii="Times New Roman" w:hAnsi="Times New Roman" w:cs="Times New Roman"/>
          <w:sz w:val="32"/>
          <w:szCs w:val="32"/>
        </w:rPr>
      </w:pPr>
    </w:p>
    <w:p w14:paraId="0FD3C4A3" w14:textId="77777777" w:rsidR="00955EEF" w:rsidRDefault="00955EEF" w:rsidP="00104456">
      <w:pPr>
        <w:tabs>
          <w:tab w:val="left" w:pos="3105"/>
        </w:tabs>
        <w:jc w:val="center"/>
        <w:rPr>
          <w:rFonts w:ascii="Times New Roman" w:hAnsi="Times New Roman" w:cs="Times New Roman"/>
          <w:sz w:val="32"/>
          <w:szCs w:val="32"/>
        </w:rPr>
      </w:pPr>
    </w:p>
    <w:p w14:paraId="7EE0937D" w14:textId="77777777" w:rsidR="00955EEF" w:rsidRDefault="00955EEF" w:rsidP="00104456">
      <w:pPr>
        <w:tabs>
          <w:tab w:val="left" w:pos="3105"/>
        </w:tabs>
        <w:jc w:val="center"/>
        <w:rPr>
          <w:rFonts w:ascii="Times New Roman" w:hAnsi="Times New Roman" w:cs="Times New Roman"/>
          <w:sz w:val="32"/>
          <w:szCs w:val="32"/>
        </w:rPr>
      </w:pPr>
    </w:p>
    <w:p w14:paraId="45613AAC" w14:textId="77777777" w:rsidR="00955EEF" w:rsidRDefault="00955EEF" w:rsidP="00104456">
      <w:pPr>
        <w:tabs>
          <w:tab w:val="left" w:pos="3105"/>
        </w:tabs>
        <w:jc w:val="center"/>
        <w:rPr>
          <w:rFonts w:ascii="Times New Roman" w:hAnsi="Times New Roman" w:cs="Times New Roman"/>
          <w:sz w:val="32"/>
          <w:szCs w:val="32"/>
        </w:rPr>
      </w:pPr>
    </w:p>
    <w:p w14:paraId="3C8DFA5E" w14:textId="77777777" w:rsidR="00955EEF" w:rsidRDefault="00955EEF" w:rsidP="00104456">
      <w:pPr>
        <w:tabs>
          <w:tab w:val="left" w:pos="3105"/>
        </w:tabs>
        <w:jc w:val="center"/>
        <w:rPr>
          <w:rFonts w:ascii="Times New Roman" w:hAnsi="Times New Roman" w:cs="Times New Roman"/>
          <w:sz w:val="32"/>
          <w:szCs w:val="32"/>
        </w:rPr>
      </w:pPr>
    </w:p>
    <w:p w14:paraId="538CDA98" w14:textId="77777777" w:rsidR="00955EEF" w:rsidRDefault="00955EEF" w:rsidP="00104456">
      <w:pPr>
        <w:tabs>
          <w:tab w:val="left" w:pos="3105"/>
        </w:tabs>
        <w:jc w:val="center"/>
        <w:rPr>
          <w:rFonts w:ascii="Times New Roman" w:hAnsi="Times New Roman" w:cs="Times New Roman"/>
          <w:sz w:val="32"/>
          <w:szCs w:val="32"/>
        </w:rPr>
      </w:pPr>
    </w:p>
    <w:p w14:paraId="7ED14836" w14:textId="77777777" w:rsidR="00955EEF" w:rsidRDefault="00955EEF" w:rsidP="00104456">
      <w:pPr>
        <w:tabs>
          <w:tab w:val="left" w:pos="3105"/>
        </w:tabs>
        <w:jc w:val="center"/>
        <w:rPr>
          <w:rFonts w:ascii="Times New Roman" w:hAnsi="Times New Roman" w:cs="Times New Roman"/>
          <w:sz w:val="32"/>
          <w:szCs w:val="32"/>
        </w:rPr>
      </w:pPr>
    </w:p>
    <w:p w14:paraId="5E6E9BD5" w14:textId="77777777" w:rsidR="00955EEF" w:rsidRDefault="00955EEF" w:rsidP="00104456">
      <w:pPr>
        <w:tabs>
          <w:tab w:val="left" w:pos="3105"/>
        </w:tabs>
        <w:jc w:val="center"/>
        <w:rPr>
          <w:rFonts w:ascii="Times New Roman" w:hAnsi="Times New Roman" w:cs="Times New Roman"/>
          <w:sz w:val="32"/>
          <w:szCs w:val="32"/>
        </w:rPr>
      </w:pPr>
    </w:p>
    <w:p w14:paraId="13D48363" w14:textId="77777777" w:rsidR="00955EEF" w:rsidRDefault="00955EEF" w:rsidP="00104456">
      <w:pPr>
        <w:tabs>
          <w:tab w:val="left" w:pos="3105"/>
        </w:tabs>
        <w:jc w:val="center"/>
        <w:rPr>
          <w:rFonts w:ascii="Times New Roman" w:hAnsi="Times New Roman" w:cs="Times New Roman"/>
          <w:sz w:val="32"/>
          <w:szCs w:val="32"/>
        </w:rPr>
      </w:pPr>
    </w:p>
    <w:p w14:paraId="3F1D342E" w14:textId="77777777" w:rsidR="00955EEF" w:rsidRDefault="00955EEF" w:rsidP="00104456">
      <w:pPr>
        <w:tabs>
          <w:tab w:val="left" w:pos="3105"/>
        </w:tabs>
        <w:jc w:val="center"/>
        <w:rPr>
          <w:rFonts w:ascii="Times New Roman" w:hAnsi="Times New Roman" w:cs="Times New Roman"/>
          <w:sz w:val="32"/>
          <w:szCs w:val="32"/>
        </w:rPr>
      </w:pPr>
    </w:p>
    <w:p w14:paraId="4658897A" w14:textId="77777777" w:rsidR="00955EEF" w:rsidRDefault="00955EEF" w:rsidP="00104456">
      <w:pPr>
        <w:tabs>
          <w:tab w:val="left" w:pos="3105"/>
        </w:tabs>
        <w:jc w:val="center"/>
        <w:rPr>
          <w:rFonts w:ascii="Times New Roman" w:hAnsi="Times New Roman" w:cs="Times New Roman"/>
          <w:sz w:val="32"/>
          <w:szCs w:val="32"/>
        </w:rPr>
      </w:pPr>
    </w:p>
    <w:p w14:paraId="6287538A" w14:textId="77777777" w:rsidR="00955EEF" w:rsidRDefault="00955EEF" w:rsidP="00104456">
      <w:pPr>
        <w:tabs>
          <w:tab w:val="left" w:pos="3105"/>
        </w:tabs>
        <w:jc w:val="center"/>
        <w:rPr>
          <w:rFonts w:ascii="Times New Roman" w:hAnsi="Times New Roman" w:cs="Times New Roman"/>
          <w:sz w:val="32"/>
          <w:szCs w:val="32"/>
        </w:rPr>
      </w:pPr>
    </w:p>
    <w:p w14:paraId="273B3B38" w14:textId="77777777" w:rsidR="00955EEF" w:rsidRDefault="00955EEF" w:rsidP="00104456">
      <w:pPr>
        <w:tabs>
          <w:tab w:val="left" w:pos="3105"/>
        </w:tabs>
        <w:jc w:val="center"/>
        <w:rPr>
          <w:rFonts w:ascii="Times New Roman" w:hAnsi="Times New Roman" w:cs="Times New Roman"/>
          <w:sz w:val="32"/>
          <w:szCs w:val="32"/>
        </w:rPr>
      </w:pPr>
    </w:p>
    <w:p w14:paraId="22949DD7" w14:textId="77777777" w:rsidR="00955EEF" w:rsidRDefault="00955EEF" w:rsidP="00104456">
      <w:pPr>
        <w:tabs>
          <w:tab w:val="left" w:pos="3105"/>
        </w:tabs>
        <w:jc w:val="center"/>
        <w:rPr>
          <w:rFonts w:ascii="Times New Roman" w:hAnsi="Times New Roman" w:cs="Times New Roman"/>
          <w:sz w:val="32"/>
          <w:szCs w:val="32"/>
        </w:rPr>
      </w:pPr>
    </w:p>
    <w:p w14:paraId="289836AA" w14:textId="77777777" w:rsidR="00955EEF" w:rsidRDefault="00955EEF" w:rsidP="00104456">
      <w:pPr>
        <w:tabs>
          <w:tab w:val="left" w:pos="3105"/>
        </w:tabs>
        <w:jc w:val="center"/>
        <w:rPr>
          <w:rFonts w:ascii="Times New Roman" w:hAnsi="Times New Roman" w:cs="Times New Roman"/>
          <w:sz w:val="32"/>
          <w:szCs w:val="32"/>
        </w:rPr>
      </w:pPr>
    </w:p>
    <w:p w14:paraId="2C86C885" w14:textId="77777777" w:rsidR="00955EEF" w:rsidRDefault="00955EEF" w:rsidP="00104456">
      <w:pPr>
        <w:tabs>
          <w:tab w:val="left" w:pos="3105"/>
        </w:tabs>
        <w:jc w:val="center"/>
        <w:rPr>
          <w:rFonts w:ascii="Times New Roman" w:hAnsi="Times New Roman" w:cs="Times New Roman"/>
          <w:sz w:val="32"/>
          <w:szCs w:val="32"/>
        </w:rPr>
      </w:pPr>
    </w:p>
    <w:p w14:paraId="036B7D1A" w14:textId="77777777" w:rsidR="00955EEF" w:rsidRDefault="00955EEF" w:rsidP="00104456">
      <w:pPr>
        <w:tabs>
          <w:tab w:val="left" w:pos="3105"/>
        </w:tabs>
        <w:jc w:val="center"/>
        <w:rPr>
          <w:rFonts w:ascii="Times New Roman" w:hAnsi="Times New Roman" w:cs="Times New Roman"/>
          <w:sz w:val="32"/>
          <w:szCs w:val="32"/>
        </w:rPr>
      </w:pPr>
    </w:p>
    <w:p w14:paraId="36D13140" w14:textId="77777777" w:rsidR="00955EEF" w:rsidRDefault="00955EEF" w:rsidP="00104456">
      <w:pPr>
        <w:tabs>
          <w:tab w:val="left" w:pos="3105"/>
        </w:tabs>
        <w:jc w:val="center"/>
        <w:rPr>
          <w:rFonts w:ascii="Times New Roman" w:hAnsi="Times New Roman" w:cs="Times New Roman"/>
          <w:sz w:val="32"/>
          <w:szCs w:val="32"/>
        </w:rPr>
      </w:pPr>
    </w:p>
    <w:p w14:paraId="4E226FCA" w14:textId="77777777" w:rsidR="00955EEF" w:rsidRDefault="00955EEF" w:rsidP="00104456">
      <w:pPr>
        <w:tabs>
          <w:tab w:val="left" w:pos="3105"/>
        </w:tabs>
        <w:jc w:val="center"/>
        <w:rPr>
          <w:rFonts w:ascii="Times New Roman" w:hAnsi="Times New Roman" w:cs="Times New Roman"/>
          <w:sz w:val="32"/>
          <w:szCs w:val="32"/>
        </w:rPr>
      </w:pPr>
    </w:p>
    <w:p w14:paraId="7860EED7" w14:textId="77777777" w:rsidR="00955EEF" w:rsidRDefault="00955EEF" w:rsidP="00104456">
      <w:pPr>
        <w:tabs>
          <w:tab w:val="left" w:pos="3105"/>
        </w:tabs>
        <w:jc w:val="center"/>
        <w:rPr>
          <w:rFonts w:ascii="Times New Roman" w:hAnsi="Times New Roman" w:cs="Times New Roman"/>
          <w:sz w:val="32"/>
          <w:szCs w:val="32"/>
        </w:rPr>
      </w:pPr>
    </w:p>
    <w:p w14:paraId="536B03B1" w14:textId="77777777" w:rsidR="00955EEF" w:rsidRDefault="00955EEF" w:rsidP="00104456">
      <w:pPr>
        <w:tabs>
          <w:tab w:val="left" w:pos="3105"/>
        </w:tabs>
        <w:jc w:val="center"/>
        <w:rPr>
          <w:rFonts w:ascii="Times New Roman" w:hAnsi="Times New Roman" w:cs="Times New Roman"/>
          <w:sz w:val="32"/>
          <w:szCs w:val="32"/>
        </w:rPr>
      </w:pPr>
    </w:p>
    <w:p w14:paraId="0E7A8AA4" w14:textId="77777777" w:rsidR="00955EEF" w:rsidRDefault="00955EEF" w:rsidP="00104456">
      <w:pPr>
        <w:tabs>
          <w:tab w:val="left" w:pos="3105"/>
        </w:tabs>
        <w:jc w:val="center"/>
        <w:rPr>
          <w:rFonts w:ascii="Times New Roman" w:hAnsi="Times New Roman" w:cs="Times New Roman"/>
          <w:sz w:val="32"/>
          <w:szCs w:val="32"/>
        </w:rPr>
      </w:pPr>
    </w:p>
    <w:p w14:paraId="4CB1EA74" w14:textId="77777777" w:rsidR="00955EEF" w:rsidRDefault="00955EEF" w:rsidP="00104456">
      <w:pPr>
        <w:tabs>
          <w:tab w:val="left" w:pos="3105"/>
        </w:tabs>
        <w:jc w:val="center"/>
        <w:rPr>
          <w:rFonts w:ascii="Times New Roman" w:hAnsi="Times New Roman" w:cs="Times New Roman"/>
          <w:sz w:val="32"/>
          <w:szCs w:val="32"/>
        </w:rPr>
      </w:pPr>
    </w:p>
    <w:p w14:paraId="1CBE1131" w14:textId="77777777" w:rsidR="00955EEF" w:rsidRDefault="00955EEF" w:rsidP="00104456">
      <w:pPr>
        <w:tabs>
          <w:tab w:val="left" w:pos="3105"/>
        </w:tabs>
        <w:jc w:val="center"/>
        <w:rPr>
          <w:rFonts w:ascii="Times New Roman" w:hAnsi="Times New Roman" w:cs="Times New Roman"/>
          <w:sz w:val="32"/>
          <w:szCs w:val="32"/>
        </w:rPr>
      </w:pPr>
    </w:p>
    <w:p w14:paraId="7D093620" w14:textId="77777777" w:rsidR="00955EEF" w:rsidRDefault="00955EEF" w:rsidP="00104456">
      <w:pPr>
        <w:tabs>
          <w:tab w:val="left" w:pos="3105"/>
        </w:tabs>
        <w:jc w:val="center"/>
        <w:rPr>
          <w:rFonts w:ascii="Times New Roman" w:hAnsi="Times New Roman" w:cs="Times New Roman"/>
          <w:sz w:val="32"/>
          <w:szCs w:val="32"/>
        </w:rPr>
      </w:pPr>
    </w:p>
    <w:p w14:paraId="58EFCF8D" w14:textId="77777777" w:rsidR="00955EEF" w:rsidRDefault="00955EEF" w:rsidP="00104456">
      <w:pPr>
        <w:tabs>
          <w:tab w:val="left" w:pos="3105"/>
        </w:tabs>
        <w:jc w:val="center"/>
        <w:rPr>
          <w:rFonts w:ascii="Times New Roman" w:hAnsi="Times New Roman" w:cs="Times New Roman"/>
          <w:sz w:val="32"/>
          <w:szCs w:val="32"/>
        </w:rPr>
      </w:pPr>
    </w:p>
    <w:p w14:paraId="539D83C9" w14:textId="77777777" w:rsidR="00955EEF" w:rsidRDefault="00955EEF" w:rsidP="00104456">
      <w:pPr>
        <w:tabs>
          <w:tab w:val="left" w:pos="3105"/>
        </w:tabs>
        <w:jc w:val="center"/>
        <w:rPr>
          <w:rFonts w:ascii="Times New Roman" w:hAnsi="Times New Roman" w:cs="Times New Roman"/>
          <w:sz w:val="32"/>
          <w:szCs w:val="32"/>
        </w:rPr>
      </w:pPr>
    </w:p>
    <w:p w14:paraId="07983820" w14:textId="77777777" w:rsidR="00955EEF" w:rsidRDefault="00955EEF" w:rsidP="00104456">
      <w:pPr>
        <w:tabs>
          <w:tab w:val="left" w:pos="3105"/>
        </w:tabs>
        <w:jc w:val="center"/>
        <w:rPr>
          <w:rFonts w:ascii="Times New Roman" w:hAnsi="Times New Roman" w:cs="Times New Roman"/>
          <w:sz w:val="32"/>
          <w:szCs w:val="32"/>
        </w:rPr>
      </w:pPr>
    </w:p>
    <w:p w14:paraId="7B1596BD" w14:textId="77777777" w:rsidR="00955EEF" w:rsidRDefault="00955EEF" w:rsidP="00104456">
      <w:pPr>
        <w:tabs>
          <w:tab w:val="left" w:pos="3105"/>
        </w:tabs>
        <w:jc w:val="center"/>
        <w:rPr>
          <w:rFonts w:ascii="Times New Roman" w:hAnsi="Times New Roman" w:cs="Times New Roman"/>
          <w:sz w:val="32"/>
          <w:szCs w:val="32"/>
        </w:rPr>
      </w:pPr>
    </w:p>
    <w:p w14:paraId="66761C1F" w14:textId="083BD98C" w:rsidR="00287F6D" w:rsidRDefault="00287F6D" w:rsidP="00104456">
      <w:pPr>
        <w:tabs>
          <w:tab w:val="left" w:pos="3105"/>
        </w:tabs>
        <w:jc w:val="center"/>
        <w:rPr>
          <w:rFonts w:ascii="Times New Roman" w:hAnsi="Times New Roman" w:cs="Times New Roman"/>
          <w:sz w:val="32"/>
          <w:szCs w:val="32"/>
        </w:rPr>
      </w:pPr>
      <w:r>
        <w:rPr>
          <w:rFonts w:ascii="Times New Roman" w:hAnsi="Times New Roman" w:cs="Times New Roman"/>
          <w:sz w:val="32"/>
          <w:szCs w:val="32"/>
        </w:rPr>
        <w:lastRenderedPageBreak/>
        <w:t>List Of Figures</w:t>
      </w:r>
    </w:p>
    <w:p w14:paraId="08B3EB50" w14:textId="19313848" w:rsidR="00104456" w:rsidRPr="00104456" w:rsidRDefault="00104456" w:rsidP="00104456">
      <w:pPr>
        <w:tabs>
          <w:tab w:val="left" w:pos="3105"/>
        </w:tabs>
        <w:rPr>
          <w:rFonts w:ascii="Times New Roman" w:hAnsi="Times New Roman" w:cs="Times New Roman"/>
          <w:sz w:val="24"/>
          <w:szCs w:val="24"/>
        </w:rPr>
      </w:pPr>
      <w:r>
        <w:rPr>
          <w:rFonts w:ascii="Times New Roman" w:hAnsi="Times New Roman" w:cs="Times New Roman"/>
          <w:sz w:val="24"/>
          <w:szCs w:val="24"/>
        </w:rPr>
        <w:t>Figure No.      Name of 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Page No.</w:t>
      </w:r>
    </w:p>
    <w:p w14:paraId="7A261187" w14:textId="1D460032" w:rsidR="00287F6D"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sex</w:t>
      </w:r>
    </w:p>
    <w:p w14:paraId="21823EFB" w14:textId="4880BCC1"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type of family</w:t>
      </w:r>
    </w:p>
    <w:p w14:paraId="0DD6182D" w14:textId="70C48719"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working status</w:t>
      </w:r>
    </w:p>
    <w:p w14:paraId="3E7FBCA6" w14:textId="4D6E19B0"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presence of disease</w:t>
      </w:r>
    </w:p>
    <w:p w14:paraId="13DC45A3" w14:textId="75D7D6D5"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presence of disease</w:t>
      </w:r>
    </w:p>
    <w:p w14:paraId="7459A41C" w14:textId="374939B4"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availability of health care services</w:t>
      </w:r>
    </w:p>
    <w:p w14:paraId="0F378589" w14:textId="42AB4072"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difficulty to access health care services</w:t>
      </w:r>
    </w:p>
    <w:p w14:paraId="3ED43E04" w14:textId="4B45F46D"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influence of COVID 19 pandemic situation on health</w:t>
      </w:r>
    </w:p>
    <w:p w14:paraId="55BEDD54" w14:textId="2723C2B9"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bookmarkStart w:id="2" w:name="_Hlk81177541"/>
      <w:r w:rsidRPr="00104456">
        <w:rPr>
          <w:rFonts w:ascii="Times New Roman" w:hAnsi="Times New Roman" w:cs="Times New Roman"/>
          <w:sz w:val="24"/>
          <w:szCs w:val="24"/>
        </w:rPr>
        <w:t>Distribution of respondents by type of influence by COVID 19 on health</w:t>
      </w:r>
      <w:bookmarkEnd w:id="2"/>
    </w:p>
    <w:p w14:paraId="21F1FF30" w14:textId="5C21527D"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difficulty to access health care services during COVID 19</w:t>
      </w:r>
    </w:p>
    <w:p w14:paraId="056676EE" w14:textId="4A166640"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feeling safe to visit health care facilities during COVID 19</w:t>
      </w:r>
    </w:p>
    <w:p w14:paraId="585D7B1E" w14:textId="23DE594F"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availability of services other than health during COVID 19 pandemic</w:t>
      </w:r>
    </w:p>
    <w:p w14:paraId="2414E65F" w14:textId="1D5A7278"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change in hygiene practice during COVID 19 pandemic</w:t>
      </w:r>
    </w:p>
    <w:p w14:paraId="31E637B7" w14:textId="04795864"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if they will go to COVID 19 treatment center if suspected or confirmed COVID 19 positive</w:t>
      </w:r>
    </w:p>
    <w:p w14:paraId="57CB07E9" w14:textId="3E40B19F"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level of depression</w:t>
      </w:r>
    </w:p>
    <w:p w14:paraId="52EAEA91" w14:textId="370C003B" w:rsidR="00104456" w:rsidRPr="00104456" w:rsidRDefault="00104456" w:rsidP="00104456">
      <w:pPr>
        <w:pStyle w:val="ListParagraph"/>
        <w:numPr>
          <w:ilvl w:val="0"/>
          <w:numId w:val="35"/>
        </w:numPr>
        <w:tabs>
          <w:tab w:val="left" w:pos="3105"/>
        </w:tabs>
        <w:rPr>
          <w:rFonts w:ascii="Times New Roman" w:hAnsi="Times New Roman" w:cs="Times New Roman"/>
          <w:sz w:val="32"/>
          <w:szCs w:val="32"/>
        </w:rPr>
      </w:pPr>
      <w:r w:rsidRPr="00104456">
        <w:rPr>
          <w:rFonts w:ascii="Times New Roman" w:hAnsi="Times New Roman" w:cs="Times New Roman"/>
          <w:sz w:val="24"/>
          <w:szCs w:val="24"/>
        </w:rPr>
        <w:t>Distribution of respondents by level of anxiety</w:t>
      </w:r>
    </w:p>
    <w:p w14:paraId="6271B47E" w14:textId="77777777" w:rsidR="00104456" w:rsidRPr="00104456" w:rsidRDefault="00104456" w:rsidP="00104456">
      <w:pPr>
        <w:tabs>
          <w:tab w:val="left" w:pos="3105"/>
        </w:tabs>
        <w:ind w:left="360"/>
        <w:rPr>
          <w:rFonts w:ascii="Times New Roman" w:hAnsi="Times New Roman" w:cs="Times New Roman"/>
          <w:sz w:val="32"/>
          <w:szCs w:val="32"/>
        </w:rPr>
      </w:pPr>
    </w:p>
    <w:p w14:paraId="1519191F" w14:textId="7EE57574" w:rsidR="00287F6D" w:rsidRDefault="00287F6D" w:rsidP="00287F6D">
      <w:pPr>
        <w:tabs>
          <w:tab w:val="left" w:pos="3105"/>
        </w:tabs>
        <w:jc w:val="center"/>
        <w:rPr>
          <w:rFonts w:ascii="Times New Roman" w:hAnsi="Times New Roman" w:cs="Times New Roman"/>
          <w:sz w:val="32"/>
          <w:szCs w:val="32"/>
        </w:rPr>
      </w:pPr>
    </w:p>
    <w:p w14:paraId="30E22D0C" w14:textId="1FCF55E5" w:rsidR="00287F6D" w:rsidRDefault="00287F6D" w:rsidP="00287F6D">
      <w:pPr>
        <w:tabs>
          <w:tab w:val="left" w:pos="3105"/>
        </w:tabs>
        <w:jc w:val="center"/>
        <w:rPr>
          <w:rFonts w:ascii="Times New Roman" w:hAnsi="Times New Roman" w:cs="Times New Roman"/>
          <w:sz w:val="32"/>
          <w:szCs w:val="32"/>
        </w:rPr>
      </w:pPr>
    </w:p>
    <w:p w14:paraId="701F030A" w14:textId="77777777" w:rsidR="00104456" w:rsidRDefault="00104456" w:rsidP="00287F6D">
      <w:pPr>
        <w:tabs>
          <w:tab w:val="left" w:pos="3105"/>
        </w:tabs>
        <w:jc w:val="center"/>
        <w:rPr>
          <w:rFonts w:ascii="Times New Roman" w:hAnsi="Times New Roman" w:cs="Times New Roman"/>
          <w:sz w:val="32"/>
          <w:szCs w:val="32"/>
        </w:rPr>
      </w:pPr>
    </w:p>
    <w:p w14:paraId="0C40948C" w14:textId="248F7722" w:rsidR="00287F6D" w:rsidRDefault="00287F6D" w:rsidP="00287F6D">
      <w:pPr>
        <w:tabs>
          <w:tab w:val="left" w:pos="3105"/>
        </w:tabs>
        <w:jc w:val="center"/>
        <w:rPr>
          <w:rFonts w:ascii="Times New Roman" w:hAnsi="Times New Roman" w:cs="Times New Roman"/>
          <w:sz w:val="32"/>
          <w:szCs w:val="32"/>
        </w:rPr>
      </w:pPr>
    </w:p>
    <w:p w14:paraId="2EDA16A3" w14:textId="7FA34965" w:rsidR="00287F6D" w:rsidRDefault="00287F6D" w:rsidP="00287F6D">
      <w:pPr>
        <w:tabs>
          <w:tab w:val="left" w:pos="3105"/>
        </w:tabs>
        <w:jc w:val="center"/>
        <w:rPr>
          <w:rFonts w:ascii="Times New Roman" w:hAnsi="Times New Roman" w:cs="Times New Roman"/>
          <w:sz w:val="32"/>
          <w:szCs w:val="32"/>
        </w:rPr>
      </w:pPr>
    </w:p>
    <w:p w14:paraId="3643B442" w14:textId="5E671886" w:rsidR="00287F6D" w:rsidRDefault="00287F6D" w:rsidP="00287F6D">
      <w:pPr>
        <w:tabs>
          <w:tab w:val="left" w:pos="3105"/>
        </w:tabs>
        <w:jc w:val="center"/>
        <w:rPr>
          <w:rFonts w:ascii="Times New Roman" w:hAnsi="Times New Roman" w:cs="Times New Roman"/>
          <w:sz w:val="32"/>
          <w:szCs w:val="32"/>
        </w:rPr>
      </w:pPr>
    </w:p>
    <w:p w14:paraId="3424B0A3" w14:textId="7E991C87" w:rsidR="00287F6D" w:rsidRDefault="00287F6D" w:rsidP="00287F6D">
      <w:pPr>
        <w:tabs>
          <w:tab w:val="left" w:pos="3105"/>
        </w:tabs>
        <w:jc w:val="center"/>
        <w:rPr>
          <w:rFonts w:ascii="Times New Roman" w:hAnsi="Times New Roman" w:cs="Times New Roman"/>
          <w:sz w:val="32"/>
          <w:szCs w:val="32"/>
        </w:rPr>
      </w:pPr>
    </w:p>
    <w:p w14:paraId="52E8538A" w14:textId="35D9AF92" w:rsidR="00287F6D" w:rsidRDefault="00287F6D" w:rsidP="00287F6D">
      <w:pPr>
        <w:tabs>
          <w:tab w:val="left" w:pos="3105"/>
        </w:tabs>
        <w:jc w:val="center"/>
        <w:rPr>
          <w:rFonts w:ascii="Times New Roman" w:hAnsi="Times New Roman" w:cs="Times New Roman"/>
          <w:sz w:val="32"/>
          <w:szCs w:val="32"/>
        </w:rPr>
      </w:pPr>
    </w:p>
    <w:p w14:paraId="7B315717" w14:textId="2EE71281" w:rsidR="00287F6D" w:rsidRDefault="00287F6D" w:rsidP="00287F6D">
      <w:pPr>
        <w:tabs>
          <w:tab w:val="left" w:pos="3105"/>
        </w:tabs>
        <w:jc w:val="center"/>
        <w:rPr>
          <w:rFonts w:ascii="Times New Roman" w:hAnsi="Times New Roman" w:cs="Times New Roman"/>
          <w:sz w:val="32"/>
          <w:szCs w:val="32"/>
        </w:rPr>
      </w:pPr>
    </w:p>
    <w:p w14:paraId="71BDB028" w14:textId="151BF1CF" w:rsidR="00287F6D" w:rsidRDefault="00287F6D" w:rsidP="00287F6D">
      <w:pPr>
        <w:tabs>
          <w:tab w:val="left" w:pos="3105"/>
        </w:tabs>
        <w:jc w:val="center"/>
        <w:rPr>
          <w:rFonts w:ascii="Times New Roman" w:hAnsi="Times New Roman" w:cs="Times New Roman"/>
          <w:sz w:val="32"/>
          <w:szCs w:val="32"/>
        </w:rPr>
      </w:pPr>
    </w:p>
    <w:p w14:paraId="6C184EAA" w14:textId="7B8EBFFF" w:rsidR="00287F6D" w:rsidRDefault="00287F6D" w:rsidP="00287F6D">
      <w:pPr>
        <w:tabs>
          <w:tab w:val="left" w:pos="3105"/>
        </w:tabs>
        <w:jc w:val="center"/>
        <w:rPr>
          <w:rFonts w:ascii="Times New Roman" w:hAnsi="Times New Roman" w:cs="Times New Roman"/>
          <w:sz w:val="32"/>
          <w:szCs w:val="32"/>
        </w:rPr>
      </w:pPr>
    </w:p>
    <w:p w14:paraId="2E689DBD" w14:textId="7E781820" w:rsidR="00287F6D" w:rsidRDefault="00287F6D" w:rsidP="00287F6D">
      <w:pPr>
        <w:tabs>
          <w:tab w:val="left" w:pos="3105"/>
        </w:tabs>
        <w:jc w:val="center"/>
        <w:rPr>
          <w:rFonts w:ascii="Times New Roman" w:hAnsi="Times New Roman" w:cs="Times New Roman"/>
          <w:sz w:val="32"/>
          <w:szCs w:val="32"/>
        </w:rPr>
      </w:pPr>
    </w:p>
    <w:p w14:paraId="604273DE" w14:textId="7063E962" w:rsidR="00287F6D" w:rsidRDefault="00287F6D" w:rsidP="00287F6D">
      <w:pPr>
        <w:tabs>
          <w:tab w:val="left" w:pos="3105"/>
        </w:tabs>
        <w:jc w:val="center"/>
        <w:rPr>
          <w:rFonts w:ascii="Times New Roman" w:hAnsi="Times New Roman" w:cs="Times New Roman"/>
          <w:sz w:val="32"/>
          <w:szCs w:val="32"/>
        </w:rPr>
      </w:pPr>
    </w:p>
    <w:p w14:paraId="43FD375B" w14:textId="6441877B" w:rsidR="00287F6D" w:rsidRDefault="00287F6D" w:rsidP="00287F6D">
      <w:pPr>
        <w:tabs>
          <w:tab w:val="left" w:pos="3105"/>
        </w:tabs>
        <w:jc w:val="center"/>
        <w:rPr>
          <w:rFonts w:ascii="Times New Roman" w:hAnsi="Times New Roman" w:cs="Times New Roman"/>
          <w:sz w:val="32"/>
          <w:szCs w:val="32"/>
        </w:rPr>
      </w:pPr>
    </w:p>
    <w:p w14:paraId="40F76954" w14:textId="6E9087B7" w:rsidR="00287F6D" w:rsidRDefault="00287F6D" w:rsidP="00287F6D">
      <w:pPr>
        <w:tabs>
          <w:tab w:val="left" w:pos="3105"/>
        </w:tabs>
        <w:jc w:val="center"/>
        <w:rPr>
          <w:rFonts w:ascii="Times New Roman" w:hAnsi="Times New Roman" w:cs="Times New Roman"/>
          <w:sz w:val="32"/>
          <w:szCs w:val="32"/>
        </w:rPr>
      </w:pPr>
    </w:p>
    <w:p w14:paraId="39B36D45" w14:textId="3373B839" w:rsidR="00287F6D" w:rsidRDefault="00287F6D" w:rsidP="00287F6D">
      <w:pPr>
        <w:tabs>
          <w:tab w:val="left" w:pos="3105"/>
        </w:tabs>
        <w:jc w:val="center"/>
        <w:rPr>
          <w:rFonts w:ascii="Times New Roman" w:hAnsi="Times New Roman" w:cs="Times New Roman"/>
          <w:sz w:val="32"/>
          <w:szCs w:val="32"/>
        </w:rPr>
      </w:pPr>
    </w:p>
    <w:p w14:paraId="796F3979" w14:textId="3AFCBDD6" w:rsidR="00287F6D" w:rsidRDefault="00287F6D" w:rsidP="00287F6D">
      <w:pPr>
        <w:tabs>
          <w:tab w:val="left" w:pos="3105"/>
        </w:tabs>
        <w:jc w:val="center"/>
        <w:rPr>
          <w:rFonts w:ascii="Times New Roman" w:hAnsi="Times New Roman" w:cs="Times New Roman"/>
          <w:sz w:val="32"/>
          <w:szCs w:val="32"/>
        </w:rPr>
      </w:pPr>
    </w:p>
    <w:p w14:paraId="77B6E30B" w14:textId="11CE0EC9" w:rsidR="00287F6D" w:rsidRDefault="00287F6D" w:rsidP="003D2301">
      <w:pPr>
        <w:tabs>
          <w:tab w:val="left" w:pos="3105"/>
        </w:tabs>
        <w:rPr>
          <w:rFonts w:ascii="Times New Roman" w:hAnsi="Times New Roman" w:cs="Times New Roman"/>
          <w:sz w:val="32"/>
          <w:szCs w:val="32"/>
        </w:rPr>
      </w:pPr>
    </w:p>
    <w:p w14:paraId="48AA3045" w14:textId="77777777"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CHAPTER 1</w:t>
      </w:r>
    </w:p>
    <w:p w14:paraId="440AAAB9"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8444502" w14:textId="77777777" w:rsidR="00287F6D" w:rsidRPr="00287F6D" w:rsidRDefault="00287F6D" w:rsidP="00287F6D">
      <w:pPr>
        <w:numPr>
          <w:ilvl w:val="1"/>
          <w:numId w:val="1"/>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Introduction  </w:t>
      </w:r>
    </w:p>
    <w:p w14:paraId="07750968" w14:textId="33299BEE" w:rsidR="003C4369" w:rsidRDefault="00287F6D" w:rsidP="003C4369">
      <w:pPr>
        <w:shd w:val="clear" w:color="auto" w:fill="FFFFFF"/>
        <w:spacing w:after="300" w:line="360" w:lineRule="auto"/>
        <w:ind w:left="360"/>
        <w:contextualSpacing/>
        <w:jc w:val="both"/>
        <w:rPr>
          <w:rFonts w:ascii="Times New Roman" w:eastAsia="Times New Roman" w:hAnsi="Times New Roman" w:cs="Times New Roman"/>
          <w:sz w:val="24"/>
          <w:szCs w:val="24"/>
          <w:lang w:eastAsia="en-GB"/>
        </w:rPr>
      </w:pPr>
      <w:r w:rsidRPr="00287F6D">
        <w:rPr>
          <w:rFonts w:ascii="Times New Roman" w:eastAsia="Times New Roman" w:hAnsi="Times New Roman" w:cs="Times New Roman"/>
          <w:sz w:val="24"/>
          <w:szCs w:val="24"/>
          <w:lang w:val="en-US" w:eastAsia="en-GB"/>
        </w:rPr>
        <w:t xml:space="preserve">The Rohingya people are of Muslim descent and are native to the northern </w:t>
      </w:r>
      <w:proofErr w:type="spellStart"/>
      <w:r w:rsidRPr="00287F6D">
        <w:rPr>
          <w:rFonts w:ascii="Times New Roman" w:eastAsia="Times New Roman" w:hAnsi="Times New Roman" w:cs="Times New Roman"/>
          <w:sz w:val="24"/>
          <w:szCs w:val="24"/>
          <w:lang w:val="en-US" w:eastAsia="en-GB"/>
        </w:rPr>
        <w:t>Arakan</w:t>
      </w:r>
      <w:proofErr w:type="spellEnd"/>
      <w:r w:rsidRPr="00287F6D">
        <w:rPr>
          <w:rFonts w:ascii="Times New Roman" w:eastAsia="Times New Roman" w:hAnsi="Times New Roman" w:cs="Times New Roman"/>
          <w:sz w:val="24"/>
          <w:szCs w:val="24"/>
          <w:lang w:val="en-US" w:eastAsia="en-GB"/>
        </w:rPr>
        <w:t xml:space="preserve"> region of Burma (Myanmar), which borders Bangladesh. The name Rohingya originates from the name "</w:t>
      </w:r>
      <w:proofErr w:type="spellStart"/>
      <w:r w:rsidRPr="00287F6D">
        <w:rPr>
          <w:rFonts w:ascii="Times New Roman" w:eastAsia="Times New Roman" w:hAnsi="Times New Roman" w:cs="Times New Roman"/>
          <w:sz w:val="24"/>
          <w:szCs w:val="24"/>
          <w:lang w:val="en-US" w:eastAsia="en-GB"/>
        </w:rPr>
        <w:t>Rohang</w:t>
      </w:r>
      <w:proofErr w:type="spellEnd"/>
      <w:r w:rsidRPr="00287F6D">
        <w:rPr>
          <w:rFonts w:ascii="Times New Roman" w:eastAsia="Times New Roman" w:hAnsi="Times New Roman" w:cs="Times New Roman"/>
          <w:sz w:val="24"/>
          <w:szCs w:val="24"/>
          <w:lang w:val="en-US" w:eastAsia="en-GB"/>
        </w:rPr>
        <w:t xml:space="preserve">" or "Rohan" given to the </w:t>
      </w:r>
      <w:proofErr w:type="spellStart"/>
      <w:r w:rsidRPr="00287F6D">
        <w:rPr>
          <w:rFonts w:ascii="Times New Roman" w:eastAsia="Times New Roman" w:hAnsi="Times New Roman" w:cs="Times New Roman"/>
          <w:sz w:val="24"/>
          <w:szCs w:val="24"/>
          <w:lang w:val="en-US" w:eastAsia="en-GB"/>
        </w:rPr>
        <w:t>Arakan</w:t>
      </w:r>
      <w:proofErr w:type="spellEnd"/>
      <w:r w:rsidRPr="00287F6D">
        <w:rPr>
          <w:rFonts w:ascii="Times New Roman" w:eastAsia="Times New Roman" w:hAnsi="Times New Roman" w:cs="Times New Roman"/>
          <w:sz w:val="24"/>
          <w:szCs w:val="24"/>
          <w:lang w:val="en-US" w:eastAsia="en-GB"/>
        </w:rPr>
        <w:t xml:space="preserve"> region during the ninth and tenth centuries. Another tribe the Rakhine people resides in the same area of Burma and is the ethnic majority, with a Hindu and Mongol background</w:t>
      </w:r>
      <w:r w:rsidR="00F31F79">
        <w:rPr>
          <w:rFonts w:ascii="Times New Roman" w:eastAsia="Times New Roman" w:hAnsi="Times New Roman" w:cs="Times New Roman"/>
          <w:sz w:val="24"/>
          <w:szCs w:val="24"/>
          <w:vertAlign w:val="superscript"/>
          <w:lang w:val="en-US" w:eastAsia="en-GB"/>
        </w:rPr>
        <w:t>1</w:t>
      </w:r>
      <w:r w:rsidRPr="00287F6D">
        <w:rPr>
          <w:rFonts w:ascii="Times New Roman" w:eastAsia="Times New Roman" w:hAnsi="Times New Roman" w:cs="Times New Roman"/>
          <w:sz w:val="24"/>
          <w:szCs w:val="24"/>
          <w:lang w:val="en-US" w:eastAsia="en-GB"/>
        </w:rPr>
        <w:t xml:space="preserve">. </w:t>
      </w:r>
      <w:r w:rsidRPr="00287F6D">
        <w:rPr>
          <w:rFonts w:ascii="Times New Roman" w:eastAsia="Times New Roman" w:hAnsi="Times New Roman" w:cs="Times New Roman"/>
          <w:sz w:val="24"/>
          <w:szCs w:val="24"/>
          <w:lang w:eastAsia="en-GB"/>
        </w:rPr>
        <w:t xml:space="preserve">The Rohingya people have faced decades of systematic discrimination, statelessness and targeted violence in </w:t>
      </w:r>
      <w:bookmarkStart w:id="3" w:name="_Hlk48944182"/>
      <w:r w:rsidRPr="00287F6D">
        <w:rPr>
          <w:rFonts w:ascii="Times New Roman" w:eastAsia="Times New Roman" w:hAnsi="Times New Roman" w:cs="Times New Roman"/>
          <w:sz w:val="24"/>
          <w:szCs w:val="24"/>
          <w:lang w:eastAsia="en-GB"/>
        </w:rPr>
        <w:t>Rakhine State</w:t>
      </w:r>
      <w:bookmarkEnd w:id="3"/>
      <w:r w:rsidRPr="00287F6D">
        <w:rPr>
          <w:rFonts w:ascii="Times New Roman" w:eastAsia="Times New Roman" w:hAnsi="Times New Roman" w:cs="Times New Roman"/>
          <w:sz w:val="24"/>
          <w:szCs w:val="24"/>
          <w:lang w:eastAsia="en-GB"/>
        </w:rPr>
        <w:t>, Myanmar. Such persecution has forced Rohingya women, girls, boys and men into Bangladesh for many years, with significant spikes following violent attacks in 1978, 1991-1992, and again in 2016. Yet it was August 2017 that triggered by far the largest and fastest refugee influx into Bangladesh. Since then, an estimated 745,000 Rohingya including more than 400,000 children have fled into Cox’s Bazar.</w:t>
      </w:r>
    </w:p>
    <w:p w14:paraId="56110810" w14:textId="77777777" w:rsidR="003C4369" w:rsidRDefault="003C4369" w:rsidP="003C4369">
      <w:pPr>
        <w:shd w:val="clear" w:color="auto" w:fill="FFFFFF"/>
        <w:spacing w:after="300" w:line="360" w:lineRule="auto"/>
        <w:ind w:left="360"/>
        <w:contextualSpacing/>
        <w:jc w:val="both"/>
        <w:rPr>
          <w:rFonts w:ascii="Times New Roman" w:eastAsia="Times New Roman" w:hAnsi="Times New Roman" w:cs="Times New Roman"/>
          <w:sz w:val="24"/>
          <w:szCs w:val="24"/>
          <w:lang w:eastAsia="en-GB"/>
        </w:rPr>
      </w:pPr>
    </w:p>
    <w:p w14:paraId="557B735C" w14:textId="14AE482F" w:rsidR="003C4369" w:rsidRPr="003C4369" w:rsidRDefault="00287F6D" w:rsidP="003C4369">
      <w:pPr>
        <w:shd w:val="clear" w:color="auto" w:fill="FFFFFF"/>
        <w:spacing w:after="300" w:line="360" w:lineRule="auto"/>
        <w:ind w:left="360"/>
        <w:contextualSpacing/>
        <w:jc w:val="both"/>
        <w:rPr>
          <w:rFonts w:ascii="Times New Roman" w:eastAsia="Times New Roman" w:hAnsi="Times New Roman" w:cs="Times New Roman"/>
          <w:sz w:val="24"/>
          <w:szCs w:val="24"/>
          <w:shd w:val="clear" w:color="auto" w:fill="FFFFFF"/>
          <w:lang w:val="en-US" w:bidi="bn-IN"/>
        </w:rPr>
      </w:pPr>
      <w:r w:rsidRPr="00287F6D">
        <w:rPr>
          <w:rFonts w:ascii="Times New Roman" w:eastAsia="Times New Roman" w:hAnsi="Times New Roman" w:cs="Times New Roman"/>
          <w:sz w:val="24"/>
          <w:szCs w:val="24"/>
          <w:lang w:eastAsia="en-GB"/>
        </w:rPr>
        <w:t>In Myanmar, entire villages were burned to the ground, families were separated and killed, and women and girls were gang raped. Most of the people who escaped were severely traumatized after witnessing unspeakable atrocities. These people found temporary shelter in refugee camps around Cox’s Bazar, Bangladesh, which is now home to the world’s largest refugee camp</w:t>
      </w:r>
      <w:r w:rsidR="00F31F79">
        <w:rPr>
          <w:rFonts w:ascii="Times New Roman" w:eastAsia="Times New Roman" w:hAnsi="Times New Roman" w:cs="Times New Roman"/>
          <w:sz w:val="24"/>
          <w:szCs w:val="24"/>
          <w:vertAlign w:val="superscript"/>
          <w:lang w:eastAsia="en-GB"/>
        </w:rPr>
        <w:t>2</w:t>
      </w:r>
      <w:r w:rsidRPr="00287F6D">
        <w:rPr>
          <w:rFonts w:ascii="Times New Roman" w:eastAsia="Times New Roman" w:hAnsi="Times New Roman" w:cs="Times New Roman"/>
          <w:sz w:val="24"/>
          <w:szCs w:val="24"/>
          <w:lang w:eastAsia="en-GB"/>
        </w:rPr>
        <w:t xml:space="preserve">.Till now 860494 Rohingyas are living in camps in </w:t>
      </w:r>
      <w:proofErr w:type="spellStart"/>
      <w:r w:rsidR="002B077A">
        <w:rPr>
          <w:rFonts w:ascii="Times New Roman" w:eastAsia="Times New Roman" w:hAnsi="Times New Roman" w:cs="Times New Roman"/>
          <w:sz w:val="24"/>
          <w:szCs w:val="24"/>
          <w:lang w:eastAsia="en-GB"/>
        </w:rPr>
        <w:t>Ukhia</w:t>
      </w:r>
      <w:proofErr w:type="spellEnd"/>
      <w:r w:rsidRPr="00287F6D">
        <w:rPr>
          <w:rFonts w:ascii="Times New Roman" w:eastAsia="Times New Roman" w:hAnsi="Times New Roman" w:cs="Times New Roman"/>
          <w:sz w:val="24"/>
          <w:szCs w:val="24"/>
          <w:lang w:eastAsia="en-GB"/>
        </w:rPr>
        <w:t xml:space="preserve"> and Teknaf</w:t>
      </w:r>
      <w:r w:rsidR="00F31F79">
        <w:rPr>
          <w:rFonts w:ascii="Times New Roman" w:eastAsia="Times New Roman" w:hAnsi="Times New Roman" w:cs="Times New Roman"/>
          <w:sz w:val="24"/>
          <w:szCs w:val="24"/>
          <w:vertAlign w:val="superscript"/>
          <w:lang w:eastAsia="en-GB"/>
        </w:rPr>
        <w:t>3</w:t>
      </w:r>
      <w:r w:rsidRPr="00287F6D">
        <w:rPr>
          <w:rFonts w:ascii="Times New Roman" w:eastAsia="Times New Roman" w:hAnsi="Times New Roman" w:cs="Times New Roman"/>
          <w:sz w:val="24"/>
          <w:szCs w:val="24"/>
          <w:lang w:eastAsia="en-GB"/>
        </w:rPr>
        <w:t xml:space="preserve">. </w:t>
      </w:r>
      <w:r w:rsidRPr="00287F6D">
        <w:rPr>
          <w:rFonts w:ascii="Times New Roman" w:eastAsia="Times New Roman" w:hAnsi="Times New Roman" w:cs="Times New Roman"/>
          <w:sz w:val="24"/>
          <w:szCs w:val="24"/>
          <w:shd w:val="clear" w:color="auto" w:fill="FFFFFF"/>
          <w:lang w:val="en-US" w:bidi="bn-IN"/>
        </w:rPr>
        <w:t>Currently they are under significant health risks and it has become a challenge to address their health needs. Due to the increasing number of Rohingya refugees and their congested living conditions in camps, there has been an overwhelming increase in their health risks</w:t>
      </w:r>
      <w:r w:rsidR="00F31F79">
        <w:rPr>
          <w:rFonts w:ascii="Times New Roman" w:eastAsia="Times New Roman" w:hAnsi="Times New Roman" w:cs="Times New Roman"/>
          <w:sz w:val="24"/>
          <w:szCs w:val="24"/>
          <w:shd w:val="clear" w:color="auto" w:fill="FFFFFF"/>
          <w:vertAlign w:val="superscript"/>
          <w:lang w:val="en-US" w:bidi="bn-IN"/>
        </w:rPr>
        <w:t>4</w:t>
      </w:r>
      <w:r w:rsidRPr="00287F6D">
        <w:rPr>
          <w:rFonts w:ascii="Times New Roman" w:eastAsia="Times New Roman" w:hAnsi="Times New Roman" w:cs="Times New Roman"/>
          <w:sz w:val="24"/>
          <w:szCs w:val="24"/>
          <w:shd w:val="clear" w:color="auto" w:fill="FFFFFF"/>
          <w:lang w:val="en-US" w:bidi="bn-IN"/>
        </w:rPr>
        <w:t>. The poor environmental conditions and extremely high population density coupled with a preexisting lack of health services have left the Rohingya community vulnerable to communicable diseases and outbreaks</w:t>
      </w:r>
      <w:r w:rsidR="00F31F79">
        <w:rPr>
          <w:rFonts w:ascii="Times New Roman" w:eastAsia="Times New Roman" w:hAnsi="Times New Roman" w:cs="Times New Roman"/>
          <w:sz w:val="24"/>
          <w:szCs w:val="24"/>
          <w:shd w:val="clear" w:color="auto" w:fill="FFFFFF"/>
          <w:vertAlign w:val="superscript"/>
          <w:lang w:val="en-US" w:bidi="bn-IN"/>
        </w:rPr>
        <w:t>5</w:t>
      </w:r>
      <w:r w:rsidRPr="00287F6D">
        <w:rPr>
          <w:rFonts w:ascii="Times New Roman" w:eastAsia="Times New Roman" w:hAnsi="Times New Roman" w:cs="Times New Roman"/>
          <w:sz w:val="24"/>
          <w:szCs w:val="24"/>
          <w:shd w:val="clear" w:color="auto" w:fill="FFFFFF"/>
          <w:lang w:val="en-US" w:bidi="bn-IN"/>
        </w:rPr>
        <w:t>.Although the Government of Bangladesh (</w:t>
      </w:r>
      <w:proofErr w:type="spellStart"/>
      <w:r w:rsidRPr="00287F6D">
        <w:rPr>
          <w:rFonts w:ascii="Times New Roman" w:eastAsia="Times New Roman" w:hAnsi="Times New Roman" w:cs="Times New Roman"/>
          <w:sz w:val="24"/>
          <w:szCs w:val="24"/>
          <w:shd w:val="clear" w:color="auto" w:fill="FFFFFF"/>
          <w:lang w:val="en-US" w:bidi="bn-IN"/>
        </w:rPr>
        <w:t>GoB</w:t>
      </w:r>
      <w:proofErr w:type="spellEnd"/>
      <w:r w:rsidRPr="00287F6D">
        <w:rPr>
          <w:rFonts w:ascii="Times New Roman" w:eastAsia="Times New Roman" w:hAnsi="Times New Roman" w:cs="Times New Roman"/>
          <w:sz w:val="24"/>
          <w:szCs w:val="24"/>
          <w:shd w:val="clear" w:color="auto" w:fill="FFFFFF"/>
          <w:lang w:val="en-US" w:bidi="bn-IN"/>
        </w:rPr>
        <w:t xml:space="preserve">), with support from UN Organizations, </w:t>
      </w:r>
      <w:r w:rsidR="003C4369">
        <w:rPr>
          <w:rFonts w:ascii="Times New Roman" w:eastAsia="Times New Roman" w:hAnsi="Times New Roman" w:cs="Times New Roman"/>
          <w:sz w:val="24"/>
          <w:szCs w:val="24"/>
          <w:shd w:val="clear" w:color="auto" w:fill="FFFFFF"/>
          <w:lang w:val="en-US" w:bidi="bn-IN"/>
        </w:rPr>
        <w:t>d</w:t>
      </w:r>
      <w:r w:rsidRPr="00287F6D">
        <w:rPr>
          <w:rFonts w:ascii="Times New Roman" w:eastAsia="Times New Roman" w:hAnsi="Times New Roman" w:cs="Times New Roman"/>
          <w:sz w:val="24"/>
          <w:szCs w:val="24"/>
          <w:shd w:val="clear" w:color="auto" w:fill="FFFFFF"/>
          <w:lang w:val="en-US" w:bidi="bn-IN"/>
        </w:rPr>
        <w:t xml:space="preserve">evelopment </w:t>
      </w:r>
      <w:r w:rsidR="003C4369">
        <w:rPr>
          <w:rFonts w:ascii="Times New Roman" w:eastAsia="Times New Roman" w:hAnsi="Times New Roman" w:cs="Times New Roman"/>
          <w:sz w:val="24"/>
          <w:szCs w:val="24"/>
          <w:shd w:val="clear" w:color="auto" w:fill="FFFFFF"/>
          <w:lang w:val="en-US" w:bidi="bn-IN"/>
        </w:rPr>
        <w:t>p</w:t>
      </w:r>
      <w:r w:rsidRPr="00287F6D">
        <w:rPr>
          <w:rFonts w:ascii="Times New Roman" w:eastAsia="Times New Roman" w:hAnsi="Times New Roman" w:cs="Times New Roman"/>
          <w:sz w:val="24"/>
          <w:szCs w:val="24"/>
          <w:shd w:val="clear" w:color="auto" w:fill="FFFFFF"/>
          <w:lang w:val="en-US" w:bidi="bn-IN"/>
        </w:rPr>
        <w:t xml:space="preserve">artners, International Non-Government Organizations (INGO), local charities and volunteers </w:t>
      </w:r>
      <w:r w:rsidR="003C4369">
        <w:rPr>
          <w:rFonts w:ascii="Times New Roman" w:eastAsia="Times New Roman" w:hAnsi="Times New Roman" w:cs="Times New Roman"/>
          <w:sz w:val="24"/>
          <w:szCs w:val="24"/>
          <w:shd w:val="clear" w:color="auto" w:fill="FFFFFF"/>
          <w:lang w:val="en-US" w:bidi="bn-IN"/>
        </w:rPr>
        <w:t>are</w:t>
      </w:r>
      <w:r w:rsidRPr="00287F6D">
        <w:rPr>
          <w:rFonts w:ascii="Times New Roman" w:eastAsia="Times New Roman" w:hAnsi="Times New Roman" w:cs="Times New Roman"/>
          <w:sz w:val="24"/>
          <w:szCs w:val="24"/>
          <w:shd w:val="clear" w:color="auto" w:fill="FFFFFF"/>
          <w:lang w:val="en-US" w:bidi="bn-IN"/>
        </w:rPr>
        <w:t xml:space="preserve"> working rigorously to ensure basic needs such as shelter, food, water, sanitation and healthcare, health needs are not fulfilled, creating widespread vulnerability to infection and epidemics. Inadequate water and insufficient sewage infrastructure are spreading food- and waterborne diseases, and a booming mosquito population is leading to the spread of malaria, dengue and chikungunya infections. </w:t>
      </w:r>
    </w:p>
    <w:p w14:paraId="275CAAB2" w14:textId="6D76AAD6" w:rsidR="00287F6D" w:rsidRPr="003C4369" w:rsidRDefault="00287F6D" w:rsidP="003C4369">
      <w:pPr>
        <w:shd w:val="clear" w:color="auto" w:fill="FFFFFF"/>
        <w:spacing w:after="300" w:line="360" w:lineRule="auto"/>
        <w:ind w:left="360"/>
        <w:contextualSpacing/>
        <w:jc w:val="both"/>
        <w:rPr>
          <w:rFonts w:ascii="Times New Roman" w:eastAsia="Times New Roman" w:hAnsi="Times New Roman" w:cs="Times New Roman"/>
          <w:sz w:val="24"/>
          <w:szCs w:val="24"/>
          <w:lang w:eastAsia="en-GB"/>
        </w:rPr>
      </w:pPr>
      <w:r w:rsidRPr="00287F6D">
        <w:rPr>
          <w:rFonts w:ascii="Times New Roman" w:eastAsia="Times New Roman" w:hAnsi="Times New Roman" w:cs="Times New Roman"/>
          <w:sz w:val="24"/>
          <w:szCs w:val="24"/>
          <w:shd w:val="clear" w:color="auto" w:fill="FFFFFF"/>
          <w:lang w:val="en-US" w:bidi="bn-IN"/>
        </w:rPr>
        <w:lastRenderedPageBreak/>
        <w:t>The Rohingya refugees are already vulnerable to infections, including vaccine-preventable diseases, due to malnutrition and low immunization coverage (only 23.2% of children under 5 years received measles vaccine)</w:t>
      </w:r>
      <w:r w:rsidR="00F31F79">
        <w:rPr>
          <w:rFonts w:ascii="Times New Roman" w:eastAsia="Times New Roman" w:hAnsi="Times New Roman" w:cs="Times New Roman"/>
          <w:sz w:val="24"/>
          <w:szCs w:val="24"/>
          <w:shd w:val="clear" w:color="auto" w:fill="FFFFFF"/>
          <w:vertAlign w:val="superscript"/>
          <w:lang w:val="en-US" w:bidi="bn-IN"/>
        </w:rPr>
        <w:t>6</w:t>
      </w:r>
      <w:r w:rsidRPr="00287F6D">
        <w:rPr>
          <w:rFonts w:ascii="Times New Roman" w:eastAsia="Times New Roman" w:hAnsi="Times New Roman" w:cs="Times New Roman"/>
          <w:sz w:val="24"/>
          <w:szCs w:val="24"/>
          <w:shd w:val="clear" w:color="auto" w:fill="FFFFFF"/>
          <w:lang w:val="en-US" w:bidi="bn-IN"/>
        </w:rPr>
        <w:t xml:space="preserve">. </w:t>
      </w:r>
      <w:r w:rsidRPr="00287F6D">
        <w:rPr>
          <w:rFonts w:ascii="Times New Roman" w:eastAsia="Times New Roman" w:hAnsi="Times New Roman" w:cs="Times New Roman"/>
          <w:sz w:val="24"/>
          <w:szCs w:val="24"/>
          <w:lang w:val="en-US" w:bidi="bn-IN"/>
        </w:rPr>
        <w:t xml:space="preserve">Rohingya camps overall health and hygienic situation is very poor that are responsible for increased various infectious diseases. The socio-economic condition and psychological behavior of Rohingya refugees deliver vulnerable health situation, especially for the young girls, women and aged persons in the camp setting. </w:t>
      </w:r>
      <w:r w:rsidRPr="00287F6D">
        <w:rPr>
          <w:rFonts w:ascii="Times New Roman" w:eastAsia="Times New Roman" w:hAnsi="Times New Roman" w:cs="Times New Roman"/>
          <w:sz w:val="24"/>
          <w:szCs w:val="24"/>
          <w:shd w:val="clear" w:color="auto" w:fill="FFFFFF"/>
          <w:lang w:val="en-US" w:bidi="bn-IN"/>
        </w:rPr>
        <w:t>Exposure to trauma also has a long-lasting impact on psychological well-being and Health-related Quality of Life (</w:t>
      </w:r>
      <w:proofErr w:type="spellStart"/>
      <w:r w:rsidRPr="00287F6D">
        <w:rPr>
          <w:rFonts w:ascii="Times New Roman" w:eastAsia="Times New Roman" w:hAnsi="Times New Roman" w:cs="Times New Roman"/>
          <w:sz w:val="24"/>
          <w:szCs w:val="24"/>
          <w:shd w:val="clear" w:color="auto" w:fill="FFFFFF"/>
          <w:lang w:val="en-US" w:bidi="bn-IN"/>
        </w:rPr>
        <w:t>HRQoL</w:t>
      </w:r>
      <w:proofErr w:type="spellEnd"/>
      <w:r w:rsidRPr="00287F6D">
        <w:rPr>
          <w:rFonts w:ascii="Times New Roman" w:eastAsia="Times New Roman" w:hAnsi="Times New Roman" w:cs="Times New Roman"/>
          <w:sz w:val="24"/>
          <w:szCs w:val="24"/>
          <w:shd w:val="clear" w:color="auto" w:fill="FFFFFF"/>
          <w:lang w:val="en-US" w:bidi="bn-IN"/>
        </w:rPr>
        <w:t>)</w:t>
      </w:r>
      <w:r w:rsidR="00F31F79">
        <w:rPr>
          <w:rFonts w:ascii="Times New Roman" w:eastAsia="Times New Roman" w:hAnsi="Times New Roman" w:cs="Times New Roman"/>
          <w:sz w:val="24"/>
          <w:szCs w:val="24"/>
          <w:shd w:val="clear" w:color="auto" w:fill="FFFFFF"/>
          <w:vertAlign w:val="superscript"/>
          <w:lang w:val="en-US" w:bidi="bn-IN"/>
        </w:rPr>
        <w:t>7</w:t>
      </w:r>
      <w:r w:rsidRPr="00287F6D">
        <w:rPr>
          <w:rFonts w:ascii="Times New Roman" w:eastAsia="Times New Roman" w:hAnsi="Times New Roman" w:cs="Times New Roman"/>
          <w:sz w:val="24"/>
          <w:szCs w:val="24"/>
          <w:shd w:val="clear" w:color="auto" w:fill="FFFFFF"/>
          <w:lang w:val="en-US" w:bidi="bn-IN"/>
        </w:rPr>
        <w:t>.</w:t>
      </w:r>
      <w:r w:rsidR="00044450">
        <w:rPr>
          <w:rFonts w:ascii="Times New Roman" w:eastAsia="Times New Roman" w:hAnsi="Times New Roman" w:cs="Times New Roman"/>
          <w:sz w:val="24"/>
          <w:szCs w:val="24"/>
          <w:shd w:val="clear" w:color="auto" w:fill="FFFFFF"/>
          <w:lang w:val="en-US" w:bidi="bn-IN"/>
        </w:rPr>
        <w:t xml:space="preserve"> </w:t>
      </w:r>
      <w:r w:rsidRPr="00287F6D">
        <w:rPr>
          <w:rFonts w:ascii="Times New Roman" w:eastAsia="Times New Roman" w:hAnsi="Times New Roman" w:cs="Times New Roman"/>
          <w:sz w:val="24"/>
          <w:szCs w:val="24"/>
          <w:shd w:val="clear" w:color="auto" w:fill="FFFFFF"/>
          <w:lang w:val="en-US" w:bidi="bn-IN"/>
        </w:rPr>
        <w:t>Migrants face several challenges for health, among those include income and educational achievements. Exposure to new lifestyles may affect both physical and mental health and language gap, when present, together with lack of proper health insurance cover could significantly undermine access to health care. Racial discrimination, when present, can also result in inequalities in the provision of health care and could adversely impact opportunities in and quality of health care. Lack of cohesive social support and cultural gaps may influence health behavior. As such, maintaining good health and quality of life can be very challenging to a lot of the migrants</w:t>
      </w:r>
      <w:r w:rsidR="00F31F79">
        <w:rPr>
          <w:rFonts w:ascii="Times New Roman" w:eastAsia="Times New Roman" w:hAnsi="Times New Roman" w:cs="Times New Roman"/>
          <w:sz w:val="24"/>
          <w:szCs w:val="24"/>
          <w:shd w:val="clear" w:color="auto" w:fill="FFFFFF"/>
          <w:vertAlign w:val="superscript"/>
          <w:lang w:val="en-US" w:bidi="bn-IN"/>
        </w:rPr>
        <w:t>8</w:t>
      </w:r>
      <w:r w:rsidRPr="00287F6D">
        <w:rPr>
          <w:rFonts w:ascii="Times New Roman" w:eastAsia="Times New Roman" w:hAnsi="Times New Roman" w:cs="Times New Roman"/>
          <w:sz w:val="24"/>
          <w:szCs w:val="24"/>
          <w:shd w:val="clear" w:color="auto" w:fill="FFFFFF"/>
          <w:lang w:val="en-US" w:bidi="bn-IN"/>
        </w:rPr>
        <w:t>.There is a need to estimate the overall health status and health related quality of life for those living in refugee camps to improve their overall health and provide a base for future community driven program assessment.</w:t>
      </w:r>
      <w:r w:rsidRPr="00287F6D">
        <w:rPr>
          <w:rFonts w:ascii="Times New Roman" w:eastAsia="Times New Roman" w:hAnsi="Times New Roman" w:cs="Times New Roman"/>
          <w:color w:val="FF0000"/>
          <w:sz w:val="24"/>
          <w:szCs w:val="24"/>
          <w:shd w:val="clear" w:color="auto" w:fill="FFFFFF"/>
          <w:lang w:val="en-US" w:bidi="bn-IN"/>
        </w:rPr>
        <w:t xml:space="preserve"> </w:t>
      </w:r>
    </w:p>
    <w:p w14:paraId="290D397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7B618887"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7BF932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B7C755D" w14:textId="4A42C89C" w:rsid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7F16D518" w14:textId="29FA046A"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7788125F" w14:textId="3A35CBBC"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CD5C3A3" w14:textId="6FBF23F8"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12D3E68B" w14:textId="6640294D"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467D61C3" w14:textId="531C5A2B"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1BC05C8" w14:textId="25367B30"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6209664" w14:textId="1B363C6B"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AB8904B" w14:textId="6584424B"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1DF0282A" w14:textId="2141A2D5"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E109B78" w14:textId="0E293F7C"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ADA8CFE" w14:textId="6D5FBED8"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D2944C1" w14:textId="77777777" w:rsidR="00B44D94" w:rsidRPr="00287F6D"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0AF4DD9" w14:textId="77777777" w:rsidR="00287F6D" w:rsidRPr="00287F6D" w:rsidRDefault="00287F6D" w:rsidP="00287F6D">
      <w:pPr>
        <w:numPr>
          <w:ilvl w:val="1"/>
          <w:numId w:val="1"/>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Justification of the study </w:t>
      </w:r>
    </w:p>
    <w:p w14:paraId="038F7330" w14:textId="36683113" w:rsidR="00AA2AA3" w:rsidRDefault="00287F6D" w:rsidP="003C4369">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The general health status of refugees in various countries is reported to be poor with malnutrition being the major health problem due to lack of access to sufficient food and nutrient intakes. Other health problems among refugees include mental illnesses, intestinal parasites, hepatitis B, tuberculosis, sexually transmitted diseases, HIV/ AIDS, malaria and anemia</w:t>
      </w:r>
      <w:r w:rsidR="00F31F79">
        <w:rPr>
          <w:rFonts w:ascii="Times New Roman" w:eastAsia="Times New Roman" w:hAnsi="Times New Roman" w:cs="Times New Roman"/>
          <w:sz w:val="24"/>
          <w:szCs w:val="24"/>
          <w:vertAlign w:val="superscript"/>
          <w:lang w:val="en-US" w:bidi="bn-IN"/>
        </w:rPr>
        <w:t>9</w:t>
      </w:r>
      <w:r w:rsidRPr="00287F6D">
        <w:rPr>
          <w:rFonts w:ascii="Times New Roman" w:eastAsia="Times New Roman" w:hAnsi="Times New Roman" w:cs="Times New Roman"/>
          <w:sz w:val="24"/>
          <w:szCs w:val="24"/>
          <w:vertAlign w:val="superscript"/>
          <w:lang w:val="en-US" w:bidi="bn-IN"/>
        </w:rPr>
        <w:t xml:space="preserve">. </w:t>
      </w:r>
      <w:r w:rsidRPr="00287F6D">
        <w:rPr>
          <w:rFonts w:ascii="Times New Roman" w:eastAsia="Times New Roman" w:hAnsi="Times New Roman" w:cs="Times New Roman"/>
          <w:sz w:val="24"/>
          <w:szCs w:val="24"/>
          <w:lang w:val="en-US" w:bidi="bn-IN"/>
        </w:rPr>
        <w:t>In August 2017, a major humanitarian crisis in the Rakhine State of Myanmar triggered a mass exodus of around three-quarters of a million stateless Rohingya refugees into neighboring Bangladesh, adding to the estimated 200,000–300,000 Rohingya refugees in Bangladesh who had fled Myanmar earlier and the estimated 73,000 Rohingya refugees in Malaysia</w:t>
      </w:r>
      <w:r w:rsidR="00F31F79">
        <w:rPr>
          <w:rFonts w:ascii="Times New Roman" w:eastAsia="Times New Roman" w:hAnsi="Times New Roman" w:cs="Times New Roman"/>
          <w:sz w:val="24"/>
          <w:szCs w:val="24"/>
          <w:vertAlign w:val="superscript"/>
          <w:lang w:val="en-US" w:bidi="bn-IN"/>
        </w:rPr>
        <w:t>10</w:t>
      </w:r>
      <w:r w:rsidRPr="00287F6D">
        <w:rPr>
          <w:rFonts w:ascii="Times New Roman" w:eastAsia="Times New Roman" w:hAnsi="Times New Roman" w:cs="Times New Roman"/>
          <w:sz w:val="24"/>
          <w:szCs w:val="24"/>
          <w:lang w:val="en-US" w:bidi="bn-IN"/>
        </w:rPr>
        <w:t xml:space="preserve">.  </w:t>
      </w:r>
    </w:p>
    <w:p w14:paraId="681A2709" w14:textId="77777777" w:rsidR="00AA2AA3" w:rsidRDefault="00AA2AA3" w:rsidP="003C4369">
      <w:pPr>
        <w:shd w:val="clear" w:color="auto" w:fill="FFFFFF"/>
        <w:spacing w:before="30" w:after="30" w:line="360" w:lineRule="auto"/>
        <w:jc w:val="both"/>
        <w:rPr>
          <w:rFonts w:ascii="Times New Roman" w:eastAsia="Times New Roman" w:hAnsi="Times New Roman" w:cs="Times New Roman"/>
          <w:sz w:val="24"/>
          <w:szCs w:val="24"/>
          <w:lang w:val="en-US" w:bidi="bn-IN"/>
        </w:rPr>
      </w:pPr>
    </w:p>
    <w:p w14:paraId="3B9CD083" w14:textId="67227C1B" w:rsidR="00060285" w:rsidRDefault="00287F6D" w:rsidP="003C4369">
      <w:pPr>
        <w:shd w:val="clear" w:color="auto" w:fill="FFFFFF"/>
        <w:spacing w:before="30" w:after="30" w:line="360" w:lineRule="auto"/>
        <w:jc w:val="both"/>
        <w:rPr>
          <w:rFonts w:ascii="Times New Roman" w:eastAsia="Times New Roman" w:hAnsi="Times New Roman" w:cs="Times New Roman"/>
          <w:sz w:val="24"/>
          <w:szCs w:val="24"/>
          <w:shd w:val="clear" w:color="auto" w:fill="FFFFFF"/>
          <w:lang w:val="en-US" w:bidi="bn-IN"/>
        </w:rPr>
      </w:pPr>
      <w:r w:rsidRPr="00287F6D">
        <w:rPr>
          <w:rFonts w:ascii="Times New Roman" w:eastAsia="Times New Roman" w:hAnsi="Times New Roman" w:cs="Times New Roman"/>
          <w:sz w:val="24"/>
          <w:szCs w:val="24"/>
          <w:shd w:val="clear" w:color="auto" w:fill="FFFFFF"/>
          <w:lang w:val="en-US" w:bidi="bn-IN"/>
        </w:rPr>
        <w:t>Prevalence of infectious diseases is high among Rohingya children because of inadequate coverage of vaccination, malnutrition, overcrowding, unsanitary conditions, and lack of access to safe water. Action Against Hunger estimated that 237 500 children aged 6 months to 15 years needed a measles–rubella vaccine. One of the world's largest diphtheria outbreaks happened in early November, 2017, and continued to spread until the outbreak stabilized in mid-2018.The 2019 statistics indicate that acute respiratory infection and diarrhea spread in the Rohingya community, making treatment of these common diseases daunting. Moreover, the incidence of water-borne diseases usually rises during the monsoon season</w:t>
      </w:r>
      <w:r w:rsidRPr="00287F6D">
        <w:rPr>
          <w:rFonts w:ascii="Times New Roman" w:eastAsia="Times New Roman" w:hAnsi="Times New Roman" w:cs="Times New Roman"/>
          <w:sz w:val="24"/>
          <w:szCs w:val="24"/>
          <w:shd w:val="clear" w:color="auto" w:fill="FFFFFF"/>
          <w:vertAlign w:val="superscript"/>
          <w:lang w:val="en-US" w:bidi="bn-IN"/>
        </w:rPr>
        <w:t>1</w:t>
      </w:r>
      <w:r w:rsidR="00F31F79">
        <w:rPr>
          <w:rFonts w:ascii="Times New Roman" w:eastAsia="Times New Roman" w:hAnsi="Times New Roman" w:cs="Times New Roman"/>
          <w:sz w:val="24"/>
          <w:szCs w:val="24"/>
          <w:shd w:val="clear" w:color="auto" w:fill="FFFFFF"/>
          <w:vertAlign w:val="superscript"/>
          <w:lang w:val="en-US" w:bidi="bn-IN"/>
        </w:rPr>
        <w:t>1</w:t>
      </w:r>
      <w:r w:rsidRPr="00287F6D">
        <w:rPr>
          <w:rFonts w:ascii="Times New Roman" w:eastAsia="Times New Roman" w:hAnsi="Times New Roman" w:cs="Times New Roman"/>
          <w:sz w:val="24"/>
          <w:szCs w:val="24"/>
          <w:shd w:val="clear" w:color="auto" w:fill="FFFFFF"/>
          <w:lang w:val="en-US" w:bidi="bn-IN"/>
        </w:rPr>
        <w:t xml:space="preserve">. </w:t>
      </w:r>
      <w:r w:rsidRPr="00287F6D">
        <w:rPr>
          <w:rFonts w:ascii="Times New Roman" w:eastAsia="Times New Roman" w:hAnsi="Times New Roman" w:cs="Times New Roman"/>
          <w:sz w:val="24"/>
          <w:szCs w:val="24"/>
          <w:lang w:val="en-US" w:bidi="bn-IN"/>
        </w:rPr>
        <w:t>Furthermore, Rohingya refugees suffer from a wide range of acute and chronic health conditions including musculoskeletal and mental health problems that can be difficult to detect, assess and manage in this vulnerable population</w:t>
      </w:r>
      <w:r w:rsidRPr="00287F6D">
        <w:rPr>
          <w:rFonts w:ascii="Times New Roman" w:eastAsia="Times New Roman" w:hAnsi="Times New Roman" w:cs="Times New Roman"/>
          <w:sz w:val="24"/>
          <w:szCs w:val="24"/>
          <w:vertAlign w:val="superscript"/>
          <w:lang w:val="en-US" w:bidi="bn-IN"/>
        </w:rPr>
        <w:t>1</w:t>
      </w:r>
      <w:r w:rsidR="00F31F79">
        <w:rPr>
          <w:rFonts w:ascii="Times New Roman" w:eastAsia="Times New Roman" w:hAnsi="Times New Roman" w:cs="Times New Roman"/>
          <w:sz w:val="24"/>
          <w:szCs w:val="24"/>
          <w:vertAlign w:val="superscript"/>
          <w:lang w:val="en-US" w:bidi="bn-IN"/>
        </w:rPr>
        <w:t>2</w:t>
      </w:r>
      <w:r w:rsidRPr="00287F6D">
        <w:rPr>
          <w:rFonts w:ascii="Times New Roman" w:eastAsia="Times New Roman" w:hAnsi="Times New Roman" w:cs="Times New Roman"/>
          <w:sz w:val="24"/>
          <w:szCs w:val="24"/>
          <w:lang w:val="en-US" w:bidi="bn-IN"/>
        </w:rPr>
        <w:t>.</w:t>
      </w:r>
      <w:r w:rsidRPr="00287F6D">
        <w:rPr>
          <w:rFonts w:ascii="Times New Roman" w:eastAsia="Times New Roman" w:hAnsi="Times New Roman" w:cs="Times New Roman"/>
          <w:sz w:val="24"/>
          <w:szCs w:val="24"/>
          <w:shd w:val="clear" w:color="auto" w:fill="FFFFFF"/>
          <w:lang w:val="en-US" w:bidi="bn-IN"/>
        </w:rPr>
        <w:t>Within the refugee settlements, water, sanitation, and hygiene (WASH) issues are of immediate concern, especially because cholera is endemic to the area. While there are major efforts to expand access to safe drinking water and to provide access to adequate latrines for the Rohingya refugees, gaps in access still remain more than 18 months after the initial influx</w:t>
      </w:r>
      <w:r w:rsidRPr="00287F6D">
        <w:rPr>
          <w:rFonts w:ascii="Times New Roman" w:eastAsia="Times New Roman" w:hAnsi="Times New Roman" w:cs="Times New Roman"/>
          <w:sz w:val="24"/>
          <w:szCs w:val="24"/>
          <w:shd w:val="clear" w:color="auto" w:fill="FFFFFF"/>
          <w:vertAlign w:val="superscript"/>
          <w:lang w:val="en-US" w:bidi="bn-IN"/>
        </w:rPr>
        <w:t>1</w:t>
      </w:r>
      <w:r w:rsidR="00F31F79">
        <w:rPr>
          <w:rFonts w:ascii="Times New Roman" w:eastAsia="Times New Roman" w:hAnsi="Times New Roman" w:cs="Times New Roman"/>
          <w:sz w:val="24"/>
          <w:szCs w:val="24"/>
          <w:shd w:val="clear" w:color="auto" w:fill="FFFFFF"/>
          <w:vertAlign w:val="superscript"/>
          <w:lang w:val="en-US" w:bidi="bn-IN"/>
        </w:rPr>
        <w:t>3</w:t>
      </w:r>
      <w:r w:rsidRPr="00287F6D">
        <w:rPr>
          <w:rFonts w:ascii="Times New Roman" w:eastAsia="Times New Roman" w:hAnsi="Times New Roman" w:cs="Times New Roman"/>
          <w:sz w:val="24"/>
          <w:szCs w:val="24"/>
          <w:shd w:val="clear" w:color="auto" w:fill="FFFFFF"/>
          <w:lang w:val="en-US" w:bidi="bn-IN"/>
        </w:rPr>
        <w:t xml:space="preserve">. </w:t>
      </w:r>
      <w:r w:rsidRPr="00287F6D">
        <w:rPr>
          <w:rFonts w:ascii="Times New Roman" w:eastAsia="Times New Roman" w:hAnsi="Times New Roman" w:cs="Times New Roman"/>
          <w:sz w:val="24"/>
          <w:szCs w:val="24"/>
          <w:shd w:val="clear" w:color="auto" w:fill="FFFFFF"/>
          <w:lang w:bidi="bn-IN"/>
        </w:rPr>
        <w:t xml:space="preserve">85% of the refugees still have no access to latrines. </w:t>
      </w:r>
      <w:r w:rsidRPr="00287F6D">
        <w:rPr>
          <w:rFonts w:ascii="Times New Roman" w:eastAsia="Times New Roman" w:hAnsi="Times New Roman" w:cs="Times New Roman"/>
          <w:sz w:val="24"/>
          <w:szCs w:val="24"/>
          <w:shd w:val="clear" w:color="auto" w:fill="FFFFFF"/>
          <w:lang w:val="en-US" w:bidi="bn-IN"/>
        </w:rPr>
        <w:t xml:space="preserve">All of which in turn increases the risk of communicable disease outbreak. </w:t>
      </w:r>
    </w:p>
    <w:p w14:paraId="5A00E2A7" w14:textId="6C90A5CD" w:rsidR="00060285" w:rsidRPr="00060285" w:rsidRDefault="00287F6D" w:rsidP="003C4369">
      <w:pPr>
        <w:shd w:val="clear" w:color="auto" w:fill="FFFFFF"/>
        <w:spacing w:before="30" w:after="30" w:line="360" w:lineRule="auto"/>
        <w:jc w:val="both"/>
        <w:rPr>
          <w:rFonts w:ascii="Times New Roman" w:eastAsia="Times New Roman" w:hAnsi="Times New Roman" w:cs="Times New Roman"/>
          <w:sz w:val="24"/>
          <w:szCs w:val="24"/>
          <w:shd w:val="clear" w:color="auto" w:fill="FFFFFF"/>
          <w:lang w:val="en-US" w:bidi="bn-IN"/>
        </w:rPr>
      </w:pPr>
      <w:r w:rsidRPr="00287F6D">
        <w:rPr>
          <w:rFonts w:ascii="Times New Roman" w:eastAsia="Times New Roman" w:hAnsi="Times New Roman" w:cs="Times New Roman"/>
          <w:sz w:val="24"/>
          <w:szCs w:val="24"/>
          <w:shd w:val="clear" w:color="auto" w:fill="FFFFFF"/>
          <w:lang w:bidi="bn-IN"/>
        </w:rPr>
        <w:t xml:space="preserve">An estimated 250 000 children under the age of 8 require life-saving interventions through community-based activities such as vaccination campaigns whereas 240 000 children under-five years need malnutrition prevention and treatment support through nutritious supplementary food.16 965 children with severe acute malnutrition (SAM) require inpatient and outpatient treatment. 204 000 adolescent girls need nutritional support and 237 500 children from 6 months to 15 years need to receive measles-rubella (MR) vaccine. There is </w:t>
      </w:r>
      <w:r w:rsidRPr="00287F6D">
        <w:rPr>
          <w:rFonts w:ascii="Times New Roman" w:eastAsia="Times New Roman" w:hAnsi="Times New Roman" w:cs="Times New Roman"/>
          <w:sz w:val="24"/>
          <w:szCs w:val="24"/>
          <w:shd w:val="clear" w:color="auto" w:fill="FFFFFF"/>
          <w:lang w:bidi="bn-IN"/>
        </w:rPr>
        <w:lastRenderedPageBreak/>
        <w:t>limited accessibility to inpatient as well as secondary health services which also includes referral system and quality of care and health care services implemented at the settlement lack standardization</w:t>
      </w:r>
      <w:r w:rsidR="00F31F79">
        <w:rPr>
          <w:rFonts w:ascii="Times New Roman" w:eastAsia="Times New Roman" w:hAnsi="Times New Roman" w:cs="Times New Roman"/>
          <w:sz w:val="24"/>
          <w:szCs w:val="24"/>
          <w:shd w:val="clear" w:color="auto" w:fill="FFFFFF"/>
          <w:vertAlign w:val="superscript"/>
          <w:lang w:bidi="bn-IN"/>
        </w:rPr>
        <w:t>4</w:t>
      </w:r>
      <w:r w:rsidRPr="00287F6D">
        <w:rPr>
          <w:rFonts w:ascii="Times New Roman" w:eastAsia="Times New Roman" w:hAnsi="Times New Roman" w:cs="Times New Roman"/>
          <w:sz w:val="24"/>
          <w:szCs w:val="24"/>
          <w:shd w:val="clear" w:color="auto" w:fill="FFFFFF"/>
          <w:lang w:bidi="bn-IN"/>
        </w:rPr>
        <w:t>.</w:t>
      </w:r>
    </w:p>
    <w:p w14:paraId="2FB4B8E7" w14:textId="190BCB90" w:rsidR="00287F6D" w:rsidRDefault="00287F6D" w:rsidP="003C4369">
      <w:pPr>
        <w:shd w:val="clear" w:color="auto" w:fill="FFFFFF"/>
        <w:spacing w:before="30" w:after="30" w:line="360" w:lineRule="auto"/>
        <w:jc w:val="both"/>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sz w:val="24"/>
          <w:szCs w:val="24"/>
          <w:shd w:val="clear" w:color="auto" w:fill="FFFFFF"/>
          <w:lang w:val="en-US" w:bidi="bn-IN"/>
        </w:rPr>
        <w:t xml:space="preserve">In view of the rapidly growing global mobility, migration health has become an important field within the field of medical sciences. Measuring health status of a population is not just limited to the traditional measures of morbidity and mortality rate, but also the assessment of Quality </w:t>
      </w:r>
      <w:r w:rsidR="00624369">
        <w:rPr>
          <w:rFonts w:ascii="Times New Roman" w:eastAsia="Times New Roman" w:hAnsi="Times New Roman" w:cs="Times New Roman"/>
          <w:sz w:val="24"/>
          <w:szCs w:val="24"/>
          <w:shd w:val="clear" w:color="auto" w:fill="FFFFFF"/>
          <w:lang w:val="en-US" w:bidi="bn-IN"/>
        </w:rPr>
        <w:t>o</w:t>
      </w:r>
      <w:r w:rsidRPr="00287F6D">
        <w:rPr>
          <w:rFonts w:ascii="Times New Roman" w:eastAsia="Times New Roman" w:hAnsi="Times New Roman" w:cs="Times New Roman"/>
          <w:sz w:val="24"/>
          <w:szCs w:val="24"/>
          <w:shd w:val="clear" w:color="auto" w:fill="FFFFFF"/>
          <w:lang w:val="en-US" w:bidi="bn-IN"/>
        </w:rPr>
        <w:t>f Life (QOL). QOL is a multi-dimensional concept, which encompasses crucial areas such as physical health, psychological wellbeing, social relationships, economic circumstances, personal beliefs and their relationships to salient features of the environment. Health-Related Quality of Life (HRQOL) refers to the patient's sense of his own health and well-being in the broad areas of physical, psychological and social functioning. Few studies have actually documented information on the health of migrants to less developed or developing countries</w:t>
      </w:r>
      <w:r w:rsidR="00F31F79">
        <w:rPr>
          <w:rFonts w:ascii="Times New Roman" w:eastAsia="Times New Roman" w:hAnsi="Times New Roman" w:cs="Times New Roman"/>
          <w:sz w:val="24"/>
          <w:szCs w:val="24"/>
          <w:shd w:val="clear" w:color="auto" w:fill="FFFFFF"/>
          <w:vertAlign w:val="superscript"/>
          <w:lang w:val="en-US" w:bidi="bn-IN"/>
        </w:rPr>
        <w:t>8</w:t>
      </w:r>
      <w:r w:rsidRPr="00287F6D">
        <w:rPr>
          <w:rFonts w:ascii="Times New Roman" w:eastAsia="Times New Roman" w:hAnsi="Times New Roman" w:cs="Times New Roman"/>
          <w:sz w:val="24"/>
          <w:szCs w:val="24"/>
          <w:shd w:val="clear" w:color="auto" w:fill="FFFFFF"/>
          <w:lang w:bidi="bn-IN"/>
        </w:rPr>
        <w:t xml:space="preserve">. In this regard very few researches have been done on quality of life of Rohingya refugees. This is why the study is being proposed to find out the </w:t>
      </w:r>
      <w:r w:rsidRPr="00287F6D">
        <w:rPr>
          <w:rFonts w:ascii="Times New Roman" w:eastAsia="Times New Roman" w:hAnsi="Times New Roman" w:cs="Times New Roman"/>
          <w:sz w:val="24"/>
          <w:szCs w:val="24"/>
          <w:lang w:val="en-US" w:bidi="bn-IN"/>
        </w:rPr>
        <w:t>health status and health related quality of life of Rohingya people in selected camps in Cox’s bazar, Bangladesh</w:t>
      </w:r>
      <w:r w:rsidR="00624369">
        <w:rPr>
          <w:rFonts w:ascii="Times New Roman" w:eastAsia="Times New Roman" w:hAnsi="Times New Roman" w:cs="Times New Roman"/>
          <w:b/>
          <w:bCs/>
          <w:sz w:val="24"/>
          <w:szCs w:val="24"/>
          <w:lang w:val="en-US" w:bidi="bn-IN"/>
        </w:rPr>
        <w:t>.</w:t>
      </w:r>
    </w:p>
    <w:p w14:paraId="31D23E5F" w14:textId="69AF8679"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0DC6B723" w14:textId="1B6C71C4"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2A551A96" w14:textId="1DE9B0AE"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292BC1ED" w14:textId="0EBB7C37"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4998F8A9" w14:textId="0C884B75"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63C375BC" w14:textId="5C8889E8"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7D1F7699" w14:textId="3B15CC4F"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4E4BCEEF" w14:textId="4D4E97AA"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5B1D43BA" w14:textId="0CBC10CA"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25DCBD2C" w14:textId="205205C5"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05B426AB" w14:textId="6B3C2843"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7DE190BE" w14:textId="517AB359"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6B3F2D94" w14:textId="71C47535"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18D16892" w14:textId="34A55553"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45C7120A" w14:textId="010BEF04" w:rsidR="00B44D94" w:rsidRDefault="00B44D94"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0896E946" w14:textId="4E587F14" w:rsidR="00060285" w:rsidRDefault="00060285"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340FF0F1" w14:textId="77777777" w:rsidR="00AA2AA3" w:rsidRPr="00287F6D" w:rsidRDefault="00AA2AA3" w:rsidP="00624369">
      <w:pPr>
        <w:shd w:val="clear" w:color="auto" w:fill="FFFFFF"/>
        <w:spacing w:before="30" w:after="30" w:line="360" w:lineRule="auto"/>
        <w:rPr>
          <w:rFonts w:ascii="Times New Roman" w:eastAsia="Times New Roman" w:hAnsi="Times New Roman" w:cs="Times New Roman"/>
          <w:b/>
          <w:bCs/>
          <w:sz w:val="24"/>
          <w:szCs w:val="24"/>
          <w:lang w:val="en-US" w:bidi="bn-IN"/>
        </w:rPr>
      </w:pPr>
    </w:p>
    <w:p w14:paraId="43263455" w14:textId="77777777" w:rsidR="00287F6D" w:rsidRPr="00287F6D" w:rsidRDefault="00287F6D" w:rsidP="00287F6D">
      <w:pPr>
        <w:numPr>
          <w:ilvl w:val="1"/>
          <w:numId w:val="1"/>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 xml:space="preserve">Research question </w:t>
      </w:r>
    </w:p>
    <w:p w14:paraId="2BB2867C"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7ADE0235" w14:textId="77777777" w:rsidR="00287F6D" w:rsidRPr="00287F6D" w:rsidRDefault="00287F6D" w:rsidP="00060285">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What is the health status and health related quality of life of Rohingya people in selected camps in Cox’s bazar, Bangladesh?</w:t>
      </w:r>
    </w:p>
    <w:p w14:paraId="3207B02E"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6BFE912D"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20145B98"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480A8D97"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57E6BC9C"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49DE95F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7B2B469E"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46411635"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49FDBE01"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266F0288"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BC0F0E7"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3E68B10"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E71A0AE"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282E121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A7814BC"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BC01BC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53F5A270"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11658F09"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02D18C7"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5D1C28DD"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1C588453"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AD9247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4757D70C"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FE1B297" w14:textId="4D96BD51" w:rsid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2AE9B6C0" w14:textId="6314B3EC" w:rsidR="00624369" w:rsidRDefault="00624369"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2C474C36" w14:textId="46438789" w:rsidR="00624369" w:rsidRDefault="00624369"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AE4A6DF" w14:textId="77777777" w:rsidR="00624369" w:rsidRPr="00287F6D" w:rsidRDefault="00624369"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08D0C6B" w14:textId="77777777" w:rsidR="00287F6D" w:rsidRPr="00287F6D" w:rsidRDefault="00287F6D" w:rsidP="00287F6D">
      <w:pPr>
        <w:numPr>
          <w:ilvl w:val="1"/>
          <w:numId w:val="1"/>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 xml:space="preserve">Study Objectives </w:t>
      </w:r>
    </w:p>
    <w:p w14:paraId="1E223C3D" w14:textId="77777777" w:rsidR="00287F6D" w:rsidRPr="00287F6D" w:rsidRDefault="00287F6D" w:rsidP="00287F6D">
      <w:pPr>
        <w:numPr>
          <w:ilvl w:val="2"/>
          <w:numId w:val="1"/>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General Objective </w:t>
      </w:r>
    </w:p>
    <w:p w14:paraId="226DC20F"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kern w:val="24"/>
          <w:sz w:val="24"/>
          <w:szCs w:val="24"/>
          <w:lang w:val="en-US" w:bidi="bn-IN"/>
        </w:rPr>
        <w:t xml:space="preserve">To find out </w:t>
      </w:r>
      <w:r w:rsidRPr="00287F6D">
        <w:rPr>
          <w:rFonts w:ascii="Times New Roman" w:eastAsia="Times New Roman" w:hAnsi="Times New Roman" w:cs="Times New Roman"/>
          <w:sz w:val="24"/>
          <w:szCs w:val="24"/>
          <w:lang w:val="en-US" w:bidi="bn-IN"/>
        </w:rPr>
        <w:t>health status and health related quality of life of Rohingya people in selected camps in Cox’s bazar, Bangladesh.</w:t>
      </w:r>
    </w:p>
    <w:p w14:paraId="67BA8161"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b/>
          <w:bCs/>
          <w:sz w:val="24"/>
          <w:szCs w:val="24"/>
          <w:lang w:val="en-US" w:bidi="bn-IN"/>
        </w:rPr>
      </w:pPr>
    </w:p>
    <w:p w14:paraId="79024E76" w14:textId="77777777" w:rsidR="00287F6D" w:rsidRPr="00287F6D" w:rsidRDefault="00287F6D" w:rsidP="00287F6D">
      <w:pPr>
        <w:numPr>
          <w:ilvl w:val="2"/>
          <w:numId w:val="1"/>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Specific Objectives </w:t>
      </w:r>
    </w:p>
    <w:p w14:paraId="6888F81B" w14:textId="77777777" w:rsidR="00287F6D" w:rsidRPr="00287F6D" w:rsidRDefault="00287F6D" w:rsidP="00287F6D">
      <w:pPr>
        <w:numPr>
          <w:ilvl w:val="0"/>
          <w:numId w:val="7"/>
        </w:numPr>
        <w:shd w:val="clear" w:color="auto" w:fill="FFFFFF"/>
        <w:spacing w:before="30" w:after="30" w:line="360" w:lineRule="auto"/>
        <w:ind w:left="108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kern w:val="24"/>
          <w:sz w:val="24"/>
          <w:szCs w:val="24"/>
          <w:lang w:val="en-US" w:bidi="bn-IN"/>
        </w:rPr>
        <w:t>To find out the physical health status of Rohingya people living in camps.</w:t>
      </w:r>
    </w:p>
    <w:p w14:paraId="69A30BBB" w14:textId="7C399FE9" w:rsidR="00287F6D" w:rsidRPr="00287F6D" w:rsidRDefault="00287F6D" w:rsidP="00287F6D">
      <w:pPr>
        <w:numPr>
          <w:ilvl w:val="0"/>
          <w:numId w:val="7"/>
        </w:numPr>
        <w:shd w:val="clear" w:color="auto" w:fill="FFFFFF"/>
        <w:spacing w:before="30" w:after="30" w:line="360" w:lineRule="auto"/>
        <w:ind w:left="108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kern w:val="24"/>
          <w:sz w:val="24"/>
          <w:szCs w:val="24"/>
          <w:lang w:val="en-US" w:bidi="bn-IN"/>
        </w:rPr>
        <w:t>To find out t</w:t>
      </w:r>
      <w:r w:rsidR="00060285">
        <w:rPr>
          <w:rFonts w:ascii="Times New Roman" w:eastAsia="Times New Roman" w:hAnsi="Times New Roman" w:cs="Times New Roman"/>
          <w:kern w:val="24"/>
          <w:sz w:val="24"/>
          <w:szCs w:val="24"/>
          <w:lang w:val="en-US" w:bidi="bn-IN"/>
        </w:rPr>
        <w:t xml:space="preserve">he </w:t>
      </w:r>
      <w:r w:rsidRPr="00287F6D">
        <w:rPr>
          <w:rFonts w:ascii="Times New Roman" w:eastAsia="Times New Roman" w:hAnsi="Times New Roman" w:cs="Times New Roman"/>
          <w:kern w:val="24"/>
          <w:sz w:val="24"/>
          <w:szCs w:val="24"/>
          <w:lang w:val="en-US" w:bidi="bn-IN"/>
        </w:rPr>
        <w:t>mental health status</w:t>
      </w:r>
      <w:r w:rsidR="00060285">
        <w:rPr>
          <w:rFonts w:ascii="Times New Roman" w:eastAsia="Times New Roman" w:hAnsi="Times New Roman" w:cs="Times New Roman"/>
          <w:kern w:val="24"/>
          <w:sz w:val="24"/>
          <w:szCs w:val="24"/>
          <w:lang w:val="en-US" w:bidi="bn-IN"/>
        </w:rPr>
        <w:t xml:space="preserve"> of Rohingya people living in camps</w:t>
      </w:r>
    </w:p>
    <w:p w14:paraId="2F0602AA" w14:textId="71F5E544" w:rsidR="00287F6D" w:rsidRPr="00060285" w:rsidRDefault="00287F6D" w:rsidP="00060285">
      <w:pPr>
        <w:numPr>
          <w:ilvl w:val="0"/>
          <w:numId w:val="7"/>
        </w:numPr>
        <w:shd w:val="clear" w:color="auto" w:fill="FFFFFF"/>
        <w:spacing w:before="30" w:after="30" w:line="360" w:lineRule="auto"/>
        <w:ind w:left="108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kern w:val="24"/>
          <w:sz w:val="24"/>
          <w:szCs w:val="24"/>
          <w:lang w:val="en-US" w:bidi="bn-IN"/>
        </w:rPr>
        <w:t>To find out the health-related quality of life</w:t>
      </w:r>
      <w:r w:rsidR="00060285">
        <w:rPr>
          <w:rFonts w:ascii="Times New Roman" w:eastAsia="Times New Roman" w:hAnsi="Times New Roman" w:cs="Times New Roman"/>
          <w:kern w:val="24"/>
          <w:sz w:val="24"/>
          <w:szCs w:val="24"/>
          <w:lang w:val="en-US" w:bidi="bn-IN"/>
        </w:rPr>
        <w:t xml:space="preserve"> of Rohingya people living in camps</w:t>
      </w:r>
      <w:r w:rsidRPr="00060285">
        <w:rPr>
          <w:rFonts w:ascii="Times New Roman" w:eastAsia="Times New Roman" w:hAnsi="Times New Roman" w:cs="Times New Roman"/>
          <w:kern w:val="24"/>
          <w:sz w:val="24"/>
          <w:szCs w:val="24"/>
          <w:lang w:val="en-US" w:bidi="bn-IN"/>
        </w:rPr>
        <w:t>.</w:t>
      </w:r>
    </w:p>
    <w:p w14:paraId="14A105A8" w14:textId="77777777" w:rsidR="00287F6D" w:rsidRPr="00287F6D" w:rsidRDefault="00287F6D" w:rsidP="00287F6D">
      <w:pPr>
        <w:numPr>
          <w:ilvl w:val="0"/>
          <w:numId w:val="7"/>
        </w:numPr>
        <w:shd w:val="clear" w:color="auto" w:fill="FFFFFF"/>
        <w:spacing w:before="30" w:after="30" w:line="360" w:lineRule="auto"/>
        <w:ind w:left="108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kern w:val="24"/>
          <w:sz w:val="24"/>
          <w:szCs w:val="24"/>
          <w:lang w:val="en-US" w:bidi="bn-IN"/>
        </w:rPr>
        <w:t>To find out the socio-demographic characteristics of Rohingya community.</w:t>
      </w:r>
    </w:p>
    <w:p w14:paraId="0062C5F7"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kern w:val="24"/>
          <w:sz w:val="24"/>
          <w:szCs w:val="24"/>
          <w:lang w:val="en-US" w:bidi="bn-IN"/>
        </w:rPr>
        <w:t> </w:t>
      </w:r>
    </w:p>
    <w:p w14:paraId="68515697"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1373D21A"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5D4FD8E1"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5B401ABC"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454E86D2"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70970F09"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6E28C9EC"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2DD7541A"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38C23C8B"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0E9964D6"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2DBE0C08"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6EE061C6"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3113E516"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63485615"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691B3C58"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54E6D834"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370133BC" w14:textId="00E26812" w:rsid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08BF30B7" w14:textId="29BC9C79" w:rsidR="00624369" w:rsidRDefault="00624369"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43CB9194" w14:textId="739CC520" w:rsidR="00624369" w:rsidRDefault="00624369"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6043436D" w14:textId="0F7E8E88" w:rsidR="00624369" w:rsidRDefault="00624369"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052EBA65" w14:textId="6CB17700" w:rsidR="00624369" w:rsidRDefault="00624369"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6F2F31AF" w14:textId="77777777" w:rsidR="00624369" w:rsidRPr="00287F6D" w:rsidRDefault="00624369"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442A7BE7" w14:textId="77777777" w:rsidR="00287F6D" w:rsidRPr="00287F6D" w:rsidRDefault="00287F6D" w:rsidP="00287F6D">
      <w:pPr>
        <w:numPr>
          <w:ilvl w:val="1"/>
          <w:numId w:val="1"/>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List of Variables</w:t>
      </w:r>
    </w:p>
    <w:p w14:paraId="2CE0272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2E4A1181" w14:textId="77777777" w:rsidR="00287F6D" w:rsidRPr="00287F6D" w:rsidRDefault="00287F6D" w:rsidP="00287F6D">
      <w:pPr>
        <w:numPr>
          <w:ilvl w:val="0"/>
          <w:numId w:val="18"/>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Socio-demographic Variables</w:t>
      </w:r>
    </w:p>
    <w:p w14:paraId="6A8E46A5" w14:textId="77777777" w:rsidR="00287F6D" w:rsidRPr="00287F6D" w:rsidRDefault="00287F6D" w:rsidP="00287F6D">
      <w:pPr>
        <w:numPr>
          <w:ilvl w:val="0"/>
          <w:numId w:val="8"/>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Age</w:t>
      </w:r>
    </w:p>
    <w:p w14:paraId="6F391E67" w14:textId="77777777" w:rsidR="00287F6D" w:rsidRPr="00287F6D" w:rsidRDefault="00287F6D" w:rsidP="00287F6D">
      <w:pPr>
        <w:numPr>
          <w:ilvl w:val="0"/>
          <w:numId w:val="8"/>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Sex</w:t>
      </w:r>
    </w:p>
    <w:p w14:paraId="7D5035EC" w14:textId="77777777" w:rsidR="00287F6D" w:rsidRPr="00287F6D" w:rsidRDefault="00287F6D" w:rsidP="00287F6D">
      <w:pPr>
        <w:numPr>
          <w:ilvl w:val="0"/>
          <w:numId w:val="8"/>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Marital status- </w:t>
      </w:r>
    </w:p>
    <w:p w14:paraId="09319D24" w14:textId="77777777" w:rsidR="00287F6D" w:rsidRPr="00287F6D" w:rsidRDefault="00287F6D" w:rsidP="00287F6D">
      <w:pPr>
        <w:numPr>
          <w:ilvl w:val="0"/>
          <w:numId w:val="9"/>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Education</w:t>
      </w:r>
      <w:r w:rsidRPr="00287F6D">
        <w:rPr>
          <w:rFonts w:ascii="Times New Roman" w:eastAsia="Times New Roman" w:hAnsi="Times New Roman" w:cs="Times New Roman"/>
          <w:color w:val="FF0000"/>
          <w:sz w:val="24"/>
          <w:szCs w:val="24"/>
          <w:lang w:val="en-US" w:bidi="bn-IN"/>
        </w:rPr>
        <w:t xml:space="preserve"> </w:t>
      </w:r>
      <w:r w:rsidRPr="00287F6D">
        <w:rPr>
          <w:rFonts w:ascii="Times New Roman" w:eastAsia="Times New Roman" w:hAnsi="Times New Roman" w:cs="Times New Roman"/>
          <w:sz w:val="24"/>
          <w:szCs w:val="24"/>
          <w:lang w:val="en-US" w:bidi="bn-IN"/>
        </w:rPr>
        <w:t>level</w:t>
      </w:r>
    </w:p>
    <w:p w14:paraId="4F66320A" w14:textId="77777777" w:rsidR="00287F6D" w:rsidRPr="00287F6D" w:rsidRDefault="00287F6D" w:rsidP="00287F6D">
      <w:pPr>
        <w:numPr>
          <w:ilvl w:val="0"/>
          <w:numId w:val="9"/>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Religion</w:t>
      </w:r>
    </w:p>
    <w:p w14:paraId="1E9A79CF" w14:textId="77777777" w:rsidR="00287F6D" w:rsidRPr="00287F6D" w:rsidRDefault="00287F6D" w:rsidP="00287F6D">
      <w:pPr>
        <w:numPr>
          <w:ilvl w:val="0"/>
          <w:numId w:val="9"/>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Occupation</w:t>
      </w:r>
    </w:p>
    <w:p w14:paraId="273FBB50" w14:textId="77777777" w:rsidR="00287F6D" w:rsidRPr="00287F6D" w:rsidRDefault="00287F6D" w:rsidP="00287F6D">
      <w:pPr>
        <w:numPr>
          <w:ilvl w:val="0"/>
          <w:numId w:val="9"/>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Working status</w:t>
      </w:r>
    </w:p>
    <w:p w14:paraId="5301BFFB" w14:textId="77777777" w:rsidR="00287F6D" w:rsidRPr="00287F6D" w:rsidRDefault="00287F6D" w:rsidP="00287F6D">
      <w:pPr>
        <w:numPr>
          <w:ilvl w:val="0"/>
          <w:numId w:val="9"/>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Family size</w:t>
      </w:r>
    </w:p>
    <w:p w14:paraId="052EEACF" w14:textId="77777777" w:rsidR="00287F6D" w:rsidRPr="00287F6D" w:rsidRDefault="00287F6D" w:rsidP="00287F6D">
      <w:pPr>
        <w:numPr>
          <w:ilvl w:val="0"/>
          <w:numId w:val="9"/>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Monthly family income</w:t>
      </w:r>
    </w:p>
    <w:p w14:paraId="73F2CCE1" w14:textId="77777777" w:rsidR="00287F6D" w:rsidRPr="00287F6D" w:rsidRDefault="00287F6D" w:rsidP="00287F6D">
      <w:pPr>
        <w:numPr>
          <w:ilvl w:val="0"/>
          <w:numId w:val="9"/>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Ration type</w:t>
      </w:r>
    </w:p>
    <w:p w14:paraId="44AAD118"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57819914" w14:textId="1C906D4D" w:rsidR="00ED22CC" w:rsidRDefault="00287F6D" w:rsidP="00ED22CC">
      <w:pPr>
        <w:numPr>
          <w:ilvl w:val="0"/>
          <w:numId w:val="18"/>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Health related variables</w:t>
      </w:r>
    </w:p>
    <w:p w14:paraId="6BBDE163" w14:textId="77777777" w:rsidR="00ED22CC" w:rsidRPr="00ED22CC" w:rsidRDefault="00ED22CC" w:rsidP="00ED22CC">
      <w:pPr>
        <w:shd w:val="clear" w:color="auto" w:fill="FFFFFF"/>
        <w:spacing w:before="30" w:after="30" w:line="360" w:lineRule="auto"/>
        <w:ind w:left="360"/>
        <w:contextualSpacing/>
        <w:rPr>
          <w:rFonts w:ascii="Times New Roman" w:eastAsia="Times New Roman" w:hAnsi="Times New Roman" w:cs="Times New Roman"/>
          <w:b/>
          <w:bCs/>
          <w:sz w:val="24"/>
          <w:szCs w:val="24"/>
          <w:lang w:val="en-US" w:bidi="bn-IN"/>
        </w:rPr>
      </w:pPr>
    </w:p>
    <w:p w14:paraId="55CC0A1F" w14:textId="77777777" w:rsidR="00287F6D" w:rsidRPr="00287F6D" w:rsidRDefault="00287F6D" w:rsidP="00287F6D">
      <w:pPr>
        <w:numPr>
          <w:ilvl w:val="0"/>
          <w:numId w:val="20"/>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b/>
          <w:bCs/>
          <w:sz w:val="24"/>
          <w:szCs w:val="24"/>
          <w:lang w:bidi="bn-IN"/>
        </w:rPr>
        <w:t>Physical health related variables</w:t>
      </w:r>
    </w:p>
    <w:p w14:paraId="0FAD297F" w14:textId="77777777" w:rsidR="00287F6D" w:rsidRPr="00287F6D" w:rsidRDefault="00287F6D" w:rsidP="00287F6D">
      <w:pPr>
        <w:numPr>
          <w:ilvl w:val="0"/>
          <w:numId w:val="14"/>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Presence of disease</w:t>
      </w:r>
    </w:p>
    <w:p w14:paraId="011DA5A3" w14:textId="77777777" w:rsidR="00287F6D" w:rsidRPr="00287F6D" w:rsidRDefault="00287F6D" w:rsidP="00287F6D">
      <w:pPr>
        <w:numPr>
          <w:ilvl w:val="0"/>
          <w:numId w:val="14"/>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Availability of health care services</w:t>
      </w:r>
    </w:p>
    <w:p w14:paraId="6968100A" w14:textId="77777777" w:rsidR="00287F6D" w:rsidRPr="00287F6D" w:rsidRDefault="00287F6D" w:rsidP="00287F6D">
      <w:pPr>
        <w:numPr>
          <w:ilvl w:val="0"/>
          <w:numId w:val="14"/>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Access to the health care services</w:t>
      </w:r>
    </w:p>
    <w:p w14:paraId="583C47D1" w14:textId="39D3392B" w:rsidR="00287F6D" w:rsidRPr="00ED22CC" w:rsidRDefault="00287F6D" w:rsidP="00287F6D">
      <w:pPr>
        <w:numPr>
          <w:ilvl w:val="0"/>
          <w:numId w:val="14"/>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Vital-signs (Pulse, Blood Pressure, Temperature, Respiratory rate)</w:t>
      </w:r>
    </w:p>
    <w:p w14:paraId="7744F897" w14:textId="77777777" w:rsidR="00ED22CC" w:rsidRPr="00287F6D" w:rsidRDefault="00ED22CC" w:rsidP="00ED22CC">
      <w:pPr>
        <w:shd w:val="clear" w:color="auto" w:fill="FFFFFF"/>
        <w:spacing w:before="30" w:after="30" w:line="360" w:lineRule="auto"/>
        <w:ind w:left="360"/>
        <w:contextualSpacing/>
        <w:rPr>
          <w:rFonts w:ascii="Times New Roman" w:eastAsia="Times New Roman" w:hAnsi="Times New Roman" w:cs="Times New Roman"/>
          <w:sz w:val="24"/>
          <w:szCs w:val="24"/>
          <w:lang w:bidi="bn-IN"/>
        </w:rPr>
      </w:pPr>
    </w:p>
    <w:p w14:paraId="1B9C0FB8" w14:textId="77777777" w:rsidR="00287F6D" w:rsidRPr="00287F6D" w:rsidRDefault="00287F6D" w:rsidP="00287F6D">
      <w:pPr>
        <w:numPr>
          <w:ilvl w:val="0"/>
          <w:numId w:val="20"/>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b/>
          <w:bCs/>
          <w:sz w:val="24"/>
          <w:szCs w:val="24"/>
          <w:lang w:bidi="bn-IN"/>
        </w:rPr>
        <w:t>Mental health related variables related to depression (Based on PHQ 9)</w:t>
      </w:r>
    </w:p>
    <w:p w14:paraId="4D13C3CF" w14:textId="77777777" w:rsidR="00287F6D" w:rsidRPr="00287F6D" w:rsidRDefault="00287F6D" w:rsidP="00287F6D">
      <w:pPr>
        <w:numPr>
          <w:ilvl w:val="0"/>
          <w:numId w:val="15"/>
        </w:numPr>
        <w:shd w:val="clear" w:color="auto" w:fill="FFFFFF"/>
        <w:spacing w:before="30" w:after="30" w:line="360" w:lineRule="auto"/>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Interest</w:t>
      </w:r>
    </w:p>
    <w:p w14:paraId="0A4BBE5C" w14:textId="77777777" w:rsidR="00287F6D" w:rsidRPr="00287F6D" w:rsidRDefault="00287F6D" w:rsidP="00287F6D">
      <w:pPr>
        <w:numPr>
          <w:ilvl w:val="0"/>
          <w:numId w:val="15"/>
        </w:numPr>
        <w:shd w:val="clear" w:color="auto" w:fill="FFFFFF"/>
        <w:spacing w:before="30" w:after="30" w:line="360" w:lineRule="auto"/>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Depressed</w:t>
      </w:r>
    </w:p>
    <w:p w14:paraId="16D280F4" w14:textId="77777777" w:rsidR="00287F6D" w:rsidRPr="00287F6D" w:rsidRDefault="00287F6D" w:rsidP="00287F6D">
      <w:pPr>
        <w:numPr>
          <w:ilvl w:val="0"/>
          <w:numId w:val="15"/>
        </w:numPr>
        <w:shd w:val="clear" w:color="auto" w:fill="FFFFFF"/>
        <w:spacing w:before="30" w:after="30" w:line="360" w:lineRule="auto"/>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Sleep</w:t>
      </w:r>
    </w:p>
    <w:p w14:paraId="24A9C697" w14:textId="77777777" w:rsidR="00287F6D" w:rsidRPr="00287F6D" w:rsidRDefault="00287F6D" w:rsidP="00287F6D">
      <w:pPr>
        <w:numPr>
          <w:ilvl w:val="0"/>
          <w:numId w:val="15"/>
        </w:numPr>
        <w:shd w:val="clear" w:color="auto" w:fill="FFFFFF"/>
        <w:spacing w:before="30" w:after="30" w:line="360" w:lineRule="auto"/>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Tired</w:t>
      </w:r>
    </w:p>
    <w:p w14:paraId="2034604E" w14:textId="77777777" w:rsidR="00287F6D" w:rsidRPr="00287F6D" w:rsidRDefault="00287F6D" w:rsidP="00287F6D">
      <w:pPr>
        <w:numPr>
          <w:ilvl w:val="0"/>
          <w:numId w:val="15"/>
        </w:numPr>
        <w:shd w:val="clear" w:color="auto" w:fill="FFFFFF"/>
        <w:spacing w:before="30" w:after="30" w:line="360" w:lineRule="auto"/>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Appetite</w:t>
      </w:r>
    </w:p>
    <w:p w14:paraId="145F54D3" w14:textId="77777777" w:rsidR="00287F6D" w:rsidRPr="00287F6D" w:rsidRDefault="00287F6D" w:rsidP="00287F6D">
      <w:pPr>
        <w:numPr>
          <w:ilvl w:val="0"/>
          <w:numId w:val="15"/>
        </w:numPr>
        <w:shd w:val="clear" w:color="auto" w:fill="FFFFFF"/>
        <w:spacing w:before="30" w:after="30" w:line="360" w:lineRule="auto"/>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Failure</w:t>
      </w:r>
    </w:p>
    <w:p w14:paraId="2845D6E1" w14:textId="77777777" w:rsidR="00287F6D" w:rsidRPr="00287F6D" w:rsidRDefault="00287F6D" w:rsidP="00287F6D">
      <w:pPr>
        <w:numPr>
          <w:ilvl w:val="0"/>
          <w:numId w:val="15"/>
        </w:numPr>
        <w:shd w:val="clear" w:color="auto" w:fill="FFFFFF"/>
        <w:spacing w:before="30" w:after="30" w:line="360" w:lineRule="auto"/>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Concentration</w:t>
      </w:r>
    </w:p>
    <w:p w14:paraId="1A51405F" w14:textId="77777777" w:rsidR="00287F6D" w:rsidRPr="00287F6D" w:rsidRDefault="00287F6D" w:rsidP="00287F6D">
      <w:pPr>
        <w:numPr>
          <w:ilvl w:val="0"/>
          <w:numId w:val="15"/>
        </w:numPr>
        <w:shd w:val="clear" w:color="auto" w:fill="FFFFFF"/>
        <w:spacing w:before="30" w:after="30" w:line="360" w:lineRule="auto"/>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Active</w:t>
      </w:r>
    </w:p>
    <w:p w14:paraId="382A3834" w14:textId="05BBFC24" w:rsidR="00ED22CC" w:rsidRPr="00ED22CC" w:rsidRDefault="00287F6D" w:rsidP="00ED22CC">
      <w:pPr>
        <w:numPr>
          <w:ilvl w:val="0"/>
          <w:numId w:val="15"/>
        </w:numPr>
        <w:shd w:val="clear" w:color="auto" w:fill="FFFFFF"/>
        <w:spacing w:before="30" w:after="30" w:line="360" w:lineRule="auto"/>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Self-harm</w:t>
      </w:r>
    </w:p>
    <w:p w14:paraId="59025445" w14:textId="77777777" w:rsidR="00287F6D" w:rsidRPr="00287F6D" w:rsidRDefault="00287F6D" w:rsidP="00287F6D">
      <w:pPr>
        <w:numPr>
          <w:ilvl w:val="0"/>
          <w:numId w:val="20"/>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b/>
          <w:bCs/>
          <w:sz w:val="24"/>
          <w:szCs w:val="24"/>
          <w:lang w:bidi="bn-IN"/>
        </w:rPr>
        <w:lastRenderedPageBreak/>
        <w:t>Mental health related variables related to generalized anxiety (based on GAD 7</w:t>
      </w:r>
      <w:r w:rsidRPr="00287F6D">
        <w:rPr>
          <w:rFonts w:ascii="Times New Roman" w:eastAsia="Times New Roman" w:hAnsi="Times New Roman" w:cs="Times New Roman"/>
          <w:sz w:val="24"/>
          <w:szCs w:val="24"/>
          <w:lang w:bidi="bn-IN"/>
        </w:rPr>
        <w:t>)</w:t>
      </w:r>
    </w:p>
    <w:p w14:paraId="4967D054" w14:textId="77777777" w:rsidR="00287F6D" w:rsidRPr="00287F6D" w:rsidRDefault="00287F6D" w:rsidP="00287F6D">
      <w:pPr>
        <w:numPr>
          <w:ilvl w:val="0"/>
          <w:numId w:val="19"/>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Nervous/Anxious/Edge</w:t>
      </w:r>
    </w:p>
    <w:p w14:paraId="2EB00A9F" w14:textId="77777777" w:rsidR="00287F6D" w:rsidRPr="00287F6D" w:rsidRDefault="00287F6D" w:rsidP="00287F6D">
      <w:pPr>
        <w:numPr>
          <w:ilvl w:val="0"/>
          <w:numId w:val="19"/>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Worry</w:t>
      </w:r>
    </w:p>
    <w:p w14:paraId="32944304" w14:textId="77777777" w:rsidR="00287F6D" w:rsidRPr="00287F6D" w:rsidRDefault="00287F6D" w:rsidP="00287F6D">
      <w:pPr>
        <w:numPr>
          <w:ilvl w:val="0"/>
          <w:numId w:val="19"/>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Trouble</w:t>
      </w:r>
    </w:p>
    <w:p w14:paraId="7CDBAE57" w14:textId="77777777" w:rsidR="00287F6D" w:rsidRPr="00287F6D" w:rsidRDefault="00287F6D" w:rsidP="00287F6D">
      <w:pPr>
        <w:numPr>
          <w:ilvl w:val="0"/>
          <w:numId w:val="19"/>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Restless</w:t>
      </w:r>
    </w:p>
    <w:p w14:paraId="12BC4129" w14:textId="77777777" w:rsidR="00287F6D" w:rsidRPr="00287F6D" w:rsidRDefault="00287F6D" w:rsidP="00287F6D">
      <w:pPr>
        <w:numPr>
          <w:ilvl w:val="0"/>
          <w:numId w:val="19"/>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Annoyed/Irritable</w:t>
      </w:r>
    </w:p>
    <w:p w14:paraId="5B1C779E" w14:textId="77777777" w:rsidR="00287F6D" w:rsidRPr="00287F6D" w:rsidRDefault="00287F6D" w:rsidP="00287F6D">
      <w:pPr>
        <w:numPr>
          <w:ilvl w:val="0"/>
          <w:numId w:val="19"/>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Afraid/Awful</w:t>
      </w:r>
    </w:p>
    <w:p w14:paraId="6E25CB4D"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bidi="bn-IN"/>
        </w:rPr>
      </w:pPr>
    </w:p>
    <w:p w14:paraId="3AF5402F" w14:textId="17C4B065" w:rsidR="00287F6D" w:rsidRDefault="00287F6D" w:rsidP="00287F6D">
      <w:pPr>
        <w:numPr>
          <w:ilvl w:val="0"/>
          <w:numId w:val="18"/>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Quality of life related variables (based on SF 12)</w:t>
      </w:r>
    </w:p>
    <w:p w14:paraId="6FAFD8D2" w14:textId="77777777" w:rsidR="00ED22CC" w:rsidRPr="00287F6D" w:rsidRDefault="00ED22CC" w:rsidP="00ED22CC">
      <w:pPr>
        <w:shd w:val="clear" w:color="auto" w:fill="FFFFFF"/>
        <w:spacing w:before="30" w:after="30" w:line="360" w:lineRule="auto"/>
        <w:ind w:left="360"/>
        <w:contextualSpacing/>
        <w:rPr>
          <w:rFonts w:ascii="Times New Roman" w:eastAsia="Times New Roman" w:hAnsi="Times New Roman" w:cs="Times New Roman"/>
          <w:b/>
          <w:bCs/>
          <w:sz w:val="24"/>
          <w:szCs w:val="24"/>
          <w:lang w:val="en-US" w:bidi="bn-IN"/>
        </w:rPr>
      </w:pPr>
    </w:p>
    <w:p w14:paraId="6DAC249C" w14:textId="77777777" w:rsidR="00287F6D" w:rsidRPr="00287F6D" w:rsidRDefault="00287F6D" w:rsidP="00287F6D">
      <w:pPr>
        <w:numPr>
          <w:ilvl w:val="0"/>
          <w:numId w:val="21"/>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Physical health related</w:t>
      </w:r>
    </w:p>
    <w:p w14:paraId="00057734" w14:textId="77777777" w:rsidR="00287F6D" w:rsidRPr="00287F6D" w:rsidRDefault="00287F6D" w:rsidP="00287F6D">
      <w:pPr>
        <w:numPr>
          <w:ilvl w:val="0"/>
          <w:numId w:val="17"/>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sz w:val="24"/>
          <w:szCs w:val="24"/>
          <w:shd w:val="clear" w:color="auto" w:fill="FFFFFF"/>
          <w:lang w:val="en-US" w:bidi="bn-IN"/>
        </w:rPr>
        <w:t>General Health (GH)</w:t>
      </w:r>
    </w:p>
    <w:p w14:paraId="6CBAA32F" w14:textId="77777777" w:rsidR="00287F6D" w:rsidRPr="00287F6D" w:rsidRDefault="00287F6D" w:rsidP="00287F6D">
      <w:pPr>
        <w:numPr>
          <w:ilvl w:val="0"/>
          <w:numId w:val="17"/>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sz w:val="24"/>
          <w:szCs w:val="24"/>
          <w:shd w:val="clear" w:color="auto" w:fill="FFFFFF"/>
          <w:lang w:val="en-US" w:bidi="bn-IN"/>
        </w:rPr>
        <w:t xml:space="preserve"> Physical Functioning (PF)</w:t>
      </w:r>
    </w:p>
    <w:p w14:paraId="4F13431A" w14:textId="77777777" w:rsidR="00287F6D" w:rsidRPr="00287F6D" w:rsidRDefault="00287F6D" w:rsidP="00287F6D">
      <w:pPr>
        <w:numPr>
          <w:ilvl w:val="0"/>
          <w:numId w:val="17"/>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sz w:val="24"/>
          <w:szCs w:val="24"/>
          <w:shd w:val="clear" w:color="auto" w:fill="FFFFFF"/>
          <w:lang w:val="en-US" w:bidi="bn-IN"/>
        </w:rPr>
        <w:t>Role Physical (RP)</w:t>
      </w:r>
    </w:p>
    <w:p w14:paraId="31021BFB" w14:textId="481DF117" w:rsidR="00287F6D" w:rsidRPr="00ED22CC" w:rsidRDefault="00287F6D" w:rsidP="00287F6D">
      <w:pPr>
        <w:numPr>
          <w:ilvl w:val="0"/>
          <w:numId w:val="17"/>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sz w:val="24"/>
          <w:szCs w:val="24"/>
          <w:shd w:val="clear" w:color="auto" w:fill="FFFFFF"/>
          <w:lang w:val="en-US" w:bidi="bn-IN"/>
        </w:rPr>
        <w:t>Bodily Pain (BP)</w:t>
      </w:r>
    </w:p>
    <w:p w14:paraId="3FB6E27C" w14:textId="77777777" w:rsidR="00ED22CC" w:rsidRPr="00287F6D" w:rsidRDefault="00ED22CC" w:rsidP="00ED22CC">
      <w:pPr>
        <w:shd w:val="clear" w:color="auto" w:fill="FFFFFF"/>
        <w:spacing w:before="30" w:after="30" w:line="360" w:lineRule="auto"/>
        <w:ind w:left="360"/>
        <w:contextualSpacing/>
        <w:rPr>
          <w:rFonts w:ascii="Times New Roman" w:eastAsia="Times New Roman" w:hAnsi="Times New Roman" w:cs="Times New Roman"/>
          <w:b/>
          <w:bCs/>
          <w:sz w:val="24"/>
          <w:szCs w:val="24"/>
          <w:lang w:val="en-US" w:bidi="bn-IN"/>
        </w:rPr>
      </w:pPr>
    </w:p>
    <w:p w14:paraId="38F8365D" w14:textId="77777777" w:rsidR="00287F6D" w:rsidRPr="00287F6D" w:rsidRDefault="00287F6D" w:rsidP="00287F6D">
      <w:pPr>
        <w:numPr>
          <w:ilvl w:val="0"/>
          <w:numId w:val="21"/>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val="en-US" w:bidi="bn-IN"/>
        </w:rPr>
        <w:t>Mental health related</w:t>
      </w:r>
    </w:p>
    <w:p w14:paraId="254A60E2" w14:textId="77777777" w:rsidR="00287F6D" w:rsidRPr="00287F6D" w:rsidRDefault="00287F6D" w:rsidP="00287F6D">
      <w:pPr>
        <w:numPr>
          <w:ilvl w:val="0"/>
          <w:numId w:val="1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shd w:val="clear" w:color="auto" w:fill="FFFFFF"/>
          <w:lang w:val="en-US" w:bidi="bn-IN"/>
        </w:rPr>
        <w:t>Vitality (VT)</w:t>
      </w:r>
    </w:p>
    <w:p w14:paraId="31738270" w14:textId="77777777" w:rsidR="00287F6D" w:rsidRPr="00287F6D" w:rsidRDefault="00287F6D" w:rsidP="00287F6D">
      <w:pPr>
        <w:numPr>
          <w:ilvl w:val="0"/>
          <w:numId w:val="1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shd w:val="clear" w:color="auto" w:fill="FFFFFF"/>
          <w:lang w:val="en-US" w:bidi="bn-IN"/>
        </w:rPr>
        <w:t>Social Functioning (SF)</w:t>
      </w:r>
    </w:p>
    <w:p w14:paraId="375FCF57" w14:textId="77777777" w:rsidR="00287F6D" w:rsidRPr="00287F6D" w:rsidRDefault="00287F6D" w:rsidP="00287F6D">
      <w:pPr>
        <w:numPr>
          <w:ilvl w:val="0"/>
          <w:numId w:val="1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shd w:val="clear" w:color="auto" w:fill="FFFFFF"/>
          <w:lang w:val="en-US" w:bidi="bn-IN"/>
        </w:rPr>
        <w:t>Role Emotional (RE)</w:t>
      </w:r>
    </w:p>
    <w:p w14:paraId="71A20F79" w14:textId="77777777" w:rsidR="00287F6D" w:rsidRPr="00287F6D" w:rsidRDefault="00287F6D" w:rsidP="00287F6D">
      <w:pPr>
        <w:numPr>
          <w:ilvl w:val="0"/>
          <w:numId w:val="1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shd w:val="clear" w:color="auto" w:fill="FFFFFF"/>
          <w:lang w:val="en-US" w:bidi="bn-IN"/>
        </w:rPr>
        <w:t>Mental Health (MH)</w:t>
      </w:r>
    </w:p>
    <w:p w14:paraId="7138911C"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2223DEA1"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552078EA"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59CB8C36"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70CEE056" w14:textId="0091FBFE" w:rsid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7B7CE4A9" w14:textId="015D19BE" w:rsidR="00624369" w:rsidRDefault="00624369"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BB12DB7" w14:textId="0733BF52" w:rsidR="00624369" w:rsidRDefault="00624369"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73F52C7" w14:textId="035779A8" w:rsidR="00624369" w:rsidRDefault="00624369"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4DE2E1F2" w14:textId="1402D86F" w:rsidR="00624369" w:rsidRDefault="00624369"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4C35D3CB" w14:textId="480AF8CC" w:rsidR="00624369" w:rsidRDefault="00624369"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4B813296"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67E7B56" w14:textId="77777777" w:rsidR="00287F6D" w:rsidRPr="00287F6D" w:rsidRDefault="00287F6D" w:rsidP="00287F6D">
      <w:pPr>
        <w:numPr>
          <w:ilvl w:val="1"/>
          <w:numId w:val="1"/>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Operational definitions:</w:t>
      </w:r>
    </w:p>
    <w:p w14:paraId="2D4E59BA"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1D4F2FD" w14:textId="60BD6B64" w:rsidR="00287F6D" w:rsidRPr="00287F6D" w:rsidRDefault="00287F6D" w:rsidP="00287F6D">
      <w:pPr>
        <w:numPr>
          <w:ilvl w:val="0"/>
          <w:numId w:val="10"/>
        </w:numPr>
        <w:shd w:val="clear" w:color="auto" w:fill="FFFFFF"/>
        <w:spacing w:line="360" w:lineRule="auto"/>
        <w:contextualSpacing/>
        <w:rPr>
          <w:rFonts w:ascii="Times New Roman" w:eastAsia="Times New Roman" w:hAnsi="Times New Roman" w:cs="Times New Roman"/>
          <w:sz w:val="24"/>
          <w:szCs w:val="24"/>
        </w:rPr>
      </w:pPr>
      <w:r w:rsidRPr="00287F6D">
        <w:rPr>
          <w:rFonts w:ascii="Times New Roman" w:eastAsia="Times New Roman" w:hAnsi="Times New Roman" w:cs="Times New Roman"/>
          <w:b/>
          <w:bCs/>
          <w:sz w:val="24"/>
          <w:szCs w:val="24"/>
          <w:lang w:val="en-US" w:bidi="bn-IN"/>
        </w:rPr>
        <w:t xml:space="preserve">Rohingya: </w:t>
      </w:r>
      <w:r w:rsidRPr="00287F6D">
        <w:rPr>
          <w:rFonts w:ascii="Times New Roman" w:eastAsia="Times New Roman" w:hAnsi="Times New Roman" w:cs="Times New Roman"/>
          <w:sz w:val="24"/>
          <w:szCs w:val="24"/>
        </w:rPr>
        <w:t>Rohingyas are an ethnic, linguistic and religious minority group of Northern Rakhine State (NRS) of Myanmar. Myanmar government categorized them as illegal immigrants from Bangladesh and excluded them from citizenship and basic human rights</w:t>
      </w:r>
      <w:r w:rsidRPr="00287F6D">
        <w:rPr>
          <w:rFonts w:ascii="Times New Roman" w:eastAsia="Times New Roman" w:hAnsi="Times New Roman" w:cs="Times New Roman"/>
          <w:sz w:val="24"/>
          <w:szCs w:val="24"/>
          <w:vertAlign w:val="superscript"/>
        </w:rPr>
        <w:t>1</w:t>
      </w:r>
      <w:r w:rsidR="00F31F79">
        <w:rPr>
          <w:rFonts w:ascii="Times New Roman" w:eastAsia="Times New Roman" w:hAnsi="Times New Roman" w:cs="Times New Roman"/>
          <w:sz w:val="24"/>
          <w:szCs w:val="24"/>
          <w:vertAlign w:val="superscript"/>
        </w:rPr>
        <w:t>4</w:t>
      </w:r>
      <w:r w:rsidRPr="00287F6D">
        <w:rPr>
          <w:rFonts w:ascii="Times New Roman" w:eastAsia="Times New Roman" w:hAnsi="Times New Roman" w:cs="Times New Roman"/>
          <w:sz w:val="24"/>
          <w:szCs w:val="24"/>
        </w:rPr>
        <w:t>.</w:t>
      </w:r>
    </w:p>
    <w:p w14:paraId="517A9326" w14:textId="3921B37B"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Refugee: </w:t>
      </w:r>
      <w:r w:rsidRPr="00287F6D">
        <w:rPr>
          <w:rFonts w:ascii="Times New Roman" w:eastAsia="Times New Roman" w:hAnsi="Times New Roman" w:cs="Times New Roman"/>
          <w:sz w:val="24"/>
          <w:szCs w:val="24"/>
          <w:lang w:val="en-US" w:bidi="bn-IN"/>
        </w:rPr>
        <w:t>According to UNHCR, a refugee is a person who has been forcibly fled his or her country as a result of persecution, war, or violence and in most cases is unable to return home. The major reasons for fleeing are related to war and ethnic, tribal and religious violence</w:t>
      </w:r>
      <w:r w:rsidRPr="00287F6D">
        <w:rPr>
          <w:rFonts w:ascii="Times New Roman" w:eastAsia="Times New Roman" w:hAnsi="Times New Roman" w:cs="Times New Roman"/>
          <w:sz w:val="24"/>
          <w:szCs w:val="24"/>
          <w:vertAlign w:val="superscript"/>
          <w:lang w:val="en-US" w:bidi="bn-IN"/>
        </w:rPr>
        <w:t>1</w:t>
      </w:r>
      <w:r w:rsidR="00F31F79">
        <w:rPr>
          <w:rFonts w:ascii="Times New Roman" w:eastAsia="Times New Roman" w:hAnsi="Times New Roman" w:cs="Times New Roman"/>
          <w:sz w:val="24"/>
          <w:szCs w:val="24"/>
          <w:vertAlign w:val="superscript"/>
          <w:lang w:val="en-US" w:bidi="bn-IN"/>
        </w:rPr>
        <w:t>5</w:t>
      </w:r>
      <w:r w:rsidRPr="00287F6D">
        <w:rPr>
          <w:rFonts w:ascii="Times New Roman" w:eastAsia="Times New Roman" w:hAnsi="Times New Roman" w:cs="Times New Roman"/>
          <w:sz w:val="24"/>
          <w:szCs w:val="24"/>
          <w:vertAlign w:val="superscript"/>
          <w:lang w:val="en-US" w:bidi="bn-IN"/>
        </w:rPr>
        <w:t>.</w:t>
      </w:r>
    </w:p>
    <w:p w14:paraId="666BFE55" w14:textId="583DBA44"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eastAsia="en-GB"/>
        </w:rPr>
        <w:t>Rakhine State</w:t>
      </w:r>
      <w:r w:rsidRPr="00287F6D">
        <w:rPr>
          <w:rFonts w:ascii="Times New Roman" w:eastAsia="Times New Roman" w:hAnsi="Times New Roman" w:cs="Times New Roman"/>
          <w:sz w:val="24"/>
          <w:szCs w:val="24"/>
          <w:lang w:val="en-US" w:bidi="bn-IN"/>
        </w:rPr>
        <w:t xml:space="preserve">: Rakhine State is a state in Myanmar. Situated on the western coast, it is bordered by Chin State to the north, Magway Region, Bago Region and Ayeyarwady Region to the east, the Bay of Bengal to the west, and the Chittagong Division of Bangladesh to the northwest. It is located approximately between latitudes 17°30' north and 21°30' north and east longitudes 92°10' east and 94°50' east. The </w:t>
      </w:r>
      <w:proofErr w:type="spellStart"/>
      <w:r w:rsidRPr="00287F6D">
        <w:rPr>
          <w:rFonts w:ascii="Times New Roman" w:eastAsia="Times New Roman" w:hAnsi="Times New Roman" w:cs="Times New Roman"/>
          <w:sz w:val="24"/>
          <w:szCs w:val="24"/>
          <w:lang w:val="en-US" w:bidi="bn-IN"/>
        </w:rPr>
        <w:t>Arakan</w:t>
      </w:r>
      <w:proofErr w:type="spellEnd"/>
      <w:r w:rsidRPr="00287F6D">
        <w:rPr>
          <w:rFonts w:ascii="Times New Roman" w:eastAsia="Times New Roman" w:hAnsi="Times New Roman" w:cs="Times New Roman"/>
          <w:sz w:val="24"/>
          <w:szCs w:val="24"/>
          <w:lang w:val="en-US" w:bidi="bn-IN"/>
        </w:rPr>
        <w:t xml:space="preserve"> Mountains, rising to 3,063 meters (10,049 ft) at Victoria Peak, separate Rakhine State from central Burma. Off the coast of Rakhine State there are some fairly large islands such as </w:t>
      </w:r>
      <w:proofErr w:type="spellStart"/>
      <w:r w:rsidRPr="00287F6D">
        <w:rPr>
          <w:rFonts w:ascii="Times New Roman" w:eastAsia="Times New Roman" w:hAnsi="Times New Roman" w:cs="Times New Roman"/>
          <w:sz w:val="24"/>
          <w:szCs w:val="24"/>
          <w:lang w:val="en-US" w:bidi="bn-IN"/>
        </w:rPr>
        <w:t>Cheduba</w:t>
      </w:r>
      <w:proofErr w:type="spellEnd"/>
      <w:r w:rsidRPr="00287F6D">
        <w:rPr>
          <w:rFonts w:ascii="Times New Roman" w:eastAsia="Times New Roman" w:hAnsi="Times New Roman" w:cs="Times New Roman"/>
          <w:sz w:val="24"/>
          <w:szCs w:val="24"/>
          <w:lang w:val="en-US" w:bidi="bn-IN"/>
        </w:rPr>
        <w:t xml:space="preserve"> and </w:t>
      </w:r>
      <w:proofErr w:type="spellStart"/>
      <w:r w:rsidRPr="00287F6D">
        <w:rPr>
          <w:rFonts w:ascii="Times New Roman" w:eastAsia="Times New Roman" w:hAnsi="Times New Roman" w:cs="Times New Roman"/>
          <w:sz w:val="24"/>
          <w:szCs w:val="24"/>
          <w:lang w:val="en-US" w:bidi="bn-IN"/>
        </w:rPr>
        <w:t>Myingun</w:t>
      </w:r>
      <w:proofErr w:type="spellEnd"/>
      <w:r w:rsidRPr="00287F6D">
        <w:rPr>
          <w:rFonts w:ascii="Times New Roman" w:eastAsia="Times New Roman" w:hAnsi="Times New Roman" w:cs="Times New Roman"/>
          <w:sz w:val="24"/>
          <w:szCs w:val="24"/>
          <w:lang w:val="en-US" w:bidi="bn-IN"/>
        </w:rPr>
        <w:t xml:space="preserve"> Island. Rakhine State has an area of 36,762 square kilometers (14,194 sq. mi) and its capital is Sittwe</w:t>
      </w:r>
      <w:r w:rsidRPr="00287F6D">
        <w:rPr>
          <w:rFonts w:ascii="Times New Roman" w:eastAsia="Times New Roman" w:hAnsi="Times New Roman" w:cs="Times New Roman"/>
          <w:sz w:val="24"/>
          <w:szCs w:val="24"/>
          <w:vertAlign w:val="superscript"/>
          <w:lang w:val="en-US" w:bidi="bn-IN"/>
        </w:rPr>
        <w:t>1</w:t>
      </w:r>
      <w:r w:rsidR="00EA2C8F">
        <w:rPr>
          <w:rFonts w:ascii="Times New Roman" w:eastAsia="Times New Roman" w:hAnsi="Times New Roman" w:cs="Times New Roman"/>
          <w:sz w:val="24"/>
          <w:szCs w:val="24"/>
          <w:vertAlign w:val="superscript"/>
          <w:lang w:val="en-US" w:bidi="bn-IN"/>
        </w:rPr>
        <w:t>6</w:t>
      </w:r>
      <w:r w:rsidRPr="00287F6D">
        <w:rPr>
          <w:rFonts w:ascii="Times New Roman" w:eastAsia="Times New Roman" w:hAnsi="Times New Roman" w:cs="Times New Roman"/>
          <w:sz w:val="24"/>
          <w:szCs w:val="24"/>
          <w:lang w:val="en-US" w:bidi="bn-IN"/>
        </w:rPr>
        <w:t>.</w:t>
      </w:r>
    </w:p>
    <w:p w14:paraId="5808E170" w14:textId="271C7304"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Health: </w:t>
      </w:r>
      <w:r w:rsidRPr="00287F6D">
        <w:rPr>
          <w:rFonts w:ascii="Times New Roman" w:eastAsia="Times New Roman" w:hAnsi="Times New Roman" w:cs="Times New Roman"/>
          <w:sz w:val="24"/>
          <w:szCs w:val="24"/>
          <w:lang w:val="en-US" w:bidi="bn-IN"/>
        </w:rPr>
        <w:t>Health is a state of complete physical, mental and social well-being and not merely the absence of disease or infirmity</w:t>
      </w:r>
      <w:r w:rsidRPr="00287F6D">
        <w:rPr>
          <w:rFonts w:ascii="Times New Roman" w:eastAsia="Times New Roman" w:hAnsi="Times New Roman" w:cs="Times New Roman"/>
          <w:sz w:val="24"/>
          <w:szCs w:val="24"/>
          <w:vertAlign w:val="superscript"/>
          <w:lang w:val="en-US" w:bidi="bn-IN"/>
        </w:rPr>
        <w:t>1</w:t>
      </w:r>
      <w:r w:rsidR="00EA2C8F">
        <w:rPr>
          <w:rFonts w:ascii="Times New Roman" w:eastAsia="Times New Roman" w:hAnsi="Times New Roman" w:cs="Times New Roman"/>
          <w:sz w:val="24"/>
          <w:szCs w:val="24"/>
          <w:vertAlign w:val="superscript"/>
          <w:lang w:val="en-US" w:bidi="bn-IN"/>
        </w:rPr>
        <w:t>7</w:t>
      </w:r>
      <w:r w:rsidRPr="00287F6D">
        <w:rPr>
          <w:rFonts w:ascii="Times New Roman" w:eastAsia="Times New Roman" w:hAnsi="Times New Roman" w:cs="Times New Roman"/>
          <w:sz w:val="24"/>
          <w:szCs w:val="24"/>
          <w:lang w:val="en-US" w:bidi="bn-IN"/>
        </w:rPr>
        <w:t>.</w:t>
      </w:r>
    </w:p>
    <w:p w14:paraId="67BD685E" w14:textId="2D2B250E"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Mental health: </w:t>
      </w:r>
      <w:r w:rsidRPr="00287F6D">
        <w:rPr>
          <w:rFonts w:ascii="Times New Roman" w:eastAsia="Times New Roman" w:hAnsi="Times New Roman" w:cs="Times New Roman"/>
          <w:sz w:val="24"/>
          <w:szCs w:val="24"/>
          <w:lang w:val="en-US" w:bidi="bn-IN"/>
        </w:rPr>
        <w:t>Mental health is a state of well-being in which an individual realizes his or her own abilities, can cope with the normal stresses of life, can work productively and is able to make a contribution to his or her community</w:t>
      </w:r>
      <w:r w:rsidRPr="00287F6D">
        <w:rPr>
          <w:rFonts w:ascii="Times New Roman" w:eastAsia="Times New Roman" w:hAnsi="Times New Roman" w:cs="Times New Roman"/>
          <w:sz w:val="24"/>
          <w:szCs w:val="24"/>
          <w:vertAlign w:val="superscript"/>
          <w:lang w:val="en-US" w:bidi="bn-IN"/>
        </w:rPr>
        <w:t>1</w:t>
      </w:r>
      <w:r w:rsidR="00EA2C8F">
        <w:rPr>
          <w:rFonts w:ascii="Times New Roman" w:eastAsia="Times New Roman" w:hAnsi="Times New Roman" w:cs="Times New Roman"/>
          <w:sz w:val="24"/>
          <w:szCs w:val="24"/>
          <w:vertAlign w:val="superscript"/>
          <w:lang w:val="en-US" w:bidi="bn-IN"/>
        </w:rPr>
        <w:t>8</w:t>
      </w:r>
      <w:r w:rsidRPr="00287F6D">
        <w:rPr>
          <w:rFonts w:ascii="Times New Roman" w:eastAsia="Times New Roman" w:hAnsi="Times New Roman" w:cs="Times New Roman"/>
          <w:sz w:val="24"/>
          <w:szCs w:val="24"/>
          <w:lang w:val="en-US" w:bidi="bn-IN"/>
        </w:rPr>
        <w:t xml:space="preserve">. Here severity of depression and severity of anxiety is considered.  </w:t>
      </w:r>
    </w:p>
    <w:p w14:paraId="6859C074" w14:textId="497C232F"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Physical health: </w:t>
      </w:r>
      <w:r w:rsidRPr="00287F6D">
        <w:rPr>
          <w:rFonts w:ascii="Times New Roman" w:eastAsia="Times New Roman" w:hAnsi="Times New Roman" w:cs="Times New Roman"/>
          <w:sz w:val="24"/>
          <w:szCs w:val="24"/>
          <w:lang w:val="en-US" w:bidi="bn-IN"/>
        </w:rPr>
        <w:t>Physical health refers to the state of your physical body and how well it is operating. It is influenced by levels of physical activity, adequate nutrition, rest, environments, etc</w:t>
      </w:r>
      <w:r w:rsidR="00EA2C8F">
        <w:rPr>
          <w:rFonts w:ascii="Times New Roman" w:eastAsia="Times New Roman" w:hAnsi="Times New Roman" w:cs="Times New Roman"/>
          <w:sz w:val="24"/>
          <w:szCs w:val="24"/>
          <w:vertAlign w:val="superscript"/>
          <w:lang w:val="en-US" w:bidi="bn-IN"/>
        </w:rPr>
        <w:t>19</w:t>
      </w:r>
      <w:r w:rsidRPr="00287F6D">
        <w:rPr>
          <w:rFonts w:ascii="Times New Roman" w:eastAsia="Times New Roman" w:hAnsi="Times New Roman" w:cs="Times New Roman"/>
          <w:sz w:val="24"/>
          <w:szCs w:val="24"/>
          <w:lang w:val="en-US" w:bidi="bn-IN"/>
        </w:rPr>
        <w:t>.</w:t>
      </w:r>
    </w:p>
    <w:p w14:paraId="563907F8" w14:textId="4DF53BE3"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Depression: </w:t>
      </w:r>
      <w:r w:rsidRPr="00287F6D">
        <w:rPr>
          <w:rFonts w:ascii="Times New Roman" w:eastAsia="Times New Roman" w:hAnsi="Times New Roman" w:cs="Times New Roman"/>
          <w:sz w:val="24"/>
          <w:szCs w:val="24"/>
          <w:lang w:val="en-US" w:bidi="bn-IN"/>
        </w:rPr>
        <w:t>It is characterized by persistent sadness and a lack of interest or pleasure in previously rewarding or enjoyable activities.  It can also disturb sleep and appetite; tiredness and poor concentration are common</w:t>
      </w:r>
      <w:r w:rsidRPr="00287F6D">
        <w:rPr>
          <w:rFonts w:ascii="Times New Roman" w:eastAsia="Times New Roman" w:hAnsi="Times New Roman" w:cs="Times New Roman"/>
          <w:sz w:val="24"/>
          <w:szCs w:val="24"/>
          <w:vertAlign w:val="superscript"/>
          <w:lang w:val="en-US" w:bidi="bn-IN"/>
        </w:rPr>
        <w:t>2</w:t>
      </w:r>
      <w:r w:rsidR="00EA2C8F">
        <w:rPr>
          <w:rFonts w:ascii="Times New Roman" w:eastAsia="Times New Roman" w:hAnsi="Times New Roman" w:cs="Times New Roman"/>
          <w:sz w:val="24"/>
          <w:szCs w:val="24"/>
          <w:vertAlign w:val="superscript"/>
          <w:lang w:val="en-US" w:bidi="bn-IN"/>
        </w:rPr>
        <w:t>0</w:t>
      </w:r>
      <w:r w:rsidRPr="00287F6D">
        <w:rPr>
          <w:rFonts w:ascii="Times New Roman" w:eastAsia="Times New Roman" w:hAnsi="Times New Roman" w:cs="Times New Roman"/>
          <w:sz w:val="24"/>
          <w:szCs w:val="24"/>
          <w:lang w:val="en-US" w:bidi="bn-IN"/>
        </w:rPr>
        <w:t>.</w:t>
      </w:r>
    </w:p>
    <w:p w14:paraId="64F38929" w14:textId="4AEA6A77"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Health Related Quality of Life (</w:t>
      </w:r>
      <w:proofErr w:type="spellStart"/>
      <w:r w:rsidRPr="00287F6D">
        <w:rPr>
          <w:rFonts w:ascii="Times New Roman" w:eastAsia="Times New Roman" w:hAnsi="Times New Roman" w:cs="Times New Roman"/>
          <w:b/>
          <w:bCs/>
          <w:sz w:val="24"/>
          <w:szCs w:val="24"/>
          <w:lang w:val="en-US" w:bidi="bn-IN"/>
        </w:rPr>
        <w:t>HRQoL</w:t>
      </w:r>
      <w:proofErr w:type="spellEnd"/>
      <w:r w:rsidRPr="00287F6D">
        <w:rPr>
          <w:rFonts w:ascii="Times New Roman" w:eastAsia="Times New Roman" w:hAnsi="Times New Roman" w:cs="Times New Roman"/>
          <w:b/>
          <w:bCs/>
          <w:sz w:val="24"/>
          <w:szCs w:val="24"/>
          <w:lang w:val="en-US" w:bidi="bn-IN"/>
        </w:rPr>
        <w:t xml:space="preserve">): </w:t>
      </w:r>
      <w:r w:rsidRPr="00287F6D">
        <w:rPr>
          <w:rFonts w:ascii="Times New Roman" w:eastAsia="Times New Roman" w:hAnsi="Times New Roman" w:cs="Times New Roman"/>
          <w:sz w:val="24"/>
          <w:szCs w:val="24"/>
          <w:lang w:val="en-US" w:bidi="bn-IN"/>
        </w:rPr>
        <w:t>An individual’s or group’s perceived physical and mental health over time</w:t>
      </w:r>
      <w:r w:rsidR="00EA2C8F">
        <w:rPr>
          <w:rFonts w:ascii="Times New Roman" w:eastAsia="Times New Roman" w:hAnsi="Times New Roman" w:cs="Times New Roman"/>
          <w:sz w:val="24"/>
          <w:szCs w:val="24"/>
          <w:vertAlign w:val="superscript"/>
          <w:lang w:val="en-US" w:bidi="bn-IN"/>
        </w:rPr>
        <w:t>21</w:t>
      </w:r>
      <w:r w:rsidRPr="00287F6D">
        <w:rPr>
          <w:rFonts w:ascii="Times New Roman" w:eastAsia="Times New Roman" w:hAnsi="Times New Roman" w:cs="Times New Roman"/>
          <w:sz w:val="24"/>
          <w:szCs w:val="24"/>
          <w:lang w:val="en-US" w:bidi="bn-IN"/>
        </w:rPr>
        <w:t>.</w:t>
      </w:r>
    </w:p>
    <w:p w14:paraId="6DE1E274" w14:textId="3E7C1A3A"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eastAsia="en-GB"/>
        </w:rPr>
        <w:lastRenderedPageBreak/>
        <w:t>Mortality Rate</w:t>
      </w:r>
      <w:r w:rsidRPr="00287F6D">
        <w:rPr>
          <w:rFonts w:ascii="Times New Roman" w:eastAsia="Times New Roman" w:hAnsi="Times New Roman" w:cs="Times New Roman"/>
          <w:sz w:val="24"/>
          <w:szCs w:val="24"/>
          <w:lang w:val="en-US" w:bidi="bn-IN"/>
        </w:rPr>
        <w:t>: The mortality rate is the number of deaths within a given population in a given time period. The mortality rate is typically expressed in number of deaths per 1,000 or 100,000 individuals per year</w:t>
      </w:r>
      <w:r w:rsidR="00EA2C8F" w:rsidRPr="004D464C">
        <w:rPr>
          <w:rFonts w:ascii="Times New Roman" w:eastAsia="Times New Roman" w:hAnsi="Times New Roman" w:cs="Times New Roman"/>
          <w:color w:val="auto"/>
          <w:sz w:val="24"/>
          <w:szCs w:val="24"/>
          <w:vertAlign w:val="superscript"/>
          <w:lang w:val="en-US" w:bidi="bn-IN"/>
        </w:rPr>
        <w:t>22</w:t>
      </w:r>
      <w:r w:rsidRPr="00287F6D">
        <w:rPr>
          <w:rFonts w:ascii="Times New Roman" w:eastAsia="Times New Roman" w:hAnsi="Times New Roman" w:cs="Times New Roman"/>
          <w:sz w:val="24"/>
          <w:szCs w:val="24"/>
          <w:lang w:val="en-US" w:bidi="bn-IN"/>
        </w:rPr>
        <w:t>.</w:t>
      </w:r>
    </w:p>
    <w:p w14:paraId="0DB95FF3" w14:textId="458809B9"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val="en-US" w:bidi="bn-IN"/>
        </w:rPr>
        <w:t xml:space="preserve">Morbidity Rate: </w:t>
      </w:r>
      <w:r w:rsidRPr="00287F6D">
        <w:rPr>
          <w:rFonts w:ascii="Times New Roman" w:eastAsia="Times New Roman" w:hAnsi="Times New Roman" w:cs="Times New Roman"/>
          <w:sz w:val="24"/>
          <w:szCs w:val="24"/>
          <w:lang w:val="en-US" w:bidi="bn-IN"/>
        </w:rPr>
        <w:t>Morbidity is the state of being symptomatic or unhealthy for a disease or condition</w:t>
      </w:r>
      <w:r w:rsidR="00EA2C8F" w:rsidRPr="004D464C">
        <w:rPr>
          <w:rFonts w:ascii="Times New Roman" w:eastAsia="Times New Roman" w:hAnsi="Times New Roman" w:cs="Times New Roman"/>
          <w:color w:val="auto"/>
          <w:sz w:val="24"/>
          <w:szCs w:val="24"/>
          <w:vertAlign w:val="superscript"/>
          <w:lang w:val="en-US" w:bidi="bn-IN"/>
        </w:rPr>
        <w:t>23</w:t>
      </w:r>
      <w:r w:rsidRPr="00287F6D">
        <w:rPr>
          <w:rFonts w:ascii="Times New Roman" w:eastAsia="Times New Roman" w:hAnsi="Times New Roman" w:cs="Times New Roman"/>
          <w:sz w:val="24"/>
          <w:szCs w:val="24"/>
          <w:lang w:val="en-US" w:bidi="bn-IN"/>
        </w:rPr>
        <w:t>.</w:t>
      </w:r>
    </w:p>
    <w:p w14:paraId="1BA29EA8" w14:textId="5FDA8374"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val="en-US" w:bidi="bn-IN"/>
        </w:rPr>
        <w:t>Availability of health care services</w:t>
      </w:r>
      <w:r w:rsidRPr="00287F6D">
        <w:rPr>
          <w:rFonts w:ascii="Times New Roman" w:eastAsia="Times New Roman" w:hAnsi="Times New Roman" w:cs="Times New Roman"/>
          <w:sz w:val="24"/>
          <w:szCs w:val="24"/>
          <w:lang w:val="en-US" w:bidi="bn-IN"/>
        </w:rPr>
        <w:t>: The sufficient supply and appropriate stock of health workers, with the competencies and skill‐mix to match the health needs of the population</w:t>
      </w:r>
      <w:r w:rsidR="00EA2C8F" w:rsidRPr="004D464C">
        <w:rPr>
          <w:rFonts w:ascii="Times New Roman" w:eastAsia="Times New Roman" w:hAnsi="Times New Roman" w:cs="Times New Roman"/>
          <w:color w:val="auto"/>
          <w:sz w:val="24"/>
          <w:szCs w:val="24"/>
          <w:vertAlign w:val="superscript"/>
          <w:lang w:val="en-US" w:bidi="bn-IN"/>
        </w:rPr>
        <w:t>24</w:t>
      </w:r>
      <w:r w:rsidRPr="00287F6D">
        <w:rPr>
          <w:rFonts w:ascii="Times New Roman" w:eastAsia="Times New Roman" w:hAnsi="Times New Roman" w:cs="Times New Roman"/>
          <w:sz w:val="24"/>
          <w:szCs w:val="24"/>
          <w:lang w:val="en-US" w:bidi="bn-IN"/>
        </w:rPr>
        <w:t>.</w:t>
      </w:r>
    </w:p>
    <w:p w14:paraId="48AD6168" w14:textId="3CF04994"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val="en-US" w:bidi="bn-IN"/>
        </w:rPr>
        <w:t xml:space="preserve">Access to the health care services: </w:t>
      </w:r>
      <w:r w:rsidRPr="00287F6D">
        <w:rPr>
          <w:rFonts w:ascii="Times New Roman" w:eastAsia="Times New Roman" w:hAnsi="Times New Roman" w:cs="Times New Roman"/>
          <w:sz w:val="24"/>
          <w:szCs w:val="24"/>
          <w:lang w:val="en-US" w:bidi="bn-IN"/>
        </w:rPr>
        <w:t>The equitable distribution of these health workers taking into account the demographic composition, rural‐urban mix and under‐served areas or populations</w:t>
      </w:r>
      <w:r w:rsidR="00EA2C8F" w:rsidRPr="004D464C">
        <w:rPr>
          <w:rFonts w:ascii="Times New Roman" w:eastAsia="Times New Roman" w:hAnsi="Times New Roman" w:cs="Times New Roman"/>
          <w:color w:val="auto"/>
          <w:sz w:val="24"/>
          <w:szCs w:val="24"/>
          <w:vertAlign w:val="superscript"/>
          <w:lang w:val="en-US" w:bidi="bn-IN"/>
        </w:rPr>
        <w:t>24</w:t>
      </w:r>
      <w:r w:rsidRPr="00287F6D">
        <w:rPr>
          <w:rFonts w:ascii="Times New Roman" w:eastAsia="Times New Roman" w:hAnsi="Times New Roman" w:cs="Times New Roman"/>
          <w:sz w:val="24"/>
          <w:szCs w:val="24"/>
          <w:lang w:val="en-US" w:bidi="bn-IN"/>
        </w:rPr>
        <w:t>.</w:t>
      </w:r>
    </w:p>
    <w:p w14:paraId="3E7EAC79" w14:textId="7E3D1ED4"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b/>
          <w:bCs/>
          <w:sz w:val="24"/>
          <w:szCs w:val="24"/>
          <w:lang w:val="en-US" w:bidi="bn-IN"/>
        </w:rPr>
        <w:t xml:space="preserve">Immunization: </w:t>
      </w:r>
      <w:r w:rsidRPr="00287F6D">
        <w:rPr>
          <w:rFonts w:ascii="Times New Roman" w:eastAsia="Times New Roman" w:hAnsi="Times New Roman" w:cs="Times New Roman"/>
          <w:sz w:val="24"/>
          <w:szCs w:val="24"/>
          <w:lang w:bidi="bn-IN"/>
        </w:rPr>
        <w:t>Immunization is the process whereby a person is made immune or resistant to an infectious disease, typically by the administration of a vaccine. Vaccines stimulate the body’s own immune system to protect the person against subsequent infection or disease</w:t>
      </w:r>
      <w:r w:rsidR="00EA2C8F" w:rsidRPr="004D464C">
        <w:rPr>
          <w:rFonts w:ascii="Times New Roman" w:eastAsia="Times New Roman" w:hAnsi="Times New Roman" w:cs="Times New Roman"/>
          <w:color w:val="auto"/>
          <w:sz w:val="24"/>
          <w:szCs w:val="24"/>
          <w:vertAlign w:val="superscript"/>
          <w:lang w:bidi="bn-IN"/>
        </w:rPr>
        <w:t>25</w:t>
      </w:r>
      <w:r w:rsidRPr="00287F6D">
        <w:rPr>
          <w:rFonts w:ascii="Times New Roman" w:eastAsia="Times New Roman" w:hAnsi="Times New Roman" w:cs="Times New Roman"/>
          <w:sz w:val="24"/>
          <w:szCs w:val="24"/>
          <w:lang w:bidi="bn-IN"/>
        </w:rPr>
        <w:t>.</w:t>
      </w:r>
    </w:p>
    <w:p w14:paraId="1CAB61B2" w14:textId="644EA2F3"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Disease outbreak: </w:t>
      </w:r>
      <w:r w:rsidRPr="00287F6D">
        <w:rPr>
          <w:rFonts w:ascii="Times New Roman" w:eastAsia="Times New Roman" w:hAnsi="Times New Roman" w:cs="Times New Roman"/>
          <w:sz w:val="24"/>
          <w:szCs w:val="24"/>
          <w:lang w:val="en-US" w:bidi="bn-IN"/>
        </w:rPr>
        <w:t>A disease outbreak is the occurrence of disease cases in excess of normal expectancy. The number of cases varies according to the disease-causing agent, and the size and type of previous and existing exposure to the agent</w:t>
      </w:r>
      <w:r w:rsidR="00EA2C8F" w:rsidRPr="004D464C">
        <w:rPr>
          <w:rFonts w:ascii="Times New Roman" w:eastAsia="Times New Roman" w:hAnsi="Times New Roman" w:cs="Times New Roman"/>
          <w:color w:val="auto"/>
          <w:sz w:val="24"/>
          <w:szCs w:val="24"/>
          <w:vertAlign w:val="superscript"/>
          <w:lang w:val="en-US" w:bidi="bn-IN"/>
        </w:rPr>
        <w:t>26</w:t>
      </w:r>
      <w:r w:rsidRPr="00287F6D">
        <w:rPr>
          <w:rFonts w:ascii="Times New Roman" w:eastAsia="Times New Roman" w:hAnsi="Times New Roman" w:cs="Times New Roman"/>
          <w:sz w:val="24"/>
          <w:szCs w:val="24"/>
          <w:lang w:val="en-US" w:bidi="bn-IN"/>
        </w:rPr>
        <w:t>.</w:t>
      </w:r>
    </w:p>
    <w:p w14:paraId="75CFA4EE" w14:textId="3ADDC3A1"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Role Physical: </w:t>
      </w:r>
      <w:r w:rsidRPr="00287F6D">
        <w:rPr>
          <w:rFonts w:ascii="Times New Roman" w:eastAsia="Times New Roman" w:hAnsi="Times New Roman" w:cs="Times New Roman"/>
          <w:sz w:val="24"/>
          <w:szCs w:val="24"/>
          <w:lang w:val="en-US" w:bidi="bn-IN"/>
        </w:rPr>
        <w:t>It assesses the limitations in routine activities because of physical health problems</w:t>
      </w:r>
      <w:r w:rsidR="00EA2C8F" w:rsidRPr="004D464C">
        <w:rPr>
          <w:rFonts w:ascii="Times New Roman" w:eastAsia="Times New Roman" w:hAnsi="Times New Roman" w:cs="Times New Roman"/>
          <w:color w:val="auto"/>
          <w:sz w:val="24"/>
          <w:szCs w:val="24"/>
          <w:vertAlign w:val="superscript"/>
          <w:lang w:val="en-US" w:bidi="bn-IN"/>
        </w:rPr>
        <w:t>27</w:t>
      </w:r>
      <w:r w:rsidRPr="00287F6D">
        <w:rPr>
          <w:rFonts w:ascii="Times New Roman" w:eastAsia="Times New Roman" w:hAnsi="Times New Roman" w:cs="Times New Roman"/>
          <w:sz w:val="24"/>
          <w:szCs w:val="24"/>
          <w:lang w:val="en-US" w:bidi="bn-IN"/>
        </w:rPr>
        <w:t>.</w:t>
      </w:r>
    </w:p>
    <w:p w14:paraId="39F7324D" w14:textId="098A5DF0"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Vitality: </w:t>
      </w:r>
      <w:r w:rsidRPr="00287F6D">
        <w:rPr>
          <w:rFonts w:ascii="Times New Roman" w:eastAsia="Times New Roman" w:hAnsi="Times New Roman" w:cs="Times New Roman"/>
          <w:sz w:val="24"/>
          <w:szCs w:val="24"/>
          <w:lang w:val="en-US" w:bidi="bn-IN"/>
        </w:rPr>
        <w:t>The state of being strong and active; energy</w:t>
      </w:r>
      <w:r w:rsidR="00EA2C8F" w:rsidRPr="004D464C">
        <w:rPr>
          <w:rFonts w:ascii="Times New Roman" w:eastAsia="Times New Roman" w:hAnsi="Times New Roman" w:cs="Times New Roman"/>
          <w:color w:val="auto"/>
          <w:sz w:val="24"/>
          <w:szCs w:val="24"/>
          <w:vertAlign w:val="superscript"/>
          <w:lang w:val="en-US" w:bidi="bn-IN"/>
        </w:rPr>
        <w:t>28</w:t>
      </w:r>
      <w:r w:rsidRPr="00287F6D">
        <w:rPr>
          <w:rFonts w:ascii="Times New Roman" w:eastAsia="Times New Roman" w:hAnsi="Times New Roman" w:cs="Times New Roman"/>
          <w:sz w:val="24"/>
          <w:szCs w:val="24"/>
          <w:lang w:val="en-US" w:bidi="bn-IN"/>
        </w:rPr>
        <w:t>.</w:t>
      </w:r>
    </w:p>
    <w:p w14:paraId="5B5186EB" w14:textId="0ABDCC41"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Social functioning: </w:t>
      </w:r>
      <w:r w:rsidRPr="00287F6D">
        <w:rPr>
          <w:rFonts w:ascii="Times New Roman" w:eastAsia="Times New Roman" w:hAnsi="Times New Roman" w:cs="Times New Roman"/>
          <w:sz w:val="24"/>
          <w:szCs w:val="24"/>
          <w:lang w:val="en-US" w:bidi="bn-IN"/>
        </w:rPr>
        <w:t>Social functioning defines an individual's interactions with their environment and the ability to fulfill their role within such environments as work, social activities, and relationships with partners and family</w:t>
      </w:r>
      <w:r w:rsidR="00EA2C8F" w:rsidRPr="004D464C">
        <w:rPr>
          <w:rFonts w:ascii="Times New Roman" w:eastAsia="Times New Roman" w:hAnsi="Times New Roman" w:cs="Times New Roman"/>
          <w:color w:val="auto"/>
          <w:sz w:val="24"/>
          <w:szCs w:val="24"/>
          <w:vertAlign w:val="superscript"/>
          <w:lang w:val="en-US" w:bidi="bn-IN"/>
        </w:rPr>
        <w:t>29</w:t>
      </w:r>
      <w:r w:rsidRPr="00287F6D">
        <w:rPr>
          <w:rFonts w:ascii="Times New Roman" w:eastAsia="Times New Roman" w:hAnsi="Times New Roman" w:cs="Times New Roman"/>
          <w:sz w:val="24"/>
          <w:szCs w:val="24"/>
          <w:lang w:val="en-US" w:bidi="bn-IN"/>
        </w:rPr>
        <w:t>.</w:t>
      </w:r>
    </w:p>
    <w:p w14:paraId="61B1C221" w14:textId="31F93CBB"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val="en-US" w:bidi="bn-IN"/>
        </w:rPr>
        <w:t xml:space="preserve">Role emotional: </w:t>
      </w:r>
      <w:r w:rsidRPr="00287F6D">
        <w:rPr>
          <w:rFonts w:ascii="Times New Roman" w:eastAsia="Times New Roman" w:hAnsi="Times New Roman" w:cs="Times New Roman"/>
          <w:sz w:val="24"/>
          <w:szCs w:val="24"/>
          <w:lang w:val="en-US" w:bidi="bn-IN"/>
        </w:rPr>
        <w:t>It assesses the limitations on routine activities because of emotional problems</w:t>
      </w:r>
      <w:r w:rsidR="004D464C">
        <w:rPr>
          <w:rFonts w:ascii="Times New Roman" w:eastAsia="Times New Roman" w:hAnsi="Times New Roman" w:cs="Times New Roman"/>
          <w:sz w:val="24"/>
          <w:szCs w:val="24"/>
          <w:vertAlign w:val="superscript"/>
          <w:lang w:val="en-US" w:bidi="bn-IN"/>
        </w:rPr>
        <w:t>30</w:t>
      </w:r>
      <w:r w:rsidRPr="00287F6D">
        <w:rPr>
          <w:rFonts w:ascii="Times New Roman" w:eastAsia="Times New Roman" w:hAnsi="Times New Roman" w:cs="Times New Roman"/>
          <w:sz w:val="24"/>
          <w:szCs w:val="24"/>
          <w:lang w:val="en-US" w:bidi="bn-IN"/>
        </w:rPr>
        <w:t>.</w:t>
      </w:r>
    </w:p>
    <w:p w14:paraId="7B71673E" w14:textId="335D112B"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val="en-US" w:bidi="bn-IN"/>
        </w:rPr>
        <w:t xml:space="preserve">Physical functioning: </w:t>
      </w:r>
      <w:r w:rsidRPr="00287F6D">
        <w:rPr>
          <w:rFonts w:ascii="Times New Roman" w:eastAsia="Times New Roman" w:hAnsi="Times New Roman" w:cs="Times New Roman"/>
          <w:sz w:val="24"/>
          <w:szCs w:val="24"/>
          <w:lang w:val="en-US" w:bidi="bn-IN"/>
        </w:rPr>
        <w:t>The physical function domain is theoretically composed of four subdomains, which are conceptually interrelated but distinct, such as mobility related to the lower extremities, dexterity related to the upper extremities, axial or central related to neck and back functions, and complex activities which involve more than one subdomain are related to instrumental activities of daily living. In practice, the subdomain assignment may, sometimes, be arbitrary, since many tasks involve more than one part of the body</w:t>
      </w:r>
      <w:r w:rsidR="00EA2C8F" w:rsidRPr="004D464C">
        <w:rPr>
          <w:rFonts w:ascii="Times New Roman" w:eastAsia="Times New Roman" w:hAnsi="Times New Roman" w:cs="Times New Roman"/>
          <w:color w:val="auto"/>
          <w:sz w:val="24"/>
          <w:szCs w:val="24"/>
          <w:vertAlign w:val="superscript"/>
          <w:lang w:val="en-US" w:bidi="bn-IN"/>
        </w:rPr>
        <w:t>31</w:t>
      </w:r>
      <w:r w:rsidRPr="00287F6D">
        <w:rPr>
          <w:rFonts w:ascii="Times New Roman" w:eastAsia="Times New Roman" w:hAnsi="Times New Roman" w:cs="Times New Roman"/>
          <w:sz w:val="24"/>
          <w:szCs w:val="24"/>
          <w:lang w:val="en-US" w:bidi="bn-IN"/>
        </w:rPr>
        <w:t>. </w:t>
      </w:r>
    </w:p>
    <w:p w14:paraId="4892AE02" w14:textId="2235D2B6" w:rsidR="00287F6D" w:rsidRPr="00287F6D"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val="en-US" w:bidi="bn-IN"/>
        </w:rPr>
        <w:lastRenderedPageBreak/>
        <w:t xml:space="preserve">Bodily pain: </w:t>
      </w:r>
      <w:r w:rsidRPr="00287F6D">
        <w:rPr>
          <w:rFonts w:ascii="Times New Roman" w:eastAsia="Times New Roman" w:hAnsi="Times New Roman" w:cs="Times New Roman"/>
          <w:sz w:val="24"/>
          <w:szCs w:val="24"/>
          <w:lang w:val="en-US" w:bidi="bn-IN"/>
        </w:rPr>
        <w:t>It assesses the perception of pain</w:t>
      </w:r>
      <w:r w:rsidR="00EA2C8F" w:rsidRPr="004D464C">
        <w:rPr>
          <w:rFonts w:ascii="Times New Roman" w:eastAsia="Times New Roman" w:hAnsi="Times New Roman" w:cs="Times New Roman"/>
          <w:color w:val="auto"/>
          <w:sz w:val="24"/>
          <w:szCs w:val="24"/>
          <w:vertAlign w:val="superscript"/>
          <w:lang w:val="en-US" w:bidi="bn-IN"/>
        </w:rPr>
        <w:t>32</w:t>
      </w:r>
      <w:r w:rsidRPr="00287F6D">
        <w:rPr>
          <w:rFonts w:ascii="Times New Roman" w:eastAsia="Times New Roman" w:hAnsi="Times New Roman" w:cs="Times New Roman"/>
          <w:sz w:val="24"/>
          <w:szCs w:val="24"/>
          <w:lang w:val="en-US" w:bidi="bn-IN"/>
        </w:rPr>
        <w:t>.</w:t>
      </w:r>
    </w:p>
    <w:p w14:paraId="3E2A5F90" w14:textId="69DE0543" w:rsidR="00287F6D" w:rsidRPr="00ED22CC" w:rsidRDefault="00287F6D"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Anxiety: </w:t>
      </w:r>
      <w:r w:rsidRPr="00287F6D">
        <w:rPr>
          <w:rFonts w:ascii="Times New Roman" w:eastAsia="Times New Roman" w:hAnsi="Times New Roman" w:cs="Times New Roman"/>
          <w:sz w:val="24"/>
          <w:szCs w:val="24"/>
          <w:lang w:val="en-US" w:bidi="bn-IN"/>
        </w:rPr>
        <w:t>Anxiety is an emotion characterized by feelings of tension, worried thoughts and physical changes like increased blood pressure</w:t>
      </w:r>
      <w:r w:rsidR="00EA2C8F" w:rsidRPr="004D464C">
        <w:rPr>
          <w:rFonts w:ascii="Times New Roman" w:eastAsia="Times New Roman" w:hAnsi="Times New Roman" w:cs="Times New Roman"/>
          <w:color w:val="auto"/>
          <w:sz w:val="24"/>
          <w:szCs w:val="24"/>
          <w:vertAlign w:val="superscript"/>
          <w:lang w:val="en-US" w:bidi="bn-IN"/>
        </w:rPr>
        <w:t>33</w:t>
      </w:r>
      <w:r w:rsidRPr="00287F6D">
        <w:rPr>
          <w:rFonts w:ascii="Times New Roman" w:eastAsia="Times New Roman" w:hAnsi="Times New Roman" w:cs="Times New Roman"/>
          <w:sz w:val="24"/>
          <w:szCs w:val="24"/>
          <w:lang w:val="en-US" w:bidi="bn-IN"/>
        </w:rPr>
        <w:t>.</w:t>
      </w:r>
    </w:p>
    <w:p w14:paraId="4B284993" w14:textId="61784565" w:rsidR="00ED22CC" w:rsidRPr="00287F6D" w:rsidRDefault="008D24AC" w:rsidP="00287F6D">
      <w:pPr>
        <w:numPr>
          <w:ilvl w:val="0"/>
          <w:numId w:val="6"/>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Pr>
          <w:rFonts w:ascii="Times New Roman" w:eastAsia="Times New Roman" w:hAnsi="Times New Roman" w:cs="Times New Roman"/>
          <w:b/>
          <w:bCs/>
          <w:sz w:val="24"/>
          <w:szCs w:val="24"/>
          <w:lang w:val="en-US" w:bidi="bn-IN"/>
        </w:rPr>
        <w:t xml:space="preserve">Restriction of movement inside the camp: </w:t>
      </w:r>
      <w:r>
        <w:rPr>
          <w:rFonts w:ascii="Times New Roman" w:eastAsia="Times New Roman" w:hAnsi="Times New Roman" w:cs="Times New Roman"/>
          <w:sz w:val="24"/>
          <w:szCs w:val="24"/>
          <w:lang w:val="en-US" w:bidi="bn-IN"/>
        </w:rPr>
        <w:t>Rohingya people living inside one camp can’t move to another camp during the ongoing lockdown inside the camp.</w:t>
      </w:r>
    </w:p>
    <w:p w14:paraId="7AA0F32C"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0B9DD35A"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40C1DA9E"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7ECBEB5"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05D0165"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B0B38CA" w14:textId="77777777"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88E6098" w14:textId="77777777"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191C8CD1" w14:textId="77777777"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752DDCD" w14:textId="77777777"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114044C" w14:textId="77777777"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37F5B725" w14:textId="77777777"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687FD09E" w14:textId="501AD9B2" w:rsid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311E6B9D" w14:textId="771339BA"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379A90A7" w14:textId="3FAC28B7"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AA2CA59" w14:textId="62399850"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5695290D" w14:textId="3354B875"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54352716" w14:textId="162954E1"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AAA0611" w14:textId="77B79B34"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59CA22B5" w14:textId="3AA26DAB"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45612E4" w14:textId="751F592A"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EACA422" w14:textId="50217A34"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2F59EC2B" w14:textId="27C5E7D8"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6E5C021D" w14:textId="5AC9F8A9"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11555B6A" w14:textId="12A0BA31"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3B13A49F" w14:textId="7B9F31CA"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2545FDE8" w14:textId="092A79F0" w:rsidR="00624369" w:rsidRDefault="00624369"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A7336DC"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51EF62A1" w14:textId="09B1CAC1" w:rsidR="00287F6D" w:rsidRPr="00287F6D" w:rsidRDefault="00287F6D"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 xml:space="preserve">CHAPTER </w:t>
      </w:r>
      <w:r w:rsidR="00872B0E">
        <w:rPr>
          <w:rFonts w:ascii="Times New Roman" w:eastAsia="Times New Roman" w:hAnsi="Times New Roman" w:cs="Times New Roman"/>
          <w:b/>
          <w:bCs/>
          <w:sz w:val="24"/>
          <w:szCs w:val="24"/>
          <w:lang w:val="en-US" w:bidi="bn-IN"/>
        </w:rPr>
        <w:t>II</w:t>
      </w:r>
    </w:p>
    <w:p w14:paraId="67A78D5C" w14:textId="4E9D7582" w:rsidR="00287F6D" w:rsidRPr="00287F6D" w:rsidRDefault="00287F6D"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Literature Review</w:t>
      </w:r>
    </w:p>
    <w:p w14:paraId="068C02C7" w14:textId="3D483DA1" w:rsidR="008D24AC" w:rsidRDefault="00287F6D"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Eliminating health disparities and increasing the quality and years of healthy life for all people is a global goal. To achieve these, identifying and addressing the health needs of populations that are often overlooked need to be prioritized</w:t>
      </w:r>
      <w:r w:rsidR="00EA2C8F" w:rsidRPr="004D464C">
        <w:rPr>
          <w:rFonts w:ascii="Times New Roman" w:eastAsia="Times New Roman" w:hAnsi="Times New Roman" w:cs="Times New Roman"/>
          <w:color w:val="auto"/>
          <w:sz w:val="24"/>
          <w:szCs w:val="24"/>
          <w:vertAlign w:val="superscript"/>
          <w:lang w:val="en-US" w:bidi="bn-IN"/>
        </w:rPr>
        <w:t>34</w:t>
      </w:r>
      <w:r w:rsidRPr="00287F6D">
        <w:rPr>
          <w:rFonts w:ascii="Times New Roman" w:eastAsia="Times New Roman" w:hAnsi="Times New Roman" w:cs="Times New Roman"/>
          <w:sz w:val="24"/>
          <w:szCs w:val="24"/>
          <w:lang w:val="en-US" w:bidi="bn-IN"/>
        </w:rPr>
        <w:t>. The millions of refugees in the world are a very vulnerable group. They are on the run from all kinds of violence. This obviously affects their physical and psychological health</w:t>
      </w:r>
      <w:r w:rsidR="00FA14EF" w:rsidRPr="004D464C">
        <w:rPr>
          <w:rFonts w:ascii="Times New Roman" w:eastAsia="Times New Roman" w:hAnsi="Times New Roman" w:cs="Times New Roman"/>
          <w:color w:val="auto"/>
          <w:sz w:val="24"/>
          <w:szCs w:val="24"/>
          <w:vertAlign w:val="superscript"/>
          <w:lang w:val="en-US" w:bidi="bn-IN"/>
        </w:rPr>
        <w:t>35</w:t>
      </w:r>
      <w:r w:rsidRPr="00287F6D">
        <w:rPr>
          <w:rFonts w:ascii="Times New Roman" w:eastAsia="Times New Roman" w:hAnsi="Times New Roman" w:cs="Times New Roman"/>
          <w:sz w:val="24"/>
          <w:szCs w:val="24"/>
          <w:lang w:val="en-US" w:bidi="bn-IN"/>
        </w:rPr>
        <w:t>. The war in Syria has led to the worst humanitarian crisis of the 21st century. According to United Nations Refugee Agency figures, over 2.5 million people have fled the Syrian conflict, entering as refugees neighboring countries of Turkey, Egypt, Lebanon, Jordan and Iraq. Around 60% of Syrian refugees are hosted within communities across Kurdistan and the remaining 40% live in refugee camps</w:t>
      </w:r>
      <w:r w:rsidR="00FA14EF" w:rsidRPr="004D464C">
        <w:rPr>
          <w:rFonts w:ascii="Times New Roman" w:eastAsia="Times New Roman" w:hAnsi="Times New Roman" w:cs="Times New Roman"/>
          <w:color w:val="auto"/>
          <w:sz w:val="24"/>
          <w:szCs w:val="24"/>
          <w:vertAlign w:val="superscript"/>
          <w:lang w:val="en-US" w:bidi="bn-IN"/>
        </w:rPr>
        <w:t>36</w:t>
      </w:r>
      <w:r w:rsidRPr="00287F6D">
        <w:rPr>
          <w:rFonts w:ascii="Times New Roman" w:eastAsia="Times New Roman" w:hAnsi="Times New Roman" w:cs="Times New Roman"/>
          <w:sz w:val="24"/>
          <w:szCs w:val="24"/>
          <w:lang w:val="en-US" w:bidi="bn-IN"/>
        </w:rPr>
        <w:t>. Despite the support Jordan provides to the Syrian refugees, they still seem to suffer from poor psychological health, social relationships</w:t>
      </w:r>
      <w:r w:rsidR="00FA14EF" w:rsidRPr="004D464C">
        <w:rPr>
          <w:rFonts w:ascii="Times New Roman" w:eastAsia="Times New Roman" w:hAnsi="Times New Roman" w:cs="Times New Roman"/>
          <w:color w:val="auto"/>
          <w:sz w:val="24"/>
          <w:szCs w:val="24"/>
          <w:vertAlign w:val="superscript"/>
          <w:lang w:val="en-US" w:bidi="bn-IN"/>
        </w:rPr>
        <w:t>37</w:t>
      </w:r>
      <w:r w:rsidRPr="00287F6D">
        <w:rPr>
          <w:rFonts w:ascii="Times New Roman" w:eastAsia="Times New Roman" w:hAnsi="Times New Roman" w:cs="Times New Roman"/>
          <w:sz w:val="24"/>
          <w:szCs w:val="24"/>
          <w:lang w:val="en-US" w:bidi="bn-IN"/>
        </w:rPr>
        <w:t>. Palestinian refugees living in Jordan were depressed and nearly half experienced low HRQOL, particularly if refugees were older and poorer</w:t>
      </w:r>
      <w:r w:rsidR="00FA14EF" w:rsidRPr="004D464C">
        <w:rPr>
          <w:rFonts w:ascii="Times New Roman" w:eastAsia="Times New Roman" w:hAnsi="Times New Roman" w:cs="Times New Roman"/>
          <w:color w:val="auto"/>
          <w:sz w:val="24"/>
          <w:szCs w:val="24"/>
          <w:vertAlign w:val="superscript"/>
          <w:lang w:val="en-US" w:bidi="bn-IN"/>
        </w:rPr>
        <w:t>38</w:t>
      </w:r>
      <w:r w:rsidRPr="00287F6D">
        <w:rPr>
          <w:rFonts w:ascii="Times New Roman" w:eastAsia="Times New Roman" w:hAnsi="Times New Roman" w:cs="Times New Roman"/>
          <w:sz w:val="24"/>
          <w:szCs w:val="24"/>
          <w:lang w:val="en-US" w:bidi="bn-IN"/>
        </w:rPr>
        <w:t xml:space="preserve">. </w:t>
      </w:r>
    </w:p>
    <w:p w14:paraId="2789FAAB" w14:textId="77777777" w:rsidR="008D24AC" w:rsidRDefault="008D24AC"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p>
    <w:p w14:paraId="0F730EAC" w14:textId="7805351E" w:rsidR="008D24AC" w:rsidRDefault="00287F6D"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A </w:t>
      </w:r>
      <w:r w:rsidRPr="00287F6D">
        <w:rPr>
          <w:rFonts w:ascii="Times New Roman" w:eastAsia="Times New Roman" w:hAnsi="Times New Roman" w:cs="Times New Roman"/>
          <w:sz w:val="24"/>
          <w:szCs w:val="24"/>
          <w:lang w:bidi="bn-IN"/>
        </w:rPr>
        <w:t xml:space="preserve">Comparative study of mental health and quality of life in long term refugees and host populations in </w:t>
      </w:r>
      <w:proofErr w:type="spellStart"/>
      <w:r w:rsidRPr="00287F6D">
        <w:rPr>
          <w:rFonts w:ascii="Times New Roman" w:eastAsia="Times New Roman" w:hAnsi="Times New Roman" w:cs="Times New Roman"/>
          <w:sz w:val="24"/>
          <w:szCs w:val="24"/>
          <w:lang w:bidi="bn-IN"/>
        </w:rPr>
        <w:t>Oru</w:t>
      </w:r>
      <w:proofErr w:type="spellEnd"/>
      <w:r w:rsidRPr="00287F6D">
        <w:rPr>
          <w:rFonts w:ascii="Times New Roman" w:eastAsia="Times New Roman" w:hAnsi="Times New Roman" w:cs="Times New Roman"/>
          <w:sz w:val="24"/>
          <w:szCs w:val="24"/>
          <w:lang w:bidi="bn-IN"/>
        </w:rPr>
        <w:t xml:space="preserve">-Ijebu, Southwest Nigeria by </w:t>
      </w:r>
      <w:hyperlink r:id="rId8" w:history="1">
        <w:proofErr w:type="spellStart"/>
        <w:r w:rsidRPr="00287F6D">
          <w:rPr>
            <w:rFonts w:ascii="Times New Roman" w:eastAsia="Times New Roman" w:hAnsi="Times New Roman" w:cs="Times New Roman"/>
            <w:sz w:val="24"/>
            <w:szCs w:val="24"/>
            <w:lang w:val="en-US" w:bidi="bn-IN"/>
          </w:rPr>
          <w:t>Oluwaseun</w:t>
        </w:r>
        <w:proofErr w:type="spellEnd"/>
        <w:r w:rsidRPr="00287F6D">
          <w:rPr>
            <w:rFonts w:ascii="Times New Roman" w:eastAsia="Times New Roman" w:hAnsi="Times New Roman" w:cs="Times New Roman"/>
            <w:sz w:val="24"/>
            <w:szCs w:val="24"/>
            <w:lang w:val="en-US" w:bidi="bn-IN"/>
          </w:rPr>
          <w:t xml:space="preserve"> O Akinyemi</w:t>
        </w:r>
      </w:hyperlink>
      <w:r w:rsidRPr="00287F6D">
        <w:rPr>
          <w:rFonts w:ascii="Times New Roman" w:eastAsia="Times New Roman" w:hAnsi="Times New Roman" w:cs="Times New Roman"/>
          <w:sz w:val="24"/>
          <w:szCs w:val="24"/>
          <w:lang w:val="en-US" w:bidi="bn-IN"/>
        </w:rPr>
        <w:t>, </w:t>
      </w:r>
      <w:proofErr w:type="spellStart"/>
      <w:r w:rsidR="00837B9C">
        <w:fldChar w:fldCharType="begin"/>
      </w:r>
      <w:r w:rsidR="00837B9C">
        <w:instrText xml:space="preserve"> HYPERLINK "https://www.ncbi.nlm.nih.gov/pubmed/?term=Owoaje%20ET%5BAuthor%5D&amp;cauthor=true&amp;cauthor_uid=22846111" </w:instrText>
      </w:r>
      <w:r w:rsidR="00837B9C">
        <w:fldChar w:fldCharType="separate"/>
      </w:r>
      <w:r w:rsidRPr="00287F6D">
        <w:rPr>
          <w:rFonts w:ascii="Times New Roman" w:eastAsia="Times New Roman" w:hAnsi="Times New Roman" w:cs="Times New Roman"/>
          <w:sz w:val="24"/>
          <w:szCs w:val="24"/>
          <w:lang w:val="en-US" w:bidi="bn-IN"/>
        </w:rPr>
        <w:t>Eme</w:t>
      </w:r>
      <w:proofErr w:type="spellEnd"/>
      <w:r w:rsidRPr="00287F6D">
        <w:rPr>
          <w:rFonts w:ascii="Times New Roman" w:eastAsia="Times New Roman" w:hAnsi="Times New Roman" w:cs="Times New Roman"/>
          <w:sz w:val="24"/>
          <w:szCs w:val="24"/>
          <w:lang w:val="en-US" w:bidi="bn-IN"/>
        </w:rPr>
        <w:t xml:space="preserve"> T </w:t>
      </w:r>
      <w:proofErr w:type="spellStart"/>
      <w:r w:rsidRPr="00287F6D">
        <w:rPr>
          <w:rFonts w:ascii="Times New Roman" w:eastAsia="Times New Roman" w:hAnsi="Times New Roman" w:cs="Times New Roman"/>
          <w:sz w:val="24"/>
          <w:szCs w:val="24"/>
          <w:lang w:val="en-US" w:bidi="bn-IN"/>
        </w:rPr>
        <w:t>Owoaje</w:t>
      </w:r>
      <w:proofErr w:type="spellEnd"/>
      <w:r w:rsidR="00837B9C">
        <w:rPr>
          <w:rFonts w:ascii="Times New Roman" w:eastAsia="Times New Roman" w:hAnsi="Times New Roman" w:cs="Times New Roman"/>
          <w:sz w:val="24"/>
          <w:szCs w:val="24"/>
          <w:lang w:val="en-US" w:bidi="bn-IN"/>
        </w:rPr>
        <w:fldChar w:fldCharType="end"/>
      </w:r>
      <w:r w:rsidRPr="00287F6D">
        <w:rPr>
          <w:rFonts w:ascii="Times New Roman" w:eastAsia="Times New Roman" w:hAnsi="Times New Roman" w:cs="Times New Roman"/>
          <w:sz w:val="24"/>
          <w:szCs w:val="24"/>
          <w:lang w:val="en-US" w:bidi="bn-IN"/>
        </w:rPr>
        <w:t>,</w:t>
      </w:r>
      <w:r w:rsidRPr="00287F6D">
        <w:rPr>
          <w:rFonts w:ascii="Times New Roman" w:eastAsia="Times New Roman" w:hAnsi="Times New Roman" w:cs="Times New Roman"/>
          <w:sz w:val="24"/>
          <w:szCs w:val="24"/>
          <w:vertAlign w:val="superscript"/>
          <w:lang w:val="en-US" w:bidi="bn-IN"/>
        </w:rPr>
        <w:t xml:space="preserve"> </w:t>
      </w:r>
      <w:hyperlink r:id="rId9" w:history="1">
        <w:proofErr w:type="spellStart"/>
        <w:r w:rsidRPr="00287F6D">
          <w:rPr>
            <w:rFonts w:ascii="Times New Roman" w:eastAsia="Times New Roman" w:hAnsi="Times New Roman" w:cs="Times New Roman"/>
            <w:sz w:val="24"/>
            <w:szCs w:val="24"/>
            <w:lang w:val="en-US" w:bidi="bn-IN"/>
          </w:rPr>
          <w:t>Olusimbo</w:t>
        </w:r>
        <w:proofErr w:type="spellEnd"/>
        <w:r w:rsidRPr="00287F6D">
          <w:rPr>
            <w:rFonts w:ascii="Times New Roman" w:eastAsia="Times New Roman" w:hAnsi="Times New Roman" w:cs="Times New Roman"/>
            <w:sz w:val="24"/>
            <w:szCs w:val="24"/>
            <w:lang w:val="en-US" w:bidi="bn-IN"/>
          </w:rPr>
          <w:t xml:space="preserve"> K Ige</w:t>
        </w:r>
      </w:hyperlink>
      <w:r w:rsidRPr="00287F6D">
        <w:rPr>
          <w:rFonts w:ascii="Times New Roman" w:eastAsia="Times New Roman" w:hAnsi="Times New Roman" w:cs="Times New Roman"/>
          <w:sz w:val="24"/>
          <w:szCs w:val="24"/>
          <w:lang w:val="en-US" w:bidi="bn-IN"/>
        </w:rPr>
        <w:t>, and </w:t>
      </w:r>
      <w:hyperlink r:id="rId10" w:history="1">
        <w:r w:rsidRPr="00287F6D">
          <w:rPr>
            <w:rFonts w:ascii="Times New Roman" w:eastAsia="Times New Roman" w:hAnsi="Times New Roman" w:cs="Times New Roman"/>
            <w:sz w:val="24"/>
            <w:szCs w:val="24"/>
            <w:lang w:val="en-US" w:bidi="bn-IN"/>
          </w:rPr>
          <w:t>Oluwafemi A Popoola</w:t>
        </w:r>
      </w:hyperlink>
      <w:r w:rsidRPr="00287F6D">
        <w:rPr>
          <w:rFonts w:ascii="Times New Roman" w:eastAsia="Times New Roman" w:hAnsi="Times New Roman" w:cs="Times New Roman"/>
          <w:sz w:val="24"/>
          <w:szCs w:val="24"/>
          <w:lang w:bidi="bn-IN"/>
        </w:rPr>
        <w:t xml:space="preserve"> was done</w:t>
      </w:r>
      <w:r w:rsidRPr="00287F6D">
        <w:rPr>
          <w:rFonts w:ascii="Times New Roman" w:eastAsia="Times New Roman" w:hAnsi="Times New Roman" w:cs="Times New Roman"/>
          <w:sz w:val="24"/>
          <w:szCs w:val="24"/>
          <w:vertAlign w:val="superscript"/>
          <w:lang w:val="en-US" w:bidi="bn-IN"/>
        </w:rPr>
        <w:t xml:space="preserve"> </w:t>
      </w:r>
      <w:r w:rsidRPr="00287F6D">
        <w:rPr>
          <w:rFonts w:ascii="Times New Roman" w:eastAsia="Times New Roman" w:hAnsi="Times New Roman" w:cs="Times New Roman"/>
          <w:sz w:val="24"/>
          <w:szCs w:val="24"/>
          <w:lang w:bidi="bn-IN"/>
        </w:rPr>
        <w:t xml:space="preserve">which showed </w:t>
      </w:r>
      <w:r w:rsidRPr="00287F6D">
        <w:rPr>
          <w:rFonts w:ascii="Times New Roman" w:eastAsia="Times New Roman" w:hAnsi="Times New Roman" w:cs="Times New Roman"/>
          <w:sz w:val="24"/>
          <w:szCs w:val="24"/>
          <w:lang w:val="en-US" w:bidi="bn-IN"/>
        </w:rPr>
        <w:t xml:space="preserve">the overall QoL and </w:t>
      </w:r>
      <w:proofErr w:type="spellStart"/>
      <w:r w:rsidRPr="00287F6D">
        <w:rPr>
          <w:rFonts w:ascii="Times New Roman" w:eastAsia="Times New Roman" w:hAnsi="Times New Roman" w:cs="Times New Roman"/>
          <w:sz w:val="24"/>
          <w:szCs w:val="24"/>
          <w:lang w:val="en-US" w:bidi="bn-IN"/>
        </w:rPr>
        <w:t>CQoL</w:t>
      </w:r>
      <w:proofErr w:type="spellEnd"/>
      <w:r w:rsidRPr="00287F6D">
        <w:rPr>
          <w:rFonts w:ascii="Times New Roman" w:eastAsia="Times New Roman" w:hAnsi="Times New Roman" w:cs="Times New Roman"/>
          <w:sz w:val="24"/>
          <w:szCs w:val="24"/>
          <w:lang w:val="en-US" w:bidi="bn-IN"/>
        </w:rPr>
        <w:t xml:space="preserve"> scores were both significantly lower for the refugees (p &lt; 0.001). Refugees were three times more likely than non-refugees to have poor mental health [OR: 3.43; 95%CI: 1.83-6.40</w:t>
      </w:r>
      <w:r w:rsidR="00FA14EF" w:rsidRPr="004D464C">
        <w:rPr>
          <w:rFonts w:ascii="Times New Roman" w:eastAsia="Times New Roman" w:hAnsi="Times New Roman" w:cs="Times New Roman"/>
          <w:color w:val="auto"/>
          <w:sz w:val="24"/>
          <w:szCs w:val="24"/>
          <w:vertAlign w:val="superscript"/>
          <w:lang w:val="en-US" w:bidi="bn-IN"/>
        </w:rPr>
        <w:t>39</w:t>
      </w:r>
      <w:r w:rsidRPr="00287F6D">
        <w:rPr>
          <w:rFonts w:ascii="Times New Roman" w:eastAsia="Times New Roman" w:hAnsi="Times New Roman" w:cs="Times New Roman"/>
          <w:sz w:val="24"/>
          <w:szCs w:val="24"/>
          <w:lang w:val="en-US" w:bidi="bn-IN"/>
        </w:rPr>
        <w:t>.</w:t>
      </w:r>
    </w:p>
    <w:p w14:paraId="364E79B1" w14:textId="77777777" w:rsidR="008D24AC" w:rsidRDefault="008D24AC"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p>
    <w:p w14:paraId="0A952888" w14:textId="07E2F07F" w:rsidR="008D24AC" w:rsidRDefault="00287F6D"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A study of </w:t>
      </w:r>
      <w:r w:rsidRPr="00287F6D">
        <w:rPr>
          <w:rFonts w:ascii="Times New Roman" w:eastAsia="Times New Roman" w:hAnsi="Times New Roman" w:cs="Times New Roman"/>
          <w:sz w:val="24"/>
          <w:szCs w:val="24"/>
          <w:lang w:bidi="bn-IN"/>
        </w:rPr>
        <w:t xml:space="preserve">health related quality of life among Iraqi immigrants settled in Malaysia was done by </w:t>
      </w:r>
      <w:hyperlink r:id="rId11" w:history="1">
        <w:r w:rsidRPr="00287F6D">
          <w:rPr>
            <w:rFonts w:ascii="Times New Roman" w:eastAsia="Times New Roman" w:hAnsi="Times New Roman" w:cs="Times New Roman"/>
            <w:sz w:val="24"/>
            <w:szCs w:val="24"/>
            <w:lang w:bidi="bn-IN"/>
          </w:rPr>
          <w:t>Aqil M Daher</w:t>
        </w:r>
      </w:hyperlink>
      <w:r w:rsidRPr="00287F6D">
        <w:rPr>
          <w:rFonts w:ascii="Times New Roman" w:eastAsia="Times New Roman" w:hAnsi="Times New Roman" w:cs="Times New Roman"/>
          <w:sz w:val="24"/>
          <w:szCs w:val="24"/>
          <w:lang w:bidi="bn-IN"/>
        </w:rPr>
        <w:t>, </w:t>
      </w:r>
      <w:hyperlink r:id="rId12" w:history="1">
        <w:r w:rsidRPr="00287F6D">
          <w:rPr>
            <w:rFonts w:ascii="Times New Roman" w:eastAsia="Times New Roman" w:hAnsi="Times New Roman" w:cs="Times New Roman"/>
            <w:sz w:val="24"/>
            <w:szCs w:val="24"/>
            <w:lang w:bidi="bn-IN"/>
          </w:rPr>
          <w:t>Hisham S Ibrahim</w:t>
        </w:r>
      </w:hyperlink>
      <w:r w:rsidRPr="00287F6D">
        <w:rPr>
          <w:rFonts w:ascii="Times New Roman" w:eastAsia="Times New Roman" w:hAnsi="Times New Roman" w:cs="Times New Roman"/>
          <w:sz w:val="24"/>
          <w:szCs w:val="24"/>
          <w:lang w:bidi="bn-IN"/>
        </w:rPr>
        <w:t>, </w:t>
      </w:r>
      <w:proofErr w:type="spellStart"/>
      <w:r w:rsidR="00837B9C">
        <w:fldChar w:fldCharType="begin"/>
      </w:r>
      <w:r w:rsidR="00837B9C">
        <w:instrText xml:space="preserve"> HYPERLINK "javascript:;" </w:instrText>
      </w:r>
      <w:r w:rsidR="00837B9C">
        <w:fldChar w:fldCharType="separate"/>
      </w:r>
      <w:r w:rsidRPr="00287F6D">
        <w:rPr>
          <w:rFonts w:ascii="Times New Roman" w:eastAsia="Times New Roman" w:hAnsi="Times New Roman" w:cs="Times New Roman"/>
          <w:sz w:val="24"/>
          <w:szCs w:val="24"/>
          <w:lang w:bidi="bn-IN"/>
        </w:rPr>
        <w:t>Thaaer</w:t>
      </w:r>
      <w:proofErr w:type="spellEnd"/>
      <w:r w:rsidRPr="00287F6D">
        <w:rPr>
          <w:rFonts w:ascii="Times New Roman" w:eastAsia="Times New Roman" w:hAnsi="Times New Roman" w:cs="Times New Roman"/>
          <w:sz w:val="24"/>
          <w:szCs w:val="24"/>
          <w:lang w:bidi="bn-IN"/>
        </w:rPr>
        <w:t xml:space="preserve"> M Daher</w:t>
      </w:r>
      <w:r w:rsidR="00837B9C">
        <w:rPr>
          <w:rFonts w:ascii="Times New Roman" w:eastAsia="Times New Roman" w:hAnsi="Times New Roman" w:cs="Times New Roman"/>
          <w:sz w:val="24"/>
          <w:szCs w:val="24"/>
          <w:lang w:bidi="bn-IN"/>
        </w:rPr>
        <w:fldChar w:fldCharType="end"/>
      </w:r>
      <w:r w:rsidRPr="00287F6D">
        <w:rPr>
          <w:rFonts w:ascii="Times New Roman" w:eastAsia="Times New Roman" w:hAnsi="Times New Roman" w:cs="Times New Roman"/>
          <w:sz w:val="24"/>
          <w:szCs w:val="24"/>
          <w:lang w:bidi="bn-IN"/>
        </w:rPr>
        <w:t> &amp; </w:t>
      </w:r>
      <w:hyperlink r:id="rId13" w:history="1">
        <w:r w:rsidRPr="00287F6D">
          <w:rPr>
            <w:rFonts w:ascii="Times New Roman" w:eastAsia="Times New Roman" w:hAnsi="Times New Roman" w:cs="Times New Roman"/>
            <w:sz w:val="24"/>
            <w:szCs w:val="24"/>
            <w:lang w:bidi="bn-IN"/>
          </w:rPr>
          <w:t xml:space="preserve">Ali k </w:t>
        </w:r>
        <w:proofErr w:type="spellStart"/>
        <w:r w:rsidRPr="00287F6D">
          <w:rPr>
            <w:rFonts w:ascii="Times New Roman" w:eastAsia="Times New Roman" w:hAnsi="Times New Roman" w:cs="Times New Roman"/>
            <w:sz w:val="24"/>
            <w:szCs w:val="24"/>
            <w:lang w:bidi="bn-IN"/>
          </w:rPr>
          <w:t>Anbori</w:t>
        </w:r>
        <w:proofErr w:type="spellEnd"/>
      </w:hyperlink>
      <w:r w:rsidRPr="00287F6D">
        <w:rPr>
          <w:rFonts w:ascii="Times New Roman" w:eastAsia="Times New Roman" w:hAnsi="Times New Roman" w:cs="Times New Roman"/>
          <w:sz w:val="24"/>
          <w:szCs w:val="24"/>
          <w:lang w:bidi="bn-IN"/>
        </w:rPr>
        <w:t xml:space="preserve"> which showed that </w:t>
      </w:r>
      <w:r w:rsidRPr="00287F6D">
        <w:rPr>
          <w:rFonts w:ascii="Times New Roman" w:eastAsia="Times New Roman" w:hAnsi="Times New Roman" w:cs="Times New Roman"/>
          <w:sz w:val="24"/>
          <w:szCs w:val="24"/>
          <w:lang w:val="en-US" w:bidi="bn-IN"/>
        </w:rPr>
        <w:t>HRQOL scores among male immigrants were found to be higher than those of females in physical function (80.0 vs. 73.5), general health (72.5 vs. 60.7) and bodily pain (87.9 vs. 72.5) subscales. The youngest age group had significantly higher physical function (79.32) and lower mental health scores (57.62). The mean score of physical component summary was higher than the mental component summary mean score (70.22 vs. 63.34) which indicates a relatively moderate HRQOL</w:t>
      </w:r>
      <w:r w:rsidR="00FA14EF" w:rsidRPr="00655BC6">
        <w:rPr>
          <w:rFonts w:ascii="Times New Roman" w:eastAsia="Times New Roman" w:hAnsi="Times New Roman" w:cs="Times New Roman"/>
          <w:color w:val="auto"/>
          <w:sz w:val="24"/>
          <w:szCs w:val="24"/>
          <w:vertAlign w:val="superscript"/>
          <w:lang w:val="en-US" w:bidi="bn-IN"/>
        </w:rPr>
        <w:t>40</w:t>
      </w:r>
      <w:r w:rsidRPr="00287F6D">
        <w:rPr>
          <w:rFonts w:ascii="Times New Roman" w:eastAsia="Times New Roman" w:hAnsi="Times New Roman" w:cs="Times New Roman"/>
          <w:sz w:val="24"/>
          <w:szCs w:val="24"/>
          <w:lang w:val="en-US" w:bidi="bn-IN"/>
        </w:rPr>
        <w:t xml:space="preserve">. </w:t>
      </w:r>
    </w:p>
    <w:p w14:paraId="1CFD6E8F" w14:textId="77777777" w:rsidR="008D24AC" w:rsidRDefault="008D24AC"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p>
    <w:p w14:paraId="244841DB" w14:textId="57F55694" w:rsidR="008D24AC" w:rsidRDefault="00287F6D"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Mulenga Davie did a study in Zambia on the health-related quality of life of refugees with disabilities, which found out more than half (54.8 %) of the participants rated their quality of </w:t>
      </w:r>
      <w:r w:rsidRPr="00287F6D">
        <w:rPr>
          <w:rFonts w:ascii="Times New Roman" w:eastAsia="Times New Roman" w:hAnsi="Times New Roman" w:cs="Times New Roman"/>
          <w:sz w:val="24"/>
          <w:szCs w:val="24"/>
          <w:lang w:val="en-US" w:bidi="bn-IN"/>
        </w:rPr>
        <w:lastRenderedPageBreak/>
        <w:t>life as either very poor or poor, while 37.3 % rated it as neither poor nor good. The mean score for physical health, psychological, social relations and environmental domains were 41.4, 49.4, 70.1 and 37.7 respectively</w:t>
      </w:r>
      <w:r w:rsidR="00FA14EF" w:rsidRPr="00655BC6">
        <w:rPr>
          <w:rFonts w:ascii="Times New Roman" w:eastAsia="Times New Roman" w:hAnsi="Times New Roman" w:cs="Times New Roman"/>
          <w:color w:val="auto"/>
          <w:sz w:val="24"/>
          <w:szCs w:val="24"/>
          <w:vertAlign w:val="superscript"/>
          <w:lang w:val="en-US" w:bidi="bn-IN"/>
        </w:rPr>
        <w:t>41</w:t>
      </w:r>
      <w:r w:rsidRPr="00287F6D">
        <w:rPr>
          <w:rFonts w:ascii="Times New Roman" w:eastAsia="Times New Roman" w:hAnsi="Times New Roman" w:cs="Times New Roman"/>
          <w:sz w:val="24"/>
          <w:szCs w:val="24"/>
          <w:lang w:val="en-US" w:bidi="bn-IN"/>
        </w:rPr>
        <w:t>.</w:t>
      </w:r>
    </w:p>
    <w:p w14:paraId="79076655" w14:textId="77777777" w:rsidR="008D24AC" w:rsidRDefault="008D24AC"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p>
    <w:p w14:paraId="20EBC6DE" w14:textId="2DC6038C" w:rsidR="008D24AC" w:rsidRDefault="00287F6D" w:rsidP="008D24AC">
      <w:pPr>
        <w:shd w:val="clear" w:color="auto" w:fill="FFFFFF"/>
        <w:spacing w:before="30" w:after="30" w:line="360" w:lineRule="auto"/>
        <w:jc w:val="both"/>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A study done on</w:t>
      </w:r>
      <w:r w:rsidRPr="00287F6D">
        <w:rPr>
          <w:rFonts w:ascii="Times New Roman" w:eastAsia="Times New Roman" w:hAnsi="Times New Roman" w:cs="Times New Roman"/>
          <w:b/>
          <w:bCs/>
          <w:kern w:val="36"/>
          <w:sz w:val="24"/>
          <w:szCs w:val="24"/>
          <w:lang w:eastAsia="en-GB"/>
        </w:rPr>
        <w:t xml:space="preserve"> </w:t>
      </w:r>
      <w:r w:rsidRPr="00287F6D">
        <w:rPr>
          <w:rFonts w:ascii="Times New Roman" w:eastAsia="Times New Roman" w:hAnsi="Times New Roman" w:cs="Times New Roman"/>
          <w:kern w:val="36"/>
          <w:sz w:val="24"/>
          <w:szCs w:val="24"/>
          <w:lang w:eastAsia="en-GB"/>
        </w:rPr>
        <w:t>m</w:t>
      </w:r>
      <w:r w:rsidRPr="00287F6D">
        <w:rPr>
          <w:rFonts w:ascii="Times New Roman" w:eastAsia="Times New Roman" w:hAnsi="Times New Roman" w:cs="Times New Roman"/>
          <w:sz w:val="24"/>
          <w:szCs w:val="24"/>
          <w:lang w:bidi="bn-IN"/>
        </w:rPr>
        <w:t xml:space="preserve">ental health and quality of life among asylum seekers and refugees living in refugee housing facilities in Sweden by Anna </w:t>
      </w:r>
      <w:proofErr w:type="spellStart"/>
      <w:r w:rsidRPr="00287F6D">
        <w:rPr>
          <w:rFonts w:ascii="Times New Roman" w:eastAsia="Times New Roman" w:hAnsi="Times New Roman" w:cs="Times New Roman"/>
          <w:sz w:val="24"/>
          <w:szCs w:val="24"/>
          <w:lang w:bidi="bn-IN"/>
        </w:rPr>
        <w:t>Leiler</w:t>
      </w:r>
      <w:proofErr w:type="spellEnd"/>
      <w:r w:rsidRPr="00287F6D">
        <w:rPr>
          <w:rFonts w:ascii="Times New Roman" w:eastAsia="Times New Roman" w:hAnsi="Times New Roman" w:cs="Times New Roman"/>
          <w:sz w:val="24"/>
          <w:szCs w:val="24"/>
          <w:lang w:bidi="bn-IN"/>
        </w:rPr>
        <w:t xml:space="preserve">, Anna </w:t>
      </w:r>
      <w:proofErr w:type="spellStart"/>
      <w:r w:rsidRPr="00287F6D">
        <w:rPr>
          <w:rFonts w:ascii="Times New Roman" w:eastAsia="Times New Roman" w:hAnsi="Times New Roman" w:cs="Times New Roman"/>
          <w:sz w:val="24"/>
          <w:szCs w:val="24"/>
          <w:lang w:bidi="bn-IN"/>
        </w:rPr>
        <w:t>Bjärtå</w:t>
      </w:r>
      <w:proofErr w:type="spellEnd"/>
      <w:r w:rsidRPr="00287F6D">
        <w:rPr>
          <w:rFonts w:ascii="Times New Roman" w:eastAsia="Times New Roman" w:hAnsi="Times New Roman" w:cs="Times New Roman"/>
          <w:sz w:val="24"/>
          <w:szCs w:val="24"/>
          <w:lang w:bidi="bn-IN"/>
        </w:rPr>
        <w:t xml:space="preserve">, Johanna </w:t>
      </w:r>
      <w:proofErr w:type="spellStart"/>
      <w:r w:rsidRPr="00287F6D">
        <w:rPr>
          <w:rFonts w:ascii="Times New Roman" w:eastAsia="Times New Roman" w:hAnsi="Times New Roman" w:cs="Times New Roman"/>
          <w:sz w:val="24"/>
          <w:szCs w:val="24"/>
          <w:lang w:bidi="bn-IN"/>
        </w:rPr>
        <w:t>Ekdahl</w:t>
      </w:r>
      <w:proofErr w:type="spellEnd"/>
      <w:r w:rsidRPr="00287F6D">
        <w:rPr>
          <w:rFonts w:ascii="Times New Roman" w:eastAsia="Times New Roman" w:hAnsi="Times New Roman" w:cs="Times New Roman"/>
          <w:sz w:val="24"/>
          <w:szCs w:val="24"/>
          <w:lang w:bidi="bn-IN"/>
        </w:rPr>
        <w:t xml:space="preserve"> &amp; </w:t>
      </w:r>
      <w:proofErr w:type="spellStart"/>
      <w:r w:rsidRPr="00287F6D">
        <w:rPr>
          <w:rFonts w:ascii="Times New Roman" w:eastAsia="Times New Roman" w:hAnsi="Times New Roman" w:cs="Times New Roman"/>
          <w:sz w:val="24"/>
          <w:szCs w:val="24"/>
          <w:lang w:bidi="bn-IN"/>
        </w:rPr>
        <w:t>Elisabet</w:t>
      </w:r>
      <w:proofErr w:type="spellEnd"/>
      <w:r w:rsidRPr="00287F6D">
        <w:rPr>
          <w:rFonts w:ascii="Times New Roman" w:eastAsia="Times New Roman" w:hAnsi="Times New Roman" w:cs="Times New Roman"/>
          <w:sz w:val="24"/>
          <w:szCs w:val="24"/>
          <w:lang w:bidi="bn-IN"/>
        </w:rPr>
        <w:t xml:space="preserve"> </w:t>
      </w:r>
      <w:proofErr w:type="spellStart"/>
      <w:r w:rsidRPr="00287F6D">
        <w:rPr>
          <w:rFonts w:ascii="Times New Roman" w:eastAsia="Times New Roman" w:hAnsi="Times New Roman" w:cs="Times New Roman"/>
          <w:sz w:val="24"/>
          <w:szCs w:val="24"/>
          <w:lang w:bidi="bn-IN"/>
        </w:rPr>
        <w:t>Wasteson</w:t>
      </w:r>
      <w:proofErr w:type="spellEnd"/>
      <w:r w:rsidRPr="00287F6D">
        <w:rPr>
          <w:rFonts w:ascii="Times New Roman" w:eastAsia="Times New Roman" w:hAnsi="Times New Roman" w:cs="Times New Roman"/>
          <w:sz w:val="24"/>
          <w:szCs w:val="24"/>
          <w:lang w:bidi="bn-IN"/>
        </w:rPr>
        <w:t xml:space="preserve"> found out that prevalence of mental health problems</w:t>
      </w:r>
      <w:r w:rsidRPr="00287F6D">
        <w:rPr>
          <w:rFonts w:ascii="Calibri" w:eastAsia="Times New Roman" w:hAnsi="Calibri" w:cs="Times New Roman"/>
          <w:szCs w:val="28"/>
          <w:lang w:val="en-US" w:bidi="bn-IN"/>
        </w:rPr>
        <w:t xml:space="preserve"> </w:t>
      </w:r>
      <w:r w:rsidRPr="00287F6D">
        <w:rPr>
          <w:rFonts w:ascii="Times New Roman" w:eastAsia="Times New Roman" w:hAnsi="Times New Roman" w:cs="Times New Roman"/>
          <w:sz w:val="24"/>
          <w:szCs w:val="24"/>
          <w:lang w:bidi="bn-IN"/>
        </w:rPr>
        <w:t>exceeded 50% in the total sample using the estimate of clinically significant symptoms of depression and anxiety (PHQ-9 ≥ 10, GAD-7 ≥ 8)</w:t>
      </w:r>
      <w:r w:rsidR="00FA14EF" w:rsidRPr="00655BC6">
        <w:rPr>
          <w:rFonts w:ascii="Times New Roman" w:eastAsia="Times New Roman" w:hAnsi="Times New Roman" w:cs="Times New Roman"/>
          <w:color w:val="auto"/>
          <w:sz w:val="24"/>
          <w:szCs w:val="24"/>
          <w:vertAlign w:val="superscript"/>
          <w:lang w:bidi="bn-IN"/>
        </w:rPr>
        <w:t>42</w:t>
      </w:r>
      <w:r w:rsidRPr="00287F6D">
        <w:rPr>
          <w:rFonts w:ascii="Times New Roman" w:eastAsia="Times New Roman" w:hAnsi="Times New Roman" w:cs="Times New Roman"/>
          <w:sz w:val="24"/>
          <w:szCs w:val="24"/>
          <w:lang w:bidi="bn-IN"/>
        </w:rPr>
        <w:t xml:space="preserve">. </w:t>
      </w:r>
    </w:p>
    <w:p w14:paraId="5B58849A" w14:textId="77777777" w:rsidR="008D24AC" w:rsidRDefault="008D24AC" w:rsidP="008D24AC">
      <w:pPr>
        <w:shd w:val="clear" w:color="auto" w:fill="FFFFFF"/>
        <w:spacing w:before="30" w:after="30" w:line="360" w:lineRule="auto"/>
        <w:jc w:val="both"/>
        <w:rPr>
          <w:rFonts w:ascii="Times New Roman" w:eastAsia="Times New Roman" w:hAnsi="Times New Roman" w:cs="Times New Roman"/>
          <w:sz w:val="24"/>
          <w:szCs w:val="24"/>
          <w:lang w:bidi="bn-IN"/>
        </w:rPr>
      </w:pPr>
    </w:p>
    <w:p w14:paraId="5A458E98" w14:textId="477FA074" w:rsidR="008D24AC" w:rsidRDefault="00287F6D" w:rsidP="008D24AC">
      <w:pPr>
        <w:shd w:val="clear" w:color="auto" w:fill="FFFFFF"/>
        <w:spacing w:before="30" w:after="30" w:line="360" w:lineRule="auto"/>
        <w:jc w:val="both"/>
        <w:rPr>
          <w:rFonts w:ascii="Times New Roman" w:eastAsia="Times New Roman" w:hAnsi="Times New Roman" w:cs="Times New Roman"/>
          <w:sz w:val="24"/>
          <w:szCs w:val="24"/>
          <w:lang w:bidi="bn-IN"/>
        </w:rPr>
      </w:pPr>
      <w:proofErr w:type="spellStart"/>
      <w:r w:rsidRPr="00287F6D">
        <w:rPr>
          <w:rFonts w:ascii="Times New Roman" w:eastAsia="Times New Roman" w:hAnsi="Times New Roman" w:cs="Times New Roman"/>
          <w:sz w:val="24"/>
          <w:szCs w:val="24"/>
          <w:lang w:bidi="bn-IN"/>
        </w:rPr>
        <w:t>Ekaterini</w:t>
      </w:r>
      <w:proofErr w:type="spellEnd"/>
      <w:r w:rsidRPr="00287F6D">
        <w:rPr>
          <w:rFonts w:ascii="Times New Roman" w:eastAsia="Times New Roman" w:hAnsi="Times New Roman" w:cs="Times New Roman"/>
          <w:sz w:val="24"/>
          <w:szCs w:val="24"/>
          <w:lang w:bidi="bn-IN"/>
        </w:rPr>
        <w:t xml:space="preserve"> </w:t>
      </w:r>
      <w:proofErr w:type="spellStart"/>
      <w:r w:rsidRPr="00287F6D">
        <w:rPr>
          <w:rFonts w:ascii="Times New Roman" w:eastAsia="Times New Roman" w:hAnsi="Times New Roman" w:cs="Times New Roman"/>
          <w:sz w:val="24"/>
          <w:szCs w:val="24"/>
          <w:lang w:bidi="bn-IN"/>
        </w:rPr>
        <w:t>Georgiadou</w:t>
      </w:r>
      <w:proofErr w:type="spellEnd"/>
      <w:r w:rsidRPr="00287F6D">
        <w:rPr>
          <w:rFonts w:ascii="Times New Roman" w:eastAsia="Times New Roman" w:hAnsi="Times New Roman" w:cs="Times New Roman"/>
          <w:sz w:val="24"/>
          <w:szCs w:val="24"/>
          <w:lang w:bidi="bn-IN"/>
        </w:rPr>
        <w:t xml:space="preserve">, Ali </w:t>
      </w:r>
      <w:proofErr w:type="spellStart"/>
      <w:r w:rsidRPr="00287F6D">
        <w:rPr>
          <w:rFonts w:ascii="Times New Roman" w:eastAsia="Times New Roman" w:hAnsi="Times New Roman" w:cs="Times New Roman"/>
          <w:sz w:val="24"/>
          <w:szCs w:val="24"/>
          <w:lang w:bidi="bn-IN"/>
        </w:rPr>
        <w:t>Zbidat</w:t>
      </w:r>
      <w:proofErr w:type="spellEnd"/>
      <w:r w:rsidRPr="00287F6D">
        <w:rPr>
          <w:rFonts w:ascii="Times New Roman" w:eastAsia="Times New Roman" w:hAnsi="Times New Roman" w:cs="Times New Roman"/>
          <w:sz w:val="24"/>
          <w:szCs w:val="24"/>
          <w:lang w:bidi="bn-IN"/>
        </w:rPr>
        <w:t xml:space="preserve">, Gregor M. Schmitt and Yesim </w:t>
      </w:r>
      <w:proofErr w:type="spellStart"/>
      <w:r w:rsidRPr="00287F6D">
        <w:rPr>
          <w:rFonts w:ascii="Times New Roman" w:eastAsia="Times New Roman" w:hAnsi="Times New Roman" w:cs="Times New Roman"/>
          <w:sz w:val="24"/>
          <w:szCs w:val="24"/>
          <w:lang w:bidi="bn-IN"/>
        </w:rPr>
        <w:t>Erim</w:t>
      </w:r>
      <w:proofErr w:type="spellEnd"/>
      <w:r w:rsidRPr="00287F6D">
        <w:rPr>
          <w:rFonts w:ascii="Times New Roman" w:eastAsia="Times New Roman" w:hAnsi="Times New Roman" w:cs="Times New Roman"/>
          <w:sz w:val="24"/>
          <w:szCs w:val="24"/>
          <w:lang w:bidi="bn-IN"/>
        </w:rPr>
        <w:t xml:space="preserve"> did a study to see prevalence of mental distress among Syrian refugees with residence permission in Germany.</w:t>
      </w:r>
      <w:r w:rsidRPr="00287F6D">
        <w:rPr>
          <w:rFonts w:ascii="Calibri" w:eastAsia="Times New Roman" w:hAnsi="Calibri" w:cs="Times New Roman"/>
          <w:szCs w:val="28"/>
          <w:lang w:val="en-US" w:bidi="bn-IN"/>
        </w:rPr>
        <w:t xml:space="preserve"> </w:t>
      </w:r>
      <w:r w:rsidRPr="00287F6D">
        <w:rPr>
          <w:rFonts w:ascii="Times New Roman" w:eastAsia="Times New Roman" w:hAnsi="Times New Roman" w:cs="Times New Roman"/>
          <w:sz w:val="24"/>
          <w:szCs w:val="24"/>
          <w:lang w:bidi="bn-IN"/>
        </w:rPr>
        <w:t>Moderate to severe depression was confirmed in 14.5% and moderate to severe generalized anxiety in 13.5% of the sample</w:t>
      </w:r>
      <w:r w:rsidR="00FA14EF" w:rsidRPr="00655BC6">
        <w:rPr>
          <w:rFonts w:ascii="Times New Roman" w:eastAsia="Times New Roman" w:hAnsi="Times New Roman" w:cs="Times New Roman"/>
          <w:color w:val="auto"/>
          <w:sz w:val="24"/>
          <w:szCs w:val="24"/>
          <w:vertAlign w:val="superscript"/>
          <w:lang w:bidi="bn-IN"/>
        </w:rPr>
        <w:t>43</w:t>
      </w:r>
      <w:r w:rsidRPr="00287F6D">
        <w:rPr>
          <w:rFonts w:ascii="Times New Roman" w:eastAsia="Times New Roman" w:hAnsi="Times New Roman" w:cs="Times New Roman"/>
          <w:sz w:val="24"/>
          <w:szCs w:val="24"/>
          <w:lang w:bidi="bn-IN"/>
        </w:rPr>
        <w:t xml:space="preserve">. </w:t>
      </w:r>
    </w:p>
    <w:p w14:paraId="21E6E3AE" w14:textId="6DE3E142" w:rsidR="00287F6D" w:rsidRPr="008D24AC" w:rsidRDefault="00287F6D"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bidi="bn-IN"/>
        </w:rPr>
        <w:t xml:space="preserve"> </w:t>
      </w:r>
    </w:p>
    <w:p w14:paraId="74A72B5A" w14:textId="0C1B0739" w:rsidR="008D24AC" w:rsidRDefault="00287F6D"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In August 2017, a massive crackdown in Myanmar killed thousands of Rohingyas and triggered the mass exodus of around three-quarters of a million of them to Bangladesh. Most displaced Rohingyas are settled in the Ukhia and Teknaf areas of Cox’s Bazar, where 6,000 acres of hills and forests have been cut down to provide temporary shelters. At present, there are 34 camps housing 900,000 displaced Rohingyas, including the two officially recognized camps, </w:t>
      </w:r>
      <w:proofErr w:type="spellStart"/>
      <w:r w:rsidRPr="00287F6D">
        <w:rPr>
          <w:rFonts w:ascii="Times New Roman" w:eastAsia="Times New Roman" w:hAnsi="Times New Roman" w:cs="Times New Roman"/>
          <w:sz w:val="24"/>
          <w:szCs w:val="24"/>
          <w:lang w:val="en-US" w:bidi="bn-IN"/>
        </w:rPr>
        <w:t>Kutupalong</w:t>
      </w:r>
      <w:proofErr w:type="spellEnd"/>
      <w:r w:rsidRPr="00287F6D">
        <w:rPr>
          <w:rFonts w:ascii="Times New Roman" w:eastAsia="Times New Roman" w:hAnsi="Times New Roman" w:cs="Times New Roman"/>
          <w:sz w:val="24"/>
          <w:szCs w:val="24"/>
          <w:lang w:val="en-US" w:bidi="bn-IN"/>
        </w:rPr>
        <w:t xml:space="preserve"> and Nayapara</w:t>
      </w:r>
      <w:r w:rsidR="00FA14EF" w:rsidRPr="00655BC6">
        <w:rPr>
          <w:rFonts w:ascii="Times New Roman" w:eastAsia="Times New Roman" w:hAnsi="Times New Roman" w:cs="Times New Roman"/>
          <w:color w:val="auto"/>
          <w:sz w:val="24"/>
          <w:szCs w:val="24"/>
          <w:vertAlign w:val="superscript"/>
          <w:lang w:val="en-US" w:bidi="bn-IN"/>
        </w:rPr>
        <w:t>44</w:t>
      </w:r>
      <w:r w:rsidRPr="00287F6D">
        <w:rPr>
          <w:rFonts w:ascii="Times New Roman" w:eastAsia="Times New Roman" w:hAnsi="Times New Roman" w:cs="Times New Roman"/>
          <w:sz w:val="24"/>
          <w:szCs w:val="24"/>
          <w:lang w:val="en-US" w:bidi="bn-IN"/>
        </w:rPr>
        <w:t>.The majority are women and children (52% are women and girls; 55% are children under 18. As any other community exposed to conflict-driven displacement, they have to cope with the consequences of human rights violations in their countries of origin and with ongoing life as a refugee such as poor living conditions, dependency on humanitarian assistance for food, water, shelter, and persistent domestic violence and other protection issues. The health and nutritional status of the newly arrived refugees was dire, particularly for women and children</w:t>
      </w:r>
      <w:r w:rsidR="00FA14EF" w:rsidRPr="00655BC6">
        <w:rPr>
          <w:rFonts w:ascii="Times New Roman" w:eastAsia="Times New Roman" w:hAnsi="Times New Roman" w:cs="Times New Roman"/>
          <w:color w:val="auto"/>
          <w:sz w:val="24"/>
          <w:szCs w:val="24"/>
          <w:vertAlign w:val="superscript"/>
          <w:lang w:val="en-US" w:bidi="bn-IN"/>
        </w:rPr>
        <w:t>45</w:t>
      </w:r>
      <w:r w:rsidRPr="00287F6D">
        <w:rPr>
          <w:rFonts w:ascii="Times New Roman" w:eastAsia="Times New Roman" w:hAnsi="Times New Roman" w:cs="Times New Roman"/>
          <w:sz w:val="24"/>
          <w:szCs w:val="24"/>
          <w:lang w:val="en-US" w:bidi="bn-IN"/>
        </w:rPr>
        <w:t>.  In the refugee camps, 54% of the Rohingya are below the age of 18; 52% are women with 23% of them between the ages of 18 and 59 years</w:t>
      </w:r>
      <w:r w:rsidR="00FA14EF" w:rsidRPr="00655BC6">
        <w:rPr>
          <w:rFonts w:ascii="Times New Roman" w:eastAsia="Times New Roman" w:hAnsi="Times New Roman" w:cs="Times New Roman"/>
          <w:color w:val="auto"/>
          <w:sz w:val="24"/>
          <w:szCs w:val="24"/>
          <w:vertAlign w:val="superscript"/>
          <w:lang w:val="en-US" w:bidi="bn-IN"/>
        </w:rPr>
        <w:t>46</w:t>
      </w:r>
      <w:r w:rsidRPr="00287F6D">
        <w:rPr>
          <w:rFonts w:ascii="Times New Roman" w:eastAsia="Times New Roman" w:hAnsi="Times New Roman" w:cs="Times New Roman"/>
          <w:sz w:val="24"/>
          <w:szCs w:val="24"/>
          <w:lang w:val="en-US" w:bidi="bn-IN"/>
        </w:rPr>
        <w:t>. Among 91 556 adolescent girls and women, 54 633 are pregnant or lactating mothers</w:t>
      </w:r>
      <w:r w:rsidR="00FA14EF" w:rsidRPr="00655BC6">
        <w:rPr>
          <w:rFonts w:ascii="Times New Roman" w:eastAsia="Times New Roman" w:hAnsi="Times New Roman" w:cs="Times New Roman"/>
          <w:color w:val="auto"/>
          <w:sz w:val="24"/>
          <w:szCs w:val="24"/>
          <w:vertAlign w:val="superscript"/>
          <w:lang w:val="en-US" w:bidi="bn-IN"/>
        </w:rPr>
        <w:t>47</w:t>
      </w:r>
      <w:r w:rsidRPr="00287F6D">
        <w:rPr>
          <w:rFonts w:ascii="Times New Roman" w:eastAsia="Times New Roman" w:hAnsi="Times New Roman" w:cs="Times New Roman"/>
          <w:sz w:val="24"/>
          <w:szCs w:val="24"/>
          <w:lang w:val="en-US" w:bidi="bn-IN"/>
        </w:rPr>
        <w:t>. Lactating mothers (9.2% of total refugees) and pregnant women (4.9% of the total population) have been identified as the two highest numbers of vulnerable group within the Rohingya Refugees</w:t>
      </w:r>
      <w:r w:rsidR="00FA14EF" w:rsidRPr="00655BC6">
        <w:rPr>
          <w:rFonts w:ascii="Times New Roman" w:eastAsia="Times New Roman" w:hAnsi="Times New Roman" w:cs="Times New Roman"/>
          <w:color w:val="auto"/>
          <w:sz w:val="24"/>
          <w:szCs w:val="24"/>
          <w:vertAlign w:val="superscript"/>
          <w:lang w:val="en-US" w:bidi="bn-IN"/>
        </w:rPr>
        <w:t>48</w:t>
      </w:r>
      <w:r w:rsidRPr="00287F6D">
        <w:rPr>
          <w:rFonts w:ascii="Times New Roman" w:eastAsia="Times New Roman" w:hAnsi="Times New Roman" w:cs="Times New Roman"/>
          <w:sz w:val="24"/>
          <w:szCs w:val="24"/>
          <w:lang w:val="en-US" w:bidi="bn-IN"/>
        </w:rPr>
        <w:t>. Majority of women are giving births at home, and only 22% of births occur in health facilities</w:t>
      </w:r>
      <w:r w:rsidR="00FA14EF" w:rsidRPr="00655BC6">
        <w:rPr>
          <w:rFonts w:ascii="Times New Roman" w:eastAsia="Times New Roman" w:hAnsi="Times New Roman" w:cs="Times New Roman"/>
          <w:color w:val="auto"/>
          <w:sz w:val="24"/>
          <w:szCs w:val="24"/>
          <w:vertAlign w:val="superscript"/>
          <w:lang w:val="en-US" w:bidi="bn-IN"/>
        </w:rPr>
        <w:t>49</w:t>
      </w:r>
      <w:r w:rsidRPr="00287F6D">
        <w:rPr>
          <w:rFonts w:ascii="Times New Roman" w:eastAsia="Times New Roman" w:hAnsi="Times New Roman" w:cs="Times New Roman"/>
          <w:sz w:val="24"/>
          <w:szCs w:val="24"/>
          <w:lang w:val="en-US" w:bidi="bn-IN"/>
        </w:rPr>
        <w:t>. 2592 lactating women and 1145 pregnant women have been admitted for malnutrition treatment</w:t>
      </w:r>
      <w:r w:rsidR="00FA14EF" w:rsidRPr="00655BC6">
        <w:rPr>
          <w:rFonts w:ascii="Times New Roman" w:eastAsia="Times New Roman" w:hAnsi="Times New Roman" w:cs="Times New Roman"/>
          <w:color w:val="auto"/>
          <w:sz w:val="24"/>
          <w:szCs w:val="24"/>
          <w:vertAlign w:val="superscript"/>
          <w:lang w:val="en-US" w:bidi="bn-IN"/>
        </w:rPr>
        <w:t>50</w:t>
      </w:r>
      <w:r w:rsidRPr="00287F6D">
        <w:rPr>
          <w:rFonts w:ascii="Times New Roman" w:eastAsia="Times New Roman" w:hAnsi="Times New Roman" w:cs="Times New Roman"/>
          <w:sz w:val="24"/>
          <w:szCs w:val="24"/>
          <w:lang w:val="en-US" w:bidi="bn-IN"/>
        </w:rPr>
        <w:t xml:space="preserve">. They are also </w:t>
      </w:r>
      <w:r w:rsidRPr="00287F6D">
        <w:rPr>
          <w:rFonts w:ascii="Times New Roman" w:eastAsia="Times New Roman" w:hAnsi="Times New Roman" w:cs="Times New Roman"/>
          <w:sz w:val="24"/>
          <w:szCs w:val="24"/>
          <w:lang w:val="en-US" w:bidi="bn-IN"/>
        </w:rPr>
        <w:lastRenderedPageBreak/>
        <w:t>among the first to experience additional barriers in accessing the scarce and overstretched humanitarian relief services. Furthermore, not only are they among the most affected groups but are also usually the last to be consulted (if at all) about their needs and provided with the least information about where and how to claim relief services</w:t>
      </w:r>
      <w:r w:rsidR="00FA14EF" w:rsidRPr="00655BC6">
        <w:rPr>
          <w:rFonts w:ascii="Times New Roman" w:eastAsia="Times New Roman" w:hAnsi="Times New Roman" w:cs="Times New Roman"/>
          <w:color w:val="auto"/>
          <w:sz w:val="24"/>
          <w:szCs w:val="24"/>
          <w:vertAlign w:val="superscript"/>
          <w:lang w:val="en-US" w:bidi="bn-IN"/>
        </w:rPr>
        <w:t>51</w:t>
      </w:r>
      <w:r w:rsidRPr="00287F6D">
        <w:rPr>
          <w:rFonts w:ascii="Times New Roman" w:eastAsia="Times New Roman" w:hAnsi="Times New Roman" w:cs="Times New Roman"/>
          <w:sz w:val="24"/>
          <w:szCs w:val="24"/>
          <w:lang w:val="en-US" w:bidi="bn-IN"/>
        </w:rPr>
        <w:t xml:space="preserve">. </w:t>
      </w:r>
    </w:p>
    <w:p w14:paraId="719D5AF9" w14:textId="77777777" w:rsidR="008D24AC" w:rsidRDefault="008D24AC"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p>
    <w:p w14:paraId="31B95B36" w14:textId="19912779" w:rsidR="00287F6D" w:rsidRDefault="00287F6D"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A cross sectional study was done recently by K M Amran Hossain, Lori M. Walton, S. M. Yasir Arafat, </w:t>
      </w:r>
      <w:proofErr w:type="spellStart"/>
      <w:r w:rsidRPr="00287F6D">
        <w:rPr>
          <w:rFonts w:ascii="Times New Roman" w:eastAsia="Times New Roman" w:hAnsi="Times New Roman" w:cs="Times New Roman"/>
          <w:sz w:val="24"/>
          <w:szCs w:val="24"/>
          <w:lang w:val="en-US" w:bidi="bn-IN"/>
        </w:rPr>
        <w:t>Nidiorin</w:t>
      </w:r>
      <w:proofErr w:type="spellEnd"/>
      <w:r w:rsidRPr="00287F6D">
        <w:rPr>
          <w:rFonts w:ascii="Times New Roman" w:eastAsia="Times New Roman" w:hAnsi="Times New Roman" w:cs="Times New Roman"/>
          <w:sz w:val="24"/>
          <w:szCs w:val="24"/>
          <w:lang w:val="en-US" w:bidi="bn-IN"/>
        </w:rPr>
        <w:t xml:space="preserve"> </w:t>
      </w:r>
      <w:proofErr w:type="spellStart"/>
      <w:r w:rsidRPr="00287F6D">
        <w:rPr>
          <w:rFonts w:ascii="Times New Roman" w:eastAsia="Times New Roman" w:hAnsi="Times New Roman" w:cs="Times New Roman"/>
          <w:sz w:val="24"/>
          <w:szCs w:val="24"/>
          <w:lang w:val="en-US" w:bidi="bn-IN"/>
        </w:rPr>
        <w:t>Maybee</w:t>
      </w:r>
      <w:proofErr w:type="spellEnd"/>
      <w:r w:rsidRPr="00287F6D">
        <w:rPr>
          <w:rFonts w:ascii="Times New Roman" w:eastAsia="Times New Roman" w:hAnsi="Times New Roman" w:cs="Times New Roman"/>
          <w:sz w:val="24"/>
          <w:szCs w:val="24"/>
          <w:lang w:val="en-US" w:bidi="bn-IN"/>
        </w:rPr>
        <w:t xml:space="preserve">, Rubel </w:t>
      </w:r>
      <w:proofErr w:type="spellStart"/>
      <w:r w:rsidRPr="00287F6D">
        <w:rPr>
          <w:rFonts w:ascii="Times New Roman" w:eastAsia="Times New Roman" w:hAnsi="Times New Roman" w:cs="Times New Roman"/>
          <w:sz w:val="24"/>
          <w:szCs w:val="24"/>
          <w:lang w:val="en-US" w:bidi="bn-IN"/>
        </w:rPr>
        <w:t>Hossen</w:t>
      </w:r>
      <w:proofErr w:type="spellEnd"/>
      <w:r w:rsidRPr="00287F6D">
        <w:rPr>
          <w:rFonts w:ascii="Times New Roman" w:eastAsia="Times New Roman" w:hAnsi="Times New Roman" w:cs="Times New Roman"/>
          <w:sz w:val="24"/>
          <w:szCs w:val="24"/>
          <w:lang w:val="en-US" w:bidi="bn-IN"/>
        </w:rPr>
        <w:t xml:space="preserve"> </w:t>
      </w:r>
      <w:proofErr w:type="spellStart"/>
      <w:r w:rsidRPr="00287F6D">
        <w:rPr>
          <w:rFonts w:ascii="Times New Roman" w:eastAsia="Times New Roman" w:hAnsi="Times New Roman" w:cs="Times New Roman"/>
          <w:sz w:val="24"/>
          <w:szCs w:val="24"/>
          <w:lang w:val="en-US" w:bidi="bn-IN"/>
        </w:rPr>
        <w:t>Sarker</w:t>
      </w:r>
      <w:proofErr w:type="spellEnd"/>
      <w:r w:rsidRPr="00287F6D">
        <w:rPr>
          <w:rFonts w:ascii="Times New Roman" w:eastAsia="Times New Roman" w:hAnsi="Times New Roman" w:cs="Times New Roman"/>
          <w:sz w:val="24"/>
          <w:szCs w:val="24"/>
          <w:lang w:val="en-US" w:bidi="bn-IN"/>
        </w:rPr>
        <w:t>, </w:t>
      </w:r>
      <w:proofErr w:type="spellStart"/>
      <w:r w:rsidRPr="00287F6D">
        <w:rPr>
          <w:rFonts w:ascii="Times New Roman" w:eastAsia="Times New Roman" w:hAnsi="Times New Roman" w:cs="Times New Roman"/>
          <w:sz w:val="24"/>
          <w:szCs w:val="24"/>
          <w:lang w:val="en-US" w:bidi="bn-IN"/>
        </w:rPr>
        <w:t>Shahoriar</w:t>
      </w:r>
      <w:proofErr w:type="spellEnd"/>
      <w:r w:rsidRPr="00287F6D">
        <w:rPr>
          <w:rFonts w:ascii="Times New Roman" w:eastAsia="Times New Roman" w:hAnsi="Times New Roman" w:cs="Times New Roman"/>
          <w:sz w:val="24"/>
          <w:szCs w:val="24"/>
          <w:lang w:val="en-US" w:bidi="bn-IN"/>
        </w:rPr>
        <w:t xml:space="preserve"> Ahmed, </w:t>
      </w:r>
      <w:proofErr w:type="spellStart"/>
      <w:r w:rsidRPr="00287F6D">
        <w:rPr>
          <w:rFonts w:ascii="Times New Roman" w:eastAsia="Times New Roman" w:hAnsi="Times New Roman" w:cs="Times New Roman"/>
          <w:sz w:val="24"/>
          <w:szCs w:val="24"/>
          <w:lang w:val="en-US" w:bidi="bn-IN"/>
        </w:rPr>
        <w:t>Feroz</w:t>
      </w:r>
      <w:proofErr w:type="spellEnd"/>
      <w:r w:rsidRPr="00287F6D">
        <w:rPr>
          <w:rFonts w:ascii="Times New Roman" w:eastAsia="Times New Roman" w:hAnsi="Times New Roman" w:cs="Times New Roman"/>
          <w:sz w:val="24"/>
          <w:szCs w:val="24"/>
          <w:lang w:val="en-US" w:bidi="bn-IN"/>
        </w:rPr>
        <w:t xml:space="preserve"> Kabir to find out the</w:t>
      </w:r>
      <w:r w:rsidRPr="00287F6D">
        <w:rPr>
          <w:rFonts w:ascii="Times New Roman" w:eastAsia="Times New Roman" w:hAnsi="Times New Roman" w:cs="Times New Roman"/>
          <w:color w:val="FD9204"/>
          <w:kern w:val="36"/>
          <w:sz w:val="24"/>
          <w:szCs w:val="24"/>
          <w:lang w:eastAsia="en-GB"/>
        </w:rPr>
        <w:t xml:space="preserve"> </w:t>
      </w:r>
      <w:r w:rsidRPr="00287F6D">
        <w:rPr>
          <w:rFonts w:ascii="Times New Roman" w:eastAsia="Times New Roman" w:hAnsi="Times New Roman" w:cs="Times New Roman"/>
          <w:sz w:val="24"/>
          <w:szCs w:val="24"/>
          <w:lang w:bidi="bn-IN"/>
        </w:rPr>
        <w:t xml:space="preserve">Association between Depression &amp; Health-Related Quality of Life for Ethnic Rohingya Living with Refugee Status in Bangladesh. </w:t>
      </w:r>
      <w:r w:rsidRPr="00287F6D">
        <w:rPr>
          <w:rFonts w:ascii="Times New Roman" w:eastAsia="Times New Roman" w:hAnsi="Times New Roman" w:cs="Times New Roman"/>
          <w:sz w:val="24"/>
          <w:szCs w:val="24"/>
          <w:lang w:val="en-US" w:bidi="bn-IN"/>
        </w:rPr>
        <w:t>The study indicates the prevalence of depression was 70% (n=150 respondents), with 8.7% reporting severe depression</w:t>
      </w:r>
      <w:r w:rsidR="00FA14EF" w:rsidRPr="00655BC6">
        <w:rPr>
          <w:rFonts w:ascii="Times New Roman" w:eastAsia="Times New Roman" w:hAnsi="Times New Roman" w:cs="Times New Roman"/>
          <w:color w:val="auto"/>
          <w:sz w:val="24"/>
          <w:szCs w:val="24"/>
          <w:vertAlign w:val="superscript"/>
          <w:lang w:val="en-US" w:bidi="bn-IN"/>
        </w:rPr>
        <w:t>52</w:t>
      </w:r>
      <w:r w:rsidRPr="00287F6D">
        <w:rPr>
          <w:rFonts w:ascii="Times New Roman" w:eastAsia="Times New Roman" w:hAnsi="Times New Roman" w:cs="Times New Roman"/>
          <w:sz w:val="24"/>
          <w:szCs w:val="24"/>
          <w:lang w:val="en-US" w:bidi="bn-IN"/>
        </w:rPr>
        <w:t xml:space="preserve">. </w:t>
      </w:r>
    </w:p>
    <w:p w14:paraId="7B421404" w14:textId="77777777" w:rsidR="008D24AC" w:rsidRPr="00287F6D" w:rsidRDefault="008D24AC" w:rsidP="008D24AC">
      <w:pPr>
        <w:shd w:val="clear" w:color="auto" w:fill="FFFFFF"/>
        <w:spacing w:before="30" w:after="30" w:line="360" w:lineRule="auto"/>
        <w:jc w:val="both"/>
        <w:rPr>
          <w:rFonts w:ascii="Times New Roman" w:eastAsia="Times New Roman" w:hAnsi="Times New Roman" w:cs="Times New Roman"/>
          <w:sz w:val="24"/>
          <w:szCs w:val="24"/>
          <w:lang w:bidi="bn-IN"/>
        </w:rPr>
      </w:pPr>
    </w:p>
    <w:p w14:paraId="2EECE7A8" w14:textId="52985DB4" w:rsidR="00287F6D" w:rsidRPr="00287F6D" w:rsidRDefault="00287F6D" w:rsidP="008D24AC">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From the very beginning, a number of United Nations (UN) agencies, including United Nations High Commissioner for Refugees, World Health Organization (WHO), International Organization for Migration, United Nations Children’s Fund, and United Nations Population Fund; international humanitarian organizations including the International Federation of Red Cross and Red Crescent Societies, Médecins Sans Frontiers (MSF), CARE International, Save the Children Fund, and Orbis Eye Care; local non-government organizations including BRAC, Mukti, HOPE Foundation for Women and Children of Bangladesh, and Al-</w:t>
      </w:r>
      <w:proofErr w:type="spellStart"/>
      <w:r w:rsidRPr="00287F6D">
        <w:rPr>
          <w:rFonts w:ascii="Times New Roman" w:eastAsia="Times New Roman" w:hAnsi="Times New Roman" w:cs="Times New Roman"/>
          <w:sz w:val="24"/>
          <w:szCs w:val="24"/>
          <w:lang w:val="en-US" w:bidi="bn-IN"/>
        </w:rPr>
        <w:t>Markazul</w:t>
      </w:r>
      <w:proofErr w:type="spellEnd"/>
      <w:r w:rsidRPr="00287F6D">
        <w:rPr>
          <w:rFonts w:ascii="Times New Roman" w:eastAsia="Times New Roman" w:hAnsi="Times New Roman" w:cs="Times New Roman"/>
          <w:sz w:val="24"/>
          <w:szCs w:val="24"/>
          <w:lang w:val="en-US" w:bidi="bn-IN"/>
        </w:rPr>
        <w:t xml:space="preserve"> </w:t>
      </w:r>
      <w:proofErr w:type="spellStart"/>
      <w:r w:rsidRPr="00287F6D">
        <w:rPr>
          <w:rFonts w:ascii="Times New Roman" w:eastAsia="Times New Roman" w:hAnsi="Times New Roman" w:cs="Times New Roman"/>
          <w:sz w:val="24"/>
          <w:szCs w:val="24"/>
          <w:lang w:val="en-US" w:bidi="bn-IN"/>
        </w:rPr>
        <w:t>Islami</w:t>
      </w:r>
      <w:proofErr w:type="spellEnd"/>
      <w:r w:rsidRPr="00287F6D">
        <w:rPr>
          <w:rFonts w:ascii="Times New Roman" w:eastAsia="Times New Roman" w:hAnsi="Times New Roman" w:cs="Times New Roman"/>
          <w:sz w:val="24"/>
          <w:szCs w:val="24"/>
          <w:lang w:val="en-US" w:bidi="bn-IN"/>
        </w:rPr>
        <w:t xml:space="preserve"> are providing much needed humanitarian help. The Ministry of Health and Family Welfare, Bangladesh oversees and streamlines medical activities. There are medical clinics and dispensaries with facilities for minor surgeries within camps, and some over the counter drugs are available from shops and groceries around the camps accessible to both local residents and refugees. Patients needing secondary and tertiary care are transferred to local government medical college hospitals in Cox’s Bazar or Chittagong. All treatment, medications and diagnostic tests are free for the refugees. Previous studies have noted high rates of malnutrition and low immunization coverage among Rohingya refugees in Cox’s Bazar who, thus, remain susceptible to infections including gastroenteritis, acute respiratory infections and acute jaundice syndromes</w:t>
      </w:r>
      <w:r w:rsidRPr="00287F6D">
        <w:rPr>
          <w:rFonts w:ascii="Times New Roman" w:eastAsia="Times New Roman" w:hAnsi="Times New Roman" w:cs="Times New Roman"/>
          <w:sz w:val="24"/>
          <w:szCs w:val="24"/>
          <w:vertAlign w:val="superscript"/>
          <w:lang w:val="en-US" w:bidi="bn-IN"/>
        </w:rPr>
        <w:t>1</w:t>
      </w:r>
      <w:r w:rsidR="00CD743A">
        <w:rPr>
          <w:rFonts w:ascii="Times New Roman" w:eastAsia="Times New Roman" w:hAnsi="Times New Roman" w:cs="Times New Roman"/>
          <w:sz w:val="24"/>
          <w:szCs w:val="24"/>
          <w:vertAlign w:val="superscript"/>
          <w:lang w:val="en-US" w:bidi="bn-IN"/>
        </w:rPr>
        <w:t>2</w:t>
      </w:r>
      <w:r w:rsidRPr="00287F6D">
        <w:rPr>
          <w:rFonts w:ascii="Times New Roman" w:eastAsia="Times New Roman" w:hAnsi="Times New Roman" w:cs="Times New Roman"/>
          <w:sz w:val="24"/>
          <w:szCs w:val="24"/>
          <w:lang w:val="en-US" w:bidi="bn-IN"/>
        </w:rPr>
        <w:t xml:space="preserve">.Mental health disorders such as depression, anxiety and stress disorder are projected to be higher among those living with refugee status compared to the general population because of war, trauma, resettlement, migration. Depression and anxiety may persist for a long time after traumatic experiences and may have a direct impact on </w:t>
      </w:r>
      <w:proofErr w:type="spellStart"/>
      <w:r w:rsidRPr="00287F6D">
        <w:rPr>
          <w:rFonts w:ascii="Times New Roman" w:eastAsia="Times New Roman" w:hAnsi="Times New Roman" w:cs="Times New Roman"/>
          <w:sz w:val="24"/>
          <w:szCs w:val="24"/>
          <w:lang w:val="en-US" w:bidi="bn-IN"/>
        </w:rPr>
        <w:t>HRQoL</w:t>
      </w:r>
      <w:proofErr w:type="spellEnd"/>
      <w:r w:rsidRPr="00287F6D">
        <w:rPr>
          <w:rFonts w:ascii="Times New Roman" w:eastAsia="Times New Roman" w:hAnsi="Times New Roman" w:cs="Times New Roman"/>
          <w:sz w:val="24"/>
          <w:szCs w:val="24"/>
          <w:lang w:val="en-US" w:bidi="bn-IN"/>
        </w:rPr>
        <w:t xml:space="preserve"> even after the traumatic stimulus is gone</w:t>
      </w:r>
      <w:r w:rsidR="00CD743A">
        <w:rPr>
          <w:rFonts w:ascii="Times New Roman" w:eastAsia="Times New Roman" w:hAnsi="Times New Roman" w:cs="Times New Roman"/>
          <w:sz w:val="24"/>
          <w:szCs w:val="24"/>
          <w:vertAlign w:val="superscript"/>
          <w:lang w:val="en-US" w:bidi="bn-IN"/>
        </w:rPr>
        <w:t>52</w:t>
      </w:r>
      <w:r w:rsidRPr="00287F6D">
        <w:rPr>
          <w:rFonts w:ascii="Times New Roman" w:eastAsia="Times New Roman" w:hAnsi="Times New Roman" w:cs="Times New Roman"/>
          <w:sz w:val="24"/>
          <w:szCs w:val="24"/>
          <w:lang w:val="en-US" w:bidi="bn-IN"/>
        </w:rPr>
        <w:t xml:space="preserve">. While studies into the mental health of Rohingya people have been limited, those that have been conducted indicate high levels of mental health concerns </w:t>
      </w:r>
      <w:r w:rsidRPr="00287F6D">
        <w:rPr>
          <w:rFonts w:ascii="Times New Roman" w:eastAsia="Times New Roman" w:hAnsi="Times New Roman" w:cs="Times New Roman"/>
          <w:sz w:val="24"/>
          <w:szCs w:val="24"/>
          <w:lang w:val="en-US" w:bidi="bn-IN"/>
        </w:rPr>
        <w:lastRenderedPageBreak/>
        <w:t>including PTSD, depression and somatic complaint. Many of these issues are compounded by daily stressors arising from living in refugee camps</w:t>
      </w:r>
      <w:r w:rsidR="00CD743A" w:rsidRPr="00655BC6">
        <w:rPr>
          <w:rFonts w:ascii="Times New Roman" w:eastAsia="Times New Roman" w:hAnsi="Times New Roman" w:cs="Times New Roman"/>
          <w:color w:val="auto"/>
          <w:sz w:val="24"/>
          <w:szCs w:val="24"/>
          <w:vertAlign w:val="superscript"/>
          <w:lang w:val="en-US" w:bidi="bn-IN"/>
        </w:rPr>
        <w:t>53</w:t>
      </w:r>
      <w:r w:rsidRPr="00287F6D">
        <w:rPr>
          <w:rFonts w:ascii="Times New Roman" w:eastAsia="Times New Roman" w:hAnsi="Times New Roman" w:cs="Times New Roman"/>
          <w:sz w:val="24"/>
          <w:szCs w:val="24"/>
          <w:lang w:val="en-US" w:bidi="bn-IN"/>
        </w:rPr>
        <w:t xml:space="preserve">. So far reviewed, not that much work is found on the health status and health related quality of life of Rohingya refugees living inside the camps of Cox’s Bazar, Bangladesh, where it seems that these Rohingya refugees are not leading a healthy quality full life at all. </w:t>
      </w:r>
    </w:p>
    <w:p w14:paraId="517FE4FB" w14:textId="77777777" w:rsidR="00287F6D" w:rsidRPr="00287F6D" w:rsidRDefault="00287F6D" w:rsidP="00287F6D">
      <w:pPr>
        <w:shd w:val="clear" w:color="auto" w:fill="FFFFFF"/>
        <w:spacing w:before="30" w:after="30" w:line="360" w:lineRule="auto"/>
        <w:jc w:val="both"/>
        <w:rPr>
          <w:rFonts w:ascii="Times New Roman" w:eastAsia="Times New Roman" w:hAnsi="Times New Roman" w:cs="Times New Roman"/>
          <w:sz w:val="24"/>
          <w:szCs w:val="24"/>
          <w:lang w:val="en-US" w:bidi="bn-IN"/>
        </w:rPr>
      </w:pPr>
    </w:p>
    <w:p w14:paraId="32805FEE" w14:textId="77777777" w:rsidR="00287F6D" w:rsidRPr="00287F6D" w:rsidRDefault="00287F6D" w:rsidP="00287F6D">
      <w:pPr>
        <w:shd w:val="clear" w:color="auto" w:fill="FFFFFF"/>
        <w:spacing w:before="30" w:after="30" w:line="360" w:lineRule="auto"/>
        <w:jc w:val="both"/>
        <w:rPr>
          <w:rFonts w:ascii="Times New Roman" w:eastAsia="Times New Roman" w:hAnsi="Times New Roman" w:cs="Times New Roman"/>
          <w:b/>
          <w:bCs/>
          <w:sz w:val="24"/>
          <w:szCs w:val="24"/>
          <w:lang w:val="en-US" w:bidi="bn-IN"/>
        </w:rPr>
      </w:pPr>
    </w:p>
    <w:p w14:paraId="01ECF2C6" w14:textId="77777777" w:rsidR="00287F6D" w:rsidRPr="00287F6D" w:rsidRDefault="00287F6D" w:rsidP="00287F6D">
      <w:pPr>
        <w:shd w:val="clear" w:color="auto" w:fill="FFFFFF"/>
        <w:spacing w:before="30" w:after="30" w:line="360" w:lineRule="auto"/>
        <w:jc w:val="both"/>
        <w:rPr>
          <w:rFonts w:ascii="Times New Roman" w:eastAsia="Times New Roman" w:hAnsi="Times New Roman" w:cs="Times New Roman"/>
          <w:b/>
          <w:bCs/>
          <w:sz w:val="24"/>
          <w:szCs w:val="24"/>
          <w:lang w:val="en-US" w:bidi="bn-IN"/>
        </w:rPr>
      </w:pPr>
    </w:p>
    <w:p w14:paraId="75F07F00"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F0DAC3A"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683D8EF"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12431777"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7508ED3"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35CF1E49"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2606F0D"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BDA7507"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55859A7B"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C666E94"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59364D2C"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6DF03F1C"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2BC03A18"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68B0B72F"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1B2762A3"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CF4D21E"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11216C70"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7E6238C"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2F6D3D82"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2842C376"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5EE5EA8A"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8BEEF76"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64B1CA91"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252D6068" w14:textId="77777777" w:rsidR="008D24AC" w:rsidRDefault="008D24AC"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17640E7" w14:textId="13B51683" w:rsidR="00287F6D" w:rsidRPr="00287F6D" w:rsidRDefault="00287F6D"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 xml:space="preserve">CHAPTER </w:t>
      </w:r>
      <w:r w:rsidR="00872B0E">
        <w:rPr>
          <w:rFonts w:ascii="Times New Roman" w:eastAsia="Times New Roman" w:hAnsi="Times New Roman" w:cs="Times New Roman"/>
          <w:b/>
          <w:bCs/>
          <w:sz w:val="24"/>
          <w:szCs w:val="24"/>
          <w:lang w:val="en-US" w:bidi="bn-IN"/>
        </w:rPr>
        <w:t>III</w:t>
      </w:r>
    </w:p>
    <w:p w14:paraId="70A4AED6" w14:textId="1165E0DD" w:rsidR="00287F6D" w:rsidRPr="00287F6D" w:rsidRDefault="00287F6D" w:rsidP="00863D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Methodology</w:t>
      </w:r>
    </w:p>
    <w:p w14:paraId="78D44E89"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3D5D549"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3.1 Study Design</w:t>
      </w:r>
    </w:p>
    <w:p w14:paraId="3D63FA35"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EB22BD6" w14:textId="05C0C33F" w:rsidR="00287F6D" w:rsidRPr="00287F6D" w:rsidRDefault="00B44D94" w:rsidP="00287F6D">
      <w:pPr>
        <w:shd w:val="clear" w:color="auto" w:fill="FFFFFF"/>
        <w:spacing w:before="30" w:after="30" w:line="360" w:lineRule="auto"/>
        <w:rPr>
          <w:rFonts w:ascii="Times New Roman" w:eastAsia="Times New Roman" w:hAnsi="Times New Roman" w:cs="Times New Roman"/>
          <w:sz w:val="24"/>
          <w:szCs w:val="24"/>
          <w:lang w:val="en-US" w:bidi="bn-IN"/>
        </w:rPr>
      </w:pPr>
      <w:r w:rsidRPr="00B44D94">
        <w:rPr>
          <w:rFonts w:ascii="Times New Roman" w:eastAsia="Times New Roman" w:hAnsi="Times New Roman" w:cs="Times New Roman"/>
          <w:sz w:val="24"/>
          <w:szCs w:val="24"/>
          <w:lang w:bidi="bn-IN"/>
        </w:rPr>
        <w:t>This study was a cross sectional study conducted to find out the</w:t>
      </w:r>
      <w:r>
        <w:rPr>
          <w:rFonts w:ascii="Times New Roman" w:eastAsia="Times New Roman" w:hAnsi="Times New Roman" w:cs="Times New Roman"/>
          <w:sz w:val="24"/>
          <w:szCs w:val="24"/>
          <w:lang w:bidi="bn-IN"/>
        </w:rPr>
        <w:t xml:space="preserve"> h</w:t>
      </w:r>
      <w:r w:rsidRPr="00B44D94">
        <w:rPr>
          <w:rFonts w:ascii="Times New Roman" w:eastAsia="Times New Roman" w:hAnsi="Times New Roman" w:cs="Times New Roman"/>
          <w:sz w:val="24"/>
          <w:szCs w:val="24"/>
          <w:lang w:bidi="bn-IN"/>
        </w:rPr>
        <w:t>ealth status and health related quality of life of Rohingya people in selected camps in Cox’s bazar, Bangladesh</w:t>
      </w:r>
    </w:p>
    <w:p w14:paraId="0B3E6270" w14:textId="77777777" w:rsidR="00B44D94" w:rsidRDefault="00B44D94"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4486F61" w14:textId="4F0EF0F2"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3.2 Study Area</w:t>
      </w:r>
    </w:p>
    <w:p w14:paraId="49E5D6BF"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116C368E" w14:textId="01816C32" w:rsidR="00287F6D" w:rsidRDefault="00B44D94" w:rsidP="00AA2AA3">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B44D94">
        <w:rPr>
          <w:rFonts w:ascii="Times New Roman" w:eastAsia="Times New Roman" w:hAnsi="Times New Roman" w:cs="Times New Roman"/>
          <w:sz w:val="24"/>
          <w:szCs w:val="24"/>
          <w:lang w:val="en-US" w:bidi="bn-IN"/>
        </w:rPr>
        <w:t>This study was conducted in the following two selected</w:t>
      </w:r>
      <w:r>
        <w:rPr>
          <w:rFonts w:ascii="Times New Roman" w:eastAsia="Times New Roman" w:hAnsi="Times New Roman" w:cs="Times New Roman"/>
          <w:sz w:val="24"/>
          <w:szCs w:val="24"/>
          <w:lang w:val="en-US" w:bidi="bn-IN"/>
        </w:rPr>
        <w:t xml:space="preserve"> </w:t>
      </w:r>
      <w:r w:rsidR="00287F6D" w:rsidRPr="00287F6D">
        <w:rPr>
          <w:rFonts w:ascii="Times New Roman" w:eastAsia="Times New Roman" w:hAnsi="Times New Roman" w:cs="Times New Roman"/>
          <w:sz w:val="24"/>
          <w:szCs w:val="24"/>
          <w:lang w:val="en-US" w:bidi="bn-IN"/>
        </w:rPr>
        <w:t>camps in</w:t>
      </w:r>
      <w:r w:rsidR="00AA2AA3">
        <w:rPr>
          <w:rFonts w:ascii="Times New Roman" w:eastAsia="Times New Roman" w:hAnsi="Times New Roman" w:cs="Times New Roman"/>
          <w:sz w:val="24"/>
          <w:szCs w:val="24"/>
          <w:lang w:val="en-US" w:bidi="bn-IN"/>
        </w:rPr>
        <w:t xml:space="preserve"> Ukhia,</w:t>
      </w:r>
      <w:r w:rsidR="00287F6D" w:rsidRPr="00287F6D">
        <w:rPr>
          <w:rFonts w:ascii="Times New Roman" w:eastAsia="Times New Roman" w:hAnsi="Times New Roman" w:cs="Times New Roman"/>
          <w:sz w:val="24"/>
          <w:szCs w:val="24"/>
          <w:lang w:val="en-US" w:bidi="bn-IN"/>
        </w:rPr>
        <w:t xml:space="preserve"> Cox’s Bazar, Bangladesh.</w:t>
      </w:r>
    </w:p>
    <w:p w14:paraId="57959FB3" w14:textId="77777777" w:rsidR="001B5378" w:rsidRDefault="00B44D94" w:rsidP="00AA2AA3">
      <w:pPr>
        <w:pStyle w:val="ListParagraph"/>
        <w:numPr>
          <w:ilvl w:val="0"/>
          <w:numId w:val="10"/>
        </w:numPr>
        <w:shd w:val="clear" w:color="auto" w:fill="FFFFFF"/>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Camp 3</w:t>
      </w:r>
    </w:p>
    <w:p w14:paraId="5965FF91" w14:textId="55FA0AEF" w:rsidR="00B44D94" w:rsidRDefault="00B44D94" w:rsidP="00AA2AA3">
      <w:pPr>
        <w:pStyle w:val="ListParagraph"/>
        <w:numPr>
          <w:ilvl w:val="0"/>
          <w:numId w:val="10"/>
        </w:numPr>
        <w:shd w:val="clear" w:color="auto" w:fill="FFFFFF"/>
        <w:spacing w:before="30" w:after="30" w:line="360" w:lineRule="auto"/>
        <w:jc w:val="both"/>
        <w:rPr>
          <w:rFonts w:ascii="Times New Roman" w:hAnsi="Times New Roman" w:cs="Times New Roman"/>
          <w:sz w:val="24"/>
          <w:szCs w:val="24"/>
        </w:rPr>
      </w:pPr>
      <w:r w:rsidRPr="001B5378">
        <w:rPr>
          <w:rFonts w:ascii="Times New Roman" w:hAnsi="Times New Roman" w:cs="Times New Roman"/>
          <w:sz w:val="24"/>
          <w:szCs w:val="24"/>
        </w:rPr>
        <w:t>Camp 17</w:t>
      </w:r>
    </w:p>
    <w:p w14:paraId="462E42A5" w14:textId="6FB8B5BD" w:rsidR="002B077A" w:rsidRPr="00AA2AA3" w:rsidRDefault="002B077A" w:rsidP="00AA2AA3">
      <w:pPr>
        <w:shd w:val="clear" w:color="auto" w:fill="FFFFFF"/>
        <w:spacing w:before="30" w:after="30" w:line="360" w:lineRule="auto"/>
        <w:jc w:val="both"/>
        <w:rPr>
          <w:rFonts w:ascii="Times New Roman" w:hAnsi="Times New Roman" w:cs="Times New Roman"/>
          <w:sz w:val="24"/>
          <w:szCs w:val="24"/>
        </w:rPr>
      </w:pPr>
      <w:r w:rsidRPr="00AA2AA3">
        <w:rPr>
          <w:rFonts w:ascii="Times New Roman" w:hAnsi="Times New Roman" w:cs="Times New Roman"/>
          <w:sz w:val="24"/>
          <w:szCs w:val="24"/>
        </w:rPr>
        <w:t xml:space="preserve">There are 34 camps in Cox’s Bazar district where theses Rohingya refugees are living now. These camps are distributed in two </w:t>
      </w:r>
      <w:proofErr w:type="spellStart"/>
      <w:r w:rsidRPr="00AA2AA3">
        <w:rPr>
          <w:rFonts w:ascii="Times New Roman" w:hAnsi="Times New Roman" w:cs="Times New Roman"/>
          <w:sz w:val="24"/>
          <w:szCs w:val="24"/>
        </w:rPr>
        <w:t>upazila</w:t>
      </w:r>
      <w:proofErr w:type="spellEnd"/>
      <w:r w:rsidRPr="00AA2AA3">
        <w:rPr>
          <w:rFonts w:ascii="Times New Roman" w:hAnsi="Times New Roman" w:cs="Times New Roman"/>
          <w:sz w:val="24"/>
          <w:szCs w:val="24"/>
        </w:rPr>
        <w:t xml:space="preserve"> named </w:t>
      </w:r>
      <w:proofErr w:type="spellStart"/>
      <w:r w:rsidRPr="00AA2AA3">
        <w:rPr>
          <w:rFonts w:ascii="Times New Roman" w:hAnsi="Times New Roman" w:cs="Times New Roman"/>
          <w:sz w:val="24"/>
          <w:szCs w:val="24"/>
        </w:rPr>
        <w:t>Ukhia</w:t>
      </w:r>
      <w:proofErr w:type="spellEnd"/>
      <w:r w:rsidRPr="00AA2AA3">
        <w:rPr>
          <w:rFonts w:ascii="Times New Roman" w:hAnsi="Times New Roman" w:cs="Times New Roman"/>
          <w:sz w:val="24"/>
          <w:szCs w:val="24"/>
        </w:rPr>
        <w:t xml:space="preserve"> and </w:t>
      </w:r>
      <w:proofErr w:type="spellStart"/>
      <w:r w:rsidRPr="00AA2AA3">
        <w:rPr>
          <w:rFonts w:ascii="Times New Roman" w:hAnsi="Times New Roman" w:cs="Times New Roman"/>
          <w:sz w:val="24"/>
          <w:szCs w:val="24"/>
        </w:rPr>
        <w:t>Teknaf</w:t>
      </w:r>
      <w:proofErr w:type="spellEnd"/>
      <w:r w:rsidRPr="00AA2AA3">
        <w:rPr>
          <w:rFonts w:ascii="Times New Roman" w:hAnsi="Times New Roman" w:cs="Times New Roman"/>
          <w:sz w:val="24"/>
          <w:szCs w:val="24"/>
        </w:rPr>
        <w:t xml:space="preserve">. Among these camps, 26 camps are situated in </w:t>
      </w:r>
      <w:proofErr w:type="spellStart"/>
      <w:r w:rsidRPr="00AA2AA3">
        <w:rPr>
          <w:rFonts w:ascii="Times New Roman" w:hAnsi="Times New Roman" w:cs="Times New Roman"/>
          <w:sz w:val="24"/>
          <w:szCs w:val="24"/>
        </w:rPr>
        <w:t>Ukhia</w:t>
      </w:r>
      <w:proofErr w:type="spellEnd"/>
      <w:r w:rsidRPr="00AA2AA3">
        <w:rPr>
          <w:rFonts w:ascii="Times New Roman" w:hAnsi="Times New Roman" w:cs="Times New Roman"/>
          <w:sz w:val="24"/>
          <w:szCs w:val="24"/>
        </w:rPr>
        <w:t xml:space="preserve"> which contain 82.3% of the Rohingya population and 8 camps are situated in </w:t>
      </w:r>
      <w:proofErr w:type="spellStart"/>
      <w:r w:rsidRPr="00AA2AA3">
        <w:rPr>
          <w:rFonts w:ascii="Times New Roman" w:hAnsi="Times New Roman" w:cs="Times New Roman"/>
          <w:sz w:val="24"/>
          <w:szCs w:val="24"/>
        </w:rPr>
        <w:t>Teknaf</w:t>
      </w:r>
      <w:proofErr w:type="spellEnd"/>
      <w:r w:rsidRPr="00AA2AA3">
        <w:rPr>
          <w:rFonts w:ascii="Times New Roman" w:hAnsi="Times New Roman" w:cs="Times New Roman"/>
          <w:sz w:val="24"/>
          <w:szCs w:val="24"/>
        </w:rPr>
        <w:t xml:space="preserve"> which contains 17.7%% of the Rohingya population. </w:t>
      </w:r>
    </w:p>
    <w:p w14:paraId="77BF8E60" w14:textId="77777777" w:rsidR="002B077A" w:rsidRPr="00AA2AA3" w:rsidRDefault="002B077A" w:rsidP="00AA2AA3">
      <w:pPr>
        <w:shd w:val="clear" w:color="auto" w:fill="FFFFFF"/>
        <w:spacing w:before="30" w:after="30" w:line="360" w:lineRule="auto"/>
        <w:jc w:val="both"/>
        <w:rPr>
          <w:rFonts w:ascii="Times New Roman" w:hAnsi="Times New Roman" w:cs="Times New Roman"/>
          <w:sz w:val="24"/>
          <w:szCs w:val="24"/>
        </w:rPr>
      </w:pPr>
      <w:r w:rsidRPr="00AA2AA3">
        <w:rPr>
          <w:rFonts w:ascii="Times New Roman" w:hAnsi="Times New Roman" w:cs="Times New Roman"/>
          <w:sz w:val="24"/>
          <w:szCs w:val="24"/>
        </w:rPr>
        <w:t xml:space="preserve">Camp 3 and camp 17 both are situated inside </w:t>
      </w:r>
      <w:proofErr w:type="spellStart"/>
      <w:r w:rsidRPr="00AA2AA3">
        <w:rPr>
          <w:rFonts w:ascii="Times New Roman" w:hAnsi="Times New Roman" w:cs="Times New Roman"/>
          <w:sz w:val="24"/>
          <w:szCs w:val="24"/>
        </w:rPr>
        <w:t>Ukhia</w:t>
      </w:r>
      <w:proofErr w:type="spellEnd"/>
      <w:r w:rsidRPr="00AA2AA3">
        <w:rPr>
          <w:rFonts w:ascii="Times New Roman" w:hAnsi="Times New Roman" w:cs="Times New Roman"/>
          <w:sz w:val="24"/>
          <w:szCs w:val="24"/>
        </w:rPr>
        <w:t xml:space="preserve"> </w:t>
      </w:r>
      <w:proofErr w:type="spellStart"/>
      <w:r w:rsidRPr="00AA2AA3">
        <w:rPr>
          <w:rFonts w:ascii="Times New Roman" w:hAnsi="Times New Roman" w:cs="Times New Roman"/>
          <w:sz w:val="24"/>
          <w:szCs w:val="24"/>
        </w:rPr>
        <w:t>upazila</w:t>
      </w:r>
      <w:proofErr w:type="spellEnd"/>
      <w:r w:rsidRPr="00AA2AA3">
        <w:rPr>
          <w:rFonts w:ascii="Times New Roman" w:hAnsi="Times New Roman" w:cs="Times New Roman"/>
          <w:sz w:val="24"/>
          <w:szCs w:val="24"/>
        </w:rPr>
        <w:t xml:space="preserve">. Total area of camp 3 is about 454 </w:t>
      </w:r>
      <w:proofErr w:type="spellStart"/>
      <w:r w:rsidRPr="00AA2AA3">
        <w:rPr>
          <w:rFonts w:ascii="Times New Roman" w:hAnsi="Times New Roman" w:cs="Times New Roman"/>
          <w:sz w:val="24"/>
          <w:szCs w:val="24"/>
        </w:rPr>
        <w:t>sqkm</w:t>
      </w:r>
      <w:proofErr w:type="spellEnd"/>
      <w:r w:rsidRPr="00AA2AA3">
        <w:rPr>
          <w:rFonts w:ascii="Times New Roman" w:hAnsi="Times New Roman" w:cs="Times New Roman"/>
          <w:sz w:val="24"/>
          <w:szCs w:val="24"/>
        </w:rPr>
        <w:t xml:space="preserve"> which is divided into 7 blocks and total area of camp 17 is about 955 </w:t>
      </w:r>
      <w:proofErr w:type="spellStart"/>
      <w:r w:rsidRPr="00AA2AA3">
        <w:rPr>
          <w:rFonts w:ascii="Times New Roman" w:hAnsi="Times New Roman" w:cs="Times New Roman"/>
          <w:sz w:val="24"/>
          <w:szCs w:val="24"/>
        </w:rPr>
        <w:t>sqkm</w:t>
      </w:r>
      <w:proofErr w:type="spellEnd"/>
      <w:r w:rsidRPr="00AA2AA3">
        <w:rPr>
          <w:rFonts w:ascii="Times New Roman" w:hAnsi="Times New Roman" w:cs="Times New Roman"/>
          <w:sz w:val="24"/>
          <w:szCs w:val="24"/>
        </w:rPr>
        <w:t xml:space="preserve"> which is divided into 3 blocks. Each blocks contains around 10-20 sub-blocks. An estimate of 35600 and 16300 people are living inside camp 3 and camp 17 respectively.   </w:t>
      </w:r>
    </w:p>
    <w:p w14:paraId="74824F6F" w14:textId="77777777" w:rsidR="002B077A" w:rsidRDefault="002B077A" w:rsidP="002B077A">
      <w:pPr>
        <w:pStyle w:val="ListParagraph"/>
        <w:shd w:val="clear" w:color="auto" w:fill="FFFFFF"/>
        <w:spacing w:before="30" w:after="30" w:line="360" w:lineRule="auto"/>
        <w:rPr>
          <w:rFonts w:ascii="Times New Roman" w:hAnsi="Times New Roman" w:cs="Times New Roman"/>
          <w:sz w:val="24"/>
          <w:szCs w:val="24"/>
        </w:rPr>
      </w:pPr>
    </w:p>
    <w:p w14:paraId="7B64D0DD" w14:textId="1A9C2D38" w:rsidR="0000458C" w:rsidRDefault="0000458C" w:rsidP="0000458C">
      <w:pPr>
        <w:pStyle w:val="ListParagraph"/>
        <w:shd w:val="clear" w:color="auto" w:fill="FFFFFF"/>
        <w:spacing w:before="30" w:after="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072BDF" wp14:editId="228A0739">
            <wp:extent cx="5209540" cy="847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4190" cy="8517362"/>
                    </a:xfrm>
                    <a:prstGeom prst="rect">
                      <a:avLst/>
                    </a:prstGeom>
                  </pic:spPr>
                </pic:pic>
              </a:graphicData>
            </a:graphic>
          </wp:inline>
        </w:drawing>
      </w:r>
    </w:p>
    <w:p w14:paraId="747F8978" w14:textId="68AF0D5E" w:rsidR="00EB5431" w:rsidRPr="001B5378" w:rsidRDefault="00EB5431" w:rsidP="0000458C">
      <w:pPr>
        <w:pStyle w:val="ListParagraph"/>
        <w:shd w:val="clear" w:color="auto" w:fill="FFFFFF"/>
        <w:spacing w:before="30" w:after="30" w:line="360" w:lineRule="auto"/>
        <w:rPr>
          <w:rFonts w:ascii="Times New Roman" w:hAnsi="Times New Roman" w:cs="Times New Roman"/>
          <w:sz w:val="24"/>
          <w:szCs w:val="24"/>
        </w:rPr>
      </w:pPr>
      <w:r>
        <w:rPr>
          <w:rFonts w:ascii="Times New Roman" w:hAnsi="Times New Roman" w:cs="Times New Roman"/>
          <w:sz w:val="24"/>
          <w:szCs w:val="24"/>
        </w:rPr>
        <w:t xml:space="preserve">Fig: </w:t>
      </w:r>
      <w:r w:rsidR="002B077A">
        <w:rPr>
          <w:rFonts w:ascii="Times New Roman" w:hAnsi="Times New Roman" w:cs="Times New Roman"/>
          <w:sz w:val="24"/>
          <w:szCs w:val="24"/>
        </w:rPr>
        <w:t>Site of Rohingya camps in Ukhia and Teknaf, Cox’s Bazar</w:t>
      </w:r>
    </w:p>
    <w:p w14:paraId="3E6540A4" w14:textId="4B8720F3" w:rsidR="002B077A" w:rsidRDefault="001B5378" w:rsidP="003D2301">
      <w:pPr>
        <w:pStyle w:val="ListParagraph"/>
        <w:shd w:val="clear" w:color="auto" w:fill="FFFFFF"/>
        <w:spacing w:before="30" w:after="30" w:line="360" w:lineRule="auto"/>
        <w:rPr>
          <w:rFonts w:ascii="Times New Roman" w:hAnsi="Times New Roman" w:cs="Times New Roman"/>
          <w:sz w:val="24"/>
          <w:szCs w:val="24"/>
        </w:rPr>
      </w:pPr>
      <w:r>
        <w:rPr>
          <w:noProof/>
        </w:rPr>
        <w:lastRenderedPageBreak/>
        <w:drawing>
          <wp:inline distT="0" distB="0" distL="0" distR="0" wp14:anchorId="2CA8BF1B" wp14:editId="5E267AF5">
            <wp:extent cx="544830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6316" cy="3903202"/>
                    </a:xfrm>
                    <a:prstGeom prst="rect">
                      <a:avLst/>
                    </a:prstGeom>
                  </pic:spPr>
                </pic:pic>
              </a:graphicData>
            </a:graphic>
          </wp:inline>
        </w:drawing>
      </w:r>
    </w:p>
    <w:p w14:paraId="1A07F607" w14:textId="0547FC8C" w:rsidR="002B077A" w:rsidRDefault="002B077A" w:rsidP="003D2301">
      <w:pPr>
        <w:pStyle w:val="ListParagraph"/>
        <w:shd w:val="clear" w:color="auto" w:fill="FFFFFF"/>
        <w:spacing w:before="30" w:after="30" w:line="360" w:lineRule="auto"/>
        <w:rPr>
          <w:rFonts w:ascii="Times New Roman" w:hAnsi="Times New Roman" w:cs="Times New Roman"/>
          <w:sz w:val="24"/>
          <w:szCs w:val="24"/>
        </w:rPr>
      </w:pPr>
      <w:r>
        <w:rPr>
          <w:rFonts w:ascii="Times New Roman" w:hAnsi="Times New Roman" w:cs="Times New Roman"/>
          <w:sz w:val="24"/>
          <w:szCs w:val="24"/>
        </w:rPr>
        <w:t>Fig: Camp 3, Ukhia, Cox’s Bazar</w:t>
      </w:r>
    </w:p>
    <w:p w14:paraId="35B03DC8" w14:textId="77777777" w:rsidR="002B077A" w:rsidRDefault="002B077A" w:rsidP="003D2301">
      <w:pPr>
        <w:pStyle w:val="ListParagraph"/>
        <w:shd w:val="clear" w:color="auto" w:fill="FFFFFF"/>
        <w:spacing w:before="30" w:after="30" w:line="360" w:lineRule="auto"/>
        <w:rPr>
          <w:rFonts w:ascii="Times New Roman" w:hAnsi="Times New Roman" w:cs="Times New Roman"/>
          <w:sz w:val="24"/>
          <w:szCs w:val="24"/>
        </w:rPr>
      </w:pPr>
    </w:p>
    <w:p w14:paraId="584A37CB" w14:textId="00BD19F9" w:rsidR="002B077A" w:rsidRDefault="001B5378" w:rsidP="002B077A">
      <w:pPr>
        <w:pStyle w:val="ListParagraph"/>
        <w:shd w:val="clear" w:color="auto" w:fill="FFFFFF"/>
        <w:spacing w:before="30" w:after="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1BD5E4" wp14:editId="1B936602">
            <wp:extent cx="5457825" cy="409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504" cy="4106766"/>
                    </a:xfrm>
                    <a:prstGeom prst="rect">
                      <a:avLst/>
                    </a:prstGeom>
                  </pic:spPr>
                </pic:pic>
              </a:graphicData>
            </a:graphic>
          </wp:inline>
        </w:drawing>
      </w:r>
    </w:p>
    <w:p w14:paraId="6046E3C0" w14:textId="4D12A3D6" w:rsidR="00EB5431" w:rsidRPr="00AA2AA3" w:rsidRDefault="002B077A" w:rsidP="00AA2AA3">
      <w:pPr>
        <w:pStyle w:val="ListParagraph"/>
        <w:shd w:val="clear" w:color="auto" w:fill="FFFFFF"/>
        <w:spacing w:before="30" w:after="30" w:line="360" w:lineRule="auto"/>
        <w:rPr>
          <w:rFonts w:ascii="Times New Roman" w:hAnsi="Times New Roman" w:cs="Times New Roman"/>
          <w:sz w:val="24"/>
          <w:szCs w:val="24"/>
        </w:rPr>
      </w:pPr>
      <w:r>
        <w:rPr>
          <w:rFonts w:ascii="Times New Roman" w:hAnsi="Times New Roman" w:cs="Times New Roman"/>
          <w:sz w:val="24"/>
          <w:szCs w:val="24"/>
        </w:rPr>
        <w:t>Fig: Camp 17, Ukhia, Cox’s Baza</w:t>
      </w:r>
      <w:r w:rsidR="00AA2AA3">
        <w:rPr>
          <w:rFonts w:ascii="Times New Roman" w:hAnsi="Times New Roman" w:cs="Times New Roman"/>
          <w:sz w:val="24"/>
          <w:szCs w:val="24"/>
        </w:rPr>
        <w:t>r.</w:t>
      </w:r>
    </w:p>
    <w:p w14:paraId="5E5E0265" w14:textId="103870AA"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3.3 Study Population</w:t>
      </w:r>
    </w:p>
    <w:p w14:paraId="3332ED54" w14:textId="77777777" w:rsidR="001B5378" w:rsidRDefault="001B5378"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1C7E28BB" w14:textId="5EBE8B15" w:rsid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The study population </w:t>
      </w:r>
      <w:r w:rsidR="00FD496A">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all adult male and female Rohingya people in selected camps in Cox’s Bazar, Bangladesh.</w:t>
      </w:r>
    </w:p>
    <w:p w14:paraId="4EEA7C25" w14:textId="14A97747" w:rsidR="00AA2AA3" w:rsidRDefault="00AA2AA3"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0A39BDA9" w14:textId="4466171C" w:rsidR="00AA2AA3" w:rsidRPr="00287F6D" w:rsidRDefault="00AA2AA3" w:rsidP="00AA2AA3">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3.</w:t>
      </w:r>
      <w:r>
        <w:rPr>
          <w:rFonts w:ascii="Times New Roman" w:eastAsia="Times New Roman" w:hAnsi="Times New Roman" w:cs="Times New Roman"/>
          <w:b/>
          <w:bCs/>
          <w:sz w:val="24"/>
          <w:szCs w:val="24"/>
          <w:lang w:val="en-US" w:bidi="bn-IN"/>
        </w:rPr>
        <w:t>4</w:t>
      </w:r>
      <w:r w:rsidRPr="00287F6D">
        <w:rPr>
          <w:rFonts w:ascii="Times New Roman" w:eastAsia="Times New Roman" w:hAnsi="Times New Roman" w:cs="Times New Roman"/>
          <w:b/>
          <w:bCs/>
          <w:sz w:val="24"/>
          <w:szCs w:val="24"/>
          <w:lang w:val="en-US" w:bidi="bn-IN"/>
        </w:rPr>
        <w:t xml:space="preserve"> Sample Size</w:t>
      </w:r>
    </w:p>
    <w:p w14:paraId="642DC23A"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Following formula </w:t>
      </w:r>
      <w:r>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used for sample size collection:</w:t>
      </w:r>
    </w:p>
    <w:p w14:paraId="4A811000"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m:oMath>
        <m:r>
          <w:rPr>
            <w:rFonts w:ascii="Cambria Math" w:eastAsia="Times New Roman" w:hAnsi="Cambria Math" w:cs="Times New Roman"/>
            <w:sz w:val="24"/>
            <w:szCs w:val="24"/>
            <w:lang w:val="en-US" w:bidi="bn-IN"/>
          </w:rPr>
          <m:t>n</m:t>
        </m:r>
      </m:oMath>
      <w:r w:rsidRPr="00287F6D">
        <w:rPr>
          <w:rFonts w:ascii="Times New Roman" w:eastAsia="Times New Roman" w:hAnsi="Times New Roman" w:cs="Times New Roman"/>
          <w:sz w:val="24"/>
          <w:szCs w:val="24"/>
          <w:lang w:val="en-US" w:bidi="bn-IN"/>
        </w:rPr>
        <w:t xml:space="preserve">= </w:t>
      </w:r>
      <m:oMath>
        <m:f>
          <m:fPr>
            <m:ctrlPr>
              <w:rPr>
                <w:rFonts w:ascii="Cambria Math" w:eastAsia="Times New Roman" w:hAnsi="Cambria Math" w:cs="Times New Roman"/>
                <w:i/>
                <w:sz w:val="24"/>
                <w:szCs w:val="24"/>
                <w:lang w:val="en-US" w:bidi="bn-IN"/>
              </w:rPr>
            </m:ctrlPr>
          </m:fPr>
          <m:num>
            <m:sSup>
              <m:sSupPr>
                <m:ctrlPr>
                  <w:rPr>
                    <w:rFonts w:ascii="Cambria Math" w:eastAsia="Times New Roman" w:hAnsi="Cambria Math" w:cs="Times New Roman"/>
                    <w:i/>
                    <w:sz w:val="24"/>
                    <w:szCs w:val="24"/>
                    <w:lang w:val="en-US" w:bidi="bn-IN"/>
                  </w:rPr>
                </m:ctrlPr>
              </m:sSupPr>
              <m:e>
                <m:r>
                  <w:rPr>
                    <w:rFonts w:ascii="Cambria Math" w:eastAsia="Times New Roman" w:hAnsi="Cambria Math" w:cs="Times New Roman"/>
                    <w:sz w:val="24"/>
                    <w:szCs w:val="24"/>
                    <w:lang w:val="en-US" w:bidi="bn-IN"/>
                  </w:rPr>
                  <m:t>z</m:t>
                </m:r>
              </m:e>
              <m:sup>
                <m:r>
                  <w:rPr>
                    <w:rFonts w:ascii="Cambria Math" w:eastAsia="Times New Roman" w:hAnsi="Cambria Math" w:cs="Times New Roman"/>
                    <w:sz w:val="24"/>
                    <w:szCs w:val="24"/>
                    <w:lang w:val="en-US" w:bidi="bn-IN"/>
                  </w:rPr>
                  <m:t>2</m:t>
                </m:r>
              </m:sup>
            </m:sSup>
            <m:r>
              <w:rPr>
                <w:rFonts w:ascii="Cambria Math" w:eastAsia="Times New Roman" w:hAnsi="Cambria Math" w:cs="Times New Roman"/>
                <w:sz w:val="24"/>
                <w:szCs w:val="24"/>
                <w:lang w:val="en-US" w:bidi="bn-IN"/>
              </w:rPr>
              <m:t>pq</m:t>
            </m:r>
          </m:num>
          <m:den>
            <m:sSup>
              <m:sSupPr>
                <m:ctrlPr>
                  <w:rPr>
                    <w:rFonts w:ascii="Cambria Math" w:eastAsia="Times New Roman" w:hAnsi="Cambria Math" w:cs="Times New Roman"/>
                    <w:i/>
                    <w:sz w:val="24"/>
                    <w:szCs w:val="24"/>
                    <w:lang w:val="en-US" w:bidi="bn-IN"/>
                  </w:rPr>
                </m:ctrlPr>
              </m:sSupPr>
              <m:e>
                <m:r>
                  <w:rPr>
                    <w:rFonts w:ascii="Cambria Math" w:eastAsia="Times New Roman" w:hAnsi="Cambria Math" w:cs="Times New Roman"/>
                    <w:sz w:val="24"/>
                    <w:szCs w:val="24"/>
                    <w:lang w:val="en-US" w:bidi="bn-IN"/>
                  </w:rPr>
                  <m:t>d</m:t>
                </m:r>
              </m:e>
              <m:sup>
                <m:r>
                  <w:rPr>
                    <w:rFonts w:ascii="Cambria Math" w:eastAsia="Times New Roman" w:hAnsi="Cambria Math" w:cs="Times New Roman"/>
                    <w:sz w:val="24"/>
                    <w:szCs w:val="24"/>
                    <w:lang w:val="en-US" w:bidi="bn-IN"/>
                  </w:rPr>
                  <m:t>2</m:t>
                </m:r>
              </m:sup>
            </m:sSup>
          </m:den>
        </m:f>
      </m:oMath>
    </w:p>
    <w:p w14:paraId="544F9D2D"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Here,</w:t>
      </w:r>
    </w:p>
    <w:p w14:paraId="0D4DA4A3"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n= desired sample size</w:t>
      </w:r>
    </w:p>
    <w:p w14:paraId="76B1BA28"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z= standard normal deviation; usually set at 1.96, which corresponds to 95% confidence level.</w:t>
      </w:r>
    </w:p>
    <w:p w14:paraId="1B3F9289"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⃰p= 70%</w:t>
      </w:r>
    </w:p>
    <w:p w14:paraId="70E54AF0"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d= degree of accuracy required, usually set at 0.05 level the expected sample size.</w:t>
      </w:r>
    </w:p>
    <w:p w14:paraId="2778C9BB"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Here,</w:t>
      </w:r>
    </w:p>
    <w:p w14:paraId="5FDFDE2D"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P= 0.7</w:t>
      </w:r>
    </w:p>
    <w:p w14:paraId="2A5B5CFC"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q= (1-p) = (1-0.7) = 0.3</w:t>
      </w:r>
    </w:p>
    <w:p w14:paraId="0E0AF3F6"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d= .05</w:t>
      </w:r>
    </w:p>
    <w:p w14:paraId="553DD19F" w14:textId="77777777" w:rsidR="00AA2AA3" w:rsidRPr="00287F6D" w:rsidRDefault="00AA2AA3" w:rsidP="00AA2AA3">
      <w:pPr>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So, required sample size </w:t>
      </w:r>
      <m:oMath>
        <m:r>
          <w:rPr>
            <w:rFonts w:ascii="Cambria Math" w:eastAsia="Times New Roman" w:hAnsi="Cambria Math" w:cs="Times New Roman"/>
            <w:sz w:val="24"/>
            <w:szCs w:val="24"/>
            <w:lang w:val="en-US" w:bidi="bn-IN"/>
          </w:rPr>
          <m:t>n</m:t>
        </m:r>
      </m:oMath>
      <w:r w:rsidRPr="00287F6D">
        <w:rPr>
          <w:rFonts w:ascii="Times New Roman" w:eastAsia="Times New Roman" w:hAnsi="Times New Roman" w:cs="Times New Roman"/>
          <w:sz w:val="24"/>
          <w:szCs w:val="24"/>
          <w:lang w:val="en-US" w:bidi="bn-IN"/>
        </w:rPr>
        <w:t xml:space="preserve">= </w:t>
      </w:r>
      <m:oMath>
        <m:f>
          <m:fPr>
            <m:ctrlPr>
              <w:rPr>
                <w:rFonts w:ascii="Cambria Math" w:eastAsia="Times New Roman" w:hAnsi="Cambria Math" w:cs="Times New Roman"/>
                <w:i/>
                <w:sz w:val="24"/>
                <w:szCs w:val="24"/>
                <w:lang w:val="en-US" w:bidi="bn-IN"/>
              </w:rPr>
            </m:ctrlPr>
          </m:fPr>
          <m:num>
            <m:sSup>
              <m:sSupPr>
                <m:ctrlPr>
                  <w:rPr>
                    <w:rFonts w:ascii="Cambria Math" w:eastAsia="Times New Roman" w:hAnsi="Cambria Math" w:cs="Times New Roman"/>
                    <w:i/>
                    <w:sz w:val="24"/>
                    <w:szCs w:val="24"/>
                    <w:lang w:val="en-US" w:bidi="bn-IN"/>
                  </w:rPr>
                </m:ctrlPr>
              </m:sSupPr>
              <m:e>
                <m:r>
                  <w:rPr>
                    <w:rFonts w:ascii="Cambria Math" w:eastAsia="Times New Roman" w:hAnsi="Cambria Math" w:cs="Times New Roman"/>
                    <w:sz w:val="24"/>
                    <w:szCs w:val="24"/>
                    <w:lang w:val="en-US" w:bidi="bn-IN"/>
                  </w:rPr>
                  <m:t>z</m:t>
                </m:r>
              </m:e>
              <m:sup>
                <m:r>
                  <w:rPr>
                    <w:rFonts w:ascii="Cambria Math" w:eastAsia="Times New Roman" w:hAnsi="Cambria Math" w:cs="Times New Roman"/>
                    <w:sz w:val="24"/>
                    <w:szCs w:val="24"/>
                    <w:lang w:val="en-US" w:bidi="bn-IN"/>
                  </w:rPr>
                  <m:t>2</m:t>
                </m:r>
              </m:sup>
            </m:sSup>
            <m:r>
              <w:rPr>
                <w:rFonts w:ascii="Cambria Math" w:eastAsia="Times New Roman" w:hAnsi="Cambria Math" w:cs="Times New Roman"/>
                <w:sz w:val="24"/>
                <w:szCs w:val="24"/>
                <w:lang w:val="en-US" w:bidi="bn-IN"/>
              </w:rPr>
              <m:t>pq</m:t>
            </m:r>
          </m:num>
          <m:den>
            <m:sSup>
              <m:sSupPr>
                <m:ctrlPr>
                  <w:rPr>
                    <w:rFonts w:ascii="Cambria Math" w:eastAsia="Times New Roman" w:hAnsi="Cambria Math" w:cs="Times New Roman"/>
                    <w:i/>
                    <w:sz w:val="24"/>
                    <w:szCs w:val="24"/>
                    <w:lang w:val="en-US" w:bidi="bn-IN"/>
                  </w:rPr>
                </m:ctrlPr>
              </m:sSupPr>
              <m:e>
                <m:r>
                  <w:rPr>
                    <w:rFonts w:ascii="Cambria Math" w:eastAsia="Times New Roman" w:hAnsi="Cambria Math" w:cs="Times New Roman"/>
                    <w:sz w:val="24"/>
                    <w:szCs w:val="24"/>
                    <w:lang w:val="en-US" w:bidi="bn-IN"/>
                  </w:rPr>
                  <m:t>d</m:t>
                </m:r>
              </m:e>
              <m:sup>
                <m:r>
                  <w:rPr>
                    <w:rFonts w:ascii="Cambria Math" w:eastAsia="Times New Roman" w:hAnsi="Cambria Math" w:cs="Times New Roman"/>
                    <w:sz w:val="24"/>
                    <w:szCs w:val="24"/>
                    <w:lang w:val="en-US" w:bidi="bn-IN"/>
                  </w:rPr>
                  <m:t>2</m:t>
                </m:r>
              </m:sup>
            </m:sSup>
          </m:den>
        </m:f>
        <m:r>
          <w:rPr>
            <w:rFonts w:ascii="Cambria Math" w:eastAsia="Times New Roman" w:hAnsi="Cambria Math" w:cs="Times New Roman"/>
            <w:sz w:val="24"/>
            <w:szCs w:val="24"/>
            <w:lang w:val="en-US" w:bidi="bn-IN"/>
          </w:rPr>
          <m:t>=(1.9</m:t>
        </m:r>
        <m:sSup>
          <m:sSupPr>
            <m:ctrlPr>
              <w:rPr>
                <w:rFonts w:ascii="Cambria Math" w:eastAsia="Times New Roman" w:hAnsi="Cambria Math" w:cs="Times New Roman"/>
                <w:i/>
                <w:sz w:val="24"/>
                <w:szCs w:val="24"/>
                <w:lang w:val="en-US" w:bidi="bn-IN"/>
              </w:rPr>
            </m:ctrlPr>
          </m:sSupPr>
          <m:e>
            <m:r>
              <w:rPr>
                <w:rFonts w:ascii="Cambria Math" w:eastAsia="Times New Roman" w:hAnsi="Cambria Math" w:cs="Times New Roman"/>
                <w:sz w:val="24"/>
                <w:szCs w:val="24"/>
                <w:lang w:val="en-US" w:bidi="bn-IN"/>
              </w:rPr>
              <m:t>6)</m:t>
            </m:r>
          </m:e>
          <m:sup>
            <m:r>
              <w:rPr>
                <w:rFonts w:ascii="Cambria Math" w:eastAsia="Times New Roman" w:hAnsi="Cambria Math" w:cs="Times New Roman"/>
                <w:sz w:val="24"/>
                <w:szCs w:val="24"/>
                <w:lang w:val="en-US" w:bidi="bn-IN"/>
              </w:rPr>
              <m:t xml:space="preserve">2 </m:t>
            </m:r>
          </m:sup>
        </m:sSup>
        <m:r>
          <w:rPr>
            <w:rFonts w:ascii="Cambria Math" w:eastAsia="Times New Roman" w:hAnsi="Cambria Math" w:cs="Times New Roman"/>
            <w:sz w:val="24"/>
            <w:szCs w:val="24"/>
            <w:lang w:val="en-US" w:bidi="bn-IN"/>
          </w:rPr>
          <m:t>(0.7)(1-0.7)÷(0.0</m:t>
        </m:r>
        <m:sSup>
          <m:sSupPr>
            <m:ctrlPr>
              <w:rPr>
                <w:rFonts w:ascii="Cambria Math" w:eastAsia="Times New Roman" w:hAnsi="Cambria Math" w:cs="Times New Roman"/>
                <w:i/>
                <w:sz w:val="24"/>
                <w:szCs w:val="24"/>
                <w:lang w:val="en-US" w:bidi="bn-IN"/>
              </w:rPr>
            </m:ctrlPr>
          </m:sSupPr>
          <m:e>
            <m:r>
              <w:rPr>
                <w:rFonts w:ascii="Cambria Math" w:eastAsia="Times New Roman" w:hAnsi="Cambria Math" w:cs="Times New Roman"/>
                <w:sz w:val="24"/>
                <w:szCs w:val="24"/>
                <w:lang w:val="en-US" w:bidi="bn-IN"/>
              </w:rPr>
              <m:t>5)</m:t>
            </m:r>
          </m:e>
          <m:sup>
            <m:r>
              <w:rPr>
                <w:rFonts w:ascii="Cambria Math" w:eastAsia="Times New Roman" w:hAnsi="Cambria Math" w:cs="Times New Roman"/>
                <w:sz w:val="24"/>
                <w:szCs w:val="24"/>
                <w:lang w:val="en-US" w:bidi="bn-IN"/>
              </w:rPr>
              <m:t>2</m:t>
            </m:r>
          </m:sup>
        </m:sSup>
        <m:r>
          <w:rPr>
            <w:rFonts w:ascii="Cambria Math" w:eastAsia="Times New Roman" w:hAnsi="Cambria Math" w:cs="Times New Roman"/>
            <w:sz w:val="24"/>
            <w:szCs w:val="24"/>
            <w:lang w:val="en-US" w:bidi="bn-IN"/>
          </w:rPr>
          <m:t>≅323</m:t>
        </m:r>
      </m:oMath>
    </w:p>
    <w:p w14:paraId="3F9FB5E0" w14:textId="77777777" w:rsidR="00AA2AA3" w:rsidRPr="00287F6D" w:rsidRDefault="00AA2AA3" w:rsidP="00AA2AA3">
      <w:pPr>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If non response rate is 10% then, </w:t>
      </w:r>
      <m:oMath>
        <m:r>
          <w:rPr>
            <w:rFonts w:ascii="Cambria Math" w:eastAsia="Times New Roman" w:hAnsi="Cambria Math" w:cs="Times New Roman"/>
            <w:sz w:val="24"/>
            <w:szCs w:val="24"/>
            <w:lang w:val="en-US" w:bidi="bn-IN"/>
          </w:rPr>
          <m:t>n</m:t>
        </m:r>
      </m:oMath>
      <w:r w:rsidRPr="00287F6D">
        <w:rPr>
          <w:rFonts w:ascii="Times New Roman" w:eastAsia="Times New Roman" w:hAnsi="Times New Roman" w:cs="Times New Roman"/>
          <w:sz w:val="24"/>
          <w:szCs w:val="24"/>
          <w:lang w:val="en-US" w:bidi="bn-IN"/>
        </w:rPr>
        <w:t xml:space="preserve">= </w:t>
      </w:r>
      <m:oMath>
        <m:r>
          <w:rPr>
            <w:rFonts w:ascii="Cambria Math" w:eastAsia="Times New Roman" w:hAnsi="Cambria Math" w:cs="Times New Roman"/>
            <w:sz w:val="24"/>
            <w:szCs w:val="24"/>
            <w:lang w:val="en-US" w:bidi="bn-IN"/>
          </w:rPr>
          <m:t>323+32.3=355.3≅356</m:t>
        </m:r>
      </m:oMath>
    </w:p>
    <w:p w14:paraId="6D11288A"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Sample size </w:t>
      </w:r>
      <m:oMath>
        <m:r>
          <w:rPr>
            <w:rFonts w:ascii="Cambria Math" w:eastAsia="Times New Roman" w:hAnsi="Cambria Math" w:cs="Times New Roman"/>
            <w:sz w:val="24"/>
            <w:szCs w:val="24"/>
            <w:lang w:val="en-US" w:bidi="bn-IN"/>
          </w:rPr>
          <m:t>n=</m:t>
        </m:r>
      </m:oMath>
      <w:r w:rsidRPr="00287F6D">
        <w:rPr>
          <w:rFonts w:ascii="Times New Roman" w:eastAsia="Times New Roman" w:hAnsi="Times New Roman" w:cs="Times New Roman"/>
          <w:sz w:val="24"/>
          <w:szCs w:val="24"/>
          <w:lang w:val="en-US" w:bidi="bn-IN"/>
        </w:rPr>
        <w:t xml:space="preserve"> 356 </w:t>
      </w:r>
    </w:p>
    <w:p w14:paraId="464D31FD" w14:textId="77777777" w:rsidR="00AA2AA3" w:rsidRPr="00287F6D" w:rsidRDefault="00AA2AA3" w:rsidP="00AA2AA3">
      <w:pPr>
        <w:shd w:val="clear" w:color="auto" w:fill="FFFFFF"/>
        <w:spacing w:before="30" w:after="30" w:line="360" w:lineRule="auto"/>
        <w:rPr>
          <w:rFonts w:ascii="Times New Roman" w:eastAsia="Times New Roman" w:hAnsi="Times New Roman" w:cs="Times New Roman"/>
          <w:sz w:val="24"/>
          <w:szCs w:val="24"/>
          <w:vertAlign w:val="superscript"/>
          <w:lang w:val="en-US" w:bidi="bn-IN"/>
        </w:rPr>
      </w:pPr>
      <w:r w:rsidRPr="00287F6D">
        <w:rPr>
          <w:rFonts w:ascii="Times New Roman" w:eastAsia="Times New Roman" w:hAnsi="Times New Roman" w:cs="Times New Roman"/>
          <w:sz w:val="24"/>
          <w:szCs w:val="24"/>
          <w:lang w:val="en-US" w:bidi="bn-IN"/>
        </w:rPr>
        <w:t>⃰</w:t>
      </w:r>
      <w:r>
        <w:rPr>
          <w:rFonts w:ascii="Times New Roman" w:eastAsia="Times New Roman" w:hAnsi="Times New Roman" w:cs="Times New Roman"/>
          <w:sz w:val="24"/>
          <w:szCs w:val="24"/>
          <w:lang w:val="en-US" w:bidi="bn-IN"/>
        </w:rPr>
        <w:t>Prevalence of depression among</w:t>
      </w:r>
      <w:r w:rsidRPr="00287F6D">
        <w:rPr>
          <w:rFonts w:ascii="Times New Roman" w:eastAsia="Times New Roman" w:hAnsi="Times New Roman" w:cs="Times New Roman"/>
          <w:sz w:val="24"/>
          <w:szCs w:val="24"/>
          <w:lang w:val="en-US" w:bidi="bn-IN"/>
        </w:rPr>
        <w:t xml:space="preserve"> Rohingya refugees living in Cox’s Bazar</w:t>
      </w:r>
      <w:r w:rsidRPr="00287F6D">
        <w:rPr>
          <w:rFonts w:ascii="Times New Roman" w:eastAsia="Times New Roman" w:hAnsi="Times New Roman" w:cs="Times New Roman"/>
          <w:sz w:val="24"/>
          <w:szCs w:val="24"/>
          <w:vertAlign w:val="superscript"/>
          <w:lang w:val="en-US" w:bidi="bn-IN"/>
        </w:rPr>
        <w:t>18</w:t>
      </w:r>
    </w:p>
    <w:p w14:paraId="1A839A7E" w14:textId="77777777" w:rsidR="00AA2AA3" w:rsidRPr="00287F6D" w:rsidRDefault="00AA2AA3" w:rsidP="00AA2AA3">
      <w:pPr>
        <w:shd w:val="clear" w:color="auto" w:fill="FFFFFF"/>
        <w:spacing w:line="360" w:lineRule="auto"/>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Ref:  </w:t>
      </w:r>
      <w:r w:rsidRPr="00287F6D">
        <w:rPr>
          <w:rFonts w:ascii="Times New Roman" w:eastAsia="Times New Roman" w:hAnsi="Times New Roman" w:cs="Times New Roman"/>
          <w:sz w:val="24"/>
          <w:szCs w:val="24"/>
          <w:shd w:val="clear" w:color="auto" w:fill="FFFFFF"/>
          <w:lang w:val="en-US" w:bidi="bn-IN"/>
        </w:rPr>
        <w:t xml:space="preserve">Hossain K, Walton L, Arafat S, </w:t>
      </w:r>
      <w:proofErr w:type="spellStart"/>
      <w:r w:rsidRPr="00287F6D">
        <w:rPr>
          <w:rFonts w:ascii="Times New Roman" w:eastAsia="Times New Roman" w:hAnsi="Times New Roman" w:cs="Times New Roman"/>
          <w:sz w:val="24"/>
          <w:szCs w:val="24"/>
          <w:shd w:val="clear" w:color="auto" w:fill="FFFFFF"/>
          <w:lang w:val="en-US" w:bidi="bn-IN"/>
        </w:rPr>
        <w:t>Maybee</w:t>
      </w:r>
      <w:proofErr w:type="spellEnd"/>
      <w:r w:rsidRPr="00287F6D">
        <w:rPr>
          <w:rFonts w:ascii="Times New Roman" w:eastAsia="Times New Roman" w:hAnsi="Times New Roman" w:cs="Times New Roman"/>
          <w:sz w:val="24"/>
          <w:szCs w:val="24"/>
          <w:shd w:val="clear" w:color="auto" w:fill="FFFFFF"/>
          <w:lang w:val="en-US" w:bidi="bn-IN"/>
        </w:rPr>
        <w:t xml:space="preserve"> N, </w:t>
      </w:r>
      <w:proofErr w:type="spellStart"/>
      <w:r w:rsidRPr="00287F6D">
        <w:rPr>
          <w:rFonts w:ascii="Times New Roman" w:eastAsia="Times New Roman" w:hAnsi="Times New Roman" w:cs="Times New Roman"/>
          <w:sz w:val="24"/>
          <w:szCs w:val="24"/>
          <w:shd w:val="clear" w:color="auto" w:fill="FFFFFF"/>
          <w:lang w:val="en-US" w:bidi="bn-IN"/>
        </w:rPr>
        <w:t>Sarker</w:t>
      </w:r>
      <w:proofErr w:type="spellEnd"/>
      <w:r w:rsidRPr="00287F6D">
        <w:rPr>
          <w:rFonts w:ascii="Times New Roman" w:eastAsia="Times New Roman" w:hAnsi="Times New Roman" w:cs="Times New Roman"/>
          <w:sz w:val="24"/>
          <w:szCs w:val="24"/>
          <w:shd w:val="clear" w:color="auto" w:fill="FFFFFF"/>
          <w:lang w:val="en-US" w:bidi="bn-IN"/>
        </w:rPr>
        <w:t xml:space="preserve"> R, Ahmed S et al. Expulsion from the Motherland: Association between Depression &amp; Health-Related Quality of Life for Ethnic Rohingya Living with Refugee Status in Bangladesh. Clinical Practice &amp; Epidemiology in Mental Health. 2020;16(1):46-52.</w:t>
      </w:r>
    </w:p>
    <w:p w14:paraId="44519E7B" w14:textId="77777777" w:rsidR="00AA2AA3" w:rsidRPr="00287F6D" w:rsidRDefault="00AA2AA3" w:rsidP="00287F6D">
      <w:pPr>
        <w:shd w:val="clear" w:color="auto" w:fill="FFFFFF"/>
        <w:spacing w:before="30" w:after="30" w:line="360" w:lineRule="auto"/>
        <w:rPr>
          <w:rFonts w:ascii="Times New Roman" w:eastAsia="Times New Roman" w:hAnsi="Times New Roman" w:cs="Times New Roman"/>
          <w:sz w:val="24"/>
          <w:szCs w:val="24"/>
          <w:lang w:bidi="bn-IN"/>
        </w:rPr>
      </w:pPr>
    </w:p>
    <w:p w14:paraId="19798156" w14:textId="77777777" w:rsidR="001B5378" w:rsidRDefault="001B5378"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C7575BC" w14:textId="77777777" w:rsidR="00AA2AA3" w:rsidRDefault="00AA2AA3"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D039E2E" w14:textId="77777777" w:rsidR="00AA2AA3" w:rsidRDefault="00AA2AA3"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54D108F6" w14:textId="77777777" w:rsidR="00AA2AA3" w:rsidRDefault="00AA2AA3"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61AACB85" w14:textId="34BF290A"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3.</w:t>
      </w:r>
      <w:r w:rsidR="00AA2AA3">
        <w:rPr>
          <w:rFonts w:ascii="Times New Roman" w:eastAsia="Times New Roman" w:hAnsi="Times New Roman" w:cs="Times New Roman"/>
          <w:b/>
          <w:bCs/>
          <w:sz w:val="24"/>
          <w:szCs w:val="24"/>
          <w:lang w:val="en-US" w:bidi="bn-IN"/>
        </w:rPr>
        <w:t>5</w:t>
      </w:r>
      <w:r w:rsidRPr="00287F6D">
        <w:rPr>
          <w:rFonts w:ascii="Times New Roman" w:eastAsia="Times New Roman" w:hAnsi="Times New Roman" w:cs="Times New Roman"/>
          <w:b/>
          <w:bCs/>
          <w:sz w:val="24"/>
          <w:szCs w:val="24"/>
          <w:lang w:val="en-US" w:bidi="bn-IN"/>
        </w:rPr>
        <w:t xml:space="preserve"> Selection Criteria</w:t>
      </w:r>
    </w:p>
    <w:p w14:paraId="400A516C" w14:textId="77777777" w:rsidR="001B5378" w:rsidRDefault="001B5378"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0F985BB9" w14:textId="2F77E134"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3.</w:t>
      </w:r>
      <w:r w:rsidR="00AA2AA3">
        <w:rPr>
          <w:rFonts w:ascii="Times New Roman" w:eastAsia="Times New Roman" w:hAnsi="Times New Roman" w:cs="Times New Roman"/>
          <w:b/>
          <w:bCs/>
          <w:sz w:val="24"/>
          <w:szCs w:val="24"/>
          <w:lang w:val="en-US" w:bidi="bn-IN"/>
        </w:rPr>
        <w:t>5</w:t>
      </w:r>
      <w:r w:rsidRPr="00287F6D">
        <w:rPr>
          <w:rFonts w:ascii="Times New Roman" w:eastAsia="Times New Roman" w:hAnsi="Times New Roman" w:cs="Times New Roman"/>
          <w:b/>
          <w:bCs/>
          <w:sz w:val="24"/>
          <w:szCs w:val="24"/>
          <w:lang w:val="en-US" w:bidi="bn-IN"/>
        </w:rPr>
        <w:t>.1</w:t>
      </w:r>
      <w:r w:rsidR="00B44D94">
        <w:rPr>
          <w:rFonts w:ascii="Times New Roman" w:eastAsia="Times New Roman" w:hAnsi="Times New Roman" w:cs="Times New Roman"/>
          <w:b/>
          <w:bCs/>
          <w:sz w:val="24"/>
          <w:szCs w:val="24"/>
          <w:lang w:val="en-US" w:bidi="bn-IN"/>
        </w:rPr>
        <w:t xml:space="preserve"> </w:t>
      </w:r>
      <w:r w:rsidRPr="00287F6D">
        <w:rPr>
          <w:rFonts w:ascii="Times New Roman" w:eastAsia="Times New Roman" w:hAnsi="Times New Roman" w:cs="Times New Roman"/>
          <w:b/>
          <w:bCs/>
          <w:sz w:val="24"/>
          <w:szCs w:val="24"/>
          <w:lang w:val="en-US" w:bidi="bn-IN"/>
        </w:rPr>
        <w:t xml:space="preserve">Inclusion Criteria </w:t>
      </w:r>
    </w:p>
    <w:p w14:paraId="63038BDE" w14:textId="46A1FAEA"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Both adult male and female Rohingya people of 18-60 years living in selected camps in, Cox’s Bazar</w:t>
      </w:r>
      <w:r w:rsidR="00FD496A">
        <w:rPr>
          <w:rFonts w:ascii="Times New Roman" w:eastAsia="Times New Roman" w:hAnsi="Times New Roman" w:cs="Times New Roman"/>
          <w:sz w:val="24"/>
          <w:szCs w:val="24"/>
          <w:lang w:val="en-US" w:bidi="bn-IN"/>
        </w:rPr>
        <w:t xml:space="preserve"> were included in the study.</w:t>
      </w:r>
    </w:p>
    <w:p w14:paraId="28E08EA0" w14:textId="77777777" w:rsidR="001B5378" w:rsidRDefault="001B5378"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63DB34A8" w14:textId="266E1DEB"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3.</w:t>
      </w:r>
      <w:r w:rsidR="00AA2AA3">
        <w:rPr>
          <w:rFonts w:ascii="Times New Roman" w:eastAsia="Times New Roman" w:hAnsi="Times New Roman" w:cs="Times New Roman"/>
          <w:b/>
          <w:bCs/>
          <w:sz w:val="24"/>
          <w:szCs w:val="24"/>
          <w:lang w:val="en-US" w:bidi="bn-IN"/>
        </w:rPr>
        <w:t>5</w:t>
      </w:r>
      <w:r w:rsidRPr="00287F6D">
        <w:rPr>
          <w:rFonts w:ascii="Times New Roman" w:eastAsia="Times New Roman" w:hAnsi="Times New Roman" w:cs="Times New Roman"/>
          <w:b/>
          <w:bCs/>
          <w:sz w:val="24"/>
          <w:szCs w:val="24"/>
          <w:lang w:val="en-US" w:bidi="bn-IN"/>
        </w:rPr>
        <w:t>.2 Exclusion Criteria</w:t>
      </w:r>
    </w:p>
    <w:p w14:paraId="6B8009D0" w14:textId="09F72B84"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Severely I’ll person unable to respond </w:t>
      </w:r>
      <w:r w:rsidR="00FD496A">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excluded from the study.</w:t>
      </w:r>
    </w:p>
    <w:p w14:paraId="2A056946"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2CA46DE2" w14:textId="3756ADA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3.</w:t>
      </w:r>
      <w:r w:rsidR="00AA2AA3">
        <w:rPr>
          <w:rFonts w:ascii="Times New Roman" w:eastAsia="Times New Roman" w:hAnsi="Times New Roman" w:cs="Times New Roman"/>
          <w:b/>
          <w:bCs/>
          <w:sz w:val="24"/>
          <w:szCs w:val="24"/>
          <w:lang w:val="en-US" w:bidi="bn-IN"/>
        </w:rPr>
        <w:t>6</w:t>
      </w:r>
      <w:r w:rsidRPr="00287F6D">
        <w:rPr>
          <w:rFonts w:ascii="Times New Roman" w:eastAsia="Times New Roman" w:hAnsi="Times New Roman" w:cs="Times New Roman"/>
          <w:b/>
          <w:bCs/>
          <w:sz w:val="24"/>
          <w:szCs w:val="24"/>
          <w:lang w:val="en-US" w:bidi="bn-IN"/>
        </w:rPr>
        <w:t xml:space="preserve"> Study Period and duration</w:t>
      </w:r>
    </w:p>
    <w:p w14:paraId="3B184D92" w14:textId="043CCC31"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Study duration </w:t>
      </w:r>
      <w:r w:rsidR="00FD496A">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w:t>
      </w:r>
      <w:r w:rsidR="002B077A">
        <w:rPr>
          <w:rFonts w:ascii="Times New Roman" w:eastAsia="Times New Roman" w:hAnsi="Times New Roman" w:cs="Times New Roman"/>
          <w:sz w:val="24"/>
          <w:szCs w:val="24"/>
          <w:lang w:val="en-US" w:bidi="bn-IN"/>
        </w:rPr>
        <w:t>four</w:t>
      </w:r>
      <w:r w:rsidRPr="00287F6D">
        <w:rPr>
          <w:rFonts w:ascii="Times New Roman" w:eastAsia="Times New Roman" w:hAnsi="Times New Roman" w:cs="Times New Roman"/>
          <w:sz w:val="24"/>
          <w:szCs w:val="24"/>
          <w:lang w:val="en-US" w:bidi="bn-IN"/>
        </w:rPr>
        <w:t xml:space="preserve"> months from 1</w:t>
      </w:r>
      <w:r w:rsidRPr="00287F6D">
        <w:rPr>
          <w:rFonts w:ascii="Times New Roman" w:eastAsia="Times New Roman" w:hAnsi="Times New Roman" w:cs="Times New Roman"/>
          <w:sz w:val="24"/>
          <w:szCs w:val="24"/>
          <w:vertAlign w:val="superscript"/>
          <w:lang w:val="en-US" w:bidi="bn-IN"/>
        </w:rPr>
        <w:t xml:space="preserve">st </w:t>
      </w:r>
      <w:r w:rsidRPr="00287F6D">
        <w:rPr>
          <w:rFonts w:ascii="Times New Roman" w:eastAsia="Times New Roman" w:hAnsi="Times New Roman" w:cs="Times New Roman"/>
          <w:sz w:val="24"/>
          <w:szCs w:val="24"/>
          <w:lang w:val="en-US" w:bidi="bn-IN"/>
        </w:rPr>
        <w:t>September 2020 to 31</w:t>
      </w:r>
      <w:r w:rsidRPr="00287F6D">
        <w:rPr>
          <w:rFonts w:ascii="Times New Roman" w:eastAsia="Times New Roman" w:hAnsi="Times New Roman" w:cs="Times New Roman"/>
          <w:sz w:val="24"/>
          <w:szCs w:val="24"/>
          <w:vertAlign w:val="superscript"/>
          <w:lang w:val="en-US" w:bidi="bn-IN"/>
        </w:rPr>
        <w:t>st</w:t>
      </w:r>
      <w:r w:rsidRPr="00287F6D">
        <w:rPr>
          <w:rFonts w:ascii="Times New Roman" w:eastAsia="Times New Roman" w:hAnsi="Times New Roman" w:cs="Times New Roman"/>
          <w:sz w:val="24"/>
          <w:szCs w:val="24"/>
          <w:lang w:val="en-US" w:bidi="bn-IN"/>
        </w:rPr>
        <w:t xml:space="preserve"> </w:t>
      </w:r>
      <w:r w:rsidR="002B077A">
        <w:rPr>
          <w:rFonts w:ascii="Times New Roman" w:eastAsia="Times New Roman" w:hAnsi="Times New Roman" w:cs="Times New Roman"/>
          <w:sz w:val="24"/>
          <w:szCs w:val="24"/>
          <w:lang w:val="en-US" w:bidi="bn-IN"/>
        </w:rPr>
        <w:t>December</w:t>
      </w:r>
      <w:r w:rsidRPr="00287F6D">
        <w:rPr>
          <w:rFonts w:ascii="Times New Roman" w:eastAsia="Times New Roman" w:hAnsi="Times New Roman" w:cs="Times New Roman"/>
          <w:sz w:val="24"/>
          <w:szCs w:val="24"/>
          <w:lang w:val="en-US" w:bidi="bn-IN"/>
        </w:rPr>
        <w:t xml:space="preserve"> 202</w:t>
      </w:r>
      <w:r w:rsidR="002B077A">
        <w:rPr>
          <w:rFonts w:ascii="Times New Roman" w:eastAsia="Times New Roman" w:hAnsi="Times New Roman" w:cs="Times New Roman"/>
          <w:sz w:val="24"/>
          <w:szCs w:val="24"/>
          <w:lang w:val="en-US" w:bidi="bn-IN"/>
        </w:rPr>
        <w:t>0</w:t>
      </w:r>
      <w:r w:rsidRPr="00287F6D">
        <w:rPr>
          <w:rFonts w:ascii="Times New Roman" w:eastAsia="Times New Roman" w:hAnsi="Times New Roman" w:cs="Times New Roman"/>
          <w:sz w:val="24"/>
          <w:szCs w:val="24"/>
          <w:lang w:val="en-US" w:bidi="bn-IN"/>
        </w:rPr>
        <w:t>.</w:t>
      </w:r>
    </w:p>
    <w:p w14:paraId="2E64A50B"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14F3CF0B" w14:textId="1C4DF1DD"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3.</w:t>
      </w:r>
      <w:r w:rsidR="00AA2AA3">
        <w:rPr>
          <w:rFonts w:ascii="Times New Roman" w:eastAsia="Times New Roman" w:hAnsi="Times New Roman" w:cs="Times New Roman"/>
          <w:b/>
          <w:bCs/>
          <w:sz w:val="24"/>
          <w:szCs w:val="24"/>
          <w:lang w:val="en-US" w:bidi="bn-IN"/>
        </w:rPr>
        <w:t>7</w:t>
      </w:r>
      <w:r w:rsidRPr="00287F6D">
        <w:rPr>
          <w:rFonts w:ascii="Times New Roman" w:eastAsia="Times New Roman" w:hAnsi="Times New Roman" w:cs="Times New Roman"/>
          <w:b/>
          <w:bCs/>
          <w:sz w:val="24"/>
          <w:szCs w:val="24"/>
          <w:lang w:val="en-US" w:bidi="bn-IN"/>
        </w:rPr>
        <w:t xml:space="preserve"> Sampling technique </w:t>
      </w:r>
    </w:p>
    <w:p w14:paraId="685A9A76" w14:textId="5FAAAFF0" w:rsidR="00287F6D" w:rsidRPr="00287F6D" w:rsidRDefault="00287F6D" w:rsidP="00054765">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The most of the Rohingya refugees live in the 34 expansion camps of </w:t>
      </w:r>
      <w:r w:rsidR="002B077A">
        <w:rPr>
          <w:rFonts w:ascii="Times New Roman" w:eastAsia="Times New Roman" w:hAnsi="Times New Roman" w:cs="Times New Roman"/>
          <w:sz w:val="24"/>
          <w:szCs w:val="24"/>
          <w:lang w:val="en-US" w:bidi="bn-IN"/>
        </w:rPr>
        <w:t>Ukhia</w:t>
      </w:r>
      <w:r w:rsidRPr="00287F6D">
        <w:rPr>
          <w:rFonts w:ascii="Times New Roman" w:eastAsia="Times New Roman" w:hAnsi="Times New Roman" w:cs="Times New Roman"/>
          <w:sz w:val="24"/>
          <w:szCs w:val="24"/>
          <w:lang w:val="en-US" w:bidi="bn-IN"/>
        </w:rPr>
        <w:t xml:space="preserve"> and</w:t>
      </w:r>
    </w:p>
    <w:p w14:paraId="76E49F79" w14:textId="721DBA89" w:rsidR="00287F6D" w:rsidRPr="00287F6D" w:rsidRDefault="00287F6D" w:rsidP="00054765">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Teknaf, the two sub regions of Cox’s Bazar district. There are 26 camps in </w:t>
      </w:r>
      <w:r w:rsidR="002B077A">
        <w:rPr>
          <w:rFonts w:ascii="Times New Roman" w:eastAsia="Times New Roman" w:hAnsi="Times New Roman" w:cs="Times New Roman"/>
          <w:sz w:val="24"/>
          <w:szCs w:val="24"/>
          <w:lang w:val="en-US" w:bidi="bn-IN"/>
        </w:rPr>
        <w:t>Ukhia</w:t>
      </w:r>
      <w:r w:rsidRPr="00287F6D">
        <w:rPr>
          <w:rFonts w:ascii="Times New Roman" w:eastAsia="Times New Roman" w:hAnsi="Times New Roman" w:cs="Times New Roman"/>
          <w:sz w:val="24"/>
          <w:szCs w:val="24"/>
          <w:lang w:val="en-US" w:bidi="bn-IN"/>
        </w:rPr>
        <w:t xml:space="preserve"> and 8 camps in Teknaf</w:t>
      </w:r>
      <w:r w:rsidR="00EB4325">
        <w:rPr>
          <w:rFonts w:ascii="Times New Roman" w:eastAsia="Times New Roman" w:hAnsi="Times New Roman" w:cs="Times New Roman"/>
          <w:sz w:val="24"/>
          <w:szCs w:val="24"/>
          <w:lang w:val="en-US" w:bidi="bn-IN"/>
        </w:rPr>
        <w:t>. E</w:t>
      </w:r>
      <w:r w:rsidR="00EB4325" w:rsidRPr="00287F6D">
        <w:rPr>
          <w:rFonts w:ascii="Times New Roman" w:eastAsia="Times New Roman" w:hAnsi="Times New Roman" w:cs="Times New Roman"/>
          <w:sz w:val="24"/>
          <w:szCs w:val="24"/>
          <w:lang w:val="en-US" w:bidi="bn-IN"/>
        </w:rPr>
        <w:t>ach</w:t>
      </w:r>
      <w:r w:rsidRPr="00287F6D">
        <w:rPr>
          <w:rFonts w:ascii="Times New Roman" w:eastAsia="Times New Roman" w:hAnsi="Times New Roman" w:cs="Times New Roman"/>
          <w:sz w:val="24"/>
          <w:szCs w:val="24"/>
          <w:lang w:val="en-US" w:bidi="bn-IN"/>
        </w:rPr>
        <w:t xml:space="preserve"> camp is divided into several blocks. Each block is further divided into</w:t>
      </w:r>
      <w:r w:rsidR="00054765">
        <w:rPr>
          <w:rFonts w:ascii="Times New Roman" w:eastAsia="Times New Roman" w:hAnsi="Times New Roman" w:cs="Times New Roman"/>
          <w:sz w:val="24"/>
          <w:szCs w:val="24"/>
          <w:lang w:val="en-US" w:bidi="bn-IN"/>
        </w:rPr>
        <w:t xml:space="preserve"> several</w:t>
      </w:r>
      <w:r w:rsidRPr="00287F6D">
        <w:rPr>
          <w:rFonts w:ascii="Times New Roman" w:eastAsia="Times New Roman" w:hAnsi="Times New Roman" w:cs="Times New Roman"/>
          <w:sz w:val="24"/>
          <w:szCs w:val="24"/>
          <w:lang w:val="en-US" w:bidi="bn-IN"/>
        </w:rPr>
        <w:t xml:space="preserve"> sub blocks. Every sub block contains several households.    </w:t>
      </w:r>
    </w:p>
    <w:p w14:paraId="3BC6EBFA" w14:textId="77BB72C4" w:rsidR="00287F6D" w:rsidRPr="00287F6D" w:rsidRDefault="00287F6D" w:rsidP="00054765">
      <w:pPr>
        <w:shd w:val="clear" w:color="auto" w:fill="FFFFFF"/>
        <w:spacing w:before="30" w:after="30" w:line="360" w:lineRule="auto"/>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Multistage sampling </w:t>
      </w:r>
      <w:r w:rsidR="00FD496A">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done in this case. At first </w:t>
      </w:r>
      <w:r w:rsidR="00054765">
        <w:rPr>
          <w:rFonts w:ascii="Times New Roman" w:eastAsia="Times New Roman" w:hAnsi="Times New Roman" w:cs="Times New Roman"/>
          <w:sz w:val="24"/>
          <w:szCs w:val="24"/>
          <w:lang w:val="en-US" w:bidi="bn-IN"/>
        </w:rPr>
        <w:t>camp 3 and camp 17</w:t>
      </w:r>
      <w:r w:rsidRPr="00287F6D">
        <w:rPr>
          <w:rFonts w:ascii="Times New Roman" w:eastAsia="Times New Roman" w:hAnsi="Times New Roman" w:cs="Times New Roman"/>
          <w:sz w:val="24"/>
          <w:szCs w:val="24"/>
          <w:lang w:val="en-US" w:bidi="bn-IN"/>
        </w:rPr>
        <w:t xml:space="preserve"> </w:t>
      </w:r>
      <w:r w:rsidR="00054765">
        <w:rPr>
          <w:rFonts w:ascii="Times New Roman" w:eastAsia="Times New Roman" w:hAnsi="Times New Roman" w:cs="Times New Roman"/>
          <w:sz w:val="24"/>
          <w:szCs w:val="24"/>
          <w:lang w:val="en-US" w:bidi="bn-IN"/>
        </w:rPr>
        <w:t>were</w:t>
      </w:r>
      <w:r w:rsidRPr="00287F6D">
        <w:rPr>
          <w:rFonts w:ascii="Times New Roman" w:eastAsia="Times New Roman" w:hAnsi="Times New Roman" w:cs="Times New Roman"/>
          <w:sz w:val="24"/>
          <w:szCs w:val="24"/>
          <w:lang w:val="en-US" w:bidi="bn-IN"/>
        </w:rPr>
        <w:t xml:space="preserve"> selected by simple random sampling method. Then block</w:t>
      </w:r>
      <w:r w:rsidR="00054765">
        <w:rPr>
          <w:rFonts w:ascii="Times New Roman" w:eastAsia="Times New Roman" w:hAnsi="Times New Roman" w:cs="Times New Roman"/>
          <w:sz w:val="24"/>
          <w:szCs w:val="24"/>
          <w:lang w:val="en-US" w:bidi="bn-IN"/>
        </w:rPr>
        <w:t xml:space="preserve"> B and G from camp3</w:t>
      </w:r>
      <w:r w:rsidRPr="00287F6D">
        <w:rPr>
          <w:rFonts w:ascii="Times New Roman" w:eastAsia="Times New Roman" w:hAnsi="Times New Roman" w:cs="Times New Roman"/>
          <w:sz w:val="24"/>
          <w:szCs w:val="24"/>
          <w:lang w:val="en-US" w:bidi="bn-IN"/>
        </w:rPr>
        <w:t xml:space="preserve"> and</w:t>
      </w:r>
      <w:r w:rsidR="00054765">
        <w:rPr>
          <w:rFonts w:ascii="Times New Roman" w:eastAsia="Times New Roman" w:hAnsi="Times New Roman" w:cs="Times New Roman"/>
          <w:sz w:val="24"/>
          <w:szCs w:val="24"/>
          <w:lang w:val="en-US" w:bidi="bn-IN"/>
        </w:rPr>
        <w:t xml:space="preserve"> block A and B from camp 17 were selected in same manner. Total 8 </w:t>
      </w:r>
      <w:r w:rsidRPr="00287F6D">
        <w:rPr>
          <w:rFonts w:ascii="Times New Roman" w:eastAsia="Times New Roman" w:hAnsi="Times New Roman" w:cs="Times New Roman"/>
          <w:sz w:val="24"/>
          <w:szCs w:val="24"/>
          <w:lang w:val="en-US" w:bidi="bn-IN"/>
        </w:rPr>
        <w:t xml:space="preserve">sub-blocks </w:t>
      </w:r>
      <w:r w:rsidR="00FD496A">
        <w:rPr>
          <w:rFonts w:ascii="Times New Roman" w:eastAsia="Times New Roman" w:hAnsi="Times New Roman" w:cs="Times New Roman"/>
          <w:sz w:val="24"/>
          <w:szCs w:val="24"/>
          <w:lang w:val="en-US" w:bidi="bn-IN"/>
        </w:rPr>
        <w:t>w</w:t>
      </w:r>
      <w:r w:rsidR="003003C0">
        <w:rPr>
          <w:rFonts w:ascii="Times New Roman" w:eastAsia="Times New Roman" w:hAnsi="Times New Roman" w:cs="Times New Roman"/>
          <w:sz w:val="24"/>
          <w:szCs w:val="24"/>
          <w:lang w:val="en-US" w:bidi="bn-IN"/>
        </w:rPr>
        <w:t>ere</w:t>
      </w:r>
      <w:r w:rsidRPr="00287F6D">
        <w:rPr>
          <w:rFonts w:ascii="Times New Roman" w:eastAsia="Times New Roman" w:hAnsi="Times New Roman" w:cs="Times New Roman"/>
          <w:sz w:val="24"/>
          <w:szCs w:val="24"/>
          <w:lang w:val="en-US" w:bidi="bn-IN"/>
        </w:rPr>
        <w:t xml:space="preserve"> selected </w:t>
      </w:r>
      <w:r w:rsidR="00054765">
        <w:rPr>
          <w:rFonts w:ascii="Times New Roman" w:eastAsia="Times New Roman" w:hAnsi="Times New Roman" w:cs="Times New Roman"/>
          <w:sz w:val="24"/>
          <w:szCs w:val="24"/>
          <w:lang w:val="en-US" w:bidi="bn-IN"/>
        </w:rPr>
        <w:t>by</w:t>
      </w:r>
      <w:r w:rsidRPr="00287F6D">
        <w:rPr>
          <w:rFonts w:ascii="Times New Roman" w:eastAsia="Times New Roman" w:hAnsi="Times New Roman" w:cs="Times New Roman"/>
          <w:sz w:val="24"/>
          <w:szCs w:val="24"/>
          <w:lang w:val="en-US" w:bidi="bn-IN"/>
        </w:rPr>
        <w:t xml:space="preserve"> the same process</w:t>
      </w:r>
      <w:r w:rsidR="00054765">
        <w:rPr>
          <w:rFonts w:ascii="Times New Roman" w:eastAsia="Times New Roman" w:hAnsi="Times New Roman" w:cs="Times New Roman"/>
          <w:sz w:val="24"/>
          <w:szCs w:val="24"/>
          <w:lang w:val="en-US" w:bidi="bn-IN"/>
        </w:rPr>
        <w:t xml:space="preserve"> from these four blocks</w:t>
      </w:r>
      <w:r w:rsidRPr="00287F6D">
        <w:rPr>
          <w:rFonts w:ascii="Times New Roman" w:eastAsia="Times New Roman" w:hAnsi="Times New Roman" w:cs="Times New Roman"/>
          <w:sz w:val="24"/>
          <w:szCs w:val="24"/>
          <w:lang w:val="en-US" w:bidi="bn-IN"/>
        </w:rPr>
        <w:t>. After that the list of the households on th</w:t>
      </w:r>
      <w:r w:rsidR="00054765">
        <w:rPr>
          <w:rFonts w:ascii="Times New Roman" w:eastAsia="Times New Roman" w:hAnsi="Times New Roman" w:cs="Times New Roman"/>
          <w:sz w:val="24"/>
          <w:szCs w:val="24"/>
          <w:lang w:val="en-US" w:bidi="bn-IN"/>
        </w:rPr>
        <w:t>ose</w:t>
      </w:r>
      <w:r w:rsidRPr="00287F6D">
        <w:rPr>
          <w:rFonts w:ascii="Times New Roman" w:eastAsia="Times New Roman" w:hAnsi="Times New Roman" w:cs="Times New Roman"/>
          <w:sz w:val="24"/>
          <w:szCs w:val="24"/>
          <w:lang w:val="en-US" w:bidi="bn-IN"/>
        </w:rPr>
        <w:t xml:space="preserve"> block</w:t>
      </w:r>
      <w:r w:rsidR="00054765">
        <w:rPr>
          <w:rFonts w:ascii="Times New Roman" w:eastAsia="Times New Roman" w:hAnsi="Times New Roman" w:cs="Times New Roman"/>
          <w:sz w:val="24"/>
          <w:szCs w:val="24"/>
          <w:lang w:val="en-US" w:bidi="bn-IN"/>
        </w:rPr>
        <w:t>s</w:t>
      </w:r>
      <w:r w:rsidRPr="00287F6D">
        <w:rPr>
          <w:rFonts w:ascii="Times New Roman" w:eastAsia="Times New Roman" w:hAnsi="Times New Roman" w:cs="Times New Roman"/>
          <w:sz w:val="24"/>
          <w:szCs w:val="24"/>
          <w:lang w:val="en-US" w:bidi="bn-IN"/>
        </w:rPr>
        <w:t xml:space="preserve"> </w:t>
      </w:r>
      <w:r w:rsidR="00FD496A">
        <w:rPr>
          <w:rFonts w:ascii="Times New Roman" w:eastAsia="Times New Roman" w:hAnsi="Times New Roman" w:cs="Times New Roman"/>
          <w:sz w:val="24"/>
          <w:szCs w:val="24"/>
          <w:lang w:val="en-US" w:bidi="bn-IN"/>
        </w:rPr>
        <w:t>w</w:t>
      </w:r>
      <w:r w:rsidR="00054765">
        <w:rPr>
          <w:rFonts w:ascii="Times New Roman" w:eastAsia="Times New Roman" w:hAnsi="Times New Roman" w:cs="Times New Roman"/>
          <w:sz w:val="24"/>
          <w:szCs w:val="24"/>
          <w:lang w:val="en-US" w:bidi="bn-IN"/>
        </w:rPr>
        <w:t>ere</w:t>
      </w:r>
      <w:r w:rsidRPr="00287F6D">
        <w:rPr>
          <w:rFonts w:ascii="Times New Roman" w:eastAsia="Times New Roman" w:hAnsi="Times New Roman" w:cs="Times New Roman"/>
          <w:sz w:val="24"/>
          <w:szCs w:val="24"/>
          <w:lang w:val="en-US" w:bidi="bn-IN"/>
        </w:rPr>
        <w:t xml:space="preserve"> collected from Camp In-</w:t>
      </w:r>
      <w:r w:rsidR="00054765">
        <w:rPr>
          <w:rFonts w:ascii="Times New Roman" w:eastAsia="Times New Roman" w:hAnsi="Times New Roman" w:cs="Times New Roman"/>
          <w:sz w:val="24"/>
          <w:szCs w:val="24"/>
          <w:lang w:val="en-US" w:bidi="bn-IN"/>
        </w:rPr>
        <w:t>C</w:t>
      </w:r>
      <w:r w:rsidRPr="00287F6D">
        <w:rPr>
          <w:rFonts w:ascii="Times New Roman" w:eastAsia="Times New Roman" w:hAnsi="Times New Roman" w:cs="Times New Roman"/>
          <w:sz w:val="24"/>
          <w:szCs w:val="24"/>
          <w:lang w:val="en-US" w:bidi="bn-IN"/>
        </w:rPr>
        <w:t xml:space="preserve">harge office and from that list by simple random sampling households </w:t>
      </w:r>
      <w:r w:rsidR="00FD496A">
        <w:rPr>
          <w:rFonts w:ascii="Times New Roman" w:eastAsia="Times New Roman" w:hAnsi="Times New Roman" w:cs="Times New Roman"/>
          <w:sz w:val="24"/>
          <w:szCs w:val="24"/>
          <w:lang w:val="en-US" w:bidi="bn-IN"/>
        </w:rPr>
        <w:t>w</w:t>
      </w:r>
      <w:r w:rsidR="00054765">
        <w:rPr>
          <w:rFonts w:ascii="Times New Roman" w:eastAsia="Times New Roman" w:hAnsi="Times New Roman" w:cs="Times New Roman"/>
          <w:sz w:val="24"/>
          <w:szCs w:val="24"/>
          <w:lang w:val="en-US" w:bidi="bn-IN"/>
        </w:rPr>
        <w:t>ere</w:t>
      </w:r>
      <w:r w:rsidRPr="00287F6D">
        <w:rPr>
          <w:rFonts w:ascii="Times New Roman" w:eastAsia="Times New Roman" w:hAnsi="Times New Roman" w:cs="Times New Roman"/>
          <w:sz w:val="24"/>
          <w:szCs w:val="24"/>
          <w:lang w:val="en-US" w:bidi="bn-IN"/>
        </w:rPr>
        <w:t xml:space="preserve"> selected. For interviewing, the eldest person fulfilling the selection criteria present in the house on the day of interview </w:t>
      </w:r>
      <w:r w:rsidR="00054765">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selected. If any person from the</w:t>
      </w:r>
      <w:r w:rsidR="00054765">
        <w:rPr>
          <w:rFonts w:ascii="Times New Roman" w:eastAsia="Times New Roman" w:hAnsi="Times New Roman" w:cs="Times New Roman"/>
          <w:sz w:val="24"/>
          <w:szCs w:val="24"/>
          <w:lang w:val="en-US" w:bidi="bn-IN"/>
        </w:rPr>
        <w:t xml:space="preserve"> selected</w:t>
      </w:r>
      <w:r w:rsidRPr="00287F6D">
        <w:rPr>
          <w:rFonts w:ascii="Times New Roman" w:eastAsia="Times New Roman" w:hAnsi="Times New Roman" w:cs="Times New Roman"/>
          <w:sz w:val="24"/>
          <w:szCs w:val="24"/>
          <w:lang w:val="en-US" w:bidi="bn-IN"/>
        </w:rPr>
        <w:t xml:space="preserve"> household c</w:t>
      </w:r>
      <w:r w:rsidR="00054765">
        <w:rPr>
          <w:rFonts w:ascii="Times New Roman" w:eastAsia="Times New Roman" w:hAnsi="Times New Roman" w:cs="Times New Roman"/>
          <w:sz w:val="24"/>
          <w:szCs w:val="24"/>
          <w:lang w:val="en-US" w:bidi="bn-IN"/>
        </w:rPr>
        <w:t xml:space="preserve">ould </w:t>
      </w:r>
      <w:r w:rsidRPr="00287F6D">
        <w:rPr>
          <w:rFonts w:ascii="Times New Roman" w:eastAsia="Times New Roman" w:hAnsi="Times New Roman" w:cs="Times New Roman"/>
          <w:sz w:val="24"/>
          <w:szCs w:val="24"/>
          <w:lang w:val="en-US" w:bidi="bn-IN"/>
        </w:rPr>
        <w:t>not be interviewed for any reason, the house next to it w</w:t>
      </w:r>
      <w:r w:rsidR="00054765">
        <w:rPr>
          <w:rFonts w:ascii="Times New Roman" w:eastAsia="Times New Roman" w:hAnsi="Times New Roman" w:cs="Times New Roman"/>
          <w:sz w:val="24"/>
          <w:szCs w:val="24"/>
          <w:lang w:val="en-US" w:bidi="bn-IN"/>
        </w:rPr>
        <w:t>as</w:t>
      </w:r>
      <w:r w:rsidRPr="00287F6D">
        <w:rPr>
          <w:rFonts w:ascii="Times New Roman" w:eastAsia="Times New Roman" w:hAnsi="Times New Roman" w:cs="Times New Roman"/>
          <w:sz w:val="24"/>
          <w:szCs w:val="24"/>
          <w:lang w:val="en-US" w:bidi="bn-IN"/>
        </w:rPr>
        <w:t xml:space="preserve"> considered. </w:t>
      </w:r>
    </w:p>
    <w:p w14:paraId="5957BBF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15D222DC"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3.8 Data Collection Method and Instruments </w:t>
      </w:r>
    </w:p>
    <w:p w14:paraId="399013A2" w14:textId="6AC0F4D6" w:rsidR="00287F6D" w:rsidRPr="00767862" w:rsidRDefault="00287F6D" w:rsidP="00054765">
      <w:pPr>
        <w:numPr>
          <w:ilvl w:val="0"/>
          <w:numId w:val="2"/>
        </w:numPr>
        <w:shd w:val="clear" w:color="auto" w:fill="FFFFFF"/>
        <w:spacing w:line="360" w:lineRule="auto"/>
        <w:contextualSpacing/>
        <w:jc w:val="both"/>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An interviewer administered semi structured questionnaire </w:t>
      </w:r>
      <w:r w:rsidR="005806EA">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developed for collecting socio demographic and physical health related data based on the objectives of the study. </w:t>
      </w:r>
      <w:r w:rsidRPr="00287F6D">
        <w:rPr>
          <w:rFonts w:ascii="Times New Roman" w:eastAsia="Times New Roman" w:hAnsi="Times New Roman" w:cs="Times New Roman"/>
          <w:sz w:val="24"/>
          <w:szCs w:val="24"/>
          <w:lang w:bidi="bn-IN"/>
        </w:rPr>
        <w:t xml:space="preserve">Questionnaire </w:t>
      </w:r>
      <w:r w:rsidR="005806EA">
        <w:rPr>
          <w:rFonts w:ascii="Times New Roman" w:eastAsia="Times New Roman" w:hAnsi="Times New Roman" w:cs="Times New Roman"/>
          <w:sz w:val="24"/>
          <w:szCs w:val="24"/>
          <w:lang w:bidi="bn-IN"/>
        </w:rPr>
        <w:t>was</w:t>
      </w:r>
      <w:r w:rsidRPr="00287F6D">
        <w:rPr>
          <w:rFonts w:ascii="Times New Roman" w:eastAsia="Times New Roman" w:hAnsi="Times New Roman" w:cs="Times New Roman"/>
          <w:sz w:val="24"/>
          <w:szCs w:val="24"/>
          <w:lang w:bidi="bn-IN"/>
        </w:rPr>
        <w:t xml:space="preserve"> developed in English at first then translated into Bengali. </w:t>
      </w:r>
      <w:r w:rsidRPr="00287F6D">
        <w:rPr>
          <w:rFonts w:ascii="Times New Roman" w:eastAsia="Times New Roman" w:hAnsi="Times New Roman" w:cs="Times New Roman"/>
          <w:sz w:val="24"/>
          <w:szCs w:val="24"/>
          <w:lang w:val="en-US" w:bidi="bn-IN"/>
        </w:rPr>
        <w:t xml:space="preserve">Then it </w:t>
      </w:r>
      <w:r w:rsidR="005806EA">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pretested among 10 adult Rohingya people similar to the study </w:t>
      </w:r>
      <w:r w:rsidRPr="00287F6D">
        <w:rPr>
          <w:rFonts w:ascii="Times New Roman" w:eastAsia="Times New Roman" w:hAnsi="Times New Roman" w:cs="Times New Roman"/>
          <w:sz w:val="24"/>
          <w:szCs w:val="24"/>
          <w:lang w:val="en-US" w:bidi="bn-IN"/>
        </w:rPr>
        <w:lastRenderedPageBreak/>
        <w:t xml:space="preserve">population other than the study area to identify the potential problems of the questionnaire. After pretesting the questionnaire </w:t>
      </w:r>
      <w:r w:rsidR="005806EA">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finalized.</w:t>
      </w:r>
    </w:p>
    <w:p w14:paraId="674E1327" w14:textId="5263B650" w:rsidR="00287F6D" w:rsidRPr="00767862" w:rsidRDefault="00767862" w:rsidP="00767862">
      <w:pPr>
        <w:numPr>
          <w:ilvl w:val="0"/>
          <w:numId w:val="2"/>
        </w:numPr>
        <w:shd w:val="clear" w:color="auto" w:fill="FFFFFF"/>
        <w:spacing w:line="360" w:lineRule="auto"/>
        <w:contextualSpacing/>
        <w:jc w:val="both"/>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For physical health participant’s history, vital signs (Pulse, Blood Pressure, Temperature, Respiratory Rate) and other relevant examinations possible </w:t>
      </w:r>
      <w:r>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done by using appropriate tools required (Stethoscope, sphygmomanometer, thermometer etc.)</w:t>
      </w:r>
      <w:r w:rsidR="00EA7E58">
        <w:rPr>
          <w:rFonts w:ascii="Times New Roman" w:eastAsia="Times New Roman" w:hAnsi="Times New Roman" w:cs="Times New Roman"/>
          <w:sz w:val="24"/>
          <w:szCs w:val="24"/>
          <w:lang w:val="en-US" w:bidi="bn-IN"/>
        </w:rPr>
        <w:t>. If anyone gave history of any chronic disease, in those cases prescriptions or the medicines the respondents were taking for those conditions were checked.</w:t>
      </w:r>
      <w:r w:rsidRPr="00287F6D">
        <w:rPr>
          <w:rFonts w:ascii="Times New Roman" w:eastAsia="Times New Roman" w:hAnsi="Times New Roman" w:cs="Times New Roman"/>
          <w:sz w:val="24"/>
          <w:szCs w:val="24"/>
          <w:lang w:val="en-US" w:bidi="bn-IN"/>
        </w:rPr>
        <w:t xml:space="preserve"> </w:t>
      </w:r>
    </w:p>
    <w:p w14:paraId="3941AF30" w14:textId="711ECD23" w:rsidR="00287F6D" w:rsidRPr="00287F6D" w:rsidRDefault="00287F6D" w:rsidP="00054765">
      <w:pPr>
        <w:numPr>
          <w:ilvl w:val="0"/>
          <w:numId w:val="2"/>
        </w:numPr>
        <w:shd w:val="clear" w:color="auto" w:fill="FFFFFF"/>
        <w:spacing w:before="30" w:after="30" w:line="360" w:lineRule="auto"/>
        <w:contextualSpacing/>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For assessing mental health status</w:t>
      </w:r>
      <w:r w:rsidR="005806EA">
        <w:rPr>
          <w:rFonts w:ascii="Times New Roman" w:eastAsia="Times New Roman" w:hAnsi="Times New Roman" w:cs="Times New Roman"/>
          <w:sz w:val="24"/>
          <w:szCs w:val="24"/>
          <w:lang w:val="en-US" w:bidi="bn-IN"/>
        </w:rPr>
        <w:t xml:space="preserve"> Personal Health Questionnaire</w:t>
      </w:r>
      <w:r w:rsidRPr="00287F6D">
        <w:rPr>
          <w:rFonts w:ascii="Times New Roman" w:eastAsia="Times New Roman" w:hAnsi="Times New Roman" w:cs="Times New Roman"/>
          <w:sz w:val="24"/>
          <w:szCs w:val="24"/>
          <w:lang w:val="en-US" w:bidi="bn-IN"/>
        </w:rPr>
        <w:t xml:space="preserve"> </w:t>
      </w:r>
      <w:r w:rsidR="005806EA">
        <w:rPr>
          <w:rFonts w:ascii="Times New Roman" w:eastAsia="Times New Roman" w:hAnsi="Times New Roman" w:cs="Times New Roman"/>
          <w:sz w:val="24"/>
          <w:szCs w:val="24"/>
          <w:lang w:val="en-US" w:bidi="bn-IN"/>
        </w:rPr>
        <w:t>(</w:t>
      </w:r>
      <w:r w:rsidRPr="00287F6D">
        <w:rPr>
          <w:rFonts w:ascii="Times New Roman" w:eastAsia="Times New Roman" w:hAnsi="Times New Roman" w:cs="Times New Roman"/>
          <w:sz w:val="24"/>
          <w:szCs w:val="24"/>
          <w:lang w:val="en-US" w:bidi="bn-IN"/>
        </w:rPr>
        <w:t>PHQ</w:t>
      </w:r>
      <w:r w:rsidR="005806EA">
        <w:rPr>
          <w:rFonts w:ascii="Times New Roman" w:eastAsia="Times New Roman" w:hAnsi="Times New Roman" w:cs="Times New Roman"/>
          <w:sz w:val="24"/>
          <w:szCs w:val="24"/>
          <w:lang w:val="en-US" w:bidi="bn-IN"/>
        </w:rPr>
        <w:t>-</w:t>
      </w:r>
      <w:r w:rsidRPr="00287F6D">
        <w:rPr>
          <w:rFonts w:ascii="Times New Roman" w:eastAsia="Times New Roman" w:hAnsi="Times New Roman" w:cs="Times New Roman"/>
          <w:sz w:val="24"/>
          <w:szCs w:val="24"/>
          <w:lang w:val="en-US" w:bidi="bn-IN"/>
        </w:rPr>
        <w:t>9</w:t>
      </w:r>
      <w:r w:rsidR="005806EA">
        <w:rPr>
          <w:rFonts w:ascii="Times New Roman" w:eastAsia="Times New Roman" w:hAnsi="Times New Roman" w:cs="Times New Roman"/>
          <w:sz w:val="24"/>
          <w:szCs w:val="24"/>
          <w:lang w:val="en-US" w:bidi="bn-IN"/>
        </w:rPr>
        <w:t>)</w:t>
      </w:r>
      <w:r w:rsidRPr="00287F6D">
        <w:rPr>
          <w:rFonts w:ascii="Times New Roman" w:eastAsia="Times New Roman" w:hAnsi="Times New Roman" w:cs="Times New Roman"/>
          <w:sz w:val="24"/>
          <w:szCs w:val="24"/>
          <w:lang w:val="en-US" w:bidi="bn-IN"/>
        </w:rPr>
        <w:t xml:space="preserve"> </w:t>
      </w:r>
      <w:r w:rsidR="005806EA">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used.</w:t>
      </w:r>
      <w:r w:rsidR="00767862">
        <w:rPr>
          <w:rFonts w:ascii="Times New Roman" w:eastAsia="Times New Roman" w:hAnsi="Times New Roman" w:cs="Times New Roman"/>
          <w:sz w:val="24"/>
          <w:szCs w:val="24"/>
          <w:lang w:val="en-US" w:bidi="bn-IN"/>
        </w:rPr>
        <w:t xml:space="preserve"> </w:t>
      </w:r>
      <w:r w:rsidR="00767862" w:rsidRPr="00054765">
        <w:rPr>
          <w:rFonts w:ascii="Times New Roman" w:eastAsia="Times New Roman" w:hAnsi="Times New Roman" w:cs="Times New Roman"/>
          <w:sz w:val="24"/>
          <w:szCs w:val="24"/>
          <w:lang w:val="en-US" w:bidi="bn-IN"/>
        </w:rPr>
        <w:t>PHQ-9 score ≥10 had a sensitivity of 88% and a specificity of 88% for major depression.</w:t>
      </w:r>
      <w:r w:rsidRPr="00287F6D">
        <w:rPr>
          <w:rFonts w:ascii="Times New Roman" w:eastAsia="Times New Roman" w:hAnsi="Times New Roman" w:cs="Times New Roman"/>
          <w:sz w:val="24"/>
          <w:szCs w:val="24"/>
          <w:lang w:val="en-US" w:bidi="bn-IN"/>
        </w:rPr>
        <w:t xml:space="preserve"> </w:t>
      </w:r>
      <w:r w:rsidR="00767862">
        <w:rPr>
          <w:rFonts w:ascii="Times New Roman" w:eastAsia="Times New Roman" w:hAnsi="Times New Roman" w:cs="Times New Roman"/>
          <w:sz w:val="24"/>
          <w:szCs w:val="24"/>
          <w:lang w:val="en-US" w:bidi="bn-IN"/>
        </w:rPr>
        <w:t xml:space="preserve">It asks the questions about some problems that have been bothering over last two weeks of time period. </w:t>
      </w:r>
      <w:r w:rsidRPr="00287F6D">
        <w:rPr>
          <w:rFonts w:ascii="Times New Roman" w:eastAsia="Times New Roman" w:hAnsi="Times New Roman" w:cs="Times New Roman"/>
          <w:sz w:val="24"/>
          <w:szCs w:val="24"/>
          <w:lang w:val="en-US" w:bidi="bn-IN"/>
        </w:rPr>
        <w:t xml:space="preserve">This scale consists of nine items questions having a four-point Likert scale ranging from 0 (“Not at all”) to 3 (“Nearly every day”). For raw score all checked boxes on PHQ-9 </w:t>
      </w:r>
      <w:r w:rsidR="005806EA">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added up. For every Not at all = 0; Several days = 1; More than half the days = 2; Nearly every day = 3</w:t>
      </w:r>
    </w:p>
    <w:p w14:paraId="27EA8D1F" w14:textId="77B5A835" w:rsidR="00287F6D" w:rsidRPr="00287F6D" w:rsidRDefault="00287F6D" w:rsidP="00054765">
      <w:pPr>
        <w:shd w:val="clear" w:color="auto" w:fill="FFFFFF"/>
        <w:spacing w:before="30" w:after="30" w:line="360" w:lineRule="auto"/>
        <w:ind w:left="720"/>
        <w:contextualSpacing/>
        <w:jc w:val="both"/>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Here, 1-4 indicates minimal depression, 5-9 indicates mild depression, 10-14 indicates moderate depression, 15-19 indicates moderately severe depression and 20-27 indicates severe depression. </w:t>
      </w:r>
      <w:r w:rsidR="005806EA" w:rsidRPr="00287F6D">
        <w:rPr>
          <w:rFonts w:ascii="Times New Roman" w:eastAsia="Times New Roman" w:hAnsi="Times New Roman" w:cs="Times New Roman"/>
          <w:sz w:val="24"/>
          <w:szCs w:val="24"/>
          <w:lang w:bidi="bn-IN"/>
        </w:rPr>
        <w:t xml:space="preserve">Bangla version </w:t>
      </w:r>
      <w:r w:rsidR="005806EA">
        <w:rPr>
          <w:rFonts w:ascii="Times New Roman" w:eastAsia="Times New Roman" w:hAnsi="Times New Roman" w:cs="Times New Roman"/>
          <w:sz w:val="24"/>
          <w:szCs w:val="24"/>
          <w:lang w:bidi="bn-IN"/>
        </w:rPr>
        <w:t>PHQ</w:t>
      </w:r>
      <w:r w:rsidR="005806EA" w:rsidRPr="00287F6D">
        <w:rPr>
          <w:rFonts w:ascii="Times New Roman" w:eastAsia="Times New Roman" w:hAnsi="Times New Roman" w:cs="Times New Roman"/>
          <w:sz w:val="24"/>
          <w:szCs w:val="24"/>
          <w:lang w:bidi="bn-IN"/>
        </w:rPr>
        <w:t>-</w:t>
      </w:r>
      <w:r w:rsidR="005806EA">
        <w:rPr>
          <w:rFonts w:ascii="Times New Roman" w:eastAsia="Times New Roman" w:hAnsi="Times New Roman" w:cs="Times New Roman"/>
          <w:sz w:val="24"/>
          <w:szCs w:val="24"/>
          <w:lang w:bidi="bn-IN"/>
        </w:rPr>
        <w:t>9</w:t>
      </w:r>
      <w:r w:rsidR="005806EA" w:rsidRPr="00287F6D">
        <w:rPr>
          <w:rFonts w:ascii="Times New Roman" w:eastAsia="Times New Roman" w:hAnsi="Times New Roman" w:cs="Times New Roman"/>
          <w:sz w:val="24"/>
          <w:szCs w:val="24"/>
          <w:lang w:bidi="bn-IN"/>
        </w:rPr>
        <w:t xml:space="preserve"> w</w:t>
      </w:r>
      <w:r w:rsidR="005806EA">
        <w:rPr>
          <w:rFonts w:ascii="Times New Roman" w:eastAsia="Times New Roman" w:hAnsi="Times New Roman" w:cs="Times New Roman"/>
          <w:sz w:val="24"/>
          <w:szCs w:val="24"/>
          <w:lang w:bidi="bn-IN"/>
        </w:rPr>
        <w:t>as</w:t>
      </w:r>
      <w:r w:rsidR="005806EA" w:rsidRPr="00287F6D">
        <w:rPr>
          <w:rFonts w:ascii="Times New Roman" w:eastAsia="Times New Roman" w:hAnsi="Times New Roman" w:cs="Times New Roman"/>
          <w:sz w:val="24"/>
          <w:szCs w:val="24"/>
          <w:lang w:bidi="bn-IN"/>
        </w:rPr>
        <w:t xml:space="preserve"> used to assess the level of </w:t>
      </w:r>
      <w:r w:rsidR="005806EA">
        <w:rPr>
          <w:rFonts w:ascii="Times New Roman" w:eastAsia="Times New Roman" w:hAnsi="Times New Roman" w:cs="Times New Roman"/>
          <w:sz w:val="24"/>
          <w:szCs w:val="24"/>
          <w:lang w:bidi="bn-IN"/>
        </w:rPr>
        <w:t>depression.</w:t>
      </w:r>
    </w:p>
    <w:p w14:paraId="6C349914" w14:textId="07B37486" w:rsidR="00287F6D" w:rsidRDefault="00287F6D" w:rsidP="00054765">
      <w:pPr>
        <w:numPr>
          <w:ilvl w:val="0"/>
          <w:numId w:val="10"/>
        </w:numPr>
        <w:shd w:val="clear" w:color="auto" w:fill="FFFFFF"/>
        <w:spacing w:line="360" w:lineRule="auto"/>
        <w:contextualSpacing/>
        <w:jc w:val="both"/>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bidi="bn-IN"/>
        </w:rPr>
        <w:t xml:space="preserve">The seven-item Generalized Anxiety Disorder (GAD-7) scale </w:t>
      </w:r>
      <w:r w:rsidR="005806EA">
        <w:rPr>
          <w:rFonts w:ascii="Times New Roman" w:eastAsia="Times New Roman" w:hAnsi="Times New Roman" w:cs="Times New Roman"/>
          <w:sz w:val="24"/>
          <w:szCs w:val="24"/>
          <w:lang w:bidi="bn-IN"/>
        </w:rPr>
        <w:t>was</w:t>
      </w:r>
      <w:r w:rsidRPr="00287F6D">
        <w:rPr>
          <w:rFonts w:ascii="Times New Roman" w:eastAsia="Times New Roman" w:hAnsi="Times New Roman" w:cs="Times New Roman"/>
          <w:sz w:val="24"/>
          <w:szCs w:val="24"/>
          <w:lang w:bidi="bn-IN"/>
        </w:rPr>
        <w:t xml:space="preserve"> used to assess the severity of anxiety.</w:t>
      </w:r>
      <w:r w:rsidR="00767862">
        <w:rPr>
          <w:rFonts w:ascii="Times New Roman" w:eastAsia="Times New Roman" w:hAnsi="Times New Roman" w:cs="Times New Roman"/>
          <w:sz w:val="24"/>
          <w:szCs w:val="24"/>
          <w:lang w:bidi="bn-IN"/>
        </w:rPr>
        <w:t xml:space="preserve"> </w:t>
      </w:r>
      <w:r w:rsidR="000115AB" w:rsidRPr="000115AB">
        <w:rPr>
          <w:rFonts w:ascii="Times New Roman" w:eastAsia="Times New Roman" w:hAnsi="Times New Roman" w:cs="Times New Roman"/>
          <w:sz w:val="24"/>
          <w:szCs w:val="24"/>
          <w:lang w:bidi="bn-IN"/>
        </w:rPr>
        <w:t xml:space="preserve">GAD-7 </w:t>
      </w:r>
      <w:r w:rsidR="000115AB">
        <w:rPr>
          <w:rFonts w:ascii="Times New Roman" w:eastAsia="Times New Roman" w:hAnsi="Times New Roman" w:cs="Times New Roman"/>
          <w:sz w:val="24"/>
          <w:szCs w:val="24"/>
          <w:lang w:bidi="bn-IN"/>
        </w:rPr>
        <w:t xml:space="preserve">score ≥ 10 </w:t>
      </w:r>
      <w:r w:rsidR="000115AB" w:rsidRPr="000115AB">
        <w:rPr>
          <w:rFonts w:ascii="Times New Roman" w:eastAsia="Times New Roman" w:hAnsi="Times New Roman" w:cs="Times New Roman"/>
          <w:sz w:val="24"/>
          <w:szCs w:val="24"/>
          <w:lang w:bidi="bn-IN"/>
        </w:rPr>
        <w:t xml:space="preserve">has a sensitivity of 89% and a specificity of 82% for </w:t>
      </w:r>
      <w:r w:rsidR="000115AB">
        <w:rPr>
          <w:rFonts w:ascii="Times New Roman" w:eastAsia="Times New Roman" w:hAnsi="Times New Roman" w:cs="Times New Roman"/>
          <w:sz w:val="24"/>
          <w:szCs w:val="24"/>
          <w:lang w:bidi="bn-IN"/>
        </w:rPr>
        <w:t xml:space="preserve">generalized anxiety disorder. </w:t>
      </w:r>
      <w:r w:rsidR="00767862">
        <w:rPr>
          <w:rFonts w:ascii="Times New Roman" w:eastAsia="Times New Roman" w:hAnsi="Times New Roman" w:cs="Times New Roman"/>
          <w:sz w:val="24"/>
          <w:szCs w:val="24"/>
          <w:lang w:val="en-US" w:bidi="bn-IN"/>
        </w:rPr>
        <w:t>It asks the questions about some problems that have been bothering over past two weeks of time period</w:t>
      </w:r>
      <w:r w:rsidRPr="00287F6D">
        <w:rPr>
          <w:rFonts w:ascii="Times New Roman" w:eastAsia="Times New Roman" w:hAnsi="Times New Roman" w:cs="Times New Roman"/>
          <w:sz w:val="24"/>
          <w:szCs w:val="24"/>
          <w:lang w:bidi="bn-IN"/>
        </w:rPr>
        <w:t xml:space="preserve"> This scale consists of 7 items questions having a four-point Likert scale ranging from 0 (“Not at all”) to 3 (“Nearly every day”). Bangla version GAD-7 w</w:t>
      </w:r>
      <w:r w:rsidR="00767862">
        <w:rPr>
          <w:rFonts w:ascii="Times New Roman" w:eastAsia="Times New Roman" w:hAnsi="Times New Roman" w:cs="Times New Roman"/>
          <w:sz w:val="24"/>
          <w:szCs w:val="24"/>
          <w:lang w:bidi="bn-IN"/>
        </w:rPr>
        <w:t>as</w:t>
      </w:r>
      <w:r w:rsidRPr="00287F6D">
        <w:rPr>
          <w:rFonts w:ascii="Times New Roman" w:eastAsia="Times New Roman" w:hAnsi="Times New Roman" w:cs="Times New Roman"/>
          <w:sz w:val="24"/>
          <w:szCs w:val="24"/>
          <w:lang w:bidi="bn-IN"/>
        </w:rPr>
        <w:t xml:space="preserve"> used to assess the level of anxiety. Score is ranging from 0 to21. Severity will be assessed by 0-4 minimal, 5-9-mild, 10-14-moderate and 15-21 severe, respectively.</w:t>
      </w:r>
    </w:p>
    <w:p w14:paraId="32029555" w14:textId="2827B433" w:rsidR="00767862" w:rsidRPr="00287F6D" w:rsidRDefault="00767862" w:rsidP="00054765">
      <w:pPr>
        <w:numPr>
          <w:ilvl w:val="0"/>
          <w:numId w:val="10"/>
        </w:numPr>
        <w:shd w:val="clear" w:color="auto" w:fill="FFFFFF"/>
        <w:spacing w:line="360" w:lineRule="auto"/>
        <w:contextualSpacing/>
        <w:jc w:val="both"/>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A SF 12 questionnaire </w:t>
      </w:r>
      <w:r>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used for assessing health related quality of life of the respondents. </w:t>
      </w:r>
      <w:r w:rsidRPr="00287F6D">
        <w:rPr>
          <w:rFonts w:ascii="Times New Roman" w:eastAsia="Times New Roman" w:hAnsi="Times New Roman" w:cs="Times New Roman"/>
          <w:sz w:val="24"/>
          <w:szCs w:val="24"/>
          <w:lang w:bidi="bn-IN"/>
        </w:rPr>
        <w:t xml:space="preserve">Physical and Mental Health Composite Scores (PCS &amp; MCS) </w:t>
      </w:r>
      <w:r>
        <w:rPr>
          <w:rFonts w:ascii="Times New Roman" w:eastAsia="Times New Roman" w:hAnsi="Times New Roman" w:cs="Times New Roman"/>
          <w:sz w:val="24"/>
          <w:szCs w:val="24"/>
          <w:lang w:bidi="bn-IN"/>
        </w:rPr>
        <w:t>we</w:t>
      </w:r>
      <w:r w:rsidRPr="00287F6D">
        <w:rPr>
          <w:rFonts w:ascii="Times New Roman" w:eastAsia="Times New Roman" w:hAnsi="Times New Roman" w:cs="Times New Roman"/>
          <w:sz w:val="24"/>
          <w:szCs w:val="24"/>
          <w:lang w:bidi="bn-IN"/>
        </w:rPr>
        <w:t>re computed using the scores of twelve questions and range from 0 to 100, where a zero score indicates the lowest level of health measured by the scales and 100 indicates the highest level of health.</w:t>
      </w:r>
    </w:p>
    <w:p w14:paraId="3EAB0C8E" w14:textId="02A6D144" w:rsidR="00287F6D" w:rsidRPr="00287F6D" w:rsidRDefault="003003C0" w:rsidP="00054765">
      <w:pPr>
        <w:numPr>
          <w:ilvl w:val="0"/>
          <w:numId w:val="10"/>
        </w:numPr>
        <w:shd w:val="clear" w:color="auto" w:fill="FFFFFF"/>
        <w:spacing w:line="360" w:lineRule="auto"/>
        <w:contextualSpacing/>
        <w:jc w:val="both"/>
        <w:rPr>
          <w:rFonts w:ascii="Times New Roman" w:eastAsia="Times New Roman" w:hAnsi="Times New Roman" w:cs="Times New Roman"/>
          <w:sz w:val="24"/>
          <w:szCs w:val="24"/>
          <w:lang w:bidi="bn-IN"/>
        </w:rPr>
      </w:pPr>
      <w:r>
        <w:rPr>
          <w:rFonts w:ascii="Times New Roman" w:eastAsia="Times New Roman" w:hAnsi="Times New Roman" w:cs="Times New Roman"/>
          <w:sz w:val="24"/>
          <w:szCs w:val="24"/>
          <w:lang w:val="en-US" w:bidi="bn-IN"/>
        </w:rPr>
        <w:t>After taking informed verbal consent from the respondents, da</w:t>
      </w:r>
      <w:r w:rsidR="00287F6D" w:rsidRPr="00287F6D">
        <w:rPr>
          <w:rFonts w:ascii="Times New Roman" w:eastAsia="Times New Roman" w:hAnsi="Times New Roman" w:cs="Times New Roman"/>
          <w:sz w:val="24"/>
          <w:szCs w:val="24"/>
          <w:lang w:val="en-US" w:bidi="bn-IN"/>
        </w:rPr>
        <w:t xml:space="preserve">ta </w:t>
      </w:r>
      <w:r w:rsidR="005806EA">
        <w:rPr>
          <w:rFonts w:ascii="Times New Roman" w:eastAsia="Times New Roman" w:hAnsi="Times New Roman" w:cs="Times New Roman"/>
          <w:sz w:val="24"/>
          <w:szCs w:val="24"/>
          <w:lang w:val="en-US" w:bidi="bn-IN"/>
        </w:rPr>
        <w:t>w</w:t>
      </w:r>
      <w:r>
        <w:rPr>
          <w:rFonts w:ascii="Times New Roman" w:eastAsia="Times New Roman" w:hAnsi="Times New Roman" w:cs="Times New Roman"/>
          <w:sz w:val="24"/>
          <w:szCs w:val="24"/>
          <w:lang w:val="en-US" w:bidi="bn-IN"/>
        </w:rPr>
        <w:t>ere</w:t>
      </w:r>
      <w:r w:rsidR="00287F6D" w:rsidRPr="00287F6D">
        <w:rPr>
          <w:rFonts w:ascii="Times New Roman" w:eastAsia="Times New Roman" w:hAnsi="Times New Roman" w:cs="Times New Roman"/>
          <w:sz w:val="24"/>
          <w:szCs w:val="24"/>
          <w:lang w:val="en-US" w:bidi="bn-IN"/>
        </w:rPr>
        <w:t xml:space="preserve"> collected by </w:t>
      </w:r>
      <w:r w:rsidR="00624369" w:rsidRPr="00287F6D">
        <w:rPr>
          <w:rFonts w:ascii="Times New Roman" w:eastAsia="Times New Roman" w:hAnsi="Times New Roman" w:cs="Times New Roman"/>
          <w:sz w:val="24"/>
          <w:szCs w:val="24"/>
          <w:lang w:val="en-US" w:bidi="bn-IN"/>
        </w:rPr>
        <w:t>face-to-face</w:t>
      </w:r>
      <w:r w:rsidR="00287F6D" w:rsidRPr="00287F6D">
        <w:rPr>
          <w:rFonts w:ascii="Times New Roman" w:eastAsia="Times New Roman" w:hAnsi="Times New Roman" w:cs="Times New Roman"/>
          <w:sz w:val="24"/>
          <w:szCs w:val="24"/>
          <w:lang w:val="en-US" w:bidi="bn-IN"/>
        </w:rPr>
        <w:t xml:space="preserve"> interviewing with the aid of an interpreter who can read Bengali and speak both Bengali and Rohingya languages. </w:t>
      </w:r>
    </w:p>
    <w:p w14:paraId="7471A987"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5329BFD8" w14:textId="21512DB9"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3.9 Data Management </w:t>
      </w:r>
    </w:p>
    <w:p w14:paraId="03B1910C" w14:textId="56A5CDB3" w:rsidR="00287F6D" w:rsidRPr="00287F6D" w:rsidRDefault="00287F6D" w:rsidP="00287F6D">
      <w:pPr>
        <w:numPr>
          <w:ilvl w:val="0"/>
          <w:numId w:val="3"/>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Initially data </w:t>
      </w:r>
      <w:r w:rsidR="005806EA">
        <w:rPr>
          <w:rFonts w:ascii="Times New Roman" w:eastAsia="Times New Roman" w:hAnsi="Times New Roman" w:cs="Times New Roman"/>
          <w:sz w:val="24"/>
          <w:szCs w:val="24"/>
          <w:lang w:val="en-US" w:bidi="bn-IN"/>
        </w:rPr>
        <w:t>were</w:t>
      </w:r>
      <w:r w:rsidRPr="00287F6D">
        <w:rPr>
          <w:rFonts w:ascii="Times New Roman" w:eastAsia="Times New Roman" w:hAnsi="Times New Roman" w:cs="Times New Roman"/>
          <w:sz w:val="24"/>
          <w:szCs w:val="24"/>
          <w:lang w:val="en-US" w:bidi="bn-IN"/>
        </w:rPr>
        <w:t xml:space="preserve"> checked for its completeness</w:t>
      </w:r>
      <w:r w:rsidR="005806EA">
        <w:rPr>
          <w:rFonts w:ascii="Times New Roman" w:eastAsia="Times New Roman" w:hAnsi="Times New Roman" w:cs="Times New Roman"/>
          <w:sz w:val="24"/>
          <w:szCs w:val="24"/>
          <w:lang w:val="en-US" w:bidi="bn-IN"/>
        </w:rPr>
        <w:t xml:space="preserve"> and correctness</w:t>
      </w:r>
      <w:r w:rsidRPr="00287F6D">
        <w:rPr>
          <w:rFonts w:ascii="Times New Roman" w:eastAsia="Times New Roman" w:hAnsi="Times New Roman" w:cs="Times New Roman"/>
          <w:sz w:val="24"/>
          <w:szCs w:val="24"/>
          <w:lang w:val="en-US" w:bidi="bn-IN"/>
        </w:rPr>
        <w:t xml:space="preserve">. Then it </w:t>
      </w:r>
      <w:r w:rsidR="005806EA">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corrected in order to exclude missing or inconsistent data.</w:t>
      </w:r>
    </w:p>
    <w:p w14:paraId="4E162917" w14:textId="04BBA988" w:rsidR="00287F6D" w:rsidRPr="00287F6D" w:rsidRDefault="00287F6D" w:rsidP="00287F6D">
      <w:pPr>
        <w:numPr>
          <w:ilvl w:val="0"/>
          <w:numId w:val="3"/>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Corrected</w:t>
      </w:r>
      <w:r w:rsidR="005806EA">
        <w:rPr>
          <w:rFonts w:ascii="Times New Roman" w:eastAsia="Times New Roman" w:hAnsi="Times New Roman" w:cs="Times New Roman"/>
          <w:sz w:val="24"/>
          <w:szCs w:val="24"/>
          <w:lang w:val="en-US" w:bidi="bn-IN"/>
        </w:rPr>
        <w:t xml:space="preserve"> and completed</w:t>
      </w:r>
      <w:r w:rsidRPr="00287F6D">
        <w:rPr>
          <w:rFonts w:ascii="Times New Roman" w:eastAsia="Times New Roman" w:hAnsi="Times New Roman" w:cs="Times New Roman"/>
          <w:sz w:val="24"/>
          <w:szCs w:val="24"/>
          <w:lang w:val="en-US" w:bidi="bn-IN"/>
        </w:rPr>
        <w:t xml:space="preserve"> data then </w:t>
      </w:r>
      <w:r w:rsidR="005806EA">
        <w:rPr>
          <w:rFonts w:ascii="Times New Roman" w:eastAsia="Times New Roman" w:hAnsi="Times New Roman" w:cs="Times New Roman"/>
          <w:sz w:val="24"/>
          <w:szCs w:val="24"/>
          <w:lang w:val="en-US" w:bidi="bn-IN"/>
        </w:rPr>
        <w:t>were</w:t>
      </w:r>
      <w:r w:rsidRPr="00287F6D">
        <w:rPr>
          <w:rFonts w:ascii="Times New Roman" w:eastAsia="Times New Roman" w:hAnsi="Times New Roman" w:cs="Times New Roman"/>
          <w:sz w:val="24"/>
          <w:szCs w:val="24"/>
          <w:lang w:val="en-US" w:bidi="bn-IN"/>
        </w:rPr>
        <w:t xml:space="preserve"> entered into the computer.</w:t>
      </w:r>
    </w:p>
    <w:p w14:paraId="433325E1"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071DA1A5" w14:textId="082F8014" w:rsidR="00287F6D" w:rsidRPr="00466EC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 xml:space="preserve">3.10 Data Analysis </w:t>
      </w:r>
    </w:p>
    <w:p w14:paraId="16CEF2F6" w14:textId="6A716543" w:rsidR="00287F6D" w:rsidRPr="00287F6D" w:rsidRDefault="00287F6D" w:rsidP="00287F6D">
      <w:pPr>
        <w:numPr>
          <w:ilvl w:val="0"/>
          <w:numId w:val="4"/>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The data </w:t>
      </w:r>
      <w:r w:rsidR="00872B0E">
        <w:rPr>
          <w:rFonts w:ascii="Times New Roman" w:eastAsia="Times New Roman" w:hAnsi="Times New Roman" w:cs="Times New Roman"/>
          <w:sz w:val="24"/>
          <w:szCs w:val="24"/>
          <w:lang w:val="en-US" w:bidi="bn-IN"/>
        </w:rPr>
        <w:t>were</w:t>
      </w:r>
      <w:r w:rsidRPr="00287F6D">
        <w:rPr>
          <w:rFonts w:ascii="Times New Roman" w:eastAsia="Times New Roman" w:hAnsi="Times New Roman" w:cs="Times New Roman"/>
          <w:sz w:val="24"/>
          <w:szCs w:val="24"/>
          <w:lang w:val="en-US" w:bidi="bn-IN"/>
        </w:rPr>
        <w:t xml:space="preserve"> analyzed by using the Statistical Package for the Social Sciences (SPSS)</w:t>
      </w:r>
    </w:p>
    <w:p w14:paraId="1C4B8DCD" w14:textId="0795D610" w:rsidR="00287F6D" w:rsidRPr="00287F6D" w:rsidRDefault="00287F6D" w:rsidP="00287F6D">
      <w:pPr>
        <w:numPr>
          <w:ilvl w:val="0"/>
          <w:numId w:val="4"/>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Descriptive data </w:t>
      </w:r>
      <w:r w:rsidR="00872B0E">
        <w:rPr>
          <w:rFonts w:ascii="Times New Roman" w:eastAsia="Times New Roman" w:hAnsi="Times New Roman" w:cs="Times New Roman"/>
          <w:sz w:val="24"/>
          <w:szCs w:val="24"/>
          <w:lang w:val="en-US" w:bidi="bn-IN"/>
        </w:rPr>
        <w:t>were</w:t>
      </w:r>
      <w:r w:rsidRPr="00287F6D">
        <w:rPr>
          <w:rFonts w:ascii="Times New Roman" w:eastAsia="Times New Roman" w:hAnsi="Times New Roman" w:cs="Times New Roman"/>
          <w:sz w:val="24"/>
          <w:szCs w:val="24"/>
          <w:lang w:val="en-US" w:bidi="bn-IN"/>
        </w:rPr>
        <w:t xml:space="preserve"> analyzed by simple frequency distribution (mean, standard deviation, percentage)</w:t>
      </w:r>
    </w:p>
    <w:p w14:paraId="198BC16C" w14:textId="20377A4E" w:rsidR="00287F6D" w:rsidRPr="00287F6D" w:rsidRDefault="00287F6D" w:rsidP="00287F6D">
      <w:pPr>
        <w:numPr>
          <w:ilvl w:val="0"/>
          <w:numId w:val="4"/>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Cross tabulation</w:t>
      </w:r>
      <w:r w:rsidR="00872B0E">
        <w:rPr>
          <w:rFonts w:ascii="Times New Roman" w:eastAsia="Times New Roman" w:hAnsi="Times New Roman" w:cs="Times New Roman"/>
          <w:sz w:val="24"/>
          <w:szCs w:val="24"/>
          <w:lang w:val="en-US" w:bidi="bn-IN"/>
        </w:rPr>
        <w:t>s</w:t>
      </w:r>
      <w:r w:rsidRPr="00287F6D">
        <w:rPr>
          <w:rFonts w:ascii="Times New Roman" w:eastAsia="Times New Roman" w:hAnsi="Times New Roman" w:cs="Times New Roman"/>
          <w:sz w:val="24"/>
          <w:szCs w:val="24"/>
          <w:lang w:val="en-US" w:bidi="bn-IN"/>
        </w:rPr>
        <w:t xml:space="preserve"> </w:t>
      </w:r>
      <w:r w:rsidR="00872B0E">
        <w:rPr>
          <w:rFonts w:ascii="Times New Roman" w:eastAsia="Times New Roman" w:hAnsi="Times New Roman" w:cs="Times New Roman"/>
          <w:sz w:val="24"/>
          <w:szCs w:val="24"/>
          <w:lang w:val="en-US" w:bidi="bn-IN"/>
        </w:rPr>
        <w:t>were</w:t>
      </w:r>
      <w:r w:rsidRPr="00287F6D">
        <w:rPr>
          <w:rFonts w:ascii="Times New Roman" w:eastAsia="Times New Roman" w:hAnsi="Times New Roman" w:cs="Times New Roman"/>
          <w:sz w:val="24"/>
          <w:szCs w:val="24"/>
          <w:lang w:val="en-US" w:bidi="bn-IN"/>
        </w:rPr>
        <w:t xml:space="preserve"> tried to find the relationship between dependent and independent variables. Statistical significance </w:t>
      </w:r>
      <w:r w:rsidR="00872B0E">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set at 95% confidence interval.</w:t>
      </w:r>
    </w:p>
    <w:p w14:paraId="21881ECF" w14:textId="43AE2784" w:rsidR="00287F6D" w:rsidRPr="00287F6D" w:rsidRDefault="00287F6D" w:rsidP="00287F6D">
      <w:pPr>
        <w:numPr>
          <w:ilvl w:val="0"/>
          <w:numId w:val="4"/>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Data </w:t>
      </w:r>
      <w:r w:rsidR="00872B0E">
        <w:rPr>
          <w:rFonts w:ascii="Times New Roman" w:eastAsia="Times New Roman" w:hAnsi="Times New Roman" w:cs="Times New Roman"/>
          <w:sz w:val="24"/>
          <w:szCs w:val="24"/>
          <w:lang w:val="en-US" w:bidi="bn-IN"/>
        </w:rPr>
        <w:t>were</w:t>
      </w:r>
      <w:r w:rsidRPr="00287F6D">
        <w:rPr>
          <w:rFonts w:ascii="Times New Roman" w:eastAsia="Times New Roman" w:hAnsi="Times New Roman" w:cs="Times New Roman"/>
          <w:sz w:val="24"/>
          <w:szCs w:val="24"/>
          <w:lang w:val="en-US" w:bidi="bn-IN"/>
        </w:rPr>
        <w:t xml:space="preserve"> presented using frequency table</w:t>
      </w:r>
      <w:r w:rsidR="00872B0E">
        <w:rPr>
          <w:rFonts w:ascii="Times New Roman" w:eastAsia="Times New Roman" w:hAnsi="Times New Roman" w:cs="Times New Roman"/>
          <w:sz w:val="24"/>
          <w:szCs w:val="24"/>
          <w:lang w:val="en-US" w:bidi="bn-IN"/>
        </w:rPr>
        <w:t>s</w:t>
      </w:r>
      <w:r w:rsidRPr="00287F6D">
        <w:rPr>
          <w:rFonts w:ascii="Times New Roman" w:eastAsia="Times New Roman" w:hAnsi="Times New Roman" w:cs="Times New Roman"/>
          <w:sz w:val="24"/>
          <w:szCs w:val="24"/>
          <w:lang w:val="en-US" w:bidi="bn-IN"/>
        </w:rPr>
        <w:t>, graph</w:t>
      </w:r>
      <w:r w:rsidR="00872B0E">
        <w:rPr>
          <w:rFonts w:ascii="Times New Roman" w:eastAsia="Times New Roman" w:hAnsi="Times New Roman" w:cs="Times New Roman"/>
          <w:sz w:val="24"/>
          <w:szCs w:val="24"/>
          <w:lang w:val="en-US" w:bidi="bn-IN"/>
        </w:rPr>
        <w:t>s</w:t>
      </w:r>
      <w:r w:rsidRPr="00287F6D">
        <w:rPr>
          <w:rFonts w:ascii="Times New Roman" w:eastAsia="Times New Roman" w:hAnsi="Times New Roman" w:cs="Times New Roman"/>
          <w:sz w:val="24"/>
          <w:szCs w:val="24"/>
          <w:lang w:val="en-US" w:bidi="bn-IN"/>
        </w:rPr>
        <w:t xml:space="preserve"> and chart</w:t>
      </w:r>
      <w:r w:rsidR="00872B0E">
        <w:rPr>
          <w:rFonts w:ascii="Times New Roman" w:eastAsia="Times New Roman" w:hAnsi="Times New Roman" w:cs="Times New Roman"/>
          <w:sz w:val="24"/>
          <w:szCs w:val="24"/>
          <w:lang w:val="en-US" w:bidi="bn-IN"/>
        </w:rPr>
        <w:t>s</w:t>
      </w:r>
      <w:r w:rsidRPr="00287F6D">
        <w:rPr>
          <w:rFonts w:ascii="Times New Roman" w:eastAsia="Times New Roman" w:hAnsi="Times New Roman" w:cs="Times New Roman"/>
          <w:sz w:val="24"/>
          <w:szCs w:val="24"/>
          <w:lang w:val="en-US" w:bidi="bn-IN"/>
        </w:rPr>
        <w:t>.</w:t>
      </w:r>
    </w:p>
    <w:p w14:paraId="68C04B8B" w14:textId="0B2ED291" w:rsid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3625D328" w14:textId="7A44B764"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3.12. Ethical Considerations</w:t>
      </w:r>
    </w:p>
    <w:p w14:paraId="64226E6F" w14:textId="4EA93C46" w:rsidR="00287F6D" w:rsidRPr="00287F6D" w:rsidRDefault="00287F6D" w:rsidP="00287F6D">
      <w:pPr>
        <w:numPr>
          <w:ilvl w:val="0"/>
          <w:numId w:val="5"/>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Approval from Ethical Review Committee of State University of Bangladesh </w:t>
      </w:r>
      <w:r w:rsidR="00872B0E">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taken.</w:t>
      </w:r>
    </w:p>
    <w:p w14:paraId="17F38E6A" w14:textId="4F9AE76A" w:rsidR="00287F6D" w:rsidRPr="00287F6D" w:rsidRDefault="00287F6D" w:rsidP="00287F6D">
      <w:pPr>
        <w:numPr>
          <w:ilvl w:val="0"/>
          <w:numId w:val="5"/>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Permission </w:t>
      </w:r>
      <w:r w:rsidR="00872B0E">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taken from the camp in charge of the selected camps.</w:t>
      </w:r>
    </w:p>
    <w:p w14:paraId="75AB362C" w14:textId="3B3835C2" w:rsidR="00287F6D" w:rsidRPr="00287F6D" w:rsidRDefault="00287F6D" w:rsidP="00287F6D">
      <w:pPr>
        <w:numPr>
          <w:ilvl w:val="0"/>
          <w:numId w:val="5"/>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Verbal informed consent </w:t>
      </w:r>
      <w:r w:rsidR="00872B0E">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taken from the respondents before enrolling for the study.</w:t>
      </w:r>
    </w:p>
    <w:p w14:paraId="444A22A1" w14:textId="64EAA86E" w:rsidR="00287F6D" w:rsidRPr="00287F6D" w:rsidRDefault="00287F6D" w:rsidP="00287F6D">
      <w:pPr>
        <w:numPr>
          <w:ilvl w:val="0"/>
          <w:numId w:val="5"/>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Confidentiality </w:t>
      </w:r>
      <w:r w:rsidR="00872B0E">
        <w:rPr>
          <w:rFonts w:ascii="Times New Roman" w:eastAsia="Times New Roman" w:hAnsi="Times New Roman" w:cs="Times New Roman"/>
          <w:sz w:val="24"/>
          <w:szCs w:val="24"/>
          <w:lang w:val="en-US" w:bidi="bn-IN"/>
        </w:rPr>
        <w:t>was</w:t>
      </w:r>
      <w:r w:rsidRPr="00287F6D">
        <w:rPr>
          <w:rFonts w:ascii="Times New Roman" w:eastAsia="Times New Roman" w:hAnsi="Times New Roman" w:cs="Times New Roman"/>
          <w:sz w:val="24"/>
          <w:szCs w:val="24"/>
          <w:lang w:val="en-US" w:bidi="bn-IN"/>
        </w:rPr>
        <w:t xml:space="preserve"> maintained strictly</w:t>
      </w:r>
      <w:r w:rsidR="00872B0E">
        <w:rPr>
          <w:rFonts w:ascii="Times New Roman" w:eastAsia="Times New Roman" w:hAnsi="Times New Roman" w:cs="Times New Roman"/>
          <w:sz w:val="24"/>
          <w:szCs w:val="24"/>
          <w:lang w:val="en-US" w:bidi="bn-IN"/>
        </w:rPr>
        <w:t xml:space="preserve"> in every steps</w:t>
      </w:r>
    </w:p>
    <w:p w14:paraId="6B1F6303" w14:textId="77777777" w:rsidR="00287F6D" w:rsidRPr="00287F6D" w:rsidRDefault="00287F6D" w:rsidP="00287F6D">
      <w:pPr>
        <w:numPr>
          <w:ilvl w:val="0"/>
          <w:numId w:val="5"/>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Respondents will have every right to withdraw themselves from the study at any time during the data collection.</w:t>
      </w:r>
    </w:p>
    <w:p w14:paraId="2E2652D7"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0F44D98D"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5F5AA8B9"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3407AB6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254690D7"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1F2F5176"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62E35731" w14:textId="4253DD5C" w:rsidR="00863D6D" w:rsidRDefault="00863D6D" w:rsidP="003003C0">
      <w:pPr>
        <w:shd w:val="clear" w:color="auto" w:fill="FFFFFF"/>
        <w:spacing w:before="30" w:after="30" w:line="360" w:lineRule="auto"/>
        <w:rPr>
          <w:rFonts w:ascii="Times New Roman" w:eastAsia="Times New Roman" w:hAnsi="Times New Roman" w:cs="Times New Roman"/>
          <w:sz w:val="24"/>
          <w:szCs w:val="24"/>
          <w:lang w:val="en-US" w:bidi="bn-IN"/>
        </w:rPr>
      </w:pPr>
    </w:p>
    <w:p w14:paraId="0560F96E" w14:textId="77777777" w:rsidR="003003C0" w:rsidRDefault="003003C0" w:rsidP="003003C0">
      <w:pPr>
        <w:shd w:val="clear" w:color="auto" w:fill="FFFFFF"/>
        <w:spacing w:before="30" w:after="30" w:line="360" w:lineRule="auto"/>
        <w:rPr>
          <w:rFonts w:ascii="Times New Roman" w:eastAsia="Times New Roman" w:hAnsi="Times New Roman" w:cs="Times New Roman"/>
          <w:b/>
          <w:bCs/>
          <w:sz w:val="24"/>
          <w:szCs w:val="24"/>
          <w:lang w:val="en-US" w:bidi="bn-IN"/>
        </w:rPr>
      </w:pPr>
    </w:p>
    <w:p w14:paraId="00ED382A" w14:textId="2F9E31A5" w:rsidR="00872B0E" w:rsidRDefault="00872B0E" w:rsidP="00872B0E">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 xml:space="preserve">CHAPTER </w:t>
      </w:r>
      <w:r>
        <w:rPr>
          <w:rFonts w:ascii="Times New Roman" w:eastAsia="Times New Roman" w:hAnsi="Times New Roman" w:cs="Times New Roman"/>
          <w:b/>
          <w:bCs/>
          <w:sz w:val="24"/>
          <w:szCs w:val="24"/>
          <w:lang w:val="en-US" w:bidi="bn-IN"/>
        </w:rPr>
        <w:t>IV</w:t>
      </w:r>
    </w:p>
    <w:p w14:paraId="2BC2F12A" w14:textId="744DB092" w:rsidR="00872B0E" w:rsidRDefault="00872B0E" w:rsidP="00872B0E">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Pr>
          <w:rFonts w:ascii="Times New Roman" w:eastAsia="Times New Roman" w:hAnsi="Times New Roman" w:cs="Times New Roman"/>
          <w:b/>
          <w:bCs/>
          <w:sz w:val="24"/>
          <w:szCs w:val="24"/>
          <w:lang w:val="en-US" w:bidi="bn-IN"/>
        </w:rPr>
        <w:t>Result</w:t>
      </w:r>
    </w:p>
    <w:p w14:paraId="637BD968" w14:textId="77777777" w:rsidR="003003C0" w:rsidRDefault="003003C0" w:rsidP="003003C0">
      <w:pPr>
        <w:shd w:val="clear" w:color="auto" w:fill="FFFFFF"/>
        <w:spacing w:before="30" w:after="30" w:line="360" w:lineRule="auto"/>
        <w:rPr>
          <w:rFonts w:ascii="Times New Roman" w:eastAsia="Times New Roman" w:hAnsi="Times New Roman" w:cs="Times New Roman"/>
          <w:b/>
          <w:bCs/>
          <w:sz w:val="24"/>
          <w:szCs w:val="24"/>
          <w:lang w:val="en-US" w:bidi="bn-IN"/>
        </w:rPr>
      </w:pPr>
    </w:p>
    <w:p w14:paraId="141639DA" w14:textId="3E12A9E8" w:rsidR="004E343C" w:rsidRPr="00272AA9" w:rsidRDefault="004E343C" w:rsidP="004E343C">
      <w:pPr>
        <w:spacing w:line="400" w:lineRule="atLeast"/>
        <w:rPr>
          <w:rFonts w:ascii="Times New Roman" w:hAnsi="Times New Roman" w:cs="Times New Roman"/>
          <w:sz w:val="24"/>
          <w:szCs w:val="24"/>
        </w:rPr>
      </w:pPr>
      <w:bookmarkStart w:id="4" w:name="_Hlk75973666"/>
      <w:r w:rsidRPr="00E3436D">
        <w:rPr>
          <w:rFonts w:ascii="Times New Roman" w:hAnsi="Times New Roman" w:cs="Times New Roman"/>
          <w:b/>
          <w:bCs/>
          <w:sz w:val="24"/>
          <w:szCs w:val="24"/>
        </w:rPr>
        <w:t xml:space="preserve">Table </w:t>
      </w:r>
      <w:r>
        <w:rPr>
          <w:rFonts w:ascii="Times New Roman" w:hAnsi="Times New Roman" w:cs="Times New Roman"/>
          <w:b/>
          <w:bCs/>
          <w:sz w:val="24"/>
          <w:szCs w:val="24"/>
        </w:rPr>
        <w:t>1</w:t>
      </w:r>
      <w:r w:rsidRPr="00E3436D">
        <w:rPr>
          <w:rFonts w:ascii="Times New Roman" w:hAnsi="Times New Roman" w:cs="Times New Roman"/>
          <w:b/>
          <w:bCs/>
          <w:sz w:val="24"/>
          <w:szCs w:val="24"/>
        </w:rPr>
        <w:t>. Distribution of respondents by year of arrival in the camp (n= 367)</w:t>
      </w:r>
    </w:p>
    <w:p w14:paraId="33B60CEE" w14:textId="77777777" w:rsidR="004E343C" w:rsidRPr="006546F4" w:rsidRDefault="004E343C" w:rsidP="004E343C">
      <w:pPr>
        <w:spacing w:line="400" w:lineRule="atLeast"/>
        <w:rPr>
          <w:rFonts w:ascii="Times New Roman" w:hAnsi="Times New Roman" w:cs="Times New Roman"/>
          <w:sz w:val="24"/>
          <w:szCs w:val="24"/>
        </w:rPr>
      </w:pPr>
    </w:p>
    <w:tbl>
      <w:tblPr>
        <w:tblW w:w="9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256"/>
        <w:gridCol w:w="3118"/>
        <w:gridCol w:w="2797"/>
      </w:tblGrid>
      <w:tr w:rsidR="004E343C" w:rsidRPr="00E3436D" w14:paraId="30D8DAE9" w14:textId="77777777" w:rsidTr="00875497">
        <w:trPr>
          <w:cantSplit/>
          <w:trHeight w:val="842"/>
          <w:jc w:val="center"/>
        </w:trPr>
        <w:tc>
          <w:tcPr>
            <w:tcW w:w="3256" w:type="dxa"/>
            <w:shd w:val="clear" w:color="auto" w:fill="auto"/>
          </w:tcPr>
          <w:p w14:paraId="6A1ACACB"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Year</w:t>
            </w:r>
          </w:p>
        </w:tc>
        <w:tc>
          <w:tcPr>
            <w:tcW w:w="3118" w:type="dxa"/>
            <w:shd w:val="clear" w:color="auto" w:fill="auto"/>
          </w:tcPr>
          <w:p w14:paraId="20E2C0C3"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797" w:type="dxa"/>
            <w:shd w:val="clear" w:color="auto" w:fill="auto"/>
          </w:tcPr>
          <w:p w14:paraId="3609CBB6"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4E343C" w:rsidRPr="00E3436D" w14:paraId="2E4979CB" w14:textId="77777777" w:rsidTr="00875497">
        <w:trPr>
          <w:cantSplit/>
          <w:trHeight w:val="707"/>
          <w:jc w:val="center"/>
        </w:trPr>
        <w:tc>
          <w:tcPr>
            <w:tcW w:w="3256" w:type="dxa"/>
            <w:shd w:val="clear" w:color="auto" w:fill="auto"/>
          </w:tcPr>
          <w:p w14:paraId="0A52F5AA"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2017</w:t>
            </w:r>
          </w:p>
        </w:tc>
        <w:tc>
          <w:tcPr>
            <w:tcW w:w="3118" w:type="dxa"/>
            <w:shd w:val="clear" w:color="auto" w:fill="auto"/>
          </w:tcPr>
          <w:p w14:paraId="2BA72625"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347</w:t>
            </w:r>
          </w:p>
        </w:tc>
        <w:tc>
          <w:tcPr>
            <w:tcW w:w="2797" w:type="dxa"/>
            <w:shd w:val="clear" w:color="auto" w:fill="auto"/>
          </w:tcPr>
          <w:p w14:paraId="466F1370"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94.6</w:t>
            </w:r>
          </w:p>
        </w:tc>
      </w:tr>
      <w:tr w:rsidR="004E343C" w:rsidRPr="00E3436D" w14:paraId="2D223B6D" w14:textId="77777777" w:rsidTr="00875497">
        <w:trPr>
          <w:cantSplit/>
          <w:trHeight w:val="715"/>
          <w:jc w:val="center"/>
        </w:trPr>
        <w:tc>
          <w:tcPr>
            <w:tcW w:w="3256" w:type="dxa"/>
            <w:shd w:val="clear" w:color="auto" w:fill="auto"/>
          </w:tcPr>
          <w:p w14:paraId="53D22CDF"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2018</w:t>
            </w:r>
          </w:p>
        </w:tc>
        <w:tc>
          <w:tcPr>
            <w:tcW w:w="3118" w:type="dxa"/>
            <w:shd w:val="clear" w:color="auto" w:fill="auto"/>
          </w:tcPr>
          <w:p w14:paraId="411055D5"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6</w:t>
            </w:r>
          </w:p>
        </w:tc>
        <w:tc>
          <w:tcPr>
            <w:tcW w:w="2797" w:type="dxa"/>
            <w:shd w:val="clear" w:color="auto" w:fill="auto"/>
          </w:tcPr>
          <w:p w14:paraId="2AB998A8"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1.6</w:t>
            </w:r>
          </w:p>
        </w:tc>
      </w:tr>
      <w:tr w:rsidR="004E343C" w:rsidRPr="00E3436D" w14:paraId="430EA8C9" w14:textId="77777777" w:rsidTr="00875497">
        <w:trPr>
          <w:cantSplit/>
          <w:trHeight w:val="728"/>
          <w:jc w:val="center"/>
        </w:trPr>
        <w:tc>
          <w:tcPr>
            <w:tcW w:w="3256" w:type="dxa"/>
            <w:shd w:val="clear" w:color="auto" w:fill="auto"/>
          </w:tcPr>
          <w:p w14:paraId="154E88A3"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2020</w:t>
            </w:r>
          </w:p>
        </w:tc>
        <w:tc>
          <w:tcPr>
            <w:tcW w:w="3118" w:type="dxa"/>
            <w:shd w:val="clear" w:color="auto" w:fill="auto"/>
          </w:tcPr>
          <w:p w14:paraId="00DC85FF"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14</w:t>
            </w:r>
          </w:p>
        </w:tc>
        <w:tc>
          <w:tcPr>
            <w:tcW w:w="2797" w:type="dxa"/>
            <w:shd w:val="clear" w:color="auto" w:fill="auto"/>
          </w:tcPr>
          <w:p w14:paraId="270D44A1"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3.8</w:t>
            </w:r>
          </w:p>
        </w:tc>
      </w:tr>
      <w:tr w:rsidR="004E343C" w:rsidRPr="00E3436D" w14:paraId="34950E27" w14:textId="77777777" w:rsidTr="00875497">
        <w:trPr>
          <w:cantSplit/>
          <w:trHeight w:val="714"/>
          <w:jc w:val="center"/>
        </w:trPr>
        <w:tc>
          <w:tcPr>
            <w:tcW w:w="3256" w:type="dxa"/>
            <w:shd w:val="clear" w:color="auto" w:fill="auto"/>
          </w:tcPr>
          <w:p w14:paraId="246DF343"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3118" w:type="dxa"/>
            <w:shd w:val="clear" w:color="auto" w:fill="auto"/>
          </w:tcPr>
          <w:p w14:paraId="291A1108"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797" w:type="dxa"/>
            <w:shd w:val="clear" w:color="auto" w:fill="auto"/>
          </w:tcPr>
          <w:p w14:paraId="680C2284" w14:textId="77777777" w:rsidR="004E343C" w:rsidRPr="00E3436D" w:rsidRDefault="004E343C" w:rsidP="00875497">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554CACBB" w14:textId="77777777" w:rsidR="004E343C" w:rsidRDefault="004E343C" w:rsidP="004E343C">
      <w:pPr>
        <w:spacing w:line="400" w:lineRule="atLeast"/>
        <w:rPr>
          <w:rFonts w:ascii="Times New Roman" w:hAnsi="Times New Roman" w:cs="Times New Roman"/>
          <w:sz w:val="24"/>
          <w:szCs w:val="24"/>
        </w:rPr>
      </w:pPr>
    </w:p>
    <w:p w14:paraId="798B7578" w14:textId="2D987B22" w:rsidR="004E343C" w:rsidRDefault="004E343C" w:rsidP="004E343C">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Pr>
          <w:rFonts w:ascii="Times New Roman" w:hAnsi="Times New Roman" w:cs="Times New Roman"/>
          <w:sz w:val="24"/>
          <w:szCs w:val="24"/>
        </w:rPr>
        <w:t>1</w:t>
      </w:r>
      <w:r w:rsidRPr="00E3436D">
        <w:rPr>
          <w:rFonts w:ascii="Times New Roman" w:hAnsi="Times New Roman" w:cs="Times New Roman"/>
          <w:sz w:val="24"/>
          <w:szCs w:val="24"/>
        </w:rPr>
        <w:t xml:space="preserve"> indicates that majority of the respondents 94.6% (n= 347) arrived in the camp in 2017. Then 3.8% (n= 14) respondents arrived in the camp in 2020 and 1.6% (n= 6) arrived in 2018.</w:t>
      </w:r>
    </w:p>
    <w:p w14:paraId="11B97DA7" w14:textId="77777777" w:rsidR="004E343C" w:rsidRDefault="004E343C" w:rsidP="00872B0E">
      <w:pPr>
        <w:rPr>
          <w:rFonts w:ascii="Times New Roman" w:hAnsi="Times New Roman" w:cs="Times New Roman"/>
          <w:b/>
          <w:bCs/>
          <w:sz w:val="24"/>
          <w:szCs w:val="24"/>
        </w:rPr>
      </w:pPr>
    </w:p>
    <w:p w14:paraId="4646CDF9" w14:textId="77777777" w:rsidR="00E91F98" w:rsidRDefault="00E91F98" w:rsidP="00872B0E">
      <w:pPr>
        <w:rPr>
          <w:rFonts w:ascii="Times New Roman" w:hAnsi="Times New Roman" w:cs="Times New Roman"/>
          <w:b/>
          <w:bCs/>
          <w:sz w:val="24"/>
          <w:szCs w:val="24"/>
        </w:rPr>
      </w:pPr>
    </w:p>
    <w:p w14:paraId="6A0D659E" w14:textId="3909C13B" w:rsidR="00872B0E" w:rsidRDefault="00872B0E" w:rsidP="00872B0E">
      <w:pPr>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sidR="004E343C">
        <w:rPr>
          <w:rFonts w:ascii="Times New Roman" w:hAnsi="Times New Roman" w:cs="Times New Roman"/>
          <w:b/>
          <w:bCs/>
          <w:sz w:val="24"/>
          <w:szCs w:val="24"/>
        </w:rPr>
        <w:t>2</w:t>
      </w:r>
      <w:r w:rsidRPr="00E3436D">
        <w:rPr>
          <w:rFonts w:ascii="Times New Roman" w:hAnsi="Times New Roman" w:cs="Times New Roman"/>
          <w:b/>
          <w:bCs/>
          <w:sz w:val="24"/>
          <w:szCs w:val="24"/>
        </w:rPr>
        <w:t xml:space="preserve">. Distribution of respondents by </w:t>
      </w:r>
      <w:bookmarkEnd w:id="4"/>
      <w:r w:rsidRPr="00E3436D">
        <w:rPr>
          <w:rFonts w:ascii="Times New Roman" w:hAnsi="Times New Roman" w:cs="Times New Roman"/>
          <w:b/>
          <w:bCs/>
          <w:sz w:val="24"/>
          <w:szCs w:val="24"/>
        </w:rPr>
        <w:t>age (n= 367)</w:t>
      </w:r>
    </w:p>
    <w:p w14:paraId="22C3B2A3" w14:textId="77777777" w:rsidR="003003C0" w:rsidRPr="00863D6D" w:rsidRDefault="003003C0" w:rsidP="00872B0E">
      <w:pPr>
        <w:rPr>
          <w:rFonts w:ascii="Times New Roman" w:hAnsi="Times New Roman" w:cs="Times New Roman"/>
          <w:b/>
          <w:bCs/>
          <w:sz w:val="24"/>
          <w:szCs w:val="24"/>
        </w:rPr>
      </w:pPr>
    </w:p>
    <w:tbl>
      <w:tblPr>
        <w:tblW w:w="9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72"/>
        <w:gridCol w:w="3069"/>
        <w:gridCol w:w="2705"/>
      </w:tblGrid>
      <w:tr w:rsidR="00872B0E" w:rsidRPr="00E3436D" w14:paraId="341F49D3" w14:textId="77777777" w:rsidTr="003555AE">
        <w:trPr>
          <w:cantSplit/>
          <w:trHeight w:val="500"/>
          <w:jc w:val="center"/>
        </w:trPr>
        <w:tc>
          <w:tcPr>
            <w:tcW w:w="3472" w:type="dxa"/>
            <w:shd w:val="clear" w:color="auto" w:fill="auto"/>
          </w:tcPr>
          <w:p w14:paraId="1F004ECB"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Age Group</w:t>
            </w:r>
          </w:p>
        </w:tc>
        <w:tc>
          <w:tcPr>
            <w:tcW w:w="3069" w:type="dxa"/>
            <w:shd w:val="clear" w:color="auto" w:fill="auto"/>
          </w:tcPr>
          <w:p w14:paraId="69DB86E7"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705" w:type="dxa"/>
            <w:shd w:val="clear" w:color="auto" w:fill="auto"/>
          </w:tcPr>
          <w:p w14:paraId="25D33EDC"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1B3DEF44" w14:textId="77777777" w:rsidTr="003555AE">
        <w:trPr>
          <w:cantSplit/>
          <w:trHeight w:val="500"/>
          <w:jc w:val="center"/>
        </w:trPr>
        <w:tc>
          <w:tcPr>
            <w:tcW w:w="3472" w:type="dxa"/>
            <w:shd w:val="clear" w:color="auto" w:fill="auto"/>
          </w:tcPr>
          <w:p w14:paraId="2F5FFD91"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≤24 Years</w:t>
            </w:r>
          </w:p>
        </w:tc>
        <w:tc>
          <w:tcPr>
            <w:tcW w:w="3069" w:type="dxa"/>
            <w:shd w:val="clear" w:color="auto" w:fill="auto"/>
          </w:tcPr>
          <w:p w14:paraId="108F7C52"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65</w:t>
            </w:r>
          </w:p>
        </w:tc>
        <w:tc>
          <w:tcPr>
            <w:tcW w:w="2705" w:type="dxa"/>
            <w:shd w:val="clear" w:color="auto" w:fill="auto"/>
          </w:tcPr>
          <w:p w14:paraId="6BA104B1"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17.7</w:t>
            </w:r>
          </w:p>
        </w:tc>
      </w:tr>
      <w:tr w:rsidR="00872B0E" w:rsidRPr="00E3436D" w14:paraId="1765D7DF" w14:textId="77777777" w:rsidTr="003555AE">
        <w:trPr>
          <w:cantSplit/>
          <w:trHeight w:val="500"/>
          <w:jc w:val="center"/>
        </w:trPr>
        <w:tc>
          <w:tcPr>
            <w:tcW w:w="3472" w:type="dxa"/>
            <w:shd w:val="clear" w:color="auto" w:fill="auto"/>
          </w:tcPr>
          <w:p w14:paraId="3210CC03"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25-34 Years</w:t>
            </w:r>
          </w:p>
        </w:tc>
        <w:tc>
          <w:tcPr>
            <w:tcW w:w="3069" w:type="dxa"/>
            <w:shd w:val="clear" w:color="auto" w:fill="auto"/>
          </w:tcPr>
          <w:p w14:paraId="496F4D6E"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145</w:t>
            </w:r>
          </w:p>
        </w:tc>
        <w:tc>
          <w:tcPr>
            <w:tcW w:w="2705" w:type="dxa"/>
            <w:shd w:val="clear" w:color="auto" w:fill="auto"/>
          </w:tcPr>
          <w:p w14:paraId="4DFA5398"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39.5</w:t>
            </w:r>
          </w:p>
        </w:tc>
      </w:tr>
      <w:tr w:rsidR="00872B0E" w:rsidRPr="00E3436D" w14:paraId="15DC2ECE" w14:textId="77777777" w:rsidTr="003555AE">
        <w:trPr>
          <w:cantSplit/>
          <w:trHeight w:val="500"/>
          <w:jc w:val="center"/>
        </w:trPr>
        <w:tc>
          <w:tcPr>
            <w:tcW w:w="3472" w:type="dxa"/>
            <w:shd w:val="clear" w:color="auto" w:fill="auto"/>
          </w:tcPr>
          <w:p w14:paraId="39173DD6"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35-44 Years</w:t>
            </w:r>
          </w:p>
        </w:tc>
        <w:tc>
          <w:tcPr>
            <w:tcW w:w="3069" w:type="dxa"/>
            <w:shd w:val="clear" w:color="auto" w:fill="auto"/>
          </w:tcPr>
          <w:p w14:paraId="4BABFA95"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88</w:t>
            </w:r>
          </w:p>
        </w:tc>
        <w:tc>
          <w:tcPr>
            <w:tcW w:w="2705" w:type="dxa"/>
            <w:shd w:val="clear" w:color="auto" w:fill="auto"/>
          </w:tcPr>
          <w:p w14:paraId="1FB8F6AE"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24.0</w:t>
            </w:r>
          </w:p>
        </w:tc>
      </w:tr>
      <w:tr w:rsidR="00872B0E" w:rsidRPr="00E3436D" w14:paraId="78A2A546" w14:textId="77777777" w:rsidTr="003555AE">
        <w:trPr>
          <w:cantSplit/>
          <w:trHeight w:val="500"/>
          <w:jc w:val="center"/>
        </w:trPr>
        <w:tc>
          <w:tcPr>
            <w:tcW w:w="3472" w:type="dxa"/>
            <w:shd w:val="clear" w:color="auto" w:fill="auto"/>
          </w:tcPr>
          <w:p w14:paraId="3AFC5427"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45-54 Years</w:t>
            </w:r>
          </w:p>
        </w:tc>
        <w:tc>
          <w:tcPr>
            <w:tcW w:w="3069" w:type="dxa"/>
            <w:shd w:val="clear" w:color="auto" w:fill="auto"/>
          </w:tcPr>
          <w:p w14:paraId="7D35224C"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37</w:t>
            </w:r>
          </w:p>
        </w:tc>
        <w:tc>
          <w:tcPr>
            <w:tcW w:w="2705" w:type="dxa"/>
            <w:shd w:val="clear" w:color="auto" w:fill="auto"/>
          </w:tcPr>
          <w:p w14:paraId="7A71BE68"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10.1</w:t>
            </w:r>
          </w:p>
        </w:tc>
      </w:tr>
      <w:tr w:rsidR="00872B0E" w:rsidRPr="00E3436D" w14:paraId="4ED31748" w14:textId="77777777" w:rsidTr="003555AE">
        <w:trPr>
          <w:cantSplit/>
          <w:trHeight w:val="500"/>
          <w:jc w:val="center"/>
        </w:trPr>
        <w:tc>
          <w:tcPr>
            <w:tcW w:w="3472" w:type="dxa"/>
            <w:shd w:val="clear" w:color="auto" w:fill="auto"/>
          </w:tcPr>
          <w:p w14:paraId="12AB5443"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≥55 Years</w:t>
            </w:r>
          </w:p>
        </w:tc>
        <w:tc>
          <w:tcPr>
            <w:tcW w:w="3069" w:type="dxa"/>
            <w:shd w:val="clear" w:color="auto" w:fill="auto"/>
          </w:tcPr>
          <w:p w14:paraId="51CC3C1F"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32</w:t>
            </w:r>
          </w:p>
        </w:tc>
        <w:tc>
          <w:tcPr>
            <w:tcW w:w="2705" w:type="dxa"/>
            <w:shd w:val="clear" w:color="auto" w:fill="auto"/>
          </w:tcPr>
          <w:p w14:paraId="232B4A6E"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8.7</w:t>
            </w:r>
          </w:p>
        </w:tc>
      </w:tr>
      <w:tr w:rsidR="00872B0E" w:rsidRPr="00E3436D" w14:paraId="51AB39EB" w14:textId="77777777" w:rsidTr="003555AE">
        <w:trPr>
          <w:cantSplit/>
          <w:trHeight w:val="500"/>
          <w:jc w:val="center"/>
        </w:trPr>
        <w:tc>
          <w:tcPr>
            <w:tcW w:w="3472" w:type="dxa"/>
            <w:shd w:val="clear" w:color="auto" w:fill="auto"/>
          </w:tcPr>
          <w:p w14:paraId="1330FD46"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3069" w:type="dxa"/>
            <w:shd w:val="clear" w:color="auto" w:fill="auto"/>
          </w:tcPr>
          <w:p w14:paraId="59713148"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705" w:type="dxa"/>
            <w:shd w:val="clear" w:color="auto" w:fill="auto"/>
          </w:tcPr>
          <w:p w14:paraId="667C829A" w14:textId="77777777" w:rsidR="00872B0E" w:rsidRPr="00E3436D" w:rsidRDefault="00872B0E" w:rsidP="00E4229C">
            <w:pPr>
              <w:spacing w:line="360" w:lineRule="auto"/>
              <w:ind w:left="60" w:right="60"/>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30D9BC65" w14:textId="77777777" w:rsidR="00872B0E" w:rsidRPr="00E3436D" w:rsidRDefault="00872B0E" w:rsidP="003555AE">
      <w:pPr>
        <w:spacing w:line="400" w:lineRule="atLeast"/>
        <w:jc w:val="both"/>
        <w:rPr>
          <w:rFonts w:ascii="Times New Roman" w:hAnsi="Times New Roman" w:cs="Times New Roman"/>
          <w:b/>
          <w:bCs/>
          <w:sz w:val="24"/>
          <w:szCs w:val="24"/>
        </w:rPr>
      </w:pPr>
      <w:bookmarkStart w:id="5" w:name="_Hlk75989154"/>
      <w:r w:rsidRPr="00E3436D">
        <w:rPr>
          <w:rFonts w:ascii="Times New Roman" w:hAnsi="Times New Roman" w:cs="Times New Roman"/>
          <w:b/>
          <w:bCs/>
          <w:sz w:val="24"/>
          <w:szCs w:val="24"/>
        </w:rPr>
        <w:t>Mean ± SD = 34.50 ± 11.16. Minimum age 19 years and Maximum age 60 years.</w:t>
      </w:r>
    </w:p>
    <w:bookmarkEnd w:id="5"/>
    <w:p w14:paraId="38A9E2B2" w14:textId="54D68845" w:rsidR="00863D6D" w:rsidRPr="00E91F98" w:rsidRDefault="00872B0E" w:rsidP="00E91F98">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2</w:t>
      </w:r>
      <w:r w:rsidRPr="00E3436D">
        <w:rPr>
          <w:rFonts w:ascii="Times New Roman" w:hAnsi="Times New Roman" w:cs="Times New Roman"/>
          <w:sz w:val="24"/>
          <w:szCs w:val="24"/>
        </w:rPr>
        <w:t xml:space="preserve"> states that most of the respondents (n= 145) were between 25-34 years old (39.5%). Then 24% (n= 88) respondents were between 35-44 years old, 17.7% (n= 65) were less than 25 years old, 10.1% (n= 37) were between 45-54 years old and only 8.7% (n= 32) were 55 years old or above.</w:t>
      </w:r>
    </w:p>
    <w:p w14:paraId="01F8A824" w14:textId="77777777" w:rsidR="003003C0" w:rsidRPr="00863D6D" w:rsidRDefault="003003C0" w:rsidP="00872B0E">
      <w:pPr>
        <w:rPr>
          <w:rFonts w:ascii="Times New Roman" w:hAnsi="Times New Roman" w:cs="Times New Roman"/>
          <w:b/>
          <w:bCs/>
          <w:sz w:val="24"/>
          <w:szCs w:val="24"/>
        </w:rPr>
      </w:pPr>
    </w:p>
    <w:p w14:paraId="66EAC01F" w14:textId="77777777" w:rsidR="00872B0E" w:rsidRPr="00E3436D" w:rsidRDefault="00872B0E" w:rsidP="00872B0E">
      <w:pPr>
        <w:spacing w:line="400" w:lineRule="atLeast"/>
        <w:jc w:val="center"/>
        <w:rPr>
          <w:rFonts w:ascii="Times New Roman" w:hAnsi="Times New Roman" w:cs="Times New Roman"/>
          <w:sz w:val="24"/>
          <w:szCs w:val="24"/>
        </w:rPr>
      </w:pPr>
      <w:r w:rsidRPr="00E3436D">
        <w:rPr>
          <w:rFonts w:ascii="Times New Roman" w:hAnsi="Times New Roman" w:cs="Times New Roman"/>
          <w:noProof/>
          <w:sz w:val="24"/>
          <w:szCs w:val="24"/>
        </w:rPr>
        <w:drawing>
          <wp:inline distT="0" distB="0" distL="0" distR="0" wp14:anchorId="61C21BBE" wp14:editId="78A41FF9">
            <wp:extent cx="5857875" cy="2867025"/>
            <wp:effectExtent l="0" t="0" r="9525" b="9525"/>
            <wp:docPr id="1" name="Chart 1">
              <a:extLst xmlns:a="http://schemas.openxmlformats.org/drawingml/2006/main">
                <a:ext uri="{FF2B5EF4-FFF2-40B4-BE49-F238E27FC236}">
                  <a16:creationId xmlns:a16="http://schemas.microsoft.com/office/drawing/2014/main" id="{E894E592-A789-40BB-ACFE-C003E267F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EA0F4BC" w14:textId="77777777" w:rsidR="00EA7E58" w:rsidRDefault="00EA7E58" w:rsidP="00272AA9">
      <w:pPr>
        <w:rPr>
          <w:rFonts w:ascii="Times New Roman" w:hAnsi="Times New Roman" w:cs="Times New Roman"/>
          <w:b/>
          <w:bCs/>
          <w:sz w:val="24"/>
          <w:szCs w:val="24"/>
        </w:rPr>
      </w:pPr>
    </w:p>
    <w:p w14:paraId="66B5AA44" w14:textId="773E5DCA" w:rsidR="00272AA9" w:rsidRPr="00272AA9" w:rsidRDefault="00272AA9" w:rsidP="003555AE">
      <w:pPr>
        <w:jc w:val="both"/>
        <w:rPr>
          <w:rFonts w:ascii="Times New Roman" w:hAnsi="Times New Roman" w:cs="Times New Roman"/>
          <w:b/>
          <w:bCs/>
          <w:sz w:val="24"/>
          <w:szCs w:val="24"/>
        </w:rPr>
      </w:pPr>
      <w:r w:rsidRPr="00E3436D">
        <w:rPr>
          <w:rFonts w:ascii="Times New Roman" w:hAnsi="Times New Roman" w:cs="Times New Roman"/>
          <w:b/>
          <w:bCs/>
          <w:sz w:val="24"/>
          <w:szCs w:val="24"/>
        </w:rPr>
        <w:t>Figure 1. Distribution of respondents by sex (n= 367)</w:t>
      </w:r>
    </w:p>
    <w:p w14:paraId="32E30ADD" w14:textId="21A91918" w:rsidR="00863D6D" w:rsidRDefault="00872B0E" w:rsidP="003555A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figure 1 shows that 54% (n= 199) of respondents were female and 46% (n= 168) of respondents were male.</w:t>
      </w:r>
    </w:p>
    <w:p w14:paraId="6F3478A5" w14:textId="77777777" w:rsidR="00E91F98" w:rsidRDefault="00E91F98" w:rsidP="003555AE">
      <w:pPr>
        <w:spacing w:line="400" w:lineRule="atLeast"/>
        <w:jc w:val="both"/>
        <w:rPr>
          <w:rFonts w:ascii="Times New Roman" w:hAnsi="Times New Roman" w:cs="Times New Roman"/>
          <w:sz w:val="24"/>
          <w:szCs w:val="24"/>
        </w:rPr>
      </w:pPr>
    </w:p>
    <w:p w14:paraId="4044340F" w14:textId="138DF31A" w:rsidR="00E91F98" w:rsidRDefault="00E91F98" w:rsidP="003555AE">
      <w:pPr>
        <w:spacing w:line="400" w:lineRule="atLeast"/>
        <w:jc w:val="both"/>
        <w:rPr>
          <w:rFonts w:ascii="Times New Roman" w:hAnsi="Times New Roman" w:cs="Times New Roman"/>
          <w:sz w:val="24"/>
          <w:szCs w:val="24"/>
        </w:rPr>
      </w:pPr>
    </w:p>
    <w:p w14:paraId="47B3E325" w14:textId="3B36783C" w:rsidR="00E91F98" w:rsidRPr="00E91F98" w:rsidRDefault="00E91F98" w:rsidP="00E91F98">
      <w:pPr>
        <w:pStyle w:val="ListParagraph"/>
        <w:numPr>
          <w:ilvl w:val="0"/>
          <w:numId w:val="18"/>
        </w:numPr>
        <w:spacing w:line="400" w:lineRule="atLeast"/>
        <w:jc w:val="both"/>
        <w:rPr>
          <w:rFonts w:ascii="Times New Roman" w:hAnsi="Times New Roman" w:cs="Times New Roman"/>
          <w:b/>
          <w:bCs/>
          <w:sz w:val="24"/>
          <w:szCs w:val="24"/>
        </w:rPr>
      </w:pPr>
      <w:r w:rsidRPr="00E91F98">
        <w:rPr>
          <w:rFonts w:ascii="Times New Roman" w:hAnsi="Times New Roman" w:cs="Times New Roman"/>
          <w:b/>
          <w:bCs/>
          <w:sz w:val="24"/>
          <w:szCs w:val="24"/>
        </w:rPr>
        <w:t>All the respondents were Muslim by religion.</w:t>
      </w:r>
    </w:p>
    <w:p w14:paraId="33AF7C86" w14:textId="5D4D9625" w:rsidR="00E91F98" w:rsidRDefault="00E91F98" w:rsidP="00E91F98">
      <w:pPr>
        <w:spacing w:line="400" w:lineRule="atLeast"/>
        <w:jc w:val="both"/>
        <w:rPr>
          <w:rFonts w:ascii="Times New Roman" w:hAnsi="Times New Roman" w:cs="Times New Roman"/>
          <w:sz w:val="24"/>
          <w:szCs w:val="24"/>
        </w:rPr>
      </w:pPr>
    </w:p>
    <w:p w14:paraId="0485F232" w14:textId="77777777" w:rsidR="00E91F98" w:rsidRPr="00E91F98" w:rsidRDefault="00E91F98" w:rsidP="00E91F98">
      <w:pPr>
        <w:spacing w:line="400" w:lineRule="atLeast"/>
        <w:jc w:val="both"/>
        <w:rPr>
          <w:rFonts w:ascii="Times New Roman" w:hAnsi="Times New Roman" w:cs="Times New Roman"/>
          <w:sz w:val="24"/>
          <w:szCs w:val="24"/>
        </w:rPr>
      </w:pPr>
    </w:p>
    <w:p w14:paraId="4910A11C" w14:textId="6FB1B4DF" w:rsidR="00863D6D" w:rsidRDefault="00872B0E" w:rsidP="00863D6D">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sidR="004E343C">
        <w:rPr>
          <w:rFonts w:ascii="Times New Roman" w:hAnsi="Times New Roman" w:cs="Times New Roman"/>
          <w:b/>
          <w:bCs/>
          <w:sz w:val="24"/>
          <w:szCs w:val="24"/>
        </w:rPr>
        <w:t>3</w:t>
      </w:r>
      <w:r w:rsidRPr="00E3436D">
        <w:rPr>
          <w:rFonts w:ascii="Times New Roman" w:hAnsi="Times New Roman" w:cs="Times New Roman"/>
          <w:b/>
          <w:bCs/>
          <w:sz w:val="24"/>
          <w:szCs w:val="24"/>
        </w:rPr>
        <w:t>. Distribution of respondents by education (n= 367)</w:t>
      </w:r>
    </w:p>
    <w:p w14:paraId="17918463" w14:textId="77777777" w:rsidR="003003C0" w:rsidRPr="00863D6D" w:rsidRDefault="003003C0" w:rsidP="00863D6D">
      <w:pPr>
        <w:spacing w:line="400" w:lineRule="atLeast"/>
        <w:rPr>
          <w:rFonts w:ascii="Times New Roman" w:hAnsi="Times New Roman" w:cs="Times New Roman"/>
          <w:b/>
          <w:bCs/>
          <w:sz w:val="24"/>
          <w:szCs w:val="24"/>
        </w:rPr>
      </w:pPr>
    </w:p>
    <w:tbl>
      <w:tblPr>
        <w:tblW w:w="9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681"/>
        <w:gridCol w:w="2977"/>
        <w:gridCol w:w="2621"/>
      </w:tblGrid>
      <w:tr w:rsidR="00872B0E" w:rsidRPr="00E3436D" w14:paraId="2ED3CA0D" w14:textId="77777777" w:rsidTr="00E91F98">
        <w:trPr>
          <w:cantSplit/>
          <w:trHeight w:val="682"/>
        </w:trPr>
        <w:tc>
          <w:tcPr>
            <w:tcW w:w="3681" w:type="dxa"/>
            <w:shd w:val="clear" w:color="auto" w:fill="auto"/>
          </w:tcPr>
          <w:p w14:paraId="4336EF74"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Educational Status</w:t>
            </w:r>
          </w:p>
        </w:tc>
        <w:tc>
          <w:tcPr>
            <w:tcW w:w="2977" w:type="dxa"/>
            <w:shd w:val="clear" w:color="auto" w:fill="auto"/>
          </w:tcPr>
          <w:p w14:paraId="2D8D0085"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621" w:type="dxa"/>
            <w:shd w:val="clear" w:color="auto" w:fill="auto"/>
          </w:tcPr>
          <w:p w14:paraId="1559BDD1"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3C879106" w14:textId="77777777" w:rsidTr="00E91F98">
        <w:trPr>
          <w:cantSplit/>
          <w:trHeight w:val="682"/>
        </w:trPr>
        <w:tc>
          <w:tcPr>
            <w:tcW w:w="3681" w:type="dxa"/>
            <w:shd w:val="clear" w:color="auto" w:fill="auto"/>
          </w:tcPr>
          <w:p w14:paraId="0DFB275F"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Uneducated</w:t>
            </w:r>
          </w:p>
        </w:tc>
        <w:tc>
          <w:tcPr>
            <w:tcW w:w="2977" w:type="dxa"/>
            <w:shd w:val="clear" w:color="auto" w:fill="auto"/>
          </w:tcPr>
          <w:p w14:paraId="77222866"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335</w:t>
            </w:r>
          </w:p>
        </w:tc>
        <w:tc>
          <w:tcPr>
            <w:tcW w:w="2621" w:type="dxa"/>
            <w:shd w:val="clear" w:color="auto" w:fill="auto"/>
          </w:tcPr>
          <w:p w14:paraId="7474B66E"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91.3</w:t>
            </w:r>
          </w:p>
        </w:tc>
      </w:tr>
      <w:tr w:rsidR="00872B0E" w:rsidRPr="00E3436D" w14:paraId="3EF5BE2C" w14:textId="77777777" w:rsidTr="00E91F98">
        <w:trPr>
          <w:cantSplit/>
          <w:trHeight w:val="711"/>
        </w:trPr>
        <w:tc>
          <w:tcPr>
            <w:tcW w:w="3681" w:type="dxa"/>
            <w:shd w:val="clear" w:color="auto" w:fill="auto"/>
          </w:tcPr>
          <w:p w14:paraId="37D35EC8"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Can Read and Write</w:t>
            </w:r>
          </w:p>
        </w:tc>
        <w:tc>
          <w:tcPr>
            <w:tcW w:w="2977" w:type="dxa"/>
            <w:shd w:val="clear" w:color="auto" w:fill="auto"/>
          </w:tcPr>
          <w:p w14:paraId="42E8030F"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31</w:t>
            </w:r>
          </w:p>
        </w:tc>
        <w:tc>
          <w:tcPr>
            <w:tcW w:w="2621" w:type="dxa"/>
            <w:shd w:val="clear" w:color="auto" w:fill="auto"/>
          </w:tcPr>
          <w:p w14:paraId="59CA3F93"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8.4</w:t>
            </w:r>
          </w:p>
        </w:tc>
      </w:tr>
      <w:tr w:rsidR="00872B0E" w:rsidRPr="00E3436D" w14:paraId="46CA5280" w14:textId="77777777" w:rsidTr="00E91F98">
        <w:trPr>
          <w:cantSplit/>
          <w:trHeight w:val="631"/>
        </w:trPr>
        <w:tc>
          <w:tcPr>
            <w:tcW w:w="3681" w:type="dxa"/>
            <w:shd w:val="clear" w:color="auto" w:fill="auto"/>
          </w:tcPr>
          <w:p w14:paraId="748D7AAB"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SSC and Equivalent or Above</w:t>
            </w:r>
          </w:p>
        </w:tc>
        <w:tc>
          <w:tcPr>
            <w:tcW w:w="2977" w:type="dxa"/>
            <w:shd w:val="clear" w:color="auto" w:fill="auto"/>
          </w:tcPr>
          <w:p w14:paraId="72A7E668"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w:t>
            </w:r>
          </w:p>
        </w:tc>
        <w:tc>
          <w:tcPr>
            <w:tcW w:w="2621" w:type="dxa"/>
            <w:shd w:val="clear" w:color="auto" w:fill="auto"/>
          </w:tcPr>
          <w:p w14:paraId="2E3F2063" w14:textId="36C1607D" w:rsidR="00872B0E" w:rsidRPr="00E3436D" w:rsidRDefault="00272AA9" w:rsidP="00E4229C">
            <w:pPr>
              <w:jc w:val="center"/>
              <w:rPr>
                <w:rFonts w:ascii="Times New Roman" w:hAnsi="Times New Roman" w:cs="Times New Roman"/>
                <w:sz w:val="24"/>
                <w:szCs w:val="24"/>
              </w:rPr>
            </w:pPr>
            <w:r>
              <w:rPr>
                <w:rFonts w:ascii="Times New Roman" w:hAnsi="Times New Roman" w:cs="Times New Roman"/>
                <w:sz w:val="24"/>
                <w:szCs w:val="24"/>
              </w:rPr>
              <w:t>0</w:t>
            </w:r>
            <w:r w:rsidR="00872B0E" w:rsidRPr="00E3436D">
              <w:rPr>
                <w:rFonts w:ascii="Times New Roman" w:hAnsi="Times New Roman" w:cs="Times New Roman"/>
                <w:sz w:val="24"/>
                <w:szCs w:val="24"/>
              </w:rPr>
              <w:t>.3</w:t>
            </w:r>
          </w:p>
        </w:tc>
      </w:tr>
      <w:tr w:rsidR="00872B0E" w:rsidRPr="00E3436D" w14:paraId="70F9A129" w14:textId="77777777" w:rsidTr="00E91F98">
        <w:trPr>
          <w:cantSplit/>
          <w:trHeight w:val="682"/>
        </w:trPr>
        <w:tc>
          <w:tcPr>
            <w:tcW w:w="3681" w:type="dxa"/>
            <w:shd w:val="clear" w:color="auto" w:fill="auto"/>
          </w:tcPr>
          <w:p w14:paraId="5ACBDEDA"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977" w:type="dxa"/>
            <w:shd w:val="clear" w:color="auto" w:fill="auto"/>
          </w:tcPr>
          <w:p w14:paraId="5A312FAE"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621" w:type="dxa"/>
            <w:shd w:val="clear" w:color="auto" w:fill="auto"/>
          </w:tcPr>
          <w:p w14:paraId="2BFF01ED"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0C8518FF" w14:textId="77777777" w:rsidR="00863D6D" w:rsidRDefault="00863D6D" w:rsidP="00872B0E">
      <w:pPr>
        <w:rPr>
          <w:rFonts w:ascii="Times New Roman" w:hAnsi="Times New Roman" w:cs="Times New Roman"/>
          <w:sz w:val="24"/>
          <w:szCs w:val="24"/>
        </w:rPr>
      </w:pPr>
    </w:p>
    <w:p w14:paraId="635D3912" w14:textId="0F3E42BB" w:rsidR="00872B0E"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3</w:t>
      </w:r>
      <w:r w:rsidRPr="00E3436D">
        <w:rPr>
          <w:rFonts w:ascii="Times New Roman" w:hAnsi="Times New Roman" w:cs="Times New Roman"/>
          <w:sz w:val="24"/>
          <w:szCs w:val="24"/>
        </w:rPr>
        <w:t xml:space="preserve"> indicates that most of the respondents (n=335) were uneducated (91.3%). Then 8.4% (n=31) of respondents can read and write and 0.3% (n=1) of respondents passed SSC and equivalent or above.</w:t>
      </w:r>
    </w:p>
    <w:p w14:paraId="0D18CA1D" w14:textId="77777777" w:rsidR="00EA7E58" w:rsidRPr="00E3436D" w:rsidRDefault="00EA7E58" w:rsidP="00872B0E">
      <w:pPr>
        <w:rPr>
          <w:rFonts w:ascii="Times New Roman" w:hAnsi="Times New Roman" w:cs="Times New Roman"/>
          <w:sz w:val="24"/>
          <w:szCs w:val="24"/>
        </w:rPr>
      </w:pPr>
    </w:p>
    <w:p w14:paraId="1624FDC9" w14:textId="31F3A991" w:rsidR="00872B0E" w:rsidRDefault="00872B0E" w:rsidP="00872B0E">
      <w:pPr>
        <w:rPr>
          <w:rFonts w:ascii="Times New Roman" w:hAnsi="Times New Roman" w:cs="Times New Roman"/>
          <w:b/>
          <w:bCs/>
          <w:sz w:val="24"/>
          <w:szCs w:val="24"/>
        </w:rPr>
      </w:pPr>
      <w:bookmarkStart w:id="6" w:name="_Hlk75988967"/>
      <w:r w:rsidRPr="00E3436D">
        <w:rPr>
          <w:rFonts w:ascii="Times New Roman" w:hAnsi="Times New Roman" w:cs="Times New Roman"/>
          <w:b/>
          <w:bCs/>
          <w:sz w:val="24"/>
          <w:szCs w:val="24"/>
        </w:rPr>
        <w:lastRenderedPageBreak/>
        <w:t xml:space="preserve">Table </w:t>
      </w:r>
      <w:r w:rsidR="004E343C">
        <w:rPr>
          <w:rFonts w:ascii="Times New Roman" w:hAnsi="Times New Roman" w:cs="Times New Roman"/>
          <w:b/>
          <w:bCs/>
          <w:sz w:val="24"/>
          <w:szCs w:val="24"/>
        </w:rPr>
        <w:t>4</w:t>
      </w:r>
      <w:r w:rsidRPr="00E3436D">
        <w:rPr>
          <w:rFonts w:ascii="Times New Roman" w:hAnsi="Times New Roman" w:cs="Times New Roman"/>
          <w:b/>
          <w:bCs/>
          <w:sz w:val="24"/>
          <w:szCs w:val="24"/>
        </w:rPr>
        <w:t>. Distribution of respondents by marital status (n= 367)</w:t>
      </w:r>
    </w:p>
    <w:p w14:paraId="49901864" w14:textId="77777777" w:rsidR="003003C0" w:rsidRPr="00E3436D" w:rsidRDefault="003003C0" w:rsidP="00872B0E">
      <w:pPr>
        <w:rPr>
          <w:rFonts w:ascii="Times New Roman" w:hAnsi="Times New Roman" w:cs="Times New Roman"/>
          <w:sz w:val="24"/>
          <w:szCs w:val="24"/>
        </w:rPr>
      </w:pPr>
    </w:p>
    <w:tbl>
      <w:tblPr>
        <w:tblW w:w="9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39"/>
        <w:gridCol w:w="2656"/>
        <w:gridCol w:w="2339"/>
      </w:tblGrid>
      <w:tr w:rsidR="00872B0E" w:rsidRPr="00E3436D" w14:paraId="3221B22B" w14:textId="77777777" w:rsidTr="00272AA9">
        <w:trPr>
          <w:cantSplit/>
          <w:trHeight w:val="725"/>
        </w:trPr>
        <w:tc>
          <w:tcPr>
            <w:tcW w:w="4439" w:type="dxa"/>
            <w:shd w:val="clear" w:color="auto" w:fill="auto"/>
          </w:tcPr>
          <w:bookmarkEnd w:id="6"/>
          <w:p w14:paraId="2428C34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Marital Status</w:t>
            </w:r>
          </w:p>
        </w:tc>
        <w:tc>
          <w:tcPr>
            <w:tcW w:w="2656" w:type="dxa"/>
            <w:shd w:val="clear" w:color="auto" w:fill="auto"/>
          </w:tcPr>
          <w:p w14:paraId="4AD8BB5C"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339" w:type="dxa"/>
            <w:shd w:val="clear" w:color="auto" w:fill="auto"/>
          </w:tcPr>
          <w:p w14:paraId="77988B37"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7801FFD3" w14:textId="77777777" w:rsidTr="00272AA9">
        <w:trPr>
          <w:cantSplit/>
          <w:trHeight w:val="725"/>
        </w:trPr>
        <w:tc>
          <w:tcPr>
            <w:tcW w:w="4439" w:type="dxa"/>
            <w:shd w:val="clear" w:color="auto" w:fill="auto"/>
          </w:tcPr>
          <w:p w14:paraId="51BCF8C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Unmarried</w:t>
            </w:r>
          </w:p>
        </w:tc>
        <w:tc>
          <w:tcPr>
            <w:tcW w:w="2656" w:type="dxa"/>
            <w:shd w:val="clear" w:color="auto" w:fill="auto"/>
          </w:tcPr>
          <w:p w14:paraId="599FFBD9"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2</w:t>
            </w:r>
          </w:p>
        </w:tc>
        <w:tc>
          <w:tcPr>
            <w:tcW w:w="2339" w:type="dxa"/>
            <w:shd w:val="clear" w:color="auto" w:fill="auto"/>
          </w:tcPr>
          <w:p w14:paraId="698D97B6" w14:textId="78D589CF" w:rsidR="00872B0E" w:rsidRPr="00E3436D" w:rsidRDefault="00272AA9"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872B0E" w:rsidRPr="00E3436D">
              <w:rPr>
                <w:rFonts w:ascii="Times New Roman" w:hAnsi="Times New Roman" w:cs="Times New Roman"/>
                <w:sz w:val="24"/>
                <w:szCs w:val="24"/>
              </w:rPr>
              <w:t>.5</w:t>
            </w:r>
          </w:p>
        </w:tc>
      </w:tr>
      <w:tr w:rsidR="00872B0E" w:rsidRPr="00E3436D" w14:paraId="542ABC76" w14:textId="77777777" w:rsidTr="00272AA9">
        <w:trPr>
          <w:cantSplit/>
          <w:trHeight w:val="725"/>
        </w:trPr>
        <w:tc>
          <w:tcPr>
            <w:tcW w:w="4439" w:type="dxa"/>
            <w:shd w:val="clear" w:color="auto" w:fill="auto"/>
          </w:tcPr>
          <w:p w14:paraId="7FC03244"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Married</w:t>
            </w:r>
          </w:p>
        </w:tc>
        <w:tc>
          <w:tcPr>
            <w:tcW w:w="2656" w:type="dxa"/>
            <w:shd w:val="clear" w:color="auto" w:fill="auto"/>
          </w:tcPr>
          <w:p w14:paraId="0B555B3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363</w:t>
            </w:r>
          </w:p>
        </w:tc>
        <w:tc>
          <w:tcPr>
            <w:tcW w:w="2339" w:type="dxa"/>
            <w:shd w:val="clear" w:color="auto" w:fill="auto"/>
          </w:tcPr>
          <w:p w14:paraId="6498C78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98.9</w:t>
            </w:r>
          </w:p>
        </w:tc>
      </w:tr>
      <w:tr w:rsidR="00872B0E" w:rsidRPr="00E3436D" w14:paraId="7046AC6C" w14:textId="77777777" w:rsidTr="00272AA9">
        <w:trPr>
          <w:cantSplit/>
          <w:trHeight w:val="817"/>
        </w:trPr>
        <w:tc>
          <w:tcPr>
            <w:tcW w:w="4439" w:type="dxa"/>
            <w:shd w:val="clear" w:color="auto" w:fill="auto"/>
          </w:tcPr>
          <w:p w14:paraId="068CECD6"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Separated/Divorced</w:t>
            </w:r>
          </w:p>
        </w:tc>
        <w:tc>
          <w:tcPr>
            <w:tcW w:w="2656" w:type="dxa"/>
            <w:shd w:val="clear" w:color="auto" w:fill="auto"/>
          </w:tcPr>
          <w:p w14:paraId="67668BC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w:t>
            </w:r>
          </w:p>
        </w:tc>
        <w:tc>
          <w:tcPr>
            <w:tcW w:w="2339" w:type="dxa"/>
            <w:shd w:val="clear" w:color="auto" w:fill="auto"/>
          </w:tcPr>
          <w:p w14:paraId="640D60C7" w14:textId="3E69B871" w:rsidR="00872B0E" w:rsidRPr="00E3436D" w:rsidRDefault="00272AA9"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872B0E" w:rsidRPr="00E3436D">
              <w:rPr>
                <w:rFonts w:ascii="Times New Roman" w:hAnsi="Times New Roman" w:cs="Times New Roman"/>
                <w:sz w:val="24"/>
                <w:szCs w:val="24"/>
              </w:rPr>
              <w:t>.3</w:t>
            </w:r>
          </w:p>
        </w:tc>
      </w:tr>
      <w:tr w:rsidR="00872B0E" w:rsidRPr="00E3436D" w14:paraId="089F6663" w14:textId="77777777" w:rsidTr="00272AA9">
        <w:trPr>
          <w:cantSplit/>
          <w:trHeight w:val="608"/>
        </w:trPr>
        <w:tc>
          <w:tcPr>
            <w:tcW w:w="4439" w:type="dxa"/>
            <w:shd w:val="clear" w:color="auto" w:fill="auto"/>
          </w:tcPr>
          <w:p w14:paraId="6251AE4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Widow/Widower</w:t>
            </w:r>
          </w:p>
        </w:tc>
        <w:tc>
          <w:tcPr>
            <w:tcW w:w="2656" w:type="dxa"/>
            <w:shd w:val="clear" w:color="auto" w:fill="auto"/>
          </w:tcPr>
          <w:p w14:paraId="7297F484"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w:t>
            </w:r>
          </w:p>
        </w:tc>
        <w:tc>
          <w:tcPr>
            <w:tcW w:w="2339" w:type="dxa"/>
            <w:shd w:val="clear" w:color="auto" w:fill="auto"/>
          </w:tcPr>
          <w:p w14:paraId="4A8C6F87" w14:textId="7B77CFBE" w:rsidR="00872B0E" w:rsidRPr="00E3436D" w:rsidRDefault="00272AA9"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872B0E" w:rsidRPr="00E3436D">
              <w:rPr>
                <w:rFonts w:ascii="Times New Roman" w:hAnsi="Times New Roman" w:cs="Times New Roman"/>
                <w:sz w:val="24"/>
                <w:szCs w:val="24"/>
              </w:rPr>
              <w:t>.3</w:t>
            </w:r>
          </w:p>
        </w:tc>
      </w:tr>
      <w:tr w:rsidR="00872B0E" w:rsidRPr="00E3436D" w14:paraId="65F338D3" w14:textId="77777777" w:rsidTr="00272AA9">
        <w:trPr>
          <w:cantSplit/>
          <w:trHeight w:val="725"/>
        </w:trPr>
        <w:tc>
          <w:tcPr>
            <w:tcW w:w="4439" w:type="dxa"/>
            <w:shd w:val="clear" w:color="auto" w:fill="auto"/>
          </w:tcPr>
          <w:p w14:paraId="66279D5C"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656" w:type="dxa"/>
            <w:shd w:val="clear" w:color="auto" w:fill="auto"/>
          </w:tcPr>
          <w:p w14:paraId="18CCB18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339" w:type="dxa"/>
            <w:shd w:val="clear" w:color="auto" w:fill="auto"/>
          </w:tcPr>
          <w:p w14:paraId="7FC28EF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3ED7DF2D" w14:textId="77777777" w:rsidR="00872B0E" w:rsidRPr="00E3436D" w:rsidRDefault="00872B0E" w:rsidP="00872B0E">
      <w:pPr>
        <w:rPr>
          <w:rFonts w:ascii="Times New Roman" w:hAnsi="Times New Roman" w:cs="Times New Roman"/>
          <w:sz w:val="24"/>
          <w:szCs w:val="24"/>
        </w:rPr>
      </w:pPr>
    </w:p>
    <w:p w14:paraId="46C0F6E1" w14:textId="49AF064B" w:rsidR="00863D6D" w:rsidRDefault="00872B0E" w:rsidP="003555AE">
      <w:pPr>
        <w:jc w:val="both"/>
        <w:rPr>
          <w:rFonts w:ascii="Times New Roman" w:hAnsi="Times New Roman" w:cs="Times New Roman"/>
          <w:sz w:val="24"/>
          <w:szCs w:val="24"/>
        </w:rPr>
      </w:pPr>
      <w:bookmarkStart w:id="7" w:name="_Hlk76217427"/>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4</w:t>
      </w:r>
      <w:r w:rsidRPr="00E3436D">
        <w:rPr>
          <w:rFonts w:ascii="Times New Roman" w:hAnsi="Times New Roman" w:cs="Times New Roman"/>
          <w:sz w:val="24"/>
          <w:szCs w:val="24"/>
        </w:rPr>
        <w:t xml:space="preserve"> shows that most of the respondents 98.9% (n=363) were married. Then 0.5% (n=2) of respondents were unmarried, 0.3% (n=1) of respondents were separated/divorced and 0.3% (n=1) of respondents were widow/widower.</w:t>
      </w:r>
      <w:bookmarkEnd w:id="7"/>
    </w:p>
    <w:p w14:paraId="6BEF18C7" w14:textId="4E9668A1" w:rsidR="00272AA9" w:rsidRDefault="00272AA9" w:rsidP="00872B0E">
      <w:pPr>
        <w:rPr>
          <w:rFonts w:ascii="Times New Roman" w:hAnsi="Times New Roman" w:cs="Times New Roman"/>
          <w:sz w:val="24"/>
          <w:szCs w:val="24"/>
        </w:rPr>
      </w:pPr>
    </w:p>
    <w:p w14:paraId="7B38B656" w14:textId="49B7F6E1" w:rsidR="00272AA9" w:rsidRDefault="00272AA9" w:rsidP="00872B0E">
      <w:pPr>
        <w:rPr>
          <w:rFonts w:ascii="Times New Roman" w:hAnsi="Times New Roman" w:cs="Times New Roman"/>
          <w:sz w:val="24"/>
          <w:szCs w:val="24"/>
        </w:rPr>
      </w:pPr>
    </w:p>
    <w:p w14:paraId="3186F679" w14:textId="21AA468B" w:rsidR="00272AA9" w:rsidRDefault="00272AA9" w:rsidP="00872B0E">
      <w:pPr>
        <w:rPr>
          <w:rFonts w:ascii="Times New Roman" w:hAnsi="Times New Roman" w:cs="Times New Roman"/>
          <w:sz w:val="24"/>
          <w:szCs w:val="24"/>
        </w:rPr>
      </w:pPr>
    </w:p>
    <w:p w14:paraId="1C60FA05" w14:textId="4F645C25" w:rsidR="00272AA9" w:rsidRDefault="00272AA9" w:rsidP="00872B0E">
      <w:pPr>
        <w:rPr>
          <w:rFonts w:ascii="Times New Roman" w:hAnsi="Times New Roman" w:cs="Times New Roman"/>
          <w:sz w:val="24"/>
          <w:szCs w:val="24"/>
        </w:rPr>
      </w:pPr>
    </w:p>
    <w:p w14:paraId="150FDBD2" w14:textId="77777777" w:rsidR="003003C0" w:rsidRDefault="003003C0" w:rsidP="00872B0E">
      <w:pPr>
        <w:rPr>
          <w:rFonts w:ascii="Times New Roman" w:hAnsi="Times New Roman" w:cs="Times New Roman"/>
          <w:b/>
          <w:bCs/>
          <w:sz w:val="24"/>
          <w:szCs w:val="24"/>
        </w:rPr>
      </w:pPr>
    </w:p>
    <w:p w14:paraId="65E2E5E7" w14:textId="4BB7C503" w:rsidR="00272AA9" w:rsidRDefault="00872B0E" w:rsidP="003555AE">
      <w:pPr>
        <w:jc w:val="both"/>
        <w:rPr>
          <w:rFonts w:ascii="Times New Roman" w:hAnsi="Times New Roman" w:cs="Times New Roman"/>
          <w:sz w:val="24"/>
          <w:szCs w:val="24"/>
        </w:rPr>
      </w:pPr>
      <w:r w:rsidRPr="00E3436D">
        <w:rPr>
          <w:rFonts w:ascii="Times New Roman" w:hAnsi="Times New Roman" w:cs="Times New Roman"/>
          <w:noProof/>
          <w:sz w:val="24"/>
          <w:szCs w:val="24"/>
        </w:rPr>
        <w:drawing>
          <wp:inline distT="0" distB="0" distL="0" distR="0" wp14:anchorId="4F768FAC" wp14:editId="3456C085">
            <wp:extent cx="5753100" cy="3057525"/>
            <wp:effectExtent l="152400" t="133350" r="152400" b="200025"/>
            <wp:docPr id="12" name="Chart 12">
              <a:extLst xmlns:a="http://schemas.openxmlformats.org/drawingml/2006/main">
                <a:ext uri="{FF2B5EF4-FFF2-40B4-BE49-F238E27FC236}">
                  <a16:creationId xmlns:a16="http://schemas.microsoft.com/office/drawing/2014/main" id="{C3B9BF22-0330-4501-B3E5-EEEA15C924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272AA9" w:rsidRPr="00E3436D">
        <w:rPr>
          <w:rFonts w:ascii="Times New Roman" w:hAnsi="Times New Roman" w:cs="Times New Roman"/>
          <w:b/>
          <w:bCs/>
          <w:sz w:val="24"/>
          <w:szCs w:val="24"/>
        </w:rPr>
        <w:t>Figure 2. Distribution of respondents by type of family (n= 367)</w:t>
      </w:r>
    </w:p>
    <w:p w14:paraId="187D0528" w14:textId="0B0E7283" w:rsidR="00872B0E"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 xml:space="preserve">figure 2 illustrates that 76% (n=279) of respondents were living in nuclear family and 24% (n=76) of respondents were living in extended family. </w:t>
      </w:r>
    </w:p>
    <w:p w14:paraId="444BB301" w14:textId="77777777" w:rsidR="00EA7E58" w:rsidRPr="00E3436D" w:rsidRDefault="00EA7E58" w:rsidP="006546F4">
      <w:pPr>
        <w:rPr>
          <w:rFonts w:ascii="Times New Roman" w:hAnsi="Times New Roman" w:cs="Times New Roman"/>
          <w:sz w:val="24"/>
          <w:szCs w:val="24"/>
        </w:rPr>
      </w:pPr>
    </w:p>
    <w:p w14:paraId="3136F869" w14:textId="100EC5F2" w:rsidR="00872B0E" w:rsidRDefault="00872B0E" w:rsidP="00872B0E">
      <w:pPr>
        <w:rPr>
          <w:rFonts w:ascii="Times New Roman" w:hAnsi="Times New Roman" w:cs="Times New Roman"/>
          <w:b/>
          <w:bCs/>
          <w:sz w:val="24"/>
          <w:szCs w:val="24"/>
        </w:rPr>
      </w:pPr>
      <w:r w:rsidRPr="00E3436D">
        <w:rPr>
          <w:rFonts w:ascii="Times New Roman" w:hAnsi="Times New Roman" w:cs="Times New Roman"/>
          <w:b/>
          <w:bCs/>
          <w:sz w:val="24"/>
          <w:szCs w:val="24"/>
        </w:rPr>
        <w:lastRenderedPageBreak/>
        <w:t xml:space="preserve">Table </w:t>
      </w:r>
      <w:r w:rsidR="004E343C">
        <w:rPr>
          <w:rFonts w:ascii="Times New Roman" w:hAnsi="Times New Roman" w:cs="Times New Roman"/>
          <w:b/>
          <w:bCs/>
          <w:sz w:val="24"/>
          <w:szCs w:val="24"/>
        </w:rPr>
        <w:t>5</w:t>
      </w:r>
      <w:r w:rsidRPr="00E3436D">
        <w:rPr>
          <w:rFonts w:ascii="Times New Roman" w:hAnsi="Times New Roman" w:cs="Times New Roman"/>
          <w:b/>
          <w:bCs/>
          <w:sz w:val="24"/>
          <w:szCs w:val="24"/>
        </w:rPr>
        <w:t>. Distribution of respondents by number of family members (n= 367)</w:t>
      </w:r>
    </w:p>
    <w:p w14:paraId="4B791F40" w14:textId="77777777" w:rsidR="003003C0" w:rsidRPr="00E3436D" w:rsidRDefault="003003C0" w:rsidP="00872B0E">
      <w:pPr>
        <w:rPr>
          <w:rFonts w:ascii="Times New Roman" w:hAnsi="Times New Roman" w:cs="Times New Roman"/>
          <w:sz w:val="24"/>
          <w:szCs w:val="24"/>
        </w:rPr>
      </w:pPr>
    </w:p>
    <w:p w14:paraId="02A43B50" w14:textId="77777777" w:rsidR="00DA144D" w:rsidRPr="00DA144D" w:rsidRDefault="00DA144D" w:rsidP="00DA144D">
      <w:pPr>
        <w:rPr>
          <w:rFonts w:ascii="Times New Roman" w:hAnsi="Times New Roman" w:cs="Times New Roman"/>
          <w:b/>
          <w:bCs/>
          <w:sz w:val="24"/>
          <w:szCs w:val="24"/>
        </w:rPr>
      </w:pPr>
    </w:p>
    <w:tbl>
      <w:tblPr>
        <w:tblW w:w="9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568"/>
        <w:gridCol w:w="2574"/>
        <w:gridCol w:w="2267"/>
      </w:tblGrid>
      <w:tr w:rsidR="00DA144D" w:rsidRPr="00DA144D" w14:paraId="5FFC2050" w14:textId="77777777" w:rsidTr="00DA144D">
        <w:trPr>
          <w:cantSplit/>
          <w:trHeight w:val="588"/>
        </w:trPr>
        <w:tc>
          <w:tcPr>
            <w:tcW w:w="4568" w:type="dxa"/>
            <w:shd w:val="clear" w:color="auto" w:fill="auto"/>
            <w:vAlign w:val="bottom"/>
          </w:tcPr>
          <w:p w14:paraId="3453D615" w14:textId="66199F43" w:rsidR="00DA144D" w:rsidRPr="00DA144D" w:rsidRDefault="00DA144D" w:rsidP="00DA144D">
            <w:pPr>
              <w:spacing w:line="480" w:lineRule="auto"/>
              <w:jc w:val="center"/>
              <w:rPr>
                <w:rFonts w:ascii="Times New Roman" w:hAnsi="Times New Roman" w:cs="Times New Roman"/>
                <w:sz w:val="24"/>
                <w:szCs w:val="24"/>
              </w:rPr>
            </w:pPr>
            <w:r w:rsidRPr="00DA144D">
              <w:rPr>
                <w:rFonts w:ascii="Times New Roman" w:hAnsi="Times New Roman" w:cs="Times New Roman"/>
                <w:sz w:val="24"/>
                <w:szCs w:val="24"/>
              </w:rPr>
              <w:t>Number of family member</w:t>
            </w:r>
          </w:p>
        </w:tc>
        <w:tc>
          <w:tcPr>
            <w:tcW w:w="2574" w:type="dxa"/>
            <w:shd w:val="clear" w:color="auto" w:fill="auto"/>
            <w:vAlign w:val="bottom"/>
          </w:tcPr>
          <w:p w14:paraId="0F48A74B" w14:textId="77777777" w:rsidR="00DA144D" w:rsidRPr="00DA144D" w:rsidRDefault="00DA144D" w:rsidP="00DA144D">
            <w:pPr>
              <w:spacing w:line="480" w:lineRule="auto"/>
              <w:jc w:val="center"/>
              <w:rPr>
                <w:rFonts w:ascii="Times New Roman" w:hAnsi="Times New Roman" w:cs="Times New Roman"/>
                <w:sz w:val="24"/>
                <w:szCs w:val="24"/>
              </w:rPr>
            </w:pPr>
            <w:r w:rsidRPr="00DA144D">
              <w:rPr>
                <w:rFonts w:ascii="Times New Roman" w:hAnsi="Times New Roman" w:cs="Times New Roman"/>
                <w:sz w:val="24"/>
                <w:szCs w:val="24"/>
              </w:rPr>
              <w:t>Frequency</w:t>
            </w:r>
          </w:p>
        </w:tc>
        <w:tc>
          <w:tcPr>
            <w:tcW w:w="2267" w:type="dxa"/>
            <w:shd w:val="clear" w:color="auto" w:fill="auto"/>
            <w:vAlign w:val="bottom"/>
          </w:tcPr>
          <w:p w14:paraId="71469C8B" w14:textId="428C8C04" w:rsidR="00DA144D" w:rsidRPr="00DA144D" w:rsidRDefault="00DA144D" w:rsidP="00DA144D">
            <w:pPr>
              <w:spacing w:line="480" w:lineRule="auto"/>
              <w:jc w:val="center"/>
              <w:rPr>
                <w:rFonts w:ascii="Times New Roman" w:hAnsi="Times New Roman" w:cs="Times New Roman"/>
                <w:sz w:val="24"/>
                <w:szCs w:val="24"/>
              </w:rPr>
            </w:pPr>
            <w:r w:rsidRPr="00DA144D">
              <w:rPr>
                <w:rFonts w:ascii="Times New Roman" w:hAnsi="Times New Roman" w:cs="Times New Roman"/>
                <w:sz w:val="24"/>
                <w:szCs w:val="24"/>
              </w:rPr>
              <w:t>Percent</w:t>
            </w:r>
            <w:r w:rsidR="00DB1B35">
              <w:rPr>
                <w:rFonts w:ascii="Times New Roman" w:hAnsi="Times New Roman" w:cs="Times New Roman"/>
                <w:sz w:val="24"/>
                <w:szCs w:val="24"/>
              </w:rPr>
              <w:t>age (%)</w:t>
            </w:r>
          </w:p>
        </w:tc>
      </w:tr>
      <w:tr w:rsidR="00DA144D" w:rsidRPr="00DA144D" w14:paraId="54D65D73" w14:textId="77777777" w:rsidTr="00DA144D">
        <w:trPr>
          <w:cantSplit/>
          <w:trHeight w:val="588"/>
        </w:trPr>
        <w:tc>
          <w:tcPr>
            <w:tcW w:w="4568" w:type="dxa"/>
            <w:shd w:val="clear" w:color="auto" w:fill="auto"/>
          </w:tcPr>
          <w:p w14:paraId="06852B74"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2 Person</w:t>
            </w:r>
          </w:p>
        </w:tc>
        <w:tc>
          <w:tcPr>
            <w:tcW w:w="2574" w:type="dxa"/>
            <w:shd w:val="clear" w:color="auto" w:fill="auto"/>
          </w:tcPr>
          <w:p w14:paraId="3DE0A661"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43</w:t>
            </w:r>
          </w:p>
        </w:tc>
        <w:tc>
          <w:tcPr>
            <w:tcW w:w="2267" w:type="dxa"/>
            <w:shd w:val="clear" w:color="auto" w:fill="auto"/>
          </w:tcPr>
          <w:p w14:paraId="6E5BBBA4"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11.7</w:t>
            </w:r>
          </w:p>
        </w:tc>
      </w:tr>
      <w:tr w:rsidR="00DA144D" w:rsidRPr="00DA144D" w14:paraId="3F035403" w14:textId="77777777" w:rsidTr="00DA144D">
        <w:trPr>
          <w:cantSplit/>
          <w:trHeight w:val="588"/>
        </w:trPr>
        <w:tc>
          <w:tcPr>
            <w:tcW w:w="4568" w:type="dxa"/>
            <w:shd w:val="clear" w:color="auto" w:fill="auto"/>
          </w:tcPr>
          <w:p w14:paraId="31867E46"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3-4 Persons</w:t>
            </w:r>
          </w:p>
        </w:tc>
        <w:tc>
          <w:tcPr>
            <w:tcW w:w="2574" w:type="dxa"/>
            <w:shd w:val="clear" w:color="auto" w:fill="auto"/>
          </w:tcPr>
          <w:p w14:paraId="0FA71421"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125</w:t>
            </w:r>
          </w:p>
        </w:tc>
        <w:tc>
          <w:tcPr>
            <w:tcW w:w="2267" w:type="dxa"/>
            <w:shd w:val="clear" w:color="auto" w:fill="auto"/>
          </w:tcPr>
          <w:p w14:paraId="17BC0185"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34.1</w:t>
            </w:r>
          </w:p>
        </w:tc>
      </w:tr>
      <w:tr w:rsidR="00DA144D" w:rsidRPr="00DA144D" w14:paraId="49715CC5" w14:textId="77777777" w:rsidTr="00DA144D">
        <w:trPr>
          <w:cantSplit/>
          <w:trHeight w:val="588"/>
        </w:trPr>
        <w:tc>
          <w:tcPr>
            <w:tcW w:w="4568" w:type="dxa"/>
            <w:shd w:val="clear" w:color="auto" w:fill="auto"/>
          </w:tcPr>
          <w:p w14:paraId="03E54104"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5-6 Persons</w:t>
            </w:r>
          </w:p>
        </w:tc>
        <w:tc>
          <w:tcPr>
            <w:tcW w:w="2574" w:type="dxa"/>
            <w:shd w:val="clear" w:color="auto" w:fill="auto"/>
          </w:tcPr>
          <w:p w14:paraId="0CFBE057"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100</w:t>
            </w:r>
          </w:p>
        </w:tc>
        <w:tc>
          <w:tcPr>
            <w:tcW w:w="2267" w:type="dxa"/>
            <w:shd w:val="clear" w:color="auto" w:fill="auto"/>
          </w:tcPr>
          <w:p w14:paraId="35DA31B0"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27.2</w:t>
            </w:r>
          </w:p>
        </w:tc>
      </w:tr>
      <w:tr w:rsidR="00DA144D" w:rsidRPr="00DA144D" w14:paraId="6054C423" w14:textId="77777777" w:rsidTr="00DA144D">
        <w:trPr>
          <w:cantSplit/>
          <w:trHeight w:val="588"/>
        </w:trPr>
        <w:tc>
          <w:tcPr>
            <w:tcW w:w="4568" w:type="dxa"/>
            <w:shd w:val="clear" w:color="auto" w:fill="auto"/>
          </w:tcPr>
          <w:p w14:paraId="44C42CB8" w14:textId="06ADA56A"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≥7 Persons</w:t>
            </w:r>
          </w:p>
        </w:tc>
        <w:tc>
          <w:tcPr>
            <w:tcW w:w="2574" w:type="dxa"/>
            <w:shd w:val="clear" w:color="auto" w:fill="auto"/>
          </w:tcPr>
          <w:p w14:paraId="34F459C6"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99</w:t>
            </w:r>
          </w:p>
        </w:tc>
        <w:tc>
          <w:tcPr>
            <w:tcW w:w="2267" w:type="dxa"/>
            <w:shd w:val="clear" w:color="auto" w:fill="auto"/>
          </w:tcPr>
          <w:p w14:paraId="1D24CCFC"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27.0</w:t>
            </w:r>
          </w:p>
        </w:tc>
      </w:tr>
      <w:tr w:rsidR="00DA144D" w:rsidRPr="00DA144D" w14:paraId="577A0B82" w14:textId="77777777" w:rsidTr="00DA144D">
        <w:trPr>
          <w:cantSplit/>
          <w:trHeight w:val="588"/>
        </w:trPr>
        <w:tc>
          <w:tcPr>
            <w:tcW w:w="4568" w:type="dxa"/>
            <w:shd w:val="clear" w:color="auto" w:fill="auto"/>
          </w:tcPr>
          <w:p w14:paraId="1689129A"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Total</w:t>
            </w:r>
          </w:p>
        </w:tc>
        <w:tc>
          <w:tcPr>
            <w:tcW w:w="2574" w:type="dxa"/>
            <w:shd w:val="clear" w:color="auto" w:fill="auto"/>
          </w:tcPr>
          <w:p w14:paraId="239B5911"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367</w:t>
            </w:r>
          </w:p>
        </w:tc>
        <w:tc>
          <w:tcPr>
            <w:tcW w:w="2267" w:type="dxa"/>
            <w:shd w:val="clear" w:color="auto" w:fill="auto"/>
          </w:tcPr>
          <w:p w14:paraId="19B4A0B8" w14:textId="77777777" w:rsidR="00DA144D" w:rsidRPr="00DA144D" w:rsidRDefault="00DA144D" w:rsidP="00DA144D">
            <w:pPr>
              <w:jc w:val="center"/>
              <w:rPr>
                <w:rFonts w:ascii="Times New Roman" w:hAnsi="Times New Roman" w:cs="Times New Roman"/>
                <w:sz w:val="24"/>
                <w:szCs w:val="24"/>
              </w:rPr>
            </w:pPr>
            <w:r w:rsidRPr="00DA144D">
              <w:rPr>
                <w:rFonts w:ascii="Times New Roman" w:hAnsi="Times New Roman" w:cs="Times New Roman"/>
                <w:sz w:val="24"/>
                <w:szCs w:val="24"/>
              </w:rPr>
              <w:t>100.0</w:t>
            </w:r>
          </w:p>
        </w:tc>
      </w:tr>
    </w:tbl>
    <w:p w14:paraId="00184E73" w14:textId="77777777" w:rsidR="00DA144D" w:rsidRPr="00DA144D" w:rsidRDefault="00DA144D" w:rsidP="00DA144D">
      <w:pPr>
        <w:rPr>
          <w:rFonts w:ascii="Times New Roman" w:hAnsi="Times New Roman" w:cs="Times New Roman"/>
          <w:b/>
          <w:bCs/>
          <w:sz w:val="24"/>
          <w:szCs w:val="24"/>
        </w:rPr>
      </w:pPr>
    </w:p>
    <w:p w14:paraId="153B0716" w14:textId="3E7B476D" w:rsidR="00872B0E" w:rsidRPr="00E3436D" w:rsidRDefault="00872B0E" w:rsidP="003555AE">
      <w:pPr>
        <w:jc w:val="both"/>
        <w:rPr>
          <w:rFonts w:ascii="Times New Roman" w:hAnsi="Times New Roman" w:cs="Times New Roman"/>
          <w:b/>
          <w:bCs/>
          <w:sz w:val="24"/>
          <w:szCs w:val="24"/>
        </w:rPr>
      </w:pPr>
      <w:r w:rsidRPr="00E3436D">
        <w:rPr>
          <w:rFonts w:ascii="Times New Roman" w:hAnsi="Times New Roman" w:cs="Times New Roman"/>
          <w:b/>
          <w:bCs/>
          <w:sz w:val="24"/>
          <w:szCs w:val="24"/>
        </w:rPr>
        <w:t>Mean ± SD = 2.</w:t>
      </w:r>
      <w:r w:rsidR="00DA144D">
        <w:rPr>
          <w:rFonts w:ascii="Times New Roman" w:hAnsi="Times New Roman" w:cs="Times New Roman"/>
          <w:b/>
          <w:bCs/>
          <w:sz w:val="24"/>
          <w:szCs w:val="24"/>
        </w:rPr>
        <w:t>69</w:t>
      </w:r>
      <w:r w:rsidRPr="00E3436D">
        <w:rPr>
          <w:rFonts w:ascii="Times New Roman" w:hAnsi="Times New Roman" w:cs="Times New Roman"/>
          <w:b/>
          <w:bCs/>
          <w:sz w:val="24"/>
          <w:szCs w:val="24"/>
        </w:rPr>
        <w:t xml:space="preserve"> ± </w:t>
      </w:r>
      <w:r w:rsidR="00DA144D">
        <w:rPr>
          <w:rFonts w:ascii="Times New Roman" w:hAnsi="Times New Roman" w:cs="Times New Roman"/>
          <w:b/>
          <w:bCs/>
          <w:sz w:val="24"/>
          <w:szCs w:val="24"/>
        </w:rPr>
        <w:t>0.99</w:t>
      </w:r>
      <w:r w:rsidRPr="00E3436D">
        <w:rPr>
          <w:rFonts w:ascii="Times New Roman" w:hAnsi="Times New Roman" w:cs="Times New Roman"/>
          <w:b/>
          <w:bCs/>
          <w:sz w:val="24"/>
          <w:szCs w:val="24"/>
        </w:rPr>
        <w:t>. Minimum family member 2 and Maximum family member 12.</w:t>
      </w:r>
    </w:p>
    <w:p w14:paraId="18DA300F" w14:textId="40766088" w:rsidR="00272AA9" w:rsidRPr="00EA7E58"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5</w:t>
      </w:r>
      <w:r w:rsidRPr="00E3436D">
        <w:rPr>
          <w:rFonts w:ascii="Times New Roman" w:hAnsi="Times New Roman" w:cs="Times New Roman"/>
          <w:sz w:val="24"/>
          <w:szCs w:val="24"/>
        </w:rPr>
        <w:t xml:space="preserve"> shows that 34.1% (n= 125) of the respondents have 3-4 members in their family. Then 27.2% (n= 100) of respondents have 5-6 members</w:t>
      </w:r>
      <w:r w:rsidR="00DA144D">
        <w:rPr>
          <w:rFonts w:ascii="Times New Roman" w:hAnsi="Times New Roman" w:cs="Times New Roman"/>
          <w:sz w:val="24"/>
          <w:szCs w:val="24"/>
        </w:rPr>
        <w:t xml:space="preserve"> and 11.7%</w:t>
      </w:r>
      <w:r w:rsidRPr="00E3436D">
        <w:rPr>
          <w:rFonts w:ascii="Times New Roman" w:hAnsi="Times New Roman" w:cs="Times New Roman"/>
          <w:sz w:val="24"/>
          <w:szCs w:val="24"/>
        </w:rPr>
        <w:t xml:space="preserve"> (n= </w:t>
      </w:r>
      <w:r w:rsidR="00DA144D">
        <w:rPr>
          <w:rFonts w:ascii="Times New Roman" w:hAnsi="Times New Roman" w:cs="Times New Roman"/>
          <w:sz w:val="24"/>
          <w:szCs w:val="24"/>
        </w:rPr>
        <w:t>43</w:t>
      </w:r>
      <w:r w:rsidRPr="00E3436D">
        <w:rPr>
          <w:rFonts w:ascii="Times New Roman" w:hAnsi="Times New Roman" w:cs="Times New Roman"/>
          <w:sz w:val="24"/>
          <w:szCs w:val="24"/>
        </w:rPr>
        <w:t xml:space="preserve">) have 2 or less members and </w:t>
      </w:r>
      <w:r w:rsidR="00DA144D">
        <w:rPr>
          <w:rFonts w:ascii="Times New Roman" w:hAnsi="Times New Roman" w:cs="Times New Roman"/>
          <w:sz w:val="24"/>
          <w:szCs w:val="24"/>
        </w:rPr>
        <w:t>27%</w:t>
      </w:r>
      <w:r w:rsidRPr="00E3436D">
        <w:rPr>
          <w:rFonts w:ascii="Times New Roman" w:hAnsi="Times New Roman" w:cs="Times New Roman"/>
          <w:sz w:val="24"/>
          <w:szCs w:val="24"/>
        </w:rPr>
        <w:t xml:space="preserve"> (</w:t>
      </w:r>
      <w:r w:rsidR="00DA144D">
        <w:rPr>
          <w:rFonts w:ascii="Times New Roman" w:hAnsi="Times New Roman" w:cs="Times New Roman"/>
          <w:sz w:val="24"/>
          <w:szCs w:val="24"/>
        </w:rPr>
        <w:t>n = 99</w:t>
      </w:r>
      <w:r w:rsidRPr="00E3436D">
        <w:rPr>
          <w:rFonts w:ascii="Times New Roman" w:hAnsi="Times New Roman" w:cs="Times New Roman"/>
          <w:sz w:val="24"/>
          <w:szCs w:val="24"/>
        </w:rPr>
        <w:t xml:space="preserve">) have </w:t>
      </w:r>
      <w:r w:rsidR="00DA144D">
        <w:rPr>
          <w:rFonts w:ascii="Times New Roman" w:hAnsi="Times New Roman" w:cs="Times New Roman"/>
          <w:sz w:val="24"/>
          <w:szCs w:val="24"/>
        </w:rPr>
        <w:t>7</w:t>
      </w:r>
      <w:r w:rsidRPr="00E3436D">
        <w:rPr>
          <w:rFonts w:ascii="Times New Roman" w:hAnsi="Times New Roman" w:cs="Times New Roman"/>
          <w:sz w:val="24"/>
          <w:szCs w:val="24"/>
        </w:rPr>
        <w:t xml:space="preserve"> or more members in their family.</w:t>
      </w:r>
    </w:p>
    <w:p w14:paraId="0B83F12B" w14:textId="5F902D87" w:rsidR="00605F1D" w:rsidRDefault="00605F1D" w:rsidP="00872B0E">
      <w:pPr>
        <w:rPr>
          <w:rFonts w:ascii="Times New Roman" w:hAnsi="Times New Roman" w:cs="Times New Roman"/>
          <w:b/>
          <w:bCs/>
          <w:sz w:val="24"/>
          <w:szCs w:val="24"/>
        </w:rPr>
      </w:pPr>
    </w:p>
    <w:p w14:paraId="392F8376" w14:textId="6ED32386" w:rsidR="00E91F98" w:rsidRDefault="00E91F98" w:rsidP="00872B0E">
      <w:pPr>
        <w:rPr>
          <w:rFonts w:ascii="Times New Roman" w:hAnsi="Times New Roman" w:cs="Times New Roman"/>
          <w:b/>
          <w:bCs/>
          <w:sz w:val="24"/>
          <w:szCs w:val="24"/>
        </w:rPr>
      </w:pPr>
    </w:p>
    <w:p w14:paraId="3506CDD5" w14:textId="77777777" w:rsidR="00E91F98" w:rsidRDefault="00E91F98" w:rsidP="00872B0E">
      <w:pPr>
        <w:rPr>
          <w:rFonts w:ascii="Times New Roman" w:hAnsi="Times New Roman" w:cs="Times New Roman"/>
          <w:b/>
          <w:bCs/>
          <w:sz w:val="24"/>
          <w:szCs w:val="24"/>
        </w:rPr>
      </w:pPr>
    </w:p>
    <w:p w14:paraId="2562CEFD" w14:textId="77777777" w:rsidR="0094729D" w:rsidRDefault="0094729D" w:rsidP="0094729D">
      <w:pPr>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Pr>
          <w:rFonts w:ascii="Times New Roman" w:hAnsi="Times New Roman" w:cs="Times New Roman"/>
          <w:b/>
          <w:bCs/>
          <w:sz w:val="24"/>
          <w:szCs w:val="24"/>
        </w:rPr>
        <w:t>6</w:t>
      </w:r>
      <w:r w:rsidRPr="00E3436D">
        <w:rPr>
          <w:rFonts w:ascii="Times New Roman" w:hAnsi="Times New Roman" w:cs="Times New Roman"/>
          <w:b/>
          <w:bCs/>
          <w:sz w:val="24"/>
          <w:szCs w:val="24"/>
        </w:rPr>
        <w:t>. Distribution of respondents by number of children in family (n= 367)</w:t>
      </w:r>
    </w:p>
    <w:p w14:paraId="5AAB7B54" w14:textId="77777777" w:rsidR="0094729D" w:rsidRPr="00605DAF" w:rsidRDefault="0094729D" w:rsidP="0094729D">
      <w:pPr>
        <w:rPr>
          <w:rFonts w:ascii="Times New Roman" w:hAnsi="Times New Roman" w:cs="Times New Roman"/>
          <w:sz w:val="24"/>
          <w:szCs w:val="24"/>
        </w:rPr>
      </w:pPr>
    </w:p>
    <w:tbl>
      <w:tblPr>
        <w:tblW w:w="9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256"/>
        <w:gridCol w:w="2551"/>
        <w:gridCol w:w="3406"/>
      </w:tblGrid>
      <w:tr w:rsidR="0094729D" w:rsidRPr="00605DAF" w14:paraId="46366482" w14:textId="77777777" w:rsidTr="00875497">
        <w:trPr>
          <w:cantSplit/>
          <w:trHeight w:val="416"/>
        </w:trPr>
        <w:tc>
          <w:tcPr>
            <w:tcW w:w="3256" w:type="dxa"/>
            <w:shd w:val="clear" w:color="auto" w:fill="auto"/>
            <w:vAlign w:val="bottom"/>
          </w:tcPr>
          <w:p w14:paraId="7FA720ED" w14:textId="77777777" w:rsidR="0094729D" w:rsidRPr="00605DAF" w:rsidRDefault="0094729D" w:rsidP="00875497">
            <w:pPr>
              <w:jc w:val="center"/>
              <w:rPr>
                <w:rFonts w:ascii="Times New Roman" w:hAnsi="Times New Roman" w:cs="Times New Roman"/>
                <w:sz w:val="24"/>
                <w:szCs w:val="24"/>
              </w:rPr>
            </w:pPr>
            <w:r>
              <w:rPr>
                <w:rFonts w:ascii="Times New Roman" w:hAnsi="Times New Roman" w:cs="Times New Roman"/>
                <w:sz w:val="24"/>
                <w:szCs w:val="24"/>
              </w:rPr>
              <w:t>Number of children</w:t>
            </w:r>
          </w:p>
        </w:tc>
        <w:tc>
          <w:tcPr>
            <w:tcW w:w="2551" w:type="dxa"/>
            <w:shd w:val="clear" w:color="auto" w:fill="auto"/>
            <w:vAlign w:val="bottom"/>
          </w:tcPr>
          <w:p w14:paraId="49A71504"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Frequency</w:t>
            </w:r>
          </w:p>
        </w:tc>
        <w:tc>
          <w:tcPr>
            <w:tcW w:w="3406" w:type="dxa"/>
            <w:shd w:val="clear" w:color="auto" w:fill="auto"/>
            <w:vAlign w:val="bottom"/>
          </w:tcPr>
          <w:p w14:paraId="29DE0A1B"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Percent</w:t>
            </w:r>
            <w:r>
              <w:rPr>
                <w:rFonts w:ascii="Times New Roman" w:hAnsi="Times New Roman" w:cs="Times New Roman"/>
                <w:sz w:val="24"/>
                <w:szCs w:val="24"/>
              </w:rPr>
              <w:t>age (%)</w:t>
            </w:r>
          </w:p>
        </w:tc>
      </w:tr>
      <w:tr w:rsidR="0094729D" w:rsidRPr="00605DAF" w14:paraId="1682472A" w14:textId="77777777" w:rsidTr="00875497">
        <w:trPr>
          <w:cantSplit/>
          <w:trHeight w:val="416"/>
        </w:trPr>
        <w:tc>
          <w:tcPr>
            <w:tcW w:w="3256" w:type="dxa"/>
            <w:shd w:val="clear" w:color="auto" w:fill="auto"/>
          </w:tcPr>
          <w:p w14:paraId="2FBA99A2"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1 child</w:t>
            </w:r>
          </w:p>
        </w:tc>
        <w:tc>
          <w:tcPr>
            <w:tcW w:w="2551" w:type="dxa"/>
            <w:shd w:val="clear" w:color="auto" w:fill="auto"/>
          </w:tcPr>
          <w:p w14:paraId="24A49D7E"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99</w:t>
            </w:r>
          </w:p>
        </w:tc>
        <w:tc>
          <w:tcPr>
            <w:tcW w:w="3406" w:type="dxa"/>
            <w:shd w:val="clear" w:color="auto" w:fill="auto"/>
          </w:tcPr>
          <w:p w14:paraId="5A3AA2BE"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27.0</w:t>
            </w:r>
          </w:p>
        </w:tc>
      </w:tr>
      <w:tr w:rsidR="0094729D" w:rsidRPr="00605DAF" w14:paraId="394F24A4" w14:textId="77777777" w:rsidTr="00875497">
        <w:trPr>
          <w:cantSplit/>
          <w:trHeight w:val="416"/>
        </w:trPr>
        <w:tc>
          <w:tcPr>
            <w:tcW w:w="3256" w:type="dxa"/>
            <w:shd w:val="clear" w:color="auto" w:fill="auto"/>
          </w:tcPr>
          <w:p w14:paraId="1EF0DE91"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2 children</w:t>
            </w:r>
          </w:p>
        </w:tc>
        <w:tc>
          <w:tcPr>
            <w:tcW w:w="2551" w:type="dxa"/>
            <w:shd w:val="clear" w:color="auto" w:fill="auto"/>
          </w:tcPr>
          <w:p w14:paraId="19971F05"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90</w:t>
            </w:r>
          </w:p>
        </w:tc>
        <w:tc>
          <w:tcPr>
            <w:tcW w:w="3406" w:type="dxa"/>
            <w:shd w:val="clear" w:color="auto" w:fill="auto"/>
          </w:tcPr>
          <w:p w14:paraId="558DBB16"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24.5</w:t>
            </w:r>
          </w:p>
        </w:tc>
      </w:tr>
      <w:tr w:rsidR="0094729D" w:rsidRPr="00605DAF" w14:paraId="2EF78674" w14:textId="77777777" w:rsidTr="00875497">
        <w:trPr>
          <w:cantSplit/>
          <w:trHeight w:val="416"/>
        </w:trPr>
        <w:tc>
          <w:tcPr>
            <w:tcW w:w="3256" w:type="dxa"/>
            <w:shd w:val="clear" w:color="auto" w:fill="auto"/>
          </w:tcPr>
          <w:p w14:paraId="2C3D85C4"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3-4 children</w:t>
            </w:r>
          </w:p>
        </w:tc>
        <w:tc>
          <w:tcPr>
            <w:tcW w:w="2551" w:type="dxa"/>
            <w:shd w:val="clear" w:color="auto" w:fill="auto"/>
          </w:tcPr>
          <w:p w14:paraId="4F41700B"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116</w:t>
            </w:r>
          </w:p>
        </w:tc>
        <w:tc>
          <w:tcPr>
            <w:tcW w:w="3406" w:type="dxa"/>
            <w:shd w:val="clear" w:color="auto" w:fill="auto"/>
          </w:tcPr>
          <w:p w14:paraId="1C74268C"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31.6</w:t>
            </w:r>
          </w:p>
        </w:tc>
      </w:tr>
      <w:tr w:rsidR="0094729D" w:rsidRPr="00605DAF" w14:paraId="4FF8FDB9" w14:textId="77777777" w:rsidTr="00875497">
        <w:trPr>
          <w:cantSplit/>
          <w:trHeight w:val="416"/>
        </w:trPr>
        <w:tc>
          <w:tcPr>
            <w:tcW w:w="3256" w:type="dxa"/>
            <w:shd w:val="clear" w:color="auto" w:fill="auto"/>
          </w:tcPr>
          <w:p w14:paraId="68EDCF74"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5-6 children</w:t>
            </w:r>
          </w:p>
        </w:tc>
        <w:tc>
          <w:tcPr>
            <w:tcW w:w="2551" w:type="dxa"/>
            <w:shd w:val="clear" w:color="auto" w:fill="auto"/>
          </w:tcPr>
          <w:p w14:paraId="063C81A4"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48</w:t>
            </w:r>
          </w:p>
        </w:tc>
        <w:tc>
          <w:tcPr>
            <w:tcW w:w="3406" w:type="dxa"/>
            <w:shd w:val="clear" w:color="auto" w:fill="auto"/>
          </w:tcPr>
          <w:p w14:paraId="5A4624A7"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13.1</w:t>
            </w:r>
          </w:p>
        </w:tc>
      </w:tr>
      <w:tr w:rsidR="0094729D" w:rsidRPr="00605DAF" w14:paraId="457BB538" w14:textId="77777777" w:rsidTr="00875497">
        <w:trPr>
          <w:cantSplit/>
          <w:trHeight w:val="416"/>
        </w:trPr>
        <w:tc>
          <w:tcPr>
            <w:tcW w:w="3256" w:type="dxa"/>
            <w:shd w:val="clear" w:color="auto" w:fill="auto"/>
          </w:tcPr>
          <w:p w14:paraId="1E2A80FE"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7 or more children</w:t>
            </w:r>
          </w:p>
        </w:tc>
        <w:tc>
          <w:tcPr>
            <w:tcW w:w="2551" w:type="dxa"/>
            <w:shd w:val="clear" w:color="auto" w:fill="auto"/>
          </w:tcPr>
          <w:p w14:paraId="5FA3617E"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14</w:t>
            </w:r>
          </w:p>
        </w:tc>
        <w:tc>
          <w:tcPr>
            <w:tcW w:w="3406" w:type="dxa"/>
            <w:shd w:val="clear" w:color="auto" w:fill="auto"/>
          </w:tcPr>
          <w:p w14:paraId="19E01B15"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3.8</w:t>
            </w:r>
          </w:p>
        </w:tc>
      </w:tr>
      <w:tr w:rsidR="0094729D" w:rsidRPr="00605DAF" w14:paraId="3BBEA351" w14:textId="77777777" w:rsidTr="00875497">
        <w:trPr>
          <w:cantSplit/>
          <w:trHeight w:val="416"/>
        </w:trPr>
        <w:tc>
          <w:tcPr>
            <w:tcW w:w="3256" w:type="dxa"/>
            <w:shd w:val="clear" w:color="auto" w:fill="auto"/>
          </w:tcPr>
          <w:p w14:paraId="35E3EED9"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Total</w:t>
            </w:r>
          </w:p>
        </w:tc>
        <w:tc>
          <w:tcPr>
            <w:tcW w:w="2551" w:type="dxa"/>
            <w:shd w:val="clear" w:color="auto" w:fill="auto"/>
          </w:tcPr>
          <w:p w14:paraId="044EDBF1"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367</w:t>
            </w:r>
          </w:p>
        </w:tc>
        <w:tc>
          <w:tcPr>
            <w:tcW w:w="3406" w:type="dxa"/>
            <w:shd w:val="clear" w:color="auto" w:fill="auto"/>
          </w:tcPr>
          <w:p w14:paraId="60586F9C" w14:textId="77777777" w:rsidR="0094729D" w:rsidRPr="00605DAF" w:rsidRDefault="0094729D" w:rsidP="00875497">
            <w:pPr>
              <w:jc w:val="center"/>
              <w:rPr>
                <w:rFonts w:ascii="Times New Roman" w:hAnsi="Times New Roman" w:cs="Times New Roman"/>
                <w:sz w:val="24"/>
                <w:szCs w:val="24"/>
              </w:rPr>
            </w:pPr>
            <w:r w:rsidRPr="00605DAF">
              <w:rPr>
                <w:rFonts w:ascii="Times New Roman" w:hAnsi="Times New Roman" w:cs="Times New Roman"/>
                <w:sz w:val="24"/>
                <w:szCs w:val="24"/>
              </w:rPr>
              <w:t>100.0</w:t>
            </w:r>
          </w:p>
        </w:tc>
      </w:tr>
    </w:tbl>
    <w:p w14:paraId="1B8C26A1" w14:textId="77777777" w:rsidR="0094729D" w:rsidRPr="00E3436D" w:rsidRDefault="0094729D" w:rsidP="0094729D">
      <w:pPr>
        <w:spacing w:line="400" w:lineRule="atLeast"/>
        <w:jc w:val="both"/>
        <w:rPr>
          <w:rFonts w:ascii="Times New Roman" w:hAnsi="Times New Roman" w:cs="Times New Roman"/>
          <w:b/>
          <w:bCs/>
          <w:sz w:val="24"/>
          <w:szCs w:val="24"/>
        </w:rPr>
      </w:pPr>
      <w:r w:rsidRPr="00E3436D">
        <w:rPr>
          <w:rFonts w:ascii="Times New Roman" w:hAnsi="Times New Roman" w:cs="Times New Roman"/>
          <w:b/>
          <w:bCs/>
          <w:sz w:val="24"/>
          <w:szCs w:val="24"/>
        </w:rPr>
        <w:t>Mean ± SD = 2.</w:t>
      </w:r>
      <w:r>
        <w:rPr>
          <w:rFonts w:ascii="Times New Roman" w:hAnsi="Times New Roman" w:cs="Times New Roman"/>
          <w:b/>
          <w:bCs/>
          <w:sz w:val="24"/>
          <w:szCs w:val="24"/>
        </w:rPr>
        <w:t>42</w:t>
      </w:r>
      <w:r w:rsidRPr="00E3436D">
        <w:rPr>
          <w:rFonts w:ascii="Times New Roman" w:hAnsi="Times New Roman" w:cs="Times New Roman"/>
          <w:b/>
          <w:bCs/>
          <w:sz w:val="24"/>
          <w:szCs w:val="24"/>
        </w:rPr>
        <w:t xml:space="preserve"> ± 1.</w:t>
      </w:r>
      <w:r>
        <w:rPr>
          <w:rFonts w:ascii="Times New Roman" w:hAnsi="Times New Roman" w:cs="Times New Roman"/>
          <w:b/>
          <w:bCs/>
          <w:sz w:val="24"/>
          <w:szCs w:val="24"/>
        </w:rPr>
        <w:t>13</w:t>
      </w:r>
      <w:r w:rsidRPr="00E3436D">
        <w:rPr>
          <w:rFonts w:ascii="Times New Roman" w:hAnsi="Times New Roman" w:cs="Times New Roman"/>
          <w:b/>
          <w:bCs/>
          <w:sz w:val="24"/>
          <w:szCs w:val="24"/>
        </w:rPr>
        <w:t>. Minimum number of children 0 and Maximum number of children 9.</w:t>
      </w:r>
    </w:p>
    <w:p w14:paraId="6AB2BDE9" w14:textId="77777777" w:rsidR="0094729D" w:rsidRDefault="0094729D" w:rsidP="0094729D">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Pr>
          <w:rFonts w:ascii="Times New Roman" w:hAnsi="Times New Roman" w:cs="Times New Roman"/>
          <w:sz w:val="24"/>
          <w:szCs w:val="24"/>
        </w:rPr>
        <w:t>6</w:t>
      </w:r>
      <w:r w:rsidRPr="00E3436D">
        <w:rPr>
          <w:rFonts w:ascii="Times New Roman" w:hAnsi="Times New Roman" w:cs="Times New Roman"/>
          <w:sz w:val="24"/>
          <w:szCs w:val="24"/>
        </w:rPr>
        <w:t xml:space="preserve"> shows that majority of the respondents 31.6% (n=116) have 3-4 children in their family. Then 27% (n= 99) of respondents have 1 child, 24.5% (n= 90) of respondents have 2 children, 13.1% (n=48) of respondents have 5-6 children</w:t>
      </w:r>
      <w:r>
        <w:rPr>
          <w:rFonts w:ascii="Times New Roman" w:hAnsi="Times New Roman" w:cs="Times New Roman"/>
          <w:sz w:val="24"/>
          <w:szCs w:val="24"/>
        </w:rPr>
        <w:t xml:space="preserve"> and </w:t>
      </w:r>
      <w:r w:rsidRPr="00E3436D">
        <w:rPr>
          <w:rFonts w:ascii="Times New Roman" w:hAnsi="Times New Roman" w:cs="Times New Roman"/>
          <w:sz w:val="24"/>
          <w:szCs w:val="24"/>
        </w:rPr>
        <w:t>3.</w:t>
      </w:r>
      <w:r>
        <w:rPr>
          <w:rFonts w:ascii="Times New Roman" w:hAnsi="Times New Roman" w:cs="Times New Roman"/>
          <w:sz w:val="24"/>
          <w:szCs w:val="24"/>
        </w:rPr>
        <w:t>8</w:t>
      </w:r>
      <w:r w:rsidRPr="00E3436D">
        <w:rPr>
          <w:rFonts w:ascii="Times New Roman" w:hAnsi="Times New Roman" w:cs="Times New Roman"/>
          <w:sz w:val="24"/>
          <w:szCs w:val="24"/>
        </w:rPr>
        <w:t>% (n= 1</w:t>
      </w:r>
      <w:r>
        <w:rPr>
          <w:rFonts w:ascii="Times New Roman" w:hAnsi="Times New Roman" w:cs="Times New Roman"/>
          <w:sz w:val="24"/>
          <w:szCs w:val="24"/>
        </w:rPr>
        <w:t>4</w:t>
      </w:r>
      <w:r w:rsidRPr="00E3436D">
        <w:rPr>
          <w:rFonts w:ascii="Times New Roman" w:hAnsi="Times New Roman" w:cs="Times New Roman"/>
          <w:sz w:val="24"/>
          <w:szCs w:val="24"/>
        </w:rPr>
        <w:t>) of respondents have 7</w:t>
      </w:r>
      <w:r>
        <w:rPr>
          <w:rFonts w:ascii="Times New Roman" w:hAnsi="Times New Roman" w:cs="Times New Roman"/>
          <w:sz w:val="24"/>
          <w:szCs w:val="24"/>
        </w:rPr>
        <w:t xml:space="preserve"> </w:t>
      </w:r>
      <w:r w:rsidRPr="00E3436D">
        <w:rPr>
          <w:rFonts w:ascii="Times New Roman" w:hAnsi="Times New Roman" w:cs="Times New Roman"/>
          <w:sz w:val="24"/>
          <w:szCs w:val="24"/>
        </w:rPr>
        <w:t>or more children.</w:t>
      </w:r>
    </w:p>
    <w:p w14:paraId="0CF1CE4A" w14:textId="77777777" w:rsidR="00EA7E58" w:rsidRPr="00E3436D" w:rsidRDefault="00EA7E58" w:rsidP="00872B0E">
      <w:pPr>
        <w:spacing w:line="400" w:lineRule="atLeast"/>
        <w:rPr>
          <w:rFonts w:ascii="Times New Roman" w:hAnsi="Times New Roman" w:cs="Times New Roman"/>
          <w:sz w:val="24"/>
          <w:szCs w:val="24"/>
        </w:rPr>
      </w:pPr>
    </w:p>
    <w:p w14:paraId="689BC3F6" w14:textId="77777777" w:rsidR="003003C0" w:rsidRPr="00E3436D" w:rsidRDefault="003003C0" w:rsidP="00872B0E">
      <w:pPr>
        <w:spacing w:line="400" w:lineRule="atLeast"/>
        <w:rPr>
          <w:rFonts w:ascii="Times New Roman" w:hAnsi="Times New Roman" w:cs="Times New Roman"/>
          <w:b/>
          <w:bCs/>
          <w:sz w:val="24"/>
          <w:szCs w:val="24"/>
        </w:rPr>
      </w:pPr>
    </w:p>
    <w:p w14:paraId="2AA4DF88" w14:textId="77777777" w:rsidR="00872B0E" w:rsidRPr="00E3436D" w:rsidRDefault="00872B0E" w:rsidP="00872B0E">
      <w:pPr>
        <w:spacing w:line="400" w:lineRule="atLeast"/>
        <w:jc w:val="center"/>
        <w:rPr>
          <w:rFonts w:ascii="Times New Roman" w:hAnsi="Times New Roman" w:cs="Times New Roman"/>
          <w:sz w:val="24"/>
          <w:szCs w:val="24"/>
        </w:rPr>
      </w:pPr>
      <w:r w:rsidRPr="00E3436D">
        <w:rPr>
          <w:rFonts w:ascii="Times New Roman" w:hAnsi="Times New Roman" w:cs="Times New Roman"/>
          <w:noProof/>
          <w:sz w:val="24"/>
          <w:szCs w:val="24"/>
        </w:rPr>
        <w:lastRenderedPageBreak/>
        <w:drawing>
          <wp:inline distT="0" distB="0" distL="0" distR="0" wp14:anchorId="51F4D887" wp14:editId="1355B1E7">
            <wp:extent cx="5724525" cy="3009900"/>
            <wp:effectExtent l="0" t="0" r="9525" b="0"/>
            <wp:docPr id="15" name="Chart 15">
              <a:extLst xmlns:a="http://schemas.openxmlformats.org/drawingml/2006/main">
                <a:ext uri="{FF2B5EF4-FFF2-40B4-BE49-F238E27FC236}">
                  <a16:creationId xmlns:a16="http://schemas.microsoft.com/office/drawing/2014/main" id="{A28D3675-E344-4736-B1D1-D077051AE8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234C332" w14:textId="565602B0" w:rsidR="00272AA9" w:rsidRPr="00272AA9" w:rsidRDefault="00272AA9" w:rsidP="003555AE">
      <w:pPr>
        <w:spacing w:line="400" w:lineRule="atLeast"/>
        <w:jc w:val="both"/>
        <w:rPr>
          <w:rFonts w:ascii="Times New Roman" w:hAnsi="Times New Roman" w:cs="Times New Roman"/>
          <w:b/>
          <w:bCs/>
          <w:sz w:val="24"/>
          <w:szCs w:val="24"/>
        </w:rPr>
      </w:pPr>
      <w:bookmarkStart w:id="8" w:name="_Hlk76059637"/>
      <w:r w:rsidRPr="00E3436D">
        <w:rPr>
          <w:rFonts w:ascii="Times New Roman" w:hAnsi="Times New Roman" w:cs="Times New Roman"/>
          <w:b/>
          <w:bCs/>
          <w:sz w:val="24"/>
          <w:szCs w:val="24"/>
        </w:rPr>
        <w:t>Figure 3. Distribution of respondents by working status (n= 367)</w:t>
      </w:r>
    </w:p>
    <w:p w14:paraId="5D823401" w14:textId="75301F7C" w:rsidR="006546F4" w:rsidRDefault="00872B0E" w:rsidP="003555A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figure 3 indicates that 62% (n=229) of respondents were unemployed and 38% (n=138) of respondents were employed.</w:t>
      </w:r>
      <w:bookmarkEnd w:id="8"/>
    </w:p>
    <w:p w14:paraId="0944EF10" w14:textId="61132B7C" w:rsidR="00605F1D" w:rsidRDefault="00605F1D" w:rsidP="00872B0E">
      <w:pPr>
        <w:spacing w:line="400" w:lineRule="atLeast"/>
        <w:rPr>
          <w:rFonts w:ascii="Times New Roman" w:hAnsi="Times New Roman" w:cs="Times New Roman"/>
          <w:b/>
          <w:bCs/>
          <w:sz w:val="24"/>
          <w:szCs w:val="24"/>
        </w:rPr>
      </w:pPr>
    </w:p>
    <w:p w14:paraId="37781C59" w14:textId="77777777" w:rsidR="00E91F98" w:rsidRDefault="00E91F98" w:rsidP="00872B0E">
      <w:pPr>
        <w:spacing w:line="400" w:lineRule="atLeast"/>
        <w:rPr>
          <w:rFonts w:ascii="Times New Roman" w:hAnsi="Times New Roman" w:cs="Times New Roman"/>
          <w:b/>
          <w:bCs/>
          <w:sz w:val="24"/>
          <w:szCs w:val="24"/>
        </w:rPr>
      </w:pPr>
    </w:p>
    <w:p w14:paraId="548B975D" w14:textId="1FF85AD9" w:rsidR="00872B0E"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sidR="004E343C">
        <w:rPr>
          <w:rFonts w:ascii="Times New Roman" w:hAnsi="Times New Roman" w:cs="Times New Roman"/>
          <w:b/>
          <w:bCs/>
          <w:sz w:val="24"/>
          <w:szCs w:val="24"/>
        </w:rPr>
        <w:t>7</w:t>
      </w:r>
      <w:r w:rsidRPr="00E3436D">
        <w:rPr>
          <w:rFonts w:ascii="Times New Roman" w:hAnsi="Times New Roman" w:cs="Times New Roman"/>
          <w:b/>
          <w:bCs/>
          <w:sz w:val="24"/>
          <w:szCs w:val="24"/>
        </w:rPr>
        <w:t>. Distribution of respondents by occupation (n= 367)</w:t>
      </w:r>
    </w:p>
    <w:p w14:paraId="4E7ED41C" w14:textId="77777777" w:rsidR="003003C0" w:rsidRPr="006546F4" w:rsidRDefault="003003C0" w:rsidP="00872B0E">
      <w:pPr>
        <w:spacing w:line="400" w:lineRule="atLeast"/>
        <w:rPr>
          <w:rFonts w:ascii="Times New Roman" w:hAnsi="Times New Roman" w:cs="Times New Roman"/>
          <w:sz w:val="24"/>
          <w:szCs w:val="24"/>
        </w:rPr>
      </w:pPr>
    </w:p>
    <w:tbl>
      <w:tblPr>
        <w:tblW w:w="9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92"/>
        <w:gridCol w:w="3051"/>
        <w:gridCol w:w="2688"/>
      </w:tblGrid>
      <w:tr w:rsidR="00872B0E" w:rsidRPr="00E3436D" w14:paraId="39B144A0" w14:textId="77777777" w:rsidTr="00272AA9">
        <w:trPr>
          <w:cantSplit/>
          <w:trHeight w:val="565"/>
        </w:trPr>
        <w:tc>
          <w:tcPr>
            <w:tcW w:w="3492" w:type="dxa"/>
            <w:shd w:val="clear" w:color="auto" w:fill="auto"/>
          </w:tcPr>
          <w:p w14:paraId="0A3ABCFB"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Occupation</w:t>
            </w:r>
          </w:p>
        </w:tc>
        <w:tc>
          <w:tcPr>
            <w:tcW w:w="3051" w:type="dxa"/>
            <w:shd w:val="clear" w:color="auto" w:fill="auto"/>
          </w:tcPr>
          <w:p w14:paraId="0A7095C5"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Frequency</w:t>
            </w:r>
          </w:p>
        </w:tc>
        <w:tc>
          <w:tcPr>
            <w:tcW w:w="2688" w:type="dxa"/>
            <w:shd w:val="clear" w:color="auto" w:fill="auto"/>
          </w:tcPr>
          <w:p w14:paraId="1C2E5CF8"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Percentage (%)</w:t>
            </w:r>
          </w:p>
        </w:tc>
      </w:tr>
      <w:tr w:rsidR="00872B0E" w:rsidRPr="00E3436D" w14:paraId="0473968B" w14:textId="77777777" w:rsidTr="00272AA9">
        <w:trPr>
          <w:cantSplit/>
          <w:trHeight w:val="565"/>
        </w:trPr>
        <w:tc>
          <w:tcPr>
            <w:tcW w:w="3492" w:type="dxa"/>
            <w:shd w:val="clear" w:color="auto" w:fill="auto"/>
          </w:tcPr>
          <w:p w14:paraId="60A2803F"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Business</w:t>
            </w:r>
          </w:p>
        </w:tc>
        <w:tc>
          <w:tcPr>
            <w:tcW w:w="3051" w:type="dxa"/>
            <w:shd w:val="clear" w:color="auto" w:fill="auto"/>
          </w:tcPr>
          <w:p w14:paraId="551ECDB9"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16</w:t>
            </w:r>
          </w:p>
        </w:tc>
        <w:tc>
          <w:tcPr>
            <w:tcW w:w="2688" w:type="dxa"/>
            <w:shd w:val="clear" w:color="auto" w:fill="auto"/>
          </w:tcPr>
          <w:p w14:paraId="19C70E12"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4.4</w:t>
            </w:r>
          </w:p>
        </w:tc>
      </w:tr>
      <w:tr w:rsidR="00872B0E" w:rsidRPr="00E3436D" w14:paraId="466BFA96" w14:textId="77777777" w:rsidTr="00272AA9">
        <w:trPr>
          <w:cantSplit/>
          <w:trHeight w:val="588"/>
        </w:trPr>
        <w:tc>
          <w:tcPr>
            <w:tcW w:w="3492" w:type="dxa"/>
            <w:shd w:val="clear" w:color="auto" w:fill="auto"/>
          </w:tcPr>
          <w:p w14:paraId="61630958"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Day Labourer</w:t>
            </w:r>
          </w:p>
        </w:tc>
        <w:tc>
          <w:tcPr>
            <w:tcW w:w="3051" w:type="dxa"/>
            <w:shd w:val="clear" w:color="auto" w:fill="auto"/>
          </w:tcPr>
          <w:p w14:paraId="2F6A4D4F"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173</w:t>
            </w:r>
          </w:p>
        </w:tc>
        <w:tc>
          <w:tcPr>
            <w:tcW w:w="2688" w:type="dxa"/>
            <w:shd w:val="clear" w:color="auto" w:fill="auto"/>
          </w:tcPr>
          <w:p w14:paraId="1C24AF76"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47.1</w:t>
            </w:r>
          </w:p>
        </w:tc>
      </w:tr>
      <w:tr w:rsidR="00872B0E" w:rsidRPr="00E3436D" w14:paraId="7528E75E" w14:textId="77777777" w:rsidTr="00272AA9">
        <w:trPr>
          <w:cantSplit/>
          <w:trHeight w:val="565"/>
        </w:trPr>
        <w:tc>
          <w:tcPr>
            <w:tcW w:w="3492" w:type="dxa"/>
            <w:shd w:val="clear" w:color="auto" w:fill="auto"/>
          </w:tcPr>
          <w:p w14:paraId="37793997"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Farmer</w:t>
            </w:r>
          </w:p>
        </w:tc>
        <w:tc>
          <w:tcPr>
            <w:tcW w:w="3051" w:type="dxa"/>
            <w:shd w:val="clear" w:color="auto" w:fill="auto"/>
          </w:tcPr>
          <w:p w14:paraId="40A31B50"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3</w:t>
            </w:r>
          </w:p>
        </w:tc>
        <w:tc>
          <w:tcPr>
            <w:tcW w:w="2688" w:type="dxa"/>
            <w:shd w:val="clear" w:color="auto" w:fill="auto"/>
          </w:tcPr>
          <w:p w14:paraId="4C5BB483" w14:textId="36FB8EEB" w:rsidR="00872B0E" w:rsidRPr="00E3436D" w:rsidRDefault="00272AA9" w:rsidP="00E4229C">
            <w:pPr>
              <w:spacing w:line="400" w:lineRule="atLeast"/>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r w:rsidR="00872B0E" w:rsidRPr="00E3436D">
              <w:rPr>
                <w:rFonts w:ascii="Times New Roman" w:hAnsi="Times New Roman" w:cs="Times New Roman"/>
                <w:color w:val="000000" w:themeColor="text1"/>
                <w:sz w:val="24"/>
                <w:szCs w:val="24"/>
              </w:rPr>
              <w:t>.8</w:t>
            </w:r>
          </w:p>
        </w:tc>
      </w:tr>
      <w:tr w:rsidR="00872B0E" w:rsidRPr="00E3436D" w14:paraId="6BF1269E" w14:textId="77777777" w:rsidTr="00272AA9">
        <w:trPr>
          <w:cantSplit/>
          <w:trHeight w:val="565"/>
        </w:trPr>
        <w:tc>
          <w:tcPr>
            <w:tcW w:w="3492" w:type="dxa"/>
            <w:shd w:val="clear" w:color="auto" w:fill="auto"/>
          </w:tcPr>
          <w:p w14:paraId="3D4102ED"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Housewife</w:t>
            </w:r>
          </w:p>
        </w:tc>
        <w:tc>
          <w:tcPr>
            <w:tcW w:w="3051" w:type="dxa"/>
            <w:shd w:val="clear" w:color="auto" w:fill="auto"/>
          </w:tcPr>
          <w:p w14:paraId="021A08A8"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147</w:t>
            </w:r>
          </w:p>
        </w:tc>
        <w:tc>
          <w:tcPr>
            <w:tcW w:w="2688" w:type="dxa"/>
            <w:shd w:val="clear" w:color="auto" w:fill="auto"/>
          </w:tcPr>
          <w:p w14:paraId="3BCABE3E"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40.1</w:t>
            </w:r>
          </w:p>
        </w:tc>
      </w:tr>
      <w:tr w:rsidR="00872B0E" w:rsidRPr="00E3436D" w14:paraId="11C3D751" w14:textId="77777777" w:rsidTr="00272AA9">
        <w:trPr>
          <w:cantSplit/>
          <w:trHeight w:val="588"/>
        </w:trPr>
        <w:tc>
          <w:tcPr>
            <w:tcW w:w="3492" w:type="dxa"/>
            <w:shd w:val="clear" w:color="auto" w:fill="auto"/>
          </w:tcPr>
          <w:p w14:paraId="1D6360EE"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Private Job</w:t>
            </w:r>
          </w:p>
        </w:tc>
        <w:tc>
          <w:tcPr>
            <w:tcW w:w="3051" w:type="dxa"/>
            <w:shd w:val="clear" w:color="auto" w:fill="auto"/>
          </w:tcPr>
          <w:p w14:paraId="088A42BC"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25</w:t>
            </w:r>
          </w:p>
        </w:tc>
        <w:tc>
          <w:tcPr>
            <w:tcW w:w="2688" w:type="dxa"/>
            <w:shd w:val="clear" w:color="auto" w:fill="auto"/>
          </w:tcPr>
          <w:p w14:paraId="3B2EE995"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6.8</w:t>
            </w:r>
          </w:p>
        </w:tc>
      </w:tr>
      <w:tr w:rsidR="00872B0E" w:rsidRPr="00E3436D" w14:paraId="06861E92" w14:textId="77777777" w:rsidTr="00272AA9">
        <w:trPr>
          <w:cantSplit/>
          <w:trHeight w:val="565"/>
        </w:trPr>
        <w:tc>
          <w:tcPr>
            <w:tcW w:w="3492" w:type="dxa"/>
            <w:shd w:val="clear" w:color="auto" w:fill="auto"/>
          </w:tcPr>
          <w:p w14:paraId="2127FE44"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Teacher</w:t>
            </w:r>
          </w:p>
        </w:tc>
        <w:tc>
          <w:tcPr>
            <w:tcW w:w="3051" w:type="dxa"/>
            <w:shd w:val="clear" w:color="auto" w:fill="auto"/>
          </w:tcPr>
          <w:p w14:paraId="16524741"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3</w:t>
            </w:r>
          </w:p>
        </w:tc>
        <w:tc>
          <w:tcPr>
            <w:tcW w:w="2688" w:type="dxa"/>
            <w:shd w:val="clear" w:color="auto" w:fill="auto"/>
          </w:tcPr>
          <w:p w14:paraId="6D844634" w14:textId="6BA6912E" w:rsidR="00872B0E" w:rsidRPr="00E3436D" w:rsidRDefault="00272AA9" w:rsidP="00E4229C">
            <w:pPr>
              <w:spacing w:line="400" w:lineRule="atLeast"/>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r w:rsidR="00872B0E" w:rsidRPr="00E3436D">
              <w:rPr>
                <w:rFonts w:ascii="Times New Roman" w:hAnsi="Times New Roman" w:cs="Times New Roman"/>
                <w:color w:val="000000" w:themeColor="text1"/>
                <w:sz w:val="24"/>
                <w:szCs w:val="24"/>
              </w:rPr>
              <w:t>.8</w:t>
            </w:r>
          </w:p>
        </w:tc>
      </w:tr>
      <w:tr w:rsidR="00872B0E" w:rsidRPr="00E3436D" w14:paraId="3CC412DF" w14:textId="77777777" w:rsidTr="00272AA9">
        <w:trPr>
          <w:cantSplit/>
          <w:trHeight w:val="565"/>
        </w:trPr>
        <w:tc>
          <w:tcPr>
            <w:tcW w:w="3492" w:type="dxa"/>
            <w:shd w:val="clear" w:color="auto" w:fill="auto"/>
          </w:tcPr>
          <w:p w14:paraId="624F8D3F"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Total</w:t>
            </w:r>
          </w:p>
        </w:tc>
        <w:tc>
          <w:tcPr>
            <w:tcW w:w="3051" w:type="dxa"/>
            <w:shd w:val="clear" w:color="auto" w:fill="auto"/>
          </w:tcPr>
          <w:p w14:paraId="20EA8B4C"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367</w:t>
            </w:r>
          </w:p>
        </w:tc>
        <w:tc>
          <w:tcPr>
            <w:tcW w:w="2688" w:type="dxa"/>
            <w:shd w:val="clear" w:color="auto" w:fill="auto"/>
          </w:tcPr>
          <w:p w14:paraId="60EE9B2E" w14:textId="77777777" w:rsidR="00872B0E" w:rsidRPr="00E3436D" w:rsidRDefault="00872B0E" w:rsidP="00E4229C">
            <w:pPr>
              <w:spacing w:line="400" w:lineRule="atLeast"/>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100.0</w:t>
            </w:r>
          </w:p>
        </w:tc>
      </w:tr>
    </w:tbl>
    <w:p w14:paraId="6B7A998E" w14:textId="77777777" w:rsidR="003003C0" w:rsidRDefault="003003C0" w:rsidP="00872B0E">
      <w:pPr>
        <w:spacing w:line="400" w:lineRule="atLeast"/>
        <w:rPr>
          <w:rFonts w:ascii="Times New Roman" w:hAnsi="Times New Roman" w:cs="Times New Roman"/>
          <w:sz w:val="24"/>
          <w:szCs w:val="24"/>
        </w:rPr>
      </w:pPr>
    </w:p>
    <w:p w14:paraId="5E82CE47" w14:textId="15E4562E" w:rsidR="007E3983" w:rsidRPr="00E91F98" w:rsidRDefault="00872B0E" w:rsidP="00E91F98">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7</w:t>
      </w:r>
      <w:r w:rsidRPr="00E3436D">
        <w:rPr>
          <w:rFonts w:ascii="Times New Roman" w:hAnsi="Times New Roman" w:cs="Times New Roman"/>
          <w:sz w:val="24"/>
          <w:szCs w:val="24"/>
        </w:rPr>
        <w:t xml:space="preserve"> shows that majority of the respondents 47.1% (n=173) are day labourer. Then 40.1% (n=147) are housewife, 6.8% (n= 25) do private job, 4.4% (n= 16) are doing business and 0.8% (n= 03) are farmer and teacher.</w:t>
      </w:r>
    </w:p>
    <w:p w14:paraId="53A254EF" w14:textId="6B48ECE7" w:rsidR="007E3983" w:rsidRDefault="007E3983" w:rsidP="007E3983">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lastRenderedPageBreak/>
        <w:t xml:space="preserve">Table </w:t>
      </w:r>
      <w:r w:rsidR="004E343C">
        <w:rPr>
          <w:rFonts w:ascii="Times New Roman" w:hAnsi="Times New Roman" w:cs="Times New Roman"/>
          <w:b/>
          <w:bCs/>
          <w:sz w:val="24"/>
          <w:szCs w:val="24"/>
        </w:rPr>
        <w:t>8</w:t>
      </w:r>
      <w:r w:rsidRPr="00E3436D">
        <w:rPr>
          <w:rFonts w:ascii="Times New Roman" w:hAnsi="Times New Roman" w:cs="Times New Roman"/>
          <w:b/>
          <w:bCs/>
          <w:sz w:val="24"/>
          <w:szCs w:val="24"/>
        </w:rPr>
        <w:t xml:space="preserve">. Distribution of respondents by </w:t>
      </w:r>
      <w:r>
        <w:rPr>
          <w:rFonts w:ascii="Times New Roman" w:hAnsi="Times New Roman" w:cs="Times New Roman"/>
          <w:b/>
          <w:bCs/>
          <w:sz w:val="24"/>
          <w:szCs w:val="24"/>
        </w:rPr>
        <w:t xml:space="preserve">if have any </w:t>
      </w:r>
      <w:r w:rsidRPr="00E3436D">
        <w:rPr>
          <w:rFonts w:ascii="Times New Roman" w:hAnsi="Times New Roman" w:cs="Times New Roman"/>
          <w:b/>
          <w:bCs/>
          <w:sz w:val="24"/>
          <w:szCs w:val="24"/>
        </w:rPr>
        <w:t>monthly family income (n= 367)</w:t>
      </w:r>
    </w:p>
    <w:p w14:paraId="16E74F84" w14:textId="77777777" w:rsidR="007E3983" w:rsidRPr="007E3983" w:rsidRDefault="007E3983" w:rsidP="007E3983">
      <w:pPr>
        <w:spacing w:line="400" w:lineRule="atLeast"/>
        <w:jc w:val="both"/>
        <w:rPr>
          <w:rFonts w:ascii="Times New Roman" w:hAnsi="Times New Roman" w:cs="Times New Roman"/>
          <w:sz w:val="24"/>
          <w:szCs w:val="24"/>
        </w:rPr>
      </w:pPr>
    </w:p>
    <w:tbl>
      <w:tblPr>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823"/>
        <w:gridCol w:w="2352"/>
        <w:gridCol w:w="2071"/>
      </w:tblGrid>
      <w:tr w:rsidR="007E3983" w:rsidRPr="007E3983" w14:paraId="5B860337" w14:textId="77777777" w:rsidTr="00290FAE">
        <w:trPr>
          <w:cantSplit/>
          <w:trHeight w:val="890"/>
        </w:trPr>
        <w:tc>
          <w:tcPr>
            <w:tcW w:w="4823" w:type="dxa"/>
            <w:shd w:val="clear" w:color="auto" w:fill="auto"/>
            <w:vAlign w:val="bottom"/>
          </w:tcPr>
          <w:p w14:paraId="4E6281A1" w14:textId="08F23EF2" w:rsidR="007E3983" w:rsidRPr="007E3983" w:rsidRDefault="007E3983" w:rsidP="00290FAE">
            <w:pPr>
              <w:spacing w:line="480" w:lineRule="auto"/>
              <w:jc w:val="center"/>
              <w:rPr>
                <w:rFonts w:ascii="Times New Roman" w:hAnsi="Times New Roman" w:cs="Times New Roman"/>
                <w:sz w:val="24"/>
                <w:szCs w:val="24"/>
              </w:rPr>
            </w:pPr>
            <w:r>
              <w:rPr>
                <w:rFonts w:ascii="Times New Roman" w:hAnsi="Times New Roman" w:cs="Times New Roman"/>
                <w:sz w:val="24"/>
                <w:szCs w:val="24"/>
              </w:rPr>
              <w:t>Have monthly family income</w:t>
            </w:r>
          </w:p>
        </w:tc>
        <w:tc>
          <w:tcPr>
            <w:tcW w:w="2352" w:type="dxa"/>
            <w:shd w:val="clear" w:color="auto" w:fill="auto"/>
            <w:vAlign w:val="bottom"/>
          </w:tcPr>
          <w:p w14:paraId="3413D994" w14:textId="77777777" w:rsidR="007E3983" w:rsidRPr="007E3983" w:rsidRDefault="007E3983" w:rsidP="00290FAE">
            <w:pPr>
              <w:spacing w:line="480" w:lineRule="auto"/>
              <w:jc w:val="center"/>
              <w:rPr>
                <w:rFonts w:ascii="Times New Roman" w:hAnsi="Times New Roman" w:cs="Times New Roman"/>
                <w:sz w:val="24"/>
                <w:szCs w:val="24"/>
              </w:rPr>
            </w:pPr>
            <w:r w:rsidRPr="007E3983">
              <w:rPr>
                <w:rFonts w:ascii="Times New Roman" w:hAnsi="Times New Roman" w:cs="Times New Roman"/>
                <w:sz w:val="24"/>
                <w:szCs w:val="24"/>
              </w:rPr>
              <w:t>Frequency</w:t>
            </w:r>
          </w:p>
        </w:tc>
        <w:tc>
          <w:tcPr>
            <w:tcW w:w="2071" w:type="dxa"/>
            <w:shd w:val="clear" w:color="auto" w:fill="auto"/>
            <w:vAlign w:val="bottom"/>
          </w:tcPr>
          <w:p w14:paraId="788EBF4E" w14:textId="12CC7538" w:rsidR="007E3983" w:rsidRPr="007E3983" w:rsidRDefault="007E3983" w:rsidP="00290FAE">
            <w:pPr>
              <w:spacing w:line="480" w:lineRule="auto"/>
              <w:jc w:val="center"/>
              <w:rPr>
                <w:rFonts w:ascii="Times New Roman" w:hAnsi="Times New Roman" w:cs="Times New Roman"/>
                <w:sz w:val="24"/>
                <w:szCs w:val="24"/>
              </w:rPr>
            </w:pPr>
            <w:r w:rsidRPr="007E3983">
              <w:rPr>
                <w:rFonts w:ascii="Times New Roman" w:hAnsi="Times New Roman" w:cs="Times New Roman"/>
                <w:sz w:val="24"/>
                <w:szCs w:val="24"/>
              </w:rPr>
              <w:t>Percent</w:t>
            </w:r>
            <w:r w:rsidR="00DB1B35">
              <w:rPr>
                <w:rFonts w:ascii="Times New Roman" w:hAnsi="Times New Roman" w:cs="Times New Roman"/>
                <w:sz w:val="24"/>
                <w:szCs w:val="24"/>
              </w:rPr>
              <w:t>age (%)</w:t>
            </w:r>
          </w:p>
        </w:tc>
      </w:tr>
      <w:tr w:rsidR="007E3983" w:rsidRPr="007E3983" w14:paraId="6C9ADBCE" w14:textId="77777777" w:rsidTr="00290FAE">
        <w:trPr>
          <w:cantSplit/>
          <w:trHeight w:val="922"/>
        </w:trPr>
        <w:tc>
          <w:tcPr>
            <w:tcW w:w="4823" w:type="dxa"/>
            <w:shd w:val="clear" w:color="auto" w:fill="auto"/>
          </w:tcPr>
          <w:p w14:paraId="1F16244A" w14:textId="77777777" w:rsidR="007E3983" w:rsidRPr="007E3983" w:rsidRDefault="007E3983" w:rsidP="007E3983">
            <w:pPr>
              <w:spacing w:line="400" w:lineRule="atLeast"/>
              <w:jc w:val="center"/>
              <w:rPr>
                <w:rFonts w:ascii="Times New Roman" w:hAnsi="Times New Roman" w:cs="Times New Roman"/>
                <w:sz w:val="24"/>
                <w:szCs w:val="24"/>
              </w:rPr>
            </w:pPr>
            <w:r w:rsidRPr="007E3983">
              <w:rPr>
                <w:rFonts w:ascii="Times New Roman" w:hAnsi="Times New Roman" w:cs="Times New Roman"/>
                <w:sz w:val="24"/>
                <w:szCs w:val="24"/>
              </w:rPr>
              <w:t>No Income</w:t>
            </w:r>
          </w:p>
        </w:tc>
        <w:tc>
          <w:tcPr>
            <w:tcW w:w="2352" w:type="dxa"/>
            <w:shd w:val="clear" w:color="auto" w:fill="auto"/>
          </w:tcPr>
          <w:p w14:paraId="2F7ADE5C" w14:textId="77777777" w:rsidR="007E3983" w:rsidRPr="007E3983" w:rsidRDefault="007E3983" w:rsidP="007E3983">
            <w:pPr>
              <w:spacing w:line="400" w:lineRule="atLeast"/>
              <w:jc w:val="center"/>
              <w:rPr>
                <w:rFonts w:ascii="Times New Roman" w:hAnsi="Times New Roman" w:cs="Times New Roman"/>
                <w:sz w:val="24"/>
                <w:szCs w:val="24"/>
              </w:rPr>
            </w:pPr>
            <w:r w:rsidRPr="007E3983">
              <w:rPr>
                <w:rFonts w:ascii="Times New Roman" w:hAnsi="Times New Roman" w:cs="Times New Roman"/>
                <w:sz w:val="24"/>
                <w:szCs w:val="24"/>
              </w:rPr>
              <w:t>181</w:t>
            </w:r>
          </w:p>
        </w:tc>
        <w:tc>
          <w:tcPr>
            <w:tcW w:w="2071" w:type="dxa"/>
            <w:shd w:val="clear" w:color="auto" w:fill="auto"/>
          </w:tcPr>
          <w:p w14:paraId="17B14119" w14:textId="77777777" w:rsidR="007E3983" w:rsidRPr="007E3983" w:rsidRDefault="007E3983" w:rsidP="007E3983">
            <w:pPr>
              <w:spacing w:line="400" w:lineRule="atLeast"/>
              <w:jc w:val="center"/>
              <w:rPr>
                <w:rFonts w:ascii="Times New Roman" w:hAnsi="Times New Roman" w:cs="Times New Roman"/>
                <w:sz w:val="24"/>
                <w:szCs w:val="24"/>
              </w:rPr>
            </w:pPr>
            <w:r w:rsidRPr="007E3983">
              <w:rPr>
                <w:rFonts w:ascii="Times New Roman" w:hAnsi="Times New Roman" w:cs="Times New Roman"/>
                <w:sz w:val="24"/>
                <w:szCs w:val="24"/>
              </w:rPr>
              <w:t>49.3</w:t>
            </w:r>
          </w:p>
        </w:tc>
      </w:tr>
      <w:tr w:rsidR="007E3983" w:rsidRPr="007E3983" w14:paraId="283530DE" w14:textId="77777777" w:rsidTr="00290FAE">
        <w:trPr>
          <w:cantSplit/>
          <w:trHeight w:val="890"/>
        </w:trPr>
        <w:tc>
          <w:tcPr>
            <w:tcW w:w="4823" w:type="dxa"/>
            <w:shd w:val="clear" w:color="auto" w:fill="auto"/>
          </w:tcPr>
          <w:p w14:paraId="79497F60" w14:textId="77777777" w:rsidR="007E3983" w:rsidRPr="007E3983" w:rsidRDefault="007E3983" w:rsidP="007E3983">
            <w:pPr>
              <w:spacing w:line="400" w:lineRule="atLeast"/>
              <w:jc w:val="center"/>
              <w:rPr>
                <w:rFonts w:ascii="Times New Roman" w:hAnsi="Times New Roman" w:cs="Times New Roman"/>
                <w:sz w:val="24"/>
                <w:szCs w:val="24"/>
              </w:rPr>
            </w:pPr>
            <w:r w:rsidRPr="007E3983">
              <w:rPr>
                <w:rFonts w:ascii="Times New Roman" w:hAnsi="Times New Roman" w:cs="Times New Roman"/>
                <w:sz w:val="24"/>
                <w:szCs w:val="24"/>
              </w:rPr>
              <w:t>Do have Income</w:t>
            </w:r>
          </w:p>
        </w:tc>
        <w:tc>
          <w:tcPr>
            <w:tcW w:w="2352" w:type="dxa"/>
            <w:shd w:val="clear" w:color="auto" w:fill="auto"/>
          </w:tcPr>
          <w:p w14:paraId="13A88EB2" w14:textId="77777777" w:rsidR="007E3983" w:rsidRPr="007E3983" w:rsidRDefault="007E3983" w:rsidP="007E3983">
            <w:pPr>
              <w:spacing w:line="400" w:lineRule="atLeast"/>
              <w:jc w:val="center"/>
              <w:rPr>
                <w:rFonts w:ascii="Times New Roman" w:hAnsi="Times New Roman" w:cs="Times New Roman"/>
                <w:sz w:val="24"/>
                <w:szCs w:val="24"/>
              </w:rPr>
            </w:pPr>
            <w:r w:rsidRPr="007E3983">
              <w:rPr>
                <w:rFonts w:ascii="Times New Roman" w:hAnsi="Times New Roman" w:cs="Times New Roman"/>
                <w:sz w:val="24"/>
                <w:szCs w:val="24"/>
              </w:rPr>
              <w:t>186</w:t>
            </w:r>
          </w:p>
        </w:tc>
        <w:tc>
          <w:tcPr>
            <w:tcW w:w="2071" w:type="dxa"/>
            <w:shd w:val="clear" w:color="auto" w:fill="auto"/>
          </w:tcPr>
          <w:p w14:paraId="44771037" w14:textId="77777777" w:rsidR="007E3983" w:rsidRPr="007E3983" w:rsidRDefault="007E3983" w:rsidP="007E3983">
            <w:pPr>
              <w:spacing w:line="400" w:lineRule="atLeast"/>
              <w:jc w:val="center"/>
              <w:rPr>
                <w:rFonts w:ascii="Times New Roman" w:hAnsi="Times New Roman" w:cs="Times New Roman"/>
                <w:sz w:val="24"/>
                <w:szCs w:val="24"/>
              </w:rPr>
            </w:pPr>
            <w:r w:rsidRPr="007E3983">
              <w:rPr>
                <w:rFonts w:ascii="Times New Roman" w:hAnsi="Times New Roman" w:cs="Times New Roman"/>
                <w:sz w:val="24"/>
                <w:szCs w:val="24"/>
              </w:rPr>
              <w:t>50.7</w:t>
            </w:r>
          </w:p>
        </w:tc>
      </w:tr>
      <w:tr w:rsidR="007E3983" w:rsidRPr="007E3983" w14:paraId="0B8BB9F2" w14:textId="77777777" w:rsidTr="00290FAE">
        <w:trPr>
          <w:cantSplit/>
          <w:trHeight w:val="890"/>
        </w:trPr>
        <w:tc>
          <w:tcPr>
            <w:tcW w:w="4823" w:type="dxa"/>
            <w:shd w:val="clear" w:color="auto" w:fill="auto"/>
          </w:tcPr>
          <w:p w14:paraId="77BB37C5" w14:textId="77777777" w:rsidR="007E3983" w:rsidRPr="007E3983" w:rsidRDefault="007E3983" w:rsidP="007E3983">
            <w:pPr>
              <w:spacing w:line="400" w:lineRule="atLeast"/>
              <w:jc w:val="center"/>
              <w:rPr>
                <w:rFonts w:ascii="Times New Roman" w:hAnsi="Times New Roman" w:cs="Times New Roman"/>
                <w:sz w:val="24"/>
                <w:szCs w:val="24"/>
              </w:rPr>
            </w:pPr>
            <w:r w:rsidRPr="007E3983">
              <w:rPr>
                <w:rFonts w:ascii="Times New Roman" w:hAnsi="Times New Roman" w:cs="Times New Roman"/>
                <w:sz w:val="24"/>
                <w:szCs w:val="24"/>
              </w:rPr>
              <w:t>Total</w:t>
            </w:r>
          </w:p>
        </w:tc>
        <w:tc>
          <w:tcPr>
            <w:tcW w:w="2352" w:type="dxa"/>
            <w:shd w:val="clear" w:color="auto" w:fill="auto"/>
          </w:tcPr>
          <w:p w14:paraId="64578783" w14:textId="77777777" w:rsidR="007E3983" w:rsidRPr="007E3983" w:rsidRDefault="007E3983" w:rsidP="007E3983">
            <w:pPr>
              <w:spacing w:line="400" w:lineRule="atLeast"/>
              <w:jc w:val="center"/>
              <w:rPr>
                <w:rFonts w:ascii="Times New Roman" w:hAnsi="Times New Roman" w:cs="Times New Roman"/>
                <w:sz w:val="24"/>
                <w:szCs w:val="24"/>
              </w:rPr>
            </w:pPr>
            <w:r w:rsidRPr="007E3983">
              <w:rPr>
                <w:rFonts w:ascii="Times New Roman" w:hAnsi="Times New Roman" w:cs="Times New Roman"/>
                <w:sz w:val="24"/>
                <w:szCs w:val="24"/>
              </w:rPr>
              <w:t>367</w:t>
            </w:r>
          </w:p>
        </w:tc>
        <w:tc>
          <w:tcPr>
            <w:tcW w:w="2071" w:type="dxa"/>
            <w:shd w:val="clear" w:color="auto" w:fill="auto"/>
          </w:tcPr>
          <w:p w14:paraId="0CF68BAD" w14:textId="77777777" w:rsidR="007E3983" w:rsidRPr="007E3983" w:rsidRDefault="007E3983" w:rsidP="007E3983">
            <w:pPr>
              <w:spacing w:line="400" w:lineRule="atLeast"/>
              <w:jc w:val="center"/>
              <w:rPr>
                <w:rFonts w:ascii="Times New Roman" w:hAnsi="Times New Roman" w:cs="Times New Roman"/>
                <w:sz w:val="24"/>
                <w:szCs w:val="24"/>
              </w:rPr>
            </w:pPr>
            <w:r w:rsidRPr="007E3983">
              <w:rPr>
                <w:rFonts w:ascii="Times New Roman" w:hAnsi="Times New Roman" w:cs="Times New Roman"/>
                <w:sz w:val="24"/>
                <w:szCs w:val="24"/>
              </w:rPr>
              <w:t>100.0</w:t>
            </w:r>
          </w:p>
        </w:tc>
      </w:tr>
    </w:tbl>
    <w:p w14:paraId="0A693456" w14:textId="73CAE000" w:rsidR="007E3983" w:rsidRPr="007E3983" w:rsidRDefault="00290FAE" w:rsidP="007E3983">
      <w:pPr>
        <w:spacing w:line="400" w:lineRule="atLeast"/>
        <w:jc w:val="both"/>
        <w:rPr>
          <w:rFonts w:ascii="Times New Roman" w:hAnsi="Times New Roman" w:cs="Times New Roman"/>
          <w:sz w:val="24"/>
          <w:szCs w:val="24"/>
        </w:rPr>
      </w:pPr>
      <w:r>
        <w:rPr>
          <w:rFonts w:ascii="Times New Roman" w:hAnsi="Times New Roman" w:cs="Times New Roman"/>
          <w:sz w:val="24"/>
          <w:szCs w:val="24"/>
        </w:rPr>
        <w:t>Table 8 indicates that 50.7% (n = 186) respondents have monthly family income whereas 49.3% (n = 181) respondents have no monthly family income.</w:t>
      </w:r>
    </w:p>
    <w:p w14:paraId="4BC4B00A" w14:textId="77777777" w:rsidR="007E3983" w:rsidRPr="00E3436D" w:rsidRDefault="007E3983" w:rsidP="003555AE">
      <w:pPr>
        <w:spacing w:line="400" w:lineRule="atLeast"/>
        <w:jc w:val="both"/>
        <w:rPr>
          <w:rFonts w:ascii="Times New Roman" w:hAnsi="Times New Roman" w:cs="Times New Roman"/>
          <w:sz w:val="24"/>
          <w:szCs w:val="24"/>
        </w:rPr>
      </w:pPr>
    </w:p>
    <w:p w14:paraId="2F3FE2FF" w14:textId="77777777" w:rsidR="00290FAE" w:rsidRDefault="00290FAE" w:rsidP="00872B0E">
      <w:pPr>
        <w:spacing w:line="400" w:lineRule="atLeast"/>
        <w:rPr>
          <w:rFonts w:ascii="Times New Roman" w:hAnsi="Times New Roman" w:cs="Times New Roman"/>
          <w:b/>
          <w:bCs/>
          <w:sz w:val="24"/>
          <w:szCs w:val="24"/>
        </w:rPr>
      </w:pPr>
    </w:p>
    <w:p w14:paraId="030CC284" w14:textId="2FE8301F" w:rsidR="00872B0E"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sidR="004E343C">
        <w:rPr>
          <w:rFonts w:ascii="Times New Roman" w:hAnsi="Times New Roman" w:cs="Times New Roman"/>
          <w:b/>
          <w:bCs/>
          <w:sz w:val="24"/>
          <w:szCs w:val="24"/>
        </w:rPr>
        <w:t>9</w:t>
      </w:r>
      <w:r w:rsidRPr="00E3436D">
        <w:rPr>
          <w:rFonts w:ascii="Times New Roman" w:hAnsi="Times New Roman" w:cs="Times New Roman"/>
          <w:b/>
          <w:bCs/>
          <w:sz w:val="24"/>
          <w:szCs w:val="24"/>
        </w:rPr>
        <w:t xml:space="preserve">. Distribution of respondents by </w:t>
      </w:r>
      <w:r w:rsidR="00F932EF">
        <w:rPr>
          <w:rFonts w:ascii="Times New Roman" w:hAnsi="Times New Roman" w:cs="Times New Roman"/>
          <w:b/>
          <w:bCs/>
          <w:sz w:val="24"/>
          <w:szCs w:val="24"/>
        </w:rPr>
        <w:t xml:space="preserve">status of </w:t>
      </w:r>
      <w:r w:rsidRPr="00E3436D">
        <w:rPr>
          <w:rFonts w:ascii="Times New Roman" w:hAnsi="Times New Roman" w:cs="Times New Roman"/>
          <w:b/>
          <w:bCs/>
          <w:sz w:val="24"/>
          <w:szCs w:val="24"/>
        </w:rPr>
        <w:t xml:space="preserve">monthly family income (n= </w:t>
      </w:r>
      <w:r w:rsidR="003D6514">
        <w:rPr>
          <w:rFonts w:ascii="Times New Roman" w:hAnsi="Times New Roman" w:cs="Times New Roman"/>
          <w:b/>
          <w:bCs/>
          <w:sz w:val="24"/>
          <w:szCs w:val="24"/>
        </w:rPr>
        <w:t>186</w:t>
      </w:r>
      <w:r w:rsidRPr="00E3436D">
        <w:rPr>
          <w:rFonts w:ascii="Times New Roman" w:hAnsi="Times New Roman" w:cs="Times New Roman"/>
          <w:b/>
          <w:bCs/>
          <w:sz w:val="24"/>
          <w:szCs w:val="24"/>
        </w:rPr>
        <w:t>)</w:t>
      </w:r>
    </w:p>
    <w:p w14:paraId="7DED399E" w14:textId="77777777" w:rsidR="00F932EF" w:rsidRPr="00F932EF" w:rsidRDefault="00F932EF" w:rsidP="00F932EF">
      <w:pPr>
        <w:spacing w:line="400" w:lineRule="atLeast"/>
        <w:rPr>
          <w:rFonts w:ascii="Times New Roman" w:hAnsi="Times New Roman" w:cs="Times New Roman"/>
          <w:b/>
          <w:bCs/>
          <w:sz w:val="24"/>
          <w:szCs w:val="24"/>
        </w:rPr>
      </w:pPr>
    </w:p>
    <w:tbl>
      <w:tblPr>
        <w:tblW w:w="9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41"/>
        <w:gridCol w:w="2209"/>
        <w:gridCol w:w="2643"/>
      </w:tblGrid>
      <w:tr w:rsidR="00F932EF" w:rsidRPr="00F932EF" w14:paraId="5A9F4435" w14:textId="77777777" w:rsidTr="00E91F98">
        <w:trPr>
          <w:cantSplit/>
          <w:trHeight w:val="1084"/>
        </w:trPr>
        <w:tc>
          <w:tcPr>
            <w:tcW w:w="4441" w:type="dxa"/>
            <w:shd w:val="clear" w:color="auto" w:fill="auto"/>
            <w:vAlign w:val="bottom"/>
          </w:tcPr>
          <w:p w14:paraId="7F42F966" w14:textId="07F162A2"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Income Status</w:t>
            </w:r>
          </w:p>
        </w:tc>
        <w:tc>
          <w:tcPr>
            <w:tcW w:w="2209" w:type="dxa"/>
            <w:shd w:val="clear" w:color="auto" w:fill="auto"/>
            <w:vAlign w:val="bottom"/>
          </w:tcPr>
          <w:p w14:paraId="4766C573" w14:textId="77777777"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Frequency</w:t>
            </w:r>
          </w:p>
        </w:tc>
        <w:tc>
          <w:tcPr>
            <w:tcW w:w="2643" w:type="dxa"/>
            <w:shd w:val="clear" w:color="auto" w:fill="auto"/>
            <w:vAlign w:val="bottom"/>
          </w:tcPr>
          <w:p w14:paraId="579F3E11" w14:textId="7BD9B6FD"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Percentage %</w:t>
            </w:r>
          </w:p>
        </w:tc>
      </w:tr>
      <w:tr w:rsidR="00F932EF" w:rsidRPr="00F932EF" w14:paraId="1909408F" w14:textId="77777777" w:rsidTr="00E91F98">
        <w:trPr>
          <w:cantSplit/>
          <w:trHeight w:val="799"/>
        </w:trPr>
        <w:tc>
          <w:tcPr>
            <w:tcW w:w="4441" w:type="dxa"/>
            <w:shd w:val="clear" w:color="auto" w:fill="auto"/>
          </w:tcPr>
          <w:p w14:paraId="7FE98E6C" w14:textId="77777777"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&lt; 10000 BDT</w:t>
            </w:r>
          </w:p>
        </w:tc>
        <w:tc>
          <w:tcPr>
            <w:tcW w:w="2209" w:type="dxa"/>
            <w:shd w:val="clear" w:color="auto" w:fill="auto"/>
          </w:tcPr>
          <w:p w14:paraId="3E09BF98" w14:textId="77777777"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179</w:t>
            </w:r>
          </w:p>
        </w:tc>
        <w:tc>
          <w:tcPr>
            <w:tcW w:w="2643" w:type="dxa"/>
            <w:shd w:val="clear" w:color="auto" w:fill="auto"/>
          </w:tcPr>
          <w:p w14:paraId="2762DE36" w14:textId="77777777"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96.2</w:t>
            </w:r>
          </w:p>
        </w:tc>
      </w:tr>
      <w:tr w:rsidR="00F932EF" w:rsidRPr="00F932EF" w14:paraId="57C5BECC" w14:textId="77777777" w:rsidTr="00E91F98">
        <w:trPr>
          <w:cantSplit/>
          <w:trHeight w:val="829"/>
        </w:trPr>
        <w:tc>
          <w:tcPr>
            <w:tcW w:w="4441" w:type="dxa"/>
            <w:shd w:val="clear" w:color="auto" w:fill="auto"/>
          </w:tcPr>
          <w:p w14:paraId="4676070B" w14:textId="77777777"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&gt;10000 BDT</w:t>
            </w:r>
          </w:p>
        </w:tc>
        <w:tc>
          <w:tcPr>
            <w:tcW w:w="2209" w:type="dxa"/>
            <w:shd w:val="clear" w:color="auto" w:fill="auto"/>
          </w:tcPr>
          <w:p w14:paraId="38F8FFBF" w14:textId="77777777"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7</w:t>
            </w:r>
          </w:p>
        </w:tc>
        <w:tc>
          <w:tcPr>
            <w:tcW w:w="2643" w:type="dxa"/>
            <w:shd w:val="clear" w:color="auto" w:fill="auto"/>
          </w:tcPr>
          <w:p w14:paraId="7152D514" w14:textId="77777777"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3.8</w:t>
            </w:r>
          </w:p>
        </w:tc>
      </w:tr>
      <w:tr w:rsidR="00F932EF" w:rsidRPr="00F932EF" w14:paraId="4353A311" w14:textId="77777777" w:rsidTr="00E91F98">
        <w:trPr>
          <w:cantSplit/>
          <w:trHeight w:val="799"/>
        </w:trPr>
        <w:tc>
          <w:tcPr>
            <w:tcW w:w="4441" w:type="dxa"/>
            <w:shd w:val="clear" w:color="auto" w:fill="auto"/>
          </w:tcPr>
          <w:p w14:paraId="1621E04A" w14:textId="77777777"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Total</w:t>
            </w:r>
          </w:p>
        </w:tc>
        <w:tc>
          <w:tcPr>
            <w:tcW w:w="2209" w:type="dxa"/>
            <w:shd w:val="clear" w:color="auto" w:fill="auto"/>
          </w:tcPr>
          <w:p w14:paraId="2CA62258" w14:textId="77777777"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186</w:t>
            </w:r>
          </w:p>
        </w:tc>
        <w:tc>
          <w:tcPr>
            <w:tcW w:w="2643" w:type="dxa"/>
            <w:shd w:val="clear" w:color="auto" w:fill="auto"/>
          </w:tcPr>
          <w:p w14:paraId="60C778CE" w14:textId="77777777" w:rsidR="00F932EF" w:rsidRPr="00F932EF" w:rsidRDefault="00F932EF" w:rsidP="00F932EF">
            <w:pPr>
              <w:spacing w:line="480" w:lineRule="auto"/>
              <w:jc w:val="center"/>
              <w:rPr>
                <w:rFonts w:ascii="Times New Roman" w:hAnsi="Times New Roman" w:cs="Times New Roman"/>
                <w:sz w:val="24"/>
                <w:szCs w:val="24"/>
              </w:rPr>
            </w:pPr>
            <w:r w:rsidRPr="00F932EF">
              <w:rPr>
                <w:rFonts w:ascii="Times New Roman" w:hAnsi="Times New Roman" w:cs="Times New Roman"/>
                <w:sz w:val="24"/>
                <w:szCs w:val="24"/>
              </w:rPr>
              <w:t>100.0</w:t>
            </w:r>
          </w:p>
        </w:tc>
      </w:tr>
    </w:tbl>
    <w:p w14:paraId="32EE941E" w14:textId="5F5A48C4" w:rsidR="00272AA9" w:rsidRDefault="00872B0E" w:rsidP="003555A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9</w:t>
      </w:r>
      <w:r w:rsidRPr="00E3436D">
        <w:rPr>
          <w:rFonts w:ascii="Times New Roman" w:hAnsi="Times New Roman" w:cs="Times New Roman"/>
          <w:sz w:val="24"/>
          <w:szCs w:val="24"/>
        </w:rPr>
        <w:t xml:space="preserve"> illustrates that majority of the respondent</w:t>
      </w:r>
      <w:r w:rsidR="00290FAE">
        <w:rPr>
          <w:rFonts w:ascii="Times New Roman" w:hAnsi="Times New Roman" w:cs="Times New Roman"/>
          <w:sz w:val="24"/>
          <w:szCs w:val="24"/>
        </w:rPr>
        <w:t>’</w:t>
      </w:r>
      <w:r w:rsidRPr="00E3436D">
        <w:rPr>
          <w:rFonts w:ascii="Times New Roman" w:hAnsi="Times New Roman" w:cs="Times New Roman"/>
          <w:sz w:val="24"/>
          <w:szCs w:val="24"/>
        </w:rPr>
        <w:t>s 9</w:t>
      </w:r>
      <w:r w:rsidR="00290FAE">
        <w:rPr>
          <w:rFonts w:ascii="Times New Roman" w:hAnsi="Times New Roman" w:cs="Times New Roman"/>
          <w:sz w:val="24"/>
          <w:szCs w:val="24"/>
        </w:rPr>
        <w:t>6.2</w:t>
      </w:r>
      <w:r w:rsidRPr="00E3436D">
        <w:rPr>
          <w:rFonts w:ascii="Times New Roman" w:hAnsi="Times New Roman" w:cs="Times New Roman"/>
          <w:sz w:val="24"/>
          <w:szCs w:val="24"/>
        </w:rPr>
        <w:t xml:space="preserve">% (n= </w:t>
      </w:r>
      <w:r w:rsidR="00290FAE">
        <w:rPr>
          <w:rFonts w:ascii="Times New Roman" w:hAnsi="Times New Roman" w:cs="Times New Roman"/>
          <w:sz w:val="24"/>
          <w:szCs w:val="24"/>
        </w:rPr>
        <w:t>179</w:t>
      </w:r>
      <w:r w:rsidRPr="00E3436D">
        <w:rPr>
          <w:rFonts w:ascii="Times New Roman" w:hAnsi="Times New Roman" w:cs="Times New Roman"/>
          <w:sz w:val="24"/>
          <w:szCs w:val="24"/>
        </w:rPr>
        <w:t xml:space="preserve">) </w:t>
      </w:r>
      <w:r w:rsidR="00290FAE">
        <w:rPr>
          <w:rFonts w:ascii="Times New Roman" w:hAnsi="Times New Roman" w:cs="Times New Roman"/>
          <w:sz w:val="24"/>
          <w:szCs w:val="24"/>
        </w:rPr>
        <w:t>monthly family income is</w:t>
      </w:r>
      <w:r w:rsidRPr="00E3436D">
        <w:rPr>
          <w:rFonts w:ascii="Times New Roman" w:hAnsi="Times New Roman" w:cs="Times New Roman"/>
          <w:sz w:val="24"/>
          <w:szCs w:val="24"/>
        </w:rPr>
        <w:t xml:space="preserve"> less than 10000</w:t>
      </w:r>
      <w:r w:rsidR="00290FAE">
        <w:rPr>
          <w:rFonts w:ascii="Times New Roman" w:hAnsi="Times New Roman" w:cs="Times New Roman"/>
          <w:sz w:val="24"/>
          <w:szCs w:val="24"/>
        </w:rPr>
        <w:t xml:space="preserve"> BDT and 3.8% (n = 07) respondent’s monthly family income is more than 10000 BDT</w:t>
      </w:r>
      <w:r w:rsidRPr="00E3436D">
        <w:rPr>
          <w:rFonts w:ascii="Times New Roman" w:hAnsi="Times New Roman" w:cs="Times New Roman"/>
          <w:sz w:val="24"/>
          <w:szCs w:val="24"/>
        </w:rPr>
        <w:t xml:space="preserve"> </w:t>
      </w:r>
    </w:p>
    <w:p w14:paraId="7AB91A6F" w14:textId="77777777" w:rsidR="00290FAE" w:rsidRDefault="00290FAE" w:rsidP="003555AE">
      <w:pPr>
        <w:spacing w:line="400" w:lineRule="atLeast"/>
        <w:jc w:val="both"/>
        <w:rPr>
          <w:rFonts w:ascii="Times New Roman" w:hAnsi="Times New Roman" w:cs="Times New Roman"/>
          <w:sz w:val="24"/>
          <w:szCs w:val="24"/>
        </w:rPr>
      </w:pPr>
    </w:p>
    <w:p w14:paraId="581E3396" w14:textId="19ADE90C" w:rsidR="00272AA9" w:rsidRDefault="00272AA9" w:rsidP="00872B0E">
      <w:pPr>
        <w:spacing w:line="400" w:lineRule="atLeast"/>
        <w:rPr>
          <w:rFonts w:ascii="Times New Roman" w:hAnsi="Times New Roman" w:cs="Times New Roman"/>
          <w:sz w:val="24"/>
          <w:szCs w:val="24"/>
        </w:rPr>
      </w:pPr>
    </w:p>
    <w:p w14:paraId="3FD225E2" w14:textId="77777777" w:rsidR="00272AA9" w:rsidRPr="00E3436D" w:rsidRDefault="00272AA9" w:rsidP="00872B0E">
      <w:pPr>
        <w:spacing w:line="400" w:lineRule="atLeast"/>
        <w:rPr>
          <w:rFonts w:ascii="Times New Roman" w:hAnsi="Times New Roman" w:cs="Times New Roman"/>
          <w:sz w:val="24"/>
          <w:szCs w:val="24"/>
        </w:rPr>
      </w:pPr>
    </w:p>
    <w:p w14:paraId="225ACA60" w14:textId="77777777" w:rsidR="006546F4" w:rsidRDefault="006546F4" w:rsidP="00872B0E">
      <w:pPr>
        <w:spacing w:line="400" w:lineRule="atLeast"/>
        <w:rPr>
          <w:rFonts w:ascii="Times New Roman" w:hAnsi="Times New Roman" w:cs="Times New Roman"/>
          <w:sz w:val="24"/>
          <w:szCs w:val="24"/>
        </w:rPr>
      </w:pPr>
      <w:bookmarkStart w:id="9" w:name="_Hlk78056677"/>
    </w:p>
    <w:bookmarkEnd w:id="9"/>
    <w:p w14:paraId="0809B905" w14:textId="77777777" w:rsidR="00872B0E" w:rsidRPr="00E3436D" w:rsidRDefault="00872B0E" w:rsidP="00872B0E">
      <w:pPr>
        <w:spacing w:line="400" w:lineRule="atLeast"/>
        <w:jc w:val="center"/>
        <w:rPr>
          <w:rFonts w:ascii="Times New Roman" w:hAnsi="Times New Roman" w:cs="Times New Roman"/>
          <w:sz w:val="24"/>
          <w:szCs w:val="24"/>
        </w:rPr>
      </w:pPr>
      <w:r w:rsidRPr="00E3436D">
        <w:rPr>
          <w:rFonts w:ascii="Times New Roman" w:hAnsi="Times New Roman" w:cs="Times New Roman"/>
          <w:noProof/>
          <w:sz w:val="24"/>
          <w:szCs w:val="24"/>
        </w:rPr>
        <w:lastRenderedPageBreak/>
        <w:drawing>
          <wp:inline distT="0" distB="0" distL="0" distR="0" wp14:anchorId="267B6DC6" wp14:editId="4BBA139E">
            <wp:extent cx="5705475" cy="2962275"/>
            <wp:effectExtent l="0" t="0" r="9525" b="9525"/>
            <wp:docPr id="3" name="Chart 3">
              <a:extLst xmlns:a="http://schemas.openxmlformats.org/drawingml/2006/main">
                <a:ext uri="{FF2B5EF4-FFF2-40B4-BE49-F238E27FC236}">
                  <a16:creationId xmlns:a16="http://schemas.microsoft.com/office/drawing/2014/main" id="{94A9E2C3-CE2B-4F55-90C5-6FE7C0C09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55DD0BF" w14:textId="5996AE34" w:rsidR="003003C0" w:rsidRPr="00272AA9" w:rsidRDefault="00272AA9" w:rsidP="003555AE">
      <w:pPr>
        <w:spacing w:line="400" w:lineRule="atLeast"/>
        <w:jc w:val="both"/>
        <w:rPr>
          <w:rFonts w:ascii="Times New Roman" w:hAnsi="Times New Roman" w:cs="Times New Roman"/>
          <w:b/>
          <w:bCs/>
          <w:sz w:val="24"/>
          <w:szCs w:val="24"/>
        </w:rPr>
      </w:pPr>
      <w:r w:rsidRPr="00E3436D">
        <w:rPr>
          <w:rFonts w:ascii="Times New Roman" w:hAnsi="Times New Roman" w:cs="Times New Roman"/>
          <w:b/>
          <w:bCs/>
          <w:sz w:val="24"/>
          <w:szCs w:val="24"/>
        </w:rPr>
        <w:t>Figure 4. Distribution of respondents by presence of disease (n= 367)</w:t>
      </w:r>
    </w:p>
    <w:p w14:paraId="780B9A6D" w14:textId="35480C3C" w:rsidR="00872B0E" w:rsidRDefault="00872B0E" w:rsidP="003555A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figure 4 illustrates that 77% (n=282) of respondents were not suffering from any disease where 23% (n=85) of respondents were suffering from disease.</w:t>
      </w:r>
    </w:p>
    <w:p w14:paraId="280A3AE8" w14:textId="2B829958" w:rsidR="00605F1D" w:rsidRDefault="00605F1D" w:rsidP="003555AE">
      <w:pPr>
        <w:spacing w:line="400" w:lineRule="atLeast"/>
        <w:jc w:val="both"/>
        <w:rPr>
          <w:rFonts w:ascii="Times New Roman" w:hAnsi="Times New Roman" w:cs="Times New Roman"/>
          <w:sz w:val="24"/>
          <w:szCs w:val="24"/>
        </w:rPr>
      </w:pPr>
    </w:p>
    <w:p w14:paraId="4C418E40" w14:textId="77777777" w:rsidR="00605F1D" w:rsidRPr="00E3436D" w:rsidRDefault="00605F1D" w:rsidP="003555AE">
      <w:pPr>
        <w:spacing w:line="400" w:lineRule="atLeast"/>
        <w:jc w:val="both"/>
        <w:rPr>
          <w:rFonts w:ascii="Times New Roman" w:hAnsi="Times New Roman" w:cs="Times New Roman"/>
          <w:sz w:val="24"/>
          <w:szCs w:val="24"/>
        </w:rPr>
      </w:pPr>
    </w:p>
    <w:p w14:paraId="36351F89" w14:textId="77777777" w:rsidR="00272AA9" w:rsidRPr="006546F4" w:rsidRDefault="00272AA9" w:rsidP="00872B0E">
      <w:pPr>
        <w:spacing w:line="400" w:lineRule="atLeast"/>
        <w:rPr>
          <w:rFonts w:ascii="Times New Roman" w:hAnsi="Times New Roman" w:cs="Times New Roman"/>
          <w:b/>
          <w:bCs/>
          <w:sz w:val="24"/>
          <w:szCs w:val="24"/>
        </w:rPr>
      </w:pPr>
    </w:p>
    <w:p w14:paraId="2D7C876D" w14:textId="77777777" w:rsidR="00872B0E" w:rsidRPr="00E3436D" w:rsidRDefault="00872B0E" w:rsidP="00872B0E">
      <w:pPr>
        <w:spacing w:line="400" w:lineRule="atLeast"/>
        <w:rPr>
          <w:rFonts w:ascii="Times New Roman" w:hAnsi="Times New Roman" w:cs="Times New Roman"/>
          <w:sz w:val="24"/>
          <w:szCs w:val="24"/>
        </w:rPr>
      </w:pPr>
      <w:r w:rsidRPr="00E3436D">
        <w:rPr>
          <w:rFonts w:ascii="Times New Roman" w:hAnsi="Times New Roman" w:cs="Times New Roman"/>
          <w:noProof/>
        </w:rPr>
        <w:drawing>
          <wp:inline distT="0" distB="0" distL="0" distR="0" wp14:anchorId="6D5E3B0E" wp14:editId="557F1BC1">
            <wp:extent cx="5743575" cy="3133725"/>
            <wp:effectExtent l="0" t="0" r="9525" b="9525"/>
            <wp:docPr id="2" name="Chart 2">
              <a:extLst xmlns:a="http://schemas.openxmlformats.org/drawingml/2006/main">
                <a:ext uri="{FF2B5EF4-FFF2-40B4-BE49-F238E27FC236}">
                  <a16:creationId xmlns:a16="http://schemas.microsoft.com/office/drawing/2014/main" id="{ABF7B800-C07C-45C8-99B7-E341177D13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0E161C3" w14:textId="4E4DFCBC" w:rsidR="00272AA9" w:rsidRPr="00272AA9" w:rsidRDefault="00272AA9" w:rsidP="003555AE">
      <w:pPr>
        <w:spacing w:line="400" w:lineRule="atLeast"/>
        <w:jc w:val="both"/>
        <w:rPr>
          <w:rFonts w:ascii="Times New Roman" w:hAnsi="Times New Roman" w:cs="Times New Roman"/>
          <w:b/>
          <w:bCs/>
          <w:sz w:val="24"/>
          <w:szCs w:val="24"/>
        </w:rPr>
      </w:pPr>
      <w:r w:rsidRPr="00E3436D">
        <w:rPr>
          <w:rFonts w:ascii="Times New Roman" w:hAnsi="Times New Roman" w:cs="Times New Roman"/>
          <w:b/>
          <w:bCs/>
          <w:sz w:val="24"/>
          <w:szCs w:val="24"/>
        </w:rPr>
        <w:t>Figure 5. Distribution of respondents by presence of</w:t>
      </w:r>
      <w:r w:rsidR="00EA7E58">
        <w:rPr>
          <w:rFonts w:ascii="Times New Roman" w:hAnsi="Times New Roman" w:cs="Times New Roman"/>
          <w:b/>
          <w:bCs/>
          <w:sz w:val="24"/>
          <w:szCs w:val="24"/>
        </w:rPr>
        <w:t xml:space="preserve"> acute or chronic</w:t>
      </w:r>
      <w:r w:rsidRPr="00E3436D">
        <w:rPr>
          <w:rFonts w:ascii="Times New Roman" w:hAnsi="Times New Roman" w:cs="Times New Roman"/>
          <w:b/>
          <w:bCs/>
          <w:sz w:val="24"/>
          <w:szCs w:val="24"/>
        </w:rPr>
        <w:t xml:space="preserve"> disease (n= </w:t>
      </w:r>
      <w:r>
        <w:rPr>
          <w:rFonts w:ascii="Times New Roman" w:hAnsi="Times New Roman" w:cs="Times New Roman"/>
          <w:b/>
          <w:bCs/>
          <w:sz w:val="24"/>
          <w:szCs w:val="24"/>
        </w:rPr>
        <w:t>83</w:t>
      </w:r>
      <w:r w:rsidRPr="00E3436D">
        <w:rPr>
          <w:rFonts w:ascii="Times New Roman" w:hAnsi="Times New Roman" w:cs="Times New Roman"/>
          <w:b/>
          <w:bCs/>
          <w:sz w:val="24"/>
          <w:szCs w:val="24"/>
        </w:rPr>
        <w:t>)</w:t>
      </w:r>
    </w:p>
    <w:p w14:paraId="1D6436D8" w14:textId="2F0794BA" w:rsidR="00872B0E" w:rsidRPr="00E3436D" w:rsidRDefault="00872B0E" w:rsidP="003555A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figure 5 shows that 79% (n= 67) of respondents were suffering from acute diseases where 21% (n=18) of respondents were suffering from chronic diseases.</w:t>
      </w:r>
    </w:p>
    <w:p w14:paraId="3398311E" w14:textId="77777777" w:rsidR="003003C0" w:rsidRDefault="003003C0" w:rsidP="00872B0E">
      <w:pPr>
        <w:spacing w:line="400" w:lineRule="atLeast"/>
        <w:rPr>
          <w:rFonts w:ascii="Times New Roman" w:hAnsi="Times New Roman" w:cs="Times New Roman"/>
          <w:b/>
          <w:bCs/>
          <w:sz w:val="24"/>
          <w:szCs w:val="24"/>
        </w:rPr>
      </w:pPr>
    </w:p>
    <w:p w14:paraId="0263CCC7" w14:textId="5742D0D5" w:rsidR="00872B0E"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lastRenderedPageBreak/>
        <w:t xml:space="preserve">Table </w:t>
      </w:r>
      <w:r w:rsidR="00605F1D">
        <w:rPr>
          <w:rFonts w:ascii="Times New Roman" w:hAnsi="Times New Roman" w:cs="Times New Roman"/>
          <w:b/>
          <w:bCs/>
          <w:sz w:val="24"/>
          <w:szCs w:val="24"/>
        </w:rPr>
        <w:t>10</w:t>
      </w:r>
      <w:r w:rsidRPr="00E3436D">
        <w:rPr>
          <w:rFonts w:ascii="Times New Roman" w:hAnsi="Times New Roman" w:cs="Times New Roman"/>
          <w:b/>
          <w:bCs/>
          <w:sz w:val="24"/>
          <w:szCs w:val="24"/>
        </w:rPr>
        <w:t>. Distribution of respondents by presence of chronic disease (n= 18)</w:t>
      </w:r>
    </w:p>
    <w:p w14:paraId="1562950E" w14:textId="77777777" w:rsidR="003003C0" w:rsidRPr="00E3436D" w:rsidRDefault="003003C0" w:rsidP="00872B0E">
      <w:pPr>
        <w:spacing w:line="400" w:lineRule="atLeast"/>
        <w:rPr>
          <w:rFonts w:ascii="Times New Roman" w:hAnsi="Times New Roman" w:cs="Times New Roman"/>
          <w:b/>
          <w:bCs/>
          <w:sz w:val="24"/>
          <w:szCs w:val="24"/>
        </w:rPr>
      </w:pP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986"/>
        <w:gridCol w:w="3134"/>
        <w:gridCol w:w="3096"/>
      </w:tblGrid>
      <w:tr w:rsidR="00872B0E" w:rsidRPr="00E3436D" w14:paraId="6D6BA10E" w14:textId="77777777" w:rsidTr="00E91F98">
        <w:trPr>
          <w:cantSplit/>
          <w:trHeight w:val="557"/>
        </w:trPr>
        <w:tc>
          <w:tcPr>
            <w:tcW w:w="2986" w:type="dxa"/>
            <w:shd w:val="clear" w:color="auto" w:fill="auto"/>
          </w:tcPr>
          <w:p w14:paraId="49B39495"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Disease</w:t>
            </w:r>
          </w:p>
        </w:tc>
        <w:tc>
          <w:tcPr>
            <w:tcW w:w="3134" w:type="dxa"/>
            <w:shd w:val="clear" w:color="auto" w:fill="auto"/>
          </w:tcPr>
          <w:p w14:paraId="0957EB01"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3096" w:type="dxa"/>
          </w:tcPr>
          <w:p w14:paraId="0CDF4BCD"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58806B28" w14:textId="77777777" w:rsidTr="00E91F98">
        <w:trPr>
          <w:cantSplit/>
          <w:trHeight w:val="557"/>
        </w:trPr>
        <w:tc>
          <w:tcPr>
            <w:tcW w:w="2986" w:type="dxa"/>
            <w:shd w:val="clear" w:color="auto" w:fill="auto"/>
          </w:tcPr>
          <w:p w14:paraId="550E8F05"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Hypertension</w:t>
            </w:r>
          </w:p>
        </w:tc>
        <w:tc>
          <w:tcPr>
            <w:tcW w:w="3134" w:type="dxa"/>
            <w:shd w:val="clear" w:color="auto" w:fill="auto"/>
          </w:tcPr>
          <w:p w14:paraId="2A919340"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8</w:t>
            </w:r>
          </w:p>
        </w:tc>
        <w:tc>
          <w:tcPr>
            <w:tcW w:w="3096" w:type="dxa"/>
          </w:tcPr>
          <w:p w14:paraId="2DCACF53"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44.4</w:t>
            </w:r>
          </w:p>
        </w:tc>
      </w:tr>
      <w:tr w:rsidR="00872B0E" w:rsidRPr="00E3436D" w14:paraId="58BC523E" w14:textId="77777777" w:rsidTr="00E91F98">
        <w:trPr>
          <w:cantSplit/>
          <w:trHeight w:val="578"/>
        </w:trPr>
        <w:tc>
          <w:tcPr>
            <w:tcW w:w="2986" w:type="dxa"/>
            <w:shd w:val="clear" w:color="auto" w:fill="auto"/>
          </w:tcPr>
          <w:p w14:paraId="519BCCB9"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Diabetes</w:t>
            </w:r>
          </w:p>
        </w:tc>
        <w:tc>
          <w:tcPr>
            <w:tcW w:w="3134" w:type="dxa"/>
            <w:shd w:val="clear" w:color="auto" w:fill="auto"/>
          </w:tcPr>
          <w:p w14:paraId="6109C453"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7</w:t>
            </w:r>
          </w:p>
        </w:tc>
        <w:tc>
          <w:tcPr>
            <w:tcW w:w="3096" w:type="dxa"/>
          </w:tcPr>
          <w:p w14:paraId="4EBD8C4D"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38.9</w:t>
            </w:r>
          </w:p>
        </w:tc>
      </w:tr>
      <w:tr w:rsidR="00872B0E" w:rsidRPr="00E3436D" w14:paraId="10400C49" w14:textId="77777777" w:rsidTr="00E91F98">
        <w:trPr>
          <w:cantSplit/>
          <w:trHeight w:val="557"/>
        </w:trPr>
        <w:tc>
          <w:tcPr>
            <w:tcW w:w="2986" w:type="dxa"/>
            <w:shd w:val="clear" w:color="auto" w:fill="auto"/>
          </w:tcPr>
          <w:p w14:paraId="4BAC006B"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Goitre</w:t>
            </w:r>
          </w:p>
        </w:tc>
        <w:tc>
          <w:tcPr>
            <w:tcW w:w="3134" w:type="dxa"/>
            <w:shd w:val="clear" w:color="auto" w:fill="auto"/>
          </w:tcPr>
          <w:p w14:paraId="2098F84B"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w:t>
            </w:r>
          </w:p>
        </w:tc>
        <w:tc>
          <w:tcPr>
            <w:tcW w:w="3096" w:type="dxa"/>
          </w:tcPr>
          <w:p w14:paraId="277A0C8C"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5.6</w:t>
            </w:r>
          </w:p>
        </w:tc>
      </w:tr>
      <w:tr w:rsidR="00872B0E" w:rsidRPr="00E3436D" w14:paraId="5ADB38A7" w14:textId="77777777" w:rsidTr="00E91F98">
        <w:trPr>
          <w:cantSplit/>
          <w:trHeight w:val="557"/>
        </w:trPr>
        <w:tc>
          <w:tcPr>
            <w:tcW w:w="2986" w:type="dxa"/>
            <w:shd w:val="clear" w:color="auto" w:fill="auto"/>
          </w:tcPr>
          <w:p w14:paraId="0424138E"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Jaundice</w:t>
            </w:r>
          </w:p>
        </w:tc>
        <w:tc>
          <w:tcPr>
            <w:tcW w:w="3134" w:type="dxa"/>
            <w:shd w:val="clear" w:color="auto" w:fill="auto"/>
          </w:tcPr>
          <w:p w14:paraId="770EE98D"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w:t>
            </w:r>
          </w:p>
        </w:tc>
        <w:tc>
          <w:tcPr>
            <w:tcW w:w="3096" w:type="dxa"/>
          </w:tcPr>
          <w:p w14:paraId="1222C48E"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5.6</w:t>
            </w:r>
          </w:p>
        </w:tc>
      </w:tr>
      <w:tr w:rsidR="00872B0E" w:rsidRPr="00E3436D" w14:paraId="37A0D9FE" w14:textId="77777777" w:rsidTr="00E91F98">
        <w:trPr>
          <w:cantSplit/>
          <w:trHeight w:val="578"/>
        </w:trPr>
        <w:tc>
          <w:tcPr>
            <w:tcW w:w="2986" w:type="dxa"/>
            <w:shd w:val="clear" w:color="auto" w:fill="auto"/>
          </w:tcPr>
          <w:p w14:paraId="271939EF"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Eye Disease</w:t>
            </w:r>
          </w:p>
        </w:tc>
        <w:tc>
          <w:tcPr>
            <w:tcW w:w="3134" w:type="dxa"/>
            <w:shd w:val="clear" w:color="auto" w:fill="auto"/>
          </w:tcPr>
          <w:p w14:paraId="0DD04272"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w:t>
            </w:r>
          </w:p>
        </w:tc>
        <w:tc>
          <w:tcPr>
            <w:tcW w:w="3096" w:type="dxa"/>
          </w:tcPr>
          <w:p w14:paraId="0991C0DF"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5.6</w:t>
            </w:r>
          </w:p>
        </w:tc>
      </w:tr>
      <w:tr w:rsidR="00872B0E" w:rsidRPr="00E3436D" w14:paraId="7C9BC39B" w14:textId="77777777" w:rsidTr="00E91F98">
        <w:trPr>
          <w:cantSplit/>
          <w:trHeight w:val="557"/>
        </w:trPr>
        <w:tc>
          <w:tcPr>
            <w:tcW w:w="2986" w:type="dxa"/>
            <w:shd w:val="clear" w:color="auto" w:fill="auto"/>
          </w:tcPr>
          <w:p w14:paraId="30D7BAD8"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3134" w:type="dxa"/>
            <w:shd w:val="clear" w:color="auto" w:fill="auto"/>
          </w:tcPr>
          <w:p w14:paraId="5F27B494"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18</w:t>
            </w:r>
          </w:p>
        </w:tc>
        <w:tc>
          <w:tcPr>
            <w:tcW w:w="3096" w:type="dxa"/>
          </w:tcPr>
          <w:p w14:paraId="11476FE1"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48474956" w14:textId="77777777" w:rsidR="00D4086F" w:rsidRDefault="00D4086F" w:rsidP="003555AE">
      <w:pPr>
        <w:spacing w:line="400" w:lineRule="atLeast"/>
        <w:jc w:val="both"/>
        <w:rPr>
          <w:rFonts w:ascii="Times New Roman" w:hAnsi="Times New Roman" w:cs="Times New Roman"/>
          <w:sz w:val="24"/>
          <w:szCs w:val="24"/>
        </w:rPr>
      </w:pPr>
      <w:bookmarkStart w:id="10" w:name="_Hlk76064645"/>
    </w:p>
    <w:p w14:paraId="7EAC0C56" w14:textId="6C94005C" w:rsidR="00872B0E" w:rsidRPr="00E3436D" w:rsidRDefault="00872B0E" w:rsidP="003555A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10</w:t>
      </w:r>
      <w:r w:rsidRPr="00E3436D">
        <w:rPr>
          <w:rFonts w:ascii="Times New Roman" w:hAnsi="Times New Roman" w:cs="Times New Roman"/>
          <w:sz w:val="24"/>
          <w:szCs w:val="24"/>
        </w:rPr>
        <w:t xml:space="preserve"> narrates that among the respondents who are suffering from chronic disease 44.4% (n= 08) were suffering from hypertension, 38.9% (n= 07) from diabetes and 5.6% (n= 01) were suffering from goitre, jaundice and eye disease equally.</w:t>
      </w:r>
    </w:p>
    <w:p w14:paraId="29624956" w14:textId="0D78FFA9" w:rsidR="00872B0E" w:rsidRDefault="00872B0E" w:rsidP="00872B0E">
      <w:pPr>
        <w:spacing w:line="400" w:lineRule="atLeast"/>
        <w:rPr>
          <w:rFonts w:ascii="Times New Roman" w:hAnsi="Times New Roman" w:cs="Times New Roman"/>
          <w:sz w:val="24"/>
          <w:szCs w:val="24"/>
        </w:rPr>
      </w:pPr>
    </w:p>
    <w:p w14:paraId="492F00D2" w14:textId="26291C31" w:rsidR="00872B0E"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t>Table 1</w:t>
      </w:r>
      <w:r w:rsidR="00605F1D">
        <w:rPr>
          <w:rFonts w:ascii="Times New Roman" w:hAnsi="Times New Roman" w:cs="Times New Roman"/>
          <w:b/>
          <w:bCs/>
          <w:sz w:val="24"/>
          <w:szCs w:val="24"/>
        </w:rPr>
        <w:t>1</w:t>
      </w:r>
      <w:r w:rsidRPr="00E3436D">
        <w:rPr>
          <w:rFonts w:ascii="Times New Roman" w:hAnsi="Times New Roman" w:cs="Times New Roman"/>
          <w:b/>
          <w:bCs/>
          <w:sz w:val="24"/>
          <w:szCs w:val="24"/>
        </w:rPr>
        <w:t>. Distribution of respondents by treatment taken or not (n= 83)</w:t>
      </w:r>
    </w:p>
    <w:p w14:paraId="6DB67D6C" w14:textId="77777777" w:rsidR="003003C0" w:rsidRPr="006546F4" w:rsidRDefault="003003C0" w:rsidP="00872B0E">
      <w:pPr>
        <w:spacing w:line="400" w:lineRule="atLeast"/>
        <w:rPr>
          <w:rFonts w:ascii="Times New Roman" w:hAnsi="Times New Roman" w:cs="Times New Roman"/>
          <w:b/>
          <w:bCs/>
          <w:sz w:val="24"/>
          <w:szCs w:val="24"/>
        </w:rPr>
      </w:pPr>
    </w:p>
    <w:tbl>
      <w:tblPr>
        <w:tblW w:w="9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218"/>
        <w:gridCol w:w="2941"/>
        <w:gridCol w:w="2891"/>
      </w:tblGrid>
      <w:tr w:rsidR="00872B0E" w:rsidRPr="00E3436D" w14:paraId="174B31AD" w14:textId="77777777" w:rsidTr="00E91F98">
        <w:trPr>
          <w:cantSplit/>
          <w:trHeight w:val="691"/>
        </w:trPr>
        <w:tc>
          <w:tcPr>
            <w:tcW w:w="3218" w:type="dxa"/>
            <w:shd w:val="clear" w:color="auto" w:fill="auto"/>
          </w:tcPr>
          <w:bookmarkEnd w:id="10"/>
          <w:p w14:paraId="2B3F4D7C"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Treatment Taken</w:t>
            </w:r>
          </w:p>
        </w:tc>
        <w:tc>
          <w:tcPr>
            <w:tcW w:w="2941" w:type="dxa"/>
            <w:shd w:val="clear" w:color="auto" w:fill="auto"/>
          </w:tcPr>
          <w:p w14:paraId="368C55AE"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891" w:type="dxa"/>
            <w:shd w:val="clear" w:color="auto" w:fill="auto"/>
          </w:tcPr>
          <w:p w14:paraId="40BFC090"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1C2E37E2" w14:textId="77777777" w:rsidTr="00E91F98">
        <w:trPr>
          <w:cantSplit/>
          <w:trHeight w:val="691"/>
        </w:trPr>
        <w:tc>
          <w:tcPr>
            <w:tcW w:w="3218" w:type="dxa"/>
            <w:shd w:val="clear" w:color="auto" w:fill="auto"/>
          </w:tcPr>
          <w:p w14:paraId="3ABD79C3"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Yes</w:t>
            </w:r>
          </w:p>
        </w:tc>
        <w:tc>
          <w:tcPr>
            <w:tcW w:w="2941" w:type="dxa"/>
            <w:shd w:val="clear" w:color="auto" w:fill="auto"/>
          </w:tcPr>
          <w:p w14:paraId="11F5055C"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82</w:t>
            </w:r>
          </w:p>
        </w:tc>
        <w:tc>
          <w:tcPr>
            <w:tcW w:w="2891" w:type="dxa"/>
            <w:shd w:val="clear" w:color="auto" w:fill="auto"/>
          </w:tcPr>
          <w:p w14:paraId="7FDB53E3"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99.7</w:t>
            </w:r>
          </w:p>
        </w:tc>
      </w:tr>
      <w:tr w:rsidR="00872B0E" w:rsidRPr="00E3436D" w14:paraId="477983DB" w14:textId="77777777" w:rsidTr="00E91F98">
        <w:trPr>
          <w:cantSplit/>
          <w:trHeight w:val="718"/>
        </w:trPr>
        <w:tc>
          <w:tcPr>
            <w:tcW w:w="3218" w:type="dxa"/>
            <w:shd w:val="clear" w:color="auto" w:fill="auto"/>
          </w:tcPr>
          <w:p w14:paraId="34229BDD"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No</w:t>
            </w:r>
          </w:p>
        </w:tc>
        <w:tc>
          <w:tcPr>
            <w:tcW w:w="2941" w:type="dxa"/>
            <w:shd w:val="clear" w:color="auto" w:fill="auto"/>
          </w:tcPr>
          <w:p w14:paraId="2EC2410E"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w:t>
            </w:r>
          </w:p>
        </w:tc>
        <w:tc>
          <w:tcPr>
            <w:tcW w:w="2891" w:type="dxa"/>
            <w:shd w:val="clear" w:color="auto" w:fill="auto"/>
          </w:tcPr>
          <w:p w14:paraId="6D4692C5" w14:textId="7064FDCD" w:rsidR="00872B0E" w:rsidRPr="00E3436D" w:rsidRDefault="00272AA9" w:rsidP="006546F4">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00872B0E" w:rsidRPr="00E3436D">
              <w:rPr>
                <w:rFonts w:ascii="Times New Roman" w:hAnsi="Times New Roman" w:cs="Times New Roman"/>
                <w:sz w:val="24"/>
                <w:szCs w:val="24"/>
              </w:rPr>
              <w:t>.3</w:t>
            </w:r>
          </w:p>
        </w:tc>
      </w:tr>
      <w:tr w:rsidR="00872B0E" w:rsidRPr="00E3436D" w14:paraId="18A52DDD" w14:textId="77777777" w:rsidTr="00E91F98">
        <w:trPr>
          <w:cantSplit/>
          <w:trHeight w:val="691"/>
        </w:trPr>
        <w:tc>
          <w:tcPr>
            <w:tcW w:w="3218" w:type="dxa"/>
            <w:shd w:val="clear" w:color="auto" w:fill="auto"/>
          </w:tcPr>
          <w:p w14:paraId="1BC43ECE"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941" w:type="dxa"/>
            <w:shd w:val="clear" w:color="auto" w:fill="auto"/>
          </w:tcPr>
          <w:p w14:paraId="52AA1AEF"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83</w:t>
            </w:r>
          </w:p>
        </w:tc>
        <w:tc>
          <w:tcPr>
            <w:tcW w:w="2891" w:type="dxa"/>
            <w:shd w:val="clear" w:color="auto" w:fill="auto"/>
          </w:tcPr>
          <w:p w14:paraId="62D82235" w14:textId="77777777" w:rsidR="00872B0E" w:rsidRPr="00E3436D" w:rsidRDefault="00872B0E" w:rsidP="006546F4">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100</w:t>
            </w:r>
          </w:p>
        </w:tc>
      </w:tr>
    </w:tbl>
    <w:p w14:paraId="14999F10" w14:textId="77777777" w:rsidR="00D4086F" w:rsidRDefault="00D4086F" w:rsidP="00872B0E">
      <w:pPr>
        <w:spacing w:line="400" w:lineRule="atLeast"/>
        <w:rPr>
          <w:rFonts w:ascii="Times New Roman" w:hAnsi="Times New Roman" w:cs="Times New Roman"/>
          <w:sz w:val="24"/>
          <w:szCs w:val="24"/>
        </w:rPr>
      </w:pPr>
    </w:p>
    <w:p w14:paraId="09AA0828" w14:textId="716A0D12" w:rsidR="004E343C" w:rsidRDefault="00872B0E" w:rsidP="00E91F98">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Table 1</w:t>
      </w:r>
      <w:r w:rsidR="004E343C">
        <w:rPr>
          <w:rFonts w:ascii="Times New Roman" w:hAnsi="Times New Roman" w:cs="Times New Roman"/>
          <w:sz w:val="24"/>
          <w:szCs w:val="24"/>
        </w:rPr>
        <w:t>1</w:t>
      </w:r>
      <w:r w:rsidRPr="00E3436D">
        <w:rPr>
          <w:rFonts w:ascii="Times New Roman" w:hAnsi="Times New Roman" w:cs="Times New Roman"/>
          <w:sz w:val="24"/>
          <w:szCs w:val="24"/>
        </w:rPr>
        <w:t xml:space="preserve"> </w:t>
      </w:r>
      <w:r w:rsidR="006546F4">
        <w:rPr>
          <w:rFonts w:ascii="Times New Roman" w:hAnsi="Times New Roman" w:cs="Times New Roman"/>
          <w:sz w:val="24"/>
          <w:szCs w:val="24"/>
        </w:rPr>
        <w:t>describes</w:t>
      </w:r>
      <w:r w:rsidRPr="00E3436D">
        <w:rPr>
          <w:rFonts w:ascii="Times New Roman" w:hAnsi="Times New Roman" w:cs="Times New Roman"/>
          <w:sz w:val="24"/>
          <w:szCs w:val="24"/>
        </w:rPr>
        <w:t xml:space="preserve"> that total 83 respondents had acute or chronic condition for which 99.7% (n= 82) took treatment and only 0.3% (n= 1) respondent did not take any treatment</w:t>
      </w:r>
      <w:r w:rsidR="00E91F98">
        <w:rPr>
          <w:rFonts w:ascii="Times New Roman" w:hAnsi="Times New Roman" w:cs="Times New Roman"/>
          <w:sz w:val="24"/>
          <w:szCs w:val="24"/>
        </w:rPr>
        <w:t xml:space="preserve">. </w:t>
      </w:r>
    </w:p>
    <w:p w14:paraId="0C846FA4" w14:textId="4FBBA30B" w:rsidR="00E91F98" w:rsidRDefault="00E91F98" w:rsidP="00E91F98">
      <w:pPr>
        <w:spacing w:line="400" w:lineRule="atLeast"/>
        <w:jc w:val="both"/>
        <w:rPr>
          <w:rFonts w:ascii="Times New Roman" w:hAnsi="Times New Roman" w:cs="Times New Roman"/>
          <w:sz w:val="24"/>
          <w:szCs w:val="24"/>
        </w:rPr>
      </w:pPr>
    </w:p>
    <w:p w14:paraId="6C6ACD3C" w14:textId="77777777" w:rsidR="00E91F98" w:rsidRPr="00E91F98" w:rsidRDefault="00E91F98" w:rsidP="00E91F98">
      <w:pPr>
        <w:spacing w:line="400" w:lineRule="atLeast"/>
        <w:jc w:val="both"/>
        <w:rPr>
          <w:rFonts w:ascii="Times New Roman" w:hAnsi="Times New Roman" w:cs="Times New Roman"/>
          <w:sz w:val="24"/>
          <w:szCs w:val="24"/>
        </w:rPr>
      </w:pPr>
    </w:p>
    <w:p w14:paraId="4F8A6E13" w14:textId="76D89F35" w:rsidR="00605F1D" w:rsidRPr="00E91F98" w:rsidRDefault="004E343C" w:rsidP="004E343C">
      <w:pPr>
        <w:pStyle w:val="ListParagraph"/>
        <w:numPr>
          <w:ilvl w:val="0"/>
          <w:numId w:val="18"/>
        </w:numPr>
        <w:spacing w:line="400" w:lineRule="atLeast"/>
        <w:jc w:val="both"/>
        <w:rPr>
          <w:rFonts w:ascii="Times New Roman" w:hAnsi="Times New Roman" w:cs="Times New Roman"/>
          <w:b/>
          <w:bCs/>
          <w:sz w:val="24"/>
          <w:szCs w:val="24"/>
        </w:rPr>
      </w:pPr>
      <w:r w:rsidRPr="00E91F98">
        <w:rPr>
          <w:rFonts w:ascii="Times New Roman" w:hAnsi="Times New Roman" w:cs="Times New Roman"/>
          <w:b/>
          <w:bCs/>
          <w:sz w:val="24"/>
          <w:szCs w:val="24"/>
        </w:rPr>
        <w:t>When asked all the respondent said that they took allopathy treatment after getting sick.</w:t>
      </w:r>
    </w:p>
    <w:p w14:paraId="6968F3BD" w14:textId="7A8D29E8" w:rsidR="00D4086F" w:rsidRPr="00FF5BA7" w:rsidRDefault="00872B0E" w:rsidP="00872B0E">
      <w:pPr>
        <w:spacing w:line="400" w:lineRule="atLeast"/>
        <w:rPr>
          <w:rFonts w:ascii="Times New Roman" w:hAnsi="Times New Roman" w:cs="Times New Roman"/>
          <w:sz w:val="24"/>
          <w:szCs w:val="24"/>
        </w:rPr>
      </w:pPr>
      <w:r w:rsidRPr="00E3436D">
        <w:rPr>
          <w:rFonts w:ascii="Times New Roman" w:hAnsi="Times New Roman" w:cs="Times New Roman"/>
          <w:sz w:val="24"/>
          <w:szCs w:val="24"/>
        </w:rPr>
        <w:t xml:space="preserve">  </w:t>
      </w:r>
    </w:p>
    <w:p w14:paraId="0AA9E8F5" w14:textId="77777777" w:rsidR="00872B0E" w:rsidRPr="00E3436D" w:rsidRDefault="00872B0E" w:rsidP="00872B0E">
      <w:pPr>
        <w:spacing w:line="400" w:lineRule="atLeast"/>
        <w:jc w:val="center"/>
        <w:rPr>
          <w:rFonts w:ascii="Times New Roman" w:hAnsi="Times New Roman" w:cs="Times New Roman"/>
          <w:b/>
          <w:bCs/>
          <w:sz w:val="24"/>
          <w:szCs w:val="24"/>
        </w:rPr>
      </w:pPr>
      <w:r w:rsidRPr="00E3436D">
        <w:rPr>
          <w:rFonts w:ascii="Times New Roman" w:hAnsi="Times New Roman" w:cs="Times New Roman"/>
          <w:noProof/>
          <w:sz w:val="24"/>
          <w:szCs w:val="24"/>
        </w:rPr>
        <w:lastRenderedPageBreak/>
        <w:drawing>
          <wp:inline distT="0" distB="0" distL="0" distR="0" wp14:anchorId="1F03FC9A" wp14:editId="35581FCE">
            <wp:extent cx="5676900" cy="3095625"/>
            <wp:effectExtent l="0" t="0" r="0" b="9525"/>
            <wp:docPr id="6" name="Chart 6">
              <a:extLst xmlns:a="http://schemas.openxmlformats.org/drawingml/2006/main">
                <a:ext uri="{FF2B5EF4-FFF2-40B4-BE49-F238E27FC236}">
                  <a16:creationId xmlns:a16="http://schemas.microsoft.com/office/drawing/2014/main" id="{6338EA21-7EBA-4F9B-8ACC-194DA037A2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82BFA17" w14:textId="32C148E5" w:rsidR="00FF5BA7" w:rsidRPr="00272AA9" w:rsidRDefault="00272AA9" w:rsidP="003555AE">
      <w:pPr>
        <w:spacing w:line="400" w:lineRule="atLeast"/>
        <w:jc w:val="both"/>
        <w:rPr>
          <w:rFonts w:ascii="Times New Roman" w:hAnsi="Times New Roman" w:cs="Times New Roman"/>
          <w:b/>
          <w:bCs/>
          <w:sz w:val="24"/>
          <w:szCs w:val="24"/>
        </w:rPr>
      </w:pPr>
      <w:r w:rsidRPr="00E3436D">
        <w:rPr>
          <w:rFonts w:ascii="Times New Roman" w:hAnsi="Times New Roman" w:cs="Times New Roman"/>
          <w:b/>
          <w:bCs/>
          <w:sz w:val="24"/>
          <w:szCs w:val="24"/>
        </w:rPr>
        <w:t>Figure 6. Distribution of respondents by availability of health care services (n= 367)</w:t>
      </w:r>
    </w:p>
    <w:p w14:paraId="25CEB49B" w14:textId="58507ABF" w:rsidR="00D4086F" w:rsidRDefault="00872B0E" w:rsidP="00605F1D">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figure 6 indicates that health care services were available to 96% (n=352) of respondents where to 23% (n=15) of respondents’ health care services were not available.</w:t>
      </w:r>
    </w:p>
    <w:p w14:paraId="2281C648" w14:textId="67A08A47" w:rsidR="00E91F98" w:rsidRDefault="00E91F98" w:rsidP="00605F1D">
      <w:pPr>
        <w:spacing w:line="400" w:lineRule="atLeast"/>
        <w:jc w:val="both"/>
        <w:rPr>
          <w:rFonts w:ascii="Times New Roman" w:hAnsi="Times New Roman" w:cs="Times New Roman"/>
          <w:sz w:val="24"/>
          <w:szCs w:val="24"/>
        </w:rPr>
      </w:pPr>
    </w:p>
    <w:p w14:paraId="14E5A2A2" w14:textId="77777777" w:rsidR="00E91F98" w:rsidRDefault="00E91F98" w:rsidP="00605F1D">
      <w:pPr>
        <w:spacing w:line="400" w:lineRule="atLeast"/>
        <w:jc w:val="both"/>
        <w:rPr>
          <w:rFonts w:ascii="Times New Roman" w:hAnsi="Times New Roman" w:cs="Times New Roman"/>
          <w:sz w:val="24"/>
          <w:szCs w:val="24"/>
        </w:rPr>
      </w:pPr>
    </w:p>
    <w:p w14:paraId="1E6C77E7" w14:textId="77777777" w:rsidR="004E343C" w:rsidRPr="00605F1D" w:rsidRDefault="004E343C" w:rsidP="00605F1D">
      <w:pPr>
        <w:spacing w:line="400" w:lineRule="atLeast"/>
        <w:jc w:val="both"/>
        <w:rPr>
          <w:rFonts w:ascii="Times New Roman" w:hAnsi="Times New Roman" w:cs="Times New Roman"/>
          <w:sz w:val="24"/>
          <w:szCs w:val="24"/>
        </w:rPr>
      </w:pPr>
    </w:p>
    <w:p w14:paraId="66072861" w14:textId="77777777" w:rsidR="00872B0E" w:rsidRPr="00E3436D" w:rsidRDefault="00872B0E" w:rsidP="00872B0E">
      <w:pPr>
        <w:spacing w:line="400" w:lineRule="atLeast"/>
        <w:jc w:val="center"/>
        <w:rPr>
          <w:rFonts w:ascii="Times New Roman" w:hAnsi="Times New Roman" w:cs="Times New Roman"/>
          <w:sz w:val="24"/>
          <w:szCs w:val="24"/>
        </w:rPr>
      </w:pPr>
      <w:r w:rsidRPr="00E3436D">
        <w:rPr>
          <w:rFonts w:ascii="Times New Roman" w:hAnsi="Times New Roman" w:cs="Times New Roman"/>
          <w:noProof/>
          <w:sz w:val="24"/>
          <w:szCs w:val="24"/>
        </w:rPr>
        <w:drawing>
          <wp:inline distT="0" distB="0" distL="0" distR="0" wp14:anchorId="19CF9A00" wp14:editId="41434DDC">
            <wp:extent cx="5695950" cy="3209925"/>
            <wp:effectExtent l="0" t="0" r="0" b="9525"/>
            <wp:docPr id="7" name="Chart 7">
              <a:extLst xmlns:a="http://schemas.openxmlformats.org/drawingml/2006/main">
                <a:ext uri="{FF2B5EF4-FFF2-40B4-BE49-F238E27FC236}">
                  <a16:creationId xmlns:a16="http://schemas.microsoft.com/office/drawing/2014/main" id="{BCB822C3-8088-4B96-8742-B7DFD95CD8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ED22A58" w14:textId="3908342C" w:rsidR="00FF5BA7" w:rsidRPr="00272AA9" w:rsidRDefault="00272AA9" w:rsidP="003555AE">
      <w:pPr>
        <w:spacing w:line="400" w:lineRule="atLeast"/>
        <w:jc w:val="both"/>
        <w:rPr>
          <w:rFonts w:ascii="Times New Roman" w:hAnsi="Times New Roman" w:cs="Times New Roman"/>
          <w:b/>
          <w:bCs/>
          <w:sz w:val="24"/>
          <w:szCs w:val="24"/>
        </w:rPr>
      </w:pPr>
      <w:r w:rsidRPr="00E3436D">
        <w:rPr>
          <w:rFonts w:ascii="Times New Roman" w:hAnsi="Times New Roman" w:cs="Times New Roman"/>
          <w:b/>
          <w:bCs/>
          <w:sz w:val="24"/>
          <w:szCs w:val="24"/>
        </w:rPr>
        <w:t>Figure 7. Distribution of respondents by difficulty to access health care services (n= 367)</w:t>
      </w:r>
    </w:p>
    <w:p w14:paraId="161DD044" w14:textId="3493E6AB" w:rsidR="00272AA9" w:rsidRDefault="00872B0E" w:rsidP="003555A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figure 7 shows that 74% (n=272) of respondents do not face difficulty accessing health care services and 26% (n=95) of respondents face difficulty accessing health care services.</w:t>
      </w:r>
    </w:p>
    <w:p w14:paraId="076F9CAB" w14:textId="430E9C94" w:rsidR="00872B0E" w:rsidRDefault="00872B0E" w:rsidP="00D4086F">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lastRenderedPageBreak/>
        <w:t>Table 1</w:t>
      </w:r>
      <w:r w:rsidR="004E343C">
        <w:rPr>
          <w:rFonts w:ascii="Times New Roman" w:hAnsi="Times New Roman" w:cs="Times New Roman"/>
          <w:b/>
          <w:bCs/>
          <w:sz w:val="24"/>
          <w:szCs w:val="24"/>
        </w:rPr>
        <w:t>2</w:t>
      </w:r>
      <w:r w:rsidRPr="00E3436D">
        <w:rPr>
          <w:rFonts w:ascii="Times New Roman" w:hAnsi="Times New Roman" w:cs="Times New Roman"/>
          <w:b/>
          <w:bCs/>
          <w:sz w:val="24"/>
          <w:szCs w:val="24"/>
        </w:rPr>
        <w:t>. Distribution of respondents by travel restriction inside the camp during COVID 19 pandemic (n= 367)</w:t>
      </w:r>
      <w:bookmarkStart w:id="11" w:name="_Hlk76073585"/>
    </w:p>
    <w:p w14:paraId="7EFB3E00" w14:textId="77777777" w:rsidR="00605F1D" w:rsidRPr="00FF5BA7" w:rsidRDefault="00605F1D" w:rsidP="00D4086F">
      <w:pPr>
        <w:spacing w:line="400" w:lineRule="atLeast"/>
        <w:rPr>
          <w:rFonts w:ascii="Times New Roman" w:hAnsi="Times New Roman" w:cs="Times New Roman"/>
          <w:sz w:val="24"/>
          <w:szCs w:val="24"/>
        </w:rPr>
      </w:pP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0"/>
        <w:gridCol w:w="3119"/>
        <w:gridCol w:w="3091"/>
      </w:tblGrid>
      <w:tr w:rsidR="00872B0E" w:rsidRPr="00E3436D" w14:paraId="610E4E3F" w14:textId="77777777" w:rsidTr="00272AA9">
        <w:trPr>
          <w:cantSplit/>
          <w:trHeight w:val="912"/>
        </w:trPr>
        <w:tc>
          <w:tcPr>
            <w:tcW w:w="2830" w:type="dxa"/>
            <w:shd w:val="clear" w:color="auto" w:fill="auto"/>
          </w:tcPr>
          <w:p w14:paraId="5FD9FEFF"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Travel restriction inside the camp</w:t>
            </w:r>
          </w:p>
        </w:tc>
        <w:tc>
          <w:tcPr>
            <w:tcW w:w="3119" w:type="dxa"/>
            <w:shd w:val="clear" w:color="auto" w:fill="auto"/>
          </w:tcPr>
          <w:p w14:paraId="49186ECA"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3091" w:type="dxa"/>
            <w:shd w:val="clear" w:color="auto" w:fill="auto"/>
          </w:tcPr>
          <w:p w14:paraId="495F1DFD"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1A75EAB3" w14:textId="77777777" w:rsidTr="00272AA9">
        <w:trPr>
          <w:cantSplit/>
          <w:trHeight w:val="912"/>
        </w:trPr>
        <w:tc>
          <w:tcPr>
            <w:tcW w:w="2830" w:type="dxa"/>
            <w:shd w:val="clear" w:color="auto" w:fill="auto"/>
          </w:tcPr>
          <w:p w14:paraId="7CDCB0D5"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Yes</w:t>
            </w:r>
          </w:p>
        </w:tc>
        <w:tc>
          <w:tcPr>
            <w:tcW w:w="3119" w:type="dxa"/>
            <w:shd w:val="clear" w:color="auto" w:fill="auto"/>
          </w:tcPr>
          <w:p w14:paraId="3978D570"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323</w:t>
            </w:r>
          </w:p>
        </w:tc>
        <w:tc>
          <w:tcPr>
            <w:tcW w:w="3091" w:type="dxa"/>
            <w:shd w:val="clear" w:color="auto" w:fill="auto"/>
          </w:tcPr>
          <w:p w14:paraId="6BA0FF7A"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88.0</w:t>
            </w:r>
          </w:p>
        </w:tc>
      </w:tr>
      <w:tr w:rsidR="00872B0E" w:rsidRPr="00E3436D" w14:paraId="2733400A" w14:textId="77777777" w:rsidTr="00272AA9">
        <w:trPr>
          <w:cantSplit/>
          <w:trHeight w:val="912"/>
        </w:trPr>
        <w:tc>
          <w:tcPr>
            <w:tcW w:w="2830" w:type="dxa"/>
            <w:shd w:val="clear" w:color="auto" w:fill="auto"/>
          </w:tcPr>
          <w:p w14:paraId="38B9A6C6"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No</w:t>
            </w:r>
          </w:p>
        </w:tc>
        <w:tc>
          <w:tcPr>
            <w:tcW w:w="3119" w:type="dxa"/>
            <w:shd w:val="clear" w:color="auto" w:fill="auto"/>
          </w:tcPr>
          <w:p w14:paraId="453FDA4A"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44</w:t>
            </w:r>
          </w:p>
        </w:tc>
        <w:tc>
          <w:tcPr>
            <w:tcW w:w="3091" w:type="dxa"/>
            <w:shd w:val="clear" w:color="auto" w:fill="auto"/>
          </w:tcPr>
          <w:p w14:paraId="3DA612FD"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12.0</w:t>
            </w:r>
          </w:p>
        </w:tc>
      </w:tr>
      <w:tr w:rsidR="00872B0E" w:rsidRPr="00E3436D" w14:paraId="208AD3BD" w14:textId="77777777" w:rsidTr="00272AA9">
        <w:trPr>
          <w:cantSplit/>
          <w:trHeight w:val="912"/>
        </w:trPr>
        <w:tc>
          <w:tcPr>
            <w:tcW w:w="2830" w:type="dxa"/>
            <w:shd w:val="clear" w:color="auto" w:fill="auto"/>
          </w:tcPr>
          <w:p w14:paraId="742C8816"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3119" w:type="dxa"/>
            <w:shd w:val="clear" w:color="auto" w:fill="auto"/>
          </w:tcPr>
          <w:p w14:paraId="6B6DA6A1"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3091" w:type="dxa"/>
            <w:shd w:val="clear" w:color="auto" w:fill="auto"/>
          </w:tcPr>
          <w:p w14:paraId="689E6B64" w14:textId="77777777" w:rsidR="00872B0E" w:rsidRPr="00E3436D" w:rsidRDefault="00872B0E" w:rsidP="00E4229C">
            <w:pPr>
              <w:spacing w:line="320" w:lineRule="atLeast"/>
              <w:ind w:left="60" w:right="60"/>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716BA381" w14:textId="77777777" w:rsidR="00D4086F" w:rsidRDefault="00D4086F" w:rsidP="00872B0E">
      <w:pPr>
        <w:spacing w:line="400" w:lineRule="atLeast"/>
        <w:rPr>
          <w:rFonts w:ascii="Times New Roman" w:hAnsi="Times New Roman" w:cs="Times New Roman"/>
          <w:sz w:val="24"/>
          <w:szCs w:val="24"/>
        </w:rPr>
      </w:pPr>
    </w:p>
    <w:p w14:paraId="0CCB4E08" w14:textId="2299A273" w:rsidR="00872B0E" w:rsidRDefault="00872B0E" w:rsidP="00605F1D">
      <w:pPr>
        <w:spacing w:line="360" w:lineRule="auto"/>
        <w:jc w:val="both"/>
        <w:rPr>
          <w:rFonts w:ascii="Times New Roman" w:hAnsi="Times New Roman" w:cs="Times New Roman"/>
          <w:sz w:val="24"/>
          <w:szCs w:val="24"/>
        </w:rPr>
      </w:pPr>
      <w:r w:rsidRPr="00E3436D">
        <w:rPr>
          <w:rFonts w:ascii="Times New Roman" w:hAnsi="Times New Roman" w:cs="Times New Roman"/>
          <w:sz w:val="24"/>
          <w:szCs w:val="24"/>
        </w:rPr>
        <w:t>Table 1</w:t>
      </w:r>
      <w:r>
        <w:rPr>
          <w:rFonts w:ascii="Times New Roman" w:hAnsi="Times New Roman" w:cs="Times New Roman"/>
          <w:sz w:val="24"/>
          <w:szCs w:val="24"/>
        </w:rPr>
        <w:t>2</w:t>
      </w:r>
      <w:r w:rsidRPr="00E3436D">
        <w:rPr>
          <w:rFonts w:ascii="Times New Roman" w:hAnsi="Times New Roman" w:cs="Times New Roman"/>
          <w:sz w:val="24"/>
          <w:szCs w:val="24"/>
        </w:rPr>
        <w:t xml:space="preserve"> demonstrates that 88% (n=323) of respondents face travel restriction inside the camp and 12% (n=44) of respondents face no travel restriction inside the camp during COVID 19 pandemic.</w:t>
      </w:r>
      <w:bookmarkEnd w:id="11"/>
    </w:p>
    <w:p w14:paraId="7AF9D098" w14:textId="5CC4479C" w:rsidR="004E343C" w:rsidRDefault="004E343C" w:rsidP="00605F1D">
      <w:pPr>
        <w:spacing w:line="360" w:lineRule="auto"/>
        <w:jc w:val="both"/>
        <w:rPr>
          <w:rFonts w:ascii="Times New Roman" w:hAnsi="Times New Roman" w:cs="Times New Roman"/>
          <w:sz w:val="24"/>
          <w:szCs w:val="24"/>
        </w:rPr>
      </w:pPr>
    </w:p>
    <w:p w14:paraId="70FC1731" w14:textId="77777777" w:rsidR="004E343C" w:rsidRPr="00E3436D" w:rsidRDefault="004E343C" w:rsidP="00605F1D">
      <w:pPr>
        <w:spacing w:line="360" w:lineRule="auto"/>
        <w:jc w:val="both"/>
        <w:rPr>
          <w:rFonts w:ascii="Times New Roman" w:hAnsi="Times New Roman" w:cs="Times New Roman"/>
          <w:sz w:val="24"/>
          <w:szCs w:val="24"/>
        </w:rPr>
      </w:pPr>
    </w:p>
    <w:p w14:paraId="4C05E3B7" w14:textId="77777777" w:rsidR="00872B0E" w:rsidRPr="00E3436D" w:rsidRDefault="00872B0E" w:rsidP="00872B0E">
      <w:pPr>
        <w:spacing w:line="400" w:lineRule="atLeast"/>
        <w:jc w:val="center"/>
        <w:rPr>
          <w:rFonts w:ascii="Times New Roman" w:hAnsi="Times New Roman" w:cs="Times New Roman"/>
          <w:sz w:val="24"/>
          <w:szCs w:val="24"/>
        </w:rPr>
      </w:pPr>
      <w:r w:rsidRPr="00E3436D">
        <w:rPr>
          <w:rFonts w:ascii="Times New Roman" w:hAnsi="Times New Roman" w:cs="Times New Roman"/>
          <w:noProof/>
          <w:sz w:val="24"/>
          <w:szCs w:val="24"/>
        </w:rPr>
        <w:drawing>
          <wp:inline distT="0" distB="0" distL="0" distR="0" wp14:anchorId="3F2B5490" wp14:editId="43B9414D">
            <wp:extent cx="5686425" cy="3019425"/>
            <wp:effectExtent l="0" t="0" r="9525" b="9525"/>
            <wp:docPr id="9" name="Chart 9">
              <a:extLst xmlns:a="http://schemas.openxmlformats.org/drawingml/2006/main">
                <a:ext uri="{FF2B5EF4-FFF2-40B4-BE49-F238E27FC236}">
                  <a16:creationId xmlns:a16="http://schemas.microsoft.com/office/drawing/2014/main" id="{A3C07879-419D-4EFC-A7A2-FA79EF936C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AA1C59B" w14:textId="77777777" w:rsidR="00EF3A79" w:rsidRDefault="00EF3A79" w:rsidP="00EF3A79">
      <w:pPr>
        <w:spacing w:line="276" w:lineRule="auto"/>
        <w:jc w:val="both"/>
        <w:rPr>
          <w:rFonts w:ascii="Times New Roman" w:hAnsi="Times New Roman" w:cs="Times New Roman"/>
          <w:b/>
          <w:bCs/>
          <w:sz w:val="24"/>
          <w:szCs w:val="24"/>
        </w:rPr>
      </w:pPr>
    </w:p>
    <w:p w14:paraId="20351192" w14:textId="7886135D" w:rsidR="00272AA9" w:rsidRDefault="00272AA9" w:rsidP="00EF3A79">
      <w:pPr>
        <w:spacing w:line="276" w:lineRule="auto"/>
        <w:jc w:val="both"/>
        <w:rPr>
          <w:rFonts w:ascii="Times New Roman" w:hAnsi="Times New Roman" w:cs="Times New Roman"/>
          <w:b/>
          <w:bCs/>
          <w:sz w:val="24"/>
          <w:szCs w:val="24"/>
        </w:rPr>
      </w:pPr>
      <w:r w:rsidRPr="00E3436D">
        <w:rPr>
          <w:rFonts w:ascii="Times New Roman" w:hAnsi="Times New Roman" w:cs="Times New Roman"/>
          <w:b/>
          <w:bCs/>
          <w:sz w:val="24"/>
          <w:szCs w:val="24"/>
        </w:rPr>
        <w:t>Figure 8. Distribution of respondents by influence of COVID 19 pandemic situation on health (n= 367)</w:t>
      </w:r>
    </w:p>
    <w:p w14:paraId="1287098E" w14:textId="489CD65A" w:rsidR="00872B0E" w:rsidRPr="00E3436D" w:rsidRDefault="00872B0E" w:rsidP="00E91F98">
      <w:pPr>
        <w:spacing w:line="276" w:lineRule="auto"/>
        <w:jc w:val="both"/>
        <w:rPr>
          <w:rFonts w:ascii="Times New Roman" w:hAnsi="Times New Roman" w:cs="Times New Roman"/>
          <w:sz w:val="24"/>
          <w:szCs w:val="24"/>
        </w:rPr>
      </w:pPr>
      <w:r w:rsidRPr="00E3436D">
        <w:rPr>
          <w:rFonts w:ascii="Times New Roman" w:hAnsi="Times New Roman" w:cs="Times New Roman"/>
          <w:sz w:val="24"/>
          <w:szCs w:val="24"/>
        </w:rPr>
        <w:t>figure 8 indicates that COVID 19 pandemic situation influenced 85% (n=323) of</w:t>
      </w:r>
      <w:r w:rsidR="00272AA9">
        <w:rPr>
          <w:rFonts w:ascii="Times New Roman" w:hAnsi="Times New Roman" w:cs="Times New Roman"/>
          <w:sz w:val="24"/>
          <w:szCs w:val="24"/>
        </w:rPr>
        <w:t xml:space="preserve"> </w:t>
      </w:r>
      <w:r w:rsidR="00272AA9" w:rsidRPr="00E3436D">
        <w:rPr>
          <w:rFonts w:ascii="Times New Roman" w:hAnsi="Times New Roman" w:cs="Times New Roman"/>
          <w:sz w:val="24"/>
          <w:szCs w:val="24"/>
        </w:rPr>
        <w:t>respondent’s</w:t>
      </w:r>
      <w:r w:rsidRPr="00E3436D">
        <w:rPr>
          <w:rFonts w:ascii="Times New Roman" w:hAnsi="Times New Roman" w:cs="Times New Roman"/>
          <w:sz w:val="24"/>
          <w:szCs w:val="24"/>
        </w:rPr>
        <w:t xml:space="preserve"> health and did not </w:t>
      </w:r>
      <w:r w:rsidR="00272AA9" w:rsidRPr="00E3436D">
        <w:rPr>
          <w:rFonts w:ascii="Times New Roman" w:hAnsi="Times New Roman" w:cs="Times New Roman"/>
          <w:sz w:val="24"/>
          <w:szCs w:val="24"/>
        </w:rPr>
        <w:t>influence</w:t>
      </w:r>
      <w:r w:rsidRPr="00E3436D">
        <w:rPr>
          <w:rFonts w:ascii="Times New Roman" w:hAnsi="Times New Roman" w:cs="Times New Roman"/>
          <w:sz w:val="24"/>
          <w:szCs w:val="24"/>
        </w:rPr>
        <w:t xml:space="preserve"> the health of 15% (n=54) respondents.</w:t>
      </w:r>
    </w:p>
    <w:p w14:paraId="61864F58" w14:textId="77777777" w:rsidR="00872B0E" w:rsidRPr="00E3436D" w:rsidRDefault="00872B0E" w:rsidP="00872B0E">
      <w:pPr>
        <w:rPr>
          <w:rFonts w:ascii="Times New Roman" w:hAnsi="Times New Roman" w:cs="Times New Roman"/>
          <w:sz w:val="24"/>
          <w:szCs w:val="24"/>
        </w:rPr>
      </w:pPr>
    </w:p>
    <w:p w14:paraId="789EDD19" w14:textId="77777777" w:rsidR="00872B0E" w:rsidRPr="00E3436D" w:rsidRDefault="00872B0E" w:rsidP="00872B0E">
      <w:pPr>
        <w:jc w:val="center"/>
        <w:rPr>
          <w:rFonts w:ascii="Times New Roman" w:hAnsi="Times New Roman" w:cs="Times New Roman"/>
          <w:sz w:val="24"/>
          <w:szCs w:val="24"/>
        </w:rPr>
      </w:pPr>
      <w:r w:rsidRPr="00E3436D">
        <w:rPr>
          <w:rFonts w:ascii="Times New Roman" w:hAnsi="Times New Roman" w:cs="Times New Roman"/>
          <w:noProof/>
          <w:sz w:val="24"/>
          <w:szCs w:val="24"/>
        </w:rPr>
        <w:drawing>
          <wp:inline distT="0" distB="0" distL="0" distR="0" wp14:anchorId="549597FA" wp14:editId="4106F794">
            <wp:extent cx="5705475" cy="3009900"/>
            <wp:effectExtent l="0" t="0" r="9525" b="0"/>
            <wp:docPr id="10" name="Chart 10">
              <a:extLst xmlns:a="http://schemas.openxmlformats.org/drawingml/2006/main">
                <a:ext uri="{FF2B5EF4-FFF2-40B4-BE49-F238E27FC236}">
                  <a16:creationId xmlns:a16="http://schemas.microsoft.com/office/drawing/2014/main" id="{7152AE72-F0C8-467D-8233-3C1B075DBA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CDE1F42" w14:textId="77777777" w:rsidR="00EA7E58" w:rsidRDefault="00EA7E58" w:rsidP="00872B0E">
      <w:pPr>
        <w:rPr>
          <w:rFonts w:ascii="Times New Roman" w:hAnsi="Times New Roman" w:cs="Times New Roman"/>
          <w:b/>
          <w:bCs/>
          <w:sz w:val="24"/>
          <w:szCs w:val="24"/>
        </w:rPr>
      </w:pPr>
    </w:p>
    <w:p w14:paraId="01950B23" w14:textId="69B4EC67" w:rsidR="00872B0E" w:rsidRPr="00EA7E58" w:rsidRDefault="00EA7E58" w:rsidP="003555AE">
      <w:pPr>
        <w:jc w:val="both"/>
        <w:rPr>
          <w:rFonts w:ascii="Times New Roman" w:hAnsi="Times New Roman" w:cs="Times New Roman"/>
          <w:b/>
          <w:bCs/>
          <w:sz w:val="24"/>
          <w:szCs w:val="24"/>
        </w:rPr>
      </w:pPr>
      <w:r w:rsidRPr="00E3436D">
        <w:rPr>
          <w:rFonts w:ascii="Times New Roman" w:hAnsi="Times New Roman" w:cs="Times New Roman"/>
          <w:b/>
          <w:bCs/>
          <w:sz w:val="24"/>
          <w:szCs w:val="24"/>
        </w:rPr>
        <w:t>Figure 9. Distribution of respondents by type of influence by COVID 19 on health (n= 313)</w:t>
      </w:r>
    </w:p>
    <w:p w14:paraId="4DD8E55A" w14:textId="43D808B2" w:rsidR="00872B0E"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figure 9 illustrates that COVID 19 had positive impact on health of 85.9% (n=269) respondents and negative impact on health of 14.1% (n= 44) respondents.</w:t>
      </w:r>
    </w:p>
    <w:p w14:paraId="51D271E0" w14:textId="116776B8" w:rsidR="00E91F98" w:rsidRDefault="00E91F98" w:rsidP="003555AE">
      <w:pPr>
        <w:jc w:val="both"/>
        <w:rPr>
          <w:rFonts w:ascii="Times New Roman" w:hAnsi="Times New Roman" w:cs="Times New Roman"/>
          <w:sz w:val="24"/>
          <w:szCs w:val="24"/>
        </w:rPr>
      </w:pPr>
    </w:p>
    <w:p w14:paraId="49422A3D" w14:textId="77777777" w:rsidR="00E91F98" w:rsidRDefault="00E91F98" w:rsidP="003555AE">
      <w:pPr>
        <w:jc w:val="both"/>
        <w:rPr>
          <w:rFonts w:ascii="Times New Roman" w:hAnsi="Times New Roman" w:cs="Times New Roman"/>
          <w:sz w:val="24"/>
          <w:szCs w:val="24"/>
        </w:rPr>
      </w:pPr>
    </w:p>
    <w:p w14:paraId="14E38AE9" w14:textId="77777777" w:rsidR="00872B0E" w:rsidRPr="00E3436D" w:rsidRDefault="00872B0E" w:rsidP="00872B0E">
      <w:pPr>
        <w:rPr>
          <w:rFonts w:ascii="Times New Roman" w:hAnsi="Times New Roman" w:cs="Times New Roman"/>
          <w:sz w:val="24"/>
          <w:szCs w:val="24"/>
        </w:rPr>
      </w:pPr>
    </w:p>
    <w:p w14:paraId="7854CA15" w14:textId="706D3613" w:rsidR="00872B0E" w:rsidRPr="00E3436D" w:rsidRDefault="00872B0E" w:rsidP="00872B0E">
      <w:pPr>
        <w:rPr>
          <w:rFonts w:ascii="Times New Roman" w:hAnsi="Times New Roman" w:cs="Times New Roman"/>
          <w:b/>
          <w:bCs/>
          <w:sz w:val="24"/>
          <w:szCs w:val="24"/>
        </w:rPr>
      </w:pPr>
      <w:r w:rsidRPr="00E3436D">
        <w:rPr>
          <w:rFonts w:ascii="Times New Roman" w:hAnsi="Times New Roman" w:cs="Times New Roman"/>
          <w:b/>
          <w:bCs/>
          <w:sz w:val="24"/>
          <w:szCs w:val="24"/>
        </w:rPr>
        <w:t>Table 1</w:t>
      </w:r>
      <w:r w:rsidR="004E343C">
        <w:rPr>
          <w:rFonts w:ascii="Times New Roman" w:hAnsi="Times New Roman" w:cs="Times New Roman"/>
          <w:b/>
          <w:bCs/>
          <w:sz w:val="24"/>
          <w:szCs w:val="24"/>
        </w:rPr>
        <w:t>3</w:t>
      </w:r>
      <w:r w:rsidRPr="00E3436D">
        <w:rPr>
          <w:rFonts w:ascii="Times New Roman" w:hAnsi="Times New Roman" w:cs="Times New Roman"/>
          <w:b/>
          <w:bCs/>
          <w:sz w:val="24"/>
          <w:szCs w:val="24"/>
        </w:rPr>
        <w:t>. Distribution of respondents by positive influence of COVID 19 on their health (n= 269)</w:t>
      </w:r>
    </w:p>
    <w:p w14:paraId="67D985BB" w14:textId="77777777" w:rsidR="00872B0E" w:rsidRPr="00E3436D" w:rsidRDefault="00872B0E" w:rsidP="00872B0E">
      <w:pPr>
        <w:rPr>
          <w:rFonts w:ascii="Times New Roman" w:hAnsi="Times New Roman" w:cs="Times New Roman"/>
          <w:sz w:val="24"/>
          <w:szCs w:val="24"/>
        </w:rPr>
      </w:pP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681"/>
        <w:gridCol w:w="2835"/>
        <w:gridCol w:w="2557"/>
      </w:tblGrid>
      <w:tr w:rsidR="00872B0E" w:rsidRPr="00E3436D" w14:paraId="1567A877" w14:textId="77777777" w:rsidTr="00605F1D">
        <w:trPr>
          <w:cantSplit/>
          <w:trHeight w:val="820"/>
        </w:trPr>
        <w:tc>
          <w:tcPr>
            <w:tcW w:w="3681" w:type="dxa"/>
            <w:shd w:val="clear" w:color="auto" w:fill="auto"/>
          </w:tcPr>
          <w:p w14:paraId="1EEC4BC0"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Positive Influences</w:t>
            </w:r>
          </w:p>
        </w:tc>
        <w:tc>
          <w:tcPr>
            <w:tcW w:w="2835" w:type="dxa"/>
            <w:shd w:val="clear" w:color="auto" w:fill="auto"/>
          </w:tcPr>
          <w:p w14:paraId="6A22BF0B"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Frequency</w:t>
            </w:r>
          </w:p>
        </w:tc>
        <w:tc>
          <w:tcPr>
            <w:tcW w:w="2557" w:type="dxa"/>
            <w:shd w:val="clear" w:color="auto" w:fill="auto"/>
          </w:tcPr>
          <w:p w14:paraId="5207EEF9"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Percentage (%)</w:t>
            </w:r>
          </w:p>
        </w:tc>
      </w:tr>
      <w:tr w:rsidR="00872B0E" w:rsidRPr="00E3436D" w14:paraId="6D6873F6" w14:textId="77777777" w:rsidTr="00605F1D">
        <w:trPr>
          <w:cantSplit/>
          <w:trHeight w:val="820"/>
        </w:trPr>
        <w:tc>
          <w:tcPr>
            <w:tcW w:w="3681" w:type="dxa"/>
            <w:shd w:val="clear" w:color="auto" w:fill="auto"/>
          </w:tcPr>
          <w:p w14:paraId="44B6A72F"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Maintain personal hygiene</w:t>
            </w:r>
          </w:p>
        </w:tc>
        <w:tc>
          <w:tcPr>
            <w:tcW w:w="2835" w:type="dxa"/>
            <w:shd w:val="clear" w:color="auto" w:fill="auto"/>
          </w:tcPr>
          <w:p w14:paraId="2E389AA1"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167</w:t>
            </w:r>
          </w:p>
        </w:tc>
        <w:tc>
          <w:tcPr>
            <w:tcW w:w="2557" w:type="dxa"/>
            <w:shd w:val="clear" w:color="auto" w:fill="auto"/>
          </w:tcPr>
          <w:p w14:paraId="4C90E330"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62</w:t>
            </w:r>
          </w:p>
        </w:tc>
      </w:tr>
      <w:tr w:rsidR="00872B0E" w:rsidRPr="00E3436D" w14:paraId="0FB6F614" w14:textId="77777777" w:rsidTr="00605F1D">
        <w:trPr>
          <w:cantSplit/>
          <w:trHeight w:val="990"/>
        </w:trPr>
        <w:tc>
          <w:tcPr>
            <w:tcW w:w="3681" w:type="dxa"/>
            <w:shd w:val="clear" w:color="auto" w:fill="auto"/>
          </w:tcPr>
          <w:p w14:paraId="5B35A82A"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More health conscious</w:t>
            </w:r>
          </w:p>
        </w:tc>
        <w:tc>
          <w:tcPr>
            <w:tcW w:w="2835" w:type="dxa"/>
            <w:shd w:val="clear" w:color="auto" w:fill="auto"/>
          </w:tcPr>
          <w:p w14:paraId="34814094"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60</w:t>
            </w:r>
          </w:p>
        </w:tc>
        <w:tc>
          <w:tcPr>
            <w:tcW w:w="2557" w:type="dxa"/>
            <w:shd w:val="clear" w:color="auto" w:fill="auto"/>
          </w:tcPr>
          <w:p w14:paraId="5D974821"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22</w:t>
            </w:r>
          </w:p>
        </w:tc>
      </w:tr>
      <w:tr w:rsidR="00872B0E" w:rsidRPr="00E3436D" w14:paraId="1C27C7B8" w14:textId="77777777" w:rsidTr="00605F1D">
        <w:trPr>
          <w:cantSplit/>
          <w:trHeight w:val="938"/>
        </w:trPr>
        <w:tc>
          <w:tcPr>
            <w:tcW w:w="3681" w:type="dxa"/>
            <w:shd w:val="clear" w:color="auto" w:fill="auto"/>
          </w:tcPr>
          <w:p w14:paraId="790B19CE"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Taking selfcare</w:t>
            </w:r>
          </w:p>
        </w:tc>
        <w:tc>
          <w:tcPr>
            <w:tcW w:w="2835" w:type="dxa"/>
            <w:shd w:val="clear" w:color="auto" w:fill="auto"/>
          </w:tcPr>
          <w:p w14:paraId="39E9EB0C"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42</w:t>
            </w:r>
          </w:p>
        </w:tc>
        <w:tc>
          <w:tcPr>
            <w:tcW w:w="2557" w:type="dxa"/>
            <w:shd w:val="clear" w:color="auto" w:fill="auto"/>
          </w:tcPr>
          <w:p w14:paraId="5DEB04E6"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16</w:t>
            </w:r>
          </w:p>
        </w:tc>
      </w:tr>
      <w:tr w:rsidR="00872B0E" w:rsidRPr="00E3436D" w14:paraId="41D22D98" w14:textId="77777777" w:rsidTr="00605F1D">
        <w:trPr>
          <w:cantSplit/>
          <w:trHeight w:val="889"/>
        </w:trPr>
        <w:tc>
          <w:tcPr>
            <w:tcW w:w="3681" w:type="dxa"/>
            <w:shd w:val="clear" w:color="auto" w:fill="auto"/>
          </w:tcPr>
          <w:p w14:paraId="3D25A15B"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Total</w:t>
            </w:r>
          </w:p>
        </w:tc>
        <w:tc>
          <w:tcPr>
            <w:tcW w:w="2835" w:type="dxa"/>
            <w:shd w:val="clear" w:color="auto" w:fill="auto"/>
          </w:tcPr>
          <w:p w14:paraId="67ABECC8"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269</w:t>
            </w:r>
          </w:p>
        </w:tc>
        <w:tc>
          <w:tcPr>
            <w:tcW w:w="2557" w:type="dxa"/>
            <w:shd w:val="clear" w:color="auto" w:fill="auto"/>
          </w:tcPr>
          <w:p w14:paraId="49A7B4DC"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100.0</w:t>
            </w:r>
          </w:p>
        </w:tc>
      </w:tr>
    </w:tbl>
    <w:p w14:paraId="372BF99C" w14:textId="77777777" w:rsidR="00872B0E" w:rsidRPr="00E3436D" w:rsidRDefault="00872B0E" w:rsidP="00872B0E">
      <w:pPr>
        <w:rPr>
          <w:rFonts w:ascii="Times New Roman" w:hAnsi="Times New Roman" w:cs="Times New Roman"/>
          <w:sz w:val="24"/>
          <w:szCs w:val="24"/>
        </w:rPr>
      </w:pPr>
    </w:p>
    <w:p w14:paraId="2D13A3E6" w14:textId="09B76AD3" w:rsidR="00872B0E"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Table 1</w:t>
      </w:r>
      <w:r>
        <w:rPr>
          <w:rFonts w:ascii="Times New Roman" w:hAnsi="Times New Roman" w:cs="Times New Roman"/>
          <w:sz w:val="24"/>
          <w:szCs w:val="24"/>
        </w:rPr>
        <w:t>3</w:t>
      </w:r>
      <w:r w:rsidRPr="00E3436D">
        <w:rPr>
          <w:rFonts w:ascii="Times New Roman" w:hAnsi="Times New Roman" w:cs="Times New Roman"/>
          <w:sz w:val="24"/>
          <w:szCs w:val="24"/>
        </w:rPr>
        <w:t xml:space="preserve"> illustrates that among 269 respondents who had positive influence of COVID 19 on their health, 62% (n= 167) respondents maintain personal hygiene, 22% (n= 60) respondents became more health conscious and 16% (n= 42) respondents started taking selfcare. </w:t>
      </w:r>
    </w:p>
    <w:p w14:paraId="3343374E" w14:textId="77777777" w:rsidR="00872B0E" w:rsidRPr="00E3436D" w:rsidRDefault="00872B0E" w:rsidP="00872B0E">
      <w:pPr>
        <w:rPr>
          <w:rFonts w:ascii="Times New Roman" w:hAnsi="Times New Roman" w:cs="Times New Roman"/>
          <w:b/>
          <w:bCs/>
          <w:sz w:val="24"/>
          <w:szCs w:val="24"/>
        </w:rPr>
      </w:pPr>
    </w:p>
    <w:p w14:paraId="34AD6F99" w14:textId="76FFE2A8" w:rsidR="00872B0E" w:rsidRPr="00E3436D" w:rsidRDefault="00872B0E" w:rsidP="00872B0E">
      <w:pPr>
        <w:rPr>
          <w:rFonts w:ascii="Times New Roman" w:hAnsi="Times New Roman" w:cs="Times New Roman"/>
          <w:b/>
          <w:bCs/>
          <w:sz w:val="24"/>
          <w:szCs w:val="24"/>
        </w:rPr>
      </w:pPr>
      <w:r w:rsidRPr="00E3436D">
        <w:rPr>
          <w:rFonts w:ascii="Times New Roman" w:hAnsi="Times New Roman" w:cs="Times New Roman"/>
          <w:b/>
          <w:bCs/>
          <w:sz w:val="24"/>
          <w:szCs w:val="24"/>
        </w:rPr>
        <w:lastRenderedPageBreak/>
        <w:t>Table 1</w:t>
      </w:r>
      <w:r w:rsidR="004E343C">
        <w:rPr>
          <w:rFonts w:ascii="Times New Roman" w:hAnsi="Times New Roman" w:cs="Times New Roman"/>
          <w:b/>
          <w:bCs/>
          <w:sz w:val="24"/>
          <w:szCs w:val="24"/>
        </w:rPr>
        <w:t>4</w:t>
      </w:r>
      <w:r w:rsidRPr="00E3436D">
        <w:rPr>
          <w:rFonts w:ascii="Times New Roman" w:hAnsi="Times New Roman" w:cs="Times New Roman"/>
          <w:b/>
          <w:bCs/>
          <w:sz w:val="24"/>
          <w:szCs w:val="24"/>
        </w:rPr>
        <w:t>. Distribution of respondents by negative influence of COVID 19 on their health (n= 44)</w:t>
      </w:r>
    </w:p>
    <w:p w14:paraId="7C9F0643" w14:textId="77777777" w:rsidR="00872B0E" w:rsidRPr="00E3436D" w:rsidRDefault="00872B0E" w:rsidP="00872B0E">
      <w:pPr>
        <w:rPr>
          <w:rFonts w:ascii="Times New Roman" w:hAnsi="Times New Roman" w:cs="Times New Roman"/>
          <w:sz w:val="24"/>
          <w:szCs w:val="24"/>
        </w:rPr>
      </w:pPr>
    </w:p>
    <w:tbl>
      <w:tblPr>
        <w:tblW w:w="9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738"/>
        <w:gridCol w:w="2870"/>
        <w:gridCol w:w="2528"/>
      </w:tblGrid>
      <w:tr w:rsidR="00872B0E" w:rsidRPr="00E3436D" w14:paraId="7CA1505E" w14:textId="77777777" w:rsidTr="001D1CD3">
        <w:trPr>
          <w:cantSplit/>
          <w:trHeight w:val="732"/>
        </w:trPr>
        <w:tc>
          <w:tcPr>
            <w:tcW w:w="3738" w:type="dxa"/>
            <w:shd w:val="clear" w:color="auto" w:fill="auto"/>
          </w:tcPr>
          <w:p w14:paraId="7BC035B1"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Negative Influences</w:t>
            </w:r>
          </w:p>
        </w:tc>
        <w:tc>
          <w:tcPr>
            <w:tcW w:w="2870" w:type="dxa"/>
            <w:shd w:val="clear" w:color="auto" w:fill="auto"/>
          </w:tcPr>
          <w:p w14:paraId="17D8C329"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Frequency</w:t>
            </w:r>
          </w:p>
        </w:tc>
        <w:tc>
          <w:tcPr>
            <w:tcW w:w="2528" w:type="dxa"/>
            <w:shd w:val="clear" w:color="auto" w:fill="auto"/>
          </w:tcPr>
          <w:p w14:paraId="71C3B91C"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Percentage (%)</w:t>
            </w:r>
          </w:p>
        </w:tc>
      </w:tr>
      <w:tr w:rsidR="00872B0E" w:rsidRPr="00E3436D" w14:paraId="681577AE" w14:textId="77777777" w:rsidTr="001D1CD3">
        <w:trPr>
          <w:cantSplit/>
          <w:trHeight w:val="732"/>
        </w:trPr>
        <w:tc>
          <w:tcPr>
            <w:tcW w:w="3738" w:type="dxa"/>
            <w:shd w:val="clear" w:color="auto" w:fill="auto"/>
          </w:tcPr>
          <w:p w14:paraId="53952740"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Fear of covid</w:t>
            </w:r>
          </w:p>
        </w:tc>
        <w:tc>
          <w:tcPr>
            <w:tcW w:w="2870" w:type="dxa"/>
            <w:shd w:val="clear" w:color="auto" w:fill="auto"/>
          </w:tcPr>
          <w:p w14:paraId="1C0F9AE5"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29</w:t>
            </w:r>
          </w:p>
        </w:tc>
        <w:tc>
          <w:tcPr>
            <w:tcW w:w="2528" w:type="dxa"/>
            <w:shd w:val="clear" w:color="auto" w:fill="auto"/>
          </w:tcPr>
          <w:p w14:paraId="1DB5F219"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66</w:t>
            </w:r>
          </w:p>
        </w:tc>
      </w:tr>
      <w:tr w:rsidR="00872B0E" w:rsidRPr="00E3436D" w14:paraId="52D2F405" w14:textId="77777777" w:rsidTr="001D1CD3">
        <w:trPr>
          <w:cantSplit/>
          <w:trHeight w:val="732"/>
        </w:trPr>
        <w:tc>
          <w:tcPr>
            <w:tcW w:w="3738" w:type="dxa"/>
            <w:shd w:val="clear" w:color="auto" w:fill="auto"/>
          </w:tcPr>
          <w:p w14:paraId="1A9D3CCF"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Feeling low</w:t>
            </w:r>
          </w:p>
        </w:tc>
        <w:tc>
          <w:tcPr>
            <w:tcW w:w="2870" w:type="dxa"/>
            <w:shd w:val="clear" w:color="auto" w:fill="auto"/>
          </w:tcPr>
          <w:p w14:paraId="1D328893"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5</w:t>
            </w:r>
          </w:p>
        </w:tc>
        <w:tc>
          <w:tcPr>
            <w:tcW w:w="2528" w:type="dxa"/>
            <w:shd w:val="clear" w:color="auto" w:fill="auto"/>
          </w:tcPr>
          <w:p w14:paraId="36AE2BCC"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11</w:t>
            </w:r>
          </w:p>
        </w:tc>
      </w:tr>
      <w:tr w:rsidR="00872B0E" w:rsidRPr="00E3436D" w14:paraId="5BA6AC2C" w14:textId="77777777" w:rsidTr="001D1CD3">
        <w:trPr>
          <w:cantSplit/>
          <w:trHeight w:val="732"/>
        </w:trPr>
        <w:tc>
          <w:tcPr>
            <w:tcW w:w="3738" w:type="dxa"/>
            <w:shd w:val="clear" w:color="auto" w:fill="auto"/>
          </w:tcPr>
          <w:p w14:paraId="01E84587"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Mentally upset</w:t>
            </w:r>
          </w:p>
        </w:tc>
        <w:tc>
          <w:tcPr>
            <w:tcW w:w="2870" w:type="dxa"/>
            <w:shd w:val="clear" w:color="auto" w:fill="auto"/>
          </w:tcPr>
          <w:p w14:paraId="46BFFA20"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10</w:t>
            </w:r>
          </w:p>
        </w:tc>
        <w:tc>
          <w:tcPr>
            <w:tcW w:w="2528" w:type="dxa"/>
            <w:shd w:val="clear" w:color="auto" w:fill="auto"/>
          </w:tcPr>
          <w:p w14:paraId="4DEB6C4D"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23</w:t>
            </w:r>
          </w:p>
        </w:tc>
      </w:tr>
      <w:tr w:rsidR="00872B0E" w:rsidRPr="00E3436D" w14:paraId="25544766" w14:textId="77777777" w:rsidTr="001D1CD3">
        <w:trPr>
          <w:cantSplit/>
          <w:trHeight w:val="732"/>
        </w:trPr>
        <w:tc>
          <w:tcPr>
            <w:tcW w:w="3738" w:type="dxa"/>
            <w:shd w:val="clear" w:color="auto" w:fill="auto"/>
          </w:tcPr>
          <w:p w14:paraId="24280AE6"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Total</w:t>
            </w:r>
          </w:p>
        </w:tc>
        <w:tc>
          <w:tcPr>
            <w:tcW w:w="2870" w:type="dxa"/>
            <w:shd w:val="clear" w:color="auto" w:fill="auto"/>
          </w:tcPr>
          <w:p w14:paraId="2F36D726"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44</w:t>
            </w:r>
          </w:p>
        </w:tc>
        <w:tc>
          <w:tcPr>
            <w:tcW w:w="2528" w:type="dxa"/>
            <w:shd w:val="clear" w:color="auto" w:fill="auto"/>
          </w:tcPr>
          <w:p w14:paraId="65E88C1E" w14:textId="77777777" w:rsidR="00872B0E" w:rsidRPr="00E3436D" w:rsidRDefault="00872B0E" w:rsidP="00E4229C">
            <w:pPr>
              <w:spacing w:line="360" w:lineRule="auto"/>
              <w:jc w:val="center"/>
              <w:rPr>
                <w:rFonts w:ascii="Times New Roman" w:hAnsi="Times New Roman" w:cs="Times New Roman"/>
                <w:color w:val="000000" w:themeColor="text1"/>
                <w:sz w:val="24"/>
                <w:szCs w:val="24"/>
              </w:rPr>
            </w:pPr>
            <w:r w:rsidRPr="00E3436D">
              <w:rPr>
                <w:rFonts w:ascii="Times New Roman" w:hAnsi="Times New Roman" w:cs="Times New Roman"/>
                <w:color w:val="000000" w:themeColor="text1"/>
                <w:sz w:val="24"/>
                <w:szCs w:val="24"/>
              </w:rPr>
              <w:t>100.0</w:t>
            </w:r>
          </w:p>
        </w:tc>
      </w:tr>
    </w:tbl>
    <w:p w14:paraId="2D43C822" w14:textId="77777777" w:rsidR="00872B0E" w:rsidRPr="00E3436D" w:rsidRDefault="00872B0E" w:rsidP="00872B0E">
      <w:pPr>
        <w:rPr>
          <w:rFonts w:ascii="Times New Roman" w:hAnsi="Times New Roman" w:cs="Times New Roman"/>
          <w:sz w:val="24"/>
          <w:szCs w:val="24"/>
        </w:rPr>
      </w:pPr>
    </w:p>
    <w:p w14:paraId="1C617D0C" w14:textId="11580F4D" w:rsidR="00872B0E"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Table 1</w:t>
      </w:r>
      <w:r>
        <w:rPr>
          <w:rFonts w:ascii="Times New Roman" w:hAnsi="Times New Roman" w:cs="Times New Roman"/>
          <w:sz w:val="24"/>
          <w:szCs w:val="24"/>
        </w:rPr>
        <w:t>4</w:t>
      </w:r>
      <w:r w:rsidRPr="00E3436D">
        <w:rPr>
          <w:rFonts w:ascii="Times New Roman" w:hAnsi="Times New Roman" w:cs="Times New Roman"/>
          <w:sz w:val="24"/>
          <w:szCs w:val="24"/>
        </w:rPr>
        <w:t xml:space="preserve"> describes the negative influence of COVID 19 on the health of the respondents, where among 44 respondents 66% (n=29) respondents had fear of COVID, 23% (n=10) respondents were feeling mentally upset and 11% (n= 5) respondents felt low.</w:t>
      </w:r>
    </w:p>
    <w:p w14:paraId="7A4FBFA8" w14:textId="77777777" w:rsidR="001D1CD3" w:rsidRDefault="001D1CD3" w:rsidP="00872B0E">
      <w:pPr>
        <w:rPr>
          <w:rFonts w:ascii="Times New Roman" w:hAnsi="Times New Roman" w:cs="Times New Roman"/>
          <w:sz w:val="24"/>
          <w:szCs w:val="24"/>
        </w:rPr>
      </w:pPr>
    </w:p>
    <w:p w14:paraId="73463B6D" w14:textId="0A5B453F" w:rsidR="001D1CD3" w:rsidRDefault="001D1CD3" w:rsidP="00872B0E">
      <w:pPr>
        <w:rPr>
          <w:rFonts w:ascii="Times New Roman" w:hAnsi="Times New Roman" w:cs="Times New Roman"/>
          <w:sz w:val="24"/>
          <w:szCs w:val="24"/>
        </w:rPr>
      </w:pPr>
    </w:p>
    <w:p w14:paraId="6A7C489E" w14:textId="77777777" w:rsidR="00E91F98" w:rsidRPr="00E3436D" w:rsidRDefault="00E91F98" w:rsidP="00872B0E">
      <w:pPr>
        <w:rPr>
          <w:rFonts w:ascii="Times New Roman" w:hAnsi="Times New Roman" w:cs="Times New Roman"/>
          <w:sz w:val="24"/>
          <w:szCs w:val="24"/>
        </w:rPr>
      </w:pPr>
    </w:p>
    <w:p w14:paraId="6306EDC7" w14:textId="77777777" w:rsidR="00872B0E" w:rsidRPr="00E3436D" w:rsidRDefault="00872B0E" w:rsidP="00872B0E">
      <w:pPr>
        <w:rPr>
          <w:rFonts w:ascii="Times New Roman" w:hAnsi="Times New Roman" w:cs="Times New Roman"/>
          <w:sz w:val="24"/>
          <w:szCs w:val="24"/>
        </w:rPr>
      </w:pPr>
    </w:p>
    <w:p w14:paraId="1BDCE2E2" w14:textId="1AE8A92A" w:rsidR="00872B0E" w:rsidRPr="00E3436D" w:rsidRDefault="00872B0E" w:rsidP="00872B0E">
      <w:pPr>
        <w:rPr>
          <w:rFonts w:ascii="Times New Roman" w:hAnsi="Times New Roman" w:cs="Times New Roman"/>
          <w:sz w:val="24"/>
          <w:szCs w:val="24"/>
        </w:rPr>
      </w:pPr>
      <w:r w:rsidRPr="00E3436D">
        <w:rPr>
          <w:rFonts w:ascii="Times New Roman" w:hAnsi="Times New Roman" w:cs="Times New Roman"/>
          <w:b/>
          <w:bCs/>
          <w:sz w:val="24"/>
          <w:szCs w:val="24"/>
        </w:rPr>
        <w:t>Table 1</w:t>
      </w:r>
      <w:r w:rsidR="004E343C">
        <w:rPr>
          <w:rFonts w:ascii="Times New Roman" w:hAnsi="Times New Roman" w:cs="Times New Roman"/>
          <w:b/>
          <w:bCs/>
          <w:sz w:val="24"/>
          <w:szCs w:val="24"/>
        </w:rPr>
        <w:t>5</w:t>
      </w:r>
      <w:r w:rsidRPr="00E3436D">
        <w:rPr>
          <w:rFonts w:ascii="Times New Roman" w:hAnsi="Times New Roman" w:cs="Times New Roman"/>
          <w:b/>
          <w:bCs/>
          <w:sz w:val="24"/>
          <w:szCs w:val="24"/>
        </w:rPr>
        <w:t>. Distribution of respondents by change in availability of health care services during COVID-19 (n= 367)</w:t>
      </w:r>
    </w:p>
    <w:p w14:paraId="03F8A7AF" w14:textId="77777777" w:rsidR="00872B0E" w:rsidRPr="00E3436D" w:rsidRDefault="00872B0E" w:rsidP="00872B0E">
      <w:pPr>
        <w:rPr>
          <w:rFonts w:ascii="Times New Roman" w:hAnsi="Times New Roman" w:cs="Times New Roman"/>
          <w:sz w:val="24"/>
          <w:szCs w:val="24"/>
        </w:rPr>
      </w:pPr>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692"/>
        <w:gridCol w:w="2843"/>
        <w:gridCol w:w="2728"/>
      </w:tblGrid>
      <w:tr w:rsidR="00872B0E" w:rsidRPr="00E3436D" w14:paraId="2F380F36" w14:textId="77777777" w:rsidTr="001D1CD3">
        <w:trPr>
          <w:cantSplit/>
          <w:trHeight w:val="985"/>
        </w:trPr>
        <w:tc>
          <w:tcPr>
            <w:tcW w:w="3692" w:type="dxa"/>
            <w:shd w:val="clear" w:color="auto" w:fill="auto"/>
          </w:tcPr>
          <w:p w14:paraId="7545A529"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Change in availability of health care services during COVID-19</w:t>
            </w:r>
          </w:p>
        </w:tc>
        <w:tc>
          <w:tcPr>
            <w:tcW w:w="2843" w:type="dxa"/>
            <w:shd w:val="clear" w:color="auto" w:fill="auto"/>
          </w:tcPr>
          <w:p w14:paraId="0BDE05C4"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color w:val="000000" w:themeColor="text1"/>
                <w:sz w:val="24"/>
                <w:szCs w:val="24"/>
              </w:rPr>
              <w:t>Frequency</w:t>
            </w:r>
          </w:p>
        </w:tc>
        <w:tc>
          <w:tcPr>
            <w:tcW w:w="2728" w:type="dxa"/>
            <w:shd w:val="clear" w:color="auto" w:fill="auto"/>
          </w:tcPr>
          <w:p w14:paraId="5F8FEB05"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color w:val="000000" w:themeColor="text1"/>
                <w:sz w:val="24"/>
                <w:szCs w:val="24"/>
              </w:rPr>
              <w:t>Percentage (%)</w:t>
            </w:r>
          </w:p>
        </w:tc>
      </w:tr>
      <w:tr w:rsidR="00872B0E" w:rsidRPr="00E3436D" w14:paraId="262F21EC" w14:textId="77777777" w:rsidTr="001D1CD3">
        <w:trPr>
          <w:cantSplit/>
          <w:trHeight w:val="985"/>
        </w:trPr>
        <w:tc>
          <w:tcPr>
            <w:tcW w:w="3692" w:type="dxa"/>
            <w:shd w:val="clear" w:color="auto" w:fill="auto"/>
          </w:tcPr>
          <w:p w14:paraId="14AC4FC7"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Yes</w:t>
            </w:r>
          </w:p>
        </w:tc>
        <w:tc>
          <w:tcPr>
            <w:tcW w:w="2843" w:type="dxa"/>
            <w:shd w:val="clear" w:color="auto" w:fill="auto"/>
          </w:tcPr>
          <w:p w14:paraId="317D51DF"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316</w:t>
            </w:r>
          </w:p>
        </w:tc>
        <w:tc>
          <w:tcPr>
            <w:tcW w:w="2728" w:type="dxa"/>
            <w:shd w:val="clear" w:color="auto" w:fill="auto"/>
          </w:tcPr>
          <w:p w14:paraId="2FBAA3EA"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86.1</w:t>
            </w:r>
          </w:p>
        </w:tc>
      </w:tr>
      <w:tr w:rsidR="00872B0E" w:rsidRPr="00E3436D" w14:paraId="49B3D6F8" w14:textId="77777777" w:rsidTr="001D1CD3">
        <w:trPr>
          <w:cantSplit/>
          <w:trHeight w:val="985"/>
        </w:trPr>
        <w:tc>
          <w:tcPr>
            <w:tcW w:w="3692" w:type="dxa"/>
            <w:shd w:val="clear" w:color="auto" w:fill="auto"/>
          </w:tcPr>
          <w:p w14:paraId="7935335F"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No</w:t>
            </w:r>
          </w:p>
        </w:tc>
        <w:tc>
          <w:tcPr>
            <w:tcW w:w="2843" w:type="dxa"/>
            <w:shd w:val="clear" w:color="auto" w:fill="auto"/>
          </w:tcPr>
          <w:p w14:paraId="0900BF26"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51</w:t>
            </w:r>
          </w:p>
        </w:tc>
        <w:tc>
          <w:tcPr>
            <w:tcW w:w="2728" w:type="dxa"/>
            <w:shd w:val="clear" w:color="auto" w:fill="auto"/>
          </w:tcPr>
          <w:p w14:paraId="7CB1BD30"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13.9</w:t>
            </w:r>
          </w:p>
        </w:tc>
      </w:tr>
      <w:tr w:rsidR="00872B0E" w:rsidRPr="00E3436D" w14:paraId="717131E9" w14:textId="77777777" w:rsidTr="001D1CD3">
        <w:trPr>
          <w:cantSplit/>
          <w:trHeight w:val="985"/>
        </w:trPr>
        <w:tc>
          <w:tcPr>
            <w:tcW w:w="3692" w:type="dxa"/>
            <w:shd w:val="clear" w:color="auto" w:fill="auto"/>
          </w:tcPr>
          <w:p w14:paraId="134ABDBD"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843" w:type="dxa"/>
            <w:shd w:val="clear" w:color="auto" w:fill="auto"/>
          </w:tcPr>
          <w:p w14:paraId="355DC6BD"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728" w:type="dxa"/>
            <w:shd w:val="clear" w:color="auto" w:fill="auto"/>
          </w:tcPr>
          <w:p w14:paraId="699E1AA6"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1E94AF28" w14:textId="4F564C31" w:rsidR="00872B0E" w:rsidRDefault="00872B0E" w:rsidP="00872B0E">
      <w:pPr>
        <w:rPr>
          <w:rFonts w:ascii="Times New Roman" w:hAnsi="Times New Roman" w:cs="Times New Roman"/>
          <w:sz w:val="24"/>
          <w:szCs w:val="24"/>
        </w:rPr>
      </w:pPr>
    </w:p>
    <w:p w14:paraId="3CB5D85B" w14:textId="6D3FE127" w:rsidR="00FF5BA7" w:rsidRDefault="00FF5BA7" w:rsidP="003555AE">
      <w:pPr>
        <w:jc w:val="both"/>
        <w:rPr>
          <w:rFonts w:ascii="Times New Roman" w:hAnsi="Times New Roman" w:cs="Times New Roman"/>
          <w:sz w:val="24"/>
          <w:szCs w:val="24"/>
        </w:rPr>
      </w:pPr>
      <w:r>
        <w:rPr>
          <w:rFonts w:ascii="Times New Roman" w:hAnsi="Times New Roman" w:cs="Times New Roman"/>
          <w:sz w:val="24"/>
          <w:szCs w:val="24"/>
        </w:rPr>
        <w:t>Table 15 shows the change in the availability of health care services during COVID 19 where 86.1% (n = 316) agreed that there were change in the availability of health care services during COVID 19 and 13.9% (n = 51) didn’t agree.</w:t>
      </w:r>
    </w:p>
    <w:p w14:paraId="5DD4249D" w14:textId="77777777" w:rsidR="00FF5BA7" w:rsidRPr="00E3436D" w:rsidRDefault="00FF5BA7" w:rsidP="00872B0E">
      <w:pPr>
        <w:rPr>
          <w:rFonts w:ascii="Times New Roman" w:hAnsi="Times New Roman" w:cs="Times New Roman"/>
          <w:sz w:val="24"/>
          <w:szCs w:val="24"/>
        </w:rPr>
      </w:pPr>
    </w:p>
    <w:p w14:paraId="65C81B3E" w14:textId="77777777" w:rsidR="001D1CD3" w:rsidRDefault="001D1CD3" w:rsidP="00872B0E">
      <w:pPr>
        <w:rPr>
          <w:rFonts w:ascii="Times New Roman" w:hAnsi="Times New Roman" w:cs="Times New Roman"/>
          <w:b/>
          <w:bCs/>
          <w:sz w:val="24"/>
          <w:szCs w:val="24"/>
        </w:rPr>
      </w:pPr>
    </w:p>
    <w:p w14:paraId="0A3E9DC8" w14:textId="77777777" w:rsidR="001D1CD3" w:rsidRDefault="001D1CD3" w:rsidP="00872B0E">
      <w:pPr>
        <w:rPr>
          <w:rFonts w:ascii="Times New Roman" w:hAnsi="Times New Roman" w:cs="Times New Roman"/>
          <w:b/>
          <w:bCs/>
          <w:sz w:val="24"/>
          <w:szCs w:val="24"/>
        </w:rPr>
      </w:pPr>
    </w:p>
    <w:p w14:paraId="0A4DF60D" w14:textId="77777777" w:rsidR="001D1CD3" w:rsidRDefault="001D1CD3" w:rsidP="00872B0E">
      <w:pPr>
        <w:rPr>
          <w:rFonts w:ascii="Times New Roman" w:hAnsi="Times New Roman" w:cs="Times New Roman"/>
          <w:b/>
          <w:bCs/>
          <w:sz w:val="24"/>
          <w:szCs w:val="24"/>
        </w:rPr>
      </w:pPr>
    </w:p>
    <w:p w14:paraId="49106095" w14:textId="3E579EED" w:rsidR="00872B0E" w:rsidRPr="00E3436D" w:rsidRDefault="00872B0E" w:rsidP="00872B0E">
      <w:pPr>
        <w:rPr>
          <w:rFonts w:ascii="Times New Roman" w:hAnsi="Times New Roman" w:cs="Times New Roman"/>
          <w:sz w:val="24"/>
          <w:szCs w:val="24"/>
        </w:rPr>
      </w:pPr>
      <w:r w:rsidRPr="00E3436D">
        <w:rPr>
          <w:rFonts w:ascii="Times New Roman" w:hAnsi="Times New Roman" w:cs="Times New Roman"/>
          <w:b/>
          <w:bCs/>
          <w:sz w:val="24"/>
          <w:szCs w:val="24"/>
        </w:rPr>
        <w:lastRenderedPageBreak/>
        <w:t>Table 1</w:t>
      </w:r>
      <w:r w:rsidR="004E343C">
        <w:rPr>
          <w:rFonts w:ascii="Times New Roman" w:hAnsi="Times New Roman" w:cs="Times New Roman"/>
          <w:b/>
          <w:bCs/>
          <w:sz w:val="24"/>
          <w:szCs w:val="24"/>
        </w:rPr>
        <w:t>6</w:t>
      </w:r>
      <w:r w:rsidRPr="00E3436D">
        <w:rPr>
          <w:rFonts w:ascii="Times New Roman" w:hAnsi="Times New Roman" w:cs="Times New Roman"/>
          <w:b/>
          <w:bCs/>
          <w:sz w:val="24"/>
          <w:szCs w:val="24"/>
        </w:rPr>
        <w:t>. Distribution of respondents by type of changes in availability of health care services during COVID-19 (n= 316)</w:t>
      </w:r>
    </w:p>
    <w:p w14:paraId="1455FFCF" w14:textId="77777777" w:rsidR="00872B0E" w:rsidRPr="00E3436D" w:rsidRDefault="00872B0E" w:rsidP="00872B0E">
      <w:pPr>
        <w:rPr>
          <w:rFonts w:ascii="Times New Roman" w:hAnsi="Times New Roman" w:cs="Times New Roman"/>
          <w:sz w:val="24"/>
          <w:szCs w:val="24"/>
        </w:rPr>
      </w:pP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832"/>
        <w:gridCol w:w="2295"/>
        <w:gridCol w:w="2020"/>
      </w:tblGrid>
      <w:tr w:rsidR="00872B0E" w:rsidRPr="00E3436D" w14:paraId="70757D6C" w14:textId="77777777" w:rsidTr="001D1CD3">
        <w:trPr>
          <w:cantSplit/>
          <w:trHeight w:val="544"/>
        </w:trPr>
        <w:tc>
          <w:tcPr>
            <w:tcW w:w="4832" w:type="dxa"/>
            <w:shd w:val="clear" w:color="auto" w:fill="auto"/>
          </w:tcPr>
          <w:p w14:paraId="42436D35" w14:textId="77777777" w:rsidR="00872B0E" w:rsidRPr="001D1CD3" w:rsidRDefault="00872B0E" w:rsidP="00E4229C">
            <w:pPr>
              <w:tabs>
                <w:tab w:val="left" w:pos="1470"/>
              </w:tabs>
              <w:spacing w:line="360" w:lineRule="auto"/>
              <w:jc w:val="center"/>
              <w:rPr>
                <w:rFonts w:ascii="Times New Roman" w:hAnsi="Times New Roman" w:cs="Times New Roman"/>
                <w:sz w:val="24"/>
                <w:szCs w:val="24"/>
              </w:rPr>
            </w:pPr>
            <w:r w:rsidRPr="001D1CD3">
              <w:rPr>
                <w:rFonts w:ascii="Times New Roman" w:hAnsi="Times New Roman" w:cs="Times New Roman"/>
                <w:sz w:val="24"/>
                <w:szCs w:val="24"/>
              </w:rPr>
              <w:t>Changes</w:t>
            </w:r>
          </w:p>
        </w:tc>
        <w:tc>
          <w:tcPr>
            <w:tcW w:w="2295" w:type="dxa"/>
            <w:shd w:val="clear" w:color="auto" w:fill="auto"/>
          </w:tcPr>
          <w:p w14:paraId="2FC16F42" w14:textId="77777777" w:rsidR="00872B0E" w:rsidRPr="001D1CD3" w:rsidRDefault="00872B0E" w:rsidP="00E4229C">
            <w:pPr>
              <w:spacing w:line="360" w:lineRule="auto"/>
              <w:jc w:val="center"/>
              <w:rPr>
                <w:rFonts w:ascii="Times New Roman" w:hAnsi="Times New Roman" w:cs="Times New Roman"/>
                <w:sz w:val="24"/>
                <w:szCs w:val="24"/>
              </w:rPr>
            </w:pPr>
            <w:r w:rsidRPr="001D1CD3">
              <w:rPr>
                <w:rFonts w:ascii="Times New Roman" w:hAnsi="Times New Roman" w:cs="Times New Roman"/>
                <w:color w:val="000000" w:themeColor="text1"/>
                <w:sz w:val="24"/>
                <w:szCs w:val="24"/>
              </w:rPr>
              <w:t>Frequency</w:t>
            </w:r>
          </w:p>
        </w:tc>
        <w:tc>
          <w:tcPr>
            <w:tcW w:w="2020" w:type="dxa"/>
            <w:shd w:val="clear" w:color="auto" w:fill="auto"/>
          </w:tcPr>
          <w:p w14:paraId="2AD60B1F" w14:textId="77777777" w:rsidR="00872B0E" w:rsidRPr="001D1CD3" w:rsidRDefault="00872B0E" w:rsidP="00E4229C">
            <w:pPr>
              <w:spacing w:line="360" w:lineRule="auto"/>
              <w:jc w:val="center"/>
              <w:rPr>
                <w:rFonts w:ascii="Times New Roman" w:hAnsi="Times New Roman" w:cs="Times New Roman"/>
                <w:sz w:val="24"/>
                <w:szCs w:val="24"/>
              </w:rPr>
            </w:pPr>
            <w:r w:rsidRPr="001D1CD3">
              <w:rPr>
                <w:rFonts w:ascii="Times New Roman" w:hAnsi="Times New Roman" w:cs="Times New Roman"/>
                <w:color w:val="000000" w:themeColor="text1"/>
                <w:sz w:val="24"/>
                <w:szCs w:val="24"/>
              </w:rPr>
              <w:t>Percentage (%)</w:t>
            </w:r>
          </w:p>
        </w:tc>
      </w:tr>
      <w:tr w:rsidR="00872B0E" w:rsidRPr="00E3436D" w14:paraId="28DB8F7F" w14:textId="77777777" w:rsidTr="001D1CD3">
        <w:trPr>
          <w:cantSplit/>
          <w:trHeight w:val="571"/>
        </w:trPr>
        <w:tc>
          <w:tcPr>
            <w:tcW w:w="4832" w:type="dxa"/>
            <w:shd w:val="clear" w:color="auto" w:fill="auto"/>
          </w:tcPr>
          <w:p w14:paraId="66599E47" w14:textId="27FB72B9" w:rsidR="00872B0E" w:rsidRPr="001D1CD3" w:rsidRDefault="00DD27BF"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r w:rsidR="00872B0E" w:rsidRPr="001D1CD3">
              <w:rPr>
                <w:rFonts w:ascii="Times New Roman" w:hAnsi="Times New Roman" w:cs="Times New Roman"/>
                <w:sz w:val="24"/>
                <w:szCs w:val="24"/>
              </w:rPr>
              <w:t>etter consultation and treatment</w:t>
            </w:r>
          </w:p>
        </w:tc>
        <w:tc>
          <w:tcPr>
            <w:tcW w:w="2295" w:type="dxa"/>
            <w:shd w:val="clear" w:color="auto" w:fill="auto"/>
          </w:tcPr>
          <w:p w14:paraId="171A085A" w14:textId="21361200" w:rsidR="00872B0E" w:rsidRPr="001D1CD3" w:rsidRDefault="00872B0E" w:rsidP="001D1CD3">
            <w:pPr>
              <w:spacing w:line="600" w:lineRule="auto"/>
              <w:jc w:val="center"/>
              <w:rPr>
                <w:rFonts w:ascii="Times New Roman" w:hAnsi="Times New Roman" w:cs="Times New Roman"/>
                <w:sz w:val="24"/>
                <w:szCs w:val="24"/>
              </w:rPr>
            </w:pPr>
            <w:r w:rsidRPr="001D1CD3">
              <w:rPr>
                <w:rFonts w:ascii="Times New Roman" w:hAnsi="Times New Roman" w:cs="Times New Roman"/>
                <w:sz w:val="24"/>
                <w:szCs w:val="24"/>
              </w:rPr>
              <w:t>67</w:t>
            </w:r>
          </w:p>
        </w:tc>
        <w:tc>
          <w:tcPr>
            <w:tcW w:w="2020" w:type="dxa"/>
            <w:shd w:val="clear" w:color="auto" w:fill="auto"/>
            <w:vAlign w:val="bottom"/>
          </w:tcPr>
          <w:p w14:paraId="5CBF1027" w14:textId="77777777" w:rsidR="00872B0E" w:rsidRPr="001D1CD3" w:rsidRDefault="00872B0E" w:rsidP="001D1CD3">
            <w:pPr>
              <w:spacing w:line="600" w:lineRule="auto"/>
              <w:jc w:val="center"/>
              <w:rPr>
                <w:rFonts w:ascii="Times New Roman" w:hAnsi="Times New Roman" w:cs="Times New Roman"/>
                <w:sz w:val="24"/>
                <w:szCs w:val="24"/>
              </w:rPr>
            </w:pPr>
            <w:r w:rsidRPr="001D1CD3">
              <w:rPr>
                <w:rFonts w:ascii="Times New Roman" w:hAnsi="Times New Roman" w:cs="Times New Roman"/>
                <w:sz w:val="24"/>
                <w:szCs w:val="24"/>
              </w:rPr>
              <w:t>21.2</w:t>
            </w:r>
          </w:p>
        </w:tc>
      </w:tr>
      <w:tr w:rsidR="00872B0E" w:rsidRPr="00E3436D" w14:paraId="672FAEBF" w14:textId="77777777" w:rsidTr="001D1CD3">
        <w:trPr>
          <w:cantSplit/>
          <w:trHeight w:val="544"/>
        </w:trPr>
        <w:tc>
          <w:tcPr>
            <w:tcW w:w="4832" w:type="dxa"/>
            <w:shd w:val="clear" w:color="auto" w:fill="auto"/>
          </w:tcPr>
          <w:p w14:paraId="0A1CC120" w14:textId="0F497FAE" w:rsidR="00872B0E" w:rsidRPr="001D1CD3" w:rsidRDefault="00DD27BF"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H</w:t>
            </w:r>
            <w:r w:rsidR="00872B0E" w:rsidRPr="001D1CD3">
              <w:rPr>
                <w:rFonts w:ascii="Times New Roman" w:hAnsi="Times New Roman" w:cs="Times New Roman"/>
                <w:sz w:val="24"/>
                <w:szCs w:val="24"/>
              </w:rPr>
              <w:t>andwashing points</w:t>
            </w:r>
          </w:p>
        </w:tc>
        <w:tc>
          <w:tcPr>
            <w:tcW w:w="2295" w:type="dxa"/>
            <w:shd w:val="clear" w:color="auto" w:fill="auto"/>
          </w:tcPr>
          <w:p w14:paraId="0C298EC4" w14:textId="77777777" w:rsidR="00872B0E" w:rsidRPr="001D1CD3" w:rsidRDefault="00872B0E" w:rsidP="001D1CD3">
            <w:pPr>
              <w:spacing w:line="600" w:lineRule="auto"/>
              <w:jc w:val="center"/>
              <w:rPr>
                <w:rFonts w:ascii="Times New Roman" w:hAnsi="Times New Roman" w:cs="Times New Roman"/>
                <w:sz w:val="24"/>
                <w:szCs w:val="24"/>
              </w:rPr>
            </w:pPr>
            <w:r w:rsidRPr="001D1CD3">
              <w:rPr>
                <w:rFonts w:ascii="Times New Roman" w:hAnsi="Times New Roman" w:cs="Times New Roman"/>
                <w:sz w:val="24"/>
                <w:szCs w:val="24"/>
              </w:rPr>
              <w:t>105</w:t>
            </w:r>
          </w:p>
        </w:tc>
        <w:tc>
          <w:tcPr>
            <w:tcW w:w="2020" w:type="dxa"/>
            <w:shd w:val="clear" w:color="auto" w:fill="auto"/>
            <w:vAlign w:val="bottom"/>
          </w:tcPr>
          <w:p w14:paraId="3156BA23" w14:textId="77777777" w:rsidR="00872B0E" w:rsidRPr="001D1CD3" w:rsidRDefault="00872B0E" w:rsidP="001D1CD3">
            <w:pPr>
              <w:spacing w:line="600" w:lineRule="auto"/>
              <w:jc w:val="center"/>
              <w:rPr>
                <w:rFonts w:ascii="Times New Roman" w:hAnsi="Times New Roman" w:cs="Times New Roman"/>
                <w:sz w:val="24"/>
                <w:szCs w:val="24"/>
              </w:rPr>
            </w:pPr>
            <w:r w:rsidRPr="001D1CD3">
              <w:rPr>
                <w:rFonts w:ascii="Times New Roman" w:hAnsi="Times New Roman" w:cs="Times New Roman"/>
                <w:sz w:val="24"/>
                <w:szCs w:val="24"/>
              </w:rPr>
              <w:t>33.2</w:t>
            </w:r>
          </w:p>
        </w:tc>
      </w:tr>
      <w:tr w:rsidR="00872B0E" w:rsidRPr="00E3436D" w14:paraId="67CCCB4A" w14:textId="77777777" w:rsidTr="001D1CD3">
        <w:trPr>
          <w:cantSplit/>
          <w:trHeight w:val="544"/>
        </w:trPr>
        <w:tc>
          <w:tcPr>
            <w:tcW w:w="4832" w:type="dxa"/>
            <w:shd w:val="clear" w:color="auto" w:fill="auto"/>
          </w:tcPr>
          <w:p w14:paraId="2B4FD404" w14:textId="3E525406" w:rsidR="00872B0E" w:rsidRPr="001D1CD3" w:rsidRDefault="00DD27BF"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00872B0E" w:rsidRPr="001D1CD3">
              <w:rPr>
                <w:rFonts w:ascii="Times New Roman" w:hAnsi="Times New Roman" w:cs="Times New Roman"/>
                <w:sz w:val="24"/>
                <w:szCs w:val="24"/>
              </w:rPr>
              <w:t>asks are available</w:t>
            </w:r>
          </w:p>
        </w:tc>
        <w:tc>
          <w:tcPr>
            <w:tcW w:w="2295" w:type="dxa"/>
            <w:shd w:val="clear" w:color="auto" w:fill="auto"/>
          </w:tcPr>
          <w:p w14:paraId="3085763F" w14:textId="77777777" w:rsidR="00872B0E" w:rsidRPr="001D1CD3" w:rsidRDefault="00872B0E" w:rsidP="001D1CD3">
            <w:pPr>
              <w:spacing w:line="600" w:lineRule="auto"/>
              <w:jc w:val="center"/>
              <w:rPr>
                <w:rFonts w:ascii="Times New Roman" w:hAnsi="Times New Roman" w:cs="Times New Roman"/>
                <w:sz w:val="24"/>
                <w:szCs w:val="24"/>
              </w:rPr>
            </w:pPr>
            <w:r w:rsidRPr="001D1CD3">
              <w:rPr>
                <w:rFonts w:ascii="Times New Roman" w:hAnsi="Times New Roman" w:cs="Times New Roman"/>
                <w:sz w:val="24"/>
                <w:szCs w:val="24"/>
              </w:rPr>
              <w:t>67</w:t>
            </w:r>
          </w:p>
        </w:tc>
        <w:tc>
          <w:tcPr>
            <w:tcW w:w="2020" w:type="dxa"/>
            <w:shd w:val="clear" w:color="auto" w:fill="auto"/>
            <w:vAlign w:val="bottom"/>
          </w:tcPr>
          <w:p w14:paraId="0B160BBB" w14:textId="77777777" w:rsidR="00872B0E" w:rsidRPr="001D1CD3" w:rsidRDefault="00872B0E" w:rsidP="001D1CD3">
            <w:pPr>
              <w:spacing w:line="600" w:lineRule="auto"/>
              <w:jc w:val="center"/>
              <w:rPr>
                <w:rFonts w:ascii="Times New Roman" w:hAnsi="Times New Roman" w:cs="Times New Roman"/>
                <w:sz w:val="24"/>
                <w:szCs w:val="24"/>
              </w:rPr>
            </w:pPr>
            <w:r w:rsidRPr="001D1CD3">
              <w:rPr>
                <w:rFonts w:ascii="Times New Roman" w:hAnsi="Times New Roman" w:cs="Times New Roman"/>
                <w:sz w:val="24"/>
                <w:szCs w:val="24"/>
              </w:rPr>
              <w:t>21.2</w:t>
            </w:r>
          </w:p>
        </w:tc>
      </w:tr>
      <w:tr w:rsidR="00872B0E" w:rsidRPr="00E3436D" w14:paraId="5C9D1C68" w14:textId="77777777" w:rsidTr="001D1CD3">
        <w:trPr>
          <w:cantSplit/>
          <w:trHeight w:val="853"/>
        </w:trPr>
        <w:tc>
          <w:tcPr>
            <w:tcW w:w="4832" w:type="dxa"/>
            <w:shd w:val="clear" w:color="auto" w:fill="auto"/>
          </w:tcPr>
          <w:p w14:paraId="369FC53A" w14:textId="5B489017" w:rsidR="00872B0E" w:rsidRPr="001D1CD3" w:rsidRDefault="00DD27BF"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00872B0E" w:rsidRPr="001D1CD3">
              <w:rPr>
                <w:rFonts w:ascii="Times New Roman" w:hAnsi="Times New Roman" w:cs="Times New Roman"/>
                <w:sz w:val="24"/>
                <w:szCs w:val="24"/>
              </w:rPr>
              <w:t>ore waiting space in hospital</w:t>
            </w:r>
          </w:p>
        </w:tc>
        <w:tc>
          <w:tcPr>
            <w:tcW w:w="2295" w:type="dxa"/>
            <w:shd w:val="clear" w:color="auto" w:fill="auto"/>
          </w:tcPr>
          <w:p w14:paraId="2A5E18C4" w14:textId="77777777" w:rsidR="00872B0E" w:rsidRPr="001D1CD3" w:rsidRDefault="00872B0E" w:rsidP="001D1CD3">
            <w:pPr>
              <w:spacing w:line="600" w:lineRule="auto"/>
              <w:jc w:val="center"/>
              <w:rPr>
                <w:rFonts w:ascii="Times New Roman" w:hAnsi="Times New Roman" w:cs="Times New Roman"/>
                <w:sz w:val="24"/>
                <w:szCs w:val="24"/>
              </w:rPr>
            </w:pPr>
            <w:r w:rsidRPr="001D1CD3">
              <w:rPr>
                <w:rFonts w:ascii="Times New Roman" w:hAnsi="Times New Roman" w:cs="Times New Roman"/>
                <w:sz w:val="24"/>
                <w:szCs w:val="24"/>
              </w:rPr>
              <w:t>77</w:t>
            </w:r>
          </w:p>
        </w:tc>
        <w:tc>
          <w:tcPr>
            <w:tcW w:w="2020" w:type="dxa"/>
            <w:shd w:val="clear" w:color="auto" w:fill="auto"/>
            <w:vAlign w:val="bottom"/>
          </w:tcPr>
          <w:p w14:paraId="76E8D0BF" w14:textId="77777777" w:rsidR="00872B0E" w:rsidRPr="001D1CD3" w:rsidRDefault="00872B0E" w:rsidP="001D1CD3">
            <w:pPr>
              <w:spacing w:line="600" w:lineRule="auto"/>
              <w:jc w:val="center"/>
              <w:rPr>
                <w:rFonts w:ascii="Times New Roman" w:hAnsi="Times New Roman" w:cs="Times New Roman"/>
                <w:sz w:val="24"/>
                <w:szCs w:val="24"/>
              </w:rPr>
            </w:pPr>
            <w:r w:rsidRPr="001D1CD3">
              <w:rPr>
                <w:rFonts w:ascii="Times New Roman" w:hAnsi="Times New Roman" w:cs="Times New Roman"/>
                <w:sz w:val="24"/>
                <w:szCs w:val="24"/>
              </w:rPr>
              <w:t>24.4</w:t>
            </w:r>
          </w:p>
        </w:tc>
      </w:tr>
      <w:tr w:rsidR="00872B0E" w:rsidRPr="00E3436D" w14:paraId="43A2DBB7" w14:textId="77777777" w:rsidTr="001D1CD3">
        <w:trPr>
          <w:cantSplit/>
          <w:trHeight w:val="544"/>
        </w:trPr>
        <w:tc>
          <w:tcPr>
            <w:tcW w:w="4832" w:type="dxa"/>
            <w:shd w:val="clear" w:color="auto" w:fill="auto"/>
          </w:tcPr>
          <w:p w14:paraId="1257A6B6" w14:textId="77777777" w:rsidR="00872B0E" w:rsidRPr="001D1CD3" w:rsidRDefault="00872B0E" w:rsidP="00E4229C">
            <w:pPr>
              <w:spacing w:line="360" w:lineRule="auto"/>
              <w:jc w:val="center"/>
              <w:rPr>
                <w:rFonts w:ascii="Times New Roman" w:hAnsi="Times New Roman" w:cs="Times New Roman"/>
                <w:sz w:val="24"/>
                <w:szCs w:val="24"/>
              </w:rPr>
            </w:pPr>
            <w:r w:rsidRPr="001D1CD3">
              <w:rPr>
                <w:rFonts w:ascii="Times New Roman" w:hAnsi="Times New Roman" w:cs="Times New Roman"/>
                <w:sz w:val="24"/>
                <w:szCs w:val="24"/>
              </w:rPr>
              <w:t>Total</w:t>
            </w:r>
          </w:p>
        </w:tc>
        <w:tc>
          <w:tcPr>
            <w:tcW w:w="2295" w:type="dxa"/>
            <w:shd w:val="clear" w:color="auto" w:fill="auto"/>
          </w:tcPr>
          <w:p w14:paraId="47A3614B" w14:textId="77777777" w:rsidR="00872B0E" w:rsidRPr="001D1CD3" w:rsidRDefault="00872B0E" w:rsidP="001D1CD3">
            <w:pPr>
              <w:spacing w:line="600" w:lineRule="auto"/>
              <w:jc w:val="center"/>
              <w:rPr>
                <w:rFonts w:ascii="Times New Roman" w:hAnsi="Times New Roman" w:cs="Times New Roman"/>
                <w:sz w:val="24"/>
                <w:szCs w:val="24"/>
              </w:rPr>
            </w:pPr>
            <w:r w:rsidRPr="001D1CD3">
              <w:rPr>
                <w:rFonts w:ascii="Times New Roman" w:hAnsi="Times New Roman" w:cs="Times New Roman"/>
                <w:sz w:val="24"/>
                <w:szCs w:val="24"/>
              </w:rPr>
              <w:t>316</w:t>
            </w:r>
          </w:p>
        </w:tc>
        <w:tc>
          <w:tcPr>
            <w:tcW w:w="2020" w:type="dxa"/>
            <w:shd w:val="clear" w:color="auto" w:fill="auto"/>
          </w:tcPr>
          <w:p w14:paraId="61D85788" w14:textId="77777777" w:rsidR="00872B0E" w:rsidRPr="001D1CD3" w:rsidRDefault="00872B0E" w:rsidP="001D1CD3">
            <w:pPr>
              <w:spacing w:line="600" w:lineRule="auto"/>
              <w:jc w:val="center"/>
              <w:rPr>
                <w:rFonts w:ascii="Times New Roman" w:hAnsi="Times New Roman" w:cs="Times New Roman"/>
                <w:sz w:val="24"/>
                <w:szCs w:val="24"/>
              </w:rPr>
            </w:pPr>
            <w:r w:rsidRPr="001D1CD3">
              <w:rPr>
                <w:rFonts w:ascii="Times New Roman" w:hAnsi="Times New Roman" w:cs="Times New Roman"/>
                <w:sz w:val="24"/>
                <w:szCs w:val="24"/>
              </w:rPr>
              <w:t>100.0</w:t>
            </w:r>
          </w:p>
        </w:tc>
      </w:tr>
    </w:tbl>
    <w:p w14:paraId="59D3D71E" w14:textId="46AD888F" w:rsidR="00872B0E" w:rsidRDefault="00872B0E" w:rsidP="00872B0E">
      <w:pPr>
        <w:rPr>
          <w:rFonts w:ascii="Times New Roman" w:hAnsi="Times New Roman" w:cs="Times New Roman"/>
          <w:sz w:val="24"/>
          <w:szCs w:val="24"/>
        </w:rPr>
      </w:pPr>
    </w:p>
    <w:p w14:paraId="0A5CA54D" w14:textId="3CFAC139" w:rsidR="00FF5BA7" w:rsidRDefault="00FF5BA7" w:rsidP="003555AE">
      <w:pPr>
        <w:jc w:val="both"/>
        <w:rPr>
          <w:rFonts w:ascii="Times New Roman" w:hAnsi="Times New Roman" w:cs="Times New Roman"/>
          <w:sz w:val="24"/>
          <w:szCs w:val="24"/>
        </w:rPr>
      </w:pPr>
      <w:r>
        <w:rPr>
          <w:rFonts w:ascii="Times New Roman" w:hAnsi="Times New Roman" w:cs="Times New Roman"/>
          <w:sz w:val="24"/>
          <w:szCs w:val="24"/>
        </w:rPr>
        <w:t xml:space="preserve">Table 16 states that 33.2% (n = 105) respondents </w:t>
      </w:r>
      <w:r w:rsidR="001D1CD3">
        <w:rPr>
          <w:rFonts w:ascii="Times New Roman" w:hAnsi="Times New Roman" w:cs="Times New Roman"/>
          <w:sz w:val="24"/>
          <w:szCs w:val="24"/>
        </w:rPr>
        <w:t>talked</w:t>
      </w:r>
      <w:r>
        <w:rPr>
          <w:rFonts w:ascii="Times New Roman" w:hAnsi="Times New Roman" w:cs="Times New Roman"/>
          <w:sz w:val="24"/>
          <w:szCs w:val="24"/>
        </w:rPr>
        <w:t xml:space="preserve"> about handwashing points, 21.2% (n = 67) considered better consultation and availability of mask and other 24.4% (n = 77) admitted about more waiting space in hospital.</w:t>
      </w:r>
    </w:p>
    <w:p w14:paraId="7AD369CA" w14:textId="1B8E7288" w:rsidR="00E91F98" w:rsidRDefault="00E91F98" w:rsidP="003555AE">
      <w:pPr>
        <w:jc w:val="both"/>
        <w:rPr>
          <w:rFonts w:ascii="Times New Roman" w:hAnsi="Times New Roman" w:cs="Times New Roman"/>
          <w:sz w:val="24"/>
          <w:szCs w:val="24"/>
        </w:rPr>
      </w:pPr>
    </w:p>
    <w:p w14:paraId="42CC8088" w14:textId="77777777" w:rsidR="00E91F98" w:rsidRDefault="00E91F98" w:rsidP="003555AE">
      <w:pPr>
        <w:jc w:val="both"/>
        <w:rPr>
          <w:rFonts w:ascii="Times New Roman" w:hAnsi="Times New Roman" w:cs="Times New Roman"/>
          <w:sz w:val="24"/>
          <w:szCs w:val="24"/>
        </w:rPr>
      </w:pPr>
    </w:p>
    <w:p w14:paraId="2881A3E9" w14:textId="77777777" w:rsidR="001D1CD3" w:rsidRPr="00E3436D" w:rsidRDefault="001D1CD3" w:rsidP="00872B0E">
      <w:pPr>
        <w:rPr>
          <w:rFonts w:ascii="Times New Roman" w:hAnsi="Times New Roman" w:cs="Times New Roman"/>
          <w:sz w:val="24"/>
          <w:szCs w:val="24"/>
        </w:rPr>
      </w:pPr>
    </w:p>
    <w:p w14:paraId="0878A825" w14:textId="77777777" w:rsidR="00872B0E" w:rsidRPr="00E3436D" w:rsidRDefault="00872B0E" w:rsidP="00872B0E">
      <w:pPr>
        <w:spacing w:line="400" w:lineRule="atLeast"/>
        <w:rPr>
          <w:rFonts w:ascii="Times New Roman" w:hAnsi="Times New Roman" w:cs="Times New Roman"/>
          <w:b/>
          <w:bCs/>
          <w:sz w:val="24"/>
          <w:szCs w:val="24"/>
        </w:rPr>
      </w:pPr>
    </w:p>
    <w:p w14:paraId="17D75934" w14:textId="77777777" w:rsidR="00872B0E" w:rsidRPr="00E3436D"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noProof/>
        </w:rPr>
        <w:drawing>
          <wp:inline distT="0" distB="0" distL="0" distR="0" wp14:anchorId="79B4279D" wp14:editId="29A7B2EF">
            <wp:extent cx="5715000" cy="3000375"/>
            <wp:effectExtent l="0" t="0" r="0" b="9525"/>
            <wp:docPr id="18" name="Chart 18">
              <a:extLst xmlns:a="http://schemas.openxmlformats.org/drawingml/2006/main">
                <a:ext uri="{FF2B5EF4-FFF2-40B4-BE49-F238E27FC236}">
                  <a16:creationId xmlns:a16="http://schemas.microsoft.com/office/drawing/2014/main" id="{DDABF636-A957-4688-B0E7-5CC0AE425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7DA7DAC" w14:textId="77777777" w:rsidR="001D1CD3" w:rsidRDefault="001D1CD3" w:rsidP="001D1CD3">
      <w:pPr>
        <w:rPr>
          <w:rFonts w:ascii="Times New Roman" w:hAnsi="Times New Roman" w:cs="Times New Roman"/>
          <w:b/>
          <w:bCs/>
          <w:sz w:val="24"/>
          <w:szCs w:val="24"/>
        </w:rPr>
      </w:pPr>
    </w:p>
    <w:p w14:paraId="2FA0D907" w14:textId="48B2A115" w:rsidR="001D1CD3" w:rsidRPr="003A7031" w:rsidRDefault="001D1CD3" w:rsidP="003555AE">
      <w:pPr>
        <w:jc w:val="both"/>
        <w:rPr>
          <w:rFonts w:ascii="Times New Roman" w:hAnsi="Times New Roman" w:cs="Times New Roman"/>
          <w:sz w:val="24"/>
          <w:szCs w:val="24"/>
        </w:rPr>
      </w:pPr>
      <w:r>
        <w:rPr>
          <w:rFonts w:ascii="Times New Roman" w:hAnsi="Times New Roman" w:cs="Times New Roman"/>
          <w:b/>
          <w:bCs/>
          <w:sz w:val="24"/>
          <w:szCs w:val="24"/>
        </w:rPr>
        <w:t>Figure 10</w:t>
      </w:r>
      <w:r w:rsidRPr="00E3436D">
        <w:rPr>
          <w:rFonts w:ascii="Times New Roman" w:hAnsi="Times New Roman" w:cs="Times New Roman"/>
          <w:b/>
          <w:bCs/>
          <w:sz w:val="24"/>
          <w:szCs w:val="24"/>
        </w:rPr>
        <w:t>. Distribution of respondents by difficulty to access health care services during COVID 19 (n= 367)</w:t>
      </w:r>
    </w:p>
    <w:p w14:paraId="490ECE97" w14:textId="50BC1FEA" w:rsidR="00605F1D" w:rsidRPr="00E3436D" w:rsidRDefault="00872B0E" w:rsidP="003555AE">
      <w:pPr>
        <w:jc w:val="both"/>
        <w:rPr>
          <w:rFonts w:ascii="Times New Roman" w:hAnsi="Times New Roman" w:cs="Times New Roman"/>
          <w:sz w:val="24"/>
          <w:szCs w:val="24"/>
        </w:rPr>
      </w:pPr>
      <w:r>
        <w:rPr>
          <w:rFonts w:ascii="Times New Roman" w:hAnsi="Times New Roman" w:cs="Times New Roman"/>
          <w:sz w:val="24"/>
          <w:szCs w:val="24"/>
        </w:rPr>
        <w:t>Figure 10</w:t>
      </w:r>
      <w:r w:rsidRPr="00E3436D">
        <w:rPr>
          <w:rFonts w:ascii="Times New Roman" w:hAnsi="Times New Roman" w:cs="Times New Roman"/>
          <w:sz w:val="24"/>
          <w:szCs w:val="24"/>
        </w:rPr>
        <w:t xml:space="preserve"> indicates that among all the respondents </w:t>
      </w:r>
      <w:r>
        <w:rPr>
          <w:rFonts w:ascii="Times New Roman" w:hAnsi="Times New Roman" w:cs="Times New Roman"/>
          <w:sz w:val="24"/>
          <w:szCs w:val="24"/>
        </w:rPr>
        <w:t>60</w:t>
      </w:r>
      <w:r w:rsidRPr="00E3436D">
        <w:rPr>
          <w:rFonts w:ascii="Times New Roman" w:hAnsi="Times New Roman" w:cs="Times New Roman"/>
          <w:sz w:val="24"/>
          <w:szCs w:val="24"/>
        </w:rPr>
        <w:t>% (n=219) respondents were facing difficulties to access health care services where 40% (n=148) respondents were not facing difficulties to access health care services during COVID 19.</w:t>
      </w:r>
    </w:p>
    <w:p w14:paraId="55560AE2" w14:textId="77777777" w:rsidR="00872B0E" w:rsidRPr="00E3436D" w:rsidRDefault="00872B0E" w:rsidP="00872B0E">
      <w:pPr>
        <w:rPr>
          <w:rFonts w:ascii="Times New Roman" w:hAnsi="Times New Roman" w:cs="Times New Roman"/>
          <w:sz w:val="24"/>
          <w:szCs w:val="24"/>
        </w:rPr>
      </w:pPr>
      <w:r w:rsidRPr="00E3436D">
        <w:rPr>
          <w:rFonts w:ascii="Times New Roman" w:hAnsi="Times New Roman" w:cs="Times New Roman"/>
          <w:noProof/>
        </w:rPr>
        <w:lastRenderedPageBreak/>
        <w:drawing>
          <wp:inline distT="0" distB="0" distL="0" distR="0" wp14:anchorId="07EE0A97" wp14:editId="51D6A621">
            <wp:extent cx="5810250" cy="3038475"/>
            <wp:effectExtent l="0" t="0" r="0" b="9525"/>
            <wp:docPr id="11" name="Chart 11">
              <a:extLst xmlns:a="http://schemas.openxmlformats.org/drawingml/2006/main">
                <a:ext uri="{FF2B5EF4-FFF2-40B4-BE49-F238E27FC236}">
                  <a16:creationId xmlns:a16="http://schemas.microsoft.com/office/drawing/2014/main" id="{F4070BF4-4F25-4253-B502-B2950EB09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0EC54EB" w14:textId="77777777" w:rsidR="00872B0E" w:rsidRPr="00E3436D" w:rsidRDefault="00872B0E" w:rsidP="00872B0E">
      <w:pPr>
        <w:rPr>
          <w:rFonts w:ascii="Times New Roman" w:hAnsi="Times New Roman" w:cs="Times New Roman"/>
          <w:sz w:val="24"/>
          <w:szCs w:val="24"/>
        </w:rPr>
      </w:pPr>
    </w:p>
    <w:p w14:paraId="4731C5AD" w14:textId="77777777" w:rsidR="001D1CD3" w:rsidRPr="00E3436D" w:rsidRDefault="001D1CD3" w:rsidP="003555AE">
      <w:pPr>
        <w:jc w:val="both"/>
        <w:rPr>
          <w:rFonts w:ascii="Times New Roman" w:hAnsi="Times New Roman" w:cs="Times New Roman"/>
          <w:b/>
          <w:bCs/>
          <w:sz w:val="24"/>
          <w:szCs w:val="24"/>
        </w:rPr>
      </w:pPr>
      <w:r>
        <w:rPr>
          <w:rFonts w:ascii="Times New Roman" w:hAnsi="Times New Roman" w:cs="Times New Roman"/>
          <w:b/>
          <w:bCs/>
          <w:sz w:val="24"/>
          <w:szCs w:val="24"/>
        </w:rPr>
        <w:t>Figure 11</w:t>
      </w:r>
      <w:r w:rsidRPr="00E3436D">
        <w:rPr>
          <w:rFonts w:ascii="Times New Roman" w:hAnsi="Times New Roman" w:cs="Times New Roman"/>
          <w:b/>
          <w:bCs/>
          <w:sz w:val="24"/>
          <w:szCs w:val="24"/>
        </w:rPr>
        <w:t>. Distribution of respondents by feeling safe to visit health care facilities during COVID 19 (n= 367)</w:t>
      </w:r>
    </w:p>
    <w:p w14:paraId="6582ACE3" w14:textId="5C212A79" w:rsidR="00872B0E" w:rsidRDefault="00872B0E" w:rsidP="003555AE">
      <w:pPr>
        <w:jc w:val="both"/>
        <w:rPr>
          <w:rFonts w:ascii="Times New Roman" w:hAnsi="Times New Roman" w:cs="Times New Roman"/>
          <w:sz w:val="24"/>
          <w:szCs w:val="24"/>
        </w:rPr>
      </w:pPr>
      <w:r>
        <w:rPr>
          <w:rFonts w:ascii="Times New Roman" w:hAnsi="Times New Roman" w:cs="Times New Roman"/>
          <w:sz w:val="24"/>
          <w:szCs w:val="24"/>
        </w:rPr>
        <w:t>Figure 11</w:t>
      </w:r>
      <w:r w:rsidRPr="00E3436D">
        <w:rPr>
          <w:rFonts w:ascii="Times New Roman" w:hAnsi="Times New Roman" w:cs="Times New Roman"/>
          <w:sz w:val="24"/>
          <w:szCs w:val="24"/>
        </w:rPr>
        <w:t xml:space="preserve"> describes that majority of the respondents 6</w:t>
      </w:r>
      <w:r>
        <w:rPr>
          <w:rFonts w:ascii="Times New Roman" w:hAnsi="Times New Roman" w:cs="Times New Roman"/>
          <w:sz w:val="24"/>
          <w:szCs w:val="24"/>
        </w:rPr>
        <w:t>9</w:t>
      </w:r>
      <w:r w:rsidRPr="00E3436D">
        <w:rPr>
          <w:rFonts w:ascii="Times New Roman" w:hAnsi="Times New Roman" w:cs="Times New Roman"/>
          <w:sz w:val="24"/>
          <w:szCs w:val="24"/>
        </w:rPr>
        <w:t>% (n= 252) were feeling unsafe to visit health care facilities where 31% (n= 115) were feeling safe to visit health care facilities during COVID 19.</w:t>
      </w:r>
    </w:p>
    <w:p w14:paraId="7F675552" w14:textId="3A41242C" w:rsidR="00E91F98" w:rsidRDefault="00E91F98" w:rsidP="003555AE">
      <w:pPr>
        <w:jc w:val="both"/>
        <w:rPr>
          <w:rFonts w:ascii="Times New Roman" w:hAnsi="Times New Roman" w:cs="Times New Roman"/>
          <w:sz w:val="24"/>
          <w:szCs w:val="24"/>
        </w:rPr>
      </w:pPr>
    </w:p>
    <w:p w14:paraId="0E430043" w14:textId="77777777" w:rsidR="00E91F98" w:rsidRPr="00E3436D" w:rsidRDefault="00E91F98" w:rsidP="003555AE">
      <w:pPr>
        <w:jc w:val="both"/>
        <w:rPr>
          <w:rFonts w:ascii="Times New Roman" w:hAnsi="Times New Roman" w:cs="Times New Roman"/>
          <w:sz w:val="24"/>
          <w:szCs w:val="24"/>
        </w:rPr>
      </w:pPr>
    </w:p>
    <w:p w14:paraId="6C0155BA" w14:textId="77777777" w:rsidR="00872B0E" w:rsidRDefault="00872B0E" w:rsidP="00872B0E">
      <w:pPr>
        <w:rPr>
          <w:rFonts w:ascii="Times New Roman" w:hAnsi="Times New Roman" w:cs="Times New Roman"/>
          <w:b/>
          <w:bCs/>
          <w:sz w:val="24"/>
          <w:szCs w:val="24"/>
        </w:rPr>
      </w:pPr>
    </w:p>
    <w:p w14:paraId="297D8B33" w14:textId="77777777" w:rsidR="00872B0E" w:rsidRPr="00E3436D" w:rsidRDefault="00872B0E" w:rsidP="00872B0E">
      <w:pPr>
        <w:rPr>
          <w:rFonts w:ascii="Times New Roman" w:hAnsi="Times New Roman" w:cs="Times New Roman"/>
          <w:sz w:val="24"/>
          <w:szCs w:val="24"/>
        </w:rPr>
      </w:pPr>
      <w:r w:rsidRPr="00E3436D">
        <w:rPr>
          <w:rFonts w:ascii="Times New Roman" w:hAnsi="Times New Roman" w:cs="Times New Roman"/>
          <w:noProof/>
        </w:rPr>
        <w:drawing>
          <wp:inline distT="0" distB="0" distL="0" distR="0" wp14:anchorId="207E65C6" wp14:editId="45EBD8E4">
            <wp:extent cx="5686425" cy="3057525"/>
            <wp:effectExtent l="0" t="0" r="9525" b="9525"/>
            <wp:docPr id="13" name="Chart 13">
              <a:extLst xmlns:a="http://schemas.openxmlformats.org/drawingml/2006/main">
                <a:ext uri="{FF2B5EF4-FFF2-40B4-BE49-F238E27FC236}">
                  <a16:creationId xmlns:a16="http://schemas.microsoft.com/office/drawing/2014/main" id="{F4070BF4-4F25-4253-B502-B2950EB09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051F26D" w14:textId="77777777" w:rsidR="00872B0E" w:rsidRPr="00E3436D" w:rsidRDefault="00872B0E" w:rsidP="00872B0E">
      <w:pPr>
        <w:rPr>
          <w:rFonts w:ascii="Times New Roman" w:hAnsi="Times New Roman" w:cs="Times New Roman"/>
          <w:sz w:val="24"/>
          <w:szCs w:val="24"/>
        </w:rPr>
      </w:pPr>
    </w:p>
    <w:p w14:paraId="792968DA" w14:textId="77777777" w:rsidR="001D1CD3" w:rsidRPr="00E3436D" w:rsidRDefault="001D1CD3" w:rsidP="003555AE">
      <w:pPr>
        <w:jc w:val="both"/>
        <w:rPr>
          <w:rFonts w:ascii="Times New Roman" w:hAnsi="Times New Roman" w:cs="Times New Roman"/>
          <w:b/>
          <w:bCs/>
          <w:sz w:val="24"/>
          <w:szCs w:val="24"/>
        </w:rPr>
      </w:pPr>
      <w:r>
        <w:rPr>
          <w:rFonts w:ascii="Times New Roman" w:hAnsi="Times New Roman" w:cs="Times New Roman"/>
          <w:b/>
          <w:bCs/>
          <w:sz w:val="24"/>
          <w:szCs w:val="24"/>
        </w:rPr>
        <w:t>Figure 12</w:t>
      </w:r>
      <w:r w:rsidRPr="00E3436D">
        <w:rPr>
          <w:rFonts w:ascii="Times New Roman" w:hAnsi="Times New Roman" w:cs="Times New Roman"/>
          <w:b/>
          <w:bCs/>
          <w:sz w:val="24"/>
          <w:szCs w:val="24"/>
        </w:rPr>
        <w:t>. Distribution of respondents by availability of services other than health during COVID 19 pandemic (n= 367)</w:t>
      </w:r>
    </w:p>
    <w:p w14:paraId="133D0671" w14:textId="3B6DCB3A" w:rsidR="00872B0E" w:rsidRPr="00E3436D" w:rsidRDefault="00872B0E" w:rsidP="00E91F98">
      <w:pPr>
        <w:jc w:val="both"/>
        <w:rPr>
          <w:rFonts w:ascii="Times New Roman" w:hAnsi="Times New Roman" w:cs="Times New Roman"/>
          <w:sz w:val="24"/>
          <w:szCs w:val="24"/>
        </w:rPr>
      </w:pPr>
      <w:r>
        <w:rPr>
          <w:rFonts w:ascii="Times New Roman" w:hAnsi="Times New Roman" w:cs="Times New Roman"/>
          <w:sz w:val="24"/>
          <w:szCs w:val="24"/>
        </w:rPr>
        <w:t>Figure 12</w:t>
      </w:r>
      <w:r w:rsidRPr="00E3436D">
        <w:rPr>
          <w:rFonts w:ascii="Times New Roman" w:hAnsi="Times New Roman" w:cs="Times New Roman"/>
          <w:sz w:val="24"/>
          <w:szCs w:val="24"/>
        </w:rPr>
        <w:t xml:space="preserve"> illustrates that to 90% (n= 332) of respondents</w:t>
      </w:r>
      <w:r>
        <w:rPr>
          <w:rFonts w:ascii="Times New Roman" w:hAnsi="Times New Roman" w:cs="Times New Roman"/>
          <w:sz w:val="24"/>
          <w:szCs w:val="24"/>
        </w:rPr>
        <w:t>,</w:t>
      </w:r>
      <w:r w:rsidRPr="00E3436D">
        <w:rPr>
          <w:rFonts w:ascii="Times New Roman" w:hAnsi="Times New Roman" w:cs="Times New Roman"/>
          <w:sz w:val="24"/>
          <w:szCs w:val="24"/>
        </w:rPr>
        <w:t xml:space="preserve"> services other than health was available during COVID 19 where </w:t>
      </w:r>
      <w:r>
        <w:rPr>
          <w:rFonts w:ascii="Times New Roman" w:hAnsi="Times New Roman" w:cs="Times New Roman"/>
          <w:sz w:val="24"/>
          <w:szCs w:val="24"/>
        </w:rPr>
        <w:t>10</w:t>
      </w:r>
      <w:r w:rsidRPr="00E3436D">
        <w:rPr>
          <w:rFonts w:ascii="Times New Roman" w:hAnsi="Times New Roman" w:cs="Times New Roman"/>
          <w:sz w:val="24"/>
          <w:szCs w:val="24"/>
        </w:rPr>
        <w:t>% (n= 35) respondents services other than health were not available during COVID 19.</w:t>
      </w:r>
    </w:p>
    <w:p w14:paraId="272CCE95" w14:textId="77777777" w:rsidR="00872B0E" w:rsidRPr="00E3436D" w:rsidRDefault="00872B0E" w:rsidP="00872B0E">
      <w:pPr>
        <w:rPr>
          <w:rFonts w:ascii="Times New Roman" w:hAnsi="Times New Roman" w:cs="Times New Roman"/>
          <w:sz w:val="24"/>
          <w:szCs w:val="24"/>
        </w:rPr>
      </w:pPr>
      <w:r w:rsidRPr="00E3436D">
        <w:rPr>
          <w:rFonts w:ascii="Times New Roman" w:hAnsi="Times New Roman" w:cs="Times New Roman"/>
          <w:noProof/>
        </w:rPr>
        <w:lastRenderedPageBreak/>
        <w:drawing>
          <wp:inline distT="0" distB="0" distL="0" distR="0" wp14:anchorId="720A5BB8" wp14:editId="0A21F085">
            <wp:extent cx="5619750" cy="2981325"/>
            <wp:effectExtent l="0" t="0" r="0" b="9525"/>
            <wp:docPr id="14" name="Chart 14">
              <a:extLst xmlns:a="http://schemas.openxmlformats.org/drawingml/2006/main">
                <a:ext uri="{FF2B5EF4-FFF2-40B4-BE49-F238E27FC236}">
                  <a16:creationId xmlns:a16="http://schemas.microsoft.com/office/drawing/2014/main" id="{C1E2E109-531A-4446-8DD9-76BC4B121E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6EDF56A" w14:textId="77777777" w:rsidR="003A7031" w:rsidRDefault="003A7031" w:rsidP="00872B0E">
      <w:pPr>
        <w:spacing w:line="400" w:lineRule="atLeast"/>
        <w:rPr>
          <w:rFonts w:ascii="Times New Roman" w:hAnsi="Times New Roman" w:cs="Times New Roman"/>
          <w:sz w:val="24"/>
          <w:szCs w:val="24"/>
        </w:rPr>
      </w:pPr>
    </w:p>
    <w:p w14:paraId="75728370" w14:textId="77777777" w:rsidR="001D1CD3" w:rsidRPr="00E3436D" w:rsidRDefault="001D1CD3" w:rsidP="003555AE">
      <w:pPr>
        <w:jc w:val="both"/>
        <w:rPr>
          <w:rFonts w:ascii="Times New Roman" w:hAnsi="Times New Roman" w:cs="Times New Roman"/>
          <w:b/>
          <w:bCs/>
          <w:sz w:val="24"/>
          <w:szCs w:val="24"/>
        </w:rPr>
      </w:pPr>
      <w:r>
        <w:rPr>
          <w:rFonts w:ascii="Times New Roman" w:hAnsi="Times New Roman" w:cs="Times New Roman"/>
          <w:b/>
          <w:bCs/>
          <w:sz w:val="24"/>
          <w:szCs w:val="24"/>
        </w:rPr>
        <w:t>Figure 13</w:t>
      </w:r>
      <w:r w:rsidRPr="00E3436D">
        <w:rPr>
          <w:rFonts w:ascii="Times New Roman" w:hAnsi="Times New Roman" w:cs="Times New Roman"/>
          <w:b/>
          <w:bCs/>
          <w:sz w:val="24"/>
          <w:szCs w:val="24"/>
        </w:rPr>
        <w:t>. Distribution of respondents by change in hygiene practice during COVID 19 pandemic (n= 367)</w:t>
      </w:r>
    </w:p>
    <w:p w14:paraId="7CFDE013" w14:textId="7E1A5572" w:rsidR="00872B0E" w:rsidRDefault="00872B0E" w:rsidP="003555AE">
      <w:pPr>
        <w:spacing w:line="276" w:lineRule="auto"/>
        <w:jc w:val="both"/>
        <w:rPr>
          <w:rFonts w:ascii="Times New Roman" w:hAnsi="Times New Roman" w:cs="Times New Roman"/>
          <w:sz w:val="24"/>
          <w:szCs w:val="24"/>
        </w:rPr>
      </w:pPr>
      <w:r>
        <w:rPr>
          <w:rFonts w:ascii="Times New Roman" w:hAnsi="Times New Roman" w:cs="Times New Roman"/>
          <w:sz w:val="24"/>
          <w:szCs w:val="24"/>
        </w:rPr>
        <w:t>Figure 13</w:t>
      </w:r>
      <w:r w:rsidRPr="00E3436D">
        <w:rPr>
          <w:rFonts w:ascii="Times New Roman" w:hAnsi="Times New Roman" w:cs="Times New Roman"/>
          <w:sz w:val="24"/>
          <w:szCs w:val="24"/>
        </w:rPr>
        <w:t xml:space="preserve"> describes that among 367 respondents 9</w:t>
      </w:r>
      <w:r>
        <w:rPr>
          <w:rFonts w:ascii="Times New Roman" w:hAnsi="Times New Roman" w:cs="Times New Roman"/>
          <w:sz w:val="24"/>
          <w:szCs w:val="24"/>
        </w:rPr>
        <w:t>2</w:t>
      </w:r>
      <w:r w:rsidRPr="00E3436D">
        <w:rPr>
          <w:rFonts w:ascii="Times New Roman" w:hAnsi="Times New Roman" w:cs="Times New Roman"/>
          <w:sz w:val="24"/>
          <w:szCs w:val="24"/>
        </w:rPr>
        <w:t>% (n= 336) of respondents had change in their hygiene practice during COVID 19 pandemic where 8% (n= 31) of respondents had no change in their hygiene practice during COVID 19 pandemic.</w:t>
      </w:r>
    </w:p>
    <w:p w14:paraId="2961F461" w14:textId="77777777" w:rsidR="00E91F98" w:rsidRPr="00E3436D" w:rsidRDefault="00E91F98" w:rsidP="003555AE">
      <w:pPr>
        <w:spacing w:line="276" w:lineRule="auto"/>
        <w:jc w:val="both"/>
        <w:rPr>
          <w:rFonts w:ascii="Times New Roman" w:hAnsi="Times New Roman" w:cs="Times New Roman"/>
          <w:sz w:val="24"/>
          <w:szCs w:val="24"/>
        </w:rPr>
      </w:pPr>
    </w:p>
    <w:p w14:paraId="7A7BA109" w14:textId="7BD314F9" w:rsidR="00872B0E" w:rsidRDefault="00872B0E" w:rsidP="00872B0E">
      <w:pPr>
        <w:rPr>
          <w:rFonts w:ascii="Times New Roman" w:hAnsi="Times New Roman" w:cs="Times New Roman"/>
          <w:b/>
          <w:bCs/>
          <w:sz w:val="24"/>
          <w:szCs w:val="24"/>
        </w:rPr>
      </w:pPr>
    </w:p>
    <w:p w14:paraId="6BD88466" w14:textId="77777777" w:rsidR="00E91F98" w:rsidRDefault="00E91F98" w:rsidP="00872B0E">
      <w:pPr>
        <w:rPr>
          <w:rFonts w:ascii="Times New Roman" w:hAnsi="Times New Roman" w:cs="Times New Roman"/>
          <w:b/>
          <w:bCs/>
          <w:sz w:val="24"/>
          <w:szCs w:val="24"/>
        </w:rPr>
      </w:pPr>
    </w:p>
    <w:p w14:paraId="55FAA16E" w14:textId="244C08B7" w:rsidR="00872B0E" w:rsidRPr="00E3436D" w:rsidRDefault="00872B0E" w:rsidP="00872B0E">
      <w:pPr>
        <w:rPr>
          <w:rFonts w:ascii="Times New Roman" w:hAnsi="Times New Roman" w:cs="Times New Roman"/>
          <w:b/>
          <w:bCs/>
          <w:sz w:val="24"/>
          <w:szCs w:val="24"/>
        </w:rPr>
      </w:pPr>
      <w:r w:rsidRPr="00E3436D">
        <w:rPr>
          <w:rFonts w:ascii="Times New Roman" w:hAnsi="Times New Roman" w:cs="Times New Roman"/>
          <w:b/>
          <w:bCs/>
          <w:sz w:val="24"/>
          <w:szCs w:val="24"/>
        </w:rPr>
        <w:t>Table 1</w:t>
      </w:r>
      <w:r w:rsidR="004E343C">
        <w:rPr>
          <w:rFonts w:ascii="Times New Roman" w:hAnsi="Times New Roman" w:cs="Times New Roman"/>
          <w:b/>
          <w:bCs/>
          <w:sz w:val="24"/>
          <w:szCs w:val="24"/>
        </w:rPr>
        <w:t>7</w:t>
      </w:r>
      <w:r w:rsidRPr="00E3436D">
        <w:rPr>
          <w:rFonts w:ascii="Times New Roman" w:hAnsi="Times New Roman" w:cs="Times New Roman"/>
          <w:b/>
          <w:bCs/>
          <w:sz w:val="24"/>
          <w:szCs w:val="24"/>
        </w:rPr>
        <w:t>. Distribution of respondents by changed hygiene practice during COVID 19 pandemic (n= 336)</w:t>
      </w:r>
    </w:p>
    <w:p w14:paraId="0B0FEC81" w14:textId="77777777" w:rsidR="00872B0E" w:rsidRPr="00E3436D" w:rsidRDefault="00872B0E" w:rsidP="00872B0E">
      <w:pPr>
        <w:rPr>
          <w:rFonts w:ascii="Times New Roman" w:hAnsi="Times New Roman" w:cs="Times New Roman"/>
          <w:b/>
          <w:bCs/>
          <w:sz w:val="24"/>
          <w:szCs w:val="24"/>
        </w:rPr>
      </w:pPr>
    </w:p>
    <w:tbl>
      <w:tblPr>
        <w:tblW w:w="9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840"/>
        <w:gridCol w:w="2299"/>
        <w:gridCol w:w="2022"/>
      </w:tblGrid>
      <w:tr w:rsidR="00872B0E" w:rsidRPr="00E3436D" w14:paraId="5FB072A0" w14:textId="77777777" w:rsidTr="00E91F98">
        <w:trPr>
          <w:cantSplit/>
          <w:trHeight w:val="667"/>
        </w:trPr>
        <w:tc>
          <w:tcPr>
            <w:tcW w:w="4840" w:type="dxa"/>
            <w:shd w:val="clear" w:color="auto" w:fill="auto"/>
          </w:tcPr>
          <w:p w14:paraId="7CF0C7C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Hygiene practices</w:t>
            </w:r>
          </w:p>
        </w:tc>
        <w:tc>
          <w:tcPr>
            <w:tcW w:w="2299" w:type="dxa"/>
            <w:shd w:val="clear" w:color="auto" w:fill="auto"/>
          </w:tcPr>
          <w:p w14:paraId="3C2D4954"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022" w:type="dxa"/>
            <w:shd w:val="clear" w:color="auto" w:fill="auto"/>
          </w:tcPr>
          <w:p w14:paraId="3062F727"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7D983400" w14:textId="77777777" w:rsidTr="00E91F98">
        <w:trPr>
          <w:cantSplit/>
          <w:trHeight w:val="667"/>
        </w:trPr>
        <w:tc>
          <w:tcPr>
            <w:tcW w:w="4840" w:type="dxa"/>
            <w:shd w:val="clear" w:color="auto" w:fill="auto"/>
          </w:tcPr>
          <w:p w14:paraId="0F2A4DB4"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Maintain 3 feet distance</w:t>
            </w:r>
          </w:p>
        </w:tc>
        <w:tc>
          <w:tcPr>
            <w:tcW w:w="2299" w:type="dxa"/>
            <w:shd w:val="clear" w:color="auto" w:fill="auto"/>
          </w:tcPr>
          <w:p w14:paraId="64F3A33E"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121</w:t>
            </w:r>
          </w:p>
        </w:tc>
        <w:tc>
          <w:tcPr>
            <w:tcW w:w="2022" w:type="dxa"/>
            <w:shd w:val="clear" w:color="auto" w:fill="auto"/>
          </w:tcPr>
          <w:p w14:paraId="71CA6BD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36.0</w:t>
            </w:r>
          </w:p>
        </w:tc>
      </w:tr>
      <w:tr w:rsidR="00872B0E" w:rsidRPr="00E3436D" w14:paraId="33C15FD1" w14:textId="77777777" w:rsidTr="00E91F98">
        <w:trPr>
          <w:cantSplit/>
          <w:trHeight w:val="867"/>
        </w:trPr>
        <w:tc>
          <w:tcPr>
            <w:tcW w:w="4840" w:type="dxa"/>
            <w:shd w:val="clear" w:color="auto" w:fill="auto"/>
          </w:tcPr>
          <w:p w14:paraId="530FF1FD"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Use tissue or elbow during sneezing and coughing</w:t>
            </w:r>
          </w:p>
        </w:tc>
        <w:tc>
          <w:tcPr>
            <w:tcW w:w="2299" w:type="dxa"/>
            <w:shd w:val="clear" w:color="auto" w:fill="auto"/>
          </w:tcPr>
          <w:p w14:paraId="25C358D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21</w:t>
            </w:r>
          </w:p>
        </w:tc>
        <w:tc>
          <w:tcPr>
            <w:tcW w:w="2022" w:type="dxa"/>
            <w:shd w:val="clear" w:color="auto" w:fill="auto"/>
          </w:tcPr>
          <w:p w14:paraId="52341974"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6.3</w:t>
            </w:r>
          </w:p>
        </w:tc>
      </w:tr>
      <w:tr w:rsidR="00872B0E" w:rsidRPr="00E3436D" w14:paraId="6E02FBAD" w14:textId="77777777" w:rsidTr="00E91F98">
        <w:trPr>
          <w:cantSplit/>
          <w:trHeight w:val="881"/>
        </w:trPr>
        <w:tc>
          <w:tcPr>
            <w:tcW w:w="4840" w:type="dxa"/>
            <w:shd w:val="clear" w:color="auto" w:fill="auto"/>
          </w:tcPr>
          <w:p w14:paraId="1C85A540"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Washing hand with soap</w:t>
            </w:r>
          </w:p>
        </w:tc>
        <w:tc>
          <w:tcPr>
            <w:tcW w:w="2299" w:type="dxa"/>
            <w:shd w:val="clear" w:color="auto" w:fill="auto"/>
          </w:tcPr>
          <w:p w14:paraId="4E21574C"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108</w:t>
            </w:r>
          </w:p>
        </w:tc>
        <w:tc>
          <w:tcPr>
            <w:tcW w:w="2022" w:type="dxa"/>
            <w:shd w:val="clear" w:color="auto" w:fill="auto"/>
          </w:tcPr>
          <w:p w14:paraId="701EF0A6"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32.1</w:t>
            </w:r>
          </w:p>
        </w:tc>
      </w:tr>
      <w:tr w:rsidR="00872B0E" w:rsidRPr="00E3436D" w14:paraId="6CA1F057" w14:textId="77777777" w:rsidTr="00E91F98">
        <w:trPr>
          <w:cantSplit/>
          <w:trHeight w:val="704"/>
        </w:trPr>
        <w:tc>
          <w:tcPr>
            <w:tcW w:w="4840" w:type="dxa"/>
            <w:shd w:val="clear" w:color="auto" w:fill="auto"/>
          </w:tcPr>
          <w:p w14:paraId="037E00EE"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Wearing mask</w:t>
            </w:r>
          </w:p>
        </w:tc>
        <w:tc>
          <w:tcPr>
            <w:tcW w:w="2299" w:type="dxa"/>
            <w:shd w:val="clear" w:color="auto" w:fill="auto"/>
          </w:tcPr>
          <w:p w14:paraId="13F65F4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86</w:t>
            </w:r>
          </w:p>
        </w:tc>
        <w:tc>
          <w:tcPr>
            <w:tcW w:w="2022" w:type="dxa"/>
            <w:shd w:val="clear" w:color="auto" w:fill="auto"/>
          </w:tcPr>
          <w:p w14:paraId="6DB24F87"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25.6</w:t>
            </w:r>
          </w:p>
        </w:tc>
      </w:tr>
      <w:tr w:rsidR="00872B0E" w:rsidRPr="00E3436D" w14:paraId="71ED718E" w14:textId="77777777" w:rsidTr="00E91F98">
        <w:trPr>
          <w:cantSplit/>
          <w:trHeight w:val="631"/>
        </w:trPr>
        <w:tc>
          <w:tcPr>
            <w:tcW w:w="4840" w:type="dxa"/>
            <w:shd w:val="clear" w:color="auto" w:fill="auto"/>
          </w:tcPr>
          <w:p w14:paraId="1B8E3504"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299" w:type="dxa"/>
            <w:shd w:val="clear" w:color="auto" w:fill="auto"/>
          </w:tcPr>
          <w:p w14:paraId="39949439"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336</w:t>
            </w:r>
          </w:p>
        </w:tc>
        <w:tc>
          <w:tcPr>
            <w:tcW w:w="2022" w:type="dxa"/>
            <w:shd w:val="clear" w:color="auto" w:fill="auto"/>
          </w:tcPr>
          <w:p w14:paraId="14072A46"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3D2A4248" w14:textId="2464BEDB" w:rsidR="00872B0E" w:rsidRDefault="00872B0E" w:rsidP="00872B0E">
      <w:pPr>
        <w:rPr>
          <w:rFonts w:ascii="Times New Roman" w:hAnsi="Times New Roman" w:cs="Times New Roman"/>
          <w:sz w:val="24"/>
          <w:szCs w:val="24"/>
        </w:rPr>
      </w:pPr>
    </w:p>
    <w:p w14:paraId="00D42E5C" w14:textId="4CAB99B1" w:rsidR="001D1CD3" w:rsidRDefault="001D1CD3" w:rsidP="003555AE">
      <w:pPr>
        <w:jc w:val="both"/>
        <w:rPr>
          <w:rFonts w:ascii="Times New Roman" w:hAnsi="Times New Roman" w:cs="Times New Roman"/>
          <w:sz w:val="24"/>
          <w:szCs w:val="24"/>
        </w:rPr>
      </w:pPr>
      <w:r>
        <w:rPr>
          <w:rFonts w:ascii="Times New Roman" w:hAnsi="Times New Roman" w:cs="Times New Roman"/>
          <w:sz w:val="24"/>
          <w:szCs w:val="24"/>
        </w:rPr>
        <w:t>Table 17 shows that among 367 respondents 36% (n = 121) maintained 3 feet distance, 32.1% (n = 108) washed hand with soap, 25.6% (n = 86) wore mask and 6.3 % used tissue or elbow during sneezing or coughing.</w:t>
      </w:r>
    </w:p>
    <w:p w14:paraId="78ACDA2B" w14:textId="77777777" w:rsidR="00605F1D" w:rsidRPr="001D1CD3" w:rsidRDefault="00605F1D" w:rsidP="003555AE">
      <w:pPr>
        <w:jc w:val="both"/>
        <w:rPr>
          <w:rFonts w:ascii="Times New Roman" w:hAnsi="Times New Roman" w:cs="Times New Roman"/>
          <w:sz w:val="24"/>
          <w:szCs w:val="24"/>
        </w:rPr>
      </w:pPr>
    </w:p>
    <w:p w14:paraId="193D9B00" w14:textId="09B953FF" w:rsidR="00872B0E" w:rsidRPr="00E3436D" w:rsidRDefault="00872B0E" w:rsidP="00872B0E">
      <w:pPr>
        <w:rPr>
          <w:rFonts w:ascii="Times New Roman" w:hAnsi="Times New Roman" w:cs="Times New Roman"/>
          <w:b/>
          <w:bCs/>
          <w:sz w:val="24"/>
          <w:szCs w:val="24"/>
        </w:rPr>
      </w:pPr>
      <w:r w:rsidRPr="00E3436D">
        <w:rPr>
          <w:rFonts w:ascii="Times New Roman" w:hAnsi="Times New Roman" w:cs="Times New Roman"/>
          <w:b/>
          <w:bCs/>
          <w:sz w:val="24"/>
          <w:szCs w:val="24"/>
        </w:rPr>
        <w:t>Table 1</w:t>
      </w:r>
      <w:r w:rsidR="004E343C">
        <w:rPr>
          <w:rFonts w:ascii="Times New Roman" w:hAnsi="Times New Roman" w:cs="Times New Roman"/>
          <w:b/>
          <w:bCs/>
          <w:sz w:val="24"/>
          <w:szCs w:val="24"/>
        </w:rPr>
        <w:t>8</w:t>
      </w:r>
      <w:r w:rsidRPr="00E3436D">
        <w:rPr>
          <w:rFonts w:ascii="Times New Roman" w:hAnsi="Times New Roman" w:cs="Times New Roman"/>
          <w:b/>
          <w:bCs/>
          <w:sz w:val="24"/>
          <w:szCs w:val="24"/>
        </w:rPr>
        <w:t>. Distribution of respondents by if they follow the instructions to save themself from Corona virus or not (n= 367)</w:t>
      </w:r>
    </w:p>
    <w:p w14:paraId="6B70167B" w14:textId="77777777" w:rsidR="00872B0E" w:rsidRPr="00E3436D" w:rsidRDefault="00872B0E" w:rsidP="00872B0E">
      <w:pPr>
        <w:rPr>
          <w:rFonts w:ascii="Times New Roman" w:hAnsi="Times New Roman" w:cs="Times New Roman"/>
          <w:sz w:val="24"/>
          <w:szCs w:val="24"/>
        </w:rPr>
      </w:pPr>
    </w:p>
    <w:tbl>
      <w:tblPr>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62"/>
        <w:gridCol w:w="3747"/>
        <w:gridCol w:w="3303"/>
      </w:tblGrid>
      <w:tr w:rsidR="00872B0E" w:rsidRPr="00E3436D" w14:paraId="3C0C73B6" w14:textId="77777777" w:rsidTr="00773C34">
        <w:trPr>
          <w:cantSplit/>
          <w:trHeight w:val="871"/>
        </w:trPr>
        <w:tc>
          <w:tcPr>
            <w:tcW w:w="2362" w:type="dxa"/>
            <w:shd w:val="clear" w:color="auto" w:fill="auto"/>
          </w:tcPr>
          <w:p w14:paraId="461B5176"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Follow instruction</w:t>
            </w:r>
          </w:p>
        </w:tc>
        <w:tc>
          <w:tcPr>
            <w:tcW w:w="3747" w:type="dxa"/>
            <w:shd w:val="clear" w:color="auto" w:fill="auto"/>
          </w:tcPr>
          <w:p w14:paraId="2111018C"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3303" w:type="dxa"/>
            <w:shd w:val="clear" w:color="auto" w:fill="auto"/>
          </w:tcPr>
          <w:p w14:paraId="24751DFF"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07F5AF54" w14:textId="77777777" w:rsidTr="00773C34">
        <w:trPr>
          <w:cantSplit/>
          <w:trHeight w:val="871"/>
        </w:trPr>
        <w:tc>
          <w:tcPr>
            <w:tcW w:w="2362" w:type="dxa"/>
            <w:shd w:val="clear" w:color="auto" w:fill="auto"/>
          </w:tcPr>
          <w:p w14:paraId="44BFF02C"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Yes</w:t>
            </w:r>
          </w:p>
        </w:tc>
        <w:tc>
          <w:tcPr>
            <w:tcW w:w="3747" w:type="dxa"/>
            <w:shd w:val="clear" w:color="auto" w:fill="auto"/>
          </w:tcPr>
          <w:p w14:paraId="126DA6C6"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357</w:t>
            </w:r>
          </w:p>
        </w:tc>
        <w:tc>
          <w:tcPr>
            <w:tcW w:w="3303" w:type="dxa"/>
            <w:shd w:val="clear" w:color="auto" w:fill="auto"/>
          </w:tcPr>
          <w:p w14:paraId="13A3A4CB"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97.3</w:t>
            </w:r>
          </w:p>
        </w:tc>
      </w:tr>
      <w:tr w:rsidR="00872B0E" w:rsidRPr="00E3436D" w14:paraId="7DFEAFEA" w14:textId="77777777" w:rsidTr="00773C34">
        <w:trPr>
          <w:cantSplit/>
          <w:trHeight w:val="871"/>
        </w:trPr>
        <w:tc>
          <w:tcPr>
            <w:tcW w:w="2362" w:type="dxa"/>
            <w:shd w:val="clear" w:color="auto" w:fill="auto"/>
          </w:tcPr>
          <w:p w14:paraId="7753EA1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No</w:t>
            </w:r>
          </w:p>
        </w:tc>
        <w:tc>
          <w:tcPr>
            <w:tcW w:w="3747" w:type="dxa"/>
            <w:shd w:val="clear" w:color="auto" w:fill="auto"/>
          </w:tcPr>
          <w:p w14:paraId="6948D750"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w:t>
            </w:r>
          </w:p>
        </w:tc>
        <w:tc>
          <w:tcPr>
            <w:tcW w:w="3303" w:type="dxa"/>
            <w:shd w:val="clear" w:color="auto" w:fill="auto"/>
          </w:tcPr>
          <w:p w14:paraId="2A78F93F"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2.7</w:t>
            </w:r>
          </w:p>
        </w:tc>
      </w:tr>
      <w:tr w:rsidR="00872B0E" w:rsidRPr="00E3436D" w14:paraId="38679295" w14:textId="77777777" w:rsidTr="00773C34">
        <w:trPr>
          <w:cantSplit/>
          <w:trHeight w:val="871"/>
        </w:trPr>
        <w:tc>
          <w:tcPr>
            <w:tcW w:w="2362" w:type="dxa"/>
            <w:shd w:val="clear" w:color="auto" w:fill="auto"/>
          </w:tcPr>
          <w:p w14:paraId="2EAF8F8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3747" w:type="dxa"/>
            <w:shd w:val="clear" w:color="auto" w:fill="auto"/>
          </w:tcPr>
          <w:p w14:paraId="2022210F"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3303" w:type="dxa"/>
            <w:shd w:val="clear" w:color="auto" w:fill="auto"/>
          </w:tcPr>
          <w:p w14:paraId="585B0F5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786F3724" w14:textId="77777777" w:rsidR="00872B0E" w:rsidRPr="00E3436D" w:rsidRDefault="00872B0E" w:rsidP="003555AE">
      <w:pPr>
        <w:jc w:val="both"/>
        <w:rPr>
          <w:rFonts w:ascii="Times New Roman" w:hAnsi="Times New Roman" w:cs="Times New Roman"/>
          <w:sz w:val="24"/>
          <w:szCs w:val="24"/>
        </w:rPr>
      </w:pPr>
    </w:p>
    <w:p w14:paraId="5DA35830" w14:textId="3291B135" w:rsidR="00872B0E"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Table 1</w:t>
      </w:r>
      <w:r>
        <w:rPr>
          <w:rFonts w:ascii="Times New Roman" w:hAnsi="Times New Roman" w:cs="Times New Roman"/>
          <w:sz w:val="24"/>
          <w:szCs w:val="24"/>
        </w:rPr>
        <w:t>8</w:t>
      </w:r>
      <w:r w:rsidRPr="00E3436D">
        <w:rPr>
          <w:rFonts w:ascii="Times New Roman" w:hAnsi="Times New Roman" w:cs="Times New Roman"/>
          <w:sz w:val="24"/>
          <w:szCs w:val="24"/>
        </w:rPr>
        <w:t xml:space="preserve"> indicates that majority of the respondents 97.3% (n= 357) followed the instructions to save themselves from Corona virus where 2.7% (n= 10) did not followed any instructions to save themselves from Corona virus.</w:t>
      </w:r>
    </w:p>
    <w:p w14:paraId="18F6118D" w14:textId="6C5C2547" w:rsidR="00773C34" w:rsidRDefault="00773C34" w:rsidP="00872B0E">
      <w:pPr>
        <w:rPr>
          <w:rFonts w:ascii="Times New Roman" w:hAnsi="Times New Roman" w:cs="Times New Roman"/>
          <w:sz w:val="24"/>
          <w:szCs w:val="24"/>
        </w:rPr>
      </w:pPr>
    </w:p>
    <w:p w14:paraId="260F081C" w14:textId="77777777" w:rsidR="00E91F98" w:rsidRPr="00E3436D" w:rsidRDefault="00E91F98" w:rsidP="00872B0E">
      <w:pPr>
        <w:rPr>
          <w:rFonts w:ascii="Times New Roman" w:hAnsi="Times New Roman" w:cs="Times New Roman"/>
          <w:sz w:val="24"/>
          <w:szCs w:val="24"/>
        </w:rPr>
      </w:pPr>
    </w:p>
    <w:p w14:paraId="5E7B09DE" w14:textId="77777777" w:rsidR="00872B0E" w:rsidRPr="00E3436D" w:rsidRDefault="00872B0E" w:rsidP="00872B0E">
      <w:pPr>
        <w:rPr>
          <w:rFonts w:ascii="Times New Roman" w:hAnsi="Times New Roman" w:cs="Times New Roman"/>
          <w:sz w:val="24"/>
          <w:szCs w:val="24"/>
        </w:rPr>
      </w:pPr>
      <w:r w:rsidRPr="00E3436D">
        <w:rPr>
          <w:rFonts w:ascii="Times New Roman" w:hAnsi="Times New Roman" w:cs="Times New Roman"/>
          <w:sz w:val="24"/>
          <w:szCs w:val="24"/>
        </w:rPr>
        <w:t xml:space="preserve"> </w:t>
      </w:r>
    </w:p>
    <w:p w14:paraId="31368116" w14:textId="2A4A46E7" w:rsidR="00872B0E" w:rsidRPr="00E3436D" w:rsidRDefault="00872B0E" w:rsidP="00872B0E">
      <w:pPr>
        <w:rPr>
          <w:rFonts w:ascii="Times New Roman" w:hAnsi="Times New Roman" w:cs="Times New Roman"/>
          <w:sz w:val="24"/>
          <w:szCs w:val="24"/>
        </w:rPr>
      </w:pPr>
      <w:r w:rsidRPr="00E3436D">
        <w:rPr>
          <w:rFonts w:ascii="Times New Roman" w:hAnsi="Times New Roman" w:cs="Times New Roman"/>
          <w:b/>
          <w:bCs/>
          <w:sz w:val="24"/>
          <w:szCs w:val="24"/>
        </w:rPr>
        <w:t xml:space="preserve">Table </w:t>
      </w:r>
      <w:r w:rsidR="004E343C">
        <w:rPr>
          <w:rFonts w:ascii="Times New Roman" w:hAnsi="Times New Roman" w:cs="Times New Roman"/>
          <w:b/>
          <w:bCs/>
          <w:sz w:val="24"/>
          <w:szCs w:val="24"/>
        </w:rPr>
        <w:t>19</w:t>
      </w:r>
      <w:r w:rsidRPr="00E3436D">
        <w:rPr>
          <w:rFonts w:ascii="Times New Roman" w:hAnsi="Times New Roman" w:cs="Times New Roman"/>
          <w:b/>
          <w:bCs/>
          <w:sz w:val="24"/>
          <w:szCs w:val="24"/>
        </w:rPr>
        <w:t>. Distribution of respondents by the instructions they follow to save themself from Corona virus or not (n= 357)</w:t>
      </w:r>
      <w:r w:rsidRPr="00E3436D">
        <w:rPr>
          <w:rFonts w:ascii="Times New Roman" w:hAnsi="Times New Roman" w:cs="Times New Roman"/>
          <w:sz w:val="24"/>
          <w:szCs w:val="24"/>
        </w:rPr>
        <w:t xml:space="preserve"> </w:t>
      </w:r>
    </w:p>
    <w:p w14:paraId="1302F100" w14:textId="77777777" w:rsidR="00872B0E" w:rsidRPr="00E3436D" w:rsidRDefault="00872B0E" w:rsidP="00872B0E">
      <w:pPr>
        <w:rPr>
          <w:rFonts w:ascii="Times New Roman" w:hAnsi="Times New Roman" w:cs="Times New Roman"/>
          <w:sz w:val="24"/>
          <w:szCs w:val="24"/>
        </w:rPr>
      </w:pPr>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909"/>
        <w:gridCol w:w="2331"/>
        <w:gridCol w:w="2052"/>
      </w:tblGrid>
      <w:tr w:rsidR="00872B0E" w:rsidRPr="00E3436D" w14:paraId="6F87F7A4" w14:textId="77777777" w:rsidTr="00E91F98">
        <w:trPr>
          <w:cantSplit/>
          <w:trHeight w:val="679"/>
        </w:trPr>
        <w:tc>
          <w:tcPr>
            <w:tcW w:w="4909" w:type="dxa"/>
            <w:shd w:val="clear" w:color="auto" w:fill="auto"/>
          </w:tcPr>
          <w:p w14:paraId="72E455D4"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Instructions followed</w:t>
            </w:r>
          </w:p>
        </w:tc>
        <w:tc>
          <w:tcPr>
            <w:tcW w:w="2331" w:type="dxa"/>
            <w:shd w:val="clear" w:color="auto" w:fill="auto"/>
          </w:tcPr>
          <w:p w14:paraId="3CBD9523"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052" w:type="dxa"/>
            <w:shd w:val="clear" w:color="auto" w:fill="auto"/>
          </w:tcPr>
          <w:p w14:paraId="500F2193"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44AF4D4C" w14:textId="77777777" w:rsidTr="00E91F98">
        <w:trPr>
          <w:cantSplit/>
          <w:trHeight w:val="679"/>
        </w:trPr>
        <w:tc>
          <w:tcPr>
            <w:tcW w:w="4909" w:type="dxa"/>
            <w:shd w:val="clear" w:color="auto" w:fill="auto"/>
          </w:tcPr>
          <w:p w14:paraId="4E34365A" w14:textId="5C1F37C8" w:rsidR="00872B0E" w:rsidRPr="00E3436D" w:rsidRDefault="004A342E"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00872B0E" w:rsidRPr="00E3436D">
              <w:rPr>
                <w:rFonts w:ascii="Times New Roman" w:hAnsi="Times New Roman" w:cs="Times New Roman"/>
                <w:sz w:val="24"/>
                <w:szCs w:val="24"/>
              </w:rPr>
              <w:t>aintain social distance</w:t>
            </w:r>
          </w:p>
        </w:tc>
        <w:tc>
          <w:tcPr>
            <w:tcW w:w="2331" w:type="dxa"/>
            <w:shd w:val="clear" w:color="auto" w:fill="auto"/>
          </w:tcPr>
          <w:p w14:paraId="44160A90"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84</w:t>
            </w:r>
          </w:p>
        </w:tc>
        <w:tc>
          <w:tcPr>
            <w:tcW w:w="2052" w:type="dxa"/>
            <w:shd w:val="clear" w:color="auto" w:fill="auto"/>
          </w:tcPr>
          <w:p w14:paraId="1CA0176C"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23.5</w:t>
            </w:r>
          </w:p>
        </w:tc>
      </w:tr>
      <w:tr w:rsidR="00872B0E" w:rsidRPr="00E3436D" w14:paraId="39A8E709" w14:textId="77777777" w:rsidTr="00E91F98">
        <w:trPr>
          <w:cantSplit/>
          <w:trHeight w:val="678"/>
        </w:trPr>
        <w:tc>
          <w:tcPr>
            <w:tcW w:w="4909" w:type="dxa"/>
            <w:shd w:val="clear" w:color="auto" w:fill="auto"/>
          </w:tcPr>
          <w:p w14:paraId="143525E4" w14:textId="3DA9B64D" w:rsidR="00872B0E" w:rsidRPr="00E3436D" w:rsidRDefault="004A342E"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U</w:t>
            </w:r>
            <w:r w:rsidR="00872B0E" w:rsidRPr="00E3436D">
              <w:rPr>
                <w:rFonts w:ascii="Times New Roman" w:hAnsi="Times New Roman" w:cs="Times New Roman"/>
                <w:sz w:val="24"/>
                <w:szCs w:val="24"/>
              </w:rPr>
              <w:t>se tissue or elbow during sneezing and coughing</w:t>
            </w:r>
          </w:p>
        </w:tc>
        <w:tc>
          <w:tcPr>
            <w:tcW w:w="2331" w:type="dxa"/>
            <w:shd w:val="clear" w:color="auto" w:fill="auto"/>
          </w:tcPr>
          <w:p w14:paraId="55FB6807"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21</w:t>
            </w:r>
          </w:p>
        </w:tc>
        <w:tc>
          <w:tcPr>
            <w:tcW w:w="2052" w:type="dxa"/>
            <w:shd w:val="clear" w:color="auto" w:fill="auto"/>
          </w:tcPr>
          <w:p w14:paraId="28D2CA5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5.9</w:t>
            </w:r>
          </w:p>
        </w:tc>
      </w:tr>
      <w:tr w:rsidR="00872B0E" w:rsidRPr="00E3436D" w14:paraId="4612D9D5" w14:textId="77777777" w:rsidTr="00E91F98">
        <w:trPr>
          <w:cantSplit/>
          <w:trHeight w:val="679"/>
        </w:trPr>
        <w:tc>
          <w:tcPr>
            <w:tcW w:w="4909" w:type="dxa"/>
            <w:shd w:val="clear" w:color="auto" w:fill="auto"/>
          </w:tcPr>
          <w:p w14:paraId="1FB41B0A" w14:textId="10B4019C" w:rsidR="00872B0E" w:rsidRPr="00E3436D" w:rsidRDefault="004A342E"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72B0E" w:rsidRPr="00E3436D">
              <w:rPr>
                <w:rFonts w:ascii="Times New Roman" w:hAnsi="Times New Roman" w:cs="Times New Roman"/>
                <w:sz w:val="24"/>
                <w:szCs w:val="24"/>
              </w:rPr>
              <w:t>ashing hand with soap</w:t>
            </w:r>
          </w:p>
        </w:tc>
        <w:tc>
          <w:tcPr>
            <w:tcW w:w="2331" w:type="dxa"/>
            <w:shd w:val="clear" w:color="auto" w:fill="auto"/>
          </w:tcPr>
          <w:p w14:paraId="5B7E0F2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102</w:t>
            </w:r>
          </w:p>
        </w:tc>
        <w:tc>
          <w:tcPr>
            <w:tcW w:w="2052" w:type="dxa"/>
            <w:shd w:val="clear" w:color="auto" w:fill="auto"/>
          </w:tcPr>
          <w:p w14:paraId="0E17E75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28.6</w:t>
            </w:r>
          </w:p>
        </w:tc>
      </w:tr>
      <w:tr w:rsidR="00872B0E" w:rsidRPr="00E3436D" w14:paraId="0D7E97DC" w14:textId="77777777" w:rsidTr="00E91F98">
        <w:trPr>
          <w:cantSplit/>
          <w:trHeight w:val="679"/>
        </w:trPr>
        <w:tc>
          <w:tcPr>
            <w:tcW w:w="4909" w:type="dxa"/>
            <w:shd w:val="clear" w:color="auto" w:fill="auto"/>
          </w:tcPr>
          <w:p w14:paraId="5C3BA96D" w14:textId="13DB691C" w:rsidR="00872B0E" w:rsidRPr="00E3436D" w:rsidRDefault="004A342E" w:rsidP="00E4229C">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72B0E" w:rsidRPr="00E3436D">
              <w:rPr>
                <w:rFonts w:ascii="Times New Roman" w:hAnsi="Times New Roman" w:cs="Times New Roman"/>
                <w:sz w:val="24"/>
                <w:szCs w:val="24"/>
              </w:rPr>
              <w:t>earing mask</w:t>
            </w:r>
          </w:p>
        </w:tc>
        <w:tc>
          <w:tcPr>
            <w:tcW w:w="2331" w:type="dxa"/>
            <w:shd w:val="clear" w:color="auto" w:fill="auto"/>
          </w:tcPr>
          <w:p w14:paraId="77DFADC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150</w:t>
            </w:r>
          </w:p>
        </w:tc>
        <w:tc>
          <w:tcPr>
            <w:tcW w:w="2052" w:type="dxa"/>
            <w:shd w:val="clear" w:color="auto" w:fill="auto"/>
          </w:tcPr>
          <w:p w14:paraId="5B19F2A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42.0</w:t>
            </w:r>
          </w:p>
        </w:tc>
      </w:tr>
      <w:tr w:rsidR="00872B0E" w:rsidRPr="00E3436D" w14:paraId="68D93B63" w14:textId="77777777" w:rsidTr="00E91F98">
        <w:trPr>
          <w:cantSplit/>
          <w:trHeight w:val="679"/>
        </w:trPr>
        <w:tc>
          <w:tcPr>
            <w:tcW w:w="4909" w:type="dxa"/>
            <w:shd w:val="clear" w:color="auto" w:fill="auto"/>
          </w:tcPr>
          <w:p w14:paraId="4C94865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331" w:type="dxa"/>
            <w:shd w:val="clear" w:color="auto" w:fill="auto"/>
          </w:tcPr>
          <w:p w14:paraId="78F1E8D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357</w:t>
            </w:r>
          </w:p>
        </w:tc>
        <w:tc>
          <w:tcPr>
            <w:tcW w:w="2052" w:type="dxa"/>
            <w:shd w:val="clear" w:color="auto" w:fill="auto"/>
          </w:tcPr>
          <w:p w14:paraId="737EF711"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70C83AAD" w14:textId="77777777" w:rsidR="00872B0E" w:rsidRPr="00E3436D" w:rsidRDefault="00872B0E" w:rsidP="00872B0E">
      <w:pPr>
        <w:rPr>
          <w:rFonts w:ascii="Times New Roman" w:hAnsi="Times New Roman" w:cs="Times New Roman"/>
          <w:sz w:val="24"/>
          <w:szCs w:val="24"/>
        </w:rPr>
      </w:pPr>
    </w:p>
    <w:p w14:paraId="4C7FE666" w14:textId="2E85A1A0" w:rsidR="00872B0E" w:rsidRPr="00E3436D" w:rsidRDefault="003A7031" w:rsidP="003555AE">
      <w:pPr>
        <w:jc w:val="both"/>
        <w:rPr>
          <w:rFonts w:ascii="Times New Roman" w:hAnsi="Times New Roman" w:cs="Times New Roman"/>
          <w:sz w:val="24"/>
          <w:szCs w:val="24"/>
        </w:rPr>
      </w:pPr>
      <w:r>
        <w:rPr>
          <w:rFonts w:ascii="Times New Roman" w:hAnsi="Times New Roman" w:cs="Times New Roman"/>
          <w:sz w:val="24"/>
          <w:szCs w:val="24"/>
        </w:rPr>
        <w:t xml:space="preserve">Table 19 expresses that regarding following instructions to get safe from COVID 19, 42% (n = 150) respondents wore mask, 28.6% (n = 102) washed hand with soap, 23.5% (n = 84) </w:t>
      </w:r>
      <w:r w:rsidR="003962CE">
        <w:rPr>
          <w:rFonts w:ascii="Times New Roman" w:hAnsi="Times New Roman" w:cs="Times New Roman"/>
          <w:sz w:val="24"/>
          <w:szCs w:val="24"/>
        </w:rPr>
        <w:t>maintained social distance and 5.9% (n = 21) used tissue or elbow during sneezing and coughing.</w:t>
      </w:r>
    </w:p>
    <w:p w14:paraId="61B6B217" w14:textId="77777777" w:rsidR="00872B0E" w:rsidRPr="00E3436D" w:rsidRDefault="00872B0E" w:rsidP="00872B0E">
      <w:pPr>
        <w:rPr>
          <w:rFonts w:ascii="Times New Roman" w:hAnsi="Times New Roman" w:cs="Times New Roman"/>
          <w:b/>
          <w:bCs/>
          <w:sz w:val="24"/>
          <w:szCs w:val="24"/>
        </w:rPr>
      </w:pPr>
    </w:p>
    <w:p w14:paraId="36759B51" w14:textId="77777777" w:rsidR="00872B0E" w:rsidRDefault="00872B0E" w:rsidP="00872B0E">
      <w:pPr>
        <w:rPr>
          <w:rFonts w:ascii="Times New Roman" w:hAnsi="Times New Roman" w:cs="Times New Roman"/>
          <w:b/>
          <w:bCs/>
          <w:sz w:val="24"/>
          <w:szCs w:val="24"/>
        </w:rPr>
      </w:pPr>
    </w:p>
    <w:p w14:paraId="479C9935" w14:textId="77777777" w:rsidR="00872B0E" w:rsidRPr="00E3436D" w:rsidRDefault="00872B0E" w:rsidP="00872B0E">
      <w:pPr>
        <w:rPr>
          <w:rFonts w:ascii="Times New Roman" w:hAnsi="Times New Roman" w:cs="Times New Roman"/>
          <w:sz w:val="24"/>
          <w:szCs w:val="24"/>
        </w:rPr>
      </w:pPr>
    </w:p>
    <w:p w14:paraId="5DAE7419" w14:textId="77777777" w:rsidR="00872B0E" w:rsidRPr="00E3436D" w:rsidRDefault="00872B0E" w:rsidP="00872B0E">
      <w:pPr>
        <w:rPr>
          <w:rFonts w:ascii="Times New Roman" w:hAnsi="Times New Roman" w:cs="Times New Roman"/>
          <w:sz w:val="24"/>
          <w:szCs w:val="24"/>
        </w:rPr>
      </w:pPr>
      <w:r w:rsidRPr="00E3436D">
        <w:rPr>
          <w:rFonts w:ascii="Times New Roman" w:hAnsi="Times New Roman" w:cs="Times New Roman"/>
          <w:noProof/>
        </w:rPr>
        <w:lastRenderedPageBreak/>
        <w:drawing>
          <wp:inline distT="0" distB="0" distL="0" distR="0" wp14:anchorId="103F76F1" wp14:editId="3D69C1E9">
            <wp:extent cx="5810250" cy="2838450"/>
            <wp:effectExtent l="0" t="0" r="0" b="0"/>
            <wp:docPr id="16" name="Chart 16">
              <a:extLst xmlns:a="http://schemas.openxmlformats.org/drawingml/2006/main">
                <a:ext uri="{FF2B5EF4-FFF2-40B4-BE49-F238E27FC236}">
                  <a16:creationId xmlns:a16="http://schemas.microsoft.com/office/drawing/2014/main" id="{C34F2802-4D72-4E45-B409-AD1412A42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8A8C7DD" w14:textId="77777777" w:rsidR="00872B0E" w:rsidRPr="00E3436D" w:rsidRDefault="00872B0E" w:rsidP="00872B0E">
      <w:pPr>
        <w:rPr>
          <w:rFonts w:ascii="Times New Roman" w:hAnsi="Times New Roman" w:cs="Times New Roman"/>
          <w:sz w:val="24"/>
          <w:szCs w:val="24"/>
        </w:rPr>
      </w:pPr>
    </w:p>
    <w:p w14:paraId="2D5765EE" w14:textId="6C97D775" w:rsidR="00773C34" w:rsidRPr="00E3436D" w:rsidRDefault="00773C34" w:rsidP="003555A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Figure 14</w:t>
      </w:r>
      <w:r w:rsidRPr="00E3436D">
        <w:rPr>
          <w:rFonts w:ascii="Times New Roman" w:hAnsi="Times New Roman" w:cs="Times New Roman"/>
          <w:b/>
          <w:bCs/>
          <w:sz w:val="24"/>
          <w:szCs w:val="24"/>
        </w:rPr>
        <w:t xml:space="preserve">. Distribution of respondents by </w:t>
      </w:r>
      <w:r>
        <w:rPr>
          <w:rFonts w:ascii="Times New Roman" w:hAnsi="Times New Roman" w:cs="Times New Roman"/>
          <w:b/>
          <w:bCs/>
          <w:sz w:val="24"/>
          <w:szCs w:val="24"/>
        </w:rPr>
        <w:t>their</w:t>
      </w:r>
      <w:r w:rsidRPr="00E3436D">
        <w:rPr>
          <w:rFonts w:ascii="Times New Roman" w:hAnsi="Times New Roman" w:cs="Times New Roman"/>
          <w:b/>
          <w:bCs/>
          <w:sz w:val="24"/>
          <w:szCs w:val="24"/>
        </w:rPr>
        <w:t xml:space="preserve"> will</w:t>
      </w:r>
      <w:r>
        <w:rPr>
          <w:rFonts w:ascii="Times New Roman" w:hAnsi="Times New Roman" w:cs="Times New Roman"/>
          <w:b/>
          <w:bCs/>
          <w:sz w:val="24"/>
          <w:szCs w:val="24"/>
        </w:rPr>
        <w:t>ingness to</w:t>
      </w:r>
      <w:r w:rsidRPr="00E3436D">
        <w:rPr>
          <w:rFonts w:ascii="Times New Roman" w:hAnsi="Times New Roman" w:cs="Times New Roman"/>
          <w:b/>
          <w:bCs/>
          <w:sz w:val="24"/>
          <w:szCs w:val="24"/>
        </w:rPr>
        <w:t xml:space="preserve"> go to COVID 19 treatment centre if suspected or confirmed COVID 19 positive (n= 367).</w:t>
      </w:r>
    </w:p>
    <w:p w14:paraId="2F1490B5" w14:textId="03B428B5" w:rsidR="00872B0E" w:rsidRDefault="00872B0E" w:rsidP="00605F1D">
      <w:pPr>
        <w:spacing w:line="276" w:lineRule="auto"/>
        <w:jc w:val="both"/>
        <w:rPr>
          <w:rFonts w:ascii="Times New Roman" w:hAnsi="Times New Roman" w:cs="Times New Roman"/>
          <w:sz w:val="24"/>
          <w:szCs w:val="24"/>
        </w:rPr>
      </w:pPr>
      <w:r>
        <w:rPr>
          <w:rFonts w:ascii="Times New Roman" w:hAnsi="Times New Roman" w:cs="Times New Roman"/>
          <w:sz w:val="24"/>
          <w:szCs w:val="24"/>
        </w:rPr>
        <w:t>Figure 14</w:t>
      </w:r>
      <w:r w:rsidRPr="00E3436D">
        <w:rPr>
          <w:rFonts w:ascii="Times New Roman" w:hAnsi="Times New Roman" w:cs="Times New Roman"/>
          <w:sz w:val="24"/>
          <w:szCs w:val="24"/>
        </w:rPr>
        <w:t xml:space="preserve"> shows that 76.0% (n= 279) of respondents will go to COVID 19 treatment centre if they are suspected or confirmed COVID 19 positive. Then 7.4% (n= 27) of respondents will not go to COVID 19 treatment centre if they are suspected or confirmed COVID 19 positive and 16.6% (n= 61) of respondents may go to COVID 19 treatment centre if they are suspected or confirmed COVID 19 positive.</w:t>
      </w:r>
    </w:p>
    <w:p w14:paraId="318A687E" w14:textId="25D78137" w:rsidR="00E91F98" w:rsidRDefault="00E91F98" w:rsidP="00605F1D">
      <w:pPr>
        <w:spacing w:line="276" w:lineRule="auto"/>
        <w:jc w:val="both"/>
        <w:rPr>
          <w:rFonts w:ascii="Times New Roman" w:hAnsi="Times New Roman" w:cs="Times New Roman"/>
          <w:sz w:val="24"/>
          <w:szCs w:val="24"/>
        </w:rPr>
      </w:pPr>
    </w:p>
    <w:p w14:paraId="5784F3D8" w14:textId="77777777" w:rsidR="00E91F98" w:rsidRPr="00605F1D" w:rsidRDefault="00E91F98" w:rsidP="00605F1D">
      <w:pPr>
        <w:spacing w:line="276" w:lineRule="auto"/>
        <w:jc w:val="both"/>
        <w:rPr>
          <w:rFonts w:ascii="Times New Roman" w:hAnsi="Times New Roman" w:cs="Times New Roman"/>
          <w:sz w:val="24"/>
          <w:szCs w:val="24"/>
        </w:rPr>
      </w:pPr>
    </w:p>
    <w:p w14:paraId="430040E7" w14:textId="4628EDAA" w:rsidR="00872B0E" w:rsidRPr="00E3436D" w:rsidRDefault="00872B0E" w:rsidP="00872B0E">
      <w:pPr>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Pr>
          <w:rFonts w:ascii="Times New Roman" w:hAnsi="Times New Roman" w:cs="Times New Roman"/>
          <w:b/>
          <w:bCs/>
          <w:sz w:val="24"/>
          <w:szCs w:val="24"/>
        </w:rPr>
        <w:t>2</w:t>
      </w:r>
      <w:r w:rsidR="004E343C">
        <w:rPr>
          <w:rFonts w:ascii="Times New Roman" w:hAnsi="Times New Roman" w:cs="Times New Roman"/>
          <w:b/>
          <w:bCs/>
          <w:sz w:val="24"/>
          <w:szCs w:val="24"/>
        </w:rPr>
        <w:t>0</w:t>
      </w:r>
      <w:r w:rsidRPr="00E3436D">
        <w:rPr>
          <w:rFonts w:ascii="Times New Roman" w:hAnsi="Times New Roman" w:cs="Times New Roman"/>
          <w:b/>
          <w:bCs/>
          <w:sz w:val="24"/>
          <w:szCs w:val="24"/>
        </w:rPr>
        <w:t>. Distribution of respondents by PHQ 9</w:t>
      </w:r>
    </w:p>
    <w:p w14:paraId="7BC6ACE4" w14:textId="77777777" w:rsidR="00872B0E" w:rsidRPr="00E3436D" w:rsidRDefault="00872B0E" w:rsidP="00872B0E">
      <w:pPr>
        <w:rPr>
          <w:rFonts w:ascii="Times New Roman" w:hAnsi="Times New Roman" w:cs="Times New Roman"/>
          <w:b/>
          <w:bCs/>
          <w:sz w:val="24"/>
          <w:szCs w:val="24"/>
        </w:rPr>
      </w:pPr>
    </w:p>
    <w:tbl>
      <w:tblPr>
        <w:tblStyle w:val="TableGrid"/>
        <w:tblW w:w="9140" w:type="dxa"/>
        <w:tblLook w:val="04A0" w:firstRow="1" w:lastRow="0" w:firstColumn="1" w:lastColumn="0" w:noHBand="0" w:noVBand="1"/>
      </w:tblPr>
      <w:tblGrid>
        <w:gridCol w:w="3357"/>
        <w:gridCol w:w="1445"/>
        <w:gridCol w:w="1446"/>
        <w:gridCol w:w="1446"/>
        <w:gridCol w:w="1446"/>
      </w:tblGrid>
      <w:tr w:rsidR="00872B0E" w:rsidRPr="00E3436D" w14:paraId="17329B2B" w14:textId="77777777" w:rsidTr="00D8011A">
        <w:trPr>
          <w:trHeight w:val="562"/>
        </w:trPr>
        <w:tc>
          <w:tcPr>
            <w:tcW w:w="3357" w:type="dxa"/>
          </w:tcPr>
          <w:p w14:paraId="0FE391E7"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PHQ 9 Traits</w:t>
            </w:r>
          </w:p>
        </w:tc>
        <w:tc>
          <w:tcPr>
            <w:tcW w:w="1445" w:type="dxa"/>
          </w:tcPr>
          <w:p w14:paraId="28611420"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Not at all</w:t>
            </w:r>
          </w:p>
        </w:tc>
        <w:tc>
          <w:tcPr>
            <w:tcW w:w="1446" w:type="dxa"/>
          </w:tcPr>
          <w:p w14:paraId="2F4DD4DC"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Several days</w:t>
            </w:r>
          </w:p>
        </w:tc>
        <w:tc>
          <w:tcPr>
            <w:tcW w:w="1446" w:type="dxa"/>
          </w:tcPr>
          <w:p w14:paraId="57EBCF77"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More than half the days</w:t>
            </w:r>
          </w:p>
        </w:tc>
        <w:tc>
          <w:tcPr>
            <w:tcW w:w="1446" w:type="dxa"/>
          </w:tcPr>
          <w:p w14:paraId="0C82F661"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Nearly every day</w:t>
            </w:r>
          </w:p>
        </w:tc>
      </w:tr>
      <w:tr w:rsidR="00872B0E" w:rsidRPr="00E3436D" w14:paraId="019808C6" w14:textId="77777777" w:rsidTr="00D8011A">
        <w:trPr>
          <w:trHeight w:val="296"/>
        </w:trPr>
        <w:tc>
          <w:tcPr>
            <w:tcW w:w="3357" w:type="dxa"/>
          </w:tcPr>
          <w:p w14:paraId="0B776F61"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Little interest or pleasure in doing things</w:t>
            </w:r>
          </w:p>
        </w:tc>
        <w:tc>
          <w:tcPr>
            <w:tcW w:w="1445" w:type="dxa"/>
          </w:tcPr>
          <w:p w14:paraId="7FF89CE6"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53 (14.4%)</w:t>
            </w:r>
          </w:p>
        </w:tc>
        <w:tc>
          <w:tcPr>
            <w:tcW w:w="1446" w:type="dxa"/>
          </w:tcPr>
          <w:p w14:paraId="7FA81A63"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281 (76.6%)</w:t>
            </w:r>
          </w:p>
        </w:tc>
        <w:tc>
          <w:tcPr>
            <w:tcW w:w="1446" w:type="dxa"/>
          </w:tcPr>
          <w:p w14:paraId="6F094B76"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28 (7.6%)</w:t>
            </w:r>
          </w:p>
        </w:tc>
        <w:tc>
          <w:tcPr>
            <w:tcW w:w="1446" w:type="dxa"/>
          </w:tcPr>
          <w:p w14:paraId="52A0E5AD"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05 (1.4%)</w:t>
            </w:r>
          </w:p>
        </w:tc>
      </w:tr>
      <w:tr w:rsidR="00872B0E" w:rsidRPr="00E3436D" w14:paraId="52704AAC" w14:textId="77777777" w:rsidTr="00D8011A">
        <w:trPr>
          <w:trHeight w:val="280"/>
        </w:trPr>
        <w:tc>
          <w:tcPr>
            <w:tcW w:w="3357" w:type="dxa"/>
          </w:tcPr>
          <w:p w14:paraId="40954F20"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Feeling down, depressed, or hopeless</w:t>
            </w:r>
          </w:p>
        </w:tc>
        <w:tc>
          <w:tcPr>
            <w:tcW w:w="1445" w:type="dxa"/>
          </w:tcPr>
          <w:p w14:paraId="3B094522"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24 (6.5%)</w:t>
            </w:r>
          </w:p>
        </w:tc>
        <w:tc>
          <w:tcPr>
            <w:tcW w:w="1446" w:type="dxa"/>
          </w:tcPr>
          <w:p w14:paraId="6DAE0BBB"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160 (43.6%)</w:t>
            </w:r>
          </w:p>
        </w:tc>
        <w:tc>
          <w:tcPr>
            <w:tcW w:w="1446" w:type="dxa"/>
          </w:tcPr>
          <w:p w14:paraId="4904F1BB"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182 (49.6%)</w:t>
            </w:r>
          </w:p>
        </w:tc>
        <w:tc>
          <w:tcPr>
            <w:tcW w:w="1446" w:type="dxa"/>
          </w:tcPr>
          <w:p w14:paraId="5DBA62E1"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01 (0.3%)</w:t>
            </w:r>
          </w:p>
        </w:tc>
      </w:tr>
      <w:tr w:rsidR="00872B0E" w:rsidRPr="00E3436D" w14:paraId="76B709CC" w14:textId="77777777" w:rsidTr="00D8011A">
        <w:trPr>
          <w:trHeight w:val="280"/>
        </w:trPr>
        <w:tc>
          <w:tcPr>
            <w:tcW w:w="3357" w:type="dxa"/>
          </w:tcPr>
          <w:p w14:paraId="38ED88C5"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Trouble falling or staying asleep, sleeping too much</w:t>
            </w:r>
          </w:p>
        </w:tc>
        <w:tc>
          <w:tcPr>
            <w:tcW w:w="1445" w:type="dxa"/>
          </w:tcPr>
          <w:p w14:paraId="0BA4B0B5"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13 (3.5%)</w:t>
            </w:r>
          </w:p>
        </w:tc>
        <w:tc>
          <w:tcPr>
            <w:tcW w:w="1446" w:type="dxa"/>
          </w:tcPr>
          <w:p w14:paraId="481BB9A3"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190 (51.8%)</w:t>
            </w:r>
          </w:p>
        </w:tc>
        <w:tc>
          <w:tcPr>
            <w:tcW w:w="1446" w:type="dxa"/>
          </w:tcPr>
          <w:p w14:paraId="6AAD90A8"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153 (41.7%)</w:t>
            </w:r>
          </w:p>
        </w:tc>
        <w:tc>
          <w:tcPr>
            <w:tcW w:w="1446" w:type="dxa"/>
          </w:tcPr>
          <w:p w14:paraId="1F937332"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11 (3.0%)</w:t>
            </w:r>
          </w:p>
        </w:tc>
      </w:tr>
      <w:tr w:rsidR="00872B0E" w:rsidRPr="00E3436D" w14:paraId="47A81EC8" w14:textId="77777777" w:rsidTr="00D8011A">
        <w:trPr>
          <w:trHeight w:val="280"/>
        </w:trPr>
        <w:tc>
          <w:tcPr>
            <w:tcW w:w="3357" w:type="dxa"/>
          </w:tcPr>
          <w:p w14:paraId="66FFBFA2"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Feeling tired or having little energy</w:t>
            </w:r>
          </w:p>
        </w:tc>
        <w:tc>
          <w:tcPr>
            <w:tcW w:w="1445" w:type="dxa"/>
          </w:tcPr>
          <w:p w14:paraId="7C6792AC"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19 (5.2%)</w:t>
            </w:r>
          </w:p>
        </w:tc>
        <w:tc>
          <w:tcPr>
            <w:tcW w:w="1446" w:type="dxa"/>
          </w:tcPr>
          <w:p w14:paraId="2C72D51C"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182 (49.6%)</w:t>
            </w:r>
          </w:p>
        </w:tc>
        <w:tc>
          <w:tcPr>
            <w:tcW w:w="1446" w:type="dxa"/>
          </w:tcPr>
          <w:p w14:paraId="4C665A21"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161 (43.9%)</w:t>
            </w:r>
          </w:p>
        </w:tc>
        <w:tc>
          <w:tcPr>
            <w:tcW w:w="1446" w:type="dxa"/>
          </w:tcPr>
          <w:p w14:paraId="0D9C7E5B"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05 (1.4%)</w:t>
            </w:r>
          </w:p>
        </w:tc>
      </w:tr>
      <w:tr w:rsidR="00872B0E" w:rsidRPr="00E3436D" w14:paraId="2E08A642" w14:textId="77777777" w:rsidTr="00D8011A">
        <w:trPr>
          <w:trHeight w:val="280"/>
        </w:trPr>
        <w:tc>
          <w:tcPr>
            <w:tcW w:w="3357" w:type="dxa"/>
          </w:tcPr>
          <w:p w14:paraId="17B1C190"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Poor appetite or overeating</w:t>
            </w:r>
          </w:p>
        </w:tc>
        <w:tc>
          <w:tcPr>
            <w:tcW w:w="1445" w:type="dxa"/>
          </w:tcPr>
          <w:p w14:paraId="195B822A"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13 (3.5%)</w:t>
            </w:r>
          </w:p>
        </w:tc>
        <w:tc>
          <w:tcPr>
            <w:tcW w:w="1446" w:type="dxa"/>
          </w:tcPr>
          <w:p w14:paraId="669D385B"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179 (48.8%)</w:t>
            </w:r>
          </w:p>
        </w:tc>
        <w:tc>
          <w:tcPr>
            <w:tcW w:w="1446" w:type="dxa"/>
          </w:tcPr>
          <w:p w14:paraId="3887F69E"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164 (44.7%)</w:t>
            </w:r>
          </w:p>
        </w:tc>
        <w:tc>
          <w:tcPr>
            <w:tcW w:w="1446" w:type="dxa"/>
          </w:tcPr>
          <w:p w14:paraId="1E400C5A" w14:textId="77777777" w:rsidR="00872B0E"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11 (3.0%)</w:t>
            </w:r>
          </w:p>
          <w:p w14:paraId="530CD307" w14:textId="7AC6232A" w:rsidR="00D8011A" w:rsidRPr="00E3436D" w:rsidRDefault="00D8011A" w:rsidP="00D8011A">
            <w:pPr>
              <w:spacing w:line="276" w:lineRule="auto"/>
              <w:jc w:val="center"/>
              <w:rPr>
                <w:rFonts w:ascii="Times New Roman" w:hAnsi="Times New Roman" w:cs="Times New Roman"/>
                <w:sz w:val="24"/>
                <w:szCs w:val="24"/>
              </w:rPr>
            </w:pPr>
          </w:p>
        </w:tc>
      </w:tr>
      <w:tr w:rsidR="00872B0E" w:rsidRPr="00E3436D" w14:paraId="485BAA18" w14:textId="77777777" w:rsidTr="00D8011A">
        <w:trPr>
          <w:trHeight w:val="280"/>
        </w:trPr>
        <w:tc>
          <w:tcPr>
            <w:tcW w:w="3357" w:type="dxa"/>
          </w:tcPr>
          <w:p w14:paraId="1CDF0F57"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Feeling bad about yourself – or that you are a failure or have let yourself or your family down</w:t>
            </w:r>
          </w:p>
        </w:tc>
        <w:tc>
          <w:tcPr>
            <w:tcW w:w="1445" w:type="dxa"/>
          </w:tcPr>
          <w:p w14:paraId="345C3C85"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53 (14.4%)</w:t>
            </w:r>
          </w:p>
        </w:tc>
        <w:tc>
          <w:tcPr>
            <w:tcW w:w="1446" w:type="dxa"/>
          </w:tcPr>
          <w:p w14:paraId="518A91D5"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162 (44.1%)</w:t>
            </w:r>
          </w:p>
        </w:tc>
        <w:tc>
          <w:tcPr>
            <w:tcW w:w="1446" w:type="dxa"/>
          </w:tcPr>
          <w:p w14:paraId="4C097836"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137 (37.3%)</w:t>
            </w:r>
          </w:p>
        </w:tc>
        <w:tc>
          <w:tcPr>
            <w:tcW w:w="1446" w:type="dxa"/>
          </w:tcPr>
          <w:p w14:paraId="225595AC"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15 (4.1%)</w:t>
            </w:r>
          </w:p>
        </w:tc>
      </w:tr>
      <w:tr w:rsidR="00872B0E" w:rsidRPr="00E3436D" w14:paraId="5626F9AC" w14:textId="77777777" w:rsidTr="00D8011A">
        <w:trPr>
          <w:trHeight w:val="280"/>
        </w:trPr>
        <w:tc>
          <w:tcPr>
            <w:tcW w:w="3357" w:type="dxa"/>
          </w:tcPr>
          <w:p w14:paraId="7F9946E9"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Trouble concentrating on things, such as reading the newspaper or watching television</w:t>
            </w:r>
          </w:p>
        </w:tc>
        <w:tc>
          <w:tcPr>
            <w:tcW w:w="1445" w:type="dxa"/>
          </w:tcPr>
          <w:p w14:paraId="364263F0"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72 (19.6%)</w:t>
            </w:r>
          </w:p>
        </w:tc>
        <w:tc>
          <w:tcPr>
            <w:tcW w:w="1446" w:type="dxa"/>
          </w:tcPr>
          <w:p w14:paraId="2C00BB71"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252 (68.7%)</w:t>
            </w:r>
          </w:p>
        </w:tc>
        <w:tc>
          <w:tcPr>
            <w:tcW w:w="1446" w:type="dxa"/>
          </w:tcPr>
          <w:p w14:paraId="33239BF1"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39 (10.6%)</w:t>
            </w:r>
          </w:p>
        </w:tc>
        <w:tc>
          <w:tcPr>
            <w:tcW w:w="1446" w:type="dxa"/>
          </w:tcPr>
          <w:p w14:paraId="782247BC"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04 (1.1%)</w:t>
            </w:r>
          </w:p>
        </w:tc>
      </w:tr>
      <w:tr w:rsidR="00872B0E" w:rsidRPr="00E3436D" w14:paraId="4592F83A" w14:textId="77777777" w:rsidTr="003555AE">
        <w:trPr>
          <w:trHeight w:val="1862"/>
        </w:trPr>
        <w:tc>
          <w:tcPr>
            <w:tcW w:w="3357" w:type="dxa"/>
          </w:tcPr>
          <w:p w14:paraId="3045176C"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lastRenderedPageBreak/>
              <w:t>Moving or speaking so slowly that other people could have noticed. Or the opposite – being so fidgety or restless that you have been moving around a lot more than usual</w:t>
            </w:r>
          </w:p>
        </w:tc>
        <w:tc>
          <w:tcPr>
            <w:tcW w:w="1445" w:type="dxa"/>
          </w:tcPr>
          <w:p w14:paraId="65A05F33"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18 (4.9%)</w:t>
            </w:r>
          </w:p>
        </w:tc>
        <w:tc>
          <w:tcPr>
            <w:tcW w:w="1446" w:type="dxa"/>
          </w:tcPr>
          <w:p w14:paraId="547126FB"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177 (48.2%)</w:t>
            </w:r>
          </w:p>
        </w:tc>
        <w:tc>
          <w:tcPr>
            <w:tcW w:w="1446" w:type="dxa"/>
          </w:tcPr>
          <w:p w14:paraId="13F143E7"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165 (45.0%)</w:t>
            </w:r>
          </w:p>
        </w:tc>
        <w:tc>
          <w:tcPr>
            <w:tcW w:w="1446" w:type="dxa"/>
          </w:tcPr>
          <w:p w14:paraId="29C6AACB"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07 (1.9%)</w:t>
            </w:r>
          </w:p>
        </w:tc>
      </w:tr>
      <w:tr w:rsidR="00872B0E" w:rsidRPr="00E3436D" w14:paraId="56A8C63B" w14:textId="77777777" w:rsidTr="00D8011A">
        <w:trPr>
          <w:trHeight w:val="280"/>
        </w:trPr>
        <w:tc>
          <w:tcPr>
            <w:tcW w:w="3357" w:type="dxa"/>
          </w:tcPr>
          <w:p w14:paraId="324991AD"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Thoughts that you would be better off dead or of hurting yourself in some way</w:t>
            </w:r>
          </w:p>
        </w:tc>
        <w:tc>
          <w:tcPr>
            <w:tcW w:w="1445" w:type="dxa"/>
          </w:tcPr>
          <w:p w14:paraId="4B667410"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89 (24.3%)</w:t>
            </w:r>
          </w:p>
        </w:tc>
        <w:tc>
          <w:tcPr>
            <w:tcW w:w="1446" w:type="dxa"/>
          </w:tcPr>
          <w:p w14:paraId="347F57F7"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156 (42.5%)</w:t>
            </w:r>
          </w:p>
        </w:tc>
        <w:tc>
          <w:tcPr>
            <w:tcW w:w="1446" w:type="dxa"/>
          </w:tcPr>
          <w:p w14:paraId="145E6385"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114 (31.1%)</w:t>
            </w:r>
          </w:p>
        </w:tc>
        <w:tc>
          <w:tcPr>
            <w:tcW w:w="1446" w:type="dxa"/>
          </w:tcPr>
          <w:p w14:paraId="041C8F0E" w14:textId="77777777" w:rsidR="00872B0E" w:rsidRPr="00E3436D" w:rsidRDefault="00872B0E" w:rsidP="00D8011A">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08 (2.2%)</w:t>
            </w:r>
          </w:p>
        </w:tc>
      </w:tr>
    </w:tbl>
    <w:p w14:paraId="7185FA8E" w14:textId="77777777" w:rsidR="000954A5" w:rsidRDefault="000954A5" w:rsidP="003555AE">
      <w:pPr>
        <w:jc w:val="both"/>
        <w:rPr>
          <w:rFonts w:ascii="Times New Roman" w:hAnsi="Times New Roman" w:cs="Times New Roman"/>
          <w:sz w:val="24"/>
          <w:szCs w:val="24"/>
        </w:rPr>
      </w:pPr>
    </w:p>
    <w:p w14:paraId="06716C4C" w14:textId="5CF896A7" w:rsidR="000954A5" w:rsidRPr="00E3436D" w:rsidRDefault="003962CE" w:rsidP="003555AE">
      <w:pPr>
        <w:spacing w:line="276" w:lineRule="auto"/>
        <w:jc w:val="both"/>
        <w:rPr>
          <w:rFonts w:ascii="Times New Roman" w:hAnsi="Times New Roman" w:cs="Times New Roman"/>
          <w:sz w:val="24"/>
          <w:szCs w:val="24"/>
        </w:rPr>
      </w:pPr>
      <w:r>
        <w:rPr>
          <w:rFonts w:ascii="Times New Roman" w:hAnsi="Times New Roman" w:cs="Times New Roman"/>
          <w:sz w:val="24"/>
          <w:szCs w:val="24"/>
        </w:rPr>
        <w:t>Table 2</w:t>
      </w:r>
      <w:r w:rsidR="00F72D55">
        <w:rPr>
          <w:rFonts w:ascii="Times New Roman" w:hAnsi="Times New Roman" w:cs="Times New Roman"/>
          <w:sz w:val="24"/>
          <w:szCs w:val="24"/>
        </w:rPr>
        <w:t>0</w:t>
      </w:r>
      <w:r>
        <w:rPr>
          <w:rFonts w:ascii="Times New Roman" w:hAnsi="Times New Roman" w:cs="Times New Roman"/>
          <w:sz w:val="24"/>
          <w:szCs w:val="24"/>
        </w:rPr>
        <w:t xml:space="preserve"> shows the distribution of the respondents by their overall response on PHQ 9</w:t>
      </w:r>
      <w:r w:rsidR="000954A5">
        <w:rPr>
          <w:rFonts w:ascii="Times New Roman" w:hAnsi="Times New Roman" w:cs="Times New Roman"/>
          <w:sz w:val="24"/>
          <w:szCs w:val="24"/>
        </w:rPr>
        <w:t>. Here</w:t>
      </w:r>
      <w:r w:rsidR="000954A5" w:rsidRPr="00E3436D">
        <w:rPr>
          <w:rFonts w:ascii="Times New Roman" w:hAnsi="Times New Roman" w:cs="Times New Roman"/>
          <w:sz w:val="24"/>
          <w:szCs w:val="24"/>
        </w:rPr>
        <w:t xml:space="preserve"> 14.4% (n= 53) of respondents find little interest or pleasure in doing things not at all. 17.6% (n= 281) of respondents find little interest or pleasure in doing things for several days, 7.6% (n= 28) for more than half the days and 1.4% (n= 5) for nearly every day.</w:t>
      </w:r>
      <w:r w:rsidR="000954A5">
        <w:rPr>
          <w:rFonts w:ascii="Times New Roman" w:hAnsi="Times New Roman" w:cs="Times New Roman"/>
          <w:sz w:val="24"/>
          <w:szCs w:val="24"/>
        </w:rPr>
        <w:t xml:space="preserve"> </w:t>
      </w:r>
      <w:r w:rsidR="000954A5" w:rsidRPr="00E3436D">
        <w:rPr>
          <w:rFonts w:ascii="Times New Roman" w:hAnsi="Times New Roman" w:cs="Times New Roman"/>
          <w:sz w:val="24"/>
          <w:szCs w:val="24"/>
        </w:rPr>
        <w:t>6.5% (n= 24) of respondents felt down, depressed, or hopeless</w:t>
      </w:r>
      <w:r w:rsidR="000954A5" w:rsidRPr="00E3436D">
        <w:rPr>
          <w:rFonts w:ascii="Times New Roman" w:hAnsi="Times New Roman" w:cs="Times New Roman"/>
          <w:b/>
          <w:bCs/>
          <w:sz w:val="24"/>
          <w:szCs w:val="24"/>
        </w:rPr>
        <w:t xml:space="preserve"> </w:t>
      </w:r>
      <w:r w:rsidR="000954A5" w:rsidRPr="00E3436D">
        <w:rPr>
          <w:rFonts w:ascii="Times New Roman" w:hAnsi="Times New Roman" w:cs="Times New Roman"/>
          <w:sz w:val="24"/>
          <w:szCs w:val="24"/>
        </w:rPr>
        <w:t>not at all. 43.6% (n= 160) of respondents felt down, depressed, or hopeless or several days, 49.6% (n= 182) for more than half the days and 0.3% (n= 1) for nearly every day.</w:t>
      </w:r>
      <w:r w:rsidR="000954A5">
        <w:rPr>
          <w:rFonts w:ascii="Times New Roman" w:hAnsi="Times New Roman" w:cs="Times New Roman"/>
          <w:sz w:val="24"/>
          <w:szCs w:val="24"/>
        </w:rPr>
        <w:t xml:space="preserve"> </w:t>
      </w:r>
      <w:r w:rsidR="000954A5" w:rsidRPr="00E3436D">
        <w:rPr>
          <w:rFonts w:ascii="Times New Roman" w:hAnsi="Times New Roman" w:cs="Times New Roman"/>
          <w:sz w:val="24"/>
          <w:szCs w:val="24"/>
        </w:rPr>
        <w:t>3.5% (n= 13) of respondents felt trouble falling or staying asleep, sleeping too much</w:t>
      </w:r>
      <w:r w:rsidR="000954A5" w:rsidRPr="00E3436D">
        <w:rPr>
          <w:rFonts w:ascii="Times New Roman" w:hAnsi="Times New Roman" w:cs="Times New Roman"/>
          <w:b/>
          <w:bCs/>
          <w:sz w:val="24"/>
          <w:szCs w:val="24"/>
        </w:rPr>
        <w:t xml:space="preserve"> </w:t>
      </w:r>
      <w:r w:rsidR="000954A5" w:rsidRPr="00E3436D">
        <w:rPr>
          <w:rFonts w:ascii="Times New Roman" w:hAnsi="Times New Roman" w:cs="Times New Roman"/>
          <w:sz w:val="24"/>
          <w:szCs w:val="24"/>
        </w:rPr>
        <w:t>not at all. 51.8% (n= 190) of respondents felt trouble falling or staying asleep sleeping too much for several days, 41.7% (n= 153) for more than half the days and 3.0% (n= 11) for nearly every day.</w:t>
      </w:r>
      <w:r w:rsidR="000954A5">
        <w:rPr>
          <w:rFonts w:ascii="Times New Roman" w:hAnsi="Times New Roman" w:cs="Times New Roman"/>
          <w:sz w:val="24"/>
          <w:szCs w:val="24"/>
        </w:rPr>
        <w:t xml:space="preserve"> </w:t>
      </w:r>
      <w:r w:rsidR="000954A5" w:rsidRPr="00E3436D">
        <w:rPr>
          <w:rFonts w:ascii="Times New Roman" w:hAnsi="Times New Roman" w:cs="Times New Roman"/>
          <w:sz w:val="24"/>
          <w:szCs w:val="24"/>
        </w:rPr>
        <w:t>5.2% (n= 19) of respondents felt tired or having little energy</w:t>
      </w:r>
      <w:r w:rsidR="000954A5" w:rsidRPr="00E3436D">
        <w:rPr>
          <w:rFonts w:ascii="Times New Roman" w:hAnsi="Times New Roman" w:cs="Times New Roman"/>
          <w:b/>
          <w:bCs/>
          <w:sz w:val="24"/>
          <w:szCs w:val="24"/>
        </w:rPr>
        <w:t xml:space="preserve"> </w:t>
      </w:r>
      <w:r w:rsidR="000954A5" w:rsidRPr="00E3436D">
        <w:rPr>
          <w:rFonts w:ascii="Times New Roman" w:hAnsi="Times New Roman" w:cs="Times New Roman"/>
          <w:sz w:val="24"/>
          <w:szCs w:val="24"/>
        </w:rPr>
        <w:t>not at all. 49.6% (n= 182) of respondents felt tired or having little energy for several days, 43.9% (n= 161) for more than half the days and 1.4% (n= 05) for nearly every day.</w:t>
      </w:r>
      <w:r w:rsidR="000954A5">
        <w:rPr>
          <w:rFonts w:ascii="Times New Roman" w:hAnsi="Times New Roman" w:cs="Times New Roman"/>
          <w:sz w:val="24"/>
          <w:szCs w:val="24"/>
        </w:rPr>
        <w:t xml:space="preserve"> </w:t>
      </w:r>
      <w:r w:rsidR="000954A5" w:rsidRPr="00E3436D">
        <w:rPr>
          <w:rFonts w:ascii="Times New Roman" w:hAnsi="Times New Roman" w:cs="Times New Roman"/>
          <w:sz w:val="24"/>
          <w:szCs w:val="24"/>
        </w:rPr>
        <w:t>3.5% (n= 13) of respondents had poor appetite or overeating</w:t>
      </w:r>
      <w:r w:rsidR="000954A5" w:rsidRPr="00E3436D">
        <w:rPr>
          <w:rFonts w:ascii="Times New Roman" w:hAnsi="Times New Roman" w:cs="Times New Roman"/>
          <w:b/>
          <w:bCs/>
          <w:sz w:val="24"/>
          <w:szCs w:val="24"/>
        </w:rPr>
        <w:t xml:space="preserve"> </w:t>
      </w:r>
      <w:r w:rsidR="000954A5" w:rsidRPr="00E3436D">
        <w:rPr>
          <w:rFonts w:ascii="Times New Roman" w:hAnsi="Times New Roman" w:cs="Times New Roman"/>
          <w:sz w:val="24"/>
          <w:szCs w:val="24"/>
        </w:rPr>
        <w:t>not at all. 48.8% (n= 179) of respondents had poor appetite or overeating for several days, 44.7% (n= 164) for more than half the days and 3.0% (n= 11) for nearly every day.</w:t>
      </w:r>
      <w:r w:rsidR="000954A5">
        <w:rPr>
          <w:rFonts w:ascii="Times New Roman" w:hAnsi="Times New Roman" w:cs="Times New Roman"/>
          <w:sz w:val="24"/>
          <w:szCs w:val="24"/>
        </w:rPr>
        <w:t xml:space="preserve"> </w:t>
      </w:r>
      <w:r w:rsidR="000954A5" w:rsidRPr="00E3436D">
        <w:rPr>
          <w:rFonts w:ascii="Times New Roman" w:hAnsi="Times New Roman" w:cs="Times New Roman"/>
          <w:sz w:val="24"/>
          <w:szCs w:val="24"/>
        </w:rPr>
        <w:t>14.4% (n= 53) of respondents felt bad about themself or that they are a failure or have let themself or their family down</w:t>
      </w:r>
      <w:r w:rsidR="000954A5" w:rsidRPr="00E3436D">
        <w:rPr>
          <w:rFonts w:ascii="Times New Roman" w:hAnsi="Times New Roman" w:cs="Times New Roman"/>
          <w:b/>
          <w:bCs/>
          <w:sz w:val="24"/>
          <w:szCs w:val="24"/>
        </w:rPr>
        <w:t xml:space="preserve"> </w:t>
      </w:r>
      <w:r w:rsidR="000954A5" w:rsidRPr="00E3436D">
        <w:rPr>
          <w:rFonts w:ascii="Times New Roman" w:hAnsi="Times New Roman" w:cs="Times New Roman"/>
          <w:sz w:val="24"/>
          <w:szCs w:val="24"/>
        </w:rPr>
        <w:t>not at all. 44.1% (n= 162) of respondents felt bad about themself or that they are a failure or have let themself or their family down for several days, 37.3% (n= 137) for more than half the days and 4.1% (n= 15) for nearly every day.</w:t>
      </w:r>
      <w:r w:rsidR="000954A5">
        <w:rPr>
          <w:rFonts w:ascii="Times New Roman" w:hAnsi="Times New Roman" w:cs="Times New Roman"/>
          <w:sz w:val="24"/>
          <w:szCs w:val="24"/>
        </w:rPr>
        <w:t xml:space="preserve"> </w:t>
      </w:r>
      <w:r w:rsidR="000954A5" w:rsidRPr="00E3436D">
        <w:rPr>
          <w:rFonts w:ascii="Times New Roman" w:hAnsi="Times New Roman" w:cs="Times New Roman"/>
          <w:sz w:val="24"/>
          <w:szCs w:val="24"/>
        </w:rPr>
        <w:t>19.6% (n= 72) of respondents had trouble concentrating on things, such as reading the newspaper or watching television</w:t>
      </w:r>
      <w:r w:rsidR="000954A5" w:rsidRPr="00E3436D">
        <w:rPr>
          <w:rFonts w:ascii="Times New Roman" w:hAnsi="Times New Roman" w:cs="Times New Roman"/>
          <w:b/>
          <w:bCs/>
          <w:sz w:val="24"/>
          <w:szCs w:val="24"/>
        </w:rPr>
        <w:t xml:space="preserve"> </w:t>
      </w:r>
      <w:r w:rsidR="000954A5" w:rsidRPr="00E3436D">
        <w:rPr>
          <w:rFonts w:ascii="Times New Roman" w:hAnsi="Times New Roman" w:cs="Times New Roman"/>
          <w:sz w:val="24"/>
          <w:szCs w:val="24"/>
        </w:rPr>
        <w:t>not at all. 68.7% (n= 252) of respondents had trouble concentrating on things, such as reading the newspaper or watching television for several days, 10.6% (n= 39) for more than half the days and 1.1% (n= 04) for nearly every day.</w:t>
      </w:r>
      <w:r w:rsidR="000954A5">
        <w:rPr>
          <w:rFonts w:ascii="Times New Roman" w:hAnsi="Times New Roman" w:cs="Times New Roman"/>
          <w:sz w:val="24"/>
          <w:szCs w:val="24"/>
        </w:rPr>
        <w:t xml:space="preserve"> </w:t>
      </w:r>
      <w:r w:rsidR="000954A5" w:rsidRPr="00E3436D">
        <w:rPr>
          <w:rFonts w:ascii="Times New Roman" w:hAnsi="Times New Roman" w:cs="Times New Roman"/>
          <w:sz w:val="24"/>
          <w:szCs w:val="24"/>
        </w:rPr>
        <w:t>4.9% (n= 18) of respondents were moving or speaking so slowly that other people could have noticed. Or the opposite – being so fidgety or restless that you have been moving around a lot more than usual not at all, 48.2% (n= 177) for several days, 45.0% (n= 165) for more than half the days and 1.9% (n= 07) for nearly every day.</w:t>
      </w:r>
      <w:r w:rsidR="000954A5">
        <w:rPr>
          <w:rFonts w:ascii="Times New Roman" w:hAnsi="Times New Roman" w:cs="Times New Roman"/>
          <w:sz w:val="24"/>
          <w:szCs w:val="24"/>
        </w:rPr>
        <w:t xml:space="preserve"> </w:t>
      </w:r>
      <w:r w:rsidR="000954A5" w:rsidRPr="00E3436D">
        <w:rPr>
          <w:rFonts w:ascii="Times New Roman" w:hAnsi="Times New Roman" w:cs="Times New Roman"/>
          <w:sz w:val="24"/>
          <w:szCs w:val="24"/>
        </w:rPr>
        <w:t>24.3% (n= 89) of respondents had thoughts that they would be better off dead or of hurting themselves in some way</w:t>
      </w:r>
      <w:r w:rsidR="000954A5" w:rsidRPr="00E3436D">
        <w:rPr>
          <w:rFonts w:ascii="Times New Roman" w:hAnsi="Times New Roman" w:cs="Times New Roman"/>
          <w:b/>
          <w:bCs/>
          <w:sz w:val="24"/>
          <w:szCs w:val="24"/>
        </w:rPr>
        <w:t xml:space="preserve"> </w:t>
      </w:r>
      <w:r w:rsidR="000954A5" w:rsidRPr="00E3436D">
        <w:rPr>
          <w:rFonts w:ascii="Times New Roman" w:hAnsi="Times New Roman" w:cs="Times New Roman"/>
          <w:sz w:val="24"/>
          <w:szCs w:val="24"/>
        </w:rPr>
        <w:t>not at all, 42.5% (n= 156) for several days, 31.1% (n= 114) for more than half the days and 2.2% (n= 08) for nearly every day.</w:t>
      </w:r>
    </w:p>
    <w:p w14:paraId="01DB00E6" w14:textId="604BE32F" w:rsidR="003962CE" w:rsidRDefault="003962CE" w:rsidP="00872B0E">
      <w:pPr>
        <w:rPr>
          <w:rFonts w:ascii="Times New Roman" w:hAnsi="Times New Roman" w:cs="Times New Roman"/>
          <w:sz w:val="24"/>
          <w:szCs w:val="24"/>
        </w:rPr>
      </w:pPr>
    </w:p>
    <w:p w14:paraId="7672ED00" w14:textId="5DF759A1" w:rsidR="003962CE" w:rsidRDefault="003962CE" w:rsidP="00872B0E">
      <w:pPr>
        <w:rPr>
          <w:rFonts w:ascii="Times New Roman" w:hAnsi="Times New Roman" w:cs="Times New Roman"/>
          <w:sz w:val="24"/>
          <w:szCs w:val="24"/>
        </w:rPr>
      </w:pPr>
    </w:p>
    <w:p w14:paraId="753666B4" w14:textId="77777777" w:rsidR="00605F1D" w:rsidRPr="003962CE" w:rsidRDefault="00605F1D" w:rsidP="00872B0E">
      <w:pPr>
        <w:rPr>
          <w:rFonts w:ascii="Times New Roman" w:hAnsi="Times New Roman" w:cs="Times New Roman"/>
          <w:sz w:val="24"/>
          <w:szCs w:val="24"/>
        </w:rPr>
      </w:pPr>
    </w:p>
    <w:p w14:paraId="26595B76" w14:textId="77777777" w:rsidR="00872B0E" w:rsidRPr="00E3436D" w:rsidRDefault="00872B0E" w:rsidP="00872B0E">
      <w:pPr>
        <w:rPr>
          <w:rFonts w:ascii="Times New Roman" w:hAnsi="Times New Roman" w:cs="Times New Roman"/>
          <w:sz w:val="24"/>
          <w:szCs w:val="24"/>
        </w:rPr>
      </w:pPr>
    </w:p>
    <w:p w14:paraId="4D16831A" w14:textId="77777777" w:rsidR="00872B0E" w:rsidRPr="00E3436D" w:rsidRDefault="00872B0E" w:rsidP="00872B0E">
      <w:pPr>
        <w:jc w:val="center"/>
        <w:rPr>
          <w:rFonts w:ascii="Times New Roman" w:hAnsi="Times New Roman" w:cs="Times New Roman"/>
          <w:b/>
          <w:bCs/>
          <w:sz w:val="24"/>
          <w:szCs w:val="24"/>
        </w:rPr>
      </w:pPr>
      <w:r w:rsidRPr="00E3436D">
        <w:rPr>
          <w:rFonts w:ascii="Times New Roman" w:hAnsi="Times New Roman" w:cs="Times New Roman"/>
          <w:noProof/>
          <w:sz w:val="24"/>
          <w:szCs w:val="24"/>
        </w:rPr>
        <w:lastRenderedPageBreak/>
        <w:drawing>
          <wp:inline distT="0" distB="0" distL="0" distR="0" wp14:anchorId="648FE55F" wp14:editId="5C6CEC69">
            <wp:extent cx="5848350" cy="2952750"/>
            <wp:effectExtent l="0" t="0" r="0" b="0"/>
            <wp:docPr id="5" name="Chart 5">
              <a:extLst xmlns:a="http://schemas.openxmlformats.org/drawingml/2006/main">
                <a:ext uri="{FF2B5EF4-FFF2-40B4-BE49-F238E27FC236}">
                  <a16:creationId xmlns:a16="http://schemas.microsoft.com/office/drawing/2014/main" id="{B76156C2-EF60-411C-8CFD-8B62CBC476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3B04FFD" w14:textId="77777777" w:rsidR="00872B0E" w:rsidRPr="00E3436D" w:rsidRDefault="00872B0E" w:rsidP="003555AE">
      <w:pPr>
        <w:jc w:val="both"/>
        <w:rPr>
          <w:rFonts w:ascii="Times New Roman" w:hAnsi="Times New Roman" w:cs="Times New Roman"/>
          <w:b/>
          <w:bCs/>
          <w:sz w:val="24"/>
          <w:szCs w:val="24"/>
        </w:rPr>
      </w:pPr>
    </w:p>
    <w:p w14:paraId="5FFC5446" w14:textId="77777777" w:rsidR="00F72D55" w:rsidRPr="00E3436D" w:rsidRDefault="00F72D55" w:rsidP="003555AE">
      <w:pPr>
        <w:jc w:val="both"/>
        <w:rPr>
          <w:rFonts w:ascii="Times New Roman" w:hAnsi="Times New Roman" w:cs="Times New Roman"/>
          <w:b/>
          <w:bCs/>
          <w:sz w:val="24"/>
          <w:szCs w:val="24"/>
        </w:rPr>
      </w:pPr>
      <w:bookmarkStart w:id="12" w:name="_Hlk76256114"/>
      <w:r w:rsidRPr="00E3436D">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E3436D">
        <w:rPr>
          <w:rFonts w:ascii="Times New Roman" w:hAnsi="Times New Roman" w:cs="Times New Roman"/>
          <w:b/>
          <w:bCs/>
          <w:sz w:val="24"/>
          <w:szCs w:val="24"/>
        </w:rPr>
        <w:t>. Distribution of respondents by level of depression (n= 367).</w:t>
      </w:r>
    </w:p>
    <w:p w14:paraId="4DF98B0E" w14:textId="5072B097" w:rsidR="00872B0E"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 xml:space="preserve">Figure </w:t>
      </w:r>
      <w:r>
        <w:rPr>
          <w:rFonts w:ascii="Times New Roman" w:hAnsi="Times New Roman" w:cs="Times New Roman"/>
          <w:sz w:val="24"/>
          <w:szCs w:val="24"/>
        </w:rPr>
        <w:t>15</w:t>
      </w:r>
      <w:r w:rsidRPr="00E3436D">
        <w:rPr>
          <w:rFonts w:ascii="Times New Roman" w:hAnsi="Times New Roman" w:cs="Times New Roman"/>
          <w:sz w:val="24"/>
          <w:szCs w:val="24"/>
        </w:rPr>
        <w:t xml:space="preserve"> shows that 44.1% were suffering of mild depression (n= 44), 82% were suffering of moderate depression (n= 301) and 6% of the respondents were suffering of moderately severe depression (n= 22).</w:t>
      </w:r>
    </w:p>
    <w:p w14:paraId="5AED8392" w14:textId="77777777" w:rsidR="00F72D55" w:rsidRPr="00E3436D" w:rsidRDefault="00F72D55" w:rsidP="003555AE">
      <w:pPr>
        <w:jc w:val="both"/>
        <w:rPr>
          <w:rFonts w:ascii="Times New Roman" w:hAnsi="Times New Roman" w:cs="Times New Roman"/>
          <w:b/>
          <w:bCs/>
          <w:sz w:val="24"/>
          <w:szCs w:val="24"/>
        </w:rPr>
      </w:pPr>
    </w:p>
    <w:bookmarkEnd w:id="12"/>
    <w:p w14:paraId="628A8DA6" w14:textId="77777777" w:rsidR="00605F1D" w:rsidRDefault="00605F1D" w:rsidP="00872B0E">
      <w:pPr>
        <w:rPr>
          <w:rFonts w:ascii="Times New Roman" w:hAnsi="Times New Roman" w:cs="Times New Roman"/>
          <w:b/>
          <w:bCs/>
          <w:sz w:val="24"/>
          <w:szCs w:val="24"/>
        </w:rPr>
      </w:pPr>
    </w:p>
    <w:p w14:paraId="4DC50EF3" w14:textId="481B3FA7" w:rsidR="00872B0E" w:rsidRPr="00E3436D" w:rsidRDefault="00872B0E" w:rsidP="00872B0E">
      <w:pPr>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sidR="00F72D55">
        <w:rPr>
          <w:rFonts w:ascii="Times New Roman" w:hAnsi="Times New Roman" w:cs="Times New Roman"/>
          <w:b/>
          <w:bCs/>
          <w:sz w:val="24"/>
          <w:szCs w:val="24"/>
        </w:rPr>
        <w:t>2</w:t>
      </w:r>
      <w:r w:rsidR="004E343C">
        <w:rPr>
          <w:rFonts w:ascii="Times New Roman" w:hAnsi="Times New Roman" w:cs="Times New Roman"/>
          <w:b/>
          <w:bCs/>
          <w:sz w:val="24"/>
          <w:szCs w:val="24"/>
        </w:rPr>
        <w:t>1</w:t>
      </w:r>
      <w:r w:rsidRPr="00E3436D">
        <w:rPr>
          <w:rFonts w:ascii="Times New Roman" w:hAnsi="Times New Roman" w:cs="Times New Roman"/>
          <w:b/>
          <w:bCs/>
          <w:sz w:val="24"/>
          <w:szCs w:val="24"/>
        </w:rPr>
        <w:t xml:space="preserve">. Distribution of respondents by GAD 7 </w:t>
      </w:r>
    </w:p>
    <w:p w14:paraId="1BDB4C42" w14:textId="77777777" w:rsidR="00872B0E" w:rsidRPr="00E3436D" w:rsidRDefault="00872B0E" w:rsidP="00872B0E">
      <w:pPr>
        <w:rPr>
          <w:rFonts w:ascii="Times New Roman" w:hAnsi="Times New Roman" w:cs="Times New Roman"/>
          <w:sz w:val="24"/>
          <w:szCs w:val="24"/>
        </w:rPr>
      </w:pPr>
    </w:p>
    <w:tbl>
      <w:tblPr>
        <w:tblStyle w:val="TableGrid"/>
        <w:tblW w:w="9248" w:type="dxa"/>
        <w:tblLook w:val="04A0" w:firstRow="1" w:lastRow="0" w:firstColumn="1" w:lastColumn="0" w:noHBand="0" w:noVBand="1"/>
      </w:tblPr>
      <w:tblGrid>
        <w:gridCol w:w="1849"/>
        <w:gridCol w:w="1849"/>
        <w:gridCol w:w="1850"/>
        <w:gridCol w:w="1850"/>
        <w:gridCol w:w="1850"/>
      </w:tblGrid>
      <w:tr w:rsidR="00872B0E" w:rsidRPr="00E3436D" w14:paraId="650E58AC" w14:textId="77777777" w:rsidTr="00E4229C">
        <w:trPr>
          <w:trHeight w:val="615"/>
        </w:trPr>
        <w:tc>
          <w:tcPr>
            <w:tcW w:w="1849" w:type="dxa"/>
          </w:tcPr>
          <w:p w14:paraId="47093A7F"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GAD 7 Traits</w:t>
            </w:r>
          </w:p>
        </w:tc>
        <w:tc>
          <w:tcPr>
            <w:tcW w:w="1849" w:type="dxa"/>
          </w:tcPr>
          <w:p w14:paraId="4815EEA8"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Not at all</w:t>
            </w:r>
          </w:p>
        </w:tc>
        <w:tc>
          <w:tcPr>
            <w:tcW w:w="1850" w:type="dxa"/>
          </w:tcPr>
          <w:p w14:paraId="0C7178AE"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Several days</w:t>
            </w:r>
          </w:p>
        </w:tc>
        <w:tc>
          <w:tcPr>
            <w:tcW w:w="1850" w:type="dxa"/>
          </w:tcPr>
          <w:p w14:paraId="782F4FEC"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More than half the days</w:t>
            </w:r>
          </w:p>
        </w:tc>
        <w:tc>
          <w:tcPr>
            <w:tcW w:w="1850" w:type="dxa"/>
          </w:tcPr>
          <w:p w14:paraId="4A1A1116"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Nearly every day</w:t>
            </w:r>
          </w:p>
        </w:tc>
      </w:tr>
      <w:tr w:rsidR="00872B0E" w:rsidRPr="00E3436D" w14:paraId="75CE0B4B" w14:textId="77777777" w:rsidTr="00E4229C">
        <w:trPr>
          <w:trHeight w:val="324"/>
        </w:trPr>
        <w:tc>
          <w:tcPr>
            <w:tcW w:w="1849" w:type="dxa"/>
          </w:tcPr>
          <w:p w14:paraId="726CBCF6"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Feeling nervous, anxious, or on edge</w:t>
            </w:r>
          </w:p>
        </w:tc>
        <w:tc>
          <w:tcPr>
            <w:tcW w:w="1849" w:type="dxa"/>
          </w:tcPr>
          <w:p w14:paraId="509A1A95"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38 (10.4%)</w:t>
            </w:r>
          </w:p>
        </w:tc>
        <w:tc>
          <w:tcPr>
            <w:tcW w:w="1850" w:type="dxa"/>
          </w:tcPr>
          <w:p w14:paraId="42FAB1A7"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283 (77.1%)</w:t>
            </w:r>
          </w:p>
        </w:tc>
        <w:tc>
          <w:tcPr>
            <w:tcW w:w="1850" w:type="dxa"/>
          </w:tcPr>
          <w:p w14:paraId="267E203F"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42 (11.4%)</w:t>
            </w:r>
          </w:p>
        </w:tc>
        <w:tc>
          <w:tcPr>
            <w:tcW w:w="1850" w:type="dxa"/>
          </w:tcPr>
          <w:p w14:paraId="4FA7DCCA"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04 (1.1%)</w:t>
            </w:r>
          </w:p>
        </w:tc>
      </w:tr>
      <w:tr w:rsidR="00872B0E" w:rsidRPr="00E3436D" w14:paraId="5BAF5889" w14:textId="77777777" w:rsidTr="00E4229C">
        <w:trPr>
          <w:trHeight w:val="307"/>
        </w:trPr>
        <w:tc>
          <w:tcPr>
            <w:tcW w:w="1849" w:type="dxa"/>
          </w:tcPr>
          <w:p w14:paraId="7C943B3F"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Not being able to stop or control worrying</w:t>
            </w:r>
          </w:p>
        </w:tc>
        <w:tc>
          <w:tcPr>
            <w:tcW w:w="1849" w:type="dxa"/>
          </w:tcPr>
          <w:p w14:paraId="5DB1DB98"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25 (6.8%)</w:t>
            </w:r>
          </w:p>
        </w:tc>
        <w:tc>
          <w:tcPr>
            <w:tcW w:w="1850" w:type="dxa"/>
          </w:tcPr>
          <w:p w14:paraId="0B422BDE"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155 (42.2%)</w:t>
            </w:r>
          </w:p>
        </w:tc>
        <w:tc>
          <w:tcPr>
            <w:tcW w:w="1850" w:type="dxa"/>
          </w:tcPr>
          <w:p w14:paraId="0499885E"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176 (48.0%)</w:t>
            </w:r>
          </w:p>
        </w:tc>
        <w:tc>
          <w:tcPr>
            <w:tcW w:w="1850" w:type="dxa"/>
          </w:tcPr>
          <w:p w14:paraId="111131C7"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11 (3.0%)</w:t>
            </w:r>
          </w:p>
        </w:tc>
      </w:tr>
      <w:tr w:rsidR="00872B0E" w:rsidRPr="00E3436D" w14:paraId="1B6199C9" w14:textId="77777777" w:rsidTr="00E4229C">
        <w:trPr>
          <w:trHeight w:val="307"/>
        </w:trPr>
        <w:tc>
          <w:tcPr>
            <w:tcW w:w="1849" w:type="dxa"/>
          </w:tcPr>
          <w:p w14:paraId="70E47747"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Worrying too much about different things</w:t>
            </w:r>
          </w:p>
        </w:tc>
        <w:tc>
          <w:tcPr>
            <w:tcW w:w="1849" w:type="dxa"/>
          </w:tcPr>
          <w:p w14:paraId="07C0D422"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15 (4.1%)</w:t>
            </w:r>
          </w:p>
        </w:tc>
        <w:tc>
          <w:tcPr>
            <w:tcW w:w="1850" w:type="dxa"/>
          </w:tcPr>
          <w:p w14:paraId="0B96E137"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198 (54.0%)</w:t>
            </w:r>
          </w:p>
        </w:tc>
        <w:tc>
          <w:tcPr>
            <w:tcW w:w="1850" w:type="dxa"/>
          </w:tcPr>
          <w:p w14:paraId="364AABAF"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142 (38.7%)</w:t>
            </w:r>
          </w:p>
        </w:tc>
        <w:tc>
          <w:tcPr>
            <w:tcW w:w="1850" w:type="dxa"/>
          </w:tcPr>
          <w:p w14:paraId="69A934F5"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12 (3.3%)</w:t>
            </w:r>
          </w:p>
        </w:tc>
      </w:tr>
      <w:tr w:rsidR="00872B0E" w:rsidRPr="00E3436D" w14:paraId="6274FD7C" w14:textId="77777777" w:rsidTr="00E4229C">
        <w:trPr>
          <w:trHeight w:val="862"/>
        </w:trPr>
        <w:tc>
          <w:tcPr>
            <w:tcW w:w="1849" w:type="dxa"/>
          </w:tcPr>
          <w:p w14:paraId="0A557463"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Trouble relaxing</w:t>
            </w:r>
          </w:p>
        </w:tc>
        <w:tc>
          <w:tcPr>
            <w:tcW w:w="1849" w:type="dxa"/>
          </w:tcPr>
          <w:p w14:paraId="0B5EAE91"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11 (3.0%)</w:t>
            </w:r>
          </w:p>
        </w:tc>
        <w:tc>
          <w:tcPr>
            <w:tcW w:w="1850" w:type="dxa"/>
          </w:tcPr>
          <w:p w14:paraId="4A5BB7C8"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188 (51.2%)</w:t>
            </w:r>
          </w:p>
        </w:tc>
        <w:tc>
          <w:tcPr>
            <w:tcW w:w="1850" w:type="dxa"/>
          </w:tcPr>
          <w:p w14:paraId="3BA65BF5"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156 (42.5%)</w:t>
            </w:r>
          </w:p>
        </w:tc>
        <w:tc>
          <w:tcPr>
            <w:tcW w:w="1850" w:type="dxa"/>
          </w:tcPr>
          <w:p w14:paraId="782299D8"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12 (3.3%)</w:t>
            </w:r>
          </w:p>
        </w:tc>
      </w:tr>
      <w:tr w:rsidR="00872B0E" w:rsidRPr="00E3436D" w14:paraId="04016E18" w14:textId="77777777" w:rsidTr="00E4229C">
        <w:trPr>
          <w:trHeight w:val="307"/>
        </w:trPr>
        <w:tc>
          <w:tcPr>
            <w:tcW w:w="1849" w:type="dxa"/>
          </w:tcPr>
          <w:p w14:paraId="3D2D6E5D"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Being so restless that it’s hard to sit still</w:t>
            </w:r>
          </w:p>
        </w:tc>
        <w:tc>
          <w:tcPr>
            <w:tcW w:w="1849" w:type="dxa"/>
          </w:tcPr>
          <w:p w14:paraId="12EFCA58"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14 (3.8%)</w:t>
            </w:r>
          </w:p>
        </w:tc>
        <w:tc>
          <w:tcPr>
            <w:tcW w:w="1850" w:type="dxa"/>
          </w:tcPr>
          <w:p w14:paraId="14323C4E"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188 (51.2%)</w:t>
            </w:r>
          </w:p>
        </w:tc>
        <w:tc>
          <w:tcPr>
            <w:tcW w:w="1850" w:type="dxa"/>
          </w:tcPr>
          <w:p w14:paraId="664047DD"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146 (39.8%)</w:t>
            </w:r>
          </w:p>
        </w:tc>
        <w:tc>
          <w:tcPr>
            <w:tcW w:w="1850" w:type="dxa"/>
          </w:tcPr>
          <w:p w14:paraId="4B11C6B8"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19 (5.2%)</w:t>
            </w:r>
          </w:p>
        </w:tc>
      </w:tr>
      <w:tr w:rsidR="00872B0E" w:rsidRPr="00E3436D" w14:paraId="408C7B57" w14:textId="77777777" w:rsidTr="00E4229C">
        <w:trPr>
          <w:trHeight w:val="307"/>
        </w:trPr>
        <w:tc>
          <w:tcPr>
            <w:tcW w:w="1849" w:type="dxa"/>
          </w:tcPr>
          <w:p w14:paraId="45E93BC0"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Becoming easily annoyed or irritable</w:t>
            </w:r>
          </w:p>
        </w:tc>
        <w:tc>
          <w:tcPr>
            <w:tcW w:w="1849" w:type="dxa"/>
          </w:tcPr>
          <w:p w14:paraId="1FA614F6"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18 (4.9%)</w:t>
            </w:r>
          </w:p>
        </w:tc>
        <w:tc>
          <w:tcPr>
            <w:tcW w:w="1850" w:type="dxa"/>
          </w:tcPr>
          <w:p w14:paraId="417EDD89"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170 (46.3%)</w:t>
            </w:r>
          </w:p>
        </w:tc>
        <w:tc>
          <w:tcPr>
            <w:tcW w:w="1850" w:type="dxa"/>
          </w:tcPr>
          <w:p w14:paraId="3B05A524"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169 (46.0%)</w:t>
            </w:r>
          </w:p>
        </w:tc>
        <w:tc>
          <w:tcPr>
            <w:tcW w:w="1850" w:type="dxa"/>
          </w:tcPr>
          <w:p w14:paraId="629D1DC8"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10 (2.7%)</w:t>
            </w:r>
          </w:p>
        </w:tc>
      </w:tr>
      <w:tr w:rsidR="00872B0E" w:rsidRPr="00E3436D" w14:paraId="04939330" w14:textId="77777777" w:rsidTr="00E4229C">
        <w:trPr>
          <w:trHeight w:val="307"/>
        </w:trPr>
        <w:tc>
          <w:tcPr>
            <w:tcW w:w="1849" w:type="dxa"/>
          </w:tcPr>
          <w:p w14:paraId="686491D8"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Feeling afraid as if something awful might happen</w:t>
            </w:r>
          </w:p>
        </w:tc>
        <w:tc>
          <w:tcPr>
            <w:tcW w:w="1849" w:type="dxa"/>
          </w:tcPr>
          <w:p w14:paraId="753BF21E"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42 (11.4%)</w:t>
            </w:r>
          </w:p>
        </w:tc>
        <w:tc>
          <w:tcPr>
            <w:tcW w:w="1850" w:type="dxa"/>
          </w:tcPr>
          <w:p w14:paraId="17C46342"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186 (50.7%)</w:t>
            </w:r>
          </w:p>
        </w:tc>
        <w:tc>
          <w:tcPr>
            <w:tcW w:w="1850" w:type="dxa"/>
          </w:tcPr>
          <w:p w14:paraId="6420A647"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121 (33.0%)</w:t>
            </w:r>
          </w:p>
        </w:tc>
        <w:tc>
          <w:tcPr>
            <w:tcW w:w="1850" w:type="dxa"/>
          </w:tcPr>
          <w:p w14:paraId="5397E0B0"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18 (4.9%)</w:t>
            </w:r>
          </w:p>
        </w:tc>
      </w:tr>
    </w:tbl>
    <w:p w14:paraId="2C824459" w14:textId="264B1F9A" w:rsidR="00872B0E" w:rsidRDefault="00872B0E" w:rsidP="00872B0E">
      <w:pPr>
        <w:rPr>
          <w:rFonts w:ascii="Times New Roman" w:hAnsi="Times New Roman" w:cs="Times New Roman"/>
          <w:sz w:val="24"/>
          <w:szCs w:val="24"/>
        </w:rPr>
      </w:pPr>
    </w:p>
    <w:p w14:paraId="30B99CA4" w14:textId="3654D96A" w:rsidR="00F72D55" w:rsidRPr="00E3436D" w:rsidRDefault="003962CE" w:rsidP="003555A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F72D55">
        <w:rPr>
          <w:rFonts w:ascii="Times New Roman" w:hAnsi="Times New Roman" w:cs="Times New Roman"/>
          <w:sz w:val="24"/>
          <w:szCs w:val="24"/>
        </w:rPr>
        <w:t>21</w:t>
      </w:r>
      <w:r>
        <w:rPr>
          <w:rFonts w:ascii="Times New Roman" w:hAnsi="Times New Roman" w:cs="Times New Roman"/>
          <w:sz w:val="24"/>
          <w:szCs w:val="24"/>
        </w:rPr>
        <w:t xml:space="preserve"> shows the distribution of the respondents by their overall response on GAD 7</w:t>
      </w:r>
      <w:r w:rsidR="00F72D55">
        <w:rPr>
          <w:rFonts w:ascii="Times New Roman" w:hAnsi="Times New Roman" w:cs="Times New Roman"/>
          <w:sz w:val="24"/>
          <w:szCs w:val="24"/>
        </w:rPr>
        <w:t xml:space="preserve">. Here </w:t>
      </w:r>
      <w:r w:rsidR="00F72D55" w:rsidRPr="00E3436D">
        <w:rPr>
          <w:rFonts w:ascii="Times New Roman" w:hAnsi="Times New Roman" w:cs="Times New Roman"/>
          <w:sz w:val="24"/>
          <w:szCs w:val="24"/>
        </w:rPr>
        <w:t>10.4 (n= 38) of respondents felt nervous, anxious, or on edge</w:t>
      </w:r>
      <w:r w:rsidR="00F72D55" w:rsidRPr="00E3436D">
        <w:rPr>
          <w:rFonts w:ascii="Times New Roman" w:hAnsi="Times New Roman" w:cs="Times New Roman"/>
          <w:b/>
          <w:bCs/>
          <w:sz w:val="24"/>
          <w:szCs w:val="24"/>
        </w:rPr>
        <w:t xml:space="preserve"> </w:t>
      </w:r>
      <w:r w:rsidR="00F72D55" w:rsidRPr="00E3436D">
        <w:rPr>
          <w:rFonts w:ascii="Times New Roman" w:hAnsi="Times New Roman" w:cs="Times New Roman"/>
          <w:sz w:val="24"/>
          <w:szCs w:val="24"/>
        </w:rPr>
        <w:t>not at all, 77.1% (n= 283) for several days, 11.4% (n= 42) for more than half the days and 1.1% (n= 04) for nearly every day.</w:t>
      </w:r>
      <w:r w:rsidR="00F72D55">
        <w:rPr>
          <w:rFonts w:ascii="Times New Roman" w:hAnsi="Times New Roman" w:cs="Times New Roman"/>
          <w:sz w:val="24"/>
          <w:szCs w:val="24"/>
        </w:rPr>
        <w:t xml:space="preserve"> </w:t>
      </w:r>
      <w:r w:rsidR="00F72D55" w:rsidRPr="00E3436D">
        <w:rPr>
          <w:rFonts w:ascii="Times New Roman" w:hAnsi="Times New Roman" w:cs="Times New Roman"/>
          <w:sz w:val="24"/>
          <w:szCs w:val="24"/>
        </w:rPr>
        <w:t>6.8% (n= 25) of respondents were not being able to stop or control worrying</w:t>
      </w:r>
      <w:r w:rsidR="00F72D55" w:rsidRPr="00E3436D">
        <w:rPr>
          <w:rFonts w:ascii="Times New Roman" w:hAnsi="Times New Roman" w:cs="Times New Roman"/>
          <w:b/>
          <w:bCs/>
          <w:sz w:val="24"/>
          <w:szCs w:val="24"/>
        </w:rPr>
        <w:t xml:space="preserve"> </w:t>
      </w:r>
      <w:r w:rsidR="00F72D55" w:rsidRPr="00E3436D">
        <w:rPr>
          <w:rFonts w:ascii="Times New Roman" w:hAnsi="Times New Roman" w:cs="Times New Roman"/>
          <w:sz w:val="24"/>
          <w:szCs w:val="24"/>
        </w:rPr>
        <w:t>not at all, 42.2% (n= 155) for several days, 48.0% (n= 176) for more than half the days and 3.0% (n= 11) for nearly every day.</w:t>
      </w:r>
      <w:r w:rsidR="00F72D55">
        <w:rPr>
          <w:rFonts w:ascii="Times New Roman" w:hAnsi="Times New Roman" w:cs="Times New Roman"/>
          <w:sz w:val="24"/>
          <w:szCs w:val="24"/>
        </w:rPr>
        <w:t xml:space="preserve"> </w:t>
      </w:r>
      <w:r w:rsidR="00F72D55" w:rsidRPr="00E3436D">
        <w:rPr>
          <w:rFonts w:ascii="Times New Roman" w:hAnsi="Times New Roman" w:cs="Times New Roman"/>
          <w:sz w:val="24"/>
          <w:szCs w:val="24"/>
        </w:rPr>
        <w:t>4.1% (n= 15) of respondents were worrying too much about different things</w:t>
      </w:r>
      <w:r w:rsidR="00F72D55" w:rsidRPr="00E3436D">
        <w:rPr>
          <w:rFonts w:ascii="Times New Roman" w:hAnsi="Times New Roman" w:cs="Times New Roman"/>
          <w:b/>
          <w:bCs/>
          <w:sz w:val="24"/>
          <w:szCs w:val="24"/>
        </w:rPr>
        <w:t xml:space="preserve"> </w:t>
      </w:r>
      <w:r w:rsidR="00F72D55" w:rsidRPr="00E3436D">
        <w:rPr>
          <w:rFonts w:ascii="Times New Roman" w:hAnsi="Times New Roman" w:cs="Times New Roman"/>
          <w:sz w:val="24"/>
          <w:szCs w:val="24"/>
        </w:rPr>
        <w:t>not at all, 54.0% (n= 198) for several days, 38.7% (n= 142) for more than half the days and 3.3% (n= 12) for nearly every day.</w:t>
      </w:r>
      <w:r w:rsidR="00F72D55">
        <w:rPr>
          <w:rFonts w:ascii="Times New Roman" w:hAnsi="Times New Roman" w:cs="Times New Roman"/>
          <w:sz w:val="24"/>
          <w:szCs w:val="24"/>
        </w:rPr>
        <w:t xml:space="preserve"> </w:t>
      </w:r>
      <w:r w:rsidR="00F72D55" w:rsidRPr="00E3436D">
        <w:rPr>
          <w:rFonts w:ascii="Times New Roman" w:hAnsi="Times New Roman" w:cs="Times New Roman"/>
          <w:sz w:val="24"/>
          <w:szCs w:val="24"/>
        </w:rPr>
        <w:t>3.0% (n= 11) of respondents had trouble relaxing</w:t>
      </w:r>
      <w:r w:rsidR="00F72D55" w:rsidRPr="00E3436D">
        <w:rPr>
          <w:rFonts w:ascii="Times New Roman" w:hAnsi="Times New Roman" w:cs="Times New Roman"/>
          <w:b/>
          <w:bCs/>
          <w:sz w:val="24"/>
          <w:szCs w:val="24"/>
        </w:rPr>
        <w:t xml:space="preserve"> </w:t>
      </w:r>
      <w:r w:rsidR="00F72D55" w:rsidRPr="00E3436D">
        <w:rPr>
          <w:rFonts w:ascii="Times New Roman" w:hAnsi="Times New Roman" w:cs="Times New Roman"/>
          <w:sz w:val="24"/>
          <w:szCs w:val="24"/>
        </w:rPr>
        <w:t>not at all, 51.2% (n= 188) for several days, 42.5% (n= 156) for more than half the days and 3.3% (n= 12) for nearly every day.</w:t>
      </w:r>
      <w:r w:rsidR="00F72D55">
        <w:rPr>
          <w:rFonts w:ascii="Times New Roman" w:hAnsi="Times New Roman" w:cs="Times New Roman"/>
          <w:sz w:val="24"/>
          <w:szCs w:val="24"/>
        </w:rPr>
        <w:t xml:space="preserve"> </w:t>
      </w:r>
      <w:r w:rsidR="00F72D55" w:rsidRPr="00E3436D">
        <w:rPr>
          <w:rFonts w:ascii="Times New Roman" w:hAnsi="Times New Roman" w:cs="Times New Roman"/>
          <w:sz w:val="24"/>
          <w:szCs w:val="24"/>
        </w:rPr>
        <w:t>3.8% (n= 14) of respondents were being so restless that it’s hard to sit still</w:t>
      </w:r>
      <w:r w:rsidR="00F72D55" w:rsidRPr="00E3436D">
        <w:rPr>
          <w:rFonts w:ascii="Times New Roman" w:hAnsi="Times New Roman" w:cs="Times New Roman"/>
          <w:b/>
          <w:bCs/>
          <w:sz w:val="24"/>
          <w:szCs w:val="24"/>
        </w:rPr>
        <w:t xml:space="preserve"> </w:t>
      </w:r>
      <w:r w:rsidR="00F72D55" w:rsidRPr="00E3436D">
        <w:rPr>
          <w:rFonts w:ascii="Times New Roman" w:hAnsi="Times New Roman" w:cs="Times New Roman"/>
          <w:sz w:val="24"/>
          <w:szCs w:val="24"/>
        </w:rPr>
        <w:t>not at all, 51.2% (n= 188) for several days, 39.8% (n= 146) for more than half the days and 5.2% (n= 19) for nearly every day.</w:t>
      </w:r>
      <w:r w:rsidR="00F72D55">
        <w:rPr>
          <w:rFonts w:ascii="Times New Roman" w:hAnsi="Times New Roman" w:cs="Times New Roman"/>
          <w:sz w:val="24"/>
          <w:szCs w:val="24"/>
        </w:rPr>
        <w:t xml:space="preserve"> </w:t>
      </w:r>
      <w:r w:rsidR="00F72D55" w:rsidRPr="00E3436D">
        <w:rPr>
          <w:rFonts w:ascii="Times New Roman" w:hAnsi="Times New Roman" w:cs="Times New Roman"/>
          <w:sz w:val="24"/>
          <w:szCs w:val="24"/>
        </w:rPr>
        <w:t>4.9% (n= 18) of respondents were becoming easily annoyed or irritable</w:t>
      </w:r>
      <w:r w:rsidR="00F72D55" w:rsidRPr="00E3436D">
        <w:rPr>
          <w:rFonts w:ascii="Times New Roman" w:hAnsi="Times New Roman" w:cs="Times New Roman"/>
          <w:b/>
          <w:bCs/>
          <w:sz w:val="24"/>
          <w:szCs w:val="24"/>
        </w:rPr>
        <w:t xml:space="preserve"> </w:t>
      </w:r>
      <w:r w:rsidR="00F72D55" w:rsidRPr="00E3436D">
        <w:rPr>
          <w:rFonts w:ascii="Times New Roman" w:hAnsi="Times New Roman" w:cs="Times New Roman"/>
          <w:sz w:val="24"/>
          <w:szCs w:val="24"/>
        </w:rPr>
        <w:t>not at all, 46.3% (n= 170) for several days, 46.0% (n= 169) for more than half the days and 2.7% (n= 10) for nearly every day.</w:t>
      </w:r>
      <w:r w:rsidR="00F72D55">
        <w:rPr>
          <w:rFonts w:ascii="Times New Roman" w:hAnsi="Times New Roman" w:cs="Times New Roman"/>
          <w:sz w:val="24"/>
          <w:szCs w:val="24"/>
        </w:rPr>
        <w:t xml:space="preserve"> </w:t>
      </w:r>
      <w:r w:rsidR="00F72D55" w:rsidRPr="00E3436D">
        <w:rPr>
          <w:rFonts w:ascii="Times New Roman" w:hAnsi="Times New Roman" w:cs="Times New Roman"/>
          <w:sz w:val="24"/>
          <w:szCs w:val="24"/>
        </w:rPr>
        <w:t>11.4% (n= 42) of respondents were feeling afraid as if something awful might happen</w:t>
      </w:r>
      <w:r w:rsidR="00F72D55" w:rsidRPr="00E3436D">
        <w:rPr>
          <w:rFonts w:ascii="Times New Roman" w:hAnsi="Times New Roman" w:cs="Times New Roman"/>
          <w:b/>
          <w:bCs/>
          <w:sz w:val="24"/>
          <w:szCs w:val="24"/>
        </w:rPr>
        <w:t xml:space="preserve"> </w:t>
      </w:r>
      <w:r w:rsidR="00F72D55" w:rsidRPr="00E3436D">
        <w:rPr>
          <w:rFonts w:ascii="Times New Roman" w:hAnsi="Times New Roman" w:cs="Times New Roman"/>
          <w:sz w:val="24"/>
          <w:szCs w:val="24"/>
        </w:rPr>
        <w:t>not at all, 50.7% (n= 186) for several days, 33.0% (n= 121) for more than half the days and 4.9% (n= 18) for nearly every day.</w:t>
      </w:r>
      <w:r w:rsidR="00F72D55">
        <w:rPr>
          <w:rFonts w:ascii="Times New Roman" w:hAnsi="Times New Roman" w:cs="Times New Roman"/>
          <w:sz w:val="24"/>
          <w:szCs w:val="24"/>
        </w:rPr>
        <w:t xml:space="preserve"> </w:t>
      </w:r>
    </w:p>
    <w:p w14:paraId="72EE5014" w14:textId="5BBB0AF4" w:rsidR="003962CE" w:rsidRDefault="003962CE" w:rsidP="003962CE">
      <w:pPr>
        <w:rPr>
          <w:rFonts w:ascii="Times New Roman" w:hAnsi="Times New Roman" w:cs="Times New Roman"/>
          <w:sz w:val="24"/>
          <w:szCs w:val="24"/>
        </w:rPr>
      </w:pPr>
    </w:p>
    <w:p w14:paraId="2B0827DF" w14:textId="77777777" w:rsidR="003962CE" w:rsidRPr="00E3436D" w:rsidRDefault="003962CE" w:rsidP="00872B0E">
      <w:pPr>
        <w:rPr>
          <w:rFonts w:ascii="Times New Roman" w:hAnsi="Times New Roman" w:cs="Times New Roman"/>
          <w:sz w:val="24"/>
          <w:szCs w:val="24"/>
        </w:rPr>
      </w:pPr>
    </w:p>
    <w:p w14:paraId="2DFC22A5" w14:textId="77777777" w:rsidR="00872B0E" w:rsidRPr="00E3436D" w:rsidRDefault="00872B0E" w:rsidP="00872B0E">
      <w:pPr>
        <w:rPr>
          <w:rFonts w:ascii="Times New Roman" w:hAnsi="Times New Roman" w:cs="Times New Roman"/>
          <w:b/>
          <w:bCs/>
          <w:sz w:val="24"/>
          <w:szCs w:val="24"/>
        </w:rPr>
      </w:pPr>
    </w:p>
    <w:p w14:paraId="3CC9E2B1" w14:textId="77777777" w:rsidR="00872B0E" w:rsidRPr="00E3436D" w:rsidRDefault="00872B0E" w:rsidP="00872B0E">
      <w:pPr>
        <w:jc w:val="center"/>
        <w:rPr>
          <w:rFonts w:ascii="Times New Roman" w:hAnsi="Times New Roman" w:cs="Times New Roman"/>
          <w:b/>
          <w:bCs/>
          <w:sz w:val="24"/>
          <w:szCs w:val="24"/>
        </w:rPr>
      </w:pPr>
      <w:r w:rsidRPr="00E3436D">
        <w:rPr>
          <w:rFonts w:ascii="Times New Roman" w:hAnsi="Times New Roman" w:cs="Times New Roman"/>
          <w:noProof/>
          <w:sz w:val="24"/>
          <w:szCs w:val="24"/>
        </w:rPr>
        <w:drawing>
          <wp:inline distT="0" distB="0" distL="0" distR="0" wp14:anchorId="088E3359" wp14:editId="7667B58B">
            <wp:extent cx="5724525" cy="3333750"/>
            <wp:effectExtent l="0" t="0" r="9525" b="0"/>
            <wp:docPr id="4" name="Chart 4">
              <a:extLst xmlns:a="http://schemas.openxmlformats.org/drawingml/2006/main">
                <a:ext uri="{FF2B5EF4-FFF2-40B4-BE49-F238E27FC236}">
                  <a16:creationId xmlns:a16="http://schemas.microsoft.com/office/drawing/2014/main" id="{2833D953-D107-477E-AD1B-DFCE78D44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80A7678" w14:textId="77777777" w:rsidR="00872B0E" w:rsidRPr="00E3436D" w:rsidRDefault="00872B0E" w:rsidP="00872B0E">
      <w:pPr>
        <w:rPr>
          <w:rFonts w:ascii="Times New Roman" w:hAnsi="Times New Roman" w:cs="Times New Roman"/>
          <w:b/>
          <w:bCs/>
          <w:sz w:val="24"/>
          <w:szCs w:val="24"/>
        </w:rPr>
      </w:pPr>
    </w:p>
    <w:p w14:paraId="03B2B360" w14:textId="77777777" w:rsidR="00D8011A" w:rsidRPr="00E3436D" w:rsidRDefault="00D8011A" w:rsidP="003555AE">
      <w:pPr>
        <w:jc w:val="both"/>
        <w:rPr>
          <w:rFonts w:ascii="Times New Roman" w:hAnsi="Times New Roman" w:cs="Times New Roman"/>
          <w:b/>
          <w:bCs/>
          <w:sz w:val="24"/>
          <w:szCs w:val="24"/>
        </w:rPr>
      </w:pPr>
      <w:r w:rsidRPr="00E3436D">
        <w:rPr>
          <w:rFonts w:ascii="Times New Roman" w:hAnsi="Times New Roman" w:cs="Times New Roman"/>
          <w:b/>
          <w:bCs/>
          <w:sz w:val="24"/>
          <w:szCs w:val="24"/>
        </w:rPr>
        <w:t>Figure 1</w:t>
      </w:r>
      <w:r>
        <w:rPr>
          <w:rFonts w:ascii="Times New Roman" w:hAnsi="Times New Roman" w:cs="Times New Roman"/>
          <w:b/>
          <w:bCs/>
          <w:sz w:val="24"/>
          <w:szCs w:val="24"/>
        </w:rPr>
        <w:t>6</w:t>
      </w:r>
      <w:r w:rsidRPr="00E3436D">
        <w:rPr>
          <w:rFonts w:ascii="Times New Roman" w:hAnsi="Times New Roman" w:cs="Times New Roman"/>
          <w:b/>
          <w:bCs/>
          <w:sz w:val="24"/>
          <w:szCs w:val="24"/>
        </w:rPr>
        <w:t>. Distribution of respondents by level of anxiety (n= 367).</w:t>
      </w:r>
    </w:p>
    <w:p w14:paraId="346FAF17" w14:textId="77777777" w:rsidR="00872B0E" w:rsidRPr="00E3436D"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Figure 1</w:t>
      </w:r>
      <w:r>
        <w:rPr>
          <w:rFonts w:ascii="Times New Roman" w:hAnsi="Times New Roman" w:cs="Times New Roman"/>
          <w:sz w:val="24"/>
          <w:szCs w:val="24"/>
        </w:rPr>
        <w:t>6</w:t>
      </w:r>
      <w:r w:rsidRPr="00E3436D">
        <w:rPr>
          <w:rFonts w:ascii="Times New Roman" w:hAnsi="Times New Roman" w:cs="Times New Roman"/>
          <w:sz w:val="24"/>
          <w:szCs w:val="24"/>
        </w:rPr>
        <w:t xml:space="preserve"> shows that 1.1% were suffering of minimal anxiety (n= 04), 44.4% were suffering of mild anxiety (n= 163), 53.4% were suffering of moderate anxiety and 1.1% of the respondents were suffering of severe anxiety (n= 04).</w:t>
      </w:r>
    </w:p>
    <w:p w14:paraId="3B9CC27F" w14:textId="77777777" w:rsidR="00872B0E" w:rsidRPr="00E3436D" w:rsidRDefault="00872B0E" w:rsidP="00872B0E">
      <w:pPr>
        <w:rPr>
          <w:rFonts w:ascii="Times New Roman" w:hAnsi="Times New Roman" w:cs="Times New Roman"/>
          <w:b/>
          <w:bCs/>
          <w:sz w:val="24"/>
          <w:szCs w:val="24"/>
        </w:rPr>
      </w:pPr>
    </w:p>
    <w:p w14:paraId="35F51D4E" w14:textId="77777777" w:rsidR="00D8011A" w:rsidRDefault="00D8011A" w:rsidP="00872B0E">
      <w:pPr>
        <w:rPr>
          <w:rFonts w:ascii="Times New Roman" w:hAnsi="Times New Roman" w:cs="Times New Roman"/>
          <w:b/>
          <w:bCs/>
          <w:sz w:val="24"/>
          <w:szCs w:val="24"/>
        </w:rPr>
      </w:pPr>
    </w:p>
    <w:p w14:paraId="4209A701" w14:textId="77777777" w:rsidR="00E91F98" w:rsidRDefault="00E91F98" w:rsidP="00872B0E">
      <w:pPr>
        <w:rPr>
          <w:rFonts w:ascii="Times New Roman" w:hAnsi="Times New Roman" w:cs="Times New Roman"/>
          <w:b/>
          <w:bCs/>
          <w:sz w:val="24"/>
          <w:szCs w:val="24"/>
        </w:rPr>
      </w:pPr>
    </w:p>
    <w:p w14:paraId="6F761E04" w14:textId="77777777" w:rsidR="00E91F98" w:rsidRDefault="00E91F98" w:rsidP="00872B0E">
      <w:pPr>
        <w:rPr>
          <w:rFonts w:ascii="Times New Roman" w:hAnsi="Times New Roman" w:cs="Times New Roman"/>
          <w:b/>
          <w:bCs/>
          <w:sz w:val="24"/>
          <w:szCs w:val="24"/>
        </w:rPr>
      </w:pPr>
    </w:p>
    <w:p w14:paraId="07DE645F" w14:textId="0758A9C8" w:rsidR="00872B0E" w:rsidRPr="00E3436D" w:rsidRDefault="00872B0E" w:rsidP="00872B0E">
      <w:pPr>
        <w:rPr>
          <w:rFonts w:ascii="Times New Roman" w:hAnsi="Times New Roman" w:cs="Times New Roman"/>
          <w:sz w:val="24"/>
          <w:szCs w:val="24"/>
        </w:rPr>
      </w:pPr>
      <w:r w:rsidRPr="00E3436D">
        <w:rPr>
          <w:rFonts w:ascii="Times New Roman" w:hAnsi="Times New Roman" w:cs="Times New Roman"/>
          <w:b/>
          <w:bCs/>
          <w:sz w:val="24"/>
          <w:szCs w:val="24"/>
        </w:rPr>
        <w:lastRenderedPageBreak/>
        <w:t xml:space="preserve">Table </w:t>
      </w:r>
      <w:r w:rsidR="00605F1D">
        <w:rPr>
          <w:rFonts w:ascii="Times New Roman" w:hAnsi="Times New Roman" w:cs="Times New Roman"/>
          <w:b/>
          <w:bCs/>
          <w:sz w:val="24"/>
          <w:szCs w:val="24"/>
        </w:rPr>
        <w:t>2</w:t>
      </w:r>
      <w:r w:rsidR="004E343C">
        <w:rPr>
          <w:rFonts w:ascii="Times New Roman" w:hAnsi="Times New Roman" w:cs="Times New Roman"/>
          <w:b/>
          <w:bCs/>
          <w:sz w:val="24"/>
          <w:szCs w:val="24"/>
        </w:rPr>
        <w:t>2</w:t>
      </w:r>
      <w:r w:rsidRPr="00E3436D">
        <w:rPr>
          <w:rFonts w:ascii="Times New Roman" w:hAnsi="Times New Roman" w:cs="Times New Roman"/>
          <w:b/>
          <w:bCs/>
          <w:sz w:val="24"/>
          <w:szCs w:val="24"/>
        </w:rPr>
        <w:t>.</w:t>
      </w:r>
      <w:r w:rsidRPr="00E3436D">
        <w:rPr>
          <w:rFonts w:ascii="Times New Roman" w:hAnsi="Times New Roman" w:cs="Times New Roman"/>
          <w:sz w:val="24"/>
          <w:szCs w:val="24"/>
        </w:rPr>
        <w:t xml:space="preserve"> </w:t>
      </w:r>
      <w:r w:rsidRPr="00E3436D">
        <w:rPr>
          <w:rFonts w:ascii="Times New Roman" w:hAnsi="Times New Roman" w:cs="Times New Roman"/>
          <w:b/>
          <w:bCs/>
          <w:sz w:val="24"/>
          <w:szCs w:val="24"/>
        </w:rPr>
        <w:t>Distribution of respondents by general health perception (n= 367)</w:t>
      </w:r>
    </w:p>
    <w:p w14:paraId="79BD4901" w14:textId="77777777" w:rsidR="00872B0E" w:rsidRPr="00E3436D" w:rsidRDefault="00872B0E" w:rsidP="00872B0E">
      <w:pPr>
        <w:spacing w:line="400" w:lineRule="atLeast"/>
        <w:rPr>
          <w:rFonts w:ascii="Times New Roman" w:hAnsi="Times New Roman" w:cs="Times New Roman"/>
          <w:sz w:val="24"/>
          <w:szCs w:val="24"/>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180"/>
        <w:gridCol w:w="3224"/>
        <w:gridCol w:w="2840"/>
      </w:tblGrid>
      <w:tr w:rsidR="00872B0E" w:rsidRPr="00E3436D" w14:paraId="0AB542BC" w14:textId="77777777" w:rsidTr="003555AE">
        <w:trPr>
          <w:cantSplit/>
          <w:trHeight w:val="467"/>
        </w:trPr>
        <w:tc>
          <w:tcPr>
            <w:tcW w:w="3180" w:type="dxa"/>
            <w:shd w:val="clear" w:color="auto" w:fill="auto"/>
          </w:tcPr>
          <w:p w14:paraId="6DA6A9E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General health perception</w:t>
            </w:r>
          </w:p>
        </w:tc>
        <w:tc>
          <w:tcPr>
            <w:tcW w:w="3224" w:type="dxa"/>
            <w:shd w:val="clear" w:color="auto" w:fill="auto"/>
          </w:tcPr>
          <w:p w14:paraId="2DD16E4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840" w:type="dxa"/>
            <w:shd w:val="clear" w:color="auto" w:fill="auto"/>
          </w:tcPr>
          <w:p w14:paraId="5680151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1930260E" w14:textId="77777777" w:rsidTr="003555AE">
        <w:trPr>
          <w:cantSplit/>
          <w:trHeight w:val="536"/>
        </w:trPr>
        <w:tc>
          <w:tcPr>
            <w:tcW w:w="3180" w:type="dxa"/>
            <w:shd w:val="clear" w:color="auto" w:fill="auto"/>
          </w:tcPr>
          <w:p w14:paraId="66CDEF0D"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Excellent</w:t>
            </w:r>
          </w:p>
        </w:tc>
        <w:tc>
          <w:tcPr>
            <w:tcW w:w="3224" w:type="dxa"/>
            <w:shd w:val="clear" w:color="auto" w:fill="auto"/>
          </w:tcPr>
          <w:p w14:paraId="0558ADE0"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4</w:t>
            </w:r>
          </w:p>
        </w:tc>
        <w:tc>
          <w:tcPr>
            <w:tcW w:w="2840" w:type="dxa"/>
            <w:shd w:val="clear" w:color="auto" w:fill="auto"/>
          </w:tcPr>
          <w:p w14:paraId="36133049"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1.1</w:t>
            </w:r>
          </w:p>
        </w:tc>
      </w:tr>
      <w:tr w:rsidR="00872B0E" w:rsidRPr="00E3436D" w14:paraId="2D6AFAD0" w14:textId="77777777" w:rsidTr="003555AE">
        <w:trPr>
          <w:cantSplit/>
          <w:trHeight w:val="557"/>
        </w:trPr>
        <w:tc>
          <w:tcPr>
            <w:tcW w:w="3180" w:type="dxa"/>
            <w:shd w:val="clear" w:color="auto" w:fill="auto"/>
          </w:tcPr>
          <w:p w14:paraId="6730B024"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Very Good</w:t>
            </w:r>
          </w:p>
        </w:tc>
        <w:tc>
          <w:tcPr>
            <w:tcW w:w="3224" w:type="dxa"/>
            <w:shd w:val="clear" w:color="auto" w:fill="auto"/>
          </w:tcPr>
          <w:p w14:paraId="51E232BD"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43</w:t>
            </w:r>
          </w:p>
        </w:tc>
        <w:tc>
          <w:tcPr>
            <w:tcW w:w="2840" w:type="dxa"/>
            <w:shd w:val="clear" w:color="auto" w:fill="auto"/>
          </w:tcPr>
          <w:p w14:paraId="6DC1587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11.7</w:t>
            </w:r>
          </w:p>
        </w:tc>
      </w:tr>
      <w:tr w:rsidR="00872B0E" w:rsidRPr="00E3436D" w14:paraId="1A4794D1" w14:textId="77777777" w:rsidTr="003555AE">
        <w:trPr>
          <w:cantSplit/>
          <w:trHeight w:val="536"/>
        </w:trPr>
        <w:tc>
          <w:tcPr>
            <w:tcW w:w="3180" w:type="dxa"/>
            <w:shd w:val="clear" w:color="auto" w:fill="auto"/>
          </w:tcPr>
          <w:p w14:paraId="7C24B887"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Good</w:t>
            </w:r>
          </w:p>
        </w:tc>
        <w:tc>
          <w:tcPr>
            <w:tcW w:w="3224" w:type="dxa"/>
            <w:shd w:val="clear" w:color="auto" w:fill="auto"/>
          </w:tcPr>
          <w:p w14:paraId="27C81160"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233</w:t>
            </w:r>
          </w:p>
        </w:tc>
        <w:tc>
          <w:tcPr>
            <w:tcW w:w="2840" w:type="dxa"/>
            <w:shd w:val="clear" w:color="auto" w:fill="auto"/>
          </w:tcPr>
          <w:p w14:paraId="414F4CF1"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63.5</w:t>
            </w:r>
          </w:p>
        </w:tc>
      </w:tr>
      <w:tr w:rsidR="00872B0E" w:rsidRPr="00E3436D" w14:paraId="5D80DB59" w14:textId="77777777" w:rsidTr="003555AE">
        <w:trPr>
          <w:cantSplit/>
          <w:trHeight w:val="536"/>
        </w:trPr>
        <w:tc>
          <w:tcPr>
            <w:tcW w:w="3180" w:type="dxa"/>
            <w:shd w:val="clear" w:color="auto" w:fill="auto"/>
          </w:tcPr>
          <w:p w14:paraId="4724D28B"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Fair</w:t>
            </w:r>
          </w:p>
        </w:tc>
        <w:tc>
          <w:tcPr>
            <w:tcW w:w="3224" w:type="dxa"/>
            <w:shd w:val="clear" w:color="auto" w:fill="auto"/>
          </w:tcPr>
          <w:p w14:paraId="6AADF64F"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75</w:t>
            </w:r>
          </w:p>
        </w:tc>
        <w:tc>
          <w:tcPr>
            <w:tcW w:w="2840" w:type="dxa"/>
            <w:shd w:val="clear" w:color="auto" w:fill="auto"/>
          </w:tcPr>
          <w:p w14:paraId="2ECF306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20.4</w:t>
            </w:r>
          </w:p>
        </w:tc>
      </w:tr>
      <w:tr w:rsidR="00872B0E" w:rsidRPr="00E3436D" w14:paraId="0213E47A" w14:textId="77777777" w:rsidTr="003555AE">
        <w:trPr>
          <w:cantSplit/>
          <w:trHeight w:val="557"/>
        </w:trPr>
        <w:tc>
          <w:tcPr>
            <w:tcW w:w="3180" w:type="dxa"/>
            <w:shd w:val="clear" w:color="auto" w:fill="auto"/>
          </w:tcPr>
          <w:p w14:paraId="336BCFCE"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Poor</w:t>
            </w:r>
          </w:p>
        </w:tc>
        <w:tc>
          <w:tcPr>
            <w:tcW w:w="3224" w:type="dxa"/>
            <w:shd w:val="clear" w:color="auto" w:fill="auto"/>
          </w:tcPr>
          <w:p w14:paraId="4A0FEFF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12</w:t>
            </w:r>
          </w:p>
        </w:tc>
        <w:tc>
          <w:tcPr>
            <w:tcW w:w="2840" w:type="dxa"/>
            <w:shd w:val="clear" w:color="auto" w:fill="auto"/>
          </w:tcPr>
          <w:p w14:paraId="6074F62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3.3</w:t>
            </w:r>
          </w:p>
        </w:tc>
      </w:tr>
      <w:tr w:rsidR="00872B0E" w:rsidRPr="00E3436D" w14:paraId="0ECFDD65" w14:textId="77777777" w:rsidTr="003555AE">
        <w:trPr>
          <w:cantSplit/>
          <w:trHeight w:val="536"/>
        </w:trPr>
        <w:tc>
          <w:tcPr>
            <w:tcW w:w="3180" w:type="dxa"/>
            <w:shd w:val="clear" w:color="auto" w:fill="auto"/>
          </w:tcPr>
          <w:p w14:paraId="5030D989"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3224" w:type="dxa"/>
            <w:shd w:val="clear" w:color="auto" w:fill="auto"/>
          </w:tcPr>
          <w:p w14:paraId="7D1645F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840" w:type="dxa"/>
            <w:shd w:val="clear" w:color="auto" w:fill="auto"/>
          </w:tcPr>
          <w:p w14:paraId="5A872CD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576D2263" w14:textId="77777777" w:rsidR="00872B0E" w:rsidRPr="00E3436D" w:rsidRDefault="00872B0E" w:rsidP="00872B0E">
      <w:pPr>
        <w:rPr>
          <w:rFonts w:ascii="Times New Roman" w:hAnsi="Times New Roman" w:cs="Times New Roman"/>
          <w:sz w:val="24"/>
          <w:szCs w:val="24"/>
        </w:rPr>
      </w:pPr>
    </w:p>
    <w:p w14:paraId="10CD20BC" w14:textId="4A0155A5" w:rsidR="00872B0E"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22</w:t>
      </w:r>
      <w:r w:rsidRPr="00E3436D">
        <w:rPr>
          <w:rFonts w:ascii="Times New Roman" w:hAnsi="Times New Roman" w:cs="Times New Roman"/>
          <w:sz w:val="24"/>
          <w:szCs w:val="24"/>
        </w:rPr>
        <w:t xml:space="preserve"> describes that 63.5% (n= 233) of respondents described their general health as good. 20.4% (n= 75) respondents described their general health as fair, 11.7% (n= 43) as very good, 3.3% (n= 12) as poor and 1.1% (n= 4) as excellent.</w:t>
      </w:r>
    </w:p>
    <w:p w14:paraId="3DD55AB2" w14:textId="77777777" w:rsidR="003555AE" w:rsidRPr="00E3436D" w:rsidRDefault="003555AE" w:rsidP="00872B0E">
      <w:pPr>
        <w:rPr>
          <w:rFonts w:ascii="Times New Roman" w:hAnsi="Times New Roman" w:cs="Times New Roman"/>
          <w:sz w:val="24"/>
          <w:szCs w:val="24"/>
        </w:rPr>
      </w:pPr>
    </w:p>
    <w:p w14:paraId="286D8DF0" w14:textId="75FFCE02" w:rsidR="00872B0E" w:rsidRDefault="00872B0E" w:rsidP="00872B0E">
      <w:pPr>
        <w:rPr>
          <w:rFonts w:ascii="Times New Roman" w:hAnsi="Times New Roman" w:cs="Times New Roman"/>
          <w:sz w:val="24"/>
          <w:szCs w:val="24"/>
        </w:rPr>
      </w:pPr>
    </w:p>
    <w:p w14:paraId="718F19EF" w14:textId="77777777" w:rsidR="00E91F98" w:rsidRPr="00E3436D" w:rsidRDefault="00E91F98" w:rsidP="00872B0E">
      <w:pPr>
        <w:rPr>
          <w:rFonts w:ascii="Times New Roman" w:hAnsi="Times New Roman" w:cs="Times New Roman"/>
          <w:sz w:val="24"/>
          <w:szCs w:val="24"/>
        </w:rPr>
      </w:pPr>
    </w:p>
    <w:p w14:paraId="0DEAE82A" w14:textId="0FA0751D" w:rsidR="00872B0E" w:rsidRPr="00E3436D" w:rsidRDefault="00872B0E" w:rsidP="00872B0E">
      <w:pPr>
        <w:rPr>
          <w:rFonts w:ascii="Times New Roman" w:hAnsi="Times New Roman" w:cs="Times New Roman"/>
          <w:sz w:val="24"/>
          <w:szCs w:val="24"/>
        </w:rPr>
      </w:pPr>
      <w:bookmarkStart w:id="13" w:name="_Hlk77192965"/>
      <w:r w:rsidRPr="00E3436D">
        <w:rPr>
          <w:rFonts w:ascii="Times New Roman" w:hAnsi="Times New Roman" w:cs="Times New Roman"/>
          <w:b/>
          <w:bCs/>
          <w:sz w:val="24"/>
          <w:szCs w:val="24"/>
        </w:rPr>
        <w:t xml:space="preserve">Table </w:t>
      </w:r>
      <w:r w:rsidR="00605F1D">
        <w:rPr>
          <w:rFonts w:ascii="Times New Roman" w:hAnsi="Times New Roman" w:cs="Times New Roman"/>
          <w:b/>
          <w:bCs/>
          <w:sz w:val="24"/>
          <w:szCs w:val="24"/>
        </w:rPr>
        <w:t>2</w:t>
      </w:r>
      <w:r w:rsidR="004E343C">
        <w:rPr>
          <w:rFonts w:ascii="Times New Roman" w:hAnsi="Times New Roman" w:cs="Times New Roman"/>
          <w:b/>
          <w:bCs/>
          <w:sz w:val="24"/>
          <w:szCs w:val="24"/>
        </w:rPr>
        <w:t>3</w:t>
      </w:r>
      <w:r w:rsidRPr="00E3436D">
        <w:rPr>
          <w:rFonts w:ascii="Times New Roman" w:hAnsi="Times New Roman" w:cs="Times New Roman"/>
          <w:b/>
          <w:bCs/>
          <w:sz w:val="24"/>
          <w:szCs w:val="24"/>
        </w:rPr>
        <w:t>.</w:t>
      </w:r>
      <w:r w:rsidRPr="00E3436D">
        <w:rPr>
          <w:rFonts w:ascii="Times New Roman" w:hAnsi="Times New Roman" w:cs="Times New Roman"/>
          <w:sz w:val="24"/>
          <w:szCs w:val="24"/>
        </w:rPr>
        <w:t xml:space="preserve"> </w:t>
      </w:r>
      <w:r w:rsidRPr="00E3436D">
        <w:rPr>
          <w:rFonts w:ascii="Times New Roman" w:hAnsi="Times New Roman" w:cs="Times New Roman"/>
          <w:b/>
          <w:bCs/>
          <w:sz w:val="24"/>
          <w:szCs w:val="24"/>
        </w:rPr>
        <w:t>Distribution of respondents by limitation in moderate activities during a typical day (n= 367)</w:t>
      </w:r>
    </w:p>
    <w:bookmarkEnd w:id="13"/>
    <w:p w14:paraId="07D93AAD" w14:textId="77777777" w:rsidR="00872B0E" w:rsidRPr="00E3436D" w:rsidRDefault="00872B0E" w:rsidP="00872B0E">
      <w:pPr>
        <w:rPr>
          <w:rFonts w:ascii="Times New Roman" w:hAnsi="Times New Roman" w:cs="Times New Roman"/>
          <w:sz w:val="24"/>
          <w:szCs w:val="24"/>
        </w:rPr>
      </w:pPr>
    </w:p>
    <w:tbl>
      <w:tblPr>
        <w:tblW w:w="9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81"/>
        <w:gridCol w:w="2622"/>
        <w:gridCol w:w="2310"/>
      </w:tblGrid>
      <w:tr w:rsidR="00872B0E" w:rsidRPr="00E3436D" w14:paraId="1E853FC7" w14:textId="77777777" w:rsidTr="003555AE">
        <w:trPr>
          <w:cantSplit/>
          <w:trHeight w:val="726"/>
        </w:trPr>
        <w:tc>
          <w:tcPr>
            <w:tcW w:w="4381" w:type="dxa"/>
            <w:shd w:val="clear" w:color="auto" w:fill="auto"/>
          </w:tcPr>
          <w:p w14:paraId="33ACA0CB"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Moderate activities</w:t>
            </w:r>
          </w:p>
        </w:tc>
        <w:tc>
          <w:tcPr>
            <w:tcW w:w="2622" w:type="dxa"/>
            <w:shd w:val="clear" w:color="auto" w:fill="auto"/>
          </w:tcPr>
          <w:p w14:paraId="00A14A17"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310" w:type="dxa"/>
            <w:shd w:val="clear" w:color="auto" w:fill="auto"/>
          </w:tcPr>
          <w:p w14:paraId="46A40CA0"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32ED2A1A" w14:textId="77777777" w:rsidTr="003555AE">
        <w:trPr>
          <w:cantSplit/>
          <w:trHeight w:val="726"/>
        </w:trPr>
        <w:tc>
          <w:tcPr>
            <w:tcW w:w="4381" w:type="dxa"/>
            <w:shd w:val="clear" w:color="auto" w:fill="auto"/>
          </w:tcPr>
          <w:p w14:paraId="78EC7893"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Yes, limited a lot</w:t>
            </w:r>
          </w:p>
        </w:tc>
        <w:tc>
          <w:tcPr>
            <w:tcW w:w="2622" w:type="dxa"/>
            <w:shd w:val="clear" w:color="auto" w:fill="auto"/>
          </w:tcPr>
          <w:p w14:paraId="22DAA3F4"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41</w:t>
            </w:r>
          </w:p>
        </w:tc>
        <w:tc>
          <w:tcPr>
            <w:tcW w:w="2310" w:type="dxa"/>
            <w:shd w:val="clear" w:color="auto" w:fill="auto"/>
          </w:tcPr>
          <w:p w14:paraId="38D0878E"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11.2</w:t>
            </w:r>
          </w:p>
        </w:tc>
      </w:tr>
      <w:tr w:rsidR="00872B0E" w:rsidRPr="00E3436D" w14:paraId="4F7B5A3F" w14:textId="77777777" w:rsidTr="003555AE">
        <w:trPr>
          <w:cantSplit/>
          <w:trHeight w:val="726"/>
        </w:trPr>
        <w:tc>
          <w:tcPr>
            <w:tcW w:w="4381" w:type="dxa"/>
            <w:shd w:val="clear" w:color="auto" w:fill="auto"/>
          </w:tcPr>
          <w:p w14:paraId="4F750747"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Yes, limited a little</w:t>
            </w:r>
          </w:p>
        </w:tc>
        <w:tc>
          <w:tcPr>
            <w:tcW w:w="2622" w:type="dxa"/>
            <w:shd w:val="clear" w:color="auto" w:fill="auto"/>
          </w:tcPr>
          <w:p w14:paraId="57A514D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307</w:t>
            </w:r>
          </w:p>
        </w:tc>
        <w:tc>
          <w:tcPr>
            <w:tcW w:w="2310" w:type="dxa"/>
            <w:shd w:val="clear" w:color="auto" w:fill="auto"/>
          </w:tcPr>
          <w:p w14:paraId="731D8B71"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83.7</w:t>
            </w:r>
          </w:p>
        </w:tc>
      </w:tr>
      <w:tr w:rsidR="00872B0E" w:rsidRPr="00E3436D" w14:paraId="4454D93E" w14:textId="77777777" w:rsidTr="003555AE">
        <w:trPr>
          <w:cantSplit/>
          <w:trHeight w:val="726"/>
        </w:trPr>
        <w:tc>
          <w:tcPr>
            <w:tcW w:w="4381" w:type="dxa"/>
            <w:shd w:val="clear" w:color="auto" w:fill="auto"/>
          </w:tcPr>
          <w:p w14:paraId="4A4207D1"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No, not limited at all</w:t>
            </w:r>
          </w:p>
        </w:tc>
        <w:tc>
          <w:tcPr>
            <w:tcW w:w="2622" w:type="dxa"/>
            <w:shd w:val="clear" w:color="auto" w:fill="auto"/>
          </w:tcPr>
          <w:p w14:paraId="6232AA1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19</w:t>
            </w:r>
          </w:p>
        </w:tc>
        <w:tc>
          <w:tcPr>
            <w:tcW w:w="2310" w:type="dxa"/>
            <w:shd w:val="clear" w:color="auto" w:fill="auto"/>
          </w:tcPr>
          <w:p w14:paraId="4CB484BB"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5.2</w:t>
            </w:r>
          </w:p>
        </w:tc>
      </w:tr>
      <w:tr w:rsidR="00872B0E" w:rsidRPr="00E3436D" w14:paraId="5A67475B" w14:textId="77777777" w:rsidTr="003555AE">
        <w:trPr>
          <w:cantSplit/>
          <w:trHeight w:val="726"/>
        </w:trPr>
        <w:tc>
          <w:tcPr>
            <w:tcW w:w="4381" w:type="dxa"/>
            <w:shd w:val="clear" w:color="auto" w:fill="auto"/>
          </w:tcPr>
          <w:p w14:paraId="061EFB2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622" w:type="dxa"/>
            <w:shd w:val="clear" w:color="auto" w:fill="auto"/>
          </w:tcPr>
          <w:p w14:paraId="6D96335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310" w:type="dxa"/>
            <w:shd w:val="clear" w:color="auto" w:fill="auto"/>
          </w:tcPr>
          <w:p w14:paraId="363CED4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47295F5A" w14:textId="77777777" w:rsidR="00872B0E" w:rsidRPr="00E3436D" w:rsidRDefault="00872B0E" w:rsidP="00872B0E">
      <w:pPr>
        <w:rPr>
          <w:rFonts w:ascii="Times New Roman" w:hAnsi="Times New Roman" w:cs="Times New Roman"/>
          <w:sz w:val="24"/>
          <w:szCs w:val="24"/>
        </w:rPr>
      </w:pPr>
    </w:p>
    <w:p w14:paraId="193BCBC0" w14:textId="6FB2E910" w:rsidR="00872B0E" w:rsidRPr="00E3436D" w:rsidRDefault="00872B0E" w:rsidP="003555AE">
      <w:pPr>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23</w:t>
      </w:r>
      <w:r w:rsidRPr="00E3436D">
        <w:rPr>
          <w:rFonts w:ascii="Times New Roman" w:hAnsi="Times New Roman" w:cs="Times New Roman"/>
          <w:sz w:val="24"/>
          <w:szCs w:val="24"/>
        </w:rPr>
        <w:t xml:space="preserve"> shows that 83.7% (n= 307) of respondents have a little limitation in doing moderate activities during a typical day. 11.2% (n= 41) respondents described that they have a lot of limitation and 5.2% (n= 19) respondents have no limitation in doing moderate activities during a typical day.</w:t>
      </w:r>
    </w:p>
    <w:p w14:paraId="2604463D" w14:textId="77777777" w:rsidR="00872B0E" w:rsidRPr="00E3436D" w:rsidRDefault="00872B0E" w:rsidP="00872B0E">
      <w:pPr>
        <w:rPr>
          <w:rFonts w:ascii="Times New Roman" w:hAnsi="Times New Roman" w:cs="Times New Roman"/>
          <w:b/>
          <w:bCs/>
          <w:sz w:val="24"/>
          <w:szCs w:val="24"/>
        </w:rPr>
      </w:pPr>
    </w:p>
    <w:p w14:paraId="1E52DDB8" w14:textId="77777777" w:rsidR="003555AE" w:rsidRDefault="003555AE" w:rsidP="00872B0E">
      <w:pPr>
        <w:rPr>
          <w:rFonts w:ascii="Times New Roman" w:hAnsi="Times New Roman" w:cs="Times New Roman"/>
          <w:b/>
          <w:bCs/>
          <w:sz w:val="24"/>
          <w:szCs w:val="24"/>
        </w:rPr>
      </w:pPr>
      <w:bookmarkStart w:id="14" w:name="_Hlk77356036"/>
    </w:p>
    <w:p w14:paraId="56AC9C8A" w14:textId="77777777" w:rsidR="003555AE" w:rsidRDefault="003555AE" w:rsidP="00872B0E">
      <w:pPr>
        <w:rPr>
          <w:rFonts w:ascii="Times New Roman" w:hAnsi="Times New Roman" w:cs="Times New Roman"/>
          <w:b/>
          <w:bCs/>
          <w:sz w:val="24"/>
          <w:szCs w:val="24"/>
        </w:rPr>
      </w:pPr>
    </w:p>
    <w:p w14:paraId="0FA15E39" w14:textId="77777777" w:rsidR="00E91F98" w:rsidRDefault="00E91F98" w:rsidP="00872B0E">
      <w:pPr>
        <w:rPr>
          <w:rFonts w:ascii="Times New Roman" w:hAnsi="Times New Roman" w:cs="Times New Roman"/>
          <w:b/>
          <w:bCs/>
          <w:sz w:val="24"/>
          <w:szCs w:val="24"/>
        </w:rPr>
      </w:pPr>
    </w:p>
    <w:p w14:paraId="232C4FD8" w14:textId="77777777" w:rsidR="00E91F98" w:rsidRDefault="00E91F98" w:rsidP="00872B0E">
      <w:pPr>
        <w:rPr>
          <w:rFonts w:ascii="Times New Roman" w:hAnsi="Times New Roman" w:cs="Times New Roman"/>
          <w:b/>
          <w:bCs/>
          <w:sz w:val="24"/>
          <w:szCs w:val="24"/>
        </w:rPr>
      </w:pPr>
    </w:p>
    <w:p w14:paraId="0D076290" w14:textId="3CA864B5" w:rsidR="00872B0E" w:rsidRPr="00E3436D" w:rsidRDefault="00872B0E" w:rsidP="00872B0E">
      <w:pPr>
        <w:rPr>
          <w:rFonts w:ascii="Times New Roman" w:hAnsi="Times New Roman" w:cs="Times New Roman"/>
          <w:b/>
          <w:bCs/>
          <w:sz w:val="24"/>
          <w:szCs w:val="24"/>
        </w:rPr>
      </w:pPr>
      <w:r w:rsidRPr="00E3436D">
        <w:rPr>
          <w:rFonts w:ascii="Times New Roman" w:hAnsi="Times New Roman" w:cs="Times New Roman"/>
          <w:b/>
          <w:bCs/>
          <w:sz w:val="24"/>
          <w:szCs w:val="24"/>
        </w:rPr>
        <w:lastRenderedPageBreak/>
        <w:t xml:space="preserve">Table </w:t>
      </w:r>
      <w:r w:rsidR="00605F1D">
        <w:rPr>
          <w:rFonts w:ascii="Times New Roman" w:hAnsi="Times New Roman" w:cs="Times New Roman"/>
          <w:b/>
          <w:bCs/>
          <w:sz w:val="24"/>
          <w:szCs w:val="24"/>
        </w:rPr>
        <w:t>2</w:t>
      </w:r>
      <w:r w:rsidR="004E343C">
        <w:rPr>
          <w:rFonts w:ascii="Times New Roman" w:hAnsi="Times New Roman" w:cs="Times New Roman"/>
          <w:b/>
          <w:bCs/>
          <w:sz w:val="24"/>
          <w:szCs w:val="24"/>
        </w:rPr>
        <w:t>4</w:t>
      </w:r>
      <w:r w:rsidRPr="00E3436D">
        <w:rPr>
          <w:rFonts w:ascii="Times New Roman" w:hAnsi="Times New Roman" w:cs="Times New Roman"/>
          <w:b/>
          <w:bCs/>
          <w:sz w:val="24"/>
          <w:szCs w:val="24"/>
        </w:rPr>
        <w:t>.</w:t>
      </w:r>
      <w:r w:rsidRPr="00E3436D">
        <w:rPr>
          <w:rFonts w:ascii="Times New Roman" w:hAnsi="Times New Roman" w:cs="Times New Roman"/>
          <w:sz w:val="24"/>
          <w:szCs w:val="24"/>
        </w:rPr>
        <w:t xml:space="preserve"> </w:t>
      </w:r>
      <w:r w:rsidRPr="00E3436D">
        <w:rPr>
          <w:rFonts w:ascii="Times New Roman" w:hAnsi="Times New Roman" w:cs="Times New Roman"/>
          <w:b/>
          <w:bCs/>
          <w:sz w:val="24"/>
          <w:szCs w:val="24"/>
        </w:rPr>
        <w:t>Distribution of respondents by limitation in climbing several flights of stairs during a typical day (n= 367)</w:t>
      </w:r>
    </w:p>
    <w:bookmarkEnd w:id="14"/>
    <w:p w14:paraId="6F5CDDF7" w14:textId="77777777" w:rsidR="00872B0E" w:rsidRPr="00E3436D" w:rsidRDefault="00872B0E" w:rsidP="00872B0E">
      <w:pPr>
        <w:rPr>
          <w:rFonts w:ascii="Times New Roman" w:hAnsi="Times New Roman" w:cs="Times New Roman"/>
          <w:sz w:val="24"/>
          <w:szCs w:val="24"/>
        </w:rPr>
      </w:pP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2460"/>
        <w:gridCol w:w="2283"/>
      </w:tblGrid>
      <w:tr w:rsidR="00872B0E" w:rsidRPr="00E3436D" w14:paraId="147C6CB0" w14:textId="77777777" w:rsidTr="003555AE">
        <w:trPr>
          <w:cantSplit/>
          <w:trHeight w:val="814"/>
        </w:trPr>
        <w:tc>
          <w:tcPr>
            <w:tcW w:w="4465" w:type="dxa"/>
            <w:shd w:val="clear" w:color="auto" w:fill="auto"/>
          </w:tcPr>
          <w:p w14:paraId="58BC3AA6"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Limitation in climbing several flights of stairs</w:t>
            </w:r>
          </w:p>
        </w:tc>
        <w:tc>
          <w:tcPr>
            <w:tcW w:w="2460" w:type="dxa"/>
            <w:shd w:val="clear" w:color="auto" w:fill="auto"/>
          </w:tcPr>
          <w:p w14:paraId="4822DE20"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283" w:type="dxa"/>
            <w:shd w:val="clear" w:color="auto" w:fill="auto"/>
          </w:tcPr>
          <w:p w14:paraId="7CB05A1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6F107D21" w14:textId="77777777" w:rsidTr="003555AE">
        <w:trPr>
          <w:cantSplit/>
          <w:trHeight w:val="814"/>
        </w:trPr>
        <w:tc>
          <w:tcPr>
            <w:tcW w:w="4465" w:type="dxa"/>
            <w:shd w:val="clear" w:color="auto" w:fill="auto"/>
          </w:tcPr>
          <w:p w14:paraId="04625111"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Yes, limited a lot</w:t>
            </w:r>
          </w:p>
        </w:tc>
        <w:tc>
          <w:tcPr>
            <w:tcW w:w="2460" w:type="dxa"/>
            <w:shd w:val="clear" w:color="auto" w:fill="auto"/>
          </w:tcPr>
          <w:p w14:paraId="4ACCA456"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19</w:t>
            </w:r>
          </w:p>
        </w:tc>
        <w:tc>
          <w:tcPr>
            <w:tcW w:w="2283" w:type="dxa"/>
            <w:shd w:val="clear" w:color="auto" w:fill="auto"/>
          </w:tcPr>
          <w:p w14:paraId="27C942B2"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5.2</w:t>
            </w:r>
          </w:p>
        </w:tc>
      </w:tr>
      <w:tr w:rsidR="00872B0E" w:rsidRPr="00E3436D" w14:paraId="1D21AD4D" w14:textId="77777777" w:rsidTr="003555AE">
        <w:trPr>
          <w:cantSplit/>
          <w:trHeight w:val="814"/>
        </w:trPr>
        <w:tc>
          <w:tcPr>
            <w:tcW w:w="4465" w:type="dxa"/>
            <w:shd w:val="clear" w:color="auto" w:fill="auto"/>
          </w:tcPr>
          <w:p w14:paraId="669D4C5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Yes, limited a little</w:t>
            </w:r>
          </w:p>
        </w:tc>
        <w:tc>
          <w:tcPr>
            <w:tcW w:w="2460" w:type="dxa"/>
            <w:shd w:val="clear" w:color="auto" w:fill="auto"/>
          </w:tcPr>
          <w:p w14:paraId="3B87122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308</w:t>
            </w:r>
          </w:p>
        </w:tc>
        <w:tc>
          <w:tcPr>
            <w:tcW w:w="2283" w:type="dxa"/>
            <w:shd w:val="clear" w:color="auto" w:fill="auto"/>
          </w:tcPr>
          <w:p w14:paraId="47D04CDE"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83.9</w:t>
            </w:r>
          </w:p>
        </w:tc>
      </w:tr>
      <w:tr w:rsidR="00872B0E" w:rsidRPr="00E3436D" w14:paraId="3271C8CE" w14:textId="77777777" w:rsidTr="003555AE">
        <w:trPr>
          <w:cantSplit/>
          <w:trHeight w:val="708"/>
        </w:trPr>
        <w:tc>
          <w:tcPr>
            <w:tcW w:w="4465" w:type="dxa"/>
            <w:shd w:val="clear" w:color="auto" w:fill="auto"/>
          </w:tcPr>
          <w:p w14:paraId="300235D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No, not limited at all</w:t>
            </w:r>
          </w:p>
        </w:tc>
        <w:tc>
          <w:tcPr>
            <w:tcW w:w="2460" w:type="dxa"/>
            <w:shd w:val="clear" w:color="auto" w:fill="auto"/>
          </w:tcPr>
          <w:p w14:paraId="5FD87543"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40</w:t>
            </w:r>
          </w:p>
        </w:tc>
        <w:tc>
          <w:tcPr>
            <w:tcW w:w="2283" w:type="dxa"/>
            <w:shd w:val="clear" w:color="auto" w:fill="auto"/>
          </w:tcPr>
          <w:p w14:paraId="0E17645C"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10.9</w:t>
            </w:r>
          </w:p>
        </w:tc>
      </w:tr>
      <w:tr w:rsidR="00872B0E" w:rsidRPr="00E3436D" w14:paraId="6E31889E" w14:textId="77777777" w:rsidTr="003555AE">
        <w:trPr>
          <w:cantSplit/>
          <w:trHeight w:val="769"/>
        </w:trPr>
        <w:tc>
          <w:tcPr>
            <w:tcW w:w="4465" w:type="dxa"/>
            <w:shd w:val="clear" w:color="auto" w:fill="auto"/>
          </w:tcPr>
          <w:p w14:paraId="52316731"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460" w:type="dxa"/>
            <w:shd w:val="clear" w:color="auto" w:fill="auto"/>
          </w:tcPr>
          <w:p w14:paraId="4C50B34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283" w:type="dxa"/>
            <w:shd w:val="clear" w:color="auto" w:fill="auto"/>
          </w:tcPr>
          <w:p w14:paraId="4EFA2A31"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7D530809" w14:textId="77777777" w:rsidR="00872B0E" w:rsidRPr="00E3436D" w:rsidRDefault="00872B0E" w:rsidP="00872B0E">
      <w:pPr>
        <w:rPr>
          <w:rFonts w:ascii="Times New Roman" w:hAnsi="Times New Roman" w:cs="Times New Roman"/>
          <w:sz w:val="24"/>
          <w:szCs w:val="24"/>
        </w:rPr>
      </w:pPr>
    </w:p>
    <w:p w14:paraId="75683E2C" w14:textId="67197559" w:rsidR="00872B0E" w:rsidRDefault="00872B0E" w:rsidP="00E91F98">
      <w:pPr>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24</w:t>
      </w:r>
      <w:r w:rsidRPr="00E3436D">
        <w:rPr>
          <w:rFonts w:ascii="Times New Roman" w:hAnsi="Times New Roman" w:cs="Times New Roman"/>
          <w:sz w:val="24"/>
          <w:szCs w:val="24"/>
        </w:rPr>
        <w:t xml:space="preserve"> narrates that 83.9% (n= 308) of respondents have a little limitation in climbing several flights of stairs</w:t>
      </w:r>
      <w:r w:rsidRPr="00E3436D">
        <w:rPr>
          <w:rFonts w:ascii="Times New Roman" w:hAnsi="Times New Roman" w:cs="Times New Roman"/>
          <w:b/>
          <w:bCs/>
          <w:sz w:val="24"/>
          <w:szCs w:val="24"/>
        </w:rPr>
        <w:t xml:space="preserve"> </w:t>
      </w:r>
      <w:r w:rsidRPr="00E3436D">
        <w:rPr>
          <w:rFonts w:ascii="Times New Roman" w:hAnsi="Times New Roman" w:cs="Times New Roman"/>
          <w:sz w:val="24"/>
          <w:szCs w:val="24"/>
        </w:rPr>
        <w:t>during a typical day. 10.9% (n= 40) respondents described that they had no limitation and 5.2% (n= 19) respondents had a lot of limitation in climbing several flights of stairs during a typical day.</w:t>
      </w:r>
    </w:p>
    <w:p w14:paraId="03461114" w14:textId="19E2E5BB" w:rsidR="003555AE" w:rsidRDefault="003555AE" w:rsidP="00E91F98">
      <w:pPr>
        <w:jc w:val="both"/>
        <w:rPr>
          <w:rFonts w:ascii="Times New Roman" w:hAnsi="Times New Roman" w:cs="Times New Roman"/>
          <w:sz w:val="24"/>
          <w:szCs w:val="24"/>
        </w:rPr>
      </w:pPr>
    </w:p>
    <w:p w14:paraId="3093ECCF" w14:textId="77777777" w:rsidR="00E91F98" w:rsidRPr="00E3436D" w:rsidRDefault="00E91F98" w:rsidP="00E91F98">
      <w:pPr>
        <w:jc w:val="both"/>
        <w:rPr>
          <w:rFonts w:ascii="Times New Roman" w:hAnsi="Times New Roman" w:cs="Times New Roman"/>
          <w:sz w:val="24"/>
          <w:szCs w:val="24"/>
        </w:rPr>
      </w:pPr>
    </w:p>
    <w:p w14:paraId="3B261665" w14:textId="77777777" w:rsidR="00872B0E" w:rsidRPr="00E3436D" w:rsidRDefault="00872B0E" w:rsidP="00872B0E">
      <w:pPr>
        <w:rPr>
          <w:rFonts w:ascii="Times New Roman" w:hAnsi="Times New Roman" w:cs="Times New Roman"/>
          <w:sz w:val="24"/>
          <w:szCs w:val="24"/>
        </w:rPr>
      </w:pPr>
      <w:r w:rsidRPr="00E3436D">
        <w:rPr>
          <w:rFonts w:ascii="Times New Roman" w:hAnsi="Times New Roman" w:cs="Times New Roman"/>
          <w:sz w:val="24"/>
          <w:szCs w:val="24"/>
        </w:rPr>
        <w:t xml:space="preserve"> </w:t>
      </w:r>
    </w:p>
    <w:p w14:paraId="3F35F6A2" w14:textId="65B4D5DD" w:rsidR="00872B0E" w:rsidRPr="00E3436D" w:rsidRDefault="00872B0E" w:rsidP="00872B0E">
      <w:pPr>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sidR="00605F1D">
        <w:rPr>
          <w:rFonts w:ascii="Times New Roman" w:hAnsi="Times New Roman" w:cs="Times New Roman"/>
          <w:b/>
          <w:bCs/>
          <w:sz w:val="24"/>
          <w:szCs w:val="24"/>
        </w:rPr>
        <w:t>2</w:t>
      </w:r>
      <w:r w:rsidR="004E343C">
        <w:rPr>
          <w:rFonts w:ascii="Times New Roman" w:hAnsi="Times New Roman" w:cs="Times New Roman"/>
          <w:b/>
          <w:bCs/>
          <w:sz w:val="24"/>
          <w:szCs w:val="24"/>
        </w:rPr>
        <w:t>5</w:t>
      </w:r>
      <w:r w:rsidRPr="00E3436D">
        <w:rPr>
          <w:rFonts w:ascii="Times New Roman" w:hAnsi="Times New Roman" w:cs="Times New Roman"/>
          <w:b/>
          <w:bCs/>
          <w:sz w:val="24"/>
          <w:szCs w:val="24"/>
        </w:rPr>
        <w:t>.</w:t>
      </w:r>
      <w:r w:rsidRPr="00E3436D">
        <w:rPr>
          <w:rFonts w:ascii="Times New Roman" w:hAnsi="Times New Roman" w:cs="Times New Roman"/>
          <w:sz w:val="24"/>
          <w:szCs w:val="24"/>
        </w:rPr>
        <w:t xml:space="preserve"> </w:t>
      </w:r>
      <w:r w:rsidRPr="00E3436D">
        <w:rPr>
          <w:rFonts w:ascii="Times New Roman" w:hAnsi="Times New Roman" w:cs="Times New Roman"/>
          <w:b/>
          <w:bCs/>
          <w:sz w:val="24"/>
          <w:szCs w:val="24"/>
        </w:rPr>
        <w:t>Distribution of respondents by during the past 4 week if they have accomplished less work than they would like due to physical health (n= 367)</w:t>
      </w:r>
    </w:p>
    <w:p w14:paraId="14438BCE" w14:textId="77777777" w:rsidR="00872B0E" w:rsidRPr="00E3436D" w:rsidRDefault="00872B0E" w:rsidP="00872B0E">
      <w:pPr>
        <w:rPr>
          <w:rFonts w:ascii="Times New Roman" w:hAnsi="Times New Roman" w:cs="Times New Roman"/>
          <w:sz w:val="24"/>
          <w:szCs w:val="24"/>
        </w:rPr>
      </w:pPr>
    </w:p>
    <w:tbl>
      <w:tblPr>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16"/>
        <w:gridCol w:w="3150"/>
        <w:gridCol w:w="3224"/>
      </w:tblGrid>
      <w:tr w:rsidR="00872B0E" w:rsidRPr="00E3436D" w14:paraId="21FB2DDA" w14:textId="77777777" w:rsidTr="003555AE">
        <w:trPr>
          <w:cantSplit/>
          <w:trHeight w:val="976"/>
        </w:trPr>
        <w:tc>
          <w:tcPr>
            <w:tcW w:w="2816" w:type="dxa"/>
            <w:shd w:val="clear" w:color="auto" w:fill="auto"/>
          </w:tcPr>
          <w:p w14:paraId="7E572756"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Accomplished less</w:t>
            </w:r>
          </w:p>
        </w:tc>
        <w:tc>
          <w:tcPr>
            <w:tcW w:w="3150" w:type="dxa"/>
            <w:shd w:val="clear" w:color="auto" w:fill="auto"/>
          </w:tcPr>
          <w:p w14:paraId="708D15B6"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3224" w:type="dxa"/>
            <w:shd w:val="clear" w:color="auto" w:fill="auto"/>
          </w:tcPr>
          <w:p w14:paraId="6F86D08A"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4B5A0802" w14:textId="77777777" w:rsidTr="003555AE">
        <w:trPr>
          <w:cantSplit/>
          <w:trHeight w:val="976"/>
        </w:trPr>
        <w:tc>
          <w:tcPr>
            <w:tcW w:w="2816" w:type="dxa"/>
            <w:shd w:val="clear" w:color="auto" w:fill="auto"/>
          </w:tcPr>
          <w:p w14:paraId="3C1AD771"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Yes</w:t>
            </w:r>
          </w:p>
        </w:tc>
        <w:tc>
          <w:tcPr>
            <w:tcW w:w="3150" w:type="dxa"/>
            <w:shd w:val="clear" w:color="auto" w:fill="auto"/>
          </w:tcPr>
          <w:p w14:paraId="6CC7DC52"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313</w:t>
            </w:r>
          </w:p>
        </w:tc>
        <w:tc>
          <w:tcPr>
            <w:tcW w:w="3224" w:type="dxa"/>
            <w:shd w:val="clear" w:color="auto" w:fill="auto"/>
          </w:tcPr>
          <w:p w14:paraId="4A5C2090"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85.3</w:t>
            </w:r>
          </w:p>
        </w:tc>
      </w:tr>
      <w:tr w:rsidR="00872B0E" w:rsidRPr="00E3436D" w14:paraId="4166916E" w14:textId="77777777" w:rsidTr="003555AE">
        <w:trPr>
          <w:cantSplit/>
          <w:trHeight w:val="976"/>
        </w:trPr>
        <w:tc>
          <w:tcPr>
            <w:tcW w:w="2816" w:type="dxa"/>
            <w:shd w:val="clear" w:color="auto" w:fill="auto"/>
          </w:tcPr>
          <w:p w14:paraId="57F20A72"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No</w:t>
            </w:r>
          </w:p>
        </w:tc>
        <w:tc>
          <w:tcPr>
            <w:tcW w:w="3150" w:type="dxa"/>
            <w:shd w:val="clear" w:color="auto" w:fill="auto"/>
          </w:tcPr>
          <w:p w14:paraId="7B878975"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54</w:t>
            </w:r>
          </w:p>
        </w:tc>
        <w:tc>
          <w:tcPr>
            <w:tcW w:w="3224" w:type="dxa"/>
            <w:shd w:val="clear" w:color="auto" w:fill="auto"/>
          </w:tcPr>
          <w:p w14:paraId="19B149BD"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14.7</w:t>
            </w:r>
          </w:p>
        </w:tc>
      </w:tr>
      <w:tr w:rsidR="00872B0E" w:rsidRPr="00E3436D" w14:paraId="31ADA645" w14:textId="77777777" w:rsidTr="003555AE">
        <w:trPr>
          <w:cantSplit/>
          <w:trHeight w:val="976"/>
        </w:trPr>
        <w:tc>
          <w:tcPr>
            <w:tcW w:w="2816" w:type="dxa"/>
            <w:shd w:val="clear" w:color="auto" w:fill="auto"/>
          </w:tcPr>
          <w:p w14:paraId="16E60487"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3150" w:type="dxa"/>
            <w:shd w:val="clear" w:color="auto" w:fill="auto"/>
          </w:tcPr>
          <w:p w14:paraId="1148612C"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3224" w:type="dxa"/>
            <w:shd w:val="clear" w:color="auto" w:fill="auto"/>
          </w:tcPr>
          <w:p w14:paraId="20C49C51" w14:textId="77777777" w:rsidR="00872B0E" w:rsidRPr="00E3436D" w:rsidRDefault="00872B0E" w:rsidP="00E4229C">
            <w:pPr>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6DD06C8C" w14:textId="77777777" w:rsidR="00872B0E" w:rsidRPr="00E3436D" w:rsidRDefault="00872B0E" w:rsidP="00872B0E">
      <w:pPr>
        <w:rPr>
          <w:rFonts w:ascii="Times New Roman" w:hAnsi="Times New Roman" w:cs="Times New Roman"/>
          <w:sz w:val="24"/>
          <w:szCs w:val="24"/>
        </w:rPr>
      </w:pPr>
    </w:p>
    <w:p w14:paraId="6FE11BA3" w14:textId="2E5BB47E" w:rsidR="00872B0E" w:rsidRPr="00E3436D" w:rsidRDefault="00872B0E" w:rsidP="00E91F98">
      <w:pPr>
        <w:jc w:val="both"/>
        <w:rPr>
          <w:rFonts w:ascii="Times New Roman" w:hAnsi="Times New Roman" w:cs="Times New Roman"/>
          <w:sz w:val="24"/>
          <w:szCs w:val="24"/>
        </w:rPr>
      </w:pPr>
      <w:bookmarkStart w:id="15" w:name="_Hlk77373089"/>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25</w:t>
      </w:r>
      <w:r w:rsidRPr="00E3436D">
        <w:rPr>
          <w:rFonts w:ascii="Times New Roman" w:hAnsi="Times New Roman" w:cs="Times New Roman"/>
          <w:sz w:val="24"/>
          <w:szCs w:val="24"/>
        </w:rPr>
        <w:t xml:space="preserve"> describes that 85.3% (n= 313) of respondents have accomplished less work than they would like due to physical health and 14.7% (n= 54) respondents have not accomplished less work than they would like due to physical health</w:t>
      </w:r>
      <w:bookmarkEnd w:id="15"/>
      <w:r w:rsidRPr="00E3436D">
        <w:rPr>
          <w:rFonts w:ascii="Times New Roman" w:hAnsi="Times New Roman" w:cs="Times New Roman"/>
          <w:sz w:val="24"/>
          <w:szCs w:val="24"/>
        </w:rPr>
        <w:t>.</w:t>
      </w:r>
    </w:p>
    <w:p w14:paraId="29EE21E5" w14:textId="77777777" w:rsidR="00872B0E" w:rsidRDefault="00872B0E" w:rsidP="00872B0E">
      <w:pPr>
        <w:spacing w:line="400" w:lineRule="atLeast"/>
        <w:rPr>
          <w:rFonts w:ascii="Times New Roman" w:hAnsi="Times New Roman" w:cs="Times New Roman"/>
          <w:b/>
          <w:bCs/>
          <w:sz w:val="24"/>
          <w:szCs w:val="24"/>
        </w:rPr>
      </w:pPr>
    </w:p>
    <w:p w14:paraId="2F971467" w14:textId="77777777" w:rsidR="00872B0E" w:rsidRDefault="00872B0E" w:rsidP="00872B0E">
      <w:pPr>
        <w:spacing w:line="400" w:lineRule="atLeast"/>
        <w:rPr>
          <w:rFonts w:ascii="Times New Roman" w:hAnsi="Times New Roman" w:cs="Times New Roman"/>
          <w:b/>
          <w:bCs/>
          <w:sz w:val="24"/>
          <w:szCs w:val="24"/>
        </w:rPr>
      </w:pPr>
    </w:p>
    <w:p w14:paraId="30849FA4" w14:textId="77777777" w:rsidR="003555AE" w:rsidRDefault="003555AE" w:rsidP="00872B0E">
      <w:pPr>
        <w:spacing w:line="400" w:lineRule="atLeast"/>
        <w:rPr>
          <w:rFonts w:ascii="Times New Roman" w:hAnsi="Times New Roman" w:cs="Times New Roman"/>
          <w:b/>
          <w:bCs/>
          <w:sz w:val="24"/>
          <w:szCs w:val="24"/>
        </w:rPr>
      </w:pPr>
    </w:p>
    <w:p w14:paraId="51F66E76" w14:textId="0E0D2158" w:rsidR="00872B0E" w:rsidRPr="00E3436D"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sidR="00605F1D">
        <w:rPr>
          <w:rFonts w:ascii="Times New Roman" w:hAnsi="Times New Roman" w:cs="Times New Roman"/>
          <w:b/>
          <w:bCs/>
          <w:sz w:val="24"/>
          <w:szCs w:val="24"/>
        </w:rPr>
        <w:t>2</w:t>
      </w:r>
      <w:r w:rsidR="004E343C">
        <w:rPr>
          <w:rFonts w:ascii="Times New Roman" w:hAnsi="Times New Roman" w:cs="Times New Roman"/>
          <w:b/>
          <w:bCs/>
          <w:sz w:val="24"/>
          <w:szCs w:val="24"/>
        </w:rPr>
        <w:t>6</w:t>
      </w:r>
      <w:r w:rsidRPr="00E3436D">
        <w:rPr>
          <w:rFonts w:ascii="Times New Roman" w:hAnsi="Times New Roman" w:cs="Times New Roman"/>
          <w:b/>
          <w:bCs/>
          <w:sz w:val="24"/>
          <w:szCs w:val="24"/>
        </w:rPr>
        <w:t>.</w:t>
      </w:r>
      <w:r w:rsidRPr="00E3436D">
        <w:rPr>
          <w:rFonts w:ascii="Times New Roman" w:hAnsi="Times New Roman" w:cs="Times New Roman"/>
          <w:sz w:val="24"/>
          <w:szCs w:val="24"/>
        </w:rPr>
        <w:t xml:space="preserve"> </w:t>
      </w:r>
      <w:r w:rsidRPr="00E3436D">
        <w:rPr>
          <w:rFonts w:ascii="Times New Roman" w:hAnsi="Times New Roman" w:cs="Times New Roman"/>
          <w:b/>
          <w:bCs/>
          <w:sz w:val="24"/>
          <w:szCs w:val="24"/>
        </w:rPr>
        <w:t>Distribution of respondents by during the past 4 week their limitation in the kind of work or other activities (n= 367)</w:t>
      </w:r>
    </w:p>
    <w:p w14:paraId="75F883CC" w14:textId="77777777" w:rsidR="00872B0E" w:rsidRPr="00E3436D" w:rsidRDefault="00872B0E" w:rsidP="00872B0E">
      <w:pPr>
        <w:spacing w:line="400" w:lineRule="atLeast"/>
        <w:rPr>
          <w:rFonts w:ascii="Times New Roman" w:hAnsi="Times New Roman" w:cs="Times New Roman"/>
          <w:sz w:val="24"/>
          <w:szCs w:val="24"/>
        </w:rPr>
      </w:pPr>
    </w:p>
    <w:tbl>
      <w:tblPr>
        <w:tblW w:w="9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02"/>
        <w:gridCol w:w="2720"/>
        <w:gridCol w:w="2393"/>
      </w:tblGrid>
      <w:tr w:rsidR="00872B0E" w:rsidRPr="00E3436D" w14:paraId="33949C57" w14:textId="77777777" w:rsidTr="003555AE">
        <w:trPr>
          <w:cantSplit/>
          <w:trHeight w:val="880"/>
        </w:trPr>
        <w:tc>
          <w:tcPr>
            <w:tcW w:w="4002" w:type="dxa"/>
            <w:shd w:val="clear" w:color="auto" w:fill="auto"/>
          </w:tcPr>
          <w:p w14:paraId="59E52EA1"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Limitation in the kind of work or other activities</w:t>
            </w:r>
          </w:p>
        </w:tc>
        <w:tc>
          <w:tcPr>
            <w:tcW w:w="2720" w:type="dxa"/>
            <w:shd w:val="clear" w:color="auto" w:fill="auto"/>
          </w:tcPr>
          <w:p w14:paraId="483ACAB4"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393" w:type="dxa"/>
            <w:shd w:val="clear" w:color="auto" w:fill="auto"/>
          </w:tcPr>
          <w:p w14:paraId="127F2AAB"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30FEB6D2" w14:textId="77777777" w:rsidTr="003555AE">
        <w:trPr>
          <w:cantSplit/>
          <w:trHeight w:val="880"/>
        </w:trPr>
        <w:tc>
          <w:tcPr>
            <w:tcW w:w="4002" w:type="dxa"/>
            <w:shd w:val="clear" w:color="auto" w:fill="auto"/>
          </w:tcPr>
          <w:p w14:paraId="673E949D"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Yes</w:t>
            </w:r>
          </w:p>
        </w:tc>
        <w:tc>
          <w:tcPr>
            <w:tcW w:w="2720" w:type="dxa"/>
            <w:shd w:val="clear" w:color="auto" w:fill="auto"/>
          </w:tcPr>
          <w:p w14:paraId="66D83129"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252</w:t>
            </w:r>
          </w:p>
        </w:tc>
        <w:tc>
          <w:tcPr>
            <w:tcW w:w="2393" w:type="dxa"/>
            <w:shd w:val="clear" w:color="auto" w:fill="auto"/>
          </w:tcPr>
          <w:p w14:paraId="0EE2E1D7"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68.7</w:t>
            </w:r>
          </w:p>
        </w:tc>
      </w:tr>
      <w:tr w:rsidR="00872B0E" w:rsidRPr="00E3436D" w14:paraId="568FBB73" w14:textId="77777777" w:rsidTr="003555AE">
        <w:trPr>
          <w:cantSplit/>
          <w:trHeight w:val="915"/>
        </w:trPr>
        <w:tc>
          <w:tcPr>
            <w:tcW w:w="4002" w:type="dxa"/>
            <w:shd w:val="clear" w:color="auto" w:fill="auto"/>
          </w:tcPr>
          <w:p w14:paraId="36B8553B"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No</w:t>
            </w:r>
          </w:p>
        </w:tc>
        <w:tc>
          <w:tcPr>
            <w:tcW w:w="2720" w:type="dxa"/>
            <w:shd w:val="clear" w:color="auto" w:fill="auto"/>
          </w:tcPr>
          <w:p w14:paraId="58AA8216"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115</w:t>
            </w:r>
          </w:p>
        </w:tc>
        <w:tc>
          <w:tcPr>
            <w:tcW w:w="2393" w:type="dxa"/>
            <w:shd w:val="clear" w:color="auto" w:fill="auto"/>
          </w:tcPr>
          <w:p w14:paraId="204D750A"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31.3</w:t>
            </w:r>
          </w:p>
        </w:tc>
      </w:tr>
      <w:tr w:rsidR="00872B0E" w:rsidRPr="00E3436D" w14:paraId="58300FB8" w14:textId="77777777" w:rsidTr="003555AE">
        <w:trPr>
          <w:cantSplit/>
          <w:trHeight w:val="880"/>
        </w:trPr>
        <w:tc>
          <w:tcPr>
            <w:tcW w:w="4002" w:type="dxa"/>
            <w:shd w:val="clear" w:color="auto" w:fill="auto"/>
          </w:tcPr>
          <w:p w14:paraId="63171B2B"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720" w:type="dxa"/>
            <w:shd w:val="clear" w:color="auto" w:fill="auto"/>
          </w:tcPr>
          <w:p w14:paraId="087A2C26"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393" w:type="dxa"/>
            <w:shd w:val="clear" w:color="auto" w:fill="auto"/>
          </w:tcPr>
          <w:p w14:paraId="51FC5404"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46D7DFC2" w14:textId="6A307793" w:rsidR="00872B0E" w:rsidRDefault="00872B0E" w:rsidP="00966FDE">
      <w:pPr>
        <w:spacing w:line="400" w:lineRule="atLeast"/>
        <w:jc w:val="both"/>
        <w:rPr>
          <w:rFonts w:ascii="Times New Roman" w:hAnsi="Times New Roman" w:cs="Times New Roman"/>
          <w:b/>
          <w:bCs/>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26</w:t>
      </w:r>
      <w:r w:rsidRPr="00E3436D">
        <w:rPr>
          <w:rFonts w:ascii="Times New Roman" w:hAnsi="Times New Roman" w:cs="Times New Roman"/>
          <w:sz w:val="24"/>
          <w:szCs w:val="24"/>
        </w:rPr>
        <w:t xml:space="preserve"> describes that 68.7% (n= 252) of respondents have limitation in the kind of work or other activities</w:t>
      </w:r>
      <w:r w:rsidRPr="00E3436D">
        <w:rPr>
          <w:rFonts w:ascii="Times New Roman" w:hAnsi="Times New Roman" w:cs="Times New Roman"/>
          <w:b/>
          <w:bCs/>
          <w:sz w:val="24"/>
          <w:szCs w:val="24"/>
        </w:rPr>
        <w:t xml:space="preserve"> </w:t>
      </w:r>
      <w:r w:rsidRPr="00E3436D">
        <w:rPr>
          <w:rFonts w:ascii="Times New Roman" w:hAnsi="Times New Roman" w:cs="Times New Roman"/>
          <w:sz w:val="24"/>
          <w:szCs w:val="24"/>
        </w:rPr>
        <w:t>and 31.3% (n= 115) respondents have no limitation in the kind of work or other activities</w:t>
      </w:r>
      <w:r w:rsidRPr="00E3436D">
        <w:rPr>
          <w:rFonts w:ascii="Times New Roman" w:hAnsi="Times New Roman" w:cs="Times New Roman"/>
          <w:b/>
          <w:bCs/>
          <w:sz w:val="24"/>
          <w:szCs w:val="24"/>
        </w:rPr>
        <w:t xml:space="preserve"> </w:t>
      </w:r>
    </w:p>
    <w:p w14:paraId="713B510E" w14:textId="0BA18219" w:rsidR="003555AE" w:rsidRDefault="003555AE" w:rsidP="00872B0E">
      <w:pPr>
        <w:spacing w:line="400" w:lineRule="atLeast"/>
        <w:rPr>
          <w:rFonts w:ascii="Times New Roman" w:hAnsi="Times New Roman" w:cs="Times New Roman"/>
          <w:b/>
          <w:bCs/>
          <w:sz w:val="24"/>
          <w:szCs w:val="24"/>
        </w:rPr>
      </w:pPr>
    </w:p>
    <w:p w14:paraId="4E089DDF" w14:textId="77777777" w:rsidR="003555AE" w:rsidRPr="00E3436D" w:rsidRDefault="003555AE" w:rsidP="00872B0E">
      <w:pPr>
        <w:spacing w:line="400" w:lineRule="atLeast"/>
        <w:rPr>
          <w:rFonts w:ascii="Times New Roman" w:hAnsi="Times New Roman" w:cs="Times New Roman"/>
          <w:b/>
          <w:bCs/>
          <w:sz w:val="24"/>
          <w:szCs w:val="24"/>
        </w:rPr>
      </w:pPr>
    </w:p>
    <w:p w14:paraId="62AFEE1D" w14:textId="1AAAA7AA" w:rsidR="00872B0E" w:rsidRPr="00E3436D"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sidR="00605F1D">
        <w:rPr>
          <w:rFonts w:ascii="Times New Roman" w:hAnsi="Times New Roman" w:cs="Times New Roman"/>
          <w:b/>
          <w:bCs/>
          <w:sz w:val="24"/>
          <w:szCs w:val="24"/>
        </w:rPr>
        <w:t>2</w:t>
      </w:r>
      <w:r w:rsidR="004E343C">
        <w:rPr>
          <w:rFonts w:ascii="Times New Roman" w:hAnsi="Times New Roman" w:cs="Times New Roman"/>
          <w:b/>
          <w:bCs/>
          <w:sz w:val="24"/>
          <w:szCs w:val="24"/>
        </w:rPr>
        <w:t>7</w:t>
      </w:r>
      <w:r w:rsidRPr="00E3436D">
        <w:rPr>
          <w:rFonts w:ascii="Times New Roman" w:hAnsi="Times New Roman" w:cs="Times New Roman"/>
          <w:b/>
          <w:bCs/>
          <w:sz w:val="24"/>
          <w:szCs w:val="24"/>
        </w:rPr>
        <w:t>. Distribution of respondents by during the past 4 week if they have accomplished less work than would like due to emotional problems (n= 367)</w:t>
      </w:r>
    </w:p>
    <w:p w14:paraId="124ECA2C" w14:textId="77777777" w:rsidR="00872B0E" w:rsidRPr="00E3436D" w:rsidRDefault="00872B0E" w:rsidP="00872B0E">
      <w:pPr>
        <w:spacing w:line="400" w:lineRule="atLeast"/>
        <w:rPr>
          <w:rFonts w:ascii="Times New Roman" w:hAnsi="Times New Roman" w:cs="Times New Roman"/>
          <w:sz w:val="24"/>
          <w:szCs w:val="24"/>
        </w:rPr>
      </w:pPr>
    </w:p>
    <w:tbl>
      <w:tblPr>
        <w:tblW w:w="9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9"/>
        <w:gridCol w:w="3600"/>
        <w:gridCol w:w="3172"/>
      </w:tblGrid>
      <w:tr w:rsidR="00872B0E" w:rsidRPr="00E3436D" w14:paraId="21A5D07E" w14:textId="77777777" w:rsidTr="003555AE">
        <w:trPr>
          <w:cantSplit/>
          <w:trHeight w:val="787"/>
        </w:trPr>
        <w:tc>
          <w:tcPr>
            <w:tcW w:w="2269" w:type="dxa"/>
            <w:shd w:val="clear" w:color="auto" w:fill="auto"/>
          </w:tcPr>
          <w:p w14:paraId="73AEA238"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Accomplished less</w:t>
            </w:r>
          </w:p>
        </w:tc>
        <w:tc>
          <w:tcPr>
            <w:tcW w:w="3600" w:type="dxa"/>
            <w:shd w:val="clear" w:color="auto" w:fill="auto"/>
          </w:tcPr>
          <w:p w14:paraId="0D922CF1"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3172" w:type="dxa"/>
            <w:shd w:val="clear" w:color="auto" w:fill="auto"/>
          </w:tcPr>
          <w:p w14:paraId="3BD2D0EC"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649C7F9E" w14:textId="77777777" w:rsidTr="003555AE">
        <w:trPr>
          <w:cantSplit/>
          <w:trHeight w:val="787"/>
        </w:trPr>
        <w:tc>
          <w:tcPr>
            <w:tcW w:w="2269" w:type="dxa"/>
            <w:shd w:val="clear" w:color="auto" w:fill="auto"/>
          </w:tcPr>
          <w:p w14:paraId="713C34A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Yes</w:t>
            </w:r>
          </w:p>
        </w:tc>
        <w:tc>
          <w:tcPr>
            <w:tcW w:w="3600" w:type="dxa"/>
            <w:shd w:val="clear" w:color="auto" w:fill="auto"/>
          </w:tcPr>
          <w:p w14:paraId="2DBDFF48"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275</w:t>
            </w:r>
          </w:p>
        </w:tc>
        <w:tc>
          <w:tcPr>
            <w:tcW w:w="3172" w:type="dxa"/>
            <w:shd w:val="clear" w:color="auto" w:fill="auto"/>
          </w:tcPr>
          <w:p w14:paraId="6CF7419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74.9</w:t>
            </w:r>
          </w:p>
        </w:tc>
      </w:tr>
      <w:tr w:rsidR="00872B0E" w:rsidRPr="00E3436D" w14:paraId="0093C23A" w14:textId="77777777" w:rsidTr="003555AE">
        <w:trPr>
          <w:cantSplit/>
          <w:trHeight w:val="817"/>
        </w:trPr>
        <w:tc>
          <w:tcPr>
            <w:tcW w:w="2269" w:type="dxa"/>
            <w:shd w:val="clear" w:color="auto" w:fill="auto"/>
          </w:tcPr>
          <w:p w14:paraId="62D8C61C"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No</w:t>
            </w:r>
          </w:p>
        </w:tc>
        <w:tc>
          <w:tcPr>
            <w:tcW w:w="3600" w:type="dxa"/>
            <w:shd w:val="clear" w:color="auto" w:fill="auto"/>
          </w:tcPr>
          <w:p w14:paraId="313507B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92</w:t>
            </w:r>
          </w:p>
        </w:tc>
        <w:tc>
          <w:tcPr>
            <w:tcW w:w="3172" w:type="dxa"/>
            <w:shd w:val="clear" w:color="auto" w:fill="auto"/>
          </w:tcPr>
          <w:p w14:paraId="5A761F18"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25.1</w:t>
            </w:r>
          </w:p>
        </w:tc>
      </w:tr>
      <w:tr w:rsidR="00872B0E" w:rsidRPr="00E3436D" w14:paraId="4A3E0B04" w14:textId="77777777" w:rsidTr="003555AE">
        <w:trPr>
          <w:cantSplit/>
          <w:trHeight w:val="787"/>
        </w:trPr>
        <w:tc>
          <w:tcPr>
            <w:tcW w:w="2269" w:type="dxa"/>
            <w:shd w:val="clear" w:color="auto" w:fill="auto"/>
          </w:tcPr>
          <w:p w14:paraId="3F8ECAC4"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3600" w:type="dxa"/>
            <w:shd w:val="clear" w:color="auto" w:fill="auto"/>
          </w:tcPr>
          <w:p w14:paraId="640594AC"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3172" w:type="dxa"/>
            <w:shd w:val="clear" w:color="auto" w:fill="auto"/>
          </w:tcPr>
          <w:p w14:paraId="45257D20"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493982DA" w14:textId="21F40CB8" w:rsidR="00872B0E" w:rsidRDefault="00872B0E" w:rsidP="00966FD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27</w:t>
      </w:r>
      <w:r w:rsidRPr="00E3436D">
        <w:rPr>
          <w:rFonts w:ascii="Times New Roman" w:hAnsi="Times New Roman" w:cs="Times New Roman"/>
          <w:sz w:val="24"/>
          <w:szCs w:val="24"/>
        </w:rPr>
        <w:t xml:space="preserve"> describes that 74.9% (n= 275) of respondents have accomplished less work than would like due to emotional problems</w:t>
      </w:r>
      <w:r w:rsidRPr="00E3436D">
        <w:rPr>
          <w:rFonts w:ascii="Times New Roman" w:hAnsi="Times New Roman" w:cs="Times New Roman"/>
          <w:b/>
          <w:bCs/>
          <w:sz w:val="24"/>
          <w:szCs w:val="24"/>
        </w:rPr>
        <w:t xml:space="preserve"> </w:t>
      </w:r>
      <w:r w:rsidRPr="00E3436D">
        <w:rPr>
          <w:rFonts w:ascii="Times New Roman" w:hAnsi="Times New Roman" w:cs="Times New Roman"/>
          <w:sz w:val="24"/>
          <w:szCs w:val="24"/>
        </w:rPr>
        <w:t>and 25.1% (n= 92) respondents have not accomplished less work than would like due to emotional problems</w:t>
      </w:r>
    </w:p>
    <w:p w14:paraId="5CE0ABBA" w14:textId="3228D5F0" w:rsidR="003555AE" w:rsidRDefault="003555AE" w:rsidP="00872B0E">
      <w:pPr>
        <w:spacing w:line="400" w:lineRule="atLeast"/>
        <w:rPr>
          <w:rFonts w:ascii="Times New Roman" w:hAnsi="Times New Roman" w:cs="Times New Roman"/>
          <w:sz w:val="24"/>
          <w:szCs w:val="24"/>
        </w:rPr>
      </w:pPr>
    </w:p>
    <w:p w14:paraId="63A42A15" w14:textId="77777777" w:rsidR="003555AE" w:rsidRPr="00E3436D" w:rsidRDefault="003555AE" w:rsidP="00872B0E">
      <w:pPr>
        <w:spacing w:line="400" w:lineRule="atLeast"/>
        <w:rPr>
          <w:rFonts w:ascii="Times New Roman" w:hAnsi="Times New Roman" w:cs="Times New Roman"/>
          <w:sz w:val="24"/>
          <w:szCs w:val="24"/>
        </w:rPr>
      </w:pPr>
    </w:p>
    <w:p w14:paraId="3E5DBC56" w14:textId="3FBFB11F" w:rsidR="00872B0E" w:rsidRPr="00E3436D"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lastRenderedPageBreak/>
        <w:t xml:space="preserve">Table </w:t>
      </w:r>
      <w:r w:rsidR="00605F1D">
        <w:rPr>
          <w:rFonts w:ascii="Times New Roman" w:hAnsi="Times New Roman" w:cs="Times New Roman"/>
          <w:b/>
          <w:bCs/>
          <w:sz w:val="24"/>
          <w:szCs w:val="24"/>
        </w:rPr>
        <w:t>2</w:t>
      </w:r>
      <w:r w:rsidR="004E343C">
        <w:rPr>
          <w:rFonts w:ascii="Times New Roman" w:hAnsi="Times New Roman" w:cs="Times New Roman"/>
          <w:b/>
          <w:bCs/>
          <w:sz w:val="24"/>
          <w:szCs w:val="24"/>
        </w:rPr>
        <w:t>8</w:t>
      </w:r>
      <w:r w:rsidRPr="00E3436D">
        <w:rPr>
          <w:rFonts w:ascii="Times New Roman" w:hAnsi="Times New Roman" w:cs="Times New Roman"/>
          <w:b/>
          <w:bCs/>
          <w:sz w:val="24"/>
          <w:szCs w:val="24"/>
        </w:rPr>
        <w:t>. Distribution of respondents by during the past 4 week if they didn't do work as carefully as usual due to emotional problems (n= 367)</w:t>
      </w:r>
    </w:p>
    <w:p w14:paraId="2D0F1299" w14:textId="77777777" w:rsidR="00872B0E" w:rsidRPr="00E3436D" w:rsidRDefault="00872B0E" w:rsidP="00872B0E">
      <w:pPr>
        <w:spacing w:line="400" w:lineRule="atLeast"/>
        <w:rPr>
          <w:rFonts w:ascii="Times New Roman" w:hAnsi="Times New Roman" w:cs="Times New Roman"/>
          <w:b/>
          <w:bCs/>
          <w:sz w:val="24"/>
          <w:szCs w:val="24"/>
        </w:rPr>
      </w:pPr>
    </w:p>
    <w:tbl>
      <w:tblPr>
        <w:tblW w:w="9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643"/>
        <w:gridCol w:w="2806"/>
        <w:gridCol w:w="2559"/>
      </w:tblGrid>
      <w:tr w:rsidR="00872B0E" w:rsidRPr="00E3436D" w14:paraId="652D03B4" w14:textId="77777777" w:rsidTr="003555AE">
        <w:trPr>
          <w:cantSplit/>
          <w:trHeight w:val="792"/>
        </w:trPr>
        <w:tc>
          <w:tcPr>
            <w:tcW w:w="3643" w:type="dxa"/>
            <w:shd w:val="clear" w:color="auto" w:fill="auto"/>
          </w:tcPr>
          <w:p w14:paraId="36494BE1"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Didn't do work as carefully as usual</w:t>
            </w:r>
          </w:p>
        </w:tc>
        <w:tc>
          <w:tcPr>
            <w:tcW w:w="2806" w:type="dxa"/>
            <w:shd w:val="clear" w:color="auto" w:fill="auto"/>
          </w:tcPr>
          <w:p w14:paraId="34F0B77A"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559" w:type="dxa"/>
            <w:shd w:val="clear" w:color="auto" w:fill="auto"/>
          </w:tcPr>
          <w:p w14:paraId="11BB9AC4"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3D8C32F5" w14:textId="77777777" w:rsidTr="003555AE">
        <w:trPr>
          <w:cantSplit/>
          <w:trHeight w:val="728"/>
        </w:trPr>
        <w:tc>
          <w:tcPr>
            <w:tcW w:w="3643" w:type="dxa"/>
            <w:shd w:val="clear" w:color="auto" w:fill="auto"/>
          </w:tcPr>
          <w:p w14:paraId="0AF3FA91"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Yes</w:t>
            </w:r>
          </w:p>
        </w:tc>
        <w:tc>
          <w:tcPr>
            <w:tcW w:w="2806" w:type="dxa"/>
            <w:shd w:val="clear" w:color="auto" w:fill="auto"/>
          </w:tcPr>
          <w:p w14:paraId="4CE04EE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231</w:t>
            </w:r>
          </w:p>
        </w:tc>
        <w:tc>
          <w:tcPr>
            <w:tcW w:w="2559" w:type="dxa"/>
            <w:shd w:val="clear" w:color="auto" w:fill="auto"/>
          </w:tcPr>
          <w:p w14:paraId="5440305D"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62.9</w:t>
            </w:r>
          </w:p>
        </w:tc>
      </w:tr>
      <w:tr w:rsidR="00872B0E" w:rsidRPr="00E3436D" w14:paraId="0113DA90" w14:textId="77777777" w:rsidTr="003555AE">
        <w:trPr>
          <w:cantSplit/>
          <w:trHeight w:val="787"/>
        </w:trPr>
        <w:tc>
          <w:tcPr>
            <w:tcW w:w="3643" w:type="dxa"/>
            <w:shd w:val="clear" w:color="auto" w:fill="auto"/>
          </w:tcPr>
          <w:p w14:paraId="468BAC4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No</w:t>
            </w:r>
          </w:p>
        </w:tc>
        <w:tc>
          <w:tcPr>
            <w:tcW w:w="2806" w:type="dxa"/>
            <w:shd w:val="clear" w:color="auto" w:fill="auto"/>
          </w:tcPr>
          <w:p w14:paraId="775E1B3A"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136</w:t>
            </w:r>
          </w:p>
        </w:tc>
        <w:tc>
          <w:tcPr>
            <w:tcW w:w="2559" w:type="dxa"/>
            <w:shd w:val="clear" w:color="auto" w:fill="auto"/>
          </w:tcPr>
          <w:p w14:paraId="704779AD"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37.1</w:t>
            </w:r>
          </w:p>
        </w:tc>
      </w:tr>
      <w:tr w:rsidR="00872B0E" w:rsidRPr="00E3436D" w14:paraId="6FD5F1B2" w14:textId="77777777" w:rsidTr="003555AE">
        <w:trPr>
          <w:cantSplit/>
          <w:trHeight w:val="757"/>
        </w:trPr>
        <w:tc>
          <w:tcPr>
            <w:tcW w:w="3643" w:type="dxa"/>
            <w:shd w:val="clear" w:color="auto" w:fill="auto"/>
          </w:tcPr>
          <w:p w14:paraId="71B46B66"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806" w:type="dxa"/>
            <w:shd w:val="clear" w:color="auto" w:fill="auto"/>
          </w:tcPr>
          <w:p w14:paraId="318924E3"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559" w:type="dxa"/>
            <w:shd w:val="clear" w:color="auto" w:fill="auto"/>
          </w:tcPr>
          <w:p w14:paraId="7558EF01"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7DA62F13" w14:textId="01D9E3A2" w:rsidR="00872B0E" w:rsidRPr="00E3436D" w:rsidRDefault="00872B0E" w:rsidP="00966FD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28</w:t>
      </w:r>
      <w:r w:rsidRPr="00E3436D">
        <w:rPr>
          <w:rFonts w:ascii="Times New Roman" w:hAnsi="Times New Roman" w:cs="Times New Roman"/>
          <w:sz w:val="24"/>
          <w:szCs w:val="24"/>
        </w:rPr>
        <w:t xml:space="preserve"> shows that 62.9% (n= 231) of respondents have accomplished less work than would like due to emotional problems</w:t>
      </w:r>
      <w:r w:rsidRPr="00E3436D">
        <w:rPr>
          <w:rFonts w:ascii="Times New Roman" w:hAnsi="Times New Roman" w:cs="Times New Roman"/>
          <w:b/>
          <w:bCs/>
          <w:sz w:val="24"/>
          <w:szCs w:val="24"/>
        </w:rPr>
        <w:t xml:space="preserve"> </w:t>
      </w:r>
      <w:r w:rsidRPr="00E3436D">
        <w:rPr>
          <w:rFonts w:ascii="Times New Roman" w:hAnsi="Times New Roman" w:cs="Times New Roman"/>
          <w:sz w:val="24"/>
          <w:szCs w:val="24"/>
        </w:rPr>
        <w:t>and 37.1% (n= 136) respondents have not accomplished less work than would like due to emotional problems</w:t>
      </w:r>
    </w:p>
    <w:p w14:paraId="6B68DE04" w14:textId="77777777" w:rsidR="00872B0E" w:rsidRPr="00E3436D" w:rsidRDefault="00872B0E" w:rsidP="00872B0E">
      <w:pPr>
        <w:spacing w:line="400" w:lineRule="atLeast"/>
        <w:rPr>
          <w:rFonts w:ascii="Times New Roman" w:hAnsi="Times New Roman" w:cs="Times New Roman"/>
          <w:sz w:val="24"/>
          <w:szCs w:val="24"/>
        </w:rPr>
      </w:pPr>
    </w:p>
    <w:p w14:paraId="311A31DF" w14:textId="77777777" w:rsidR="00872B0E" w:rsidRDefault="00872B0E" w:rsidP="00872B0E">
      <w:pPr>
        <w:spacing w:line="400" w:lineRule="atLeast"/>
        <w:rPr>
          <w:rFonts w:ascii="Times New Roman" w:hAnsi="Times New Roman" w:cs="Times New Roman"/>
          <w:b/>
          <w:bCs/>
          <w:sz w:val="24"/>
          <w:szCs w:val="24"/>
        </w:rPr>
      </w:pPr>
    </w:p>
    <w:p w14:paraId="54F7F993" w14:textId="73C23099" w:rsidR="00872B0E" w:rsidRPr="00E3436D"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sidR="004E343C">
        <w:rPr>
          <w:rFonts w:ascii="Times New Roman" w:hAnsi="Times New Roman" w:cs="Times New Roman"/>
          <w:b/>
          <w:bCs/>
          <w:sz w:val="24"/>
          <w:szCs w:val="24"/>
        </w:rPr>
        <w:t>29</w:t>
      </w:r>
      <w:r w:rsidRPr="00E3436D">
        <w:rPr>
          <w:rFonts w:ascii="Times New Roman" w:hAnsi="Times New Roman" w:cs="Times New Roman"/>
          <w:b/>
          <w:bCs/>
          <w:sz w:val="24"/>
          <w:szCs w:val="24"/>
        </w:rPr>
        <w:t>. Distribution of respondents by during the past 4 week, how much did pain interfere with their normal work (n= 367)</w:t>
      </w:r>
    </w:p>
    <w:p w14:paraId="482E53C5" w14:textId="77777777" w:rsidR="00872B0E" w:rsidRPr="00E3436D" w:rsidRDefault="00872B0E" w:rsidP="00872B0E">
      <w:pPr>
        <w:spacing w:line="400" w:lineRule="atLeast"/>
        <w:rPr>
          <w:rFonts w:ascii="Times New Roman" w:hAnsi="Times New Roman" w:cs="Times New Roman"/>
          <w:b/>
          <w:bCs/>
          <w:sz w:val="24"/>
          <w:szCs w:val="24"/>
        </w:rPr>
      </w:pPr>
    </w:p>
    <w:tbl>
      <w:tblPr>
        <w:tblW w:w="90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211"/>
        <w:gridCol w:w="3130"/>
        <w:gridCol w:w="2758"/>
      </w:tblGrid>
      <w:tr w:rsidR="00872B0E" w:rsidRPr="00E3436D" w14:paraId="0EDFE624" w14:textId="77777777" w:rsidTr="003555AE">
        <w:trPr>
          <w:cantSplit/>
          <w:trHeight w:val="599"/>
        </w:trPr>
        <w:tc>
          <w:tcPr>
            <w:tcW w:w="3211" w:type="dxa"/>
            <w:shd w:val="clear" w:color="auto" w:fill="auto"/>
          </w:tcPr>
          <w:p w14:paraId="34507E77"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Didn't do work as carefully</w:t>
            </w:r>
          </w:p>
        </w:tc>
        <w:tc>
          <w:tcPr>
            <w:tcW w:w="3130" w:type="dxa"/>
            <w:shd w:val="clear" w:color="auto" w:fill="auto"/>
          </w:tcPr>
          <w:p w14:paraId="0F10632A"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758" w:type="dxa"/>
            <w:shd w:val="clear" w:color="auto" w:fill="auto"/>
          </w:tcPr>
          <w:p w14:paraId="02B90420"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03F8AE87" w14:textId="77777777" w:rsidTr="003555AE">
        <w:trPr>
          <w:cantSplit/>
          <w:trHeight w:val="599"/>
        </w:trPr>
        <w:tc>
          <w:tcPr>
            <w:tcW w:w="3211" w:type="dxa"/>
            <w:shd w:val="clear" w:color="auto" w:fill="auto"/>
          </w:tcPr>
          <w:p w14:paraId="3E8CB47E"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Not at all</w:t>
            </w:r>
          </w:p>
        </w:tc>
        <w:tc>
          <w:tcPr>
            <w:tcW w:w="3130" w:type="dxa"/>
            <w:shd w:val="clear" w:color="auto" w:fill="auto"/>
          </w:tcPr>
          <w:p w14:paraId="36F52635"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25</w:t>
            </w:r>
          </w:p>
        </w:tc>
        <w:tc>
          <w:tcPr>
            <w:tcW w:w="2758" w:type="dxa"/>
            <w:shd w:val="clear" w:color="auto" w:fill="auto"/>
          </w:tcPr>
          <w:p w14:paraId="75C79053"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6.8</w:t>
            </w:r>
          </w:p>
        </w:tc>
      </w:tr>
      <w:tr w:rsidR="00872B0E" w:rsidRPr="00E3436D" w14:paraId="0E720C60" w14:textId="77777777" w:rsidTr="003555AE">
        <w:trPr>
          <w:cantSplit/>
          <w:trHeight w:val="622"/>
        </w:trPr>
        <w:tc>
          <w:tcPr>
            <w:tcW w:w="3211" w:type="dxa"/>
            <w:shd w:val="clear" w:color="auto" w:fill="auto"/>
          </w:tcPr>
          <w:p w14:paraId="764C1395"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A little bit</w:t>
            </w:r>
          </w:p>
        </w:tc>
        <w:tc>
          <w:tcPr>
            <w:tcW w:w="3130" w:type="dxa"/>
            <w:shd w:val="clear" w:color="auto" w:fill="auto"/>
          </w:tcPr>
          <w:p w14:paraId="5F983137"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184</w:t>
            </w:r>
          </w:p>
        </w:tc>
        <w:tc>
          <w:tcPr>
            <w:tcW w:w="2758" w:type="dxa"/>
            <w:shd w:val="clear" w:color="auto" w:fill="auto"/>
          </w:tcPr>
          <w:p w14:paraId="6CA4EF02"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50.1</w:t>
            </w:r>
          </w:p>
        </w:tc>
      </w:tr>
      <w:tr w:rsidR="00872B0E" w:rsidRPr="00E3436D" w14:paraId="5FB62F2C" w14:textId="77777777" w:rsidTr="003555AE">
        <w:trPr>
          <w:cantSplit/>
          <w:trHeight w:val="599"/>
        </w:trPr>
        <w:tc>
          <w:tcPr>
            <w:tcW w:w="3211" w:type="dxa"/>
            <w:shd w:val="clear" w:color="auto" w:fill="auto"/>
          </w:tcPr>
          <w:p w14:paraId="48518109"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Moderately</w:t>
            </w:r>
          </w:p>
        </w:tc>
        <w:tc>
          <w:tcPr>
            <w:tcW w:w="3130" w:type="dxa"/>
            <w:shd w:val="clear" w:color="auto" w:fill="auto"/>
          </w:tcPr>
          <w:p w14:paraId="79D01F04"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104</w:t>
            </w:r>
          </w:p>
        </w:tc>
        <w:tc>
          <w:tcPr>
            <w:tcW w:w="2758" w:type="dxa"/>
            <w:shd w:val="clear" w:color="auto" w:fill="auto"/>
          </w:tcPr>
          <w:p w14:paraId="4042DA1C"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28.3</w:t>
            </w:r>
          </w:p>
        </w:tc>
      </w:tr>
      <w:tr w:rsidR="00872B0E" w:rsidRPr="00E3436D" w14:paraId="008C70F6" w14:textId="77777777" w:rsidTr="003555AE">
        <w:trPr>
          <w:cantSplit/>
          <w:trHeight w:val="599"/>
        </w:trPr>
        <w:tc>
          <w:tcPr>
            <w:tcW w:w="3211" w:type="dxa"/>
            <w:shd w:val="clear" w:color="auto" w:fill="auto"/>
          </w:tcPr>
          <w:p w14:paraId="6B3CA45E"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Quite a bit</w:t>
            </w:r>
          </w:p>
        </w:tc>
        <w:tc>
          <w:tcPr>
            <w:tcW w:w="3130" w:type="dxa"/>
            <w:shd w:val="clear" w:color="auto" w:fill="auto"/>
          </w:tcPr>
          <w:p w14:paraId="107A8DE2"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50</w:t>
            </w:r>
          </w:p>
        </w:tc>
        <w:tc>
          <w:tcPr>
            <w:tcW w:w="2758" w:type="dxa"/>
            <w:shd w:val="clear" w:color="auto" w:fill="auto"/>
          </w:tcPr>
          <w:p w14:paraId="48A1C196"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13.6</w:t>
            </w:r>
          </w:p>
        </w:tc>
      </w:tr>
      <w:tr w:rsidR="00872B0E" w:rsidRPr="00E3436D" w14:paraId="424B0F65" w14:textId="77777777" w:rsidTr="003555AE">
        <w:trPr>
          <w:cantSplit/>
          <w:trHeight w:val="622"/>
        </w:trPr>
        <w:tc>
          <w:tcPr>
            <w:tcW w:w="3211" w:type="dxa"/>
            <w:shd w:val="clear" w:color="auto" w:fill="auto"/>
          </w:tcPr>
          <w:p w14:paraId="26D63C33"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Extremely</w:t>
            </w:r>
          </w:p>
        </w:tc>
        <w:tc>
          <w:tcPr>
            <w:tcW w:w="3130" w:type="dxa"/>
            <w:shd w:val="clear" w:color="auto" w:fill="auto"/>
          </w:tcPr>
          <w:p w14:paraId="03D0382A"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4</w:t>
            </w:r>
          </w:p>
        </w:tc>
        <w:tc>
          <w:tcPr>
            <w:tcW w:w="2758" w:type="dxa"/>
            <w:shd w:val="clear" w:color="auto" w:fill="auto"/>
          </w:tcPr>
          <w:p w14:paraId="660754BF"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1.1</w:t>
            </w:r>
          </w:p>
        </w:tc>
      </w:tr>
      <w:tr w:rsidR="00872B0E" w:rsidRPr="00E3436D" w14:paraId="25653BEE" w14:textId="77777777" w:rsidTr="003555AE">
        <w:trPr>
          <w:cantSplit/>
          <w:trHeight w:val="599"/>
        </w:trPr>
        <w:tc>
          <w:tcPr>
            <w:tcW w:w="3211" w:type="dxa"/>
            <w:shd w:val="clear" w:color="auto" w:fill="auto"/>
          </w:tcPr>
          <w:p w14:paraId="549A7C58"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3130" w:type="dxa"/>
            <w:shd w:val="clear" w:color="auto" w:fill="auto"/>
          </w:tcPr>
          <w:p w14:paraId="45A10FF7"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758" w:type="dxa"/>
            <w:shd w:val="clear" w:color="auto" w:fill="auto"/>
          </w:tcPr>
          <w:p w14:paraId="4EEE41F5" w14:textId="77777777" w:rsidR="00872B0E" w:rsidRPr="00E3436D" w:rsidRDefault="00872B0E" w:rsidP="00E4229C">
            <w:pPr>
              <w:spacing w:line="400" w:lineRule="atLeast"/>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4CFBC6E9" w14:textId="6AB3D21A" w:rsidR="00872B0E" w:rsidRPr="00E3436D" w:rsidRDefault="00872B0E" w:rsidP="00966FD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29</w:t>
      </w:r>
      <w:r w:rsidRPr="00E3436D">
        <w:rPr>
          <w:rFonts w:ascii="Times New Roman" w:hAnsi="Times New Roman" w:cs="Times New Roman"/>
          <w:sz w:val="24"/>
          <w:szCs w:val="24"/>
        </w:rPr>
        <w:t xml:space="preserve"> shows that in 50.1% (n= 184) of respondents, pain interfered a little bit with their normal work during past 4 weeks. In case of 28.3% (n= 104) respondents pain interfered moderately, in 13.6% (n= 50) respondents quite a bit, in 6.8% (n= 25) respondents not at all and in 1.1% (n= 04) respondents pain interfered extremely during past 4 weeks.</w:t>
      </w:r>
    </w:p>
    <w:p w14:paraId="227ECD6A" w14:textId="25E8EE5D" w:rsidR="00872B0E" w:rsidRPr="00E3436D"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lastRenderedPageBreak/>
        <w:t xml:space="preserve">Table </w:t>
      </w:r>
      <w:r w:rsidR="00605F1D">
        <w:rPr>
          <w:rFonts w:ascii="Times New Roman" w:hAnsi="Times New Roman" w:cs="Times New Roman"/>
          <w:b/>
          <w:bCs/>
          <w:sz w:val="24"/>
          <w:szCs w:val="24"/>
        </w:rPr>
        <w:t>3</w:t>
      </w:r>
      <w:r w:rsidR="004E343C">
        <w:rPr>
          <w:rFonts w:ascii="Times New Roman" w:hAnsi="Times New Roman" w:cs="Times New Roman"/>
          <w:b/>
          <w:bCs/>
          <w:sz w:val="24"/>
          <w:szCs w:val="24"/>
        </w:rPr>
        <w:t>0</w:t>
      </w:r>
      <w:r w:rsidRPr="00E3436D">
        <w:rPr>
          <w:rFonts w:ascii="Times New Roman" w:hAnsi="Times New Roman" w:cs="Times New Roman"/>
          <w:b/>
          <w:bCs/>
          <w:sz w:val="24"/>
          <w:szCs w:val="24"/>
        </w:rPr>
        <w:t>. Distribution of respondents by during the past 4 week, if they have felt calm and peaceful (n= 367)</w:t>
      </w:r>
    </w:p>
    <w:p w14:paraId="759B2875" w14:textId="77777777" w:rsidR="00872B0E" w:rsidRPr="00E3436D" w:rsidRDefault="00872B0E" w:rsidP="00872B0E">
      <w:pPr>
        <w:spacing w:line="400" w:lineRule="atLeast"/>
        <w:rPr>
          <w:rFonts w:ascii="Times New Roman" w:hAnsi="Times New Roman" w:cs="Times New Roman"/>
          <w:sz w:val="24"/>
          <w:szCs w:val="24"/>
        </w:rPr>
      </w:pPr>
    </w:p>
    <w:tbl>
      <w:tblPr>
        <w:tblW w:w="9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40"/>
        <w:gridCol w:w="2538"/>
        <w:gridCol w:w="2235"/>
      </w:tblGrid>
      <w:tr w:rsidR="00872B0E" w:rsidRPr="00E3436D" w14:paraId="2E9DCBAC" w14:textId="77777777" w:rsidTr="00966FDE">
        <w:trPr>
          <w:cantSplit/>
          <w:trHeight w:val="587"/>
        </w:trPr>
        <w:tc>
          <w:tcPr>
            <w:tcW w:w="4440" w:type="dxa"/>
            <w:shd w:val="clear" w:color="auto" w:fill="auto"/>
          </w:tcPr>
          <w:p w14:paraId="5C6BFF3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Felt calm and peaceful</w:t>
            </w:r>
          </w:p>
        </w:tc>
        <w:tc>
          <w:tcPr>
            <w:tcW w:w="2538" w:type="dxa"/>
            <w:shd w:val="clear" w:color="auto" w:fill="auto"/>
          </w:tcPr>
          <w:p w14:paraId="362BFFB6"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235" w:type="dxa"/>
            <w:shd w:val="clear" w:color="auto" w:fill="auto"/>
          </w:tcPr>
          <w:p w14:paraId="50FDAB34"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445D645A" w14:textId="77777777" w:rsidTr="00966FDE">
        <w:trPr>
          <w:cantSplit/>
          <w:trHeight w:val="587"/>
        </w:trPr>
        <w:tc>
          <w:tcPr>
            <w:tcW w:w="4440" w:type="dxa"/>
            <w:shd w:val="clear" w:color="auto" w:fill="auto"/>
          </w:tcPr>
          <w:p w14:paraId="769B60E5"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All of the time</w:t>
            </w:r>
          </w:p>
        </w:tc>
        <w:tc>
          <w:tcPr>
            <w:tcW w:w="2538" w:type="dxa"/>
            <w:shd w:val="clear" w:color="auto" w:fill="auto"/>
          </w:tcPr>
          <w:p w14:paraId="41E1221C"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10</w:t>
            </w:r>
          </w:p>
        </w:tc>
        <w:tc>
          <w:tcPr>
            <w:tcW w:w="2235" w:type="dxa"/>
            <w:shd w:val="clear" w:color="auto" w:fill="auto"/>
          </w:tcPr>
          <w:p w14:paraId="74E65BD1"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2.7</w:t>
            </w:r>
          </w:p>
        </w:tc>
      </w:tr>
      <w:tr w:rsidR="00872B0E" w:rsidRPr="00E3436D" w14:paraId="72E1AEE9" w14:textId="77777777" w:rsidTr="00966FDE">
        <w:trPr>
          <w:cantSplit/>
          <w:trHeight w:val="610"/>
        </w:trPr>
        <w:tc>
          <w:tcPr>
            <w:tcW w:w="4440" w:type="dxa"/>
            <w:shd w:val="clear" w:color="auto" w:fill="auto"/>
          </w:tcPr>
          <w:p w14:paraId="4DDF9B40"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Most of the time</w:t>
            </w:r>
          </w:p>
        </w:tc>
        <w:tc>
          <w:tcPr>
            <w:tcW w:w="2538" w:type="dxa"/>
            <w:shd w:val="clear" w:color="auto" w:fill="auto"/>
          </w:tcPr>
          <w:p w14:paraId="1653B5D4"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85</w:t>
            </w:r>
          </w:p>
        </w:tc>
        <w:tc>
          <w:tcPr>
            <w:tcW w:w="2235" w:type="dxa"/>
            <w:shd w:val="clear" w:color="auto" w:fill="auto"/>
          </w:tcPr>
          <w:p w14:paraId="247335B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23.2</w:t>
            </w:r>
          </w:p>
        </w:tc>
      </w:tr>
      <w:tr w:rsidR="00872B0E" w:rsidRPr="00E3436D" w14:paraId="16320F39" w14:textId="77777777" w:rsidTr="00966FDE">
        <w:trPr>
          <w:cantSplit/>
          <w:trHeight w:val="403"/>
        </w:trPr>
        <w:tc>
          <w:tcPr>
            <w:tcW w:w="4440" w:type="dxa"/>
            <w:shd w:val="clear" w:color="auto" w:fill="auto"/>
          </w:tcPr>
          <w:p w14:paraId="57000845"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A good bit of the time</w:t>
            </w:r>
          </w:p>
        </w:tc>
        <w:tc>
          <w:tcPr>
            <w:tcW w:w="2538" w:type="dxa"/>
            <w:shd w:val="clear" w:color="auto" w:fill="auto"/>
          </w:tcPr>
          <w:p w14:paraId="374A2100"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58</w:t>
            </w:r>
          </w:p>
        </w:tc>
        <w:tc>
          <w:tcPr>
            <w:tcW w:w="2235" w:type="dxa"/>
            <w:shd w:val="clear" w:color="auto" w:fill="auto"/>
          </w:tcPr>
          <w:p w14:paraId="31E0BFFD"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15.8</w:t>
            </w:r>
          </w:p>
        </w:tc>
      </w:tr>
      <w:tr w:rsidR="00872B0E" w:rsidRPr="00E3436D" w14:paraId="03950796" w14:textId="77777777" w:rsidTr="00966FDE">
        <w:trPr>
          <w:cantSplit/>
          <w:trHeight w:val="587"/>
        </w:trPr>
        <w:tc>
          <w:tcPr>
            <w:tcW w:w="4440" w:type="dxa"/>
            <w:shd w:val="clear" w:color="auto" w:fill="auto"/>
          </w:tcPr>
          <w:p w14:paraId="197ECE08"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Some of the time</w:t>
            </w:r>
          </w:p>
        </w:tc>
        <w:tc>
          <w:tcPr>
            <w:tcW w:w="2538" w:type="dxa"/>
            <w:shd w:val="clear" w:color="auto" w:fill="auto"/>
          </w:tcPr>
          <w:p w14:paraId="30B2D7F5"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187</w:t>
            </w:r>
          </w:p>
        </w:tc>
        <w:tc>
          <w:tcPr>
            <w:tcW w:w="2235" w:type="dxa"/>
            <w:shd w:val="clear" w:color="auto" w:fill="auto"/>
          </w:tcPr>
          <w:p w14:paraId="58139DAE"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51.0</w:t>
            </w:r>
          </w:p>
        </w:tc>
      </w:tr>
      <w:tr w:rsidR="00872B0E" w:rsidRPr="00E3436D" w14:paraId="0B1546A9" w14:textId="77777777" w:rsidTr="00966FDE">
        <w:trPr>
          <w:cantSplit/>
          <w:trHeight w:val="587"/>
        </w:trPr>
        <w:tc>
          <w:tcPr>
            <w:tcW w:w="4440" w:type="dxa"/>
            <w:shd w:val="clear" w:color="auto" w:fill="auto"/>
          </w:tcPr>
          <w:p w14:paraId="0750C423"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A little of the time</w:t>
            </w:r>
          </w:p>
        </w:tc>
        <w:tc>
          <w:tcPr>
            <w:tcW w:w="2538" w:type="dxa"/>
            <w:shd w:val="clear" w:color="auto" w:fill="auto"/>
          </w:tcPr>
          <w:p w14:paraId="4081207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27</w:t>
            </w:r>
          </w:p>
        </w:tc>
        <w:tc>
          <w:tcPr>
            <w:tcW w:w="2235" w:type="dxa"/>
            <w:shd w:val="clear" w:color="auto" w:fill="auto"/>
          </w:tcPr>
          <w:p w14:paraId="34C8814D"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7.4</w:t>
            </w:r>
          </w:p>
        </w:tc>
      </w:tr>
      <w:tr w:rsidR="00872B0E" w:rsidRPr="00E3436D" w14:paraId="40C3874B" w14:textId="77777777" w:rsidTr="00966FDE">
        <w:trPr>
          <w:cantSplit/>
          <w:trHeight w:val="587"/>
        </w:trPr>
        <w:tc>
          <w:tcPr>
            <w:tcW w:w="4440" w:type="dxa"/>
            <w:shd w:val="clear" w:color="auto" w:fill="auto"/>
          </w:tcPr>
          <w:p w14:paraId="4A447326"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538" w:type="dxa"/>
            <w:shd w:val="clear" w:color="auto" w:fill="auto"/>
          </w:tcPr>
          <w:p w14:paraId="3F0243A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235" w:type="dxa"/>
            <w:shd w:val="clear" w:color="auto" w:fill="auto"/>
          </w:tcPr>
          <w:p w14:paraId="54EA6F7A"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282A1845" w14:textId="31D657A0" w:rsidR="00872B0E" w:rsidRPr="00E3436D" w:rsidRDefault="00872B0E" w:rsidP="00966FD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30</w:t>
      </w:r>
      <w:r w:rsidRPr="00E3436D">
        <w:rPr>
          <w:rFonts w:ascii="Times New Roman" w:hAnsi="Times New Roman" w:cs="Times New Roman"/>
          <w:sz w:val="24"/>
          <w:szCs w:val="24"/>
        </w:rPr>
        <w:t xml:space="preserve"> describes that 51% (n= 187) of respondents felt calm and peaceful some of the time during past 4 weeks. In case of 23.2% (n= 85) respondents, they felt calm and quite most of the time, 15.8% (n= 58) respondents a good bit of the time, 7.4% (n= 27) respondents a little of the time and 2.7% (n= 10) respondents felt calm and quite all of the time during past 4 weeks.</w:t>
      </w:r>
    </w:p>
    <w:p w14:paraId="71F1E89A" w14:textId="77777777" w:rsidR="00872B0E" w:rsidRDefault="00872B0E" w:rsidP="00872B0E">
      <w:pPr>
        <w:spacing w:line="400" w:lineRule="atLeast"/>
        <w:rPr>
          <w:rFonts w:ascii="Times New Roman" w:hAnsi="Times New Roman" w:cs="Times New Roman"/>
          <w:b/>
          <w:bCs/>
          <w:sz w:val="24"/>
          <w:szCs w:val="24"/>
        </w:rPr>
      </w:pPr>
    </w:p>
    <w:p w14:paraId="68755E78" w14:textId="77777777" w:rsidR="00872B0E" w:rsidRDefault="00872B0E" w:rsidP="00872B0E">
      <w:pPr>
        <w:spacing w:line="400" w:lineRule="atLeast"/>
        <w:rPr>
          <w:rFonts w:ascii="Times New Roman" w:hAnsi="Times New Roman" w:cs="Times New Roman"/>
          <w:b/>
          <w:bCs/>
          <w:sz w:val="24"/>
          <w:szCs w:val="24"/>
        </w:rPr>
      </w:pPr>
    </w:p>
    <w:p w14:paraId="79B60B9D" w14:textId="34E028A2" w:rsidR="00872B0E" w:rsidRPr="00E3436D"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t xml:space="preserve">Table </w:t>
      </w:r>
      <w:r w:rsidR="00605F1D">
        <w:rPr>
          <w:rFonts w:ascii="Times New Roman" w:hAnsi="Times New Roman" w:cs="Times New Roman"/>
          <w:b/>
          <w:bCs/>
          <w:sz w:val="24"/>
          <w:szCs w:val="24"/>
        </w:rPr>
        <w:t>3</w:t>
      </w:r>
      <w:r w:rsidR="004E343C">
        <w:rPr>
          <w:rFonts w:ascii="Times New Roman" w:hAnsi="Times New Roman" w:cs="Times New Roman"/>
          <w:b/>
          <w:bCs/>
          <w:sz w:val="24"/>
          <w:szCs w:val="24"/>
        </w:rPr>
        <w:t>1</w:t>
      </w:r>
      <w:r w:rsidRPr="00E3436D">
        <w:rPr>
          <w:rFonts w:ascii="Times New Roman" w:hAnsi="Times New Roman" w:cs="Times New Roman"/>
          <w:b/>
          <w:bCs/>
          <w:sz w:val="24"/>
          <w:szCs w:val="24"/>
        </w:rPr>
        <w:t>. Distribution of respondents by during the past 4 week, if they have a lot of energy (n= 367)</w:t>
      </w:r>
    </w:p>
    <w:p w14:paraId="57E88710" w14:textId="77777777" w:rsidR="00872B0E" w:rsidRPr="00E3436D" w:rsidRDefault="00872B0E" w:rsidP="00872B0E">
      <w:pPr>
        <w:spacing w:line="400" w:lineRule="atLeast"/>
        <w:rPr>
          <w:rFonts w:ascii="Times New Roman" w:hAnsi="Times New Roman" w:cs="Times New Roman"/>
          <w:sz w:val="24"/>
          <w:szCs w:val="24"/>
        </w:rPr>
      </w:pPr>
    </w:p>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26"/>
        <w:gridCol w:w="2529"/>
        <w:gridCol w:w="2229"/>
      </w:tblGrid>
      <w:tr w:rsidR="00872B0E" w:rsidRPr="00E3436D" w14:paraId="60CE52F6" w14:textId="77777777" w:rsidTr="00966FDE">
        <w:trPr>
          <w:cantSplit/>
          <w:trHeight w:val="496"/>
        </w:trPr>
        <w:tc>
          <w:tcPr>
            <w:tcW w:w="4426" w:type="dxa"/>
            <w:shd w:val="clear" w:color="auto" w:fill="auto"/>
          </w:tcPr>
          <w:p w14:paraId="0E924290"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Have a lot of energy</w:t>
            </w:r>
          </w:p>
        </w:tc>
        <w:tc>
          <w:tcPr>
            <w:tcW w:w="2529" w:type="dxa"/>
            <w:shd w:val="clear" w:color="auto" w:fill="auto"/>
          </w:tcPr>
          <w:p w14:paraId="1C10484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229" w:type="dxa"/>
            <w:shd w:val="clear" w:color="auto" w:fill="auto"/>
          </w:tcPr>
          <w:p w14:paraId="37B2C8CE"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18DCE26A" w14:textId="77777777" w:rsidTr="00966FDE">
        <w:trPr>
          <w:cantSplit/>
          <w:trHeight w:val="496"/>
        </w:trPr>
        <w:tc>
          <w:tcPr>
            <w:tcW w:w="4426" w:type="dxa"/>
            <w:shd w:val="clear" w:color="auto" w:fill="auto"/>
          </w:tcPr>
          <w:p w14:paraId="6651962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All of the time</w:t>
            </w:r>
          </w:p>
        </w:tc>
        <w:tc>
          <w:tcPr>
            <w:tcW w:w="2529" w:type="dxa"/>
            <w:shd w:val="clear" w:color="auto" w:fill="auto"/>
          </w:tcPr>
          <w:p w14:paraId="62FB7BB6"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6</w:t>
            </w:r>
          </w:p>
        </w:tc>
        <w:tc>
          <w:tcPr>
            <w:tcW w:w="2229" w:type="dxa"/>
            <w:shd w:val="clear" w:color="auto" w:fill="auto"/>
          </w:tcPr>
          <w:p w14:paraId="64C5F1D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1.6</w:t>
            </w:r>
          </w:p>
        </w:tc>
      </w:tr>
      <w:tr w:rsidR="00872B0E" w:rsidRPr="00E3436D" w14:paraId="162A03F7" w14:textId="77777777" w:rsidTr="00966FDE">
        <w:trPr>
          <w:cantSplit/>
          <w:trHeight w:val="514"/>
        </w:trPr>
        <w:tc>
          <w:tcPr>
            <w:tcW w:w="4426" w:type="dxa"/>
            <w:shd w:val="clear" w:color="auto" w:fill="auto"/>
          </w:tcPr>
          <w:p w14:paraId="6CE6AD4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Most of the time</w:t>
            </w:r>
          </w:p>
        </w:tc>
        <w:tc>
          <w:tcPr>
            <w:tcW w:w="2529" w:type="dxa"/>
            <w:shd w:val="clear" w:color="auto" w:fill="auto"/>
          </w:tcPr>
          <w:p w14:paraId="6892ACD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74</w:t>
            </w:r>
          </w:p>
        </w:tc>
        <w:tc>
          <w:tcPr>
            <w:tcW w:w="2229" w:type="dxa"/>
            <w:shd w:val="clear" w:color="auto" w:fill="auto"/>
          </w:tcPr>
          <w:p w14:paraId="5DFEE1D1"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20.2</w:t>
            </w:r>
          </w:p>
        </w:tc>
      </w:tr>
      <w:tr w:rsidR="00872B0E" w:rsidRPr="00E3436D" w14:paraId="55C395A8" w14:textId="77777777" w:rsidTr="00966FDE">
        <w:trPr>
          <w:cantSplit/>
          <w:trHeight w:val="443"/>
        </w:trPr>
        <w:tc>
          <w:tcPr>
            <w:tcW w:w="4426" w:type="dxa"/>
            <w:shd w:val="clear" w:color="auto" w:fill="auto"/>
          </w:tcPr>
          <w:p w14:paraId="64E6E9EE"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A good bit of the time</w:t>
            </w:r>
          </w:p>
        </w:tc>
        <w:tc>
          <w:tcPr>
            <w:tcW w:w="2529" w:type="dxa"/>
            <w:shd w:val="clear" w:color="auto" w:fill="auto"/>
          </w:tcPr>
          <w:p w14:paraId="09A92914"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66</w:t>
            </w:r>
          </w:p>
        </w:tc>
        <w:tc>
          <w:tcPr>
            <w:tcW w:w="2229" w:type="dxa"/>
            <w:shd w:val="clear" w:color="auto" w:fill="auto"/>
          </w:tcPr>
          <w:p w14:paraId="3999A108"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18.0</w:t>
            </w:r>
          </w:p>
        </w:tc>
      </w:tr>
      <w:tr w:rsidR="00872B0E" w:rsidRPr="00E3436D" w14:paraId="6EA9604D" w14:textId="77777777" w:rsidTr="00966FDE">
        <w:trPr>
          <w:cantSplit/>
          <w:trHeight w:val="496"/>
        </w:trPr>
        <w:tc>
          <w:tcPr>
            <w:tcW w:w="4426" w:type="dxa"/>
            <w:shd w:val="clear" w:color="auto" w:fill="auto"/>
          </w:tcPr>
          <w:p w14:paraId="4B51417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Some of the time</w:t>
            </w:r>
          </w:p>
        </w:tc>
        <w:tc>
          <w:tcPr>
            <w:tcW w:w="2529" w:type="dxa"/>
            <w:shd w:val="clear" w:color="auto" w:fill="auto"/>
          </w:tcPr>
          <w:p w14:paraId="074A7B75"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182</w:t>
            </w:r>
          </w:p>
        </w:tc>
        <w:tc>
          <w:tcPr>
            <w:tcW w:w="2229" w:type="dxa"/>
            <w:shd w:val="clear" w:color="auto" w:fill="auto"/>
          </w:tcPr>
          <w:p w14:paraId="4F6EF492"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49.6</w:t>
            </w:r>
          </w:p>
        </w:tc>
      </w:tr>
      <w:tr w:rsidR="00872B0E" w:rsidRPr="00E3436D" w14:paraId="6EA09129" w14:textId="77777777" w:rsidTr="00966FDE">
        <w:trPr>
          <w:cantSplit/>
          <w:trHeight w:val="496"/>
        </w:trPr>
        <w:tc>
          <w:tcPr>
            <w:tcW w:w="4426" w:type="dxa"/>
            <w:shd w:val="clear" w:color="auto" w:fill="auto"/>
          </w:tcPr>
          <w:p w14:paraId="72E04CF3"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A little of the time</w:t>
            </w:r>
          </w:p>
        </w:tc>
        <w:tc>
          <w:tcPr>
            <w:tcW w:w="2529" w:type="dxa"/>
            <w:shd w:val="clear" w:color="auto" w:fill="auto"/>
          </w:tcPr>
          <w:p w14:paraId="21F5048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39</w:t>
            </w:r>
          </w:p>
        </w:tc>
        <w:tc>
          <w:tcPr>
            <w:tcW w:w="2229" w:type="dxa"/>
            <w:shd w:val="clear" w:color="auto" w:fill="auto"/>
          </w:tcPr>
          <w:p w14:paraId="4FBBB1CB"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10.6</w:t>
            </w:r>
          </w:p>
        </w:tc>
      </w:tr>
      <w:tr w:rsidR="00872B0E" w:rsidRPr="00E3436D" w14:paraId="2A7CC30A" w14:textId="77777777" w:rsidTr="00966FDE">
        <w:trPr>
          <w:cantSplit/>
          <w:trHeight w:val="496"/>
        </w:trPr>
        <w:tc>
          <w:tcPr>
            <w:tcW w:w="4426" w:type="dxa"/>
            <w:shd w:val="clear" w:color="auto" w:fill="auto"/>
          </w:tcPr>
          <w:p w14:paraId="20EDB8A0"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529" w:type="dxa"/>
            <w:shd w:val="clear" w:color="auto" w:fill="auto"/>
          </w:tcPr>
          <w:p w14:paraId="5AD086CC"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229" w:type="dxa"/>
            <w:shd w:val="clear" w:color="auto" w:fill="auto"/>
          </w:tcPr>
          <w:p w14:paraId="0CD0348D"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0F532ADB" w14:textId="205702D2" w:rsidR="00872B0E" w:rsidRDefault="00872B0E" w:rsidP="00966FDE">
      <w:pPr>
        <w:spacing w:line="400" w:lineRule="atLeast"/>
        <w:jc w:val="both"/>
        <w:rPr>
          <w:rFonts w:ascii="Times New Roman" w:hAnsi="Times New Roman" w:cs="Times New Roman"/>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31</w:t>
      </w:r>
      <w:r w:rsidRPr="00E3436D">
        <w:rPr>
          <w:rFonts w:ascii="Times New Roman" w:hAnsi="Times New Roman" w:cs="Times New Roman"/>
          <w:sz w:val="24"/>
          <w:szCs w:val="24"/>
        </w:rPr>
        <w:t xml:space="preserve"> describes that during past 4 weeks 49.6% (n= 182) of respondents have a lot of energy some of the time. 20.2% (n= 74) respondents have a lot of energy most of the time, 18% (n= 66) respondents a good bit of the time, 10.6% (n= 39) respondents a little of the time and 1.6% (n= 6) respondents have a lot of energy all the time during past 4 weeks.</w:t>
      </w:r>
    </w:p>
    <w:p w14:paraId="049FCD55" w14:textId="283CD80C" w:rsidR="00872B0E" w:rsidRPr="00E3436D"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lastRenderedPageBreak/>
        <w:t xml:space="preserve">Table </w:t>
      </w:r>
      <w:r w:rsidR="00605F1D">
        <w:rPr>
          <w:rFonts w:ascii="Times New Roman" w:hAnsi="Times New Roman" w:cs="Times New Roman"/>
          <w:b/>
          <w:bCs/>
          <w:sz w:val="24"/>
          <w:szCs w:val="24"/>
        </w:rPr>
        <w:t>3</w:t>
      </w:r>
      <w:r w:rsidR="004E343C">
        <w:rPr>
          <w:rFonts w:ascii="Times New Roman" w:hAnsi="Times New Roman" w:cs="Times New Roman"/>
          <w:b/>
          <w:bCs/>
          <w:sz w:val="24"/>
          <w:szCs w:val="24"/>
        </w:rPr>
        <w:t>2</w:t>
      </w:r>
      <w:r w:rsidRPr="00E3436D">
        <w:rPr>
          <w:rFonts w:ascii="Times New Roman" w:hAnsi="Times New Roman" w:cs="Times New Roman"/>
          <w:b/>
          <w:bCs/>
          <w:sz w:val="24"/>
          <w:szCs w:val="24"/>
        </w:rPr>
        <w:t>. Distribution of respondents by during the past 4 week, if they have felt downhearted and blue (n= 367)</w:t>
      </w:r>
    </w:p>
    <w:p w14:paraId="0194EB15" w14:textId="77777777" w:rsidR="00872B0E" w:rsidRPr="00E3436D" w:rsidRDefault="00872B0E" w:rsidP="00872B0E">
      <w:pPr>
        <w:spacing w:line="400" w:lineRule="atLeast"/>
        <w:rPr>
          <w:rFonts w:ascii="Times New Roman" w:hAnsi="Times New Roman" w:cs="Times New Roman"/>
          <w:sz w:val="24"/>
          <w:szCs w:val="24"/>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81"/>
        <w:gridCol w:w="2447"/>
        <w:gridCol w:w="2155"/>
      </w:tblGrid>
      <w:tr w:rsidR="00872B0E" w:rsidRPr="00E3436D" w14:paraId="4FD594B1" w14:textId="77777777" w:rsidTr="003555AE">
        <w:trPr>
          <w:cantSplit/>
          <w:trHeight w:val="584"/>
        </w:trPr>
        <w:tc>
          <w:tcPr>
            <w:tcW w:w="4281" w:type="dxa"/>
            <w:shd w:val="clear" w:color="auto" w:fill="auto"/>
          </w:tcPr>
          <w:p w14:paraId="490B36C1"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Felt downhearted and blue</w:t>
            </w:r>
          </w:p>
        </w:tc>
        <w:tc>
          <w:tcPr>
            <w:tcW w:w="2447" w:type="dxa"/>
            <w:shd w:val="clear" w:color="auto" w:fill="auto"/>
          </w:tcPr>
          <w:p w14:paraId="4E4077C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155" w:type="dxa"/>
            <w:shd w:val="clear" w:color="auto" w:fill="auto"/>
          </w:tcPr>
          <w:p w14:paraId="1A412282"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2CAFF0B1" w14:textId="77777777" w:rsidTr="003555AE">
        <w:trPr>
          <w:cantSplit/>
          <w:trHeight w:val="584"/>
        </w:trPr>
        <w:tc>
          <w:tcPr>
            <w:tcW w:w="4281" w:type="dxa"/>
            <w:shd w:val="clear" w:color="auto" w:fill="auto"/>
          </w:tcPr>
          <w:p w14:paraId="4FB61E5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All of the time</w:t>
            </w:r>
          </w:p>
        </w:tc>
        <w:tc>
          <w:tcPr>
            <w:tcW w:w="2447" w:type="dxa"/>
            <w:shd w:val="clear" w:color="auto" w:fill="auto"/>
          </w:tcPr>
          <w:p w14:paraId="18B7F4B6"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27</w:t>
            </w:r>
          </w:p>
        </w:tc>
        <w:tc>
          <w:tcPr>
            <w:tcW w:w="2155" w:type="dxa"/>
            <w:shd w:val="clear" w:color="auto" w:fill="auto"/>
          </w:tcPr>
          <w:p w14:paraId="6433A78E"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7.4</w:t>
            </w:r>
          </w:p>
        </w:tc>
      </w:tr>
      <w:tr w:rsidR="00872B0E" w:rsidRPr="00E3436D" w14:paraId="5B541D26" w14:textId="77777777" w:rsidTr="003555AE">
        <w:trPr>
          <w:cantSplit/>
          <w:trHeight w:val="605"/>
        </w:trPr>
        <w:tc>
          <w:tcPr>
            <w:tcW w:w="4281" w:type="dxa"/>
            <w:shd w:val="clear" w:color="auto" w:fill="auto"/>
          </w:tcPr>
          <w:p w14:paraId="74B184AC"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Most of the time</w:t>
            </w:r>
          </w:p>
        </w:tc>
        <w:tc>
          <w:tcPr>
            <w:tcW w:w="2447" w:type="dxa"/>
            <w:shd w:val="clear" w:color="auto" w:fill="auto"/>
          </w:tcPr>
          <w:p w14:paraId="593BBA8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95</w:t>
            </w:r>
          </w:p>
        </w:tc>
        <w:tc>
          <w:tcPr>
            <w:tcW w:w="2155" w:type="dxa"/>
            <w:shd w:val="clear" w:color="auto" w:fill="auto"/>
          </w:tcPr>
          <w:p w14:paraId="637003F1"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25.9</w:t>
            </w:r>
          </w:p>
        </w:tc>
      </w:tr>
      <w:tr w:rsidR="00872B0E" w:rsidRPr="00E3436D" w14:paraId="7A040607" w14:textId="77777777" w:rsidTr="003555AE">
        <w:trPr>
          <w:cantSplit/>
          <w:trHeight w:val="469"/>
        </w:trPr>
        <w:tc>
          <w:tcPr>
            <w:tcW w:w="4281" w:type="dxa"/>
            <w:shd w:val="clear" w:color="auto" w:fill="auto"/>
          </w:tcPr>
          <w:p w14:paraId="44EF2A86"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A good bit of the time</w:t>
            </w:r>
          </w:p>
        </w:tc>
        <w:tc>
          <w:tcPr>
            <w:tcW w:w="2447" w:type="dxa"/>
            <w:shd w:val="clear" w:color="auto" w:fill="auto"/>
          </w:tcPr>
          <w:p w14:paraId="263F29DA"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76</w:t>
            </w:r>
          </w:p>
        </w:tc>
        <w:tc>
          <w:tcPr>
            <w:tcW w:w="2155" w:type="dxa"/>
            <w:shd w:val="clear" w:color="auto" w:fill="auto"/>
          </w:tcPr>
          <w:p w14:paraId="60355B7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20.7</w:t>
            </w:r>
          </w:p>
        </w:tc>
      </w:tr>
      <w:tr w:rsidR="00872B0E" w:rsidRPr="00E3436D" w14:paraId="14937161" w14:textId="77777777" w:rsidTr="003555AE">
        <w:trPr>
          <w:cantSplit/>
          <w:trHeight w:val="584"/>
        </w:trPr>
        <w:tc>
          <w:tcPr>
            <w:tcW w:w="4281" w:type="dxa"/>
            <w:shd w:val="clear" w:color="auto" w:fill="auto"/>
          </w:tcPr>
          <w:p w14:paraId="07683428"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Some of the time</w:t>
            </w:r>
          </w:p>
        </w:tc>
        <w:tc>
          <w:tcPr>
            <w:tcW w:w="2447" w:type="dxa"/>
            <w:shd w:val="clear" w:color="auto" w:fill="auto"/>
          </w:tcPr>
          <w:p w14:paraId="43A58E84"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169</w:t>
            </w:r>
          </w:p>
        </w:tc>
        <w:tc>
          <w:tcPr>
            <w:tcW w:w="2155" w:type="dxa"/>
            <w:shd w:val="clear" w:color="auto" w:fill="auto"/>
          </w:tcPr>
          <w:p w14:paraId="41592955"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46.0</w:t>
            </w:r>
          </w:p>
        </w:tc>
      </w:tr>
      <w:tr w:rsidR="00872B0E" w:rsidRPr="00E3436D" w14:paraId="43D21EDE" w14:textId="77777777" w:rsidTr="003555AE">
        <w:trPr>
          <w:cantSplit/>
          <w:trHeight w:val="584"/>
        </w:trPr>
        <w:tc>
          <w:tcPr>
            <w:tcW w:w="4281" w:type="dxa"/>
            <w:shd w:val="clear" w:color="auto" w:fill="auto"/>
          </w:tcPr>
          <w:p w14:paraId="7771655C"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447" w:type="dxa"/>
            <w:shd w:val="clear" w:color="auto" w:fill="auto"/>
          </w:tcPr>
          <w:p w14:paraId="544A736E"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155" w:type="dxa"/>
            <w:shd w:val="clear" w:color="auto" w:fill="auto"/>
          </w:tcPr>
          <w:p w14:paraId="473B2A4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6EF6F726" w14:textId="5B177859" w:rsidR="00872B0E" w:rsidRPr="00E3436D" w:rsidRDefault="00872B0E" w:rsidP="00966FDE">
      <w:pPr>
        <w:spacing w:line="400" w:lineRule="atLeast"/>
        <w:jc w:val="both"/>
        <w:rPr>
          <w:rFonts w:ascii="Times New Roman" w:hAnsi="Times New Roman" w:cs="Times New Roman"/>
          <w:b/>
          <w:bCs/>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32</w:t>
      </w:r>
      <w:r w:rsidRPr="00E3436D">
        <w:rPr>
          <w:rFonts w:ascii="Times New Roman" w:hAnsi="Times New Roman" w:cs="Times New Roman"/>
          <w:sz w:val="24"/>
          <w:szCs w:val="24"/>
        </w:rPr>
        <w:t xml:space="preserve"> illustrates that during past 4 weeks 46% (n= 169) of respondents felt downhearted and blue some of the time. 25.9% (n= 95) respondents felt downhearted and blue most of the time, 20.7% (n= 76) respondents a good bit of the time and 7.4% (n= 27) respondents felt downhearted and blue all of the time.</w:t>
      </w:r>
    </w:p>
    <w:p w14:paraId="1374581B" w14:textId="77777777" w:rsidR="00872B0E" w:rsidRDefault="00872B0E" w:rsidP="00872B0E">
      <w:pPr>
        <w:spacing w:line="400" w:lineRule="atLeast"/>
        <w:rPr>
          <w:rFonts w:ascii="Times New Roman" w:hAnsi="Times New Roman" w:cs="Times New Roman"/>
          <w:b/>
          <w:bCs/>
          <w:sz w:val="24"/>
          <w:szCs w:val="24"/>
        </w:rPr>
      </w:pPr>
    </w:p>
    <w:p w14:paraId="7164BB7A" w14:textId="77777777" w:rsidR="00872B0E" w:rsidRDefault="00872B0E" w:rsidP="00872B0E">
      <w:pPr>
        <w:spacing w:line="400" w:lineRule="atLeast"/>
        <w:rPr>
          <w:rFonts w:ascii="Times New Roman" w:hAnsi="Times New Roman" w:cs="Times New Roman"/>
          <w:b/>
          <w:bCs/>
          <w:sz w:val="24"/>
          <w:szCs w:val="24"/>
        </w:rPr>
      </w:pPr>
    </w:p>
    <w:p w14:paraId="47C882D4" w14:textId="37269862" w:rsidR="00872B0E" w:rsidRPr="00E3436D" w:rsidRDefault="00872B0E" w:rsidP="00872B0E">
      <w:pPr>
        <w:spacing w:line="400" w:lineRule="atLeast"/>
        <w:rPr>
          <w:rFonts w:ascii="Times New Roman" w:hAnsi="Times New Roman" w:cs="Times New Roman"/>
          <w:sz w:val="24"/>
          <w:szCs w:val="24"/>
        </w:rPr>
      </w:pPr>
      <w:r w:rsidRPr="00E3436D">
        <w:rPr>
          <w:rFonts w:ascii="Times New Roman" w:hAnsi="Times New Roman" w:cs="Times New Roman"/>
          <w:b/>
          <w:bCs/>
          <w:sz w:val="24"/>
          <w:szCs w:val="24"/>
        </w:rPr>
        <w:t xml:space="preserve">Table </w:t>
      </w:r>
      <w:r w:rsidR="00605F1D">
        <w:rPr>
          <w:rFonts w:ascii="Times New Roman" w:hAnsi="Times New Roman" w:cs="Times New Roman"/>
          <w:b/>
          <w:bCs/>
          <w:sz w:val="24"/>
          <w:szCs w:val="24"/>
        </w:rPr>
        <w:t>3</w:t>
      </w:r>
      <w:r w:rsidR="004E343C">
        <w:rPr>
          <w:rFonts w:ascii="Times New Roman" w:hAnsi="Times New Roman" w:cs="Times New Roman"/>
          <w:b/>
          <w:bCs/>
          <w:sz w:val="24"/>
          <w:szCs w:val="24"/>
        </w:rPr>
        <w:t>3</w:t>
      </w:r>
      <w:r w:rsidRPr="00E3436D">
        <w:rPr>
          <w:rFonts w:ascii="Times New Roman" w:hAnsi="Times New Roman" w:cs="Times New Roman"/>
          <w:b/>
          <w:bCs/>
          <w:sz w:val="24"/>
          <w:szCs w:val="24"/>
        </w:rPr>
        <w:t>. Distribution of respondents by during the past 4 week, if their physical health or emotional problems interfered with social activities (n= 367)</w:t>
      </w:r>
    </w:p>
    <w:p w14:paraId="724FD5B4" w14:textId="77777777" w:rsidR="00872B0E" w:rsidRPr="00E3436D" w:rsidRDefault="00872B0E" w:rsidP="00872B0E">
      <w:pPr>
        <w:spacing w:line="400" w:lineRule="atLeast"/>
        <w:rPr>
          <w:rFonts w:ascii="Times New Roman" w:hAnsi="Times New Roman" w:cs="Times New Roman"/>
          <w:sz w:val="24"/>
          <w:szCs w:val="24"/>
        </w:rPr>
      </w:pPr>
    </w:p>
    <w:tbl>
      <w:tblPr>
        <w:tblW w:w="8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39"/>
        <w:gridCol w:w="2625"/>
        <w:gridCol w:w="2312"/>
      </w:tblGrid>
      <w:tr w:rsidR="00872B0E" w:rsidRPr="00E3436D" w14:paraId="0E4400DE" w14:textId="77777777" w:rsidTr="003555AE">
        <w:trPr>
          <w:cantSplit/>
          <w:trHeight w:val="567"/>
        </w:trPr>
        <w:tc>
          <w:tcPr>
            <w:tcW w:w="4039" w:type="dxa"/>
            <w:shd w:val="clear" w:color="auto" w:fill="auto"/>
          </w:tcPr>
          <w:p w14:paraId="7BC660A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Interfered with social activities</w:t>
            </w:r>
          </w:p>
        </w:tc>
        <w:tc>
          <w:tcPr>
            <w:tcW w:w="2625" w:type="dxa"/>
            <w:shd w:val="clear" w:color="auto" w:fill="auto"/>
          </w:tcPr>
          <w:p w14:paraId="0477206B"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Frequency</w:t>
            </w:r>
          </w:p>
        </w:tc>
        <w:tc>
          <w:tcPr>
            <w:tcW w:w="2312" w:type="dxa"/>
            <w:shd w:val="clear" w:color="auto" w:fill="auto"/>
          </w:tcPr>
          <w:p w14:paraId="6923676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Percentage (%)</w:t>
            </w:r>
          </w:p>
        </w:tc>
      </w:tr>
      <w:tr w:rsidR="00872B0E" w:rsidRPr="00E3436D" w14:paraId="63867D8D" w14:textId="77777777" w:rsidTr="003555AE">
        <w:trPr>
          <w:cantSplit/>
          <w:trHeight w:val="567"/>
        </w:trPr>
        <w:tc>
          <w:tcPr>
            <w:tcW w:w="4039" w:type="dxa"/>
            <w:shd w:val="clear" w:color="auto" w:fill="auto"/>
          </w:tcPr>
          <w:p w14:paraId="61E1FB92"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Most of the time</w:t>
            </w:r>
          </w:p>
        </w:tc>
        <w:tc>
          <w:tcPr>
            <w:tcW w:w="2625" w:type="dxa"/>
            <w:shd w:val="clear" w:color="auto" w:fill="auto"/>
          </w:tcPr>
          <w:p w14:paraId="357CEF5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17</w:t>
            </w:r>
          </w:p>
        </w:tc>
        <w:tc>
          <w:tcPr>
            <w:tcW w:w="2312" w:type="dxa"/>
            <w:shd w:val="clear" w:color="auto" w:fill="auto"/>
          </w:tcPr>
          <w:p w14:paraId="14F704F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4.6</w:t>
            </w:r>
          </w:p>
        </w:tc>
      </w:tr>
      <w:tr w:rsidR="00872B0E" w:rsidRPr="00E3436D" w14:paraId="49DC7A7E" w14:textId="77777777" w:rsidTr="003555AE">
        <w:trPr>
          <w:cantSplit/>
          <w:trHeight w:val="589"/>
        </w:trPr>
        <w:tc>
          <w:tcPr>
            <w:tcW w:w="4039" w:type="dxa"/>
            <w:shd w:val="clear" w:color="auto" w:fill="auto"/>
          </w:tcPr>
          <w:p w14:paraId="398B73CC"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Some of the time</w:t>
            </w:r>
          </w:p>
        </w:tc>
        <w:tc>
          <w:tcPr>
            <w:tcW w:w="2625" w:type="dxa"/>
            <w:shd w:val="clear" w:color="auto" w:fill="auto"/>
          </w:tcPr>
          <w:p w14:paraId="35E63054"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63</w:t>
            </w:r>
          </w:p>
        </w:tc>
        <w:tc>
          <w:tcPr>
            <w:tcW w:w="2312" w:type="dxa"/>
            <w:shd w:val="clear" w:color="auto" w:fill="auto"/>
          </w:tcPr>
          <w:p w14:paraId="5AD8CA79"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17.2</w:t>
            </w:r>
          </w:p>
        </w:tc>
      </w:tr>
      <w:tr w:rsidR="00872B0E" w:rsidRPr="00E3436D" w14:paraId="411C2CA5" w14:textId="77777777" w:rsidTr="003555AE">
        <w:trPr>
          <w:cantSplit/>
          <w:trHeight w:val="685"/>
        </w:trPr>
        <w:tc>
          <w:tcPr>
            <w:tcW w:w="4039" w:type="dxa"/>
            <w:shd w:val="clear" w:color="auto" w:fill="auto"/>
          </w:tcPr>
          <w:p w14:paraId="2A541B40"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A little of the time</w:t>
            </w:r>
          </w:p>
        </w:tc>
        <w:tc>
          <w:tcPr>
            <w:tcW w:w="2625" w:type="dxa"/>
            <w:shd w:val="clear" w:color="auto" w:fill="auto"/>
          </w:tcPr>
          <w:p w14:paraId="77A63A2B"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202</w:t>
            </w:r>
          </w:p>
        </w:tc>
        <w:tc>
          <w:tcPr>
            <w:tcW w:w="2312" w:type="dxa"/>
            <w:shd w:val="clear" w:color="auto" w:fill="auto"/>
          </w:tcPr>
          <w:p w14:paraId="3F126E3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55.0</w:t>
            </w:r>
          </w:p>
        </w:tc>
      </w:tr>
      <w:tr w:rsidR="00872B0E" w:rsidRPr="00E3436D" w14:paraId="1A516588" w14:textId="77777777" w:rsidTr="003555AE">
        <w:trPr>
          <w:cantSplit/>
          <w:trHeight w:val="567"/>
        </w:trPr>
        <w:tc>
          <w:tcPr>
            <w:tcW w:w="4039" w:type="dxa"/>
            <w:shd w:val="clear" w:color="auto" w:fill="auto"/>
          </w:tcPr>
          <w:p w14:paraId="70E993E6"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None of the time</w:t>
            </w:r>
          </w:p>
        </w:tc>
        <w:tc>
          <w:tcPr>
            <w:tcW w:w="2625" w:type="dxa"/>
            <w:shd w:val="clear" w:color="auto" w:fill="auto"/>
          </w:tcPr>
          <w:p w14:paraId="4BDBD637"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85</w:t>
            </w:r>
          </w:p>
        </w:tc>
        <w:tc>
          <w:tcPr>
            <w:tcW w:w="2312" w:type="dxa"/>
            <w:shd w:val="clear" w:color="auto" w:fill="auto"/>
          </w:tcPr>
          <w:p w14:paraId="4BB5D8F7"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23.2</w:t>
            </w:r>
          </w:p>
        </w:tc>
      </w:tr>
      <w:tr w:rsidR="00872B0E" w:rsidRPr="00E3436D" w14:paraId="053C1A91" w14:textId="77777777" w:rsidTr="003555AE">
        <w:trPr>
          <w:cantSplit/>
          <w:trHeight w:val="567"/>
        </w:trPr>
        <w:tc>
          <w:tcPr>
            <w:tcW w:w="4039" w:type="dxa"/>
            <w:shd w:val="clear" w:color="auto" w:fill="auto"/>
          </w:tcPr>
          <w:p w14:paraId="3FB0D82A"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Total</w:t>
            </w:r>
          </w:p>
        </w:tc>
        <w:tc>
          <w:tcPr>
            <w:tcW w:w="2625" w:type="dxa"/>
            <w:shd w:val="clear" w:color="auto" w:fill="auto"/>
          </w:tcPr>
          <w:p w14:paraId="7E61A137"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367</w:t>
            </w:r>
          </w:p>
        </w:tc>
        <w:tc>
          <w:tcPr>
            <w:tcW w:w="2312" w:type="dxa"/>
            <w:shd w:val="clear" w:color="auto" w:fill="auto"/>
          </w:tcPr>
          <w:p w14:paraId="0272B2A5"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100.0</w:t>
            </w:r>
          </w:p>
        </w:tc>
      </w:tr>
    </w:tbl>
    <w:p w14:paraId="6DD3F01C" w14:textId="33E7FE9B" w:rsidR="00872B0E" w:rsidRPr="00E3436D" w:rsidRDefault="00872B0E" w:rsidP="00966FDE">
      <w:pPr>
        <w:spacing w:line="400" w:lineRule="atLeast"/>
        <w:jc w:val="both"/>
        <w:rPr>
          <w:rFonts w:ascii="Times New Roman" w:hAnsi="Times New Roman" w:cs="Times New Roman"/>
          <w:b/>
          <w:bCs/>
          <w:sz w:val="24"/>
          <w:szCs w:val="24"/>
        </w:rPr>
      </w:pPr>
      <w:r w:rsidRPr="00E3436D">
        <w:rPr>
          <w:rFonts w:ascii="Times New Roman" w:hAnsi="Times New Roman" w:cs="Times New Roman"/>
          <w:sz w:val="24"/>
          <w:szCs w:val="24"/>
        </w:rPr>
        <w:t xml:space="preserve">Table </w:t>
      </w:r>
      <w:r w:rsidR="004E343C">
        <w:rPr>
          <w:rFonts w:ascii="Times New Roman" w:hAnsi="Times New Roman" w:cs="Times New Roman"/>
          <w:sz w:val="24"/>
          <w:szCs w:val="24"/>
        </w:rPr>
        <w:t>33</w:t>
      </w:r>
      <w:r w:rsidRPr="00E3436D">
        <w:rPr>
          <w:rFonts w:ascii="Times New Roman" w:hAnsi="Times New Roman" w:cs="Times New Roman"/>
          <w:sz w:val="24"/>
          <w:szCs w:val="24"/>
        </w:rPr>
        <w:t xml:space="preserve"> narrates that during past 4 weeks in case of 55% (n= 202) of respondents, their physical health and emotional problems interfered with social activities a little of the time. In case of 23.2% (n= 85) respondents none of the time, in case of 17.2% (n= 63) of respondents some of the time and for 4.6% (n= 17) respondents most of the time their physical health and emotional problems interfered with social activities.</w:t>
      </w:r>
    </w:p>
    <w:p w14:paraId="76AF6549" w14:textId="59C70D03" w:rsidR="00872B0E" w:rsidRPr="00E3436D" w:rsidRDefault="00872B0E" w:rsidP="00872B0E">
      <w:pPr>
        <w:spacing w:line="400" w:lineRule="atLeast"/>
        <w:rPr>
          <w:rFonts w:ascii="Times New Roman" w:hAnsi="Times New Roman" w:cs="Times New Roman"/>
          <w:b/>
          <w:bCs/>
          <w:sz w:val="24"/>
          <w:szCs w:val="24"/>
        </w:rPr>
      </w:pPr>
      <w:r w:rsidRPr="00E3436D">
        <w:rPr>
          <w:rFonts w:ascii="Times New Roman" w:hAnsi="Times New Roman" w:cs="Times New Roman"/>
          <w:b/>
          <w:bCs/>
          <w:sz w:val="24"/>
          <w:szCs w:val="24"/>
        </w:rPr>
        <w:lastRenderedPageBreak/>
        <w:t xml:space="preserve">Table </w:t>
      </w:r>
      <w:r w:rsidR="00605F1D">
        <w:rPr>
          <w:rFonts w:ascii="Times New Roman" w:hAnsi="Times New Roman" w:cs="Times New Roman"/>
          <w:b/>
          <w:bCs/>
          <w:sz w:val="24"/>
          <w:szCs w:val="24"/>
        </w:rPr>
        <w:t>3</w:t>
      </w:r>
      <w:r w:rsidR="004E343C">
        <w:rPr>
          <w:rFonts w:ascii="Times New Roman" w:hAnsi="Times New Roman" w:cs="Times New Roman"/>
          <w:b/>
          <w:bCs/>
          <w:sz w:val="24"/>
          <w:szCs w:val="24"/>
        </w:rPr>
        <w:t>4</w:t>
      </w:r>
      <w:r w:rsidRPr="00E3436D">
        <w:rPr>
          <w:rFonts w:ascii="Times New Roman" w:hAnsi="Times New Roman" w:cs="Times New Roman"/>
          <w:b/>
          <w:bCs/>
          <w:sz w:val="24"/>
          <w:szCs w:val="24"/>
        </w:rPr>
        <w:t>. Distribution of respondents by their physical and mental health score summery (n= 367)</w:t>
      </w:r>
    </w:p>
    <w:p w14:paraId="41CD8DA4" w14:textId="77777777" w:rsidR="00872B0E" w:rsidRPr="00E3436D" w:rsidRDefault="00872B0E" w:rsidP="00872B0E">
      <w:pPr>
        <w:spacing w:line="400" w:lineRule="atLeast"/>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467"/>
        <w:gridCol w:w="2639"/>
        <w:gridCol w:w="2728"/>
      </w:tblGrid>
      <w:tr w:rsidR="00872B0E" w:rsidRPr="00E3436D" w14:paraId="13D19F0C" w14:textId="77777777" w:rsidTr="00966FDE">
        <w:trPr>
          <w:trHeight w:val="1238"/>
        </w:trPr>
        <w:tc>
          <w:tcPr>
            <w:tcW w:w="3467" w:type="dxa"/>
          </w:tcPr>
          <w:p w14:paraId="05BFAA9E" w14:textId="77777777" w:rsidR="00872B0E" w:rsidRPr="00E3436D" w:rsidRDefault="00872B0E" w:rsidP="00966FDE">
            <w:pPr>
              <w:spacing w:line="480" w:lineRule="auto"/>
              <w:jc w:val="center"/>
              <w:rPr>
                <w:rFonts w:ascii="Times New Roman" w:hAnsi="Times New Roman" w:cs="Times New Roman"/>
                <w:sz w:val="24"/>
                <w:szCs w:val="24"/>
              </w:rPr>
            </w:pPr>
            <w:r w:rsidRPr="00E3436D">
              <w:rPr>
                <w:rFonts w:ascii="Times New Roman" w:hAnsi="Times New Roman" w:cs="Times New Roman"/>
                <w:sz w:val="24"/>
                <w:szCs w:val="24"/>
              </w:rPr>
              <w:t>Score Summery</w:t>
            </w:r>
          </w:p>
        </w:tc>
        <w:tc>
          <w:tcPr>
            <w:tcW w:w="2639" w:type="dxa"/>
          </w:tcPr>
          <w:p w14:paraId="2501214D" w14:textId="77777777" w:rsidR="00872B0E" w:rsidRPr="00E3436D" w:rsidRDefault="00872B0E" w:rsidP="00966FDE">
            <w:pPr>
              <w:spacing w:line="480" w:lineRule="auto"/>
              <w:jc w:val="center"/>
              <w:rPr>
                <w:rFonts w:ascii="Times New Roman" w:hAnsi="Times New Roman" w:cs="Times New Roman"/>
                <w:sz w:val="24"/>
                <w:szCs w:val="24"/>
              </w:rPr>
            </w:pPr>
            <w:r w:rsidRPr="00E3436D">
              <w:rPr>
                <w:rFonts w:ascii="Times New Roman" w:hAnsi="Times New Roman" w:cs="Times New Roman"/>
                <w:sz w:val="24"/>
                <w:szCs w:val="24"/>
              </w:rPr>
              <w:t>Median</w:t>
            </w:r>
          </w:p>
        </w:tc>
        <w:tc>
          <w:tcPr>
            <w:tcW w:w="2728" w:type="dxa"/>
          </w:tcPr>
          <w:p w14:paraId="37675FC3" w14:textId="77777777" w:rsidR="00872B0E" w:rsidRPr="00E3436D" w:rsidRDefault="00872B0E" w:rsidP="00966FDE">
            <w:pPr>
              <w:spacing w:line="480" w:lineRule="auto"/>
              <w:jc w:val="center"/>
              <w:rPr>
                <w:rFonts w:ascii="Times New Roman" w:hAnsi="Times New Roman" w:cs="Times New Roman"/>
                <w:sz w:val="24"/>
                <w:szCs w:val="24"/>
              </w:rPr>
            </w:pPr>
            <w:r w:rsidRPr="00E3436D">
              <w:rPr>
                <w:rFonts w:ascii="Times New Roman" w:hAnsi="Times New Roman" w:cs="Times New Roman"/>
                <w:sz w:val="24"/>
                <w:szCs w:val="24"/>
              </w:rPr>
              <w:t>Mean (±SD)</w:t>
            </w:r>
          </w:p>
        </w:tc>
      </w:tr>
      <w:tr w:rsidR="00872B0E" w:rsidRPr="00E3436D" w14:paraId="3AF76C9E" w14:textId="77777777" w:rsidTr="00966FDE">
        <w:trPr>
          <w:trHeight w:val="1238"/>
        </w:trPr>
        <w:tc>
          <w:tcPr>
            <w:tcW w:w="3467" w:type="dxa"/>
          </w:tcPr>
          <w:p w14:paraId="6BCF55B7"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Physical Component Summery</w:t>
            </w:r>
          </w:p>
        </w:tc>
        <w:tc>
          <w:tcPr>
            <w:tcW w:w="2639" w:type="dxa"/>
          </w:tcPr>
          <w:p w14:paraId="0C183CD4"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40.26</w:t>
            </w:r>
          </w:p>
        </w:tc>
        <w:tc>
          <w:tcPr>
            <w:tcW w:w="2728" w:type="dxa"/>
          </w:tcPr>
          <w:p w14:paraId="18E2417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40.44 (±4.70)</w:t>
            </w:r>
          </w:p>
        </w:tc>
      </w:tr>
      <w:tr w:rsidR="00872B0E" w:rsidRPr="00E3436D" w14:paraId="4CCB7178" w14:textId="77777777" w:rsidTr="00966FDE">
        <w:trPr>
          <w:trHeight w:val="1180"/>
        </w:trPr>
        <w:tc>
          <w:tcPr>
            <w:tcW w:w="3467" w:type="dxa"/>
          </w:tcPr>
          <w:p w14:paraId="410ECE2D"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Mental Component Summery</w:t>
            </w:r>
          </w:p>
        </w:tc>
        <w:tc>
          <w:tcPr>
            <w:tcW w:w="2639" w:type="dxa"/>
          </w:tcPr>
          <w:p w14:paraId="700879F3"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40.08</w:t>
            </w:r>
          </w:p>
        </w:tc>
        <w:tc>
          <w:tcPr>
            <w:tcW w:w="2728" w:type="dxa"/>
          </w:tcPr>
          <w:p w14:paraId="103B44CF" w14:textId="77777777" w:rsidR="00872B0E" w:rsidRPr="00E3436D" w:rsidRDefault="00872B0E" w:rsidP="00E4229C">
            <w:pPr>
              <w:spacing w:line="276" w:lineRule="auto"/>
              <w:jc w:val="center"/>
              <w:rPr>
                <w:rFonts w:ascii="Times New Roman" w:hAnsi="Times New Roman" w:cs="Times New Roman"/>
                <w:sz w:val="24"/>
                <w:szCs w:val="24"/>
              </w:rPr>
            </w:pPr>
            <w:r w:rsidRPr="00E3436D">
              <w:rPr>
                <w:rFonts w:ascii="Times New Roman" w:hAnsi="Times New Roman" w:cs="Times New Roman"/>
                <w:sz w:val="24"/>
                <w:szCs w:val="24"/>
              </w:rPr>
              <w:t>40.37 (±5.34)</w:t>
            </w:r>
          </w:p>
        </w:tc>
      </w:tr>
    </w:tbl>
    <w:p w14:paraId="79A83B66" w14:textId="77777777" w:rsidR="003962CE" w:rsidRDefault="003962CE" w:rsidP="009F7050">
      <w:pPr>
        <w:spacing w:line="276" w:lineRule="auto"/>
        <w:rPr>
          <w:rFonts w:ascii="Times New Roman" w:hAnsi="Times New Roman" w:cs="Times New Roman"/>
          <w:sz w:val="24"/>
          <w:szCs w:val="24"/>
        </w:rPr>
      </w:pPr>
    </w:p>
    <w:p w14:paraId="644E1A1B" w14:textId="1CA92CBD" w:rsidR="009F7050" w:rsidRDefault="009F7050" w:rsidP="00966FD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4E343C">
        <w:rPr>
          <w:rFonts w:ascii="Times New Roman" w:hAnsi="Times New Roman" w:cs="Times New Roman"/>
          <w:sz w:val="24"/>
          <w:szCs w:val="24"/>
        </w:rPr>
        <w:t>34</w:t>
      </w:r>
      <w:r>
        <w:rPr>
          <w:rFonts w:ascii="Times New Roman" w:hAnsi="Times New Roman" w:cs="Times New Roman"/>
          <w:sz w:val="24"/>
          <w:szCs w:val="24"/>
        </w:rPr>
        <w:t xml:space="preserve"> shows the summery score of PCS and MCS of SF 12 health survey. Here mean PCS is </w:t>
      </w:r>
      <w:r w:rsidRPr="00E3436D">
        <w:rPr>
          <w:rFonts w:ascii="Times New Roman" w:hAnsi="Times New Roman" w:cs="Times New Roman"/>
          <w:sz w:val="24"/>
          <w:szCs w:val="24"/>
        </w:rPr>
        <w:t>40.44 (</w:t>
      </w:r>
      <w:r>
        <w:rPr>
          <w:rFonts w:ascii="Times New Roman" w:hAnsi="Times New Roman" w:cs="Times New Roman"/>
          <w:sz w:val="24"/>
          <w:szCs w:val="24"/>
        </w:rPr>
        <w:t>SD</w:t>
      </w:r>
      <w:r w:rsidRPr="00E3436D">
        <w:rPr>
          <w:rFonts w:ascii="Times New Roman" w:hAnsi="Times New Roman" w:cs="Times New Roman"/>
          <w:sz w:val="24"/>
          <w:szCs w:val="24"/>
        </w:rPr>
        <w:t>±4.70)</w:t>
      </w:r>
      <w:r>
        <w:rPr>
          <w:rFonts w:ascii="Times New Roman" w:hAnsi="Times New Roman" w:cs="Times New Roman"/>
          <w:sz w:val="24"/>
          <w:szCs w:val="24"/>
        </w:rPr>
        <w:t xml:space="preserve"> and mean MCS is </w:t>
      </w:r>
      <w:r w:rsidRPr="00E3436D">
        <w:rPr>
          <w:rFonts w:ascii="Times New Roman" w:hAnsi="Times New Roman" w:cs="Times New Roman"/>
          <w:sz w:val="24"/>
          <w:szCs w:val="24"/>
        </w:rPr>
        <w:t>40.37 (</w:t>
      </w:r>
      <w:r>
        <w:rPr>
          <w:rFonts w:ascii="Times New Roman" w:hAnsi="Times New Roman" w:cs="Times New Roman"/>
          <w:sz w:val="24"/>
          <w:szCs w:val="24"/>
        </w:rPr>
        <w:t>SD</w:t>
      </w:r>
      <w:r w:rsidRPr="00E3436D">
        <w:rPr>
          <w:rFonts w:ascii="Times New Roman" w:hAnsi="Times New Roman" w:cs="Times New Roman"/>
          <w:sz w:val="24"/>
          <w:szCs w:val="24"/>
        </w:rPr>
        <w:t>±5.34)</w:t>
      </w:r>
    </w:p>
    <w:p w14:paraId="6C579BCF" w14:textId="77777777" w:rsidR="00966FDE" w:rsidRPr="00E3436D" w:rsidRDefault="00966FDE" w:rsidP="00966FDE">
      <w:pPr>
        <w:spacing w:line="276" w:lineRule="auto"/>
        <w:jc w:val="both"/>
        <w:rPr>
          <w:rFonts w:ascii="Times New Roman" w:hAnsi="Times New Roman" w:cs="Times New Roman"/>
          <w:sz w:val="24"/>
          <w:szCs w:val="24"/>
        </w:rPr>
      </w:pPr>
    </w:p>
    <w:p w14:paraId="0D84602A" w14:textId="20D62BC3" w:rsidR="009F7050" w:rsidRPr="00E3436D" w:rsidRDefault="009F7050" w:rsidP="009F7050">
      <w:pPr>
        <w:spacing w:line="276" w:lineRule="auto"/>
        <w:rPr>
          <w:rFonts w:ascii="Times New Roman" w:hAnsi="Times New Roman" w:cs="Times New Roman"/>
          <w:sz w:val="24"/>
          <w:szCs w:val="24"/>
        </w:rPr>
      </w:pPr>
    </w:p>
    <w:p w14:paraId="587612B5" w14:textId="332F5C85" w:rsidR="00872B0E" w:rsidRPr="009F7050" w:rsidRDefault="00872B0E" w:rsidP="00872B0E">
      <w:pPr>
        <w:spacing w:line="400" w:lineRule="atLeast"/>
        <w:rPr>
          <w:rFonts w:ascii="Times New Roman" w:hAnsi="Times New Roman" w:cs="Times New Roman"/>
          <w:b/>
          <w:bCs/>
          <w:sz w:val="24"/>
          <w:szCs w:val="24"/>
        </w:rPr>
      </w:pPr>
      <w:r w:rsidRPr="009F7050">
        <w:rPr>
          <w:rFonts w:ascii="Times New Roman" w:hAnsi="Times New Roman" w:cs="Times New Roman"/>
          <w:b/>
          <w:bCs/>
          <w:sz w:val="24"/>
          <w:szCs w:val="24"/>
        </w:rPr>
        <w:t xml:space="preserve">Table </w:t>
      </w:r>
      <w:r w:rsidR="00605F1D">
        <w:rPr>
          <w:rFonts w:ascii="Times New Roman" w:hAnsi="Times New Roman" w:cs="Times New Roman"/>
          <w:b/>
          <w:bCs/>
          <w:sz w:val="24"/>
          <w:szCs w:val="24"/>
        </w:rPr>
        <w:t>3</w:t>
      </w:r>
      <w:r w:rsidR="004E343C">
        <w:rPr>
          <w:rFonts w:ascii="Times New Roman" w:hAnsi="Times New Roman" w:cs="Times New Roman"/>
          <w:b/>
          <w:bCs/>
          <w:sz w:val="24"/>
          <w:szCs w:val="24"/>
        </w:rPr>
        <w:t>5</w:t>
      </w:r>
      <w:r w:rsidRPr="009F7050">
        <w:rPr>
          <w:rFonts w:ascii="Times New Roman" w:hAnsi="Times New Roman" w:cs="Times New Roman"/>
          <w:b/>
          <w:bCs/>
          <w:sz w:val="24"/>
          <w:szCs w:val="24"/>
        </w:rPr>
        <w:t>. Distribution of the respondents by their vital signs</w:t>
      </w:r>
    </w:p>
    <w:p w14:paraId="44B88FF5" w14:textId="77777777" w:rsidR="00872B0E" w:rsidRPr="00E3436D" w:rsidRDefault="00872B0E" w:rsidP="00872B0E">
      <w:pPr>
        <w:spacing w:line="400" w:lineRule="atLeast"/>
        <w:rPr>
          <w:rFonts w:ascii="Times New Roman" w:hAnsi="Times New Roman" w:cs="Times New Roman"/>
          <w:sz w:val="24"/>
          <w:szCs w:val="24"/>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25"/>
        <w:gridCol w:w="1659"/>
        <w:gridCol w:w="2380"/>
        <w:gridCol w:w="2231"/>
      </w:tblGrid>
      <w:tr w:rsidR="00872B0E" w:rsidRPr="00E3436D" w14:paraId="0C975C12" w14:textId="77777777" w:rsidTr="00966FDE">
        <w:trPr>
          <w:cantSplit/>
          <w:trHeight w:val="1040"/>
        </w:trPr>
        <w:tc>
          <w:tcPr>
            <w:tcW w:w="2725" w:type="dxa"/>
            <w:shd w:val="clear" w:color="auto" w:fill="auto"/>
            <w:vAlign w:val="bottom"/>
          </w:tcPr>
          <w:p w14:paraId="77777A8C"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Vital signs</w:t>
            </w:r>
          </w:p>
        </w:tc>
        <w:tc>
          <w:tcPr>
            <w:tcW w:w="1659" w:type="dxa"/>
            <w:shd w:val="clear" w:color="auto" w:fill="auto"/>
            <w:vAlign w:val="bottom"/>
          </w:tcPr>
          <w:p w14:paraId="3DA5572D"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Pulse</w:t>
            </w:r>
          </w:p>
        </w:tc>
        <w:tc>
          <w:tcPr>
            <w:tcW w:w="2380" w:type="dxa"/>
            <w:shd w:val="clear" w:color="auto" w:fill="auto"/>
            <w:vAlign w:val="bottom"/>
          </w:tcPr>
          <w:p w14:paraId="0B0E3F2E"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Respiratory Rate</w:t>
            </w:r>
          </w:p>
        </w:tc>
        <w:tc>
          <w:tcPr>
            <w:tcW w:w="2231" w:type="dxa"/>
            <w:shd w:val="clear" w:color="auto" w:fill="auto"/>
            <w:vAlign w:val="bottom"/>
          </w:tcPr>
          <w:p w14:paraId="3C9A756B"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Temperature</w:t>
            </w:r>
          </w:p>
        </w:tc>
      </w:tr>
      <w:tr w:rsidR="00872B0E" w:rsidRPr="00E3436D" w14:paraId="55B251AD" w14:textId="77777777" w:rsidTr="00966FDE">
        <w:trPr>
          <w:cantSplit/>
          <w:trHeight w:val="911"/>
        </w:trPr>
        <w:tc>
          <w:tcPr>
            <w:tcW w:w="2725" w:type="dxa"/>
            <w:shd w:val="clear" w:color="auto" w:fill="auto"/>
          </w:tcPr>
          <w:p w14:paraId="25B3DBFB"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Mean</w:t>
            </w:r>
          </w:p>
        </w:tc>
        <w:tc>
          <w:tcPr>
            <w:tcW w:w="1659" w:type="dxa"/>
            <w:shd w:val="clear" w:color="auto" w:fill="auto"/>
          </w:tcPr>
          <w:p w14:paraId="000B03EE"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78.60</w:t>
            </w:r>
          </w:p>
        </w:tc>
        <w:tc>
          <w:tcPr>
            <w:tcW w:w="2380" w:type="dxa"/>
            <w:shd w:val="clear" w:color="auto" w:fill="auto"/>
          </w:tcPr>
          <w:p w14:paraId="41A26979"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14.02</w:t>
            </w:r>
          </w:p>
        </w:tc>
        <w:tc>
          <w:tcPr>
            <w:tcW w:w="2231" w:type="dxa"/>
            <w:shd w:val="clear" w:color="auto" w:fill="auto"/>
          </w:tcPr>
          <w:p w14:paraId="0EB520A7"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36.52</w:t>
            </w:r>
          </w:p>
        </w:tc>
      </w:tr>
      <w:tr w:rsidR="00872B0E" w:rsidRPr="00E3436D" w14:paraId="62AF0CFB" w14:textId="77777777" w:rsidTr="00966FDE">
        <w:trPr>
          <w:cantSplit/>
          <w:trHeight w:val="946"/>
        </w:trPr>
        <w:tc>
          <w:tcPr>
            <w:tcW w:w="2725" w:type="dxa"/>
            <w:shd w:val="clear" w:color="auto" w:fill="auto"/>
          </w:tcPr>
          <w:p w14:paraId="34F43DB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Minimum</w:t>
            </w:r>
          </w:p>
        </w:tc>
        <w:tc>
          <w:tcPr>
            <w:tcW w:w="1659" w:type="dxa"/>
            <w:shd w:val="clear" w:color="auto" w:fill="auto"/>
          </w:tcPr>
          <w:p w14:paraId="18F0E74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63.00</w:t>
            </w:r>
          </w:p>
        </w:tc>
        <w:tc>
          <w:tcPr>
            <w:tcW w:w="2380" w:type="dxa"/>
            <w:shd w:val="clear" w:color="auto" w:fill="auto"/>
          </w:tcPr>
          <w:p w14:paraId="6CE57F68"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12.00</w:t>
            </w:r>
          </w:p>
        </w:tc>
        <w:tc>
          <w:tcPr>
            <w:tcW w:w="2231" w:type="dxa"/>
            <w:shd w:val="clear" w:color="auto" w:fill="auto"/>
          </w:tcPr>
          <w:p w14:paraId="3B55B93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35.80</w:t>
            </w:r>
          </w:p>
        </w:tc>
      </w:tr>
      <w:tr w:rsidR="00872B0E" w:rsidRPr="00E3436D" w14:paraId="78BC0905" w14:textId="77777777" w:rsidTr="00966FDE">
        <w:trPr>
          <w:cantSplit/>
          <w:trHeight w:val="911"/>
        </w:trPr>
        <w:tc>
          <w:tcPr>
            <w:tcW w:w="2725" w:type="dxa"/>
            <w:shd w:val="clear" w:color="auto" w:fill="auto"/>
          </w:tcPr>
          <w:p w14:paraId="7091D42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Maximum</w:t>
            </w:r>
          </w:p>
        </w:tc>
        <w:tc>
          <w:tcPr>
            <w:tcW w:w="1659" w:type="dxa"/>
            <w:shd w:val="clear" w:color="auto" w:fill="auto"/>
          </w:tcPr>
          <w:p w14:paraId="25847CEA"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93.00</w:t>
            </w:r>
          </w:p>
        </w:tc>
        <w:tc>
          <w:tcPr>
            <w:tcW w:w="2380" w:type="dxa"/>
            <w:shd w:val="clear" w:color="auto" w:fill="auto"/>
          </w:tcPr>
          <w:p w14:paraId="66B8DF05"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17.00</w:t>
            </w:r>
          </w:p>
        </w:tc>
        <w:tc>
          <w:tcPr>
            <w:tcW w:w="2231" w:type="dxa"/>
            <w:shd w:val="clear" w:color="auto" w:fill="auto"/>
          </w:tcPr>
          <w:p w14:paraId="5D509DA1" w14:textId="77777777" w:rsidR="00872B0E" w:rsidRPr="00E3436D" w:rsidRDefault="00872B0E" w:rsidP="00E4229C">
            <w:pPr>
              <w:spacing w:line="360" w:lineRule="auto"/>
              <w:jc w:val="center"/>
              <w:rPr>
                <w:rFonts w:ascii="Times New Roman" w:hAnsi="Times New Roman" w:cs="Times New Roman"/>
                <w:sz w:val="24"/>
                <w:szCs w:val="24"/>
              </w:rPr>
            </w:pPr>
            <w:r w:rsidRPr="00E3436D">
              <w:rPr>
                <w:rFonts w:ascii="Times New Roman" w:hAnsi="Times New Roman" w:cs="Times New Roman"/>
                <w:sz w:val="24"/>
                <w:szCs w:val="24"/>
              </w:rPr>
              <w:t>37.50</w:t>
            </w:r>
          </w:p>
        </w:tc>
      </w:tr>
    </w:tbl>
    <w:p w14:paraId="60B2F55B" w14:textId="6CF7FD19" w:rsidR="00872B0E" w:rsidRDefault="009F7050" w:rsidP="00966FDE">
      <w:pPr>
        <w:spacing w:line="400" w:lineRule="atLeast"/>
        <w:jc w:val="both"/>
        <w:rPr>
          <w:rFonts w:ascii="Times New Roman" w:hAnsi="Times New Roman" w:cs="Times New Roman"/>
          <w:sz w:val="24"/>
          <w:szCs w:val="24"/>
        </w:rPr>
      </w:pPr>
      <w:r>
        <w:rPr>
          <w:rFonts w:ascii="Times New Roman" w:hAnsi="Times New Roman" w:cs="Times New Roman"/>
          <w:sz w:val="24"/>
          <w:szCs w:val="24"/>
        </w:rPr>
        <w:t xml:space="preserve">Table </w:t>
      </w:r>
      <w:r w:rsidR="004E343C">
        <w:rPr>
          <w:rFonts w:ascii="Times New Roman" w:hAnsi="Times New Roman" w:cs="Times New Roman"/>
          <w:sz w:val="24"/>
          <w:szCs w:val="24"/>
        </w:rPr>
        <w:t>35</w:t>
      </w:r>
      <w:r>
        <w:rPr>
          <w:rFonts w:ascii="Times New Roman" w:hAnsi="Times New Roman" w:cs="Times New Roman"/>
          <w:sz w:val="24"/>
          <w:szCs w:val="24"/>
        </w:rPr>
        <w:t xml:space="preserve"> describes the mean, maximum and minimum values of pulse, respiratory rate and temperature of the respondents.</w:t>
      </w:r>
    </w:p>
    <w:p w14:paraId="614676D9" w14:textId="77777777" w:rsidR="003962CE" w:rsidRDefault="003962CE" w:rsidP="00872B0E">
      <w:pPr>
        <w:rPr>
          <w:rFonts w:ascii="Times New Roman" w:hAnsi="Times New Roman" w:cs="Times New Roman"/>
          <w:b/>
          <w:bCs/>
          <w:sz w:val="24"/>
          <w:szCs w:val="24"/>
        </w:rPr>
      </w:pPr>
    </w:p>
    <w:p w14:paraId="27EC2E4D" w14:textId="77777777" w:rsidR="003962CE" w:rsidRDefault="003962CE" w:rsidP="00872B0E">
      <w:pPr>
        <w:rPr>
          <w:rFonts w:ascii="Times New Roman" w:hAnsi="Times New Roman" w:cs="Times New Roman"/>
          <w:b/>
          <w:bCs/>
          <w:sz w:val="24"/>
          <w:szCs w:val="24"/>
        </w:rPr>
      </w:pPr>
    </w:p>
    <w:p w14:paraId="23B7E6E3" w14:textId="77777777" w:rsidR="00966FDE" w:rsidRDefault="00966FDE" w:rsidP="00872B0E">
      <w:pPr>
        <w:rPr>
          <w:rFonts w:ascii="Times New Roman" w:hAnsi="Times New Roman" w:cs="Times New Roman"/>
          <w:b/>
          <w:bCs/>
          <w:sz w:val="24"/>
          <w:szCs w:val="24"/>
        </w:rPr>
      </w:pPr>
    </w:p>
    <w:p w14:paraId="55C411DE" w14:textId="77777777" w:rsidR="00966FDE" w:rsidRDefault="00966FDE" w:rsidP="00872B0E">
      <w:pPr>
        <w:rPr>
          <w:rFonts w:ascii="Times New Roman" w:hAnsi="Times New Roman" w:cs="Times New Roman"/>
          <w:b/>
          <w:bCs/>
          <w:sz w:val="24"/>
          <w:szCs w:val="24"/>
        </w:rPr>
      </w:pPr>
    </w:p>
    <w:p w14:paraId="1A31A7D1" w14:textId="77777777" w:rsidR="00966FDE" w:rsidRDefault="00966FDE" w:rsidP="00872B0E">
      <w:pPr>
        <w:rPr>
          <w:rFonts w:ascii="Times New Roman" w:hAnsi="Times New Roman" w:cs="Times New Roman"/>
          <w:b/>
          <w:bCs/>
          <w:sz w:val="24"/>
          <w:szCs w:val="24"/>
        </w:rPr>
      </w:pPr>
    </w:p>
    <w:p w14:paraId="57ABB3BB" w14:textId="77777777" w:rsidR="00966FDE" w:rsidRDefault="00966FDE" w:rsidP="00872B0E">
      <w:pPr>
        <w:rPr>
          <w:rFonts w:ascii="Times New Roman" w:hAnsi="Times New Roman" w:cs="Times New Roman"/>
          <w:b/>
          <w:bCs/>
          <w:sz w:val="24"/>
          <w:szCs w:val="24"/>
        </w:rPr>
      </w:pPr>
    </w:p>
    <w:p w14:paraId="338F2383" w14:textId="77777777" w:rsidR="00966FDE" w:rsidRDefault="00966FDE" w:rsidP="00872B0E">
      <w:pPr>
        <w:rPr>
          <w:rFonts w:ascii="Times New Roman" w:hAnsi="Times New Roman" w:cs="Times New Roman"/>
          <w:b/>
          <w:bCs/>
          <w:sz w:val="24"/>
          <w:szCs w:val="24"/>
        </w:rPr>
      </w:pPr>
    </w:p>
    <w:p w14:paraId="4C7B9DAB" w14:textId="78013C46" w:rsidR="00872B0E" w:rsidRPr="009F7050" w:rsidRDefault="00872B0E" w:rsidP="00872B0E">
      <w:pPr>
        <w:rPr>
          <w:rFonts w:ascii="Times New Roman" w:hAnsi="Times New Roman" w:cs="Times New Roman"/>
          <w:b/>
          <w:bCs/>
          <w:sz w:val="24"/>
          <w:szCs w:val="24"/>
        </w:rPr>
      </w:pPr>
      <w:r w:rsidRPr="009F7050">
        <w:rPr>
          <w:rFonts w:ascii="Times New Roman" w:hAnsi="Times New Roman" w:cs="Times New Roman"/>
          <w:b/>
          <w:bCs/>
          <w:sz w:val="24"/>
          <w:szCs w:val="24"/>
        </w:rPr>
        <w:lastRenderedPageBreak/>
        <w:t xml:space="preserve">Table </w:t>
      </w:r>
      <w:r w:rsidR="00605F1D">
        <w:rPr>
          <w:rFonts w:ascii="Times New Roman" w:hAnsi="Times New Roman" w:cs="Times New Roman"/>
          <w:b/>
          <w:bCs/>
          <w:sz w:val="24"/>
          <w:szCs w:val="24"/>
        </w:rPr>
        <w:t>3</w:t>
      </w:r>
      <w:r w:rsidR="004E343C">
        <w:rPr>
          <w:rFonts w:ascii="Times New Roman" w:hAnsi="Times New Roman" w:cs="Times New Roman"/>
          <w:b/>
          <w:bCs/>
          <w:sz w:val="24"/>
          <w:szCs w:val="24"/>
        </w:rPr>
        <w:t>6</w:t>
      </w:r>
      <w:r w:rsidRPr="009F7050">
        <w:rPr>
          <w:rFonts w:ascii="Times New Roman" w:hAnsi="Times New Roman" w:cs="Times New Roman"/>
          <w:b/>
          <w:bCs/>
          <w:sz w:val="24"/>
          <w:szCs w:val="24"/>
        </w:rPr>
        <w:t>. Relationship between sex and working status (n= 367)</w:t>
      </w:r>
    </w:p>
    <w:p w14:paraId="3D5C7B65" w14:textId="77777777" w:rsidR="00872B0E" w:rsidRPr="004119E0" w:rsidRDefault="00872B0E" w:rsidP="00872B0E">
      <w:pPr>
        <w:rPr>
          <w:rFonts w:ascii="Times New Roman" w:hAnsi="Times New Roman" w:cs="Times New Roman"/>
          <w:sz w:val="24"/>
          <w:szCs w:val="24"/>
        </w:rPr>
      </w:pPr>
    </w:p>
    <w:tbl>
      <w:tblPr>
        <w:tblW w:w="90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99"/>
        <w:gridCol w:w="2417"/>
        <w:gridCol w:w="2422"/>
        <w:gridCol w:w="1559"/>
      </w:tblGrid>
      <w:tr w:rsidR="00872B0E" w:rsidRPr="004119E0" w14:paraId="3DD73B44" w14:textId="77777777" w:rsidTr="005617C4">
        <w:trPr>
          <w:cantSplit/>
          <w:trHeight w:val="424"/>
        </w:trPr>
        <w:tc>
          <w:tcPr>
            <w:tcW w:w="2699" w:type="dxa"/>
            <w:vMerge w:val="restart"/>
            <w:shd w:val="clear" w:color="auto" w:fill="auto"/>
            <w:vAlign w:val="bottom"/>
          </w:tcPr>
          <w:p w14:paraId="1FF6961A" w14:textId="77777777" w:rsidR="00872B0E" w:rsidRPr="004119E0" w:rsidRDefault="00872B0E" w:rsidP="005617C4">
            <w:pPr>
              <w:jc w:val="center"/>
              <w:rPr>
                <w:rFonts w:ascii="Times New Roman" w:hAnsi="Times New Roman" w:cs="Times New Roman"/>
                <w:color w:val="000000" w:themeColor="text1"/>
                <w:sz w:val="24"/>
                <w:szCs w:val="24"/>
              </w:rPr>
            </w:pPr>
            <w:r w:rsidRPr="004119E0">
              <w:rPr>
                <w:rFonts w:ascii="Times New Roman" w:hAnsi="Times New Roman" w:cs="Times New Roman"/>
                <w:color w:val="000000" w:themeColor="text1"/>
                <w:sz w:val="24"/>
                <w:szCs w:val="24"/>
              </w:rPr>
              <w:t>Sex of the participant</w:t>
            </w:r>
          </w:p>
        </w:tc>
        <w:tc>
          <w:tcPr>
            <w:tcW w:w="4839" w:type="dxa"/>
            <w:gridSpan w:val="2"/>
            <w:shd w:val="clear" w:color="auto" w:fill="auto"/>
            <w:vAlign w:val="bottom"/>
          </w:tcPr>
          <w:p w14:paraId="51E93711"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sidRPr="004119E0">
              <w:rPr>
                <w:rFonts w:ascii="Times New Roman" w:hAnsi="Times New Roman" w:cs="Times New Roman"/>
                <w:color w:val="000000" w:themeColor="text1"/>
                <w:sz w:val="24"/>
                <w:szCs w:val="24"/>
              </w:rPr>
              <w:t>Working status</w:t>
            </w:r>
          </w:p>
        </w:tc>
        <w:tc>
          <w:tcPr>
            <w:tcW w:w="1559" w:type="dxa"/>
            <w:vMerge w:val="restart"/>
            <w:shd w:val="clear" w:color="auto" w:fill="auto"/>
            <w:vAlign w:val="bottom"/>
          </w:tcPr>
          <w:p w14:paraId="7AF255EC"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sidRPr="004119E0">
              <w:rPr>
                <w:rFonts w:ascii="Times New Roman" w:hAnsi="Times New Roman" w:cs="Times New Roman"/>
                <w:color w:val="000000" w:themeColor="text1"/>
                <w:sz w:val="24"/>
                <w:szCs w:val="24"/>
              </w:rPr>
              <w:t>Total</w:t>
            </w:r>
          </w:p>
        </w:tc>
      </w:tr>
      <w:tr w:rsidR="00872B0E" w:rsidRPr="004119E0" w14:paraId="18A85984" w14:textId="77777777" w:rsidTr="005617C4">
        <w:trPr>
          <w:cantSplit/>
          <w:trHeight w:val="435"/>
        </w:trPr>
        <w:tc>
          <w:tcPr>
            <w:tcW w:w="2699" w:type="dxa"/>
            <w:vMerge/>
            <w:shd w:val="clear" w:color="auto" w:fill="auto"/>
            <w:vAlign w:val="bottom"/>
          </w:tcPr>
          <w:p w14:paraId="0509755A" w14:textId="77777777" w:rsidR="00872B0E" w:rsidRPr="004119E0" w:rsidRDefault="00872B0E" w:rsidP="005617C4">
            <w:pPr>
              <w:jc w:val="center"/>
              <w:rPr>
                <w:rFonts w:ascii="Times New Roman" w:hAnsi="Times New Roman" w:cs="Times New Roman"/>
                <w:color w:val="000000" w:themeColor="text1"/>
                <w:sz w:val="24"/>
                <w:szCs w:val="24"/>
              </w:rPr>
            </w:pPr>
          </w:p>
        </w:tc>
        <w:tc>
          <w:tcPr>
            <w:tcW w:w="2417" w:type="dxa"/>
            <w:shd w:val="clear" w:color="auto" w:fill="auto"/>
            <w:vAlign w:val="bottom"/>
          </w:tcPr>
          <w:p w14:paraId="56E7A269"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sidRPr="004119E0">
              <w:rPr>
                <w:rFonts w:ascii="Times New Roman" w:hAnsi="Times New Roman" w:cs="Times New Roman"/>
                <w:color w:val="000000" w:themeColor="text1"/>
                <w:sz w:val="24"/>
                <w:szCs w:val="24"/>
              </w:rPr>
              <w:t>Employed</w:t>
            </w:r>
          </w:p>
        </w:tc>
        <w:tc>
          <w:tcPr>
            <w:tcW w:w="2422" w:type="dxa"/>
            <w:shd w:val="clear" w:color="auto" w:fill="auto"/>
            <w:vAlign w:val="bottom"/>
          </w:tcPr>
          <w:p w14:paraId="0F4E7023"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sidRPr="004119E0">
              <w:rPr>
                <w:rFonts w:ascii="Times New Roman" w:hAnsi="Times New Roman" w:cs="Times New Roman"/>
                <w:color w:val="000000" w:themeColor="text1"/>
                <w:sz w:val="24"/>
                <w:szCs w:val="24"/>
              </w:rPr>
              <w:t>Unemployed</w:t>
            </w:r>
          </w:p>
        </w:tc>
        <w:tc>
          <w:tcPr>
            <w:tcW w:w="1559" w:type="dxa"/>
            <w:vMerge/>
            <w:shd w:val="clear" w:color="auto" w:fill="auto"/>
            <w:vAlign w:val="bottom"/>
          </w:tcPr>
          <w:p w14:paraId="4F30A7F6" w14:textId="77777777" w:rsidR="00872B0E" w:rsidRPr="004119E0" w:rsidRDefault="00872B0E" w:rsidP="005617C4">
            <w:pPr>
              <w:jc w:val="center"/>
              <w:rPr>
                <w:rFonts w:ascii="Times New Roman" w:hAnsi="Times New Roman" w:cs="Times New Roman"/>
                <w:color w:val="000000" w:themeColor="text1"/>
                <w:sz w:val="24"/>
                <w:szCs w:val="24"/>
              </w:rPr>
            </w:pPr>
          </w:p>
        </w:tc>
      </w:tr>
      <w:tr w:rsidR="00872B0E" w:rsidRPr="004119E0" w14:paraId="400D7AED" w14:textId="77777777" w:rsidTr="005617C4">
        <w:trPr>
          <w:cantSplit/>
          <w:trHeight w:val="535"/>
        </w:trPr>
        <w:tc>
          <w:tcPr>
            <w:tcW w:w="2699" w:type="dxa"/>
            <w:shd w:val="clear" w:color="auto" w:fill="auto"/>
          </w:tcPr>
          <w:p w14:paraId="0D7EEBEE"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sidRPr="004119E0">
              <w:rPr>
                <w:rFonts w:ascii="Times New Roman" w:hAnsi="Times New Roman" w:cs="Times New Roman"/>
                <w:color w:val="000000" w:themeColor="text1"/>
                <w:sz w:val="24"/>
                <w:szCs w:val="24"/>
              </w:rPr>
              <w:t>Male</w:t>
            </w:r>
          </w:p>
        </w:tc>
        <w:tc>
          <w:tcPr>
            <w:tcW w:w="2417" w:type="dxa"/>
            <w:shd w:val="clear" w:color="auto" w:fill="auto"/>
          </w:tcPr>
          <w:p w14:paraId="592DCE2B"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81 (</w:t>
            </w:r>
            <w:r w:rsidRPr="004119E0">
              <w:rPr>
                <w:rFonts w:ascii="Times New Roman" w:hAnsi="Times New Roman" w:cs="Times New Roman"/>
                <w:color w:val="000000" w:themeColor="text1"/>
                <w:sz w:val="24"/>
                <w:szCs w:val="24"/>
              </w:rPr>
              <w:t>48.2%</w:t>
            </w:r>
            <w:r>
              <w:rPr>
                <w:rFonts w:ascii="Times New Roman" w:hAnsi="Times New Roman" w:cs="Times New Roman"/>
                <w:color w:val="000000" w:themeColor="text1"/>
                <w:sz w:val="24"/>
                <w:szCs w:val="24"/>
              </w:rPr>
              <w:t>)</w:t>
            </w:r>
          </w:p>
        </w:tc>
        <w:tc>
          <w:tcPr>
            <w:tcW w:w="2422" w:type="dxa"/>
            <w:shd w:val="clear" w:color="auto" w:fill="auto"/>
          </w:tcPr>
          <w:p w14:paraId="4D4B371D"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87 (</w:t>
            </w:r>
            <w:r w:rsidRPr="004119E0">
              <w:rPr>
                <w:rFonts w:ascii="Times New Roman" w:hAnsi="Times New Roman" w:cs="Times New Roman"/>
                <w:color w:val="000000" w:themeColor="text1"/>
                <w:sz w:val="24"/>
                <w:szCs w:val="24"/>
              </w:rPr>
              <w:t>51.8%</w:t>
            </w:r>
            <w:r>
              <w:rPr>
                <w:rFonts w:ascii="Times New Roman" w:hAnsi="Times New Roman" w:cs="Times New Roman"/>
                <w:color w:val="000000" w:themeColor="text1"/>
                <w:sz w:val="24"/>
                <w:szCs w:val="24"/>
              </w:rPr>
              <w:t>)</w:t>
            </w:r>
          </w:p>
        </w:tc>
        <w:tc>
          <w:tcPr>
            <w:tcW w:w="1559" w:type="dxa"/>
            <w:shd w:val="clear" w:color="auto" w:fill="auto"/>
          </w:tcPr>
          <w:p w14:paraId="598E382A"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168 (</w:t>
            </w:r>
            <w:r w:rsidRPr="004119E0">
              <w:rPr>
                <w:rFonts w:ascii="Times New Roman" w:hAnsi="Times New Roman" w:cs="Times New Roman"/>
                <w:color w:val="000000" w:themeColor="text1"/>
                <w:sz w:val="24"/>
                <w:szCs w:val="24"/>
              </w:rPr>
              <w:t>100.0%</w:t>
            </w:r>
            <w:r>
              <w:rPr>
                <w:rFonts w:ascii="Times New Roman" w:hAnsi="Times New Roman" w:cs="Times New Roman"/>
                <w:color w:val="000000" w:themeColor="text1"/>
                <w:sz w:val="24"/>
                <w:szCs w:val="24"/>
              </w:rPr>
              <w:t>)</w:t>
            </w:r>
          </w:p>
        </w:tc>
      </w:tr>
      <w:tr w:rsidR="00872B0E" w:rsidRPr="004119E0" w14:paraId="3E1F8CDD" w14:textId="77777777" w:rsidTr="005617C4">
        <w:trPr>
          <w:cantSplit/>
          <w:trHeight w:val="556"/>
        </w:trPr>
        <w:tc>
          <w:tcPr>
            <w:tcW w:w="2699" w:type="dxa"/>
            <w:shd w:val="clear" w:color="auto" w:fill="auto"/>
          </w:tcPr>
          <w:p w14:paraId="60319D81"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sidRPr="004119E0">
              <w:rPr>
                <w:rFonts w:ascii="Times New Roman" w:hAnsi="Times New Roman" w:cs="Times New Roman"/>
                <w:color w:val="000000" w:themeColor="text1"/>
                <w:sz w:val="24"/>
                <w:szCs w:val="24"/>
              </w:rPr>
              <w:t>Female</w:t>
            </w:r>
          </w:p>
        </w:tc>
        <w:tc>
          <w:tcPr>
            <w:tcW w:w="2417" w:type="dxa"/>
            <w:shd w:val="clear" w:color="auto" w:fill="auto"/>
          </w:tcPr>
          <w:p w14:paraId="6A743BAC"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 (</w:t>
            </w:r>
            <w:r w:rsidRPr="004119E0">
              <w:rPr>
                <w:rFonts w:ascii="Times New Roman" w:hAnsi="Times New Roman" w:cs="Times New Roman"/>
                <w:color w:val="000000" w:themeColor="text1"/>
                <w:sz w:val="24"/>
                <w:szCs w:val="24"/>
              </w:rPr>
              <w:t>28.6%</w:t>
            </w:r>
            <w:r>
              <w:rPr>
                <w:rFonts w:ascii="Times New Roman" w:hAnsi="Times New Roman" w:cs="Times New Roman"/>
                <w:color w:val="000000" w:themeColor="text1"/>
                <w:sz w:val="24"/>
                <w:szCs w:val="24"/>
              </w:rPr>
              <w:t>)</w:t>
            </w:r>
          </w:p>
        </w:tc>
        <w:tc>
          <w:tcPr>
            <w:tcW w:w="2422" w:type="dxa"/>
            <w:shd w:val="clear" w:color="auto" w:fill="auto"/>
          </w:tcPr>
          <w:p w14:paraId="08221F36"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142 (</w:t>
            </w:r>
            <w:r w:rsidRPr="004119E0">
              <w:rPr>
                <w:rFonts w:ascii="Times New Roman" w:hAnsi="Times New Roman" w:cs="Times New Roman"/>
                <w:color w:val="000000" w:themeColor="text1"/>
                <w:sz w:val="24"/>
                <w:szCs w:val="24"/>
              </w:rPr>
              <w:t>71.4%</w:t>
            </w:r>
            <w:r>
              <w:rPr>
                <w:rFonts w:ascii="Times New Roman" w:hAnsi="Times New Roman" w:cs="Times New Roman"/>
                <w:color w:val="000000" w:themeColor="text1"/>
                <w:sz w:val="24"/>
                <w:szCs w:val="24"/>
              </w:rPr>
              <w:t>)</w:t>
            </w:r>
          </w:p>
        </w:tc>
        <w:tc>
          <w:tcPr>
            <w:tcW w:w="1559" w:type="dxa"/>
            <w:shd w:val="clear" w:color="auto" w:fill="auto"/>
          </w:tcPr>
          <w:p w14:paraId="20141969"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199 (</w:t>
            </w:r>
            <w:r w:rsidRPr="004119E0">
              <w:rPr>
                <w:rFonts w:ascii="Times New Roman" w:hAnsi="Times New Roman" w:cs="Times New Roman"/>
                <w:color w:val="000000" w:themeColor="text1"/>
                <w:sz w:val="24"/>
                <w:szCs w:val="24"/>
              </w:rPr>
              <w:t>100.0%</w:t>
            </w:r>
            <w:r>
              <w:rPr>
                <w:rFonts w:ascii="Times New Roman" w:hAnsi="Times New Roman" w:cs="Times New Roman"/>
                <w:color w:val="000000" w:themeColor="text1"/>
                <w:sz w:val="24"/>
                <w:szCs w:val="24"/>
              </w:rPr>
              <w:t>)</w:t>
            </w:r>
          </w:p>
        </w:tc>
      </w:tr>
      <w:tr w:rsidR="00872B0E" w:rsidRPr="004119E0" w14:paraId="24F13FEA" w14:textId="77777777" w:rsidTr="005617C4">
        <w:trPr>
          <w:cantSplit/>
          <w:trHeight w:val="564"/>
        </w:trPr>
        <w:tc>
          <w:tcPr>
            <w:tcW w:w="2699" w:type="dxa"/>
            <w:shd w:val="clear" w:color="auto" w:fill="auto"/>
          </w:tcPr>
          <w:p w14:paraId="5B6BCB35"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sidRPr="004119E0">
              <w:rPr>
                <w:rFonts w:ascii="Times New Roman" w:hAnsi="Times New Roman" w:cs="Times New Roman"/>
                <w:color w:val="000000" w:themeColor="text1"/>
                <w:sz w:val="24"/>
                <w:szCs w:val="24"/>
              </w:rPr>
              <w:t>Total</w:t>
            </w:r>
          </w:p>
        </w:tc>
        <w:tc>
          <w:tcPr>
            <w:tcW w:w="2417" w:type="dxa"/>
            <w:shd w:val="clear" w:color="auto" w:fill="auto"/>
          </w:tcPr>
          <w:p w14:paraId="515F90B0"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138 (</w:t>
            </w:r>
            <w:r w:rsidRPr="004119E0">
              <w:rPr>
                <w:rFonts w:ascii="Times New Roman" w:hAnsi="Times New Roman" w:cs="Times New Roman"/>
                <w:color w:val="000000" w:themeColor="text1"/>
                <w:sz w:val="24"/>
                <w:szCs w:val="24"/>
              </w:rPr>
              <w:t>37.6%</w:t>
            </w:r>
            <w:r>
              <w:rPr>
                <w:rFonts w:ascii="Times New Roman" w:hAnsi="Times New Roman" w:cs="Times New Roman"/>
                <w:color w:val="000000" w:themeColor="text1"/>
                <w:sz w:val="24"/>
                <w:szCs w:val="24"/>
              </w:rPr>
              <w:t>)</w:t>
            </w:r>
          </w:p>
        </w:tc>
        <w:tc>
          <w:tcPr>
            <w:tcW w:w="2422" w:type="dxa"/>
            <w:shd w:val="clear" w:color="auto" w:fill="auto"/>
          </w:tcPr>
          <w:p w14:paraId="5A3E8102"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229 (</w:t>
            </w:r>
            <w:r w:rsidRPr="004119E0">
              <w:rPr>
                <w:rFonts w:ascii="Times New Roman" w:hAnsi="Times New Roman" w:cs="Times New Roman"/>
                <w:color w:val="000000" w:themeColor="text1"/>
                <w:sz w:val="24"/>
                <w:szCs w:val="24"/>
              </w:rPr>
              <w:t>62.4%</w:t>
            </w:r>
            <w:r>
              <w:rPr>
                <w:rFonts w:ascii="Times New Roman" w:hAnsi="Times New Roman" w:cs="Times New Roman"/>
                <w:color w:val="000000" w:themeColor="text1"/>
                <w:sz w:val="24"/>
                <w:szCs w:val="24"/>
              </w:rPr>
              <w:t>)</w:t>
            </w:r>
          </w:p>
        </w:tc>
        <w:tc>
          <w:tcPr>
            <w:tcW w:w="1559" w:type="dxa"/>
            <w:shd w:val="clear" w:color="auto" w:fill="auto"/>
          </w:tcPr>
          <w:p w14:paraId="2AE81819" w14:textId="77777777" w:rsidR="00872B0E" w:rsidRPr="004119E0" w:rsidRDefault="00872B0E" w:rsidP="005617C4">
            <w:pPr>
              <w:ind w:left="60" w:right="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367 (</w:t>
            </w:r>
            <w:r w:rsidRPr="004119E0">
              <w:rPr>
                <w:rFonts w:ascii="Times New Roman" w:hAnsi="Times New Roman" w:cs="Times New Roman"/>
                <w:color w:val="000000" w:themeColor="text1"/>
                <w:sz w:val="24"/>
                <w:szCs w:val="24"/>
              </w:rPr>
              <w:t>100.0%</w:t>
            </w:r>
            <w:r>
              <w:rPr>
                <w:rFonts w:ascii="Times New Roman" w:hAnsi="Times New Roman" w:cs="Times New Roman"/>
                <w:color w:val="000000" w:themeColor="text1"/>
                <w:sz w:val="24"/>
                <w:szCs w:val="24"/>
              </w:rPr>
              <w:t>)</w:t>
            </w:r>
          </w:p>
        </w:tc>
      </w:tr>
    </w:tbl>
    <w:p w14:paraId="562DBCC3" w14:textId="6BD284D4" w:rsidR="00872B0E" w:rsidRDefault="00872B0E" w:rsidP="00872B0E">
      <w:pPr>
        <w:spacing w:line="400" w:lineRule="atLeast"/>
        <w:rPr>
          <w:rFonts w:ascii="Times New Roman" w:hAnsi="Times New Roman" w:cs="Times New Roman"/>
          <w:sz w:val="24"/>
          <w:szCs w:val="24"/>
        </w:rPr>
      </w:pPr>
      <w:r>
        <w:rPr>
          <w:rFonts w:ascii="Times New Roman" w:hAnsi="Times New Roman" w:cs="Times New Roman"/>
          <w:sz w:val="24"/>
          <w:szCs w:val="24"/>
        </w:rPr>
        <w:t xml:space="preserve">P= </w:t>
      </w:r>
      <w:r w:rsidR="00C92172">
        <w:rPr>
          <w:rFonts w:ascii="Times New Roman" w:hAnsi="Times New Roman" w:cs="Times New Roman"/>
          <w:sz w:val="24"/>
          <w:szCs w:val="24"/>
        </w:rPr>
        <w:t>0.000 (&lt;0.05)</w:t>
      </w:r>
    </w:p>
    <w:p w14:paraId="39014F6A" w14:textId="047B4B0B" w:rsidR="009F7050" w:rsidRDefault="009F7050" w:rsidP="005617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4E343C">
        <w:rPr>
          <w:rFonts w:ascii="Times New Roman" w:hAnsi="Times New Roman" w:cs="Times New Roman"/>
          <w:sz w:val="24"/>
          <w:szCs w:val="24"/>
        </w:rPr>
        <w:t>36</w:t>
      </w:r>
      <w:r>
        <w:rPr>
          <w:rFonts w:ascii="Times New Roman" w:hAnsi="Times New Roman" w:cs="Times New Roman"/>
          <w:sz w:val="24"/>
          <w:szCs w:val="24"/>
        </w:rPr>
        <w:t xml:space="preserve"> describes the relationship between sex and working status of the of the respondents. Those who are employed among them 48</w:t>
      </w:r>
      <w:r w:rsidR="00C92172">
        <w:rPr>
          <w:rFonts w:ascii="Times New Roman" w:hAnsi="Times New Roman" w:cs="Times New Roman"/>
          <w:sz w:val="24"/>
          <w:szCs w:val="24"/>
        </w:rPr>
        <w:t>.2</w:t>
      </w:r>
      <w:r>
        <w:rPr>
          <w:rFonts w:ascii="Times New Roman" w:hAnsi="Times New Roman" w:cs="Times New Roman"/>
          <w:sz w:val="24"/>
          <w:szCs w:val="24"/>
        </w:rPr>
        <w:t>%</w:t>
      </w:r>
      <w:r w:rsidR="00C92172">
        <w:rPr>
          <w:rFonts w:ascii="Times New Roman" w:hAnsi="Times New Roman" w:cs="Times New Roman"/>
          <w:sz w:val="24"/>
          <w:szCs w:val="24"/>
        </w:rPr>
        <w:t xml:space="preserve"> (n = 81)</w:t>
      </w:r>
      <w:r>
        <w:rPr>
          <w:rFonts w:ascii="Times New Roman" w:hAnsi="Times New Roman" w:cs="Times New Roman"/>
          <w:sz w:val="24"/>
          <w:szCs w:val="24"/>
        </w:rPr>
        <w:t xml:space="preserve"> is male and 28.6%</w:t>
      </w:r>
      <w:r w:rsidR="00C92172">
        <w:rPr>
          <w:rFonts w:ascii="Times New Roman" w:hAnsi="Times New Roman" w:cs="Times New Roman"/>
          <w:sz w:val="24"/>
          <w:szCs w:val="24"/>
        </w:rPr>
        <w:t xml:space="preserve"> (n = 57) </w:t>
      </w:r>
      <w:r>
        <w:rPr>
          <w:rFonts w:ascii="Times New Roman" w:hAnsi="Times New Roman" w:cs="Times New Roman"/>
          <w:sz w:val="24"/>
          <w:szCs w:val="24"/>
        </w:rPr>
        <w:t>is female where those who are unemployed, among them 51</w:t>
      </w:r>
      <w:r w:rsidR="00C92172">
        <w:rPr>
          <w:rFonts w:ascii="Times New Roman" w:hAnsi="Times New Roman" w:cs="Times New Roman"/>
          <w:sz w:val="24"/>
          <w:szCs w:val="24"/>
        </w:rPr>
        <w:t xml:space="preserve">.8% (n = 87) are male and 71.4% (n = 142) are female. Here p value is 0.000 (&lt;0.05). So, the difference is statistically highly significant </w:t>
      </w:r>
    </w:p>
    <w:p w14:paraId="203BB758" w14:textId="5B8388E3" w:rsidR="009F7050" w:rsidRDefault="009F7050" w:rsidP="00872B0E">
      <w:pPr>
        <w:spacing w:line="400" w:lineRule="atLeast"/>
        <w:rPr>
          <w:rFonts w:ascii="Times New Roman" w:hAnsi="Times New Roman" w:cs="Times New Roman"/>
          <w:sz w:val="24"/>
          <w:szCs w:val="24"/>
        </w:rPr>
      </w:pPr>
    </w:p>
    <w:p w14:paraId="0E2AC7FA" w14:textId="041C878B" w:rsidR="00752698" w:rsidRPr="009F7050" w:rsidRDefault="006B45EF" w:rsidP="00752698">
      <w:pPr>
        <w:spacing w:line="400" w:lineRule="atLeast"/>
        <w:rPr>
          <w:rFonts w:ascii="Times New Roman" w:hAnsi="Times New Roman" w:cs="Times New Roman"/>
          <w:b/>
          <w:bCs/>
          <w:sz w:val="24"/>
          <w:szCs w:val="24"/>
        </w:rPr>
      </w:pPr>
      <w:r w:rsidRPr="009F7050">
        <w:rPr>
          <w:rFonts w:ascii="Times New Roman" w:hAnsi="Times New Roman" w:cs="Times New Roman"/>
          <w:b/>
          <w:bCs/>
          <w:sz w:val="24"/>
          <w:szCs w:val="24"/>
        </w:rPr>
        <w:t xml:space="preserve">Table </w:t>
      </w:r>
      <w:r w:rsidR="00605F1D">
        <w:rPr>
          <w:rFonts w:ascii="Times New Roman" w:hAnsi="Times New Roman" w:cs="Times New Roman"/>
          <w:b/>
          <w:bCs/>
          <w:sz w:val="24"/>
          <w:szCs w:val="24"/>
        </w:rPr>
        <w:t>3</w:t>
      </w:r>
      <w:r w:rsidR="004E343C">
        <w:rPr>
          <w:rFonts w:ascii="Times New Roman" w:hAnsi="Times New Roman" w:cs="Times New Roman"/>
          <w:b/>
          <w:bCs/>
          <w:sz w:val="24"/>
          <w:szCs w:val="24"/>
        </w:rPr>
        <w:t>7</w:t>
      </w:r>
      <w:r w:rsidRPr="009F7050">
        <w:rPr>
          <w:rFonts w:ascii="Times New Roman" w:hAnsi="Times New Roman" w:cs="Times New Roman"/>
          <w:b/>
          <w:bCs/>
          <w:sz w:val="24"/>
          <w:szCs w:val="24"/>
        </w:rPr>
        <w:t>. Relationship between age and depression status (n= 367)</w:t>
      </w:r>
    </w:p>
    <w:p w14:paraId="5D5CEC51" w14:textId="77777777" w:rsidR="00E0404F" w:rsidRPr="00E0404F" w:rsidRDefault="00E0404F" w:rsidP="00E0404F">
      <w:pPr>
        <w:spacing w:line="400" w:lineRule="atLeast"/>
        <w:rPr>
          <w:rFonts w:ascii="Times New Roman" w:hAnsi="Times New Roman" w:cs="Times New Roman"/>
          <w:b/>
          <w:bCs/>
          <w:sz w:val="24"/>
          <w:szCs w:val="24"/>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49"/>
        <w:gridCol w:w="2552"/>
        <w:gridCol w:w="2254"/>
        <w:gridCol w:w="1935"/>
      </w:tblGrid>
      <w:tr w:rsidR="00966FDE" w:rsidRPr="00E0404F" w14:paraId="677F1758" w14:textId="77777777" w:rsidTr="00966FDE">
        <w:trPr>
          <w:cantSplit/>
          <w:trHeight w:val="273"/>
        </w:trPr>
        <w:tc>
          <w:tcPr>
            <w:tcW w:w="2249" w:type="dxa"/>
            <w:vMerge w:val="restart"/>
            <w:shd w:val="clear" w:color="auto" w:fill="auto"/>
            <w:vAlign w:val="bottom"/>
          </w:tcPr>
          <w:p w14:paraId="20DC08B5" w14:textId="2381E4DD"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Age Group</w:t>
            </w:r>
          </w:p>
        </w:tc>
        <w:tc>
          <w:tcPr>
            <w:tcW w:w="4806" w:type="dxa"/>
            <w:gridSpan w:val="2"/>
            <w:shd w:val="clear" w:color="auto" w:fill="auto"/>
            <w:vAlign w:val="bottom"/>
          </w:tcPr>
          <w:p w14:paraId="3446C618" w14:textId="2C370CE9"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Level of depression</w:t>
            </w:r>
          </w:p>
        </w:tc>
        <w:tc>
          <w:tcPr>
            <w:tcW w:w="1935" w:type="dxa"/>
            <w:vMerge w:val="restart"/>
            <w:shd w:val="clear" w:color="auto" w:fill="auto"/>
            <w:vAlign w:val="bottom"/>
          </w:tcPr>
          <w:p w14:paraId="1A2A655B"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Total</w:t>
            </w:r>
          </w:p>
        </w:tc>
      </w:tr>
      <w:tr w:rsidR="00966FDE" w:rsidRPr="00E0404F" w14:paraId="0BE5B040" w14:textId="77777777" w:rsidTr="00966FDE">
        <w:trPr>
          <w:cantSplit/>
          <w:trHeight w:val="704"/>
        </w:trPr>
        <w:tc>
          <w:tcPr>
            <w:tcW w:w="2249" w:type="dxa"/>
            <w:vMerge/>
            <w:shd w:val="clear" w:color="auto" w:fill="auto"/>
            <w:vAlign w:val="bottom"/>
          </w:tcPr>
          <w:p w14:paraId="11AF6928" w14:textId="77777777" w:rsidR="00E0404F" w:rsidRPr="00E0404F" w:rsidRDefault="00E0404F" w:rsidP="00966FDE">
            <w:pPr>
              <w:jc w:val="center"/>
              <w:rPr>
                <w:rFonts w:ascii="Times New Roman" w:hAnsi="Times New Roman" w:cs="Times New Roman"/>
                <w:sz w:val="24"/>
                <w:szCs w:val="24"/>
              </w:rPr>
            </w:pPr>
          </w:p>
        </w:tc>
        <w:tc>
          <w:tcPr>
            <w:tcW w:w="2552" w:type="dxa"/>
            <w:shd w:val="clear" w:color="auto" w:fill="auto"/>
            <w:vAlign w:val="bottom"/>
          </w:tcPr>
          <w:p w14:paraId="1161E360"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Minimal to mild depression</w:t>
            </w:r>
          </w:p>
        </w:tc>
        <w:tc>
          <w:tcPr>
            <w:tcW w:w="2254" w:type="dxa"/>
            <w:shd w:val="clear" w:color="auto" w:fill="auto"/>
            <w:vAlign w:val="bottom"/>
          </w:tcPr>
          <w:p w14:paraId="735C840F"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Moderate to severe depression</w:t>
            </w:r>
          </w:p>
        </w:tc>
        <w:tc>
          <w:tcPr>
            <w:tcW w:w="1935" w:type="dxa"/>
            <w:vMerge/>
            <w:shd w:val="clear" w:color="auto" w:fill="auto"/>
            <w:vAlign w:val="bottom"/>
          </w:tcPr>
          <w:p w14:paraId="3F431767" w14:textId="77777777" w:rsidR="00E0404F" w:rsidRPr="00E0404F" w:rsidRDefault="00E0404F" w:rsidP="00966FDE">
            <w:pPr>
              <w:jc w:val="center"/>
              <w:rPr>
                <w:rFonts w:ascii="Times New Roman" w:hAnsi="Times New Roman" w:cs="Times New Roman"/>
                <w:sz w:val="24"/>
                <w:szCs w:val="24"/>
              </w:rPr>
            </w:pPr>
          </w:p>
        </w:tc>
      </w:tr>
      <w:tr w:rsidR="00E0404F" w:rsidRPr="00E0404F" w14:paraId="4E431884" w14:textId="77777777" w:rsidTr="00966FDE">
        <w:trPr>
          <w:cantSplit/>
          <w:trHeight w:val="704"/>
        </w:trPr>
        <w:tc>
          <w:tcPr>
            <w:tcW w:w="2249" w:type="dxa"/>
            <w:shd w:val="clear" w:color="auto" w:fill="auto"/>
          </w:tcPr>
          <w:p w14:paraId="04152156" w14:textId="30E529DD"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&lt;24 Years</w:t>
            </w:r>
          </w:p>
        </w:tc>
        <w:tc>
          <w:tcPr>
            <w:tcW w:w="2552" w:type="dxa"/>
            <w:shd w:val="clear" w:color="auto" w:fill="auto"/>
          </w:tcPr>
          <w:p w14:paraId="31F9A0FD"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6</w:t>
            </w:r>
          </w:p>
          <w:p w14:paraId="39AC919F" w14:textId="71ECAEBE"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9.2%</w:t>
            </w:r>
            <w:r>
              <w:rPr>
                <w:rFonts w:ascii="Times New Roman" w:hAnsi="Times New Roman" w:cs="Times New Roman"/>
                <w:sz w:val="24"/>
                <w:szCs w:val="24"/>
              </w:rPr>
              <w:t>)</w:t>
            </w:r>
          </w:p>
        </w:tc>
        <w:tc>
          <w:tcPr>
            <w:tcW w:w="2254" w:type="dxa"/>
            <w:shd w:val="clear" w:color="auto" w:fill="auto"/>
          </w:tcPr>
          <w:p w14:paraId="3A8BB42E"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59</w:t>
            </w:r>
          </w:p>
          <w:p w14:paraId="2C5B4F23" w14:textId="1F1FBB95"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90.8%</w:t>
            </w:r>
            <w:r>
              <w:rPr>
                <w:rFonts w:ascii="Times New Roman" w:hAnsi="Times New Roman" w:cs="Times New Roman"/>
                <w:sz w:val="24"/>
                <w:szCs w:val="24"/>
              </w:rPr>
              <w:t>)</w:t>
            </w:r>
          </w:p>
        </w:tc>
        <w:tc>
          <w:tcPr>
            <w:tcW w:w="1935" w:type="dxa"/>
            <w:shd w:val="clear" w:color="auto" w:fill="auto"/>
          </w:tcPr>
          <w:p w14:paraId="1717D992"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65</w:t>
            </w:r>
          </w:p>
          <w:p w14:paraId="45F7CB67" w14:textId="0EF6E66B"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r w:rsidR="00E0404F" w:rsidRPr="00E0404F" w14:paraId="16E1BB75" w14:textId="77777777" w:rsidTr="00966FDE">
        <w:trPr>
          <w:cantSplit/>
          <w:trHeight w:val="704"/>
        </w:trPr>
        <w:tc>
          <w:tcPr>
            <w:tcW w:w="2249" w:type="dxa"/>
            <w:shd w:val="clear" w:color="auto" w:fill="auto"/>
          </w:tcPr>
          <w:p w14:paraId="143B7D45" w14:textId="7BDBA9E2"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25-34 Years</w:t>
            </w:r>
          </w:p>
        </w:tc>
        <w:tc>
          <w:tcPr>
            <w:tcW w:w="2552" w:type="dxa"/>
            <w:shd w:val="clear" w:color="auto" w:fill="auto"/>
          </w:tcPr>
          <w:p w14:paraId="131761FC"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16</w:t>
            </w:r>
          </w:p>
          <w:p w14:paraId="4941878C" w14:textId="5CAD4C63"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11.0%</w:t>
            </w:r>
            <w:r>
              <w:rPr>
                <w:rFonts w:ascii="Times New Roman" w:hAnsi="Times New Roman" w:cs="Times New Roman"/>
                <w:sz w:val="24"/>
                <w:szCs w:val="24"/>
              </w:rPr>
              <w:t>)</w:t>
            </w:r>
          </w:p>
        </w:tc>
        <w:tc>
          <w:tcPr>
            <w:tcW w:w="2254" w:type="dxa"/>
            <w:shd w:val="clear" w:color="auto" w:fill="auto"/>
          </w:tcPr>
          <w:p w14:paraId="190AA571"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129</w:t>
            </w:r>
          </w:p>
          <w:p w14:paraId="71F9EAA3" w14:textId="013EDEED"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89.0%</w:t>
            </w:r>
            <w:r>
              <w:rPr>
                <w:rFonts w:ascii="Times New Roman" w:hAnsi="Times New Roman" w:cs="Times New Roman"/>
                <w:sz w:val="24"/>
                <w:szCs w:val="24"/>
              </w:rPr>
              <w:t>)</w:t>
            </w:r>
          </w:p>
        </w:tc>
        <w:tc>
          <w:tcPr>
            <w:tcW w:w="1935" w:type="dxa"/>
            <w:shd w:val="clear" w:color="auto" w:fill="auto"/>
          </w:tcPr>
          <w:p w14:paraId="1E835C91"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145</w:t>
            </w:r>
          </w:p>
          <w:p w14:paraId="1BAB54D2" w14:textId="26DA2732"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r w:rsidR="00E0404F" w:rsidRPr="00E0404F" w14:paraId="55F0AC7D" w14:textId="77777777" w:rsidTr="00966FDE">
        <w:trPr>
          <w:cantSplit/>
          <w:trHeight w:val="704"/>
        </w:trPr>
        <w:tc>
          <w:tcPr>
            <w:tcW w:w="2249" w:type="dxa"/>
            <w:shd w:val="clear" w:color="auto" w:fill="auto"/>
          </w:tcPr>
          <w:p w14:paraId="1FC5581C" w14:textId="0F198E44"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35-44 Years</w:t>
            </w:r>
          </w:p>
        </w:tc>
        <w:tc>
          <w:tcPr>
            <w:tcW w:w="2552" w:type="dxa"/>
            <w:shd w:val="clear" w:color="auto" w:fill="auto"/>
          </w:tcPr>
          <w:p w14:paraId="4441B735"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10</w:t>
            </w:r>
          </w:p>
          <w:p w14:paraId="70D1F9F8" w14:textId="1A81497E"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11.4%</w:t>
            </w:r>
            <w:r>
              <w:rPr>
                <w:rFonts w:ascii="Times New Roman" w:hAnsi="Times New Roman" w:cs="Times New Roman"/>
                <w:sz w:val="24"/>
                <w:szCs w:val="24"/>
              </w:rPr>
              <w:t>)</w:t>
            </w:r>
          </w:p>
        </w:tc>
        <w:tc>
          <w:tcPr>
            <w:tcW w:w="2254" w:type="dxa"/>
            <w:shd w:val="clear" w:color="auto" w:fill="auto"/>
          </w:tcPr>
          <w:p w14:paraId="2C0D319B"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78</w:t>
            </w:r>
          </w:p>
          <w:p w14:paraId="426F8A17" w14:textId="6233F6F8"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88.6%</w:t>
            </w:r>
            <w:r>
              <w:rPr>
                <w:rFonts w:ascii="Times New Roman" w:hAnsi="Times New Roman" w:cs="Times New Roman"/>
                <w:sz w:val="24"/>
                <w:szCs w:val="24"/>
              </w:rPr>
              <w:t>)</w:t>
            </w:r>
          </w:p>
        </w:tc>
        <w:tc>
          <w:tcPr>
            <w:tcW w:w="1935" w:type="dxa"/>
            <w:shd w:val="clear" w:color="auto" w:fill="auto"/>
          </w:tcPr>
          <w:p w14:paraId="712A2642"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88</w:t>
            </w:r>
          </w:p>
          <w:p w14:paraId="4C117CE1" w14:textId="6AEFD738"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r w:rsidR="00E0404F" w:rsidRPr="00E0404F" w14:paraId="4AB82A0E" w14:textId="77777777" w:rsidTr="00966FDE">
        <w:trPr>
          <w:cantSplit/>
          <w:trHeight w:val="704"/>
        </w:trPr>
        <w:tc>
          <w:tcPr>
            <w:tcW w:w="2249" w:type="dxa"/>
            <w:shd w:val="clear" w:color="auto" w:fill="auto"/>
          </w:tcPr>
          <w:p w14:paraId="56B75881" w14:textId="3FA63D52"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45-54 Years</w:t>
            </w:r>
          </w:p>
        </w:tc>
        <w:tc>
          <w:tcPr>
            <w:tcW w:w="2552" w:type="dxa"/>
            <w:shd w:val="clear" w:color="auto" w:fill="auto"/>
          </w:tcPr>
          <w:p w14:paraId="0B6681F6"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3</w:t>
            </w:r>
          </w:p>
          <w:p w14:paraId="52CB1FA9" w14:textId="0AB6AA11"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8.1%</w:t>
            </w:r>
            <w:r>
              <w:rPr>
                <w:rFonts w:ascii="Times New Roman" w:hAnsi="Times New Roman" w:cs="Times New Roman"/>
                <w:sz w:val="24"/>
                <w:szCs w:val="24"/>
              </w:rPr>
              <w:t>)</w:t>
            </w:r>
          </w:p>
        </w:tc>
        <w:tc>
          <w:tcPr>
            <w:tcW w:w="2254" w:type="dxa"/>
            <w:shd w:val="clear" w:color="auto" w:fill="auto"/>
          </w:tcPr>
          <w:p w14:paraId="3ACE3947"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34</w:t>
            </w:r>
          </w:p>
          <w:p w14:paraId="558A6538" w14:textId="4C61E793"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91.9%</w:t>
            </w:r>
            <w:r>
              <w:rPr>
                <w:rFonts w:ascii="Times New Roman" w:hAnsi="Times New Roman" w:cs="Times New Roman"/>
                <w:sz w:val="24"/>
                <w:szCs w:val="24"/>
              </w:rPr>
              <w:t>)</w:t>
            </w:r>
          </w:p>
        </w:tc>
        <w:tc>
          <w:tcPr>
            <w:tcW w:w="1935" w:type="dxa"/>
            <w:shd w:val="clear" w:color="auto" w:fill="auto"/>
          </w:tcPr>
          <w:p w14:paraId="07371950"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37</w:t>
            </w:r>
          </w:p>
          <w:p w14:paraId="3959F27B" w14:textId="3E578F46"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r w:rsidR="00E0404F" w:rsidRPr="00E0404F" w14:paraId="7646441B" w14:textId="77777777" w:rsidTr="00966FDE">
        <w:trPr>
          <w:cantSplit/>
          <w:trHeight w:val="704"/>
        </w:trPr>
        <w:tc>
          <w:tcPr>
            <w:tcW w:w="2249" w:type="dxa"/>
            <w:shd w:val="clear" w:color="auto" w:fill="auto"/>
          </w:tcPr>
          <w:p w14:paraId="5CABC379" w14:textId="0A7B3AB6"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&gt;55 Years</w:t>
            </w:r>
          </w:p>
        </w:tc>
        <w:tc>
          <w:tcPr>
            <w:tcW w:w="2552" w:type="dxa"/>
            <w:shd w:val="clear" w:color="auto" w:fill="auto"/>
          </w:tcPr>
          <w:p w14:paraId="1D0D2C0D"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9</w:t>
            </w:r>
          </w:p>
          <w:p w14:paraId="4476D0C6" w14:textId="2F5E46CE"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28.1%</w:t>
            </w:r>
            <w:r>
              <w:rPr>
                <w:rFonts w:ascii="Times New Roman" w:hAnsi="Times New Roman" w:cs="Times New Roman"/>
                <w:sz w:val="24"/>
                <w:szCs w:val="24"/>
              </w:rPr>
              <w:t>)</w:t>
            </w:r>
          </w:p>
        </w:tc>
        <w:tc>
          <w:tcPr>
            <w:tcW w:w="2254" w:type="dxa"/>
            <w:shd w:val="clear" w:color="auto" w:fill="auto"/>
          </w:tcPr>
          <w:p w14:paraId="24AB07CE"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23</w:t>
            </w:r>
          </w:p>
          <w:p w14:paraId="1D341147" w14:textId="78039AF2"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71.9%</w:t>
            </w:r>
            <w:r>
              <w:rPr>
                <w:rFonts w:ascii="Times New Roman" w:hAnsi="Times New Roman" w:cs="Times New Roman"/>
                <w:sz w:val="24"/>
                <w:szCs w:val="24"/>
              </w:rPr>
              <w:t>)</w:t>
            </w:r>
          </w:p>
        </w:tc>
        <w:tc>
          <w:tcPr>
            <w:tcW w:w="1935" w:type="dxa"/>
            <w:shd w:val="clear" w:color="auto" w:fill="auto"/>
          </w:tcPr>
          <w:p w14:paraId="7429D00D"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32</w:t>
            </w:r>
          </w:p>
          <w:p w14:paraId="71877FFF" w14:textId="1302AC57"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r w:rsidR="00E0404F" w:rsidRPr="00E0404F" w14:paraId="27913846" w14:textId="77777777" w:rsidTr="00966FDE">
        <w:trPr>
          <w:cantSplit/>
          <w:trHeight w:val="704"/>
        </w:trPr>
        <w:tc>
          <w:tcPr>
            <w:tcW w:w="2249" w:type="dxa"/>
            <w:shd w:val="clear" w:color="auto" w:fill="auto"/>
          </w:tcPr>
          <w:p w14:paraId="28E0E279" w14:textId="2F7164AF"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Total</w:t>
            </w:r>
          </w:p>
        </w:tc>
        <w:tc>
          <w:tcPr>
            <w:tcW w:w="2552" w:type="dxa"/>
            <w:shd w:val="clear" w:color="auto" w:fill="auto"/>
          </w:tcPr>
          <w:p w14:paraId="2CD28398"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44</w:t>
            </w:r>
          </w:p>
          <w:p w14:paraId="565CF234" w14:textId="7F44CF88"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12.0%</w:t>
            </w:r>
            <w:r>
              <w:rPr>
                <w:rFonts w:ascii="Times New Roman" w:hAnsi="Times New Roman" w:cs="Times New Roman"/>
                <w:sz w:val="24"/>
                <w:szCs w:val="24"/>
              </w:rPr>
              <w:t>)</w:t>
            </w:r>
          </w:p>
        </w:tc>
        <w:tc>
          <w:tcPr>
            <w:tcW w:w="2254" w:type="dxa"/>
            <w:shd w:val="clear" w:color="auto" w:fill="auto"/>
          </w:tcPr>
          <w:p w14:paraId="47237F27"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323</w:t>
            </w:r>
          </w:p>
          <w:p w14:paraId="46C4A236" w14:textId="13A3EBF2"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88.0%</w:t>
            </w:r>
            <w:r>
              <w:rPr>
                <w:rFonts w:ascii="Times New Roman" w:hAnsi="Times New Roman" w:cs="Times New Roman"/>
                <w:sz w:val="24"/>
                <w:szCs w:val="24"/>
              </w:rPr>
              <w:t>)</w:t>
            </w:r>
          </w:p>
        </w:tc>
        <w:tc>
          <w:tcPr>
            <w:tcW w:w="1935" w:type="dxa"/>
            <w:shd w:val="clear" w:color="auto" w:fill="auto"/>
          </w:tcPr>
          <w:p w14:paraId="208F6E44" w14:textId="77777777" w:rsidR="00E0404F" w:rsidRPr="00E0404F" w:rsidRDefault="00E0404F" w:rsidP="00966FDE">
            <w:pPr>
              <w:jc w:val="center"/>
              <w:rPr>
                <w:rFonts w:ascii="Times New Roman" w:hAnsi="Times New Roman" w:cs="Times New Roman"/>
                <w:sz w:val="24"/>
                <w:szCs w:val="24"/>
              </w:rPr>
            </w:pPr>
            <w:r w:rsidRPr="00E0404F">
              <w:rPr>
                <w:rFonts w:ascii="Times New Roman" w:hAnsi="Times New Roman" w:cs="Times New Roman"/>
                <w:sz w:val="24"/>
                <w:szCs w:val="24"/>
              </w:rPr>
              <w:t>367</w:t>
            </w:r>
          </w:p>
          <w:p w14:paraId="008FCBFC" w14:textId="0557B0CA" w:rsidR="00E0404F" w:rsidRPr="00E0404F" w:rsidRDefault="00E0404F" w:rsidP="00966FDE">
            <w:pPr>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bl>
    <w:p w14:paraId="1DECD208" w14:textId="4380B40B" w:rsidR="001C511D" w:rsidRPr="00752698" w:rsidRDefault="001C511D" w:rsidP="00752698">
      <w:pPr>
        <w:autoSpaceDE/>
        <w:autoSpaceDN/>
        <w:adjustRightInd/>
        <w:spacing w:after="160" w:line="400" w:lineRule="atLeast"/>
        <w:rPr>
          <w:rFonts w:ascii="Times New Roman" w:hAnsi="Times New Roman" w:cs="Times New Roman"/>
          <w:sz w:val="24"/>
          <w:szCs w:val="24"/>
        </w:rPr>
      </w:pPr>
      <w:r>
        <w:rPr>
          <w:rFonts w:ascii="Times New Roman" w:hAnsi="Times New Roman" w:cs="Times New Roman"/>
          <w:sz w:val="24"/>
          <w:szCs w:val="24"/>
        </w:rPr>
        <w:t>P = 0.</w:t>
      </w:r>
      <w:r w:rsidR="00E0404F">
        <w:rPr>
          <w:rFonts w:ascii="Times New Roman" w:hAnsi="Times New Roman" w:cs="Times New Roman"/>
          <w:sz w:val="24"/>
          <w:szCs w:val="24"/>
        </w:rPr>
        <w:t>06</w:t>
      </w:r>
      <w:r w:rsidR="000555B3">
        <w:rPr>
          <w:rFonts w:ascii="Times New Roman" w:hAnsi="Times New Roman" w:cs="Times New Roman"/>
          <w:sz w:val="24"/>
          <w:szCs w:val="24"/>
        </w:rPr>
        <w:t>0</w:t>
      </w:r>
      <w:r w:rsidR="00C92172">
        <w:rPr>
          <w:rFonts w:ascii="Times New Roman" w:hAnsi="Times New Roman" w:cs="Times New Roman"/>
          <w:sz w:val="24"/>
          <w:szCs w:val="24"/>
        </w:rPr>
        <w:t xml:space="preserve"> (&gt;0.05)</w:t>
      </w:r>
    </w:p>
    <w:p w14:paraId="50026203" w14:textId="435B06F6" w:rsidR="003555AE" w:rsidRDefault="00C92172" w:rsidP="005617C4">
      <w:pPr>
        <w:autoSpaceDE/>
        <w:autoSpaceDN/>
        <w:adjustRightInd/>
        <w:spacing w:after="160" w:line="360" w:lineRule="auto"/>
        <w:jc w:val="both"/>
        <w:rPr>
          <w:rFonts w:ascii="Times New Roman" w:hAnsi="Times New Roman" w:cs="Times New Roman"/>
          <w:sz w:val="24"/>
          <w:szCs w:val="24"/>
        </w:rPr>
      </w:pPr>
      <w:bookmarkStart w:id="16" w:name="_Hlk81173275"/>
      <w:r>
        <w:rPr>
          <w:rFonts w:ascii="Times New Roman" w:hAnsi="Times New Roman" w:cs="Times New Roman"/>
          <w:sz w:val="24"/>
          <w:szCs w:val="24"/>
        </w:rPr>
        <w:t xml:space="preserve">Table </w:t>
      </w:r>
      <w:r w:rsidR="004E343C">
        <w:rPr>
          <w:rFonts w:ascii="Times New Roman" w:hAnsi="Times New Roman" w:cs="Times New Roman"/>
          <w:sz w:val="24"/>
          <w:szCs w:val="24"/>
        </w:rPr>
        <w:t>37</w:t>
      </w:r>
      <w:r>
        <w:rPr>
          <w:rFonts w:ascii="Times New Roman" w:hAnsi="Times New Roman" w:cs="Times New Roman"/>
          <w:sz w:val="24"/>
          <w:szCs w:val="24"/>
        </w:rPr>
        <w:t xml:space="preserve"> shows relationship between age and depression status of the respondents. Depression is</w:t>
      </w:r>
      <w:r w:rsidR="00E0404F">
        <w:rPr>
          <w:rFonts w:ascii="Times New Roman" w:hAnsi="Times New Roman" w:cs="Times New Roman"/>
          <w:sz w:val="24"/>
          <w:szCs w:val="24"/>
        </w:rPr>
        <w:t xml:space="preserve"> minimal to</w:t>
      </w:r>
      <w:r>
        <w:rPr>
          <w:rFonts w:ascii="Times New Roman" w:hAnsi="Times New Roman" w:cs="Times New Roman"/>
          <w:sz w:val="24"/>
          <w:szCs w:val="24"/>
        </w:rPr>
        <w:t xml:space="preserve"> </w:t>
      </w:r>
      <w:r w:rsidR="00E0404F">
        <w:rPr>
          <w:rFonts w:ascii="Times New Roman" w:hAnsi="Times New Roman" w:cs="Times New Roman"/>
          <w:sz w:val="24"/>
          <w:szCs w:val="24"/>
        </w:rPr>
        <w:t>mild</w:t>
      </w:r>
      <w:r>
        <w:rPr>
          <w:rFonts w:ascii="Times New Roman" w:hAnsi="Times New Roman" w:cs="Times New Roman"/>
          <w:sz w:val="24"/>
          <w:szCs w:val="24"/>
        </w:rPr>
        <w:t xml:space="preserve"> severe in </w:t>
      </w:r>
      <w:r w:rsidR="00E0404F">
        <w:rPr>
          <w:rFonts w:ascii="Times New Roman" w:hAnsi="Times New Roman" w:cs="Times New Roman"/>
          <w:sz w:val="24"/>
          <w:szCs w:val="24"/>
        </w:rPr>
        <w:t>&gt;55</w:t>
      </w:r>
      <w:r>
        <w:rPr>
          <w:rFonts w:ascii="Times New Roman" w:hAnsi="Times New Roman" w:cs="Times New Roman"/>
          <w:sz w:val="24"/>
          <w:szCs w:val="24"/>
        </w:rPr>
        <w:t xml:space="preserve"> years age group </w:t>
      </w:r>
      <w:r w:rsidR="00E0404F">
        <w:rPr>
          <w:rFonts w:ascii="Times New Roman" w:hAnsi="Times New Roman" w:cs="Times New Roman"/>
          <w:sz w:val="24"/>
          <w:szCs w:val="24"/>
        </w:rPr>
        <w:t>28.1</w:t>
      </w:r>
      <w:r>
        <w:rPr>
          <w:rFonts w:ascii="Times New Roman" w:hAnsi="Times New Roman" w:cs="Times New Roman"/>
          <w:sz w:val="24"/>
          <w:szCs w:val="24"/>
        </w:rPr>
        <w:t xml:space="preserve">% (n = </w:t>
      </w:r>
      <w:r w:rsidR="00E0404F">
        <w:rPr>
          <w:rFonts w:ascii="Times New Roman" w:hAnsi="Times New Roman" w:cs="Times New Roman"/>
          <w:sz w:val="24"/>
          <w:szCs w:val="24"/>
        </w:rPr>
        <w:t>9</w:t>
      </w:r>
      <w:r>
        <w:rPr>
          <w:rFonts w:ascii="Times New Roman" w:hAnsi="Times New Roman" w:cs="Times New Roman"/>
          <w:sz w:val="24"/>
          <w:szCs w:val="24"/>
        </w:rPr>
        <w:t xml:space="preserve">). Moderate </w:t>
      </w:r>
      <w:r w:rsidR="00E0404F">
        <w:rPr>
          <w:rFonts w:ascii="Times New Roman" w:hAnsi="Times New Roman" w:cs="Times New Roman"/>
          <w:sz w:val="24"/>
          <w:szCs w:val="24"/>
        </w:rPr>
        <w:t xml:space="preserve">to severe </w:t>
      </w:r>
      <w:r>
        <w:rPr>
          <w:rFonts w:ascii="Times New Roman" w:hAnsi="Times New Roman" w:cs="Times New Roman"/>
          <w:sz w:val="24"/>
          <w:szCs w:val="24"/>
        </w:rPr>
        <w:t xml:space="preserve">depression is more in 45-55 years age group </w:t>
      </w:r>
      <w:r w:rsidR="00E0404F">
        <w:rPr>
          <w:rFonts w:ascii="Times New Roman" w:hAnsi="Times New Roman" w:cs="Times New Roman"/>
          <w:sz w:val="24"/>
          <w:szCs w:val="24"/>
        </w:rPr>
        <w:t>91.9</w:t>
      </w:r>
      <w:r>
        <w:rPr>
          <w:rFonts w:ascii="Times New Roman" w:hAnsi="Times New Roman" w:cs="Times New Roman"/>
          <w:sz w:val="24"/>
          <w:szCs w:val="24"/>
        </w:rPr>
        <w:t>% (n = 3</w:t>
      </w:r>
      <w:r w:rsidR="00E0404F">
        <w:rPr>
          <w:rFonts w:ascii="Times New Roman" w:hAnsi="Times New Roman" w:cs="Times New Roman"/>
          <w:sz w:val="24"/>
          <w:szCs w:val="24"/>
        </w:rPr>
        <w:t>4</w:t>
      </w:r>
      <w:r>
        <w:rPr>
          <w:rFonts w:ascii="Times New Roman" w:hAnsi="Times New Roman" w:cs="Times New Roman"/>
          <w:sz w:val="24"/>
          <w:szCs w:val="24"/>
        </w:rPr>
        <w:t>).</w:t>
      </w:r>
      <w:r w:rsidR="00C06A35">
        <w:rPr>
          <w:rFonts w:ascii="Times New Roman" w:hAnsi="Times New Roman" w:cs="Times New Roman"/>
          <w:sz w:val="24"/>
          <w:szCs w:val="24"/>
        </w:rPr>
        <w:t xml:space="preserve"> </w:t>
      </w:r>
      <w:r>
        <w:rPr>
          <w:rFonts w:ascii="Times New Roman" w:hAnsi="Times New Roman" w:cs="Times New Roman"/>
          <w:sz w:val="24"/>
          <w:szCs w:val="24"/>
        </w:rPr>
        <w:t>Here p value is 0.</w:t>
      </w:r>
      <w:r w:rsidR="00E0404F">
        <w:rPr>
          <w:rFonts w:ascii="Times New Roman" w:hAnsi="Times New Roman" w:cs="Times New Roman"/>
          <w:sz w:val="24"/>
          <w:szCs w:val="24"/>
        </w:rPr>
        <w:t>06</w:t>
      </w:r>
      <w:r>
        <w:rPr>
          <w:rFonts w:ascii="Times New Roman" w:hAnsi="Times New Roman" w:cs="Times New Roman"/>
          <w:sz w:val="24"/>
          <w:szCs w:val="24"/>
        </w:rPr>
        <w:t>0 (&gt;0.05). So, the difference is statistically not significant.</w:t>
      </w:r>
    </w:p>
    <w:bookmarkEnd w:id="16"/>
    <w:p w14:paraId="33C75A9C" w14:textId="6EEBC023" w:rsidR="00872B0E" w:rsidRPr="00C06A35" w:rsidRDefault="001C511D" w:rsidP="00872B0E">
      <w:pPr>
        <w:spacing w:line="400" w:lineRule="atLeast"/>
        <w:rPr>
          <w:rFonts w:ascii="Times New Roman" w:hAnsi="Times New Roman" w:cs="Times New Roman"/>
          <w:b/>
          <w:bCs/>
          <w:sz w:val="24"/>
          <w:szCs w:val="24"/>
        </w:rPr>
      </w:pPr>
      <w:r w:rsidRPr="00C06A35">
        <w:rPr>
          <w:rFonts w:ascii="Times New Roman" w:hAnsi="Times New Roman" w:cs="Times New Roman"/>
          <w:b/>
          <w:bCs/>
          <w:sz w:val="24"/>
          <w:szCs w:val="24"/>
        </w:rPr>
        <w:lastRenderedPageBreak/>
        <w:t xml:space="preserve">Table </w:t>
      </w:r>
      <w:r w:rsidR="00605F1D">
        <w:rPr>
          <w:rFonts w:ascii="Times New Roman" w:hAnsi="Times New Roman" w:cs="Times New Roman"/>
          <w:b/>
          <w:bCs/>
          <w:sz w:val="24"/>
          <w:szCs w:val="24"/>
        </w:rPr>
        <w:t>3</w:t>
      </w:r>
      <w:r w:rsidR="004E343C">
        <w:rPr>
          <w:rFonts w:ascii="Times New Roman" w:hAnsi="Times New Roman" w:cs="Times New Roman"/>
          <w:b/>
          <w:bCs/>
          <w:sz w:val="24"/>
          <w:szCs w:val="24"/>
        </w:rPr>
        <w:t>8</w:t>
      </w:r>
      <w:r w:rsidR="00893EAE" w:rsidRPr="00C06A35">
        <w:rPr>
          <w:rFonts w:ascii="Times New Roman" w:hAnsi="Times New Roman" w:cs="Times New Roman"/>
          <w:b/>
          <w:bCs/>
          <w:sz w:val="24"/>
          <w:szCs w:val="24"/>
        </w:rPr>
        <w:t>. Relationship between age and anxiety status (n= 367)</w:t>
      </w:r>
    </w:p>
    <w:p w14:paraId="5FBFE908" w14:textId="77777777" w:rsidR="00E0404F" w:rsidRPr="00E0404F" w:rsidRDefault="00E0404F" w:rsidP="00E0404F">
      <w:pPr>
        <w:autoSpaceDE/>
        <w:autoSpaceDN/>
        <w:adjustRightInd/>
        <w:spacing w:after="160" w:line="400" w:lineRule="atLeast"/>
        <w:rPr>
          <w:rFonts w:ascii="Times New Roman" w:hAnsi="Times New Roman" w:cs="Times New Roman"/>
          <w:sz w:val="24"/>
          <w:szCs w:val="24"/>
        </w:rPr>
      </w:pPr>
    </w:p>
    <w:tbl>
      <w:tblPr>
        <w:tblW w:w="8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6"/>
        <w:gridCol w:w="2315"/>
        <w:gridCol w:w="2605"/>
        <w:gridCol w:w="1576"/>
      </w:tblGrid>
      <w:tr w:rsidR="005617C4" w:rsidRPr="00E0404F" w14:paraId="191CA390" w14:textId="77777777" w:rsidTr="005617C4">
        <w:trPr>
          <w:cantSplit/>
          <w:trHeight w:val="565"/>
        </w:trPr>
        <w:tc>
          <w:tcPr>
            <w:tcW w:w="2166" w:type="dxa"/>
            <w:vMerge w:val="restart"/>
            <w:shd w:val="clear" w:color="auto" w:fill="auto"/>
            <w:vAlign w:val="bottom"/>
          </w:tcPr>
          <w:p w14:paraId="2DA9F4E9" w14:textId="6EACB427" w:rsidR="00E0404F" w:rsidRPr="00E0404F" w:rsidRDefault="00E0404F" w:rsidP="004D7FA3">
            <w:pPr>
              <w:autoSpaceDE/>
              <w:autoSpaceDN/>
              <w:adjustRightInd/>
              <w:spacing w:after="160" w:line="480" w:lineRule="auto"/>
              <w:jc w:val="center"/>
              <w:rPr>
                <w:rFonts w:ascii="Times New Roman" w:hAnsi="Times New Roman" w:cs="Times New Roman"/>
                <w:sz w:val="24"/>
                <w:szCs w:val="24"/>
              </w:rPr>
            </w:pPr>
            <w:r>
              <w:rPr>
                <w:rFonts w:ascii="Times New Roman" w:hAnsi="Times New Roman" w:cs="Times New Roman"/>
                <w:sz w:val="24"/>
                <w:szCs w:val="24"/>
              </w:rPr>
              <w:t>A</w:t>
            </w:r>
            <w:r w:rsidRPr="00E0404F">
              <w:rPr>
                <w:rFonts w:ascii="Times New Roman" w:hAnsi="Times New Roman" w:cs="Times New Roman"/>
                <w:sz w:val="24"/>
                <w:szCs w:val="24"/>
              </w:rPr>
              <w:t>g</w:t>
            </w:r>
            <w:r>
              <w:rPr>
                <w:rFonts w:ascii="Times New Roman" w:hAnsi="Times New Roman" w:cs="Times New Roman"/>
                <w:sz w:val="24"/>
                <w:szCs w:val="24"/>
              </w:rPr>
              <w:t>e G</w:t>
            </w:r>
            <w:r w:rsidRPr="00E0404F">
              <w:rPr>
                <w:rFonts w:ascii="Times New Roman" w:hAnsi="Times New Roman" w:cs="Times New Roman"/>
                <w:sz w:val="24"/>
                <w:szCs w:val="24"/>
              </w:rPr>
              <w:t>roup</w:t>
            </w:r>
          </w:p>
        </w:tc>
        <w:tc>
          <w:tcPr>
            <w:tcW w:w="4920" w:type="dxa"/>
            <w:gridSpan w:val="2"/>
            <w:shd w:val="clear" w:color="auto" w:fill="auto"/>
            <w:vAlign w:val="bottom"/>
          </w:tcPr>
          <w:p w14:paraId="6C254D95" w14:textId="52FFD795" w:rsidR="00E0404F" w:rsidRPr="00E0404F" w:rsidRDefault="004D7FA3" w:rsidP="004D7FA3">
            <w:pPr>
              <w:autoSpaceDE/>
              <w:autoSpaceDN/>
              <w:adjustRightInd/>
              <w:spacing w:after="160" w:line="276" w:lineRule="auto"/>
              <w:jc w:val="center"/>
              <w:rPr>
                <w:rFonts w:ascii="Times New Roman" w:hAnsi="Times New Roman" w:cs="Times New Roman"/>
                <w:sz w:val="24"/>
                <w:szCs w:val="24"/>
              </w:rPr>
            </w:pPr>
            <w:r>
              <w:rPr>
                <w:rFonts w:ascii="Times New Roman" w:hAnsi="Times New Roman" w:cs="Times New Roman"/>
                <w:sz w:val="24"/>
                <w:szCs w:val="24"/>
              </w:rPr>
              <w:t>Level of anxiety</w:t>
            </w:r>
          </w:p>
        </w:tc>
        <w:tc>
          <w:tcPr>
            <w:tcW w:w="1576" w:type="dxa"/>
            <w:vMerge w:val="restart"/>
            <w:shd w:val="clear" w:color="auto" w:fill="auto"/>
            <w:vAlign w:val="bottom"/>
          </w:tcPr>
          <w:p w14:paraId="6E1E3D25" w14:textId="77777777" w:rsidR="00E0404F" w:rsidRPr="00E0404F" w:rsidRDefault="00E0404F" w:rsidP="004D7FA3">
            <w:pPr>
              <w:autoSpaceDE/>
              <w:autoSpaceDN/>
              <w:adjustRightInd/>
              <w:spacing w:after="160" w:line="480" w:lineRule="auto"/>
              <w:jc w:val="center"/>
              <w:rPr>
                <w:rFonts w:ascii="Times New Roman" w:hAnsi="Times New Roman" w:cs="Times New Roman"/>
                <w:sz w:val="24"/>
                <w:szCs w:val="24"/>
              </w:rPr>
            </w:pPr>
            <w:r w:rsidRPr="00E0404F">
              <w:rPr>
                <w:rFonts w:ascii="Times New Roman" w:hAnsi="Times New Roman" w:cs="Times New Roman"/>
                <w:sz w:val="24"/>
                <w:szCs w:val="24"/>
              </w:rPr>
              <w:t>Total</w:t>
            </w:r>
          </w:p>
        </w:tc>
      </w:tr>
      <w:tr w:rsidR="004D7FA3" w:rsidRPr="00E0404F" w14:paraId="46D8723E" w14:textId="77777777" w:rsidTr="005617C4">
        <w:trPr>
          <w:cantSplit/>
          <w:trHeight w:val="994"/>
        </w:trPr>
        <w:tc>
          <w:tcPr>
            <w:tcW w:w="2166" w:type="dxa"/>
            <w:vMerge/>
            <w:shd w:val="clear" w:color="auto" w:fill="auto"/>
            <w:vAlign w:val="bottom"/>
          </w:tcPr>
          <w:p w14:paraId="7ABB8D2C" w14:textId="77777777" w:rsidR="00E0404F" w:rsidRPr="00E0404F" w:rsidRDefault="00E0404F" w:rsidP="004D7FA3">
            <w:pPr>
              <w:autoSpaceDE/>
              <w:autoSpaceDN/>
              <w:adjustRightInd/>
              <w:spacing w:after="160"/>
              <w:jc w:val="center"/>
              <w:rPr>
                <w:rFonts w:ascii="Times New Roman" w:hAnsi="Times New Roman" w:cs="Times New Roman"/>
                <w:sz w:val="24"/>
                <w:szCs w:val="24"/>
              </w:rPr>
            </w:pPr>
          </w:p>
        </w:tc>
        <w:tc>
          <w:tcPr>
            <w:tcW w:w="2315" w:type="dxa"/>
            <w:shd w:val="clear" w:color="auto" w:fill="auto"/>
            <w:vAlign w:val="bottom"/>
          </w:tcPr>
          <w:p w14:paraId="0823C43A" w14:textId="77777777" w:rsidR="00E0404F" w:rsidRPr="00E0404F" w:rsidRDefault="00E0404F"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Minimal to mild anxiety</w:t>
            </w:r>
          </w:p>
        </w:tc>
        <w:tc>
          <w:tcPr>
            <w:tcW w:w="2605" w:type="dxa"/>
            <w:shd w:val="clear" w:color="auto" w:fill="auto"/>
            <w:vAlign w:val="bottom"/>
          </w:tcPr>
          <w:p w14:paraId="5F2BA6A2" w14:textId="77777777" w:rsidR="00E0404F" w:rsidRPr="00E0404F" w:rsidRDefault="00E0404F"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Moderate to severe anxiety</w:t>
            </w:r>
          </w:p>
        </w:tc>
        <w:tc>
          <w:tcPr>
            <w:tcW w:w="1576" w:type="dxa"/>
            <w:vMerge/>
            <w:shd w:val="clear" w:color="auto" w:fill="auto"/>
            <w:vAlign w:val="bottom"/>
          </w:tcPr>
          <w:p w14:paraId="28A46C38" w14:textId="77777777" w:rsidR="00E0404F" w:rsidRPr="00E0404F" w:rsidRDefault="00E0404F" w:rsidP="004D7FA3">
            <w:pPr>
              <w:autoSpaceDE/>
              <w:autoSpaceDN/>
              <w:adjustRightInd/>
              <w:spacing w:after="160"/>
              <w:jc w:val="center"/>
              <w:rPr>
                <w:rFonts w:ascii="Times New Roman" w:hAnsi="Times New Roman" w:cs="Times New Roman"/>
                <w:sz w:val="24"/>
                <w:szCs w:val="24"/>
              </w:rPr>
            </w:pPr>
          </w:p>
        </w:tc>
      </w:tr>
      <w:tr w:rsidR="004D7FA3" w:rsidRPr="00E0404F" w14:paraId="0809F1C9" w14:textId="77777777" w:rsidTr="005617C4">
        <w:trPr>
          <w:cantSplit/>
          <w:trHeight w:val="1152"/>
        </w:trPr>
        <w:tc>
          <w:tcPr>
            <w:tcW w:w="2166" w:type="dxa"/>
            <w:shd w:val="clear" w:color="auto" w:fill="auto"/>
          </w:tcPr>
          <w:p w14:paraId="63002119" w14:textId="3FBEE7F1"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&lt;24 Years</w:t>
            </w:r>
          </w:p>
        </w:tc>
        <w:tc>
          <w:tcPr>
            <w:tcW w:w="2315" w:type="dxa"/>
            <w:shd w:val="clear" w:color="auto" w:fill="auto"/>
          </w:tcPr>
          <w:p w14:paraId="3FE75268"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23</w:t>
            </w:r>
          </w:p>
          <w:p w14:paraId="1702AAD4" w14:textId="258720AA"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35.4%</w:t>
            </w:r>
            <w:r>
              <w:rPr>
                <w:rFonts w:ascii="Times New Roman" w:hAnsi="Times New Roman" w:cs="Times New Roman"/>
                <w:sz w:val="24"/>
                <w:szCs w:val="24"/>
              </w:rPr>
              <w:t>)</w:t>
            </w:r>
          </w:p>
        </w:tc>
        <w:tc>
          <w:tcPr>
            <w:tcW w:w="2605" w:type="dxa"/>
            <w:shd w:val="clear" w:color="auto" w:fill="auto"/>
          </w:tcPr>
          <w:p w14:paraId="6DC5E425"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42</w:t>
            </w:r>
          </w:p>
          <w:p w14:paraId="5C604C53" w14:textId="3EB5ED50"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64.6%</w:t>
            </w:r>
            <w:r>
              <w:rPr>
                <w:rFonts w:ascii="Times New Roman" w:hAnsi="Times New Roman" w:cs="Times New Roman"/>
                <w:sz w:val="24"/>
                <w:szCs w:val="24"/>
              </w:rPr>
              <w:t>)</w:t>
            </w:r>
          </w:p>
        </w:tc>
        <w:tc>
          <w:tcPr>
            <w:tcW w:w="1576" w:type="dxa"/>
            <w:shd w:val="clear" w:color="auto" w:fill="auto"/>
          </w:tcPr>
          <w:p w14:paraId="1EEA3C45"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65</w:t>
            </w:r>
          </w:p>
          <w:p w14:paraId="755CE6AA" w14:textId="7F81E859"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r w:rsidR="004D7FA3" w:rsidRPr="00E0404F" w14:paraId="69770782" w14:textId="77777777" w:rsidTr="005617C4">
        <w:trPr>
          <w:cantSplit/>
          <w:trHeight w:val="1152"/>
        </w:trPr>
        <w:tc>
          <w:tcPr>
            <w:tcW w:w="2166" w:type="dxa"/>
            <w:shd w:val="clear" w:color="auto" w:fill="auto"/>
          </w:tcPr>
          <w:p w14:paraId="2242CB07" w14:textId="77A14EDF"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25-34 Years</w:t>
            </w:r>
          </w:p>
        </w:tc>
        <w:tc>
          <w:tcPr>
            <w:tcW w:w="2315" w:type="dxa"/>
            <w:shd w:val="clear" w:color="auto" w:fill="auto"/>
          </w:tcPr>
          <w:p w14:paraId="58F80AC3"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63</w:t>
            </w:r>
          </w:p>
          <w:p w14:paraId="7773883B" w14:textId="7BC8E7FA"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43.4%</w:t>
            </w:r>
            <w:r>
              <w:rPr>
                <w:rFonts w:ascii="Times New Roman" w:hAnsi="Times New Roman" w:cs="Times New Roman"/>
                <w:sz w:val="24"/>
                <w:szCs w:val="24"/>
              </w:rPr>
              <w:t>)</w:t>
            </w:r>
          </w:p>
        </w:tc>
        <w:tc>
          <w:tcPr>
            <w:tcW w:w="2605" w:type="dxa"/>
            <w:shd w:val="clear" w:color="auto" w:fill="auto"/>
          </w:tcPr>
          <w:p w14:paraId="7639A187"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82</w:t>
            </w:r>
          </w:p>
          <w:p w14:paraId="263E4495" w14:textId="5424CB12"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56.6%</w:t>
            </w:r>
            <w:r>
              <w:rPr>
                <w:rFonts w:ascii="Times New Roman" w:hAnsi="Times New Roman" w:cs="Times New Roman"/>
                <w:sz w:val="24"/>
                <w:szCs w:val="24"/>
              </w:rPr>
              <w:t>)</w:t>
            </w:r>
          </w:p>
        </w:tc>
        <w:tc>
          <w:tcPr>
            <w:tcW w:w="1576" w:type="dxa"/>
            <w:shd w:val="clear" w:color="auto" w:fill="auto"/>
          </w:tcPr>
          <w:p w14:paraId="4567211B"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145</w:t>
            </w:r>
          </w:p>
          <w:p w14:paraId="3DD9D96D" w14:textId="6DECBE2D"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r w:rsidR="004D7FA3" w:rsidRPr="00E0404F" w14:paraId="165FF473" w14:textId="77777777" w:rsidTr="005617C4">
        <w:trPr>
          <w:cantSplit/>
          <w:trHeight w:val="1152"/>
        </w:trPr>
        <w:tc>
          <w:tcPr>
            <w:tcW w:w="2166" w:type="dxa"/>
            <w:shd w:val="clear" w:color="auto" w:fill="auto"/>
          </w:tcPr>
          <w:p w14:paraId="09973F7E" w14:textId="49AA0FD5"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35-44 Years</w:t>
            </w:r>
          </w:p>
        </w:tc>
        <w:tc>
          <w:tcPr>
            <w:tcW w:w="2315" w:type="dxa"/>
            <w:shd w:val="clear" w:color="auto" w:fill="auto"/>
          </w:tcPr>
          <w:p w14:paraId="356391C3"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47</w:t>
            </w:r>
          </w:p>
          <w:p w14:paraId="0A6B781A" w14:textId="35FA25CE"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53.4%</w:t>
            </w:r>
            <w:r>
              <w:rPr>
                <w:rFonts w:ascii="Times New Roman" w:hAnsi="Times New Roman" w:cs="Times New Roman"/>
                <w:sz w:val="24"/>
                <w:szCs w:val="24"/>
              </w:rPr>
              <w:t>)</w:t>
            </w:r>
          </w:p>
        </w:tc>
        <w:tc>
          <w:tcPr>
            <w:tcW w:w="2605" w:type="dxa"/>
            <w:shd w:val="clear" w:color="auto" w:fill="auto"/>
          </w:tcPr>
          <w:p w14:paraId="1757307B"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41</w:t>
            </w:r>
          </w:p>
          <w:p w14:paraId="57EB412E" w14:textId="1F1F59E5"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46.6%</w:t>
            </w:r>
            <w:r>
              <w:rPr>
                <w:rFonts w:ascii="Times New Roman" w:hAnsi="Times New Roman" w:cs="Times New Roman"/>
                <w:sz w:val="24"/>
                <w:szCs w:val="24"/>
              </w:rPr>
              <w:t>)</w:t>
            </w:r>
          </w:p>
        </w:tc>
        <w:tc>
          <w:tcPr>
            <w:tcW w:w="1576" w:type="dxa"/>
            <w:shd w:val="clear" w:color="auto" w:fill="auto"/>
          </w:tcPr>
          <w:p w14:paraId="12956ABC"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88</w:t>
            </w:r>
          </w:p>
          <w:p w14:paraId="77306357" w14:textId="746F00E6"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r w:rsidR="004D7FA3" w:rsidRPr="00E0404F" w14:paraId="0CCE2C7B" w14:textId="77777777" w:rsidTr="005617C4">
        <w:trPr>
          <w:cantSplit/>
          <w:trHeight w:val="1210"/>
        </w:trPr>
        <w:tc>
          <w:tcPr>
            <w:tcW w:w="2166" w:type="dxa"/>
            <w:shd w:val="clear" w:color="auto" w:fill="auto"/>
          </w:tcPr>
          <w:p w14:paraId="26B526E1" w14:textId="18D112A8"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45-54 Years</w:t>
            </w:r>
          </w:p>
        </w:tc>
        <w:tc>
          <w:tcPr>
            <w:tcW w:w="2315" w:type="dxa"/>
            <w:shd w:val="clear" w:color="auto" w:fill="auto"/>
          </w:tcPr>
          <w:p w14:paraId="53524C0E"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17</w:t>
            </w:r>
          </w:p>
          <w:p w14:paraId="0EA14EF2" w14:textId="626D5F80"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45.9%</w:t>
            </w:r>
            <w:r>
              <w:rPr>
                <w:rFonts w:ascii="Times New Roman" w:hAnsi="Times New Roman" w:cs="Times New Roman"/>
                <w:sz w:val="24"/>
                <w:szCs w:val="24"/>
              </w:rPr>
              <w:t>)</w:t>
            </w:r>
          </w:p>
        </w:tc>
        <w:tc>
          <w:tcPr>
            <w:tcW w:w="2605" w:type="dxa"/>
            <w:shd w:val="clear" w:color="auto" w:fill="auto"/>
          </w:tcPr>
          <w:p w14:paraId="06809FDA"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20</w:t>
            </w:r>
          </w:p>
          <w:p w14:paraId="5D5E5F25" w14:textId="3CBDE6A4"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54.1%</w:t>
            </w:r>
            <w:r>
              <w:rPr>
                <w:rFonts w:ascii="Times New Roman" w:hAnsi="Times New Roman" w:cs="Times New Roman"/>
                <w:sz w:val="24"/>
                <w:szCs w:val="24"/>
              </w:rPr>
              <w:t>)</w:t>
            </w:r>
          </w:p>
        </w:tc>
        <w:tc>
          <w:tcPr>
            <w:tcW w:w="1576" w:type="dxa"/>
            <w:shd w:val="clear" w:color="auto" w:fill="auto"/>
          </w:tcPr>
          <w:p w14:paraId="30E34831"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37</w:t>
            </w:r>
          </w:p>
          <w:p w14:paraId="0875085A" w14:textId="03832CC8"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r w:rsidR="004D7FA3" w:rsidRPr="00E0404F" w14:paraId="5E47D46E" w14:textId="77777777" w:rsidTr="005617C4">
        <w:trPr>
          <w:cantSplit/>
          <w:trHeight w:val="1152"/>
        </w:trPr>
        <w:tc>
          <w:tcPr>
            <w:tcW w:w="2166" w:type="dxa"/>
            <w:shd w:val="clear" w:color="auto" w:fill="auto"/>
          </w:tcPr>
          <w:p w14:paraId="0B98318D" w14:textId="57103894"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&gt;55 Years</w:t>
            </w:r>
          </w:p>
        </w:tc>
        <w:tc>
          <w:tcPr>
            <w:tcW w:w="2315" w:type="dxa"/>
            <w:shd w:val="clear" w:color="auto" w:fill="auto"/>
          </w:tcPr>
          <w:p w14:paraId="3FCC6C27"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17</w:t>
            </w:r>
          </w:p>
          <w:p w14:paraId="68B1AAB0" w14:textId="3AB3E79F"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53.1%</w:t>
            </w:r>
            <w:r>
              <w:rPr>
                <w:rFonts w:ascii="Times New Roman" w:hAnsi="Times New Roman" w:cs="Times New Roman"/>
                <w:sz w:val="24"/>
                <w:szCs w:val="24"/>
              </w:rPr>
              <w:t>)</w:t>
            </w:r>
          </w:p>
        </w:tc>
        <w:tc>
          <w:tcPr>
            <w:tcW w:w="2605" w:type="dxa"/>
            <w:shd w:val="clear" w:color="auto" w:fill="auto"/>
          </w:tcPr>
          <w:p w14:paraId="3B3A8908"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15</w:t>
            </w:r>
          </w:p>
          <w:p w14:paraId="02EE122F" w14:textId="2A85C267"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46.9%</w:t>
            </w:r>
            <w:r>
              <w:rPr>
                <w:rFonts w:ascii="Times New Roman" w:hAnsi="Times New Roman" w:cs="Times New Roman"/>
                <w:sz w:val="24"/>
                <w:szCs w:val="24"/>
              </w:rPr>
              <w:t>)</w:t>
            </w:r>
          </w:p>
        </w:tc>
        <w:tc>
          <w:tcPr>
            <w:tcW w:w="1576" w:type="dxa"/>
            <w:shd w:val="clear" w:color="auto" w:fill="auto"/>
          </w:tcPr>
          <w:p w14:paraId="6EAFC7CD"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32</w:t>
            </w:r>
          </w:p>
          <w:p w14:paraId="023C4C4D" w14:textId="083BEF1C"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r w:rsidR="004D7FA3" w:rsidRPr="00E0404F" w14:paraId="3C2694C5" w14:textId="77777777" w:rsidTr="005617C4">
        <w:trPr>
          <w:cantSplit/>
          <w:trHeight w:val="1152"/>
        </w:trPr>
        <w:tc>
          <w:tcPr>
            <w:tcW w:w="2166" w:type="dxa"/>
            <w:shd w:val="clear" w:color="auto" w:fill="auto"/>
          </w:tcPr>
          <w:p w14:paraId="250F8504" w14:textId="467D3EE0"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Total</w:t>
            </w:r>
          </w:p>
        </w:tc>
        <w:tc>
          <w:tcPr>
            <w:tcW w:w="2315" w:type="dxa"/>
            <w:shd w:val="clear" w:color="auto" w:fill="auto"/>
          </w:tcPr>
          <w:p w14:paraId="2F0EA33E"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167</w:t>
            </w:r>
          </w:p>
          <w:p w14:paraId="5F6EB6E1" w14:textId="79F3A809"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45.5%</w:t>
            </w:r>
            <w:r>
              <w:rPr>
                <w:rFonts w:ascii="Times New Roman" w:hAnsi="Times New Roman" w:cs="Times New Roman"/>
                <w:sz w:val="24"/>
                <w:szCs w:val="24"/>
              </w:rPr>
              <w:t>)</w:t>
            </w:r>
          </w:p>
        </w:tc>
        <w:tc>
          <w:tcPr>
            <w:tcW w:w="2605" w:type="dxa"/>
            <w:shd w:val="clear" w:color="auto" w:fill="auto"/>
          </w:tcPr>
          <w:p w14:paraId="09D582E3"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200</w:t>
            </w:r>
          </w:p>
          <w:p w14:paraId="356ABA11" w14:textId="085019D5"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54.5%</w:t>
            </w:r>
            <w:r>
              <w:rPr>
                <w:rFonts w:ascii="Times New Roman" w:hAnsi="Times New Roman" w:cs="Times New Roman"/>
                <w:sz w:val="24"/>
                <w:szCs w:val="24"/>
              </w:rPr>
              <w:t>)</w:t>
            </w:r>
          </w:p>
        </w:tc>
        <w:tc>
          <w:tcPr>
            <w:tcW w:w="1576" w:type="dxa"/>
            <w:shd w:val="clear" w:color="auto" w:fill="auto"/>
          </w:tcPr>
          <w:p w14:paraId="32E4972E" w14:textId="77777777" w:rsidR="004D7FA3" w:rsidRPr="00E0404F" w:rsidRDefault="004D7FA3" w:rsidP="004D7FA3">
            <w:pPr>
              <w:autoSpaceDE/>
              <w:autoSpaceDN/>
              <w:adjustRightInd/>
              <w:spacing w:after="160"/>
              <w:jc w:val="center"/>
              <w:rPr>
                <w:rFonts w:ascii="Times New Roman" w:hAnsi="Times New Roman" w:cs="Times New Roman"/>
                <w:sz w:val="24"/>
                <w:szCs w:val="24"/>
              </w:rPr>
            </w:pPr>
            <w:r w:rsidRPr="00E0404F">
              <w:rPr>
                <w:rFonts w:ascii="Times New Roman" w:hAnsi="Times New Roman" w:cs="Times New Roman"/>
                <w:sz w:val="24"/>
                <w:szCs w:val="24"/>
              </w:rPr>
              <w:t>367</w:t>
            </w:r>
          </w:p>
          <w:p w14:paraId="5A710055" w14:textId="6C15745F" w:rsidR="004D7FA3" w:rsidRPr="00E0404F" w:rsidRDefault="004D7FA3" w:rsidP="004D7FA3">
            <w:pPr>
              <w:spacing w:after="160"/>
              <w:jc w:val="center"/>
              <w:rPr>
                <w:rFonts w:ascii="Times New Roman" w:hAnsi="Times New Roman" w:cs="Times New Roman"/>
                <w:sz w:val="24"/>
                <w:szCs w:val="24"/>
              </w:rPr>
            </w:pPr>
            <w:r>
              <w:rPr>
                <w:rFonts w:ascii="Times New Roman" w:hAnsi="Times New Roman" w:cs="Times New Roman"/>
                <w:sz w:val="24"/>
                <w:szCs w:val="24"/>
              </w:rPr>
              <w:t>(</w:t>
            </w:r>
            <w:r w:rsidRPr="00E0404F">
              <w:rPr>
                <w:rFonts w:ascii="Times New Roman" w:hAnsi="Times New Roman" w:cs="Times New Roman"/>
                <w:sz w:val="24"/>
                <w:szCs w:val="24"/>
              </w:rPr>
              <w:t>100.0%</w:t>
            </w:r>
            <w:r>
              <w:rPr>
                <w:rFonts w:ascii="Times New Roman" w:hAnsi="Times New Roman" w:cs="Times New Roman"/>
                <w:sz w:val="24"/>
                <w:szCs w:val="24"/>
              </w:rPr>
              <w:t>)</w:t>
            </w:r>
          </w:p>
        </w:tc>
      </w:tr>
    </w:tbl>
    <w:p w14:paraId="167B359C" w14:textId="77777777" w:rsidR="004D7FA3" w:rsidRDefault="003F123B" w:rsidP="004D7FA3">
      <w:pPr>
        <w:autoSpaceDE/>
        <w:autoSpaceDN/>
        <w:adjustRightInd/>
        <w:spacing w:after="160" w:line="400" w:lineRule="atLeast"/>
        <w:rPr>
          <w:rFonts w:ascii="Times New Roman" w:hAnsi="Times New Roman" w:cs="Times New Roman"/>
          <w:sz w:val="24"/>
          <w:szCs w:val="24"/>
        </w:rPr>
      </w:pPr>
      <w:r>
        <w:rPr>
          <w:rFonts w:ascii="Times New Roman" w:hAnsi="Times New Roman" w:cs="Times New Roman"/>
          <w:sz w:val="24"/>
          <w:szCs w:val="24"/>
        </w:rPr>
        <w:t>P = 0.</w:t>
      </w:r>
      <w:r w:rsidR="004D7FA3">
        <w:rPr>
          <w:rFonts w:ascii="Times New Roman" w:hAnsi="Times New Roman" w:cs="Times New Roman"/>
          <w:sz w:val="24"/>
          <w:szCs w:val="24"/>
        </w:rPr>
        <w:t>207 (&gt;.05)</w:t>
      </w:r>
      <w:bookmarkStart w:id="17" w:name="_Hlk81173585"/>
    </w:p>
    <w:p w14:paraId="15960B73" w14:textId="5061E38A" w:rsidR="00C06A35" w:rsidRPr="00C06A35" w:rsidRDefault="00C06A35" w:rsidP="004D7FA3">
      <w:pPr>
        <w:autoSpaceDE/>
        <w:autoSpaceDN/>
        <w:adjustRightInd/>
        <w:spacing w:after="160" w:line="400" w:lineRule="atLeast"/>
        <w:rPr>
          <w:rFonts w:ascii="Times New Roman" w:hAnsi="Times New Roman" w:cs="Times New Roman"/>
          <w:sz w:val="24"/>
          <w:szCs w:val="24"/>
        </w:rPr>
      </w:pPr>
      <w:r w:rsidRPr="00C06A35">
        <w:rPr>
          <w:rFonts w:ascii="Times New Roman" w:hAnsi="Times New Roman" w:cs="Times New Roman"/>
          <w:sz w:val="24"/>
          <w:szCs w:val="24"/>
        </w:rPr>
        <w:t xml:space="preserve">Table </w:t>
      </w:r>
      <w:r w:rsidR="004E343C">
        <w:rPr>
          <w:rFonts w:ascii="Times New Roman" w:hAnsi="Times New Roman" w:cs="Times New Roman"/>
          <w:sz w:val="24"/>
          <w:szCs w:val="24"/>
        </w:rPr>
        <w:t>38</w:t>
      </w:r>
      <w:r w:rsidRPr="00C06A35">
        <w:rPr>
          <w:rFonts w:ascii="Times New Roman" w:hAnsi="Times New Roman" w:cs="Times New Roman"/>
          <w:sz w:val="24"/>
          <w:szCs w:val="24"/>
        </w:rPr>
        <w:t xml:space="preserve"> shows relationship between age and </w:t>
      </w:r>
      <w:r>
        <w:rPr>
          <w:rFonts w:ascii="Times New Roman" w:hAnsi="Times New Roman" w:cs="Times New Roman"/>
          <w:sz w:val="24"/>
          <w:szCs w:val="24"/>
        </w:rPr>
        <w:t>anxiety</w:t>
      </w:r>
      <w:r w:rsidRPr="00C06A35">
        <w:rPr>
          <w:rFonts w:ascii="Times New Roman" w:hAnsi="Times New Roman" w:cs="Times New Roman"/>
          <w:sz w:val="24"/>
          <w:szCs w:val="24"/>
        </w:rPr>
        <w:t xml:space="preserve"> status of the respondents. </w:t>
      </w:r>
      <w:r>
        <w:rPr>
          <w:rFonts w:ascii="Times New Roman" w:hAnsi="Times New Roman" w:cs="Times New Roman"/>
          <w:sz w:val="24"/>
          <w:szCs w:val="24"/>
        </w:rPr>
        <w:t>Severity of anxiety</w:t>
      </w:r>
      <w:r w:rsidRPr="00C06A35">
        <w:rPr>
          <w:rFonts w:ascii="Times New Roman" w:hAnsi="Times New Roman" w:cs="Times New Roman"/>
          <w:sz w:val="24"/>
          <w:szCs w:val="24"/>
        </w:rPr>
        <w:t xml:space="preserve"> is </w:t>
      </w:r>
      <w:r w:rsidR="004D7FA3">
        <w:rPr>
          <w:rFonts w:ascii="Times New Roman" w:hAnsi="Times New Roman" w:cs="Times New Roman"/>
          <w:sz w:val="24"/>
          <w:szCs w:val="24"/>
        </w:rPr>
        <w:t xml:space="preserve">minimal to mild </w:t>
      </w:r>
      <w:r w:rsidRPr="00C06A35">
        <w:rPr>
          <w:rFonts w:ascii="Times New Roman" w:hAnsi="Times New Roman" w:cs="Times New Roman"/>
          <w:sz w:val="24"/>
          <w:szCs w:val="24"/>
        </w:rPr>
        <w:t xml:space="preserve">in </w:t>
      </w:r>
      <w:r w:rsidR="004D7FA3">
        <w:rPr>
          <w:rFonts w:ascii="Times New Roman" w:hAnsi="Times New Roman" w:cs="Times New Roman"/>
          <w:sz w:val="24"/>
          <w:szCs w:val="24"/>
        </w:rPr>
        <w:t>35-44</w:t>
      </w:r>
      <w:r w:rsidRPr="00C06A35">
        <w:rPr>
          <w:rFonts w:ascii="Times New Roman" w:hAnsi="Times New Roman" w:cs="Times New Roman"/>
          <w:sz w:val="24"/>
          <w:szCs w:val="24"/>
        </w:rPr>
        <w:t xml:space="preserve"> years age group</w:t>
      </w:r>
      <w:r>
        <w:rPr>
          <w:rFonts w:ascii="Times New Roman" w:hAnsi="Times New Roman" w:cs="Times New Roman"/>
          <w:sz w:val="24"/>
          <w:szCs w:val="24"/>
        </w:rPr>
        <w:t xml:space="preserve"> </w:t>
      </w:r>
      <w:r w:rsidR="004D7FA3">
        <w:rPr>
          <w:rFonts w:ascii="Times New Roman" w:hAnsi="Times New Roman" w:cs="Times New Roman"/>
          <w:sz w:val="24"/>
          <w:szCs w:val="24"/>
        </w:rPr>
        <w:t>53.4</w:t>
      </w:r>
      <w:r w:rsidRPr="00C06A35">
        <w:rPr>
          <w:rFonts w:ascii="Times New Roman" w:hAnsi="Times New Roman" w:cs="Times New Roman"/>
          <w:sz w:val="24"/>
          <w:szCs w:val="24"/>
        </w:rPr>
        <w:t xml:space="preserve">% (n = </w:t>
      </w:r>
      <w:r>
        <w:rPr>
          <w:rFonts w:ascii="Times New Roman" w:hAnsi="Times New Roman" w:cs="Times New Roman"/>
          <w:sz w:val="24"/>
          <w:szCs w:val="24"/>
        </w:rPr>
        <w:t>4</w:t>
      </w:r>
      <w:r w:rsidR="004D7FA3">
        <w:rPr>
          <w:rFonts w:ascii="Times New Roman" w:hAnsi="Times New Roman" w:cs="Times New Roman"/>
          <w:sz w:val="24"/>
          <w:szCs w:val="24"/>
        </w:rPr>
        <w:t>7</w:t>
      </w:r>
      <w:r w:rsidRPr="00C06A35">
        <w:rPr>
          <w:rFonts w:ascii="Times New Roman" w:hAnsi="Times New Roman" w:cs="Times New Roman"/>
          <w:sz w:val="24"/>
          <w:szCs w:val="24"/>
        </w:rPr>
        <w:t xml:space="preserve">). </w:t>
      </w:r>
      <w:r w:rsidR="004D7FA3">
        <w:rPr>
          <w:rFonts w:ascii="Times New Roman" w:hAnsi="Times New Roman" w:cs="Times New Roman"/>
          <w:sz w:val="24"/>
          <w:szCs w:val="24"/>
        </w:rPr>
        <w:t xml:space="preserve">Moderate to </w:t>
      </w:r>
      <w:r>
        <w:rPr>
          <w:rFonts w:ascii="Times New Roman" w:hAnsi="Times New Roman" w:cs="Times New Roman"/>
          <w:sz w:val="24"/>
          <w:szCs w:val="24"/>
        </w:rPr>
        <w:t xml:space="preserve">severe anxiety </w:t>
      </w:r>
      <w:r w:rsidR="004D7FA3">
        <w:rPr>
          <w:rFonts w:ascii="Times New Roman" w:hAnsi="Times New Roman" w:cs="Times New Roman"/>
          <w:sz w:val="24"/>
          <w:szCs w:val="24"/>
        </w:rPr>
        <w:t>is</w:t>
      </w:r>
      <w:r w:rsidRPr="00C06A35">
        <w:rPr>
          <w:rFonts w:ascii="Times New Roman" w:hAnsi="Times New Roman" w:cs="Times New Roman"/>
          <w:sz w:val="24"/>
          <w:szCs w:val="24"/>
        </w:rPr>
        <w:t xml:space="preserve"> more in </w:t>
      </w:r>
      <w:r w:rsidR="004D7FA3">
        <w:rPr>
          <w:rFonts w:ascii="Times New Roman" w:hAnsi="Times New Roman" w:cs="Times New Roman"/>
          <w:sz w:val="24"/>
          <w:szCs w:val="24"/>
        </w:rPr>
        <w:t>bellow 24 years</w:t>
      </w:r>
      <w:r w:rsidRPr="00C06A35">
        <w:rPr>
          <w:rFonts w:ascii="Times New Roman" w:hAnsi="Times New Roman" w:cs="Times New Roman"/>
          <w:sz w:val="24"/>
          <w:szCs w:val="24"/>
        </w:rPr>
        <w:t xml:space="preserve"> age group </w:t>
      </w:r>
      <w:r w:rsidR="004D7FA3">
        <w:rPr>
          <w:rFonts w:ascii="Times New Roman" w:hAnsi="Times New Roman" w:cs="Times New Roman"/>
          <w:sz w:val="24"/>
          <w:szCs w:val="24"/>
        </w:rPr>
        <w:t>64.6</w:t>
      </w:r>
      <w:r w:rsidRPr="00C06A35">
        <w:rPr>
          <w:rFonts w:ascii="Times New Roman" w:hAnsi="Times New Roman" w:cs="Times New Roman"/>
          <w:sz w:val="24"/>
          <w:szCs w:val="24"/>
        </w:rPr>
        <w:t xml:space="preserve">% (n = </w:t>
      </w:r>
      <w:r w:rsidR="004D7FA3">
        <w:rPr>
          <w:rFonts w:ascii="Times New Roman" w:hAnsi="Times New Roman" w:cs="Times New Roman"/>
          <w:sz w:val="24"/>
          <w:szCs w:val="24"/>
        </w:rPr>
        <w:t>42</w:t>
      </w:r>
      <w:r w:rsidRPr="00C06A35">
        <w:rPr>
          <w:rFonts w:ascii="Times New Roman" w:hAnsi="Times New Roman" w:cs="Times New Roman"/>
          <w:sz w:val="24"/>
          <w:szCs w:val="24"/>
        </w:rPr>
        <w:t>)</w:t>
      </w:r>
      <w:r w:rsidR="004D7FA3">
        <w:rPr>
          <w:rFonts w:ascii="Times New Roman" w:hAnsi="Times New Roman" w:cs="Times New Roman"/>
          <w:sz w:val="24"/>
          <w:szCs w:val="24"/>
        </w:rPr>
        <w:t>.</w:t>
      </w:r>
      <w:r w:rsidRPr="00C06A35">
        <w:rPr>
          <w:rFonts w:ascii="Times New Roman" w:hAnsi="Times New Roman" w:cs="Times New Roman"/>
          <w:sz w:val="24"/>
          <w:szCs w:val="24"/>
        </w:rPr>
        <w:t xml:space="preserve"> Here p value is 0.</w:t>
      </w:r>
      <w:r w:rsidR="004D7FA3">
        <w:rPr>
          <w:rFonts w:ascii="Times New Roman" w:hAnsi="Times New Roman" w:cs="Times New Roman"/>
          <w:sz w:val="24"/>
          <w:szCs w:val="24"/>
        </w:rPr>
        <w:t>207</w:t>
      </w:r>
      <w:r w:rsidRPr="00C06A35">
        <w:rPr>
          <w:rFonts w:ascii="Times New Roman" w:hAnsi="Times New Roman" w:cs="Times New Roman"/>
          <w:sz w:val="24"/>
          <w:szCs w:val="24"/>
        </w:rPr>
        <w:t xml:space="preserve"> (&gt;0.05). So, the difference is statistically not significant.</w:t>
      </w:r>
    </w:p>
    <w:bookmarkEnd w:id="17"/>
    <w:p w14:paraId="6260F8C2" w14:textId="77777777" w:rsidR="00966FDE" w:rsidRDefault="00966FDE" w:rsidP="0034103B">
      <w:pPr>
        <w:spacing w:line="400" w:lineRule="atLeast"/>
        <w:rPr>
          <w:rFonts w:ascii="Times New Roman" w:hAnsi="Times New Roman" w:cs="Times New Roman"/>
          <w:b/>
          <w:bCs/>
          <w:sz w:val="24"/>
          <w:szCs w:val="24"/>
        </w:rPr>
      </w:pPr>
    </w:p>
    <w:p w14:paraId="10290281" w14:textId="77777777" w:rsidR="00966FDE" w:rsidRDefault="00966FDE" w:rsidP="0034103B">
      <w:pPr>
        <w:spacing w:line="400" w:lineRule="atLeast"/>
        <w:rPr>
          <w:rFonts w:ascii="Times New Roman" w:hAnsi="Times New Roman" w:cs="Times New Roman"/>
          <w:b/>
          <w:bCs/>
          <w:sz w:val="24"/>
          <w:szCs w:val="24"/>
        </w:rPr>
      </w:pPr>
    </w:p>
    <w:p w14:paraId="2E879386" w14:textId="77777777" w:rsidR="00966FDE" w:rsidRDefault="00966FDE" w:rsidP="0034103B">
      <w:pPr>
        <w:spacing w:line="400" w:lineRule="atLeast"/>
        <w:rPr>
          <w:rFonts w:ascii="Times New Roman" w:hAnsi="Times New Roman" w:cs="Times New Roman"/>
          <w:b/>
          <w:bCs/>
          <w:sz w:val="24"/>
          <w:szCs w:val="24"/>
        </w:rPr>
      </w:pPr>
    </w:p>
    <w:p w14:paraId="563564F7" w14:textId="77777777" w:rsidR="00966FDE" w:rsidRDefault="00966FDE" w:rsidP="0034103B">
      <w:pPr>
        <w:spacing w:line="400" w:lineRule="atLeast"/>
        <w:rPr>
          <w:rFonts w:ascii="Times New Roman" w:hAnsi="Times New Roman" w:cs="Times New Roman"/>
          <w:b/>
          <w:bCs/>
          <w:sz w:val="24"/>
          <w:szCs w:val="24"/>
        </w:rPr>
      </w:pPr>
    </w:p>
    <w:p w14:paraId="5CB50E92" w14:textId="77777777" w:rsidR="005617C4" w:rsidRDefault="005617C4" w:rsidP="0034103B">
      <w:pPr>
        <w:spacing w:line="400" w:lineRule="atLeast"/>
        <w:rPr>
          <w:rFonts w:ascii="Times New Roman" w:hAnsi="Times New Roman" w:cs="Times New Roman"/>
          <w:b/>
          <w:bCs/>
          <w:sz w:val="24"/>
          <w:szCs w:val="24"/>
        </w:rPr>
      </w:pPr>
    </w:p>
    <w:p w14:paraId="3C3CD8CC" w14:textId="0547D564" w:rsidR="0034103B" w:rsidRPr="00083013" w:rsidRDefault="0034103B" w:rsidP="0034103B">
      <w:pPr>
        <w:spacing w:line="400" w:lineRule="atLeast"/>
        <w:rPr>
          <w:rFonts w:ascii="Times New Roman" w:hAnsi="Times New Roman" w:cs="Times New Roman"/>
          <w:b/>
          <w:bCs/>
          <w:sz w:val="24"/>
          <w:szCs w:val="24"/>
        </w:rPr>
      </w:pPr>
      <w:r w:rsidRPr="00083013">
        <w:rPr>
          <w:rFonts w:ascii="Times New Roman" w:hAnsi="Times New Roman" w:cs="Times New Roman"/>
          <w:b/>
          <w:bCs/>
          <w:sz w:val="24"/>
          <w:szCs w:val="24"/>
        </w:rPr>
        <w:lastRenderedPageBreak/>
        <w:t xml:space="preserve">Table </w:t>
      </w:r>
      <w:r w:rsidR="004E343C">
        <w:rPr>
          <w:rFonts w:ascii="Times New Roman" w:hAnsi="Times New Roman" w:cs="Times New Roman"/>
          <w:b/>
          <w:bCs/>
          <w:sz w:val="24"/>
          <w:szCs w:val="24"/>
        </w:rPr>
        <w:t>39</w:t>
      </w:r>
      <w:r w:rsidRPr="00083013">
        <w:rPr>
          <w:rFonts w:ascii="Times New Roman" w:hAnsi="Times New Roman" w:cs="Times New Roman"/>
          <w:b/>
          <w:bCs/>
          <w:sz w:val="24"/>
          <w:szCs w:val="24"/>
        </w:rPr>
        <w:t>. Relationship between sex and depression status (n= 367)</w:t>
      </w:r>
    </w:p>
    <w:p w14:paraId="0555DA70" w14:textId="77777777" w:rsidR="0034103B" w:rsidRPr="004D7FA3" w:rsidRDefault="0034103B" w:rsidP="0034103B">
      <w:pPr>
        <w:autoSpaceDE/>
        <w:autoSpaceDN/>
        <w:adjustRightInd/>
        <w:spacing w:after="160" w:line="400" w:lineRule="atLeast"/>
        <w:rPr>
          <w:rFonts w:ascii="Times New Roman" w:hAnsi="Times New Roman" w:cs="Times New Roman"/>
          <w:sz w:val="24"/>
          <w:szCs w:val="24"/>
        </w:rPr>
      </w:pPr>
    </w:p>
    <w:tbl>
      <w:tblPr>
        <w:tblW w:w="8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43"/>
        <w:gridCol w:w="2512"/>
        <w:gridCol w:w="2248"/>
        <w:gridCol w:w="1772"/>
      </w:tblGrid>
      <w:tr w:rsidR="00966FDE" w:rsidRPr="004D7FA3" w14:paraId="003F553A" w14:textId="77777777" w:rsidTr="00966FDE">
        <w:trPr>
          <w:cantSplit/>
          <w:trHeight w:val="328"/>
        </w:trPr>
        <w:tc>
          <w:tcPr>
            <w:tcW w:w="2243" w:type="dxa"/>
            <w:vMerge w:val="restart"/>
            <w:shd w:val="clear" w:color="auto" w:fill="auto"/>
            <w:vAlign w:val="bottom"/>
          </w:tcPr>
          <w:p w14:paraId="49A9A360"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Sex of the participant</w:t>
            </w:r>
          </w:p>
        </w:tc>
        <w:tc>
          <w:tcPr>
            <w:tcW w:w="4760" w:type="dxa"/>
            <w:gridSpan w:val="2"/>
            <w:shd w:val="clear" w:color="auto" w:fill="auto"/>
            <w:vAlign w:val="bottom"/>
          </w:tcPr>
          <w:p w14:paraId="0BED658E"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Pr>
                <w:rFonts w:ascii="Times New Roman" w:hAnsi="Times New Roman" w:cs="Times New Roman"/>
                <w:sz w:val="24"/>
                <w:szCs w:val="24"/>
              </w:rPr>
              <w:t>Level of depression</w:t>
            </w:r>
          </w:p>
        </w:tc>
        <w:tc>
          <w:tcPr>
            <w:tcW w:w="1772" w:type="dxa"/>
            <w:vMerge w:val="restart"/>
            <w:shd w:val="clear" w:color="auto" w:fill="auto"/>
            <w:vAlign w:val="bottom"/>
          </w:tcPr>
          <w:p w14:paraId="2D5DBD99"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Total</w:t>
            </w:r>
          </w:p>
        </w:tc>
      </w:tr>
      <w:tr w:rsidR="00966FDE" w:rsidRPr="004D7FA3" w14:paraId="744C0287" w14:textId="77777777" w:rsidTr="00966FDE">
        <w:trPr>
          <w:cantSplit/>
          <w:trHeight w:val="690"/>
        </w:trPr>
        <w:tc>
          <w:tcPr>
            <w:tcW w:w="2243" w:type="dxa"/>
            <w:vMerge/>
            <w:shd w:val="clear" w:color="auto" w:fill="auto"/>
            <w:vAlign w:val="bottom"/>
          </w:tcPr>
          <w:p w14:paraId="18B53FDB"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p>
        </w:tc>
        <w:tc>
          <w:tcPr>
            <w:tcW w:w="2512" w:type="dxa"/>
            <w:shd w:val="clear" w:color="auto" w:fill="auto"/>
            <w:vAlign w:val="bottom"/>
          </w:tcPr>
          <w:p w14:paraId="7C5F675C"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Minimal to mild depression</w:t>
            </w:r>
          </w:p>
        </w:tc>
        <w:tc>
          <w:tcPr>
            <w:tcW w:w="2248" w:type="dxa"/>
            <w:shd w:val="clear" w:color="auto" w:fill="auto"/>
            <w:vAlign w:val="bottom"/>
          </w:tcPr>
          <w:p w14:paraId="730D2278"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Moderate to severe depression</w:t>
            </w:r>
          </w:p>
        </w:tc>
        <w:tc>
          <w:tcPr>
            <w:tcW w:w="1772" w:type="dxa"/>
            <w:vMerge/>
            <w:shd w:val="clear" w:color="auto" w:fill="auto"/>
            <w:vAlign w:val="bottom"/>
          </w:tcPr>
          <w:p w14:paraId="59F05725"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p>
        </w:tc>
      </w:tr>
      <w:tr w:rsidR="0034103B" w:rsidRPr="004D7FA3" w14:paraId="614AEFD7" w14:textId="77777777" w:rsidTr="00966FDE">
        <w:trPr>
          <w:cantSplit/>
          <w:trHeight w:val="799"/>
        </w:trPr>
        <w:tc>
          <w:tcPr>
            <w:tcW w:w="2243" w:type="dxa"/>
            <w:shd w:val="clear" w:color="auto" w:fill="auto"/>
          </w:tcPr>
          <w:p w14:paraId="2309D7F3"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Male</w:t>
            </w:r>
          </w:p>
        </w:tc>
        <w:tc>
          <w:tcPr>
            <w:tcW w:w="2512" w:type="dxa"/>
            <w:shd w:val="clear" w:color="auto" w:fill="auto"/>
          </w:tcPr>
          <w:p w14:paraId="4BAE5620"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22</w:t>
            </w:r>
          </w:p>
          <w:p w14:paraId="7A2AE316" w14:textId="77777777" w:rsidR="0034103B" w:rsidRPr="004D7FA3" w:rsidRDefault="0034103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4D7FA3">
              <w:rPr>
                <w:rFonts w:ascii="Times New Roman" w:hAnsi="Times New Roman" w:cs="Times New Roman"/>
                <w:sz w:val="24"/>
                <w:szCs w:val="24"/>
              </w:rPr>
              <w:t>13.1%</w:t>
            </w:r>
            <w:r>
              <w:rPr>
                <w:rFonts w:ascii="Times New Roman" w:hAnsi="Times New Roman" w:cs="Times New Roman"/>
                <w:sz w:val="24"/>
                <w:szCs w:val="24"/>
              </w:rPr>
              <w:t>)</w:t>
            </w:r>
          </w:p>
        </w:tc>
        <w:tc>
          <w:tcPr>
            <w:tcW w:w="2248" w:type="dxa"/>
            <w:shd w:val="clear" w:color="auto" w:fill="auto"/>
          </w:tcPr>
          <w:p w14:paraId="5A56BE8C"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146</w:t>
            </w:r>
          </w:p>
          <w:p w14:paraId="4CD8EEEE" w14:textId="77777777" w:rsidR="0034103B" w:rsidRPr="004D7FA3" w:rsidRDefault="0034103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4D7FA3">
              <w:rPr>
                <w:rFonts w:ascii="Times New Roman" w:hAnsi="Times New Roman" w:cs="Times New Roman"/>
                <w:sz w:val="24"/>
                <w:szCs w:val="24"/>
              </w:rPr>
              <w:t>86.9%</w:t>
            </w:r>
            <w:r>
              <w:rPr>
                <w:rFonts w:ascii="Times New Roman" w:hAnsi="Times New Roman" w:cs="Times New Roman"/>
                <w:sz w:val="24"/>
                <w:szCs w:val="24"/>
              </w:rPr>
              <w:t>)</w:t>
            </w:r>
          </w:p>
        </w:tc>
        <w:tc>
          <w:tcPr>
            <w:tcW w:w="1772" w:type="dxa"/>
            <w:shd w:val="clear" w:color="auto" w:fill="auto"/>
          </w:tcPr>
          <w:p w14:paraId="3952F3C8"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168</w:t>
            </w:r>
          </w:p>
          <w:p w14:paraId="3E5F18E5" w14:textId="77777777" w:rsidR="0034103B" w:rsidRPr="004D7FA3" w:rsidRDefault="0034103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4D7FA3">
              <w:rPr>
                <w:rFonts w:ascii="Times New Roman" w:hAnsi="Times New Roman" w:cs="Times New Roman"/>
                <w:sz w:val="24"/>
                <w:szCs w:val="24"/>
              </w:rPr>
              <w:t>100.0%</w:t>
            </w:r>
            <w:r>
              <w:rPr>
                <w:rFonts w:ascii="Times New Roman" w:hAnsi="Times New Roman" w:cs="Times New Roman"/>
                <w:sz w:val="24"/>
                <w:szCs w:val="24"/>
              </w:rPr>
              <w:t>)</w:t>
            </w:r>
          </w:p>
        </w:tc>
      </w:tr>
      <w:tr w:rsidR="0034103B" w:rsidRPr="004D7FA3" w14:paraId="00206C4B" w14:textId="77777777" w:rsidTr="00966FDE">
        <w:trPr>
          <w:cantSplit/>
          <w:trHeight w:val="799"/>
        </w:trPr>
        <w:tc>
          <w:tcPr>
            <w:tcW w:w="2243" w:type="dxa"/>
            <w:shd w:val="clear" w:color="auto" w:fill="auto"/>
          </w:tcPr>
          <w:p w14:paraId="12E00577"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Female</w:t>
            </w:r>
          </w:p>
        </w:tc>
        <w:tc>
          <w:tcPr>
            <w:tcW w:w="2512" w:type="dxa"/>
            <w:shd w:val="clear" w:color="auto" w:fill="auto"/>
          </w:tcPr>
          <w:p w14:paraId="373E7176"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22</w:t>
            </w:r>
          </w:p>
          <w:p w14:paraId="71937D6D" w14:textId="77777777" w:rsidR="0034103B" w:rsidRPr="004D7FA3" w:rsidRDefault="0034103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4D7FA3">
              <w:rPr>
                <w:rFonts w:ascii="Times New Roman" w:hAnsi="Times New Roman" w:cs="Times New Roman"/>
                <w:sz w:val="24"/>
                <w:szCs w:val="24"/>
              </w:rPr>
              <w:t>11.1%</w:t>
            </w:r>
            <w:r>
              <w:rPr>
                <w:rFonts w:ascii="Times New Roman" w:hAnsi="Times New Roman" w:cs="Times New Roman"/>
                <w:sz w:val="24"/>
                <w:szCs w:val="24"/>
              </w:rPr>
              <w:t>)</w:t>
            </w:r>
          </w:p>
        </w:tc>
        <w:tc>
          <w:tcPr>
            <w:tcW w:w="2248" w:type="dxa"/>
            <w:shd w:val="clear" w:color="auto" w:fill="auto"/>
          </w:tcPr>
          <w:p w14:paraId="423FBC54"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177</w:t>
            </w:r>
          </w:p>
          <w:p w14:paraId="2228B490" w14:textId="77777777" w:rsidR="0034103B" w:rsidRPr="004D7FA3" w:rsidRDefault="0034103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4D7FA3">
              <w:rPr>
                <w:rFonts w:ascii="Times New Roman" w:hAnsi="Times New Roman" w:cs="Times New Roman"/>
                <w:sz w:val="24"/>
                <w:szCs w:val="24"/>
              </w:rPr>
              <w:t>88.9%</w:t>
            </w:r>
            <w:r>
              <w:rPr>
                <w:rFonts w:ascii="Times New Roman" w:hAnsi="Times New Roman" w:cs="Times New Roman"/>
                <w:sz w:val="24"/>
                <w:szCs w:val="24"/>
              </w:rPr>
              <w:t>)</w:t>
            </w:r>
          </w:p>
        </w:tc>
        <w:tc>
          <w:tcPr>
            <w:tcW w:w="1772" w:type="dxa"/>
            <w:shd w:val="clear" w:color="auto" w:fill="auto"/>
          </w:tcPr>
          <w:p w14:paraId="0EA3CE2F"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199</w:t>
            </w:r>
          </w:p>
          <w:p w14:paraId="3D299AB2" w14:textId="77777777" w:rsidR="0034103B" w:rsidRPr="004D7FA3" w:rsidRDefault="0034103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4D7FA3">
              <w:rPr>
                <w:rFonts w:ascii="Times New Roman" w:hAnsi="Times New Roman" w:cs="Times New Roman"/>
                <w:sz w:val="24"/>
                <w:szCs w:val="24"/>
              </w:rPr>
              <w:t>100.0%</w:t>
            </w:r>
            <w:r>
              <w:rPr>
                <w:rFonts w:ascii="Times New Roman" w:hAnsi="Times New Roman" w:cs="Times New Roman"/>
                <w:sz w:val="24"/>
                <w:szCs w:val="24"/>
              </w:rPr>
              <w:t>)</w:t>
            </w:r>
          </w:p>
        </w:tc>
      </w:tr>
      <w:tr w:rsidR="0034103B" w:rsidRPr="004D7FA3" w14:paraId="23CEAC70" w14:textId="77777777" w:rsidTr="00966FDE">
        <w:trPr>
          <w:cantSplit/>
          <w:trHeight w:val="799"/>
        </w:trPr>
        <w:tc>
          <w:tcPr>
            <w:tcW w:w="2243" w:type="dxa"/>
            <w:shd w:val="clear" w:color="auto" w:fill="auto"/>
          </w:tcPr>
          <w:p w14:paraId="76E7339D"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Total</w:t>
            </w:r>
          </w:p>
        </w:tc>
        <w:tc>
          <w:tcPr>
            <w:tcW w:w="2512" w:type="dxa"/>
            <w:shd w:val="clear" w:color="auto" w:fill="auto"/>
          </w:tcPr>
          <w:p w14:paraId="1EB3FAFC"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44</w:t>
            </w:r>
          </w:p>
          <w:p w14:paraId="79B05B74" w14:textId="77777777" w:rsidR="0034103B" w:rsidRPr="004D7FA3" w:rsidRDefault="0034103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4D7FA3">
              <w:rPr>
                <w:rFonts w:ascii="Times New Roman" w:hAnsi="Times New Roman" w:cs="Times New Roman"/>
                <w:sz w:val="24"/>
                <w:szCs w:val="24"/>
              </w:rPr>
              <w:t>12.0%</w:t>
            </w:r>
            <w:r>
              <w:rPr>
                <w:rFonts w:ascii="Times New Roman" w:hAnsi="Times New Roman" w:cs="Times New Roman"/>
                <w:sz w:val="24"/>
                <w:szCs w:val="24"/>
              </w:rPr>
              <w:t>)</w:t>
            </w:r>
          </w:p>
        </w:tc>
        <w:tc>
          <w:tcPr>
            <w:tcW w:w="2248" w:type="dxa"/>
            <w:shd w:val="clear" w:color="auto" w:fill="auto"/>
          </w:tcPr>
          <w:p w14:paraId="7DB15D09"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323</w:t>
            </w:r>
          </w:p>
          <w:p w14:paraId="184B11B1" w14:textId="77777777" w:rsidR="0034103B" w:rsidRPr="004D7FA3" w:rsidRDefault="0034103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4D7FA3">
              <w:rPr>
                <w:rFonts w:ascii="Times New Roman" w:hAnsi="Times New Roman" w:cs="Times New Roman"/>
                <w:sz w:val="24"/>
                <w:szCs w:val="24"/>
              </w:rPr>
              <w:t>88.0%</w:t>
            </w:r>
            <w:r>
              <w:rPr>
                <w:rFonts w:ascii="Times New Roman" w:hAnsi="Times New Roman" w:cs="Times New Roman"/>
                <w:sz w:val="24"/>
                <w:szCs w:val="24"/>
              </w:rPr>
              <w:t>)</w:t>
            </w:r>
          </w:p>
        </w:tc>
        <w:tc>
          <w:tcPr>
            <w:tcW w:w="1772" w:type="dxa"/>
            <w:shd w:val="clear" w:color="auto" w:fill="auto"/>
          </w:tcPr>
          <w:p w14:paraId="12F26AAD" w14:textId="77777777" w:rsidR="0034103B" w:rsidRPr="004D7FA3" w:rsidRDefault="0034103B" w:rsidP="00966FDE">
            <w:pPr>
              <w:autoSpaceDE/>
              <w:autoSpaceDN/>
              <w:adjustRightInd/>
              <w:spacing w:after="160"/>
              <w:jc w:val="center"/>
              <w:rPr>
                <w:rFonts w:ascii="Times New Roman" w:hAnsi="Times New Roman" w:cs="Times New Roman"/>
                <w:sz w:val="24"/>
                <w:szCs w:val="24"/>
              </w:rPr>
            </w:pPr>
            <w:r w:rsidRPr="004D7FA3">
              <w:rPr>
                <w:rFonts w:ascii="Times New Roman" w:hAnsi="Times New Roman" w:cs="Times New Roman"/>
                <w:sz w:val="24"/>
                <w:szCs w:val="24"/>
              </w:rPr>
              <w:t>367</w:t>
            </w:r>
          </w:p>
          <w:p w14:paraId="78F32B3D" w14:textId="77777777" w:rsidR="0034103B" w:rsidRPr="004D7FA3" w:rsidRDefault="0034103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4D7FA3">
              <w:rPr>
                <w:rFonts w:ascii="Times New Roman" w:hAnsi="Times New Roman" w:cs="Times New Roman"/>
                <w:sz w:val="24"/>
                <w:szCs w:val="24"/>
              </w:rPr>
              <w:t>100.0%</w:t>
            </w:r>
            <w:r>
              <w:rPr>
                <w:rFonts w:ascii="Times New Roman" w:hAnsi="Times New Roman" w:cs="Times New Roman"/>
                <w:sz w:val="24"/>
                <w:szCs w:val="24"/>
              </w:rPr>
              <w:t>)</w:t>
            </w:r>
          </w:p>
        </w:tc>
      </w:tr>
    </w:tbl>
    <w:p w14:paraId="4ABA001B" w14:textId="77777777" w:rsidR="0034103B" w:rsidRDefault="0034103B" w:rsidP="0034103B">
      <w:pPr>
        <w:spacing w:line="400" w:lineRule="atLeast"/>
        <w:rPr>
          <w:rFonts w:ascii="Times New Roman" w:hAnsi="Times New Roman" w:cs="Times New Roman"/>
          <w:sz w:val="24"/>
          <w:szCs w:val="24"/>
        </w:rPr>
      </w:pPr>
      <w:r>
        <w:rPr>
          <w:rFonts w:ascii="Times New Roman" w:hAnsi="Times New Roman" w:cs="Times New Roman"/>
          <w:sz w:val="24"/>
          <w:szCs w:val="24"/>
        </w:rPr>
        <w:t>P = 0.549</w:t>
      </w:r>
    </w:p>
    <w:p w14:paraId="5CA2E738" w14:textId="630420AC" w:rsidR="0034103B" w:rsidRPr="00C06A35" w:rsidRDefault="0034103B" w:rsidP="00966FDE">
      <w:pPr>
        <w:spacing w:line="400" w:lineRule="atLeast"/>
        <w:jc w:val="both"/>
        <w:rPr>
          <w:rFonts w:ascii="Times New Roman" w:hAnsi="Times New Roman" w:cs="Times New Roman"/>
          <w:sz w:val="24"/>
          <w:szCs w:val="24"/>
        </w:rPr>
      </w:pPr>
      <w:r w:rsidRPr="00C06A35">
        <w:rPr>
          <w:rFonts w:ascii="Times New Roman" w:hAnsi="Times New Roman" w:cs="Times New Roman"/>
          <w:sz w:val="24"/>
          <w:szCs w:val="24"/>
        </w:rPr>
        <w:t xml:space="preserve">Table </w:t>
      </w:r>
      <w:r w:rsidR="004E343C">
        <w:rPr>
          <w:rFonts w:ascii="Times New Roman" w:hAnsi="Times New Roman" w:cs="Times New Roman"/>
          <w:sz w:val="24"/>
          <w:szCs w:val="24"/>
        </w:rPr>
        <w:t>39</w:t>
      </w:r>
      <w:r w:rsidRPr="00C06A35">
        <w:rPr>
          <w:rFonts w:ascii="Times New Roman" w:hAnsi="Times New Roman" w:cs="Times New Roman"/>
          <w:sz w:val="24"/>
          <w:szCs w:val="24"/>
        </w:rPr>
        <w:t xml:space="preserve"> shows relationship between </w:t>
      </w:r>
      <w:r>
        <w:rPr>
          <w:rFonts w:ascii="Times New Roman" w:hAnsi="Times New Roman" w:cs="Times New Roman"/>
          <w:sz w:val="24"/>
          <w:szCs w:val="24"/>
        </w:rPr>
        <w:t>sex</w:t>
      </w:r>
      <w:r w:rsidRPr="00C06A35">
        <w:rPr>
          <w:rFonts w:ascii="Times New Roman" w:hAnsi="Times New Roman" w:cs="Times New Roman"/>
          <w:sz w:val="24"/>
          <w:szCs w:val="24"/>
        </w:rPr>
        <w:t xml:space="preserve"> and </w:t>
      </w:r>
      <w:r>
        <w:rPr>
          <w:rFonts w:ascii="Times New Roman" w:hAnsi="Times New Roman" w:cs="Times New Roman"/>
          <w:sz w:val="24"/>
          <w:szCs w:val="24"/>
        </w:rPr>
        <w:t>depression</w:t>
      </w:r>
      <w:r w:rsidRPr="00C06A35">
        <w:rPr>
          <w:rFonts w:ascii="Times New Roman" w:hAnsi="Times New Roman" w:cs="Times New Roman"/>
          <w:sz w:val="24"/>
          <w:szCs w:val="24"/>
        </w:rPr>
        <w:t xml:space="preserve"> status of the respondents.</w:t>
      </w:r>
      <w:r>
        <w:rPr>
          <w:rFonts w:ascii="Times New Roman" w:hAnsi="Times New Roman" w:cs="Times New Roman"/>
          <w:sz w:val="24"/>
          <w:szCs w:val="24"/>
        </w:rPr>
        <w:t xml:space="preserve"> Minimal to mild depression is more in males 13.1% (n = 22). Moderate to severe depression is more in females 88.9% (n= 177).</w:t>
      </w:r>
      <w:r w:rsidRPr="00C06A35">
        <w:rPr>
          <w:rFonts w:ascii="Times New Roman" w:hAnsi="Times New Roman" w:cs="Times New Roman"/>
          <w:sz w:val="24"/>
          <w:szCs w:val="24"/>
        </w:rPr>
        <w:t xml:space="preserve"> Here p value is 0.</w:t>
      </w:r>
      <w:r>
        <w:rPr>
          <w:rFonts w:ascii="Times New Roman" w:hAnsi="Times New Roman" w:cs="Times New Roman"/>
          <w:sz w:val="24"/>
          <w:szCs w:val="24"/>
        </w:rPr>
        <w:t>549</w:t>
      </w:r>
      <w:r w:rsidRPr="00C06A35">
        <w:rPr>
          <w:rFonts w:ascii="Times New Roman" w:hAnsi="Times New Roman" w:cs="Times New Roman"/>
          <w:sz w:val="24"/>
          <w:szCs w:val="24"/>
        </w:rPr>
        <w:t xml:space="preserve"> (&gt;0.05). So, the difference is statistically not significant.</w:t>
      </w:r>
    </w:p>
    <w:p w14:paraId="3D6A90AC" w14:textId="77777777" w:rsidR="0034103B" w:rsidRDefault="0034103B" w:rsidP="003F123B">
      <w:pPr>
        <w:spacing w:line="400" w:lineRule="atLeast"/>
        <w:rPr>
          <w:rFonts w:ascii="Times New Roman" w:hAnsi="Times New Roman" w:cs="Times New Roman"/>
          <w:sz w:val="24"/>
          <w:szCs w:val="24"/>
        </w:rPr>
      </w:pPr>
    </w:p>
    <w:p w14:paraId="64E85F55" w14:textId="5374BC70" w:rsidR="003F123B" w:rsidRPr="00C06A35" w:rsidRDefault="003F123B" w:rsidP="003F123B">
      <w:pPr>
        <w:spacing w:line="400" w:lineRule="atLeast"/>
        <w:rPr>
          <w:rFonts w:ascii="Times New Roman" w:hAnsi="Times New Roman" w:cs="Times New Roman"/>
          <w:b/>
          <w:bCs/>
          <w:sz w:val="24"/>
          <w:szCs w:val="24"/>
        </w:rPr>
      </w:pPr>
      <w:r w:rsidRPr="00C06A35">
        <w:rPr>
          <w:rFonts w:ascii="Times New Roman" w:hAnsi="Times New Roman" w:cs="Times New Roman"/>
          <w:b/>
          <w:bCs/>
          <w:sz w:val="24"/>
          <w:szCs w:val="24"/>
        </w:rPr>
        <w:t xml:space="preserve">Table </w:t>
      </w:r>
      <w:r w:rsidR="00605F1D">
        <w:rPr>
          <w:rFonts w:ascii="Times New Roman" w:hAnsi="Times New Roman" w:cs="Times New Roman"/>
          <w:b/>
          <w:bCs/>
          <w:sz w:val="24"/>
          <w:szCs w:val="24"/>
        </w:rPr>
        <w:t>40</w:t>
      </w:r>
      <w:r w:rsidRPr="00C06A35">
        <w:rPr>
          <w:rFonts w:ascii="Times New Roman" w:hAnsi="Times New Roman" w:cs="Times New Roman"/>
          <w:b/>
          <w:bCs/>
          <w:sz w:val="24"/>
          <w:szCs w:val="24"/>
        </w:rPr>
        <w:t>. Relationship between sex and anxiety status (n= 367)</w:t>
      </w:r>
    </w:p>
    <w:p w14:paraId="485E2707" w14:textId="77777777" w:rsidR="00802F8B" w:rsidRPr="00802F8B" w:rsidRDefault="00802F8B" w:rsidP="00802F8B">
      <w:pPr>
        <w:autoSpaceDE/>
        <w:autoSpaceDN/>
        <w:adjustRightInd/>
        <w:spacing w:after="160" w:line="400" w:lineRule="atLeast"/>
        <w:rPr>
          <w:rFonts w:ascii="Times New Roman" w:hAnsi="Times New Roman" w:cs="Times New Roman"/>
          <w:sz w:val="24"/>
          <w:szCs w:val="24"/>
        </w:rPr>
      </w:pPr>
    </w:p>
    <w:tbl>
      <w:tblPr>
        <w:tblW w:w="8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93"/>
        <w:gridCol w:w="2298"/>
        <w:gridCol w:w="2569"/>
        <w:gridCol w:w="1812"/>
      </w:tblGrid>
      <w:tr w:rsidR="00802F8B" w:rsidRPr="00802F8B" w14:paraId="7C3F3F6A" w14:textId="77777777" w:rsidTr="00966FDE">
        <w:trPr>
          <w:cantSplit/>
          <w:trHeight w:val="310"/>
        </w:trPr>
        <w:tc>
          <w:tcPr>
            <w:tcW w:w="2293" w:type="dxa"/>
            <w:vMerge w:val="restart"/>
            <w:shd w:val="clear" w:color="auto" w:fill="auto"/>
            <w:vAlign w:val="bottom"/>
          </w:tcPr>
          <w:p w14:paraId="157821B5" w14:textId="7F293F49"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Sex of the participant</w:t>
            </w:r>
          </w:p>
        </w:tc>
        <w:tc>
          <w:tcPr>
            <w:tcW w:w="4867" w:type="dxa"/>
            <w:gridSpan w:val="2"/>
            <w:shd w:val="clear" w:color="auto" w:fill="auto"/>
            <w:vAlign w:val="bottom"/>
          </w:tcPr>
          <w:p w14:paraId="3CB1D4E0" w14:textId="57FF92A7" w:rsidR="00802F8B" w:rsidRPr="00802F8B" w:rsidRDefault="00802F8B" w:rsidP="00966FDE">
            <w:pPr>
              <w:autoSpaceDE/>
              <w:autoSpaceDN/>
              <w:adjustRightInd/>
              <w:spacing w:after="160"/>
              <w:jc w:val="center"/>
              <w:rPr>
                <w:rFonts w:ascii="Times New Roman" w:hAnsi="Times New Roman" w:cs="Times New Roman"/>
                <w:sz w:val="24"/>
                <w:szCs w:val="24"/>
              </w:rPr>
            </w:pPr>
            <w:r>
              <w:rPr>
                <w:rFonts w:ascii="Times New Roman" w:hAnsi="Times New Roman" w:cs="Times New Roman"/>
                <w:sz w:val="24"/>
                <w:szCs w:val="24"/>
              </w:rPr>
              <w:t>Level of anxiety</w:t>
            </w:r>
          </w:p>
        </w:tc>
        <w:tc>
          <w:tcPr>
            <w:tcW w:w="1812" w:type="dxa"/>
            <w:vMerge w:val="restart"/>
            <w:shd w:val="clear" w:color="auto" w:fill="auto"/>
            <w:vAlign w:val="bottom"/>
          </w:tcPr>
          <w:p w14:paraId="0D407117"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Total</w:t>
            </w:r>
          </w:p>
        </w:tc>
      </w:tr>
      <w:tr w:rsidR="00966FDE" w:rsidRPr="00802F8B" w14:paraId="78AD0744" w14:textId="77777777" w:rsidTr="00966FDE">
        <w:trPr>
          <w:cantSplit/>
          <w:trHeight w:val="310"/>
        </w:trPr>
        <w:tc>
          <w:tcPr>
            <w:tcW w:w="2293" w:type="dxa"/>
            <w:vMerge/>
            <w:shd w:val="clear" w:color="auto" w:fill="auto"/>
            <w:vAlign w:val="bottom"/>
          </w:tcPr>
          <w:p w14:paraId="2170D154"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p>
        </w:tc>
        <w:tc>
          <w:tcPr>
            <w:tcW w:w="2298" w:type="dxa"/>
            <w:shd w:val="clear" w:color="auto" w:fill="auto"/>
            <w:vAlign w:val="bottom"/>
          </w:tcPr>
          <w:p w14:paraId="001B34E6"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Minimal to mild anxiety</w:t>
            </w:r>
          </w:p>
        </w:tc>
        <w:tc>
          <w:tcPr>
            <w:tcW w:w="2568" w:type="dxa"/>
            <w:shd w:val="clear" w:color="auto" w:fill="auto"/>
            <w:vAlign w:val="bottom"/>
          </w:tcPr>
          <w:p w14:paraId="2EC90391"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Moderate to severe anxiety</w:t>
            </w:r>
          </w:p>
        </w:tc>
        <w:tc>
          <w:tcPr>
            <w:tcW w:w="1812" w:type="dxa"/>
            <w:vMerge/>
            <w:shd w:val="clear" w:color="auto" w:fill="auto"/>
            <w:vAlign w:val="bottom"/>
          </w:tcPr>
          <w:p w14:paraId="709AAB5D"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p>
        </w:tc>
      </w:tr>
      <w:tr w:rsidR="00802F8B" w:rsidRPr="00802F8B" w14:paraId="405A2B10" w14:textId="77777777" w:rsidTr="00966FDE">
        <w:trPr>
          <w:cantSplit/>
          <w:trHeight w:val="807"/>
        </w:trPr>
        <w:tc>
          <w:tcPr>
            <w:tcW w:w="2293" w:type="dxa"/>
            <w:shd w:val="clear" w:color="auto" w:fill="auto"/>
          </w:tcPr>
          <w:p w14:paraId="4819C987" w14:textId="4FBA7A81"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Male</w:t>
            </w:r>
          </w:p>
        </w:tc>
        <w:tc>
          <w:tcPr>
            <w:tcW w:w="2298" w:type="dxa"/>
            <w:shd w:val="clear" w:color="auto" w:fill="auto"/>
          </w:tcPr>
          <w:p w14:paraId="045F4F7C"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82</w:t>
            </w:r>
          </w:p>
          <w:p w14:paraId="20551923" w14:textId="484B9695"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48.8%</w:t>
            </w:r>
            <w:r>
              <w:rPr>
                <w:rFonts w:ascii="Times New Roman" w:hAnsi="Times New Roman" w:cs="Times New Roman"/>
                <w:sz w:val="24"/>
                <w:szCs w:val="24"/>
              </w:rPr>
              <w:t>)</w:t>
            </w:r>
          </w:p>
        </w:tc>
        <w:tc>
          <w:tcPr>
            <w:tcW w:w="2568" w:type="dxa"/>
            <w:shd w:val="clear" w:color="auto" w:fill="auto"/>
          </w:tcPr>
          <w:p w14:paraId="4CB74D35"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86</w:t>
            </w:r>
          </w:p>
          <w:p w14:paraId="7BB20610" w14:textId="2AEEF892"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51.2%</w:t>
            </w:r>
            <w:r>
              <w:rPr>
                <w:rFonts w:ascii="Times New Roman" w:hAnsi="Times New Roman" w:cs="Times New Roman"/>
                <w:sz w:val="24"/>
                <w:szCs w:val="24"/>
              </w:rPr>
              <w:t>)</w:t>
            </w:r>
          </w:p>
        </w:tc>
        <w:tc>
          <w:tcPr>
            <w:tcW w:w="1812" w:type="dxa"/>
            <w:shd w:val="clear" w:color="auto" w:fill="auto"/>
          </w:tcPr>
          <w:p w14:paraId="466E3341"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168</w:t>
            </w:r>
          </w:p>
          <w:p w14:paraId="779F9669" w14:textId="444FAAE4"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100.0%</w:t>
            </w:r>
            <w:r>
              <w:rPr>
                <w:rFonts w:ascii="Times New Roman" w:hAnsi="Times New Roman" w:cs="Times New Roman"/>
                <w:sz w:val="24"/>
                <w:szCs w:val="24"/>
              </w:rPr>
              <w:t>)</w:t>
            </w:r>
          </w:p>
        </w:tc>
      </w:tr>
      <w:tr w:rsidR="00802F8B" w:rsidRPr="00802F8B" w14:paraId="08D4F721" w14:textId="77777777" w:rsidTr="00966FDE">
        <w:trPr>
          <w:cantSplit/>
          <w:trHeight w:val="807"/>
        </w:trPr>
        <w:tc>
          <w:tcPr>
            <w:tcW w:w="2293" w:type="dxa"/>
            <w:shd w:val="clear" w:color="auto" w:fill="auto"/>
          </w:tcPr>
          <w:p w14:paraId="0654C1F7" w14:textId="51BD27A1"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Female</w:t>
            </w:r>
          </w:p>
        </w:tc>
        <w:tc>
          <w:tcPr>
            <w:tcW w:w="2298" w:type="dxa"/>
            <w:shd w:val="clear" w:color="auto" w:fill="auto"/>
          </w:tcPr>
          <w:p w14:paraId="3EEB27D6"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85</w:t>
            </w:r>
          </w:p>
          <w:p w14:paraId="7CA1DF84" w14:textId="03264C72"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42.7%</w:t>
            </w:r>
            <w:r>
              <w:rPr>
                <w:rFonts w:ascii="Times New Roman" w:hAnsi="Times New Roman" w:cs="Times New Roman"/>
                <w:sz w:val="24"/>
                <w:szCs w:val="24"/>
              </w:rPr>
              <w:t>)</w:t>
            </w:r>
          </w:p>
        </w:tc>
        <w:tc>
          <w:tcPr>
            <w:tcW w:w="2568" w:type="dxa"/>
            <w:shd w:val="clear" w:color="auto" w:fill="auto"/>
          </w:tcPr>
          <w:p w14:paraId="2C107C1B"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114</w:t>
            </w:r>
          </w:p>
          <w:p w14:paraId="6908D365" w14:textId="553A20DA"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57.3%</w:t>
            </w:r>
            <w:r>
              <w:rPr>
                <w:rFonts w:ascii="Times New Roman" w:hAnsi="Times New Roman" w:cs="Times New Roman"/>
                <w:sz w:val="24"/>
                <w:szCs w:val="24"/>
              </w:rPr>
              <w:t>)</w:t>
            </w:r>
          </w:p>
        </w:tc>
        <w:tc>
          <w:tcPr>
            <w:tcW w:w="1812" w:type="dxa"/>
            <w:shd w:val="clear" w:color="auto" w:fill="auto"/>
          </w:tcPr>
          <w:p w14:paraId="13936ACF"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199</w:t>
            </w:r>
          </w:p>
          <w:p w14:paraId="12A2C10E" w14:textId="73FCB4E2"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100.0%</w:t>
            </w:r>
            <w:r>
              <w:rPr>
                <w:rFonts w:ascii="Times New Roman" w:hAnsi="Times New Roman" w:cs="Times New Roman"/>
                <w:sz w:val="24"/>
                <w:szCs w:val="24"/>
              </w:rPr>
              <w:t>)</w:t>
            </w:r>
          </w:p>
        </w:tc>
      </w:tr>
      <w:tr w:rsidR="00802F8B" w:rsidRPr="00802F8B" w14:paraId="1A11821E" w14:textId="77777777" w:rsidTr="00966FDE">
        <w:trPr>
          <w:cantSplit/>
          <w:trHeight w:val="807"/>
        </w:trPr>
        <w:tc>
          <w:tcPr>
            <w:tcW w:w="2293" w:type="dxa"/>
            <w:shd w:val="clear" w:color="auto" w:fill="auto"/>
          </w:tcPr>
          <w:p w14:paraId="4D8A0C9F" w14:textId="29840F6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Total</w:t>
            </w:r>
          </w:p>
        </w:tc>
        <w:tc>
          <w:tcPr>
            <w:tcW w:w="2298" w:type="dxa"/>
            <w:shd w:val="clear" w:color="auto" w:fill="auto"/>
          </w:tcPr>
          <w:p w14:paraId="54BD36D5"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167</w:t>
            </w:r>
          </w:p>
          <w:p w14:paraId="441311EB" w14:textId="5BC59A16"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45.5%</w:t>
            </w:r>
            <w:r>
              <w:rPr>
                <w:rFonts w:ascii="Times New Roman" w:hAnsi="Times New Roman" w:cs="Times New Roman"/>
                <w:sz w:val="24"/>
                <w:szCs w:val="24"/>
              </w:rPr>
              <w:t>)</w:t>
            </w:r>
          </w:p>
        </w:tc>
        <w:tc>
          <w:tcPr>
            <w:tcW w:w="2568" w:type="dxa"/>
            <w:shd w:val="clear" w:color="auto" w:fill="auto"/>
          </w:tcPr>
          <w:p w14:paraId="05CD5FC1"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200</w:t>
            </w:r>
          </w:p>
          <w:p w14:paraId="2AA33C43" w14:textId="2CE731F9"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54.5%</w:t>
            </w:r>
            <w:r>
              <w:rPr>
                <w:rFonts w:ascii="Times New Roman" w:hAnsi="Times New Roman" w:cs="Times New Roman"/>
                <w:sz w:val="24"/>
                <w:szCs w:val="24"/>
              </w:rPr>
              <w:t>)</w:t>
            </w:r>
          </w:p>
        </w:tc>
        <w:tc>
          <w:tcPr>
            <w:tcW w:w="1812" w:type="dxa"/>
            <w:shd w:val="clear" w:color="auto" w:fill="auto"/>
          </w:tcPr>
          <w:p w14:paraId="08F6C177"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367</w:t>
            </w:r>
          </w:p>
          <w:p w14:paraId="534BB2A7" w14:textId="6DE6D44A"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100.0%</w:t>
            </w:r>
            <w:r>
              <w:rPr>
                <w:rFonts w:ascii="Times New Roman" w:hAnsi="Times New Roman" w:cs="Times New Roman"/>
                <w:sz w:val="24"/>
                <w:szCs w:val="24"/>
              </w:rPr>
              <w:t>)</w:t>
            </w:r>
          </w:p>
        </w:tc>
      </w:tr>
    </w:tbl>
    <w:p w14:paraId="76A70A8A" w14:textId="3513700C" w:rsidR="00DD4F4D" w:rsidRDefault="00DD4F4D" w:rsidP="00DD4F4D">
      <w:pPr>
        <w:spacing w:line="400" w:lineRule="atLeast"/>
        <w:rPr>
          <w:rFonts w:ascii="Times New Roman" w:hAnsi="Times New Roman" w:cs="Times New Roman"/>
          <w:sz w:val="24"/>
          <w:szCs w:val="24"/>
        </w:rPr>
      </w:pPr>
      <w:r>
        <w:rPr>
          <w:rFonts w:ascii="Times New Roman" w:hAnsi="Times New Roman" w:cs="Times New Roman"/>
          <w:sz w:val="24"/>
          <w:szCs w:val="24"/>
        </w:rPr>
        <w:t>P = 0.2</w:t>
      </w:r>
      <w:r w:rsidR="00802F8B">
        <w:rPr>
          <w:rFonts w:ascii="Times New Roman" w:hAnsi="Times New Roman" w:cs="Times New Roman"/>
          <w:sz w:val="24"/>
          <w:szCs w:val="24"/>
        </w:rPr>
        <w:t>43</w:t>
      </w:r>
    </w:p>
    <w:p w14:paraId="410C253A" w14:textId="3E18B511" w:rsidR="00EF3A79" w:rsidRPr="00966FDE" w:rsidRDefault="00C06A35" w:rsidP="00966FDE">
      <w:pPr>
        <w:spacing w:line="360" w:lineRule="auto"/>
        <w:jc w:val="both"/>
        <w:rPr>
          <w:rFonts w:ascii="Times New Roman" w:hAnsi="Times New Roman" w:cs="Times New Roman"/>
          <w:sz w:val="24"/>
          <w:szCs w:val="24"/>
        </w:rPr>
      </w:pPr>
      <w:r w:rsidRPr="00C06A35">
        <w:rPr>
          <w:rFonts w:ascii="Times New Roman" w:hAnsi="Times New Roman" w:cs="Times New Roman"/>
          <w:sz w:val="24"/>
          <w:szCs w:val="24"/>
        </w:rPr>
        <w:t xml:space="preserve">Table </w:t>
      </w:r>
      <w:r w:rsidR="004E343C">
        <w:rPr>
          <w:rFonts w:ascii="Times New Roman" w:hAnsi="Times New Roman" w:cs="Times New Roman"/>
          <w:sz w:val="24"/>
          <w:szCs w:val="24"/>
        </w:rPr>
        <w:t>40</w:t>
      </w:r>
      <w:r w:rsidRPr="00C06A35">
        <w:rPr>
          <w:rFonts w:ascii="Times New Roman" w:hAnsi="Times New Roman" w:cs="Times New Roman"/>
          <w:sz w:val="24"/>
          <w:szCs w:val="24"/>
        </w:rPr>
        <w:t xml:space="preserve"> shows relationship between </w:t>
      </w:r>
      <w:r>
        <w:rPr>
          <w:rFonts w:ascii="Times New Roman" w:hAnsi="Times New Roman" w:cs="Times New Roman"/>
          <w:sz w:val="24"/>
          <w:szCs w:val="24"/>
        </w:rPr>
        <w:t>sex</w:t>
      </w:r>
      <w:r w:rsidRPr="00C06A35">
        <w:rPr>
          <w:rFonts w:ascii="Times New Roman" w:hAnsi="Times New Roman" w:cs="Times New Roman"/>
          <w:sz w:val="24"/>
          <w:szCs w:val="24"/>
        </w:rPr>
        <w:t xml:space="preserve"> and </w:t>
      </w:r>
      <w:r>
        <w:rPr>
          <w:rFonts w:ascii="Times New Roman" w:hAnsi="Times New Roman" w:cs="Times New Roman"/>
          <w:sz w:val="24"/>
          <w:szCs w:val="24"/>
        </w:rPr>
        <w:t>anxiety</w:t>
      </w:r>
      <w:r w:rsidRPr="00C06A35">
        <w:rPr>
          <w:rFonts w:ascii="Times New Roman" w:hAnsi="Times New Roman" w:cs="Times New Roman"/>
          <w:sz w:val="24"/>
          <w:szCs w:val="24"/>
        </w:rPr>
        <w:t xml:space="preserve"> status of the respondents.</w:t>
      </w:r>
      <w:r>
        <w:rPr>
          <w:rFonts w:ascii="Times New Roman" w:hAnsi="Times New Roman" w:cs="Times New Roman"/>
          <w:sz w:val="24"/>
          <w:szCs w:val="24"/>
        </w:rPr>
        <w:t xml:space="preserve"> </w:t>
      </w:r>
      <w:r w:rsidR="00802F8B">
        <w:rPr>
          <w:rFonts w:ascii="Times New Roman" w:hAnsi="Times New Roman" w:cs="Times New Roman"/>
          <w:sz w:val="24"/>
          <w:szCs w:val="24"/>
        </w:rPr>
        <w:t xml:space="preserve">Minimal to mild </w:t>
      </w:r>
      <w:r>
        <w:rPr>
          <w:rFonts w:ascii="Times New Roman" w:hAnsi="Times New Roman" w:cs="Times New Roman"/>
          <w:sz w:val="24"/>
          <w:szCs w:val="24"/>
        </w:rPr>
        <w:t xml:space="preserve">anxiety is more in males </w:t>
      </w:r>
      <w:r w:rsidR="00802F8B">
        <w:rPr>
          <w:rFonts w:ascii="Times New Roman" w:hAnsi="Times New Roman" w:cs="Times New Roman"/>
          <w:sz w:val="24"/>
          <w:szCs w:val="24"/>
        </w:rPr>
        <w:t>48.8% (n = 82).</w:t>
      </w:r>
      <w:r>
        <w:rPr>
          <w:rFonts w:ascii="Times New Roman" w:hAnsi="Times New Roman" w:cs="Times New Roman"/>
          <w:sz w:val="24"/>
          <w:szCs w:val="24"/>
        </w:rPr>
        <w:t xml:space="preserve"> Moderate</w:t>
      </w:r>
      <w:r w:rsidR="00802F8B">
        <w:rPr>
          <w:rFonts w:ascii="Times New Roman" w:hAnsi="Times New Roman" w:cs="Times New Roman"/>
          <w:sz w:val="24"/>
          <w:szCs w:val="24"/>
        </w:rPr>
        <w:t xml:space="preserve"> to severe</w:t>
      </w:r>
      <w:r>
        <w:rPr>
          <w:rFonts w:ascii="Times New Roman" w:hAnsi="Times New Roman" w:cs="Times New Roman"/>
          <w:sz w:val="24"/>
          <w:szCs w:val="24"/>
        </w:rPr>
        <w:t xml:space="preserve"> anxiety is </w:t>
      </w:r>
      <w:r w:rsidR="00DC0AE4">
        <w:rPr>
          <w:rFonts w:ascii="Times New Roman" w:hAnsi="Times New Roman" w:cs="Times New Roman"/>
          <w:sz w:val="24"/>
          <w:szCs w:val="24"/>
        </w:rPr>
        <w:t xml:space="preserve">more among female </w:t>
      </w:r>
      <w:r w:rsidR="00802F8B">
        <w:rPr>
          <w:rFonts w:ascii="Times New Roman" w:hAnsi="Times New Roman" w:cs="Times New Roman"/>
          <w:sz w:val="24"/>
          <w:szCs w:val="24"/>
        </w:rPr>
        <w:t>57.3</w:t>
      </w:r>
      <w:r w:rsidR="00DC0AE4">
        <w:rPr>
          <w:rFonts w:ascii="Times New Roman" w:hAnsi="Times New Roman" w:cs="Times New Roman"/>
          <w:sz w:val="24"/>
          <w:szCs w:val="24"/>
        </w:rPr>
        <w:t>%</w:t>
      </w:r>
      <w:r w:rsidR="00802F8B">
        <w:rPr>
          <w:rFonts w:ascii="Times New Roman" w:hAnsi="Times New Roman" w:cs="Times New Roman"/>
          <w:sz w:val="24"/>
          <w:szCs w:val="24"/>
        </w:rPr>
        <w:t xml:space="preserve"> (n = 114).</w:t>
      </w:r>
      <w:r w:rsidRPr="00C06A35">
        <w:rPr>
          <w:rFonts w:ascii="Times New Roman" w:hAnsi="Times New Roman" w:cs="Times New Roman"/>
          <w:sz w:val="24"/>
          <w:szCs w:val="24"/>
        </w:rPr>
        <w:t xml:space="preserve"> Here p value is 0.</w:t>
      </w:r>
      <w:r w:rsidR="00DC0AE4">
        <w:rPr>
          <w:rFonts w:ascii="Times New Roman" w:hAnsi="Times New Roman" w:cs="Times New Roman"/>
          <w:sz w:val="24"/>
          <w:szCs w:val="24"/>
        </w:rPr>
        <w:t>2</w:t>
      </w:r>
      <w:r w:rsidR="00802F8B">
        <w:rPr>
          <w:rFonts w:ascii="Times New Roman" w:hAnsi="Times New Roman" w:cs="Times New Roman"/>
          <w:sz w:val="24"/>
          <w:szCs w:val="24"/>
        </w:rPr>
        <w:t>43</w:t>
      </w:r>
      <w:r w:rsidRPr="00C06A35">
        <w:rPr>
          <w:rFonts w:ascii="Times New Roman" w:hAnsi="Times New Roman" w:cs="Times New Roman"/>
          <w:sz w:val="24"/>
          <w:szCs w:val="24"/>
        </w:rPr>
        <w:t xml:space="preserve"> (&gt;0.05). So, the difference is statistically not significant.</w:t>
      </w:r>
    </w:p>
    <w:p w14:paraId="15E127F0" w14:textId="23C4E6CA" w:rsidR="00DD4F4D" w:rsidRPr="00DC0AE4" w:rsidRDefault="00DD4F4D" w:rsidP="00DD4F4D">
      <w:pPr>
        <w:spacing w:line="400" w:lineRule="atLeast"/>
        <w:rPr>
          <w:rFonts w:ascii="Times New Roman" w:hAnsi="Times New Roman" w:cs="Times New Roman"/>
          <w:b/>
          <w:bCs/>
          <w:sz w:val="24"/>
          <w:szCs w:val="24"/>
        </w:rPr>
      </w:pPr>
      <w:r w:rsidRPr="00DC0AE4">
        <w:rPr>
          <w:rFonts w:ascii="Times New Roman" w:hAnsi="Times New Roman" w:cs="Times New Roman"/>
          <w:b/>
          <w:bCs/>
          <w:sz w:val="24"/>
          <w:szCs w:val="24"/>
        </w:rPr>
        <w:lastRenderedPageBreak/>
        <w:t xml:space="preserve">Table </w:t>
      </w:r>
      <w:r w:rsidR="00605F1D">
        <w:rPr>
          <w:rFonts w:ascii="Times New Roman" w:hAnsi="Times New Roman" w:cs="Times New Roman"/>
          <w:b/>
          <w:bCs/>
          <w:sz w:val="24"/>
          <w:szCs w:val="24"/>
        </w:rPr>
        <w:t>4</w:t>
      </w:r>
      <w:r w:rsidR="004E343C">
        <w:rPr>
          <w:rFonts w:ascii="Times New Roman" w:hAnsi="Times New Roman" w:cs="Times New Roman"/>
          <w:b/>
          <w:bCs/>
          <w:sz w:val="24"/>
          <w:szCs w:val="24"/>
        </w:rPr>
        <w:t>1</w:t>
      </w:r>
      <w:r w:rsidRPr="00DC0AE4">
        <w:rPr>
          <w:rFonts w:ascii="Times New Roman" w:hAnsi="Times New Roman" w:cs="Times New Roman"/>
          <w:b/>
          <w:bCs/>
          <w:sz w:val="24"/>
          <w:szCs w:val="24"/>
        </w:rPr>
        <w:t xml:space="preserve">. Relationship between </w:t>
      </w:r>
      <w:r w:rsidR="00587F58" w:rsidRPr="00DC0AE4">
        <w:rPr>
          <w:rFonts w:ascii="Times New Roman" w:hAnsi="Times New Roman" w:cs="Times New Roman"/>
          <w:b/>
          <w:bCs/>
          <w:sz w:val="24"/>
          <w:szCs w:val="24"/>
        </w:rPr>
        <w:t>type of family</w:t>
      </w:r>
      <w:r w:rsidRPr="00DC0AE4">
        <w:rPr>
          <w:rFonts w:ascii="Times New Roman" w:hAnsi="Times New Roman" w:cs="Times New Roman"/>
          <w:b/>
          <w:bCs/>
          <w:sz w:val="24"/>
          <w:szCs w:val="24"/>
        </w:rPr>
        <w:t xml:space="preserve"> and</w:t>
      </w:r>
      <w:r w:rsidR="00587F58" w:rsidRPr="00DC0AE4">
        <w:rPr>
          <w:rFonts w:ascii="Times New Roman" w:hAnsi="Times New Roman" w:cs="Times New Roman"/>
          <w:b/>
          <w:bCs/>
          <w:sz w:val="24"/>
          <w:szCs w:val="24"/>
        </w:rPr>
        <w:t xml:space="preserve"> level of depression</w:t>
      </w:r>
      <w:r w:rsidRPr="00DC0AE4">
        <w:rPr>
          <w:rFonts w:ascii="Times New Roman" w:hAnsi="Times New Roman" w:cs="Times New Roman"/>
          <w:b/>
          <w:bCs/>
          <w:sz w:val="24"/>
          <w:szCs w:val="24"/>
        </w:rPr>
        <w:t xml:space="preserve"> (n= 367)</w:t>
      </w:r>
    </w:p>
    <w:p w14:paraId="3F23498E" w14:textId="77777777" w:rsidR="00802F8B" w:rsidRPr="00802F8B" w:rsidRDefault="00802F8B" w:rsidP="00802F8B">
      <w:pPr>
        <w:autoSpaceDE/>
        <w:autoSpaceDN/>
        <w:adjustRightInd/>
        <w:spacing w:after="160" w:line="400" w:lineRule="atLeast"/>
        <w:rPr>
          <w:rFonts w:ascii="Times New Roman" w:hAnsi="Times New Roman" w:cs="Times New Roman"/>
          <w:sz w:val="24"/>
          <w:szCs w:val="24"/>
        </w:rPr>
      </w:pPr>
    </w:p>
    <w:tbl>
      <w:tblPr>
        <w:tblW w:w="8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08"/>
        <w:gridCol w:w="2263"/>
        <w:gridCol w:w="2568"/>
        <w:gridCol w:w="1867"/>
      </w:tblGrid>
      <w:tr w:rsidR="00966FDE" w:rsidRPr="00802F8B" w14:paraId="345913EA" w14:textId="77777777" w:rsidTr="00966FDE">
        <w:trPr>
          <w:cantSplit/>
          <w:trHeight w:val="394"/>
        </w:trPr>
        <w:tc>
          <w:tcPr>
            <w:tcW w:w="2108" w:type="dxa"/>
            <w:vMerge w:val="restart"/>
            <w:shd w:val="clear" w:color="auto" w:fill="auto"/>
            <w:vAlign w:val="bottom"/>
          </w:tcPr>
          <w:p w14:paraId="5F59B174" w14:textId="20A07802"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Family type</w:t>
            </w:r>
          </w:p>
        </w:tc>
        <w:tc>
          <w:tcPr>
            <w:tcW w:w="4831" w:type="dxa"/>
            <w:gridSpan w:val="2"/>
            <w:shd w:val="clear" w:color="auto" w:fill="auto"/>
            <w:vAlign w:val="bottom"/>
          </w:tcPr>
          <w:p w14:paraId="0EF9A3BB" w14:textId="61502B2A" w:rsidR="00802F8B" w:rsidRPr="00802F8B" w:rsidRDefault="00802F8B" w:rsidP="00966FDE">
            <w:pPr>
              <w:autoSpaceDE/>
              <w:autoSpaceDN/>
              <w:adjustRightInd/>
              <w:spacing w:after="160"/>
              <w:jc w:val="center"/>
              <w:rPr>
                <w:rFonts w:ascii="Times New Roman" w:hAnsi="Times New Roman" w:cs="Times New Roman"/>
                <w:sz w:val="24"/>
                <w:szCs w:val="24"/>
              </w:rPr>
            </w:pPr>
            <w:r>
              <w:rPr>
                <w:rFonts w:ascii="Times New Roman" w:hAnsi="Times New Roman" w:cs="Times New Roman"/>
                <w:sz w:val="24"/>
                <w:szCs w:val="24"/>
              </w:rPr>
              <w:t>Level of depression</w:t>
            </w:r>
          </w:p>
        </w:tc>
        <w:tc>
          <w:tcPr>
            <w:tcW w:w="1867" w:type="dxa"/>
            <w:vMerge w:val="restart"/>
            <w:shd w:val="clear" w:color="auto" w:fill="auto"/>
            <w:vAlign w:val="bottom"/>
          </w:tcPr>
          <w:p w14:paraId="1A0B08B0"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Total</w:t>
            </w:r>
          </w:p>
        </w:tc>
      </w:tr>
      <w:tr w:rsidR="00802F8B" w:rsidRPr="00802F8B" w14:paraId="730A048A" w14:textId="77777777" w:rsidTr="00966FDE">
        <w:trPr>
          <w:cantSplit/>
          <w:trHeight w:val="691"/>
        </w:trPr>
        <w:tc>
          <w:tcPr>
            <w:tcW w:w="2108" w:type="dxa"/>
            <w:vMerge/>
            <w:shd w:val="clear" w:color="auto" w:fill="auto"/>
            <w:vAlign w:val="bottom"/>
          </w:tcPr>
          <w:p w14:paraId="585DD8E4"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p>
        </w:tc>
        <w:tc>
          <w:tcPr>
            <w:tcW w:w="2263" w:type="dxa"/>
            <w:shd w:val="clear" w:color="auto" w:fill="auto"/>
            <w:vAlign w:val="bottom"/>
          </w:tcPr>
          <w:p w14:paraId="23567759"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Minimal to mild depression</w:t>
            </w:r>
          </w:p>
        </w:tc>
        <w:tc>
          <w:tcPr>
            <w:tcW w:w="2567" w:type="dxa"/>
            <w:shd w:val="clear" w:color="auto" w:fill="auto"/>
            <w:vAlign w:val="bottom"/>
          </w:tcPr>
          <w:p w14:paraId="472D66FA"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Moderate to severe depression</w:t>
            </w:r>
          </w:p>
        </w:tc>
        <w:tc>
          <w:tcPr>
            <w:tcW w:w="1867" w:type="dxa"/>
            <w:vMerge/>
            <w:shd w:val="clear" w:color="auto" w:fill="auto"/>
            <w:vAlign w:val="bottom"/>
          </w:tcPr>
          <w:p w14:paraId="33D44FE6"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p>
        </w:tc>
      </w:tr>
      <w:tr w:rsidR="00802F8B" w:rsidRPr="00802F8B" w14:paraId="56BD0E9C" w14:textId="77777777" w:rsidTr="00966FDE">
        <w:trPr>
          <w:cantSplit/>
          <w:trHeight w:val="802"/>
        </w:trPr>
        <w:tc>
          <w:tcPr>
            <w:tcW w:w="2108" w:type="dxa"/>
            <w:shd w:val="clear" w:color="auto" w:fill="auto"/>
          </w:tcPr>
          <w:p w14:paraId="4AA5D9FA" w14:textId="7DD95DB8"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Extended</w:t>
            </w:r>
          </w:p>
        </w:tc>
        <w:tc>
          <w:tcPr>
            <w:tcW w:w="2263" w:type="dxa"/>
            <w:shd w:val="clear" w:color="auto" w:fill="auto"/>
          </w:tcPr>
          <w:p w14:paraId="0B130E3E"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21</w:t>
            </w:r>
          </w:p>
          <w:p w14:paraId="57A836E4" w14:textId="718BBF11"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23.9%</w:t>
            </w:r>
            <w:r>
              <w:rPr>
                <w:rFonts w:ascii="Times New Roman" w:hAnsi="Times New Roman" w:cs="Times New Roman"/>
                <w:sz w:val="24"/>
                <w:szCs w:val="24"/>
              </w:rPr>
              <w:t>)</w:t>
            </w:r>
          </w:p>
        </w:tc>
        <w:tc>
          <w:tcPr>
            <w:tcW w:w="2567" w:type="dxa"/>
            <w:shd w:val="clear" w:color="auto" w:fill="auto"/>
          </w:tcPr>
          <w:p w14:paraId="460D574D"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67</w:t>
            </w:r>
          </w:p>
          <w:p w14:paraId="6B4EB852" w14:textId="1122DB20"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76.1%</w:t>
            </w:r>
            <w:r>
              <w:rPr>
                <w:rFonts w:ascii="Times New Roman" w:hAnsi="Times New Roman" w:cs="Times New Roman"/>
                <w:sz w:val="24"/>
                <w:szCs w:val="24"/>
              </w:rPr>
              <w:t>)</w:t>
            </w:r>
          </w:p>
        </w:tc>
        <w:tc>
          <w:tcPr>
            <w:tcW w:w="1867" w:type="dxa"/>
            <w:shd w:val="clear" w:color="auto" w:fill="auto"/>
          </w:tcPr>
          <w:p w14:paraId="366A3FDB"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88</w:t>
            </w:r>
          </w:p>
          <w:p w14:paraId="4602066B" w14:textId="1F7ADFCD"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100.0%</w:t>
            </w:r>
            <w:r>
              <w:rPr>
                <w:rFonts w:ascii="Times New Roman" w:hAnsi="Times New Roman" w:cs="Times New Roman"/>
                <w:sz w:val="24"/>
                <w:szCs w:val="24"/>
              </w:rPr>
              <w:t>)</w:t>
            </w:r>
          </w:p>
        </w:tc>
      </w:tr>
      <w:tr w:rsidR="00802F8B" w:rsidRPr="00802F8B" w14:paraId="00495A51" w14:textId="77777777" w:rsidTr="00966FDE">
        <w:trPr>
          <w:cantSplit/>
          <w:trHeight w:val="802"/>
        </w:trPr>
        <w:tc>
          <w:tcPr>
            <w:tcW w:w="2108" w:type="dxa"/>
            <w:shd w:val="clear" w:color="auto" w:fill="auto"/>
          </w:tcPr>
          <w:p w14:paraId="26F0A39D" w14:textId="2478B9EB"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Nuclear</w:t>
            </w:r>
          </w:p>
        </w:tc>
        <w:tc>
          <w:tcPr>
            <w:tcW w:w="2263" w:type="dxa"/>
            <w:shd w:val="clear" w:color="auto" w:fill="auto"/>
          </w:tcPr>
          <w:p w14:paraId="3E69937D"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23</w:t>
            </w:r>
          </w:p>
          <w:p w14:paraId="78C17734" w14:textId="3A85227F"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8.2%</w:t>
            </w:r>
            <w:r>
              <w:rPr>
                <w:rFonts w:ascii="Times New Roman" w:hAnsi="Times New Roman" w:cs="Times New Roman"/>
                <w:sz w:val="24"/>
                <w:szCs w:val="24"/>
              </w:rPr>
              <w:t>)</w:t>
            </w:r>
          </w:p>
        </w:tc>
        <w:tc>
          <w:tcPr>
            <w:tcW w:w="2567" w:type="dxa"/>
            <w:shd w:val="clear" w:color="auto" w:fill="auto"/>
          </w:tcPr>
          <w:p w14:paraId="45DD9171"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256</w:t>
            </w:r>
          </w:p>
          <w:p w14:paraId="3106F66F" w14:textId="4947F497"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91.8%</w:t>
            </w:r>
            <w:r>
              <w:rPr>
                <w:rFonts w:ascii="Times New Roman" w:hAnsi="Times New Roman" w:cs="Times New Roman"/>
                <w:sz w:val="24"/>
                <w:szCs w:val="24"/>
              </w:rPr>
              <w:t>)</w:t>
            </w:r>
          </w:p>
        </w:tc>
        <w:tc>
          <w:tcPr>
            <w:tcW w:w="1867" w:type="dxa"/>
            <w:shd w:val="clear" w:color="auto" w:fill="auto"/>
          </w:tcPr>
          <w:p w14:paraId="4A859C85"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279</w:t>
            </w:r>
          </w:p>
          <w:p w14:paraId="7328D391" w14:textId="70B239DC"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100.0%</w:t>
            </w:r>
            <w:r>
              <w:rPr>
                <w:rFonts w:ascii="Times New Roman" w:hAnsi="Times New Roman" w:cs="Times New Roman"/>
                <w:sz w:val="24"/>
                <w:szCs w:val="24"/>
              </w:rPr>
              <w:t>)</w:t>
            </w:r>
          </w:p>
        </w:tc>
      </w:tr>
      <w:tr w:rsidR="00802F8B" w:rsidRPr="00802F8B" w14:paraId="45ECFA0A" w14:textId="77777777" w:rsidTr="00966FDE">
        <w:trPr>
          <w:cantSplit/>
          <w:trHeight w:val="802"/>
        </w:trPr>
        <w:tc>
          <w:tcPr>
            <w:tcW w:w="2108" w:type="dxa"/>
            <w:shd w:val="clear" w:color="auto" w:fill="auto"/>
          </w:tcPr>
          <w:p w14:paraId="2F060CB4" w14:textId="390DB746"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Total</w:t>
            </w:r>
          </w:p>
        </w:tc>
        <w:tc>
          <w:tcPr>
            <w:tcW w:w="2263" w:type="dxa"/>
            <w:shd w:val="clear" w:color="auto" w:fill="auto"/>
          </w:tcPr>
          <w:p w14:paraId="4419FC49"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44</w:t>
            </w:r>
          </w:p>
          <w:p w14:paraId="1622214C" w14:textId="607F45A6"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12.0%</w:t>
            </w:r>
            <w:r>
              <w:rPr>
                <w:rFonts w:ascii="Times New Roman" w:hAnsi="Times New Roman" w:cs="Times New Roman"/>
                <w:sz w:val="24"/>
                <w:szCs w:val="24"/>
              </w:rPr>
              <w:t>)</w:t>
            </w:r>
          </w:p>
        </w:tc>
        <w:tc>
          <w:tcPr>
            <w:tcW w:w="2567" w:type="dxa"/>
            <w:shd w:val="clear" w:color="auto" w:fill="auto"/>
          </w:tcPr>
          <w:p w14:paraId="7D09F632"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323</w:t>
            </w:r>
          </w:p>
          <w:p w14:paraId="36641429" w14:textId="03DD7087"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88.0%</w:t>
            </w:r>
            <w:r>
              <w:rPr>
                <w:rFonts w:ascii="Times New Roman" w:hAnsi="Times New Roman" w:cs="Times New Roman"/>
                <w:sz w:val="24"/>
                <w:szCs w:val="24"/>
              </w:rPr>
              <w:t>)</w:t>
            </w:r>
          </w:p>
        </w:tc>
        <w:tc>
          <w:tcPr>
            <w:tcW w:w="1867" w:type="dxa"/>
            <w:shd w:val="clear" w:color="auto" w:fill="auto"/>
          </w:tcPr>
          <w:p w14:paraId="6283FB9E" w14:textId="77777777" w:rsidR="00802F8B" w:rsidRPr="00802F8B" w:rsidRDefault="00802F8B" w:rsidP="00966FDE">
            <w:pPr>
              <w:autoSpaceDE/>
              <w:autoSpaceDN/>
              <w:adjustRightInd/>
              <w:spacing w:after="160"/>
              <w:jc w:val="center"/>
              <w:rPr>
                <w:rFonts w:ascii="Times New Roman" w:hAnsi="Times New Roman" w:cs="Times New Roman"/>
                <w:sz w:val="24"/>
                <w:szCs w:val="24"/>
              </w:rPr>
            </w:pPr>
            <w:r w:rsidRPr="00802F8B">
              <w:rPr>
                <w:rFonts w:ascii="Times New Roman" w:hAnsi="Times New Roman" w:cs="Times New Roman"/>
                <w:sz w:val="24"/>
                <w:szCs w:val="24"/>
              </w:rPr>
              <w:t>367</w:t>
            </w:r>
          </w:p>
          <w:p w14:paraId="38664189" w14:textId="6EE99B1F" w:rsidR="00802F8B" w:rsidRPr="00802F8B" w:rsidRDefault="00802F8B" w:rsidP="00966FDE">
            <w:pPr>
              <w:spacing w:after="160"/>
              <w:jc w:val="center"/>
              <w:rPr>
                <w:rFonts w:ascii="Times New Roman" w:hAnsi="Times New Roman" w:cs="Times New Roman"/>
                <w:sz w:val="24"/>
                <w:szCs w:val="24"/>
              </w:rPr>
            </w:pPr>
            <w:r>
              <w:rPr>
                <w:rFonts w:ascii="Times New Roman" w:hAnsi="Times New Roman" w:cs="Times New Roman"/>
                <w:sz w:val="24"/>
                <w:szCs w:val="24"/>
              </w:rPr>
              <w:t>(</w:t>
            </w:r>
            <w:r w:rsidRPr="00802F8B">
              <w:rPr>
                <w:rFonts w:ascii="Times New Roman" w:hAnsi="Times New Roman" w:cs="Times New Roman"/>
                <w:sz w:val="24"/>
                <w:szCs w:val="24"/>
              </w:rPr>
              <w:t>100.0%</w:t>
            </w:r>
            <w:r>
              <w:rPr>
                <w:rFonts w:ascii="Times New Roman" w:hAnsi="Times New Roman" w:cs="Times New Roman"/>
                <w:sz w:val="24"/>
                <w:szCs w:val="24"/>
              </w:rPr>
              <w:t>)</w:t>
            </w:r>
          </w:p>
        </w:tc>
      </w:tr>
    </w:tbl>
    <w:p w14:paraId="1A62875E" w14:textId="598F8E00" w:rsidR="00587F58" w:rsidRPr="00587F58" w:rsidRDefault="00590C47" w:rsidP="00587F58">
      <w:pPr>
        <w:autoSpaceDE/>
        <w:autoSpaceDN/>
        <w:adjustRightInd/>
        <w:spacing w:after="160" w:line="400" w:lineRule="atLeast"/>
        <w:rPr>
          <w:rFonts w:ascii="Times New Roman" w:hAnsi="Times New Roman" w:cs="Times New Roman"/>
          <w:sz w:val="24"/>
          <w:szCs w:val="24"/>
        </w:rPr>
      </w:pPr>
      <w:r>
        <w:rPr>
          <w:rFonts w:ascii="Times New Roman" w:hAnsi="Times New Roman" w:cs="Times New Roman"/>
          <w:sz w:val="24"/>
          <w:szCs w:val="24"/>
        </w:rPr>
        <w:t xml:space="preserve">P = </w:t>
      </w:r>
      <w:r w:rsidR="00DC0AE4">
        <w:rPr>
          <w:rFonts w:ascii="Times New Roman" w:hAnsi="Times New Roman" w:cs="Times New Roman"/>
          <w:sz w:val="24"/>
          <w:szCs w:val="24"/>
        </w:rPr>
        <w:t>0.000 (&lt;0.05)</w:t>
      </w:r>
    </w:p>
    <w:p w14:paraId="58AED997" w14:textId="0BC32CF6" w:rsidR="00DC0AE4" w:rsidRPr="00C06A35" w:rsidRDefault="00DC0AE4" w:rsidP="00966FDE">
      <w:pPr>
        <w:spacing w:line="400" w:lineRule="atLeast"/>
        <w:jc w:val="both"/>
        <w:rPr>
          <w:rFonts w:ascii="Times New Roman" w:hAnsi="Times New Roman" w:cs="Times New Roman"/>
          <w:sz w:val="24"/>
          <w:szCs w:val="24"/>
        </w:rPr>
      </w:pPr>
      <w:bookmarkStart w:id="18" w:name="_Hlk81068758"/>
      <w:r w:rsidRPr="00C06A35">
        <w:rPr>
          <w:rFonts w:ascii="Times New Roman" w:hAnsi="Times New Roman" w:cs="Times New Roman"/>
          <w:sz w:val="24"/>
          <w:szCs w:val="24"/>
        </w:rPr>
        <w:t xml:space="preserve">Table </w:t>
      </w:r>
      <w:r w:rsidR="004E343C">
        <w:rPr>
          <w:rFonts w:ascii="Times New Roman" w:hAnsi="Times New Roman" w:cs="Times New Roman"/>
          <w:sz w:val="24"/>
          <w:szCs w:val="24"/>
        </w:rPr>
        <w:t>41</w:t>
      </w:r>
      <w:r w:rsidRPr="00C06A35">
        <w:rPr>
          <w:rFonts w:ascii="Times New Roman" w:hAnsi="Times New Roman" w:cs="Times New Roman"/>
          <w:sz w:val="24"/>
          <w:szCs w:val="24"/>
        </w:rPr>
        <w:t xml:space="preserve"> shows relationship between </w:t>
      </w:r>
      <w:r>
        <w:rPr>
          <w:rFonts w:ascii="Times New Roman" w:hAnsi="Times New Roman" w:cs="Times New Roman"/>
          <w:sz w:val="24"/>
          <w:szCs w:val="24"/>
        </w:rPr>
        <w:t>type of family</w:t>
      </w:r>
      <w:r w:rsidRPr="00C06A35">
        <w:rPr>
          <w:rFonts w:ascii="Times New Roman" w:hAnsi="Times New Roman" w:cs="Times New Roman"/>
          <w:sz w:val="24"/>
          <w:szCs w:val="24"/>
        </w:rPr>
        <w:t xml:space="preserve"> and </w:t>
      </w:r>
      <w:r>
        <w:rPr>
          <w:rFonts w:ascii="Times New Roman" w:hAnsi="Times New Roman" w:cs="Times New Roman"/>
          <w:sz w:val="24"/>
          <w:szCs w:val="24"/>
        </w:rPr>
        <w:t>depression</w:t>
      </w:r>
      <w:r w:rsidRPr="00C06A35">
        <w:rPr>
          <w:rFonts w:ascii="Times New Roman" w:hAnsi="Times New Roman" w:cs="Times New Roman"/>
          <w:sz w:val="24"/>
          <w:szCs w:val="24"/>
        </w:rPr>
        <w:t xml:space="preserve"> status of the respondents.</w:t>
      </w:r>
      <w:r>
        <w:rPr>
          <w:rFonts w:ascii="Times New Roman" w:hAnsi="Times New Roman" w:cs="Times New Roman"/>
          <w:sz w:val="24"/>
          <w:szCs w:val="24"/>
        </w:rPr>
        <w:t xml:space="preserve"> </w:t>
      </w:r>
      <w:r w:rsidR="00802F8B">
        <w:rPr>
          <w:rFonts w:ascii="Times New Roman" w:hAnsi="Times New Roman" w:cs="Times New Roman"/>
          <w:sz w:val="24"/>
          <w:szCs w:val="24"/>
        </w:rPr>
        <w:t xml:space="preserve">Minimal to mild </w:t>
      </w:r>
      <w:r>
        <w:rPr>
          <w:rFonts w:ascii="Times New Roman" w:hAnsi="Times New Roman" w:cs="Times New Roman"/>
          <w:sz w:val="24"/>
          <w:szCs w:val="24"/>
        </w:rPr>
        <w:t xml:space="preserve">depression is more in extended family </w:t>
      </w:r>
      <w:r w:rsidR="00802F8B">
        <w:rPr>
          <w:rFonts w:ascii="Times New Roman" w:hAnsi="Times New Roman" w:cs="Times New Roman"/>
          <w:sz w:val="24"/>
          <w:szCs w:val="24"/>
        </w:rPr>
        <w:t>23.9</w:t>
      </w:r>
      <w:r>
        <w:rPr>
          <w:rFonts w:ascii="Times New Roman" w:hAnsi="Times New Roman" w:cs="Times New Roman"/>
          <w:sz w:val="24"/>
          <w:szCs w:val="24"/>
        </w:rPr>
        <w:t>%</w:t>
      </w:r>
      <w:r w:rsidR="00802F8B">
        <w:rPr>
          <w:rFonts w:ascii="Times New Roman" w:hAnsi="Times New Roman" w:cs="Times New Roman"/>
          <w:sz w:val="24"/>
          <w:szCs w:val="24"/>
        </w:rPr>
        <w:t xml:space="preserve"> (n = 21).</w:t>
      </w:r>
      <w:r>
        <w:rPr>
          <w:rFonts w:ascii="Times New Roman" w:hAnsi="Times New Roman" w:cs="Times New Roman"/>
          <w:sz w:val="24"/>
          <w:szCs w:val="24"/>
        </w:rPr>
        <w:t xml:space="preserve"> Moderate </w:t>
      </w:r>
      <w:r w:rsidR="00802F8B">
        <w:rPr>
          <w:rFonts w:ascii="Times New Roman" w:hAnsi="Times New Roman" w:cs="Times New Roman"/>
          <w:sz w:val="24"/>
          <w:szCs w:val="24"/>
        </w:rPr>
        <w:t xml:space="preserve">to severe </w:t>
      </w:r>
      <w:r>
        <w:rPr>
          <w:rFonts w:ascii="Times New Roman" w:hAnsi="Times New Roman" w:cs="Times New Roman"/>
          <w:sz w:val="24"/>
          <w:szCs w:val="24"/>
        </w:rPr>
        <w:t xml:space="preserve">depression is more in nuclear family </w:t>
      </w:r>
      <w:r w:rsidR="00802F8B">
        <w:rPr>
          <w:rFonts w:ascii="Times New Roman" w:hAnsi="Times New Roman" w:cs="Times New Roman"/>
          <w:sz w:val="24"/>
          <w:szCs w:val="24"/>
        </w:rPr>
        <w:t>91.8</w:t>
      </w:r>
      <w:r>
        <w:rPr>
          <w:rFonts w:ascii="Times New Roman" w:hAnsi="Times New Roman" w:cs="Times New Roman"/>
          <w:sz w:val="24"/>
          <w:szCs w:val="24"/>
        </w:rPr>
        <w:t>%</w:t>
      </w:r>
      <w:r w:rsidR="00802F8B">
        <w:rPr>
          <w:rFonts w:ascii="Times New Roman" w:hAnsi="Times New Roman" w:cs="Times New Roman"/>
          <w:sz w:val="24"/>
          <w:szCs w:val="24"/>
        </w:rPr>
        <w:t xml:space="preserve"> (n= 256)</w:t>
      </w:r>
      <w:r>
        <w:rPr>
          <w:rFonts w:ascii="Times New Roman" w:hAnsi="Times New Roman" w:cs="Times New Roman"/>
          <w:sz w:val="24"/>
          <w:szCs w:val="24"/>
        </w:rPr>
        <w:t>.</w:t>
      </w:r>
      <w:r w:rsidRPr="00C06A35">
        <w:rPr>
          <w:rFonts w:ascii="Times New Roman" w:hAnsi="Times New Roman" w:cs="Times New Roman"/>
          <w:sz w:val="24"/>
          <w:szCs w:val="24"/>
        </w:rPr>
        <w:t xml:space="preserve"> Here p value is 0.</w:t>
      </w:r>
      <w:r>
        <w:rPr>
          <w:rFonts w:ascii="Times New Roman" w:hAnsi="Times New Roman" w:cs="Times New Roman"/>
          <w:sz w:val="24"/>
          <w:szCs w:val="24"/>
        </w:rPr>
        <w:t>000</w:t>
      </w:r>
      <w:r w:rsidRPr="00C06A35">
        <w:rPr>
          <w:rFonts w:ascii="Times New Roman" w:hAnsi="Times New Roman" w:cs="Times New Roman"/>
          <w:sz w:val="24"/>
          <w:szCs w:val="24"/>
        </w:rPr>
        <w:t xml:space="preserve"> (</w:t>
      </w:r>
      <w:r>
        <w:rPr>
          <w:rFonts w:ascii="Times New Roman" w:hAnsi="Times New Roman" w:cs="Times New Roman"/>
          <w:sz w:val="24"/>
          <w:szCs w:val="24"/>
        </w:rPr>
        <w:t>&lt;</w:t>
      </w:r>
      <w:r w:rsidRPr="00C06A35">
        <w:rPr>
          <w:rFonts w:ascii="Times New Roman" w:hAnsi="Times New Roman" w:cs="Times New Roman"/>
          <w:sz w:val="24"/>
          <w:szCs w:val="24"/>
        </w:rPr>
        <w:t>0.05). So, the difference is statistically significant.</w:t>
      </w:r>
    </w:p>
    <w:p w14:paraId="1D9AE22E" w14:textId="77777777" w:rsidR="00EF3A79" w:rsidRDefault="00EF3A79" w:rsidP="00745E32">
      <w:pPr>
        <w:spacing w:line="400" w:lineRule="atLeast"/>
        <w:rPr>
          <w:rFonts w:ascii="Times New Roman" w:hAnsi="Times New Roman" w:cs="Times New Roman"/>
          <w:b/>
          <w:bCs/>
          <w:sz w:val="24"/>
          <w:szCs w:val="24"/>
        </w:rPr>
      </w:pPr>
    </w:p>
    <w:p w14:paraId="301A9026" w14:textId="7FC68672" w:rsidR="00745E32" w:rsidRPr="009C2EA3" w:rsidRDefault="00745E32" w:rsidP="00745E32">
      <w:pPr>
        <w:spacing w:line="400" w:lineRule="atLeast"/>
        <w:rPr>
          <w:rFonts w:ascii="Times New Roman" w:hAnsi="Times New Roman" w:cs="Times New Roman"/>
          <w:b/>
          <w:bCs/>
          <w:sz w:val="24"/>
          <w:szCs w:val="24"/>
        </w:rPr>
      </w:pPr>
      <w:r w:rsidRPr="009C2EA3">
        <w:rPr>
          <w:rFonts w:ascii="Times New Roman" w:hAnsi="Times New Roman" w:cs="Times New Roman"/>
          <w:b/>
          <w:bCs/>
          <w:sz w:val="24"/>
          <w:szCs w:val="24"/>
        </w:rPr>
        <w:t xml:space="preserve">Table </w:t>
      </w:r>
      <w:r w:rsidR="00605F1D">
        <w:rPr>
          <w:rFonts w:ascii="Times New Roman" w:hAnsi="Times New Roman" w:cs="Times New Roman"/>
          <w:b/>
          <w:bCs/>
          <w:sz w:val="24"/>
          <w:szCs w:val="24"/>
        </w:rPr>
        <w:t>4</w:t>
      </w:r>
      <w:r w:rsidR="004E343C">
        <w:rPr>
          <w:rFonts w:ascii="Times New Roman" w:hAnsi="Times New Roman" w:cs="Times New Roman"/>
          <w:b/>
          <w:bCs/>
          <w:sz w:val="24"/>
          <w:szCs w:val="24"/>
        </w:rPr>
        <w:t>2</w:t>
      </w:r>
      <w:r w:rsidRPr="009C2EA3">
        <w:rPr>
          <w:rFonts w:ascii="Times New Roman" w:hAnsi="Times New Roman" w:cs="Times New Roman"/>
          <w:b/>
          <w:bCs/>
          <w:sz w:val="24"/>
          <w:szCs w:val="24"/>
        </w:rPr>
        <w:t>. Relationship between type of family and level of anxiety (n= 367)</w:t>
      </w:r>
    </w:p>
    <w:bookmarkEnd w:id="18"/>
    <w:p w14:paraId="420597D3" w14:textId="77777777" w:rsidR="00802F8B" w:rsidRPr="00802F8B" w:rsidRDefault="00802F8B" w:rsidP="00802F8B">
      <w:pPr>
        <w:autoSpaceDE/>
        <w:autoSpaceDN/>
        <w:adjustRightInd/>
        <w:spacing w:after="160" w:line="400" w:lineRule="atLeast"/>
        <w:rPr>
          <w:rFonts w:ascii="Times New Roman" w:hAnsi="Times New Roman" w:cs="Times New Roman"/>
          <w:color w:val="auto"/>
          <w:sz w:val="24"/>
          <w:szCs w:val="24"/>
        </w:rPr>
      </w:pPr>
    </w:p>
    <w:tbl>
      <w:tblPr>
        <w:tblW w:w="8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38"/>
        <w:gridCol w:w="2459"/>
        <w:gridCol w:w="2770"/>
        <w:gridCol w:w="1901"/>
      </w:tblGrid>
      <w:tr w:rsidR="003D6514" w:rsidRPr="00802F8B" w14:paraId="6C137F1B" w14:textId="77777777" w:rsidTr="00966FDE">
        <w:trPr>
          <w:cantSplit/>
          <w:trHeight w:val="216"/>
        </w:trPr>
        <w:tc>
          <w:tcPr>
            <w:tcW w:w="1838" w:type="dxa"/>
            <w:vMerge w:val="restart"/>
            <w:shd w:val="clear" w:color="auto" w:fill="auto"/>
            <w:vAlign w:val="bottom"/>
          </w:tcPr>
          <w:p w14:paraId="42F4B4B3" w14:textId="78B85C8E"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Family type</w:t>
            </w:r>
          </w:p>
        </w:tc>
        <w:tc>
          <w:tcPr>
            <w:tcW w:w="5229" w:type="dxa"/>
            <w:gridSpan w:val="2"/>
            <w:shd w:val="clear" w:color="auto" w:fill="auto"/>
            <w:vAlign w:val="bottom"/>
          </w:tcPr>
          <w:p w14:paraId="40C51BE2" w14:textId="3681302A"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Pr>
                <w:rFonts w:ascii="Times New Roman" w:hAnsi="Times New Roman" w:cs="Times New Roman"/>
                <w:color w:val="auto"/>
                <w:sz w:val="24"/>
                <w:szCs w:val="24"/>
              </w:rPr>
              <w:t>Level of anxiety</w:t>
            </w:r>
          </w:p>
        </w:tc>
        <w:tc>
          <w:tcPr>
            <w:tcW w:w="1901" w:type="dxa"/>
            <w:vMerge w:val="restart"/>
            <w:shd w:val="clear" w:color="auto" w:fill="auto"/>
            <w:vAlign w:val="bottom"/>
          </w:tcPr>
          <w:p w14:paraId="64CB734F"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Total</w:t>
            </w:r>
          </w:p>
        </w:tc>
      </w:tr>
      <w:tr w:rsidR="003D6514" w:rsidRPr="00802F8B" w14:paraId="14A16D56" w14:textId="77777777" w:rsidTr="00966FDE">
        <w:trPr>
          <w:cantSplit/>
          <w:trHeight w:val="381"/>
        </w:trPr>
        <w:tc>
          <w:tcPr>
            <w:tcW w:w="1838" w:type="dxa"/>
            <w:vMerge/>
            <w:shd w:val="clear" w:color="auto" w:fill="auto"/>
            <w:vAlign w:val="bottom"/>
          </w:tcPr>
          <w:p w14:paraId="43000DBE"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p>
        </w:tc>
        <w:tc>
          <w:tcPr>
            <w:tcW w:w="2459" w:type="dxa"/>
            <w:shd w:val="clear" w:color="auto" w:fill="auto"/>
            <w:vAlign w:val="bottom"/>
          </w:tcPr>
          <w:p w14:paraId="741C1141"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Minimal to mild anxiety</w:t>
            </w:r>
          </w:p>
        </w:tc>
        <w:tc>
          <w:tcPr>
            <w:tcW w:w="2770" w:type="dxa"/>
            <w:shd w:val="clear" w:color="auto" w:fill="auto"/>
            <w:vAlign w:val="bottom"/>
          </w:tcPr>
          <w:p w14:paraId="73CEE5A5"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Moderate to severe anxiety</w:t>
            </w:r>
          </w:p>
        </w:tc>
        <w:tc>
          <w:tcPr>
            <w:tcW w:w="1901" w:type="dxa"/>
            <w:vMerge/>
            <w:shd w:val="clear" w:color="auto" w:fill="auto"/>
            <w:vAlign w:val="bottom"/>
          </w:tcPr>
          <w:p w14:paraId="634CCEAB"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p>
        </w:tc>
      </w:tr>
      <w:tr w:rsidR="00802F8B" w:rsidRPr="00802F8B" w14:paraId="23D97072" w14:textId="77777777" w:rsidTr="00966FDE">
        <w:trPr>
          <w:cantSplit/>
          <w:trHeight w:val="441"/>
        </w:trPr>
        <w:tc>
          <w:tcPr>
            <w:tcW w:w="1838" w:type="dxa"/>
            <w:shd w:val="clear" w:color="auto" w:fill="auto"/>
          </w:tcPr>
          <w:p w14:paraId="4068CAE4" w14:textId="5849C14E"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Extended</w:t>
            </w:r>
          </w:p>
        </w:tc>
        <w:tc>
          <w:tcPr>
            <w:tcW w:w="2459" w:type="dxa"/>
            <w:shd w:val="clear" w:color="auto" w:fill="auto"/>
          </w:tcPr>
          <w:p w14:paraId="498FA547"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44</w:t>
            </w:r>
          </w:p>
          <w:p w14:paraId="0F3C592F" w14:textId="07DD2FA8" w:rsidR="00802F8B" w:rsidRPr="00802F8B" w:rsidRDefault="003D6514" w:rsidP="00966FDE">
            <w:pPr>
              <w:spacing w:after="160"/>
              <w:jc w:val="center"/>
              <w:rPr>
                <w:rFonts w:ascii="Times New Roman" w:hAnsi="Times New Roman" w:cs="Times New Roman"/>
                <w:color w:val="auto"/>
                <w:sz w:val="24"/>
                <w:szCs w:val="24"/>
              </w:rPr>
            </w:pPr>
            <w:r>
              <w:rPr>
                <w:rFonts w:ascii="Times New Roman" w:hAnsi="Times New Roman" w:cs="Times New Roman"/>
                <w:color w:val="auto"/>
                <w:sz w:val="24"/>
                <w:szCs w:val="24"/>
              </w:rPr>
              <w:t>(</w:t>
            </w:r>
            <w:r w:rsidR="00802F8B" w:rsidRPr="00802F8B">
              <w:rPr>
                <w:rFonts w:ascii="Times New Roman" w:hAnsi="Times New Roman" w:cs="Times New Roman"/>
                <w:color w:val="auto"/>
                <w:sz w:val="24"/>
                <w:szCs w:val="24"/>
              </w:rPr>
              <w:t>50.0%</w:t>
            </w:r>
            <w:r>
              <w:rPr>
                <w:rFonts w:ascii="Times New Roman" w:hAnsi="Times New Roman" w:cs="Times New Roman"/>
                <w:color w:val="auto"/>
                <w:sz w:val="24"/>
                <w:szCs w:val="24"/>
              </w:rPr>
              <w:t>)</w:t>
            </w:r>
          </w:p>
        </w:tc>
        <w:tc>
          <w:tcPr>
            <w:tcW w:w="2770" w:type="dxa"/>
            <w:shd w:val="clear" w:color="auto" w:fill="auto"/>
          </w:tcPr>
          <w:p w14:paraId="4DD5F04A"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44</w:t>
            </w:r>
          </w:p>
          <w:p w14:paraId="19361713" w14:textId="22EC77F7" w:rsidR="00802F8B" w:rsidRPr="00802F8B" w:rsidRDefault="003D6514" w:rsidP="00966FDE">
            <w:pPr>
              <w:spacing w:after="160"/>
              <w:jc w:val="center"/>
              <w:rPr>
                <w:rFonts w:ascii="Times New Roman" w:hAnsi="Times New Roman" w:cs="Times New Roman"/>
                <w:color w:val="auto"/>
                <w:sz w:val="24"/>
                <w:szCs w:val="24"/>
              </w:rPr>
            </w:pPr>
            <w:r>
              <w:rPr>
                <w:rFonts w:ascii="Times New Roman" w:hAnsi="Times New Roman" w:cs="Times New Roman"/>
                <w:color w:val="auto"/>
                <w:sz w:val="24"/>
                <w:szCs w:val="24"/>
              </w:rPr>
              <w:t>(</w:t>
            </w:r>
            <w:r w:rsidR="00802F8B" w:rsidRPr="00802F8B">
              <w:rPr>
                <w:rFonts w:ascii="Times New Roman" w:hAnsi="Times New Roman" w:cs="Times New Roman"/>
                <w:color w:val="auto"/>
                <w:sz w:val="24"/>
                <w:szCs w:val="24"/>
              </w:rPr>
              <w:t>50.0%</w:t>
            </w:r>
            <w:r>
              <w:rPr>
                <w:rFonts w:ascii="Times New Roman" w:hAnsi="Times New Roman" w:cs="Times New Roman"/>
                <w:color w:val="auto"/>
                <w:sz w:val="24"/>
                <w:szCs w:val="24"/>
              </w:rPr>
              <w:t>)</w:t>
            </w:r>
          </w:p>
        </w:tc>
        <w:tc>
          <w:tcPr>
            <w:tcW w:w="1901" w:type="dxa"/>
            <w:shd w:val="clear" w:color="auto" w:fill="auto"/>
          </w:tcPr>
          <w:p w14:paraId="04054A35"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88</w:t>
            </w:r>
          </w:p>
          <w:p w14:paraId="4B1FF3D1" w14:textId="15502C77" w:rsidR="00802F8B" w:rsidRPr="00802F8B" w:rsidRDefault="003D6514" w:rsidP="00966FDE">
            <w:pPr>
              <w:spacing w:after="160"/>
              <w:jc w:val="center"/>
              <w:rPr>
                <w:rFonts w:ascii="Times New Roman" w:hAnsi="Times New Roman" w:cs="Times New Roman"/>
                <w:color w:val="auto"/>
                <w:sz w:val="24"/>
                <w:szCs w:val="24"/>
              </w:rPr>
            </w:pPr>
            <w:r>
              <w:rPr>
                <w:rFonts w:ascii="Times New Roman" w:hAnsi="Times New Roman" w:cs="Times New Roman"/>
                <w:color w:val="auto"/>
                <w:sz w:val="24"/>
                <w:szCs w:val="24"/>
              </w:rPr>
              <w:t>(</w:t>
            </w:r>
            <w:r w:rsidR="00802F8B" w:rsidRPr="00802F8B">
              <w:rPr>
                <w:rFonts w:ascii="Times New Roman" w:hAnsi="Times New Roman" w:cs="Times New Roman"/>
                <w:color w:val="auto"/>
                <w:sz w:val="24"/>
                <w:szCs w:val="24"/>
              </w:rPr>
              <w:t>100.0%</w:t>
            </w:r>
            <w:r>
              <w:rPr>
                <w:rFonts w:ascii="Times New Roman" w:hAnsi="Times New Roman" w:cs="Times New Roman"/>
                <w:color w:val="auto"/>
                <w:sz w:val="24"/>
                <w:szCs w:val="24"/>
              </w:rPr>
              <w:t>)</w:t>
            </w:r>
          </w:p>
        </w:tc>
      </w:tr>
      <w:tr w:rsidR="00802F8B" w:rsidRPr="00802F8B" w14:paraId="1FE3919F" w14:textId="77777777" w:rsidTr="00966FDE">
        <w:trPr>
          <w:cantSplit/>
          <w:trHeight w:val="441"/>
        </w:trPr>
        <w:tc>
          <w:tcPr>
            <w:tcW w:w="1838" w:type="dxa"/>
            <w:shd w:val="clear" w:color="auto" w:fill="auto"/>
          </w:tcPr>
          <w:p w14:paraId="79EBA209" w14:textId="7EC464CC"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Nuclear</w:t>
            </w:r>
          </w:p>
        </w:tc>
        <w:tc>
          <w:tcPr>
            <w:tcW w:w="2459" w:type="dxa"/>
            <w:shd w:val="clear" w:color="auto" w:fill="auto"/>
          </w:tcPr>
          <w:p w14:paraId="32C58AA8"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123</w:t>
            </w:r>
          </w:p>
          <w:p w14:paraId="5FB41CD8" w14:textId="2A5638F0" w:rsidR="00802F8B" w:rsidRPr="00802F8B" w:rsidRDefault="003D6514" w:rsidP="00966FDE">
            <w:pPr>
              <w:spacing w:after="160"/>
              <w:jc w:val="center"/>
              <w:rPr>
                <w:rFonts w:ascii="Times New Roman" w:hAnsi="Times New Roman" w:cs="Times New Roman"/>
                <w:color w:val="auto"/>
                <w:sz w:val="24"/>
                <w:szCs w:val="24"/>
              </w:rPr>
            </w:pPr>
            <w:r>
              <w:rPr>
                <w:rFonts w:ascii="Times New Roman" w:hAnsi="Times New Roman" w:cs="Times New Roman"/>
                <w:color w:val="auto"/>
                <w:sz w:val="24"/>
                <w:szCs w:val="24"/>
              </w:rPr>
              <w:t>(</w:t>
            </w:r>
            <w:r w:rsidR="00802F8B" w:rsidRPr="00802F8B">
              <w:rPr>
                <w:rFonts w:ascii="Times New Roman" w:hAnsi="Times New Roman" w:cs="Times New Roman"/>
                <w:color w:val="auto"/>
                <w:sz w:val="24"/>
                <w:szCs w:val="24"/>
              </w:rPr>
              <w:t>44.1%</w:t>
            </w:r>
            <w:r>
              <w:rPr>
                <w:rFonts w:ascii="Times New Roman" w:hAnsi="Times New Roman" w:cs="Times New Roman"/>
                <w:color w:val="auto"/>
                <w:sz w:val="24"/>
                <w:szCs w:val="24"/>
              </w:rPr>
              <w:t>)</w:t>
            </w:r>
          </w:p>
        </w:tc>
        <w:tc>
          <w:tcPr>
            <w:tcW w:w="2770" w:type="dxa"/>
            <w:shd w:val="clear" w:color="auto" w:fill="auto"/>
          </w:tcPr>
          <w:p w14:paraId="109C4FF4"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156</w:t>
            </w:r>
          </w:p>
          <w:p w14:paraId="1BC361C3" w14:textId="66BA5025" w:rsidR="00802F8B" w:rsidRPr="00802F8B" w:rsidRDefault="003D6514" w:rsidP="00966FDE">
            <w:pPr>
              <w:spacing w:after="160"/>
              <w:jc w:val="center"/>
              <w:rPr>
                <w:rFonts w:ascii="Times New Roman" w:hAnsi="Times New Roman" w:cs="Times New Roman"/>
                <w:color w:val="auto"/>
                <w:sz w:val="24"/>
                <w:szCs w:val="24"/>
              </w:rPr>
            </w:pPr>
            <w:r>
              <w:rPr>
                <w:rFonts w:ascii="Times New Roman" w:hAnsi="Times New Roman" w:cs="Times New Roman"/>
                <w:color w:val="auto"/>
                <w:sz w:val="24"/>
                <w:szCs w:val="24"/>
              </w:rPr>
              <w:t>(</w:t>
            </w:r>
            <w:r w:rsidR="00802F8B" w:rsidRPr="00802F8B">
              <w:rPr>
                <w:rFonts w:ascii="Times New Roman" w:hAnsi="Times New Roman" w:cs="Times New Roman"/>
                <w:color w:val="auto"/>
                <w:sz w:val="24"/>
                <w:szCs w:val="24"/>
              </w:rPr>
              <w:t>55.9%</w:t>
            </w:r>
            <w:r>
              <w:rPr>
                <w:rFonts w:ascii="Times New Roman" w:hAnsi="Times New Roman" w:cs="Times New Roman"/>
                <w:color w:val="auto"/>
                <w:sz w:val="24"/>
                <w:szCs w:val="24"/>
              </w:rPr>
              <w:t>)</w:t>
            </w:r>
          </w:p>
        </w:tc>
        <w:tc>
          <w:tcPr>
            <w:tcW w:w="1901" w:type="dxa"/>
            <w:shd w:val="clear" w:color="auto" w:fill="auto"/>
          </w:tcPr>
          <w:p w14:paraId="1A398016"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279</w:t>
            </w:r>
          </w:p>
          <w:p w14:paraId="318A40C5" w14:textId="3CC9F1D7" w:rsidR="00802F8B" w:rsidRPr="00802F8B" w:rsidRDefault="003D6514" w:rsidP="00966FDE">
            <w:pPr>
              <w:spacing w:after="160"/>
              <w:jc w:val="center"/>
              <w:rPr>
                <w:rFonts w:ascii="Times New Roman" w:hAnsi="Times New Roman" w:cs="Times New Roman"/>
                <w:color w:val="auto"/>
                <w:sz w:val="24"/>
                <w:szCs w:val="24"/>
              </w:rPr>
            </w:pPr>
            <w:r>
              <w:rPr>
                <w:rFonts w:ascii="Times New Roman" w:hAnsi="Times New Roman" w:cs="Times New Roman"/>
                <w:color w:val="auto"/>
                <w:sz w:val="24"/>
                <w:szCs w:val="24"/>
              </w:rPr>
              <w:t>(</w:t>
            </w:r>
            <w:r w:rsidR="00802F8B" w:rsidRPr="00802F8B">
              <w:rPr>
                <w:rFonts w:ascii="Times New Roman" w:hAnsi="Times New Roman" w:cs="Times New Roman"/>
                <w:color w:val="auto"/>
                <w:sz w:val="24"/>
                <w:szCs w:val="24"/>
              </w:rPr>
              <w:t>100.0%</w:t>
            </w:r>
            <w:r>
              <w:rPr>
                <w:rFonts w:ascii="Times New Roman" w:hAnsi="Times New Roman" w:cs="Times New Roman"/>
                <w:color w:val="auto"/>
                <w:sz w:val="24"/>
                <w:szCs w:val="24"/>
              </w:rPr>
              <w:t>)</w:t>
            </w:r>
          </w:p>
        </w:tc>
      </w:tr>
      <w:tr w:rsidR="00802F8B" w:rsidRPr="00802F8B" w14:paraId="2B6DA89D" w14:textId="77777777" w:rsidTr="00966FDE">
        <w:trPr>
          <w:cantSplit/>
          <w:trHeight w:val="441"/>
        </w:trPr>
        <w:tc>
          <w:tcPr>
            <w:tcW w:w="1838" w:type="dxa"/>
            <w:shd w:val="clear" w:color="auto" w:fill="auto"/>
          </w:tcPr>
          <w:p w14:paraId="2B7D9302" w14:textId="49DC2E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Total</w:t>
            </w:r>
          </w:p>
        </w:tc>
        <w:tc>
          <w:tcPr>
            <w:tcW w:w="2459" w:type="dxa"/>
            <w:shd w:val="clear" w:color="auto" w:fill="auto"/>
          </w:tcPr>
          <w:p w14:paraId="245BFF38"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167</w:t>
            </w:r>
          </w:p>
          <w:p w14:paraId="0B7D822E" w14:textId="09D1D261" w:rsidR="00802F8B" w:rsidRPr="00802F8B" w:rsidRDefault="003D6514" w:rsidP="00966FDE">
            <w:pPr>
              <w:spacing w:after="160"/>
              <w:jc w:val="center"/>
              <w:rPr>
                <w:rFonts w:ascii="Times New Roman" w:hAnsi="Times New Roman" w:cs="Times New Roman"/>
                <w:color w:val="auto"/>
                <w:sz w:val="24"/>
                <w:szCs w:val="24"/>
              </w:rPr>
            </w:pPr>
            <w:r>
              <w:rPr>
                <w:rFonts w:ascii="Times New Roman" w:hAnsi="Times New Roman" w:cs="Times New Roman"/>
                <w:color w:val="auto"/>
                <w:sz w:val="24"/>
                <w:szCs w:val="24"/>
              </w:rPr>
              <w:t>(</w:t>
            </w:r>
            <w:r w:rsidR="00802F8B" w:rsidRPr="00802F8B">
              <w:rPr>
                <w:rFonts w:ascii="Times New Roman" w:hAnsi="Times New Roman" w:cs="Times New Roman"/>
                <w:color w:val="auto"/>
                <w:sz w:val="24"/>
                <w:szCs w:val="24"/>
              </w:rPr>
              <w:t>45.5%</w:t>
            </w:r>
            <w:r>
              <w:rPr>
                <w:rFonts w:ascii="Times New Roman" w:hAnsi="Times New Roman" w:cs="Times New Roman"/>
                <w:color w:val="auto"/>
                <w:sz w:val="24"/>
                <w:szCs w:val="24"/>
              </w:rPr>
              <w:t>)</w:t>
            </w:r>
          </w:p>
        </w:tc>
        <w:tc>
          <w:tcPr>
            <w:tcW w:w="2770" w:type="dxa"/>
            <w:shd w:val="clear" w:color="auto" w:fill="auto"/>
          </w:tcPr>
          <w:p w14:paraId="69E3D21E"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200</w:t>
            </w:r>
          </w:p>
          <w:p w14:paraId="68F7D901" w14:textId="3346A58E" w:rsidR="00802F8B" w:rsidRPr="00802F8B" w:rsidRDefault="003D6514" w:rsidP="00966FDE">
            <w:pPr>
              <w:spacing w:after="160"/>
              <w:jc w:val="center"/>
              <w:rPr>
                <w:rFonts w:ascii="Times New Roman" w:hAnsi="Times New Roman" w:cs="Times New Roman"/>
                <w:color w:val="auto"/>
                <w:sz w:val="24"/>
                <w:szCs w:val="24"/>
              </w:rPr>
            </w:pPr>
            <w:r>
              <w:rPr>
                <w:rFonts w:ascii="Times New Roman" w:hAnsi="Times New Roman" w:cs="Times New Roman"/>
                <w:color w:val="auto"/>
                <w:sz w:val="24"/>
                <w:szCs w:val="24"/>
              </w:rPr>
              <w:t>(</w:t>
            </w:r>
            <w:r w:rsidR="00802F8B" w:rsidRPr="00802F8B">
              <w:rPr>
                <w:rFonts w:ascii="Times New Roman" w:hAnsi="Times New Roman" w:cs="Times New Roman"/>
                <w:color w:val="auto"/>
                <w:sz w:val="24"/>
                <w:szCs w:val="24"/>
              </w:rPr>
              <w:t>54.5%</w:t>
            </w:r>
            <w:r>
              <w:rPr>
                <w:rFonts w:ascii="Times New Roman" w:hAnsi="Times New Roman" w:cs="Times New Roman"/>
                <w:color w:val="auto"/>
                <w:sz w:val="24"/>
                <w:szCs w:val="24"/>
              </w:rPr>
              <w:t>)</w:t>
            </w:r>
          </w:p>
        </w:tc>
        <w:tc>
          <w:tcPr>
            <w:tcW w:w="1901" w:type="dxa"/>
            <w:shd w:val="clear" w:color="auto" w:fill="auto"/>
          </w:tcPr>
          <w:p w14:paraId="6971915B" w14:textId="77777777" w:rsidR="00802F8B" w:rsidRPr="00802F8B" w:rsidRDefault="00802F8B" w:rsidP="00966FDE">
            <w:pPr>
              <w:autoSpaceDE/>
              <w:autoSpaceDN/>
              <w:adjustRightInd/>
              <w:spacing w:after="160"/>
              <w:jc w:val="center"/>
              <w:rPr>
                <w:rFonts w:ascii="Times New Roman" w:hAnsi="Times New Roman" w:cs="Times New Roman"/>
                <w:color w:val="auto"/>
                <w:sz w:val="24"/>
                <w:szCs w:val="24"/>
              </w:rPr>
            </w:pPr>
            <w:r w:rsidRPr="00802F8B">
              <w:rPr>
                <w:rFonts w:ascii="Times New Roman" w:hAnsi="Times New Roman" w:cs="Times New Roman"/>
                <w:color w:val="auto"/>
                <w:sz w:val="24"/>
                <w:szCs w:val="24"/>
              </w:rPr>
              <w:t>367</w:t>
            </w:r>
          </w:p>
          <w:p w14:paraId="074CE158" w14:textId="4D4C27AB" w:rsidR="00802F8B" w:rsidRPr="00802F8B" w:rsidRDefault="003D6514" w:rsidP="00966FDE">
            <w:pPr>
              <w:spacing w:after="160"/>
              <w:jc w:val="center"/>
              <w:rPr>
                <w:rFonts w:ascii="Times New Roman" w:hAnsi="Times New Roman" w:cs="Times New Roman"/>
                <w:color w:val="auto"/>
                <w:sz w:val="24"/>
                <w:szCs w:val="24"/>
              </w:rPr>
            </w:pPr>
            <w:r>
              <w:rPr>
                <w:rFonts w:ascii="Times New Roman" w:hAnsi="Times New Roman" w:cs="Times New Roman"/>
                <w:color w:val="auto"/>
                <w:sz w:val="24"/>
                <w:szCs w:val="24"/>
              </w:rPr>
              <w:t>(</w:t>
            </w:r>
            <w:r w:rsidR="00802F8B" w:rsidRPr="00802F8B">
              <w:rPr>
                <w:rFonts w:ascii="Times New Roman" w:hAnsi="Times New Roman" w:cs="Times New Roman"/>
                <w:color w:val="auto"/>
                <w:sz w:val="24"/>
                <w:szCs w:val="24"/>
              </w:rPr>
              <w:t>100.0%</w:t>
            </w:r>
            <w:r>
              <w:rPr>
                <w:rFonts w:ascii="Times New Roman" w:hAnsi="Times New Roman" w:cs="Times New Roman"/>
                <w:color w:val="auto"/>
                <w:sz w:val="24"/>
                <w:szCs w:val="24"/>
              </w:rPr>
              <w:t>)</w:t>
            </w:r>
          </w:p>
        </w:tc>
      </w:tr>
    </w:tbl>
    <w:p w14:paraId="13ADCA03" w14:textId="6F8C26C6" w:rsidR="00745E32" w:rsidRPr="00745E32" w:rsidRDefault="00CA6AFD" w:rsidP="00745E32">
      <w:pPr>
        <w:autoSpaceDE/>
        <w:autoSpaceDN/>
        <w:adjustRightInd/>
        <w:spacing w:after="160" w:line="400" w:lineRule="atLeast"/>
        <w:rPr>
          <w:rFonts w:ascii="Times New Roman" w:hAnsi="Times New Roman" w:cs="Times New Roman"/>
          <w:color w:val="auto"/>
          <w:sz w:val="24"/>
          <w:szCs w:val="24"/>
        </w:rPr>
      </w:pPr>
      <w:r>
        <w:rPr>
          <w:rFonts w:ascii="Times New Roman" w:hAnsi="Times New Roman" w:cs="Times New Roman"/>
          <w:color w:val="auto"/>
          <w:sz w:val="24"/>
          <w:szCs w:val="24"/>
        </w:rPr>
        <w:t>P = 0.</w:t>
      </w:r>
      <w:r w:rsidR="003D6514">
        <w:rPr>
          <w:rFonts w:ascii="Times New Roman" w:hAnsi="Times New Roman" w:cs="Times New Roman"/>
          <w:color w:val="auto"/>
          <w:sz w:val="24"/>
          <w:szCs w:val="24"/>
        </w:rPr>
        <w:t>331</w:t>
      </w:r>
      <w:r w:rsidR="001B1D65">
        <w:rPr>
          <w:rFonts w:ascii="Times New Roman" w:hAnsi="Times New Roman" w:cs="Times New Roman"/>
          <w:color w:val="auto"/>
          <w:sz w:val="24"/>
          <w:szCs w:val="24"/>
        </w:rPr>
        <w:t xml:space="preserve"> (&gt;0.05)</w:t>
      </w:r>
    </w:p>
    <w:p w14:paraId="51BA1167" w14:textId="3119C29F" w:rsidR="009C2EA3" w:rsidRDefault="009C2EA3" w:rsidP="00966FDE">
      <w:pPr>
        <w:spacing w:line="360" w:lineRule="auto"/>
        <w:jc w:val="both"/>
        <w:rPr>
          <w:rFonts w:ascii="Times New Roman" w:hAnsi="Times New Roman" w:cs="Times New Roman"/>
          <w:sz w:val="24"/>
          <w:szCs w:val="24"/>
        </w:rPr>
      </w:pPr>
      <w:r w:rsidRPr="00C06A35">
        <w:rPr>
          <w:rFonts w:ascii="Times New Roman" w:hAnsi="Times New Roman" w:cs="Times New Roman"/>
          <w:sz w:val="24"/>
          <w:szCs w:val="24"/>
        </w:rPr>
        <w:t xml:space="preserve">Table </w:t>
      </w:r>
      <w:r w:rsidR="004E343C">
        <w:rPr>
          <w:rFonts w:ascii="Times New Roman" w:hAnsi="Times New Roman" w:cs="Times New Roman"/>
          <w:sz w:val="24"/>
          <w:szCs w:val="24"/>
        </w:rPr>
        <w:t>42</w:t>
      </w:r>
      <w:r w:rsidRPr="00C06A35">
        <w:rPr>
          <w:rFonts w:ascii="Times New Roman" w:hAnsi="Times New Roman" w:cs="Times New Roman"/>
          <w:sz w:val="24"/>
          <w:szCs w:val="24"/>
        </w:rPr>
        <w:t xml:space="preserve"> shows relationship between </w:t>
      </w:r>
      <w:r>
        <w:rPr>
          <w:rFonts w:ascii="Times New Roman" w:hAnsi="Times New Roman" w:cs="Times New Roman"/>
          <w:sz w:val="24"/>
          <w:szCs w:val="24"/>
        </w:rPr>
        <w:t>type of family</w:t>
      </w:r>
      <w:r w:rsidRPr="00C06A35">
        <w:rPr>
          <w:rFonts w:ascii="Times New Roman" w:hAnsi="Times New Roman" w:cs="Times New Roman"/>
          <w:sz w:val="24"/>
          <w:szCs w:val="24"/>
        </w:rPr>
        <w:t xml:space="preserve"> and </w:t>
      </w:r>
      <w:r w:rsidR="001B1D65">
        <w:rPr>
          <w:rFonts w:ascii="Times New Roman" w:hAnsi="Times New Roman" w:cs="Times New Roman"/>
          <w:sz w:val="24"/>
          <w:szCs w:val="24"/>
        </w:rPr>
        <w:t>anxiety</w:t>
      </w:r>
      <w:r w:rsidRPr="00C06A35">
        <w:rPr>
          <w:rFonts w:ascii="Times New Roman" w:hAnsi="Times New Roman" w:cs="Times New Roman"/>
          <w:sz w:val="24"/>
          <w:szCs w:val="24"/>
        </w:rPr>
        <w:t xml:space="preserve"> status of the respondents.</w:t>
      </w:r>
      <w:r>
        <w:rPr>
          <w:rFonts w:ascii="Times New Roman" w:hAnsi="Times New Roman" w:cs="Times New Roman"/>
          <w:sz w:val="24"/>
          <w:szCs w:val="24"/>
        </w:rPr>
        <w:t xml:space="preserve"> </w:t>
      </w:r>
      <w:r w:rsidR="003D6514">
        <w:rPr>
          <w:rFonts w:ascii="Times New Roman" w:hAnsi="Times New Roman" w:cs="Times New Roman"/>
          <w:sz w:val="24"/>
          <w:szCs w:val="24"/>
        </w:rPr>
        <w:t>Minimal to mild anxiety</w:t>
      </w:r>
      <w:r>
        <w:rPr>
          <w:rFonts w:ascii="Times New Roman" w:hAnsi="Times New Roman" w:cs="Times New Roman"/>
          <w:sz w:val="24"/>
          <w:szCs w:val="24"/>
        </w:rPr>
        <w:t xml:space="preserve"> is more in </w:t>
      </w:r>
      <w:r w:rsidR="003D6514">
        <w:rPr>
          <w:rFonts w:ascii="Times New Roman" w:hAnsi="Times New Roman" w:cs="Times New Roman"/>
          <w:sz w:val="24"/>
          <w:szCs w:val="24"/>
        </w:rPr>
        <w:t>extended</w:t>
      </w:r>
      <w:r>
        <w:rPr>
          <w:rFonts w:ascii="Times New Roman" w:hAnsi="Times New Roman" w:cs="Times New Roman"/>
          <w:sz w:val="24"/>
          <w:szCs w:val="24"/>
        </w:rPr>
        <w:t xml:space="preserve"> family </w:t>
      </w:r>
      <w:r w:rsidR="003D6514">
        <w:rPr>
          <w:rFonts w:ascii="Times New Roman" w:hAnsi="Times New Roman" w:cs="Times New Roman"/>
          <w:sz w:val="24"/>
          <w:szCs w:val="24"/>
        </w:rPr>
        <w:t>50.0</w:t>
      </w:r>
      <w:r>
        <w:rPr>
          <w:rFonts w:ascii="Times New Roman" w:hAnsi="Times New Roman" w:cs="Times New Roman"/>
          <w:sz w:val="24"/>
          <w:szCs w:val="24"/>
        </w:rPr>
        <w:t>%</w:t>
      </w:r>
      <w:r w:rsidR="003D6514">
        <w:rPr>
          <w:rFonts w:ascii="Times New Roman" w:hAnsi="Times New Roman" w:cs="Times New Roman"/>
          <w:sz w:val="24"/>
          <w:szCs w:val="24"/>
        </w:rPr>
        <w:t xml:space="preserve"> (n = 44). Moderate to severe anxiety </w:t>
      </w:r>
      <w:r>
        <w:rPr>
          <w:rFonts w:ascii="Times New Roman" w:hAnsi="Times New Roman" w:cs="Times New Roman"/>
          <w:sz w:val="24"/>
          <w:szCs w:val="24"/>
        </w:rPr>
        <w:t xml:space="preserve">extended family </w:t>
      </w:r>
      <w:r w:rsidR="003D6514">
        <w:rPr>
          <w:rFonts w:ascii="Times New Roman" w:hAnsi="Times New Roman" w:cs="Times New Roman"/>
          <w:sz w:val="24"/>
          <w:szCs w:val="24"/>
        </w:rPr>
        <w:t>55.9</w:t>
      </w:r>
      <w:r>
        <w:rPr>
          <w:rFonts w:ascii="Times New Roman" w:hAnsi="Times New Roman" w:cs="Times New Roman"/>
          <w:sz w:val="24"/>
          <w:szCs w:val="24"/>
        </w:rPr>
        <w:t>%</w:t>
      </w:r>
      <w:r w:rsidR="003D6514">
        <w:rPr>
          <w:rFonts w:ascii="Times New Roman" w:hAnsi="Times New Roman" w:cs="Times New Roman"/>
          <w:sz w:val="24"/>
          <w:szCs w:val="24"/>
        </w:rPr>
        <w:t xml:space="preserve"> (n = 156)</w:t>
      </w:r>
      <w:r>
        <w:rPr>
          <w:rFonts w:ascii="Times New Roman" w:hAnsi="Times New Roman" w:cs="Times New Roman"/>
          <w:sz w:val="24"/>
          <w:szCs w:val="24"/>
        </w:rPr>
        <w:t>.</w:t>
      </w:r>
      <w:r w:rsidRPr="00C06A35">
        <w:rPr>
          <w:rFonts w:ascii="Times New Roman" w:hAnsi="Times New Roman" w:cs="Times New Roman"/>
          <w:sz w:val="24"/>
          <w:szCs w:val="24"/>
        </w:rPr>
        <w:t xml:space="preserve"> Here p value is 0</w:t>
      </w:r>
      <w:r w:rsidR="001B1D65">
        <w:rPr>
          <w:rFonts w:ascii="Times New Roman" w:hAnsi="Times New Roman" w:cs="Times New Roman"/>
          <w:sz w:val="24"/>
          <w:szCs w:val="24"/>
        </w:rPr>
        <w:t>.</w:t>
      </w:r>
      <w:r w:rsidR="003D6514">
        <w:rPr>
          <w:rFonts w:ascii="Times New Roman" w:hAnsi="Times New Roman" w:cs="Times New Roman"/>
          <w:sz w:val="24"/>
          <w:szCs w:val="24"/>
        </w:rPr>
        <w:t>331</w:t>
      </w:r>
      <w:r w:rsidRPr="00C06A35">
        <w:rPr>
          <w:rFonts w:ascii="Times New Roman" w:hAnsi="Times New Roman" w:cs="Times New Roman"/>
          <w:sz w:val="24"/>
          <w:szCs w:val="24"/>
        </w:rPr>
        <w:t xml:space="preserve"> (</w:t>
      </w:r>
      <w:r w:rsidR="001B1D65">
        <w:rPr>
          <w:rFonts w:ascii="Times New Roman" w:hAnsi="Times New Roman" w:cs="Times New Roman"/>
          <w:sz w:val="24"/>
          <w:szCs w:val="24"/>
        </w:rPr>
        <w:t>&gt;</w:t>
      </w:r>
      <w:r w:rsidRPr="00C06A35">
        <w:rPr>
          <w:rFonts w:ascii="Times New Roman" w:hAnsi="Times New Roman" w:cs="Times New Roman"/>
          <w:sz w:val="24"/>
          <w:szCs w:val="24"/>
        </w:rPr>
        <w:t>0.05). So, the difference is statistically</w:t>
      </w:r>
      <w:r w:rsidR="001B1D65">
        <w:rPr>
          <w:rFonts w:ascii="Times New Roman" w:hAnsi="Times New Roman" w:cs="Times New Roman"/>
          <w:sz w:val="24"/>
          <w:szCs w:val="24"/>
        </w:rPr>
        <w:t xml:space="preserve"> not</w:t>
      </w:r>
      <w:r w:rsidRPr="00C06A35">
        <w:rPr>
          <w:rFonts w:ascii="Times New Roman" w:hAnsi="Times New Roman" w:cs="Times New Roman"/>
          <w:sz w:val="24"/>
          <w:szCs w:val="24"/>
        </w:rPr>
        <w:t xml:space="preserve"> significant.</w:t>
      </w:r>
    </w:p>
    <w:p w14:paraId="6E395B60" w14:textId="79AD821F" w:rsidR="00904919" w:rsidRPr="00CC2819" w:rsidRDefault="00904919" w:rsidP="00904919">
      <w:pPr>
        <w:spacing w:line="400" w:lineRule="atLeast"/>
        <w:rPr>
          <w:rFonts w:ascii="Times New Roman" w:hAnsi="Times New Roman" w:cs="Times New Roman"/>
          <w:b/>
          <w:bCs/>
          <w:sz w:val="24"/>
          <w:szCs w:val="24"/>
        </w:rPr>
      </w:pPr>
      <w:r w:rsidRPr="00CC2819">
        <w:rPr>
          <w:rFonts w:ascii="Times New Roman" w:hAnsi="Times New Roman" w:cs="Times New Roman"/>
          <w:b/>
          <w:bCs/>
          <w:sz w:val="24"/>
          <w:szCs w:val="24"/>
        </w:rPr>
        <w:lastRenderedPageBreak/>
        <w:t xml:space="preserve">Table </w:t>
      </w:r>
      <w:r w:rsidR="004E343C">
        <w:rPr>
          <w:rFonts w:ascii="Times New Roman" w:hAnsi="Times New Roman" w:cs="Times New Roman"/>
          <w:b/>
          <w:bCs/>
          <w:sz w:val="24"/>
          <w:szCs w:val="24"/>
        </w:rPr>
        <w:t>43</w:t>
      </w:r>
      <w:r w:rsidRPr="00CC2819">
        <w:rPr>
          <w:rFonts w:ascii="Times New Roman" w:hAnsi="Times New Roman" w:cs="Times New Roman"/>
          <w:b/>
          <w:bCs/>
          <w:sz w:val="24"/>
          <w:szCs w:val="24"/>
        </w:rPr>
        <w:t>. Relationship between type of monthly income and level of depression (n= 367)</w:t>
      </w:r>
    </w:p>
    <w:p w14:paraId="29736617" w14:textId="77777777" w:rsidR="00904919" w:rsidRPr="00D57D2C" w:rsidRDefault="00904919" w:rsidP="00904919">
      <w:pPr>
        <w:spacing w:line="400" w:lineRule="atLeast"/>
        <w:rPr>
          <w:rFonts w:ascii="Times New Roman" w:hAnsi="Times New Roman" w:cs="Times New Roman"/>
          <w:sz w:val="24"/>
          <w:szCs w:val="24"/>
        </w:rPr>
      </w:pPr>
    </w:p>
    <w:tbl>
      <w:tblPr>
        <w:tblW w:w="9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00"/>
        <w:gridCol w:w="2305"/>
        <w:gridCol w:w="2713"/>
        <w:gridCol w:w="1985"/>
      </w:tblGrid>
      <w:tr w:rsidR="00966FDE" w:rsidRPr="00D57D2C" w14:paraId="75C03230" w14:textId="77777777" w:rsidTr="00966FDE">
        <w:trPr>
          <w:cantSplit/>
          <w:trHeight w:val="274"/>
        </w:trPr>
        <w:tc>
          <w:tcPr>
            <w:tcW w:w="2300" w:type="dxa"/>
            <w:vMerge w:val="restart"/>
            <w:shd w:val="clear" w:color="auto" w:fill="auto"/>
            <w:vAlign w:val="bottom"/>
          </w:tcPr>
          <w:p w14:paraId="4B204FB4"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Monthly family income</w:t>
            </w:r>
          </w:p>
        </w:tc>
        <w:tc>
          <w:tcPr>
            <w:tcW w:w="5018" w:type="dxa"/>
            <w:gridSpan w:val="2"/>
            <w:shd w:val="clear" w:color="auto" w:fill="auto"/>
            <w:vAlign w:val="bottom"/>
          </w:tcPr>
          <w:p w14:paraId="319E93F1"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Level of anxiety</w:t>
            </w:r>
          </w:p>
        </w:tc>
        <w:tc>
          <w:tcPr>
            <w:tcW w:w="1985" w:type="dxa"/>
            <w:vMerge w:val="restart"/>
            <w:shd w:val="clear" w:color="auto" w:fill="auto"/>
            <w:vAlign w:val="bottom"/>
          </w:tcPr>
          <w:p w14:paraId="2B9E5F71"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Total</w:t>
            </w:r>
          </w:p>
        </w:tc>
      </w:tr>
      <w:tr w:rsidR="00904919" w:rsidRPr="00D57D2C" w14:paraId="135E5261" w14:textId="77777777" w:rsidTr="00966FDE">
        <w:trPr>
          <w:cantSplit/>
          <w:trHeight w:val="352"/>
        </w:trPr>
        <w:tc>
          <w:tcPr>
            <w:tcW w:w="2300" w:type="dxa"/>
            <w:vMerge/>
            <w:shd w:val="clear" w:color="auto" w:fill="auto"/>
            <w:vAlign w:val="bottom"/>
          </w:tcPr>
          <w:p w14:paraId="695247DB" w14:textId="77777777" w:rsidR="00904919" w:rsidRPr="00D57D2C" w:rsidRDefault="00904919" w:rsidP="00966FDE">
            <w:pPr>
              <w:jc w:val="center"/>
              <w:rPr>
                <w:rFonts w:ascii="Times New Roman" w:hAnsi="Times New Roman" w:cs="Times New Roman"/>
                <w:sz w:val="24"/>
                <w:szCs w:val="24"/>
              </w:rPr>
            </w:pPr>
          </w:p>
        </w:tc>
        <w:tc>
          <w:tcPr>
            <w:tcW w:w="2305" w:type="dxa"/>
            <w:shd w:val="clear" w:color="auto" w:fill="auto"/>
            <w:vAlign w:val="bottom"/>
          </w:tcPr>
          <w:p w14:paraId="149B9678"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Minimal to mild anxiety</w:t>
            </w:r>
          </w:p>
        </w:tc>
        <w:tc>
          <w:tcPr>
            <w:tcW w:w="2713" w:type="dxa"/>
            <w:shd w:val="clear" w:color="auto" w:fill="auto"/>
            <w:vAlign w:val="bottom"/>
          </w:tcPr>
          <w:p w14:paraId="2FE84160"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Moderate to severe anxiety</w:t>
            </w:r>
          </w:p>
        </w:tc>
        <w:tc>
          <w:tcPr>
            <w:tcW w:w="1985" w:type="dxa"/>
            <w:vMerge/>
            <w:shd w:val="clear" w:color="auto" w:fill="auto"/>
            <w:vAlign w:val="bottom"/>
          </w:tcPr>
          <w:p w14:paraId="7C20DA29" w14:textId="77777777" w:rsidR="00904919" w:rsidRPr="00D57D2C" w:rsidRDefault="00904919" w:rsidP="00966FDE">
            <w:pPr>
              <w:jc w:val="center"/>
              <w:rPr>
                <w:rFonts w:ascii="Times New Roman" w:hAnsi="Times New Roman" w:cs="Times New Roman"/>
                <w:sz w:val="24"/>
                <w:szCs w:val="24"/>
              </w:rPr>
            </w:pPr>
          </w:p>
        </w:tc>
      </w:tr>
      <w:tr w:rsidR="00904919" w:rsidRPr="00D57D2C" w14:paraId="05B115E3" w14:textId="77777777" w:rsidTr="00966FDE">
        <w:trPr>
          <w:cantSplit/>
          <w:trHeight w:val="706"/>
        </w:trPr>
        <w:tc>
          <w:tcPr>
            <w:tcW w:w="2300" w:type="dxa"/>
            <w:shd w:val="clear" w:color="auto" w:fill="auto"/>
          </w:tcPr>
          <w:p w14:paraId="248B13E7"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No Income</w:t>
            </w:r>
          </w:p>
        </w:tc>
        <w:tc>
          <w:tcPr>
            <w:tcW w:w="2305" w:type="dxa"/>
            <w:shd w:val="clear" w:color="auto" w:fill="auto"/>
          </w:tcPr>
          <w:p w14:paraId="06875565"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85</w:t>
            </w:r>
          </w:p>
          <w:p w14:paraId="10E3BA51"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w:t>
            </w:r>
            <w:r w:rsidRPr="00D57D2C">
              <w:rPr>
                <w:rFonts w:ascii="Times New Roman" w:hAnsi="Times New Roman" w:cs="Times New Roman"/>
                <w:sz w:val="24"/>
                <w:szCs w:val="24"/>
              </w:rPr>
              <w:t>47.0%</w:t>
            </w:r>
            <w:r>
              <w:rPr>
                <w:rFonts w:ascii="Times New Roman" w:hAnsi="Times New Roman" w:cs="Times New Roman"/>
                <w:sz w:val="24"/>
                <w:szCs w:val="24"/>
              </w:rPr>
              <w:t>)</w:t>
            </w:r>
          </w:p>
        </w:tc>
        <w:tc>
          <w:tcPr>
            <w:tcW w:w="2713" w:type="dxa"/>
            <w:shd w:val="clear" w:color="auto" w:fill="auto"/>
          </w:tcPr>
          <w:p w14:paraId="0B6F78DD"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96</w:t>
            </w:r>
          </w:p>
          <w:p w14:paraId="4E7C7C0B"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w:t>
            </w:r>
            <w:r w:rsidRPr="00D57D2C">
              <w:rPr>
                <w:rFonts w:ascii="Times New Roman" w:hAnsi="Times New Roman" w:cs="Times New Roman"/>
                <w:sz w:val="24"/>
                <w:szCs w:val="24"/>
              </w:rPr>
              <w:t>53.0%</w:t>
            </w:r>
            <w:r>
              <w:rPr>
                <w:rFonts w:ascii="Times New Roman" w:hAnsi="Times New Roman" w:cs="Times New Roman"/>
                <w:sz w:val="24"/>
                <w:szCs w:val="24"/>
              </w:rPr>
              <w:t>)</w:t>
            </w:r>
          </w:p>
        </w:tc>
        <w:tc>
          <w:tcPr>
            <w:tcW w:w="1985" w:type="dxa"/>
            <w:shd w:val="clear" w:color="auto" w:fill="auto"/>
          </w:tcPr>
          <w:p w14:paraId="18AF8FF5"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181</w:t>
            </w:r>
          </w:p>
          <w:p w14:paraId="22327B4E"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w:t>
            </w:r>
            <w:r w:rsidRPr="00D57D2C">
              <w:rPr>
                <w:rFonts w:ascii="Times New Roman" w:hAnsi="Times New Roman" w:cs="Times New Roman"/>
                <w:sz w:val="24"/>
                <w:szCs w:val="24"/>
              </w:rPr>
              <w:t>100.0%</w:t>
            </w:r>
            <w:r>
              <w:rPr>
                <w:rFonts w:ascii="Times New Roman" w:hAnsi="Times New Roman" w:cs="Times New Roman"/>
                <w:sz w:val="24"/>
                <w:szCs w:val="24"/>
              </w:rPr>
              <w:t>)</w:t>
            </w:r>
          </w:p>
        </w:tc>
      </w:tr>
      <w:tr w:rsidR="00904919" w:rsidRPr="00D57D2C" w14:paraId="1C446CC3" w14:textId="77777777" w:rsidTr="00966FDE">
        <w:trPr>
          <w:cantSplit/>
          <w:trHeight w:val="706"/>
        </w:trPr>
        <w:tc>
          <w:tcPr>
            <w:tcW w:w="2300" w:type="dxa"/>
            <w:shd w:val="clear" w:color="auto" w:fill="auto"/>
          </w:tcPr>
          <w:p w14:paraId="75A161EE"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Do have Income</w:t>
            </w:r>
          </w:p>
        </w:tc>
        <w:tc>
          <w:tcPr>
            <w:tcW w:w="2305" w:type="dxa"/>
            <w:shd w:val="clear" w:color="auto" w:fill="auto"/>
          </w:tcPr>
          <w:p w14:paraId="4B36D7B4"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82</w:t>
            </w:r>
          </w:p>
          <w:p w14:paraId="11FDF221"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w:t>
            </w:r>
            <w:r w:rsidRPr="00D57D2C">
              <w:rPr>
                <w:rFonts w:ascii="Times New Roman" w:hAnsi="Times New Roman" w:cs="Times New Roman"/>
                <w:sz w:val="24"/>
                <w:szCs w:val="24"/>
              </w:rPr>
              <w:t>44.1%</w:t>
            </w:r>
            <w:r>
              <w:rPr>
                <w:rFonts w:ascii="Times New Roman" w:hAnsi="Times New Roman" w:cs="Times New Roman"/>
                <w:sz w:val="24"/>
                <w:szCs w:val="24"/>
              </w:rPr>
              <w:t>)</w:t>
            </w:r>
          </w:p>
        </w:tc>
        <w:tc>
          <w:tcPr>
            <w:tcW w:w="2713" w:type="dxa"/>
            <w:shd w:val="clear" w:color="auto" w:fill="auto"/>
          </w:tcPr>
          <w:p w14:paraId="563E9861"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104</w:t>
            </w:r>
          </w:p>
          <w:p w14:paraId="3A68AA83"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w:t>
            </w:r>
            <w:r w:rsidRPr="00D57D2C">
              <w:rPr>
                <w:rFonts w:ascii="Times New Roman" w:hAnsi="Times New Roman" w:cs="Times New Roman"/>
                <w:sz w:val="24"/>
                <w:szCs w:val="24"/>
              </w:rPr>
              <w:t>55.9%</w:t>
            </w:r>
            <w:r>
              <w:rPr>
                <w:rFonts w:ascii="Times New Roman" w:hAnsi="Times New Roman" w:cs="Times New Roman"/>
                <w:sz w:val="24"/>
                <w:szCs w:val="24"/>
              </w:rPr>
              <w:t>)</w:t>
            </w:r>
          </w:p>
        </w:tc>
        <w:tc>
          <w:tcPr>
            <w:tcW w:w="1985" w:type="dxa"/>
            <w:shd w:val="clear" w:color="auto" w:fill="auto"/>
          </w:tcPr>
          <w:p w14:paraId="5C62454C"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186</w:t>
            </w:r>
          </w:p>
          <w:p w14:paraId="4109490E"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w:t>
            </w:r>
            <w:r w:rsidRPr="00D57D2C">
              <w:rPr>
                <w:rFonts w:ascii="Times New Roman" w:hAnsi="Times New Roman" w:cs="Times New Roman"/>
                <w:sz w:val="24"/>
                <w:szCs w:val="24"/>
              </w:rPr>
              <w:t>100.0%</w:t>
            </w:r>
            <w:r>
              <w:rPr>
                <w:rFonts w:ascii="Times New Roman" w:hAnsi="Times New Roman" w:cs="Times New Roman"/>
                <w:sz w:val="24"/>
                <w:szCs w:val="24"/>
              </w:rPr>
              <w:t>)</w:t>
            </w:r>
          </w:p>
        </w:tc>
      </w:tr>
      <w:tr w:rsidR="00904919" w:rsidRPr="00D57D2C" w14:paraId="373E3FF8" w14:textId="77777777" w:rsidTr="00966FDE">
        <w:trPr>
          <w:cantSplit/>
          <w:trHeight w:val="706"/>
        </w:trPr>
        <w:tc>
          <w:tcPr>
            <w:tcW w:w="2300" w:type="dxa"/>
            <w:shd w:val="clear" w:color="auto" w:fill="auto"/>
          </w:tcPr>
          <w:p w14:paraId="080D440B"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Total</w:t>
            </w:r>
          </w:p>
        </w:tc>
        <w:tc>
          <w:tcPr>
            <w:tcW w:w="2305" w:type="dxa"/>
            <w:shd w:val="clear" w:color="auto" w:fill="auto"/>
          </w:tcPr>
          <w:p w14:paraId="7FF80D3E"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167</w:t>
            </w:r>
          </w:p>
          <w:p w14:paraId="6A210D04"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w:t>
            </w:r>
            <w:r w:rsidRPr="00D57D2C">
              <w:rPr>
                <w:rFonts w:ascii="Times New Roman" w:hAnsi="Times New Roman" w:cs="Times New Roman"/>
                <w:sz w:val="24"/>
                <w:szCs w:val="24"/>
              </w:rPr>
              <w:t>45.5%</w:t>
            </w:r>
            <w:r>
              <w:rPr>
                <w:rFonts w:ascii="Times New Roman" w:hAnsi="Times New Roman" w:cs="Times New Roman"/>
                <w:sz w:val="24"/>
                <w:szCs w:val="24"/>
              </w:rPr>
              <w:t>)</w:t>
            </w:r>
          </w:p>
        </w:tc>
        <w:tc>
          <w:tcPr>
            <w:tcW w:w="2713" w:type="dxa"/>
            <w:shd w:val="clear" w:color="auto" w:fill="auto"/>
          </w:tcPr>
          <w:p w14:paraId="10FD3849"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200</w:t>
            </w:r>
          </w:p>
          <w:p w14:paraId="5D64F639"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w:t>
            </w:r>
            <w:r w:rsidRPr="00D57D2C">
              <w:rPr>
                <w:rFonts w:ascii="Times New Roman" w:hAnsi="Times New Roman" w:cs="Times New Roman"/>
                <w:sz w:val="24"/>
                <w:szCs w:val="24"/>
              </w:rPr>
              <w:t>54.5%</w:t>
            </w:r>
            <w:r>
              <w:rPr>
                <w:rFonts w:ascii="Times New Roman" w:hAnsi="Times New Roman" w:cs="Times New Roman"/>
                <w:sz w:val="24"/>
                <w:szCs w:val="24"/>
              </w:rPr>
              <w:t>)</w:t>
            </w:r>
          </w:p>
        </w:tc>
        <w:tc>
          <w:tcPr>
            <w:tcW w:w="1985" w:type="dxa"/>
            <w:shd w:val="clear" w:color="auto" w:fill="auto"/>
          </w:tcPr>
          <w:p w14:paraId="0546E145" w14:textId="77777777" w:rsidR="00904919" w:rsidRPr="00D57D2C" w:rsidRDefault="00904919" w:rsidP="00966FDE">
            <w:pPr>
              <w:jc w:val="center"/>
              <w:rPr>
                <w:rFonts w:ascii="Times New Roman" w:hAnsi="Times New Roman" w:cs="Times New Roman"/>
                <w:sz w:val="24"/>
                <w:szCs w:val="24"/>
              </w:rPr>
            </w:pPr>
            <w:r w:rsidRPr="00D57D2C">
              <w:rPr>
                <w:rFonts w:ascii="Times New Roman" w:hAnsi="Times New Roman" w:cs="Times New Roman"/>
                <w:sz w:val="24"/>
                <w:szCs w:val="24"/>
              </w:rPr>
              <w:t>367</w:t>
            </w:r>
          </w:p>
          <w:p w14:paraId="0B3CD183" w14:textId="77777777" w:rsidR="00904919" w:rsidRPr="00D57D2C" w:rsidRDefault="00904919" w:rsidP="00966FDE">
            <w:pPr>
              <w:jc w:val="center"/>
              <w:rPr>
                <w:rFonts w:ascii="Times New Roman" w:hAnsi="Times New Roman" w:cs="Times New Roman"/>
                <w:sz w:val="24"/>
                <w:szCs w:val="24"/>
              </w:rPr>
            </w:pPr>
            <w:r>
              <w:rPr>
                <w:rFonts w:ascii="Times New Roman" w:hAnsi="Times New Roman" w:cs="Times New Roman"/>
                <w:sz w:val="24"/>
                <w:szCs w:val="24"/>
              </w:rPr>
              <w:t>(</w:t>
            </w:r>
            <w:r w:rsidRPr="00D57D2C">
              <w:rPr>
                <w:rFonts w:ascii="Times New Roman" w:hAnsi="Times New Roman" w:cs="Times New Roman"/>
                <w:sz w:val="24"/>
                <w:szCs w:val="24"/>
              </w:rPr>
              <w:t>100.0%</w:t>
            </w:r>
            <w:r>
              <w:rPr>
                <w:rFonts w:ascii="Times New Roman" w:hAnsi="Times New Roman" w:cs="Times New Roman"/>
                <w:sz w:val="24"/>
                <w:szCs w:val="24"/>
              </w:rPr>
              <w:t>)</w:t>
            </w:r>
          </w:p>
        </w:tc>
      </w:tr>
    </w:tbl>
    <w:p w14:paraId="6A28DB77" w14:textId="77777777" w:rsidR="00904919" w:rsidRPr="00C36144" w:rsidRDefault="00904919" w:rsidP="00904919">
      <w:pPr>
        <w:spacing w:line="400" w:lineRule="atLeast"/>
        <w:rPr>
          <w:rFonts w:ascii="Times New Roman" w:hAnsi="Times New Roman" w:cs="Times New Roman"/>
          <w:sz w:val="24"/>
          <w:szCs w:val="24"/>
        </w:rPr>
      </w:pPr>
      <w:r>
        <w:rPr>
          <w:rFonts w:ascii="Times New Roman" w:hAnsi="Times New Roman" w:cs="Times New Roman"/>
          <w:sz w:val="24"/>
          <w:szCs w:val="24"/>
        </w:rPr>
        <w:t>P = 0.580 (&gt;.05)</w:t>
      </w:r>
    </w:p>
    <w:p w14:paraId="3C786449" w14:textId="69AD9312" w:rsidR="00904919" w:rsidRDefault="00904919" w:rsidP="00966FDE">
      <w:pPr>
        <w:spacing w:line="360" w:lineRule="auto"/>
        <w:jc w:val="both"/>
        <w:rPr>
          <w:rFonts w:ascii="Times New Roman" w:hAnsi="Times New Roman" w:cs="Times New Roman"/>
          <w:sz w:val="24"/>
          <w:szCs w:val="24"/>
        </w:rPr>
      </w:pPr>
      <w:r w:rsidRPr="00C06A35">
        <w:rPr>
          <w:rFonts w:ascii="Times New Roman" w:hAnsi="Times New Roman" w:cs="Times New Roman"/>
          <w:sz w:val="24"/>
          <w:szCs w:val="24"/>
        </w:rPr>
        <w:t xml:space="preserve">Table </w:t>
      </w:r>
      <w:r w:rsidR="004E343C">
        <w:rPr>
          <w:rFonts w:ascii="Times New Roman" w:hAnsi="Times New Roman" w:cs="Times New Roman"/>
          <w:sz w:val="24"/>
          <w:szCs w:val="24"/>
        </w:rPr>
        <w:t>43</w:t>
      </w:r>
      <w:r w:rsidRPr="00C06A35">
        <w:rPr>
          <w:rFonts w:ascii="Times New Roman" w:hAnsi="Times New Roman" w:cs="Times New Roman"/>
          <w:sz w:val="24"/>
          <w:szCs w:val="24"/>
        </w:rPr>
        <w:t xml:space="preserve"> shows relationship between</w:t>
      </w:r>
      <w:r>
        <w:rPr>
          <w:rFonts w:ascii="Times New Roman" w:hAnsi="Times New Roman" w:cs="Times New Roman"/>
          <w:sz w:val="24"/>
          <w:szCs w:val="24"/>
        </w:rPr>
        <w:t xml:space="preserve"> having</w:t>
      </w:r>
      <w:r w:rsidRPr="00C06A35">
        <w:rPr>
          <w:rFonts w:ascii="Times New Roman" w:hAnsi="Times New Roman" w:cs="Times New Roman"/>
          <w:sz w:val="24"/>
          <w:szCs w:val="24"/>
        </w:rPr>
        <w:t xml:space="preserve"> </w:t>
      </w:r>
      <w:r>
        <w:rPr>
          <w:rFonts w:ascii="Times New Roman" w:hAnsi="Times New Roman" w:cs="Times New Roman"/>
          <w:sz w:val="24"/>
          <w:szCs w:val="24"/>
        </w:rPr>
        <w:t>monthly family income</w:t>
      </w:r>
      <w:r w:rsidRPr="00C06A35">
        <w:rPr>
          <w:rFonts w:ascii="Times New Roman" w:hAnsi="Times New Roman" w:cs="Times New Roman"/>
          <w:sz w:val="24"/>
          <w:szCs w:val="24"/>
        </w:rPr>
        <w:t xml:space="preserve"> and</w:t>
      </w:r>
      <w:r>
        <w:rPr>
          <w:rFonts w:ascii="Times New Roman" w:hAnsi="Times New Roman" w:cs="Times New Roman"/>
          <w:sz w:val="24"/>
          <w:szCs w:val="24"/>
        </w:rPr>
        <w:t xml:space="preserve"> level of anxiety</w:t>
      </w:r>
      <w:r w:rsidRPr="00C06A35">
        <w:rPr>
          <w:rFonts w:ascii="Times New Roman" w:hAnsi="Times New Roman" w:cs="Times New Roman"/>
          <w:sz w:val="24"/>
          <w:szCs w:val="24"/>
        </w:rPr>
        <w:t xml:space="preserve"> of the respondents.</w:t>
      </w:r>
      <w:r>
        <w:rPr>
          <w:rFonts w:ascii="Times New Roman" w:hAnsi="Times New Roman" w:cs="Times New Roman"/>
          <w:sz w:val="24"/>
          <w:szCs w:val="24"/>
        </w:rPr>
        <w:t xml:space="preserve"> Minimal to mild anxiety is more in respondents who have no monthly family income 47% (n = 85) whereas</w:t>
      </w:r>
      <w:r w:rsidRPr="00C06A35">
        <w:rPr>
          <w:rFonts w:ascii="Times New Roman" w:hAnsi="Times New Roman" w:cs="Times New Roman"/>
          <w:sz w:val="24"/>
          <w:szCs w:val="24"/>
        </w:rPr>
        <w:t xml:space="preserve"> </w:t>
      </w:r>
      <w:r>
        <w:rPr>
          <w:rFonts w:ascii="Times New Roman" w:hAnsi="Times New Roman" w:cs="Times New Roman"/>
          <w:sz w:val="24"/>
          <w:szCs w:val="24"/>
        </w:rPr>
        <w:t xml:space="preserve">moderate to severe anxiety are more in families who have monthly family income 55.9% (n = 104). </w:t>
      </w:r>
      <w:r w:rsidRPr="00C06A35">
        <w:rPr>
          <w:rFonts w:ascii="Times New Roman" w:hAnsi="Times New Roman" w:cs="Times New Roman"/>
          <w:sz w:val="24"/>
          <w:szCs w:val="24"/>
        </w:rPr>
        <w:t>Here p value is 0</w:t>
      </w:r>
      <w:r>
        <w:rPr>
          <w:rFonts w:ascii="Times New Roman" w:hAnsi="Times New Roman" w:cs="Times New Roman"/>
          <w:sz w:val="24"/>
          <w:szCs w:val="24"/>
        </w:rPr>
        <w:t>.</w:t>
      </w:r>
      <w:r w:rsidRPr="00C06A35">
        <w:rPr>
          <w:rFonts w:ascii="Times New Roman" w:hAnsi="Times New Roman" w:cs="Times New Roman"/>
          <w:sz w:val="24"/>
          <w:szCs w:val="24"/>
        </w:rPr>
        <w:t xml:space="preserve"> (</w:t>
      </w:r>
      <w:r>
        <w:rPr>
          <w:rFonts w:ascii="Times New Roman" w:hAnsi="Times New Roman" w:cs="Times New Roman"/>
          <w:sz w:val="24"/>
          <w:szCs w:val="24"/>
        </w:rPr>
        <w:t>&gt;</w:t>
      </w:r>
      <w:r w:rsidRPr="00C06A35">
        <w:rPr>
          <w:rFonts w:ascii="Times New Roman" w:hAnsi="Times New Roman" w:cs="Times New Roman"/>
          <w:sz w:val="24"/>
          <w:szCs w:val="24"/>
        </w:rPr>
        <w:t>0</w:t>
      </w:r>
      <w:r>
        <w:rPr>
          <w:rFonts w:ascii="Times New Roman" w:hAnsi="Times New Roman" w:cs="Times New Roman"/>
          <w:sz w:val="24"/>
          <w:szCs w:val="24"/>
        </w:rPr>
        <w:t>580</w:t>
      </w:r>
      <w:r w:rsidRPr="00C06A35">
        <w:rPr>
          <w:rFonts w:ascii="Times New Roman" w:hAnsi="Times New Roman" w:cs="Times New Roman"/>
          <w:sz w:val="24"/>
          <w:szCs w:val="24"/>
        </w:rPr>
        <w:t>.05). So, the difference is statistically</w:t>
      </w:r>
      <w:r>
        <w:rPr>
          <w:rFonts w:ascii="Times New Roman" w:hAnsi="Times New Roman" w:cs="Times New Roman"/>
          <w:sz w:val="24"/>
          <w:szCs w:val="24"/>
        </w:rPr>
        <w:t xml:space="preserve"> not</w:t>
      </w:r>
      <w:r w:rsidRPr="00C06A35">
        <w:rPr>
          <w:rFonts w:ascii="Times New Roman" w:hAnsi="Times New Roman" w:cs="Times New Roman"/>
          <w:sz w:val="24"/>
          <w:szCs w:val="24"/>
        </w:rPr>
        <w:t xml:space="preserve"> significant.</w:t>
      </w:r>
    </w:p>
    <w:p w14:paraId="03BFBC3B" w14:textId="17478E43" w:rsidR="00FF5DCA" w:rsidRPr="001B1D65" w:rsidRDefault="00FF5DCA" w:rsidP="00FF5DCA">
      <w:pPr>
        <w:spacing w:line="400" w:lineRule="atLeast"/>
        <w:rPr>
          <w:rFonts w:ascii="Times New Roman" w:hAnsi="Times New Roman" w:cs="Times New Roman"/>
          <w:b/>
          <w:bCs/>
          <w:sz w:val="24"/>
          <w:szCs w:val="24"/>
        </w:rPr>
      </w:pPr>
      <w:r w:rsidRPr="001B1D65">
        <w:rPr>
          <w:rFonts w:ascii="Times New Roman" w:hAnsi="Times New Roman" w:cs="Times New Roman"/>
          <w:b/>
          <w:bCs/>
          <w:sz w:val="24"/>
          <w:szCs w:val="24"/>
        </w:rPr>
        <w:t xml:space="preserve">Table </w:t>
      </w:r>
      <w:r w:rsidR="00605F1D">
        <w:rPr>
          <w:rFonts w:ascii="Times New Roman" w:hAnsi="Times New Roman" w:cs="Times New Roman"/>
          <w:b/>
          <w:bCs/>
          <w:sz w:val="24"/>
          <w:szCs w:val="24"/>
        </w:rPr>
        <w:t>44</w:t>
      </w:r>
      <w:r w:rsidRPr="001B1D65">
        <w:rPr>
          <w:rFonts w:ascii="Times New Roman" w:hAnsi="Times New Roman" w:cs="Times New Roman"/>
          <w:b/>
          <w:bCs/>
          <w:sz w:val="24"/>
          <w:szCs w:val="24"/>
        </w:rPr>
        <w:t xml:space="preserve">. Relationship between </w:t>
      </w:r>
      <w:r w:rsidR="003D6514">
        <w:rPr>
          <w:rFonts w:ascii="Times New Roman" w:hAnsi="Times New Roman" w:cs="Times New Roman"/>
          <w:b/>
          <w:bCs/>
          <w:sz w:val="24"/>
          <w:szCs w:val="24"/>
        </w:rPr>
        <w:t xml:space="preserve">having </w:t>
      </w:r>
      <w:r w:rsidRPr="001B1D65">
        <w:rPr>
          <w:rFonts w:ascii="Times New Roman" w:hAnsi="Times New Roman" w:cs="Times New Roman"/>
          <w:b/>
          <w:bCs/>
          <w:sz w:val="24"/>
          <w:szCs w:val="24"/>
        </w:rPr>
        <w:t>monthly</w:t>
      </w:r>
      <w:r w:rsidR="003D6514">
        <w:rPr>
          <w:rFonts w:ascii="Times New Roman" w:hAnsi="Times New Roman" w:cs="Times New Roman"/>
          <w:b/>
          <w:bCs/>
          <w:sz w:val="24"/>
          <w:szCs w:val="24"/>
        </w:rPr>
        <w:t xml:space="preserve"> family</w:t>
      </w:r>
      <w:r w:rsidRPr="001B1D65">
        <w:rPr>
          <w:rFonts w:ascii="Times New Roman" w:hAnsi="Times New Roman" w:cs="Times New Roman"/>
          <w:b/>
          <w:bCs/>
          <w:sz w:val="24"/>
          <w:szCs w:val="24"/>
        </w:rPr>
        <w:t xml:space="preserve"> income and level of anxiety (n= 367)</w:t>
      </w:r>
    </w:p>
    <w:p w14:paraId="7C172A51" w14:textId="77777777" w:rsidR="003D6514" w:rsidRPr="003D6514" w:rsidRDefault="003D6514" w:rsidP="003D6514">
      <w:pPr>
        <w:spacing w:line="400" w:lineRule="atLeast"/>
        <w:rPr>
          <w:rFonts w:ascii="Times New Roman" w:hAnsi="Times New Roman" w:cs="Times New Roman"/>
          <w:sz w:val="24"/>
          <w:szCs w:val="24"/>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71"/>
        <w:gridCol w:w="2546"/>
        <w:gridCol w:w="2818"/>
        <w:gridCol w:w="1963"/>
      </w:tblGrid>
      <w:tr w:rsidR="00966FDE" w:rsidRPr="003D6514" w14:paraId="4999FB50" w14:textId="77777777" w:rsidTr="00966FDE">
        <w:trPr>
          <w:cantSplit/>
          <w:trHeight w:val="321"/>
        </w:trPr>
        <w:tc>
          <w:tcPr>
            <w:tcW w:w="1871" w:type="dxa"/>
            <w:vMerge w:val="restart"/>
            <w:shd w:val="clear" w:color="auto" w:fill="auto"/>
            <w:vAlign w:val="bottom"/>
          </w:tcPr>
          <w:p w14:paraId="462C84D8" w14:textId="22022880" w:rsidR="003D6514" w:rsidRPr="003D6514" w:rsidRDefault="003D6514" w:rsidP="003D6514">
            <w:pPr>
              <w:spacing w:line="480" w:lineRule="auto"/>
              <w:jc w:val="center"/>
              <w:rPr>
                <w:rFonts w:ascii="Times New Roman" w:hAnsi="Times New Roman" w:cs="Times New Roman"/>
                <w:sz w:val="24"/>
                <w:szCs w:val="24"/>
              </w:rPr>
            </w:pPr>
            <w:r w:rsidRPr="003D6514">
              <w:rPr>
                <w:rFonts w:ascii="Times New Roman" w:hAnsi="Times New Roman" w:cs="Times New Roman"/>
                <w:sz w:val="24"/>
                <w:szCs w:val="24"/>
              </w:rPr>
              <w:t xml:space="preserve">Income </w:t>
            </w:r>
            <w:r w:rsidR="00D57D2C">
              <w:rPr>
                <w:rFonts w:ascii="Times New Roman" w:hAnsi="Times New Roman" w:cs="Times New Roman"/>
                <w:sz w:val="24"/>
                <w:szCs w:val="24"/>
              </w:rPr>
              <w:t>Status</w:t>
            </w:r>
          </w:p>
        </w:tc>
        <w:tc>
          <w:tcPr>
            <w:tcW w:w="5364" w:type="dxa"/>
            <w:gridSpan w:val="2"/>
            <w:shd w:val="clear" w:color="auto" w:fill="auto"/>
            <w:vAlign w:val="bottom"/>
          </w:tcPr>
          <w:p w14:paraId="34F1390C" w14:textId="482DDC6E" w:rsidR="003D6514" w:rsidRPr="003D6514" w:rsidRDefault="003D6514" w:rsidP="003D6514">
            <w:pPr>
              <w:spacing w:line="400" w:lineRule="atLeast"/>
              <w:jc w:val="center"/>
              <w:rPr>
                <w:rFonts w:ascii="Times New Roman" w:hAnsi="Times New Roman" w:cs="Times New Roman"/>
                <w:sz w:val="24"/>
                <w:szCs w:val="24"/>
              </w:rPr>
            </w:pPr>
            <w:r>
              <w:rPr>
                <w:rFonts w:ascii="Times New Roman" w:hAnsi="Times New Roman" w:cs="Times New Roman"/>
                <w:sz w:val="24"/>
                <w:szCs w:val="24"/>
              </w:rPr>
              <w:t>Level of depression</w:t>
            </w:r>
          </w:p>
        </w:tc>
        <w:tc>
          <w:tcPr>
            <w:tcW w:w="1963" w:type="dxa"/>
            <w:vMerge w:val="restart"/>
            <w:shd w:val="clear" w:color="auto" w:fill="auto"/>
            <w:vAlign w:val="bottom"/>
          </w:tcPr>
          <w:p w14:paraId="25264E63" w14:textId="77777777" w:rsidR="003D6514" w:rsidRPr="003D6514" w:rsidRDefault="003D6514" w:rsidP="003D6514">
            <w:pPr>
              <w:spacing w:line="480" w:lineRule="auto"/>
              <w:jc w:val="center"/>
              <w:rPr>
                <w:rFonts w:ascii="Times New Roman" w:hAnsi="Times New Roman" w:cs="Times New Roman"/>
                <w:sz w:val="24"/>
                <w:szCs w:val="24"/>
              </w:rPr>
            </w:pPr>
            <w:r w:rsidRPr="003D6514">
              <w:rPr>
                <w:rFonts w:ascii="Times New Roman" w:hAnsi="Times New Roman" w:cs="Times New Roman"/>
                <w:sz w:val="24"/>
                <w:szCs w:val="24"/>
              </w:rPr>
              <w:t>Total</w:t>
            </w:r>
          </w:p>
        </w:tc>
      </w:tr>
      <w:tr w:rsidR="00966FDE" w:rsidRPr="003D6514" w14:paraId="454E05D0" w14:textId="77777777" w:rsidTr="00966FDE">
        <w:trPr>
          <w:cantSplit/>
          <w:trHeight w:val="420"/>
        </w:trPr>
        <w:tc>
          <w:tcPr>
            <w:tcW w:w="1871" w:type="dxa"/>
            <w:vMerge/>
            <w:shd w:val="clear" w:color="auto" w:fill="auto"/>
            <w:vAlign w:val="bottom"/>
          </w:tcPr>
          <w:p w14:paraId="334B139D" w14:textId="77777777" w:rsidR="003D6514" w:rsidRPr="003D6514" w:rsidRDefault="003D6514" w:rsidP="003D6514">
            <w:pPr>
              <w:spacing w:line="400" w:lineRule="atLeast"/>
              <w:jc w:val="center"/>
              <w:rPr>
                <w:rFonts w:ascii="Times New Roman" w:hAnsi="Times New Roman" w:cs="Times New Roman"/>
                <w:sz w:val="24"/>
                <w:szCs w:val="24"/>
              </w:rPr>
            </w:pPr>
          </w:p>
        </w:tc>
        <w:tc>
          <w:tcPr>
            <w:tcW w:w="2546" w:type="dxa"/>
            <w:shd w:val="clear" w:color="auto" w:fill="auto"/>
            <w:vAlign w:val="bottom"/>
          </w:tcPr>
          <w:p w14:paraId="623C48EC"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Minimal to mild depression</w:t>
            </w:r>
          </w:p>
        </w:tc>
        <w:tc>
          <w:tcPr>
            <w:tcW w:w="2817" w:type="dxa"/>
            <w:shd w:val="clear" w:color="auto" w:fill="auto"/>
            <w:vAlign w:val="bottom"/>
          </w:tcPr>
          <w:p w14:paraId="3DC66C3D"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Moderate to severe depression</w:t>
            </w:r>
          </w:p>
        </w:tc>
        <w:tc>
          <w:tcPr>
            <w:tcW w:w="1963" w:type="dxa"/>
            <w:vMerge/>
            <w:shd w:val="clear" w:color="auto" w:fill="auto"/>
            <w:vAlign w:val="bottom"/>
          </w:tcPr>
          <w:p w14:paraId="00332639" w14:textId="77777777" w:rsidR="003D6514" w:rsidRPr="003D6514" w:rsidRDefault="003D6514" w:rsidP="003D6514">
            <w:pPr>
              <w:spacing w:line="400" w:lineRule="atLeast"/>
              <w:jc w:val="center"/>
              <w:rPr>
                <w:rFonts w:ascii="Times New Roman" w:hAnsi="Times New Roman" w:cs="Times New Roman"/>
                <w:sz w:val="24"/>
                <w:szCs w:val="24"/>
              </w:rPr>
            </w:pPr>
          </w:p>
        </w:tc>
      </w:tr>
      <w:tr w:rsidR="003D6514" w:rsidRPr="003D6514" w14:paraId="1E1771D6" w14:textId="77777777" w:rsidTr="00966FDE">
        <w:trPr>
          <w:cantSplit/>
          <w:trHeight w:val="668"/>
        </w:trPr>
        <w:tc>
          <w:tcPr>
            <w:tcW w:w="1871" w:type="dxa"/>
            <w:shd w:val="clear" w:color="auto" w:fill="auto"/>
          </w:tcPr>
          <w:p w14:paraId="52C67674" w14:textId="428F3CE8"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No Income</w:t>
            </w:r>
          </w:p>
        </w:tc>
        <w:tc>
          <w:tcPr>
            <w:tcW w:w="2546" w:type="dxa"/>
            <w:shd w:val="clear" w:color="auto" w:fill="auto"/>
          </w:tcPr>
          <w:p w14:paraId="6AE7244F"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25</w:t>
            </w:r>
          </w:p>
          <w:p w14:paraId="22BB12B7" w14:textId="396E239B" w:rsidR="003D6514" w:rsidRPr="003D6514" w:rsidRDefault="003D6514" w:rsidP="003D6514">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D6514">
              <w:rPr>
                <w:rFonts w:ascii="Times New Roman" w:hAnsi="Times New Roman" w:cs="Times New Roman"/>
                <w:sz w:val="24"/>
                <w:szCs w:val="24"/>
              </w:rPr>
              <w:t>13.8%</w:t>
            </w:r>
            <w:r>
              <w:rPr>
                <w:rFonts w:ascii="Times New Roman" w:hAnsi="Times New Roman" w:cs="Times New Roman"/>
                <w:sz w:val="24"/>
                <w:szCs w:val="24"/>
              </w:rPr>
              <w:t>)</w:t>
            </w:r>
          </w:p>
        </w:tc>
        <w:tc>
          <w:tcPr>
            <w:tcW w:w="2817" w:type="dxa"/>
            <w:shd w:val="clear" w:color="auto" w:fill="auto"/>
          </w:tcPr>
          <w:p w14:paraId="5371057E"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156</w:t>
            </w:r>
          </w:p>
          <w:p w14:paraId="7DC9B066" w14:textId="56D7FE14" w:rsidR="003D6514" w:rsidRPr="003D6514" w:rsidRDefault="003D6514" w:rsidP="003D6514">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D6514">
              <w:rPr>
                <w:rFonts w:ascii="Times New Roman" w:hAnsi="Times New Roman" w:cs="Times New Roman"/>
                <w:sz w:val="24"/>
                <w:szCs w:val="24"/>
              </w:rPr>
              <w:t>86.2%</w:t>
            </w:r>
            <w:r>
              <w:rPr>
                <w:rFonts w:ascii="Times New Roman" w:hAnsi="Times New Roman" w:cs="Times New Roman"/>
                <w:sz w:val="24"/>
                <w:szCs w:val="24"/>
              </w:rPr>
              <w:t>)</w:t>
            </w:r>
          </w:p>
        </w:tc>
        <w:tc>
          <w:tcPr>
            <w:tcW w:w="1963" w:type="dxa"/>
            <w:shd w:val="clear" w:color="auto" w:fill="auto"/>
          </w:tcPr>
          <w:p w14:paraId="22D656DC"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181</w:t>
            </w:r>
          </w:p>
          <w:p w14:paraId="3D81228E" w14:textId="74138A3C" w:rsidR="003D6514" w:rsidRPr="003D6514" w:rsidRDefault="003D6514" w:rsidP="003D6514">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D6514">
              <w:rPr>
                <w:rFonts w:ascii="Times New Roman" w:hAnsi="Times New Roman" w:cs="Times New Roman"/>
                <w:sz w:val="24"/>
                <w:szCs w:val="24"/>
              </w:rPr>
              <w:t>100.0%</w:t>
            </w:r>
            <w:r>
              <w:rPr>
                <w:rFonts w:ascii="Times New Roman" w:hAnsi="Times New Roman" w:cs="Times New Roman"/>
                <w:sz w:val="24"/>
                <w:szCs w:val="24"/>
              </w:rPr>
              <w:t>)</w:t>
            </w:r>
          </w:p>
        </w:tc>
      </w:tr>
      <w:tr w:rsidR="003D6514" w:rsidRPr="003D6514" w14:paraId="49D7D351" w14:textId="77777777" w:rsidTr="00966FDE">
        <w:trPr>
          <w:cantSplit/>
          <w:trHeight w:val="668"/>
        </w:trPr>
        <w:tc>
          <w:tcPr>
            <w:tcW w:w="1871" w:type="dxa"/>
            <w:shd w:val="clear" w:color="auto" w:fill="auto"/>
          </w:tcPr>
          <w:p w14:paraId="60DF23AA" w14:textId="449D5B0D"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Do have Income</w:t>
            </w:r>
          </w:p>
        </w:tc>
        <w:tc>
          <w:tcPr>
            <w:tcW w:w="2546" w:type="dxa"/>
            <w:shd w:val="clear" w:color="auto" w:fill="auto"/>
          </w:tcPr>
          <w:p w14:paraId="4A9DDB16"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19</w:t>
            </w:r>
          </w:p>
          <w:p w14:paraId="6B6808A5" w14:textId="3928D214" w:rsidR="003D6514" w:rsidRPr="003D6514" w:rsidRDefault="003D6514" w:rsidP="003D6514">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D6514">
              <w:rPr>
                <w:rFonts w:ascii="Times New Roman" w:hAnsi="Times New Roman" w:cs="Times New Roman"/>
                <w:sz w:val="24"/>
                <w:szCs w:val="24"/>
              </w:rPr>
              <w:t>10.2%</w:t>
            </w:r>
            <w:r>
              <w:rPr>
                <w:rFonts w:ascii="Times New Roman" w:hAnsi="Times New Roman" w:cs="Times New Roman"/>
                <w:sz w:val="24"/>
                <w:szCs w:val="24"/>
              </w:rPr>
              <w:t>)</w:t>
            </w:r>
          </w:p>
        </w:tc>
        <w:tc>
          <w:tcPr>
            <w:tcW w:w="2817" w:type="dxa"/>
            <w:shd w:val="clear" w:color="auto" w:fill="auto"/>
          </w:tcPr>
          <w:p w14:paraId="64ABA735"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167</w:t>
            </w:r>
          </w:p>
          <w:p w14:paraId="1120A49F" w14:textId="7C44F2CC" w:rsidR="003D6514" w:rsidRPr="003D6514" w:rsidRDefault="003D6514" w:rsidP="003D6514">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D6514">
              <w:rPr>
                <w:rFonts w:ascii="Times New Roman" w:hAnsi="Times New Roman" w:cs="Times New Roman"/>
                <w:sz w:val="24"/>
                <w:szCs w:val="24"/>
              </w:rPr>
              <w:t>89.8%</w:t>
            </w:r>
            <w:r>
              <w:rPr>
                <w:rFonts w:ascii="Times New Roman" w:hAnsi="Times New Roman" w:cs="Times New Roman"/>
                <w:sz w:val="24"/>
                <w:szCs w:val="24"/>
              </w:rPr>
              <w:t>)</w:t>
            </w:r>
          </w:p>
        </w:tc>
        <w:tc>
          <w:tcPr>
            <w:tcW w:w="1963" w:type="dxa"/>
            <w:shd w:val="clear" w:color="auto" w:fill="auto"/>
          </w:tcPr>
          <w:p w14:paraId="4182F4E4"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186</w:t>
            </w:r>
          </w:p>
          <w:p w14:paraId="2C5812D9" w14:textId="760EF5B5" w:rsidR="003D6514" w:rsidRPr="003D6514" w:rsidRDefault="003D6514" w:rsidP="003D6514">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D6514">
              <w:rPr>
                <w:rFonts w:ascii="Times New Roman" w:hAnsi="Times New Roman" w:cs="Times New Roman"/>
                <w:sz w:val="24"/>
                <w:szCs w:val="24"/>
              </w:rPr>
              <w:t>100.0%</w:t>
            </w:r>
            <w:r>
              <w:rPr>
                <w:rFonts w:ascii="Times New Roman" w:hAnsi="Times New Roman" w:cs="Times New Roman"/>
                <w:sz w:val="24"/>
                <w:szCs w:val="24"/>
              </w:rPr>
              <w:t>)</w:t>
            </w:r>
          </w:p>
        </w:tc>
      </w:tr>
      <w:tr w:rsidR="003D6514" w:rsidRPr="003D6514" w14:paraId="2B60D2BF" w14:textId="77777777" w:rsidTr="00966FDE">
        <w:trPr>
          <w:cantSplit/>
          <w:trHeight w:val="668"/>
        </w:trPr>
        <w:tc>
          <w:tcPr>
            <w:tcW w:w="1871" w:type="dxa"/>
            <w:shd w:val="clear" w:color="auto" w:fill="auto"/>
          </w:tcPr>
          <w:p w14:paraId="54D6A48A" w14:textId="0BCA41F2"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Total</w:t>
            </w:r>
          </w:p>
        </w:tc>
        <w:tc>
          <w:tcPr>
            <w:tcW w:w="2546" w:type="dxa"/>
            <w:shd w:val="clear" w:color="auto" w:fill="auto"/>
          </w:tcPr>
          <w:p w14:paraId="79A02DCC"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44</w:t>
            </w:r>
          </w:p>
          <w:p w14:paraId="49732902" w14:textId="723548D2" w:rsidR="003D6514" w:rsidRPr="003D6514" w:rsidRDefault="003D6514" w:rsidP="003D6514">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D6514">
              <w:rPr>
                <w:rFonts w:ascii="Times New Roman" w:hAnsi="Times New Roman" w:cs="Times New Roman"/>
                <w:sz w:val="24"/>
                <w:szCs w:val="24"/>
              </w:rPr>
              <w:t>12.0%</w:t>
            </w:r>
            <w:r>
              <w:rPr>
                <w:rFonts w:ascii="Times New Roman" w:hAnsi="Times New Roman" w:cs="Times New Roman"/>
                <w:sz w:val="24"/>
                <w:szCs w:val="24"/>
              </w:rPr>
              <w:t>)</w:t>
            </w:r>
          </w:p>
        </w:tc>
        <w:tc>
          <w:tcPr>
            <w:tcW w:w="2817" w:type="dxa"/>
            <w:shd w:val="clear" w:color="auto" w:fill="auto"/>
          </w:tcPr>
          <w:p w14:paraId="2ED89BE9"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323</w:t>
            </w:r>
          </w:p>
          <w:p w14:paraId="61F91AA0" w14:textId="4CFE0024" w:rsidR="003D6514" w:rsidRPr="003D6514" w:rsidRDefault="003D6514" w:rsidP="003D6514">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D6514">
              <w:rPr>
                <w:rFonts w:ascii="Times New Roman" w:hAnsi="Times New Roman" w:cs="Times New Roman"/>
                <w:sz w:val="24"/>
                <w:szCs w:val="24"/>
              </w:rPr>
              <w:t>88.0%</w:t>
            </w:r>
            <w:r>
              <w:rPr>
                <w:rFonts w:ascii="Times New Roman" w:hAnsi="Times New Roman" w:cs="Times New Roman"/>
                <w:sz w:val="24"/>
                <w:szCs w:val="24"/>
              </w:rPr>
              <w:t>)</w:t>
            </w:r>
          </w:p>
        </w:tc>
        <w:tc>
          <w:tcPr>
            <w:tcW w:w="1963" w:type="dxa"/>
            <w:shd w:val="clear" w:color="auto" w:fill="auto"/>
          </w:tcPr>
          <w:p w14:paraId="016CF30C" w14:textId="77777777" w:rsidR="003D6514" w:rsidRPr="003D6514" w:rsidRDefault="003D6514" w:rsidP="003D6514">
            <w:pPr>
              <w:spacing w:line="400" w:lineRule="atLeast"/>
              <w:jc w:val="center"/>
              <w:rPr>
                <w:rFonts w:ascii="Times New Roman" w:hAnsi="Times New Roman" w:cs="Times New Roman"/>
                <w:sz w:val="24"/>
                <w:szCs w:val="24"/>
              </w:rPr>
            </w:pPr>
            <w:r w:rsidRPr="003D6514">
              <w:rPr>
                <w:rFonts w:ascii="Times New Roman" w:hAnsi="Times New Roman" w:cs="Times New Roman"/>
                <w:sz w:val="24"/>
                <w:szCs w:val="24"/>
              </w:rPr>
              <w:t>367</w:t>
            </w:r>
          </w:p>
          <w:p w14:paraId="2C7F515B" w14:textId="1E2249A4" w:rsidR="003D6514" w:rsidRPr="003D6514" w:rsidRDefault="003D6514" w:rsidP="003D6514">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D6514">
              <w:rPr>
                <w:rFonts w:ascii="Times New Roman" w:hAnsi="Times New Roman" w:cs="Times New Roman"/>
                <w:sz w:val="24"/>
                <w:szCs w:val="24"/>
              </w:rPr>
              <w:t>100.0%</w:t>
            </w:r>
            <w:r>
              <w:rPr>
                <w:rFonts w:ascii="Times New Roman" w:hAnsi="Times New Roman" w:cs="Times New Roman"/>
                <w:sz w:val="24"/>
                <w:szCs w:val="24"/>
              </w:rPr>
              <w:t>)</w:t>
            </w:r>
          </w:p>
        </w:tc>
      </w:tr>
    </w:tbl>
    <w:p w14:paraId="28404268" w14:textId="651D9EDC" w:rsidR="00C36144" w:rsidRDefault="00C36144" w:rsidP="00C36144">
      <w:pPr>
        <w:spacing w:line="400" w:lineRule="atLeast"/>
        <w:rPr>
          <w:rFonts w:ascii="Times New Roman" w:hAnsi="Times New Roman" w:cs="Times New Roman"/>
          <w:sz w:val="24"/>
          <w:szCs w:val="24"/>
        </w:rPr>
      </w:pPr>
      <w:r>
        <w:rPr>
          <w:rFonts w:ascii="Times New Roman" w:hAnsi="Times New Roman" w:cs="Times New Roman"/>
          <w:sz w:val="24"/>
          <w:szCs w:val="24"/>
        </w:rPr>
        <w:t>P = 0.</w:t>
      </w:r>
      <w:r w:rsidR="003D6514">
        <w:rPr>
          <w:rFonts w:ascii="Times New Roman" w:hAnsi="Times New Roman" w:cs="Times New Roman"/>
          <w:sz w:val="24"/>
          <w:szCs w:val="24"/>
        </w:rPr>
        <w:t>289</w:t>
      </w:r>
      <w:r w:rsidR="00347DF6">
        <w:rPr>
          <w:rFonts w:ascii="Times New Roman" w:hAnsi="Times New Roman" w:cs="Times New Roman"/>
          <w:sz w:val="24"/>
          <w:szCs w:val="24"/>
        </w:rPr>
        <w:t xml:space="preserve"> (&gt;0.05)</w:t>
      </w:r>
    </w:p>
    <w:p w14:paraId="6C35A8FD" w14:textId="6FD59664" w:rsidR="001B1D65" w:rsidRPr="00C06A35" w:rsidRDefault="001B1D65" w:rsidP="00966FDE">
      <w:pPr>
        <w:spacing w:line="360" w:lineRule="auto"/>
        <w:jc w:val="both"/>
        <w:rPr>
          <w:rFonts w:ascii="Times New Roman" w:hAnsi="Times New Roman" w:cs="Times New Roman"/>
          <w:sz w:val="24"/>
          <w:szCs w:val="24"/>
        </w:rPr>
      </w:pPr>
      <w:r w:rsidRPr="00C06A35">
        <w:rPr>
          <w:rFonts w:ascii="Times New Roman" w:hAnsi="Times New Roman" w:cs="Times New Roman"/>
          <w:sz w:val="24"/>
          <w:szCs w:val="24"/>
        </w:rPr>
        <w:t xml:space="preserve">Table </w:t>
      </w:r>
      <w:r w:rsidR="004E343C">
        <w:rPr>
          <w:rFonts w:ascii="Times New Roman" w:hAnsi="Times New Roman" w:cs="Times New Roman"/>
          <w:sz w:val="24"/>
          <w:szCs w:val="24"/>
        </w:rPr>
        <w:t>44</w:t>
      </w:r>
      <w:r w:rsidRPr="00C06A35">
        <w:rPr>
          <w:rFonts w:ascii="Times New Roman" w:hAnsi="Times New Roman" w:cs="Times New Roman"/>
          <w:sz w:val="24"/>
          <w:szCs w:val="24"/>
        </w:rPr>
        <w:t xml:space="preserve"> shows relationship between</w:t>
      </w:r>
      <w:r w:rsidR="003D6514">
        <w:rPr>
          <w:rFonts w:ascii="Times New Roman" w:hAnsi="Times New Roman" w:cs="Times New Roman"/>
          <w:sz w:val="24"/>
          <w:szCs w:val="24"/>
        </w:rPr>
        <w:t xml:space="preserve"> having</w:t>
      </w:r>
      <w:r w:rsidRPr="00C06A35">
        <w:rPr>
          <w:rFonts w:ascii="Times New Roman" w:hAnsi="Times New Roman" w:cs="Times New Roman"/>
          <w:sz w:val="24"/>
          <w:szCs w:val="24"/>
        </w:rPr>
        <w:t xml:space="preserve"> </w:t>
      </w:r>
      <w:r>
        <w:rPr>
          <w:rFonts w:ascii="Times New Roman" w:hAnsi="Times New Roman" w:cs="Times New Roman"/>
          <w:sz w:val="24"/>
          <w:szCs w:val="24"/>
        </w:rPr>
        <w:t>monthly family income</w:t>
      </w:r>
      <w:r w:rsidRPr="00C06A35">
        <w:rPr>
          <w:rFonts w:ascii="Times New Roman" w:hAnsi="Times New Roman" w:cs="Times New Roman"/>
          <w:sz w:val="24"/>
          <w:szCs w:val="24"/>
        </w:rPr>
        <w:t xml:space="preserve"> and</w:t>
      </w:r>
      <w:r w:rsidR="003D6514">
        <w:rPr>
          <w:rFonts w:ascii="Times New Roman" w:hAnsi="Times New Roman" w:cs="Times New Roman"/>
          <w:sz w:val="24"/>
          <w:szCs w:val="24"/>
        </w:rPr>
        <w:t xml:space="preserve"> level of depression</w:t>
      </w:r>
      <w:r w:rsidRPr="00C06A35">
        <w:rPr>
          <w:rFonts w:ascii="Times New Roman" w:hAnsi="Times New Roman" w:cs="Times New Roman"/>
          <w:sz w:val="24"/>
          <w:szCs w:val="24"/>
        </w:rPr>
        <w:t xml:space="preserve"> of the respondents.</w:t>
      </w:r>
      <w:r>
        <w:rPr>
          <w:rFonts w:ascii="Times New Roman" w:hAnsi="Times New Roman" w:cs="Times New Roman"/>
          <w:sz w:val="24"/>
          <w:szCs w:val="24"/>
        </w:rPr>
        <w:t xml:space="preserve"> </w:t>
      </w:r>
      <w:r w:rsidR="003D6514">
        <w:rPr>
          <w:rFonts w:ascii="Times New Roman" w:hAnsi="Times New Roman" w:cs="Times New Roman"/>
          <w:sz w:val="24"/>
          <w:szCs w:val="24"/>
        </w:rPr>
        <w:t>Minimal to mild depression is more in respondents who have no monthly family income 13.8% (n = 25)</w:t>
      </w:r>
      <w:r w:rsidR="00D57D2C">
        <w:rPr>
          <w:rFonts w:ascii="Times New Roman" w:hAnsi="Times New Roman" w:cs="Times New Roman"/>
          <w:sz w:val="24"/>
          <w:szCs w:val="24"/>
        </w:rPr>
        <w:t xml:space="preserve"> whereas</w:t>
      </w:r>
      <w:r w:rsidRPr="00C06A35">
        <w:rPr>
          <w:rFonts w:ascii="Times New Roman" w:hAnsi="Times New Roman" w:cs="Times New Roman"/>
          <w:sz w:val="24"/>
          <w:szCs w:val="24"/>
        </w:rPr>
        <w:t xml:space="preserve"> </w:t>
      </w:r>
      <w:r w:rsidR="00D57D2C">
        <w:rPr>
          <w:rFonts w:ascii="Times New Roman" w:hAnsi="Times New Roman" w:cs="Times New Roman"/>
          <w:sz w:val="24"/>
          <w:szCs w:val="24"/>
        </w:rPr>
        <w:t>m</w:t>
      </w:r>
      <w:r w:rsidR="003D6514">
        <w:rPr>
          <w:rFonts w:ascii="Times New Roman" w:hAnsi="Times New Roman" w:cs="Times New Roman"/>
          <w:sz w:val="24"/>
          <w:szCs w:val="24"/>
        </w:rPr>
        <w:t>oderate to severe depression are more in families who ha</w:t>
      </w:r>
      <w:r w:rsidR="00D57D2C">
        <w:rPr>
          <w:rFonts w:ascii="Times New Roman" w:hAnsi="Times New Roman" w:cs="Times New Roman"/>
          <w:sz w:val="24"/>
          <w:szCs w:val="24"/>
        </w:rPr>
        <w:t>ve</w:t>
      </w:r>
      <w:r w:rsidR="003D6514">
        <w:rPr>
          <w:rFonts w:ascii="Times New Roman" w:hAnsi="Times New Roman" w:cs="Times New Roman"/>
          <w:sz w:val="24"/>
          <w:szCs w:val="24"/>
        </w:rPr>
        <w:t xml:space="preserve"> monthly family income</w:t>
      </w:r>
      <w:r w:rsidR="00D57D2C">
        <w:rPr>
          <w:rFonts w:ascii="Times New Roman" w:hAnsi="Times New Roman" w:cs="Times New Roman"/>
          <w:sz w:val="24"/>
          <w:szCs w:val="24"/>
        </w:rPr>
        <w:t xml:space="preserve"> 89.8% (n = 167).</w:t>
      </w:r>
      <w:r w:rsidR="003D6514">
        <w:rPr>
          <w:rFonts w:ascii="Times New Roman" w:hAnsi="Times New Roman" w:cs="Times New Roman"/>
          <w:sz w:val="24"/>
          <w:szCs w:val="24"/>
        </w:rPr>
        <w:t xml:space="preserve"> </w:t>
      </w:r>
      <w:r w:rsidRPr="00C06A35">
        <w:rPr>
          <w:rFonts w:ascii="Times New Roman" w:hAnsi="Times New Roman" w:cs="Times New Roman"/>
          <w:sz w:val="24"/>
          <w:szCs w:val="24"/>
        </w:rPr>
        <w:t>Here p value is 0</w:t>
      </w:r>
      <w:r>
        <w:rPr>
          <w:rFonts w:ascii="Times New Roman" w:hAnsi="Times New Roman" w:cs="Times New Roman"/>
          <w:sz w:val="24"/>
          <w:szCs w:val="24"/>
        </w:rPr>
        <w:t>.</w:t>
      </w:r>
      <w:r w:rsidR="00D57D2C">
        <w:rPr>
          <w:rFonts w:ascii="Times New Roman" w:hAnsi="Times New Roman" w:cs="Times New Roman"/>
          <w:sz w:val="24"/>
          <w:szCs w:val="24"/>
        </w:rPr>
        <w:t>289</w:t>
      </w:r>
      <w:r w:rsidRPr="00C06A35">
        <w:rPr>
          <w:rFonts w:ascii="Times New Roman" w:hAnsi="Times New Roman" w:cs="Times New Roman"/>
          <w:sz w:val="24"/>
          <w:szCs w:val="24"/>
        </w:rPr>
        <w:t xml:space="preserve"> (</w:t>
      </w:r>
      <w:r>
        <w:rPr>
          <w:rFonts w:ascii="Times New Roman" w:hAnsi="Times New Roman" w:cs="Times New Roman"/>
          <w:sz w:val="24"/>
          <w:szCs w:val="24"/>
        </w:rPr>
        <w:t>&gt;</w:t>
      </w:r>
      <w:r w:rsidRPr="00C06A35">
        <w:rPr>
          <w:rFonts w:ascii="Times New Roman" w:hAnsi="Times New Roman" w:cs="Times New Roman"/>
          <w:sz w:val="24"/>
          <w:szCs w:val="24"/>
        </w:rPr>
        <w:t>0.05). So, the difference is statistically</w:t>
      </w:r>
      <w:r>
        <w:rPr>
          <w:rFonts w:ascii="Times New Roman" w:hAnsi="Times New Roman" w:cs="Times New Roman"/>
          <w:sz w:val="24"/>
          <w:szCs w:val="24"/>
        </w:rPr>
        <w:t xml:space="preserve"> not</w:t>
      </w:r>
      <w:r w:rsidRPr="00C06A35">
        <w:rPr>
          <w:rFonts w:ascii="Times New Roman" w:hAnsi="Times New Roman" w:cs="Times New Roman"/>
          <w:sz w:val="24"/>
          <w:szCs w:val="24"/>
        </w:rPr>
        <w:t xml:space="preserve"> significant.</w:t>
      </w:r>
    </w:p>
    <w:p w14:paraId="0AE01680" w14:textId="77777777" w:rsidR="003962CE" w:rsidRDefault="003962CE" w:rsidP="00966FDE">
      <w:pPr>
        <w:spacing w:line="360" w:lineRule="auto"/>
        <w:jc w:val="both"/>
        <w:rPr>
          <w:rFonts w:ascii="Times New Roman" w:hAnsi="Times New Roman" w:cs="Times New Roman"/>
          <w:b/>
          <w:bCs/>
          <w:sz w:val="24"/>
          <w:szCs w:val="24"/>
        </w:rPr>
      </w:pPr>
    </w:p>
    <w:p w14:paraId="40E0DA02" w14:textId="247DF9C0" w:rsidR="00904919" w:rsidRPr="001B1D65" w:rsidRDefault="00904919" w:rsidP="00904919">
      <w:pPr>
        <w:spacing w:line="400" w:lineRule="atLeast"/>
        <w:rPr>
          <w:rFonts w:ascii="Times New Roman" w:hAnsi="Times New Roman" w:cs="Times New Roman"/>
          <w:b/>
          <w:bCs/>
          <w:sz w:val="24"/>
          <w:szCs w:val="24"/>
        </w:rPr>
      </w:pPr>
      <w:r w:rsidRPr="001B1D65">
        <w:rPr>
          <w:rFonts w:ascii="Times New Roman" w:hAnsi="Times New Roman" w:cs="Times New Roman"/>
          <w:b/>
          <w:bCs/>
          <w:sz w:val="24"/>
          <w:szCs w:val="24"/>
        </w:rPr>
        <w:lastRenderedPageBreak/>
        <w:t xml:space="preserve">Table </w:t>
      </w:r>
      <w:r w:rsidR="00966FDE">
        <w:rPr>
          <w:rFonts w:ascii="Times New Roman" w:hAnsi="Times New Roman" w:cs="Times New Roman"/>
          <w:b/>
          <w:bCs/>
          <w:sz w:val="24"/>
          <w:szCs w:val="24"/>
        </w:rPr>
        <w:t>45</w:t>
      </w:r>
      <w:r w:rsidRPr="001B1D65">
        <w:rPr>
          <w:rFonts w:ascii="Times New Roman" w:hAnsi="Times New Roman" w:cs="Times New Roman"/>
          <w:b/>
          <w:bCs/>
          <w:sz w:val="24"/>
          <w:szCs w:val="24"/>
        </w:rPr>
        <w:t xml:space="preserve">. Relationship between monthly income and level of </w:t>
      </w:r>
      <w:r>
        <w:rPr>
          <w:rFonts w:ascii="Times New Roman" w:hAnsi="Times New Roman" w:cs="Times New Roman"/>
          <w:b/>
          <w:bCs/>
          <w:sz w:val="24"/>
          <w:szCs w:val="24"/>
        </w:rPr>
        <w:t>depression</w:t>
      </w:r>
      <w:r w:rsidRPr="001B1D65">
        <w:rPr>
          <w:rFonts w:ascii="Times New Roman" w:hAnsi="Times New Roman" w:cs="Times New Roman"/>
          <w:b/>
          <w:bCs/>
          <w:sz w:val="24"/>
          <w:szCs w:val="24"/>
        </w:rPr>
        <w:t xml:space="preserve"> (n= </w:t>
      </w:r>
      <w:r>
        <w:rPr>
          <w:rFonts w:ascii="Times New Roman" w:hAnsi="Times New Roman" w:cs="Times New Roman"/>
          <w:b/>
          <w:bCs/>
          <w:sz w:val="24"/>
          <w:szCs w:val="24"/>
        </w:rPr>
        <w:t>186</w:t>
      </w:r>
      <w:r w:rsidRPr="001B1D65">
        <w:rPr>
          <w:rFonts w:ascii="Times New Roman" w:hAnsi="Times New Roman" w:cs="Times New Roman"/>
          <w:b/>
          <w:bCs/>
          <w:sz w:val="24"/>
          <w:szCs w:val="24"/>
        </w:rPr>
        <w:t>)</w:t>
      </w:r>
    </w:p>
    <w:p w14:paraId="6EECCC15" w14:textId="77777777" w:rsidR="00904919" w:rsidRPr="00904919" w:rsidRDefault="00904919" w:rsidP="00904919">
      <w:pPr>
        <w:spacing w:line="400" w:lineRule="atLeast"/>
        <w:rPr>
          <w:rFonts w:ascii="Times New Roman" w:hAnsi="Times New Roman" w:cs="Times New Roman"/>
          <w:sz w:val="24"/>
          <w:szCs w:val="24"/>
        </w:rPr>
      </w:pPr>
    </w:p>
    <w:tbl>
      <w:tblPr>
        <w:tblW w:w="90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00"/>
        <w:gridCol w:w="2368"/>
        <w:gridCol w:w="2499"/>
        <w:gridCol w:w="2132"/>
      </w:tblGrid>
      <w:tr w:rsidR="00904919" w:rsidRPr="00904919" w14:paraId="084123E6" w14:textId="77777777" w:rsidTr="00966FDE">
        <w:trPr>
          <w:cantSplit/>
          <w:trHeight w:val="258"/>
        </w:trPr>
        <w:tc>
          <w:tcPr>
            <w:tcW w:w="2100" w:type="dxa"/>
            <w:vMerge w:val="restart"/>
            <w:shd w:val="clear" w:color="auto" w:fill="auto"/>
            <w:vAlign w:val="bottom"/>
          </w:tcPr>
          <w:p w14:paraId="323C6102" w14:textId="75144DC1" w:rsidR="00904919" w:rsidRPr="00904919" w:rsidRDefault="00904919" w:rsidP="00904919">
            <w:pPr>
              <w:spacing w:line="480" w:lineRule="auto"/>
              <w:jc w:val="center"/>
              <w:rPr>
                <w:rFonts w:ascii="Times New Roman" w:hAnsi="Times New Roman" w:cs="Times New Roman"/>
                <w:sz w:val="24"/>
                <w:szCs w:val="24"/>
              </w:rPr>
            </w:pPr>
            <w:r>
              <w:rPr>
                <w:rFonts w:ascii="Times New Roman" w:hAnsi="Times New Roman" w:cs="Times New Roman"/>
                <w:sz w:val="24"/>
                <w:szCs w:val="24"/>
              </w:rPr>
              <w:t>Monthly income</w:t>
            </w:r>
          </w:p>
        </w:tc>
        <w:tc>
          <w:tcPr>
            <w:tcW w:w="4867" w:type="dxa"/>
            <w:gridSpan w:val="2"/>
            <w:shd w:val="clear" w:color="auto" w:fill="auto"/>
            <w:vAlign w:val="bottom"/>
          </w:tcPr>
          <w:p w14:paraId="51624A17" w14:textId="4DEAE819" w:rsidR="00904919" w:rsidRPr="00904919" w:rsidRDefault="00904919" w:rsidP="00904919">
            <w:pPr>
              <w:spacing w:line="276" w:lineRule="auto"/>
              <w:jc w:val="center"/>
              <w:rPr>
                <w:rFonts w:ascii="Times New Roman" w:hAnsi="Times New Roman" w:cs="Times New Roman"/>
                <w:sz w:val="24"/>
                <w:szCs w:val="24"/>
              </w:rPr>
            </w:pPr>
            <w:r>
              <w:rPr>
                <w:rFonts w:ascii="Times New Roman" w:hAnsi="Times New Roman" w:cs="Times New Roman"/>
                <w:sz w:val="24"/>
                <w:szCs w:val="24"/>
              </w:rPr>
              <w:t>Level of depression</w:t>
            </w:r>
          </w:p>
        </w:tc>
        <w:tc>
          <w:tcPr>
            <w:tcW w:w="2132" w:type="dxa"/>
            <w:vMerge w:val="restart"/>
            <w:shd w:val="clear" w:color="auto" w:fill="auto"/>
            <w:vAlign w:val="bottom"/>
          </w:tcPr>
          <w:p w14:paraId="42C12F52" w14:textId="77777777" w:rsidR="00904919" w:rsidRPr="00904919" w:rsidRDefault="00904919" w:rsidP="00904919">
            <w:pPr>
              <w:spacing w:line="480" w:lineRule="auto"/>
              <w:jc w:val="center"/>
              <w:rPr>
                <w:rFonts w:ascii="Times New Roman" w:hAnsi="Times New Roman" w:cs="Times New Roman"/>
                <w:sz w:val="24"/>
                <w:szCs w:val="24"/>
              </w:rPr>
            </w:pPr>
            <w:r w:rsidRPr="00904919">
              <w:rPr>
                <w:rFonts w:ascii="Times New Roman" w:hAnsi="Times New Roman" w:cs="Times New Roman"/>
                <w:sz w:val="24"/>
                <w:szCs w:val="24"/>
              </w:rPr>
              <w:t>Total</w:t>
            </w:r>
          </w:p>
        </w:tc>
      </w:tr>
      <w:tr w:rsidR="00904919" w:rsidRPr="00904919" w14:paraId="346A6D72" w14:textId="77777777" w:rsidTr="00966FDE">
        <w:trPr>
          <w:cantSplit/>
          <w:trHeight w:val="665"/>
        </w:trPr>
        <w:tc>
          <w:tcPr>
            <w:tcW w:w="2100" w:type="dxa"/>
            <w:vMerge/>
            <w:shd w:val="clear" w:color="auto" w:fill="auto"/>
            <w:vAlign w:val="bottom"/>
          </w:tcPr>
          <w:p w14:paraId="460AF07E" w14:textId="77777777" w:rsidR="00904919" w:rsidRPr="00904919" w:rsidRDefault="00904919" w:rsidP="00904919">
            <w:pPr>
              <w:spacing w:line="400" w:lineRule="atLeast"/>
              <w:jc w:val="center"/>
              <w:rPr>
                <w:rFonts w:ascii="Times New Roman" w:hAnsi="Times New Roman" w:cs="Times New Roman"/>
                <w:sz w:val="24"/>
                <w:szCs w:val="24"/>
              </w:rPr>
            </w:pPr>
          </w:p>
        </w:tc>
        <w:tc>
          <w:tcPr>
            <w:tcW w:w="2368" w:type="dxa"/>
            <w:shd w:val="clear" w:color="auto" w:fill="auto"/>
            <w:vAlign w:val="bottom"/>
          </w:tcPr>
          <w:p w14:paraId="2CB8E59F"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Minimal to mild depression</w:t>
            </w:r>
          </w:p>
        </w:tc>
        <w:tc>
          <w:tcPr>
            <w:tcW w:w="2499" w:type="dxa"/>
            <w:shd w:val="clear" w:color="auto" w:fill="auto"/>
            <w:vAlign w:val="bottom"/>
          </w:tcPr>
          <w:p w14:paraId="4C4DC20D"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Moderate to severe depression</w:t>
            </w:r>
          </w:p>
        </w:tc>
        <w:tc>
          <w:tcPr>
            <w:tcW w:w="2132" w:type="dxa"/>
            <w:vMerge/>
            <w:shd w:val="clear" w:color="auto" w:fill="auto"/>
            <w:vAlign w:val="bottom"/>
          </w:tcPr>
          <w:p w14:paraId="5E1A5CE4" w14:textId="77777777" w:rsidR="00904919" w:rsidRPr="00904919" w:rsidRDefault="00904919" w:rsidP="00904919">
            <w:pPr>
              <w:spacing w:line="400" w:lineRule="atLeast"/>
              <w:jc w:val="center"/>
              <w:rPr>
                <w:rFonts w:ascii="Times New Roman" w:hAnsi="Times New Roman" w:cs="Times New Roman"/>
                <w:sz w:val="24"/>
                <w:szCs w:val="24"/>
              </w:rPr>
            </w:pPr>
          </w:p>
        </w:tc>
      </w:tr>
      <w:tr w:rsidR="00904919" w:rsidRPr="00904919" w14:paraId="2CDC23AF" w14:textId="77777777" w:rsidTr="00966FDE">
        <w:trPr>
          <w:cantSplit/>
          <w:trHeight w:val="665"/>
        </w:trPr>
        <w:tc>
          <w:tcPr>
            <w:tcW w:w="2100" w:type="dxa"/>
            <w:shd w:val="clear" w:color="auto" w:fill="auto"/>
          </w:tcPr>
          <w:p w14:paraId="57668E5F" w14:textId="6031CF03"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&lt; 10000 BDT</w:t>
            </w:r>
          </w:p>
        </w:tc>
        <w:tc>
          <w:tcPr>
            <w:tcW w:w="2368" w:type="dxa"/>
            <w:shd w:val="clear" w:color="auto" w:fill="auto"/>
          </w:tcPr>
          <w:p w14:paraId="65419BA8"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17</w:t>
            </w:r>
          </w:p>
          <w:p w14:paraId="1470AA41" w14:textId="5081490E" w:rsidR="00904919" w:rsidRPr="00904919" w:rsidRDefault="00904919" w:rsidP="00904919">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904919">
              <w:rPr>
                <w:rFonts w:ascii="Times New Roman" w:hAnsi="Times New Roman" w:cs="Times New Roman"/>
                <w:sz w:val="24"/>
                <w:szCs w:val="24"/>
              </w:rPr>
              <w:t>9.5%</w:t>
            </w:r>
            <w:r>
              <w:rPr>
                <w:rFonts w:ascii="Times New Roman" w:hAnsi="Times New Roman" w:cs="Times New Roman"/>
                <w:sz w:val="24"/>
                <w:szCs w:val="24"/>
              </w:rPr>
              <w:t>)</w:t>
            </w:r>
          </w:p>
        </w:tc>
        <w:tc>
          <w:tcPr>
            <w:tcW w:w="2499" w:type="dxa"/>
            <w:shd w:val="clear" w:color="auto" w:fill="auto"/>
          </w:tcPr>
          <w:p w14:paraId="78EF4687"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162</w:t>
            </w:r>
          </w:p>
          <w:p w14:paraId="41404DFD" w14:textId="46EEB0E6" w:rsidR="00904919" w:rsidRPr="00904919" w:rsidRDefault="00904919" w:rsidP="00904919">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904919">
              <w:rPr>
                <w:rFonts w:ascii="Times New Roman" w:hAnsi="Times New Roman" w:cs="Times New Roman"/>
                <w:sz w:val="24"/>
                <w:szCs w:val="24"/>
              </w:rPr>
              <w:t>90.5%</w:t>
            </w:r>
            <w:r>
              <w:rPr>
                <w:rFonts w:ascii="Times New Roman" w:hAnsi="Times New Roman" w:cs="Times New Roman"/>
                <w:sz w:val="24"/>
                <w:szCs w:val="24"/>
              </w:rPr>
              <w:t>)</w:t>
            </w:r>
          </w:p>
        </w:tc>
        <w:tc>
          <w:tcPr>
            <w:tcW w:w="2132" w:type="dxa"/>
            <w:shd w:val="clear" w:color="auto" w:fill="auto"/>
          </w:tcPr>
          <w:p w14:paraId="10EF87A4"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179</w:t>
            </w:r>
          </w:p>
          <w:p w14:paraId="5AFCBC99" w14:textId="3B376B07" w:rsidR="00904919" w:rsidRPr="00904919" w:rsidRDefault="00904919" w:rsidP="00904919">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904919">
              <w:rPr>
                <w:rFonts w:ascii="Times New Roman" w:hAnsi="Times New Roman" w:cs="Times New Roman"/>
                <w:sz w:val="24"/>
                <w:szCs w:val="24"/>
              </w:rPr>
              <w:t>100.0%</w:t>
            </w:r>
            <w:r>
              <w:rPr>
                <w:rFonts w:ascii="Times New Roman" w:hAnsi="Times New Roman" w:cs="Times New Roman"/>
                <w:sz w:val="24"/>
                <w:szCs w:val="24"/>
              </w:rPr>
              <w:t>)</w:t>
            </w:r>
          </w:p>
        </w:tc>
      </w:tr>
      <w:tr w:rsidR="00904919" w:rsidRPr="00904919" w14:paraId="39B9890E" w14:textId="77777777" w:rsidTr="00966FDE">
        <w:trPr>
          <w:cantSplit/>
          <w:trHeight w:val="665"/>
        </w:trPr>
        <w:tc>
          <w:tcPr>
            <w:tcW w:w="2100" w:type="dxa"/>
            <w:shd w:val="clear" w:color="auto" w:fill="auto"/>
          </w:tcPr>
          <w:p w14:paraId="081281BE" w14:textId="67A7E774"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&gt;10000 BDT</w:t>
            </w:r>
          </w:p>
        </w:tc>
        <w:tc>
          <w:tcPr>
            <w:tcW w:w="2368" w:type="dxa"/>
            <w:shd w:val="clear" w:color="auto" w:fill="auto"/>
          </w:tcPr>
          <w:p w14:paraId="173A7F92"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2</w:t>
            </w:r>
          </w:p>
          <w:p w14:paraId="490802D5" w14:textId="3B38C482" w:rsidR="00904919" w:rsidRPr="00904919" w:rsidRDefault="00904919" w:rsidP="00904919">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904919">
              <w:rPr>
                <w:rFonts w:ascii="Times New Roman" w:hAnsi="Times New Roman" w:cs="Times New Roman"/>
                <w:sz w:val="24"/>
                <w:szCs w:val="24"/>
              </w:rPr>
              <w:t>28.6%</w:t>
            </w:r>
            <w:r>
              <w:rPr>
                <w:rFonts w:ascii="Times New Roman" w:hAnsi="Times New Roman" w:cs="Times New Roman"/>
                <w:sz w:val="24"/>
                <w:szCs w:val="24"/>
              </w:rPr>
              <w:t>)</w:t>
            </w:r>
          </w:p>
        </w:tc>
        <w:tc>
          <w:tcPr>
            <w:tcW w:w="2499" w:type="dxa"/>
            <w:shd w:val="clear" w:color="auto" w:fill="auto"/>
          </w:tcPr>
          <w:p w14:paraId="43D2CCC6"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5</w:t>
            </w:r>
          </w:p>
          <w:p w14:paraId="536170AE" w14:textId="677879EC" w:rsidR="00904919" w:rsidRPr="00904919" w:rsidRDefault="00904919" w:rsidP="00904919">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904919">
              <w:rPr>
                <w:rFonts w:ascii="Times New Roman" w:hAnsi="Times New Roman" w:cs="Times New Roman"/>
                <w:sz w:val="24"/>
                <w:szCs w:val="24"/>
              </w:rPr>
              <w:t>71.4%</w:t>
            </w:r>
            <w:r>
              <w:rPr>
                <w:rFonts w:ascii="Times New Roman" w:hAnsi="Times New Roman" w:cs="Times New Roman"/>
                <w:sz w:val="24"/>
                <w:szCs w:val="24"/>
              </w:rPr>
              <w:t>)</w:t>
            </w:r>
          </w:p>
        </w:tc>
        <w:tc>
          <w:tcPr>
            <w:tcW w:w="2132" w:type="dxa"/>
            <w:shd w:val="clear" w:color="auto" w:fill="auto"/>
          </w:tcPr>
          <w:p w14:paraId="4BF6923B"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7</w:t>
            </w:r>
          </w:p>
          <w:p w14:paraId="5C2CB21A" w14:textId="13EA42AE" w:rsidR="00904919" w:rsidRPr="00904919" w:rsidRDefault="00904919" w:rsidP="00904919">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904919">
              <w:rPr>
                <w:rFonts w:ascii="Times New Roman" w:hAnsi="Times New Roman" w:cs="Times New Roman"/>
                <w:sz w:val="24"/>
                <w:szCs w:val="24"/>
              </w:rPr>
              <w:t>100.0%</w:t>
            </w:r>
          </w:p>
        </w:tc>
      </w:tr>
      <w:tr w:rsidR="00904919" w:rsidRPr="00904919" w14:paraId="7C18BF0A" w14:textId="77777777" w:rsidTr="00966FDE">
        <w:trPr>
          <w:cantSplit/>
          <w:trHeight w:val="665"/>
        </w:trPr>
        <w:tc>
          <w:tcPr>
            <w:tcW w:w="2100" w:type="dxa"/>
            <w:shd w:val="clear" w:color="auto" w:fill="auto"/>
          </w:tcPr>
          <w:p w14:paraId="0E4B505C" w14:textId="28BDF3B9"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Total</w:t>
            </w:r>
          </w:p>
        </w:tc>
        <w:tc>
          <w:tcPr>
            <w:tcW w:w="2368" w:type="dxa"/>
            <w:shd w:val="clear" w:color="auto" w:fill="auto"/>
          </w:tcPr>
          <w:p w14:paraId="18D32E69"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19</w:t>
            </w:r>
          </w:p>
          <w:p w14:paraId="7A5699DB" w14:textId="0F6B190A" w:rsidR="00904919" w:rsidRPr="00904919" w:rsidRDefault="00904919" w:rsidP="00904919">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904919">
              <w:rPr>
                <w:rFonts w:ascii="Times New Roman" w:hAnsi="Times New Roman" w:cs="Times New Roman"/>
                <w:sz w:val="24"/>
                <w:szCs w:val="24"/>
              </w:rPr>
              <w:t>10.2%</w:t>
            </w:r>
            <w:r>
              <w:rPr>
                <w:rFonts w:ascii="Times New Roman" w:hAnsi="Times New Roman" w:cs="Times New Roman"/>
                <w:sz w:val="24"/>
                <w:szCs w:val="24"/>
              </w:rPr>
              <w:t>)</w:t>
            </w:r>
          </w:p>
        </w:tc>
        <w:tc>
          <w:tcPr>
            <w:tcW w:w="2499" w:type="dxa"/>
            <w:shd w:val="clear" w:color="auto" w:fill="auto"/>
          </w:tcPr>
          <w:p w14:paraId="5CDC849F"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167</w:t>
            </w:r>
          </w:p>
          <w:p w14:paraId="67596EDA" w14:textId="61AA0590" w:rsidR="00904919" w:rsidRPr="00904919" w:rsidRDefault="00904919" w:rsidP="00904919">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904919">
              <w:rPr>
                <w:rFonts w:ascii="Times New Roman" w:hAnsi="Times New Roman" w:cs="Times New Roman"/>
                <w:sz w:val="24"/>
                <w:szCs w:val="24"/>
              </w:rPr>
              <w:t>89.8%</w:t>
            </w:r>
            <w:r>
              <w:rPr>
                <w:rFonts w:ascii="Times New Roman" w:hAnsi="Times New Roman" w:cs="Times New Roman"/>
                <w:sz w:val="24"/>
                <w:szCs w:val="24"/>
              </w:rPr>
              <w:t>)</w:t>
            </w:r>
          </w:p>
        </w:tc>
        <w:tc>
          <w:tcPr>
            <w:tcW w:w="2132" w:type="dxa"/>
            <w:shd w:val="clear" w:color="auto" w:fill="auto"/>
          </w:tcPr>
          <w:p w14:paraId="3A40E799" w14:textId="77777777" w:rsidR="00904919" w:rsidRPr="00904919" w:rsidRDefault="00904919" w:rsidP="00904919">
            <w:pPr>
              <w:spacing w:line="400" w:lineRule="atLeast"/>
              <w:jc w:val="center"/>
              <w:rPr>
                <w:rFonts w:ascii="Times New Roman" w:hAnsi="Times New Roman" w:cs="Times New Roman"/>
                <w:sz w:val="24"/>
                <w:szCs w:val="24"/>
              </w:rPr>
            </w:pPr>
            <w:r w:rsidRPr="00904919">
              <w:rPr>
                <w:rFonts w:ascii="Times New Roman" w:hAnsi="Times New Roman" w:cs="Times New Roman"/>
                <w:sz w:val="24"/>
                <w:szCs w:val="24"/>
              </w:rPr>
              <w:t>186</w:t>
            </w:r>
          </w:p>
          <w:p w14:paraId="6CFE8A9E" w14:textId="0331402B" w:rsidR="00904919" w:rsidRPr="00904919" w:rsidRDefault="00904919" w:rsidP="00904919">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904919">
              <w:rPr>
                <w:rFonts w:ascii="Times New Roman" w:hAnsi="Times New Roman" w:cs="Times New Roman"/>
                <w:sz w:val="24"/>
                <w:szCs w:val="24"/>
              </w:rPr>
              <w:t>100.0%</w:t>
            </w:r>
            <w:r>
              <w:rPr>
                <w:rFonts w:ascii="Times New Roman" w:hAnsi="Times New Roman" w:cs="Times New Roman"/>
                <w:sz w:val="24"/>
                <w:szCs w:val="24"/>
              </w:rPr>
              <w:t>)</w:t>
            </w:r>
          </w:p>
        </w:tc>
      </w:tr>
    </w:tbl>
    <w:p w14:paraId="0558EA2E" w14:textId="538B3639" w:rsidR="00904919" w:rsidRDefault="00904919" w:rsidP="00904919">
      <w:pPr>
        <w:spacing w:line="400" w:lineRule="atLeast"/>
        <w:rPr>
          <w:rFonts w:ascii="Times New Roman" w:hAnsi="Times New Roman" w:cs="Times New Roman"/>
          <w:sz w:val="24"/>
          <w:szCs w:val="24"/>
        </w:rPr>
      </w:pPr>
      <w:r>
        <w:rPr>
          <w:rFonts w:ascii="Times New Roman" w:hAnsi="Times New Roman" w:cs="Times New Roman"/>
          <w:sz w:val="24"/>
          <w:szCs w:val="24"/>
        </w:rPr>
        <w:t>P = 0.102 (&gt;0.05)</w:t>
      </w:r>
    </w:p>
    <w:p w14:paraId="3F1C9E62" w14:textId="76ED036B" w:rsidR="00904919" w:rsidRDefault="00904919" w:rsidP="004655BB">
      <w:pPr>
        <w:spacing w:line="360" w:lineRule="auto"/>
        <w:jc w:val="both"/>
        <w:rPr>
          <w:rFonts w:ascii="Times New Roman" w:hAnsi="Times New Roman" w:cs="Times New Roman"/>
          <w:sz w:val="24"/>
          <w:szCs w:val="24"/>
        </w:rPr>
      </w:pPr>
      <w:r w:rsidRPr="00C06A35">
        <w:rPr>
          <w:rFonts w:ascii="Times New Roman" w:hAnsi="Times New Roman" w:cs="Times New Roman"/>
          <w:sz w:val="24"/>
          <w:szCs w:val="24"/>
        </w:rPr>
        <w:t xml:space="preserve">Table </w:t>
      </w:r>
      <w:r w:rsidR="004E343C">
        <w:rPr>
          <w:rFonts w:ascii="Times New Roman" w:hAnsi="Times New Roman" w:cs="Times New Roman"/>
          <w:sz w:val="24"/>
          <w:szCs w:val="24"/>
        </w:rPr>
        <w:t>45</w:t>
      </w:r>
      <w:r w:rsidRPr="00C06A35">
        <w:rPr>
          <w:rFonts w:ascii="Times New Roman" w:hAnsi="Times New Roman" w:cs="Times New Roman"/>
          <w:sz w:val="24"/>
          <w:szCs w:val="24"/>
        </w:rPr>
        <w:t xml:space="preserve"> shows relationship between </w:t>
      </w:r>
      <w:r>
        <w:rPr>
          <w:rFonts w:ascii="Times New Roman" w:hAnsi="Times New Roman" w:cs="Times New Roman"/>
          <w:sz w:val="24"/>
          <w:szCs w:val="24"/>
        </w:rPr>
        <w:t>monthly family income</w:t>
      </w:r>
      <w:r w:rsidRPr="00C06A35">
        <w:rPr>
          <w:rFonts w:ascii="Times New Roman" w:hAnsi="Times New Roman" w:cs="Times New Roman"/>
          <w:sz w:val="24"/>
          <w:szCs w:val="24"/>
        </w:rPr>
        <w:t xml:space="preserve"> and </w:t>
      </w:r>
      <w:r>
        <w:rPr>
          <w:rFonts w:ascii="Times New Roman" w:hAnsi="Times New Roman" w:cs="Times New Roman"/>
          <w:sz w:val="24"/>
          <w:szCs w:val="24"/>
        </w:rPr>
        <w:t>depression</w:t>
      </w:r>
      <w:r w:rsidRPr="00C06A35">
        <w:rPr>
          <w:rFonts w:ascii="Times New Roman" w:hAnsi="Times New Roman" w:cs="Times New Roman"/>
          <w:sz w:val="24"/>
          <w:szCs w:val="24"/>
        </w:rPr>
        <w:t xml:space="preserve"> status of the respondents.</w:t>
      </w:r>
      <w:r>
        <w:rPr>
          <w:rFonts w:ascii="Times New Roman" w:hAnsi="Times New Roman" w:cs="Times New Roman"/>
          <w:sz w:val="24"/>
          <w:szCs w:val="24"/>
        </w:rPr>
        <w:t xml:space="preserve"> Minimal to mild depression is more in respondents who’s monthly family income is more than 10000 taka 28.6% (n = 02) whereas moderate to severe depression is more in respondents who’s monthly family income is less than 10000 taka 90.5% (n = 162).</w:t>
      </w:r>
      <w:r w:rsidRPr="00C06A35">
        <w:rPr>
          <w:rFonts w:ascii="Times New Roman" w:hAnsi="Times New Roman" w:cs="Times New Roman"/>
          <w:sz w:val="24"/>
          <w:szCs w:val="24"/>
        </w:rPr>
        <w:t xml:space="preserve"> Here p value is 0</w:t>
      </w:r>
      <w:r>
        <w:rPr>
          <w:rFonts w:ascii="Times New Roman" w:hAnsi="Times New Roman" w:cs="Times New Roman"/>
          <w:sz w:val="24"/>
          <w:szCs w:val="24"/>
        </w:rPr>
        <w:t>.102</w:t>
      </w:r>
      <w:r w:rsidRPr="00C06A35">
        <w:rPr>
          <w:rFonts w:ascii="Times New Roman" w:hAnsi="Times New Roman" w:cs="Times New Roman"/>
          <w:sz w:val="24"/>
          <w:szCs w:val="24"/>
        </w:rPr>
        <w:t xml:space="preserve"> (</w:t>
      </w:r>
      <w:r>
        <w:rPr>
          <w:rFonts w:ascii="Times New Roman" w:hAnsi="Times New Roman" w:cs="Times New Roman"/>
          <w:sz w:val="24"/>
          <w:szCs w:val="24"/>
        </w:rPr>
        <w:t>&gt;</w:t>
      </w:r>
      <w:r w:rsidRPr="00C06A35">
        <w:rPr>
          <w:rFonts w:ascii="Times New Roman" w:hAnsi="Times New Roman" w:cs="Times New Roman"/>
          <w:sz w:val="24"/>
          <w:szCs w:val="24"/>
        </w:rPr>
        <w:t>0.05). So, the difference is statistically</w:t>
      </w:r>
      <w:r>
        <w:rPr>
          <w:rFonts w:ascii="Times New Roman" w:hAnsi="Times New Roman" w:cs="Times New Roman"/>
          <w:sz w:val="24"/>
          <w:szCs w:val="24"/>
        </w:rPr>
        <w:t xml:space="preserve"> not</w:t>
      </w:r>
      <w:r w:rsidRPr="00C06A35">
        <w:rPr>
          <w:rFonts w:ascii="Times New Roman" w:hAnsi="Times New Roman" w:cs="Times New Roman"/>
          <w:sz w:val="24"/>
          <w:szCs w:val="24"/>
        </w:rPr>
        <w:t xml:space="preserve"> significant.</w:t>
      </w:r>
    </w:p>
    <w:p w14:paraId="01B89468" w14:textId="21221AD3" w:rsidR="00904919" w:rsidRDefault="00904919" w:rsidP="004655BB">
      <w:pPr>
        <w:spacing w:line="360" w:lineRule="auto"/>
        <w:jc w:val="both"/>
        <w:rPr>
          <w:rFonts w:ascii="Times New Roman" w:hAnsi="Times New Roman" w:cs="Times New Roman"/>
          <w:sz w:val="24"/>
          <w:szCs w:val="24"/>
        </w:rPr>
      </w:pPr>
    </w:p>
    <w:p w14:paraId="05401010" w14:textId="7109A1B7" w:rsidR="00904919" w:rsidRPr="001B1D65" w:rsidRDefault="00904919" w:rsidP="00904919">
      <w:pPr>
        <w:spacing w:line="400" w:lineRule="atLeast"/>
        <w:rPr>
          <w:rFonts w:ascii="Times New Roman" w:hAnsi="Times New Roman" w:cs="Times New Roman"/>
          <w:b/>
          <w:bCs/>
          <w:sz w:val="24"/>
          <w:szCs w:val="24"/>
        </w:rPr>
      </w:pPr>
      <w:r w:rsidRPr="001B1D65">
        <w:rPr>
          <w:rFonts w:ascii="Times New Roman" w:hAnsi="Times New Roman" w:cs="Times New Roman"/>
          <w:b/>
          <w:bCs/>
          <w:sz w:val="24"/>
          <w:szCs w:val="24"/>
        </w:rPr>
        <w:t xml:space="preserve">Table </w:t>
      </w:r>
      <w:r w:rsidR="00966FDE">
        <w:rPr>
          <w:rFonts w:ascii="Times New Roman" w:hAnsi="Times New Roman" w:cs="Times New Roman"/>
          <w:b/>
          <w:bCs/>
          <w:sz w:val="24"/>
          <w:szCs w:val="24"/>
        </w:rPr>
        <w:t>46</w:t>
      </w:r>
      <w:r w:rsidRPr="001B1D65">
        <w:rPr>
          <w:rFonts w:ascii="Times New Roman" w:hAnsi="Times New Roman" w:cs="Times New Roman"/>
          <w:b/>
          <w:bCs/>
          <w:sz w:val="24"/>
          <w:szCs w:val="24"/>
        </w:rPr>
        <w:t xml:space="preserve">. Relationship between monthly income and level of anxiety (n= </w:t>
      </w:r>
      <w:r>
        <w:rPr>
          <w:rFonts w:ascii="Times New Roman" w:hAnsi="Times New Roman" w:cs="Times New Roman"/>
          <w:b/>
          <w:bCs/>
          <w:sz w:val="24"/>
          <w:szCs w:val="24"/>
        </w:rPr>
        <w:t>186</w:t>
      </w:r>
      <w:r w:rsidRPr="001B1D65">
        <w:rPr>
          <w:rFonts w:ascii="Times New Roman" w:hAnsi="Times New Roman" w:cs="Times New Roman"/>
          <w:b/>
          <w:bCs/>
          <w:sz w:val="24"/>
          <w:szCs w:val="24"/>
        </w:rPr>
        <w:t>)</w:t>
      </w:r>
    </w:p>
    <w:p w14:paraId="7EFC44E6" w14:textId="77777777" w:rsidR="0034103B" w:rsidRPr="0034103B" w:rsidRDefault="0034103B" w:rsidP="0034103B">
      <w:pPr>
        <w:spacing w:line="400" w:lineRule="atLeast"/>
        <w:rPr>
          <w:rFonts w:ascii="Times New Roman" w:hAnsi="Times New Roman" w:cs="Times New Roman"/>
          <w:sz w:val="24"/>
          <w:szCs w:val="24"/>
        </w:rPr>
      </w:pPr>
    </w:p>
    <w:tbl>
      <w:tblPr>
        <w:tblW w:w="9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640"/>
        <w:gridCol w:w="2640"/>
        <w:gridCol w:w="2007"/>
      </w:tblGrid>
      <w:tr w:rsidR="0034103B" w:rsidRPr="0034103B" w14:paraId="7C762CEE" w14:textId="77777777" w:rsidTr="00966FDE">
        <w:trPr>
          <w:cantSplit/>
          <w:trHeight w:val="373"/>
        </w:trPr>
        <w:tc>
          <w:tcPr>
            <w:tcW w:w="1843" w:type="dxa"/>
            <w:vMerge w:val="restart"/>
            <w:shd w:val="clear" w:color="auto" w:fill="auto"/>
            <w:vAlign w:val="bottom"/>
          </w:tcPr>
          <w:p w14:paraId="26A7D9CC" w14:textId="325E0950" w:rsidR="0034103B" w:rsidRPr="0034103B" w:rsidRDefault="0034103B" w:rsidP="0034103B">
            <w:pPr>
              <w:spacing w:line="480" w:lineRule="auto"/>
              <w:jc w:val="center"/>
              <w:rPr>
                <w:rFonts w:ascii="Times New Roman" w:hAnsi="Times New Roman" w:cs="Times New Roman"/>
                <w:sz w:val="24"/>
                <w:szCs w:val="24"/>
              </w:rPr>
            </w:pPr>
            <w:r>
              <w:rPr>
                <w:rFonts w:ascii="Times New Roman" w:hAnsi="Times New Roman" w:cs="Times New Roman"/>
                <w:sz w:val="24"/>
                <w:szCs w:val="24"/>
              </w:rPr>
              <w:t>Monthly income</w:t>
            </w:r>
          </w:p>
        </w:tc>
        <w:tc>
          <w:tcPr>
            <w:tcW w:w="5280" w:type="dxa"/>
            <w:gridSpan w:val="2"/>
            <w:shd w:val="clear" w:color="auto" w:fill="auto"/>
            <w:vAlign w:val="bottom"/>
          </w:tcPr>
          <w:p w14:paraId="105B26BA" w14:textId="35B88746" w:rsidR="0034103B" w:rsidRPr="0034103B" w:rsidRDefault="0034103B" w:rsidP="0034103B">
            <w:pPr>
              <w:spacing w:line="400" w:lineRule="atLeast"/>
              <w:jc w:val="center"/>
              <w:rPr>
                <w:rFonts w:ascii="Times New Roman" w:hAnsi="Times New Roman" w:cs="Times New Roman"/>
                <w:sz w:val="24"/>
                <w:szCs w:val="24"/>
              </w:rPr>
            </w:pPr>
            <w:r>
              <w:rPr>
                <w:rFonts w:ascii="Times New Roman" w:hAnsi="Times New Roman" w:cs="Times New Roman"/>
                <w:sz w:val="24"/>
                <w:szCs w:val="24"/>
              </w:rPr>
              <w:t>Level of anxiety</w:t>
            </w:r>
          </w:p>
        </w:tc>
        <w:tc>
          <w:tcPr>
            <w:tcW w:w="2007" w:type="dxa"/>
            <w:vMerge w:val="restart"/>
            <w:shd w:val="clear" w:color="auto" w:fill="auto"/>
            <w:vAlign w:val="bottom"/>
          </w:tcPr>
          <w:p w14:paraId="13E96937" w14:textId="77777777" w:rsidR="0034103B" w:rsidRPr="0034103B" w:rsidRDefault="0034103B" w:rsidP="0034103B">
            <w:pPr>
              <w:spacing w:line="480" w:lineRule="auto"/>
              <w:jc w:val="center"/>
              <w:rPr>
                <w:rFonts w:ascii="Times New Roman" w:hAnsi="Times New Roman" w:cs="Times New Roman"/>
                <w:sz w:val="24"/>
                <w:szCs w:val="24"/>
              </w:rPr>
            </w:pPr>
            <w:r w:rsidRPr="0034103B">
              <w:rPr>
                <w:rFonts w:ascii="Times New Roman" w:hAnsi="Times New Roman" w:cs="Times New Roman"/>
                <w:sz w:val="24"/>
                <w:szCs w:val="24"/>
              </w:rPr>
              <w:t>Total</w:t>
            </w:r>
          </w:p>
        </w:tc>
      </w:tr>
      <w:tr w:rsidR="00966FDE" w:rsidRPr="0034103B" w14:paraId="2621CAAA" w14:textId="77777777" w:rsidTr="00966FDE">
        <w:trPr>
          <w:cantSplit/>
          <w:trHeight w:val="402"/>
        </w:trPr>
        <w:tc>
          <w:tcPr>
            <w:tcW w:w="1843" w:type="dxa"/>
            <w:vMerge/>
            <w:shd w:val="clear" w:color="auto" w:fill="auto"/>
            <w:vAlign w:val="bottom"/>
          </w:tcPr>
          <w:p w14:paraId="5CA6B160" w14:textId="77777777" w:rsidR="0034103B" w:rsidRPr="0034103B" w:rsidRDefault="0034103B" w:rsidP="0034103B">
            <w:pPr>
              <w:spacing w:line="400" w:lineRule="atLeast"/>
              <w:jc w:val="center"/>
              <w:rPr>
                <w:rFonts w:ascii="Times New Roman" w:hAnsi="Times New Roman" w:cs="Times New Roman"/>
                <w:sz w:val="24"/>
                <w:szCs w:val="24"/>
              </w:rPr>
            </w:pPr>
          </w:p>
        </w:tc>
        <w:tc>
          <w:tcPr>
            <w:tcW w:w="2640" w:type="dxa"/>
            <w:shd w:val="clear" w:color="auto" w:fill="auto"/>
            <w:vAlign w:val="bottom"/>
          </w:tcPr>
          <w:p w14:paraId="01EFA717"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Minimal to mild anxiety</w:t>
            </w:r>
          </w:p>
        </w:tc>
        <w:tc>
          <w:tcPr>
            <w:tcW w:w="2640" w:type="dxa"/>
            <w:shd w:val="clear" w:color="auto" w:fill="auto"/>
            <w:vAlign w:val="bottom"/>
          </w:tcPr>
          <w:p w14:paraId="61E9D074"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Moderate to severe anxiety</w:t>
            </w:r>
          </w:p>
        </w:tc>
        <w:tc>
          <w:tcPr>
            <w:tcW w:w="2007" w:type="dxa"/>
            <w:vMerge/>
            <w:shd w:val="clear" w:color="auto" w:fill="auto"/>
            <w:vAlign w:val="bottom"/>
          </w:tcPr>
          <w:p w14:paraId="61EEEDB3" w14:textId="77777777" w:rsidR="0034103B" w:rsidRPr="0034103B" w:rsidRDefault="0034103B" w:rsidP="0034103B">
            <w:pPr>
              <w:spacing w:line="400" w:lineRule="atLeast"/>
              <w:jc w:val="center"/>
              <w:rPr>
                <w:rFonts w:ascii="Times New Roman" w:hAnsi="Times New Roman" w:cs="Times New Roman"/>
                <w:sz w:val="24"/>
                <w:szCs w:val="24"/>
              </w:rPr>
            </w:pPr>
          </w:p>
        </w:tc>
      </w:tr>
      <w:tr w:rsidR="0034103B" w:rsidRPr="0034103B" w14:paraId="2E53DCF0" w14:textId="77777777" w:rsidTr="00966FDE">
        <w:trPr>
          <w:cantSplit/>
          <w:trHeight w:val="776"/>
        </w:trPr>
        <w:tc>
          <w:tcPr>
            <w:tcW w:w="1843" w:type="dxa"/>
            <w:shd w:val="clear" w:color="auto" w:fill="auto"/>
          </w:tcPr>
          <w:p w14:paraId="487995FD" w14:textId="75F9C1BE"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&lt; 10000 BDT</w:t>
            </w:r>
          </w:p>
        </w:tc>
        <w:tc>
          <w:tcPr>
            <w:tcW w:w="2640" w:type="dxa"/>
            <w:shd w:val="clear" w:color="auto" w:fill="auto"/>
          </w:tcPr>
          <w:p w14:paraId="6B4AE195"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79</w:t>
            </w:r>
          </w:p>
          <w:p w14:paraId="7B7BE26C" w14:textId="3440B254" w:rsidR="0034103B" w:rsidRPr="0034103B" w:rsidRDefault="0034103B" w:rsidP="0034103B">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4103B">
              <w:rPr>
                <w:rFonts w:ascii="Times New Roman" w:hAnsi="Times New Roman" w:cs="Times New Roman"/>
                <w:sz w:val="24"/>
                <w:szCs w:val="24"/>
              </w:rPr>
              <w:t>44.1%</w:t>
            </w:r>
            <w:r>
              <w:rPr>
                <w:rFonts w:ascii="Times New Roman" w:hAnsi="Times New Roman" w:cs="Times New Roman"/>
                <w:sz w:val="24"/>
                <w:szCs w:val="24"/>
              </w:rPr>
              <w:t>)</w:t>
            </w:r>
          </w:p>
        </w:tc>
        <w:tc>
          <w:tcPr>
            <w:tcW w:w="2640" w:type="dxa"/>
            <w:shd w:val="clear" w:color="auto" w:fill="auto"/>
          </w:tcPr>
          <w:p w14:paraId="046EF974"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100</w:t>
            </w:r>
          </w:p>
          <w:p w14:paraId="5AAA4F6E" w14:textId="4E87C7C4" w:rsidR="0034103B" w:rsidRPr="0034103B" w:rsidRDefault="0034103B" w:rsidP="0034103B">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4103B">
              <w:rPr>
                <w:rFonts w:ascii="Times New Roman" w:hAnsi="Times New Roman" w:cs="Times New Roman"/>
                <w:sz w:val="24"/>
                <w:szCs w:val="24"/>
              </w:rPr>
              <w:t>55.9%</w:t>
            </w:r>
            <w:r>
              <w:rPr>
                <w:rFonts w:ascii="Times New Roman" w:hAnsi="Times New Roman" w:cs="Times New Roman"/>
                <w:sz w:val="24"/>
                <w:szCs w:val="24"/>
              </w:rPr>
              <w:t>)</w:t>
            </w:r>
          </w:p>
        </w:tc>
        <w:tc>
          <w:tcPr>
            <w:tcW w:w="2007" w:type="dxa"/>
            <w:shd w:val="clear" w:color="auto" w:fill="auto"/>
          </w:tcPr>
          <w:p w14:paraId="2E72F88F"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179</w:t>
            </w:r>
          </w:p>
          <w:p w14:paraId="52B61516" w14:textId="1B7301EA" w:rsidR="0034103B" w:rsidRPr="0034103B" w:rsidRDefault="0034103B" w:rsidP="0034103B">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4103B">
              <w:rPr>
                <w:rFonts w:ascii="Times New Roman" w:hAnsi="Times New Roman" w:cs="Times New Roman"/>
                <w:sz w:val="24"/>
                <w:szCs w:val="24"/>
              </w:rPr>
              <w:t>100.0%</w:t>
            </w:r>
            <w:r>
              <w:rPr>
                <w:rFonts w:ascii="Times New Roman" w:hAnsi="Times New Roman" w:cs="Times New Roman"/>
                <w:sz w:val="24"/>
                <w:szCs w:val="24"/>
              </w:rPr>
              <w:t>)</w:t>
            </w:r>
          </w:p>
        </w:tc>
      </w:tr>
      <w:tr w:rsidR="0034103B" w:rsidRPr="0034103B" w14:paraId="4121C101" w14:textId="77777777" w:rsidTr="00966FDE">
        <w:trPr>
          <w:cantSplit/>
          <w:trHeight w:val="776"/>
        </w:trPr>
        <w:tc>
          <w:tcPr>
            <w:tcW w:w="1843" w:type="dxa"/>
            <w:shd w:val="clear" w:color="auto" w:fill="auto"/>
          </w:tcPr>
          <w:p w14:paraId="605F9803" w14:textId="3CD1DC5F"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&gt;10000 BDT</w:t>
            </w:r>
          </w:p>
        </w:tc>
        <w:tc>
          <w:tcPr>
            <w:tcW w:w="2640" w:type="dxa"/>
            <w:shd w:val="clear" w:color="auto" w:fill="auto"/>
          </w:tcPr>
          <w:p w14:paraId="455107E2"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3</w:t>
            </w:r>
          </w:p>
          <w:p w14:paraId="4E5783BB" w14:textId="494684F0" w:rsidR="0034103B" w:rsidRPr="0034103B" w:rsidRDefault="0034103B" w:rsidP="0034103B">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4103B">
              <w:rPr>
                <w:rFonts w:ascii="Times New Roman" w:hAnsi="Times New Roman" w:cs="Times New Roman"/>
                <w:sz w:val="24"/>
                <w:szCs w:val="24"/>
              </w:rPr>
              <w:t>42.9%</w:t>
            </w:r>
            <w:r>
              <w:rPr>
                <w:rFonts w:ascii="Times New Roman" w:hAnsi="Times New Roman" w:cs="Times New Roman"/>
                <w:sz w:val="24"/>
                <w:szCs w:val="24"/>
              </w:rPr>
              <w:t>)</w:t>
            </w:r>
          </w:p>
        </w:tc>
        <w:tc>
          <w:tcPr>
            <w:tcW w:w="2640" w:type="dxa"/>
            <w:shd w:val="clear" w:color="auto" w:fill="auto"/>
          </w:tcPr>
          <w:p w14:paraId="0F52D93B"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4</w:t>
            </w:r>
          </w:p>
          <w:p w14:paraId="0E657235" w14:textId="510E5348" w:rsidR="0034103B" w:rsidRPr="0034103B" w:rsidRDefault="0034103B" w:rsidP="0034103B">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4103B">
              <w:rPr>
                <w:rFonts w:ascii="Times New Roman" w:hAnsi="Times New Roman" w:cs="Times New Roman"/>
                <w:sz w:val="24"/>
                <w:szCs w:val="24"/>
              </w:rPr>
              <w:t>57.1%</w:t>
            </w:r>
            <w:r>
              <w:rPr>
                <w:rFonts w:ascii="Times New Roman" w:hAnsi="Times New Roman" w:cs="Times New Roman"/>
                <w:sz w:val="24"/>
                <w:szCs w:val="24"/>
              </w:rPr>
              <w:t>)</w:t>
            </w:r>
          </w:p>
        </w:tc>
        <w:tc>
          <w:tcPr>
            <w:tcW w:w="2007" w:type="dxa"/>
            <w:shd w:val="clear" w:color="auto" w:fill="auto"/>
          </w:tcPr>
          <w:p w14:paraId="321BAE3D"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7</w:t>
            </w:r>
          </w:p>
          <w:p w14:paraId="64DB037D" w14:textId="1845388A" w:rsidR="0034103B" w:rsidRPr="0034103B" w:rsidRDefault="0034103B" w:rsidP="0034103B">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4103B">
              <w:rPr>
                <w:rFonts w:ascii="Times New Roman" w:hAnsi="Times New Roman" w:cs="Times New Roman"/>
                <w:sz w:val="24"/>
                <w:szCs w:val="24"/>
              </w:rPr>
              <w:t>100.0%</w:t>
            </w:r>
            <w:r>
              <w:rPr>
                <w:rFonts w:ascii="Times New Roman" w:hAnsi="Times New Roman" w:cs="Times New Roman"/>
                <w:sz w:val="24"/>
                <w:szCs w:val="24"/>
              </w:rPr>
              <w:t>)</w:t>
            </w:r>
          </w:p>
        </w:tc>
      </w:tr>
      <w:tr w:rsidR="0034103B" w:rsidRPr="0034103B" w14:paraId="0A2E2E4A" w14:textId="77777777" w:rsidTr="00966FDE">
        <w:trPr>
          <w:cantSplit/>
          <w:trHeight w:val="776"/>
        </w:trPr>
        <w:tc>
          <w:tcPr>
            <w:tcW w:w="1843" w:type="dxa"/>
            <w:shd w:val="clear" w:color="auto" w:fill="auto"/>
          </w:tcPr>
          <w:p w14:paraId="6C73A9C2" w14:textId="6CB44F46"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Total</w:t>
            </w:r>
          </w:p>
        </w:tc>
        <w:tc>
          <w:tcPr>
            <w:tcW w:w="2640" w:type="dxa"/>
            <w:shd w:val="clear" w:color="auto" w:fill="auto"/>
          </w:tcPr>
          <w:p w14:paraId="6E16C96C"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82</w:t>
            </w:r>
          </w:p>
          <w:p w14:paraId="2C446CBE" w14:textId="5A3BF446" w:rsidR="0034103B" w:rsidRPr="0034103B" w:rsidRDefault="0034103B" w:rsidP="0034103B">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4103B">
              <w:rPr>
                <w:rFonts w:ascii="Times New Roman" w:hAnsi="Times New Roman" w:cs="Times New Roman"/>
                <w:sz w:val="24"/>
                <w:szCs w:val="24"/>
              </w:rPr>
              <w:t>44.1%</w:t>
            </w:r>
            <w:r>
              <w:rPr>
                <w:rFonts w:ascii="Times New Roman" w:hAnsi="Times New Roman" w:cs="Times New Roman"/>
                <w:sz w:val="24"/>
                <w:szCs w:val="24"/>
              </w:rPr>
              <w:t>)</w:t>
            </w:r>
          </w:p>
        </w:tc>
        <w:tc>
          <w:tcPr>
            <w:tcW w:w="2640" w:type="dxa"/>
            <w:shd w:val="clear" w:color="auto" w:fill="auto"/>
          </w:tcPr>
          <w:p w14:paraId="57488AC4"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104</w:t>
            </w:r>
          </w:p>
          <w:p w14:paraId="580C72D7" w14:textId="5F4A37C8" w:rsidR="0034103B" w:rsidRPr="0034103B" w:rsidRDefault="0034103B" w:rsidP="0034103B">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4103B">
              <w:rPr>
                <w:rFonts w:ascii="Times New Roman" w:hAnsi="Times New Roman" w:cs="Times New Roman"/>
                <w:sz w:val="24"/>
                <w:szCs w:val="24"/>
              </w:rPr>
              <w:t>55.9%</w:t>
            </w:r>
            <w:r>
              <w:rPr>
                <w:rFonts w:ascii="Times New Roman" w:hAnsi="Times New Roman" w:cs="Times New Roman"/>
                <w:sz w:val="24"/>
                <w:szCs w:val="24"/>
              </w:rPr>
              <w:t>)</w:t>
            </w:r>
          </w:p>
        </w:tc>
        <w:tc>
          <w:tcPr>
            <w:tcW w:w="2007" w:type="dxa"/>
            <w:shd w:val="clear" w:color="auto" w:fill="auto"/>
          </w:tcPr>
          <w:p w14:paraId="34BAF893" w14:textId="77777777" w:rsidR="0034103B" w:rsidRPr="0034103B" w:rsidRDefault="0034103B" w:rsidP="0034103B">
            <w:pPr>
              <w:spacing w:line="400" w:lineRule="atLeast"/>
              <w:jc w:val="center"/>
              <w:rPr>
                <w:rFonts w:ascii="Times New Roman" w:hAnsi="Times New Roman" w:cs="Times New Roman"/>
                <w:sz w:val="24"/>
                <w:szCs w:val="24"/>
              </w:rPr>
            </w:pPr>
            <w:r w:rsidRPr="0034103B">
              <w:rPr>
                <w:rFonts w:ascii="Times New Roman" w:hAnsi="Times New Roman" w:cs="Times New Roman"/>
                <w:sz w:val="24"/>
                <w:szCs w:val="24"/>
              </w:rPr>
              <w:t>186</w:t>
            </w:r>
          </w:p>
          <w:p w14:paraId="709E7652" w14:textId="7B74FEE4" w:rsidR="0034103B" w:rsidRPr="0034103B" w:rsidRDefault="0034103B" w:rsidP="0034103B">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34103B">
              <w:rPr>
                <w:rFonts w:ascii="Times New Roman" w:hAnsi="Times New Roman" w:cs="Times New Roman"/>
                <w:sz w:val="24"/>
                <w:szCs w:val="24"/>
              </w:rPr>
              <w:t>100.0%</w:t>
            </w:r>
            <w:r>
              <w:rPr>
                <w:rFonts w:ascii="Times New Roman" w:hAnsi="Times New Roman" w:cs="Times New Roman"/>
                <w:sz w:val="24"/>
                <w:szCs w:val="24"/>
              </w:rPr>
              <w:t>)</w:t>
            </w:r>
          </w:p>
        </w:tc>
      </w:tr>
    </w:tbl>
    <w:p w14:paraId="74088546" w14:textId="3B0C175A" w:rsidR="00904919" w:rsidRDefault="00904919" w:rsidP="00904919">
      <w:pPr>
        <w:spacing w:line="400" w:lineRule="atLeast"/>
        <w:rPr>
          <w:rFonts w:ascii="Times New Roman" w:hAnsi="Times New Roman" w:cs="Times New Roman"/>
          <w:sz w:val="24"/>
          <w:szCs w:val="24"/>
        </w:rPr>
      </w:pPr>
      <w:r>
        <w:rPr>
          <w:rFonts w:ascii="Times New Roman" w:hAnsi="Times New Roman" w:cs="Times New Roman"/>
          <w:sz w:val="24"/>
          <w:szCs w:val="24"/>
        </w:rPr>
        <w:t>P = 0.</w:t>
      </w:r>
      <w:r w:rsidR="0034103B">
        <w:rPr>
          <w:rFonts w:ascii="Times New Roman" w:hAnsi="Times New Roman" w:cs="Times New Roman"/>
          <w:sz w:val="24"/>
          <w:szCs w:val="24"/>
        </w:rPr>
        <w:t>947</w:t>
      </w:r>
      <w:r>
        <w:rPr>
          <w:rFonts w:ascii="Times New Roman" w:hAnsi="Times New Roman" w:cs="Times New Roman"/>
          <w:sz w:val="24"/>
          <w:szCs w:val="24"/>
        </w:rPr>
        <w:t xml:space="preserve"> (&gt;0.05)</w:t>
      </w:r>
    </w:p>
    <w:p w14:paraId="05EDCC9D" w14:textId="7B50117A" w:rsidR="00904919" w:rsidRPr="00C06A35" w:rsidRDefault="00904919" w:rsidP="004655BB">
      <w:pPr>
        <w:spacing w:line="360" w:lineRule="auto"/>
        <w:jc w:val="both"/>
        <w:rPr>
          <w:rFonts w:ascii="Times New Roman" w:hAnsi="Times New Roman" w:cs="Times New Roman"/>
          <w:sz w:val="24"/>
          <w:szCs w:val="24"/>
        </w:rPr>
      </w:pPr>
      <w:r w:rsidRPr="00C06A35">
        <w:rPr>
          <w:rFonts w:ascii="Times New Roman" w:hAnsi="Times New Roman" w:cs="Times New Roman"/>
          <w:sz w:val="24"/>
          <w:szCs w:val="24"/>
        </w:rPr>
        <w:t xml:space="preserve">Table </w:t>
      </w:r>
      <w:r w:rsidR="00966FDE">
        <w:rPr>
          <w:rFonts w:ascii="Times New Roman" w:hAnsi="Times New Roman" w:cs="Times New Roman"/>
          <w:sz w:val="24"/>
          <w:szCs w:val="24"/>
        </w:rPr>
        <w:t>46</w:t>
      </w:r>
      <w:r w:rsidRPr="00C06A35">
        <w:rPr>
          <w:rFonts w:ascii="Times New Roman" w:hAnsi="Times New Roman" w:cs="Times New Roman"/>
          <w:sz w:val="24"/>
          <w:szCs w:val="24"/>
        </w:rPr>
        <w:t xml:space="preserve"> shows relationship between </w:t>
      </w:r>
      <w:r>
        <w:rPr>
          <w:rFonts w:ascii="Times New Roman" w:hAnsi="Times New Roman" w:cs="Times New Roman"/>
          <w:sz w:val="24"/>
          <w:szCs w:val="24"/>
        </w:rPr>
        <w:t>monthly family income</w:t>
      </w:r>
      <w:r w:rsidRPr="00C06A35">
        <w:rPr>
          <w:rFonts w:ascii="Times New Roman" w:hAnsi="Times New Roman" w:cs="Times New Roman"/>
          <w:sz w:val="24"/>
          <w:szCs w:val="24"/>
        </w:rPr>
        <w:t xml:space="preserve"> and </w:t>
      </w:r>
      <w:r w:rsidR="0034103B">
        <w:rPr>
          <w:rFonts w:ascii="Times New Roman" w:hAnsi="Times New Roman" w:cs="Times New Roman"/>
          <w:sz w:val="24"/>
          <w:szCs w:val="24"/>
        </w:rPr>
        <w:t>anxiety</w:t>
      </w:r>
      <w:r w:rsidRPr="00C06A35">
        <w:rPr>
          <w:rFonts w:ascii="Times New Roman" w:hAnsi="Times New Roman" w:cs="Times New Roman"/>
          <w:sz w:val="24"/>
          <w:szCs w:val="24"/>
        </w:rPr>
        <w:t xml:space="preserve"> status of the respondents.</w:t>
      </w:r>
      <w:r>
        <w:rPr>
          <w:rFonts w:ascii="Times New Roman" w:hAnsi="Times New Roman" w:cs="Times New Roman"/>
          <w:sz w:val="24"/>
          <w:szCs w:val="24"/>
        </w:rPr>
        <w:t xml:space="preserve"> Minimal to mild depression is more in respondents who’s monthly family income is </w:t>
      </w:r>
      <w:r w:rsidR="0034103B">
        <w:rPr>
          <w:rFonts w:ascii="Times New Roman" w:hAnsi="Times New Roman" w:cs="Times New Roman"/>
          <w:sz w:val="24"/>
          <w:szCs w:val="24"/>
        </w:rPr>
        <w:t>less</w:t>
      </w:r>
      <w:r>
        <w:rPr>
          <w:rFonts w:ascii="Times New Roman" w:hAnsi="Times New Roman" w:cs="Times New Roman"/>
          <w:sz w:val="24"/>
          <w:szCs w:val="24"/>
        </w:rPr>
        <w:t xml:space="preserve"> than 10000 taka </w:t>
      </w:r>
      <w:r w:rsidR="0034103B">
        <w:rPr>
          <w:rFonts w:ascii="Times New Roman" w:hAnsi="Times New Roman" w:cs="Times New Roman"/>
          <w:sz w:val="24"/>
          <w:szCs w:val="24"/>
        </w:rPr>
        <w:t>44.1</w:t>
      </w:r>
      <w:r>
        <w:rPr>
          <w:rFonts w:ascii="Times New Roman" w:hAnsi="Times New Roman" w:cs="Times New Roman"/>
          <w:sz w:val="24"/>
          <w:szCs w:val="24"/>
        </w:rPr>
        <w:t xml:space="preserve">% (n = </w:t>
      </w:r>
      <w:r w:rsidR="0034103B">
        <w:rPr>
          <w:rFonts w:ascii="Times New Roman" w:hAnsi="Times New Roman" w:cs="Times New Roman"/>
          <w:sz w:val="24"/>
          <w:szCs w:val="24"/>
        </w:rPr>
        <w:t>79</w:t>
      </w:r>
      <w:r>
        <w:rPr>
          <w:rFonts w:ascii="Times New Roman" w:hAnsi="Times New Roman" w:cs="Times New Roman"/>
          <w:sz w:val="24"/>
          <w:szCs w:val="24"/>
        </w:rPr>
        <w:t xml:space="preserve">) whereas moderate to severe depression is more in respondents who’s monthly family income is </w:t>
      </w:r>
      <w:r w:rsidR="0034103B">
        <w:rPr>
          <w:rFonts w:ascii="Times New Roman" w:hAnsi="Times New Roman" w:cs="Times New Roman"/>
          <w:sz w:val="24"/>
          <w:szCs w:val="24"/>
        </w:rPr>
        <w:t>more</w:t>
      </w:r>
      <w:r>
        <w:rPr>
          <w:rFonts w:ascii="Times New Roman" w:hAnsi="Times New Roman" w:cs="Times New Roman"/>
          <w:sz w:val="24"/>
          <w:szCs w:val="24"/>
        </w:rPr>
        <w:t xml:space="preserve"> than 10000 taka </w:t>
      </w:r>
      <w:r w:rsidR="0034103B">
        <w:rPr>
          <w:rFonts w:ascii="Times New Roman" w:hAnsi="Times New Roman" w:cs="Times New Roman"/>
          <w:sz w:val="24"/>
          <w:szCs w:val="24"/>
        </w:rPr>
        <w:t>57.1</w:t>
      </w:r>
      <w:r>
        <w:rPr>
          <w:rFonts w:ascii="Times New Roman" w:hAnsi="Times New Roman" w:cs="Times New Roman"/>
          <w:sz w:val="24"/>
          <w:szCs w:val="24"/>
        </w:rPr>
        <w:t xml:space="preserve">% (n = </w:t>
      </w:r>
      <w:r w:rsidR="0034103B">
        <w:rPr>
          <w:rFonts w:ascii="Times New Roman" w:hAnsi="Times New Roman" w:cs="Times New Roman"/>
          <w:sz w:val="24"/>
          <w:szCs w:val="24"/>
        </w:rPr>
        <w:t>04</w:t>
      </w:r>
      <w:r>
        <w:rPr>
          <w:rFonts w:ascii="Times New Roman" w:hAnsi="Times New Roman" w:cs="Times New Roman"/>
          <w:sz w:val="24"/>
          <w:szCs w:val="24"/>
        </w:rPr>
        <w:t>).</w:t>
      </w:r>
      <w:r w:rsidRPr="00C06A35">
        <w:rPr>
          <w:rFonts w:ascii="Times New Roman" w:hAnsi="Times New Roman" w:cs="Times New Roman"/>
          <w:sz w:val="24"/>
          <w:szCs w:val="24"/>
        </w:rPr>
        <w:t xml:space="preserve"> Here p value is 0</w:t>
      </w:r>
      <w:r>
        <w:rPr>
          <w:rFonts w:ascii="Times New Roman" w:hAnsi="Times New Roman" w:cs="Times New Roman"/>
          <w:sz w:val="24"/>
          <w:szCs w:val="24"/>
        </w:rPr>
        <w:t>.</w:t>
      </w:r>
      <w:r w:rsidR="0034103B">
        <w:rPr>
          <w:rFonts w:ascii="Times New Roman" w:hAnsi="Times New Roman" w:cs="Times New Roman"/>
          <w:sz w:val="24"/>
          <w:szCs w:val="24"/>
        </w:rPr>
        <w:t>947</w:t>
      </w:r>
      <w:r w:rsidRPr="00C06A35">
        <w:rPr>
          <w:rFonts w:ascii="Times New Roman" w:hAnsi="Times New Roman" w:cs="Times New Roman"/>
          <w:sz w:val="24"/>
          <w:szCs w:val="24"/>
        </w:rPr>
        <w:t xml:space="preserve"> (</w:t>
      </w:r>
      <w:r>
        <w:rPr>
          <w:rFonts w:ascii="Times New Roman" w:hAnsi="Times New Roman" w:cs="Times New Roman"/>
          <w:sz w:val="24"/>
          <w:szCs w:val="24"/>
        </w:rPr>
        <w:t>&gt;</w:t>
      </w:r>
      <w:r w:rsidRPr="00C06A35">
        <w:rPr>
          <w:rFonts w:ascii="Times New Roman" w:hAnsi="Times New Roman" w:cs="Times New Roman"/>
          <w:sz w:val="24"/>
          <w:szCs w:val="24"/>
        </w:rPr>
        <w:t>0.05). So, the difference is statistically</w:t>
      </w:r>
      <w:r>
        <w:rPr>
          <w:rFonts w:ascii="Times New Roman" w:hAnsi="Times New Roman" w:cs="Times New Roman"/>
          <w:sz w:val="24"/>
          <w:szCs w:val="24"/>
        </w:rPr>
        <w:t xml:space="preserve"> not</w:t>
      </w:r>
      <w:r w:rsidRPr="00C06A35">
        <w:rPr>
          <w:rFonts w:ascii="Times New Roman" w:hAnsi="Times New Roman" w:cs="Times New Roman"/>
          <w:sz w:val="24"/>
          <w:szCs w:val="24"/>
        </w:rPr>
        <w:t xml:space="preserve"> significant.</w:t>
      </w:r>
    </w:p>
    <w:p w14:paraId="42CCD17A" w14:textId="440A1BFA" w:rsidR="004E343C" w:rsidRPr="00EB0342" w:rsidRDefault="004E343C" w:rsidP="004E343C">
      <w:pPr>
        <w:spacing w:line="400" w:lineRule="atLeast"/>
        <w:rPr>
          <w:rFonts w:ascii="Times New Roman" w:hAnsi="Times New Roman" w:cs="Times New Roman"/>
          <w:b/>
          <w:bCs/>
          <w:sz w:val="24"/>
          <w:szCs w:val="24"/>
        </w:rPr>
      </w:pPr>
      <w:r w:rsidRPr="00DC4360">
        <w:rPr>
          <w:rFonts w:ascii="Times New Roman" w:hAnsi="Times New Roman" w:cs="Times New Roman"/>
          <w:b/>
          <w:bCs/>
          <w:sz w:val="24"/>
          <w:szCs w:val="24"/>
        </w:rPr>
        <w:lastRenderedPageBreak/>
        <w:t xml:space="preserve">Table </w:t>
      </w:r>
      <w:r w:rsidR="00966FDE">
        <w:rPr>
          <w:rFonts w:ascii="Times New Roman" w:hAnsi="Times New Roman" w:cs="Times New Roman"/>
          <w:b/>
          <w:bCs/>
          <w:sz w:val="24"/>
          <w:szCs w:val="24"/>
        </w:rPr>
        <w:t>47</w:t>
      </w:r>
      <w:r w:rsidRPr="00DC4360">
        <w:rPr>
          <w:rFonts w:ascii="Times New Roman" w:hAnsi="Times New Roman" w:cs="Times New Roman"/>
          <w:b/>
          <w:bCs/>
          <w:sz w:val="24"/>
          <w:szCs w:val="24"/>
        </w:rPr>
        <w:t xml:space="preserve">. Relationship between type of presence of disease and level of </w:t>
      </w:r>
      <w:r w:rsidRPr="00EB0342">
        <w:rPr>
          <w:rFonts w:ascii="Times New Roman" w:hAnsi="Times New Roman" w:cs="Times New Roman"/>
          <w:b/>
          <w:bCs/>
          <w:sz w:val="24"/>
          <w:szCs w:val="24"/>
        </w:rPr>
        <w:t>depression</w:t>
      </w:r>
      <w:r w:rsidRPr="00DC4360">
        <w:rPr>
          <w:rFonts w:ascii="Times New Roman" w:hAnsi="Times New Roman" w:cs="Times New Roman"/>
          <w:b/>
          <w:bCs/>
          <w:sz w:val="24"/>
          <w:szCs w:val="24"/>
        </w:rPr>
        <w:t xml:space="preserve"> (n= 367)</w:t>
      </w:r>
    </w:p>
    <w:p w14:paraId="468D148E" w14:textId="77777777" w:rsidR="004E343C" w:rsidRPr="004E343C" w:rsidRDefault="004E343C" w:rsidP="004E343C">
      <w:pPr>
        <w:spacing w:line="400" w:lineRule="atLeast"/>
        <w:rPr>
          <w:rFonts w:ascii="Times New Roman" w:hAnsi="Times New Roman" w:cs="Times New Roman"/>
          <w:sz w:val="24"/>
          <w:szCs w:val="24"/>
        </w:rPr>
      </w:pPr>
    </w:p>
    <w:tbl>
      <w:tblPr>
        <w:tblW w:w="9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58"/>
        <w:gridCol w:w="2528"/>
        <w:gridCol w:w="3198"/>
        <w:gridCol w:w="1529"/>
      </w:tblGrid>
      <w:tr w:rsidR="00966FDE" w:rsidRPr="004E343C" w14:paraId="2973C0BD" w14:textId="77777777" w:rsidTr="005E0987">
        <w:trPr>
          <w:cantSplit/>
          <w:trHeight w:val="217"/>
        </w:trPr>
        <w:tc>
          <w:tcPr>
            <w:tcW w:w="1858" w:type="dxa"/>
            <w:vMerge w:val="restart"/>
            <w:shd w:val="clear" w:color="auto" w:fill="auto"/>
            <w:vAlign w:val="bottom"/>
          </w:tcPr>
          <w:p w14:paraId="2D5A6042" w14:textId="77777777" w:rsidR="004E343C" w:rsidRPr="004E343C" w:rsidRDefault="004E343C" w:rsidP="00875497">
            <w:pPr>
              <w:spacing w:line="480" w:lineRule="auto"/>
              <w:jc w:val="center"/>
              <w:rPr>
                <w:rFonts w:ascii="Times New Roman" w:hAnsi="Times New Roman" w:cs="Times New Roman"/>
                <w:sz w:val="24"/>
                <w:szCs w:val="24"/>
              </w:rPr>
            </w:pPr>
            <w:r>
              <w:rPr>
                <w:rFonts w:ascii="Times New Roman" w:hAnsi="Times New Roman" w:cs="Times New Roman"/>
                <w:sz w:val="24"/>
                <w:szCs w:val="24"/>
              </w:rPr>
              <w:t>Disease Status</w:t>
            </w:r>
          </w:p>
        </w:tc>
        <w:tc>
          <w:tcPr>
            <w:tcW w:w="5726" w:type="dxa"/>
            <w:gridSpan w:val="2"/>
            <w:shd w:val="clear" w:color="auto" w:fill="auto"/>
            <w:vAlign w:val="bottom"/>
          </w:tcPr>
          <w:p w14:paraId="7F2B8130" w14:textId="77777777" w:rsidR="004E343C" w:rsidRPr="004E343C" w:rsidRDefault="004E343C" w:rsidP="00875497">
            <w:pPr>
              <w:spacing w:line="276" w:lineRule="auto"/>
              <w:jc w:val="center"/>
              <w:rPr>
                <w:rFonts w:ascii="Times New Roman" w:hAnsi="Times New Roman" w:cs="Times New Roman"/>
                <w:sz w:val="24"/>
                <w:szCs w:val="24"/>
              </w:rPr>
            </w:pPr>
            <w:r>
              <w:rPr>
                <w:rFonts w:ascii="Times New Roman" w:hAnsi="Times New Roman" w:cs="Times New Roman"/>
                <w:sz w:val="24"/>
                <w:szCs w:val="24"/>
              </w:rPr>
              <w:t>Level of depression</w:t>
            </w:r>
          </w:p>
        </w:tc>
        <w:tc>
          <w:tcPr>
            <w:tcW w:w="1529" w:type="dxa"/>
            <w:vMerge w:val="restart"/>
            <w:shd w:val="clear" w:color="auto" w:fill="auto"/>
            <w:vAlign w:val="bottom"/>
          </w:tcPr>
          <w:p w14:paraId="43081E00" w14:textId="77777777" w:rsidR="004E343C" w:rsidRPr="004E343C" w:rsidRDefault="004E343C" w:rsidP="00875497">
            <w:pPr>
              <w:spacing w:line="480" w:lineRule="auto"/>
              <w:jc w:val="center"/>
              <w:rPr>
                <w:rFonts w:ascii="Times New Roman" w:hAnsi="Times New Roman" w:cs="Times New Roman"/>
                <w:sz w:val="24"/>
                <w:szCs w:val="24"/>
              </w:rPr>
            </w:pPr>
            <w:r w:rsidRPr="004E343C">
              <w:rPr>
                <w:rFonts w:ascii="Times New Roman" w:hAnsi="Times New Roman" w:cs="Times New Roman"/>
                <w:sz w:val="24"/>
                <w:szCs w:val="24"/>
              </w:rPr>
              <w:t>Total</w:t>
            </w:r>
          </w:p>
        </w:tc>
      </w:tr>
      <w:tr w:rsidR="005E0987" w:rsidRPr="004E343C" w14:paraId="1E539601" w14:textId="77777777" w:rsidTr="005E0987">
        <w:trPr>
          <w:cantSplit/>
          <w:trHeight w:val="278"/>
        </w:trPr>
        <w:tc>
          <w:tcPr>
            <w:tcW w:w="1858" w:type="dxa"/>
            <w:vMerge/>
            <w:shd w:val="clear" w:color="auto" w:fill="auto"/>
            <w:vAlign w:val="bottom"/>
          </w:tcPr>
          <w:p w14:paraId="58B5EB39" w14:textId="77777777" w:rsidR="004E343C" w:rsidRPr="004E343C" w:rsidRDefault="004E343C" w:rsidP="00875497">
            <w:pPr>
              <w:spacing w:line="400" w:lineRule="atLeast"/>
              <w:jc w:val="center"/>
              <w:rPr>
                <w:rFonts w:ascii="Times New Roman" w:hAnsi="Times New Roman" w:cs="Times New Roman"/>
                <w:sz w:val="24"/>
                <w:szCs w:val="24"/>
              </w:rPr>
            </w:pPr>
          </w:p>
        </w:tc>
        <w:tc>
          <w:tcPr>
            <w:tcW w:w="2528" w:type="dxa"/>
            <w:shd w:val="clear" w:color="auto" w:fill="auto"/>
            <w:vAlign w:val="bottom"/>
          </w:tcPr>
          <w:p w14:paraId="560DDE5F"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Minimal to mild depression</w:t>
            </w:r>
          </w:p>
        </w:tc>
        <w:tc>
          <w:tcPr>
            <w:tcW w:w="3198" w:type="dxa"/>
            <w:shd w:val="clear" w:color="auto" w:fill="auto"/>
            <w:vAlign w:val="bottom"/>
          </w:tcPr>
          <w:p w14:paraId="6D18B53B"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Moderate to severe depression</w:t>
            </w:r>
          </w:p>
        </w:tc>
        <w:tc>
          <w:tcPr>
            <w:tcW w:w="1529" w:type="dxa"/>
            <w:vMerge/>
            <w:shd w:val="clear" w:color="auto" w:fill="auto"/>
            <w:vAlign w:val="bottom"/>
          </w:tcPr>
          <w:p w14:paraId="67ED86A7" w14:textId="77777777" w:rsidR="004E343C" w:rsidRPr="004E343C" w:rsidRDefault="004E343C" w:rsidP="00875497">
            <w:pPr>
              <w:spacing w:line="400" w:lineRule="atLeast"/>
              <w:jc w:val="center"/>
              <w:rPr>
                <w:rFonts w:ascii="Times New Roman" w:hAnsi="Times New Roman" w:cs="Times New Roman"/>
                <w:sz w:val="24"/>
                <w:szCs w:val="24"/>
              </w:rPr>
            </w:pPr>
          </w:p>
        </w:tc>
      </w:tr>
      <w:tr w:rsidR="005E0987" w:rsidRPr="004E343C" w14:paraId="4E53B7D6" w14:textId="77777777" w:rsidTr="005E0987">
        <w:trPr>
          <w:cantSplit/>
          <w:trHeight w:val="546"/>
        </w:trPr>
        <w:tc>
          <w:tcPr>
            <w:tcW w:w="1858" w:type="dxa"/>
            <w:shd w:val="clear" w:color="auto" w:fill="auto"/>
          </w:tcPr>
          <w:p w14:paraId="07AE55F8"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Yes</w:t>
            </w:r>
          </w:p>
        </w:tc>
        <w:tc>
          <w:tcPr>
            <w:tcW w:w="2528" w:type="dxa"/>
            <w:shd w:val="clear" w:color="auto" w:fill="auto"/>
          </w:tcPr>
          <w:p w14:paraId="4624C803"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20</w:t>
            </w:r>
          </w:p>
          <w:p w14:paraId="0C19E86B" w14:textId="77777777" w:rsidR="004E343C" w:rsidRPr="004E343C" w:rsidRDefault="004E343C" w:rsidP="00875497">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4E343C">
              <w:rPr>
                <w:rFonts w:ascii="Times New Roman" w:hAnsi="Times New Roman" w:cs="Times New Roman"/>
                <w:sz w:val="24"/>
                <w:szCs w:val="24"/>
              </w:rPr>
              <w:t>24.1%</w:t>
            </w:r>
            <w:r>
              <w:rPr>
                <w:rFonts w:ascii="Times New Roman" w:hAnsi="Times New Roman" w:cs="Times New Roman"/>
                <w:sz w:val="24"/>
                <w:szCs w:val="24"/>
              </w:rPr>
              <w:t>)</w:t>
            </w:r>
          </w:p>
        </w:tc>
        <w:tc>
          <w:tcPr>
            <w:tcW w:w="3198" w:type="dxa"/>
            <w:shd w:val="clear" w:color="auto" w:fill="auto"/>
          </w:tcPr>
          <w:p w14:paraId="58F615BB"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63</w:t>
            </w:r>
          </w:p>
          <w:p w14:paraId="73AC7DFF" w14:textId="77777777" w:rsidR="004E343C" w:rsidRPr="004E343C" w:rsidRDefault="004E343C" w:rsidP="00875497">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4E343C">
              <w:rPr>
                <w:rFonts w:ascii="Times New Roman" w:hAnsi="Times New Roman" w:cs="Times New Roman"/>
                <w:sz w:val="24"/>
                <w:szCs w:val="24"/>
              </w:rPr>
              <w:t>75.9%</w:t>
            </w:r>
            <w:r>
              <w:rPr>
                <w:rFonts w:ascii="Times New Roman" w:hAnsi="Times New Roman" w:cs="Times New Roman"/>
                <w:sz w:val="24"/>
                <w:szCs w:val="24"/>
              </w:rPr>
              <w:t>)</w:t>
            </w:r>
          </w:p>
        </w:tc>
        <w:tc>
          <w:tcPr>
            <w:tcW w:w="1529" w:type="dxa"/>
            <w:shd w:val="clear" w:color="auto" w:fill="auto"/>
          </w:tcPr>
          <w:p w14:paraId="3B6AA263"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83</w:t>
            </w:r>
          </w:p>
          <w:p w14:paraId="04E48876" w14:textId="77777777" w:rsidR="004E343C" w:rsidRPr="004E343C" w:rsidRDefault="004E343C" w:rsidP="00875497">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4E343C">
              <w:rPr>
                <w:rFonts w:ascii="Times New Roman" w:hAnsi="Times New Roman" w:cs="Times New Roman"/>
                <w:sz w:val="24"/>
                <w:szCs w:val="24"/>
              </w:rPr>
              <w:t>100.0%</w:t>
            </w:r>
            <w:r>
              <w:rPr>
                <w:rFonts w:ascii="Times New Roman" w:hAnsi="Times New Roman" w:cs="Times New Roman"/>
                <w:sz w:val="24"/>
                <w:szCs w:val="24"/>
              </w:rPr>
              <w:t>)</w:t>
            </w:r>
          </w:p>
        </w:tc>
      </w:tr>
      <w:tr w:rsidR="005E0987" w:rsidRPr="004E343C" w14:paraId="79DAEAE2" w14:textId="77777777" w:rsidTr="005E0987">
        <w:trPr>
          <w:cantSplit/>
          <w:trHeight w:val="582"/>
        </w:trPr>
        <w:tc>
          <w:tcPr>
            <w:tcW w:w="1858" w:type="dxa"/>
            <w:shd w:val="clear" w:color="auto" w:fill="auto"/>
          </w:tcPr>
          <w:p w14:paraId="7CC06395"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No</w:t>
            </w:r>
          </w:p>
        </w:tc>
        <w:tc>
          <w:tcPr>
            <w:tcW w:w="2528" w:type="dxa"/>
            <w:shd w:val="clear" w:color="auto" w:fill="auto"/>
          </w:tcPr>
          <w:p w14:paraId="7BB938F8"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24</w:t>
            </w:r>
          </w:p>
          <w:p w14:paraId="0BCB8D64" w14:textId="77777777" w:rsidR="004E343C" w:rsidRPr="004E343C" w:rsidRDefault="004E343C" w:rsidP="00875497">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4E343C">
              <w:rPr>
                <w:rFonts w:ascii="Times New Roman" w:hAnsi="Times New Roman" w:cs="Times New Roman"/>
                <w:sz w:val="24"/>
                <w:szCs w:val="24"/>
              </w:rPr>
              <w:t>8.5%</w:t>
            </w:r>
            <w:r>
              <w:rPr>
                <w:rFonts w:ascii="Times New Roman" w:hAnsi="Times New Roman" w:cs="Times New Roman"/>
                <w:sz w:val="24"/>
                <w:szCs w:val="24"/>
              </w:rPr>
              <w:t>)</w:t>
            </w:r>
          </w:p>
        </w:tc>
        <w:tc>
          <w:tcPr>
            <w:tcW w:w="3198" w:type="dxa"/>
            <w:shd w:val="clear" w:color="auto" w:fill="auto"/>
          </w:tcPr>
          <w:p w14:paraId="1AFBDC38"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260</w:t>
            </w:r>
          </w:p>
          <w:p w14:paraId="4B3C0E3C" w14:textId="77777777" w:rsidR="004E343C" w:rsidRPr="004E343C" w:rsidRDefault="004E343C" w:rsidP="00875497">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4E343C">
              <w:rPr>
                <w:rFonts w:ascii="Times New Roman" w:hAnsi="Times New Roman" w:cs="Times New Roman"/>
                <w:sz w:val="24"/>
                <w:szCs w:val="24"/>
              </w:rPr>
              <w:t>91.5%</w:t>
            </w:r>
            <w:r>
              <w:rPr>
                <w:rFonts w:ascii="Times New Roman" w:hAnsi="Times New Roman" w:cs="Times New Roman"/>
                <w:sz w:val="24"/>
                <w:szCs w:val="24"/>
              </w:rPr>
              <w:t>)</w:t>
            </w:r>
          </w:p>
        </w:tc>
        <w:tc>
          <w:tcPr>
            <w:tcW w:w="1529" w:type="dxa"/>
            <w:shd w:val="clear" w:color="auto" w:fill="auto"/>
          </w:tcPr>
          <w:p w14:paraId="59FAEEFC"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284</w:t>
            </w:r>
          </w:p>
          <w:p w14:paraId="0AAF1590" w14:textId="77777777" w:rsidR="004E343C" w:rsidRPr="004E343C" w:rsidRDefault="004E343C" w:rsidP="00875497">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4E343C">
              <w:rPr>
                <w:rFonts w:ascii="Times New Roman" w:hAnsi="Times New Roman" w:cs="Times New Roman"/>
                <w:sz w:val="24"/>
                <w:szCs w:val="24"/>
              </w:rPr>
              <w:t>100.0%</w:t>
            </w:r>
            <w:r>
              <w:rPr>
                <w:rFonts w:ascii="Times New Roman" w:hAnsi="Times New Roman" w:cs="Times New Roman"/>
                <w:sz w:val="24"/>
                <w:szCs w:val="24"/>
              </w:rPr>
              <w:t>)</w:t>
            </w:r>
          </w:p>
        </w:tc>
      </w:tr>
      <w:tr w:rsidR="005E0987" w:rsidRPr="004E343C" w14:paraId="4CFA8E50" w14:textId="77777777" w:rsidTr="005E0987">
        <w:trPr>
          <w:cantSplit/>
          <w:trHeight w:val="493"/>
        </w:trPr>
        <w:tc>
          <w:tcPr>
            <w:tcW w:w="1858" w:type="dxa"/>
            <w:shd w:val="clear" w:color="auto" w:fill="auto"/>
          </w:tcPr>
          <w:p w14:paraId="5E71DB6F"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Total</w:t>
            </w:r>
          </w:p>
        </w:tc>
        <w:tc>
          <w:tcPr>
            <w:tcW w:w="2528" w:type="dxa"/>
            <w:shd w:val="clear" w:color="auto" w:fill="auto"/>
          </w:tcPr>
          <w:p w14:paraId="50FC0A90"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44</w:t>
            </w:r>
          </w:p>
          <w:p w14:paraId="702E1CF6" w14:textId="77777777" w:rsidR="004E343C" w:rsidRPr="004E343C" w:rsidRDefault="004E343C" w:rsidP="00875497">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4E343C">
              <w:rPr>
                <w:rFonts w:ascii="Times New Roman" w:hAnsi="Times New Roman" w:cs="Times New Roman"/>
                <w:sz w:val="24"/>
                <w:szCs w:val="24"/>
              </w:rPr>
              <w:t>12.0%</w:t>
            </w:r>
            <w:r>
              <w:rPr>
                <w:rFonts w:ascii="Times New Roman" w:hAnsi="Times New Roman" w:cs="Times New Roman"/>
                <w:sz w:val="24"/>
                <w:szCs w:val="24"/>
              </w:rPr>
              <w:t>)</w:t>
            </w:r>
          </w:p>
        </w:tc>
        <w:tc>
          <w:tcPr>
            <w:tcW w:w="3198" w:type="dxa"/>
            <w:shd w:val="clear" w:color="auto" w:fill="auto"/>
          </w:tcPr>
          <w:p w14:paraId="341A03BA"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323</w:t>
            </w:r>
          </w:p>
          <w:p w14:paraId="650DC1DF" w14:textId="77777777" w:rsidR="004E343C" w:rsidRPr="004E343C" w:rsidRDefault="004E343C" w:rsidP="00875497">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4E343C">
              <w:rPr>
                <w:rFonts w:ascii="Times New Roman" w:hAnsi="Times New Roman" w:cs="Times New Roman"/>
                <w:sz w:val="24"/>
                <w:szCs w:val="24"/>
              </w:rPr>
              <w:t>88.0%</w:t>
            </w:r>
            <w:r>
              <w:rPr>
                <w:rFonts w:ascii="Times New Roman" w:hAnsi="Times New Roman" w:cs="Times New Roman"/>
                <w:sz w:val="24"/>
                <w:szCs w:val="24"/>
              </w:rPr>
              <w:t>)</w:t>
            </w:r>
          </w:p>
        </w:tc>
        <w:tc>
          <w:tcPr>
            <w:tcW w:w="1529" w:type="dxa"/>
            <w:shd w:val="clear" w:color="auto" w:fill="auto"/>
          </w:tcPr>
          <w:p w14:paraId="5BD376E7" w14:textId="77777777" w:rsidR="004E343C" w:rsidRPr="004E343C" w:rsidRDefault="004E343C" w:rsidP="00875497">
            <w:pPr>
              <w:spacing w:line="400" w:lineRule="atLeast"/>
              <w:jc w:val="center"/>
              <w:rPr>
                <w:rFonts w:ascii="Times New Roman" w:hAnsi="Times New Roman" w:cs="Times New Roman"/>
                <w:sz w:val="24"/>
                <w:szCs w:val="24"/>
              </w:rPr>
            </w:pPr>
            <w:r w:rsidRPr="004E343C">
              <w:rPr>
                <w:rFonts w:ascii="Times New Roman" w:hAnsi="Times New Roman" w:cs="Times New Roman"/>
                <w:sz w:val="24"/>
                <w:szCs w:val="24"/>
              </w:rPr>
              <w:t>367</w:t>
            </w:r>
          </w:p>
          <w:p w14:paraId="5A857586" w14:textId="77777777" w:rsidR="004E343C" w:rsidRPr="004E343C" w:rsidRDefault="004E343C" w:rsidP="00875497">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4E343C">
              <w:rPr>
                <w:rFonts w:ascii="Times New Roman" w:hAnsi="Times New Roman" w:cs="Times New Roman"/>
                <w:sz w:val="24"/>
                <w:szCs w:val="24"/>
              </w:rPr>
              <w:t>100.0%</w:t>
            </w:r>
            <w:r>
              <w:rPr>
                <w:rFonts w:ascii="Times New Roman" w:hAnsi="Times New Roman" w:cs="Times New Roman"/>
                <w:sz w:val="24"/>
                <w:szCs w:val="24"/>
              </w:rPr>
              <w:t>)</w:t>
            </w:r>
          </w:p>
        </w:tc>
      </w:tr>
    </w:tbl>
    <w:p w14:paraId="43327DD6" w14:textId="65104C58" w:rsidR="004E343C" w:rsidRPr="00DC4360" w:rsidRDefault="004E343C" w:rsidP="004E343C">
      <w:pPr>
        <w:spacing w:line="400" w:lineRule="atLeast"/>
        <w:rPr>
          <w:rFonts w:ascii="Times New Roman" w:hAnsi="Times New Roman" w:cs="Times New Roman"/>
          <w:sz w:val="24"/>
          <w:szCs w:val="24"/>
        </w:rPr>
      </w:pPr>
      <w:r>
        <w:rPr>
          <w:rFonts w:ascii="Times New Roman" w:hAnsi="Times New Roman" w:cs="Times New Roman"/>
          <w:sz w:val="24"/>
          <w:szCs w:val="24"/>
        </w:rPr>
        <w:t>P = 000 (&lt;0.05)</w:t>
      </w:r>
    </w:p>
    <w:p w14:paraId="6BAF483A" w14:textId="126052A0" w:rsidR="003962CE" w:rsidRDefault="004E343C" w:rsidP="004655BB">
      <w:pPr>
        <w:spacing w:line="360" w:lineRule="auto"/>
        <w:rPr>
          <w:rFonts w:ascii="Times New Roman" w:hAnsi="Times New Roman" w:cs="Times New Roman"/>
          <w:sz w:val="24"/>
          <w:szCs w:val="24"/>
        </w:rPr>
      </w:pPr>
      <w:r w:rsidRPr="00C06A35">
        <w:rPr>
          <w:rFonts w:ascii="Times New Roman" w:hAnsi="Times New Roman" w:cs="Times New Roman"/>
          <w:sz w:val="24"/>
          <w:szCs w:val="24"/>
        </w:rPr>
        <w:t xml:space="preserve">Table </w:t>
      </w:r>
      <w:r w:rsidR="00966FDE">
        <w:rPr>
          <w:rFonts w:ascii="Times New Roman" w:hAnsi="Times New Roman" w:cs="Times New Roman"/>
          <w:sz w:val="24"/>
          <w:szCs w:val="24"/>
        </w:rPr>
        <w:t>47</w:t>
      </w:r>
      <w:r w:rsidRPr="00C06A35">
        <w:rPr>
          <w:rFonts w:ascii="Times New Roman" w:hAnsi="Times New Roman" w:cs="Times New Roman"/>
          <w:sz w:val="24"/>
          <w:szCs w:val="24"/>
        </w:rPr>
        <w:t xml:space="preserve"> shows relationship between </w:t>
      </w:r>
      <w:r>
        <w:rPr>
          <w:rFonts w:ascii="Times New Roman" w:hAnsi="Times New Roman" w:cs="Times New Roman"/>
          <w:sz w:val="24"/>
          <w:szCs w:val="24"/>
        </w:rPr>
        <w:t>presence of disease</w:t>
      </w:r>
      <w:r w:rsidRPr="00C06A35">
        <w:rPr>
          <w:rFonts w:ascii="Times New Roman" w:hAnsi="Times New Roman" w:cs="Times New Roman"/>
          <w:sz w:val="24"/>
          <w:szCs w:val="24"/>
        </w:rPr>
        <w:t xml:space="preserve"> and </w:t>
      </w:r>
      <w:r>
        <w:rPr>
          <w:rFonts w:ascii="Times New Roman" w:hAnsi="Times New Roman" w:cs="Times New Roman"/>
          <w:sz w:val="24"/>
          <w:szCs w:val="24"/>
        </w:rPr>
        <w:t>depression</w:t>
      </w:r>
      <w:r w:rsidRPr="00C06A35">
        <w:rPr>
          <w:rFonts w:ascii="Times New Roman" w:hAnsi="Times New Roman" w:cs="Times New Roman"/>
          <w:sz w:val="24"/>
          <w:szCs w:val="24"/>
        </w:rPr>
        <w:t xml:space="preserve"> </w:t>
      </w:r>
      <w:r w:rsidRPr="004C0812">
        <w:rPr>
          <w:rFonts w:ascii="Times New Roman" w:hAnsi="Times New Roman" w:cs="Times New Roman"/>
          <w:sz w:val="24"/>
          <w:szCs w:val="24"/>
        </w:rPr>
        <w:t>level</w:t>
      </w:r>
      <w:r w:rsidRPr="00C06A35">
        <w:rPr>
          <w:rFonts w:ascii="Times New Roman" w:hAnsi="Times New Roman" w:cs="Times New Roman"/>
          <w:sz w:val="24"/>
          <w:szCs w:val="24"/>
        </w:rPr>
        <w:t xml:space="preserve"> of the respondents.</w:t>
      </w:r>
      <w:r w:rsidRPr="004C0812">
        <w:rPr>
          <w:rFonts w:ascii="Times New Roman" w:hAnsi="Times New Roman" w:cs="Times New Roman"/>
          <w:sz w:val="24"/>
          <w:szCs w:val="24"/>
        </w:rPr>
        <w:t xml:space="preserve"> </w:t>
      </w:r>
      <w:r>
        <w:rPr>
          <w:rFonts w:ascii="Times New Roman" w:hAnsi="Times New Roman" w:cs="Times New Roman"/>
          <w:sz w:val="24"/>
          <w:szCs w:val="24"/>
        </w:rPr>
        <w:t>Minimal to mild depression</w:t>
      </w:r>
      <w:r w:rsidRPr="004C0812">
        <w:rPr>
          <w:rFonts w:ascii="Times New Roman" w:hAnsi="Times New Roman" w:cs="Times New Roman"/>
          <w:sz w:val="24"/>
          <w:szCs w:val="24"/>
        </w:rPr>
        <w:t xml:space="preserve"> is more in respondents </w:t>
      </w:r>
      <w:r>
        <w:rPr>
          <w:rFonts w:ascii="Times New Roman" w:hAnsi="Times New Roman" w:cs="Times New Roman"/>
          <w:sz w:val="24"/>
          <w:szCs w:val="24"/>
        </w:rPr>
        <w:t>who is suffering from disease 24.1</w:t>
      </w:r>
      <w:r w:rsidRPr="004C0812">
        <w:rPr>
          <w:rFonts w:ascii="Times New Roman" w:hAnsi="Times New Roman" w:cs="Times New Roman"/>
          <w:sz w:val="24"/>
          <w:szCs w:val="24"/>
        </w:rPr>
        <w:t>%</w:t>
      </w:r>
      <w:r>
        <w:rPr>
          <w:rFonts w:ascii="Times New Roman" w:hAnsi="Times New Roman" w:cs="Times New Roman"/>
          <w:sz w:val="24"/>
          <w:szCs w:val="24"/>
        </w:rPr>
        <w:t xml:space="preserve"> (n = 20).</w:t>
      </w:r>
      <w:r w:rsidRPr="004C0812">
        <w:rPr>
          <w:rFonts w:ascii="Times New Roman" w:hAnsi="Times New Roman" w:cs="Times New Roman"/>
          <w:sz w:val="24"/>
          <w:szCs w:val="24"/>
        </w:rPr>
        <w:t xml:space="preserve"> Moderate</w:t>
      </w:r>
      <w:r>
        <w:rPr>
          <w:rFonts w:ascii="Times New Roman" w:hAnsi="Times New Roman" w:cs="Times New Roman"/>
          <w:sz w:val="24"/>
          <w:szCs w:val="24"/>
        </w:rPr>
        <w:t xml:space="preserve"> to severe</w:t>
      </w:r>
      <w:r w:rsidRPr="004C0812">
        <w:rPr>
          <w:rFonts w:ascii="Times New Roman" w:hAnsi="Times New Roman" w:cs="Times New Roman"/>
          <w:sz w:val="24"/>
          <w:szCs w:val="24"/>
        </w:rPr>
        <w:t xml:space="preserve"> </w:t>
      </w:r>
      <w:r>
        <w:rPr>
          <w:rFonts w:ascii="Times New Roman" w:hAnsi="Times New Roman" w:cs="Times New Roman"/>
          <w:sz w:val="24"/>
          <w:szCs w:val="24"/>
        </w:rPr>
        <w:t>depression is more in people who are not suffering from any disease 91.5% (n = 260).</w:t>
      </w:r>
      <w:r w:rsidRPr="00C06A35">
        <w:rPr>
          <w:rFonts w:ascii="Times New Roman" w:hAnsi="Times New Roman" w:cs="Times New Roman"/>
          <w:sz w:val="24"/>
          <w:szCs w:val="24"/>
        </w:rPr>
        <w:t xml:space="preserve"> Here p value is 0</w:t>
      </w:r>
      <w:r w:rsidRPr="004C0812">
        <w:rPr>
          <w:rFonts w:ascii="Times New Roman" w:hAnsi="Times New Roman" w:cs="Times New Roman"/>
          <w:sz w:val="24"/>
          <w:szCs w:val="24"/>
        </w:rPr>
        <w:t>.</w:t>
      </w:r>
      <w:r>
        <w:rPr>
          <w:rFonts w:ascii="Times New Roman" w:hAnsi="Times New Roman" w:cs="Times New Roman"/>
          <w:sz w:val="24"/>
          <w:szCs w:val="24"/>
        </w:rPr>
        <w:t>000</w:t>
      </w:r>
      <w:r w:rsidRPr="00C06A35">
        <w:rPr>
          <w:rFonts w:ascii="Times New Roman" w:hAnsi="Times New Roman" w:cs="Times New Roman"/>
          <w:sz w:val="24"/>
          <w:szCs w:val="24"/>
        </w:rPr>
        <w:t xml:space="preserve"> (</w:t>
      </w:r>
      <w:r>
        <w:rPr>
          <w:rFonts w:ascii="Times New Roman" w:hAnsi="Times New Roman" w:cs="Times New Roman"/>
          <w:sz w:val="24"/>
          <w:szCs w:val="24"/>
        </w:rPr>
        <w:t>&lt;</w:t>
      </w:r>
      <w:r w:rsidRPr="00C06A35">
        <w:rPr>
          <w:rFonts w:ascii="Times New Roman" w:hAnsi="Times New Roman" w:cs="Times New Roman"/>
          <w:sz w:val="24"/>
          <w:szCs w:val="24"/>
        </w:rPr>
        <w:t>0.05). So, the difference is statistically significant</w:t>
      </w:r>
      <w:r>
        <w:rPr>
          <w:rFonts w:ascii="Times New Roman" w:hAnsi="Times New Roman" w:cs="Times New Roman"/>
          <w:sz w:val="24"/>
          <w:szCs w:val="24"/>
        </w:rPr>
        <w:t>.</w:t>
      </w:r>
    </w:p>
    <w:p w14:paraId="58AE60C2" w14:textId="34C2D3E2" w:rsidR="004E343C" w:rsidRDefault="004E343C" w:rsidP="004E343C">
      <w:pPr>
        <w:spacing w:line="400" w:lineRule="atLeast"/>
        <w:rPr>
          <w:rFonts w:ascii="Times New Roman" w:hAnsi="Times New Roman" w:cs="Times New Roman"/>
          <w:sz w:val="24"/>
          <w:szCs w:val="24"/>
        </w:rPr>
      </w:pPr>
    </w:p>
    <w:p w14:paraId="5AF55C7C" w14:textId="505BE8ED" w:rsidR="00DC4360" w:rsidRPr="004C0812" w:rsidRDefault="00DC4360" w:rsidP="00DC4360">
      <w:pPr>
        <w:spacing w:line="400" w:lineRule="atLeast"/>
        <w:rPr>
          <w:rFonts w:ascii="Times New Roman" w:hAnsi="Times New Roman" w:cs="Times New Roman"/>
          <w:b/>
          <w:bCs/>
          <w:sz w:val="24"/>
          <w:szCs w:val="24"/>
        </w:rPr>
      </w:pPr>
      <w:r w:rsidRPr="00C36144">
        <w:rPr>
          <w:rFonts w:ascii="Times New Roman" w:hAnsi="Times New Roman" w:cs="Times New Roman"/>
          <w:b/>
          <w:bCs/>
          <w:sz w:val="24"/>
          <w:szCs w:val="24"/>
        </w:rPr>
        <w:t xml:space="preserve">Table </w:t>
      </w:r>
      <w:r w:rsidR="00966FDE">
        <w:rPr>
          <w:rFonts w:ascii="Times New Roman" w:hAnsi="Times New Roman" w:cs="Times New Roman"/>
          <w:b/>
          <w:bCs/>
          <w:sz w:val="24"/>
          <w:szCs w:val="24"/>
        </w:rPr>
        <w:t>48</w:t>
      </w:r>
      <w:r w:rsidRPr="00C36144">
        <w:rPr>
          <w:rFonts w:ascii="Times New Roman" w:hAnsi="Times New Roman" w:cs="Times New Roman"/>
          <w:b/>
          <w:bCs/>
          <w:sz w:val="24"/>
          <w:szCs w:val="24"/>
        </w:rPr>
        <w:t xml:space="preserve">. Relationship between </w:t>
      </w:r>
      <w:r w:rsidRPr="004C0812">
        <w:rPr>
          <w:rFonts w:ascii="Times New Roman" w:hAnsi="Times New Roman" w:cs="Times New Roman"/>
          <w:b/>
          <w:bCs/>
          <w:sz w:val="24"/>
          <w:szCs w:val="24"/>
        </w:rPr>
        <w:t>presence of disease</w:t>
      </w:r>
      <w:r w:rsidRPr="00C36144">
        <w:rPr>
          <w:rFonts w:ascii="Times New Roman" w:hAnsi="Times New Roman" w:cs="Times New Roman"/>
          <w:b/>
          <w:bCs/>
          <w:sz w:val="24"/>
          <w:szCs w:val="24"/>
        </w:rPr>
        <w:t xml:space="preserve"> and level of </w:t>
      </w:r>
      <w:r w:rsidRPr="004C0812">
        <w:rPr>
          <w:rFonts w:ascii="Times New Roman" w:hAnsi="Times New Roman" w:cs="Times New Roman"/>
          <w:b/>
          <w:bCs/>
          <w:sz w:val="24"/>
          <w:szCs w:val="24"/>
        </w:rPr>
        <w:t>anxiety</w:t>
      </w:r>
      <w:r w:rsidRPr="00C36144">
        <w:rPr>
          <w:rFonts w:ascii="Times New Roman" w:hAnsi="Times New Roman" w:cs="Times New Roman"/>
          <w:b/>
          <w:bCs/>
          <w:sz w:val="24"/>
          <w:szCs w:val="24"/>
        </w:rPr>
        <w:t xml:space="preserve"> (n= 367)</w:t>
      </w:r>
    </w:p>
    <w:p w14:paraId="5AF57C38" w14:textId="77777777" w:rsidR="00F113FD" w:rsidRPr="00F113FD" w:rsidRDefault="00F113FD" w:rsidP="00F113FD">
      <w:pPr>
        <w:spacing w:line="400" w:lineRule="atLeast"/>
        <w:rPr>
          <w:rFonts w:ascii="Times New Roman" w:hAnsi="Times New Roman" w:cs="Times New Roman"/>
          <w:sz w:val="24"/>
          <w:szCs w:val="24"/>
        </w:rPr>
      </w:pPr>
    </w:p>
    <w:tbl>
      <w:tblPr>
        <w:tblW w:w="9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39"/>
        <w:gridCol w:w="2547"/>
        <w:gridCol w:w="2548"/>
        <w:gridCol w:w="1942"/>
      </w:tblGrid>
      <w:tr w:rsidR="00966FDE" w:rsidRPr="00F113FD" w14:paraId="40BDBCB8" w14:textId="77777777" w:rsidTr="005E0987">
        <w:trPr>
          <w:cantSplit/>
          <w:trHeight w:val="280"/>
        </w:trPr>
        <w:tc>
          <w:tcPr>
            <w:tcW w:w="2139" w:type="dxa"/>
            <w:vMerge w:val="restart"/>
            <w:shd w:val="clear" w:color="auto" w:fill="auto"/>
            <w:vAlign w:val="bottom"/>
          </w:tcPr>
          <w:p w14:paraId="63469A9A" w14:textId="0800C488"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Disease Status</w:t>
            </w:r>
          </w:p>
        </w:tc>
        <w:tc>
          <w:tcPr>
            <w:tcW w:w="5095" w:type="dxa"/>
            <w:gridSpan w:val="2"/>
            <w:shd w:val="clear" w:color="auto" w:fill="auto"/>
            <w:vAlign w:val="bottom"/>
          </w:tcPr>
          <w:p w14:paraId="26A5F870" w14:textId="5DCBD565"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Level of anxiety</w:t>
            </w:r>
          </w:p>
        </w:tc>
        <w:tc>
          <w:tcPr>
            <w:tcW w:w="1942" w:type="dxa"/>
            <w:vMerge w:val="restart"/>
            <w:shd w:val="clear" w:color="auto" w:fill="auto"/>
            <w:vAlign w:val="bottom"/>
          </w:tcPr>
          <w:p w14:paraId="4838A925"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Total</w:t>
            </w:r>
          </w:p>
        </w:tc>
      </w:tr>
      <w:tr w:rsidR="00F113FD" w:rsidRPr="00F113FD" w14:paraId="423FCB98" w14:textId="77777777" w:rsidTr="005E0987">
        <w:trPr>
          <w:cantSplit/>
          <w:trHeight w:val="360"/>
        </w:trPr>
        <w:tc>
          <w:tcPr>
            <w:tcW w:w="2139" w:type="dxa"/>
            <w:vMerge/>
            <w:shd w:val="clear" w:color="auto" w:fill="auto"/>
            <w:vAlign w:val="bottom"/>
          </w:tcPr>
          <w:p w14:paraId="49FDB53C" w14:textId="77777777" w:rsidR="00F113FD" w:rsidRPr="00F113FD" w:rsidRDefault="00F113FD" w:rsidP="004655BB">
            <w:pPr>
              <w:jc w:val="center"/>
              <w:rPr>
                <w:rFonts w:ascii="Times New Roman" w:hAnsi="Times New Roman" w:cs="Times New Roman"/>
                <w:sz w:val="24"/>
                <w:szCs w:val="24"/>
              </w:rPr>
            </w:pPr>
          </w:p>
        </w:tc>
        <w:tc>
          <w:tcPr>
            <w:tcW w:w="2547" w:type="dxa"/>
            <w:shd w:val="clear" w:color="auto" w:fill="auto"/>
            <w:vAlign w:val="bottom"/>
          </w:tcPr>
          <w:p w14:paraId="251EA932"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Minimal to mild anxiety</w:t>
            </w:r>
          </w:p>
        </w:tc>
        <w:tc>
          <w:tcPr>
            <w:tcW w:w="2547" w:type="dxa"/>
            <w:shd w:val="clear" w:color="auto" w:fill="auto"/>
            <w:vAlign w:val="bottom"/>
          </w:tcPr>
          <w:p w14:paraId="244DBA4F"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Moderate to severe anxiety</w:t>
            </w:r>
          </w:p>
        </w:tc>
        <w:tc>
          <w:tcPr>
            <w:tcW w:w="1942" w:type="dxa"/>
            <w:vMerge/>
            <w:shd w:val="clear" w:color="auto" w:fill="auto"/>
            <w:vAlign w:val="bottom"/>
          </w:tcPr>
          <w:p w14:paraId="54F125B1" w14:textId="77777777" w:rsidR="00F113FD" w:rsidRPr="00F113FD" w:rsidRDefault="00F113FD" w:rsidP="004655BB">
            <w:pPr>
              <w:jc w:val="center"/>
              <w:rPr>
                <w:rFonts w:ascii="Times New Roman" w:hAnsi="Times New Roman" w:cs="Times New Roman"/>
                <w:sz w:val="24"/>
                <w:szCs w:val="24"/>
              </w:rPr>
            </w:pPr>
          </w:p>
        </w:tc>
      </w:tr>
      <w:tr w:rsidR="00F113FD" w:rsidRPr="00F113FD" w14:paraId="1E2E7520" w14:textId="77777777" w:rsidTr="005E0987">
        <w:trPr>
          <w:cantSplit/>
          <w:trHeight w:val="721"/>
        </w:trPr>
        <w:tc>
          <w:tcPr>
            <w:tcW w:w="2139" w:type="dxa"/>
            <w:shd w:val="clear" w:color="auto" w:fill="auto"/>
          </w:tcPr>
          <w:p w14:paraId="196D424D" w14:textId="7ACA3EC2"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Yes</w:t>
            </w:r>
          </w:p>
        </w:tc>
        <w:tc>
          <w:tcPr>
            <w:tcW w:w="2547" w:type="dxa"/>
            <w:shd w:val="clear" w:color="auto" w:fill="auto"/>
          </w:tcPr>
          <w:p w14:paraId="18F1183F"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40</w:t>
            </w:r>
          </w:p>
          <w:p w14:paraId="0F9547C9" w14:textId="181FAFCE"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w:t>
            </w:r>
            <w:r w:rsidRPr="00F113FD">
              <w:rPr>
                <w:rFonts w:ascii="Times New Roman" w:hAnsi="Times New Roman" w:cs="Times New Roman"/>
                <w:sz w:val="24"/>
                <w:szCs w:val="24"/>
              </w:rPr>
              <w:t>48.2%</w:t>
            </w:r>
            <w:r>
              <w:rPr>
                <w:rFonts w:ascii="Times New Roman" w:hAnsi="Times New Roman" w:cs="Times New Roman"/>
                <w:sz w:val="24"/>
                <w:szCs w:val="24"/>
              </w:rPr>
              <w:t>)</w:t>
            </w:r>
          </w:p>
        </w:tc>
        <w:tc>
          <w:tcPr>
            <w:tcW w:w="2547" w:type="dxa"/>
            <w:shd w:val="clear" w:color="auto" w:fill="auto"/>
          </w:tcPr>
          <w:p w14:paraId="10996B50"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43</w:t>
            </w:r>
          </w:p>
          <w:p w14:paraId="6CEFAC41" w14:textId="57A0C040"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w:t>
            </w:r>
            <w:r w:rsidRPr="00F113FD">
              <w:rPr>
                <w:rFonts w:ascii="Times New Roman" w:hAnsi="Times New Roman" w:cs="Times New Roman"/>
                <w:sz w:val="24"/>
                <w:szCs w:val="24"/>
              </w:rPr>
              <w:t>51.8%</w:t>
            </w:r>
            <w:r>
              <w:rPr>
                <w:rFonts w:ascii="Times New Roman" w:hAnsi="Times New Roman" w:cs="Times New Roman"/>
                <w:sz w:val="24"/>
                <w:szCs w:val="24"/>
              </w:rPr>
              <w:t>)</w:t>
            </w:r>
          </w:p>
        </w:tc>
        <w:tc>
          <w:tcPr>
            <w:tcW w:w="1942" w:type="dxa"/>
            <w:shd w:val="clear" w:color="auto" w:fill="auto"/>
          </w:tcPr>
          <w:p w14:paraId="1A3E0F5E"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83</w:t>
            </w:r>
          </w:p>
          <w:p w14:paraId="41B02955" w14:textId="29343471"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w:t>
            </w:r>
            <w:r w:rsidRPr="00F113FD">
              <w:rPr>
                <w:rFonts w:ascii="Times New Roman" w:hAnsi="Times New Roman" w:cs="Times New Roman"/>
                <w:sz w:val="24"/>
                <w:szCs w:val="24"/>
              </w:rPr>
              <w:t>100.0%</w:t>
            </w:r>
            <w:r>
              <w:rPr>
                <w:rFonts w:ascii="Times New Roman" w:hAnsi="Times New Roman" w:cs="Times New Roman"/>
                <w:sz w:val="24"/>
                <w:szCs w:val="24"/>
              </w:rPr>
              <w:t>)</w:t>
            </w:r>
          </w:p>
        </w:tc>
      </w:tr>
      <w:tr w:rsidR="00F113FD" w:rsidRPr="00F113FD" w14:paraId="68BA3476" w14:textId="77777777" w:rsidTr="005E0987">
        <w:trPr>
          <w:cantSplit/>
          <w:trHeight w:val="721"/>
        </w:trPr>
        <w:tc>
          <w:tcPr>
            <w:tcW w:w="2139" w:type="dxa"/>
            <w:shd w:val="clear" w:color="auto" w:fill="auto"/>
          </w:tcPr>
          <w:p w14:paraId="1A132F95" w14:textId="0B3C7A92"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No</w:t>
            </w:r>
          </w:p>
        </w:tc>
        <w:tc>
          <w:tcPr>
            <w:tcW w:w="2547" w:type="dxa"/>
            <w:shd w:val="clear" w:color="auto" w:fill="auto"/>
          </w:tcPr>
          <w:p w14:paraId="4FEE1ADC"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127</w:t>
            </w:r>
          </w:p>
          <w:p w14:paraId="6D151F06" w14:textId="11003947"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w:t>
            </w:r>
            <w:r w:rsidRPr="00F113FD">
              <w:rPr>
                <w:rFonts w:ascii="Times New Roman" w:hAnsi="Times New Roman" w:cs="Times New Roman"/>
                <w:sz w:val="24"/>
                <w:szCs w:val="24"/>
              </w:rPr>
              <w:t>44.7%</w:t>
            </w:r>
            <w:r>
              <w:rPr>
                <w:rFonts w:ascii="Times New Roman" w:hAnsi="Times New Roman" w:cs="Times New Roman"/>
                <w:sz w:val="24"/>
                <w:szCs w:val="24"/>
              </w:rPr>
              <w:t>)</w:t>
            </w:r>
          </w:p>
        </w:tc>
        <w:tc>
          <w:tcPr>
            <w:tcW w:w="2547" w:type="dxa"/>
            <w:shd w:val="clear" w:color="auto" w:fill="auto"/>
          </w:tcPr>
          <w:p w14:paraId="068D6BE3"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157</w:t>
            </w:r>
          </w:p>
          <w:p w14:paraId="5E541659" w14:textId="7760DAD5"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w:t>
            </w:r>
            <w:r w:rsidRPr="00F113FD">
              <w:rPr>
                <w:rFonts w:ascii="Times New Roman" w:hAnsi="Times New Roman" w:cs="Times New Roman"/>
                <w:sz w:val="24"/>
                <w:szCs w:val="24"/>
              </w:rPr>
              <w:t>55.3%</w:t>
            </w:r>
            <w:r>
              <w:rPr>
                <w:rFonts w:ascii="Times New Roman" w:hAnsi="Times New Roman" w:cs="Times New Roman"/>
                <w:sz w:val="24"/>
                <w:szCs w:val="24"/>
              </w:rPr>
              <w:t>)</w:t>
            </w:r>
          </w:p>
        </w:tc>
        <w:tc>
          <w:tcPr>
            <w:tcW w:w="1942" w:type="dxa"/>
            <w:shd w:val="clear" w:color="auto" w:fill="auto"/>
          </w:tcPr>
          <w:p w14:paraId="73253B17"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284</w:t>
            </w:r>
          </w:p>
          <w:p w14:paraId="5AEA4732" w14:textId="0861E2B9"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w:t>
            </w:r>
            <w:r w:rsidRPr="00F113FD">
              <w:rPr>
                <w:rFonts w:ascii="Times New Roman" w:hAnsi="Times New Roman" w:cs="Times New Roman"/>
                <w:sz w:val="24"/>
                <w:szCs w:val="24"/>
              </w:rPr>
              <w:t>100.0%</w:t>
            </w:r>
            <w:r>
              <w:rPr>
                <w:rFonts w:ascii="Times New Roman" w:hAnsi="Times New Roman" w:cs="Times New Roman"/>
                <w:sz w:val="24"/>
                <w:szCs w:val="24"/>
              </w:rPr>
              <w:t>)</w:t>
            </w:r>
          </w:p>
        </w:tc>
      </w:tr>
      <w:tr w:rsidR="00F113FD" w:rsidRPr="00F113FD" w14:paraId="6AC2795B" w14:textId="77777777" w:rsidTr="005E0987">
        <w:trPr>
          <w:cantSplit/>
          <w:trHeight w:val="721"/>
        </w:trPr>
        <w:tc>
          <w:tcPr>
            <w:tcW w:w="2139" w:type="dxa"/>
            <w:shd w:val="clear" w:color="auto" w:fill="auto"/>
          </w:tcPr>
          <w:p w14:paraId="2A4ECBBC" w14:textId="4CBB7C0F"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Total</w:t>
            </w:r>
          </w:p>
        </w:tc>
        <w:tc>
          <w:tcPr>
            <w:tcW w:w="2547" w:type="dxa"/>
            <w:shd w:val="clear" w:color="auto" w:fill="auto"/>
          </w:tcPr>
          <w:p w14:paraId="013E0E40"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167</w:t>
            </w:r>
          </w:p>
          <w:p w14:paraId="2BEAAC09" w14:textId="6FFD1475"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w:t>
            </w:r>
            <w:r w:rsidRPr="00F113FD">
              <w:rPr>
                <w:rFonts w:ascii="Times New Roman" w:hAnsi="Times New Roman" w:cs="Times New Roman"/>
                <w:sz w:val="24"/>
                <w:szCs w:val="24"/>
              </w:rPr>
              <w:t>45.5%</w:t>
            </w:r>
            <w:r>
              <w:rPr>
                <w:rFonts w:ascii="Times New Roman" w:hAnsi="Times New Roman" w:cs="Times New Roman"/>
                <w:sz w:val="24"/>
                <w:szCs w:val="24"/>
              </w:rPr>
              <w:t>)</w:t>
            </w:r>
          </w:p>
        </w:tc>
        <w:tc>
          <w:tcPr>
            <w:tcW w:w="2547" w:type="dxa"/>
            <w:shd w:val="clear" w:color="auto" w:fill="auto"/>
          </w:tcPr>
          <w:p w14:paraId="3D4C71FE"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200</w:t>
            </w:r>
          </w:p>
          <w:p w14:paraId="64D6ACB5" w14:textId="2EFC2CAC"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w:t>
            </w:r>
            <w:r w:rsidRPr="00F113FD">
              <w:rPr>
                <w:rFonts w:ascii="Times New Roman" w:hAnsi="Times New Roman" w:cs="Times New Roman"/>
                <w:sz w:val="24"/>
                <w:szCs w:val="24"/>
              </w:rPr>
              <w:t>54.5%</w:t>
            </w:r>
            <w:r>
              <w:rPr>
                <w:rFonts w:ascii="Times New Roman" w:hAnsi="Times New Roman" w:cs="Times New Roman"/>
                <w:sz w:val="24"/>
                <w:szCs w:val="24"/>
              </w:rPr>
              <w:t>)</w:t>
            </w:r>
          </w:p>
        </w:tc>
        <w:tc>
          <w:tcPr>
            <w:tcW w:w="1942" w:type="dxa"/>
            <w:shd w:val="clear" w:color="auto" w:fill="auto"/>
          </w:tcPr>
          <w:p w14:paraId="3BD07C2E" w14:textId="77777777" w:rsidR="00F113FD" w:rsidRPr="00F113FD" w:rsidRDefault="00F113FD" w:rsidP="004655BB">
            <w:pPr>
              <w:jc w:val="center"/>
              <w:rPr>
                <w:rFonts w:ascii="Times New Roman" w:hAnsi="Times New Roman" w:cs="Times New Roman"/>
                <w:sz w:val="24"/>
                <w:szCs w:val="24"/>
              </w:rPr>
            </w:pPr>
            <w:r w:rsidRPr="00F113FD">
              <w:rPr>
                <w:rFonts w:ascii="Times New Roman" w:hAnsi="Times New Roman" w:cs="Times New Roman"/>
                <w:sz w:val="24"/>
                <w:szCs w:val="24"/>
              </w:rPr>
              <w:t>367</w:t>
            </w:r>
          </w:p>
          <w:p w14:paraId="1AAC9AFC" w14:textId="160EA857" w:rsidR="00F113FD" w:rsidRPr="00F113FD" w:rsidRDefault="00F113FD" w:rsidP="004655BB">
            <w:pPr>
              <w:jc w:val="center"/>
              <w:rPr>
                <w:rFonts w:ascii="Times New Roman" w:hAnsi="Times New Roman" w:cs="Times New Roman"/>
                <w:sz w:val="24"/>
                <w:szCs w:val="24"/>
              </w:rPr>
            </w:pPr>
            <w:r>
              <w:rPr>
                <w:rFonts w:ascii="Times New Roman" w:hAnsi="Times New Roman" w:cs="Times New Roman"/>
                <w:sz w:val="24"/>
                <w:szCs w:val="24"/>
              </w:rPr>
              <w:t>(</w:t>
            </w:r>
            <w:r w:rsidRPr="00F113FD">
              <w:rPr>
                <w:rFonts w:ascii="Times New Roman" w:hAnsi="Times New Roman" w:cs="Times New Roman"/>
                <w:sz w:val="24"/>
                <w:szCs w:val="24"/>
              </w:rPr>
              <w:t>100.0%</w:t>
            </w:r>
            <w:r>
              <w:rPr>
                <w:rFonts w:ascii="Times New Roman" w:hAnsi="Times New Roman" w:cs="Times New Roman"/>
                <w:sz w:val="24"/>
                <w:szCs w:val="24"/>
              </w:rPr>
              <w:t>)</w:t>
            </w:r>
          </w:p>
        </w:tc>
      </w:tr>
    </w:tbl>
    <w:p w14:paraId="01B541C6" w14:textId="4B86CED4" w:rsidR="00DC4360" w:rsidRPr="00DC4360" w:rsidRDefault="00DC4360" w:rsidP="00DC4360">
      <w:pPr>
        <w:spacing w:line="400" w:lineRule="atLeast"/>
        <w:rPr>
          <w:rFonts w:ascii="Times New Roman" w:hAnsi="Times New Roman" w:cs="Times New Roman"/>
          <w:sz w:val="24"/>
          <w:szCs w:val="24"/>
        </w:rPr>
      </w:pPr>
      <w:r>
        <w:rPr>
          <w:rFonts w:ascii="Times New Roman" w:hAnsi="Times New Roman" w:cs="Times New Roman"/>
          <w:sz w:val="24"/>
          <w:szCs w:val="24"/>
        </w:rPr>
        <w:t>P = 0.</w:t>
      </w:r>
      <w:r w:rsidR="00F113FD">
        <w:rPr>
          <w:rFonts w:ascii="Times New Roman" w:hAnsi="Times New Roman" w:cs="Times New Roman"/>
          <w:sz w:val="24"/>
          <w:szCs w:val="24"/>
        </w:rPr>
        <w:t>576 (&gt;0.05)</w:t>
      </w:r>
    </w:p>
    <w:p w14:paraId="72B58EF1" w14:textId="6DA54123" w:rsidR="00DC4360" w:rsidRDefault="004C0812" w:rsidP="004655BB">
      <w:pPr>
        <w:spacing w:line="360" w:lineRule="auto"/>
        <w:rPr>
          <w:rFonts w:ascii="Times New Roman" w:hAnsi="Times New Roman" w:cs="Times New Roman"/>
          <w:sz w:val="24"/>
          <w:szCs w:val="24"/>
        </w:rPr>
      </w:pPr>
      <w:r w:rsidRPr="00C06A35">
        <w:rPr>
          <w:rFonts w:ascii="Times New Roman" w:hAnsi="Times New Roman" w:cs="Times New Roman"/>
          <w:sz w:val="24"/>
          <w:szCs w:val="24"/>
        </w:rPr>
        <w:t xml:space="preserve">Table </w:t>
      </w:r>
      <w:r w:rsidR="00966FDE">
        <w:rPr>
          <w:rFonts w:ascii="Times New Roman" w:hAnsi="Times New Roman" w:cs="Times New Roman"/>
          <w:sz w:val="24"/>
          <w:szCs w:val="24"/>
        </w:rPr>
        <w:t>48</w:t>
      </w:r>
      <w:r w:rsidRPr="00C06A35">
        <w:rPr>
          <w:rFonts w:ascii="Times New Roman" w:hAnsi="Times New Roman" w:cs="Times New Roman"/>
          <w:sz w:val="24"/>
          <w:szCs w:val="24"/>
        </w:rPr>
        <w:t xml:space="preserve"> shows relationship between </w:t>
      </w:r>
      <w:r>
        <w:rPr>
          <w:rFonts w:ascii="Times New Roman" w:hAnsi="Times New Roman" w:cs="Times New Roman"/>
          <w:sz w:val="24"/>
          <w:szCs w:val="24"/>
        </w:rPr>
        <w:t>presence of disease</w:t>
      </w:r>
      <w:r w:rsidRPr="00C06A35">
        <w:rPr>
          <w:rFonts w:ascii="Times New Roman" w:hAnsi="Times New Roman" w:cs="Times New Roman"/>
          <w:sz w:val="24"/>
          <w:szCs w:val="24"/>
        </w:rPr>
        <w:t xml:space="preserve"> and </w:t>
      </w:r>
      <w:r>
        <w:rPr>
          <w:rFonts w:ascii="Times New Roman" w:hAnsi="Times New Roman" w:cs="Times New Roman"/>
          <w:sz w:val="24"/>
          <w:szCs w:val="24"/>
        </w:rPr>
        <w:t>anxiety</w:t>
      </w:r>
      <w:r w:rsidRPr="00C06A35">
        <w:rPr>
          <w:rFonts w:ascii="Times New Roman" w:hAnsi="Times New Roman" w:cs="Times New Roman"/>
          <w:sz w:val="24"/>
          <w:szCs w:val="24"/>
        </w:rPr>
        <w:t xml:space="preserve"> </w:t>
      </w:r>
      <w:r w:rsidRPr="004C0812">
        <w:rPr>
          <w:rFonts w:ascii="Times New Roman" w:hAnsi="Times New Roman" w:cs="Times New Roman"/>
          <w:sz w:val="24"/>
          <w:szCs w:val="24"/>
        </w:rPr>
        <w:t>level</w:t>
      </w:r>
      <w:r w:rsidRPr="00C06A35">
        <w:rPr>
          <w:rFonts w:ascii="Times New Roman" w:hAnsi="Times New Roman" w:cs="Times New Roman"/>
          <w:sz w:val="24"/>
          <w:szCs w:val="24"/>
        </w:rPr>
        <w:t xml:space="preserve"> of the respondents.</w:t>
      </w:r>
      <w:r w:rsidRPr="004C0812">
        <w:rPr>
          <w:rFonts w:ascii="Times New Roman" w:hAnsi="Times New Roman" w:cs="Times New Roman"/>
          <w:sz w:val="24"/>
          <w:szCs w:val="24"/>
        </w:rPr>
        <w:t xml:space="preserve"> </w:t>
      </w:r>
      <w:r w:rsidR="00F113FD">
        <w:rPr>
          <w:rFonts w:ascii="Times New Roman" w:hAnsi="Times New Roman" w:cs="Times New Roman"/>
          <w:sz w:val="24"/>
          <w:szCs w:val="24"/>
        </w:rPr>
        <w:t xml:space="preserve">Minimal to mild </w:t>
      </w:r>
      <w:r>
        <w:rPr>
          <w:rFonts w:ascii="Times New Roman" w:hAnsi="Times New Roman" w:cs="Times New Roman"/>
          <w:sz w:val="24"/>
          <w:szCs w:val="24"/>
        </w:rPr>
        <w:t>anxiety</w:t>
      </w:r>
      <w:r w:rsidRPr="004C0812">
        <w:rPr>
          <w:rFonts w:ascii="Times New Roman" w:hAnsi="Times New Roman" w:cs="Times New Roman"/>
          <w:sz w:val="24"/>
          <w:szCs w:val="24"/>
        </w:rPr>
        <w:t xml:space="preserve"> is more in respondents </w:t>
      </w:r>
      <w:r>
        <w:rPr>
          <w:rFonts w:ascii="Times New Roman" w:hAnsi="Times New Roman" w:cs="Times New Roman"/>
          <w:sz w:val="24"/>
          <w:szCs w:val="24"/>
        </w:rPr>
        <w:t>who is suffering from disease</w:t>
      </w:r>
      <w:r w:rsidR="00EB0342">
        <w:rPr>
          <w:rFonts w:ascii="Times New Roman" w:hAnsi="Times New Roman" w:cs="Times New Roman"/>
          <w:sz w:val="24"/>
          <w:szCs w:val="24"/>
        </w:rPr>
        <w:t xml:space="preserve"> </w:t>
      </w:r>
      <w:r w:rsidR="00F113FD">
        <w:rPr>
          <w:rFonts w:ascii="Times New Roman" w:hAnsi="Times New Roman" w:cs="Times New Roman"/>
          <w:sz w:val="24"/>
          <w:szCs w:val="24"/>
        </w:rPr>
        <w:t>48.2%</w:t>
      </w:r>
      <w:r>
        <w:rPr>
          <w:rFonts w:ascii="Times New Roman" w:hAnsi="Times New Roman" w:cs="Times New Roman"/>
          <w:sz w:val="24"/>
          <w:szCs w:val="24"/>
        </w:rPr>
        <w:t xml:space="preserve"> </w:t>
      </w:r>
      <w:r w:rsidR="00F113FD">
        <w:rPr>
          <w:rFonts w:ascii="Times New Roman" w:hAnsi="Times New Roman" w:cs="Times New Roman"/>
          <w:sz w:val="24"/>
          <w:szCs w:val="24"/>
        </w:rPr>
        <w:t>(n = 40)</w:t>
      </w:r>
      <w:r w:rsidRPr="004C0812">
        <w:rPr>
          <w:rFonts w:ascii="Times New Roman" w:hAnsi="Times New Roman" w:cs="Times New Roman"/>
          <w:sz w:val="24"/>
          <w:szCs w:val="24"/>
        </w:rPr>
        <w:t>. Moderate</w:t>
      </w:r>
      <w:r w:rsidR="00F113FD">
        <w:rPr>
          <w:rFonts w:ascii="Times New Roman" w:hAnsi="Times New Roman" w:cs="Times New Roman"/>
          <w:sz w:val="24"/>
          <w:szCs w:val="24"/>
        </w:rPr>
        <w:t xml:space="preserve"> to severe</w:t>
      </w:r>
      <w:r w:rsidRPr="004C0812">
        <w:rPr>
          <w:rFonts w:ascii="Times New Roman" w:hAnsi="Times New Roman" w:cs="Times New Roman"/>
          <w:sz w:val="24"/>
          <w:szCs w:val="24"/>
        </w:rPr>
        <w:t xml:space="preserve"> </w:t>
      </w:r>
      <w:r w:rsidR="00EB0342">
        <w:rPr>
          <w:rFonts w:ascii="Times New Roman" w:hAnsi="Times New Roman" w:cs="Times New Roman"/>
          <w:sz w:val="24"/>
          <w:szCs w:val="24"/>
        </w:rPr>
        <w:t>anxiety is more in people</w:t>
      </w:r>
      <w:r w:rsidR="00F113FD">
        <w:rPr>
          <w:rFonts w:ascii="Times New Roman" w:hAnsi="Times New Roman" w:cs="Times New Roman"/>
          <w:sz w:val="24"/>
          <w:szCs w:val="24"/>
        </w:rPr>
        <w:t xml:space="preserve"> who are </w:t>
      </w:r>
      <w:r w:rsidR="004E343C">
        <w:rPr>
          <w:rFonts w:ascii="Times New Roman" w:hAnsi="Times New Roman" w:cs="Times New Roman"/>
          <w:sz w:val="24"/>
          <w:szCs w:val="24"/>
        </w:rPr>
        <w:t>not suffering from any disease 55.3% (n = 157)</w:t>
      </w:r>
      <w:r w:rsidR="00EB0342">
        <w:rPr>
          <w:rFonts w:ascii="Times New Roman" w:hAnsi="Times New Roman" w:cs="Times New Roman"/>
          <w:sz w:val="24"/>
          <w:szCs w:val="24"/>
        </w:rPr>
        <w:t>.</w:t>
      </w:r>
      <w:r w:rsidRPr="00C06A35">
        <w:rPr>
          <w:rFonts w:ascii="Times New Roman" w:hAnsi="Times New Roman" w:cs="Times New Roman"/>
          <w:sz w:val="24"/>
          <w:szCs w:val="24"/>
        </w:rPr>
        <w:t xml:space="preserve"> Here p value is 0</w:t>
      </w:r>
      <w:r w:rsidRPr="004C0812">
        <w:rPr>
          <w:rFonts w:ascii="Times New Roman" w:hAnsi="Times New Roman" w:cs="Times New Roman"/>
          <w:sz w:val="24"/>
          <w:szCs w:val="24"/>
        </w:rPr>
        <w:t>.</w:t>
      </w:r>
      <w:r w:rsidR="004E343C">
        <w:rPr>
          <w:rFonts w:ascii="Times New Roman" w:hAnsi="Times New Roman" w:cs="Times New Roman"/>
          <w:sz w:val="24"/>
          <w:szCs w:val="24"/>
        </w:rPr>
        <w:t>576</w:t>
      </w:r>
      <w:r w:rsidRPr="00C06A35">
        <w:rPr>
          <w:rFonts w:ascii="Times New Roman" w:hAnsi="Times New Roman" w:cs="Times New Roman"/>
          <w:sz w:val="24"/>
          <w:szCs w:val="24"/>
        </w:rPr>
        <w:t xml:space="preserve"> (</w:t>
      </w:r>
      <w:r w:rsidR="004E343C">
        <w:rPr>
          <w:rFonts w:ascii="Times New Roman" w:hAnsi="Times New Roman" w:cs="Times New Roman"/>
          <w:sz w:val="24"/>
          <w:szCs w:val="24"/>
        </w:rPr>
        <w:t>&gt;</w:t>
      </w:r>
      <w:r w:rsidRPr="00C06A35">
        <w:rPr>
          <w:rFonts w:ascii="Times New Roman" w:hAnsi="Times New Roman" w:cs="Times New Roman"/>
          <w:sz w:val="24"/>
          <w:szCs w:val="24"/>
        </w:rPr>
        <w:t xml:space="preserve">0.05). So, the difference is statistically </w:t>
      </w:r>
      <w:r w:rsidR="004E343C">
        <w:rPr>
          <w:rFonts w:ascii="Times New Roman" w:hAnsi="Times New Roman" w:cs="Times New Roman"/>
          <w:sz w:val="24"/>
          <w:szCs w:val="24"/>
        </w:rPr>
        <w:t xml:space="preserve">not </w:t>
      </w:r>
      <w:r w:rsidRPr="00C06A35">
        <w:rPr>
          <w:rFonts w:ascii="Times New Roman" w:hAnsi="Times New Roman" w:cs="Times New Roman"/>
          <w:sz w:val="24"/>
          <w:szCs w:val="24"/>
        </w:rPr>
        <w:t>significant</w:t>
      </w:r>
    </w:p>
    <w:p w14:paraId="613AF0C3" w14:textId="67934EFF" w:rsidR="0007537C" w:rsidRPr="0007537C" w:rsidRDefault="0007537C" w:rsidP="0007537C">
      <w:pPr>
        <w:spacing w:line="400" w:lineRule="atLeast"/>
        <w:rPr>
          <w:rFonts w:ascii="Times New Roman" w:hAnsi="Times New Roman" w:cs="Times New Roman"/>
          <w:b/>
          <w:bCs/>
          <w:sz w:val="24"/>
          <w:szCs w:val="24"/>
        </w:rPr>
      </w:pPr>
      <w:r w:rsidRPr="0007537C">
        <w:rPr>
          <w:rFonts w:ascii="Times New Roman" w:hAnsi="Times New Roman" w:cs="Times New Roman"/>
          <w:b/>
          <w:bCs/>
          <w:sz w:val="24"/>
          <w:szCs w:val="24"/>
        </w:rPr>
        <w:lastRenderedPageBreak/>
        <w:t xml:space="preserve">Table </w:t>
      </w:r>
      <w:r w:rsidR="00966FDE">
        <w:rPr>
          <w:rFonts w:ascii="Times New Roman" w:hAnsi="Times New Roman" w:cs="Times New Roman"/>
          <w:b/>
          <w:bCs/>
          <w:sz w:val="24"/>
          <w:szCs w:val="24"/>
        </w:rPr>
        <w:t>49</w:t>
      </w:r>
      <w:r w:rsidRPr="0007537C">
        <w:rPr>
          <w:rFonts w:ascii="Times New Roman" w:hAnsi="Times New Roman" w:cs="Times New Roman"/>
          <w:b/>
          <w:bCs/>
          <w:sz w:val="24"/>
          <w:szCs w:val="24"/>
        </w:rPr>
        <w:t xml:space="preserve">. Relationship between </w:t>
      </w:r>
      <w:r w:rsidRPr="00056207">
        <w:rPr>
          <w:rFonts w:ascii="Times New Roman" w:hAnsi="Times New Roman" w:cs="Times New Roman"/>
          <w:b/>
          <w:bCs/>
          <w:sz w:val="24"/>
          <w:szCs w:val="24"/>
        </w:rPr>
        <w:t>access to health care services and travel restriction inside the camp</w:t>
      </w:r>
      <w:r w:rsidRPr="0007537C">
        <w:rPr>
          <w:rFonts w:ascii="Times New Roman" w:hAnsi="Times New Roman" w:cs="Times New Roman"/>
          <w:b/>
          <w:bCs/>
          <w:sz w:val="24"/>
          <w:szCs w:val="24"/>
        </w:rPr>
        <w:t xml:space="preserve"> (n= 367)</w:t>
      </w:r>
    </w:p>
    <w:p w14:paraId="17F8DB5C" w14:textId="77777777" w:rsidR="0007537C" w:rsidRPr="0007537C" w:rsidRDefault="0007537C" w:rsidP="0007537C">
      <w:pPr>
        <w:spacing w:line="400" w:lineRule="atLeast"/>
        <w:rPr>
          <w:rFonts w:ascii="Times New Roman" w:hAnsi="Times New Roman" w:cs="Times New Roman"/>
          <w:sz w:val="24"/>
          <w:szCs w:val="24"/>
        </w:rPr>
      </w:pPr>
    </w:p>
    <w:tbl>
      <w:tblPr>
        <w:tblW w:w="9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73"/>
        <w:gridCol w:w="2092"/>
        <w:gridCol w:w="2092"/>
        <w:gridCol w:w="2047"/>
      </w:tblGrid>
      <w:tr w:rsidR="0007537C" w:rsidRPr="0007537C" w14:paraId="4CC226B0" w14:textId="77777777" w:rsidTr="005E0987">
        <w:trPr>
          <w:cantSplit/>
          <w:trHeight w:val="760"/>
        </w:trPr>
        <w:tc>
          <w:tcPr>
            <w:tcW w:w="2873" w:type="dxa"/>
            <w:vMerge w:val="restart"/>
            <w:shd w:val="clear" w:color="auto" w:fill="auto"/>
            <w:vAlign w:val="bottom"/>
          </w:tcPr>
          <w:p w14:paraId="13FE9FD7" w14:textId="13B5FBA8" w:rsidR="0007537C" w:rsidRPr="0007537C" w:rsidRDefault="00EF3A79" w:rsidP="00EF3A79">
            <w:pPr>
              <w:spacing w:line="480" w:lineRule="auto"/>
              <w:jc w:val="center"/>
              <w:rPr>
                <w:rFonts w:ascii="Times New Roman" w:hAnsi="Times New Roman" w:cs="Times New Roman"/>
                <w:sz w:val="24"/>
                <w:szCs w:val="24"/>
              </w:rPr>
            </w:pPr>
            <w:r>
              <w:rPr>
                <w:rFonts w:ascii="Times New Roman" w:hAnsi="Times New Roman" w:cs="Times New Roman"/>
                <w:sz w:val="24"/>
                <w:szCs w:val="24"/>
              </w:rPr>
              <w:t>F</w:t>
            </w:r>
            <w:r w:rsidRPr="0007537C">
              <w:rPr>
                <w:rFonts w:ascii="Times New Roman" w:hAnsi="Times New Roman" w:cs="Times New Roman"/>
                <w:sz w:val="24"/>
                <w:szCs w:val="24"/>
              </w:rPr>
              <w:t xml:space="preserve">ace problem to access </w:t>
            </w:r>
            <w:r>
              <w:rPr>
                <w:rFonts w:ascii="Times New Roman" w:hAnsi="Times New Roman" w:cs="Times New Roman"/>
                <w:sz w:val="24"/>
                <w:szCs w:val="24"/>
              </w:rPr>
              <w:t>healthcare services</w:t>
            </w:r>
          </w:p>
        </w:tc>
        <w:tc>
          <w:tcPr>
            <w:tcW w:w="4184" w:type="dxa"/>
            <w:gridSpan w:val="2"/>
            <w:shd w:val="clear" w:color="auto" w:fill="auto"/>
            <w:vAlign w:val="bottom"/>
          </w:tcPr>
          <w:p w14:paraId="2A46ABF6" w14:textId="485D8394" w:rsidR="0007537C" w:rsidRPr="0007537C" w:rsidRDefault="00076AEF" w:rsidP="0007537C">
            <w:pPr>
              <w:spacing w:line="400" w:lineRule="atLeast"/>
              <w:jc w:val="center"/>
              <w:rPr>
                <w:rFonts w:ascii="Times New Roman" w:hAnsi="Times New Roman" w:cs="Times New Roman"/>
                <w:sz w:val="24"/>
                <w:szCs w:val="24"/>
              </w:rPr>
            </w:pPr>
            <w:r>
              <w:rPr>
                <w:rFonts w:ascii="Times New Roman" w:hAnsi="Times New Roman" w:cs="Times New Roman"/>
                <w:sz w:val="24"/>
                <w:szCs w:val="24"/>
              </w:rPr>
              <w:t>T</w:t>
            </w:r>
            <w:r w:rsidR="0007537C" w:rsidRPr="0007537C">
              <w:rPr>
                <w:rFonts w:ascii="Times New Roman" w:hAnsi="Times New Roman" w:cs="Times New Roman"/>
                <w:sz w:val="24"/>
                <w:szCs w:val="24"/>
              </w:rPr>
              <w:t>ravel restriction inside the camp during COVID-19 pandemic</w:t>
            </w:r>
          </w:p>
        </w:tc>
        <w:tc>
          <w:tcPr>
            <w:tcW w:w="2047" w:type="dxa"/>
            <w:vMerge w:val="restart"/>
            <w:shd w:val="clear" w:color="auto" w:fill="auto"/>
            <w:vAlign w:val="bottom"/>
          </w:tcPr>
          <w:p w14:paraId="743FC053" w14:textId="77777777" w:rsidR="0007537C" w:rsidRPr="0007537C" w:rsidRDefault="0007537C" w:rsidP="00EF3A79">
            <w:pPr>
              <w:spacing w:line="480" w:lineRule="auto"/>
              <w:jc w:val="center"/>
              <w:rPr>
                <w:rFonts w:ascii="Times New Roman" w:hAnsi="Times New Roman" w:cs="Times New Roman"/>
                <w:sz w:val="24"/>
                <w:szCs w:val="24"/>
              </w:rPr>
            </w:pPr>
            <w:r w:rsidRPr="0007537C">
              <w:rPr>
                <w:rFonts w:ascii="Times New Roman" w:hAnsi="Times New Roman" w:cs="Times New Roman"/>
                <w:sz w:val="24"/>
                <w:szCs w:val="24"/>
              </w:rPr>
              <w:t>Total</w:t>
            </w:r>
          </w:p>
        </w:tc>
      </w:tr>
      <w:tr w:rsidR="0007537C" w:rsidRPr="0007537C" w14:paraId="13398510" w14:textId="77777777" w:rsidTr="005E0987">
        <w:trPr>
          <w:cantSplit/>
          <w:trHeight w:val="760"/>
        </w:trPr>
        <w:tc>
          <w:tcPr>
            <w:tcW w:w="2873" w:type="dxa"/>
            <w:vMerge/>
            <w:shd w:val="clear" w:color="auto" w:fill="auto"/>
            <w:vAlign w:val="bottom"/>
          </w:tcPr>
          <w:p w14:paraId="4F531590" w14:textId="77777777" w:rsidR="0007537C" w:rsidRPr="0007537C" w:rsidRDefault="0007537C" w:rsidP="0007537C">
            <w:pPr>
              <w:spacing w:line="400" w:lineRule="atLeast"/>
              <w:jc w:val="center"/>
              <w:rPr>
                <w:rFonts w:ascii="Times New Roman" w:hAnsi="Times New Roman" w:cs="Times New Roman"/>
                <w:sz w:val="24"/>
                <w:szCs w:val="24"/>
              </w:rPr>
            </w:pPr>
          </w:p>
        </w:tc>
        <w:tc>
          <w:tcPr>
            <w:tcW w:w="2092" w:type="dxa"/>
            <w:shd w:val="clear" w:color="auto" w:fill="auto"/>
            <w:vAlign w:val="bottom"/>
          </w:tcPr>
          <w:p w14:paraId="416F172B" w14:textId="77777777" w:rsidR="0007537C" w:rsidRPr="0007537C" w:rsidRDefault="0007537C" w:rsidP="00076AEF">
            <w:pPr>
              <w:spacing w:line="480" w:lineRule="auto"/>
              <w:jc w:val="center"/>
              <w:rPr>
                <w:rFonts w:ascii="Times New Roman" w:hAnsi="Times New Roman" w:cs="Times New Roman"/>
                <w:sz w:val="24"/>
                <w:szCs w:val="24"/>
              </w:rPr>
            </w:pPr>
            <w:r w:rsidRPr="0007537C">
              <w:rPr>
                <w:rFonts w:ascii="Times New Roman" w:hAnsi="Times New Roman" w:cs="Times New Roman"/>
                <w:sz w:val="24"/>
                <w:szCs w:val="24"/>
              </w:rPr>
              <w:t>Yes</w:t>
            </w:r>
          </w:p>
        </w:tc>
        <w:tc>
          <w:tcPr>
            <w:tcW w:w="2092" w:type="dxa"/>
            <w:shd w:val="clear" w:color="auto" w:fill="auto"/>
            <w:vAlign w:val="bottom"/>
          </w:tcPr>
          <w:p w14:paraId="5DD8AF00" w14:textId="77777777" w:rsidR="0007537C" w:rsidRPr="0007537C" w:rsidRDefault="0007537C" w:rsidP="00076AEF">
            <w:pPr>
              <w:spacing w:line="480" w:lineRule="auto"/>
              <w:jc w:val="center"/>
              <w:rPr>
                <w:rFonts w:ascii="Times New Roman" w:hAnsi="Times New Roman" w:cs="Times New Roman"/>
                <w:sz w:val="24"/>
                <w:szCs w:val="24"/>
              </w:rPr>
            </w:pPr>
            <w:r w:rsidRPr="0007537C">
              <w:rPr>
                <w:rFonts w:ascii="Times New Roman" w:hAnsi="Times New Roman" w:cs="Times New Roman"/>
                <w:sz w:val="24"/>
                <w:szCs w:val="24"/>
              </w:rPr>
              <w:t>No</w:t>
            </w:r>
          </w:p>
        </w:tc>
        <w:tc>
          <w:tcPr>
            <w:tcW w:w="2047" w:type="dxa"/>
            <w:vMerge/>
            <w:shd w:val="clear" w:color="auto" w:fill="auto"/>
            <w:vAlign w:val="bottom"/>
          </w:tcPr>
          <w:p w14:paraId="5CBE7FCB" w14:textId="77777777" w:rsidR="0007537C" w:rsidRPr="0007537C" w:rsidRDefault="0007537C" w:rsidP="0007537C">
            <w:pPr>
              <w:spacing w:line="400" w:lineRule="atLeast"/>
              <w:jc w:val="center"/>
              <w:rPr>
                <w:rFonts w:ascii="Times New Roman" w:hAnsi="Times New Roman" w:cs="Times New Roman"/>
                <w:sz w:val="24"/>
                <w:szCs w:val="24"/>
              </w:rPr>
            </w:pPr>
          </w:p>
        </w:tc>
      </w:tr>
      <w:tr w:rsidR="00E91F98" w:rsidRPr="0007537C" w14:paraId="6130BA90" w14:textId="77777777" w:rsidTr="005E0987">
        <w:trPr>
          <w:cantSplit/>
          <w:trHeight w:val="775"/>
        </w:trPr>
        <w:tc>
          <w:tcPr>
            <w:tcW w:w="2873" w:type="dxa"/>
            <w:shd w:val="clear" w:color="auto" w:fill="auto"/>
          </w:tcPr>
          <w:p w14:paraId="30EA8395" w14:textId="3F47F5CB" w:rsidR="00E91F98" w:rsidRPr="0007537C" w:rsidRDefault="00E91F98"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Yes</w:t>
            </w:r>
          </w:p>
        </w:tc>
        <w:tc>
          <w:tcPr>
            <w:tcW w:w="2092" w:type="dxa"/>
            <w:shd w:val="clear" w:color="auto" w:fill="auto"/>
          </w:tcPr>
          <w:p w14:paraId="600C093F" w14:textId="77777777" w:rsidR="00E91F98" w:rsidRPr="0007537C" w:rsidRDefault="00E91F98"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76</w:t>
            </w:r>
          </w:p>
          <w:p w14:paraId="2FC6BB61" w14:textId="0C60A300" w:rsidR="00E91F98" w:rsidRPr="0007537C" w:rsidRDefault="00E91F98" w:rsidP="0007537C">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07537C">
              <w:rPr>
                <w:rFonts w:ascii="Times New Roman" w:hAnsi="Times New Roman" w:cs="Times New Roman"/>
                <w:sz w:val="24"/>
                <w:szCs w:val="24"/>
              </w:rPr>
              <w:t>80.0%</w:t>
            </w:r>
            <w:r>
              <w:rPr>
                <w:rFonts w:ascii="Times New Roman" w:hAnsi="Times New Roman" w:cs="Times New Roman"/>
                <w:sz w:val="24"/>
                <w:szCs w:val="24"/>
              </w:rPr>
              <w:t>)</w:t>
            </w:r>
          </w:p>
        </w:tc>
        <w:tc>
          <w:tcPr>
            <w:tcW w:w="2092" w:type="dxa"/>
            <w:shd w:val="clear" w:color="auto" w:fill="auto"/>
          </w:tcPr>
          <w:p w14:paraId="36E3BBD4" w14:textId="77777777" w:rsidR="00E91F98" w:rsidRPr="0007537C" w:rsidRDefault="00E91F98"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19</w:t>
            </w:r>
          </w:p>
          <w:p w14:paraId="760F4051" w14:textId="7C7713A8" w:rsidR="00E91F98" w:rsidRPr="0007537C" w:rsidRDefault="00E91F98" w:rsidP="0007537C">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07537C">
              <w:rPr>
                <w:rFonts w:ascii="Times New Roman" w:hAnsi="Times New Roman" w:cs="Times New Roman"/>
                <w:sz w:val="24"/>
                <w:szCs w:val="24"/>
              </w:rPr>
              <w:t>20.0%</w:t>
            </w:r>
            <w:r>
              <w:rPr>
                <w:rFonts w:ascii="Times New Roman" w:hAnsi="Times New Roman" w:cs="Times New Roman"/>
                <w:sz w:val="24"/>
                <w:szCs w:val="24"/>
              </w:rPr>
              <w:t>)</w:t>
            </w:r>
          </w:p>
        </w:tc>
        <w:tc>
          <w:tcPr>
            <w:tcW w:w="2047" w:type="dxa"/>
            <w:shd w:val="clear" w:color="auto" w:fill="auto"/>
          </w:tcPr>
          <w:p w14:paraId="417BC49F" w14:textId="77777777" w:rsidR="00E91F98" w:rsidRPr="0007537C" w:rsidRDefault="00E91F98"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95</w:t>
            </w:r>
          </w:p>
          <w:p w14:paraId="42235997" w14:textId="7021AAD2" w:rsidR="00E91F98" w:rsidRPr="0007537C" w:rsidRDefault="00E91F98" w:rsidP="0007537C">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07537C">
              <w:rPr>
                <w:rFonts w:ascii="Times New Roman" w:hAnsi="Times New Roman" w:cs="Times New Roman"/>
                <w:sz w:val="24"/>
                <w:szCs w:val="24"/>
              </w:rPr>
              <w:t>100.0%</w:t>
            </w:r>
            <w:r>
              <w:rPr>
                <w:rFonts w:ascii="Times New Roman" w:hAnsi="Times New Roman" w:cs="Times New Roman"/>
                <w:sz w:val="24"/>
                <w:szCs w:val="24"/>
              </w:rPr>
              <w:t>)</w:t>
            </w:r>
          </w:p>
        </w:tc>
      </w:tr>
      <w:tr w:rsidR="00E91F98" w:rsidRPr="0007537C" w14:paraId="35D6D544" w14:textId="77777777" w:rsidTr="005E0987">
        <w:trPr>
          <w:cantSplit/>
          <w:trHeight w:val="775"/>
        </w:trPr>
        <w:tc>
          <w:tcPr>
            <w:tcW w:w="2873" w:type="dxa"/>
            <w:shd w:val="clear" w:color="auto" w:fill="auto"/>
          </w:tcPr>
          <w:p w14:paraId="4C7B38E5" w14:textId="72D641E0" w:rsidR="00E91F98" w:rsidRPr="0007537C" w:rsidRDefault="00E91F98"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No</w:t>
            </w:r>
          </w:p>
        </w:tc>
        <w:tc>
          <w:tcPr>
            <w:tcW w:w="2092" w:type="dxa"/>
            <w:shd w:val="clear" w:color="auto" w:fill="auto"/>
          </w:tcPr>
          <w:p w14:paraId="348E4C3F" w14:textId="77777777" w:rsidR="00E91F98" w:rsidRPr="0007537C" w:rsidRDefault="00E91F98"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247</w:t>
            </w:r>
          </w:p>
          <w:p w14:paraId="2E427B17" w14:textId="4C33661C" w:rsidR="00E91F98" w:rsidRPr="0007537C" w:rsidRDefault="00E91F98" w:rsidP="0007537C">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07537C">
              <w:rPr>
                <w:rFonts w:ascii="Times New Roman" w:hAnsi="Times New Roman" w:cs="Times New Roman"/>
                <w:sz w:val="24"/>
                <w:szCs w:val="24"/>
              </w:rPr>
              <w:t>90.8%</w:t>
            </w:r>
            <w:r>
              <w:rPr>
                <w:rFonts w:ascii="Times New Roman" w:hAnsi="Times New Roman" w:cs="Times New Roman"/>
                <w:sz w:val="24"/>
                <w:szCs w:val="24"/>
              </w:rPr>
              <w:t>)</w:t>
            </w:r>
          </w:p>
        </w:tc>
        <w:tc>
          <w:tcPr>
            <w:tcW w:w="2092" w:type="dxa"/>
            <w:shd w:val="clear" w:color="auto" w:fill="auto"/>
          </w:tcPr>
          <w:p w14:paraId="0D4B10FF" w14:textId="77777777" w:rsidR="00E91F98" w:rsidRPr="0007537C" w:rsidRDefault="00E91F98"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25</w:t>
            </w:r>
          </w:p>
          <w:p w14:paraId="4778E949" w14:textId="5A1146DA" w:rsidR="00E91F98" w:rsidRPr="0007537C" w:rsidRDefault="00E91F98" w:rsidP="0007537C">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07537C">
              <w:rPr>
                <w:rFonts w:ascii="Times New Roman" w:hAnsi="Times New Roman" w:cs="Times New Roman"/>
                <w:sz w:val="24"/>
                <w:szCs w:val="24"/>
              </w:rPr>
              <w:t>9.2%</w:t>
            </w:r>
            <w:r>
              <w:rPr>
                <w:rFonts w:ascii="Times New Roman" w:hAnsi="Times New Roman" w:cs="Times New Roman"/>
                <w:sz w:val="24"/>
                <w:szCs w:val="24"/>
              </w:rPr>
              <w:t>)</w:t>
            </w:r>
          </w:p>
        </w:tc>
        <w:tc>
          <w:tcPr>
            <w:tcW w:w="2047" w:type="dxa"/>
            <w:shd w:val="clear" w:color="auto" w:fill="auto"/>
          </w:tcPr>
          <w:p w14:paraId="5E047CBE" w14:textId="77777777" w:rsidR="00E91F98" w:rsidRPr="0007537C" w:rsidRDefault="00E91F98"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272</w:t>
            </w:r>
          </w:p>
          <w:p w14:paraId="049A7DC0" w14:textId="730B7E78" w:rsidR="00E91F98" w:rsidRPr="0007537C" w:rsidRDefault="00E91F98" w:rsidP="0007537C">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07537C">
              <w:rPr>
                <w:rFonts w:ascii="Times New Roman" w:hAnsi="Times New Roman" w:cs="Times New Roman"/>
                <w:sz w:val="24"/>
                <w:szCs w:val="24"/>
              </w:rPr>
              <w:t>100.0%</w:t>
            </w:r>
            <w:r>
              <w:rPr>
                <w:rFonts w:ascii="Times New Roman" w:hAnsi="Times New Roman" w:cs="Times New Roman"/>
                <w:sz w:val="24"/>
                <w:szCs w:val="24"/>
              </w:rPr>
              <w:t>)</w:t>
            </w:r>
          </w:p>
        </w:tc>
      </w:tr>
      <w:tr w:rsidR="0007537C" w:rsidRPr="0007537C" w14:paraId="79503055" w14:textId="77777777" w:rsidTr="005E0987">
        <w:trPr>
          <w:cantSplit/>
          <w:trHeight w:val="775"/>
        </w:trPr>
        <w:tc>
          <w:tcPr>
            <w:tcW w:w="2873" w:type="dxa"/>
            <w:shd w:val="clear" w:color="auto" w:fill="auto"/>
          </w:tcPr>
          <w:p w14:paraId="20D20CC1" w14:textId="733C8785" w:rsidR="0007537C" w:rsidRPr="0007537C" w:rsidRDefault="0007537C"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Total</w:t>
            </w:r>
          </w:p>
        </w:tc>
        <w:tc>
          <w:tcPr>
            <w:tcW w:w="2092" w:type="dxa"/>
            <w:shd w:val="clear" w:color="auto" w:fill="auto"/>
          </w:tcPr>
          <w:p w14:paraId="7654ABE1" w14:textId="77777777" w:rsidR="0007537C" w:rsidRPr="0007537C" w:rsidRDefault="0007537C"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323</w:t>
            </w:r>
          </w:p>
          <w:p w14:paraId="353FFC90" w14:textId="5C53B38D" w:rsidR="0007537C" w:rsidRPr="0007537C" w:rsidRDefault="0007537C" w:rsidP="0007537C">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07537C">
              <w:rPr>
                <w:rFonts w:ascii="Times New Roman" w:hAnsi="Times New Roman" w:cs="Times New Roman"/>
                <w:sz w:val="24"/>
                <w:szCs w:val="24"/>
              </w:rPr>
              <w:t>88.0%</w:t>
            </w:r>
            <w:r>
              <w:rPr>
                <w:rFonts w:ascii="Times New Roman" w:hAnsi="Times New Roman" w:cs="Times New Roman"/>
                <w:sz w:val="24"/>
                <w:szCs w:val="24"/>
              </w:rPr>
              <w:t>)</w:t>
            </w:r>
          </w:p>
        </w:tc>
        <w:tc>
          <w:tcPr>
            <w:tcW w:w="2092" w:type="dxa"/>
            <w:shd w:val="clear" w:color="auto" w:fill="auto"/>
          </w:tcPr>
          <w:p w14:paraId="1D0C202E" w14:textId="77777777" w:rsidR="0007537C" w:rsidRPr="0007537C" w:rsidRDefault="0007537C"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44</w:t>
            </w:r>
          </w:p>
          <w:p w14:paraId="72C8FFD8" w14:textId="5922FEFD" w:rsidR="0007537C" w:rsidRPr="0007537C" w:rsidRDefault="0007537C" w:rsidP="0007537C">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07537C">
              <w:rPr>
                <w:rFonts w:ascii="Times New Roman" w:hAnsi="Times New Roman" w:cs="Times New Roman"/>
                <w:sz w:val="24"/>
                <w:szCs w:val="24"/>
              </w:rPr>
              <w:t>12.0%</w:t>
            </w:r>
            <w:r>
              <w:rPr>
                <w:rFonts w:ascii="Times New Roman" w:hAnsi="Times New Roman" w:cs="Times New Roman"/>
                <w:sz w:val="24"/>
                <w:szCs w:val="24"/>
              </w:rPr>
              <w:t>)</w:t>
            </w:r>
          </w:p>
        </w:tc>
        <w:tc>
          <w:tcPr>
            <w:tcW w:w="2047" w:type="dxa"/>
            <w:shd w:val="clear" w:color="auto" w:fill="auto"/>
          </w:tcPr>
          <w:p w14:paraId="51BA3F54" w14:textId="77777777" w:rsidR="0007537C" w:rsidRPr="0007537C" w:rsidRDefault="0007537C" w:rsidP="0007537C">
            <w:pPr>
              <w:spacing w:line="400" w:lineRule="atLeast"/>
              <w:jc w:val="center"/>
              <w:rPr>
                <w:rFonts w:ascii="Times New Roman" w:hAnsi="Times New Roman" w:cs="Times New Roman"/>
                <w:sz w:val="24"/>
                <w:szCs w:val="24"/>
              </w:rPr>
            </w:pPr>
            <w:r w:rsidRPr="0007537C">
              <w:rPr>
                <w:rFonts w:ascii="Times New Roman" w:hAnsi="Times New Roman" w:cs="Times New Roman"/>
                <w:sz w:val="24"/>
                <w:szCs w:val="24"/>
              </w:rPr>
              <w:t>367</w:t>
            </w:r>
          </w:p>
          <w:p w14:paraId="240BF203" w14:textId="5D2692E8" w:rsidR="0007537C" w:rsidRPr="0007537C" w:rsidRDefault="0007537C" w:rsidP="0007537C">
            <w:pPr>
              <w:spacing w:line="400" w:lineRule="atLeast"/>
              <w:jc w:val="center"/>
              <w:rPr>
                <w:rFonts w:ascii="Times New Roman" w:hAnsi="Times New Roman" w:cs="Times New Roman"/>
                <w:sz w:val="24"/>
                <w:szCs w:val="24"/>
              </w:rPr>
            </w:pPr>
            <w:r>
              <w:rPr>
                <w:rFonts w:ascii="Times New Roman" w:hAnsi="Times New Roman" w:cs="Times New Roman"/>
                <w:sz w:val="24"/>
                <w:szCs w:val="24"/>
              </w:rPr>
              <w:t>(</w:t>
            </w:r>
            <w:r w:rsidRPr="0007537C">
              <w:rPr>
                <w:rFonts w:ascii="Times New Roman" w:hAnsi="Times New Roman" w:cs="Times New Roman"/>
                <w:sz w:val="24"/>
                <w:szCs w:val="24"/>
              </w:rPr>
              <w:t>100.0%</w:t>
            </w:r>
            <w:r>
              <w:rPr>
                <w:rFonts w:ascii="Times New Roman" w:hAnsi="Times New Roman" w:cs="Times New Roman"/>
                <w:sz w:val="24"/>
                <w:szCs w:val="24"/>
              </w:rPr>
              <w:t>)</w:t>
            </w:r>
          </w:p>
        </w:tc>
      </w:tr>
    </w:tbl>
    <w:p w14:paraId="66E13595" w14:textId="2C7EA77E" w:rsidR="0007537C" w:rsidRPr="0007537C" w:rsidRDefault="0007537C" w:rsidP="0007537C">
      <w:pPr>
        <w:spacing w:line="400" w:lineRule="atLeast"/>
        <w:rPr>
          <w:rFonts w:ascii="Times New Roman" w:hAnsi="Times New Roman" w:cs="Times New Roman"/>
          <w:sz w:val="24"/>
          <w:szCs w:val="24"/>
        </w:rPr>
      </w:pPr>
      <w:r>
        <w:rPr>
          <w:rFonts w:ascii="Times New Roman" w:hAnsi="Times New Roman" w:cs="Times New Roman"/>
          <w:sz w:val="24"/>
          <w:szCs w:val="24"/>
        </w:rPr>
        <w:t>P = 0.005</w:t>
      </w:r>
      <w:r w:rsidR="00056207">
        <w:rPr>
          <w:rFonts w:ascii="Times New Roman" w:hAnsi="Times New Roman" w:cs="Times New Roman"/>
          <w:sz w:val="24"/>
          <w:szCs w:val="24"/>
        </w:rPr>
        <w:t xml:space="preserve"> (&lt;0.05)</w:t>
      </w:r>
    </w:p>
    <w:p w14:paraId="34675898" w14:textId="159B73F7" w:rsidR="00745E32" w:rsidRPr="00DD4F4D" w:rsidRDefault="00056207" w:rsidP="00745E32">
      <w:pPr>
        <w:spacing w:line="400" w:lineRule="atLeast"/>
        <w:rPr>
          <w:rFonts w:ascii="Times New Roman" w:hAnsi="Times New Roman" w:cs="Times New Roman"/>
          <w:sz w:val="24"/>
          <w:szCs w:val="24"/>
        </w:rPr>
      </w:pPr>
      <w:r>
        <w:rPr>
          <w:rFonts w:ascii="Times New Roman" w:hAnsi="Times New Roman" w:cs="Times New Roman"/>
          <w:sz w:val="24"/>
          <w:szCs w:val="24"/>
        </w:rPr>
        <w:t xml:space="preserve">Table </w:t>
      </w:r>
      <w:r w:rsidR="004E343C">
        <w:rPr>
          <w:rFonts w:ascii="Times New Roman" w:hAnsi="Times New Roman" w:cs="Times New Roman"/>
          <w:sz w:val="24"/>
          <w:szCs w:val="24"/>
        </w:rPr>
        <w:t>53</w:t>
      </w:r>
      <w:r>
        <w:rPr>
          <w:rFonts w:ascii="Times New Roman" w:hAnsi="Times New Roman" w:cs="Times New Roman"/>
          <w:sz w:val="24"/>
          <w:szCs w:val="24"/>
        </w:rPr>
        <w:t xml:space="preserve"> describes the relationship between </w:t>
      </w:r>
      <w:r w:rsidRPr="00056207">
        <w:rPr>
          <w:rFonts w:ascii="Times New Roman" w:hAnsi="Times New Roman" w:cs="Times New Roman"/>
          <w:sz w:val="24"/>
          <w:szCs w:val="24"/>
        </w:rPr>
        <w:t>access to health care services and travel</w:t>
      </w:r>
      <w:r>
        <w:rPr>
          <w:rFonts w:ascii="Times New Roman" w:hAnsi="Times New Roman" w:cs="Times New Roman"/>
          <w:sz w:val="24"/>
          <w:szCs w:val="24"/>
        </w:rPr>
        <w:t xml:space="preserve"> </w:t>
      </w:r>
      <w:r w:rsidRPr="00056207">
        <w:rPr>
          <w:rFonts w:ascii="Times New Roman" w:hAnsi="Times New Roman" w:cs="Times New Roman"/>
          <w:sz w:val="24"/>
          <w:szCs w:val="24"/>
        </w:rPr>
        <w:t>restriction inside the camp</w:t>
      </w:r>
      <w:r>
        <w:rPr>
          <w:rFonts w:ascii="Times New Roman" w:hAnsi="Times New Roman" w:cs="Times New Roman"/>
          <w:sz w:val="24"/>
          <w:szCs w:val="24"/>
        </w:rPr>
        <w:t>. Respondents who face problems to access healthcare services80% of them had travel restriction inside the camp and 20% didn’t. Those who didn’t face any problem accessing healthcare services, 90.8% of them faced travel restriction where 9.2% of them didn’t. Here P value is 0.005 (0.05). So, the difference is statistically significant.</w:t>
      </w:r>
    </w:p>
    <w:p w14:paraId="0322282F" w14:textId="77777777" w:rsidR="003F123B" w:rsidRPr="003F123B" w:rsidRDefault="003F123B" w:rsidP="003F123B">
      <w:pPr>
        <w:autoSpaceDE/>
        <w:autoSpaceDN/>
        <w:adjustRightInd/>
        <w:spacing w:after="160" w:line="400" w:lineRule="atLeast"/>
        <w:rPr>
          <w:rFonts w:ascii="Times New Roman" w:hAnsi="Times New Roman" w:cs="Times New Roman"/>
          <w:sz w:val="24"/>
          <w:szCs w:val="24"/>
        </w:rPr>
      </w:pPr>
    </w:p>
    <w:p w14:paraId="03B1CEFF" w14:textId="77777777" w:rsidR="00893EAE" w:rsidRPr="00E3436D" w:rsidRDefault="00893EAE" w:rsidP="00872B0E">
      <w:pPr>
        <w:spacing w:line="400" w:lineRule="atLeast"/>
        <w:rPr>
          <w:rFonts w:ascii="Times New Roman" w:hAnsi="Times New Roman" w:cs="Times New Roman"/>
          <w:sz w:val="24"/>
          <w:szCs w:val="24"/>
        </w:rPr>
      </w:pPr>
    </w:p>
    <w:p w14:paraId="01EBDBBB" w14:textId="27B5D659" w:rsidR="00872B0E" w:rsidRDefault="00872B0E" w:rsidP="00872B0E">
      <w:pPr>
        <w:spacing w:line="400" w:lineRule="atLeast"/>
        <w:rPr>
          <w:rFonts w:ascii="Times New Roman" w:hAnsi="Times New Roman" w:cs="Times New Roman"/>
          <w:sz w:val="24"/>
          <w:szCs w:val="24"/>
        </w:rPr>
      </w:pPr>
    </w:p>
    <w:p w14:paraId="05ECE855" w14:textId="6C99A9BE" w:rsidR="003962CE" w:rsidRDefault="003962CE" w:rsidP="00872B0E">
      <w:pPr>
        <w:spacing w:line="400" w:lineRule="atLeast"/>
        <w:rPr>
          <w:rFonts w:ascii="Times New Roman" w:hAnsi="Times New Roman" w:cs="Times New Roman"/>
          <w:sz w:val="24"/>
          <w:szCs w:val="24"/>
        </w:rPr>
      </w:pPr>
    </w:p>
    <w:p w14:paraId="5E11C5F3" w14:textId="6AE3D2B7" w:rsidR="003962CE" w:rsidRDefault="003962CE" w:rsidP="00872B0E">
      <w:pPr>
        <w:spacing w:line="400" w:lineRule="atLeast"/>
        <w:rPr>
          <w:rFonts w:ascii="Times New Roman" w:hAnsi="Times New Roman" w:cs="Times New Roman"/>
          <w:sz w:val="24"/>
          <w:szCs w:val="24"/>
        </w:rPr>
      </w:pPr>
    </w:p>
    <w:p w14:paraId="4117B5B5" w14:textId="45A2CB14" w:rsidR="003962CE" w:rsidRDefault="003962CE" w:rsidP="00872B0E">
      <w:pPr>
        <w:spacing w:line="400" w:lineRule="atLeast"/>
        <w:rPr>
          <w:rFonts w:ascii="Times New Roman" w:hAnsi="Times New Roman" w:cs="Times New Roman"/>
          <w:sz w:val="24"/>
          <w:szCs w:val="24"/>
        </w:rPr>
      </w:pPr>
    </w:p>
    <w:p w14:paraId="11558E71" w14:textId="1A46462B" w:rsidR="003962CE" w:rsidRDefault="003962CE" w:rsidP="00872B0E">
      <w:pPr>
        <w:spacing w:line="400" w:lineRule="atLeast"/>
        <w:rPr>
          <w:rFonts w:ascii="Times New Roman" w:hAnsi="Times New Roman" w:cs="Times New Roman"/>
          <w:sz w:val="24"/>
          <w:szCs w:val="24"/>
        </w:rPr>
      </w:pPr>
    </w:p>
    <w:p w14:paraId="14FE8D2E" w14:textId="047AE1F9" w:rsidR="003962CE" w:rsidRDefault="003962CE" w:rsidP="00872B0E">
      <w:pPr>
        <w:spacing w:line="400" w:lineRule="atLeast"/>
        <w:rPr>
          <w:rFonts w:ascii="Times New Roman" w:hAnsi="Times New Roman" w:cs="Times New Roman"/>
          <w:sz w:val="24"/>
          <w:szCs w:val="24"/>
        </w:rPr>
      </w:pPr>
    </w:p>
    <w:p w14:paraId="793BD323" w14:textId="071FE313" w:rsidR="003962CE" w:rsidRDefault="003962CE" w:rsidP="00872B0E">
      <w:pPr>
        <w:spacing w:line="400" w:lineRule="atLeast"/>
        <w:rPr>
          <w:rFonts w:ascii="Times New Roman" w:hAnsi="Times New Roman" w:cs="Times New Roman"/>
          <w:sz w:val="24"/>
          <w:szCs w:val="24"/>
        </w:rPr>
      </w:pPr>
    </w:p>
    <w:p w14:paraId="6D56FF08" w14:textId="0DD08E0E" w:rsidR="003962CE" w:rsidRDefault="003962CE" w:rsidP="00872B0E">
      <w:pPr>
        <w:spacing w:line="400" w:lineRule="atLeast"/>
        <w:rPr>
          <w:rFonts w:ascii="Times New Roman" w:hAnsi="Times New Roman" w:cs="Times New Roman"/>
          <w:sz w:val="24"/>
          <w:szCs w:val="24"/>
        </w:rPr>
      </w:pPr>
    </w:p>
    <w:p w14:paraId="14E65B26" w14:textId="64436CC9" w:rsidR="004655BB" w:rsidRDefault="004655BB" w:rsidP="00872B0E">
      <w:pPr>
        <w:spacing w:line="400" w:lineRule="atLeast"/>
        <w:rPr>
          <w:rFonts w:ascii="Times New Roman" w:hAnsi="Times New Roman" w:cs="Times New Roman"/>
          <w:sz w:val="24"/>
          <w:szCs w:val="24"/>
        </w:rPr>
      </w:pPr>
    </w:p>
    <w:p w14:paraId="09B14CC4" w14:textId="71DAA456" w:rsidR="004655BB" w:rsidRDefault="004655BB" w:rsidP="00872B0E">
      <w:pPr>
        <w:spacing w:line="400" w:lineRule="atLeast"/>
        <w:rPr>
          <w:rFonts w:ascii="Times New Roman" w:hAnsi="Times New Roman" w:cs="Times New Roman"/>
          <w:sz w:val="24"/>
          <w:szCs w:val="24"/>
        </w:rPr>
      </w:pPr>
    </w:p>
    <w:p w14:paraId="6BDF6CBA" w14:textId="77777777" w:rsidR="004655BB" w:rsidRDefault="004655BB" w:rsidP="00872B0E">
      <w:pPr>
        <w:spacing w:line="400" w:lineRule="atLeast"/>
        <w:rPr>
          <w:rFonts w:ascii="Times New Roman" w:hAnsi="Times New Roman" w:cs="Times New Roman"/>
          <w:sz w:val="24"/>
          <w:szCs w:val="24"/>
        </w:rPr>
      </w:pPr>
    </w:p>
    <w:p w14:paraId="5B0FD360" w14:textId="092CE8BD" w:rsidR="003962CE" w:rsidRDefault="003962CE" w:rsidP="00872B0E">
      <w:pPr>
        <w:spacing w:line="400" w:lineRule="atLeast"/>
        <w:rPr>
          <w:rFonts w:ascii="Times New Roman" w:hAnsi="Times New Roman" w:cs="Times New Roman"/>
          <w:sz w:val="24"/>
          <w:szCs w:val="24"/>
        </w:rPr>
      </w:pPr>
    </w:p>
    <w:p w14:paraId="1AE94C7D" w14:textId="77777777" w:rsidR="003962CE" w:rsidRPr="00E3436D" w:rsidRDefault="003962CE" w:rsidP="00872B0E">
      <w:pPr>
        <w:spacing w:line="400" w:lineRule="atLeast"/>
        <w:rPr>
          <w:rFonts w:ascii="Times New Roman" w:hAnsi="Times New Roman" w:cs="Times New Roman"/>
          <w:sz w:val="24"/>
          <w:szCs w:val="24"/>
        </w:rPr>
      </w:pPr>
    </w:p>
    <w:p w14:paraId="20FC275A" w14:textId="7EC7354A" w:rsidR="00234D35" w:rsidRDefault="00234D35" w:rsidP="00234D35">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 xml:space="preserve">CHAPTER </w:t>
      </w:r>
      <w:r>
        <w:rPr>
          <w:rFonts w:ascii="Times New Roman" w:eastAsia="Times New Roman" w:hAnsi="Times New Roman" w:cs="Times New Roman"/>
          <w:b/>
          <w:bCs/>
          <w:sz w:val="24"/>
          <w:szCs w:val="24"/>
          <w:lang w:val="en-US" w:bidi="bn-IN"/>
        </w:rPr>
        <w:t>V</w:t>
      </w:r>
    </w:p>
    <w:p w14:paraId="3B545F94" w14:textId="5AD612FA" w:rsidR="00234D35" w:rsidRDefault="00234D35" w:rsidP="00234D35">
      <w:pPr>
        <w:shd w:val="clear" w:color="auto" w:fill="FFFFFF"/>
        <w:spacing w:before="30" w:after="30" w:line="360" w:lineRule="auto"/>
        <w:rPr>
          <w:rFonts w:ascii="Times New Roman" w:eastAsia="Times New Roman" w:hAnsi="Times New Roman" w:cs="Times New Roman"/>
          <w:b/>
          <w:bCs/>
          <w:sz w:val="24"/>
          <w:szCs w:val="24"/>
          <w:lang w:val="en-US" w:bidi="bn-IN"/>
        </w:rPr>
      </w:pPr>
      <w:r>
        <w:rPr>
          <w:rFonts w:ascii="Times New Roman" w:eastAsia="Times New Roman" w:hAnsi="Times New Roman" w:cs="Times New Roman"/>
          <w:b/>
          <w:bCs/>
          <w:sz w:val="24"/>
          <w:szCs w:val="24"/>
          <w:lang w:val="en-US" w:bidi="bn-IN"/>
        </w:rPr>
        <w:t>5.1 Discussion</w:t>
      </w:r>
    </w:p>
    <w:p w14:paraId="3F52DAEA" w14:textId="48BD857E" w:rsidR="001D42B7" w:rsidRPr="00FF755A" w:rsidRDefault="00234D35" w:rsidP="0003512E">
      <w:pPr>
        <w:shd w:val="clear" w:color="auto" w:fill="FFFFFF"/>
        <w:spacing w:before="30" w:after="30" w:line="360" w:lineRule="auto"/>
        <w:jc w:val="both"/>
        <w:rPr>
          <w:rFonts w:ascii="Times New Roman" w:eastAsia="Times New Roman" w:hAnsi="Times New Roman" w:cs="Times New Roman"/>
          <w:sz w:val="24"/>
          <w:szCs w:val="24"/>
          <w:vertAlign w:val="superscript"/>
          <w:lang w:val="en-US" w:bidi="bn-IN"/>
        </w:rPr>
      </w:pPr>
      <w:r>
        <w:rPr>
          <w:rFonts w:ascii="Times New Roman" w:eastAsia="Times New Roman" w:hAnsi="Times New Roman" w:cs="Times New Roman"/>
          <w:sz w:val="24"/>
          <w:szCs w:val="24"/>
          <w:lang w:val="en-US" w:bidi="bn-IN"/>
        </w:rPr>
        <w:t>The study was conducted to find out the h</w:t>
      </w:r>
      <w:r w:rsidRPr="00234D35">
        <w:rPr>
          <w:rFonts w:ascii="Times New Roman" w:eastAsia="Times New Roman" w:hAnsi="Times New Roman" w:cs="Times New Roman"/>
          <w:sz w:val="24"/>
          <w:szCs w:val="24"/>
          <w:lang w:val="en-US" w:bidi="bn-IN"/>
        </w:rPr>
        <w:t>ealth status and health related quality of life of Rohingya people in selected camps in Cox’s bazar, Bangladesh</w:t>
      </w:r>
      <w:r>
        <w:rPr>
          <w:rFonts w:ascii="Times New Roman" w:eastAsia="Times New Roman" w:hAnsi="Times New Roman" w:cs="Times New Roman"/>
          <w:sz w:val="24"/>
          <w:szCs w:val="24"/>
          <w:lang w:val="en-US" w:bidi="bn-IN"/>
        </w:rPr>
        <w:t xml:space="preserve">. </w:t>
      </w:r>
      <w:r w:rsidR="0056508E" w:rsidRPr="0056508E">
        <w:rPr>
          <w:rFonts w:ascii="Times New Roman" w:eastAsia="Times New Roman" w:hAnsi="Times New Roman" w:cs="Times New Roman"/>
          <w:sz w:val="24"/>
          <w:szCs w:val="24"/>
          <w:lang w:val="en-US" w:bidi="bn-IN"/>
        </w:rPr>
        <w:t>Ministry of Health, Bangladesh</w:t>
      </w:r>
      <w:r w:rsidR="0056508E">
        <w:rPr>
          <w:rFonts w:ascii="Times New Roman" w:eastAsia="Times New Roman" w:hAnsi="Times New Roman" w:cs="Times New Roman"/>
          <w:sz w:val="24"/>
          <w:szCs w:val="24"/>
          <w:lang w:val="en-US" w:bidi="bn-IN"/>
        </w:rPr>
        <w:t>,</w:t>
      </w:r>
      <w:r w:rsidR="0056508E" w:rsidRPr="0056508E">
        <w:rPr>
          <w:rFonts w:ascii="Times New Roman" w:eastAsia="Times New Roman" w:hAnsi="Times New Roman" w:cs="Times New Roman"/>
          <w:sz w:val="24"/>
          <w:szCs w:val="24"/>
          <w:lang w:val="en-US" w:bidi="bn-IN"/>
        </w:rPr>
        <w:t xml:space="preserve"> WHO and other health partners are working to address</w:t>
      </w:r>
      <w:r w:rsidR="0056508E">
        <w:rPr>
          <w:rFonts w:ascii="Times New Roman" w:eastAsia="Times New Roman" w:hAnsi="Times New Roman" w:cs="Times New Roman"/>
          <w:sz w:val="24"/>
          <w:szCs w:val="24"/>
          <w:lang w:val="en-US" w:bidi="bn-IN"/>
        </w:rPr>
        <w:t xml:space="preserve"> p</w:t>
      </w:r>
      <w:r w:rsidR="0056508E" w:rsidRPr="0056508E">
        <w:rPr>
          <w:rFonts w:ascii="Times New Roman" w:eastAsia="Times New Roman" w:hAnsi="Times New Roman" w:cs="Times New Roman"/>
          <w:sz w:val="24"/>
          <w:szCs w:val="24"/>
          <w:lang w:val="en-US" w:bidi="bn-IN"/>
        </w:rPr>
        <w:t>oor nutrition,</w:t>
      </w:r>
    </w:p>
    <w:p w14:paraId="791F2408" w14:textId="77777777" w:rsidR="00A8120C" w:rsidRDefault="001D42B7"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This study was conducted to find out the sociodemographic characteristics</w:t>
      </w:r>
      <w:r w:rsidR="00A8120C">
        <w:rPr>
          <w:rFonts w:ascii="Times New Roman" w:eastAsia="Times New Roman" w:hAnsi="Times New Roman" w:cs="Times New Roman"/>
          <w:sz w:val="24"/>
          <w:szCs w:val="24"/>
          <w:lang w:val="en-US" w:bidi="bn-IN"/>
        </w:rPr>
        <w:t>,</w:t>
      </w:r>
      <w:r>
        <w:rPr>
          <w:rFonts w:ascii="Times New Roman" w:eastAsia="Times New Roman" w:hAnsi="Times New Roman" w:cs="Times New Roman"/>
          <w:sz w:val="24"/>
          <w:szCs w:val="24"/>
          <w:lang w:val="en-US" w:bidi="bn-IN"/>
        </w:rPr>
        <w:t xml:space="preserve"> mental and physical health status and also </w:t>
      </w:r>
      <w:r w:rsidR="00A8120C">
        <w:rPr>
          <w:rFonts w:ascii="Times New Roman" w:eastAsia="Times New Roman" w:hAnsi="Times New Roman" w:cs="Times New Roman"/>
          <w:sz w:val="24"/>
          <w:szCs w:val="24"/>
          <w:lang w:val="en-US" w:bidi="bn-IN"/>
        </w:rPr>
        <w:t>the</w:t>
      </w:r>
      <w:r>
        <w:rPr>
          <w:rFonts w:ascii="Times New Roman" w:eastAsia="Times New Roman" w:hAnsi="Times New Roman" w:cs="Times New Roman"/>
          <w:sz w:val="24"/>
          <w:szCs w:val="24"/>
          <w:lang w:val="en-US" w:bidi="bn-IN"/>
        </w:rPr>
        <w:t xml:space="preserve"> </w:t>
      </w:r>
      <w:r w:rsidR="00A8120C">
        <w:rPr>
          <w:rFonts w:ascii="Times New Roman" w:eastAsia="Times New Roman" w:hAnsi="Times New Roman" w:cs="Times New Roman"/>
          <w:sz w:val="24"/>
          <w:szCs w:val="24"/>
          <w:lang w:val="en-US" w:bidi="bn-IN"/>
        </w:rPr>
        <w:t>health-related</w:t>
      </w:r>
      <w:r>
        <w:rPr>
          <w:rFonts w:ascii="Times New Roman" w:eastAsia="Times New Roman" w:hAnsi="Times New Roman" w:cs="Times New Roman"/>
          <w:sz w:val="24"/>
          <w:szCs w:val="24"/>
          <w:lang w:val="en-US" w:bidi="bn-IN"/>
        </w:rPr>
        <w:t xml:space="preserve"> quality of life </w:t>
      </w:r>
      <w:r w:rsidR="00A8120C">
        <w:rPr>
          <w:rFonts w:ascii="Times New Roman" w:eastAsia="Times New Roman" w:hAnsi="Times New Roman" w:cs="Times New Roman"/>
          <w:sz w:val="24"/>
          <w:szCs w:val="24"/>
          <w:lang w:val="en-US" w:bidi="bn-IN"/>
        </w:rPr>
        <w:t xml:space="preserve">of the Rohingya people residing inside the camp during this pandemic. </w:t>
      </w:r>
    </w:p>
    <w:p w14:paraId="64FF83D8" w14:textId="2D560C35" w:rsidR="0003512E" w:rsidRDefault="00A8120C"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Among the respondent’s female (54%) were higher than male (46%). The response per age group were 39.5 % aged 25-34 years being the largest, then 24% aged 35-44 years, 17.7% age less than 24 years and others were above 45 years old.</w:t>
      </w:r>
      <w:r w:rsidR="00F77B76">
        <w:rPr>
          <w:rFonts w:ascii="Times New Roman" w:eastAsia="Times New Roman" w:hAnsi="Times New Roman" w:cs="Times New Roman"/>
          <w:sz w:val="24"/>
          <w:szCs w:val="24"/>
          <w:lang w:val="en-US" w:bidi="bn-IN"/>
        </w:rPr>
        <w:t xml:space="preserve"> Mean age of the participants was 34.50 (</w:t>
      </w:r>
      <w:r w:rsidR="00F77B76" w:rsidRPr="00F77B76">
        <w:rPr>
          <w:rFonts w:ascii="Times New Roman" w:eastAsia="Times New Roman" w:hAnsi="Times New Roman" w:cs="Times New Roman"/>
          <w:b/>
          <w:bCs/>
          <w:sz w:val="24"/>
          <w:szCs w:val="24"/>
          <w:lang w:bidi="bn-IN"/>
        </w:rPr>
        <w:t>±</w:t>
      </w:r>
      <w:r w:rsidR="00F77B76">
        <w:rPr>
          <w:rFonts w:ascii="Times New Roman" w:eastAsia="Times New Roman" w:hAnsi="Times New Roman" w:cs="Times New Roman"/>
          <w:b/>
          <w:bCs/>
          <w:sz w:val="24"/>
          <w:szCs w:val="24"/>
          <w:lang w:bidi="bn-IN"/>
        </w:rPr>
        <w:t xml:space="preserve"> </w:t>
      </w:r>
      <w:r w:rsidR="00F77B76" w:rsidRPr="00F77B76">
        <w:rPr>
          <w:rFonts w:ascii="Times New Roman" w:eastAsia="Times New Roman" w:hAnsi="Times New Roman" w:cs="Times New Roman"/>
          <w:sz w:val="24"/>
          <w:szCs w:val="24"/>
          <w:lang w:bidi="bn-IN"/>
        </w:rPr>
        <w:t>11.16</w:t>
      </w:r>
      <w:r w:rsidR="00F77B76">
        <w:rPr>
          <w:rFonts w:ascii="Times New Roman" w:eastAsia="Times New Roman" w:hAnsi="Times New Roman" w:cs="Times New Roman"/>
          <w:b/>
          <w:bCs/>
          <w:sz w:val="24"/>
          <w:szCs w:val="24"/>
          <w:lang w:bidi="bn-IN"/>
        </w:rPr>
        <w:t xml:space="preserve">). </w:t>
      </w:r>
      <w:r w:rsidR="00D159DF">
        <w:rPr>
          <w:rFonts w:ascii="Times New Roman" w:eastAsia="Times New Roman" w:hAnsi="Times New Roman" w:cs="Times New Roman"/>
          <w:sz w:val="24"/>
          <w:szCs w:val="24"/>
          <w:lang w:val="en-US" w:bidi="bn-IN"/>
        </w:rPr>
        <w:t>All of them were Muslims</w:t>
      </w:r>
      <w:r w:rsidR="00506914">
        <w:rPr>
          <w:rFonts w:ascii="Times New Roman" w:eastAsia="Times New Roman" w:hAnsi="Times New Roman" w:cs="Times New Roman"/>
          <w:sz w:val="24"/>
          <w:szCs w:val="24"/>
          <w:lang w:val="en-US" w:bidi="bn-IN"/>
        </w:rPr>
        <w:t xml:space="preserve"> (100%) and</w:t>
      </w:r>
      <w:r w:rsidR="00D159DF">
        <w:rPr>
          <w:rFonts w:ascii="Times New Roman" w:eastAsia="Times New Roman" w:hAnsi="Times New Roman" w:cs="Times New Roman"/>
          <w:sz w:val="24"/>
          <w:szCs w:val="24"/>
          <w:lang w:val="en-US" w:bidi="bn-IN"/>
        </w:rPr>
        <w:t xml:space="preserve"> </w:t>
      </w:r>
      <w:r w:rsidR="00506914">
        <w:rPr>
          <w:rFonts w:ascii="Times New Roman" w:eastAsia="Times New Roman" w:hAnsi="Times New Roman" w:cs="Times New Roman"/>
          <w:sz w:val="24"/>
          <w:szCs w:val="24"/>
          <w:lang w:val="en-US" w:bidi="bn-IN"/>
        </w:rPr>
        <w:t>majority of them were married (98.9%). Nuclear family was prevailing (76%) than extended family (24%)</w:t>
      </w:r>
      <w:r w:rsidR="00FE39CF">
        <w:rPr>
          <w:rFonts w:ascii="Times New Roman" w:eastAsia="Times New Roman" w:hAnsi="Times New Roman" w:cs="Times New Roman"/>
          <w:sz w:val="24"/>
          <w:szCs w:val="24"/>
          <w:lang w:val="en-US" w:bidi="bn-IN"/>
        </w:rPr>
        <w:t xml:space="preserve"> where 34.1% have 3-4 members in the family, 27.</w:t>
      </w:r>
      <w:r w:rsidR="00955EEF">
        <w:rPr>
          <w:rFonts w:ascii="Times New Roman" w:eastAsia="Times New Roman" w:hAnsi="Times New Roman" w:cs="Times New Roman"/>
          <w:sz w:val="24"/>
          <w:szCs w:val="24"/>
          <w:lang w:val="en-US" w:bidi="bn-IN"/>
        </w:rPr>
        <w:t>2</w:t>
      </w:r>
      <w:r w:rsidR="00FE39CF">
        <w:rPr>
          <w:rFonts w:ascii="Times New Roman" w:eastAsia="Times New Roman" w:hAnsi="Times New Roman" w:cs="Times New Roman"/>
          <w:sz w:val="24"/>
          <w:szCs w:val="24"/>
          <w:lang w:val="en-US" w:bidi="bn-IN"/>
        </w:rPr>
        <w:t xml:space="preserve">% have 5-6 members, </w:t>
      </w:r>
      <w:r w:rsidR="00955EEF">
        <w:rPr>
          <w:rFonts w:ascii="Times New Roman" w:eastAsia="Times New Roman" w:hAnsi="Times New Roman" w:cs="Times New Roman"/>
          <w:sz w:val="24"/>
          <w:szCs w:val="24"/>
          <w:lang w:val="en-US" w:bidi="bn-IN"/>
        </w:rPr>
        <w:t>27</w:t>
      </w:r>
      <w:r w:rsidR="00FE39CF">
        <w:rPr>
          <w:rFonts w:ascii="Times New Roman" w:eastAsia="Times New Roman" w:hAnsi="Times New Roman" w:cs="Times New Roman"/>
          <w:sz w:val="24"/>
          <w:szCs w:val="24"/>
          <w:lang w:val="en-US" w:bidi="bn-IN"/>
        </w:rPr>
        <w:t>% have 7</w:t>
      </w:r>
      <w:r w:rsidR="0003512E">
        <w:rPr>
          <w:rFonts w:ascii="Times New Roman" w:eastAsia="Times New Roman" w:hAnsi="Times New Roman" w:cs="Times New Roman"/>
          <w:sz w:val="24"/>
          <w:szCs w:val="24"/>
          <w:lang w:val="en-US" w:bidi="bn-IN"/>
        </w:rPr>
        <w:t xml:space="preserve"> or more </w:t>
      </w:r>
      <w:r w:rsidR="00FE39CF">
        <w:rPr>
          <w:rFonts w:ascii="Times New Roman" w:eastAsia="Times New Roman" w:hAnsi="Times New Roman" w:cs="Times New Roman"/>
          <w:sz w:val="24"/>
          <w:szCs w:val="24"/>
          <w:lang w:val="en-US" w:bidi="bn-IN"/>
        </w:rPr>
        <w:t>members</w:t>
      </w:r>
      <w:r w:rsidR="0003512E">
        <w:rPr>
          <w:rFonts w:ascii="Times New Roman" w:eastAsia="Times New Roman" w:hAnsi="Times New Roman" w:cs="Times New Roman"/>
          <w:sz w:val="24"/>
          <w:szCs w:val="24"/>
          <w:lang w:val="en-US" w:bidi="bn-IN"/>
        </w:rPr>
        <w:t xml:space="preserve"> and</w:t>
      </w:r>
      <w:r w:rsidR="00FE39CF">
        <w:rPr>
          <w:rFonts w:ascii="Times New Roman" w:eastAsia="Times New Roman" w:hAnsi="Times New Roman" w:cs="Times New Roman"/>
          <w:sz w:val="24"/>
          <w:szCs w:val="24"/>
          <w:lang w:val="en-US" w:bidi="bn-IN"/>
        </w:rPr>
        <w:t xml:space="preserve"> 11.7% have less th</w:t>
      </w:r>
      <w:r w:rsidR="00955EEF">
        <w:rPr>
          <w:rFonts w:ascii="Times New Roman" w:eastAsia="Times New Roman" w:hAnsi="Times New Roman" w:cs="Times New Roman"/>
          <w:sz w:val="24"/>
          <w:szCs w:val="24"/>
          <w:lang w:val="en-US" w:bidi="bn-IN"/>
        </w:rPr>
        <w:t>a</w:t>
      </w:r>
      <w:r w:rsidR="00FE39CF">
        <w:rPr>
          <w:rFonts w:ascii="Times New Roman" w:eastAsia="Times New Roman" w:hAnsi="Times New Roman" w:cs="Times New Roman"/>
          <w:sz w:val="24"/>
          <w:szCs w:val="24"/>
          <w:lang w:val="en-US" w:bidi="bn-IN"/>
        </w:rPr>
        <w:t>n 2 members in the family</w:t>
      </w:r>
      <w:r w:rsidR="00506914">
        <w:rPr>
          <w:rFonts w:ascii="Times New Roman" w:eastAsia="Times New Roman" w:hAnsi="Times New Roman" w:cs="Times New Roman"/>
          <w:sz w:val="24"/>
          <w:szCs w:val="24"/>
          <w:lang w:val="en-US" w:bidi="bn-IN"/>
        </w:rPr>
        <w:t>.</w:t>
      </w:r>
      <w:r w:rsidR="00257D35">
        <w:rPr>
          <w:rFonts w:ascii="Times New Roman" w:eastAsia="Times New Roman" w:hAnsi="Times New Roman" w:cs="Times New Roman"/>
          <w:sz w:val="24"/>
          <w:szCs w:val="24"/>
          <w:lang w:val="en-US" w:bidi="bn-IN"/>
        </w:rPr>
        <w:t xml:space="preserve"> Among the married families 31.6% have 3-4 children, 27% have 1 child, 24.5% have 2 children, 13.1% have </w:t>
      </w:r>
      <w:r w:rsidR="0003512E">
        <w:rPr>
          <w:rFonts w:ascii="Times New Roman" w:eastAsia="Times New Roman" w:hAnsi="Times New Roman" w:cs="Times New Roman"/>
          <w:sz w:val="24"/>
          <w:szCs w:val="24"/>
          <w:lang w:val="en-US" w:bidi="bn-IN"/>
        </w:rPr>
        <w:t>5-6</w:t>
      </w:r>
      <w:r w:rsidR="00257D35">
        <w:rPr>
          <w:rFonts w:ascii="Times New Roman" w:eastAsia="Times New Roman" w:hAnsi="Times New Roman" w:cs="Times New Roman"/>
          <w:sz w:val="24"/>
          <w:szCs w:val="24"/>
          <w:lang w:val="en-US" w:bidi="bn-IN"/>
        </w:rPr>
        <w:t xml:space="preserve"> children and rest have 7 or more children. </w:t>
      </w:r>
      <w:r w:rsidR="00506914">
        <w:rPr>
          <w:rFonts w:ascii="Times New Roman" w:eastAsia="Times New Roman" w:hAnsi="Times New Roman" w:cs="Times New Roman"/>
          <w:sz w:val="24"/>
          <w:szCs w:val="24"/>
          <w:lang w:val="en-US" w:bidi="bn-IN"/>
        </w:rPr>
        <w:t xml:space="preserve"> Most of the participants were uneducated (91.3%)</w:t>
      </w:r>
      <w:r w:rsidR="00FF755A">
        <w:rPr>
          <w:rFonts w:ascii="Times New Roman" w:eastAsia="Times New Roman" w:hAnsi="Times New Roman" w:cs="Times New Roman"/>
          <w:sz w:val="24"/>
          <w:szCs w:val="24"/>
          <w:lang w:val="en-US" w:bidi="bn-IN"/>
        </w:rPr>
        <w:t xml:space="preserve"> which reflects the fact that w</w:t>
      </w:r>
      <w:r w:rsidR="00FF755A" w:rsidRPr="00FF755A">
        <w:rPr>
          <w:rFonts w:ascii="Times New Roman" w:eastAsia="Times New Roman" w:hAnsi="Times New Roman" w:cs="Times New Roman"/>
          <w:sz w:val="24"/>
          <w:szCs w:val="24"/>
          <w:lang w:val="en-US" w:bidi="bn-IN"/>
        </w:rPr>
        <w:t>hen living in Myanmar, Rohingya populations had limited access to services, including education opportunities, with less than 60% of children arriving in Bangladesh attending school in Myanmar, with fewer than 10% graduating beyond primary level</w:t>
      </w:r>
      <w:r w:rsidR="00FF755A">
        <w:rPr>
          <w:rFonts w:ascii="Times New Roman" w:eastAsia="Times New Roman" w:hAnsi="Times New Roman" w:cs="Times New Roman"/>
          <w:sz w:val="24"/>
          <w:szCs w:val="24"/>
          <w:vertAlign w:val="superscript"/>
          <w:lang w:val="en-US" w:bidi="bn-IN"/>
        </w:rPr>
        <w:t>5</w:t>
      </w:r>
      <w:r w:rsidR="00655BC6">
        <w:rPr>
          <w:rFonts w:ascii="Times New Roman" w:eastAsia="Times New Roman" w:hAnsi="Times New Roman" w:cs="Times New Roman"/>
          <w:sz w:val="24"/>
          <w:szCs w:val="24"/>
          <w:vertAlign w:val="superscript"/>
          <w:lang w:val="en-US" w:bidi="bn-IN"/>
        </w:rPr>
        <w:t>4</w:t>
      </w:r>
      <w:r w:rsidR="00FF755A" w:rsidRPr="00FF755A">
        <w:rPr>
          <w:rFonts w:ascii="Times New Roman" w:eastAsia="Times New Roman" w:hAnsi="Times New Roman" w:cs="Times New Roman"/>
          <w:sz w:val="24"/>
          <w:szCs w:val="24"/>
          <w:lang w:val="en-US" w:bidi="bn-IN"/>
        </w:rPr>
        <w:t>.</w:t>
      </w:r>
      <w:r w:rsidR="00257D35">
        <w:rPr>
          <w:rFonts w:ascii="Times New Roman" w:eastAsia="Times New Roman" w:hAnsi="Times New Roman" w:cs="Times New Roman"/>
          <w:sz w:val="24"/>
          <w:szCs w:val="24"/>
          <w:lang w:val="en-US" w:bidi="bn-IN"/>
        </w:rPr>
        <w:t xml:space="preserve"> </w:t>
      </w:r>
    </w:p>
    <w:p w14:paraId="0C4BBE22" w14:textId="18A7B25D" w:rsidR="0003512E" w:rsidRDefault="00257D35"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More than half of the respondents were unemployed 62%</w:t>
      </w:r>
      <w:r w:rsidR="0049218B">
        <w:rPr>
          <w:rFonts w:ascii="Times New Roman" w:eastAsia="Times New Roman" w:hAnsi="Times New Roman" w:cs="Times New Roman"/>
          <w:sz w:val="24"/>
          <w:szCs w:val="24"/>
          <w:lang w:val="en-US" w:bidi="bn-IN"/>
        </w:rPr>
        <w:t xml:space="preserve"> </w:t>
      </w:r>
      <w:r>
        <w:rPr>
          <w:rFonts w:ascii="Times New Roman" w:eastAsia="Times New Roman" w:hAnsi="Times New Roman" w:cs="Times New Roman"/>
          <w:sz w:val="24"/>
          <w:szCs w:val="24"/>
          <w:lang w:val="en-US" w:bidi="bn-IN"/>
        </w:rPr>
        <w:t xml:space="preserve">and only 38% were employed where there was unequal distribution of working status between male and female. Here 48.2% </w:t>
      </w:r>
      <w:r w:rsidR="0041189F">
        <w:rPr>
          <w:rFonts w:ascii="Times New Roman" w:eastAsia="Times New Roman" w:hAnsi="Times New Roman" w:cs="Times New Roman"/>
          <w:sz w:val="24"/>
          <w:szCs w:val="24"/>
          <w:lang w:val="en-US" w:bidi="bn-IN"/>
        </w:rPr>
        <w:t>male were employed and 51.8% were unemployed but on the other hand 28.6% female were employed and 71.4% were unemployed.</w:t>
      </w:r>
      <w:r w:rsidR="0049218B">
        <w:rPr>
          <w:rFonts w:ascii="Times New Roman" w:eastAsia="Times New Roman" w:hAnsi="Times New Roman" w:cs="Times New Roman"/>
          <w:sz w:val="24"/>
          <w:szCs w:val="24"/>
          <w:lang w:val="en-US" w:bidi="bn-IN"/>
        </w:rPr>
        <w:t xml:space="preserve"> </w:t>
      </w:r>
      <w:r w:rsidR="00516B8F">
        <w:rPr>
          <w:rFonts w:ascii="Times New Roman" w:eastAsia="Times New Roman" w:hAnsi="Times New Roman" w:cs="Times New Roman"/>
          <w:sz w:val="24"/>
          <w:szCs w:val="24"/>
          <w:lang w:val="en-US" w:bidi="bn-IN"/>
        </w:rPr>
        <w:t>This is similar to the employment status of refugees residing in Uganda which is 68% by march 2021</w:t>
      </w:r>
      <w:r w:rsidR="00516B8F">
        <w:rPr>
          <w:rFonts w:ascii="Times New Roman" w:eastAsia="Times New Roman" w:hAnsi="Times New Roman" w:cs="Times New Roman"/>
          <w:sz w:val="24"/>
          <w:szCs w:val="24"/>
          <w:vertAlign w:val="superscript"/>
          <w:lang w:val="en-US" w:bidi="bn-IN"/>
        </w:rPr>
        <w:t>5</w:t>
      </w:r>
      <w:r w:rsidR="00655BC6">
        <w:rPr>
          <w:rFonts w:ascii="Times New Roman" w:eastAsia="Times New Roman" w:hAnsi="Times New Roman" w:cs="Times New Roman"/>
          <w:sz w:val="24"/>
          <w:szCs w:val="24"/>
          <w:vertAlign w:val="superscript"/>
          <w:lang w:val="en-US" w:bidi="bn-IN"/>
        </w:rPr>
        <w:t>5</w:t>
      </w:r>
      <w:r w:rsidR="00516B8F">
        <w:rPr>
          <w:rFonts w:ascii="Times New Roman" w:eastAsia="Times New Roman" w:hAnsi="Times New Roman" w:cs="Times New Roman"/>
          <w:sz w:val="24"/>
          <w:szCs w:val="24"/>
          <w:lang w:val="en-US" w:bidi="bn-IN"/>
        </w:rPr>
        <w:t>.</w:t>
      </w:r>
    </w:p>
    <w:p w14:paraId="645A4B5D" w14:textId="77777777" w:rsidR="0003512E" w:rsidRDefault="00516B8F"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 xml:space="preserve"> </w:t>
      </w:r>
      <w:r w:rsidR="00F911E3">
        <w:rPr>
          <w:rFonts w:ascii="Times New Roman" w:eastAsia="Times New Roman" w:hAnsi="Times New Roman" w:cs="Times New Roman"/>
          <w:sz w:val="24"/>
          <w:szCs w:val="24"/>
          <w:lang w:val="en-US" w:bidi="bn-IN"/>
        </w:rPr>
        <w:t>Among the respondents most of them</w:t>
      </w:r>
      <w:r w:rsidR="0003512E">
        <w:rPr>
          <w:rFonts w:ascii="Times New Roman" w:eastAsia="Times New Roman" w:hAnsi="Times New Roman" w:cs="Times New Roman"/>
          <w:sz w:val="24"/>
          <w:szCs w:val="24"/>
          <w:lang w:val="en-US" w:bidi="bn-IN"/>
        </w:rPr>
        <w:t xml:space="preserve"> (47.1%)</w:t>
      </w:r>
      <w:r w:rsidR="00F911E3">
        <w:rPr>
          <w:rFonts w:ascii="Times New Roman" w:eastAsia="Times New Roman" w:hAnsi="Times New Roman" w:cs="Times New Roman"/>
          <w:sz w:val="24"/>
          <w:szCs w:val="24"/>
          <w:lang w:val="en-US" w:bidi="bn-IN"/>
        </w:rPr>
        <w:t xml:space="preserve"> were day laborer</w:t>
      </w:r>
      <w:r w:rsidR="00335EAF">
        <w:rPr>
          <w:rFonts w:ascii="Times New Roman" w:eastAsia="Times New Roman" w:hAnsi="Times New Roman" w:cs="Times New Roman"/>
          <w:sz w:val="24"/>
          <w:szCs w:val="24"/>
          <w:lang w:val="en-US" w:bidi="bn-IN"/>
        </w:rPr>
        <w:t xml:space="preserve">, 40.1% were housewife, 6.8% did private job, 4.4% were doing business and others were farmer and teacher by their occupation. </w:t>
      </w:r>
      <w:r w:rsidR="0003512E">
        <w:rPr>
          <w:rFonts w:ascii="Times New Roman" w:eastAsia="Times New Roman" w:hAnsi="Times New Roman" w:cs="Times New Roman"/>
          <w:sz w:val="24"/>
          <w:szCs w:val="24"/>
          <w:lang w:val="en-US" w:bidi="bn-IN"/>
        </w:rPr>
        <w:t>Almost half of them (49.3%) had no monthly family income. Those who had monthly family income, most of them</w:t>
      </w:r>
      <w:r w:rsidR="00335EAF">
        <w:rPr>
          <w:rFonts w:ascii="Times New Roman" w:eastAsia="Times New Roman" w:hAnsi="Times New Roman" w:cs="Times New Roman"/>
          <w:sz w:val="24"/>
          <w:szCs w:val="24"/>
          <w:lang w:val="en-US" w:bidi="bn-IN"/>
        </w:rPr>
        <w:t xml:space="preserve"> (9</w:t>
      </w:r>
      <w:r w:rsidR="0003512E">
        <w:rPr>
          <w:rFonts w:ascii="Times New Roman" w:eastAsia="Times New Roman" w:hAnsi="Times New Roman" w:cs="Times New Roman"/>
          <w:sz w:val="24"/>
          <w:szCs w:val="24"/>
          <w:lang w:val="en-US" w:bidi="bn-IN"/>
        </w:rPr>
        <w:t>6.2</w:t>
      </w:r>
      <w:r w:rsidR="00335EAF">
        <w:rPr>
          <w:rFonts w:ascii="Times New Roman" w:eastAsia="Times New Roman" w:hAnsi="Times New Roman" w:cs="Times New Roman"/>
          <w:sz w:val="24"/>
          <w:szCs w:val="24"/>
          <w:lang w:val="en-US" w:bidi="bn-IN"/>
        </w:rPr>
        <w:t xml:space="preserve">%) earned less than 10000 </w:t>
      </w:r>
      <w:r w:rsidR="0003512E">
        <w:rPr>
          <w:rFonts w:ascii="Times New Roman" w:eastAsia="Times New Roman" w:hAnsi="Times New Roman" w:cs="Times New Roman"/>
          <w:sz w:val="24"/>
          <w:szCs w:val="24"/>
          <w:lang w:val="en-US" w:bidi="bn-IN"/>
        </w:rPr>
        <w:t>BDT</w:t>
      </w:r>
      <w:r w:rsidR="00335EAF">
        <w:rPr>
          <w:rFonts w:ascii="Times New Roman" w:eastAsia="Times New Roman" w:hAnsi="Times New Roman" w:cs="Times New Roman"/>
          <w:sz w:val="24"/>
          <w:szCs w:val="24"/>
          <w:lang w:val="en-US" w:bidi="bn-IN"/>
        </w:rPr>
        <w:t xml:space="preserve"> monthly</w:t>
      </w:r>
      <w:r w:rsidR="0003512E">
        <w:rPr>
          <w:rFonts w:ascii="Times New Roman" w:eastAsia="Times New Roman" w:hAnsi="Times New Roman" w:cs="Times New Roman"/>
          <w:sz w:val="24"/>
          <w:szCs w:val="24"/>
          <w:lang w:val="en-US" w:bidi="bn-IN"/>
        </w:rPr>
        <w:t>.</w:t>
      </w:r>
    </w:p>
    <w:p w14:paraId="5C51F63D" w14:textId="77777777" w:rsidR="0003512E" w:rsidRDefault="00335EAF"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 xml:space="preserve"> Majority of the respondents (94.6%) arrived in the camp in 2017, then 1.6% arrived in 2018 and 3.8% arrived in 2020. No respondents arrived in 2019. This reflects that most of the refugees arrived in 2017 after the violence done with them</w:t>
      </w:r>
      <w:r w:rsidR="00F62039">
        <w:rPr>
          <w:rFonts w:ascii="Times New Roman" w:eastAsia="Times New Roman" w:hAnsi="Times New Roman" w:cs="Times New Roman"/>
          <w:sz w:val="24"/>
          <w:szCs w:val="24"/>
          <w:lang w:val="en-US" w:bidi="bn-IN"/>
        </w:rPr>
        <w:t xml:space="preserve"> in that year. </w:t>
      </w:r>
    </w:p>
    <w:p w14:paraId="3DE746FC" w14:textId="605591A6" w:rsidR="0003512E" w:rsidRDefault="00F62039"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lastRenderedPageBreak/>
        <w:t>77% respondents were not suffering from any kind of disease where 23% were suffering from both acute and chronic diseases. Among the diseased persons 79% were suffering from acute diseases and 21% were suffering from chronic diseases where among the respondents suffering from chronic diseases 44.4% had hypertension, 38.9% had diabetes and rest of them were suffering from goiter, jaundice and eye diseases equally (5.6%)</w:t>
      </w:r>
      <w:r w:rsidR="00B13B67">
        <w:rPr>
          <w:rFonts w:ascii="Times New Roman" w:eastAsia="Times New Roman" w:hAnsi="Times New Roman" w:cs="Times New Roman"/>
          <w:sz w:val="24"/>
          <w:szCs w:val="24"/>
          <w:lang w:val="en-US" w:bidi="bn-IN"/>
        </w:rPr>
        <w:t>.</w:t>
      </w:r>
      <w:r w:rsidR="00056171">
        <w:rPr>
          <w:rFonts w:ascii="Times New Roman" w:eastAsia="Times New Roman" w:hAnsi="Times New Roman" w:cs="Times New Roman"/>
          <w:sz w:val="24"/>
          <w:szCs w:val="24"/>
          <w:lang w:val="en-US" w:bidi="bn-IN"/>
        </w:rPr>
        <w:t xml:space="preserve"> This</w:t>
      </w:r>
      <w:r w:rsidR="007324F8">
        <w:rPr>
          <w:rFonts w:ascii="Times New Roman" w:eastAsia="Times New Roman" w:hAnsi="Times New Roman" w:cs="Times New Roman"/>
          <w:sz w:val="24"/>
          <w:szCs w:val="24"/>
          <w:lang w:val="en-US" w:bidi="bn-IN"/>
        </w:rPr>
        <w:t xml:space="preserve"> mimics with the findings in a separate study done on this population that hypertension and diabetes are the prevalent non communicable diseases among Rohingya community</w:t>
      </w:r>
      <w:r w:rsidR="007324F8">
        <w:rPr>
          <w:rFonts w:ascii="Times New Roman" w:eastAsia="Times New Roman" w:hAnsi="Times New Roman" w:cs="Times New Roman"/>
          <w:sz w:val="24"/>
          <w:szCs w:val="24"/>
          <w:vertAlign w:val="superscript"/>
          <w:lang w:val="en-US" w:bidi="bn-IN"/>
        </w:rPr>
        <w:t>5</w:t>
      </w:r>
      <w:r w:rsidR="00655BC6">
        <w:rPr>
          <w:rFonts w:ascii="Times New Roman" w:eastAsia="Times New Roman" w:hAnsi="Times New Roman" w:cs="Times New Roman"/>
          <w:sz w:val="24"/>
          <w:szCs w:val="24"/>
          <w:vertAlign w:val="superscript"/>
          <w:lang w:val="en-US" w:bidi="bn-IN"/>
        </w:rPr>
        <w:t>6</w:t>
      </w:r>
      <w:r w:rsidR="007324F8">
        <w:rPr>
          <w:rFonts w:ascii="Times New Roman" w:eastAsia="Times New Roman" w:hAnsi="Times New Roman" w:cs="Times New Roman"/>
          <w:sz w:val="24"/>
          <w:szCs w:val="24"/>
          <w:lang w:val="en-US" w:bidi="bn-IN"/>
        </w:rPr>
        <w:t xml:space="preserve">. </w:t>
      </w:r>
    </w:p>
    <w:p w14:paraId="11787901" w14:textId="77777777" w:rsidR="0003512E" w:rsidRDefault="007324F8"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A</w:t>
      </w:r>
      <w:r w:rsidR="002C41AA">
        <w:rPr>
          <w:rFonts w:ascii="Times New Roman" w:eastAsia="Times New Roman" w:hAnsi="Times New Roman" w:cs="Times New Roman"/>
          <w:sz w:val="24"/>
          <w:szCs w:val="24"/>
          <w:lang w:val="en-US" w:bidi="bn-IN"/>
        </w:rPr>
        <w:t xml:space="preserve">mong the diseased person </w:t>
      </w:r>
      <w:r w:rsidR="00056171">
        <w:rPr>
          <w:rFonts w:ascii="Times New Roman" w:eastAsia="Times New Roman" w:hAnsi="Times New Roman" w:cs="Times New Roman"/>
          <w:sz w:val="24"/>
          <w:szCs w:val="24"/>
          <w:lang w:val="en-US" w:bidi="bn-IN"/>
        </w:rPr>
        <w:t xml:space="preserve">almost all of them (99.7%) have taken treatment and among them 99.7% took allopathy treatment. Inside the camp to 96% respondents’ healthcare services were available and to only 4% were not available. </w:t>
      </w:r>
      <w:r w:rsidR="00DC582B">
        <w:rPr>
          <w:rFonts w:ascii="Times New Roman" w:eastAsia="Times New Roman" w:hAnsi="Times New Roman" w:cs="Times New Roman"/>
          <w:sz w:val="24"/>
          <w:szCs w:val="24"/>
          <w:lang w:val="en-US" w:bidi="bn-IN"/>
        </w:rPr>
        <w:t>74% respondents also stated that they didn’t face any difficulties accessing healthcare services where 26% stated that they faced difficulties accessing health care services</w:t>
      </w:r>
      <w:r w:rsidR="00677E49">
        <w:rPr>
          <w:rFonts w:ascii="Times New Roman" w:eastAsia="Times New Roman" w:hAnsi="Times New Roman" w:cs="Times New Roman"/>
          <w:sz w:val="24"/>
          <w:szCs w:val="24"/>
          <w:lang w:val="en-US" w:bidi="bn-IN"/>
        </w:rPr>
        <w:t xml:space="preserve"> before the pandemic</w:t>
      </w:r>
      <w:r w:rsidR="00DC582B">
        <w:rPr>
          <w:rFonts w:ascii="Times New Roman" w:eastAsia="Times New Roman" w:hAnsi="Times New Roman" w:cs="Times New Roman"/>
          <w:sz w:val="24"/>
          <w:szCs w:val="24"/>
          <w:lang w:val="en-US" w:bidi="bn-IN"/>
        </w:rPr>
        <w:t>.</w:t>
      </w:r>
      <w:r w:rsidR="00677E49">
        <w:rPr>
          <w:rFonts w:ascii="Times New Roman" w:eastAsia="Times New Roman" w:hAnsi="Times New Roman" w:cs="Times New Roman"/>
          <w:sz w:val="24"/>
          <w:szCs w:val="24"/>
          <w:lang w:val="en-US" w:bidi="bn-IN"/>
        </w:rPr>
        <w:t xml:space="preserve"> But when asked if they face difficulties accessing them during the pandemic, 60% of the respondents said they face difficulties accessing the healthcare services where 40% had no problem to access the healthcare services.</w:t>
      </w:r>
      <w:r w:rsidR="00076AEF">
        <w:rPr>
          <w:rFonts w:ascii="Times New Roman" w:eastAsia="Times New Roman" w:hAnsi="Times New Roman" w:cs="Times New Roman"/>
          <w:sz w:val="24"/>
          <w:szCs w:val="24"/>
          <w:lang w:val="en-US" w:bidi="bn-IN"/>
        </w:rPr>
        <w:t xml:space="preserve"> According to 88% of the respondents there were travel restriction inside the camp where to 12% there was no travel restriction. Here there was significant association found between accessing the health care services and travel restriction inside the camp. </w:t>
      </w:r>
    </w:p>
    <w:p w14:paraId="485E4FBE" w14:textId="10BE3B2F" w:rsidR="0003512E" w:rsidRDefault="008A4CA1"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 xml:space="preserve">Among all the respondents 85% said that COVID 19 pandemic had influence on their health and 15% said there was no influence of COVID 19 on their health. Those who said having influence of COVID 19 on their health, 86% of them said that it had positive influences which was maintaining personal hygiene (62%), becoming more health conscious (60%) and taking selfcare (16%). On the other </w:t>
      </w:r>
      <w:r w:rsidR="00353ED1">
        <w:rPr>
          <w:rFonts w:ascii="Times New Roman" w:eastAsia="Times New Roman" w:hAnsi="Times New Roman" w:cs="Times New Roman"/>
          <w:sz w:val="24"/>
          <w:szCs w:val="24"/>
          <w:lang w:val="en-US" w:bidi="bn-IN"/>
        </w:rPr>
        <w:t>hand,</w:t>
      </w:r>
      <w:r>
        <w:rPr>
          <w:rFonts w:ascii="Times New Roman" w:eastAsia="Times New Roman" w:hAnsi="Times New Roman" w:cs="Times New Roman"/>
          <w:sz w:val="24"/>
          <w:szCs w:val="24"/>
          <w:lang w:val="en-US" w:bidi="bn-IN"/>
        </w:rPr>
        <w:t xml:space="preserve"> 14% of them said that they had negative influence of COVID 19 on their health which was fear of having COVID (66%), feeling low (11%) and mentally upset (23%). </w:t>
      </w:r>
      <w:r w:rsidR="00353ED1">
        <w:rPr>
          <w:rFonts w:ascii="Times New Roman" w:eastAsia="Times New Roman" w:hAnsi="Times New Roman" w:cs="Times New Roman"/>
          <w:sz w:val="24"/>
          <w:szCs w:val="24"/>
          <w:lang w:val="en-US" w:bidi="bn-IN"/>
        </w:rPr>
        <w:t>When asked if the</w:t>
      </w:r>
      <w:r w:rsidR="00353ED1">
        <w:t xml:space="preserve"> </w:t>
      </w:r>
      <w:r w:rsidR="00353ED1" w:rsidRPr="00353ED1">
        <w:rPr>
          <w:rFonts w:ascii="Times New Roman" w:eastAsia="Times New Roman" w:hAnsi="Times New Roman" w:cs="Times New Roman"/>
          <w:sz w:val="24"/>
          <w:szCs w:val="24"/>
          <w:lang w:val="en-US" w:bidi="bn-IN"/>
        </w:rPr>
        <w:t xml:space="preserve">availability of health care services during COVID-19 </w:t>
      </w:r>
      <w:r w:rsidR="00353ED1">
        <w:rPr>
          <w:rFonts w:ascii="Times New Roman" w:eastAsia="Times New Roman" w:hAnsi="Times New Roman" w:cs="Times New Roman"/>
          <w:sz w:val="24"/>
          <w:szCs w:val="24"/>
          <w:lang w:val="en-US" w:bidi="bn-IN"/>
        </w:rPr>
        <w:t xml:space="preserve">changed or not, 14% said there was no change but 86% respondents said positive about it which were according to 33.2% they had better consultation and treatment, 24.4% said about having handwashing points in the community, 21.2% said about more availability of masks and other 21.2% about more waiting space in hospitals. </w:t>
      </w:r>
      <w:r w:rsidR="007D3ABD">
        <w:rPr>
          <w:rFonts w:ascii="Times New Roman" w:eastAsia="Times New Roman" w:hAnsi="Times New Roman" w:cs="Times New Roman"/>
          <w:sz w:val="24"/>
          <w:szCs w:val="24"/>
          <w:lang w:val="en-US" w:bidi="bn-IN"/>
        </w:rPr>
        <w:t xml:space="preserve">This </w:t>
      </w:r>
      <w:r w:rsidR="001426D0">
        <w:rPr>
          <w:rFonts w:ascii="Times New Roman" w:eastAsia="Times New Roman" w:hAnsi="Times New Roman" w:cs="Times New Roman"/>
          <w:sz w:val="24"/>
          <w:szCs w:val="24"/>
          <w:lang w:val="en-US" w:bidi="bn-IN"/>
        </w:rPr>
        <w:t>exhibits thar, as</w:t>
      </w:r>
      <w:r w:rsidR="001426D0" w:rsidRPr="001426D0">
        <w:rPr>
          <w:rFonts w:ascii="Times New Roman" w:eastAsia="Times New Roman" w:hAnsi="Times New Roman" w:cs="Times New Roman"/>
          <w:sz w:val="24"/>
          <w:szCs w:val="24"/>
          <w:lang w:val="en-US" w:bidi="bn-IN"/>
        </w:rPr>
        <w:t xml:space="preserve"> the COVID-19 threat became apparent in the spring of 2020, UNICEF and its partners took numerous preventive and precautionary measures to minimize the risks for Rohingya and Bangladeshi children and families, while ensuring that critical activities continue to the maximum extent possible including risk communication and community engagement, health care, nutrition, protection and WASH services</w:t>
      </w:r>
      <w:r w:rsidR="001426D0">
        <w:rPr>
          <w:rFonts w:ascii="Times New Roman" w:eastAsia="Times New Roman" w:hAnsi="Times New Roman" w:cs="Times New Roman"/>
          <w:sz w:val="24"/>
          <w:szCs w:val="24"/>
          <w:vertAlign w:val="superscript"/>
          <w:lang w:val="en-US" w:bidi="bn-IN"/>
        </w:rPr>
        <w:t>5</w:t>
      </w:r>
      <w:r w:rsidR="00655BC6">
        <w:rPr>
          <w:rFonts w:ascii="Times New Roman" w:eastAsia="Times New Roman" w:hAnsi="Times New Roman" w:cs="Times New Roman"/>
          <w:sz w:val="24"/>
          <w:szCs w:val="24"/>
          <w:vertAlign w:val="superscript"/>
          <w:lang w:val="en-US" w:bidi="bn-IN"/>
        </w:rPr>
        <w:t>7</w:t>
      </w:r>
      <w:r w:rsidR="001426D0" w:rsidRPr="001426D0">
        <w:rPr>
          <w:rFonts w:ascii="Times New Roman" w:eastAsia="Times New Roman" w:hAnsi="Times New Roman" w:cs="Times New Roman"/>
          <w:sz w:val="24"/>
          <w:szCs w:val="24"/>
          <w:lang w:val="en-US" w:bidi="bn-IN"/>
        </w:rPr>
        <w:t>.</w:t>
      </w:r>
      <w:r w:rsidR="001426D0">
        <w:rPr>
          <w:rFonts w:ascii="Times New Roman" w:eastAsia="Times New Roman" w:hAnsi="Times New Roman" w:cs="Times New Roman"/>
          <w:sz w:val="24"/>
          <w:szCs w:val="24"/>
          <w:lang w:val="en-US" w:bidi="bn-IN"/>
        </w:rPr>
        <w:t xml:space="preserve"> </w:t>
      </w:r>
    </w:p>
    <w:p w14:paraId="7CD316F0" w14:textId="77777777" w:rsidR="0003512E" w:rsidRDefault="002F74A5"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lastRenderedPageBreak/>
        <w:t>Among 69% respondents said that they don’t feel safe to visit the health care facilities during COVID 19 and other 31% said they feel safe.</w:t>
      </w:r>
      <w:r w:rsidR="00CD62E2">
        <w:rPr>
          <w:rFonts w:ascii="Times New Roman" w:eastAsia="Times New Roman" w:hAnsi="Times New Roman" w:cs="Times New Roman"/>
          <w:sz w:val="24"/>
          <w:szCs w:val="24"/>
          <w:lang w:val="en-US" w:bidi="bn-IN"/>
        </w:rPr>
        <w:t xml:space="preserve"> This may be due to fear of getting infected from healthcare facilities</w:t>
      </w:r>
      <w:r w:rsidR="001C03C3">
        <w:rPr>
          <w:rFonts w:ascii="Times New Roman" w:eastAsia="Times New Roman" w:hAnsi="Times New Roman" w:cs="Times New Roman"/>
          <w:sz w:val="24"/>
          <w:szCs w:val="24"/>
          <w:lang w:val="en-US" w:bidi="bn-IN"/>
        </w:rPr>
        <w:t xml:space="preserve"> or tested positive for COVID 19 and become isolated from the close ones.</w:t>
      </w:r>
      <w:r>
        <w:rPr>
          <w:rFonts w:ascii="Times New Roman" w:eastAsia="Times New Roman" w:hAnsi="Times New Roman" w:cs="Times New Roman"/>
          <w:sz w:val="24"/>
          <w:szCs w:val="24"/>
          <w:lang w:val="en-US" w:bidi="bn-IN"/>
        </w:rPr>
        <w:t xml:space="preserve"> </w:t>
      </w:r>
      <w:r w:rsidR="00FD201B">
        <w:rPr>
          <w:rFonts w:ascii="Times New Roman" w:eastAsia="Times New Roman" w:hAnsi="Times New Roman" w:cs="Times New Roman"/>
          <w:sz w:val="24"/>
          <w:szCs w:val="24"/>
          <w:lang w:val="en-US" w:bidi="bn-IN"/>
        </w:rPr>
        <w:t xml:space="preserve">Regarding availability of services other than health 90% respondents said that they had those services during COVID 19 pandemic where to 10% those were not available. </w:t>
      </w:r>
    </w:p>
    <w:p w14:paraId="04F9BE86" w14:textId="293FC0FB" w:rsidR="0003512E" w:rsidRDefault="00FD201B"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 xml:space="preserve">During this pandemic situation people had to change their hygiene practice. When asked to the respondents, 92% admitted that they changed their hygiene practice which were maintaining three feet distance (36%), washing hand with soap (32.1%), wearing mask (25.6%) and use tissue or elbow during sneezing and coughing (6.3%) but 8% of them said that they had no change in their hygiene practice. </w:t>
      </w:r>
      <w:r w:rsidR="0094574D">
        <w:rPr>
          <w:rFonts w:ascii="Times New Roman" w:eastAsia="Times New Roman" w:hAnsi="Times New Roman" w:cs="Times New Roman"/>
          <w:sz w:val="24"/>
          <w:szCs w:val="24"/>
          <w:lang w:val="en-US" w:bidi="bn-IN"/>
        </w:rPr>
        <w:t>A study done on p</w:t>
      </w:r>
      <w:r w:rsidR="0094574D" w:rsidRPr="0094574D">
        <w:rPr>
          <w:rFonts w:ascii="Times New Roman" w:eastAsia="Times New Roman" w:hAnsi="Times New Roman" w:cs="Times New Roman"/>
          <w:sz w:val="24"/>
          <w:szCs w:val="24"/>
          <w:lang w:val="en-US" w:bidi="bn-IN"/>
        </w:rPr>
        <w:t>revalence of COVID-19 symptoms, risk</w:t>
      </w:r>
      <w:r w:rsidR="0094574D">
        <w:rPr>
          <w:rFonts w:ascii="Times New Roman" w:eastAsia="Times New Roman" w:hAnsi="Times New Roman" w:cs="Times New Roman"/>
          <w:sz w:val="24"/>
          <w:szCs w:val="24"/>
          <w:lang w:val="en-US" w:bidi="bn-IN"/>
        </w:rPr>
        <w:t xml:space="preserve"> </w:t>
      </w:r>
      <w:r w:rsidR="0094574D" w:rsidRPr="0094574D">
        <w:rPr>
          <w:rFonts w:ascii="Times New Roman" w:eastAsia="Times New Roman" w:hAnsi="Times New Roman" w:cs="Times New Roman"/>
          <w:sz w:val="24"/>
          <w:szCs w:val="24"/>
          <w:lang w:val="en-US" w:bidi="bn-IN"/>
        </w:rPr>
        <w:t>factors, and health behaviors in host and</w:t>
      </w:r>
      <w:r w:rsidR="006B4699">
        <w:rPr>
          <w:rFonts w:ascii="Times New Roman" w:eastAsia="Times New Roman" w:hAnsi="Times New Roman" w:cs="Times New Roman"/>
          <w:sz w:val="24"/>
          <w:szCs w:val="24"/>
          <w:lang w:val="en-US" w:bidi="bn-IN"/>
        </w:rPr>
        <w:t xml:space="preserve"> </w:t>
      </w:r>
      <w:r w:rsidR="0094574D" w:rsidRPr="0094574D">
        <w:rPr>
          <w:rFonts w:ascii="Times New Roman" w:eastAsia="Times New Roman" w:hAnsi="Times New Roman" w:cs="Times New Roman"/>
          <w:sz w:val="24"/>
          <w:szCs w:val="24"/>
          <w:lang w:val="en-US" w:bidi="bn-IN"/>
        </w:rPr>
        <w:t>refugee communities in Cox’s Bazar</w:t>
      </w:r>
      <w:r w:rsidR="0094574D">
        <w:rPr>
          <w:rFonts w:ascii="Times New Roman" w:eastAsia="Times New Roman" w:hAnsi="Times New Roman" w:cs="Times New Roman"/>
          <w:sz w:val="24"/>
          <w:szCs w:val="24"/>
          <w:lang w:val="en-US" w:bidi="bn-IN"/>
        </w:rPr>
        <w:t xml:space="preserve"> also </w:t>
      </w:r>
      <w:r w:rsidR="006B4699">
        <w:rPr>
          <w:rFonts w:ascii="Times New Roman" w:eastAsia="Times New Roman" w:hAnsi="Times New Roman" w:cs="Times New Roman"/>
          <w:sz w:val="24"/>
          <w:szCs w:val="24"/>
          <w:lang w:val="en-US" w:bidi="bn-IN"/>
        </w:rPr>
        <w:t xml:space="preserve">found that </w:t>
      </w:r>
      <w:r w:rsidR="006B4699" w:rsidRPr="006B4699">
        <w:rPr>
          <w:rFonts w:ascii="Times New Roman" w:eastAsia="Times New Roman" w:hAnsi="Times New Roman" w:cs="Times New Roman"/>
          <w:sz w:val="24"/>
          <w:szCs w:val="24"/>
          <w:lang w:val="en-US" w:bidi="bn-IN"/>
        </w:rPr>
        <w:t>89∙9%‐94∙7% (p=0∙128) have a surgical or homemade mask to wear outside of their home, and 87∙9%‐99∙9% (p=0∙005) report having covered their mouth and nose with a bent elbow when coughing or sneezing</w:t>
      </w:r>
      <w:r w:rsidR="00655BC6">
        <w:rPr>
          <w:rFonts w:ascii="Times New Roman" w:eastAsia="Times New Roman" w:hAnsi="Times New Roman" w:cs="Times New Roman"/>
          <w:sz w:val="24"/>
          <w:szCs w:val="24"/>
          <w:vertAlign w:val="superscript"/>
          <w:lang w:val="en-US" w:bidi="bn-IN"/>
        </w:rPr>
        <w:t>58</w:t>
      </w:r>
      <w:r w:rsidR="006B4699" w:rsidRPr="006B4699">
        <w:rPr>
          <w:rFonts w:ascii="Times New Roman" w:eastAsia="Times New Roman" w:hAnsi="Times New Roman" w:cs="Times New Roman"/>
          <w:sz w:val="24"/>
          <w:szCs w:val="24"/>
          <w:lang w:val="en-US" w:bidi="bn-IN"/>
        </w:rPr>
        <w:t>.</w:t>
      </w:r>
      <w:r w:rsidR="006B4699">
        <w:rPr>
          <w:rFonts w:ascii="Times New Roman" w:eastAsia="Times New Roman" w:hAnsi="Times New Roman" w:cs="Times New Roman"/>
          <w:sz w:val="24"/>
          <w:szCs w:val="24"/>
          <w:lang w:val="en-US" w:bidi="bn-IN"/>
        </w:rPr>
        <w:t xml:space="preserve"> </w:t>
      </w:r>
    </w:p>
    <w:p w14:paraId="080FB0C6" w14:textId="4923FEFB" w:rsidR="00CA708F" w:rsidRDefault="006B4699"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 xml:space="preserve">97.3% of respondents said that they follow the instructions to keep themselves safe from COVID 19 like maintaining social distance (23.5%), washing hands with soap (28.6%), wearing mask (42%) and use tissue or elbow during sneezing and coughing (5.9%) where 2.7% said that they don’t follow those instructions. If suspected or confirmed COVID 19 positive76% respondent agreed that they will go to COVID 19 treatment center, 16.6% said may be and other 7.4% said that they will not go. </w:t>
      </w:r>
    </w:p>
    <w:p w14:paraId="675BABCD" w14:textId="0463286F" w:rsidR="0003512E" w:rsidRDefault="004D5810"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Before COVID 19 pandemic a study was done on the Rohingya refugees residing in Bangladesh where they used PHQ 9 questionnaire to assess the level of depression among this population which reported 70% of Rohingya refugees suffering from moderately severe depression and 8.7% lived with severe depression</w:t>
      </w:r>
      <w:r w:rsidR="00655BC6">
        <w:rPr>
          <w:rFonts w:ascii="Times New Roman" w:eastAsia="Times New Roman" w:hAnsi="Times New Roman" w:cs="Times New Roman"/>
          <w:sz w:val="24"/>
          <w:szCs w:val="24"/>
          <w:vertAlign w:val="superscript"/>
          <w:lang w:val="en-US" w:bidi="bn-IN"/>
        </w:rPr>
        <w:t>52</w:t>
      </w:r>
      <w:r>
        <w:rPr>
          <w:rFonts w:ascii="Times New Roman" w:eastAsia="Times New Roman" w:hAnsi="Times New Roman" w:cs="Times New Roman"/>
          <w:sz w:val="24"/>
          <w:szCs w:val="24"/>
          <w:lang w:val="en-US" w:bidi="bn-IN"/>
        </w:rPr>
        <w:t>. Using</w:t>
      </w:r>
      <w:r w:rsidR="00684F73">
        <w:rPr>
          <w:rFonts w:ascii="Times New Roman" w:eastAsia="Times New Roman" w:hAnsi="Times New Roman" w:cs="Times New Roman"/>
          <w:sz w:val="24"/>
          <w:szCs w:val="24"/>
          <w:lang w:val="en-US" w:bidi="bn-IN"/>
        </w:rPr>
        <w:t xml:space="preserve"> the</w:t>
      </w:r>
      <w:r>
        <w:rPr>
          <w:rFonts w:ascii="Times New Roman" w:eastAsia="Times New Roman" w:hAnsi="Times New Roman" w:cs="Times New Roman"/>
          <w:sz w:val="24"/>
          <w:szCs w:val="24"/>
          <w:lang w:val="en-US" w:bidi="bn-IN"/>
        </w:rPr>
        <w:t xml:space="preserve"> same questionnaire</w:t>
      </w:r>
      <w:r w:rsidR="00880D31">
        <w:rPr>
          <w:rFonts w:ascii="Times New Roman" w:eastAsia="Times New Roman" w:hAnsi="Times New Roman" w:cs="Times New Roman"/>
          <w:sz w:val="24"/>
          <w:szCs w:val="24"/>
          <w:lang w:val="en-US" w:bidi="bn-IN"/>
        </w:rPr>
        <w:t xml:space="preserve"> during this pandemic situation</w:t>
      </w:r>
      <w:r>
        <w:rPr>
          <w:rFonts w:ascii="Times New Roman" w:eastAsia="Times New Roman" w:hAnsi="Times New Roman" w:cs="Times New Roman"/>
          <w:sz w:val="24"/>
          <w:szCs w:val="24"/>
          <w:lang w:val="en-US" w:bidi="bn-IN"/>
        </w:rPr>
        <w:t xml:space="preserve"> this study found that 82% of the respondents were suffering from moderate depression, 12% from mild depression and 6%</w:t>
      </w:r>
      <w:r w:rsidR="00684F73">
        <w:rPr>
          <w:rFonts w:ascii="Times New Roman" w:eastAsia="Times New Roman" w:hAnsi="Times New Roman" w:cs="Times New Roman"/>
          <w:sz w:val="24"/>
          <w:szCs w:val="24"/>
          <w:lang w:val="en-US" w:bidi="bn-IN"/>
        </w:rPr>
        <w:t xml:space="preserve"> suffering from moderately severe depression.</w:t>
      </w:r>
      <w:r w:rsidR="00880D31">
        <w:rPr>
          <w:rFonts w:ascii="Times New Roman" w:eastAsia="Times New Roman" w:hAnsi="Times New Roman" w:cs="Times New Roman"/>
          <w:sz w:val="24"/>
          <w:szCs w:val="24"/>
          <w:lang w:val="en-US" w:bidi="bn-IN"/>
        </w:rPr>
        <w:t xml:space="preserve"> </w:t>
      </w:r>
    </w:p>
    <w:p w14:paraId="6C235E10" w14:textId="0DEBB0DC" w:rsidR="00872B0E" w:rsidRDefault="00880D31" w:rsidP="0003512E">
      <w:pPr>
        <w:shd w:val="clear" w:color="auto" w:fill="FFFFFF"/>
        <w:spacing w:before="30" w:after="30" w:line="360" w:lineRule="auto"/>
        <w:jc w:val="both"/>
        <w:rPr>
          <w:rFonts w:ascii="Times New Roman" w:eastAsia="Times New Roman" w:hAnsi="Times New Roman" w:cs="Times New Roman"/>
          <w:sz w:val="24"/>
          <w:szCs w:val="24"/>
          <w:lang w:val="en-US" w:bidi="bn-IN"/>
        </w:rPr>
      </w:pPr>
      <w:r>
        <w:rPr>
          <w:rFonts w:ascii="Times New Roman" w:eastAsia="Times New Roman" w:hAnsi="Times New Roman" w:cs="Times New Roman"/>
          <w:sz w:val="24"/>
          <w:szCs w:val="24"/>
          <w:lang w:val="en-US" w:bidi="bn-IN"/>
        </w:rPr>
        <w:t>A study conducted to elucidate the mental health disorders among the Rohingya refugees residing in Malaysia using GAD 7 questionnaire to find out the prevalence of anxiety among them which reported 41.8% prevalence of anxiety</w:t>
      </w:r>
      <w:r w:rsidR="00655BC6">
        <w:rPr>
          <w:rFonts w:ascii="Times New Roman" w:eastAsia="Times New Roman" w:hAnsi="Times New Roman" w:cs="Times New Roman"/>
          <w:sz w:val="24"/>
          <w:szCs w:val="24"/>
          <w:vertAlign w:val="superscript"/>
          <w:lang w:val="en-US" w:bidi="bn-IN"/>
        </w:rPr>
        <w:t>59</w:t>
      </w:r>
      <w:r>
        <w:rPr>
          <w:rFonts w:ascii="Times New Roman" w:eastAsia="Times New Roman" w:hAnsi="Times New Roman" w:cs="Times New Roman"/>
          <w:sz w:val="24"/>
          <w:szCs w:val="24"/>
          <w:lang w:val="en-US" w:bidi="bn-IN"/>
        </w:rPr>
        <w:t>. Using same questionnaire this study found 53.4% of respondents having moderate anxiety, 44.4% having mild anxiety and 1.1% having severe and minimal anxiety each.</w:t>
      </w:r>
      <w:r w:rsidR="00684F73">
        <w:rPr>
          <w:rFonts w:ascii="Times New Roman" w:eastAsia="Times New Roman" w:hAnsi="Times New Roman" w:cs="Times New Roman"/>
          <w:sz w:val="24"/>
          <w:szCs w:val="24"/>
          <w:lang w:val="en-US" w:bidi="bn-IN"/>
        </w:rPr>
        <w:t xml:space="preserve"> This ensures that depression </w:t>
      </w:r>
      <w:r>
        <w:rPr>
          <w:rFonts w:ascii="Times New Roman" w:eastAsia="Times New Roman" w:hAnsi="Times New Roman" w:cs="Times New Roman"/>
          <w:sz w:val="24"/>
          <w:szCs w:val="24"/>
          <w:lang w:val="en-US" w:bidi="bn-IN"/>
        </w:rPr>
        <w:t xml:space="preserve">and anxiety </w:t>
      </w:r>
      <w:r w:rsidR="00684F73">
        <w:rPr>
          <w:rFonts w:ascii="Times New Roman" w:eastAsia="Times New Roman" w:hAnsi="Times New Roman" w:cs="Times New Roman"/>
          <w:sz w:val="24"/>
          <w:szCs w:val="24"/>
          <w:lang w:val="en-US" w:bidi="bn-IN"/>
        </w:rPr>
        <w:t xml:space="preserve">still </w:t>
      </w:r>
      <w:r w:rsidR="00767EE0">
        <w:rPr>
          <w:rFonts w:ascii="Times New Roman" w:eastAsia="Times New Roman" w:hAnsi="Times New Roman" w:cs="Times New Roman"/>
          <w:sz w:val="24"/>
          <w:szCs w:val="24"/>
          <w:lang w:val="en-US" w:bidi="bn-IN"/>
        </w:rPr>
        <w:t>prevail</w:t>
      </w:r>
      <w:r w:rsidR="00684F73">
        <w:rPr>
          <w:rFonts w:ascii="Times New Roman" w:eastAsia="Times New Roman" w:hAnsi="Times New Roman" w:cs="Times New Roman"/>
          <w:sz w:val="24"/>
          <w:szCs w:val="24"/>
          <w:lang w:val="en-US" w:bidi="bn-IN"/>
        </w:rPr>
        <w:t xml:space="preserve"> among this population</w:t>
      </w:r>
      <w:r>
        <w:rPr>
          <w:rFonts w:ascii="Times New Roman" w:eastAsia="Times New Roman" w:hAnsi="Times New Roman" w:cs="Times New Roman"/>
          <w:sz w:val="24"/>
          <w:szCs w:val="24"/>
          <w:lang w:val="en-US" w:bidi="bn-IN"/>
        </w:rPr>
        <w:t xml:space="preserve"> during this </w:t>
      </w:r>
      <w:r w:rsidR="00767EE0">
        <w:rPr>
          <w:rFonts w:ascii="Times New Roman" w:eastAsia="Times New Roman" w:hAnsi="Times New Roman" w:cs="Times New Roman"/>
          <w:sz w:val="24"/>
          <w:szCs w:val="24"/>
          <w:lang w:val="en-US" w:bidi="bn-IN"/>
        </w:rPr>
        <w:t>COVID pandemic situation and indicates the importance of strengthening the mental health and psychosocial services</w:t>
      </w:r>
      <w:r w:rsidR="00FF5DCA">
        <w:rPr>
          <w:rFonts w:ascii="Times New Roman" w:eastAsia="Times New Roman" w:hAnsi="Times New Roman" w:cs="Times New Roman"/>
          <w:sz w:val="24"/>
          <w:szCs w:val="24"/>
          <w:lang w:val="en-US" w:bidi="bn-IN"/>
        </w:rPr>
        <w:t xml:space="preserve">. </w:t>
      </w:r>
      <w:r w:rsidR="004E3EBC">
        <w:rPr>
          <w:rFonts w:ascii="Times New Roman" w:eastAsia="Times New Roman" w:hAnsi="Times New Roman" w:cs="Times New Roman"/>
          <w:sz w:val="24"/>
          <w:szCs w:val="24"/>
          <w:lang w:val="en-US" w:bidi="bn-IN"/>
        </w:rPr>
        <w:t>We didn’t f</w:t>
      </w:r>
      <w:r w:rsidR="00D51E48">
        <w:rPr>
          <w:rFonts w:ascii="Times New Roman" w:eastAsia="Times New Roman" w:hAnsi="Times New Roman" w:cs="Times New Roman"/>
          <w:sz w:val="24"/>
          <w:szCs w:val="24"/>
          <w:lang w:val="en-US" w:bidi="bn-IN"/>
        </w:rPr>
        <w:t>ind</w:t>
      </w:r>
      <w:r w:rsidR="004E3EBC">
        <w:rPr>
          <w:rFonts w:ascii="Times New Roman" w:eastAsia="Times New Roman" w:hAnsi="Times New Roman" w:cs="Times New Roman"/>
          <w:sz w:val="24"/>
          <w:szCs w:val="24"/>
          <w:lang w:val="en-US" w:bidi="bn-IN"/>
        </w:rPr>
        <w:t xml:space="preserve"> </w:t>
      </w:r>
      <w:r w:rsidR="00FF5DCA">
        <w:rPr>
          <w:rFonts w:ascii="Times New Roman" w:eastAsia="Times New Roman" w:hAnsi="Times New Roman" w:cs="Times New Roman"/>
          <w:sz w:val="24"/>
          <w:szCs w:val="24"/>
          <w:lang w:val="en-US" w:bidi="bn-IN"/>
        </w:rPr>
        <w:t xml:space="preserve">any statistically </w:t>
      </w:r>
      <w:r w:rsidR="00FF5DCA">
        <w:rPr>
          <w:rFonts w:ascii="Times New Roman" w:eastAsia="Times New Roman" w:hAnsi="Times New Roman" w:cs="Times New Roman"/>
          <w:sz w:val="24"/>
          <w:szCs w:val="24"/>
          <w:lang w:val="en-US" w:bidi="bn-IN"/>
        </w:rPr>
        <w:lastRenderedPageBreak/>
        <w:t xml:space="preserve">significant association </w:t>
      </w:r>
      <w:r w:rsidR="004E3EBC">
        <w:rPr>
          <w:rFonts w:ascii="Times New Roman" w:eastAsia="Times New Roman" w:hAnsi="Times New Roman" w:cs="Times New Roman"/>
          <w:sz w:val="24"/>
          <w:szCs w:val="24"/>
          <w:lang w:val="en-US" w:bidi="bn-IN"/>
        </w:rPr>
        <w:t>between anxiety and</w:t>
      </w:r>
      <w:r w:rsidR="00FF5DCA">
        <w:rPr>
          <w:rFonts w:ascii="Times New Roman" w:eastAsia="Times New Roman" w:hAnsi="Times New Roman" w:cs="Times New Roman"/>
          <w:sz w:val="24"/>
          <w:szCs w:val="24"/>
          <w:lang w:val="en-US" w:bidi="bn-IN"/>
        </w:rPr>
        <w:t xml:space="preserve"> age, sex,</w:t>
      </w:r>
      <w:r w:rsidR="004E3EBC">
        <w:rPr>
          <w:rFonts w:ascii="Times New Roman" w:eastAsia="Times New Roman" w:hAnsi="Times New Roman" w:cs="Times New Roman"/>
          <w:sz w:val="24"/>
          <w:szCs w:val="24"/>
          <w:lang w:val="en-US" w:bidi="bn-IN"/>
        </w:rPr>
        <w:t xml:space="preserve"> type of family, monthly income</w:t>
      </w:r>
      <w:r w:rsidR="00044450">
        <w:rPr>
          <w:rFonts w:ascii="Times New Roman" w:eastAsia="Times New Roman" w:hAnsi="Times New Roman" w:cs="Times New Roman"/>
          <w:sz w:val="24"/>
          <w:szCs w:val="24"/>
          <w:lang w:val="en-US" w:bidi="bn-IN"/>
        </w:rPr>
        <w:t>,</w:t>
      </w:r>
      <w:r w:rsidR="00D51E48">
        <w:rPr>
          <w:rFonts w:ascii="Times New Roman" w:eastAsia="Times New Roman" w:hAnsi="Times New Roman" w:cs="Times New Roman"/>
          <w:sz w:val="24"/>
          <w:szCs w:val="24"/>
          <w:lang w:val="en-US" w:bidi="bn-IN"/>
        </w:rPr>
        <w:t xml:space="preserve"> </w:t>
      </w:r>
      <w:r w:rsidR="004E3EBC">
        <w:rPr>
          <w:rFonts w:ascii="Times New Roman" w:eastAsia="Times New Roman" w:hAnsi="Times New Roman" w:cs="Times New Roman"/>
          <w:sz w:val="24"/>
          <w:szCs w:val="24"/>
          <w:lang w:val="en-US" w:bidi="bn-IN"/>
        </w:rPr>
        <w:t>marital st</w:t>
      </w:r>
      <w:r w:rsidR="00044450">
        <w:rPr>
          <w:rFonts w:ascii="Times New Roman" w:eastAsia="Times New Roman" w:hAnsi="Times New Roman" w:cs="Times New Roman"/>
          <w:sz w:val="24"/>
          <w:szCs w:val="24"/>
          <w:lang w:val="en-US" w:bidi="bn-IN"/>
        </w:rPr>
        <w:t>atus or</w:t>
      </w:r>
      <w:r w:rsidR="009E7640">
        <w:rPr>
          <w:rFonts w:ascii="Times New Roman" w:eastAsia="Times New Roman" w:hAnsi="Times New Roman" w:cs="Times New Roman"/>
          <w:sz w:val="24"/>
          <w:szCs w:val="24"/>
          <w:lang w:val="en-US" w:bidi="bn-IN"/>
        </w:rPr>
        <w:t xml:space="preserve"> with</w:t>
      </w:r>
      <w:r w:rsidR="00D51E48">
        <w:rPr>
          <w:rFonts w:ascii="Times New Roman" w:eastAsia="Times New Roman" w:hAnsi="Times New Roman" w:cs="Times New Roman"/>
          <w:sz w:val="24"/>
          <w:szCs w:val="24"/>
          <w:lang w:val="en-US" w:bidi="bn-IN"/>
        </w:rPr>
        <w:t xml:space="preserve"> presence of disease</w:t>
      </w:r>
      <w:r w:rsidR="004E3EBC">
        <w:rPr>
          <w:rFonts w:ascii="Times New Roman" w:eastAsia="Times New Roman" w:hAnsi="Times New Roman" w:cs="Times New Roman"/>
          <w:sz w:val="24"/>
          <w:szCs w:val="24"/>
          <w:lang w:val="en-US" w:bidi="bn-IN"/>
        </w:rPr>
        <w:t>.</w:t>
      </w:r>
      <w:r w:rsidR="00D51E48">
        <w:rPr>
          <w:rFonts w:ascii="Times New Roman" w:eastAsia="Times New Roman" w:hAnsi="Times New Roman" w:cs="Times New Roman"/>
          <w:sz w:val="24"/>
          <w:szCs w:val="24"/>
          <w:lang w:val="en-US" w:bidi="bn-IN"/>
        </w:rPr>
        <w:t xml:space="preserve"> There was also no significant association between depression and</w:t>
      </w:r>
      <w:r w:rsidR="00FF5DCA">
        <w:rPr>
          <w:rFonts w:ascii="Times New Roman" w:eastAsia="Times New Roman" w:hAnsi="Times New Roman" w:cs="Times New Roman"/>
          <w:sz w:val="24"/>
          <w:szCs w:val="24"/>
          <w:lang w:val="en-US" w:bidi="bn-IN"/>
        </w:rPr>
        <w:t xml:space="preserve"> age, sex,</w:t>
      </w:r>
      <w:r w:rsidR="00D51E48">
        <w:rPr>
          <w:rFonts w:ascii="Times New Roman" w:eastAsia="Times New Roman" w:hAnsi="Times New Roman" w:cs="Times New Roman"/>
          <w:sz w:val="24"/>
          <w:szCs w:val="24"/>
          <w:lang w:val="en-US" w:bidi="bn-IN"/>
        </w:rPr>
        <w:t xml:space="preserve"> monthly income or marital status. But there was significant association of type of family and presence of disease </w:t>
      </w:r>
      <w:r w:rsidR="00FF5DCA">
        <w:rPr>
          <w:rFonts w:ascii="Times New Roman" w:eastAsia="Times New Roman" w:hAnsi="Times New Roman" w:cs="Times New Roman"/>
          <w:sz w:val="24"/>
          <w:szCs w:val="24"/>
          <w:lang w:val="en-US" w:bidi="bn-IN"/>
        </w:rPr>
        <w:t>with depression.</w:t>
      </w:r>
      <w:r w:rsidR="00044450">
        <w:rPr>
          <w:rFonts w:ascii="Times New Roman" w:eastAsia="Times New Roman" w:hAnsi="Times New Roman" w:cs="Times New Roman"/>
          <w:sz w:val="24"/>
          <w:szCs w:val="24"/>
          <w:lang w:val="en-US" w:bidi="bn-IN"/>
        </w:rPr>
        <w:t xml:space="preserve"> </w:t>
      </w:r>
      <w:r w:rsidR="00CD743A">
        <w:rPr>
          <w:rFonts w:ascii="Times New Roman" w:eastAsia="Times New Roman" w:hAnsi="Times New Roman" w:cs="Times New Roman"/>
          <w:sz w:val="24"/>
          <w:szCs w:val="24"/>
          <w:lang w:val="en-US" w:bidi="bn-IN"/>
        </w:rPr>
        <w:t>Also,</w:t>
      </w:r>
      <w:r w:rsidR="00044450">
        <w:rPr>
          <w:rFonts w:ascii="Times New Roman" w:eastAsia="Times New Roman" w:hAnsi="Times New Roman" w:cs="Times New Roman"/>
          <w:sz w:val="24"/>
          <w:szCs w:val="24"/>
          <w:lang w:val="en-US" w:bidi="bn-IN"/>
        </w:rPr>
        <w:t xml:space="preserve"> there was significant association between sex and the working status of the respondents.</w:t>
      </w:r>
    </w:p>
    <w:p w14:paraId="7CC51B7C" w14:textId="10AA0341" w:rsidR="00CA708F" w:rsidRDefault="00CA708F" w:rsidP="0003512E">
      <w:pPr>
        <w:shd w:val="clear" w:color="auto" w:fill="FFFFFF"/>
        <w:spacing w:before="30" w:after="30" w:line="360" w:lineRule="auto"/>
        <w:jc w:val="both"/>
        <w:rPr>
          <w:rFonts w:ascii="Times New Roman" w:hAnsi="Times New Roman" w:cs="Times New Roman"/>
          <w:sz w:val="24"/>
          <w:szCs w:val="24"/>
        </w:rPr>
      </w:pPr>
      <w:r>
        <w:rPr>
          <w:rFonts w:ascii="Times New Roman" w:eastAsia="Times New Roman" w:hAnsi="Times New Roman" w:cs="Times New Roman"/>
          <w:sz w:val="24"/>
          <w:szCs w:val="24"/>
          <w:lang w:val="en-US" w:bidi="bn-IN"/>
        </w:rPr>
        <w:t>Health related quality of life (</w:t>
      </w:r>
      <w:proofErr w:type="spellStart"/>
      <w:r>
        <w:rPr>
          <w:rFonts w:ascii="Times New Roman" w:eastAsia="Times New Roman" w:hAnsi="Times New Roman" w:cs="Times New Roman"/>
          <w:sz w:val="24"/>
          <w:szCs w:val="24"/>
          <w:lang w:val="en-US" w:bidi="bn-IN"/>
        </w:rPr>
        <w:t>HRQoL</w:t>
      </w:r>
      <w:proofErr w:type="spellEnd"/>
      <w:r>
        <w:rPr>
          <w:rFonts w:ascii="Times New Roman" w:eastAsia="Times New Roman" w:hAnsi="Times New Roman" w:cs="Times New Roman"/>
          <w:sz w:val="24"/>
          <w:szCs w:val="24"/>
          <w:lang w:val="en-US" w:bidi="bn-IN"/>
        </w:rPr>
        <w:t>) is considered as a</w:t>
      </w:r>
      <w:r w:rsidRPr="00287F6D">
        <w:rPr>
          <w:rFonts w:ascii="Times New Roman" w:eastAsia="Times New Roman" w:hAnsi="Times New Roman" w:cs="Times New Roman"/>
          <w:sz w:val="24"/>
          <w:szCs w:val="24"/>
          <w:lang w:val="en-US" w:bidi="bn-IN"/>
        </w:rPr>
        <w:t>n individual’s or group’s perceived physical and mental health over time</w:t>
      </w:r>
      <w:r w:rsidR="00655BC6">
        <w:rPr>
          <w:rFonts w:ascii="Times New Roman" w:eastAsia="Times New Roman" w:hAnsi="Times New Roman" w:cs="Times New Roman"/>
          <w:sz w:val="24"/>
          <w:szCs w:val="24"/>
          <w:vertAlign w:val="superscript"/>
          <w:lang w:val="en-US" w:bidi="bn-IN"/>
        </w:rPr>
        <w:t>21</w:t>
      </w:r>
      <w:r>
        <w:rPr>
          <w:rFonts w:ascii="Times New Roman" w:eastAsia="Times New Roman" w:hAnsi="Times New Roman" w:cs="Times New Roman"/>
          <w:sz w:val="24"/>
          <w:szCs w:val="24"/>
          <w:lang w:val="en-US" w:bidi="bn-IN"/>
        </w:rPr>
        <w:t xml:space="preserve">. This study used </w:t>
      </w:r>
      <w:r w:rsidRPr="00CA708F">
        <w:rPr>
          <w:rFonts w:ascii="Times New Roman" w:eastAsia="Times New Roman" w:hAnsi="Times New Roman" w:cs="Times New Roman"/>
          <w:sz w:val="24"/>
          <w:szCs w:val="24"/>
          <w:lang w:val="en-US" w:bidi="bn-IN"/>
        </w:rPr>
        <w:t>a modified version of the SF-12v</w:t>
      </w:r>
      <w:r>
        <w:rPr>
          <w:rFonts w:ascii="Times New Roman" w:eastAsia="Times New Roman" w:hAnsi="Times New Roman" w:cs="Times New Roman"/>
          <w:sz w:val="24"/>
          <w:szCs w:val="24"/>
          <w:lang w:val="en-US" w:bidi="bn-IN"/>
        </w:rPr>
        <w:t xml:space="preserve">1 to assess the </w:t>
      </w:r>
      <w:proofErr w:type="spellStart"/>
      <w:r>
        <w:rPr>
          <w:rFonts w:ascii="Times New Roman" w:eastAsia="Times New Roman" w:hAnsi="Times New Roman" w:cs="Times New Roman"/>
          <w:sz w:val="24"/>
          <w:szCs w:val="24"/>
          <w:lang w:val="en-US" w:bidi="bn-IN"/>
        </w:rPr>
        <w:t>HRQoL</w:t>
      </w:r>
      <w:proofErr w:type="spellEnd"/>
      <w:r w:rsidRPr="00CA708F">
        <w:rPr>
          <w:rFonts w:ascii="Times New Roman" w:eastAsia="Times New Roman" w:hAnsi="Times New Roman" w:cs="Times New Roman"/>
          <w:sz w:val="24"/>
          <w:szCs w:val="24"/>
          <w:lang w:val="en-US" w:bidi="bn-IN"/>
        </w:rPr>
        <w:t xml:space="preserve"> questionnaire and presented as physical (PCS) and mental (MCS) component summary scores</w:t>
      </w:r>
      <w:r>
        <w:rPr>
          <w:rFonts w:ascii="Times New Roman" w:eastAsia="Times New Roman" w:hAnsi="Times New Roman" w:cs="Times New Roman"/>
          <w:sz w:val="24"/>
          <w:szCs w:val="24"/>
          <w:lang w:val="en-US" w:bidi="bn-IN"/>
        </w:rPr>
        <w:t>. The mean PCS and MCS scores of the sample w</w:t>
      </w:r>
      <w:r w:rsidR="00B37E0C">
        <w:rPr>
          <w:rFonts w:ascii="Times New Roman" w:eastAsia="Times New Roman" w:hAnsi="Times New Roman" w:cs="Times New Roman"/>
          <w:sz w:val="24"/>
          <w:szCs w:val="24"/>
          <w:lang w:val="en-US" w:bidi="bn-IN"/>
        </w:rPr>
        <w:t>ere</w:t>
      </w:r>
      <w:r>
        <w:rPr>
          <w:rFonts w:ascii="Times New Roman" w:eastAsia="Times New Roman" w:hAnsi="Times New Roman" w:cs="Times New Roman"/>
          <w:sz w:val="24"/>
          <w:szCs w:val="24"/>
          <w:lang w:val="en-US" w:bidi="bn-IN"/>
        </w:rPr>
        <w:t xml:space="preserve"> </w:t>
      </w:r>
      <w:r w:rsidR="00B37E0C" w:rsidRPr="00E3436D">
        <w:rPr>
          <w:rFonts w:ascii="Times New Roman" w:hAnsi="Times New Roman" w:cs="Times New Roman"/>
          <w:sz w:val="24"/>
          <w:szCs w:val="24"/>
        </w:rPr>
        <w:t>40.44 (</w:t>
      </w:r>
      <w:r w:rsidR="00B37E0C">
        <w:rPr>
          <w:rFonts w:ascii="Times New Roman" w:hAnsi="Times New Roman" w:cs="Times New Roman"/>
          <w:sz w:val="24"/>
          <w:szCs w:val="24"/>
        </w:rPr>
        <w:t>SD</w:t>
      </w:r>
      <w:r w:rsidR="00B37E0C" w:rsidRPr="00E3436D">
        <w:rPr>
          <w:rFonts w:ascii="Times New Roman" w:hAnsi="Times New Roman" w:cs="Times New Roman"/>
          <w:sz w:val="24"/>
          <w:szCs w:val="24"/>
        </w:rPr>
        <w:t>±4.70)</w:t>
      </w:r>
      <w:r w:rsidR="00B37E0C">
        <w:rPr>
          <w:rFonts w:ascii="Times New Roman" w:hAnsi="Times New Roman" w:cs="Times New Roman"/>
          <w:sz w:val="24"/>
          <w:szCs w:val="24"/>
        </w:rPr>
        <w:t xml:space="preserve"> and </w:t>
      </w:r>
      <w:r w:rsidR="00B37E0C" w:rsidRPr="00E3436D">
        <w:rPr>
          <w:rFonts w:ascii="Times New Roman" w:hAnsi="Times New Roman" w:cs="Times New Roman"/>
          <w:sz w:val="24"/>
          <w:szCs w:val="24"/>
        </w:rPr>
        <w:t>40.37 (</w:t>
      </w:r>
      <w:r w:rsidR="00B37E0C">
        <w:rPr>
          <w:rFonts w:ascii="Times New Roman" w:hAnsi="Times New Roman" w:cs="Times New Roman"/>
          <w:sz w:val="24"/>
          <w:szCs w:val="24"/>
        </w:rPr>
        <w:t>SD</w:t>
      </w:r>
      <w:r w:rsidR="00B37E0C" w:rsidRPr="00E3436D">
        <w:rPr>
          <w:rFonts w:ascii="Times New Roman" w:hAnsi="Times New Roman" w:cs="Times New Roman"/>
          <w:sz w:val="24"/>
          <w:szCs w:val="24"/>
        </w:rPr>
        <w:t>±5.34)</w:t>
      </w:r>
      <w:r w:rsidR="00B37E0C">
        <w:rPr>
          <w:rFonts w:ascii="Times New Roman" w:hAnsi="Times New Roman" w:cs="Times New Roman"/>
          <w:sz w:val="24"/>
          <w:szCs w:val="24"/>
        </w:rPr>
        <w:t xml:space="preserve"> respectively. Using similar questionnaire, a study was done to assess the </w:t>
      </w:r>
      <w:proofErr w:type="spellStart"/>
      <w:r w:rsidR="00B37E0C">
        <w:rPr>
          <w:rFonts w:ascii="Times New Roman" w:hAnsi="Times New Roman" w:cs="Times New Roman"/>
          <w:sz w:val="24"/>
          <w:szCs w:val="24"/>
        </w:rPr>
        <w:t>HRQoL</w:t>
      </w:r>
      <w:proofErr w:type="spellEnd"/>
      <w:r w:rsidR="00B37E0C">
        <w:rPr>
          <w:rFonts w:ascii="Times New Roman" w:hAnsi="Times New Roman" w:cs="Times New Roman"/>
          <w:sz w:val="24"/>
          <w:szCs w:val="24"/>
        </w:rPr>
        <w:t xml:space="preserve"> of asylum seekers and refugees in Germany on 2020 which reported the PCS and MCS scores of the sample 53.4 and 47.9 respectively</w:t>
      </w:r>
      <w:r w:rsidR="000A2BE1">
        <w:rPr>
          <w:rFonts w:ascii="Times New Roman" w:hAnsi="Times New Roman" w:cs="Times New Roman"/>
          <w:sz w:val="24"/>
          <w:szCs w:val="24"/>
          <w:vertAlign w:val="superscript"/>
        </w:rPr>
        <w:t>6</w:t>
      </w:r>
      <w:r w:rsidR="00655BC6">
        <w:rPr>
          <w:rFonts w:ascii="Times New Roman" w:hAnsi="Times New Roman" w:cs="Times New Roman"/>
          <w:sz w:val="24"/>
          <w:szCs w:val="24"/>
          <w:vertAlign w:val="superscript"/>
        </w:rPr>
        <w:t>0</w:t>
      </w:r>
      <w:r w:rsidR="00B37E0C">
        <w:rPr>
          <w:rFonts w:ascii="Times New Roman" w:hAnsi="Times New Roman" w:cs="Times New Roman"/>
          <w:sz w:val="24"/>
          <w:szCs w:val="24"/>
        </w:rPr>
        <w:t>. Another Study was done on h</w:t>
      </w:r>
      <w:r w:rsidR="00B37E0C" w:rsidRPr="00B37E0C">
        <w:rPr>
          <w:rFonts w:ascii="Times New Roman" w:hAnsi="Times New Roman" w:cs="Times New Roman"/>
          <w:sz w:val="24"/>
          <w:szCs w:val="24"/>
        </w:rPr>
        <w:t>ealth-</w:t>
      </w:r>
      <w:r w:rsidR="00B37E0C">
        <w:rPr>
          <w:rFonts w:ascii="Times New Roman" w:hAnsi="Times New Roman" w:cs="Times New Roman"/>
          <w:sz w:val="24"/>
          <w:szCs w:val="24"/>
        </w:rPr>
        <w:t>r</w:t>
      </w:r>
      <w:r w:rsidR="00B37E0C" w:rsidRPr="00B37E0C">
        <w:rPr>
          <w:rFonts w:ascii="Times New Roman" w:hAnsi="Times New Roman" w:cs="Times New Roman"/>
          <w:sz w:val="24"/>
          <w:szCs w:val="24"/>
        </w:rPr>
        <w:t xml:space="preserve">elated </w:t>
      </w:r>
      <w:r w:rsidR="00B37E0C">
        <w:rPr>
          <w:rFonts w:ascii="Times New Roman" w:hAnsi="Times New Roman" w:cs="Times New Roman"/>
          <w:sz w:val="24"/>
          <w:szCs w:val="24"/>
        </w:rPr>
        <w:t>q</w:t>
      </w:r>
      <w:r w:rsidR="00B37E0C" w:rsidRPr="00B37E0C">
        <w:rPr>
          <w:rFonts w:ascii="Times New Roman" w:hAnsi="Times New Roman" w:cs="Times New Roman"/>
          <w:sz w:val="24"/>
          <w:szCs w:val="24"/>
        </w:rPr>
        <w:t xml:space="preserve">uality of </w:t>
      </w:r>
      <w:r w:rsidR="00B37E0C">
        <w:rPr>
          <w:rFonts w:ascii="Times New Roman" w:hAnsi="Times New Roman" w:cs="Times New Roman"/>
          <w:sz w:val="24"/>
          <w:szCs w:val="24"/>
        </w:rPr>
        <w:t>l</w:t>
      </w:r>
      <w:r w:rsidR="00B37E0C" w:rsidRPr="00B37E0C">
        <w:rPr>
          <w:rFonts w:ascii="Times New Roman" w:hAnsi="Times New Roman" w:cs="Times New Roman"/>
          <w:sz w:val="24"/>
          <w:szCs w:val="24"/>
        </w:rPr>
        <w:t xml:space="preserve">ife </w:t>
      </w:r>
      <w:r w:rsidR="00B37E0C">
        <w:rPr>
          <w:rFonts w:ascii="Times New Roman" w:hAnsi="Times New Roman" w:cs="Times New Roman"/>
          <w:sz w:val="24"/>
          <w:szCs w:val="24"/>
        </w:rPr>
        <w:t>a</w:t>
      </w:r>
      <w:r w:rsidR="00B37E0C" w:rsidRPr="00B37E0C">
        <w:rPr>
          <w:rFonts w:ascii="Times New Roman" w:hAnsi="Times New Roman" w:cs="Times New Roman"/>
          <w:sz w:val="24"/>
          <w:szCs w:val="24"/>
        </w:rPr>
        <w:t xml:space="preserve">mong </w:t>
      </w:r>
      <w:r w:rsidR="00B37E0C">
        <w:rPr>
          <w:rFonts w:ascii="Times New Roman" w:hAnsi="Times New Roman" w:cs="Times New Roman"/>
          <w:sz w:val="24"/>
          <w:szCs w:val="24"/>
        </w:rPr>
        <w:t>r</w:t>
      </w:r>
      <w:r w:rsidR="00B37E0C" w:rsidRPr="00B37E0C">
        <w:rPr>
          <w:rFonts w:ascii="Times New Roman" w:hAnsi="Times New Roman" w:cs="Times New Roman"/>
          <w:sz w:val="24"/>
          <w:szCs w:val="24"/>
        </w:rPr>
        <w:t xml:space="preserve">efugees and </w:t>
      </w:r>
      <w:r w:rsidR="00B37E0C">
        <w:rPr>
          <w:rFonts w:ascii="Times New Roman" w:hAnsi="Times New Roman" w:cs="Times New Roman"/>
          <w:sz w:val="24"/>
          <w:szCs w:val="24"/>
        </w:rPr>
        <w:t>a</w:t>
      </w:r>
      <w:r w:rsidR="00B37E0C" w:rsidRPr="00B37E0C">
        <w:rPr>
          <w:rFonts w:ascii="Times New Roman" w:hAnsi="Times New Roman" w:cs="Times New Roman"/>
          <w:sz w:val="24"/>
          <w:szCs w:val="24"/>
        </w:rPr>
        <w:t xml:space="preserve">sylum </w:t>
      </w:r>
      <w:r w:rsidR="00B37E0C">
        <w:rPr>
          <w:rFonts w:ascii="Times New Roman" w:hAnsi="Times New Roman" w:cs="Times New Roman"/>
          <w:sz w:val="24"/>
          <w:szCs w:val="24"/>
        </w:rPr>
        <w:t>s</w:t>
      </w:r>
      <w:r w:rsidR="00B37E0C" w:rsidRPr="00B37E0C">
        <w:rPr>
          <w:rFonts w:ascii="Times New Roman" w:hAnsi="Times New Roman" w:cs="Times New Roman"/>
          <w:sz w:val="24"/>
          <w:szCs w:val="24"/>
        </w:rPr>
        <w:t>eekers in Northern Greece</w:t>
      </w:r>
      <w:r w:rsidR="00B37E0C">
        <w:rPr>
          <w:rFonts w:ascii="Times New Roman" w:hAnsi="Times New Roman" w:cs="Times New Roman"/>
          <w:sz w:val="24"/>
          <w:szCs w:val="24"/>
        </w:rPr>
        <w:t xml:space="preserve"> using SF</w:t>
      </w:r>
      <w:r w:rsidR="000A2BE1">
        <w:rPr>
          <w:rFonts w:ascii="Times New Roman" w:hAnsi="Times New Roman" w:cs="Times New Roman"/>
          <w:sz w:val="24"/>
          <w:szCs w:val="24"/>
        </w:rPr>
        <w:t>-</w:t>
      </w:r>
      <w:r w:rsidR="00B37E0C">
        <w:rPr>
          <w:rFonts w:ascii="Times New Roman" w:hAnsi="Times New Roman" w:cs="Times New Roman"/>
          <w:sz w:val="24"/>
          <w:szCs w:val="24"/>
        </w:rPr>
        <w:t>36 health survey which found PCS and MCS 43.9 and 39.5. Both of these studies found the PCS and MCS poor among the respondents</w:t>
      </w:r>
      <w:r w:rsidR="000A2BE1">
        <w:rPr>
          <w:rFonts w:ascii="Times New Roman" w:hAnsi="Times New Roman" w:cs="Times New Roman"/>
          <w:sz w:val="24"/>
          <w:szCs w:val="24"/>
          <w:vertAlign w:val="superscript"/>
        </w:rPr>
        <w:t>6</w:t>
      </w:r>
      <w:r w:rsidR="00655BC6">
        <w:rPr>
          <w:rFonts w:ascii="Times New Roman" w:hAnsi="Times New Roman" w:cs="Times New Roman"/>
          <w:sz w:val="24"/>
          <w:szCs w:val="24"/>
          <w:vertAlign w:val="superscript"/>
        </w:rPr>
        <w:t>1</w:t>
      </w:r>
      <w:r w:rsidR="00B37E0C">
        <w:rPr>
          <w:rFonts w:ascii="Times New Roman" w:hAnsi="Times New Roman" w:cs="Times New Roman"/>
          <w:sz w:val="24"/>
          <w:szCs w:val="24"/>
        </w:rPr>
        <w:t xml:space="preserve">. Comparing with these studies </w:t>
      </w:r>
      <w:r w:rsidR="000A2BE1">
        <w:rPr>
          <w:rFonts w:ascii="Times New Roman" w:hAnsi="Times New Roman" w:cs="Times New Roman"/>
          <w:sz w:val="24"/>
          <w:szCs w:val="24"/>
        </w:rPr>
        <w:t>it is obvious that the health-related quality of life of the Rohingya refugees is poor.</w:t>
      </w:r>
    </w:p>
    <w:p w14:paraId="36C2A3C3" w14:textId="77777777" w:rsidR="003962CE" w:rsidRDefault="003962CE" w:rsidP="00DC4360">
      <w:pPr>
        <w:shd w:val="clear" w:color="auto" w:fill="FFFFFF"/>
        <w:spacing w:before="30" w:after="30" w:line="360" w:lineRule="auto"/>
        <w:rPr>
          <w:rFonts w:ascii="Times New Roman" w:hAnsi="Times New Roman" w:cs="Times New Roman"/>
          <w:b/>
          <w:bCs/>
          <w:sz w:val="24"/>
          <w:szCs w:val="24"/>
        </w:rPr>
      </w:pPr>
    </w:p>
    <w:p w14:paraId="2953BA33" w14:textId="0328293C" w:rsidR="00DC4360" w:rsidRPr="00DC4360" w:rsidRDefault="00DC4360" w:rsidP="00DC4360">
      <w:pPr>
        <w:shd w:val="clear" w:color="auto" w:fill="FFFFFF"/>
        <w:spacing w:before="30" w:after="30" w:line="360" w:lineRule="auto"/>
        <w:rPr>
          <w:rFonts w:ascii="Times New Roman" w:hAnsi="Times New Roman" w:cs="Times New Roman"/>
          <w:sz w:val="24"/>
          <w:szCs w:val="24"/>
        </w:rPr>
      </w:pPr>
      <w:r w:rsidRPr="00DC4360">
        <w:rPr>
          <w:rFonts w:ascii="Times New Roman" w:hAnsi="Times New Roman" w:cs="Times New Roman"/>
          <w:b/>
          <w:bCs/>
          <w:sz w:val="24"/>
          <w:szCs w:val="24"/>
        </w:rPr>
        <w:t>5.2 Limitations</w:t>
      </w:r>
    </w:p>
    <w:p w14:paraId="0C1B05E1" w14:textId="2CA6C58D" w:rsidR="00DC4360" w:rsidRPr="00DC4360" w:rsidRDefault="00DC4360" w:rsidP="0003512E">
      <w:pPr>
        <w:shd w:val="clear" w:color="auto" w:fill="FFFFFF"/>
        <w:spacing w:before="30" w:after="30" w:line="360" w:lineRule="auto"/>
        <w:jc w:val="both"/>
        <w:rPr>
          <w:rFonts w:ascii="Times New Roman" w:hAnsi="Times New Roman" w:cs="Times New Roman"/>
          <w:sz w:val="24"/>
          <w:szCs w:val="24"/>
        </w:rPr>
      </w:pPr>
      <w:r w:rsidRPr="00DC4360">
        <w:rPr>
          <w:rFonts w:ascii="Times New Roman" w:hAnsi="Times New Roman" w:cs="Times New Roman"/>
          <w:sz w:val="24"/>
          <w:szCs w:val="24"/>
        </w:rPr>
        <w:t xml:space="preserve">There were some drawbacks </w:t>
      </w:r>
      <w:r w:rsidR="00CD62E2">
        <w:rPr>
          <w:rFonts w:ascii="Times New Roman" w:hAnsi="Times New Roman" w:cs="Times New Roman"/>
          <w:sz w:val="24"/>
          <w:szCs w:val="24"/>
        </w:rPr>
        <w:t>during</w:t>
      </w:r>
      <w:r w:rsidRPr="00DC4360">
        <w:rPr>
          <w:rFonts w:ascii="Times New Roman" w:hAnsi="Times New Roman" w:cs="Times New Roman"/>
          <w:sz w:val="24"/>
          <w:szCs w:val="24"/>
        </w:rPr>
        <w:t xml:space="preserve"> conducting this research.</w:t>
      </w:r>
    </w:p>
    <w:p w14:paraId="03BD49EE" w14:textId="6B1839CD" w:rsidR="00DC4360" w:rsidRPr="00980614" w:rsidRDefault="00DC4360" w:rsidP="0003512E">
      <w:pPr>
        <w:pStyle w:val="ListParagraph"/>
        <w:numPr>
          <w:ilvl w:val="0"/>
          <w:numId w:val="25"/>
        </w:numPr>
        <w:shd w:val="clear" w:color="auto" w:fill="FFFFFF"/>
        <w:spacing w:before="30" w:after="30" w:line="360" w:lineRule="auto"/>
        <w:jc w:val="both"/>
        <w:rPr>
          <w:rFonts w:ascii="Times New Roman" w:hAnsi="Times New Roman" w:cs="Times New Roman"/>
          <w:sz w:val="24"/>
          <w:szCs w:val="24"/>
        </w:rPr>
      </w:pPr>
      <w:r w:rsidRPr="00980614">
        <w:rPr>
          <w:rFonts w:ascii="Times New Roman" w:hAnsi="Times New Roman" w:cs="Times New Roman"/>
          <w:sz w:val="24"/>
          <w:szCs w:val="24"/>
        </w:rPr>
        <w:t>This study was conducted within a small proportion of the population</w:t>
      </w:r>
    </w:p>
    <w:p w14:paraId="65A49082" w14:textId="77777777" w:rsidR="00980614" w:rsidRDefault="00DC4360" w:rsidP="0003512E">
      <w:pPr>
        <w:pStyle w:val="ListParagraph"/>
        <w:numPr>
          <w:ilvl w:val="0"/>
          <w:numId w:val="25"/>
        </w:numPr>
        <w:shd w:val="clear" w:color="auto" w:fill="FFFFFF"/>
        <w:spacing w:before="30" w:after="30" w:line="360" w:lineRule="auto"/>
        <w:jc w:val="both"/>
        <w:rPr>
          <w:rFonts w:ascii="Times New Roman" w:hAnsi="Times New Roman" w:cs="Times New Roman"/>
          <w:sz w:val="24"/>
          <w:szCs w:val="24"/>
        </w:rPr>
      </w:pPr>
      <w:r w:rsidRPr="00980614">
        <w:rPr>
          <w:rFonts w:ascii="Times New Roman" w:hAnsi="Times New Roman" w:cs="Times New Roman"/>
          <w:sz w:val="24"/>
          <w:szCs w:val="24"/>
        </w:rPr>
        <w:t>A wider range and variety of individuals might be included in this study, making it more</w:t>
      </w:r>
      <w:r w:rsidR="00980614" w:rsidRPr="00980614">
        <w:rPr>
          <w:rFonts w:ascii="Times New Roman" w:hAnsi="Times New Roman" w:cs="Times New Roman"/>
          <w:sz w:val="24"/>
          <w:szCs w:val="24"/>
        </w:rPr>
        <w:t xml:space="preserve"> e</w:t>
      </w:r>
      <w:r w:rsidRPr="00980614">
        <w:rPr>
          <w:rFonts w:ascii="Times New Roman" w:hAnsi="Times New Roman" w:cs="Times New Roman"/>
          <w:sz w:val="24"/>
          <w:szCs w:val="24"/>
        </w:rPr>
        <w:t>ffective</w:t>
      </w:r>
      <w:r w:rsidR="00980614" w:rsidRPr="00980614">
        <w:rPr>
          <w:rFonts w:ascii="Times New Roman" w:hAnsi="Times New Roman" w:cs="Times New Roman"/>
          <w:sz w:val="24"/>
          <w:szCs w:val="24"/>
        </w:rPr>
        <w:t>.</w:t>
      </w:r>
    </w:p>
    <w:p w14:paraId="39D93F8B" w14:textId="117B11A6" w:rsidR="00980614" w:rsidRPr="00980614" w:rsidRDefault="00980614" w:rsidP="0003512E">
      <w:pPr>
        <w:pStyle w:val="ListParagraph"/>
        <w:numPr>
          <w:ilvl w:val="0"/>
          <w:numId w:val="25"/>
        </w:numPr>
        <w:shd w:val="clear" w:color="auto" w:fill="FFFFFF"/>
        <w:spacing w:before="30" w:after="30" w:line="360" w:lineRule="auto"/>
        <w:jc w:val="both"/>
        <w:rPr>
          <w:rFonts w:ascii="Times New Roman" w:hAnsi="Times New Roman" w:cs="Times New Roman"/>
          <w:sz w:val="24"/>
          <w:szCs w:val="24"/>
        </w:rPr>
      </w:pPr>
      <w:r w:rsidRPr="00980614">
        <w:rPr>
          <w:rFonts w:ascii="Times New Roman" w:hAnsi="Times New Roman" w:cs="Times New Roman"/>
          <w:sz w:val="23"/>
          <w:szCs w:val="23"/>
        </w:rPr>
        <w:t xml:space="preserve">It would be more suitable if could be done throughout the whole </w:t>
      </w:r>
      <w:r>
        <w:rPr>
          <w:rFonts w:ascii="Times New Roman" w:hAnsi="Times New Roman" w:cs="Times New Roman"/>
          <w:sz w:val="23"/>
          <w:szCs w:val="23"/>
        </w:rPr>
        <w:t>camp.</w:t>
      </w:r>
    </w:p>
    <w:p w14:paraId="034AC329" w14:textId="77777777" w:rsidR="003962CE" w:rsidRDefault="003962CE" w:rsidP="00980614">
      <w:pPr>
        <w:shd w:val="clear" w:color="auto" w:fill="FFFFFF"/>
        <w:spacing w:before="30" w:after="30" w:line="360" w:lineRule="auto"/>
        <w:rPr>
          <w:rFonts w:ascii="Times New Roman" w:hAnsi="Times New Roman" w:cs="Times New Roman"/>
          <w:b/>
          <w:bCs/>
          <w:sz w:val="24"/>
          <w:szCs w:val="24"/>
        </w:rPr>
      </w:pPr>
    </w:p>
    <w:p w14:paraId="2524F9CC" w14:textId="641135D3" w:rsidR="00980614" w:rsidRDefault="00980614" w:rsidP="00980614">
      <w:pPr>
        <w:shd w:val="clear" w:color="auto" w:fill="FFFFFF"/>
        <w:spacing w:before="30" w:after="30" w:line="360" w:lineRule="auto"/>
        <w:rPr>
          <w:rFonts w:ascii="Times New Roman" w:hAnsi="Times New Roman" w:cs="Times New Roman"/>
          <w:b/>
          <w:bCs/>
          <w:sz w:val="24"/>
          <w:szCs w:val="24"/>
        </w:rPr>
      </w:pPr>
      <w:r>
        <w:rPr>
          <w:rFonts w:ascii="Times New Roman" w:hAnsi="Times New Roman" w:cs="Times New Roman"/>
          <w:b/>
          <w:bCs/>
          <w:sz w:val="24"/>
          <w:szCs w:val="24"/>
        </w:rPr>
        <w:t>5.3 Conclusion</w:t>
      </w:r>
    </w:p>
    <w:p w14:paraId="30F3BA4E" w14:textId="5125B03B" w:rsidR="00980614" w:rsidRDefault="00980614" w:rsidP="0003512E">
      <w:pPr>
        <w:shd w:val="clear" w:color="auto" w:fill="FFFFFF"/>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The study concluded that:</w:t>
      </w:r>
    </w:p>
    <w:p w14:paraId="2DE6B2E2" w14:textId="4005E2F6" w:rsidR="00980614" w:rsidRDefault="00980614" w:rsidP="0003512E">
      <w:pPr>
        <w:pStyle w:val="ListParagraph"/>
        <w:numPr>
          <w:ilvl w:val="0"/>
          <w:numId w:val="26"/>
        </w:numPr>
        <w:shd w:val="clear" w:color="auto" w:fill="FFFFFF"/>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Moderate level of depression (82%) and anxiety (53.4%) is prevailing among the respondents during this pandemic situation.</w:t>
      </w:r>
    </w:p>
    <w:p w14:paraId="3CE0DA59" w14:textId="52BDAC9E" w:rsidR="00711155" w:rsidRDefault="00711155" w:rsidP="0003512E">
      <w:pPr>
        <w:pStyle w:val="ListParagraph"/>
        <w:numPr>
          <w:ilvl w:val="0"/>
          <w:numId w:val="26"/>
        </w:numPr>
        <w:shd w:val="clear" w:color="auto" w:fill="FFFFFF"/>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Health related quality of life is poor among this community (PCS = 40.44, MCS = 40.37)</w:t>
      </w:r>
    </w:p>
    <w:p w14:paraId="40CB027C" w14:textId="255EA429" w:rsidR="00980614" w:rsidRDefault="00980614" w:rsidP="0003512E">
      <w:pPr>
        <w:pStyle w:val="ListParagraph"/>
        <w:numPr>
          <w:ilvl w:val="0"/>
          <w:numId w:val="26"/>
        </w:numPr>
        <w:shd w:val="clear" w:color="auto" w:fill="FFFFFF"/>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COVID 19 situation has changed the </w:t>
      </w:r>
      <w:r w:rsidR="00711155">
        <w:rPr>
          <w:rFonts w:ascii="Times New Roman" w:hAnsi="Times New Roman" w:cs="Times New Roman"/>
          <w:sz w:val="24"/>
          <w:szCs w:val="24"/>
        </w:rPr>
        <w:t>hygiene practice among the respondents (92%).</w:t>
      </w:r>
    </w:p>
    <w:p w14:paraId="14BB92F3" w14:textId="125E8A5D" w:rsidR="00CD62E2" w:rsidRPr="00CD62E2" w:rsidRDefault="00711155" w:rsidP="0003512E">
      <w:pPr>
        <w:pStyle w:val="ListParagraph"/>
        <w:numPr>
          <w:ilvl w:val="0"/>
          <w:numId w:val="26"/>
        </w:numPr>
        <w:shd w:val="clear" w:color="auto" w:fill="FFFFFF"/>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Hypertension and Diabetes are the most common chronic disease among the respondents.</w:t>
      </w:r>
    </w:p>
    <w:p w14:paraId="53D07725" w14:textId="660189FB" w:rsidR="00711155" w:rsidRDefault="00711155" w:rsidP="0003512E">
      <w:pPr>
        <w:pStyle w:val="ListParagraph"/>
        <w:numPr>
          <w:ilvl w:val="0"/>
          <w:numId w:val="26"/>
        </w:numPr>
        <w:shd w:val="clear" w:color="auto" w:fill="FFFFFF"/>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There was significant association between depression and presence of disease, type of family but no relation with age, sex, monthly income or marital status</w:t>
      </w:r>
    </w:p>
    <w:p w14:paraId="34B4DF33" w14:textId="601D5C55" w:rsidR="00711155" w:rsidRPr="00980614" w:rsidRDefault="00711155" w:rsidP="0003512E">
      <w:pPr>
        <w:pStyle w:val="ListParagraph"/>
        <w:numPr>
          <w:ilvl w:val="0"/>
          <w:numId w:val="26"/>
        </w:numPr>
        <w:shd w:val="clear" w:color="auto" w:fill="FFFFFF"/>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There was no significant association between anxiety and age, sex, type of family, monthly income or marital status but there was significant association with presence of disease.</w:t>
      </w:r>
    </w:p>
    <w:p w14:paraId="02EF92B5" w14:textId="77777777" w:rsidR="003962CE" w:rsidRDefault="003962CE" w:rsidP="0003512E">
      <w:pPr>
        <w:shd w:val="clear" w:color="auto" w:fill="FFFFFF"/>
        <w:spacing w:before="30" w:after="30" w:line="360" w:lineRule="auto"/>
        <w:jc w:val="both"/>
        <w:rPr>
          <w:rFonts w:ascii="Times New Roman" w:hAnsi="Times New Roman" w:cs="Times New Roman"/>
          <w:b/>
          <w:bCs/>
          <w:sz w:val="24"/>
          <w:szCs w:val="24"/>
        </w:rPr>
      </w:pPr>
    </w:p>
    <w:p w14:paraId="09E26579" w14:textId="662DB7C3" w:rsidR="008001A3" w:rsidRPr="008001A3" w:rsidRDefault="008001A3" w:rsidP="0003512E">
      <w:pPr>
        <w:shd w:val="clear" w:color="auto" w:fill="FFFFFF"/>
        <w:spacing w:before="30" w:after="30" w:line="360" w:lineRule="auto"/>
        <w:jc w:val="both"/>
        <w:rPr>
          <w:rFonts w:ascii="Times New Roman" w:hAnsi="Times New Roman" w:cs="Times New Roman"/>
          <w:sz w:val="24"/>
          <w:szCs w:val="24"/>
        </w:rPr>
      </w:pPr>
      <w:r w:rsidRPr="008001A3">
        <w:rPr>
          <w:rFonts w:ascii="Times New Roman" w:hAnsi="Times New Roman" w:cs="Times New Roman"/>
          <w:b/>
          <w:bCs/>
          <w:sz w:val="24"/>
          <w:szCs w:val="24"/>
        </w:rPr>
        <w:t>5.4 Recommendations</w:t>
      </w:r>
    </w:p>
    <w:p w14:paraId="4D5B8A2E" w14:textId="23821526" w:rsidR="008001A3" w:rsidRPr="008001A3" w:rsidRDefault="008001A3" w:rsidP="0003512E">
      <w:pPr>
        <w:shd w:val="clear" w:color="auto" w:fill="FFFFFF"/>
        <w:spacing w:before="30" w:after="30" w:line="360" w:lineRule="auto"/>
        <w:jc w:val="both"/>
        <w:rPr>
          <w:rFonts w:ascii="Times New Roman" w:hAnsi="Times New Roman" w:cs="Times New Roman"/>
          <w:sz w:val="24"/>
          <w:szCs w:val="24"/>
        </w:rPr>
      </w:pPr>
      <w:r w:rsidRPr="008001A3">
        <w:rPr>
          <w:rFonts w:ascii="Times New Roman" w:hAnsi="Times New Roman" w:cs="Times New Roman"/>
          <w:sz w:val="24"/>
          <w:szCs w:val="24"/>
        </w:rPr>
        <w:t xml:space="preserve">After the completion of this research, some recommendations are </w:t>
      </w:r>
      <w:r>
        <w:rPr>
          <w:rFonts w:ascii="Times New Roman" w:hAnsi="Times New Roman" w:cs="Times New Roman"/>
          <w:sz w:val="24"/>
          <w:szCs w:val="24"/>
        </w:rPr>
        <w:t>found</w:t>
      </w:r>
      <w:r w:rsidRPr="008001A3">
        <w:rPr>
          <w:rFonts w:ascii="Times New Roman" w:hAnsi="Times New Roman" w:cs="Times New Roman"/>
          <w:sz w:val="24"/>
          <w:szCs w:val="24"/>
        </w:rPr>
        <w:t xml:space="preserve">. </w:t>
      </w:r>
      <w:r>
        <w:rPr>
          <w:rFonts w:ascii="Times New Roman" w:hAnsi="Times New Roman" w:cs="Times New Roman"/>
          <w:sz w:val="24"/>
          <w:szCs w:val="24"/>
        </w:rPr>
        <w:t>Some of which are</w:t>
      </w:r>
    </w:p>
    <w:p w14:paraId="00623DE9" w14:textId="4545FC33" w:rsidR="008001A3" w:rsidRPr="008001A3" w:rsidRDefault="008001A3" w:rsidP="0003512E">
      <w:pPr>
        <w:pStyle w:val="ListParagraph"/>
        <w:numPr>
          <w:ilvl w:val="0"/>
          <w:numId w:val="27"/>
        </w:numPr>
        <w:shd w:val="clear" w:color="auto" w:fill="FFFFFF"/>
        <w:spacing w:before="30" w:after="30" w:line="360" w:lineRule="auto"/>
        <w:jc w:val="both"/>
        <w:rPr>
          <w:rFonts w:ascii="Times New Roman" w:hAnsi="Times New Roman" w:cs="Times New Roman"/>
          <w:sz w:val="24"/>
          <w:szCs w:val="24"/>
        </w:rPr>
      </w:pPr>
      <w:r w:rsidRPr="008001A3">
        <w:rPr>
          <w:rFonts w:ascii="Times New Roman" w:hAnsi="Times New Roman" w:cs="Times New Roman"/>
          <w:sz w:val="24"/>
          <w:szCs w:val="24"/>
        </w:rPr>
        <w:t xml:space="preserve">More samples </w:t>
      </w:r>
      <w:r>
        <w:rPr>
          <w:rFonts w:ascii="Times New Roman" w:hAnsi="Times New Roman" w:cs="Times New Roman"/>
          <w:sz w:val="24"/>
          <w:szCs w:val="24"/>
        </w:rPr>
        <w:t>should be</w:t>
      </w:r>
      <w:r w:rsidRPr="008001A3">
        <w:rPr>
          <w:rFonts w:ascii="Times New Roman" w:hAnsi="Times New Roman" w:cs="Times New Roman"/>
          <w:sz w:val="24"/>
          <w:szCs w:val="24"/>
        </w:rPr>
        <w:t xml:space="preserve"> included in order to provide more</w:t>
      </w:r>
      <w:r>
        <w:rPr>
          <w:rFonts w:ascii="Times New Roman" w:hAnsi="Times New Roman" w:cs="Times New Roman"/>
          <w:sz w:val="24"/>
          <w:szCs w:val="24"/>
        </w:rPr>
        <w:t xml:space="preserve"> specific and</w:t>
      </w:r>
      <w:r w:rsidRPr="008001A3">
        <w:rPr>
          <w:rFonts w:ascii="Times New Roman" w:hAnsi="Times New Roman" w:cs="Times New Roman"/>
          <w:sz w:val="24"/>
          <w:szCs w:val="24"/>
        </w:rPr>
        <w:t xml:space="preserve"> reliable data on the prevalence</w:t>
      </w:r>
      <w:r>
        <w:rPr>
          <w:rFonts w:ascii="Times New Roman" w:hAnsi="Times New Roman" w:cs="Times New Roman"/>
          <w:sz w:val="24"/>
          <w:szCs w:val="24"/>
        </w:rPr>
        <w:t xml:space="preserve"> </w:t>
      </w:r>
      <w:r w:rsidRPr="008001A3">
        <w:rPr>
          <w:rFonts w:ascii="Times New Roman" w:hAnsi="Times New Roman" w:cs="Times New Roman"/>
          <w:sz w:val="24"/>
          <w:szCs w:val="24"/>
        </w:rPr>
        <w:t xml:space="preserve">of </w:t>
      </w:r>
      <w:r>
        <w:rPr>
          <w:rFonts w:ascii="Times New Roman" w:hAnsi="Times New Roman" w:cs="Times New Roman"/>
          <w:sz w:val="24"/>
          <w:szCs w:val="24"/>
        </w:rPr>
        <w:t>health status and health related quality of life</w:t>
      </w:r>
      <w:r w:rsidRPr="008001A3">
        <w:rPr>
          <w:rFonts w:ascii="Times New Roman" w:hAnsi="Times New Roman" w:cs="Times New Roman"/>
          <w:sz w:val="24"/>
          <w:szCs w:val="24"/>
        </w:rPr>
        <w:t xml:space="preserve"> </w:t>
      </w:r>
      <w:r>
        <w:rPr>
          <w:rFonts w:ascii="Times New Roman" w:hAnsi="Times New Roman" w:cs="Times New Roman"/>
          <w:sz w:val="24"/>
          <w:szCs w:val="24"/>
        </w:rPr>
        <w:t>across the camp</w:t>
      </w:r>
      <w:r w:rsidRPr="008001A3">
        <w:rPr>
          <w:rFonts w:ascii="Times New Roman" w:hAnsi="Times New Roman" w:cs="Times New Roman"/>
          <w:sz w:val="24"/>
          <w:szCs w:val="24"/>
        </w:rPr>
        <w:t>.</w:t>
      </w:r>
    </w:p>
    <w:p w14:paraId="1AA622D7" w14:textId="273D5E79" w:rsidR="008001A3" w:rsidRDefault="008001A3" w:rsidP="0003512E">
      <w:pPr>
        <w:pStyle w:val="ListParagraph"/>
        <w:numPr>
          <w:ilvl w:val="0"/>
          <w:numId w:val="27"/>
        </w:numPr>
        <w:shd w:val="clear" w:color="auto" w:fill="FFFFFF"/>
        <w:spacing w:before="30" w:after="30" w:line="360" w:lineRule="auto"/>
        <w:jc w:val="both"/>
        <w:rPr>
          <w:rFonts w:ascii="Times New Roman" w:hAnsi="Times New Roman" w:cs="Times New Roman"/>
          <w:sz w:val="24"/>
          <w:szCs w:val="24"/>
        </w:rPr>
      </w:pPr>
      <w:r w:rsidRPr="008001A3">
        <w:rPr>
          <w:rFonts w:ascii="Times New Roman" w:hAnsi="Times New Roman" w:cs="Times New Roman"/>
          <w:sz w:val="24"/>
          <w:szCs w:val="24"/>
        </w:rPr>
        <w:t>Policy makers</w:t>
      </w:r>
      <w:r>
        <w:rPr>
          <w:rFonts w:ascii="Times New Roman" w:hAnsi="Times New Roman" w:cs="Times New Roman"/>
          <w:sz w:val="24"/>
          <w:szCs w:val="24"/>
        </w:rPr>
        <w:t xml:space="preserve"> need to give more focus on strengthening the services related to mental health and psychosocial support as depression and anxiety is prevailing among this </w:t>
      </w:r>
      <w:r w:rsidR="00CD62E2">
        <w:rPr>
          <w:rFonts w:ascii="Times New Roman" w:hAnsi="Times New Roman" w:cs="Times New Roman"/>
          <w:sz w:val="24"/>
          <w:szCs w:val="24"/>
        </w:rPr>
        <w:t>population</w:t>
      </w:r>
      <w:r w:rsidRPr="008001A3">
        <w:rPr>
          <w:rFonts w:ascii="Times New Roman" w:hAnsi="Times New Roman" w:cs="Times New Roman"/>
          <w:sz w:val="24"/>
          <w:szCs w:val="24"/>
        </w:rPr>
        <w:t>.</w:t>
      </w:r>
    </w:p>
    <w:p w14:paraId="49372772" w14:textId="225B40F7" w:rsidR="00CD62E2" w:rsidRPr="008001A3" w:rsidRDefault="001C03C3" w:rsidP="0003512E">
      <w:pPr>
        <w:pStyle w:val="ListParagraph"/>
        <w:numPr>
          <w:ilvl w:val="0"/>
          <w:numId w:val="27"/>
        </w:numPr>
        <w:shd w:val="clear" w:color="auto" w:fill="FFFFFF"/>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Government and health care organizations should construct more clinics and health facilities inside the camp so that all the people residing inside the camp can access and avail the healthcare services more easily.</w:t>
      </w:r>
    </w:p>
    <w:p w14:paraId="50AC5C23" w14:textId="5EFFF0F9" w:rsidR="00DC4360" w:rsidRDefault="00DC4360" w:rsidP="00DC4360">
      <w:pPr>
        <w:shd w:val="clear" w:color="auto" w:fill="FFFFFF"/>
        <w:spacing w:before="30" w:after="30" w:line="360" w:lineRule="auto"/>
        <w:rPr>
          <w:rFonts w:ascii="Times New Roman" w:hAnsi="Times New Roman" w:cs="Times New Roman"/>
          <w:sz w:val="24"/>
          <w:szCs w:val="24"/>
        </w:rPr>
      </w:pPr>
      <w:r w:rsidRPr="00DC4360">
        <w:rPr>
          <w:rFonts w:ascii="Times New Roman" w:hAnsi="Times New Roman" w:cs="Times New Roman"/>
          <w:sz w:val="24"/>
          <w:szCs w:val="24"/>
        </w:rPr>
        <w:t>.</w:t>
      </w:r>
    </w:p>
    <w:p w14:paraId="4D4ECF5D" w14:textId="77777777" w:rsidR="00FF755A" w:rsidRPr="00287F6D" w:rsidRDefault="00FF755A"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43D0509C" w14:textId="77777777" w:rsidR="00FF755A" w:rsidRDefault="00FF755A"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140B182B" w14:textId="77777777" w:rsidR="00FF755A" w:rsidRDefault="00FF755A"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A366F76"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8B70018"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7965D01"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71B4658"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379B120F"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0F05892"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352926FF"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78B9577"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20FFE253"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59F4067" w14:textId="77777777" w:rsidR="003962CE" w:rsidRDefault="003962CE" w:rsidP="00655BC6">
      <w:pPr>
        <w:shd w:val="clear" w:color="auto" w:fill="FFFFFF"/>
        <w:spacing w:before="30" w:after="30" w:line="360" w:lineRule="auto"/>
        <w:rPr>
          <w:rFonts w:ascii="Times New Roman" w:eastAsia="Times New Roman" w:hAnsi="Times New Roman" w:cs="Times New Roman"/>
          <w:b/>
          <w:bCs/>
          <w:sz w:val="24"/>
          <w:szCs w:val="24"/>
          <w:lang w:val="en-US" w:bidi="bn-IN"/>
        </w:rPr>
      </w:pPr>
    </w:p>
    <w:p w14:paraId="0EC2E54C" w14:textId="43DCB883"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lastRenderedPageBreak/>
        <w:t xml:space="preserve">CHAPTER </w:t>
      </w:r>
      <w:r w:rsidR="00872B0E">
        <w:rPr>
          <w:rFonts w:ascii="Times New Roman" w:eastAsia="Times New Roman" w:hAnsi="Times New Roman" w:cs="Times New Roman"/>
          <w:b/>
          <w:bCs/>
          <w:sz w:val="24"/>
          <w:szCs w:val="24"/>
          <w:lang w:val="en-US" w:bidi="bn-IN"/>
        </w:rPr>
        <w:t>VI</w:t>
      </w:r>
    </w:p>
    <w:p w14:paraId="65E35C64" w14:textId="77777777"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5E5C429D"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bookmarkStart w:id="19" w:name="_Hlk81358849"/>
      <w:r w:rsidRPr="00287F6D">
        <w:rPr>
          <w:rFonts w:ascii="Times New Roman" w:eastAsia="Times New Roman" w:hAnsi="Times New Roman" w:cs="Times New Roman"/>
          <w:b/>
          <w:bCs/>
          <w:sz w:val="24"/>
          <w:szCs w:val="24"/>
          <w:lang w:val="en-US" w:bidi="bn-IN"/>
        </w:rPr>
        <w:t>References</w:t>
      </w:r>
    </w:p>
    <w:p w14:paraId="14747C85" w14:textId="77777777" w:rsidR="00287F6D" w:rsidRPr="00287F6D" w:rsidRDefault="00287F6D" w:rsidP="00287F6D">
      <w:pPr>
        <w:shd w:val="clear" w:color="auto" w:fill="FFFFFF"/>
        <w:spacing w:line="360" w:lineRule="auto"/>
        <w:ind w:left="720" w:hanging="360"/>
        <w:rPr>
          <w:rFonts w:ascii="Times New Roman" w:eastAsia="Times New Roman" w:hAnsi="Times New Roman" w:cs="Times New Roman"/>
          <w:sz w:val="24"/>
          <w:szCs w:val="24"/>
          <w:lang w:val="en-US" w:bidi="bn-IN"/>
        </w:rPr>
      </w:pPr>
    </w:p>
    <w:bookmarkEnd w:id="19"/>
    <w:p w14:paraId="695CA997" w14:textId="77777777" w:rsidR="00655BC6" w:rsidRPr="003E2224" w:rsidRDefault="00655BC6" w:rsidP="00655BC6">
      <w:pPr>
        <w:pStyle w:val="ListParagraph"/>
        <w:numPr>
          <w:ilvl w:val="0"/>
          <w:numId w:val="37"/>
        </w:numPr>
      </w:pPr>
      <w:r w:rsidRPr="003E2224">
        <w:rPr>
          <w:rFonts w:ascii="Times New Roman" w:hAnsi="Times New Roman" w:cs="Times New Roman"/>
          <w:sz w:val="24"/>
          <w:szCs w:val="24"/>
        </w:rPr>
        <w:t xml:space="preserve">Refugees U. </w:t>
      </w:r>
      <w:proofErr w:type="spellStart"/>
      <w:r w:rsidRPr="003E2224">
        <w:rPr>
          <w:rFonts w:ascii="Times New Roman" w:hAnsi="Times New Roman" w:cs="Times New Roman"/>
          <w:sz w:val="24"/>
          <w:szCs w:val="24"/>
        </w:rPr>
        <w:t>Refworld</w:t>
      </w:r>
      <w:proofErr w:type="spellEnd"/>
      <w:r w:rsidRPr="003E2224">
        <w:rPr>
          <w:rFonts w:ascii="Times New Roman" w:hAnsi="Times New Roman" w:cs="Times New Roman"/>
          <w:sz w:val="24"/>
          <w:szCs w:val="24"/>
        </w:rPr>
        <w:t xml:space="preserve"> | Burma [Myanmar]: Information on Rohingya refugees [Internet]. </w:t>
      </w:r>
      <w:proofErr w:type="spellStart"/>
      <w:r w:rsidRPr="003E2224">
        <w:rPr>
          <w:rFonts w:ascii="Times New Roman" w:hAnsi="Times New Roman" w:cs="Times New Roman"/>
          <w:sz w:val="24"/>
          <w:szCs w:val="24"/>
        </w:rPr>
        <w:t>Refworld</w:t>
      </w:r>
      <w:proofErr w:type="spellEnd"/>
      <w:r w:rsidRPr="003E2224">
        <w:rPr>
          <w:rFonts w:ascii="Times New Roman" w:hAnsi="Times New Roman" w:cs="Times New Roman"/>
          <w:sz w:val="24"/>
          <w:szCs w:val="24"/>
        </w:rPr>
        <w:t xml:space="preserve">. 2020 [cited 28 August 2020]. Available from: </w:t>
      </w:r>
      <w:hyperlink r:id="rId33" w:history="1">
        <w:r w:rsidRPr="003E2224">
          <w:rPr>
            <w:rFonts w:ascii="Times New Roman" w:hAnsi="Times New Roman" w:cs="Times New Roman"/>
            <w:sz w:val="24"/>
            <w:szCs w:val="24"/>
          </w:rPr>
          <w:t>https://www.refworld.org/docid/3ae6a6a41c.html</w:t>
        </w:r>
      </w:hyperlink>
    </w:p>
    <w:p w14:paraId="22E2E34B"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xml:space="preserve">Rohingya Refugee Crisis [Internet]. OCHA. 2020 [cited 20 August 2020]. Available from: </w:t>
      </w:r>
      <w:hyperlink r:id="rId34" w:history="1">
        <w:r w:rsidRPr="00287F6D">
          <w:rPr>
            <w:rFonts w:ascii="Times New Roman" w:eastAsia="Times New Roman" w:hAnsi="Times New Roman" w:cs="Times New Roman"/>
            <w:sz w:val="24"/>
            <w:szCs w:val="24"/>
            <w:shd w:val="clear" w:color="auto" w:fill="FFFFFF"/>
            <w:lang w:val="en-US" w:bidi="bn-IN"/>
          </w:rPr>
          <w:t>https://www.unocha.org/rohingya-refugee-crisis/</w:t>
        </w:r>
      </w:hyperlink>
    </w:p>
    <w:p w14:paraId="75367B20"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xml:space="preserve">The United Nations High Commissioner for Refugees. Operational portal refugee situation. Available from:  </w:t>
      </w:r>
      <w:hyperlink r:id="rId35" w:history="1">
        <w:r w:rsidRPr="00287F6D">
          <w:rPr>
            <w:rFonts w:ascii="Times New Roman" w:eastAsia="Times New Roman" w:hAnsi="Times New Roman" w:cs="Times New Roman"/>
            <w:sz w:val="24"/>
            <w:szCs w:val="24"/>
            <w:lang w:val="en-US" w:bidi="bn-IN"/>
          </w:rPr>
          <w:t>https://data2.unhcr.org/en/situations/myanmar_refugees</w:t>
        </w:r>
      </w:hyperlink>
      <w:r w:rsidRPr="00287F6D">
        <w:rPr>
          <w:rFonts w:ascii="Times New Roman" w:eastAsia="Times New Roman" w:hAnsi="Times New Roman" w:cs="Times New Roman"/>
          <w:sz w:val="24"/>
          <w:szCs w:val="24"/>
          <w:lang w:val="en-US" w:bidi="bn-IN"/>
        </w:rPr>
        <w:t>. [Accesses 20 August 2020]</w:t>
      </w:r>
    </w:p>
    <w:p w14:paraId="461E7462"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xml:space="preserve"> Islam M, </w:t>
      </w:r>
      <w:proofErr w:type="spellStart"/>
      <w:r w:rsidRPr="00287F6D">
        <w:rPr>
          <w:rFonts w:ascii="Times New Roman" w:eastAsia="Times New Roman" w:hAnsi="Times New Roman" w:cs="Times New Roman"/>
          <w:sz w:val="24"/>
          <w:szCs w:val="24"/>
          <w:shd w:val="clear" w:color="auto" w:fill="FFFFFF"/>
          <w:lang w:val="en-US" w:bidi="bn-IN"/>
        </w:rPr>
        <w:t>Nuzhath</w:t>
      </w:r>
      <w:proofErr w:type="spellEnd"/>
      <w:r w:rsidRPr="00287F6D">
        <w:rPr>
          <w:rFonts w:ascii="Times New Roman" w:eastAsia="Times New Roman" w:hAnsi="Times New Roman" w:cs="Times New Roman"/>
          <w:sz w:val="24"/>
          <w:szCs w:val="24"/>
          <w:shd w:val="clear" w:color="auto" w:fill="FFFFFF"/>
          <w:lang w:val="en-US" w:bidi="bn-IN"/>
        </w:rPr>
        <w:t xml:space="preserve"> T. Health risks of Rohingya refugee population in Bangladesh: a call for global attention. Journal of Global Health. 2018;8(2).</w:t>
      </w:r>
    </w:p>
    <w:p w14:paraId="1963B3E3"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Karo B, Haskew C, Khan A, Polonsky J, Mazhar M, Buddha N. World Health Organization Early Warning, Alert and Response System in the Rohingya Crisis, Bangladesh, 2017–2018. Emerging Infectious Diseases. 2018;24(11):2074-2076.</w:t>
      </w:r>
    </w:p>
    <w:p w14:paraId="20F8CE9A"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Rahman M, Islam K. Massive diphtheria outbreak among Rohingya refugees: lessons learnt. Journal of Travel Medicine. 2019;26(1).</w:t>
      </w:r>
    </w:p>
    <w:p w14:paraId="041ABA33"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xml:space="preserve">Islam MM, </w:t>
      </w:r>
      <w:proofErr w:type="spellStart"/>
      <w:r w:rsidRPr="00287F6D">
        <w:rPr>
          <w:rFonts w:ascii="Times New Roman" w:eastAsia="Times New Roman" w:hAnsi="Times New Roman" w:cs="Times New Roman"/>
          <w:sz w:val="24"/>
          <w:szCs w:val="24"/>
          <w:shd w:val="clear" w:color="auto" w:fill="FFFFFF"/>
          <w:lang w:val="en-US" w:bidi="bn-IN"/>
        </w:rPr>
        <w:t>Jarna</w:t>
      </w:r>
      <w:proofErr w:type="spellEnd"/>
      <w:r w:rsidRPr="00287F6D">
        <w:rPr>
          <w:rFonts w:ascii="Times New Roman" w:eastAsia="Times New Roman" w:hAnsi="Times New Roman" w:cs="Times New Roman"/>
          <w:sz w:val="24"/>
          <w:szCs w:val="24"/>
          <w:shd w:val="clear" w:color="auto" w:fill="FFFFFF"/>
          <w:lang w:val="en-US" w:bidi="bn-IN"/>
        </w:rPr>
        <w:t xml:space="preserve"> RN, Khan DH, Nayeem M, </w:t>
      </w:r>
      <w:proofErr w:type="spellStart"/>
      <w:r w:rsidRPr="00287F6D">
        <w:rPr>
          <w:rFonts w:ascii="Times New Roman" w:eastAsia="Times New Roman" w:hAnsi="Times New Roman" w:cs="Times New Roman"/>
          <w:sz w:val="24"/>
          <w:szCs w:val="24"/>
          <w:shd w:val="clear" w:color="auto" w:fill="FFFFFF"/>
          <w:lang w:val="en-US" w:bidi="bn-IN"/>
        </w:rPr>
        <w:t>Rushmi</w:t>
      </w:r>
      <w:proofErr w:type="spellEnd"/>
      <w:r w:rsidRPr="00287F6D">
        <w:rPr>
          <w:rFonts w:ascii="Times New Roman" w:eastAsia="Times New Roman" w:hAnsi="Times New Roman" w:cs="Times New Roman"/>
          <w:sz w:val="24"/>
          <w:szCs w:val="24"/>
          <w:shd w:val="clear" w:color="auto" w:fill="FFFFFF"/>
          <w:lang w:val="en-US" w:bidi="bn-IN"/>
        </w:rPr>
        <w:t xml:space="preserve"> ZT, Rahman MM, Paul S, Reza HM. Prevalence of Diseases among Rohingya Refugees in Bangladesh: A Comprehensive Study.</w:t>
      </w:r>
    </w:p>
    <w:p w14:paraId="1065D840"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xml:space="preserve"> Daher A, Ibrahim H, Daher T, </w:t>
      </w:r>
      <w:proofErr w:type="spellStart"/>
      <w:r w:rsidRPr="00287F6D">
        <w:rPr>
          <w:rFonts w:ascii="Times New Roman" w:eastAsia="Times New Roman" w:hAnsi="Times New Roman" w:cs="Times New Roman"/>
          <w:sz w:val="24"/>
          <w:szCs w:val="24"/>
          <w:shd w:val="clear" w:color="auto" w:fill="FFFFFF"/>
          <w:lang w:val="en-US" w:bidi="bn-IN"/>
        </w:rPr>
        <w:t>Anbori</w:t>
      </w:r>
      <w:proofErr w:type="spellEnd"/>
      <w:r w:rsidRPr="00287F6D">
        <w:rPr>
          <w:rFonts w:ascii="Times New Roman" w:eastAsia="Times New Roman" w:hAnsi="Times New Roman" w:cs="Times New Roman"/>
          <w:sz w:val="24"/>
          <w:szCs w:val="24"/>
          <w:shd w:val="clear" w:color="auto" w:fill="FFFFFF"/>
          <w:lang w:val="en-US" w:bidi="bn-IN"/>
        </w:rPr>
        <w:t xml:space="preserve"> A. Health related quality of life among Iraqi immigrants settled in Malaysia. BMC Public Health. 2011;11(1).</w:t>
      </w:r>
    </w:p>
    <w:p w14:paraId="2E25B8B0"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proofErr w:type="spellStart"/>
      <w:r w:rsidRPr="00287F6D">
        <w:rPr>
          <w:rFonts w:ascii="Times New Roman" w:eastAsia="Times New Roman" w:hAnsi="Times New Roman" w:cs="Times New Roman"/>
          <w:sz w:val="24"/>
          <w:szCs w:val="24"/>
          <w:shd w:val="clear" w:color="auto" w:fill="FFFFFF"/>
          <w:lang w:val="en-US" w:bidi="bn-IN"/>
        </w:rPr>
        <w:t>Masud</w:t>
      </w:r>
      <w:proofErr w:type="spellEnd"/>
      <w:r w:rsidRPr="00287F6D">
        <w:rPr>
          <w:rFonts w:ascii="Times New Roman" w:eastAsia="Times New Roman" w:hAnsi="Times New Roman" w:cs="Times New Roman"/>
          <w:sz w:val="24"/>
          <w:szCs w:val="24"/>
          <w:shd w:val="clear" w:color="auto" w:fill="FFFFFF"/>
          <w:lang w:val="en-US" w:bidi="bn-IN"/>
        </w:rPr>
        <w:t xml:space="preserve"> A, Ahmed M, Sultana M, </w:t>
      </w:r>
      <w:proofErr w:type="spellStart"/>
      <w:r w:rsidRPr="00287F6D">
        <w:rPr>
          <w:rFonts w:ascii="Times New Roman" w:eastAsia="Times New Roman" w:hAnsi="Times New Roman" w:cs="Times New Roman"/>
          <w:sz w:val="24"/>
          <w:szCs w:val="24"/>
          <w:shd w:val="clear" w:color="auto" w:fill="FFFFFF"/>
          <w:lang w:val="en-US" w:bidi="bn-IN"/>
        </w:rPr>
        <w:t>Alam</w:t>
      </w:r>
      <w:proofErr w:type="spellEnd"/>
      <w:r w:rsidRPr="00287F6D">
        <w:rPr>
          <w:rFonts w:ascii="Times New Roman" w:eastAsia="Times New Roman" w:hAnsi="Times New Roman" w:cs="Times New Roman"/>
          <w:sz w:val="24"/>
          <w:szCs w:val="24"/>
          <w:shd w:val="clear" w:color="auto" w:fill="FFFFFF"/>
          <w:lang w:val="en-US" w:bidi="bn-IN"/>
        </w:rPr>
        <w:t xml:space="preserve"> S, Kabir R, Arafat S et al. Health Problems and Health Care Seeking </w:t>
      </w:r>
      <w:proofErr w:type="spellStart"/>
      <w:r w:rsidRPr="00287F6D">
        <w:rPr>
          <w:rFonts w:ascii="Times New Roman" w:eastAsia="Times New Roman" w:hAnsi="Times New Roman" w:cs="Times New Roman"/>
          <w:sz w:val="24"/>
          <w:szCs w:val="24"/>
          <w:shd w:val="clear" w:color="auto" w:fill="FFFFFF"/>
          <w:lang w:val="en-US" w:bidi="bn-IN"/>
        </w:rPr>
        <w:t>Behaviour</w:t>
      </w:r>
      <w:proofErr w:type="spellEnd"/>
      <w:r w:rsidRPr="00287F6D">
        <w:rPr>
          <w:rFonts w:ascii="Times New Roman" w:eastAsia="Times New Roman" w:hAnsi="Times New Roman" w:cs="Times New Roman"/>
          <w:sz w:val="24"/>
          <w:szCs w:val="24"/>
          <w:shd w:val="clear" w:color="auto" w:fill="FFFFFF"/>
          <w:lang w:val="en-US" w:bidi="bn-IN"/>
        </w:rPr>
        <w:t xml:space="preserve"> of Rohingya Refugees. Journal of Medical Research and Innovation. 2017;1(1):21-29.</w:t>
      </w:r>
    </w:p>
    <w:p w14:paraId="782AFC92"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xml:space="preserve">CULTURE, CONTEXT AND MENTAL HEALTH OF ROHINGYA REFUGEES A review for staff in mental health and psychosocial support </w:t>
      </w:r>
      <w:proofErr w:type="spellStart"/>
      <w:r w:rsidRPr="00287F6D">
        <w:rPr>
          <w:rFonts w:ascii="Times New Roman" w:eastAsia="Times New Roman" w:hAnsi="Times New Roman" w:cs="Times New Roman"/>
          <w:sz w:val="24"/>
          <w:szCs w:val="24"/>
          <w:shd w:val="clear" w:color="auto" w:fill="FFFFFF"/>
          <w:lang w:val="en-US" w:bidi="bn-IN"/>
        </w:rPr>
        <w:t>programmes</w:t>
      </w:r>
      <w:proofErr w:type="spellEnd"/>
      <w:r w:rsidRPr="00287F6D">
        <w:rPr>
          <w:rFonts w:ascii="Times New Roman" w:eastAsia="Times New Roman" w:hAnsi="Times New Roman" w:cs="Times New Roman"/>
          <w:sz w:val="24"/>
          <w:szCs w:val="24"/>
          <w:shd w:val="clear" w:color="auto" w:fill="FFFFFF"/>
          <w:lang w:val="en-US" w:bidi="bn-IN"/>
        </w:rPr>
        <w:t xml:space="preserve"> for Rohingya refugees [Internet]. Unhcr.org. 2020 [cited 20 August 2020]. Available from: </w:t>
      </w:r>
      <w:hyperlink r:id="rId36" w:history="1">
        <w:r w:rsidRPr="00287F6D">
          <w:rPr>
            <w:rFonts w:ascii="Times New Roman" w:eastAsia="Times New Roman" w:hAnsi="Times New Roman" w:cs="Times New Roman"/>
            <w:sz w:val="24"/>
            <w:szCs w:val="24"/>
            <w:shd w:val="clear" w:color="auto" w:fill="FFFFFF"/>
            <w:lang w:val="en-US" w:bidi="bn-IN"/>
          </w:rPr>
          <w:t>https://www.unhcr.org/5bbc6f014.pdf</w:t>
        </w:r>
      </w:hyperlink>
    </w:p>
    <w:p w14:paraId="24285591"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Hossain A, Ahmed S, Shahjalal M, Ahsan G. Health risks of Rohingya children in Bangladesh: 2 years on. The Lancet. 2019;394(10207):1413-1414.</w:t>
      </w:r>
    </w:p>
    <w:p w14:paraId="3A675E23"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lastRenderedPageBreak/>
        <w:t xml:space="preserve">Rahman M, </w:t>
      </w:r>
      <w:proofErr w:type="spellStart"/>
      <w:r w:rsidRPr="00287F6D">
        <w:rPr>
          <w:rFonts w:ascii="Times New Roman" w:eastAsia="Times New Roman" w:hAnsi="Times New Roman" w:cs="Times New Roman"/>
          <w:sz w:val="24"/>
          <w:szCs w:val="24"/>
          <w:shd w:val="clear" w:color="auto" w:fill="FFFFFF"/>
          <w:lang w:val="en-US" w:bidi="bn-IN"/>
        </w:rPr>
        <w:t>Faiz</w:t>
      </w:r>
      <w:proofErr w:type="spellEnd"/>
      <w:r w:rsidRPr="00287F6D">
        <w:rPr>
          <w:rFonts w:ascii="Times New Roman" w:eastAsia="Times New Roman" w:hAnsi="Times New Roman" w:cs="Times New Roman"/>
          <w:sz w:val="24"/>
          <w:szCs w:val="24"/>
          <w:shd w:val="clear" w:color="auto" w:fill="FFFFFF"/>
          <w:lang w:val="en-US" w:bidi="bn-IN"/>
        </w:rPr>
        <w:t xml:space="preserve"> M, Nu M, Hassan M, Chakrabarty A, Kabir I et al. A Rapid Assessment of Health Literacy and Health Status of Rohingya Refugees Living in Cox’s Bazar, Bangladesh Following the August 2017 Exodus from Myanmar: A Cross-Sectional Study. Tropical Medicine and Infectious Disease. 2020;5(3):110.</w:t>
      </w:r>
    </w:p>
    <w:p w14:paraId="2A9342FA"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xml:space="preserve">Responding to Rohingya Refugee Crisis | Division of Global Health Protection | Global Health | CDC [Internet]. Cdc.gov. 2020 [cited 20 August 2020]. Available from: </w:t>
      </w:r>
      <w:hyperlink r:id="rId37" w:history="1">
        <w:r w:rsidRPr="00287F6D">
          <w:rPr>
            <w:rFonts w:ascii="Times New Roman" w:eastAsia="Times New Roman" w:hAnsi="Times New Roman" w:cs="Times New Roman"/>
            <w:sz w:val="24"/>
            <w:szCs w:val="24"/>
            <w:shd w:val="clear" w:color="auto" w:fill="FFFFFF"/>
            <w:lang w:val="en-US" w:bidi="bn-IN"/>
          </w:rPr>
          <w:t>https://www.cdc.gov/globalhealth/healthprotection/fieldupdates/spring-2019/rohingya-refugee-crisis.html</w:t>
        </w:r>
      </w:hyperlink>
    </w:p>
    <w:p w14:paraId="6E7D37A0"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Azad A, Jasmin F. Durable solutions to the protracted refugee situation: The case of Rohingyas in Bangladesh. Journal of Indian Research. 2013 Oct;1(4):25-35.</w:t>
      </w:r>
    </w:p>
    <w:p w14:paraId="54CBE7EA" w14:textId="77777777" w:rsidR="00655BC6" w:rsidRPr="00287F6D" w:rsidRDefault="00655BC6" w:rsidP="00655BC6">
      <w:pPr>
        <w:numPr>
          <w:ilvl w:val="0"/>
          <w:numId w:val="37"/>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Demographic Profiling and Needs Assessment of Maternal and Child Health (MCH) Care for the Rohingya Refugee Population in Cox’s Bazar, Bangladesh. </w:t>
      </w:r>
      <w:proofErr w:type="spellStart"/>
      <w:r w:rsidRPr="00287F6D">
        <w:rPr>
          <w:rFonts w:ascii="Times New Roman" w:eastAsia="Times New Roman" w:hAnsi="Times New Roman" w:cs="Times New Roman"/>
          <w:sz w:val="24"/>
          <w:szCs w:val="24"/>
          <w:lang w:val="en-US" w:bidi="bn-IN"/>
        </w:rPr>
        <w:t>icddr,b</w:t>
      </w:r>
      <w:proofErr w:type="spellEnd"/>
      <w:r w:rsidRPr="00287F6D">
        <w:rPr>
          <w:rFonts w:ascii="Times New Roman" w:eastAsia="Times New Roman" w:hAnsi="Times New Roman" w:cs="Times New Roman"/>
          <w:sz w:val="24"/>
          <w:szCs w:val="24"/>
          <w:lang w:val="en-US" w:bidi="bn-IN"/>
        </w:rPr>
        <w:t xml:space="preserve"> Special Publication No. 153, July 2018. ISBN: 978-984-551-375-3 Publisher : Maternal and Child Health Division, </w:t>
      </w:r>
      <w:proofErr w:type="spellStart"/>
      <w:r w:rsidRPr="00287F6D">
        <w:rPr>
          <w:rFonts w:ascii="Times New Roman" w:eastAsia="Times New Roman" w:hAnsi="Times New Roman" w:cs="Times New Roman"/>
          <w:sz w:val="24"/>
          <w:szCs w:val="24"/>
          <w:lang w:val="en-US" w:bidi="bn-IN"/>
        </w:rPr>
        <w:t>icddr,b</w:t>
      </w:r>
      <w:proofErr w:type="spellEnd"/>
      <w:r w:rsidRPr="00287F6D">
        <w:rPr>
          <w:rFonts w:ascii="Times New Roman" w:eastAsia="Times New Roman" w:hAnsi="Times New Roman" w:cs="Times New Roman"/>
          <w:sz w:val="24"/>
          <w:szCs w:val="24"/>
          <w:lang w:val="en-US" w:bidi="bn-IN"/>
        </w:rPr>
        <w:t xml:space="preserve">, Dhaka.  </w:t>
      </w:r>
    </w:p>
    <w:p w14:paraId="2D8CE057"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bookmarkStart w:id="20" w:name="_Hlk81360339"/>
      <w:r w:rsidRPr="00287F6D">
        <w:rPr>
          <w:rFonts w:ascii="Times New Roman" w:eastAsia="Times New Roman" w:hAnsi="Times New Roman" w:cs="Times New Roman"/>
          <w:sz w:val="24"/>
          <w:szCs w:val="24"/>
          <w:lang w:val="en-US" w:bidi="bn-IN"/>
        </w:rPr>
        <w:t xml:space="preserve">The Golden Land Myanmar [Internet]. Web.archive.org. 2020 [cited 21 August 2020]. Available from: </w:t>
      </w:r>
      <w:hyperlink r:id="rId38" w:history="1">
        <w:r w:rsidRPr="00287F6D">
          <w:rPr>
            <w:rFonts w:ascii="Times New Roman" w:eastAsia="Times New Roman" w:hAnsi="Times New Roman" w:cs="Times New Roman"/>
            <w:sz w:val="24"/>
            <w:szCs w:val="24"/>
            <w:lang w:val="en-US" w:bidi="bn-IN"/>
          </w:rPr>
          <w:t>https://web.archive.org/web/20170114081712/http://witaward.com/project/aung_khant_min/rakhine-state.php</w:t>
        </w:r>
      </w:hyperlink>
    </w:p>
    <w:p w14:paraId="10872567"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bookmarkStart w:id="21" w:name="_Hlk81360358"/>
      <w:bookmarkEnd w:id="20"/>
      <w:r w:rsidRPr="00287F6D">
        <w:rPr>
          <w:rFonts w:ascii="Times New Roman" w:eastAsia="Times New Roman" w:hAnsi="Times New Roman" w:cs="Times New Roman"/>
          <w:sz w:val="24"/>
          <w:szCs w:val="24"/>
          <w:shd w:val="clear" w:color="auto" w:fill="FFFFFF"/>
          <w:lang w:val="en-US" w:bidi="bn-IN"/>
        </w:rPr>
        <w:t xml:space="preserve">Constitution [Internet]. Who.int. 2020 [cited 20 August 2020]. Available from: </w:t>
      </w:r>
      <w:hyperlink r:id="rId39" w:history="1">
        <w:r w:rsidRPr="00287F6D">
          <w:rPr>
            <w:rFonts w:ascii="Times New Roman" w:eastAsia="Times New Roman" w:hAnsi="Times New Roman" w:cs="Times New Roman"/>
            <w:sz w:val="24"/>
            <w:szCs w:val="24"/>
            <w:shd w:val="clear" w:color="auto" w:fill="FFFFFF"/>
            <w:lang w:val="en-US" w:bidi="bn-IN"/>
          </w:rPr>
          <w:t>https://www.who.int/about/who-we-are/constitution</w:t>
        </w:r>
      </w:hyperlink>
    </w:p>
    <w:bookmarkEnd w:id="21"/>
    <w:p w14:paraId="2BB291F2"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xml:space="preserve">Mental health: strengthening our response [Internet]. Who.int. 2020 [cited 20 August 2020]. Available from: </w:t>
      </w:r>
      <w:hyperlink r:id="rId40" w:history="1">
        <w:r w:rsidRPr="00287F6D">
          <w:rPr>
            <w:rFonts w:ascii="Times New Roman" w:eastAsia="Times New Roman" w:hAnsi="Times New Roman" w:cs="Times New Roman"/>
            <w:sz w:val="24"/>
            <w:szCs w:val="24"/>
            <w:shd w:val="clear" w:color="auto" w:fill="FFFFFF"/>
            <w:lang w:val="en-US" w:bidi="bn-IN"/>
          </w:rPr>
          <w:t>https://www.who.int/news-room/fact-sheets/detail/mental-health-strengthening-our-response</w:t>
        </w:r>
      </w:hyperlink>
    </w:p>
    <w:p w14:paraId="7C95CD39"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bookmarkStart w:id="22" w:name="_Hlk81360472"/>
      <w:r w:rsidRPr="00287F6D">
        <w:rPr>
          <w:rFonts w:ascii="Times New Roman" w:eastAsia="Times New Roman" w:hAnsi="Times New Roman" w:cs="Times New Roman"/>
          <w:sz w:val="24"/>
          <w:szCs w:val="24"/>
          <w:lang w:val="en-US" w:bidi="bn-IN"/>
        </w:rPr>
        <w:t xml:space="preserve">Nishat N. Different Types Of Health - Health &amp; Fitness Book [Internet]. The World Book. 2020 [cited 25 August 2020]. Available from: </w:t>
      </w:r>
      <w:hyperlink r:id="rId41" w:history="1">
        <w:r w:rsidRPr="00287F6D">
          <w:rPr>
            <w:rFonts w:ascii="Times New Roman" w:eastAsia="Times New Roman" w:hAnsi="Times New Roman" w:cs="Times New Roman"/>
            <w:sz w:val="24"/>
            <w:szCs w:val="24"/>
            <w:lang w:val="en-US" w:bidi="bn-IN"/>
          </w:rPr>
          <w:t>https://theworldbook.org/types-of-health/</w:t>
        </w:r>
      </w:hyperlink>
    </w:p>
    <w:p w14:paraId="19EEFB85"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bookmarkStart w:id="23" w:name="_Hlk81360537"/>
      <w:bookmarkEnd w:id="22"/>
      <w:r w:rsidRPr="00287F6D">
        <w:rPr>
          <w:rFonts w:ascii="Times New Roman" w:eastAsia="Times New Roman" w:hAnsi="Times New Roman" w:cs="Times New Roman"/>
          <w:sz w:val="24"/>
          <w:szCs w:val="24"/>
          <w:lang w:val="en-US" w:bidi="bn-IN"/>
        </w:rPr>
        <w:t xml:space="preserve">Depression [Internet]. Who.int. 2020 [cited 25 August 2020]. Available from: </w:t>
      </w:r>
      <w:hyperlink r:id="rId42" w:anchor="tab=tab_1" w:history="1">
        <w:r w:rsidRPr="00287F6D">
          <w:rPr>
            <w:rFonts w:ascii="Times New Roman" w:eastAsia="Times New Roman" w:hAnsi="Times New Roman" w:cs="Times New Roman"/>
            <w:sz w:val="24"/>
            <w:szCs w:val="24"/>
            <w:lang w:val="en-US" w:bidi="bn-IN"/>
          </w:rPr>
          <w:t>https://www.who.int/health-topics/depression#tab=tab_1</w:t>
        </w:r>
      </w:hyperlink>
    </w:p>
    <w:bookmarkEnd w:id="23"/>
    <w:p w14:paraId="0033E1E1"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xml:space="preserve">HRQOL Concepts | CDC [Internet]. Cdc.gov. 2020 [cited 20 August 2020]. Available from: </w:t>
      </w:r>
      <w:hyperlink r:id="rId43" w:history="1">
        <w:r w:rsidRPr="00287F6D">
          <w:rPr>
            <w:rFonts w:ascii="Times New Roman" w:eastAsia="Times New Roman" w:hAnsi="Times New Roman" w:cs="Times New Roman"/>
            <w:sz w:val="24"/>
            <w:szCs w:val="24"/>
            <w:shd w:val="clear" w:color="auto" w:fill="FFFFFF"/>
            <w:lang w:val="en-US" w:bidi="bn-IN"/>
          </w:rPr>
          <w:t>https://www.cdc.gov/hrqol/concept.html</w:t>
        </w:r>
      </w:hyperlink>
    </w:p>
    <w:p w14:paraId="616D2FEE"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proofErr w:type="spellStart"/>
      <w:r w:rsidRPr="00287F6D">
        <w:rPr>
          <w:rFonts w:ascii="Times New Roman" w:eastAsia="Times New Roman" w:hAnsi="Times New Roman" w:cs="Times New Roman"/>
          <w:sz w:val="24"/>
          <w:szCs w:val="24"/>
          <w:lang w:val="en-US" w:bidi="bn-IN"/>
        </w:rPr>
        <w:t>Manski</w:t>
      </w:r>
      <w:proofErr w:type="spellEnd"/>
      <w:r w:rsidRPr="00287F6D">
        <w:rPr>
          <w:rFonts w:ascii="Times New Roman" w:eastAsia="Times New Roman" w:hAnsi="Times New Roman" w:cs="Times New Roman"/>
          <w:sz w:val="24"/>
          <w:szCs w:val="24"/>
          <w:lang w:val="en-US" w:bidi="bn-IN"/>
        </w:rPr>
        <w:t xml:space="preserve"> D. Mortality Rate (Epidemiology) – www.urology-textbook.com [Internet]. Urology-textbook.com. 2020 [cited 21 August 2020]. Available from: </w:t>
      </w:r>
      <w:hyperlink r:id="rId44" w:history="1">
        <w:r w:rsidRPr="00287F6D">
          <w:rPr>
            <w:rFonts w:ascii="Times New Roman" w:eastAsia="Times New Roman" w:hAnsi="Times New Roman" w:cs="Times New Roman"/>
            <w:sz w:val="24"/>
            <w:szCs w:val="24"/>
            <w:lang w:val="en-US" w:bidi="bn-IN"/>
          </w:rPr>
          <w:t>http://www.urology-textbook.com/mortality-rate.html</w:t>
        </w:r>
      </w:hyperlink>
    </w:p>
    <w:p w14:paraId="34D4AA56"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Hernandez JB, Kim PY. Epidemiology Morbidity And Mortality.</w:t>
      </w:r>
    </w:p>
    <w:p w14:paraId="5D97642E"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lastRenderedPageBreak/>
        <w:t xml:space="preserve">WHO | What do we mean by availability, accessibility, acceptability and quality (AAAQ) of the health workforce? [Internet]. Who.int. 2020 [cited 25 August 2020]. Available from: </w:t>
      </w:r>
      <w:hyperlink r:id="rId45" w:history="1">
        <w:r w:rsidRPr="00287F6D">
          <w:rPr>
            <w:rFonts w:ascii="Times New Roman" w:eastAsia="Times New Roman" w:hAnsi="Times New Roman" w:cs="Times New Roman"/>
            <w:sz w:val="24"/>
            <w:szCs w:val="24"/>
            <w:lang w:val="en-US" w:bidi="bn-IN"/>
          </w:rPr>
          <w:t>https://www.who.int/workforcealliance/media/qa/04/en/</w:t>
        </w:r>
      </w:hyperlink>
    </w:p>
    <w:p w14:paraId="13EB28BB"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Immunization [Internet]. World Health Organization. 2020 [cited 25 August 2020]. Available from: </w:t>
      </w:r>
      <w:hyperlink r:id="rId46" w:history="1">
        <w:r w:rsidRPr="00287F6D">
          <w:rPr>
            <w:rFonts w:ascii="Times New Roman" w:eastAsia="Times New Roman" w:hAnsi="Times New Roman" w:cs="Times New Roman"/>
            <w:sz w:val="24"/>
            <w:szCs w:val="24"/>
            <w:lang w:val="en-US" w:bidi="bn-IN"/>
          </w:rPr>
          <w:t>https://www.who.int/topics/immunization/en/</w:t>
        </w:r>
      </w:hyperlink>
    </w:p>
    <w:p w14:paraId="3F86569D"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WHO | Disease outbreaks [Internet]. Who.int. 2020 [cited 25 August 2020]. Available from: </w:t>
      </w:r>
      <w:hyperlink r:id="rId47" w:history="1">
        <w:r w:rsidRPr="00287F6D">
          <w:rPr>
            <w:rFonts w:ascii="Times New Roman" w:eastAsia="Times New Roman" w:hAnsi="Times New Roman" w:cs="Times New Roman"/>
            <w:sz w:val="24"/>
            <w:szCs w:val="24"/>
            <w:lang w:val="en-US" w:bidi="bn-IN"/>
          </w:rPr>
          <w:t>https://www.who.int/environmental_health_emergencies/disease_outbreaks/en/</w:t>
        </w:r>
      </w:hyperlink>
    </w:p>
    <w:p w14:paraId="1FB5A638"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Role-Physical. Handbook of Disease Burdens and Quality of Life Measures. 2010;:4314-4314.</w:t>
      </w:r>
    </w:p>
    <w:p w14:paraId="16B67C60"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proofErr w:type="spellStart"/>
      <w:r w:rsidRPr="00287F6D">
        <w:rPr>
          <w:rFonts w:ascii="Times New Roman" w:eastAsia="Times New Roman" w:hAnsi="Times New Roman" w:cs="Times New Roman"/>
          <w:sz w:val="24"/>
          <w:szCs w:val="24"/>
          <w:lang w:val="en-US" w:bidi="bn-IN"/>
        </w:rPr>
        <w:t>Masciocchi</w:t>
      </w:r>
      <w:proofErr w:type="spellEnd"/>
      <w:r w:rsidRPr="00287F6D">
        <w:rPr>
          <w:rFonts w:ascii="Times New Roman" w:eastAsia="Times New Roman" w:hAnsi="Times New Roman" w:cs="Times New Roman"/>
          <w:sz w:val="24"/>
          <w:szCs w:val="24"/>
          <w:lang w:val="en-US" w:bidi="bn-IN"/>
        </w:rPr>
        <w:t xml:space="preserve"> E, </w:t>
      </w:r>
      <w:proofErr w:type="spellStart"/>
      <w:r w:rsidRPr="00287F6D">
        <w:rPr>
          <w:rFonts w:ascii="Times New Roman" w:eastAsia="Times New Roman" w:hAnsi="Times New Roman" w:cs="Times New Roman"/>
          <w:sz w:val="24"/>
          <w:szCs w:val="24"/>
          <w:lang w:val="en-US" w:bidi="bn-IN"/>
        </w:rPr>
        <w:t>Maltais</w:t>
      </w:r>
      <w:proofErr w:type="spellEnd"/>
      <w:r w:rsidRPr="00287F6D">
        <w:rPr>
          <w:rFonts w:ascii="Times New Roman" w:eastAsia="Times New Roman" w:hAnsi="Times New Roman" w:cs="Times New Roman"/>
          <w:sz w:val="24"/>
          <w:szCs w:val="24"/>
          <w:lang w:val="en-US" w:bidi="bn-IN"/>
        </w:rPr>
        <w:t xml:space="preserve"> M, El Haddad K, </w:t>
      </w:r>
      <w:proofErr w:type="spellStart"/>
      <w:r w:rsidRPr="00287F6D">
        <w:rPr>
          <w:rFonts w:ascii="Times New Roman" w:eastAsia="Times New Roman" w:hAnsi="Times New Roman" w:cs="Times New Roman"/>
          <w:sz w:val="24"/>
          <w:szCs w:val="24"/>
          <w:lang w:val="en-US" w:bidi="bn-IN"/>
        </w:rPr>
        <w:t>Virecoulon</w:t>
      </w:r>
      <w:proofErr w:type="spellEnd"/>
      <w:r w:rsidRPr="00287F6D">
        <w:rPr>
          <w:rFonts w:ascii="Times New Roman" w:eastAsia="Times New Roman" w:hAnsi="Times New Roman" w:cs="Times New Roman"/>
          <w:sz w:val="24"/>
          <w:szCs w:val="24"/>
          <w:lang w:val="en-US" w:bidi="bn-IN"/>
        </w:rPr>
        <w:t xml:space="preserve"> </w:t>
      </w:r>
      <w:proofErr w:type="spellStart"/>
      <w:r w:rsidRPr="00287F6D">
        <w:rPr>
          <w:rFonts w:ascii="Times New Roman" w:eastAsia="Times New Roman" w:hAnsi="Times New Roman" w:cs="Times New Roman"/>
          <w:sz w:val="24"/>
          <w:szCs w:val="24"/>
          <w:lang w:val="en-US" w:bidi="bn-IN"/>
        </w:rPr>
        <w:t>Giudici</w:t>
      </w:r>
      <w:proofErr w:type="spellEnd"/>
      <w:r w:rsidRPr="00287F6D">
        <w:rPr>
          <w:rFonts w:ascii="Times New Roman" w:eastAsia="Times New Roman" w:hAnsi="Times New Roman" w:cs="Times New Roman"/>
          <w:sz w:val="24"/>
          <w:szCs w:val="24"/>
          <w:lang w:val="en-US" w:bidi="bn-IN"/>
        </w:rPr>
        <w:t xml:space="preserve"> K, Rolland Y, </w:t>
      </w:r>
      <w:proofErr w:type="spellStart"/>
      <w:r w:rsidRPr="00287F6D">
        <w:rPr>
          <w:rFonts w:ascii="Times New Roman" w:eastAsia="Times New Roman" w:hAnsi="Times New Roman" w:cs="Times New Roman"/>
          <w:sz w:val="24"/>
          <w:szCs w:val="24"/>
          <w:lang w:val="en-US" w:bidi="bn-IN"/>
        </w:rPr>
        <w:t>Vellas</w:t>
      </w:r>
      <w:proofErr w:type="spellEnd"/>
      <w:r w:rsidRPr="00287F6D">
        <w:rPr>
          <w:rFonts w:ascii="Times New Roman" w:eastAsia="Times New Roman" w:hAnsi="Times New Roman" w:cs="Times New Roman"/>
          <w:sz w:val="24"/>
          <w:szCs w:val="24"/>
          <w:lang w:val="en-US" w:bidi="bn-IN"/>
        </w:rPr>
        <w:t xml:space="preserve"> B et al. Defining Vitality Using Physical and Mental Well-Being Measures in Nursing Homes: A Prospective Study. The journal of nutrition, health &amp; aging. 2019;24(1):37-42.</w:t>
      </w:r>
    </w:p>
    <w:p w14:paraId="71CE3408"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Bosc M. Assessment of social functioning in depression. Comprehensive Psychiatry. 2000;41(1):63-69.</w:t>
      </w:r>
    </w:p>
    <w:p w14:paraId="0EAF09D9"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Role-Emotional. Handbook of Disease Burdens and Quality of Life Measures. 2010;:4313-4313.</w:t>
      </w:r>
    </w:p>
    <w:p w14:paraId="6C1995E2"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Bruce, B., Fries, J. F., </w:t>
      </w:r>
      <w:proofErr w:type="spellStart"/>
      <w:r w:rsidRPr="00287F6D">
        <w:rPr>
          <w:rFonts w:ascii="Times New Roman" w:eastAsia="Times New Roman" w:hAnsi="Times New Roman" w:cs="Times New Roman"/>
          <w:sz w:val="24"/>
          <w:szCs w:val="24"/>
          <w:lang w:val="en-US" w:bidi="bn-IN"/>
        </w:rPr>
        <w:t>Ambrosini</w:t>
      </w:r>
      <w:proofErr w:type="spellEnd"/>
      <w:r w:rsidRPr="00287F6D">
        <w:rPr>
          <w:rFonts w:ascii="Times New Roman" w:eastAsia="Times New Roman" w:hAnsi="Times New Roman" w:cs="Times New Roman"/>
          <w:sz w:val="24"/>
          <w:szCs w:val="24"/>
          <w:lang w:val="en-US" w:bidi="bn-IN"/>
        </w:rPr>
        <w:t xml:space="preserve">, D., Lingala, B., </w:t>
      </w:r>
      <w:proofErr w:type="spellStart"/>
      <w:r w:rsidRPr="00287F6D">
        <w:rPr>
          <w:rFonts w:ascii="Times New Roman" w:eastAsia="Times New Roman" w:hAnsi="Times New Roman" w:cs="Times New Roman"/>
          <w:sz w:val="24"/>
          <w:szCs w:val="24"/>
          <w:lang w:val="en-US" w:bidi="bn-IN"/>
        </w:rPr>
        <w:t>Gandek</w:t>
      </w:r>
      <w:proofErr w:type="spellEnd"/>
      <w:r w:rsidRPr="00287F6D">
        <w:rPr>
          <w:rFonts w:ascii="Times New Roman" w:eastAsia="Times New Roman" w:hAnsi="Times New Roman" w:cs="Times New Roman"/>
          <w:sz w:val="24"/>
          <w:szCs w:val="24"/>
          <w:lang w:val="en-US" w:bidi="bn-IN"/>
        </w:rPr>
        <w:t>, B., Rose, M., et al. (2009). Better assessment of physical function: Item improvement is neglected but essential. </w:t>
      </w:r>
      <w:r w:rsidRPr="00287F6D">
        <w:rPr>
          <w:rFonts w:ascii="Times New Roman" w:eastAsia="Times New Roman" w:hAnsi="Times New Roman" w:cs="Times New Roman"/>
          <w:i/>
          <w:iCs/>
          <w:sz w:val="24"/>
          <w:szCs w:val="24"/>
          <w:lang w:val="en-US" w:bidi="bn-IN"/>
        </w:rPr>
        <w:t>Arthritis Research and Therapy, 11</w:t>
      </w:r>
      <w:r w:rsidRPr="00287F6D">
        <w:rPr>
          <w:rFonts w:ascii="Times New Roman" w:eastAsia="Times New Roman" w:hAnsi="Times New Roman" w:cs="Times New Roman"/>
          <w:sz w:val="24"/>
          <w:szCs w:val="24"/>
          <w:lang w:val="en-US" w:bidi="bn-IN"/>
        </w:rPr>
        <w:t>, R191–R201.</w:t>
      </w:r>
    </w:p>
    <w:p w14:paraId="2C97E6F4" w14:textId="77777777" w:rsidR="00655BC6" w:rsidRPr="00A340C9" w:rsidRDefault="00655BC6" w:rsidP="00655BC6">
      <w:pPr>
        <w:pStyle w:val="ListParagraph"/>
        <w:numPr>
          <w:ilvl w:val="0"/>
          <w:numId w:val="37"/>
        </w:numPr>
      </w:pPr>
      <w:r w:rsidRPr="00287F6D">
        <w:rPr>
          <w:rFonts w:ascii="Times New Roman" w:hAnsi="Times New Roman" w:cs="Times New Roman"/>
          <w:sz w:val="24"/>
          <w:szCs w:val="24"/>
        </w:rPr>
        <w:t>Bodily Pain. Handbook of Disease Burdens and Quality of Life Measures. 2010;:4158-4158.</w:t>
      </w:r>
    </w:p>
    <w:p w14:paraId="5A83EF30"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color w:val="666666"/>
          <w:sz w:val="24"/>
          <w:szCs w:val="24"/>
          <w:lang w:eastAsia="en-GB"/>
        </w:rPr>
      </w:pPr>
      <w:r w:rsidRPr="00287F6D">
        <w:rPr>
          <w:rFonts w:ascii="Times New Roman" w:eastAsia="Times New Roman" w:hAnsi="Times New Roman" w:cs="Times New Roman"/>
          <w:sz w:val="24"/>
          <w:szCs w:val="24"/>
          <w:lang w:eastAsia="en-GB"/>
        </w:rPr>
        <w:t>Anxiety [Internet]. https://www.apa.org. 2020 [cited 2 September 2020]. Available from: https://www.apa.org/topics/anxiety#:~:text=Anxiety%20is%20an%20emotion%20characterized,certain%20situations%20out%20of%20worry.</w:t>
      </w:r>
    </w:p>
    <w:p w14:paraId="127BE865" w14:textId="77777777" w:rsidR="00655BC6" w:rsidRPr="00287F6D" w:rsidRDefault="00655BC6" w:rsidP="00655BC6">
      <w:pPr>
        <w:numPr>
          <w:ilvl w:val="0"/>
          <w:numId w:val="37"/>
        </w:numPr>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shd w:val="clear" w:color="auto" w:fill="FFFFFF"/>
          <w:lang w:val="en-US" w:bidi="bn-IN"/>
        </w:rPr>
        <w:t xml:space="preserve">Akinyemi O, </w:t>
      </w:r>
      <w:proofErr w:type="spellStart"/>
      <w:r w:rsidRPr="00287F6D">
        <w:rPr>
          <w:rFonts w:ascii="Times New Roman" w:eastAsia="Times New Roman" w:hAnsi="Times New Roman" w:cs="Times New Roman"/>
          <w:sz w:val="24"/>
          <w:szCs w:val="24"/>
          <w:shd w:val="clear" w:color="auto" w:fill="FFFFFF"/>
          <w:lang w:val="en-US" w:bidi="bn-IN"/>
        </w:rPr>
        <w:t>Owoaje</w:t>
      </w:r>
      <w:proofErr w:type="spellEnd"/>
      <w:r w:rsidRPr="00287F6D">
        <w:rPr>
          <w:rFonts w:ascii="Times New Roman" w:eastAsia="Times New Roman" w:hAnsi="Times New Roman" w:cs="Times New Roman"/>
          <w:sz w:val="24"/>
          <w:szCs w:val="24"/>
          <w:shd w:val="clear" w:color="auto" w:fill="FFFFFF"/>
          <w:lang w:val="en-US" w:bidi="bn-IN"/>
        </w:rPr>
        <w:t xml:space="preserve"> E, Ige O, Popoola O. Comparative study of mental health and quality of life in long term refugees and host populations in </w:t>
      </w:r>
      <w:proofErr w:type="spellStart"/>
      <w:r w:rsidRPr="00287F6D">
        <w:rPr>
          <w:rFonts w:ascii="Times New Roman" w:eastAsia="Times New Roman" w:hAnsi="Times New Roman" w:cs="Times New Roman"/>
          <w:sz w:val="24"/>
          <w:szCs w:val="24"/>
          <w:shd w:val="clear" w:color="auto" w:fill="FFFFFF"/>
          <w:lang w:val="en-US" w:bidi="bn-IN"/>
        </w:rPr>
        <w:t>Oru</w:t>
      </w:r>
      <w:proofErr w:type="spellEnd"/>
      <w:r w:rsidRPr="00287F6D">
        <w:rPr>
          <w:rFonts w:ascii="Times New Roman" w:eastAsia="Times New Roman" w:hAnsi="Times New Roman" w:cs="Times New Roman"/>
          <w:sz w:val="24"/>
          <w:szCs w:val="24"/>
          <w:shd w:val="clear" w:color="auto" w:fill="FFFFFF"/>
          <w:lang w:val="en-US" w:bidi="bn-IN"/>
        </w:rPr>
        <w:t>-Ijebu, Southwest Nigeria. BMC Research Notes. 2012;5(1).</w:t>
      </w:r>
    </w:p>
    <w:p w14:paraId="368F2A02"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De Vries J, Van Heck GL. The assessment of quality of life in refugees. </w:t>
      </w:r>
      <w:proofErr w:type="spellStart"/>
      <w:r w:rsidRPr="00287F6D">
        <w:rPr>
          <w:rFonts w:ascii="Times New Roman" w:eastAsia="Times New Roman" w:hAnsi="Times New Roman" w:cs="Times New Roman"/>
          <w:sz w:val="24"/>
          <w:szCs w:val="24"/>
          <w:lang w:val="en-US" w:bidi="bn-IN"/>
        </w:rPr>
        <w:t>InQuality</w:t>
      </w:r>
      <w:proofErr w:type="spellEnd"/>
      <w:r w:rsidRPr="00287F6D">
        <w:rPr>
          <w:rFonts w:ascii="Times New Roman" w:eastAsia="Times New Roman" w:hAnsi="Times New Roman" w:cs="Times New Roman"/>
          <w:sz w:val="24"/>
          <w:szCs w:val="24"/>
          <w:lang w:val="en-US" w:bidi="bn-IN"/>
        </w:rPr>
        <w:t xml:space="preserve"> of life assessment: International perspectives 1994 (pp. 161-175). Springer, Berlin, Heidelberg.</w:t>
      </w:r>
    </w:p>
    <w:p w14:paraId="2D4B54DC"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Aziz IA, Hutchinson CV, Maltby J. Quality of life of Syrian refugees living in camps in the Kurdistan Region of Iraq. </w:t>
      </w:r>
      <w:proofErr w:type="spellStart"/>
      <w:r w:rsidRPr="00287F6D">
        <w:rPr>
          <w:rFonts w:ascii="Times New Roman" w:eastAsia="Times New Roman" w:hAnsi="Times New Roman" w:cs="Times New Roman"/>
          <w:sz w:val="24"/>
          <w:szCs w:val="24"/>
          <w:lang w:val="en-US" w:bidi="bn-IN"/>
        </w:rPr>
        <w:t>PeerJ</w:t>
      </w:r>
      <w:proofErr w:type="spellEnd"/>
      <w:r w:rsidRPr="00287F6D">
        <w:rPr>
          <w:rFonts w:ascii="Times New Roman" w:eastAsia="Times New Roman" w:hAnsi="Times New Roman" w:cs="Times New Roman"/>
          <w:sz w:val="24"/>
          <w:szCs w:val="24"/>
          <w:lang w:val="en-US" w:bidi="bn-IN"/>
        </w:rPr>
        <w:t>. 2014 Nov 11;2:e670.</w:t>
      </w:r>
    </w:p>
    <w:p w14:paraId="3E03565C"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lastRenderedPageBreak/>
        <w:t xml:space="preserve">Abdo N, </w:t>
      </w:r>
      <w:proofErr w:type="spellStart"/>
      <w:r w:rsidRPr="00287F6D">
        <w:rPr>
          <w:rFonts w:ascii="Times New Roman" w:eastAsia="Times New Roman" w:hAnsi="Times New Roman" w:cs="Times New Roman"/>
          <w:sz w:val="24"/>
          <w:szCs w:val="24"/>
          <w:lang w:val="en-US" w:bidi="bn-IN"/>
        </w:rPr>
        <w:t>Sweidan</w:t>
      </w:r>
      <w:proofErr w:type="spellEnd"/>
      <w:r w:rsidRPr="00287F6D">
        <w:rPr>
          <w:rFonts w:ascii="Times New Roman" w:eastAsia="Times New Roman" w:hAnsi="Times New Roman" w:cs="Times New Roman"/>
          <w:sz w:val="24"/>
          <w:szCs w:val="24"/>
          <w:lang w:val="en-US" w:bidi="bn-IN"/>
        </w:rPr>
        <w:t xml:space="preserve"> F, </w:t>
      </w:r>
      <w:proofErr w:type="spellStart"/>
      <w:r w:rsidRPr="00287F6D">
        <w:rPr>
          <w:rFonts w:ascii="Times New Roman" w:eastAsia="Times New Roman" w:hAnsi="Times New Roman" w:cs="Times New Roman"/>
          <w:sz w:val="24"/>
          <w:szCs w:val="24"/>
          <w:lang w:val="en-US" w:bidi="bn-IN"/>
        </w:rPr>
        <w:t>Batieha</w:t>
      </w:r>
      <w:proofErr w:type="spellEnd"/>
      <w:r w:rsidRPr="00287F6D">
        <w:rPr>
          <w:rFonts w:ascii="Times New Roman" w:eastAsia="Times New Roman" w:hAnsi="Times New Roman" w:cs="Times New Roman"/>
          <w:sz w:val="24"/>
          <w:szCs w:val="24"/>
          <w:lang w:val="en-US" w:bidi="bn-IN"/>
        </w:rPr>
        <w:t xml:space="preserve"> A. Quality-of-life among Syrian refugees residing outside camps in Jordan relative to Jordanians and other countries. </w:t>
      </w:r>
      <w:proofErr w:type="spellStart"/>
      <w:r w:rsidRPr="00287F6D">
        <w:rPr>
          <w:rFonts w:ascii="Times New Roman" w:eastAsia="Times New Roman" w:hAnsi="Times New Roman" w:cs="Times New Roman"/>
          <w:sz w:val="24"/>
          <w:szCs w:val="24"/>
          <w:lang w:val="en-US" w:bidi="bn-IN"/>
        </w:rPr>
        <w:t>PeerJ</w:t>
      </w:r>
      <w:proofErr w:type="spellEnd"/>
      <w:r w:rsidRPr="00287F6D">
        <w:rPr>
          <w:rFonts w:ascii="Times New Roman" w:eastAsia="Times New Roman" w:hAnsi="Times New Roman" w:cs="Times New Roman"/>
          <w:sz w:val="24"/>
          <w:szCs w:val="24"/>
          <w:lang w:val="en-US" w:bidi="bn-IN"/>
        </w:rPr>
        <w:t>. 2019 Mar 11;7:e6454.</w:t>
      </w:r>
    </w:p>
    <w:p w14:paraId="2114EA7B"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proofErr w:type="spellStart"/>
      <w:r w:rsidRPr="00287F6D">
        <w:rPr>
          <w:rFonts w:ascii="Times New Roman" w:eastAsia="Times New Roman" w:hAnsi="Times New Roman" w:cs="Times New Roman"/>
          <w:sz w:val="24"/>
          <w:szCs w:val="24"/>
          <w:lang w:val="en-US" w:bidi="bn-IN"/>
        </w:rPr>
        <w:t>Alduraidi</w:t>
      </w:r>
      <w:proofErr w:type="spellEnd"/>
      <w:r w:rsidRPr="00287F6D">
        <w:rPr>
          <w:rFonts w:ascii="Times New Roman" w:eastAsia="Times New Roman" w:hAnsi="Times New Roman" w:cs="Times New Roman"/>
          <w:sz w:val="24"/>
          <w:szCs w:val="24"/>
          <w:lang w:val="en-US" w:bidi="bn-IN"/>
        </w:rPr>
        <w:t xml:space="preserve"> H. </w:t>
      </w:r>
      <w:r w:rsidRPr="00287F6D">
        <w:rPr>
          <w:rFonts w:ascii="Times New Roman" w:eastAsia="Times New Roman" w:hAnsi="Times New Roman" w:cs="Times New Roman"/>
          <w:i/>
          <w:iCs/>
          <w:sz w:val="24"/>
          <w:szCs w:val="24"/>
          <w:lang w:val="en-US" w:bidi="bn-IN"/>
        </w:rPr>
        <w:t>Social Determinants of Health-related Quality of Life in Palestinian Refugees in Jordan</w:t>
      </w:r>
      <w:r w:rsidRPr="00287F6D">
        <w:rPr>
          <w:rFonts w:ascii="Times New Roman" w:eastAsia="Times New Roman" w:hAnsi="Times New Roman" w:cs="Times New Roman"/>
          <w:sz w:val="24"/>
          <w:szCs w:val="24"/>
          <w:lang w:val="en-US" w:bidi="bn-IN"/>
        </w:rPr>
        <w:t> (Doctoral dissertation, UCSF).</w:t>
      </w:r>
    </w:p>
    <w:p w14:paraId="3A74291B"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Akinyemi OO, </w:t>
      </w:r>
      <w:proofErr w:type="spellStart"/>
      <w:r w:rsidRPr="00287F6D">
        <w:rPr>
          <w:rFonts w:ascii="Times New Roman" w:eastAsia="Times New Roman" w:hAnsi="Times New Roman" w:cs="Times New Roman"/>
          <w:sz w:val="24"/>
          <w:szCs w:val="24"/>
          <w:lang w:val="en-US" w:bidi="bn-IN"/>
        </w:rPr>
        <w:t>Owoaje</w:t>
      </w:r>
      <w:proofErr w:type="spellEnd"/>
      <w:r w:rsidRPr="00287F6D">
        <w:rPr>
          <w:rFonts w:ascii="Times New Roman" w:eastAsia="Times New Roman" w:hAnsi="Times New Roman" w:cs="Times New Roman"/>
          <w:sz w:val="24"/>
          <w:szCs w:val="24"/>
          <w:lang w:val="en-US" w:bidi="bn-IN"/>
        </w:rPr>
        <w:t xml:space="preserve"> ET, Ige OK, Popoola OA. Comparative study of mental health and quality of life in long term refugees and host populations in </w:t>
      </w:r>
      <w:proofErr w:type="spellStart"/>
      <w:r w:rsidRPr="00287F6D">
        <w:rPr>
          <w:rFonts w:ascii="Times New Roman" w:eastAsia="Times New Roman" w:hAnsi="Times New Roman" w:cs="Times New Roman"/>
          <w:sz w:val="24"/>
          <w:szCs w:val="24"/>
          <w:lang w:val="en-US" w:bidi="bn-IN"/>
        </w:rPr>
        <w:t>Oru</w:t>
      </w:r>
      <w:proofErr w:type="spellEnd"/>
      <w:r w:rsidRPr="00287F6D">
        <w:rPr>
          <w:rFonts w:ascii="Times New Roman" w:eastAsia="Times New Roman" w:hAnsi="Times New Roman" w:cs="Times New Roman"/>
          <w:sz w:val="24"/>
          <w:szCs w:val="24"/>
          <w:lang w:val="en-US" w:bidi="bn-IN"/>
        </w:rPr>
        <w:t>-Ijebu, Southwest Nigeria. BMC research notes. 2012 Dec 1;5(1):394.</w:t>
      </w:r>
    </w:p>
    <w:p w14:paraId="1559C209"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Daher AM, Ibrahim HS, Daher TM, k </w:t>
      </w:r>
      <w:proofErr w:type="spellStart"/>
      <w:r w:rsidRPr="00287F6D">
        <w:rPr>
          <w:rFonts w:ascii="Times New Roman" w:eastAsia="Times New Roman" w:hAnsi="Times New Roman" w:cs="Times New Roman"/>
          <w:sz w:val="24"/>
          <w:szCs w:val="24"/>
          <w:lang w:val="en-US" w:bidi="bn-IN"/>
        </w:rPr>
        <w:t>Anbori</w:t>
      </w:r>
      <w:proofErr w:type="spellEnd"/>
      <w:r w:rsidRPr="00287F6D">
        <w:rPr>
          <w:rFonts w:ascii="Times New Roman" w:eastAsia="Times New Roman" w:hAnsi="Times New Roman" w:cs="Times New Roman"/>
          <w:sz w:val="24"/>
          <w:szCs w:val="24"/>
          <w:lang w:val="en-US" w:bidi="bn-IN"/>
        </w:rPr>
        <w:t xml:space="preserve"> A. Health related quality of life among Iraqi immigrants settled in Malaysia. BMC Public Health. 2011 Dec 1;11(1):407.</w:t>
      </w:r>
    </w:p>
    <w:p w14:paraId="2F7582DA"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Davie M. </w:t>
      </w:r>
      <w:r w:rsidRPr="00287F6D">
        <w:rPr>
          <w:rFonts w:ascii="Times New Roman" w:eastAsia="Times New Roman" w:hAnsi="Times New Roman" w:cs="Times New Roman"/>
          <w:i/>
          <w:iCs/>
          <w:sz w:val="24"/>
          <w:szCs w:val="24"/>
          <w:lang w:val="en-US" w:bidi="bn-IN"/>
        </w:rPr>
        <w:t>The health related quality of life of refugees with disabilities in Zambia</w:t>
      </w:r>
      <w:r w:rsidRPr="00287F6D">
        <w:rPr>
          <w:rFonts w:ascii="Times New Roman" w:eastAsia="Times New Roman" w:hAnsi="Times New Roman" w:cs="Times New Roman"/>
          <w:sz w:val="24"/>
          <w:szCs w:val="24"/>
          <w:lang w:val="en-US" w:bidi="bn-IN"/>
        </w:rPr>
        <w:t> (Doctoral dissertation, University of the Western Cape).</w:t>
      </w:r>
    </w:p>
    <w:p w14:paraId="4A29A5C9"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proofErr w:type="spellStart"/>
      <w:r w:rsidRPr="00287F6D">
        <w:rPr>
          <w:rFonts w:ascii="Times New Roman" w:eastAsia="Times New Roman" w:hAnsi="Times New Roman" w:cs="Times New Roman"/>
          <w:sz w:val="24"/>
          <w:szCs w:val="24"/>
          <w:lang w:bidi="bn-IN"/>
        </w:rPr>
        <w:t>Leiler</w:t>
      </w:r>
      <w:proofErr w:type="spellEnd"/>
      <w:r w:rsidRPr="00287F6D">
        <w:rPr>
          <w:rFonts w:ascii="Times New Roman" w:eastAsia="Times New Roman" w:hAnsi="Times New Roman" w:cs="Times New Roman"/>
          <w:sz w:val="24"/>
          <w:szCs w:val="24"/>
          <w:lang w:bidi="bn-IN"/>
        </w:rPr>
        <w:t xml:space="preserve"> A, </w:t>
      </w:r>
      <w:proofErr w:type="spellStart"/>
      <w:r w:rsidRPr="00287F6D">
        <w:rPr>
          <w:rFonts w:ascii="Times New Roman" w:eastAsia="Times New Roman" w:hAnsi="Times New Roman" w:cs="Times New Roman"/>
          <w:sz w:val="24"/>
          <w:szCs w:val="24"/>
          <w:lang w:bidi="bn-IN"/>
        </w:rPr>
        <w:t>Bjärtå</w:t>
      </w:r>
      <w:proofErr w:type="spellEnd"/>
      <w:r w:rsidRPr="00287F6D">
        <w:rPr>
          <w:rFonts w:ascii="Times New Roman" w:eastAsia="Times New Roman" w:hAnsi="Times New Roman" w:cs="Times New Roman"/>
          <w:sz w:val="24"/>
          <w:szCs w:val="24"/>
          <w:lang w:bidi="bn-IN"/>
        </w:rPr>
        <w:t xml:space="preserve"> A, </w:t>
      </w:r>
      <w:proofErr w:type="spellStart"/>
      <w:r w:rsidRPr="00287F6D">
        <w:rPr>
          <w:rFonts w:ascii="Times New Roman" w:eastAsia="Times New Roman" w:hAnsi="Times New Roman" w:cs="Times New Roman"/>
          <w:sz w:val="24"/>
          <w:szCs w:val="24"/>
          <w:lang w:bidi="bn-IN"/>
        </w:rPr>
        <w:t>Ekdahl</w:t>
      </w:r>
      <w:proofErr w:type="spellEnd"/>
      <w:r w:rsidRPr="00287F6D">
        <w:rPr>
          <w:rFonts w:ascii="Times New Roman" w:eastAsia="Times New Roman" w:hAnsi="Times New Roman" w:cs="Times New Roman"/>
          <w:sz w:val="24"/>
          <w:szCs w:val="24"/>
          <w:lang w:bidi="bn-IN"/>
        </w:rPr>
        <w:t xml:space="preserve"> J, </w:t>
      </w:r>
      <w:proofErr w:type="spellStart"/>
      <w:r w:rsidRPr="00287F6D">
        <w:rPr>
          <w:rFonts w:ascii="Times New Roman" w:eastAsia="Times New Roman" w:hAnsi="Times New Roman" w:cs="Times New Roman"/>
          <w:sz w:val="24"/>
          <w:szCs w:val="24"/>
          <w:lang w:bidi="bn-IN"/>
        </w:rPr>
        <w:t>Wasteson</w:t>
      </w:r>
      <w:proofErr w:type="spellEnd"/>
      <w:r w:rsidRPr="00287F6D">
        <w:rPr>
          <w:rFonts w:ascii="Times New Roman" w:eastAsia="Times New Roman" w:hAnsi="Times New Roman" w:cs="Times New Roman"/>
          <w:sz w:val="24"/>
          <w:szCs w:val="24"/>
          <w:lang w:bidi="bn-IN"/>
        </w:rPr>
        <w:t xml:space="preserve"> E. Mental health and quality of life among asylum seekers and refugees living in refugee housing facilities in Sweden. Social Psychiatry and Psychiatric Epidemiology. 2018;54(5):543-551.</w:t>
      </w:r>
    </w:p>
    <w:p w14:paraId="3AC9D986" w14:textId="77777777" w:rsidR="00655BC6"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proofErr w:type="spellStart"/>
      <w:r w:rsidRPr="00287F6D">
        <w:rPr>
          <w:rFonts w:ascii="Times New Roman" w:eastAsia="Times New Roman" w:hAnsi="Times New Roman" w:cs="Times New Roman"/>
          <w:sz w:val="24"/>
          <w:szCs w:val="24"/>
          <w:lang w:bidi="bn-IN"/>
        </w:rPr>
        <w:t>Georgiadou</w:t>
      </w:r>
      <w:proofErr w:type="spellEnd"/>
      <w:r w:rsidRPr="00287F6D">
        <w:rPr>
          <w:rFonts w:ascii="Times New Roman" w:eastAsia="Times New Roman" w:hAnsi="Times New Roman" w:cs="Times New Roman"/>
          <w:sz w:val="24"/>
          <w:szCs w:val="24"/>
          <w:lang w:bidi="bn-IN"/>
        </w:rPr>
        <w:t xml:space="preserve"> E, </w:t>
      </w:r>
      <w:proofErr w:type="spellStart"/>
      <w:r w:rsidRPr="00287F6D">
        <w:rPr>
          <w:rFonts w:ascii="Times New Roman" w:eastAsia="Times New Roman" w:hAnsi="Times New Roman" w:cs="Times New Roman"/>
          <w:sz w:val="24"/>
          <w:szCs w:val="24"/>
          <w:lang w:bidi="bn-IN"/>
        </w:rPr>
        <w:t>Zbidat</w:t>
      </w:r>
      <w:proofErr w:type="spellEnd"/>
      <w:r w:rsidRPr="00287F6D">
        <w:rPr>
          <w:rFonts w:ascii="Times New Roman" w:eastAsia="Times New Roman" w:hAnsi="Times New Roman" w:cs="Times New Roman"/>
          <w:sz w:val="24"/>
          <w:szCs w:val="24"/>
          <w:lang w:bidi="bn-IN"/>
        </w:rPr>
        <w:t xml:space="preserve"> A, Schmitt G, </w:t>
      </w:r>
      <w:proofErr w:type="spellStart"/>
      <w:r w:rsidRPr="00287F6D">
        <w:rPr>
          <w:rFonts w:ascii="Times New Roman" w:eastAsia="Times New Roman" w:hAnsi="Times New Roman" w:cs="Times New Roman"/>
          <w:sz w:val="24"/>
          <w:szCs w:val="24"/>
          <w:lang w:bidi="bn-IN"/>
        </w:rPr>
        <w:t>Erim</w:t>
      </w:r>
      <w:proofErr w:type="spellEnd"/>
      <w:r w:rsidRPr="00287F6D">
        <w:rPr>
          <w:rFonts w:ascii="Times New Roman" w:eastAsia="Times New Roman" w:hAnsi="Times New Roman" w:cs="Times New Roman"/>
          <w:sz w:val="24"/>
          <w:szCs w:val="24"/>
          <w:lang w:bidi="bn-IN"/>
        </w:rPr>
        <w:t xml:space="preserve"> Y. Prevalence of Mental Distress Among Syrian Refugees With Residence Permission in Germany: A Registry-Based Study. Frontiers in Psychiatry. 2018;9.</w:t>
      </w:r>
    </w:p>
    <w:p w14:paraId="6CAACAC9"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Banerjee S. The Rohingya crisis: A health situation analysis of refugee camps in Bangladesh | ORF [Internet]. ORF. 2020 [cited 25 August 2020]. Available from: </w:t>
      </w:r>
      <w:hyperlink r:id="rId48" w:history="1">
        <w:r w:rsidRPr="00287F6D">
          <w:rPr>
            <w:rFonts w:ascii="Times New Roman" w:eastAsia="Times New Roman" w:hAnsi="Times New Roman" w:cs="Times New Roman"/>
            <w:sz w:val="24"/>
            <w:szCs w:val="24"/>
            <w:lang w:val="en-US" w:bidi="bn-IN"/>
          </w:rPr>
          <w:t>https://www.orfonline.org/research/the-rohingya-crisis-a-health-situation-analysis-of-refugee-camps-in-bangladesh-53011/</w:t>
        </w:r>
      </w:hyperlink>
    </w:p>
    <w:p w14:paraId="6F326A71"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xml:space="preserve">Ager W, Horn R, </w:t>
      </w:r>
      <w:proofErr w:type="spellStart"/>
      <w:r w:rsidRPr="00287F6D">
        <w:rPr>
          <w:rFonts w:ascii="Times New Roman" w:eastAsia="Times New Roman" w:hAnsi="Times New Roman" w:cs="Times New Roman"/>
          <w:sz w:val="24"/>
          <w:szCs w:val="24"/>
          <w:lang w:val="en-US" w:bidi="bn-IN"/>
        </w:rPr>
        <w:t>Mozumder</w:t>
      </w:r>
      <w:proofErr w:type="spellEnd"/>
      <w:r w:rsidRPr="00287F6D">
        <w:rPr>
          <w:rFonts w:ascii="Times New Roman" w:eastAsia="Times New Roman" w:hAnsi="Times New Roman" w:cs="Times New Roman"/>
          <w:sz w:val="24"/>
          <w:szCs w:val="24"/>
          <w:lang w:val="en-US" w:bidi="bn-IN"/>
        </w:rPr>
        <w:t xml:space="preserve"> M, Riley A, </w:t>
      </w:r>
      <w:proofErr w:type="spellStart"/>
      <w:r w:rsidRPr="00287F6D">
        <w:rPr>
          <w:rFonts w:ascii="Times New Roman" w:eastAsia="Times New Roman" w:hAnsi="Times New Roman" w:cs="Times New Roman"/>
          <w:sz w:val="24"/>
          <w:szCs w:val="24"/>
          <w:lang w:val="en-US" w:bidi="bn-IN"/>
        </w:rPr>
        <w:t>Ventevogel</w:t>
      </w:r>
      <w:proofErr w:type="spellEnd"/>
      <w:r w:rsidRPr="00287F6D">
        <w:rPr>
          <w:rFonts w:ascii="Times New Roman" w:eastAsia="Times New Roman" w:hAnsi="Times New Roman" w:cs="Times New Roman"/>
          <w:sz w:val="24"/>
          <w:szCs w:val="24"/>
          <w:lang w:val="en-US" w:bidi="bn-IN"/>
        </w:rPr>
        <w:t xml:space="preserve"> P. From the editors: introducing Intervention’s special issue on the mental health and psychosocial wellbeing of Rohingya refugees. Intervention. 2019;17(2):117.</w:t>
      </w:r>
    </w:p>
    <w:p w14:paraId="7C2A60C4"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Refugee Relief and Repatriation Commissioner. RRRC Fact Sheet-Family Counting. Bangladesh: Refugee Relief and Repatriation Commissioner; 2017</w:t>
      </w:r>
    </w:p>
    <w:p w14:paraId="00CF38D1"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United Nations Children’s Fund. Outcast and Desperate: Rohingya refugee children face a perilous Future. New York: UNICEF; 2017</w:t>
      </w:r>
    </w:p>
    <w:p w14:paraId="28C355E9"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International Organization for Migration. Needs and Population Monitoring Round 6 Assessment Report-Cox’s Bazar, Bangladesh. Geneva: International Organization for Migration; 2017.</w:t>
      </w:r>
    </w:p>
    <w:p w14:paraId="68C39705"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United Nations Population Fund. UNFPA Rohingya Humanitarian Response. New York: UNFPA; 2018.</w:t>
      </w:r>
    </w:p>
    <w:p w14:paraId="32859C2E" w14:textId="77777777" w:rsidR="00655BC6" w:rsidRPr="00F31C9C" w:rsidRDefault="00655BC6" w:rsidP="00655BC6">
      <w:pPr>
        <w:pStyle w:val="ListParagraph"/>
        <w:numPr>
          <w:ilvl w:val="0"/>
          <w:numId w:val="37"/>
        </w:numPr>
      </w:pPr>
      <w:r w:rsidRPr="00287F6D">
        <w:rPr>
          <w:rFonts w:ascii="Times New Roman" w:hAnsi="Times New Roman" w:cs="Times New Roman"/>
          <w:sz w:val="24"/>
          <w:szCs w:val="24"/>
        </w:rPr>
        <w:lastRenderedPageBreak/>
        <w:t>United Nations High Commissioner for Refugees. Operational Update-Bangladesh. Geneva: UNHCR; 2017.</w:t>
      </w:r>
    </w:p>
    <w:p w14:paraId="4AC56E85"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 Women UN. Gender Brief on Rohingya Refugee Crisis Response in Bangladesh. New York: UN Women; 2017.</w:t>
      </w:r>
    </w:p>
    <w:p w14:paraId="132DCE0B"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bookmarkStart w:id="24" w:name="_Hlk81360418"/>
      <w:r w:rsidRPr="00287F6D">
        <w:rPr>
          <w:rFonts w:ascii="Times New Roman" w:eastAsia="Times New Roman" w:hAnsi="Times New Roman" w:cs="Times New Roman"/>
          <w:sz w:val="24"/>
          <w:szCs w:val="24"/>
          <w:shd w:val="clear" w:color="auto" w:fill="FFFFFF"/>
          <w:lang w:val="en-US" w:bidi="bn-IN"/>
        </w:rPr>
        <w:t xml:space="preserve">Hossain K, Walton L, Arafat S, </w:t>
      </w:r>
      <w:proofErr w:type="spellStart"/>
      <w:r w:rsidRPr="00287F6D">
        <w:rPr>
          <w:rFonts w:ascii="Times New Roman" w:eastAsia="Times New Roman" w:hAnsi="Times New Roman" w:cs="Times New Roman"/>
          <w:sz w:val="24"/>
          <w:szCs w:val="24"/>
          <w:shd w:val="clear" w:color="auto" w:fill="FFFFFF"/>
          <w:lang w:val="en-US" w:bidi="bn-IN"/>
        </w:rPr>
        <w:t>Maybee</w:t>
      </w:r>
      <w:proofErr w:type="spellEnd"/>
      <w:r w:rsidRPr="00287F6D">
        <w:rPr>
          <w:rFonts w:ascii="Times New Roman" w:eastAsia="Times New Roman" w:hAnsi="Times New Roman" w:cs="Times New Roman"/>
          <w:sz w:val="24"/>
          <w:szCs w:val="24"/>
          <w:shd w:val="clear" w:color="auto" w:fill="FFFFFF"/>
          <w:lang w:val="en-US" w:bidi="bn-IN"/>
        </w:rPr>
        <w:t xml:space="preserve"> N, </w:t>
      </w:r>
      <w:proofErr w:type="spellStart"/>
      <w:r w:rsidRPr="00287F6D">
        <w:rPr>
          <w:rFonts w:ascii="Times New Roman" w:eastAsia="Times New Roman" w:hAnsi="Times New Roman" w:cs="Times New Roman"/>
          <w:sz w:val="24"/>
          <w:szCs w:val="24"/>
          <w:shd w:val="clear" w:color="auto" w:fill="FFFFFF"/>
          <w:lang w:val="en-US" w:bidi="bn-IN"/>
        </w:rPr>
        <w:t>Sarker</w:t>
      </w:r>
      <w:proofErr w:type="spellEnd"/>
      <w:r w:rsidRPr="00287F6D">
        <w:rPr>
          <w:rFonts w:ascii="Times New Roman" w:eastAsia="Times New Roman" w:hAnsi="Times New Roman" w:cs="Times New Roman"/>
          <w:sz w:val="24"/>
          <w:szCs w:val="24"/>
          <w:shd w:val="clear" w:color="auto" w:fill="FFFFFF"/>
          <w:lang w:val="en-US" w:bidi="bn-IN"/>
        </w:rPr>
        <w:t xml:space="preserve"> R, Ahmed S et al. Expulsion from the Motherland: Association between Depression &amp; Health-Related Quality of Life for Ethnic Rohingya Living with Refugee Status in Bangladesh. Clinical Practice &amp; Epidemiology in Mental Health. 2020;16(1):46-52.</w:t>
      </w:r>
    </w:p>
    <w:bookmarkEnd w:id="24"/>
    <w:p w14:paraId="5F463AC9" w14:textId="77777777" w:rsidR="00655BC6" w:rsidRPr="00287F6D"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287F6D">
        <w:rPr>
          <w:rFonts w:ascii="Times New Roman" w:eastAsia="Times New Roman" w:hAnsi="Times New Roman" w:cs="Times New Roman"/>
          <w:sz w:val="24"/>
          <w:szCs w:val="24"/>
          <w:lang w:val="en-US" w:bidi="bn-IN"/>
        </w:rPr>
        <w:t>Dyer G, Biswas M. Psychological and psychiatric care for Rohingya refugees in Bangladesh. Intervention. 2019;17(2):217.</w:t>
      </w:r>
    </w:p>
    <w:p w14:paraId="244A131A" w14:textId="77777777" w:rsidR="00655BC6" w:rsidRPr="009F7050"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proofErr w:type="spellStart"/>
      <w:r w:rsidRPr="009F7050">
        <w:rPr>
          <w:rFonts w:ascii="Times New Roman" w:hAnsi="Times New Roman" w:cs="Times New Roman"/>
          <w:sz w:val="24"/>
          <w:szCs w:val="24"/>
          <w:shd w:val="clear" w:color="auto" w:fill="FFFFFF"/>
        </w:rPr>
        <w:t>ReliefWeb</w:t>
      </w:r>
      <w:proofErr w:type="spellEnd"/>
      <w:r w:rsidRPr="009F7050">
        <w:rPr>
          <w:rFonts w:ascii="Times New Roman" w:hAnsi="Times New Roman" w:cs="Times New Roman"/>
          <w:sz w:val="24"/>
          <w:szCs w:val="24"/>
          <w:shd w:val="clear" w:color="auto" w:fill="FFFFFF"/>
        </w:rPr>
        <w:t>. 2021. </w:t>
      </w:r>
      <w:r w:rsidRPr="009F7050">
        <w:rPr>
          <w:rFonts w:ascii="Times New Roman" w:hAnsi="Times New Roman" w:cs="Times New Roman"/>
          <w:i/>
          <w:iCs/>
          <w:sz w:val="24"/>
          <w:szCs w:val="24"/>
          <w:shd w:val="clear" w:color="auto" w:fill="FFFFFF"/>
        </w:rPr>
        <w:t>Bangladesh: Assessment of the Education Sector response to the Rohingya crisis - Rohingya refugee response (March 2021) - Bangladesh</w:t>
      </w:r>
      <w:r w:rsidRPr="009F7050">
        <w:rPr>
          <w:rFonts w:ascii="Times New Roman" w:hAnsi="Times New Roman" w:cs="Times New Roman"/>
          <w:sz w:val="24"/>
          <w:szCs w:val="24"/>
          <w:shd w:val="clear" w:color="auto" w:fill="FFFFFF"/>
        </w:rPr>
        <w:t>. [online] Available at: &lt;https://reliefweb.int/report/bangladesh/bangladesh-assessment-education-sector-response-rohingya-crisis-rohingya-refugee#&gt; [Accessed 29 August 2021].</w:t>
      </w:r>
      <w:r w:rsidRPr="009F7050">
        <w:rPr>
          <w:rFonts w:ascii="Times New Roman" w:eastAsia="Times New Roman" w:hAnsi="Times New Roman" w:cs="Times New Roman"/>
          <w:sz w:val="24"/>
          <w:szCs w:val="24"/>
          <w:lang w:bidi="bn-IN"/>
        </w:rPr>
        <w:t xml:space="preserve"> </w:t>
      </w:r>
    </w:p>
    <w:p w14:paraId="48CB9D5E" w14:textId="77777777" w:rsidR="00655BC6" w:rsidRPr="009F7050"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9F7050">
        <w:rPr>
          <w:rFonts w:ascii="Times New Roman" w:hAnsi="Times New Roman" w:cs="Times New Roman"/>
          <w:sz w:val="24"/>
          <w:szCs w:val="24"/>
          <w:shd w:val="clear" w:color="auto" w:fill="FFFFFF"/>
        </w:rPr>
        <w:t>Uganda Refugees | ACAPS [Internet]. ACAPS. 2021 [cited 29 August 2021]. Available from: https://www.acaps.org/country/uganda/crisis/refugees</w:t>
      </w:r>
      <w:r w:rsidRPr="009F7050">
        <w:rPr>
          <w:rFonts w:ascii="Times New Roman" w:eastAsia="Times New Roman" w:hAnsi="Times New Roman" w:cs="Times New Roman"/>
          <w:sz w:val="24"/>
          <w:szCs w:val="24"/>
          <w:lang w:bidi="bn-IN"/>
        </w:rPr>
        <w:t xml:space="preserve"> </w:t>
      </w:r>
    </w:p>
    <w:p w14:paraId="4660FF95" w14:textId="77777777" w:rsidR="00655BC6" w:rsidRPr="009F7050" w:rsidRDefault="00655BC6" w:rsidP="00655BC6">
      <w:pPr>
        <w:pStyle w:val="ListParagraph"/>
        <w:numPr>
          <w:ilvl w:val="0"/>
          <w:numId w:val="37"/>
        </w:numPr>
        <w:shd w:val="clear" w:color="auto" w:fill="FFFFFF"/>
        <w:rPr>
          <w:rFonts w:ascii="Times New Roman" w:hAnsi="Times New Roman" w:cs="Times New Roman"/>
          <w:color w:val="222222"/>
          <w:sz w:val="24"/>
          <w:szCs w:val="24"/>
          <w:lang w:eastAsia="en-GB"/>
        </w:rPr>
      </w:pPr>
      <w:proofErr w:type="spellStart"/>
      <w:r w:rsidRPr="009F7050">
        <w:rPr>
          <w:rFonts w:ascii="Times New Roman" w:hAnsi="Times New Roman" w:cs="Times New Roman"/>
          <w:color w:val="222222"/>
          <w:sz w:val="24"/>
          <w:szCs w:val="24"/>
          <w:lang w:eastAsia="en-GB"/>
        </w:rPr>
        <w:t>Joarder</w:t>
      </w:r>
      <w:proofErr w:type="spellEnd"/>
      <w:r w:rsidRPr="009F7050">
        <w:rPr>
          <w:rFonts w:ascii="Times New Roman" w:hAnsi="Times New Roman" w:cs="Times New Roman"/>
          <w:color w:val="222222"/>
          <w:sz w:val="24"/>
          <w:szCs w:val="24"/>
          <w:lang w:eastAsia="en-GB"/>
        </w:rPr>
        <w:t xml:space="preserve"> T, </w:t>
      </w:r>
      <w:proofErr w:type="spellStart"/>
      <w:r w:rsidRPr="009F7050">
        <w:rPr>
          <w:rFonts w:ascii="Times New Roman" w:hAnsi="Times New Roman" w:cs="Times New Roman"/>
          <w:color w:val="222222"/>
          <w:sz w:val="24"/>
          <w:szCs w:val="24"/>
          <w:lang w:eastAsia="en-GB"/>
        </w:rPr>
        <w:t>Sutradhar</w:t>
      </w:r>
      <w:proofErr w:type="spellEnd"/>
      <w:r w:rsidRPr="009F7050">
        <w:rPr>
          <w:rFonts w:ascii="Times New Roman" w:hAnsi="Times New Roman" w:cs="Times New Roman"/>
          <w:color w:val="222222"/>
          <w:sz w:val="24"/>
          <w:szCs w:val="24"/>
          <w:lang w:eastAsia="en-GB"/>
        </w:rPr>
        <w:t xml:space="preserve"> I, Hasan M, et al. (August 15, 2020) A Record Review on the Health Status of Rohingya Refugees in Bangladesh. </w:t>
      </w:r>
      <w:proofErr w:type="spellStart"/>
      <w:r w:rsidRPr="009F7050">
        <w:rPr>
          <w:rFonts w:ascii="Times New Roman" w:hAnsi="Times New Roman" w:cs="Times New Roman"/>
          <w:color w:val="222222"/>
          <w:sz w:val="24"/>
          <w:szCs w:val="24"/>
          <w:lang w:eastAsia="en-GB"/>
        </w:rPr>
        <w:t>Cureus</w:t>
      </w:r>
      <w:proofErr w:type="spellEnd"/>
      <w:r w:rsidRPr="009F7050">
        <w:rPr>
          <w:rFonts w:ascii="Times New Roman" w:hAnsi="Times New Roman" w:cs="Times New Roman"/>
          <w:color w:val="222222"/>
          <w:sz w:val="24"/>
          <w:szCs w:val="24"/>
          <w:lang w:eastAsia="en-GB"/>
        </w:rPr>
        <w:t xml:space="preserve"> 12(8): e9753. doi:10.7759/cureus.9753</w:t>
      </w:r>
    </w:p>
    <w:p w14:paraId="1239C834" w14:textId="77777777" w:rsidR="00655BC6" w:rsidRPr="009F7050"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9F7050">
        <w:rPr>
          <w:rFonts w:ascii="Times New Roman" w:hAnsi="Times New Roman" w:cs="Times New Roman"/>
          <w:sz w:val="24"/>
          <w:szCs w:val="24"/>
          <w:shd w:val="clear" w:color="auto" w:fill="FFFFFF"/>
        </w:rPr>
        <w:t>Preparation and Response to COVID-19 [Internet]. Unicef.org. 2021 [cited 29 August 2021]. Available from: https://www.unicef.org/bangladesh/en/preparation-and-response-covid-19</w:t>
      </w:r>
      <w:r w:rsidRPr="009F7050">
        <w:rPr>
          <w:rFonts w:ascii="Times New Roman" w:hAnsi="Times New Roman" w:cs="Times New Roman"/>
          <w:sz w:val="24"/>
          <w:szCs w:val="24"/>
        </w:rPr>
        <w:t xml:space="preserve"> </w:t>
      </w:r>
    </w:p>
    <w:p w14:paraId="4DC23AE5" w14:textId="77777777" w:rsidR="00655BC6"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9F7050">
        <w:rPr>
          <w:rFonts w:ascii="Times New Roman" w:hAnsi="Times New Roman" w:cs="Times New Roman"/>
          <w:sz w:val="24"/>
          <w:szCs w:val="24"/>
        </w:rPr>
        <w:t>Lopez-Pena</w:t>
      </w:r>
      <w:r w:rsidRPr="008001A3">
        <w:rPr>
          <w:rFonts w:ascii="Times New Roman" w:hAnsi="Times New Roman" w:cs="Times New Roman"/>
          <w:sz w:val="24"/>
          <w:szCs w:val="24"/>
        </w:rPr>
        <w:t xml:space="preserve"> P, Davis CA, </w:t>
      </w:r>
      <w:proofErr w:type="spellStart"/>
      <w:r w:rsidRPr="008001A3">
        <w:rPr>
          <w:rFonts w:ascii="Times New Roman" w:hAnsi="Times New Roman" w:cs="Times New Roman"/>
          <w:sz w:val="24"/>
          <w:szCs w:val="24"/>
        </w:rPr>
        <w:t>Mobarak</w:t>
      </w:r>
      <w:proofErr w:type="spellEnd"/>
      <w:r w:rsidRPr="008001A3">
        <w:rPr>
          <w:rFonts w:ascii="Times New Roman" w:hAnsi="Times New Roman" w:cs="Times New Roman"/>
          <w:sz w:val="24"/>
          <w:szCs w:val="24"/>
        </w:rPr>
        <w:t xml:space="preserve"> AM, Raihan S. Prevalence of COVID-19 symptoms, risk factors, and health </w:t>
      </w:r>
      <w:proofErr w:type="spellStart"/>
      <w:r w:rsidRPr="008001A3">
        <w:rPr>
          <w:rFonts w:ascii="Times New Roman" w:hAnsi="Times New Roman" w:cs="Times New Roman"/>
          <w:sz w:val="24"/>
          <w:szCs w:val="24"/>
        </w:rPr>
        <w:t>behaviors</w:t>
      </w:r>
      <w:proofErr w:type="spellEnd"/>
      <w:r w:rsidRPr="008001A3">
        <w:rPr>
          <w:rFonts w:ascii="Times New Roman" w:hAnsi="Times New Roman" w:cs="Times New Roman"/>
          <w:sz w:val="24"/>
          <w:szCs w:val="24"/>
        </w:rPr>
        <w:t xml:space="preserve"> in host and refugee communities in Cox’s Bazar: A representative panel study. Bull World Health Organ. 2020 May;19:150.</w:t>
      </w:r>
    </w:p>
    <w:p w14:paraId="2F5A5263" w14:textId="77777777" w:rsidR="00655BC6"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8001A3">
        <w:rPr>
          <w:rFonts w:ascii="Times New Roman" w:hAnsi="Times New Roman" w:cs="Times New Roman"/>
          <w:color w:val="222222"/>
          <w:sz w:val="24"/>
          <w:szCs w:val="24"/>
          <w:shd w:val="clear" w:color="auto" w:fill="FFFFFF"/>
        </w:rPr>
        <w:t xml:space="preserve">Kaur K, </w:t>
      </w:r>
      <w:proofErr w:type="spellStart"/>
      <w:r w:rsidRPr="008001A3">
        <w:rPr>
          <w:rFonts w:ascii="Times New Roman" w:hAnsi="Times New Roman" w:cs="Times New Roman"/>
          <w:color w:val="222222"/>
          <w:sz w:val="24"/>
          <w:szCs w:val="24"/>
          <w:shd w:val="clear" w:color="auto" w:fill="FFFFFF"/>
        </w:rPr>
        <w:t>Sulaiman</w:t>
      </w:r>
      <w:proofErr w:type="spellEnd"/>
      <w:r w:rsidRPr="008001A3">
        <w:rPr>
          <w:rFonts w:ascii="Times New Roman" w:hAnsi="Times New Roman" w:cs="Times New Roman"/>
          <w:color w:val="222222"/>
          <w:sz w:val="24"/>
          <w:szCs w:val="24"/>
          <w:shd w:val="clear" w:color="auto" w:fill="FFFFFF"/>
        </w:rPr>
        <w:t xml:space="preserve"> AH, Yoon CK, Hashim AH, Kaur M, Hui KO, </w:t>
      </w:r>
      <w:proofErr w:type="spellStart"/>
      <w:r w:rsidRPr="008001A3">
        <w:rPr>
          <w:rFonts w:ascii="Times New Roman" w:hAnsi="Times New Roman" w:cs="Times New Roman"/>
          <w:color w:val="222222"/>
          <w:sz w:val="24"/>
          <w:szCs w:val="24"/>
          <w:shd w:val="clear" w:color="auto" w:fill="FFFFFF"/>
        </w:rPr>
        <w:t>Sabki</w:t>
      </w:r>
      <w:proofErr w:type="spellEnd"/>
      <w:r w:rsidRPr="008001A3">
        <w:rPr>
          <w:rFonts w:ascii="Times New Roman" w:hAnsi="Times New Roman" w:cs="Times New Roman"/>
          <w:color w:val="222222"/>
          <w:sz w:val="24"/>
          <w:szCs w:val="24"/>
          <w:shd w:val="clear" w:color="auto" w:fill="FFFFFF"/>
        </w:rPr>
        <w:t xml:space="preserve"> ZA, Francis B, Singh S, Gill JS. Elucidating mental health disorders among </w:t>
      </w:r>
      <w:proofErr w:type="spellStart"/>
      <w:r w:rsidRPr="008001A3">
        <w:rPr>
          <w:rFonts w:ascii="Times New Roman" w:hAnsi="Times New Roman" w:cs="Times New Roman"/>
          <w:color w:val="222222"/>
          <w:sz w:val="24"/>
          <w:szCs w:val="24"/>
          <w:shd w:val="clear" w:color="auto" w:fill="FFFFFF"/>
        </w:rPr>
        <w:t>rohingya</w:t>
      </w:r>
      <w:proofErr w:type="spellEnd"/>
      <w:r w:rsidRPr="008001A3">
        <w:rPr>
          <w:rFonts w:ascii="Times New Roman" w:hAnsi="Times New Roman" w:cs="Times New Roman"/>
          <w:color w:val="222222"/>
          <w:sz w:val="24"/>
          <w:szCs w:val="24"/>
          <w:shd w:val="clear" w:color="auto" w:fill="FFFFFF"/>
        </w:rPr>
        <w:t xml:space="preserve"> refugees: A Malaysian perspective. International journal of environmental research and public health. 2020 Jan;17(18):6730.</w:t>
      </w:r>
    </w:p>
    <w:p w14:paraId="371768B9" w14:textId="77777777" w:rsidR="00655BC6"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proofErr w:type="spellStart"/>
      <w:r w:rsidRPr="008001A3">
        <w:rPr>
          <w:rFonts w:ascii="Times New Roman" w:hAnsi="Times New Roman" w:cs="Times New Roman"/>
          <w:color w:val="222222"/>
          <w:sz w:val="24"/>
          <w:szCs w:val="24"/>
          <w:shd w:val="clear" w:color="auto" w:fill="FFFFFF"/>
        </w:rPr>
        <w:t>Grochtdreis</w:t>
      </w:r>
      <w:proofErr w:type="spellEnd"/>
      <w:r w:rsidRPr="008001A3">
        <w:rPr>
          <w:rFonts w:ascii="Times New Roman" w:hAnsi="Times New Roman" w:cs="Times New Roman"/>
          <w:color w:val="222222"/>
          <w:sz w:val="24"/>
          <w:szCs w:val="24"/>
          <w:shd w:val="clear" w:color="auto" w:fill="FFFFFF"/>
        </w:rPr>
        <w:t xml:space="preserve"> T, König HH, Riedel-Heller SG, Dams J. Health-related quality of life of asylum seekers and refugees in Germany: a cross-sectional study with data from the German socio-economic panel. Applied Research in Quality of Life. 2020 Nov 1:1-9.</w:t>
      </w:r>
    </w:p>
    <w:p w14:paraId="181942FF" w14:textId="77777777" w:rsidR="00655BC6" w:rsidRPr="00AF6F31" w:rsidRDefault="00655BC6" w:rsidP="00655BC6">
      <w:pPr>
        <w:numPr>
          <w:ilvl w:val="0"/>
          <w:numId w:val="37"/>
        </w:numPr>
        <w:shd w:val="clear" w:color="auto" w:fill="FFFFFF"/>
        <w:spacing w:line="360" w:lineRule="auto"/>
        <w:contextualSpacing/>
        <w:rPr>
          <w:rFonts w:ascii="Times New Roman" w:eastAsia="Times New Roman" w:hAnsi="Times New Roman" w:cs="Times New Roman"/>
          <w:sz w:val="24"/>
          <w:szCs w:val="24"/>
          <w:lang w:bidi="bn-IN"/>
        </w:rPr>
      </w:pPr>
      <w:r w:rsidRPr="008001A3">
        <w:rPr>
          <w:rFonts w:ascii="Times New Roman" w:hAnsi="Times New Roman" w:cs="Times New Roman"/>
          <w:sz w:val="24"/>
          <w:szCs w:val="24"/>
        </w:rPr>
        <w:lastRenderedPageBreak/>
        <w:t xml:space="preserve"> </w:t>
      </w:r>
      <w:proofErr w:type="spellStart"/>
      <w:r w:rsidRPr="008001A3">
        <w:rPr>
          <w:rFonts w:ascii="Times New Roman" w:hAnsi="Times New Roman" w:cs="Times New Roman"/>
          <w:sz w:val="24"/>
          <w:szCs w:val="24"/>
        </w:rPr>
        <w:t>Beza</w:t>
      </w:r>
      <w:proofErr w:type="spellEnd"/>
      <w:r w:rsidRPr="008001A3">
        <w:rPr>
          <w:rFonts w:ascii="Times New Roman" w:hAnsi="Times New Roman" w:cs="Times New Roman"/>
          <w:sz w:val="24"/>
          <w:szCs w:val="24"/>
        </w:rPr>
        <w:t xml:space="preserve"> S, </w:t>
      </w:r>
      <w:proofErr w:type="spellStart"/>
      <w:r w:rsidRPr="008001A3">
        <w:rPr>
          <w:rFonts w:ascii="Times New Roman" w:hAnsi="Times New Roman" w:cs="Times New Roman"/>
          <w:sz w:val="24"/>
          <w:szCs w:val="24"/>
        </w:rPr>
        <w:t>Mavrodi</w:t>
      </w:r>
      <w:proofErr w:type="spellEnd"/>
      <w:r w:rsidRPr="008001A3">
        <w:rPr>
          <w:rFonts w:ascii="Times New Roman" w:hAnsi="Times New Roman" w:cs="Times New Roman"/>
          <w:sz w:val="24"/>
          <w:szCs w:val="24"/>
        </w:rPr>
        <w:t xml:space="preserve"> AG, </w:t>
      </w:r>
      <w:proofErr w:type="spellStart"/>
      <w:r w:rsidRPr="008001A3">
        <w:rPr>
          <w:rFonts w:ascii="Times New Roman" w:hAnsi="Times New Roman" w:cs="Times New Roman"/>
          <w:sz w:val="24"/>
          <w:szCs w:val="24"/>
        </w:rPr>
        <w:t>Kyratso</w:t>
      </w:r>
      <w:proofErr w:type="spellEnd"/>
      <w:r w:rsidRPr="008001A3">
        <w:rPr>
          <w:rFonts w:ascii="Times New Roman" w:hAnsi="Times New Roman" w:cs="Times New Roman"/>
          <w:sz w:val="24"/>
          <w:szCs w:val="24"/>
        </w:rPr>
        <w:t xml:space="preserve"> G, </w:t>
      </w:r>
      <w:proofErr w:type="spellStart"/>
      <w:r w:rsidRPr="008001A3">
        <w:rPr>
          <w:rFonts w:ascii="Times New Roman" w:hAnsi="Times New Roman" w:cs="Times New Roman"/>
          <w:sz w:val="24"/>
          <w:szCs w:val="24"/>
        </w:rPr>
        <w:t>Aletras</w:t>
      </w:r>
      <w:proofErr w:type="spellEnd"/>
      <w:r w:rsidRPr="008001A3">
        <w:rPr>
          <w:rFonts w:ascii="Times New Roman" w:hAnsi="Times New Roman" w:cs="Times New Roman"/>
          <w:sz w:val="24"/>
          <w:szCs w:val="24"/>
        </w:rPr>
        <w:t xml:space="preserve"> VH. Health-Related Quality of Life Among Refugees and Asylum Seekers in Northern Greece. Journal of Immigrant and Minority Health. 2021 Apr 8:1-8.</w:t>
      </w:r>
    </w:p>
    <w:p w14:paraId="5F01EB38" w14:textId="77777777" w:rsidR="00711155" w:rsidRPr="00287F6D" w:rsidRDefault="00711155" w:rsidP="00711155">
      <w:pPr>
        <w:shd w:val="clear" w:color="auto" w:fill="FFFFFF"/>
        <w:spacing w:line="360" w:lineRule="auto"/>
        <w:ind w:left="360"/>
        <w:contextualSpacing/>
        <w:rPr>
          <w:rFonts w:ascii="Times New Roman" w:eastAsia="Times New Roman" w:hAnsi="Times New Roman" w:cs="Times New Roman"/>
          <w:sz w:val="24"/>
          <w:szCs w:val="24"/>
          <w:lang w:bidi="bn-IN"/>
        </w:rPr>
      </w:pPr>
    </w:p>
    <w:p w14:paraId="3EFB6AF9" w14:textId="18B5CDA5" w:rsid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119EE286" w14:textId="77777777" w:rsid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p>
    <w:p w14:paraId="5BBA3403"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3322FDC7"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DBAE6C2"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CB50BF5"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2D8B9D65"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130D31A9"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5FF4B1F7"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16C629A"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24DFCEB"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E6196F6"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11483E59"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D7B1295"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024B8772"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29D6A16F"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41D1FA98"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B66EBD5"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5864F628"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37655201"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55DF6A55"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32084C2A"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777B83B5" w14:textId="77777777" w:rsidR="003962CE" w:rsidRDefault="003962CE"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10DF588A" w14:textId="603BF6E4"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ANNEXURE-I</w:t>
      </w:r>
    </w:p>
    <w:p w14:paraId="6354673F" w14:textId="77777777"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Curriculum Vitae</w:t>
      </w:r>
    </w:p>
    <w:p w14:paraId="3809C6CF" w14:textId="77777777" w:rsidR="00287F6D" w:rsidRPr="00287F6D" w:rsidRDefault="00287F6D" w:rsidP="00287F6D">
      <w:pPr>
        <w:shd w:val="clear" w:color="auto" w:fill="FFFFFF"/>
        <w:spacing w:before="30" w:after="30" w:line="360" w:lineRule="auto"/>
        <w:jc w:val="center"/>
        <w:rPr>
          <w:rFonts w:ascii="Times New Roman" w:eastAsia="Times New Roman" w:hAnsi="Times New Roman" w:cs="Times New Roman"/>
          <w:b/>
          <w:bCs/>
          <w:sz w:val="24"/>
          <w:szCs w:val="24"/>
          <w:lang w:val="en-US" w:bidi="bn-IN"/>
        </w:rPr>
      </w:pPr>
    </w:p>
    <w:p w14:paraId="6A1CD4C1"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Dr. Partha Pratim Das (MBBS)</w:t>
      </w:r>
    </w:p>
    <w:p w14:paraId="6F1ADCFB"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243/6, </w:t>
      </w:r>
      <w:proofErr w:type="spellStart"/>
      <w:r w:rsidRPr="00287F6D">
        <w:rPr>
          <w:rFonts w:ascii="Times New Roman" w:eastAsia="Times New Roman" w:hAnsi="Times New Roman" w:cs="Times New Roman"/>
          <w:sz w:val="24"/>
          <w:szCs w:val="24"/>
          <w:lang w:val="en-US" w:bidi="bn-IN"/>
        </w:rPr>
        <w:t>Sultangonj</w:t>
      </w:r>
      <w:proofErr w:type="spellEnd"/>
      <w:r w:rsidRPr="00287F6D">
        <w:rPr>
          <w:rFonts w:ascii="Times New Roman" w:eastAsia="Times New Roman" w:hAnsi="Times New Roman" w:cs="Times New Roman"/>
          <w:sz w:val="24"/>
          <w:szCs w:val="24"/>
          <w:lang w:val="en-US" w:bidi="bn-IN"/>
        </w:rPr>
        <w:t xml:space="preserve"> Road, </w:t>
      </w:r>
      <w:proofErr w:type="spellStart"/>
      <w:r w:rsidRPr="00287F6D">
        <w:rPr>
          <w:rFonts w:ascii="Times New Roman" w:eastAsia="Times New Roman" w:hAnsi="Times New Roman" w:cs="Times New Roman"/>
          <w:sz w:val="24"/>
          <w:szCs w:val="24"/>
          <w:lang w:val="en-US" w:bidi="bn-IN"/>
        </w:rPr>
        <w:t>Rayer</w:t>
      </w:r>
      <w:proofErr w:type="spellEnd"/>
      <w:r w:rsidRPr="00287F6D">
        <w:rPr>
          <w:rFonts w:ascii="Times New Roman" w:eastAsia="Times New Roman" w:hAnsi="Times New Roman" w:cs="Times New Roman"/>
          <w:sz w:val="24"/>
          <w:szCs w:val="24"/>
          <w:lang w:val="en-US" w:bidi="bn-IN"/>
        </w:rPr>
        <w:t xml:space="preserve"> Bazar, Dhaka</w:t>
      </w:r>
    </w:p>
    <w:p w14:paraId="749C8676"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lastRenderedPageBreak/>
        <w:t>Cell: 01822215357</w:t>
      </w:r>
    </w:p>
    <w:p w14:paraId="33DF51AE"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 xml:space="preserve">E-mail: </w:t>
      </w:r>
      <w:hyperlink r:id="rId49" w:history="1">
        <w:r w:rsidRPr="00287F6D">
          <w:rPr>
            <w:rFonts w:ascii="Times New Roman" w:eastAsia="Times New Roman" w:hAnsi="Times New Roman" w:cs="Times New Roman"/>
            <w:color w:val="0000FF"/>
            <w:sz w:val="24"/>
            <w:szCs w:val="24"/>
            <w:u w:val="single"/>
            <w:lang w:val="en-US" w:bidi="bn-IN"/>
          </w:rPr>
          <w:t>partho0425@gmail.com</w:t>
        </w:r>
      </w:hyperlink>
    </w:p>
    <w:p w14:paraId="194D60F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sz w:val="24"/>
          <w:szCs w:val="24"/>
          <w:lang w:val="en-US" w:bidi="bn-IN"/>
        </w:rPr>
      </w:pPr>
    </w:p>
    <w:p w14:paraId="488CEA7F"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Employment history:</w:t>
      </w:r>
    </w:p>
    <w:p w14:paraId="610CE805" w14:textId="77777777" w:rsidR="00287F6D" w:rsidRPr="00287F6D" w:rsidRDefault="00287F6D" w:rsidP="00287F6D">
      <w:pPr>
        <w:numPr>
          <w:ilvl w:val="0"/>
          <w:numId w:val="12"/>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Medical Officer-Primary Health Care Centre</w:t>
      </w:r>
    </w:p>
    <w:p w14:paraId="472DF882"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Program: Rohingya Response</w:t>
      </w:r>
    </w:p>
    <w:p w14:paraId="49A37442"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Organization: International Organization for Migration (IOM)</w:t>
      </w:r>
    </w:p>
    <w:p w14:paraId="1EAFEA6F" w14:textId="77777777" w:rsidR="00287F6D" w:rsidRPr="00287F6D" w:rsidRDefault="00287F6D" w:rsidP="00287F6D">
      <w:pPr>
        <w:numPr>
          <w:ilvl w:val="0"/>
          <w:numId w:val="12"/>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Deputy Program Manager- Primary Health Care Centre</w:t>
      </w:r>
    </w:p>
    <w:p w14:paraId="5DC171B9"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Program: Rohingya Response</w:t>
      </w:r>
    </w:p>
    <w:p w14:paraId="6134B865"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Organization: Save The Children International</w:t>
      </w:r>
    </w:p>
    <w:p w14:paraId="3E92F400" w14:textId="77777777" w:rsidR="00287F6D" w:rsidRPr="00287F6D" w:rsidRDefault="00287F6D" w:rsidP="00287F6D">
      <w:pPr>
        <w:numPr>
          <w:ilvl w:val="0"/>
          <w:numId w:val="12"/>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Medical Officer</w:t>
      </w:r>
    </w:p>
    <w:p w14:paraId="26A780C3"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Program: Rohingya Response</w:t>
      </w:r>
    </w:p>
    <w:p w14:paraId="03038DBD"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Organization: Association for Socio-Economic Advancement of Bangladesh</w:t>
      </w:r>
    </w:p>
    <w:p w14:paraId="3A61376B" w14:textId="77777777" w:rsidR="00287F6D" w:rsidRPr="00287F6D" w:rsidRDefault="00287F6D" w:rsidP="00287F6D">
      <w:pPr>
        <w:numPr>
          <w:ilvl w:val="0"/>
          <w:numId w:val="12"/>
        </w:numPr>
        <w:shd w:val="clear" w:color="auto" w:fill="FFFFFF"/>
        <w:spacing w:before="30" w:after="30" w:line="360" w:lineRule="auto"/>
        <w:contextualSpacing/>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Emergency Medical Officer- ICU</w:t>
      </w:r>
    </w:p>
    <w:p w14:paraId="3E97E0B6"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Northern International Medical College and Hospital.</w:t>
      </w:r>
    </w:p>
    <w:p w14:paraId="6394729E"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p>
    <w:p w14:paraId="50FE02B2" w14:textId="77777777" w:rsidR="00287F6D" w:rsidRPr="00287F6D" w:rsidRDefault="00287F6D" w:rsidP="00287F6D">
      <w:pPr>
        <w:shd w:val="clear" w:color="auto" w:fill="FFFFFF"/>
        <w:spacing w:before="30" w:after="30" w:line="360" w:lineRule="auto"/>
        <w:rPr>
          <w:rFonts w:ascii="Times New Roman" w:eastAsia="Times New Roman" w:hAnsi="Times New Roman" w:cs="Times New Roman"/>
          <w:b/>
          <w:bCs/>
          <w:sz w:val="24"/>
          <w:szCs w:val="24"/>
          <w:lang w:val="en-US" w:bidi="bn-IN"/>
        </w:rPr>
      </w:pPr>
      <w:r w:rsidRPr="00287F6D">
        <w:rPr>
          <w:rFonts w:ascii="Times New Roman" w:eastAsia="Times New Roman" w:hAnsi="Times New Roman" w:cs="Times New Roman"/>
          <w:b/>
          <w:bCs/>
          <w:sz w:val="24"/>
          <w:szCs w:val="24"/>
          <w:lang w:val="en-US" w:bidi="bn-IN"/>
        </w:rPr>
        <w:t>Academic Qualification:</w:t>
      </w:r>
    </w:p>
    <w:p w14:paraId="3BBA44B3" w14:textId="77777777" w:rsidR="00287F6D" w:rsidRPr="00287F6D" w:rsidRDefault="00287F6D" w:rsidP="00287F6D">
      <w:pPr>
        <w:numPr>
          <w:ilvl w:val="0"/>
          <w:numId w:val="13"/>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val="en-US" w:bidi="bn-IN"/>
        </w:rPr>
        <w:t>MBBS (2016)</w:t>
      </w:r>
    </w:p>
    <w:p w14:paraId="73EA5F4A"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Northern International Medical College</w:t>
      </w:r>
    </w:p>
    <w:p w14:paraId="0156990A" w14:textId="77777777" w:rsidR="00287F6D" w:rsidRPr="00287F6D" w:rsidRDefault="00287F6D" w:rsidP="00287F6D">
      <w:pPr>
        <w:numPr>
          <w:ilvl w:val="0"/>
          <w:numId w:val="13"/>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val="en-US" w:bidi="bn-IN"/>
        </w:rPr>
        <w:t>HSC (2009)</w:t>
      </w:r>
    </w:p>
    <w:p w14:paraId="7239D18C"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Dhaka College</w:t>
      </w:r>
    </w:p>
    <w:p w14:paraId="2F28DB8D" w14:textId="77777777" w:rsidR="00287F6D" w:rsidRPr="00287F6D" w:rsidRDefault="00287F6D" w:rsidP="00287F6D">
      <w:pPr>
        <w:numPr>
          <w:ilvl w:val="0"/>
          <w:numId w:val="13"/>
        </w:numPr>
        <w:shd w:val="clear" w:color="auto" w:fill="FFFFFF"/>
        <w:spacing w:before="30" w:after="30" w:line="360" w:lineRule="auto"/>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b/>
          <w:bCs/>
          <w:sz w:val="24"/>
          <w:szCs w:val="24"/>
          <w:lang w:val="en-US" w:bidi="bn-IN"/>
        </w:rPr>
        <w:t>SSC (2007)</w:t>
      </w:r>
    </w:p>
    <w:p w14:paraId="4D7B809F" w14:textId="77777777" w:rsidR="00287F6D" w:rsidRPr="00287F6D" w:rsidRDefault="00287F6D" w:rsidP="00287F6D">
      <w:pPr>
        <w:shd w:val="clear" w:color="auto" w:fill="FFFFFF"/>
        <w:spacing w:before="30" w:after="30" w:line="360" w:lineRule="auto"/>
        <w:ind w:left="720"/>
        <w:contextualSpacing/>
        <w:rPr>
          <w:rFonts w:ascii="Times New Roman" w:eastAsia="Times New Roman" w:hAnsi="Times New Roman" w:cs="Times New Roman"/>
          <w:sz w:val="24"/>
          <w:szCs w:val="24"/>
          <w:lang w:val="en-US" w:bidi="bn-IN"/>
        </w:rPr>
      </w:pPr>
      <w:r w:rsidRPr="00287F6D">
        <w:rPr>
          <w:rFonts w:ascii="Times New Roman" w:eastAsia="Times New Roman" w:hAnsi="Times New Roman" w:cs="Times New Roman"/>
          <w:sz w:val="24"/>
          <w:szCs w:val="24"/>
          <w:lang w:val="en-US" w:bidi="bn-IN"/>
        </w:rPr>
        <w:t>Comilla Zilla School</w:t>
      </w:r>
    </w:p>
    <w:p w14:paraId="2919F5AF" w14:textId="77777777" w:rsidR="00287F6D" w:rsidRDefault="00287F6D" w:rsidP="00287F6D">
      <w:pPr>
        <w:tabs>
          <w:tab w:val="left" w:pos="3105"/>
        </w:tabs>
        <w:rPr>
          <w:rFonts w:ascii="Times New Roman" w:hAnsi="Times New Roman" w:cs="Times New Roman"/>
          <w:sz w:val="32"/>
          <w:szCs w:val="32"/>
        </w:rPr>
      </w:pPr>
    </w:p>
    <w:p w14:paraId="7BCA0FD3" w14:textId="77777777" w:rsidR="00287F6D" w:rsidRPr="00D626E7" w:rsidRDefault="00287F6D" w:rsidP="00287F6D">
      <w:pPr>
        <w:tabs>
          <w:tab w:val="left" w:pos="3105"/>
        </w:tabs>
        <w:jc w:val="center"/>
        <w:rPr>
          <w:rFonts w:ascii="Times New Roman" w:hAnsi="Times New Roman" w:cs="Times New Roman"/>
          <w:sz w:val="32"/>
          <w:szCs w:val="32"/>
        </w:rPr>
      </w:pPr>
    </w:p>
    <w:sectPr w:rsidR="00287F6D" w:rsidRPr="00D626E7" w:rsidSect="00104456">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262E3" w14:textId="77777777" w:rsidR="00A51241" w:rsidRDefault="00A51241">
      <w:r>
        <w:separator/>
      </w:r>
    </w:p>
  </w:endnote>
  <w:endnote w:type="continuationSeparator" w:id="0">
    <w:p w14:paraId="0E7EEF7B" w14:textId="77777777" w:rsidR="00A51241" w:rsidRDefault="00A51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664598"/>
      <w:docPartObj>
        <w:docPartGallery w:val="Page Numbers (Bottom of Page)"/>
        <w:docPartUnique/>
      </w:docPartObj>
    </w:sdtPr>
    <w:sdtEndPr>
      <w:rPr>
        <w:noProof/>
      </w:rPr>
    </w:sdtEndPr>
    <w:sdtContent>
      <w:p w14:paraId="4D847F88" w14:textId="77777777" w:rsidR="006E1FDB" w:rsidRDefault="00D4086F">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6F1D53FA" w14:textId="77777777" w:rsidR="006E1FDB" w:rsidRDefault="00A51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5BD25" w14:textId="77777777" w:rsidR="00A51241" w:rsidRDefault="00A51241">
      <w:r>
        <w:separator/>
      </w:r>
    </w:p>
  </w:footnote>
  <w:footnote w:type="continuationSeparator" w:id="0">
    <w:p w14:paraId="38A0CFCE" w14:textId="77777777" w:rsidR="00A51241" w:rsidRDefault="00A512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CD3"/>
    <w:multiLevelType w:val="hybridMultilevel"/>
    <w:tmpl w:val="EEC0CDF8"/>
    <w:lvl w:ilvl="0" w:tplc="32BA6712">
      <w:start w:val="1"/>
      <w:numFmt w:val="decimalZero"/>
      <w:lvlText w:val="%1"/>
      <w:lvlJc w:val="left"/>
      <w:pPr>
        <w:ind w:left="1440" w:hanging="108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F11FD3"/>
    <w:multiLevelType w:val="hybridMultilevel"/>
    <w:tmpl w:val="2BBC2B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6910D6"/>
    <w:multiLevelType w:val="hybridMultilevel"/>
    <w:tmpl w:val="4AD8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CD299B"/>
    <w:multiLevelType w:val="hybridMultilevel"/>
    <w:tmpl w:val="70328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3A167D"/>
    <w:multiLevelType w:val="hybridMultilevel"/>
    <w:tmpl w:val="CB4A5762"/>
    <w:lvl w:ilvl="0" w:tplc="3FF03E5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7E33B8"/>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48582E"/>
    <w:multiLevelType w:val="hybridMultilevel"/>
    <w:tmpl w:val="566E4370"/>
    <w:lvl w:ilvl="0" w:tplc="32BA6712">
      <w:start w:val="1"/>
      <w:numFmt w:val="decimalZero"/>
      <w:lvlText w:val="%1"/>
      <w:lvlJc w:val="left"/>
      <w:pPr>
        <w:ind w:left="1440" w:hanging="108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8F25AA"/>
    <w:multiLevelType w:val="hybridMultilevel"/>
    <w:tmpl w:val="3B44F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EA4578"/>
    <w:multiLevelType w:val="hybridMultilevel"/>
    <w:tmpl w:val="6876FF4C"/>
    <w:lvl w:ilvl="0" w:tplc="93D24E2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1E6BB0"/>
    <w:multiLevelType w:val="hybridMultilevel"/>
    <w:tmpl w:val="A5509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93C72"/>
    <w:multiLevelType w:val="hybridMultilevel"/>
    <w:tmpl w:val="4510E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640329"/>
    <w:multiLevelType w:val="hybridMultilevel"/>
    <w:tmpl w:val="F5CC3C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CC0B1C"/>
    <w:multiLevelType w:val="hybridMultilevel"/>
    <w:tmpl w:val="5ADE9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D9063E"/>
    <w:multiLevelType w:val="hybridMultilevel"/>
    <w:tmpl w:val="3EB6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3565B"/>
    <w:multiLevelType w:val="hybridMultilevel"/>
    <w:tmpl w:val="64BAD080"/>
    <w:lvl w:ilvl="0" w:tplc="08090001">
      <w:start w:val="1"/>
      <w:numFmt w:val="bullet"/>
      <w:lvlText w:val=""/>
      <w:lvlJc w:val="left"/>
      <w:pPr>
        <w:tabs>
          <w:tab w:val="num" w:pos="720"/>
        </w:tabs>
        <w:ind w:left="720" w:hanging="360"/>
      </w:pPr>
      <w:rPr>
        <w:rFonts w:ascii="Symbol" w:hAnsi="Symbol" w:hint="default"/>
      </w:rPr>
    </w:lvl>
    <w:lvl w:ilvl="1" w:tplc="2C0C212C" w:tentative="1">
      <w:start w:val="1"/>
      <w:numFmt w:val="bullet"/>
      <w:lvlText w:val=""/>
      <w:lvlJc w:val="left"/>
      <w:pPr>
        <w:tabs>
          <w:tab w:val="num" w:pos="1440"/>
        </w:tabs>
        <w:ind w:left="1440" w:hanging="360"/>
      </w:pPr>
      <w:rPr>
        <w:rFonts w:ascii="Wingdings" w:hAnsi="Wingdings" w:hint="default"/>
      </w:rPr>
    </w:lvl>
    <w:lvl w:ilvl="2" w:tplc="E772A032" w:tentative="1">
      <w:start w:val="1"/>
      <w:numFmt w:val="bullet"/>
      <w:lvlText w:val=""/>
      <w:lvlJc w:val="left"/>
      <w:pPr>
        <w:tabs>
          <w:tab w:val="num" w:pos="2160"/>
        </w:tabs>
        <w:ind w:left="2160" w:hanging="360"/>
      </w:pPr>
      <w:rPr>
        <w:rFonts w:ascii="Wingdings" w:hAnsi="Wingdings" w:hint="default"/>
      </w:rPr>
    </w:lvl>
    <w:lvl w:ilvl="3" w:tplc="4724C552" w:tentative="1">
      <w:start w:val="1"/>
      <w:numFmt w:val="bullet"/>
      <w:lvlText w:val=""/>
      <w:lvlJc w:val="left"/>
      <w:pPr>
        <w:tabs>
          <w:tab w:val="num" w:pos="2880"/>
        </w:tabs>
        <w:ind w:left="2880" w:hanging="360"/>
      </w:pPr>
      <w:rPr>
        <w:rFonts w:ascii="Wingdings" w:hAnsi="Wingdings" w:hint="default"/>
      </w:rPr>
    </w:lvl>
    <w:lvl w:ilvl="4" w:tplc="92568F1E" w:tentative="1">
      <w:start w:val="1"/>
      <w:numFmt w:val="bullet"/>
      <w:lvlText w:val=""/>
      <w:lvlJc w:val="left"/>
      <w:pPr>
        <w:tabs>
          <w:tab w:val="num" w:pos="3600"/>
        </w:tabs>
        <w:ind w:left="3600" w:hanging="360"/>
      </w:pPr>
      <w:rPr>
        <w:rFonts w:ascii="Wingdings" w:hAnsi="Wingdings" w:hint="default"/>
      </w:rPr>
    </w:lvl>
    <w:lvl w:ilvl="5" w:tplc="01EAAC88" w:tentative="1">
      <w:start w:val="1"/>
      <w:numFmt w:val="bullet"/>
      <w:lvlText w:val=""/>
      <w:lvlJc w:val="left"/>
      <w:pPr>
        <w:tabs>
          <w:tab w:val="num" w:pos="4320"/>
        </w:tabs>
        <w:ind w:left="4320" w:hanging="360"/>
      </w:pPr>
      <w:rPr>
        <w:rFonts w:ascii="Wingdings" w:hAnsi="Wingdings" w:hint="default"/>
      </w:rPr>
    </w:lvl>
    <w:lvl w:ilvl="6" w:tplc="48B017B0" w:tentative="1">
      <w:start w:val="1"/>
      <w:numFmt w:val="bullet"/>
      <w:lvlText w:val=""/>
      <w:lvlJc w:val="left"/>
      <w:pPr>
        <w:tabs>
          <w:tab w:val="num" w:pos="5040"/>
        </w:tabs>
        <w:ind w:left="5040" w:hanging="360"/>
      </w:pPr>
      <w:rPr>
        <w:rFonts w:ascii="Wingdings" w:hAnsi="Wingdings" w:hint="default"/>
      </w:rPr>
    </w:lvl>
    <w:lvl w:ilvl="7" w:tplc="075A55EE" w:tentative="1">
      <w:start w:val="1"/>
      <w:numFmt w:val="bullet"/>
      <w:lvlText w:val=""/>
      <w:lvlJc w:val="left"/>
      <w:pPr>
        <w:tabs>
          <w:tab w:val="num" w:pos="5760"/>
        </w:tabs>
        <w:ind w:left="5760" w:hanging="360"/>
      </w:pPr>
      <w:rPr>
        <w:rFonts w:ascii="Wingdings" w:hAnsi="Wingdings" w:hint="default"/>
      </w:rPr>
    </w:lvl>
    <w:lvl w:ilvl="8" w:tplc="21A2A82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C14140"/>
    <w:multiLevelType w:val="hybridMultilevel"/>
    <w:tmpl w:val="CEF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B0882"/>
    <w:multiLevelType w:val="hybridMultilevel"/>
    <w:tmpl w:val="3746D9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4B7520"/>
    <w:multiLevelType w:val="hybridMultilevel"/>
    <w:tmpl w:val="1CF40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C24C54"/>
    <w:multiLevelType w:val="hybridMultilevel"/>
    <w:tmpl w:val="F68AC34E"/>
    <w:lvl w:ilvl="0" w:tplc="15744022">
      <w:start w:val="1"/>
      <w:numFmt w:val="decimal"/>
      <w:lvlText w:val="%1."/>
      <w:lvlJc w:val="left"/>
      <w:pPr>
        <w:ind w:left="81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E73B66"/>
    <w:multiLevelType w:val="hybridMultilevel"/>
    <w:tmpl w:val="FFFFFFFF"/>
    <w:lvl w:ilvl="0" w:tplc="E968BDA2">
      <w:start w:val="1"/>
      <w:numFmt w:val="bullet"/>
      <w:lvlText w:val="•"/>
      <w:lvlJc w:val="left"/>
      <w:pPr>
        <w:tabs>
          <w:tab w:val="num" w:pos="720"/>
        </w:tabs>
        <w:ind w:left="720" w:hanging="360"/>
      </w:pPr>
      <w:rPr>
        <w:rFonts w:ascii="Arial" w:hAnsi="Arial" w:hint="default"/>
      </w:rPr>
    </w:lvl>
    <w:lvl w:ilvl="1" w:tplc="83F8494C" w:tentative="1">
      <w:start w:val="1"/>
      <w:numFmt w:val="bullet"/>
      <w:lvlText w:val="•"/>
      <w:lvlJc w:val="left"/>
      <w:pPr>
        <w:tabs>
          <w:tab w:val="num" w:pos="1440"/>
        </w:tabs>
        <w:ind w:left="1440" w:hanging="360"/>
      </w:pPr>
      <w:rPr>
        <w:rFonts w:ascii="Arial" w:hAnsi="Arial" w:hint="default"/>
      </w:rPr>
    </w:lvl>
    <w:lvl w:ilvl="2" w:tplc="3C804A24" w:tentative="1">
      <w:start w:val="1"/>
      <w:numFmt w:val="bullet"/>
      <w:lvlText w:val="•"/>
      <w:lvlJc w:val="left"/>
      <w:pPr>
        <w:tabs>
          <w:tab w:val="num" w:pos="2160"/>
        </w:tabs>
        <w:ind w:left="2160" w:hanging="360"/>
      </w:pPr>
      <w:rPr>
        <w:rFonts w:ascii="Arial" w:hAnsi="Arial" w:hint="default"/>
      </w:rPr>
    </w:lvl>
    <w:lvl w:ilvl="3" w:tplc="BBF092FE" w:tentative="1">
      <w:start w:val="1"/>
      <w:numFmt w:val="bullet"/>
      <w:lvlText w:val="•"/>
      <w:lvlJc w:val="left"/>
      <w:pPr>
        <w:tabs>
          <w:tab w:val="num" w:pos="2880"/>
        </w:tabs>
        <w:ind w:left="2880" w:hanging="360"/>
      </w:pPr>
      <w:rPr>
        <w:rFonts w:ascii="Arial" w:hAnsi="Arial" w:hint="default"/>
      </w:rPr>
    </w:lvl>
    <w:lvl w:ilvl="4" w:tplc="8B9C5978" w:tentative="1">
      <w:start w:val="1"/>
      <w:numFmt w:val="bullet"/>
      <w:lvlText w:val="•"/>
      <w:lvlJc w:val="left"/>
      <w:pPr>
        <w:tabs>
          <w:tab w:val="num" w:pos="3600"/>
        </w:tabs>
        <w:ind w:left="3600" w:hanging="360"/>
      </w:pPr>
      <w:rPr>
        <w:rFonts w:ascii="Arial" w:hAnsi="Arial" w:hint="default"/>
      </w:rPr>
    </w:lvl>
    <w:lvl w:ilvl="5" w:tplc="DA94EA5C" w:tentative="1">
      <w:start w:val="1"/>
      <w:numFmt w:val="bullet"/>
      <w:lvlText w:val="•"/>
      <w:lvlJc w:val="left"/>
      <w:pPr>
        <w:tabs>
          <w:tab w:val="num" w:pos="4320"/>
        </w:tabs>
        <w:ind w:left="4320" w:hanging="360"/>
      </w:pPr>
      <w:rPr>
        <w:rFonts w:ascii="Arial" w:hAnsi="Arial" w:hint="default"/>
      </w:rPr>
    </w:lvl>
    <w:lvl w:ilvl="6" w:tplc="4A6EF0C2" w:tentative="1">
      <w:start w:val="1"/>
      <w:numFmt w:val="bullet"/>
      <w:lvlText w:val="•"/>
      <w:lvlJc w:val="left"/>
      <w:pPr>
        <w:tabs>
          <w:tab w:val="num" w:pos="5040"/>
        </w:tabs>
        <w:ind w:left="5040" w:hanging="360"/>
      </w:pPr>
      <w:rPr>
        <w:rFonts w:ascii="Arial" w:hAnsi="Arial" w:hint="default"/>
      </w:rPr>
    </w:lvl>
    <w:lvl w:ilvl="7" w:tplc="EEAE340C" w:tentative="1">
      <w:start w:val="1"/>
      <w:numFmt w:val="bullet"/>
      <w:lvlText w:val="•"/>
      <w:lvlJc w:val="left"/>
      <w:pPr>
        <w:tabs>
          <w:tab w:val="num" w:pos="5760"/>
        </w:tabs>
        <w:ind w:left="5760" w:hanging="360"/>
      </w:pPr>
      <w:rPr>
        <w:rFonts w:ascii="Arial" w:hAnsi="Arial" w:hint="default"/>
      </w:rPr>
    </w:lvl>
    <w:lvl w:ilvl="8" w:tplc="F8F694F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4180038"/>
    <w:multiLevelType w:val="hybridMultilevel"/>
    <w:tmpl w:val="28DA75B8"/>
    <w:lvl w:ilvl="0" w:tplc="32BA6712">
      <w:start w:val="1"/>
      <w:numFmt w:val="decimalZero"/>
      <w:lvlText w:val="%1"/>
      <w:lvlJc w:val="left"/>
      <w:pPr>
        <w:ind w:left="1222" w:hanging="1080"/>
      </w:pPr>
      <w:rPr>
        <w:rFonts w:hint="default"/>
        <w:sz w:val="24"/>
        <w:szCs w:val="24"/>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1" w15:restartNumberingAfterBreak="0">
    <w:nsid w:val="457B2FF7"/>
    <w:multiLevelType w:val="hybridMultilevel"/>
    <w:tmpl w:val="CA8880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E64B88"/>
    <w:multiLevelType w:val="hybridMultilevel"/>
    <w:tmpl w:val="2BEA09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B0507E"/>
    <w:multiLevelType w:val="hybridMultilevel"/>
    <w:tmpl w:val="5C581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955F6A"/>
    <w:multiLevelType w:val="hybridMultilevel"/>
    <w:tmpl w:val="D8C47A1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0650CA"/>
    <w:multiLevelType w:val="hybridMultilevel"/>
    <w:tmpl w:val="3AE85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236E13"/>
    <w:multiLevelType w:val="hybridMultilevel"/>
    <w:tmpl w:val="43FED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222080"/>
    <w:multiLevelType w:val="hybridMultilevel"/>
    <w:tmpl w:val="31062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19113B"/>
    <w:multiLevelType w:val="hybridMultilevel"/>
    <w:tmpl w:val="4EF2E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834F92"/>
    <w:multiLevelType w:val="hybridMultilevel"/>
    <w:tmpl w:val="8222B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784341"/>
    <w:multiLevelType w:val="hybridMultilevel"/>
    <w:tmpl w:val="F1B2D0FA"/>
    <w:lvl w:ilvl="0" w:tplc="4380FB50">
      <w:start w:val="1"/>
      <w:numFmt w:val="decimal"/>
      <w:lvlText w:val="%1."/>
      <w:lvlJc w:val="left"/>
      <w:pPr>
        <w:ind w:left="720" w:hanging="360"/>
      </w:pPr>
      <w:rPr>
        <w:rFonts w:ascii="Times New Roman" w:eastAsia="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E9354EA"/>
    <w:multiLevelType w:val="hybridMultilevel"/>
    <w:tmpl w:val="955EA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EB6A00"/>
    <w:multiLevelType w:val="hybridMultilevel"/>
    <w:tmpl w:val="1B3AF6F6"/>
    <w:lvl w:ilvl="0" w:tplc="B46647FC">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C526FD"/>
    <w:multiLevelType w:val="hybridMultilevel"/>
    <w:tmpl w:val="F55A27C8"/>
    <w:lvl w:ilvl="0" w:tplc="08090001">
      <w:start w:val="1"/>
      <w:numFmt w:val="bullet"/>
      <w:lvlText w:val=""/>
      <w:lvlJc w:val="left"/>
      <w:pPr>
        <w:tabs>
          <w:tab w:val="num" w:pos="720"/>
        </w:tabs>
        <w:ind w:left="720" w:hanging="360"/>
      </w:pPr>
      <w:rPr>
        <w:rFonts w:ascii="Symbol" w:hAnsi="Symbol" w:hint="default"/>
      </w:rPr>
    </w:lvl>
    <w:lvl w:ilvl="1" w:tplc="2C0C212C" w:tentative="1">
      <w:start w:val="1"/>
      <w:numFmt w:val="bullet"/>
      <w:lvlText w:val=""/>
      <w:lvlJc w:val="left"/>
      <w:pPr>
        <w:tabs>
          <w:tab w:val="num" w:pos="1440"/>
        </w:tabs>
        <w:ind w:left="1440" w:hanging="360"/>
      </w:pPr>
      <w:rPr>
        <w:rFonts w:ascii="Wingdings" w:hAnsi="Wingdings" w:hint="default"/>
      </w:rPr>
    </w:lvl>
    <w:lvl w:ilvl="2" w:tplc="E772A032" w:tentative="1">
      <w:start w:val="1"/>
      <w:numFmt w:val="bullet"/>
      <w:lvlText w:val=""/>
      <w:lvlJc w:val="left"/>
      <w:pPr>
        <w:tabs>
          <w:tab w:val="num" w:pos="2160"/>
        </w:tabs>
        <w:ind w:left="2160" w:hanging="360"/>
      </w:pPr>
      <w:rPr>
        <w:rFonts w:ascii="Wingdings" w:hAnsi="Wingdings" w:hint="default"/>
      </w:rPr>
    </w:lvl>
    <w:lvl w:ilvl="3" w:tplc="4724C552" w:tentative="1">
      <w:start w:val="1"/>
      <w:numFmt w:val="bullet"/>
      <w:lvlText w:val=""/>
      <w:lvlJc w:val="left"/>
      <w:pPr>
        <w:tabs>
          <w:tab w:val="num" w:pos="2880"/>
        </w:tabs>
        <w:ind w:left="2880" w:hanging="360"/>
      </w:pPr>
      <w:rPr>
        <w:rFonts w:ascii="Wingdings" w:hAnsi="Wingdings" w:hint="default"/>
      </w:rPr>
    </w:lvl>
    <w:lvl w:ilvl="4" w:tplc="92568F1E" w:tentative="1">
      <w:start w:val="1"/>
      <w:numFmt w:val="bullet"/>
      <w:lvlText w:val=""/>
      <w:lvlJc w:val="left"/>
      <w:pPr>
        <w:tabs>
          <w:tab w:val="num" w:pos="3600"/>
        </w:tabs>
        <w:ind w:left="3600" w:hanging="360"/>
      </w:pPr>
      <w:rPr>
        <w:rFonts w:ascii="Wingdings" w:hAnsi="Wingdings" w:hint="default"/>
      </w:rPr>
    </w:lvl>
    <w:lvl w:ilvl="5" w:tplc="01EAAC88" w:tentative="1">
      <w:start w:val="1"/>
      <w:numFmt w:val="bullet"/>
      <w:lvlText w:val=""/>
      <w:lvlJc w:val="left"/>
      <w:pPr>
        <w:tabs>
          <w:tab w:val="num" w:pos="4320"/>
        </w:tabs>
        <w:ind w:left="4320" w:hanging="360"/>
      </w:pPr>
      <w:rPr>
        <w:rFonts w:ascii="Wingdings" w:hAnsi="Wingdings" w:hint="default"/>
      </w:rPr>
    </w:lvl>
    <w:lvl w:ilvl="6" w:tplc="48B017B0" w:tentative="1">
      <w:start w:val="1"/>
      <w:numFmt w:val="bullet"/>
      <w:lvlText w:val=""/>
      <w:lvlJc w:val="left"/>
      <w:pPr>
        <w:tabs>
          <w:tab w:val="num" w:pos="5040"/>
        </w:tabs>
        <w:ind w:left="5040" w:hanging="360"/>
      </w:pPr>
      <w:rPr>
        <w:rFonts w:ascii="Wingdings" w:hAnsi="Wingdings" w:hint="default"/>
      </w:rPr>
    </w:lvl>
    <w:lvl w:ilvl="7" w:tplc="075A55EE" w:tentative="1">
      <w:start w:val="1"/>
      <w:numFmt w:val="bullet"/>
      <w:lvlText w:val=""/>
      <w:lvlJc w:val="left"/>
      <w:pPr>
        <w:tabs>
          <w:tab w:val="num" w:pos="5760"/>
        </w:tabs>
        <w:ind w:left="5760" w:hanging="360"/>
      </w:pPr>
      <w:rPr>
        <w:rFonts w:ascii="Wingdings" w:hAnsi="Wingdings" w:hint="default"/>
      </w:rPr>
    </w:lvl>
    <w:lvl w:ilvl="8" w:tplc="21A2A82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DC0854"/>
    <w:multiLevelType w:val="hybridMultilevel"/>
    <w:tmpl w:val="48F65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A502BD"/>
    <w:multiLevelType w:val="hybridMultilevel"/>
    <w:tmpl w:val="70443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562BFC"/>
    <w:multiLevelType w:val="hybridMultilevel"/>
    <w:tmpl w:val="5400D5E8"/>
    <w:lvl w:ilvl="0" w:tplc="32BA6712">
      <w:start w:val="1"/>
      <w:numFmt w:val="decimalZero"/>
      <w:lvlText w:val="%1"/>
      <w:lvlJc w:val="left"/>
      <w:pPr>
        <w:ind w:left="1364" w:hanging="1080"/>
      </w:pPr>
      <w:rPr>
        <w:rFonts w:hint="default"/>
        <w:sz w:val="24"/>
        <w:szCs w:val="24"/>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abstractNumId w:val="5"/>
  </w:num>
  <w:num w:numId="2">
    <w:abstractNumId w:val="29"/>
  </w:num>
  <w:num w:numId="3">
    <w:abstractNumId w:val="15"/>
  </w:num>
  <w:num w:numId="4">
    <w:abstractNumId w:val="31"/>
  </w:num>
  <w:num w:numId="5">
    <w:abstractNumId w:val="13"/>
  </w:num>
  <w:num w:numId="6">
    <w:abstractNumId w:val="9"/>
  </w:num>
  <w:num w:numId="7">
    <w:abstractNumId w:val="19"/>
  </w:num>
  <w:num w:numId="8">
    <w:abstractNumId w:val="35"/>
  </w:num>
  <w:num w:numId="9">
    <w:abstractNumId w:val="28"/>
  </w:num>
  <w:num w:numId="10">
    <w:abstractNumId w:val="10"/>
  </w:num>
  <w:num w:numId="11">
    <w:abstractNumId w:val="32"/>
  </w:num>
  <w:num w:numId="12">
    <w:abstractNumId w:val="3"/>
  </w:num>
  <w:num w:numId="13">
    <w:abstractNumId w:val="4"/>
  </w:num>
  <w:num w:numId="14">
    <w:abstractNumId w:val="33"/>
  </w:num>
  <w:num w:numId="15">
    <w:abstractNumId w:val="14"/>
  </w:num>
  <w:num w:numId="16">
    <w:abstractNumId w:val="17"/>
  </w:num>
  <w:num w:numId="17">
    <w:abstractNumId w:val="26"/>
  </w:num>
  <w:num w:numId="18">
    <w:abstractNumId w:val="24"/>
  </w:num>
  <w:num w:numId="19">
    <w:abstractNumId w:val="23"/>
  </w:num>
  <w:num w:numId="20">
    <w:abstractNumId w:val="18"/>
  </w:num>
  <w:num w:numId="21">
    <w:abstractNumId w:val="8"/>
  </w:num>
  <w:num w:numId="22">
    <w:abstractNumId w:val="11"/>
  </w:num>
  <w:num w:numId="23">
    <w:abstractNumId w:val="22"/>
  </w:num>
  <w:num w:numId="24">
    <w:abstractNumId w:val="7"/>
  </w:num>
  <w:num w:numId="25">
    <w:abstractNumId w:val="34"/>
  </w:num>
  <w:num w:numId="26">
    <w:abstractNumId w:val="2"/>
  </w:num>
  <w:num w:numId="27">
    <w:abstractNumId w:val="12"/>
  </w:num>
  <w:num w:numId="28">
    <w:abstractNumId w:val="27"/>
  </w:num>
  <w:num w:numId="29">
    <w:abstractNumId w:val="1"/>
  </w:num>
  <w:num w:numId="30">
    <w:abstractNumId w:val="21"/>
  </w:num>
  <w:num w:numId="31">
    <w:abstractNumId w:val="16"/>
  </w:num>
  <w:num w:numId="32">
    <w:abstractNumId w:val="0"/>
  </w:num>
  <w:num w:numId="33">
    <w:abstractNumId w:val="36"/>
  </w:num>
  <w:num w:numId="34">
    <w:abstractNumId w:val="20"/>
  </w:num>
  <w:num w:numId="35">
    <w:abstractNumId w:val="6"/>
  </w:num>
  <w:num w:numId="36">
    <w:abstractNumId w:val="25"/>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6E7"/>
    <w:rsid w:val="0000458C"/>
    <w:rsid w:val="000115AB"/>
    <w:rsid w:val="0003512E"/>
    <w:rsid w:val="00044450"/>
    <w:rsid w:val="00054765"/>
    <w:rsid w:val="000555B3"/>
    <w:rsid w:val="00056171"/>
    <w:rsid w:val="00056207"/>
    <w:rsid w:val="00060285"/>
    <w:rsid w:val="0007537C"/>
    <w:rsid w:val="00076AEF"/>
    <w:rsid w:val="00083013"/>
    <w:rsid w:val="000954A5"/>
    <w:rsid w:val="000A2BE1"/>
    <w:rsid w:val="000D1E2F"/>
    <w:rsid w:val="000E56D2"/>
    <w:rsid w:val="00104456"/>
    <w:rsid w:val="0014096D"/>
    <w:rsid w:val="001426D0"/>
    <w:rsid w:val="00154BD0"/>
    <w:rsid w:val="001B0B1B"/>
    <w:rsid w:val="001B1D65"/>
    <w:rsid w:val="001B5378"/>
    <w:rsid w:val="001C03C3"/>
    <w:rsid w:val="001C158C"/>
    <w:rsid w:val="001C511D"/>
    <w:rsid w:val="001D1CD3"/>
    <w:rsid w:val="001D42B7"/>
    <w:rsid w:val="001E2C32"/>
    <w:rsid w:val="00234D35"/>
    <w:rsid w:val="0024134F"/>
    <w:rsid w:val="00257D35"/>
    <w:rsid w:val="00272AA9"/>
    <w:rsid w:val="0028001B"/>
    <w:rsid w:val="00287F6D"/>
    <w:rsid w:val="00290FAE"/>
    <w:rsid w:val="002B077A"/>
    <w:rsid w:val="002C002F"/>
    <w:rsid w:val="002C41AA"/>
    <w:rsid w:val="002F74A5"/>
    <w:rsid w:val="003003C0"/>
    <w:rsid w:val="00335EAF"/>
    <w:rsid w:val="0034103B"/>
    <w:rsid w:val="0034535B"/>
    <w:rsid w:val="00347DF6"/>
    <w:rsid w:val="00353ED1"/>
    <w:rsid w:val="003555AE"/>
    <w:rsid w:val="003962CE"/>
    <w:rsid w:val="003A7031"/>
    <w:rsid w:val="003C4369"/>
    <w:rsid w:val="003D2301"/>
    <w:rsid w:val="003D6514"/>
    <w:rsid w:val="003D65F9"/>
    <w:rsid w:val="003F123B"/>
    <w:rsid w:val="0041189F"/>
    <w:rsid w:val="004655BB"/>
    <w:rsid w:val="00465877"/>
    <w:rsid w:val="00466ECD"/>
    <w:rsid w:val="0049218B"/>
    <w:rsid w:val="004946E0"/>
    <w:rsid w:val="004A342E"/>
    <w:rsid w:val="004B414A"/>
    <w:rsid w:val="004C0812"/>
    <w:rsid w:val="004D464C"/>
    <w:rsid w:val="004D5810"/>
    <w:rsid w:val="004D7FA3"/>
    <w:rsid w:val="004E343C"/>
    <w:rsid w:val="004E3EBC"/>
    <w:rsid w:val="00506914"/>
    <w:rsid w:val="00516B8F"/>
    <w:rsid w:val="00526E6C"/>
    <w:rsid w:val="005617C4"/>
    <w:rsid w:val="0056508E"/>
    <w:rsid w:val="005806EA"/>
    <w:rsid w:val="005821BB"/>
    <w:rsid w:val="00587F58"/>
    <w:rsid w:val="00590C47"/>
    <w:rsid w:val="005E0987"/>
    <w:rsid w:val="005F5832"/>
    <w:rsid w:val="006051FB"/>
    <w:rsid w:val="00605F1D"/>
    <w:rsid w:val="00624369"/>
    <w:rsid w:val="006546F4"/>
    <w:rsid w:val="00655BC6"/>
    <w:rsid w:val="00677E49"/>
    <w:rsid w:val="00684F73"/>
    <w:rsid w:val="006B45EF"/>
    <w:rsid w:val="006B4699"/>
    <w:rsid w:val="006F11C7"/>
    <w:rsid w:val="00711155"/>
    <w:rsid w:val="007324F8"/>
    <w:rsid w:val="00745E32"/>
    <w:rsid w:val="00752698"/>
    <w:rsid w:val="007610B9"/>
    <w:rsid w:val="00767862"/>
    <w:rsid w:val="00767EE0"/>
    <w:rsid w:val="00773C34"/>
    <w:rsid w:val="007D3ABD"/>
    <w:rsid w:val="007E3983"/>
    <w:rsid w:val="008001A3"/>
    <w:rsid w:val="00802F8B"/>
    <w:rsid w:val="00837B9C"/>
    <w:rsid w:val="00863D6D"/>
    <w:rsid w:val="00872B0E"/>
    <w:rsid w:val="00880D31"/>
    <w:rsid w:val="00893EAE"/>
    <w:rsid w:val="008A0C1C"/>
    <w:rsid w:val="008A4CA1"/>
    <w:rsid w:val="008A7F6C"/>
    <w:rsid w:val="008D24AC"/>
    <w:rsid w:val="00904919"/>
    <w:rsid w:val="00914157"/>
    <w:rsid w:val="00917594"/>
    <w:rsid w:val="0092746D"/>
    <w:rsid w:val="0094574D"/>
    <w:rsid w:val="0094729D"/>
    <w:rsid w:val="00955EEF"/>
    <w:rsid w:val="00966FDE"/>
    <w:rsid w:val="00980614"/>
    <w:rsid w:val="009C2EA3"/>
    <w:rsid w:val="009E7640"/>
    <w:rsid w:val="009F7050"/>
    <w:rsid w:val="00A51241"/>
    <w:rsid w:val="00A6401E"/>
    <w:rsid w:val="00A8120C"/>
    <w:rsid w:val="00AA2AA3"/>
    <w:rsid w:val="00AB7D25"/>
    <w:rsid w:val="00B13B67"/>
    <w:rsid w:val="00B37E0C"/>
    <w:rsid w:val="00B44D94"/>
    <w:rsid w:val="00B73845"/>
    <w:rsid w:val="00BA1837"/>
    <w:rsid w:val="00BA2B41"/>
    <w:rsid w:val="00BE0799"/>
    <w:rsid w:val="00C06A35"/>
    <w:rsid w:val="00C36144"/>
    <w:rsid w:val="00C92172"/>
    <w:rsid w:val="00CA6AFD"/>
    <w:rsid w:val="00CA708F"/>
    <w:rsid w:val="00CC2819"/>
    <w:rsid w:val="00CD62E2"/>
    <w:rsid w:val="00CD743A"/>
    <w:rsid w:val="00D03590"/>
    <w:rsid w:val="00D159DF"/>
    <w:rsid w:val="00D374B0"/>
    <w:rsid w:val="00D4086F"/>
    <w:rsid w:val="00D44936"/>
    <w:rsid w:val="00D51E48"/>
    <w:rsid w:val="00D57D2C"/>
    <w:rsid w:val="00D626E7"/>
    <w:rsid w:val="00D8011A"/>
    <w:rsid w:val="00D80441"/>
    <w:rsid w:val="00DA144D"/>
    <w:rsid w:val="00DB1B35"/>
    <w:rsid w:val="00DC0AE4"/>
    <w:rsid w:val="00DC4360"/>
    <w:rsid w:val="00DC582B"/>
    <w:rsid w:val="00DD27BF"/>
    <w:rsid w:val="00DD4F4D"/>
    <w:rsid w:val="00DE2A04"/>
    <w:rsid w:val="00DF5E7E"/>
    <w:rsid w:val="00E0404F"/>
    <w:rsid w:val="00E262AC"/>
    <w:rsid w:val="00E91F98"/>
    <w:rsid w:val="00EA2C8F"/>
    <w:rsid w:val="00EA7E58"/>
    <w:rsid w:val="00EB0342"/>
    <w:rsid w:val="00EB4325"/>
    <w:rsid w:val="00EB5431"/>
    <w:rsid w:val="00EC6492"/>
    <w:rsid w:val="00ED22CC"/>
    <w:rsid w:val="00EF3A79"/>
    <w:rsid w:val="00F113FD"/>
    <w:rsid w:val="00F31F79"/>
    <w:rsid w:val="00F62039"/>
    <w:rsid w:val="00F63D5E"/>
    <w:rsid w:val="00F72D55"/>
    <w:rsid w:val="00F77B76"/>
    <w:rsid w:val="00F911E3"/>
    <w:rsid w:val="00F932EF"/>
    <w:rsid w:val="00FA14EF"/>
    <w:rsid w:val="00FC1D2D"/>
    <w:rsid w:val="00FD201B"/>
    <w:rsid w:val="00FD496A"/>
    <w:rsid w:val="00FE39CF"/>
    <w:rsid w:val="00FF5BA7"/>
    <w:rsid w:val="00FF5DCA"/>
    <w:rsid w:val="00FF75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C256E"/>
  <w15:chartTrackingRefBased/>
  <w15:docId w15:val="{CF4895CD-49FE-4A58-A0E9-0812AE657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E3983"/>
    <w:pPr>
      <w:autoSpaceDE w:val="0"/>
      <w:autoSpaceDN w:val="0"/>
      <w:adjustRightInd w:val="0"/>
      <w:spacing w:after="0" w:line="240" w:lineRule="auto"/>
    </w:pPr>
    <w:rPr>
      <w:rFonts w:ascii="Courier New" w:hAnsi="Courier New" w:cs="Courier New"/>
      <w:color w:val="000000"/>
      <w:sz w:val="20"/>
      <w:szCs w:val="20"/>
    </w:rPr>
  </w:style>
  <w:style w:type="paragraph" w:styleId="Heading1">
    <w:name w:val="heading 1"/>
    <w:basedOn w:val="Normal"/>
    <w:next w:val="Normal"/>
    <w:link w:val="Heading1Char1"/>
    <w:uiPriority w:val="9"/>
    <w:qFormat/>
    <w:rsid w:val="00287F6D"/>
    <w:pPr>
      <w:keepNext/>
      <w:keepLines/>
      <w:autoSpaceDE/>
      <w:autoSpaceDN/>
      <w:adjustRightInd/>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87F6D"/>
    <w:pPr>
      <w:autoSpaceDE/>
      <w:autoSpaceDN/>
      <w:adjustRightInd/>
      <w:spacing w:before="100" w:beforeAutospacing="1" w:after="100" w:afterAutospacing="1"/>
      <w:outlineLvl w:val="2"/>
    </w:pPr>
    <w:rPr>
      <w:rFonts w:ascii="Times New Roman" w:eastAsia="Times New Roman" w:hAnsi="Times New Roman" w:cs="Times New Roman"/>
      <w:b/>
      <w:bCs/>
      <w:color w:val="auto"/>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626E7"/>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8A7F6C"/>
    <w:pPr>
      <w:tabs>
        <w:tab w:val="center" w:pos="4680"/>
        <w:tab w:val="right" w:pos="9360"/>
      </w:tabs>
      <w:autoSpaceDE/>
      <w:autoSpaceDN/>
      <w:adjustRightInd/>
    </w:pPr>
    <w:rPr>
      <w:rFonts w:asciiTheme="minorHAnsi" w:eastAsiaTheme="minorEastAsia" w:hAnsiTheme="minorHAnsi" w:cstheme="minorBidi"/>
      <w:color w:val="auto"/>
      <w:sz w:val="22"/>
      <w:szCs w:val="28"/>
      <w:lang w:val="en-US" w:bidi="bn-IN"/>
    </w:rPr>
  </w:style>
  <w:style w:type="character" w:customStyle="1" w:styleId="FooterChar">
    <w:name w:val="Footer Char"/>
    <w:basedOn w:val="DefaultParagraphFont"/>
    <w:link w:val="Footer"/>
    <w:uiPriority w:val="99"/>
    <w:rsid w:val="008A7F6C"/>
    <w:rPr>
      <w:rFonts w:eastAsiaTheme="minorEastAsia"/>
      <w:szCs w:val="28"/>
      <w:lang w:val="en-US" w:bidi="bn-IN"/>
    </w:rPr>
  </w:style>
  <w:style w:type="paragraph" w:customStyle="1" w:styleId="Heading11">
    <w:name w:val="Heading 11"/>
    <w:basedOn w:val="Normal"/>
    <w:next w:val="Normal"/>
    <w:link w:val="Heading1Char"/>
    <w:uiPriority w:val="9"/>
    <w:qFormat/>
    <w:rsid w:val="00287F6D"/>
    <w:pPr>
      <w:keepNext/>
      <w:keepLines/>
      <w:autoSpaceDE/>
      <w:autoSpaceDN/>
      <w:adjustRightInd/>
      <w:spacing w:before="480"/>
      <w:outlineLvl w:val="0"/>
    </w:pPr>
    <w:rPr>
      <w:rFonts w:ascii="Calibri Light" w:eastAsia="Times New Roman" w:hAnsi="Calibri Light" w:cs="Times New Roman"/>
      <w:b/>
      <w:bCs/>
      <w:color w:val="2F5496"/>
      <w:sz w:val="28"/>
      <w:szCs w:val="35"/>
    </w:rPr>
  </w:style>
  <w:style w:type="character" w:customStyle="1" w:styleId="Heading3Char">
    <w:name w:val="Heading 3 Char"/>
    <w:basedOn w:val="DefaultParagraphFont"/>
    <w:link w:val="Heading3"/>
    <w:uiPriority w:val="9"/>
    <w:rsid w:val="00287F6D"/>
    <w:rPr>
      <w:rFonts w:ascii="Times New Roman" w:eastAsia="Times New Roman" w:hAnsi="Times New Roman" w:cs="Times New Roman"/>
      <w:b/>
      <w:bCs/>
      <w:sz w:val="27"/>
      <w:szCs w:val="27"/>
      <w:lang w:val="en-US"/>
    </w:rPr>
  </w:style>
  <w:style w:type="numbering" w:customStyle="1" w:styleId="NoList1">
    <w:name w:val="No List1"/>
    <w:next w:val="NoList"/>
    <w:uiPriority w:val="99"/>
    <w:semiHidden/>
    <w:unhideWhenUsed/>
    <w:rsid w:val="00287F6D"/>
  </w:style>
  <w:style w:type="paragraph" w:styleId="ListParagraph">
    <w:name w:val="List Paragraph"/>
    <w:basedOn w:val="Normal"/>
    <w:uiPriority w:val="34"/>
    <w:qFormat/>
    <w:rsid w:val="00287F6D"/>
    <w:pPr>
      <w:autoSpaceDE/>
      <w:autoSpaceDN/>
      <w:adjustRightInd/>
      <w:ind w:left="720"/>
      <w:contextualSpacing/>
    </w:pPr>
    <w:rPr>
      <w:rFonts w:asciiTheme="minorHAnsi" w:eastAsia="Times New Roman" w:hAnsiTheme="minorHAnsi" w:cstheme="minorBidi"/>
      <w:color w:val="auto"/>
      <w:sz w:val="22"/>
      <w:szCs w:val="28"/>
      <w:lang w:val="en-US" w:bidi="bn-IN"/>
    </w:rPr>
  </w:style>
  <w:style w:type="character" w:styleId="PlaceholderText">
    <w:name w:val="Placeholder Text"/>
    <w:basedOn w:val="DefaultParagraphFont"/>
    <w:uiPriority w:val="99"/>
    <w:semiHidden/>
    <w:rsid w:val="00287F6D"/>
    <w:rPr>
      <w:color w:val="808080"/>
    </w:rPr>
  </w:style>
  <w:style w:type="table" w:styleId="TableGrid">
    <w:name w:val="Table Grid"/>
    <w:basedOn w:val="TableNormal"/>
    <w:uiPriority w:val="39"/>
    <w:rsid w:val="00287F6D"/>
    <w:pPr>
      <w:spacing w:after="0" w:line="240" w:lineRule="auto"/>
    </w:pPr>
    <w:rPr>
      <w:rFonts w:eastAsia="Times New Roman"/>
      <w:szCs w:val="28"/>
      <w:lang w:val="en-US"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87F6D"/>
    <w:pPr>
      <w:spacing w:after="0" w:line="240" w:lineRule="auto"/>
    </w:pPr>
    <w:rPr>
      <w:rFonts w:eastAsia="Times New Roman"/>
      <w:szCs w:val="28"/>
      <w:lang w:val="en-US" w:bidi="bn-IN"/>
    </w:rPr>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5Dark-Accent21">
    <w:name w:val="Grid Table 5 Dark - Accent 21"/>
    <w:basedOn w:val="TableNormal"/>
    <w:uiPriority w:val="50"/>
    <w:rsid w:val="00287F6D"/>
    <w:pPr>
      <w:spacing w:after="0" w:line="240" w:lineRule="auto"/>
    </w:pPr>
    <w:rPr>
      <w:rFonts w:eastAsia="Times New Roman"/>
      <w:szCs w:val="28"/>
      <w:lang w:val="en-US" w:bidi="bn-I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GridTable5Dark-Accent51">
    <w:name w:val="Grid Table 5 Dark - Accent 51"/>
    <w:basedOn w:val="TableNormal"/>
    <w:uiPriority w:val="50"/>
    <w:rsid w:val="00287F6D"/>
    <w:pPr>
      <w:spacing w:after="0" w:line="240" w:lineRule="auto"/>
    </w:pPr>
    <w:rPr>
      <w:rFonts w:eastAsia="Times New Roman"/>
      <w:szCs w:val="28"/>
      <w:lang w:val="en-US" w:bidi="bn-I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GridTable1Light-Accent41">
    <w:name w:val="Grid Table 1 Light - Accent 41"/>
    <w:basedOn w:val="TableNormal"/>
    <w:uiPriority w:val="46"/>
    <w:rsid w:val="00287F6D"/>
    <w:pPr>
      <w:spacing w:after="0" w:line="240" w:lineRule="auto"/>
    </w:pPr>
    <w:rPr>
      <w:rFonts w:eastAsia="Times New Roman"/>
      <w:szCs w:val="28"/>
      <w:lang w:val="en-US" w:bidi="bn-IN"/>
    </w:rPr>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287F6D"/>
    <w:pPr>
      <w:spacing w:after="0" w:line="240" w:lineRule="auto"/>
    </w:pPr>
    <w:rPr>
      <w:rFonts w:eastAsia="Times New Roman"/>
      <w:szCs w:val="28"/>
      <w:lang w:val="en-US" w:bidi="bn-IN"/>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51">
    <w:name w:val="Grid Table 4 - Accent 51"/>
    <w:basedOn w:val="TableNormal"/>
    <w:uiPriority w:val="49"/>
    <w:rsid w:val="00287F6D"/>
    <w:pPr>
      <w:spacing w:after="0" w:line="240" w:lineRule="auto"/>
    </w:pPr>
    <w:rPr>
      <w:rFonts w:eastAsia="Times New Roman"/>
      <w:szCs w:val="28"/>
      <w:lang w:val="en-US" w:bidi="bn-I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5Dark-Accent61">
    <w:name w:val="Grid Table 5 Dark - Accent 61"/>
    <w:basedOn w:val="TableNormal"/>
    <w:uiPriority w:val="50"/>
    <w:rsid w:val="00287F6D"/>
    <w:pPr>
      <w:spacing w:after="0" w:line="240" w:lineRule="auto"/>
    </w:pPr>
    <w:rPr>
      <w:rFonts w:eastAsia="Times New Roman"/>
      <w:szCs w:val="28"/>
      <w:lang w:val="en-US" w:bidi="bn-I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paragraph" w:styleId="BalloonText">
    <w:name w:val="Balloon Text"/>
    <w:basedOn w:val="Normal"/>
    <w:link w:val="BalloonTextChar"/>
    <w:uiPriority w:val="99"/>
    <w:semiHidden/>
    <w:unhideWhenUsed/>
    <w:rsid w:val="00287F6D"/>
    <w:pPr>
      <w:autoSpaceDE/>
      <w:autoSpaceDN/>
      <w:adjustRightInd/>
    </w:pPr>
    <w:rPr>
      <w:rFonts w:ascii="Tahoma" w:eastAsia="Times New Roman" w:hAnsi="Tahoma" w:cs="Tahoma"/>
      <w:color w:val="auto"/>
      <w:sz w:val="16"/>
      <w:lang w:val="en-US" w:bidi="bn-IN"/>
    </w:rPr>
  </w:style>
  <w:style w:type="character" w:customStyle="1" w:styleId="BalloonTextChar">
    <w:name w:val="Balloon Text Char"/>
    <w:basedOn w:val="DefaultParagraphFont"/>
    <w:link w:val="BalloonText"/>
    <w:uiPriority w:val="99"/>
    <w:semiHidden/>
    <w:rsid w:val="00287F6D"/>
    <w:rPr>
      <w:rFonts w:ascii="Tahoma" w:eastAsia="Times New Roman" w:hAnsi="Tahoma" w:cs="Tahoma"/>
      <w:sz w:val="16"/>
      <w:szCs w:val="20"/>
      <w:lang w:val="en-US" w:bidi="bn-IN"/>
    </w:rPr>
  </w:style>
  <w:style w:type="character" w:styleId="Hyperlink">
    <w:name w:val="Hyperlink"/>
    <w:basedOn w:val="DefaultParagraphFont"/>
    <w:uiPriority w:val="99"/>
    <w:unhideWhenUsed/>
    <w:rsid w:val="00287F6D"/>
    <w:rPr>
      <w:color w:val="0000FF"/>
      <w:u w:val="single"/>
    </w:rPr>
  </w:style>
  <w:style w:type="character" w:customStyle="1" w:styleId="u-visually-hidden">
    <w:name w:val="u-visually-hidden"/>
    <w:basedOn w:val="DefaultParagraphFont"/>
    <w:rsid w:val="00287F6D"/>
  </w:style>
  <w:style w:type="paragraph" w:styleId="NormalWeb">
    <w:name w:val="Normal (Web)"/>
    <w:basedOn w:val="Normal"/>
    <w:uiPriority w:val="99"/>
    <w:semiHidden/>
    <w:unhideWhenUsed/>
    <w:rsid w:val="00287F6D"/>
    <w:pPr>
      <w:autoSpaceDE/>
      <w:autoSpaceDN/>
      <w:adjustRightInd/>
      <w:spacing w:before="100" w:beforeAutospacing="1" w:after="100" w:afterAutospacing="1"/>
    </w:pPr>
    <w:rPr>
      <w:rFonts w:ascii="Times New Roman" w:eastAsia="Times New Roman" w:hAnsi="Times New Roman" w:cs="Times New Roman"/>
      <w:color w:val="auto"/>
      <w:sz w:val="24"/>
      <w:szCs w:val="24"/>
      <w:lang w:val="en-US"/>
    </w:rPr>
  </w:style>
  <w:style w:type="character" w:customStyle="1" w:styleId="ref-lnk">
    <w:name w:val="ref-lnk"/>
    <w:basedOn w:val="DefaultParagraphFont"/>
    <w:rsid w:val="00287F6D"/>
  </w:style>
  <w:style w:type="character" w:customStyle="1" w:styleId="ref-overlay">
    <w:name w:val="ref-overlay"/>
    <w:basedOn w:val="DefaultParagraphFont"/>
    <w:rsid w:val="00287F6D"/>
  </w:style>
  <w:style w:type="character" w:customStyle="1" w:styleId="hlfld-contribauthor">
    <w:name w:val="hlfld-contribauthor"/>
    <w:basedOn w:val="DefaultParagraphFont"/>
    <w:rsid w:val="00287F6D"/>
  </w:style>
  <w:style w:type="character" w:customStyle="1" w:styleId="nlmgiven-names">
    <w:name w:val="nlm_given-names"/>
    <w:basedOn w:val="DefaultParagraphFont"/>
    <w:rsid w:val="00287F6D"/>
  </w:style>
  <w:style w:type="character" w:customStyle="1" w:styleId="nlmarticle-title">
    <w:name w:val="nlm_article-title"/>
    <w:basedOn w:val="DefaultParagraphFont"/>
    <w:rsid w:val="00287F6D"/>
  </w:style>
  <w:style w:type="character" w:customStyle="1" w:styleId="nlmyear">
    <w:name w:val="nlm_year"/>
    <w:basedOn w:val="DefaultParagraphFont"/>
    <w:rsid w:val="00287F6D"/>
  </w:style>
  <w:style w:type="character" w:customStyle="1" w:styleId="nlmfpage">
    <w:name w:val="nlm_fpage"/>
    <w:basedOn w:val="DefaultParagraphFont"/>
    <w:rsid w:val="00287F6D"/>
  </w:style>
  <w:style w:type="character" w:customStyle="1" w:styleId="nlmlpage">
    <w:name w:val="nlm_lpage"/>
    <w:basedOn w:val="DefaultParagraphFont"/>
    <w:rsid w:val="00287F6D"/>
  </w:style>
  <w:style w:type="character" w:customStyle="1" w:styleId="ref-links">
    <w:name w:val="ref-links"/>
    <w:basedOn w:val="DefaultParagraphFont"/>
    <w:rsid w:val="00287F6D"/>
  </w:style>
  <w:style w:type="character" w:customStyle="1" w:styleId="xlinks-container">
    <w:name w:val="xlinks-container"/>
    <w:basedOn w:val="DefaultParagraphFont"/>
    <w:rsid w:val="00287F6D"/>
  </w:style>
  <w:style w:type="character" w:customStyle="1" w:styleId="googlescholar-container">
    <w:name w:val="googlescholar-container"/>
    <w:basedOn w:val="DefaultParagraphFont"/>
    <w:rsid w:val="00287F6D"/>
  </w:style>
  <w:style w:type="character" w:customStyle="1" w:styleId="nlmchapter-title">
    <w:name w:val="nlm_chapter-title"/>
    <w:basedOn w:val="DefaultParagraphFont"/>
    <w:rsid w:val="00287F6D"/>
  </w:style>
  <w:style w:type="character" w:customStyle="1" w:styleId="nlmpublisher-name">
    <w:name w:val="nlm_publisher-name"/>
    <w:basedOn w:val="DefaultParagraphFont"/>
    <w:rsid w:val="00287F6D"/>
  </w:style>
  <w:style w:type="character" w:customStyle="1" w:styleId="nlmpublisher-loc">
    <w:name w:val="nlm_publisher-loc"/>
    <w:basedOn w:val="DefaultParagraphFont"/>
    <w:rsid w:val="00287F6D"/>
  </w:style>
  <w:style w:type="character" w:customStyle="1" w:styleId="a">
    <w:name w:val="a"/>
    <w:basedOn w:val="DefaultParagraphFont"/>
    <w:rsid w:val="00287F6D"/>
  </w:style>
  <w:style w:type="paragraph" w:customStyle="1" w:styleId="output">
    <w:name w:val="output"/>
    <w:basedOn w:val="Normal"/>
    <w:rsid w:val="00287F6D"/>
    <w:pPr>
      <w:autoSpaceDE/>
      <w:autoSpaceDN/>
      <w:adjustRightInd/>
      <w:spacing w:before="100" w:beforeAutospacing="1" w:after="100" w:afterAutospacing="1"/>
    </w:pPr>
    <w:rPr>
      <w:rFonts w:ascii="Times New Roman" w:eastAsia="Times New Roman" w:hAnsi="Times New Roman" w:cs="Times New Roman"/>
      <w:color w:val="auto"/>
      <w:sz w:val="24"/>
      <w:szCs w:val="24"/>
      <w:lang w:val="en-US"/>
    </w:rPr>
  </w:style>
  <w:style w:type="character" w:customStyle="1" w:styleId="Heading1Char">
    <w:name w:val="Heading 1 Char"/>
    <w:basedOn w:val="DefaultParagraphFont"/>
    <w:link w:val="Heading11"/>
    <w:uiPriority w:val="9"/>
    <w:rsid w:val="00287F6D"/>
    <w:rPr>
      <w:rFonts w:ascii="Calibri Light" w:eastAsia="Times New Roman" w:hAnsi="Calibri Light" w:cs="Times New Roman"/>
      <w:b/>
      <w:bCs/>
      <w:color w:val="2F5496"/>
      <w:sz w:val="28"/>
      <w:szCs w:val="35"/>
    </w:rPr>
  </w:style>
  <w:style w:type="character" w:customStyle="1" w:styleId="Heading1Char1">
    <w:name w:val="Heading 1 Char1"/>
    <w:basedOn w:val="DefaultParagraphFont"/>
    <w:link w:val="Heading1"/>
    <w:uiPriority w:val="9"/>
    <w:rsid w:val="00287F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287F6D"/>
    <w:pPr>
      <w:spacing w:before="480" w:line="276" w:lineRule="auto"/>
      <w:outlineLvl w:val="9"/>
    </w:pPr>
    <w:rPr>
      <w:b/>
      <w:bCs/>
      <w:sz w:val="28"/>
      <w:szCs w:val="28"/>
      <w:lang w:val="en-US"/>
    </w:rPr>
  </w:style>
  <w:style w:type="paragraph" w:styleId="TOC2">
    <w:name w:val="toc 2"/>
    <w:basedOn w:val="Normal"/>
    <w:next w:val="Normal"/>
    <w:autoRedefine/>
    <w:uiPriority w:val="39"/>
    <w:semiHidden/>
    <w:unhideWhenUsed/>
    <w:qFormat/>
    <w:rsid w:val="00287F6D"/>
    <w:pPr>
      <w:autoSpaceDE/>
      <w:autoSpaceDN/>
      <w:adjustRightInd/>
      <w:spacing w:after="100" w:line="276" w:lineRule="auto"/>
      <w:ind w:left="220"/>
    </w:pPr>
    <w:rPr>
      <w:rFonts w:asciiTheme="minorHAnsi" w:eastAsia="Times New Roman" w:hAnsiTheme="minorHAnsi" w:cstheme="minorBidi"/>
      <w:color w:val="auto"/>
      <w:sz w:val="22"/>
      <w:szCs w:val="22"/>
      <w:lang w:val="en-US"/>
    </w:rPr>
  </w:style>
  <w:style w:type="paragraph" w:styleId="TOC1">
    <w:name w:val="toc 1"/>
    <w:basedOn w:val="Normal"/>
    <w:next w:val="Normal"/>
    <w:autoRedefine/>
    <w:uiPriority w:val="39"/>
    <w:semiHidden/>
    <w:unhideWhenUsed/>
    <w:qFormat/>
    <w:rsid w:val="00287F6D"/>
    <w:pPr>
      <w:autoSpaceDE/>
      <w:autoSpaceDN/>
      <w:adjustRightInd/>
      <w:spacing w:after="100" w:line="276" w:lineRule="auto"/>
    </w:pPr>
    <w:rPr>
      <w:rFonts w:asciiTheme="minorHAnsi" w:eastAsia="Times New Roman" w:hAnsiTheme="minorHAnsi" w:cstheme="minorBidi"/>
      <w:color w:val="auto"/>
      <w:sz w:val="22"/>
      <w:szCs w:val="22"/>
      <w:lang w:val="en-US"/>
    </w:rPr>
  </w:style>
  <w:style w:type="paragraph" w:styleId="TOC3">
    <w:name w:val="toc 3"/>
    <w:basedOn w:val="Normal"/>
    <w:next w:val="Normal"/>
    <w:autoRedefine/>
    <w:uiPriority w:val="39"/>
    <w:semiHidden/>
    <w:unhideWhenUsed/>
    <w:qFormat/>
    <w:rsid w:val="00287F6D"/>
    <w:pPr>
      <w:autoSpaceDE/>
      <w:autoSpaceDN/>
      <w:adjustRightInd/>
      <w:spacing w:after="100" w:line="276" w:lineRule="auto"/>
      <w:ind w:left="440"/>
    </w:pPr>
    <w:rPr>
      <w:rFonts w:asciiTheme="minorHAnsi" w:eastAsia="Times New Roman" w:hAnsiTheme="minorHAnsi" w:cstheme="minorBidi"/>
      <w:color w:val="auto"/>
      <w:sz w:val="22"/>
      <w:szCs w:val="22"/>
      <w:lang w:val="en-US"/>
    </w:rPr>
  </w:style>
  <w:style w:type="paragraph" w:styleId="FootnoteText">
    <w:name w:val="footnote text"/>
    <w:basedOn w:val="Normal"/>
    <w:link w:val="FootnoteTextChar"/>
    <w:uiPriority w:val="99"/>
    <w:semiHidden/>
    <w:unhideWhenUsed/>
    <w:rsid w:val="00287F6D"/>
    <w:pPr>
      <w:autoSpaceDE/>
      <w:autoSpaceDN/>
      <w:adjustRightInd/>
    </w:pPr>
    <w:rPr>
      <w:rFonts w:asciiTheme="minorHAnsi" w:eastAsia="Times New Roman" w:hAnsiTheme="minorHAnsi" w:cstheme="minorBidi"/>
      <w:color w:val="auto"/>
      <w:szCs w:val="25"/>
      <w:lang w:val="en-US" w:bidi="bn-IN"/>
    </w:rPr>
  </w:style>
  <w:style w:type="character" w:customStyle="1" w:styleId="FootnoteTextChar">
    <w:name w:val="Footnote Text Char"/>
    <w:basedOn w:val="DefaultParagraphFont"/>
    <w:link w:val="FootnoteText"/>
    <w:uiPriority w:val="99"/>
    <w:semiHidden/>
    <w:rsid w:val="00287F6D"/>
    <w:rPr>
      <w:rFonts w:eastAsia="Times New Roman"/>
      <w:sz w:val="20"/>
      <w:szCs w:val="25"/>
      <w:lang w:val="en-US" w:bidi="bn-IN"/>
    </w:rPr>
  </w:style>
  <w:style w:type="character" w:styleId="FootnoteReference">
    <w:name w:val="footnote reference"/>
    <w:basedOn w:val="DefaultParagraphFont"/>
    <w:uiPriority w:val="99"/>
    <w:semiHidden/>
    <w:unhideWhenUsed/>
    <w:rsid w:val="00287F6D"/>
    <w:rPr>
      <w:vertAlign w:val="superscript"/>
    </w:rPr>
  </w:style>
  <w:style w:type="paragraph" w:styleId="EndnoteText">
    <w:name w:val="endnote text"/>
    <w:basedOn w:val="Normal"/>
    <w:link w:val="EndnoteTextChar"/>
    <w:uiPriority w:val="99"/>
    <w:semiHidden/>
    <w:unhideWhenUsed/>
    <w:rsid w:val="00287F6D"/>
    <w:pPr>
      <w:autoSpaceDE/>
      <w:autoSpaceDN/>
      <w:adjustRightInd/>
    </w:pPr>
    <w:rPr>
      <w:rFonts w:asciiTheme="minorHAnsi" w:eastAsia="Times New Roman" w:hAnsiTheme="minorHAnsi" w:cstheme="minorBidi"/>
      <w:color w:val="auto"/>
      <w:szCs w:val="25"/>
      <w:lang w:val="en-US" w:bidi="bn-IN"/>
    </w:rPr>
  </w:style>
  <w:style w:type="character" w:customStyle="1" w:styleId="EndnoteTextChar">
    <w:name w:val="Endnote Text Char"/>
    <w:basedOn w:val="DefaultParagraphFont"/>
    <w:link w:val="EndnoteText"/>
    <w:uiPriority w:val="99"/>
    <w:semiHidden/>
    <w:rsid w:val="00287F6D"/>
    <w:rPr>
      <w:rFonts w:eastAsia="Times New Roman"/>
      <w:sz w:val="20"/>
      <w:szCs w:val="25"/>
      <w:lang w:val="en-US" w:bidi="bn-IN"/>
    </w:rPr>
  </w:style>
  <w:style w:type="character" w:styleId="EndnoteReference">
    <w:name w:val="endnote reference"/>
    <w:basedOn w:val="DefaultParagraphFont"/>
    <w:uiPriority w:val="99"/>
    <w:semiHidden/>
    <w:unhideWhenUsed/>
    <w:rsid w:val="00287F6D"/>
    <w:rPr>
      <w:vertAlign w:val="superscript"/>
    </w:rPr>
  </w:style>
  <w:style w:type="paragraph" w:customStyle="1" w:styleId="msonormal0">
    <w:name w:val="msonormal"/>
    <w:basedOn w:val="Normal"/>
    <w:rsid w:val="00287F6D"/>
    <w:pPr>
      <w:autoSpaceDE/>
      <w:autoSpaceDN/>
      <w:adjustRightInd/>
      <w:spacing w:before="100" w:beforeAutospacing="1" w:after="100" w:afterAutospacing="1"/>
    </w:pPr>
    <w:rPr>
      <w:rFonts w:ascii="Times New Roman" w:eastAsia="Times New Roman" w:hAnsi="Times New Roman" w:cs="Times New Roman"/>
      <w:color w:val="auto"/>
      <w:sz w:val="24"/>
      <w:szCs w:val="24"/>
      <w:lang w:val="en-US" w:bidi="bn-IN"/>
    </w:rPr>
  </w:style>
  <w:style w:type="character" w:customStyle="1" w:styleId="UnresolvedMention1">
    <w:name w:val="Unresolved Mention1"/>
    <w:basedOn w:val="DefaultParagraphFont"/>
    <w:uiPriority w:val="99"/>
    <w:semiHidden/>
    <w:unhideWhenUsed/>
    <w:rsid w:val="00287F6D"/>
    <w:rPr>
      <w:color w:val="605E5C"/>
      <w:shd w:val="clear" w:color="auto" w:fill="E1DFDD"/>
    </w:rPr>
  </w:style>
  <w:style w:type="paragraph" w:styleId="Header">
    <w:name w:val="header"/>
    <w:basedOn w:val="Normal"/>
    <w:link w:val="HeaderChar"/>
    <w:uiPriority w:val="99"/>
    <w:unhideWhenUsed/>
    <w:rsid w:val="00287F6D"/>
    <w:pPr>
      <w:tabs>
        <w:tab w:val="center" w:pos="4680"/>
        <w:tab w:val="right" w:pos="9360"/>
      </w:tabs>
      <w:autoSpaceDE/>
      <w:autoSpaceDN/>
      <w:adjustRightInd/>
    </w:pPr>
    <w:rPr>
      <w:rFonts w:asciiTheme="minorHAnsi" w:eastAsia="Times New Roman" w:hAnsiTheme="minorHAnsi" w:cstheme="minorBidi"/>
      <w:color w:val="auto"/>
      <w:sz w:val="22"/>
      <w:szCs w:val="28"/>
      <w:lang w:val="en-US" w:bidi="bn-IN"/>
    </w:rPr>
  </w:style>
  <w:style w:type="character" w:customStyle="1" w:styleId="HeaderChar">
    <w:name w:val="Header Char"/>
    <w:basedOn w:val="DefaultParagraphFont"/>
    <w:link w:val="Header"/>
    <w:uiPriority w:val="99"/>
    <w:rsid w:val="00287F6D"/>
    <w:rPr>
      <w:rFonts w:eastAsia="Times New Roman"/>
      <w:szCs w:val="28"/>
      <w:lang w:val="en-US" w:bidi="bn-IN"/>
    </w:rPr>
  </w:style>
  <w:style w:type="character" w:styleId="PageNumber">
    <w:name w:val="page number"/>
    <w:basedOn w:val="DefaultParagraphFont"/>
    <w:uiPriority w:val="99"/>
    <w:semiHidden/>
    <w:unhideWhenUsed/>
    <w:rsid w:val="00287F6D"/>
  </w:style>
  <w:style w:type="character" w:customStyle="1" w:styleId="UnresolvedMention2">
    <w:name w:val="Unresolved Mention2"/>
    <w:basedOn w:val="DefaultParagraphFont"/>
    <w:uiPriority w:val="99"/>
    <w:semiHidden/>
    <w:unhideWhenUsed/>
    <w:rsid w:val="00287F6D"/>
    <w:rPr>
      <w:color w:val="605E5C"/>
      <w:shd w:val="clear" w:color="auto" w:fill="E1DFDD"/>
    </w:rPr>
  </w:style>
  <w:style w:type="character" w:styleId="UnresolvedMention">
    <w:name w:val="Unresolved Mention"/>
    <w:basedOn w:val="DefaultParagraphFont"/>
    <w:uiPriority w:val="99"/>
    <w:semiHidden/>
    <w:unhideWhenUsed/>
    <w:rsid w:val="00287F6D"/>
    <w:rPr>
      <w:color w:val="605E5C"/>
      <w:shd w:val="clear" w:color="auto" w:fill="E1DFDD"/>
    </w:rPr>
  </w:style>
  <w:style w:type="character" w:customStyle="1" w:styleId="FollowedHyperlink1">
    <w:name w:val="FollowedHyperlink1"/>
    <w:basedOn w:val="DefaultParagraphFont"/>
    <w:uiPriority w:val="99"/>
    <w:semiHidden/>
    <w:unhideWhenUsed/>
    <w:rsid w:val="00287F6D"/>
    <w:rPr>
      <w:color w:val="954F72"/>
      <w:u w:val="single"/>
    </w:rPr>
  </w:style>
  <w:style w:type="character" w:customStyle="1" w:styleId="selectable">
    <w:name w:val="selectable"/>
    <w:basedOn w:val="DefaultParagraphFont"/>
    <w:rsid w:val="00287F6D"/>
  </w:style>
  <w:style w:type="character" w:styleId="FollowedHyperlink">
    <w:name w:val="FollowedHyperlink"/>
    <w:basedOn w:val="DefaultParagraphFont"/>
    <w:uiPriority w:val="99"/>
    <w:semiHidden/>
    <w:unhideWhenUsed/>
    <w:rsid w:val="00287F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870074">
      <w:bodyDiv w:val="1"/>
      <w:marLeft w:val="0"/>
      <w:marRight w:val="0"/>
      <w:marTop w:val="0"/>
      <w:marBottom w:val="0"/>
      <w:divBdr>
        <w:top w:val="none" w:sz="0" w:space="0" w:color="auto"/>
        <w:left w:val="none" w:sz="0" w:space="0" w:color="auto"/>
        <w:bottom w:val="none" w:sz="0" w:space="0" w:color="auto"/>
        <w:right w:val="none" w:sz="0" w:space="0" w:color="auto"/>
      </w:divBdr>
      <w:divsChild>
        <w:div w:id="618996276">
          <w:marLeft w:val="0"/>
          <w:marRight w:val="0"/>
          <w:marTop w:val="0"/>
          <w:marBottom w:val="0"/>
          <w:divBdr>
            <w:top w:val="none" w:sz="0" w:space="0" w:color="auto"/>
            <w:left w:val="none" w:sz="0" w:space="0" w:color="auto"/>
            <w:bottom w:val="none" w:sz="0" w:space="0" w:color="auto"/>
            <w:right w:val="none" w:sz="0" w:space="0" w:color="auto"/>
          </w:divBdr>
        </w:div>
      </w:divsChild>
    </w:div>
    <w:div w:id="1190529227">
      <w:bodyDiv w:val="1"/>
      <w:marLeft w:val="0"/>
      <w:marRight w:val="0"/>
      <w:marTop w:val="0"/>
      <w:marBottom w:val="0"/>
      <w:divBdr>
        <w:top w:val="none" w:sz="0" w:space="0" w:color="auto"/>
        <w:left w:val="none" w:sz="0" w:space="0" w:color="auto"/>
        <w:bottom w:val="none" w:sz="0" w:space="0" w:color="auto"/>
        <w:right w:val="none" w:sz="0" w:space="0" w:color="auto"/>
      </w:divBdr>
      <w:divsChild>
        <w:div w:id="2069455100">
          <w:marLeft w:val="0"/>
          <w:marRight w:val="0"/>
          <w:marTop w:val="0"/>
          <w:marBottom w:val="0"/>
          <w:divBdr>
            <w:top w:val="none" w:sz="0" w:space="0" w:color="auto"/>
            <w:left w:val="none" w:sz="0" w:space="0" w:color="auto"/>
            <w:bottom w:val="none" w:sz="0" w:space="0" w:color="auto"/>
            <w:right w:val="none" w:sz="0" w:space="0" w:color="auto"/>
          </w:divBdr>
        </w:div>
      </w:divsChild>
    </w:div>
    <w:div w:id="1777553464">
      <w:bodyDiv w:val="1"/>
      <w:marLeft w:val="0"/>
      <w:marRight w:val="0"/>
      <w:marTop w:val="0"/>
      <w:marBottom w:val="0"/>
      <w:divBdr>
        <w:top w:val="none" w:sz="0" w:space="0" w:color="auto"/>
        <w:left w:val="none" w:sz="0" w:space="0" w:color="auto"/>
        <w:bottom w:val="none" w:sz="0" w:space="0" w:color="auto"/>
        <w:right w:val="none" w:sz="0" w:space="0" w:color="auto"/>
      </w:divBdr>
      <w:divsChild>
        <w:div w:id="1956714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hyperlink" Target="https://www.who.int/about/who-we-are/constitution" TargetMode="Externa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hyperlink" Target="https://www.unocha.org/rohingya-refugee-crisis/" TargetMode="External"/><Relationship Id="rId42" Type="http://schemas.openxmlformats.org/officeDocument/2006/relationships/hyperlink" Target="https://www.who.int/health-topics/depression" TargetMode="External"/><Relationship Id="rId47" Type="http://schemas.openxmlformats.org/officeDocument/2006/relationships/hyperlink" Target="https://www.who.int/environmental_health_emergencies/disease_outbreaks/en/"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javascript:;" TargetMode="Externa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hyperlink" Target="https://www.refworld.org/docid/3ae6a6a41c.html" TargetMode="External"/><Relationship Id="rId38" Type="http://schemas.openxmlformats.org/officeDocument/2006/relationships/hyperlink" Target="https://web.archive.org/web/20170114081712/http://witaward.com/project/aung_khant_min/rakhine-state.php" TargetMode="External"/><Relationship Id="rId46" Type="http://schemas.openxmlformats.org/officeDocument/2006/relationships/hyperlink" Target="https://www.who.int/topics/immunization/en/"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4.xml"/><Relationship Id="rId29" Type="http://schemas.openxmlformats.org/officeDocument/2006/relationships/chart" Target="charts/chart13.xml"/><Relationship Id="rId41" Type="http://schemas.openxmlformats.org/officeDocument/2006/relationships/hyperlink" Target="https://theworldbook.org/types-of-heal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 TargetMode="External"/><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hyperlink" Target="https://www.cdc.gov/globalhealth/healthprotection/fieldupdates/spring-2019/rohingya-refugee-crisis.html" TargetMode="External"/><Relationship Id="rId40" Type="http://schemas.openxmlformats.org/officeDocument/2006/relationships/hyperlink" Target="https://www.who.int/news-room/fact-sheets/detail/mental-health-strengthening-our-response" TargetMode="External"/><Relationship Id="rId45" Type="http://schemas.openxmlformats.org/officeDocument/2006/relationships/hyperlink" Target="https://www.who.int/workforcealliance/media/qa/04/e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hyperlink" Target="https://www.unhcr.org/5bbc6f014.pdf" TargetMode="External"/><Relationship Id="rId49" Type="http://schemas.openxmlformats.org/officeDocument/2006/relationships/hyperlink" Target="mailto:partho0425@gmail.com" TargetMode="External"/><Relationship Id="rId10" Type="http://schemas.openxmlformats.org/officeDocument/2006/relationships/hyperlink" Target="https://www.ncbi.nlm.nih.gov/pubmed/?term=Popoola%20OA%5BAuthor%5D&amp;cauthor=true&amp;cauthor_uid=22846111" TargetMode="External"/><Relationship Id="rId19" Type="http://schemas.openxmlformats.org/officeDocument/2006/relationships/chart" Target="charts/chart3.xml"/><Relationship Id="rId31" Type="http://schemas.openxmlformats.org/officeDocument/2006/relationships/chart" Target="charts/chart15.xml"/><Relationship Id="rId44" Type="http://schemas.openxmlformats.org/officeDocument/2006/relationships/hyperlink" Target="http://www.urology-textbook.com/mortality-rate.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cbi.nlm.nih.gov/pubmed/?term=Ige%20OK%5BAuthor%5D&amp;cauthor=true&amp;cauthor_uid=22846111" TargetMode="External"/><Relationship Id="rId14" Type="http://schemas.openxmlformats.org/officeDocument/2006/relationships/image" Target="media/image1.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hyperlink" Target="https://data2.unhcr.org/en/situations/myanmar_refugees" TargetMode="External"/><Relationship Id="rId43" Type="http://schemas.openxmlformats.org/officeDocument/2006/relationships/hyperlink" Target="https://www.cdc.gov/hrqol/concept.html" TargetMode="External"/><Relationship Id="rId48" Type="http://schemas.openxmlformats.org/officeDocument/2006/relationships/hyperlink" Target="https://www.orfonline.org/research/the-rohingya-crisis-a-health-situation-analysis-of-refugee-camps-in-bangladesh-53011/" TargetMode="External"/><Relationship Id="rId8" Type="http://schemas.openxmlformats.org/officeDocument/2006/relationships/hyperlink" Target="https://www.ncbi.nlm.nih.gov/pubmed/?term=Akinyemi%20OO%5BAuthor%5D&amp;cauthor=true&amp;cauthor_uid=22846111" TargetMode="Externa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4.bin"/><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arth\Documents\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400" b="0" cap="none">
                <a:solidFill>
                  <a:sysClr val="windowText" lastClr="000000"/>
                </a:solidFill>
                <a:latin typeface="Times New Roman" panose="02020603050405020304" pitchFamily="18" charset="0"/>
                <a:cs typeface="Times New Roman" panose="02020603050405020304" pitchFamily="18" charset="0"/>
              </a:rPr>
              <a:t>Sex of the respondents </a:t>
            </a:r>
            <a:endParaRPr lang="en-US" sz="1400" b="0" cap="none">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2261534742367726"/>
          <c:y val="4.6636996462398723E-2"/>
        </c:manualLayout>
      </c:layout>
      <c:overlay val="0"/>
      <c:spPr>
        <a:noFill/>
        <a:ln>
          <a:noFill/>
        </a:ln>
        <a:effectLst/>
      </c:spPr>
      <c:txPr>
        <a:bodyPr rot="0" spcFirstLastPara="1" vertOverflow="ellipsis" vert="horz" wrap="square" anchor="ctr" anchorCtr="1"/>
        <a:lstStyle/>
        <a:p>
          <a:pPr algn="ctr">
            <a:defRPr sz="14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5640185220749839E-2"/>
          <c:y val="0.16311379137808443"/>
          <c:w val="0.87774986663252463"/>
          <c:h val="0.82561993704275338"/>
        </c:manualLayout>
      </c:layout>
      <c:pie3DChart>
        <c:varyColors val="1"/>
        <c:ser>
          <c:idx val="0"/>
          <c:order val="0"/>
          <c:tx>
            <c:strRef>
              <c:f>'[Chart in Microsoft Word]Sheet1'!$H$8:$H$9</c:f>
              <c:strCache>
                <c:ptCount val="2"/>
                <c:pt idx="0">
                  <c:v>Sex of the participant</c:v>
                </c:pt>
                <c:pt idx="1">
                  <c:v>Percentage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862E-446B-8CC7-9AF558454E16}"/>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862E-446B-8CC7-9AF558454E16}"/>
              </c:ext>
            </c:extLst>
          </c:dPt>
          <c:dLbls>
            <c:dLbl>
              <c:idx val="0"/>
              <c:layout>
                <c:manualLayout>
                  <c:x val="-0.18277680140597549"/>
                  <c:y val="6.6889632107023367E-2"/>
                </c:manualLayout>
              </c:layout>
              <c:tx>
                <c:rich>
                  <a:bodyPr rot="0" spcFirstLastPara="1" vertOverflow="ellipsis" vert="horz" wrap="square" lIns="38100" tIns="19050" rIns="38100" bIns="19050" anchor="ctr" anchorCtr="1">
                    <a:spAutoFit/>
                  </a:bodyPr>
                  <a:lstStyle/>
                  <a:p>
                    <a:pPr>
                      <a:defRPr sz="1200" b="0"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fld id="{FE9D2A5B-3F32-4571-9B5E-94802F32AFE0}"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latin typeface="Times New Roman" panose="02020603050405020304" pitchFamily="18" charset="0"/>
                        <a:cs typeface="Times New Roman" panose="02020603050405020304" pitchFamily="18" charset="0"/>
                      </a:defRPr>
                    </a:pPr>
                    <a:r>
                      <a:rPr lang="en-US" sz="1200" b="0" baseline="0">
                        <a:solidFill>
                          <a:sysClr val="windowText" lastClr="000000"/>
                        </a:solidFill>
                        <a:latin typeface="Times New Roman" panose="02020603050405020304" pitchFamily="18" charset="0"/>
                        <a:cs typeface="Times New Roman" panose="02020603050405020304" pitchFamily="18" charset="0"/>
                      </a:rPr>
                      <a:t>168
</a:t>
                    </a:r>
                    <a:fld id="{4FA64595-06D6-4C6B-AADD-B9452039B764}" type="PERCENTAGE">
                      <a:rPr lang="en-US" sz="1200" b="0" baseline="0">
                        <a:solidFill>
                          <a:sysClr val="windowText" lastClr="000000"/>
                        </a:solidFill>
                        <a:latin typeface="Times New Roman" panose="02020603050405020304" pitchFamily="18" charset="0"/>
                        <a:cs typeface="Times New Roman" panose="02020603050405020304" pitchFamily="18" charset="0"/>
                      </a:rPr>
                      <a:pPr>
                        <a:defRPr sz="1200" b="0">
                          <a:latin typeface="Times New Roman" panose="02020603050405020304" pitchFamily="18" charset="0"/>
                          <a:cs typeface="Times New Roman" panose="02020603050405020304" pitchFamily="18" charset="0"/>
                        </a:defRPr>
                      </a:pPr>
                      <a:t>[PERCENTAGE]</a:t>
                    </a:fld>
                    <a:endParaRPr lang="en-US" sz="1200" b="0" baseline="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62E-446B-8CC7-9AF558454E16}"/>
                </c:ext>
              </c:extLst>
            </c:dLbl>
            <c:dLbl>
              <c:idx val="1"/>
              <c:layout>
                <c:manualLayout>
                  <c:x val="0.20855301698886936"/>
                  <c:y val="-0.12931995540691196"/>
                </c:manualLayout>
              </c:layout>
              <c:tx>
                <c:rich>
                  <a:bodyPr rot="0" spcFirstLastPara="1" vertOverflow="ellipsis" vert="horz" wrap="square" lIns="38100" tIns="19050" rIns="38100" bIns="19050" anchor="ctr" anchorCtr="1">
                    <a:spAutoFit/>
                  </a:bodyPr>
                  <a:lstStyle/>
                  <a:p>
                    <a:pPr>
                      <a:defRPr sz="1200" b="0"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fld id="{08D31713-F9A1-4316-A701-0C72B53EE06B}"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chemeClr val="accent1"/>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chemeClr val="accent1"/>
                        </a:solidFill>
                        <a:latin typeface="Times New Roman" panose="02020603050405020304" pitchFamily="18" charset="0"/>
                        <a:cs typeface="Times New Roman" panose="02020603050405020304" pitchFamily="18" charset="0"/>
                      </a:defRPr>
                    </a:pPr>
                    <a:r>
                      <a:rPr lang="en-US" sz="1200" b="0" baseline="0">
                        <a:solidFill>
                          <a:sysClr val="windowText" lastClr="000000"/>
                        </a:solidFill>
                        <a:latin typeface="Times New Roman" panose="02020603050405020304" pitchFamily="18" charset="0"/>
                        <a:cs typeface="Times New Roman" panose="02020603050405020304" pitchFamily="18" charset="0"/>
                      </a:rPr>
                      <a:t>199
</a:t>
                    </a:r>
                    <a:fld id="{9C93FD5D-F678-40D2-9269-06502B9DA33C}" type="PERCENTAGE">
                      <a:rPr lang="en-US" sz="1200" b="0" baseline="0">
                        <a:solidFill>
                          <a:sysClr val="windowText" lastClr="000000"/>
                        </a:solidFill>
                        <a:latin typeface="Times New Roman" panose="02020603050405020304" pitchFamily="18" charset="0"/>
                        <a:cs typeface="Times New Roman" panose="02020603050405020304" pitchFamily="18" charset="0"/>
                      </a:rPr>
                      <a:pPr>
                        <a:defRPr sz="1200" b="0">
                          <a:solidFill>
                            <a:schemeClr val="accent1"/>
                          </a:solidFill>
                          <a:latin typeface="Times New Roman" panose="02020603050405020304" pitchFamily="18" charset="0"/>
                          <a:cs typeface="Times New Roman" panose="02020603050405020304" pitchFamily="18" charset="0"/>
                        </a:defRPr>
                      </a:pPr>
                      <a:t>[PERCENTAGE]</a:t>
                    </a:fld>
                    <a:endParaRPr lang="en-US" sz="1200" b="0" baseline="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62E-446B-8CC7-9AF558454E1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Word]Sheet1'!$F$10:$G$11</c:f>
              <c:strCache>
                <c:ptCount val="2"/>
                <c:pt idx="0">
                  <c:v>Male</c:v>
                </c:pt>
                <c:pt idx="1">
                  <c:v>Female</c:v>
                </c:pt>
              </c:strCache>
            </c:strRef>
          </c:cat>
          <c:val>
            <c:numRef>
              <c:f>'[Chart in Microsoft Word]Sheet1'!$H$10:$H$11</c:f>
              <c:numCache>
                <c:formatCode>General</c:formatCode>
                <c:ptCount val="2"/>
                <c:pt idx="0">
                  <c:v>45.8</c:v>
                </c:pt>
                <c:pt idx="1">
                  <c:v>54.2</c:v>
                </c:pt>
              </c:numCache>
            </c:numRef>
          </c:val>
          <c:extLst>
            <c:ext xmlns:c16="http://schemas.microsoft.com/office/drawing/2014/chart" uri="{C3380CC4-5D6E-409C-BE32-E72D297353CC}">
              <c16:uniqueId val="{00000004-862E-446B-8CC7-9AF558454E16}"/>
            </c:ext>
          </c:extLst>
        </c:ser>
        <c:dLbls>
          <c:dLblPos val="outEnd"/>
          <c:showLegendKey val="0"/>
          <c:showVal val="0"/>
          <c:showCatName val="1"/>
          <c:showSerName val="0"/>
          <c:showPercent val="0"/>
          <c:showBubbleSize val="0"/>
          <c:showLeaderLines val="1"/>
        </c:dLbls>
      </c:pie3DChart>
      <c:spPr>
        <a:noFill/>
        <a:ln>
          <a:solidFill>
            <a:schemeClr val="bg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all" baseline="0">
                <a:solidFill>
                  <a:schemeClr val="tx1">
                    <a:lumMod val="65000"/>
                    <a:lumOff val="35000"/>
                  </a:schemeClr>
                </a:solidFill>
                <a:latin typeface="+mn-lt"/>
                <a:ea typeface="+mn-ea"/>
                <a:cs typeface="+mn-cs"/>
              </a:defRPr>
            </a:pPr>
            <a:r>
              <a:rPr lang="en-GB" sz="1400" b="0" i="0" u="none" strike="noStrike" cap="none" baseline="0">
                <a:solidFill>
                  <a:sysClr val="windowText" lastClr="000000"/>
                </a:solidFill>
                <a:effectLst/>
                <a:latin typeface="Times New Roman" panose="02020603050405020304" pitchFamily="18" charset="0"/>
                <a:cs typeface="Times New Roman" panose="02020603050405020304" pitchFamily="18" charset="0"/>
              </a:rPr>
              <a:t>Difficulty to access health care services during COVID 19</a:t>
            </a:r>
            <a:endParaRPr lang="en-GB" sz="1400" b="0" cap="none">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0"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9D6-4D9A-BC79-9B7B6968F0E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9D6-4D9A-BC79-9B7B6968F0E0}"/>
              </c:ext>
            </c:extLst>
          </c:dPt>
          <c:dLbls>
            <c:dLbl>
              <c:idx val="0"/>
              <c:tx>
                <c:rich>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fld id="{E6D48733-D050-44F1-826A-1897FB39CFA5}"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baseline="0">
                        <a:solidFill>
                          <a:sysClr val="windowText" lastClr="000000"/>
                        </a:solidFill>
                        <a:latin typeface="Times New Roman" panose="02020603050405020304" pitchFamily="18" charset="0"/>
                        <a:cs typeface="Times New Roman" panose="02020603050405020304" pitchFamily="18" charset="0"/>
                      </a:rPr>
                      <a:t>219
</a:t>
                    </a:r>
                    <a:fld id="{0C2528B9-45A7-4E2D-8617-9419A62D4121}" type="PERCENTAGE">
                      <a:rPr lang="en-US" sz="1200" b="0" baseline="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200" b="0" baseline="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9D6-4D9A-BC79-9B7B6968F0E0}"/>
                </c:ext>
              </c:extLst>
            </c:dLbl>
            <c:dLbl>
              <c:idx val="1"/>
              <c:layout>
                <c:manualLayout>
                  <c:x val="-1.0893246187363835E-2"/>
                  <c:y val="-1.0296010296010296E-2"/>
                </c:manualLayout>
              </c:layout>
              <c:tx>
                <c:rich>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fld id="{9AD0B624-DC86-4E22-8916-102C7EE7C8E1}"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baseline="0">
                        <a:solidFill>
                          <a:sysClr val="windowText" lastClr="000000"/>
                        </a:solidFill>
                        <a:latin typeface="Times New Roman" panose="02020603050405020304" pitchFamily="18" charset="0"/>
                        <a:cs typeface="Times New Roman" panose="02020603050405020304" pitchFamily="18" charset="0"/>
                      </a:rPr>
                      <a:t>148
</a:t>
                    </a:r>
                    <a:fld id="{C1F3AD8B-4E5C-4751-80D0-E8DB1AB650C0}" type="PERCENTAGE">
                      <a:rPr lang="en-US" sz="1200" b="0" baseline="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200" b="0" baseline="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9D6-4D9A-BC79-9B7B6968F0E0}"/>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Sheet2!$G$12:$G$13</c:f>
              <c:strCache>
                <c:ptCount val="2"/>
                <c:pt idx="0">
                  <c:v>Yes</c:v>
                </c:pt>
                <c:pt idx="1">
                  <c:v>No</c:v>
                </c:pt>
              </c:strCache>
            </c:strRef>
          </c:cat>
          <c:val>
            <c:numRef>
              <c:f>Sheet2!$H$12:$H$13</c:f>
              <c:numCache>
                <c:formatCode>General</c:formatCode>
                <c:ptCount val="2"/>
                <c:pt idx="0">
                  <c:v>219</c:v>
                </c:pt>
                <c:pt idx="1">
                  <c:v>148</c:v>
                </c:pt>
              </c:numCache>
            </c:numRef>
          </c:val>
          <c:extLst>
            <c:ext xmlns:c16="http://schemas.microsoft.com/office/drawing/2014/chart" uri="{C3380CC4-5D6E-409C-BE32-E72D297353CC}">
              <c16:uniqueId val="{00000004-B9D6-4D9A-BC79-9B7B6968F0E0}"/>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GB" sz="1400" b="0" i="0" u="none" strike="noStrike" cap="none" baseline="0">
                <a:solidFill>
                  <a:sysClr val="windowText" lastClr="000000"/>
                </a:solidFill>
                <a:effectLst/>
                <a:latin typeface="Times New Roman" panose="02020603050405020304" pitchFamily="18" charset="0"/>
                <a:cs typeface="Times New Roman" panose="02020603050405020304" pitchFamily="18" charset="0"/>
              </a:rPr>
              <a:t>Feeling safe to visit health care facilities during COVID 19</a:t>
            </a:r>
            <a:endParaRPr lang="en-GB" sz="1400" b="0" cap="none">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0992349726775956"/>
          <c:y val="7.1174377224199295E-2"/>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3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7703-459A-9B84-2ADECA839387}"/>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7703-459A-9B84-2ADECA839387}"/>
              </c:ext>
            </c:extLst>
          </c:dPt>
          <c:dLbls>
            <c:dLbl>
              <c:idx val="0"/>
              <c:layout>
                <c:manualLayout>
                  <c:x val="1.09289617486338E-2"/>
                  <c:y val="-2.3724792408066429E-2"/>
                </c:manualLayout>
              </c:layout>
              <c:tx>
                <c:rich>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fld id="{34E57910-60F3-442E-BE39-206A5F2B7412}" type="CATEGORYNAME">
                      <a:rPr lang="en-US"/>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a:p>
                  <a:p>
                    <a:pPr>
                      <a:defRPr sz="1200" b="0">
                        <a:solidFill>
                          <a:sysClr val="windowText" lastClr="000000"/>
                        </a:solidFill>
                        <a:latin typeface="Times New Roman" panose="02020603050405020304" pitchFamily="18" charset="0"/>
                        <a:cs typeface="Times New Roman" panose="02020603050405020304" pitchFamily="18" charset="0"/>
                      </a:defRPr>
                    </a:pPr>
                    <a:r>
                      <a:rPr lang="en-US" baseline="0"/>
                      <a:t>115
</a:t>
                    </a:r>
                    <a:fld id="{920B748D-5BC3-43CA-9915-51ABC8316C86}" type="PERCENTAGE">
                      <a:rPr lang="en-US" baseline="0"/>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703-459A-9B84-2ADECA839387}"/>
                </c:ext>
              </c:extLst>
            </c:dLbl>
            <c:dLbl>
              <c:idx val="1"/>
              <c:tx>
                <c:rich>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fld id="{7E14D5A4-570F-42E8-8861-74A8ED0378F4}" type="CATEGORYNAME">
                      <a:rPr lang="en-US"/>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a:p>
                  <a:p>
                    <a:pPr>
                      <a:defRPr sz="1200" b="0">
                        <a:solidFill>
                          <a:sysClr val="windowText" lastClr="000000"/>
                        </a:solidFill>
                        <a:latin typeface="Times New Roman" panose="02020603050405020304" pitchFamily="18" charset="0"/>
                        <a:cs typeface="Times New Roman" panose="02020603050405020304" pitchFamily="18" charset="0"/>
                      </a:defRPr>
                    </a:pPr>
                    <a:r>
                      <a:rPr lang="en-US" baseline="0"/>
                      <a:t>252
</a:t>
                    </a:r>
                    <a:fld id="{EC78E513-49DA-4EEE-96F4-FFCA0A9F8015}" type="PERCENTAGE">
                      <a:rPr lang="en-US" baseline="0"/>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703-459A-9B84-2ADECA839387}"/>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Sheet2!$G$11:$G$12</c:f>
              <c:strCache>
                <c:ptCount val="2"/>
                <c:pt idx="0">
                  <c:v>Yes</c:v>
                </c:pt>
                <c:pt idx="1">
                  <c:v>No</c:v>
                </c:pt>
              </c:strCache>
            </c:strRef>
          </c:cat>
          <c:val>
            <c:numRef>
              <c:f>Sheet2!$H$11:$H$12</c:f>
              <c:numCache>
                <c:formatCode>General</c:formatCode>
                <c:ptCount val="2"/>
                <c:pt idx="0">
                  <c:v>115</c:v>
                </c:pt>
                <c:pt idx="1">
                  <c:v>252</c:v>
                </c:pt>
              </c:numCache>
            </c:numRef>
          </c:val>
          <c:extLst>
            <c:ext xmlns:c16="http://schemas.microsoft.com/office/drawing/2014/chart" uri="{C3380CC4-5D6E-409C-BE32-E72D297353CC}">
              <c16:uniqueId val="{00000004-7703-459A-9B84-2ADECA839387}"/>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GB" sz="1400" b="0" i="0" u="none" strike="noStrike" cap="none" baseline="0">
                <a:solidFill>
                  <a:sysClr val="windowText" lastClr="000000"/>
                </a:solidFill>
                <a:effectLst/>
                <a:latin typeface="Times New Roman" panose="02020603050405020304" pitchFamily="18" charset="0"/>
                <a:cs typeface="Times New Roman" panose="02020603050405020304" pitchFamily="18" charset="0"/>
              </a:rPr>
              <a:t>Availability of services other than health during COVID 19</a:t>
            </a:r>
            <a:endParaRPr lang="en-GB" sz="1400" b="0" cap="none">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2822185970636213"/>
          <c:y val="6.2745098039215685E-2"/>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8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spPr>
            <a:ln>
              <a:solidFill>
                <a:schemeClr val="tx1"/>
              </a:solidFill>
            </a:ln>
          </c:spPr>
          <c:dPt>
            <c:idx val="0"/>
            <c:bubble3D val="0"/>
            <c:spPr>
              <a:solidFill>
                <a:schemeClr val="accent2">
                  <a:shade val="76000"/>
                </a:schemeClr>
              </a:solidFill>
              <a:ln>
                <a:solidFill>
                  <a:schemeClr val="tx1"/>
                </a:solidFill>
              </a:ln>
              <a:effectLst>
                <a:outerShdw blurRad="88900" sx="102000" sy="102000" algn="ctr" rotWithShape="0">
                  <a:prstClr val="black">
                    <a:alpha val="10000"/>
                  </a:prstClr>
                </a:outerShdw>
              </a:effectLst>
              <a:scene3d>
                <a:camera prst="orthographicFront"/>
                <a:lightRig rig="threePt" dir="t"/>
              </a:scene3d>
              <a:sp3d>
                <a:bevelT w="127000" h="127000"/>
                <a:bevelB w="127000" h="127000"/>
                <a:contourClr>
                  <a:schemeClr val="tx1"/>
                </a:contourClr>
              </a:sp3d>
            </c:spPr>
            <c:extLst>
              <c:ext xmlns:c16="http://schemas.microsoft.com/office/drawing/2014/chart" uri="{C3380CC4-5D6E-409C-BE32-E72D297353CC}">
                <c16:uniqueId val="{00000001-F022-4545-BFC8-18A6FE0C9FE6}"/>
              </c:ext>
            </c:extLst>
          </c:dPt>
          <c:dPt>
            <c:idx val="1"/>
            <c:bubble3D val="0"/>
            <c:spPr>
              <a:solidFill>
                <a:schemeClr val="accent2">
                  <a:tint val="77000"/>
                </a:schemeClr>
              </a:solidFill>
              <a:ln>
                <a:solidFill>
                  <a:schemeClr val="tx1"/>
                </a:solidFill>
              </a:ln>
              <a:effectLst>
                <a:outerShdw blurRad="88900" sx="102000" sy="102000" algn="ctr" rotWithShape="0">
                  <a:prstClr val="black">
                    <a:alpha val="10000"/>
                  </a:prstClr>
                </a:outerShdw>
              </a:effectLst>
              <a:scene3d>
                <a:camera prst="orthographicFront"/>
                <a:lightRig rig="threePt" dir="t"/>
              </a:scene3d>
              <a:sp3d>
                <a:bevelT w="127000" h="127000"/>
                <a:bevelB w="127000" h="127000"/>
                <a:contourClr>
                  <a:schemeClr val="tx1"/>
                </a:contourClr>
              </a:sp3d>
            </c:spPr>
            <c:extLst>
              <c:ext xmlns:c16="http://schemas.microsoft.com/office/drawing/2014/chart" uri="{C3380CC4-5D6E-409C-BE32-E72D297353CC}">
                <c16:uniqueId val="{00000003-F022-4545-BFC8-18A6FE0C9FE6}"/>
              </c:ext>
            </c:extLst>
          </c:dPt>
          <c:dLbls>
            <c:dLbl>
              <c:idx val="0"/>
              <c:tx>
                <c:rich>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fld id="{0C896F5D-9AB5-44C9-BDF9-8CE3416D2368}"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a:solidFill>
                          <a:sysClr val="windowText" lastClr="000000"/>
                        </a:solidFill>
                        <a:latin typeface="Times New Roman" panose="02020603050405020304" pitchFamily="18" charset="0"/>
                        <a:cs typeface="Times New Roman" panose="02020603050405020304" pitchFamily="18" charset="0"/>
                      </a:rPr>
                      <a:t>332
</a:t>
                    </a:r>
                    <a:fld id="{16645657-C881-4033-8E58-074895550FD9}" type="PERCENTAG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200" b="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022-4545-BFC8-18A6FE0C9FE6}"/>
                </c:ext>
              </c:extLst>
            </c:dLbl>
            <c:dLbl>
              <c:idx val="1"/>
              <c:layout>
                <c:manualLayout>
                  <c:x val="6.7001675041876048E-3"/>
                  <c:y val="-1.9536019536019536E-2"/>
                </c:manualLayout>
              </c:layout>
              <c:tx>
                <c:rich>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fld id="{DC14B763-0F29-44E2-96CB-652A16F3E3CC}"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a:solidFill>
                          <a:sysClr val="windowText" lastClr="000000"/>
                        </a:solidFill>
                        <a:latin typeface="Times New Roman" panose="02020603050405020304" pitchFamily="18" charset="0"/>
                        <a:cs typeface="Times New Roman" panose="02020603050405020304" pitchFamily="18" charset="0"/>
                      </a:rPr>
                      <a:t>35
</a:t>
                    </a:r>
                    <a:fld id="{BEBE58D1-A28A-4C04-B5BF-67207F13EA7A}" type="PERCENTAG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200" b="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022-4545-BFC8-18A6FE0C9FE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Sheet2!$G$11:$G$12</c:f>
              <c:strCache>
                <c:ptCount val="2"/>
                <c:pt idx="0">
                  <c:v>Yes</c:v>
                </c:pt>
                <c:pt idx="1">
                  <c:v>No</c:v>
                </c:pt>
              </c:strCache>
            </c:strRef>
          </c:cat>
          <c:val>
            <c:numRef>
              <c:f>Sheet2!$H$11:$H$12</c:f>
              <c:numCache>
                <c:formatCode>General</c:formatCode>
                <c:ptCount val="2"/>
                <c:pt idx="0">
                  <c:v>332</c:v>
                </c:pt>
                <c:pt idx="1">
                  <c:v>35</c:v>
                </c:pt>
              </c:numCache>
            </c:numRef>
          </c:val>
          <c:extLst>
            <c:ext xmlns:c16="http://schemas.microsoft.com/office/drawing/2014/chart" uri="{C3380CC4-5D6E-409C-BE32-E72D297353CC}">
              <c16:uniqueId val="{00000004-F022-4545-BFC8-18A6FE0C9FE6}"/>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GB" sz="1400" b="0" i="0" u="none" strike="noStrike" cap="none" baseline="0">
                <a:solidFill>
                  <a:sysClr val="windowText" lastClr="000000"/>
                </a:solidFill>
                <a:effectLst/>
                <a:latin typeface="Times New Roman" panose="02020603050405020304" pitchFamily="18" charset="0"/>
                <a:cs typeface="Times New Roman" panose="02020603050405020304" pitchFamily="18" charset="0"/>
              </a:rPr>
              <a:t>Change in hygiene practice during COVID 19 </a:t>
            </a:r>
            <a:endParaRPr lang="en-GB" sz="1400" b="0" cap="none">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9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6000738601142194E-2"/>
          <c:y val="0.20921164974860071"/>
          <c:w val="0.82586563614221586"/>
          <c:h val="0.69844417038231665"/>
        </c:manualLayout>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6E6-4EF8-9AAD-31A3BDE1382E}"/>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6E6-4EF8-9AAD-31A3BDE1382E}"/>
              </c:ext>
            </c:extLst>
          </c:dPt>
          <c:dLbls>
            <c:dLbl>
              <c:idx val="0"/>
              <c:tx>
                <c:rich>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fld id="{0230CE15-D113-4ECC-BD7E-B04BF7D1413A}"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a:solidFill>
                          <a:sysClr val="windowText" lastClr="000000"/>
                        </a:solidFill>
                        <a:latin typeface="Times New Roman" panose="02020603050405020304" pitchFamily="18" charset="0"/>
                        <a:cs typeface="Times New Roman" panose="02020603050405020304" pitchFamily="18" charset="0"/>
                      </a:rPr>
                      <a:t>336
</a:t>
                    </a:r>
                    <a:fld id="{C6E534AB-022B-4EBB-86C0-B36FDCF9C032}" type="PERCENTAG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200" b="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6E6-4EF8-9AAD-31A3BDE1382E}"/>
                </c:ext>
              </c:extLst>
            </c:dLbl>
            <c:dLbl>
              <c:idx val="1"/>
              <c:layout>
                <c:manualLayout>
                  <c:x val="8.859357696566917E-3"/>
                  <c:y val="-1.4981273408239701E-2"/>
                </c:manualLayout>
              </c:layout>
              <c:tx>
                <c:rich>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fld id="{D0313C20-7005-401B-B6A2-395FA0666E11}"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a:solidFill>
                          <a:sysClr val="windowText" lastClr="000000"/>
                        </a:solidFill>
                        <a:latin typeface="Times New Roman" panose="02020603050405020304" pitchFamily="18" charset="0"/>
                        <a:cs typeface="Times New Roman" panose="02020603050405020304" pitchFamily="18" charset="0"/>
                      </a:rPr>
                      <a:t>31
</a:t>
                    </a:r>
                    <a:fld id="{237CF1BC-7B5F-4EFF-9EBE-B05E4B448FB0}" type="PERCENTAG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200" b="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6E6-4EF8-9AAD-31A3BDE1382E}"/>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Sheet2!$G$11:$G$12</c:f>
              <c:strCache>
                <c:ptCount val="2"/>
                <c:pt idx="0">
                  <c:v>Yes</c:v>
                </c:pt>
                <c:pt idx="1">
                  <c:v>No</c:v>
                </c:pt>
              </c:strCache>
            </c:strRef>
          </c:cat>
          <c:val>
            <c:numRef>
              <c:f>Sheet2!$H$11:$H$12</c:f>
              <c:numCache>
                <c:formatCode>General</c:formatCode>
                <c:ptCount val="2"/>
                <c:pt idx="0">
                  <c:v>336</c:v>
                </c:pt>
                <c:pt idx="1">
                  <c:v>31</c:v>
                </c:pt>
              </c:numCache>
            </c:numRef>
          </c:val>
          <c:extLst>
            <c:ext xmlns:c16="http://schemas.microsoft.com/office/drawing/2014/chart" uri="{C3380CC4-5D6E-409C-BE32-E72D297353CC}">
              <c16:uniqueId val="{00000004-B6E6-4EF8-9AAD-31A3BDE1382E}"/>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Will go to COVID 19 treatment centre if suspected or confirmed</a:t>
            </a:r>
          </a:p>
        </c:rich>
      </c:tx>
      <c:layout>
        <c:manualLayout>
          <c:xMode val="edge"/>
          <c:yMode val="edge"/>
          <c:x val="0.10261471773078608"/>
          <c:y val="2.1419009370816599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Sheet2!$G$12</c:f>
              <c:strCache>
                <c:ptCount val="1"/>
                <c:pt idx="0">
                  <c:v>Yes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dLbl>
              <c:idx val="0"/>
              <c:tx>
                <c:rich>
                  <a:bodyPr/>
                  <a:lstStyle/>
                  <a:p>
                    <a:fld id="{2EE6D47D-3CB2-4503-B1E2-E437F15239E8}" type="VALUE">
                      <a:rPr lang="en-US"/>
                      <a:pPr/>
                      <a:t>[VALUE]</a:t>
                    </a:fld>
                    <a:endParaRPr lang="en-US"/>
                  </a:p>
                  <a:p>
                    <a:r>
                      <a:rPr lang="en-US"/>
                      <a:t>76%</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20C2-4032-A8B3-5A6DF18876B7}"/>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Sheet2!$H$12</c:f>
              <c:numCache>
                <c:formatCode>General</c:formatCode>
                <c:ptCount val="1"/>
                <c:pt idx="0">
                  <c:v>279</c:v>
                </c:pt>
              </c:numCache>
            </c:numRef>
          </c:val>
          <c:extLst>
            <c:ext xmlns:c16="http://schemas.microsoft.com/office/drawing/2014/chart" uri="{C3380CC4-5D6E-409C-BE32-E72D297353CC}">
              <c16:uniqueId val="{00000001-20C2-4032-A8B3-5A6DF18876B7}"/>
            </c:ext>
          </c:extLst>
        </c:ser>
        <c:ser>
          <c:idx val="1"/>
          <c:order val="1"/>
          <c:tx>
            <c:strRef>
              <c:f>Sheet2!$G$13</c:f>
              <c:strCache>
                <c:ptCount val="1"/>
                <c:pt idx="0">
                  <c:v>No</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dLbl>
              <c:idx val="0"/>
              <c:tx>
                <c:rich>
                  <a:bodyPr/>
                  <a:lstStyle/>
                  <a:p>
                    <a:fld id="{2D92F192-93FD-484D-B374-DD916E805652}" type="VALUE">
                      <a:rPr lang="en-US"/>
                      <a:pPr/>
                      <a:t>[VALUE]</a:t>
                    </a:fld>
                    <a:endParaRPr lang="en-US"/>
                  </a:p>
                  <a:p>
                    <a:r>
                      <a:rPr lang="en-US"/>
                      <a:t>7.4%</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20C2-4032-A8B3-5A6DF18876B7}"/>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Sheet2!$H$13</c:f>
              <c:numCache>
                <c:formatCode>General</c:formatCode>
                <c:ptCount val="1"/>
                <c:pt idx="0">
                  <c:v>27</c:v>
                </c:pt>
              </c:numCache>
            </c:numRef>
          </c:val>
          <c:extLst>
            <c:ext xmlns:c16="http://schemas.microsoft.com/office/drawing/2014/chart" uri="{C3380CC4-5D6E-409C-BE32-E72D297353CC}">
              <c16:uniqueId val="{00000003-20C2-4032-A8B3-5A6DF18876B7}"/>
            </c:ext>
          </c:extLst>
        </c:ser>
        <c:ser>
          <c:idx val="2"/>
          <c:order val="2"/>
          <c:tx>
            <c:strRef>
              <c:f>Sheet2!$G$14</c:f>
              <c:strCache>
                <c:ptCount val="1"/>
                <c:pt idx="0">
                  <c:v>May Be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dLbl>
              <c:idx val="0"/>
              <c:tx>
                <c:rich>
                  <a:bodyPr/>
                  <a:lstStyle/>
                  <a:p>
                    <a:fld id="{F290A398-3C1A-464C-BA9C-28C94A91C0ED}" type="VALUE">
                      <a:rPr lang="en-US"/>
                      <a:pPr/>
                      <a:t>[VALUE]</a:t>
                    </a:fld>
                    <a:endParaRPr lang="en-US"/>
                  </a:p>
                  <a:p>
                    <a:r>
                      <a:rPr lang="en-US"/>
                      <a:t>16.6%</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20C2-4032-A8B3-5A6DF18876B7}"/>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Sheet2!$H$14</c:f>
              <c:numCache>
                <c:formatCode>General</c:formatCode>
                <c:ptCount val="1"/>
                <c:pt idx="0">
                  <c:v>61</c:v>
                </c:pt>
              </c:numCache>
            </c:numRef>
          </c:val>
          <c:extLst>
            <c:ext xmlns:c16="http://schemas.microsoft.com/office/drawing/2014/chart" uri="{C3380CC4-5D6E-409C-BE32-E72D297353CC}">
              <c16:uniqueId val="{00000005-20C2-4032-A8B3-5A6DF18876B7}"/>
            </c:ext>
          </c:extLst>
        </c:ser>
        <c:dLbls>
          <c:dLblPos val="inEnd"/>
          <c:showLegendKey val="0"/>
          <c:showVal val="1"/>
          <c:showCatName val="0"/>
          <c:showSerName val="0"/>
          <c:showPercent val="0"/>
          <c:showBubbleSize val="0"/>
        </c:dLbls>
        <c:gapWidth val="100"/>
        <c:overlap val="-24"/>
        <c:axId val="300100216"/>
        <c:axId val="300100544"/>
      </c:barChart>
      <c:catAx>
        <c:axId val="300100216"/>
        <c:scaling>
          <c:orientation val="minMax"/>
        </c:scaling>
        <c:delete val="1"/>
        <c:axPos val="b"/>
        <c:numFmt formatCode="General" sourceLinked="1"/>
        <c:majorTickMark val="none"/>
        <c:minorTickMark val="none"/>
        <c:tickLblPos val="nextTo"/>
        <c:crossAx val="300100544"/>
        <c:crosses val="autoZero"/>
        <c:auto val="1"/>
        <c:lblAlgn val="ctr"/>
        <c:lblOffset val="100"/>
        <c:noMultiLvlLbl val="0"/>
      </c:catAx>
      <c:valAx>
        <c:axId val="30010054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00100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GB" sz="1400" b="0">
                <a:solidFill>
                  <a:schemeClr val="tx1"/>
                </a:solidFill>
              </a:rPr>
              <a:t>Level of depression </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'[Chart in Microsoft Word]Sheet1'!$F$10</c:f>
              <c:strCache>
                <c:ptCount val="1"/>
                <c:pt idx="0">
                  <c:v>Mild Depression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dLbl>
              <c:idx val="0"/>
              <c:tx>
                <c:rich>
                  <a:bodyPr/>
                  <a:lstStyle/>
                  <a:p>
                    <a:fld id="{2CEF2C7E-F50B-4FB2-BA0F-7D36B71BB2B6}" type="VALUE">
                      <a:rPr lang="en-US"/>
                      <a:pPr/>
                      <a:t>[VALUE]</a:t>
                    </a:fld>
                    <a:r>
                      <a:rPr lang="en-US"/>
                      <a:t>, 12%</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310E-433A-8E7D-E745868B9592}"/>
                </c:ext>
              </c:extLst>
            </c:dLbl>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'[Chart in Microsoft Word]Sheet1'!$G$9</c:f>
              <c:strCache>
                <c:ptCount val="1"/>
                <c:pt idx="0">
                  <c:v>Frequency</c:v>
                </c:pt>
              </c:strCache>
            </c:strRef>
          </c:cat>
          <c:val>
            <c:numRef>
              <c:f>'[Chart in Microsoft Word]Sheet1'!$G$10</c:f>
              <c:numCache>
                <c:formatCode>General</c:formatCode>
                <c:ptCount val="1"/>
                <c:pt idx="0">
                  <c:v>44</c:v>
                </c:pt>
              </c:numCache>
            </c:numRef>
          </c:val>
          <c:extLst>
            <c:ext xmlns:c16="http://schemas.microsoft.com/office/drawing/2014/chart" uri="{C3380CC4-5D6E-409C-BE32-E72D297353CC}">
              <c16:uniqueId val="{00000001-310E-433A-8E7D-E745868B9592}"/>
            </c:ext>
          </c:extLst>
        </c:ser>
        <c:ser>
          <c:idx val="1"/>
          <c:order val="1"/>
          <c:tx>
            <c:strRef>
              <c:f>'[Chart in Microsoft Word]Sheet1'!$F$11</c:f>
              <c:strCache>
                <c:ptCount val="1"/>
                <c:pt idx="0">
                  <c:v>Moderate Depression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dLbl>
              <c:idx val="0"/>
              <c:tx>
                <c:rich>
                  <a:bodyPr/>
                  <a:lstStyle/>
                  <a:p>
                    <a:fld id="{6C9F3986-CE19-4514-82B8-5F7CD1B74FE5}" type="VALUE">
                      <a:rPr lang="en-US"/>
                      <a:pPr/>
                      <a:t>[VALUE]</a:t>
                    </a:fld>
                    <a:r>
                      <a:rPr lang="en-US"/>
                      <a:t>, 82%</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310E-433A-8E7D-E745868B9592}"/>
                </c:ext>
              </c:extLst>
            </c:dLbl>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'[Chart in Microsoft Word]Sheet1'!$G$9</c:f>
              <c:strCache>
                <c:ptCount val="1"/>
                <c:pt idx="0">
                  <c:v>Frequency</c:v>
                </c:pt>
              </c:strCache>
            </c:strRef>
          </c:cat>
          <c:val>
            <c:numRef>
              <c:f>'[Chart in Microsoft Word]Sheet1'!$G$11</c:f>
              <c:numCache>
                <c:formatCode>General</c:formatCode>
                <c:ptCount val="1"/>
                <c:pt idx="0">
                  <c:v>301</c:v>
                </c:pt>
              </c:numCache>
            </c:numRef>
          </c:val>
          <c:extLst>
            <c:ext xmlns:c16="http://schemas.microsoft.com/office/drawing/2014/chart" uri="{C3380CC4-5D6E-409C-BE32-E72D297353CC}">
              <c16:uniqueId val="{00000003-310E-433A-8E7D-E745868B9592}"/>
            </c:ext>
          </c:extLst>
        </c:ser>
        <c:ser>
          <c:idx val="2"/>
          <c:order val="2"/>
          <c:tx>
            <c:strRef>
              <c:f>'[Chart in Microsoft Word]Sheet1'!$F$12</c:f>
              <c:strCache>
                <c:ptCount val="1"/>
                <c:pt idx="0">
                  <c:v>Moderately Severe Depression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dLbl>
              <c:idx val="0"/>
              <c:tx>
                <c:rich>
                  <a:bodyPr/>
                  <a:lstStyle/>
                  <a:p>
                    <a:fld id="{18F42497-446B-4F88-A09E-DF9BA7DC0939}" type="VALUE">
                      <a:rPr lang="en-US"/>
                      <a:pPr/>
                      <a:t>[VALUE]</a:t>
                    </a:fld>
                    <a:r>
                      <a:rPr lang="en-US"/>
                      <a:t>, 6%</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310E-433A-8E7D-E745868B9592}"/>
                </c:ext>
              </c:extLst>
            </c:dLbl>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'[Chart in Microsoft Word]Sheet1'!$G$9</c:f>
              <c:strCache>
                <c:ptCount val="1"/>
                <c:pt idx="0">
                  <c:v>Frequency</c:v>
                </c:pt>
              </c:strCache>
            </c:strRef>
          </c:cat>
          <c:val>
            <c:numRef>
              <c:f>'[Chart in Microsoft Word]Sheet1'!$G$12</c:f>
              <c:numCache>
                <c:formatCode>General</c:formatCode>
                <c:ptCount val="1"/>
                <c:pt idx="0">
                  <c:v>22</c:v>
                </c:pt>
              </c:numCache>
            </c:numRef>
          </c:val>
          <c:extLst>
            <c:ext xmlns:c16="http://schemas.microsoft.com/office/drawing/2014/chart" uri="{C3380CC4-5D6E-409C-BE32-E72D297353CC}">
              <c16:uniqueId val="{00000005-310E-433A-8E7D-E745868B9592}"/>
            </c:ext>
          </c:extLst>
        </c:ser>
        <c:ser>
          <c:idx val="3"/>
          <c:order val="3"/>
          <c:tx>
            <c:strRef>
              <c:f>'[Chart in Microsoft Word]Sheet1'!$F$13</c:f>
              <c:strCache>
                <c:ptCount val="1"/>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'[Chart in Microsoft Word]Sheet1'!$G$9</c:f>
              <c:strCache>
                <c:ptCount val="1"/>
                <c:pt idx="0">
                  <c:v>Frequency</c:v>
                </c:pt>
              </c:strCache>
            </c:strRef>
          </c:cat>
          <c:val>
            <c:numRef>
              <c:f>'[Chart in Microsoft Word]Sheet1'!$G$13</c:f>
              <c:numCache>
                <c:formatCode>General</c:formatCode>
                <c:ptCount val="1"/>
              </c:numCache>
            </c:numRef>
          </c:val>
          <c:extLst>
            <c:ext xmlns:c16="http://schemas.microsoft.com/office/drawing/2014/chart" uri="{C3380CC4-5D6E-409C-BE32-E72D297353CC}">
              <c16:uniqueId val="{00000006-310E-433A-8E7D-E745868B9592}"/>
            </c:ext>
          </c:extLst>
        </c:ser>
        <c:dLbls>
          <c:dLblPos val="outEnd"/>
          <c:showLegendKey val="0"/>
          <c:showVal val="1"/>
          <c:showCatName val="0"/>
          <c:showSerName val="0"/>
          <c:showPercent val="0"/>
          <c:showBubbleSize val="0"/>
        </c:dLbls>
        <c:gapWidth val="100"/>
        <c:overlap val="-24"/>
        <c:axId val="290044064"/>
        <c:axId val="290044392"/>
      </c:barChart>
      <c:catAx>
        <c:axId val="29004406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90044392"/>
        <c:crosses val="autoZero"/>
        <c:auto val="1"/>
        <c:lblAlgn val="ctr"/>
        <c:lblOffset val="100"/>
        <c:noMultiLvlLbl val="0"/>
      </c:catAx>
      <c:valAx>
        <c:axId val="29004439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90044064"/>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19050" cap="flat" cmpd="sng" algn="ctr">
      <a:solidFill>
        <a:schemeClr val="tx1"/>
      </a:solidFill>
      <a:round/>
    </a:ln>
    <a:effectLst/>
  </c:spPr>
  <c:txPr>
    <a:bodyPr/>
    <a:lstStyle/>
    <a:p>
      <a:pPr>
        <a:defRPr sz="12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ysClr val="windowText" lastClr="000000"/>
                </a:solidFill>
                <a:latin typeface="+mn-lt"/>
                <a:ea typeface="+mn-ea"/>
                <a:cs typeface="+mn-cs"/>
              </a:defRPr>
            </a:pPr>
            <a:r>
              <a:rPr lang="en-GB">
                <a:solidFill>
                  <a:sysClr val="windowText" lastClr="000000"/>
                </a:solidFill>
              </a:rPr>
              <a:t>Level of anxiety </a:t>
            </a:r>
          </a:p>
        </c:rich>
      </c:tx>
      <c:overlay val="0"/>
      <c:spPr>
        <a:noFill/>
        <a:ln>
          <a:noFill/>
        </a:ln>
        <a:effectLst/>
      </c:spPr>
      <c:txPr>
        <a:bodyPr rot="0" spcFirstLastPara="1" vertOverflow="ellipsis" vert="horz" wrap="square" anchor="ctr" anchorCtr="1"/>
        <a:lstStyle/>
        <a:p>
          <a:pPr>
            <a:defRPr sz="1600" b="1" i="0" u="none" strike="noStrike" kern="120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'[Chart in Microsoft Word]Sheet1'!$G$9</c:f>
              <c:strCache>
                <c:ptCount val="1"/>
                <c:pt idx="0">
                  <c:v>Minimal Anxiety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tx>
                <c:rich>
                  <a:bodyPr/>
                  <a:lstStyle/>
                  <a:p>
                    <a:fld id="{39E4EBA8-FD8E-4EF6-8C9D-9D57328CCD00}" type="VALUE">
                      <a:rPr lang="en-US"/>
                      <a:pPr/>
                      <a:t>[VALUE]</a:t>
                    </a:fld>
                    <a:r>
                      <a:rPr lang="en-US"/>
                      <a:t>, 1.1%</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1A56-4D82-90CC-85BC499BD7C1}"/>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'[Chart in Microsoft Word]Sheet1'!$H$9</c:f>
              <c:numCache>
                <c:formatCode>General</c:formatCode>
                <c:ptCount val="1"/>
                <c:pt idx="0">
                  <c:v>4</c:v>
                </c:pt>
              </c:numCache>
            </c:numRef>
          </c:val>
          <c:extLst>
            <c:ext xmlns:c16="http://schemas.microsoft.com/office/drawing/2014/chart" uri="{C3380CC4-5D6E-409C-BE32-E72D297353CC}">
              <c16:uniqueId val="{00000001-1A56-4D82-90CC-85BC499BD7C1}"/>
            </c:ext>
          </c:extLst>
        </c:ser>
        <c:ser>
          <c:idx val="1"/>
          <c:order val="1"/>
          <c:tx>
            <c:strRef>
              <c:f>'[Chart in Microsoft Word]Sheet1'!$G$10</c:f>
              <c:strCache>
                <c:ptCount val="1"/>
                <c:pt idx="0">
                  <c:v>Mild Anxiety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tx>
                <c:rich>
                  <a:bodyPr/>
                  <a:lstStyle/>
                  <a:p>
                    <a:fld id="{E22E01A3-1A4B-48BF-80A8-D3E4366A884B}" type="VALUE">
                      <a:rPr lang="en-US"/>
                      <a:pPr/>
                      <a:t>[VALUE]</a:t>
                    </a:fld>
                    <a:r>
                      <a:rPr lang="en-US"/>
                      <a:t>, 44.4%</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1A56-4D82-90CC-85BC499BD7C1}"/>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'[Chart in Microsoft Word]Sheet1'!$H$10</c:f>
              <c:numCache>
                <c:formatCode>General</c:formatCode>
                <c:ptCount val="1"/>
                <c:pt idx="0">
                  <c:v>163</c:v>
                </c:pt>
              </c:numCache>
            </c:numRef>
          </c:val>
          <c:extLst>
            <c:ext xmlns:c16="http://schemas.microsoft.com/office/drawing/2014/chart" uri="{C3380CC4-5D6E-409C-BE32-E72D297353CC}">
              <c16:uniqueId val="{00000003-1A56-4D82-90CC-85BC499BD7C1}"/>
            </c:ext>
          </c:extLst>
        </c:ser>
        <c:ser>
          <c:idx val="2"/>
          <c:order val="2"/>
          <c:tx>
            <c:strRef>
              <c:f>'[Chart in Microsoft Word]Sheet1'!$G$11</c:f>
              <c:strCache>
                <c:ptCount val="1"/>
                <c:pt idx="0">
                  <c:v>Moderate Anxiety</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tx>
                <c:rich>
                  <a:bodyPr/>
                  <a:lstStyle/>
                  <a:p>
                    <a:fld id="{902C0BCB-29F8-4B42-89BC-1A634199FAA7}" type="VALUE">
                      <a:rPr lang="en-US"/>
                      <a:pPr/>
                      <a:t>[VALUE]</a:t>
                    </a:fld>
                    <a:r>
                      <a:rPr lang="en-US"/>
                      <a:t>, 53.4%</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1A56-4D82-90CC-85BC499BD7C1}"/>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'[Chart in Microsoft Word]Sheet1'!$H$11</c:f>
              <c:numCache>
                <c:formatCode>General</c:formatCode>
                <c:ptCount val="1"/>
                <c:pt idx="0">
                  <c:v>196</c:v>
                </c:pt>
              </c:numCache>
            </c:numRef>
          </c:val>
          <c:extLst>
            <c:ext xmlns:c16="http://schemas.microsoft.com/office/drawing/2014/chart" uri="{C3380CC4-5D6E-409C-BE32-E72D297353CC}">
              <c16:uniqueId val="{00000005-1A56-4D82-90CC-85BC499BD7C1}"/>
            </c:ext>
          </c:extLst>
        </c:ser>
        <c:ser>
          <c:idx val="3"/>
          <c:order val="3"/>
          <c:tx>
            <c:strRef>
              <c:f>'[Chart in Microsoft Word]Sheet1'!$G$12</c:f>
              <c:strCache>
                <c:ptCount val="1"/>
                <c:pt idx="0">
                  <c:v>Severe Anxiety</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tx>
                <c:rich>
                  <a:bodyPr/>
                  <a:lstStyle/>
                  <a:p>
                    <a:fld id="{A0D86942-C5A5-47B3-8265-13A0D0BD07ED}" type="VALUE">
                      <a:rPr lang="en-US"/>
                      <a:pPr/>
                      <a:t>[VALUE]</a:t>
                    </a:fld>
                    <a:r>
                      <a:rPr lang="en-US"/>
                      <a:t>, 1.1%</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1A56-4D82-90CC-85BC499BD7C1}"/>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'[Chart in Microsoft Word]Sheet1'!$H$12</c:f>
              <c:numCache>
                <c:formatCode>General</c:formatCode>
                <c:ptCount val="1"/>
                <c:pt idx="0">
                  <c:v>4</c:v>
                </c:pt>
              </c:numCache>
            </c:numRef>
          </c:val>
          <c:extLst>
            <c:ext xmlns:c16="http://schemas.microsoft.com/office/drawing/2014/chart" uri="{C3380CC4-5D6E-409C-BE32-E72D297353CC}">
              <c16:uniqueId val="{00000007-1A56-4D82-90CC-85BC499BD7C1}"/>
            </c:ext>
          </c:extLst>
        </c:ser>
        <c:dLbls>
          <c:dLblPos val="inEnd"/>
          <c:showLegendKey val="0"/>
          <c:showVal val="1"/>
          <c:showCatName val="0"/>
          <c:showSerName val="0"/>
          <c:showPercent val="0"/>
          <c:showBubbleSize val="0"/>
        </c:dLbls>
        <c:gapWidth val="100"/>
        <c:overlap val="-24"/>
        <c:axId val="402954056"/>
        <c:axId val="402954712"/>
      </c:barChart>
      <c:catAx>
        <c:axId val="4029540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954712"/>
        <c:crosses val="autoZero"/>
        <c:auto val="1"/>
        <c:lblAlgn val="ctr"/>
        <c:lblOffset val="100"/>
        <c:noMultiLvlLbl val="0"/>
      </c:catAx>
      <c:valAx>
        <c:axId val="402954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954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baseline="0">
                <a:ln>
                  <a:noFill/>
                </a:ln>
                <a:solidFill>
                  <a:sysClr val="windowText" lastClr="000000"/>
                </a:solidFill>
                <a:latin typeface="+mn-lt"/>
                <a:ea typeface="+mn-ea"/>
                <a:cs typeface="+mn-cs"/>
              </a:defRPr>
            </a:pPr>
            <a:r>
              <a:rPr lang="en-US" sz="1400" b="0" cap="none">
                <a:solidFill>
                  <a:sysClr val="windowText" lastClr="000000"/>
                </a:solidFill>
                <a:latin typeface="Times New Roman" panose="02020603050405020304" pitchFamily="18" charset="0"/>
                <a:cs typeface="Times New Roman" panose="02020603050405020304" pitchFamily="18" charset="0"/>
              </a:rPr>
              <a:t>Type of family</a:t>
            </a:r>
          </a:p>
        </c:rich>
      </c:tx>
      <c:layout>
        <c:manualLayout>
          <c:xMode val="edge"/>
          <c:yMode val="edge"/>
          <c:x val="0.39164171884657761"/>
          <c:y val="3.7263894644748358E-2"/>
        </c:manualLayout>
      </c:layout>
      <c:overlay val="0"/>
      <c:spPr>
        <a:noFill/>
        <a:ln>
          <a:noFill/>
        </a:ln>
        <a:effectLst/>
      </c:spPr>
      <c:txPr>
        <a:bodyPr rot="0" spcFirstLastPara="1" vertOverflow="ellipsis" vert="horz" wrap="square" anchor="ctr" anchorCtr="1"/>
        <a:lstStyle/>
        <a:p>
          <a:pPr>
            <a:defRPr sz="1400" b="0" i="0" u="none" strike="noStrike" kern="1200" cap="none" baseline="0">
              <a:ln>
                <a:noFill/>
              </a:ln>
              <a:solidFill>
                <a:sysClr val="windowText" lastClr="000000"/>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841368513146384"/>
          <c:w val="1"/>
          <c:h val="0.7524123958189437"/>
        </c:manualLayout>
      </c:layout>
      <c:pie3DChart>
        <c:varyColors val="1"/>
        <c:ser>
          <c:idx val="0"/>
          <c:order val="0"/>
          <c:tx>
            <c:strRef>
              <c:f>'[Chart in Microsoft Word]Sheet1'!$J$9</c:f>
              <c:strCache>
                <c:ptCount val="1"/>
                <c:pt idx="0">
                  <c:v>Frequency</c:v>
                </c:pt>
              </c:strCache>
            </c:strRef>
          </c:tx>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5F6E-4DF1-9423-9640583AFE5B}"/>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5F6E-4DF1-9423-9640583AFE5B}"/>
              </c:ext>
            </c:extLst>
          </c:dPt>
          <c:dLbls>
            <c:dLbl>
              <c:idx val="0"/>
              <c:tx>
                <c:rich>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fld id="{476C0B86-0EFB-4ED4-A922-96ABFF01A5F6}"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b="0">
                        <a:solidFill>
                          <a:sysClr val="windowText" lastClr="000000"/>
                        </a:solidFill>
                        <a:latin typeface="Times New Roman" panose="02020603050405020304" pitchFamily="18" charset="0"/>
                        <a:cs typeface="Times New Roman" panose="02020603050405020304" pitchFamily="18" charset="0"/>
                      </a:defRPr>
                    </a:pPr>
                    <a:r>
                      <a:rPr lang="en-US" sz="1100" b="0">
                        <a:solidFill>
                          <a:sysClr val="windowText" lastClr="000000"/>
                        </a:solidFill>
                        <a:latin typeface="Times New Roman" panose="02020603050405020304" pitchFamily="18" charset="0"/>
                        <a:cs typeface="Times New Roman" panose="02020603050405020304" pitchFamily="18" charset="0"/>
                      </a:rPr>
                      <a:t>76
</a:t>
                    </a:r>
                    <a:fld id="{46170E00-02EC-4B54-B72D-34433C5C080F}" type="PERCENTAG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100" b="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5F6E-4DF1-9423-9640583AFE5B}"/>
                </c:ext>
              </c:extLst>
            </c:dLbl>
            <c:dLbl>
              <c:idx val="1"/>
              <c:tx>
                <c:rich>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fld id="{197FF978-4B16-4CA1-B2C6-CFD50D85FD3C}"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b="0">
                        <a:solidFill>
                          <a:sysClr val="windowText" lastClr="000000"/>
                        </a:solidFill>
                        <a:latin typeface="Times New Roman" panose="02020603050405020304" pitchFamily="18" charset="0"/>
                        <a:cs typeface="Times New Roman" panose="02020603050405020304" pitchFamily="18" charset="0"/>
                      </a:defRPr>
                    </a:pPr>
                    <a:r>
                      <a:rPr lang="en-US" sz="1100" b="0">
                        <a:solidFill>
                          <a:sysClr val="windowText" lastClr="000000"/>
                        </a:solidFill>
                        <a:latin typeface="Times New Roman" panose="02020603050405020304" pitchFamily="18" charset="0"/>
                        <a:cs typeface="Times New Roman" panose="02020603050405020304" pitchFamily="18" charset="0"/>
                      </a:rPr>
                      <a:t>279
</a:t>
                    </a:r>
                    <a:fld id="{C2AC3137-123E-48A1-A58F-851A2A279C82}" type="PERCENTAG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100" b="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5F6E-4DF1-9423-9640583AFE5B}"/>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Word]Sheet1'!$J$10:$J$11</c:f>
              <c:numCache>
                <c:formatCode>General</c:formatCode>
                <c:ptCount val="2"/>
                <c:pt idx="0">
                  <c:v>88</c:v>
                </c:pt>
                <c:pt idx="1">
                  <c:v>279</c:v>
                </c:pt>
              </c:numCache>
            </c:numRef>
          </c:val>
          <c:extLst>
            <c:ext xmlns:c16="http://schemas.microsoft.com/office/drawing/2014/chart" uri="{C3380CC4-5D6E-409C-BE32-E72D297353CC}">
              <c16:uniqueId val="{00000004-5F6E-4DF1-9423-9640583AFE5B}"/>
            </c:ext>
          </c:extLst>
        </c:ser>
        <c:ser>
          <c:idx val="1"/>
          <c:order val="1"/>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6-5F6E-4DF1-9423-9640583AFE5B}"/>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6-5F6E-4DF1-9423-9640583AFE5B}"/>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7-5F6E-4DF1-9423-9640583AFE5B}"/>
            </c:ext>
          </c:extLst>
        </c:ser>
        <c:ser>
          <c:idx val="2"/>
          <c:order val="2"/>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5F6E-4DF1-9423-9640583AFE5B}"/>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5F6E-4DF1-9423-9640583AFE5B}"/>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A-5F6E-4DF1-9423-9640583AFE5B}"/>
            </c:ext>
          </c:extLst>
        </c:ser>
        <c:ser>
          <c:idx val="3"/>
          <c:order val="3"/>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5F6E-4DF1-9423-9640583AFE5B}"/>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C-5F6E-4DF1-9423-9640583AFE5B}"/>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D-5F6E-4DF1-9423-9640583AFE5B}"/>
            </c:ext>
          </c:extLst>
        </c:ser>
        <c:ser>
          <c:idx val="4"/>
          <c:order val="4"/>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5F6E-4DF1-9423-9640583AFE5B}"/>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F-5F6E-4DF1-9423-9640583AFE5B}"/>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10-5F6E-4DF1-9423-9640583AFE5B}"/>
            </c:ext>
          </c:extLst>
        </c:ser>
        <c:ser>
          <c:idx val="5"/>
          <c:order val="5"/>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5F6E-4DF1-9423-9640583AFE5B}"/>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2-5F6E-4DF1-9423-9640583AFE5B}"/>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13-5F6E-4DF1-9423-9640583AFE5B}"/>
            </c:ext>
          </c:extLst>
        </c:ser>
        <c:dLbls>
          <c:dLblPos val="outEnd"/>
          <c:showLegendKey val="0"/>
          <c:showVal val="0"/>
          <c:showCatName val="1"/>
          <c:showSerName val="0"/>
          <c:showPercent val="0"/>
          <c:showBubbleSize val="0"/>
          <c:showLeaderLines val="1"/>
        </c:dLbls>
      </c:pie3DChart>
      <c:spPr>
        <a:noFill/>
        <a:ln>
          <a:solidFill>
            <a:schemeClr val="bg1">
              <a:alpha val="0"/>
            </a:schemeClr>
          </a:solidFill>
        </a:ln>
        <a:effectLst>
          <a:outerShdw blurRad="50800" dist="50800" dir="5400000" algn="ctr" rotWithShape="0">
            <a:schemeClr val="bg1"/>
          </a:outerShdw>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a:glow rad="127000">
        <a:schemeClr val="bg1"/>
      </a:glow>
      <a:outerShdw blurRad="50800" dist="50800" dir="5400000" algn="ctr" rotWithShape="0">
        <a:schemeClr val="bg1"/>
      </a:outerShdw>
    </a:effectLst>
  </c:spPr>
  <c:txPr>
    <a:bodyPr/>
    <a:lstStyle/>
    <a:p>
      <a:pPr>
        <a:defRPr>
          <a:ln>
            <a:noFill/>
          </a:ln>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US" sz="1400" b="0" cap="none">
                <a:solidFill>
                  <a:sysClr val="windowText" lastClr="000000"/>
                </a:solidFill>
                <a:latin typeface="Times New Roman" panose="02020603050405020304" pitchFamily="18" charset="0"/>
                <a:cs typeface="Times New Roman" panose="02020603050405020304" pitchFamily="18" charset="0"/>
              </a:rPr>
              <a:t> Working status </a:t>
            </a:r>
          </a:p>
        </c:rich>
      </c:tx>
      <c:layout>
        <c:manualLayout>
          <c:xMode val="edge"/>
          <c:yMode val="edge"/>
          <c:x val="0.39152982761576915"/>
          <c:y val="0.1038961038961039"/>
        </c:manualLayout>
      </c:layout>
      <c:overlay val="0"/>
      <c:spPr>
        <a:noFill/>
        <a:ln>
          <a:noFill/>
        </a:ln>
        <a:effectLst/>
      </c:spPr>
      <c:txPr>
        <a:bodyPr rot="0" spcFirstLastPara="1" vertOverflow="ellipsis" vert="horz" wrap="square" anchor="ctr" anchorCtr="1"/>
        <a:lstStyle/>
        <a:p>
          <a:pPr>
            <a:defRPr sz="1400" b="0" i="0" u="none" strike="noStrike" kern="1200" cap="none"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2029513365737771E-2"/>
          <c:y val="0.19505996876972662"/>
          <c:w val="0.90041130050091489"/>
          <c:h val="0.72930529253463572"/>
        </c:manualLayout>
      </c:layout>
      <c:pie3DChart>
        <c:varyColors val="1"/>
        <c:ser>
          <c:idx val="0"/>
          <c:order val="0"/>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800C-4AA2-9E02-BE2FA2B2044C}"/>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800C-4AA2-9E02-BE2FA2B2044C}"/>
              </c:ext>
            </c:extLst>
          </c:dPt>
          <c:dLbls>
            <c:dLbl>
              <c:idx val="0"/>
              <c:tx>
                <c:rich>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fld id="{E0AF43D2-8A93-484F-8468-0490A859C29D}"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b="0">
                        <a:solidFill>
                          <a:sysClr val="windowText" lastClr="000000"/>
                        </a:solidFill>
                        <a:latin typeface="Times New Roman" panose="02020603050405020304" pitchFamily="18" charset="0"/>
                        <a:cs typeface="Times New Roman" panose="02020603050405020304" pitchFamily="18" charset="0"/>
                      </a:defRPr>
                    </a:pPr>
                    <a:r>
                      <a:rPr lang="en-US" sz="1100" b="0" baseline="0">
                        <a:solidFill>
                          <a:sysClr val="windowText" lastClr="000000"/>
                        </a:solidFill>
                        <a:latin typeface="Times New Roman" panose="02020603050405020304" pitchFamily="18" charset="0"/>
                        <a:cs typeface="Times New Roman" panose="02020603050405020304" pitchFamily="18" charset="0"/>
                      </a:rPr>
                      <a:t>138
</a:t>
                    </a:r>
                    <a:fld id="{75815739-F203-4E9A-930E-1B3E3E06C97A}" type="PERCENTAGE">
                      <a:rPr lang="en-US" sz="1100" b="0" baseline="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100" b="0" baseline="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00C-4AA2-9E02-BE2FA2B2044C}"/>
                </c:ext>
              </c:extLst>
            </c:dLbl>
            <c:dLbl>
              <c:idx val="1"/>
              <c:tx>
                <c:rich>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fld id="{5E166CCC-1880-423C-8051-DEC599A01AF9}"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b="0">
                        <a:solidFill>
                          <a:sysClr val="windowText" lastClr="000000"/>
                        </a:solidFill>
                        <a:latin typeface="Times New Roman" panose="02020603050405020304" pitchFamily="18" charset="0"/>
                        <a:cs typeface="Times New Roman" panose="02020603050405020304" pitchFamily="18" charset="0"/>
                      </a:defRPr>
                    </a:pPr>
                    <a:r>
                      <a:rPr lang="en-US" sz="1100" b="0" baseline="0">
                        <a:solidFill>
                          <a:sysClr val="windowText" lastClr="000000"/>
                        </a:solidFill>
                        <a:latin typeface="Times New Roman" panose="02020603050405020304" pitchFamily="18" charset="0"/>
                        <a:cs typeface="Times New Roman" panose="02020603050405020304" pitchFamily="18" charset="0"/>
                      </a:rPr>
                      <a:t>229
</a:t>
                    </a:r>
                    <a:fld id="{BC92493E-379B-4047-8FBE-6E6AD40C709B}" type="PERCENTAGE">
                      <a:rPr lang="en-US" sz="1100" b="0" baseline="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100" b="0" baseline="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00C-4AA2-9E02-BE2FA2B2044C}"/>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Sheet1!$G$8:$G$9</c:f>
              <c:strCache>
                <c:ptCount val="2"/>
                <c:pt idx="0">
                  <c:v>Employed</c:v>
                </c:pt>
                <c:pt idx="1">
                  <c:v>Unemployed</c:v>
                </c:pt>
              </c:strCache>
            </c:strRef>
          </c:cat>
          <c:val>
            <c:numRef>
              <c:f>Sheet1!$H$8:$H$9</c:f>
              <c:numCache>
                <c:formatCode>General</c:formatCode>
                <c:ptCount val="2"/>
                <c:pt idx="0">
                  <c:v>138</c:v>
                </c:pt>
                <c:pt idx="1">
                  <c:v>229</c:v>
                </c:pt>
              </c:numCache>
            </c:numRef>
          </c:val>
          <c:extLst>
            <c:ext xmlns:c16="http://schemas.microsoft.com/office/drawing/2014/chart" uri="{C3380CC4-5D6E-409C-BE32-E72D297353CC}">
              <c16:uniqueId val="{00000004-800C-4AA2-9E02-BE2FA2B2044C}"/>
            </c:ext>
          </c:extLst>
        </c:ser>
        <c:dLbls>
          <c:dLblPos val="outEnd"/>
          <c:showLegendKey val="0"/>
          <c:showVal val="0"/>
          <c:showCatName val="1"/>
          <c:showSerName val="0"/>
          <c:showPercent val="0"/>
          <c:showBubbleSize val="0"/>
          <c:showLeaderLines val="1"/>
        </c:dLbls>
      </c:pie3DChart>
      <c:spPr>
        <a:noFill/>
        <a:ln>
          <a:solidFill>
            <a:schemeClr val="bg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lumMod val="95000"/>
          <a:lumOff val="5000"/>
        </a:schemeClr>
      </a:solidFill>
      <a:round/>
    </a:ln>
    <a:effectLst/>
  </c:spPr>
  <c:txPr>
    <a:bodyPr/>
    <a:lstStyle/>
    <a:p>
      <a:pPr>
        <a:defRPr>
          <a:ln>
            <a:noFill/>
          </a:ln>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GB" sz="1400" b="0">
                <a:solidFill>
                  <a:sysClr val="windowText" lastClr="000000"/>
                </a:solidFill>
                <a:latin typeface="Times New Roman" panose="02020603050405020304" pitchFamily="18" charset="0"/>
                <a:cs typeface="Times New Roman" panose="02020603050405020304" pitchFamily="18" charset="0"/>
              </a:rPr>
              <a:t>Presence of disease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4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5685863341156426E-2"/>
          <c:y val="0.16438942554861055"/>
          <c:w val="0.97431406888499705"/>
          <c:h val="0.72154546858113322"/>
        </c:manualLayout>
      </c:layout>
      <c:pie3DChart>
        <c:varyColors val="1"/>
        <c:ser>
          <c:idx val="0"/>
          <c:order val="0"/>
          <c:dPt>
            <c:idx val="0"/>
            <c:bubble3D val="0"/>
            <c:spPr>
              <a:solidFill>
                <a:schemeClr val="accent4">
                  <a:shade val="7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CB4A-4F89-A627-A383B0827DD9}"/>
              </c:ext>
            </c:extLst>
          </c:dPt>
          <c:dPt>
            <c:idx val="1"/>
            <c:bubble3D val="0"/>
            <c:spPr>
              <a:solidFill>
                <a:schemeClr val="accent4">
                  <a:tint val="77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CB4A-4F89-A627-A383B0827DD9}"/>
              </c:ext>
            </c:extLst>
          </c:dPt>
          <c:dLbls>
            <c:dLbl>
              <c:idx val="0"/>
              <c:layout>
                <c:manualLayout>
                  <c:x val="1.6950184079339077E-2"/>
                  <c:y val="2.5080380577427779E-2"/>
                </c:manualLayout>
              </c:layout>
              <c:tx>
                <c:rich>
                  <a:bodyPr rot="0" spcFirstLastPara="1" vertOverflow="ellipsis" vert="horz" wrap="square" lIns="38100" tIns="19050" rIns="38100" bIns="19050" anchor="ctr" anchorCtr="1">
                    <a:no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fld id="{CF52119A-FE06-40A2-A656-E3F6136EE786}"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a:solidFill>
                          <a:sysClr val="windowText" lastClr="000000"/>
                        </a:solidFill>
                        <a:latin typeface="Times New Roman" panose="02020603050405020304" pitchFamily="18" charset="0"/>
                        <a:cs typeface="Times New Roman" panose="02020603050405020304" pitchFamily="18" charset="0"/>
                      </a:defRPr>
                    </a:pPr>
                    <a:r>
                      <a:rPr lang="en-US" sz="1100" b="0" baseline="0">
                        <a:solidFill>
                          <a:sysClr val="windowText" lastClr="000000"/>
                        </a:solidFill>
                        <a:latin typeface="Times New Roman" panose="02020603050405020304" pitchFamily="18" charset="0"/>
                        <a:cs typeface="Times New Roman" panose="02020603050405020304" pitchFamily="18" charset="0"/>
                      </a:rPr>
                      <a:t>83
</a:t>
                    </a:r>
                    <a:fld id="{13B1BD3F-2619-4FAB-A77A-AB1F79EC30C5}" type="PERCENTAGE">
                      <a:rPr lang="en-US" sz="1100" b="0" baseline="0">
                        <a:solidFill>
                          <a:sysClr val="windowText" lastClr="000000"/>
                        </a:solidFill>
                        <a:latin typeface="Times New Roman" panose="02020603050405020304" pitchFamily="18" charset="0"/>
                        <a:cs typeface="Times New Roman" panose="02020603050405020304" pitchFamily="18" charset="0"/>
                      </a:rPr>
                      <a:pPr>
                        <a:defRPr sz="1100">
                          <a:solidFill>
                            <a:sysClr val="windowText" lastClr="000000"/>
                          </a:solidFill>
                          <a:latin typeface="Times New Roman" panose="02020603050405020304" pitchFamily="18" charset="0"/>
                          <a:cs typeface="Times New Roman" panose="02020603050405020304" pitchFamily="18" charset="0"/>
                        </a:defRPr>
                      </a:pPr>
                      <a:t>[PERCENTAGE]</a:t>
                    </a:fld>
                    <a:endParaRPr lang="en-US" sz="1100" b="0" baseline="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8.3083333333333328E-2"/>
                      <c:h val="0.23587962962962958"/>
                    </c:manualLayout>
                  </c15:layout>
                  <c15:dlblFieldTable/>
                  <c15:showDataLabelsRange val="0"/>
                </c:ext>
                <c:ext xmlns:c16="http://schemas.microsoft.com/office/drawing/2014/chart" uri="{C3380CC4-5D6E-409C-BE32-E72D297353CC}">
                  <c16:uniqueId val="{00000001-CB4A-4F89-A627-A383B0827DD9}"/>
                </c:ext>
              </c:extLst>
            </c:dLbl>
            <c:dLbl>
              <c:idx val="1"/>
              <c:layout>
                <c:manualLayout>
                  <c:x val="-2.4174813718754955E-2"/>
                  <c:y val="-2.1595217264508602E-2"/>
                </c:manualLayout>
              </c:layout>
              <c:tx>
                <c:rich>
                  <a:bodyPr/>
                  <a:lstStyle/>
                  <a:p>
                    <a:fld id="{4DA3BFD4-101A-4C28-882F-E58D2776CE78}" type="CATEGORYNAME">
                      <a:rPr lang="en-US" sz="1100" b="0">
                        <a:solidFill>
                          <a:sysClr val="windowText" lastClr="000000"/>
                        </a:solidFill>
                        <a:latin typeface="Times New Roman" panose="02020603050405020304" pitchFamily="18" charset="0"/>
                        <a:cs typeface="Times New Roman" panose="02020603050405020304" pitchFamily="18" charset="0"/>
                      </a: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r>
                      <a:rPr lang="en-US" sz="1100" b="0" baseline="0">
                        <a:solidFill>
                          <a:sysClr val="windowText" lastClr="000000"/>
                        </a:solidFill>
                        <a:latin typeface="Times New Roman" panose="02020603050405020304" pitchFamily="18" charset="0"/>
                        <a:cs typeface="Times New Roman" panose="02020603050405020304" pitchFamily="18" charset="0"/>
                      </a:rPr>
                      <a:t>284
</a:t>
                    </a:r>
                    <a:fld id="{A984A796-CDD6-4154-A092-E3B825D3ECD8}" type="PERCENTAGE">
                      <a:rPr lang="en-US" sz="1100" b="0" baseline="0">
                        <a:solidFill>
                          <a:sysClr val="windowText" lastClr="000000"/>
                        </a:solidFill>
                        <a:latin typeface="Times New Roman" panose="02020603050405020304" pitchFamily="18" charset="0"/>
                        <a:cs typeface="Times New Roman" panose="02020603050405020304" pitchFamily="18" charset="0"/>
                      </a:rPr>
                      <a:pPr/>
                      <a:t>[PERCENTAGE]</a:t>
                    </a:fld>
                    <a:endParaRPr lang="en-US" sz="1100" b="0" baseline="0">
                      <a:solidFill>
                        <a:sysClr val="windowText" lastClr="000000"/>
                      </a:solidFill>
                      <a:latin typeface="Times New Roman" panose="02020603050405020304" pitchFamily="18" charset="0"/>
                      <a:cs typeface="Times New Roman" panose="02020603050405020304" pitchFamily="18" charset="0"/>
                    </a:endParaRPr>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CB4A-4F89-A627-A383B0827DD9}"/>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Word]Sheet1'!$E$2:$E$3</c:f>
              <c:strCache>
                <c:ptCount val="2"/>
                <c:pt idx="0">
                  <c:v>Yes</c:v>
                </c:pt>
                <c:pt idx="1">
                  <c:v>No</c:v>
                </c:pt>
              </c:strCache>
            </c:strRef>
          </c:cat>
          <c:val>
            <c:numRef>
              <c:f>'[Chart in Microsoft Word]Sheet1'!$F$2:$F$3</c:f>
              <c:numCache>
                <c:formatCode>General</c:formatCode>
                <c:ptCount val="2"/>
                <c:pt idx="0">
                  <c:v>85</c:v>
                </c:pt>
                <c:pt idx="1">
                  <c:v>282</c:v>
                </c:pt>
              </c:numCache>
            </c:numRef>
          </c:val>
          <c:extLst>
            <c:ext xmlns:c16="http://schemas.microsoft.com/office/drawing/2014/chart" uri="{C3380CC4-5D6E-409C-BE32-E72D297353CC}">
              <c16:uniqueId val="{00000004-CB4A-4F89-A627-A383B0827DD9}"/>
            </c:ext>
          </c:extLst>
        </c:ser>
        <c:ser>
          <c:idx val="1"/>
          <c:order val="1"/>
          <c:dPt>
            <c:idx val="0"/>
            <c:bubble3D val="0"/>
            <c:spPr>
              <a:solidFill>
                <a:schemeClr val="accent4">
                  <a:shade val="7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6-CB4A-4F89-A627-A383B0827DD9}"/>
              </c:ext>
            </c:extLst>
          </c:dPt>
          <c:dPt>
            <c:idx val="1"/>
            <c:bubble3D val="0"/>
            <c:spPr>
              <a:solidFill>
                <a:schemeClr val="accent4">
                  <a:tint val="77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8-CB4A-4F89-A627-A383B0827DD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Word]Sheet1'!$E$2:$E$3</c:f>
              <c:strCache>
                <c:ptCount val="2"/>
                <c:pt idx="0">
                  <c:v>Yes</c:v>
                </c:pt>
                <c:pt idx="1">
                  <c:v>No</c:v>
                </c:pt>
              </c:strCache>
            </c:strRef>
          </c:cat>
          <c:val>
            <c:numRef>
              <c:f>'[Chart in Microsoft Word]Sheet1'!$G$2:$G$3</c:f>
              <c:numCache>
                <c:formatCode>General</c:formatCode>
                <c:ptCount val="2"/>
                <c:pt idx="0">
                  <c:v>23.2</c:v>
                </c:pt>
                <c:pt idx="1">
                  <c:v>76.8</c:v>
                </c:pt>
              </c:numCache>
            </c:numRef>
          </c:val>
          <c:extLst>
            <c:ext xmlns:c16="http://schemas.microsoft.com/office/drawing/2014/chart" uri="{C3380CC4-5D6E-409C-BE32-E72D297353CC}">
              <c16:uniqueId val="{00000009-CB4A-4F89-A627-A383B0827DD9}"/>
            </c:ext>
          </c:extLst>
        </c:ser>
        <c:dLbls>
          <c:dLblPos val="inEnd"/>
          <c:showLegendKey val="0"/>
          <c:showVal val="0"/>
          <c:showCatName val="1"/>
          <c:showSerName val="0"/>
          <c:showPercent val="0"/>
          <c:showBubbleSize val="0"/>
          <c:showLeaderLines val="1"/>
        </c:dLbls>
      </c:pie3DChart>
      <c:spPr>
        <a:noFill/>
        <a:ln>
          <a:solidFill>
            <a:schemeClr val="bg1"/>
          </a:solidFill>
        </a:ln>
        <a:effectLst/>
      </c:spPr>
    </c:plotArea>
    <c:legend>
      <c:legendPos val="b"/>
      <c:layout>
        <c:manualLayout>
          <c:xMode val="edge"/>
          <c:yMode val="edge"/>
          <c:x val="0.42019590808592006"/>
          <c:y val="0.86598991302557771"/>
          <c:w val="0.15960799996322703"/>
          <c:h val="0.1340100869744223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GB" sz="1400">
                <a:solidFill>
                  <a:schemeClr val="tx1"/>
                </a:solidFill>
                <a:latin typeface="Times New Roman" panose="02020603050405020304" pitchFamily="18" charset="0"/>
                <a:cs typeface="Times New Roman" panose="02020603050405020304" pitchFamily="18" charset="0"/>
              </a:rPr>
              <a:t>Acute</a:t>
            </a:r>
            <a:r>
              <a:rPr lang="en-GB" sz="1400" baseline="0">
                <a:solidFill>
                  <a:schemeClr val="tx1"/>
                </a:solidFill>
                <a:latin typeface="Times New Roman" panose="02020603050405020304" pitchFamily="18" charset="0"/>
                <a:cs typeface="Times New Roman" panose="02020603050405020304" pitchFamily="18" charset="0"/>
              </a:rPr>
              <a:t> or Chronic Disease</a:t>
            </a:r>
            <a:endParaRPr lang="en-GB" sz="14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300"/>
      <c:depthPercent val="100"/>
      <c:rAngAx val="0"/>
      <c:perspective val="4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0555555555555555E-2"/>
          <c:y val="0.17171296296296298"/>
          <c:w val="0.93888888888888888"/>
          <c:h val="0.6714577865266842"/>
        </c:manualLayout>
      </c:layout>
      <c:pie3DChart>
        <c:varyColors val="1"/>
        <c:ser>
          <c:idx val="0"/>
          <c:order val="0"/>
          <c:dPt>
            <c:idx val="0"/>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1-CE69-4D0B-A396-52C2F2EFF099}"/>
              </c:ext>
            </c:extLst>
          </c:dPt>
          <c:dPt>
            <c:idx val="1"/>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3-CE69-4D0B-A396-52C2F2EFF099}"/>
              </c:ext>
            </c:extLst>
          </c:dPt>
          <c:dLbls>
            <c:dLbl>
              <c:idx val="0"/>
              <c:layout>
                <c:manualLayout>
                  <c:x val="1.6174595091036345E-2"/>
                  <c:y val="0.12650187019305514"/>
                </c:manualLayout>
              </c:layout>
              <c:tx>
                <c:rich>
                  <a:bodyPr/>
                  <a:lstStyle/>
                  <a:p>
                    <a:fld id="{4FB62D3A-AB3E-4C0F-A536-3E2F427996E4}" type="CATEGORYNAME">
                      <a:rPr lang="en-US"/>
                      <a:pPr/>
                      <a:t>[CATEGORY NAME]</a:t>
                    </a:fld>
                    <a:endParaRPr lang="en-US"/>
                  </a:p>
                  <a:p>
                    <a:r>
                      <a:rPr lang="en-US" baseline="0"/>
                      <a:t>65
</a:t>
                    </a:r>
                    <a:fld id="{79566C00-B665-4B91-A3BF-EF505960AEAD}" type="PERCENTAGE">
                      <a:rPr lang="en-US" baseline="0"/>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E69-4D0B-A396-52C2F2EFF099}"/>
                </c:ext>
              </c:extLst>
            </c:dLbl>
            <c:dLbl>
              <c:idx val="1"/>
              <c:layout>
                <c:manualLayout>
                  <c:x val="-1.6347658035282923E-2"/>
                  <c:y val="-6.8380842638572623E-2"/>
                </c:manualLayout>
              </c:layout>
              <c:tx>
                <c:rich>
                  <a:bodyPr/>
                  <a:lstStyle/>
                  <a:p>
                    <a:fld id="{DFD721D7-A100-4935-970E-0A0033C033AF}" type="CATEGORYNAME">
                      <a:rPr lang="en-US"/>
                      <a:pPr/>
                      <a:t>[CATEGORY NAME]</a:t>
                    </a:fld>
                    <a:endParaRPr lang="en-US"/>
                  </a:p>
                  <a:p>
                    <a:r>
                      <a:rPr lang="en-US" baseline="0"/>
                      <a:t>18
</a:t>
                    </a:r>
                    <a:fld id="{B75F8C46-8745-4E15-A239-8CBEF06734D2}" type="PERCENTAGE">
                      <a:rPr lang="en-US" baseline="0"/>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CE69-4D0B-A396-52C2F2EFF099}"/>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Sheet2!$D$8:$D$9</c:f>
              <c:strCache>
                <c:ptCount val="2"/>
                <c:pt idx="0">
                  <c:v>Acute</c:v>
                </c:pt>
                <c:pt idx="1">
                  <c:v>Cronic</c:v>
                </c:pt>
              </c:strCache>
            </c:strRef>
          </c:cat>
          <c:val>
            <c:numRef>
              <c:f>Sheet2!$E$8:$E$9</c:f>
              <c:numCache>
                <c:formatCode>General</c:formatCode>
                <c:ptCount val="2"/>
                <c:pt idx="0">
                  <c:v>67</c:v>
                </c:pt>
                <c:pt idx="1">
                  <c:v>18</c:v>
                </c:pt>
              </c:numCache>
            </c:numRef>
          </c:val>
          <c:extLst>
            <c:ext xmlns:c16="http://schemas.microsoft.com/office/drawing/2014/chart" uri="{C3380CC4-5D6E-409C-BE32-E72D297353CC}">
              <c16:uniqueId val="{00000004-CE69-4D0B-A396-52C2F2EFF099}"/>
            </c:ext>
          </c:extLst>
        </c:ser>
        <c:dLbls>
          <c:dLblPos val="inEnd"/>
          <c:showLegendKey val="0"/>
          <c:showVal val="0"/>
          <c:showCatName val="0"/>
          <c:showSerName val="0"/>
          <c:showPercent val="1"/>
          <c:showBubbleSize val="0"/>
          <c:showLeaderLines val="1"/>
        </c:dLbls>
      </c:pie3DChart>
      <c:spPr>
        <a:noFill/>
        <a:ln>
          <a:solidFill>
            <a:schemeClr val="bg1"/>
          </a:solid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b="0" cap="none">
                <a:solidFill>
                  <a:sysClr val="windowText" lastClr="000000"/>
                </a:solidFill>
                <a:latin typeface="Times New Roman" panose="02020603050405020304" pitchFamily="18" charset="0"/>
                <a:cs typeface="Times New Roman" panose="02020603050405020304" pitchFamily="18" charset="0"/>
              </a:rPr>
              <a:t>Availability</a:t>
            </a:r>
            <a:r>
              <a:rPr lang="en-US" sz="1400" b="0" cap="none" baseline="0">
                <a:solidFill>
                  <a:sysClr val="windowText" lastClr="000000"/>
                </a:solidFill>
                <a:latin typeface="Times New Roman" panose="02020603050405020304" pitchFamily="18" charset="0"/>
                <a:cs typeface="Times New Roman" panose="02020603050405020304" pitchFamily="18" charset="0"/>
              </a:rPr>
              <a:t> of health care services</a:t>
            </a:r>
            <a:endParaRPr lang="en-US" sz="1400" b="0" cap="none">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29098434004474272"/>
          <c:y val="8.3333333333333329E-2"/>
        </c:manualLayout>
      </c:layout>
      <c:overlay val="0"/>
      <c:spPr>
        <a:noFill/>
        <a:ln>
          <a:noFill/>
        </a:ln>
        <a:effectLst/>
      </c:spPr>
      <c:txPr>
        <a:bodyPr rot="0" spcFirstLastPara="1" vertOverflow="ellipsis" vert="horz" wrap="square" anchor="ctr" anchorCtr="1"/>
        <a:lstStyle/>
        <a:p>
          <a:pPr>
            <a:defRPr sz="14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8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A0D9-487A-A861-5907AC02F7F6}"/>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A0D9-487A-A861-5907AC02F7F6}"/>
              </c:ext>
            </c:extLst>
          </c:dPt>
          <c:dLbls>
            <c:dLbl>
              <c:idx val="0"/>
              <c:tx>
                <c:rich>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fld id="{1219823D-24FA-4D49-8386-EDAB97E6B303}"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baseline="0">
                      <a:solidFill>
                        <a:sysClr val="windowText" lastClr="000000"/>
                      </a:solidFill>
                      <a:latin typeface="Times New Roman" panose="02020603050405020304" pitchFamily="18" charset="0"/>
                      <a:cs typeface="Times New Roman" panose="02020603050405020304" pitchFamily="18" charset="0"/>
                    </a:endParaRPr>
                  </a:p>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baseline="0">
                        <a:solidFill>
                          <a:sysClr val="windowText" lastClr="000000"/>
                        </a:solidFill>
                        <a:latin typeface="Times New Roman" panose="02020603050405020304" pitchFamily="18" charset="0"/>
                        <a:cs typeface="Times New Roman" panose="02020603050405020304" pitchFamily="18" charset="0"/>
                      </a:rPr>
                      <a:t>352</a:t>
                    </a:r>
                  </a:p>
                  <a:p>
                    <a:pPr>
                      <a:defRPr sz="1200" b="0">
                        <a:solidFill>
                          <a:sysClr val="windowText" lastClr="000000"/>
                        </a:solidFill>
                        <a:latin typeface="Times New Roman" panose="02020603050405020304" pitchFamily="18" charset="0"/>
                        <a:cs typeface="Times New Roman" panose="02020603050405020304" pitchFamily="18" charset="0"/>
                      </a:defRPr>
                    </a:pPr>
                    <a:fld id="{AFDB3BC6-3365-4106-BB29-BDB21A52B5D2}" type="PERCENTAGE">
                      <a:rPr lang="en-US" sz="1200" b="0" baseline="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GB"/>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0D9-487A-A861-5907AC02F7F6}"/>
                </c:ext>
              </c:extLst>
            </c:dLbl>
            <c:dLbl>
              <c:idx val="1"/>
              <c:layout>
                <c:manualLayout>
                  <c:x val="6.7114093959731542E-3"/>
                  <c:y val="-3.7037037037037077E-2"/>
                </c:manualLayout>
              </c:layout>
              <c:tx>
                <c:rich>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fld id="{7551DF76-E6BE-479F-AF74-E2F1492796CE}"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baseline="0">
                        <a:solidFill>
                          <a:sysClr val="windowText" lastClr="000000"/>
                        </a:solidFill>
                        <a:latin typeface="Times New Roman" panose="02020603050405020304" pitchFamily="18" charset="0"/>
                        <a:cs typeface="Times New Roman" panose="02020603050405020304" pitchFamily="18" charset="0"/>
                      </a:rPr>
                      <a:t>15
</a:t>
                    </a:r>
                    <a:fld id="{CEFE2ED5-2858-49A8-8D98-CB859416E0AE}" type="PERCENTAGE">
                      <a:rPr lang="en-US" sz="1200" b="0" baseline="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200" b="0" baseline="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A0D9-487A-A861-5907AC02F7F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Word]Sheet1'!$E$7:$E$8</c:f>
              <c:strCache>
                <c:ptCount val="2"/>
                <c:pt idx="0">
                  <c:v>Yes</c:v>
                </c:pt>
                <c:pt idx="1">
                  <c:v>No</c:v>
                </c:pt>
              </c:strCache>
            </c:strRef>
          </c:cat>
          <c:val>
            <c:numRef>
              <c:f>'[Chart in Microsoft Word]Sheet1'!$F$7:$F$8</c:f>
              <c:numCache>
                <c:formatCode>General</c:formatCode>
                <c:ptCount val="2"/>
                <c:pt idx="0">
                  <c:v>352</c:v>
                </c:pt>
                <c:pt idx="1">
                  <c:v>15</c:v>
                </c:pt>
              </c:numCache>
            </c:numRef>
          </c:val>
          <c:extLst>
            <c:ext xmlns:c16="http://schemas.microsoft.com/office/drawing/2014/chart" uri="{C3380CC4-5D6E-409C-BE32-E72D297353CC}">
              <c16:uniqueId val="{00000004-A0D9-487A-A861-5907AC02F7F6}"/>
            </c:ext>
          </c:extLst>
        </c:ser>
        <c:dLbls>
          <c:dLblPos val="outEnd"/>
          <c:showLegendKey val="0"/>
          <c:showVal val="0"/>
          <c:showCatName val="1"/>
          <c:showSerName val="0"/>
          <c:showPercent val="0"/>
          <c:showBubbleSize val="0"/>
          <c:showLeaderLines val="1"/>
        </c:dLbls>
      </c:pie3DChart>
      <c:spPr>
        <a:noFill/>
        <a:ln w="1905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en-GB" sz="1400" b="0">
                <a:solidFill>
                  <a:sysClr val="windowText" lastClr="000000"/>
                </a:solidFill>
                <a:latin typeface="Times New Roman" panose="02020603050405020304" pitchFamily="18" charset="0"/>
                <a:cs typeface="Times New Roman" panose="02020603050405020304" pitchFamily="18" charset="0"/>
              </a:rPr>
              <a:t>Difficulty accessing health care services</a:t>
            </a:r>
          </a:p>
        </c:rich>
      </c:tx>
      <c:layout>
        <c:manualLayout>
          <c:xMode val="edge"/>
          <c:yMode val="edge"/>
          <c:x val="0.25116088529474356"/>
          <c:y val="7.8703703703703706E-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28"/>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6270384234757536E-2"/>
          <c:y val="0.23290669747362661"/>
          <c:w val="0.94275977797857236"/>
          <c:h val="0.6280083908430365"/>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C0A9-4FDF-AB00-E95977CA703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C0A9-4FDF-AB00-E95977CA7031}"/>
              </c:ext>
            </c:extLst>
          </c:dPt>
          <c:dLbls>
            <c:dLbl>
              <c:idx val="0"/>
              <c:layout>
                <c:manualLayout>
                  <c:x val="0"/>
                  <c:y val="-2.3148148148148147E-2"/>
                </c:manualLayout>
              </c:layout>
              <c:tx>
                <c:rich>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fld id="{36D0D96B-223A-4D2B-8234-6793C497E996}"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a:solidFill>
                          <a:sysClr val="windowText" lastClr="000000"/>
                        </a:solidFill>
                        <a:latin typeface="Times New Roman" panose="02020603050405020304" pitchFamily="18" charset="0"/>
                        <a:cs typeface="Times New Roman" panose="02020603050405020304" pitchFamily="18" charset="0"/>
                      </a:defRPr>
                    </a:pPr>
                    <a:r>
                      <a:rPr lang="en-US" sz="1200" b="0">
                        <a:solidFill>
                          <a:sysClr val="windowText" lastClr="000000"/>
                        </a:solidFill>
                        <a:latin typeface="Times New Roman" panose="02020603050405020304" pitchFamily="18" charset="0"/>
                        <a:cs typeface="Times New Roman" panose="02020603050405020304" pitchFamily="18" charset="0"/>
                      </a:rPr>
                      <a:t>95</a:t>
                    </a:r>
                  </a:p>
                  <a:p>
                    <a:pPr>
                      <a:defRPr sz="1200">
                        <a:solidFill>
                          <a:sysClr val="windowText" lastClr="000000"/>
                        </a:solidFill>
                        <a:latin typeface="Times New Roman" panose="02020603050405020304" pitchFamily="18" charset="0"/>
                        <a:cs typeface="Times New Roman" panose="02020603050405020304" pitchFamily="18" charset="0"/>
                      </a:defRPr>
                    </a:pPr>
                    <a:fld id="{95BC981D-169F-426A-9AEF-C1A40BE7AD70}" type="PERCENTAGE">
                      <a:rPr lang="en-US" sz="1200" b="0">
                        <a:solidFill>
                          <a:sysClr val="windowText" lastClr="000000"/>
                        </a:solidFill>
                        <a:latin typeface="Times New Roman" panose="02020603050405020304" pitchFamily="18" charset="0"/>
                        <a:cs typeface="Times New Roman" panose="02020603050405020304" pitchFamily="18" charset="0"/>
                      </a:rPr>
                      <a:pPr>
                        <a:defRPr sz="1200">
                          <a:solidFill>
                            <a:sysClr val="windowText" lastClr="000000"/>
                          </a:solidFill>
                          <a:latin typeface="Times New Roman" panose="02020603050405020304" pitchFamily="18" charset="0"/>
                          <a:cs typeface="Times New Roman" panose="02020603050405020304" pitchFamily="18" charset="0"/>
                        </a:defRPr>
                      </a:pPr>
                      <a:t>[PERCENTAGE]</a:t>
                    </a:fld>
                    <a:endParaRPr lang="en-GB"/>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0A9-4FDF-AB00-E95977CA7031}"/>
                </c:ext>
              </c:extLst>
            </c:dLbl>
            <c:dLbl>
              <c:idx val="1"/>
              <c:layout>
                <c:manualLayout>
                  <c:x val="-4.5045045045045045E-3"/>
                  <c:y val="-0.15277777777777779"/>
                </c:manualLayout>
              </c:layout>
              <c:tx>
                <c:rich>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fld id="{287582FF-4AB6-47C3-9B6C-A67123B0BBE7}"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a:solidFill>
                          <a:sysClr val="windowText" lastClr="000000"/>
                        </a:solidFill>
                        <a:latin typeface="Times New Roman" panose="02020603050405020304" pitchFamily="18" charset="0"/>
                        <a:cs typeface="Times New Roman" panose="02020603050405020304" pitchFamily="18" charset="0"/>
                      </a:defRPr>
                    </a:pPr>
                    <a:r>
                      <a:rPr lang="en-US" sz="1200" b="0">
                        <a:solidFill>
                          <a:sysClr val="windowText" lastClr="000000"/>
                        </a:solidFill>
                        <a:latin typeface="Times New Roman" panose="02020603050405020304" pitchFamily="18" charset="0"/>
                        <a:cs typeface="Times New Roman" panose="02020603050405020304" pitchFamily="18" charset="0"/>
                      </a:rPr>
                      <a:t>272
</a:t>
                    </a:r>
                    <a:fld id="{127B80BD-EE7F-4A70-8A3D-EEC9DDE7F94D}" type="PERCENTAGE">
                      <a:rPr lang="en-US" sz="1200" b="0">
                        <a:solidFill>
                          <a:sysClr val="windowText" lastClr="000000"/>
                        </a:solidFill>
                        <a:latin typeface="Times New Roman" panose="02020603050405020304" pitchFamily="18" charset="0"/>
                        <a:cs typeface="Times New Roman" panose="02020603050405020304" pitchFamily="18" charset="0"/>
                      </a:rPr>
                      <a:pPr>
                        <a:defRPr sz="1200">
                          <a:solidFill>
                            <a:sysClr val="windowText" lastClr="000000"/>
                          </a:solidFill>
                          <a:latin typeface="Times New Roman" panose="02020603050405020304" pitchFamily="18" charset="0"/>
                          <a:cs typeface="Times New Roman" panose="02020603050405020304" pitchFamily="18" charset="0"/>
                        </a:defRPr>
                      </a:pPr>
                      <a:t>[PERCENTAGE]</a:t>
                    </a:fld>
                    <a:endParaRPr lang="en-US" sz="1200" b="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C0A9-4FDF-AB00-E95977CA7031}"/>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'[Chart in Microsoft Word]Sheet1'!$E$7:$E$8</c:f>
              <c:strCache>
                <c:ptCount val="2"/>
                <c:pt idx="0">
                  <c:v>Yes</c:v>
                </c:pt>
                <c:pt idx="1">
                  <c:v>No</c:v>
                </c:pt>
              </c:strCache>
            </c:strRef>
          </c:cat>
          <c:val>
            <c:numRef>
              <c:f>'[Chart in Microsoft Word]Sheet1'!$F$7:$F$8</c:f>
              <c:numCache>
                <c:formatCode>General</c:formatCode>
                <c:ptCount val="2"/>
                <c:pt idx="0">
                  <c:v>95</c:v>
                </c:pt>
                <c:pt idx="1">
                  <c:v>272</c:v>
                </c:pt>
              </c:numCache>
            </c:numRef>
          </c:val>
          <c:extLst>
            <c:ext xmlns:c16="http://schemas.microsoft.com/office/drawing/2014/chart" uri="{C3380CC4-5D6E-409C-BE32-E72D297353CC}">
              <c16:uniqueId val="{00000004-C0A9-4FDF-AB00-E95977CA7031}"/>
            </c:ext>
          </c:extLst>
        </c:ser>
        <c:dLbls>
          <c:dLblPos val="out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all" spc="50" baseline="0">
                <a:solidFill>
                  <a:sysClr val="windowText" lastClr="000000"/>
                </a:solidFill>
                <a:latin typeface="Times New Roman" panose="02020603050405020304" pitchFamily="18" charset="0"/>
                <a:ea typeface="+mn-ea"/>
                <a:cs typeface="Times New Roman" panose="02020603050405020304" pitchFamily="18" charset="0"/>
              </a:defRPr>
            </a:pPr>
            <a:r>
              <a:rPr lang="en-GB" sz="1400" b="0" i="0" u="none" strike="noStrike" cap="none" baseline="0">
                <a:solidFill>
                  <a:sysClr val="windowText" lastClr="000000"/>
                </a:solidFill>
                <a:effectLst/>
                <a:latin typeface="Times New Roman" panose="02020603050405020304" pitchFamily="18" charset="0"/>
                <a:cs typeface="Times New Roman" panose="02020603050405020304" pitchFamily="18" charset="0"/>
              </a:rPr>
              <a:t>Influence of COVID 19 on health </a:t>
            </a:r>
            <a:endParaRPr lang="en-GB" sz="1400" b="0" cap="none">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cap="all" spc="5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3051570526239967"/>
          <c:y val="0.1315033537474482"/>
          <c:w val="0.50254030424584573"/>
          <c:h val="0.74740050350848997"/>
        </c:manualLayout>
      </c:layout>
      <c:doughnutChart>
        <c:varyColors val="1"/>
        <c:ser>
          <c:idx val="0"/>
          <c:order val="0"/>
          <c:dPt>
            <c:idx val="0"/>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7B80-4E0A-A596-DFA98D58B1B7}"/>
              </c:ext>
            </c:extLst>
          </c:dPt>
          <c:dPt>
            <c:idx val="1"/>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7B80-4E0A-A596-DFA98D58B1B7}"/>
              </c:ext>
            </c:extLst>
          </c:dPt>
          <c:dLbls>
            <c:dLbl>
              <c:idx val="0"/>
              <c:tx>
                <c:rich>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fld id="{8D070376-7A21-46D6-A60B-EB55E144C47D}"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baseline="0">
                        <a:solidFill>
                          <a:sysClr val="windowText" lastClr="000000"/>
                        </a:solidFill>
                        <a:latin typeface="Times New Roman" panose="02020603050405020304" pitchFamily="18" charset="0"/>
                        <a:cs typeface="Times New Roman" panose="02020603050405020304" pitchFamily="18" charset="0"/>
                      </a:rPr>
                      <a:t>313
</a:t>
                    </a:r>
                    <a:fld id="{BFAEF003-560B-41A3-8D9C-2289CE013183}" type="PERCENTAGE">
                      <a:rPr lang="en-US" sz="1200" b="0" baseline="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200" b="0" baseline="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B80-4E0A-A596-DFA98D58B1B7}"/>
                </c:ext>
              </c:extLst>
            </c:dLbl>
            <c:dLbl>
              <c:idx val="1"/>
              <c:tx>
                <c:rich>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fld id="{76C413FD-0878-4BCB-B05E-509953BB2F8C}" type="CATEGORYNAME">
                      <a:rPr lang="en-US" sz="1200" b="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200" b="0">
                      <a:solidFill>
                        <a:sysClr val="windowText" lastClr="000000"/>
                      </a:solidFill>
                      <a:latin typeface="Times New Roman" panose="02020603050405020304" pitchFamily="18" charset="0"/>
                      <a:cs typeface="Times New Roman" panose="02020603050405020304" pitchFamily="18" charset="0"/>
                    </a:endParaRPr>
                  </a:p>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baseline="0">
                        <a:solidFill>
                          <a:sysClr val="windowText" lastClr="000000"/>
                        </a:solidFill>
                        <a:latin typeface="Times New Roman" panose="02020603050405020304" pitchFamily="18" charset="0"/>
                        <a:cs typeface="Times New Roman" panose="02020603050405020304" pitchFamily="18" charset="0"/>
                      </a:rPr>
                      <a:t>54
</a:t>
                    </a:r>
                    <a:fld id="{1A97072F-CFA2-4229-A7B1-46D186F657A9}" type="PERCENTAGE">
                      <a:rPr lang="en-US" sz="1200" b="0" baseline="0">
                        <a:solidFill>
                          <a:sysClr val="windowText" lastClr="000000"/>
                        </a:solidFill>
                        <a:latin typeface="Times New Roman" panose="02020603050405020304" pitchFamily="18" charset="0"/>
                        <a:cs typeface="Times New Roman" panose="02020603050405020304" pitchFamily="18" charset="0"/>
                      </a:rPr>
                      <a:pPr>
                        <a:defRPr sz="1200" b="0">
                          <a:solidFill>
                            <a:sysClr val="windowText" lastClr="000000"/>
                          </a:solidFill>
                          <a:latin typeface="Times New Roman" panose="02020603050405020304" pitchFamily="18" charset="0"/>
                          <a:cs typeface="Times New Roman" panose="02020603050405020304" pitchFamily="18" charset="0"/>
                        </a:defRPr>
                      </a:pPr>
                      <a:t>[PERCENTAGE]</a:t>
                    </a:fld>
                    <a:endParaRPr lang="en-US" sz="1200" b="0" baseline="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B80-4E0A-A596-DFA98D58B1B7}"/>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Word]Sheet1'!$I$17:$I$18</c:f>
              <c:strCache>
                <c:ptCount val="2"/>
                <c:pt idx="0">
                  <c:v>Yes</c:v>
                </c:pt>
                <c:pt idx="1">
                  <c:v>No</c:v>
                </c:pt>
              </c:strCache>
            </c:strRef>
          </c:cat>
          <c:val>
            <c:numRef>
              <c:f>'[Chart in Microsoft Word]Sheet1'!$J$17:$J$18</c:f>
              <c:numCache>
                <c:formatCode>General</c:formatCode>
                <c:ptCount val="2"/>
                <c:pt idx="0">
                  <c:v>313</c:v>
                </c:pt>
                <c:pt idx="1">
                  <c:v>54</c:v>
                </c:pt>
              </c:numCache>
            </c:numRef>
          </c:val>
          <c:extLst>
            <c:ext xmlns:c16="http://schemas.microsoft.com/office/drawing/2014/chart" uri="{C3380CC4-5D6E-409C-BE32-E72D297353CC}">
              <c16:uniqueId val="{00000004-7B80-4E0A-A596-DFA98D58B1B7}"/>
            </c:ext>
          </c:extLst>
        </c:ser>
        <c:dLbls>
          <c:showLegendKey val="0"/>
          <c:showVal val="0"/>
          <c:showCatName val="0"/>
          <c:showSerName val="0"/>
          <c:showPercent val="1"/>
          <c:showBubbleSize val="0"/>
          <c:showLeaderLines val="1"/>
        </c:dLbls>
        <c:firstSliceAng val="93"/>
        <c:holeSize val="38"/>
      </c:doughnutChart>
      <c:spPr>
        <a:noFill/>
        <a:ln>
          <a:noFill/>
        </a:ln>
        <a:effectLst/>
      </c:spPr>
    </c:plotArea>
    <c:legend>
      <c:legendPos val="t"/>
      <c:layout>
        <c:manualLayout>
          <c:xMode val="edge"/>
          <c:yMode val="edge"/>
          <c:x val="0.4343670166229221"/>
          <c:y val="0.91245370370370371"/>
          <c:w val="0.14237707786526685"/>
          <c:h val="7.8125546806649168E-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400" b="0" i="0" u="none" strike="noStrike" baseline="0">
                <a:solidFill>
                  <a:sysClr val="windowText" lastClr="000000"/>
                </a:solidFill>
                <a:effectLst/>
                <a:latin typeface="Times New Roman" panose="02020603050405020304" pitchFamily="18" charset="0"/>
                <a:cs typeface="Times New Roman" panose="02020603050405020304" pitchFamily="18" charset="0"/>
              </a:rPr>
              <a:t>Type of Influence by COVID 19 on Health </a:t>
            </a:r>
            <a:endParaRPr lang="en-GB" sz="1400" b="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22673527016019548"/>
          <c:y val="8.7648412880428767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106"/>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8706851298760068E-2"/>
          <c:y val="0.21793600268051599"/>
          <c:w val="0.91221268893112495"/>
          <c:h val="0.62368570949907853"/>
        </c:manualLayout>
      </c:layout>
      <c:pie3DChart>
        <c:varyColors val="1"/>
        <c:ser>
          <c:idx val="0"/>
          <c:order val="0"/>
          <c:dPt>
            <c:idx val="0"/>
            <c:bubble3D val="0"/>
            <c:spPr>
              <a:solidFill>
                <a:schemeClr val="accent2">
                  <a:tint val="77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BE61-4B0F-B804-BC19F68A0F8E}"/>
              </c:ext>
            </c:extLst>
          </c:dPt>
          <c:dPt>
            <c:idx val="1"/>
            <c:bubble3D val="0"/>
            <c:spPr>
              <a:solidFill>
                <a:schemeClr val="accent2">
                  <a:shade val="7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BE61-4B0F-B804-BC19F68A0F8E}"/>
              </c:ext>
            </c:extLst>
          </c:dPt>
          <c:dLbls>
            <c:dLbl>
              <c:idx val="0"/>
              <c:tx>
                <c:rich>
                  <a:bodyPr/>
                  <a:lstStyle/>
                  <a:p>
                    <a:fld id="{B53C67A8-F86D-4301-A1FE-A11171827204}" type="CATEGORYNAME">
                      <a:rPr lang="en-US" sz="1200" b="0">
                        <a:latin typeface="Times New Roman" panose="02020603050405020304" pitchFamily="18" charset="0"/>
                        <a:cs typeface="Times New Roman" panose="02020603050405020304" pitchFamily="18" charset="0"/>
                      </a:rPr>
                      <a:pPr/>
                      <a:t>[CATEGORY NAME]</a:t>
                    </a:fld>
                    <a:endParaRPr lang="en-US" sz="1200" b="0">
                      <a:latin typeface="Times New Roman" panose="02020603050405020304" pitchFamily="18" charset="0"/>
                      <a:cs typeface="Times New Roman" panose="02020603050405020304" pitchFamily="18" charset="0"/>
                    </a:endParaRPr>
                  </a:p>
                  <a:p>
                    <a:r>
                      <a:rPr lang="en-US" sz="1200" b="0" baseline="0">
                        <a:latin typeface="Times New Roman" panose="02020603050405020304" pitchFamily="18" charset="0"/>
                        <a:cs typeface="Times New Roman" panose="02020603050405020304" pitchFamily="18" charset="0"/>
                      </a:rPr>
                      <a:t>269
86%</a:t>
                    </a:r>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E61-4B0F-B804-BC19F68A0F8E}"/>
                </c:ext>
              </c:extLst>
            </c:dLbl>
            <c:dLbl>
              <c:idx val="1"/>
              <c:tx>
                <c:rich>
                  <a:bodyPr/>
                  <a:lstStyle/>
                  <a:p>
                    <a:fld id="{EE76F34F-9FE9-41E5-919B-0E9D34832E60}" type="CATEGORYNAME">
                      <a:rPr lang="en-US"/>
                      <a:pPr/>
                      <a:t>[CATEGORY NAME]</a:t>
                    </a:fld>
                    <a:endParaRPr lang="en-US"/>
                  </a:p>
                  <a:p>
                    <a:r>
                      <a:rPr lang="en-US" baseline="0"/>
                      <a:t>44
14%</a:t>
                    </a:r>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E61-4B0F-B804-BC19F68A0F8E}"/>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Word]Sheet1'!$G$12:$G$13</c:f>
              <c:strCache>
                <c:ptCount val="2"/>
                <c:pt idx="0">
                  <c:v>Positive</c:v>
                </c:pt>
                <c:pt idx="1">
                  <c:v>Negative</c:v>
                </c:pt>
              </c:strCache>
            </c:strRef>
          </c:cat>
          <c:val>
            <c:numRef>
              <c:f>'[Chart in Microsoft Word]Sheet1'!$H$12:$H$13</c:f>
              <c:numCache>
                <c:formatCode>General</c:formatCode>
                <c:ptCount val="2"/>
                <c:pt idx="0">
                  <c:v>313</c:v>
                </c:pt>
                <c:pt idx="1">
                  <c:v>54</c:v>
                </c:pt>
              </c:numCache>
            </c:numRef>
          </c:val>
          <c:extLst>
            <c:ext xmlns:c16="http://schemas.microsoft.com/office/drawing/2014/chart" uri="{C3380CC4-5D6E-409C-BE32-E72D297353CC}">
              <c16:uniqueId val="{00000004-BE61-4B0F-B804-BC19F68A0F8E}"/>
            </c:ext>
          </c:extLst>
        </c:ser>
        <c:dLbls>
          <c:dLblPos val="outEnd"/>
          <c:showLegendKey val="0"/>
          <c:showVal val="0"/>
          <c:showCatName val="0"/>
          <c:showSerName val="0"/>
          <c:showPercent val="1"/>
          <c:showBubbleSize val="0"/>
          <c:showLeaderLines val="1"/>
        </c:dLbls>
      </c:pie3DChart>
      <c:spPr>
        <a:noFill/>
        <a:ln w="19050">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withinLinear" id="15">
  <a:schemeClr val="accent2"/>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5.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C101B-1657-41C5-A855-8BDA6CAFB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2694</TotalTime>
  <Pages>76</Pages>
  <Words>14804</Words>
  <Characters>84386</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 pratim</dc:creator>
  <cp:keywords/>
  <dc:description/>
  <cp:lastModifiedBy>partha pratim</cp:lastModifiedBy>
  <cp:revision>53</cp:revision>
  <dcterms:created xsi:type="dcterms:W3CDTF">2021-08-25T06:03:00Z</dcterms:created>
  <dcterms:modified xsi:type="dcterms:W3CDTF">2021-08-31T22:55:00Z</dcterms:modified>
</cp:coreProperties>
</file>