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68680" w14:textId="755AAEB1" w:rsidR="00165091" w:rsidRPr="009E63F7" w:rsidRDefault="00165091" w:rsidP="007B3BF1">
      <w:pPr>
        <w:jc w:val="both"/>
        <w:rPr>
          <w:b/>
          <w:bCs/>
        </w:rPr>
      </w:pPr>
      <w:r w:rsidRPr="009E63F7">
        <w:rPr>
          <w:b/>
          <w:bCs/>
        </w:rPr>
        <w:t>Table</w:t>
      </w:r>
      <w:r w:rsidR="00EB789E">
        <w:rPr>
          <w:b/>
          <w:bCs/>
        </w:rPr>
        <w:t xml:space="preserve"> 1</w:t>
      </w:r>
      <w:r w:rsidRPr="009E63F7">
        <w:rPr>
          <w:b/>
          <w:bCs/>
        </w:rPr>
        <w:t xml:space="preserve">. </w:t>
      </w:r>
      <w:r w:rsidR="001F3379" w:rsidRPr="001F3379">
        <w:rPr>
          <w:b/>
          <w:bCs/>
        </w:rPr>
        <w:t>Sociodemographic prevalence, comorbidities, and signs and symptoms of severe and non-severe dengue cases.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64"/>
        <w:gridCol w:w="1561"/>
        <w:gridCol w:w="1575"/>
        <w:gridCol w:w="1575"/>
        <w:gridCol w:w="1575"/>
      </w:tblGrid>
      <w:tr w:rsidR="00165091" w:rsidRPr="00A15A2B" w14:paraId="4BC87E13" w14:textId="77777777" w:rsidTr="00005918">
        <w:trPr>
          <w:trHeight w:val="20"/>
        </w:trPr>
        <w:tc>
          <w:tcPr>
            <w:tcW w:w="1639" w:type="pct"/>
          </w:tcPr>
          <w:p w14:paraId="5E129DE9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  <w:lang w:bidi="ar-SA"/>
              </w:rPr>
            </w:pPr>
            <w:r w:rsidRPr="00A15A2B">
              <w:rPr>
                <w:b/>
                <w:bCs/>
                <w:color w:val="auto"/>
              </w:rPr>
              <w:t>Exposure variables</w:t>
            </w:r>
          </w:p>
          <w:p w14:paraId="0B40E371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835" w:type="pct"/>
          </w:tcPr>
          <w:p w14:paraId="5362254A" w14:textId="5734F38A" w:rsidR="00165091" w:rsidRPr="00A15A2B" w:rsidRDefault="00CE18F7" w:rsidP="007B3BF1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auto"/>
                <w:lang w:bidi="ar-SA"/>
              </w:rPr>
            </w:pPr>
            <w:r>
              <w:rPr>
                <w:b/>
                <w:bCs/>
                <w:color w:val="auto"/>
              </w:rPr>
              <w:t>S</w:t>
            </w:r>
            <w:r w:rsidRPr="00090753">
              <w:rPr>
                <w:b/>
                <w:bCs/>
                <w:color w:val="auto"/>
              </w:rPr>
              <w:t>evere</w:t>
            </w:r>
          </w:p>
          <w:p w14:paraId="773D6D68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n (%)</w:t>
            </w:r>
          </w:p>
        </w:tc>
        <w:tc>
          <w:tcPr>
            <w:tcW w:w="842" w:type="pct"/>
          </w:tcPr>
          <w:p w14:paraId="20C061AB" w14:textId="77777777" w:rsidR="00090753" w:rsidRDefault="00090753" w:rsidP="007B3BF1">
            <w:pPr>
              <w:jc w:val="both"/>
              <w:rPr>
                <w:b/>
                <w:bCs/>
                <w:color w:val="auto"/>
              </w:rPr>
            </w:pPr>
            <w:r w:rsidRPr="00090753">
              <w:rPr>
                <w:b/>
                <w:bCs/>
                <w:color w:val="auto"/>
              </w:rPr>
              <w:t>Non-severe</w:t>
            </w:r>
          </w:p>
          <w:p w14:paraId="7F1B6338" w14:textId="2928E405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n (%)</w:t>
            </w:r>
          </w:p>
        </w:tc>
        <w:tc>
          <w:tcPr>
            <w:tcW w:w="842" w:type="pct"/>
          </w:tcPr>
          <w:p w14:paraId="58BA4B96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Totals</w:t>
            </w:r>
          </w:p>
          <w:p w14:paraId="7DF29739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n (%)</w:t>
            </w:r>
          </w:p>
        </w:tc>
        <w:tc>
          <w:tcPr>
            <w:tcW w:w="842" w:type="pct"/>
          </w:tcPr>
          <w:p w14:paraId="5EA06ED3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p-value</w:t>
            </w:r>
          </w:p>
        </w:tc>
      </w:tr>
      <w:tr w:rsidR="00165091" w:rsidRPr="00A15A2B" w14:paraId="3C7E52AE" w14:textId="77777777" w:rsidTr="00005918">
        <w:trPr>
          <w:trHeight w:val="20"/>
        </w:trPr>
        <w:tc>
          <w:tcPr>
            <w:tcW w:w="1639" w:type="pct"/>
          </w:tcPr>
          <w:p w14:paraId="65998E8B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A15A2B">
              <w:rPr>
                <w:b/>
                <w:bCs/>
                <w:color w:val="auto"/>
                <w:shd w:val="clear" w:color="auto" w:fill="FFFFFF"/>
              </w:rPr>
              <w:t>Socio-demographic</w:t>
            </w:r>
          </w:p>
        </w:tc>
        <w:tc>
          <w:tcPr>
            <w:tcW w:w="835" w:type="pct"/>
          </w:tcPr>
          <w:p w14:paraId="4EFE5D10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0F44FE3D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64DA3250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21C9243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330E9002" w14:textId="77777777" w:rsidTr="00005918">
        <w:trPr>
          <w:trHeight w:val="20"/>
        </w:trPr>
        <w:tc>
          <w:tcPr>
            <w:tcW w:w="1639" w:type="pct"/>
          </w:tcPr>
          <w:p w14:paraId="55369FBF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A15A2B">
              <w:rPr>
                <w:b/>
                <w:bCs/>
                <w:color w:val="auto"/>
                <w:shd w:val="clear" w:color="auto" w:fill="FFFFFF"/>
              </w:rPr>
              <w:t>Age</w:t>
            </w:r>
          </w:p>
        </w:tc>
        <w:tc>
          <w:tcPr>
            <w:tcW w:w="835" w:type="pct"/>
          </w:tcPr>
          <w:p w14:paraId="2B9B479E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F173B15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94287CB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486057A1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36C29F5C" w14:textId="77777777" w:rsidTr="00005918">
        <w:trPr>
          <w:trHeight w:val="20"/>
        </w:trPr>
        <w:tc>
          <w:tcPr>
            <w:tcW w:w="1639" w:type="pct"/>
          </w:tcPr>
          <w:p w14:paraId="56DE63C1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≤ 29 years</w:t>
            </w:r>
          </w:p>
        </w:tc>
        <w:tc>
          <w:tcPr>
            <w:tcW w:w="835" w:type="pct"/>
          </w:tcPr>
          <w:p w14:paraId="2CA5D29C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60 (43.48)</w:t>
            </w:r>
          </w:p>
        </w:tc>
        <w:tc>
          <w:tcPr>
            <w:tcW w:w="842" w:type="pct"/>
          </w:tcPr>
          <w:p w14:paraId="708D68E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150 (</w:t>
            </w:r>
            <w:r w:rsidRPr="00A15A2B">
              <w:rPr>
                <w:color w:val="auto"/>
              </w:rPr>
              <w:t>58.37)</w:t>
            </w:r>
          </w:p>
        </w:tc>
        <w:tc>
          <w:tcPr>
            <w:tcW w:w="842" w:type="pct"/>
          </w:tcPr>
          <w:p w14:paraId="7BFF96DA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210 (53.16)</w:t>
            </w:r>
          </w:p>
        </w:tc>
        <w:tc>
          <w:tcPr>
            <w:tcW w:w="842" w:type="pct"/>
          </w:tcPr>
          <w:p w14:paraId="174B171E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0.005</w:t>
            </w:r>
          </w:p>
        </w:tc>
      </w:tr>
      <w:tr w:rsidR="00165091" w:rsidRPr="00A15A2B" w14:paraId="6E04FBB0" w14:textId="77777777" w:rsidTr="00005918">
        <w:trPr>
          <w:trHeight w:val="20"/>
        </w:trPr>
        <w:tc>
          <w:tcPr>
            <w:tcW w:w="1639" w:type="pct"/>
          </w:tcPr>
          <w:p w14:paraId="63684E8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&gt; 29 years</w:t>
            </w:r>
          </w:p>
        </w:tc>
        <w:tc>
          <w:tcPr>
            <w:tcW w:w="835" w:type="pct"/>
          </w:tcPr>
          <w:p w14:paraId="3398B30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78 (56.52)</w:t>
            </w:r>
          </w:p>
        </w:tc>
        <w:tc>
          <w:tcPr>
            <w:tcW w:w="842" w:type="pct"/>
          </w:tcPr>
          <w:p w14:paraId="04182F25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107 (41.63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2ED542A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185 (46.84)</w:t>
            </w:r>
          </w:p>
        </w:tc>
        <w:tc>
          <w:tcPr>
            <w:tcW w:w="842" w:type="pct"/>
          </w:tcPr>
          <w:p w14:paraId="466A106D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59AC38A5" w14:textId="77777777" w:rsidTr="00005918">
        <w:trPr>
          <w:trHeight w:val="20"/>
        </w:trPr>
        <w:tc>
          <w:tcPr>
            <w:tcW w:w="1639" w:type="pct"/>
          </w:tcPr>
          <w:p w14:paraId="6A1CEB70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  <w:lang w:bidi="ar-SA"/>
              </w:rPr>
            </w:pPr>
            <w:r w:rsidRPr="00A15A2B">
              <w:rPr>
                <w:b/>
                <w:bCs/>
                <w:color w:val="auto"/>
              </w:rPr>
              <w:t>Gender</w:t>
            </w:r>
          </w:p>
        </w:tc>
        <w:tc>
          <w:tcPr>
            <w:tcW w:w="835" w:type="pct"/>
          </w:tcPr>
          <w:p w14:paraId="728107F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5B1B9E97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4D9FFD77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0DCBACAE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5C67F6BC" w14:textId="77777777" w:rsidTr="00005918">
        <w:trPr>
          <w:trHeight w:val="20"/>
        </w:trPr>
        <w:tc>
          <w:tcPr>
            <w:tcW w:w="1639" w:type="pct"/>
          </w:tcPr>
          <w:p w14:paraId="3F05FCF0" w14:textId="77777777" w:rsidR="00165091" w:rsidRPr="00A15A2B" w:rsidRDefault="00165091" w:rsidP="007B3BF1">
            <w:pPr>
              <w:jc w:val="both"/>
              <w:rPr>
                <w:color w:val="auto"/>
                <w:lang w:bidi="ar-SA"/>
              </w:rPr>
            </w:pPr>
            <w:r w:rsidRPr="00A15A2B">
              <w:rPr>
                <w:color w:val="auto"/>
              </w:rPr>
              <w:t>Male</w:t>
            </w:r>
          </w:p>
        </w:tc>
        <w:tc>
          <w:tcPr>
            <w:tcW w:w="835" w:type="pct"/>
          </w:tcPr>
          <w:p w14:paraId="63C56BB6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75 (51.72)</w:t>
            </w:r>
          </w:p>
        </w:tc>
        <w:tc>
          <w:tcPr>
            <w:tcW w:w="842" w:type="pct"/>
          </w:tcPr>
          <w:p w14:paraId="27C20DDE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190 (65.5)</w:t>
            </w:r>
          </w:p>
        </w:tc>
        <w:tc>
          <w:tcPr>
            <w:tcW w:w="842" w:type="pct"/>
          </w:tcPr>
          <w:p w14:paraId="5A9AD4F0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265 (60.92)</w:t>
            </w:r>
          </w:p>
        </w:tc>
        <w:tc>
          <w:tcPr>
            <w:tcW w:w="842" w:type="pct"/>
          </w:tcPr>
          <w:p w14:paraId="00E7EC7C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0.006</w:t>
            </w:r>
          </w:p>
        </w:tc>
      </w:tr>
      <w:tr w:rsidR="00165091" w:rsidRPr="00A15A2B" w14:paraId="567CF471" w14:textId="77777777" w:rsidTr="00005918">
        <w:trPr>
          <w:trHeight w:val="20"/>
        </w:trPr>
        <w:tc>
          <w:tcPr>
            <w:tcW w:w="1639" w:type="pct"/>
          </w:tcPr>
          <w:p w14:paraId="1B717227" w14:textId="77777777" w:rsidR="00165091" w:rsidRPr="00A15A2B" w:rsidRDefault="00165091" w:rsidP="007B3BF1">
            <w:pPr>
              <w:jc w:val="both"/>
              <w:rPr>
                <w:color w:val="auto"/>
                <w:lang w:bidi="ar-SA"/>
              </w:rPr>
            </w:pPr>
            <w:r w:rsidRPr="00A15A2B">
              <w:rPr>
                <w:color w:val="auto"/>
              </w:rPr>
              <w:t>Female</w:t>
            </w:r>
          </w:p>
        </w:tc>
        <w:tc>
          <w:tcPr>
            <w:tcW w:w="835" w:type="pct"/>
          </w:tcPr>
          <w:p w14:paraId="6A34F7AA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70 (48.28)</w:t>
            </w:r>
          </w:p>
        </w:tc>
        <w:tc>
          <w:tcPr>
            <w:tcW w:w="842" w:type="pct"/>
          </w:tcPr>
          <w:p w14:paraId="0D0E2920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100 (34.5)</w:t>
            </w:r>
          </w:p>
        </w:tc>
        <w:tc>
          <w:tcPr>
            <w:tcW w:w="842" w:type="pct"/>
          </w:tcPr>
          <w:p w14:paraId="734C677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170 (39.08)</w:t>
            </w:r>
          </w:p>
        </w:tc>
        <w:tc>
          <w:tcPr>
            <w:tcW w:w="842" w:type="pct"/>
          </w:tcPr>
          <w:p w14:paraId="552A654C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1351A2F8" w14:textId="77777777" w:rsidTr="00005918">
        <w:trPr>
          <w:trHeight w:val="20"/>
        </w:trPr>
        <w:tc>
          <w:tcPr>
            <w:tcW w:w="1639" w:type="pct"/>
          </w:tcPr>
          <w:p w14:paraId="192B43B1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b/>
                <w:bCs/>
                <w:color w:val="auto"/>
                <w:shd w:val="clear" w:color="auto" w:fill="FFFFFF"/>
              </w:rPr>
              <w:t>Marital Status</w:t>
            </w:r>
          </w:p>
        </w:tc>
        <w:tc>
          <w:tcPr>
            <w:tcW w:w="835" w:type="pct"/>
          </w:tcPr>
          <w:p w14:paraId="2BD09294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B93F0DC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58C117E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19880C6E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78B856AE" w14:textId="77777777" w:rsidTr="00005918">
        <w:trPr>
          <w:trHeight w:val="20"/>
        </w:trPr>
        <w:tc>
          <w:tcPr>
            <w:tcW w:w="1639" w:type="pct"/>
          </w:tcPr>
          <w:p w14:paraId="3DE5B0C0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Married</w:t>
            </w:r>
          </w:p>
        </w:tc>
        <w:tc>
          <w:tcPr>
            <w:tcW w:w="835" w:type="pct"/>
          </w:tcPr>
          <w:p w14:paraId="2FBA997B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85 (59.44)</w:t>
            </w:r>
          </w:p>
        </w:tc>
        <w:tc>
          <w:tcPr>
            <w:tcW w:w="842" w:type="pct"/>
          </w:tcPr>
          <w:p w14:paraId="249ED475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120 (</w:t>
            </w:r>
            <w:r w:rsidRPr="00A15A2B">
              <w:rPr>
                <w:color w:val="auto"/>
              </w:rPr>
              <w:t>41.81)</w:t>
            </w:r>
          </w:p>
        </w:tc>
        <w:tc>
          <w:tcPr>
            <w:tcW w:w="842" w:type="pct"/>
          </w:tcPr>
          <w:p w14:paraId="7C495EF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205 (47.67)</w:t>
            </w:r>
          </w:p>
        </w:tc>
        <w:tc>
          <w:tcPr>
            <w:tcW w:w="842" w:type="pct"/>
          </w:tcPr>
          <w:p w14:paraId="25CE5C51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&lt;0.001</w:t>
            </w:r>
          </w:p>
        </w:tc>
      </w:tr>
      <w:tr w:rsidR="00165091" w:rsidRPr="00A15A2B" w14:paraId="7CD81851" w14:textId="77777777" w:rsidTr="00005918">
        <w:trPr>
          <w:trHeight w:val="20"/>
        </w:trPr>
        <w:tc>
          <w:tcPr>
            <w:tcW w:w="1639" w:type="pct"/>
          </w:tcPr>
          <w:p w14:paraId="52E2477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Unmarried</w:t>
            </w:r>
          </w:p>
        </w:tc>
        <w:tc>
          <w:tcPr>
            <w:tcW w:w="835" w:type="pct"/>
          </w:tcPr>
          <w:p w14:paraId="4DDBD28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58 (40.56)</w:t>
            </w:r>
          </w:p>
        </w:tc>
        <w:tc>
          <w:tcPr>
            <w:tcW w:w="842" w:type="pct"/>
          </w:tcPr>
          <w:p w14:paraId="05287763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167 (58 .19)</w:t>
            </w:r>
          </w:p>
        </w:tc>
        <w:tc>
          <w:tcPr>
            <w:tcW w:w="842" w:type="pct"/>
          </w:tcPr>
          <w:p w14:paraId="7C78CB7B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225 (52.33)</w:t>
            </w:r>
          </w:p>
        </w:tc>
        <w:tc>
          <w:tcPr>
            <w:tcW w:w="842" w:type="pct"/>
          </w:tcPr>
          <w:p w14:paraId="41232891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03F25322" w14:textId="77777777" w:rsidTr="00005918">
        <w:trPr>
          <w:trHeight w:val="20"/>
        </w:trPr>
        <w:tc>
          <w:tcPr>
            <w:tcW w:w="1639" w:type="pct"/>
          </w:tcPr>
          <w:p w14:paraId="53D5F25A" w14:textId="079BD3CA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b/>
                <w:bCs/>
                <w:color w:val="auto"/>
                <w:shd w:val="clear" w:color="auto" w:fill="FFFFFF"/>
              </w:rPr>
              <w:t>Education</w:t>
            </w:r>
            <w:r w:rsidR="00D557DD">
              <w:rPr>
                <w:b/>
                <w:bCs/>
                <w:color w:val="auto"/>
                <w:shd w:val="clear" w:color="auto" w:fill="FFFFFF"/>
              </w:rPr>
              <w:t xml:space="preserve"> level</w:t>
            </w:r>
            <w:r w:rsidRPr="00A15A2B">
              <w:rPr>
                <w:b/>
                <w:bCs/>
                <w:color w:val="auto"/>
                <w:shd w:val="clear" w:color="auto" w:fill="FFFFFF"/>
              </w:rPr>
              <w:t xml:space="preserve"> </w:t>
            </w:r>
          </w:p>
        </w:tc>
        <w:tc>
          <w:tcPr>
            <w:tcW w:w="835" w:type="pct"/>
          </w:tcPr>
          <w:p w14:paraId="51BF4F1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349405A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1C369C3B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6144D9C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5CA70F58" w14:textId="77777777" w:rsidTr="00005918">
        <w:trPr>
          <w:trHeight w:val="20"/>
        </w:trPr>
        <w:tc>
          <w:tcPr>
            <w:tcW w:w="1639" w:type="pct"/>
          </w:tcPr>
          <w:p w14:paraId="026C03C4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12 years or above</w:t>
            </w:r>
          </w:p>
        </w:tc>
        <w:tc>
          <w:tcPr>
            <w:tcW w:w="835" w:type="pct"/>
          </w:tcPr>
          <w:p w14:paraId="04D92377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color w:val="auto"/>
              </w:rPr>
              <w:t>7 (4.96)</w:t>
            </w:r>
          </w:p>
        </w:tc>
        <w:tc>
          <w:tcPr>
            <w:tcW w:w="842" w:type="pct"/>
          </w:tcPr>
          <w:p w14:paraId="1932349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7 (2.46)</w:t>
            </w:r>
          </w:p>
        </w:tc>
        <w:tc>
          <w:tcPr>
            <w:tcW w:w="842" w:type="pct"/>
          </w:tcPr>
          <w:p w14:paraId="36197E8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14 (3.29)</w:t>
            </w:r>
          </w:p>
        </w:tc>
        <w:tc>
          <w:tcPr>
            <w:tcW w:w="842" w:type="pct"/>
          </w:tcPr>
          <w:p w14:paraId="0B19177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0.316</w:t>
            </w:r>
          </w:p>
        </w:tc>
      </w:tr>
      <w:tr w:rsidR="00165091" w:rsidRPr="00A15A2B" w14:paraId="333DBE56" w14:textId="77777777" w:rsidTr="00005918">
        <w:trPr>
          <w:trHeight w:val="20"/>
        </w:trPr>
        <w:tc>
          <w:tcPr>
            <w:tcW w:w="1639" w:type="pct"/>
          </w:tcPr>
          <w:p w14:paraId="10048341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10 years</w:t>
            </w:r>
          </w:p>
        </w:tc>
        <w:tc>
          <w:tcPr>
            <w:tcW w:w="835" w:type="pct"/>
          </w:tcPr>
          <w:p w14:paraId="182C17C0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27 (19.15)</w:t>
            </w:r>
          </w:p>
        </w:tc>
        <w:tc>
          <w:tcPr>
            <w:tcW w:w="842" w:type="pct"/>
          </w:tcPr>
          <w:p w14:paraId="6E97F0F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50 (17.61)</w:t>
            </w:r>
          </w:p>
        </w:tc>
        <w:tc>
          <w:tcPr>
            <w:tcW w:w="842" w:type="pct"/>
          </w:tcPr>
          <w:p w14:paraId="56055514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77 (18.12)</w:t>
            </w:r>
          </w:p>
        </w:tc>
        <w:tc>
          <w:tcPr>
            <w:tcW w:w="842" w:type="pct"/>
          </w:tcPr>
          <w:p w14:paraId="259DD694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68193524" w14:textId="77777777" w:rsidTr="00005918">
        <w:trPr>
          <w:trHeight w:val="20"/>
        </w:trPr>
        <w:tc>
          <w:tcPr>
            <w:tcW w:w="1639" w:type="pct"/>
          </w:tcPr>
          <w:p w14:paraId="62BBC986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5 years</w:t>
            </w:r>
          </w:p>
        </w:tc>
        <w:tc>
          <w:tcPr>
            <w:tcW w:w="835" w:type="pct"/>
          </w:tcPr>
          <w:p w14:paraId="592F032D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58 (41.13)</w:t>
            </w:r>
          </w:p>
        </w:tc>
        <w:tc>
          <w:tcPr>
            <w:tcW w:w="842" w:type="pct"/>
          </w:tcPr>
          <w:p w14:paraId="7B99CBF5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107 (37.68)</w:t>
            </w:r>
          </w:p>
        </w:tc>
        <w:tc>
          <w:tcPr>
            <w:tcW w:w="842" w:type="pct"/>
          </w:tcPr>
          <w:p w14:paraId="5632647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165 (38.82)</w:t>
            </w:r>
          </w:p>
        </w:tc>
        <w:tc>
          <w:tcPr>
            <w:tcW w:w="842" w:type="pct"/>
          </w:tcPr>
          <w:p w14:paraId="66445FB9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430F6F84" w14:textId="77777777" w:rsidTr="00005918">
        <w:trPr>
          <w:trHeight w:val="20"/>
        </w:trPr>
        <w:tc>
          <w:tcPr>
            <w:tcW w:w="1639" w:type="pct"/>
          </w:tcPr>
          <w:p w14:paraId="2A18865D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No education</w:t>
            </w:r>
          </w:p>
        </w:tc>
        <w:tc>
          <w:tcPr>
            <w:tcW w:w="835" w:type="pct"/>
          </w:tcPr>
          <w:p w14:paraId="09E760ED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49 (34.75)</w:t>
            </w:r>
          </w:p>
        </w:tc>
        <w:tc>
          <w:tcPr>
            <w:tcW w:w="842" w:type="pct"/>
          </w:tcPr>
          <w:p w14:paraId="0C7E0DFC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120 (</w:t>
            </w:r>
            <w:r w:rsidRPr="00A15A2B">
              <w:rPr>
                <w:color w:val="auto"/>
              </w:rPr>
              <w:t>42.25)</w:t>
            </w:r>
          </w:p>
        </w:tc>
        <w:tc>
          <w:tcPr>
            <w:tcW w:w="842" w:type="pct"/>
          </w:tcPr>
          <w:p w14:paraId="5AEB44A0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169 (39.76)</w:t>
            </w:r>
          </w:p>
        </w:tc>
        <w:tc>
          <w:tcPr>
            <w:tcW w:w="842" w:type="pct"/>
          </w:tcPr>
          <w:p w14:paraId="0EB4A44A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2459E29A" w14:textId="77777777" w:rsidTr="00005918">
        <w:trPr>
          <w:trHeight w:val="20"/>
        </w:trPr>
        <w:tc>
          <w:tcPr>
            <w:tcW w:w="1639" w:type="pct"/>
          </w:tcPr>
          <w:p w14:paraId="4236037A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b/>
                <w:bCs/>
                <w:color w:val="auto"/>
                <w:shd w:val="clear" w:color="auto" w:fill="FFFFFF"/>
              </w:rPr>
              <w:t>Monthly Income</w:t>
            </w:r>
          </w:p>
        </w:tc>
        <w:tc>
          <w:tcPr>
            <w:tcW w:w="835" w:type="pct"/>
          </w:tcPr>
          <w:p w14:paraId="2D30481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049B1D5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1638034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DE3B9B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74BB5DAF" w14:textId="77777777" w:rsidTr="00005918">
        <w:trPr>
          <w:trHeight w:val="20"/>
        </w:trPr>
        <w:tc>
          <w:tcPr>
            <w:tcW w:w="1639" w:type="pct"/>
          </w:tcPr>
          <w:p w14:paraId="2756FE7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Low</w:t>
            </w:r>
          </w:p>
        </w:tc>
        <w:tc>
          <w:tcPr>
            <w:tcW w:w="835" w:type="pct"/>
          </w:tcPr>
          <w:p w14:paraId="4F6E0BBA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78 (</w:t>
            </w:r>
            <w:r w:rsidRPr="00A15A2B">
              <w:rPr>
                <w:color w:val="auto"/>
              </w:rPr>
              <w:t>56.52)</w:t>
            </w:r>
          </w:p>
        </w:tc>
        <w:tc>
          <w:tcPr>
            <w:tcW w:w="842" w:type="pct"/>
          </w:tcPr>
          <w:p w14:paraId="4BC4C43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140 (</w:t>
            </w:r>
            <w:r w:rsidRPr="00A15A2B">
              <w:rPr>
                <w:color w:val="auto"/>
              </w:rPr>
              <w:t>48.95)</w:t>
            </w:r>
          </w:p>
        </w:tc>
        <w:tc>
          <w:tcPr>
            <w:tcW w:w="842" w:type="pct"/>
          </w:tcPr>
          <w:p w14:paraId="56A9916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218 (51.42)</w:t>
            </w:r>
          </w:p>
        </w:tc>
        <w:tc>
          <w:tcPr>
            <w:tcW w:w="842" w:type="pct"/>
          </w:tcPr>
          <w:p w14:paraId="423B370A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0.143</w:t>
            </w:r>
          </w:p>
        </w:tc>
      </w:tr>
      <w:tr w:rsidR="00165091" w:rsidRPr="00A15A2B" w14:paraId="3F36C26E" w14:textId="77777777" w:rsidTr="00005918">
        <w:trPr>
          <w:trHeight w:val="20"/>
        </w:trPr>
        <w:tc>
          <w:tcPr>
            <w:tcW w:w="1639" w:type="pct"/>
          </w:tcPr>
          <w:p w14:paraId="530607B9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Medium</w:t>
            </w:r>
          </w:p>
        </w:tc>
        <w:tc>
          <w:tcPr>
            <w:tcW w:w="835" w:type="pct"/>
          </w:tcPr>
          <w:p w14:paraId="2963158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27 (</w:t>
            </w:r>
            <w:r w:rsidRPr="00A15A2B">
              <w:rPr>
                <w:color w:val="auto"/>
              </w:rPr>
              <w:t>19.57)</w:t>
            </w:r>
          </w:p>
        </w:tc>
        <w:tc>
          <w:tcPr>
            <w:tcW w:w="842" w:type="pct"/>
          </w:tcPr>
          <w:p w14:paraId="593CD2C6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81 (</w:t>
            </w:r>
            <w:r w:rsidRPr="00A15A2B">
              <w:rPr>
                <w:color w:val="auto"/>
              </w:rPr>
              <w:t>28.32)</w:t>
            </w:r>
          </w:p>
        </w:tc>
        <w:tc>
          <w:tcPr>
            <w:tcW w:w="842" w:type="pct"/>
          </w:tcPr>
          <w:p w14:paraId="0D6ED8C3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108 (25.47)</w:t>
            </w:r>
          </w:p>
        </w:tc>
        <w:tc>
          <w:tcPr>
            <w:tcW w:w="842" w:type="pct"/>
          </w:tcPr>
          <w:p w14:paraId="707E7AB7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2A78A1F7" w14:textId="77777777" w:rsidTr="00005918">
        <w:trPr>
          <w:trHeight w:val="20"/>
        </w:trPr>
        <w:tc>
          <w:tcPr>
            <w:tcW w:w="1639" w:type="pct"/>
          </w:tcPr>
          <w:p w14:paraId="32CDCADB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High</w:t>
            </w:r>
          </w:p>
        </w:tc>
        <w:tc>
          <w:tcPr>
            <w:tcW w:w="835" w:type="pct"/>
          </w:tcPr>
          <w:p w14:paraId="1BEC05A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33 (</w:t>
            </w:r>
            <w:r w:rsidRPr="00A15A2B">
              <w:rPr>
                <w:color w:val="auto"/>
              </w:rPr>
              <w:t>23.91)</w:t>
            </w:r>
          </w:p>
        </w:tc>
        <w:tc>
          <w:tcPr>
            <w:tcW w:w="842" w:type="pct"/>
          </w:tcPr>
          <w:p w14:paraId="48A2C10C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65 (</w:t>
            </w:r>
            <w:r w:rsidRPr="00A15A2B">
              <w:rPr>
                <w:color w:val="auto"/>
              </w:rPr>
              <w:t>22.73)</w:t>
            </w:r>
          </w:p>
        </w:tc>
        <w:tc>
          <w:tcPr>
            <w:tcW w:w="842" w:type="pct"/>
          </w:tcPr>
          <w:p w14:paraId="26D4C539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98 (23.11)</w:t>
            </w:r>
          </w:p>
        </w:tc>
        <w:tc>
          <w:tcPr>
            <w:tcW w:w="842" w:type="pct"/>
          </w:tcPr>
          <w:p w14:paraId="4B9EE9B5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00AC6C73" w14:textId="77777777" w:rsidTr="00005918">
        <w:trPr>
          <w:trHeight w:val="20"/>
        </w:trPr>
        <w:tc>
          <w:tcPr>
            <w:tcW w:w="1639" w:type="pct"/>
          </w:tcPr>
          <w:p w14:paraId="70EA5911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A15A2B">
              <w:rPr>
                <w:b/>
                <w:bCs/>
                <w:color w:val="auto"/>
                <w:shd w:val="clear" w:color="auto" w:fill="FFFFFF"/>
              </w:rPr>
              <w:t>Comorbidities</w:t>
            </w:r>
          </w:p>
        </w:tc>
        <w:tc>
          <w:tcPr>
            <w:tcW w:w="835" w:type="pct"/>
          </w:tcPr>
          <w:p w14:paraId="6967E74C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52212DD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5DE88C23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D54FE4C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383E1E49" w14:textId="77777777" w:rsidTr="00005918">
        <w:trPr>
          <w:trHeight w:val="20"/>
        </w:trPr>
        <w:tc>
          <w:tcPr>
            <w:tcW w:w="1639" w:type="pct"/>
          </w:tcPr>
          <w:p w14:paraId="71C92C26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Obesity</w:t>
            </w:r>
          </w:p>
        </w:tc>
        <w:tc>
          <w:tcPr>
            <w:tcW w:w="835" w:type="pct"/>
          </w:tcPr>
          <w:p w14:paraId="4DAFACBC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6782822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14C74A64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C7D915B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32DDA7C4" w14:textId="77777777" w:rsidTr="00005918">
        <w:trPr>
          <w:trHeight w:val="20"/>
        </w:trPr>
        <w:tc>
          <w:tcPr>
            <w:tcW w:w="1639" w:type="pct"/>
          </w:tcPr>
          <w:p w14:paraId="421CA246" w14:textId="77777777" w:rsidR="00165091" w:rsidRPr="00A15A2B" w:rsidRDefault="00165091" w:rsidP="007B3BF1">
            <w:pPr>
              <w:jc w:val="both"/>
              <w:rPr>
                <w:color w:val="auto"/>
                <w:lang w:bidi="ar-SA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5F8A236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55 (37.93)</w:t>
            </w:r>
          </w:p>
        </w:tc>
        <w:tc>
          <w:tcPr>
            <w:tcW w:w="842" w:type="pct"/>
          </w:tcPr>
          <w:p w14:paraId="517D2DAA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107 (36.90)</w:t>
            </w:r>
          </w:p>
        </w:tc>
        <w:tc>
          <w:tcPr>
            <w:tcW w:w="842" w:type="pct"/>
          </w:tcPr>
          <w:p w14:paraId="4A4DA747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162 (37.24)</w:t>
            </w:r>
          </w:p>
        </w:tc>
        <w:tc>
          <w:tcPr>
            <w:tcW w:w="842" w:type="pct"/>
          </w:tcPr>
          <w:p w14:paraId="20172470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0.833</w:t>
            </w:r>
          </w:p>
        </w:tc>
      </w:tr>
      <w:tr w:rsidR="00165091" w:rsidRPr="00A15A2B" w14:paraId="6739170A" w14:textId="77777777" w:rsidTr="00005918">
        <w:trPr>
          <w:trHeight w:val="20"/>
        </w:trPr>
        <w:tc>
          <w:tcPr>
            <w:tcW w:w="1639" w:type="pct"/>
          </w:tcPr>
          <w:p w14:paraId="7C79E430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6B340B6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90 (62.07)</w:t>
            </w:r>
          </w:p>
        </w:tc>
        <w:tc>
          <w:tcPr>
            <w:tcW w:w="842" w:type="pct"/>
          </w:tcPr>
          <w:p w14:paraId="46A68C4B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183 (63.10)</w:t>
            </w:r>
          </w:p>
        </w:tc>
        <w:tc>
          <w:tcPr>
            <w:tcW w:w="842" w:type="pct"/>
          </w:tcPr>
          <w:p w14:paraId="7E60E84B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273 (62.76)</w:t>
            </w:r>
          </w:p>
        </w:tc>
        <w:tc>
          <w:tcPr>
            <w:tcW w:w="842" w:type="pct"/>
          </w:tcPr>
          <w:p w14:paraId="66BC7749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24AC72D5" w14:textId="77777777" w:rsidTr="00005918">
        <w:trPr>
          <w:trHeight w:val="20"/>
        </w:trPr>
        <w:tc>
          <w:tcPr>
            <w:tcW w:w="1639" w:type="pct"/>
          </w:tcPr>
          <w:p w14:paraId="1435CD93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Diabetes</w:t>
            </w:r>
          </w:p>
        </w:tc>
        <w:tc>
          <w:tcPr>
            <w:tcW w:w="835" w:type="pct"/>
          </w:tcPr>
          <w:p w14:paraId="6F1C4C4D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2BA82640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6CD03DE3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0BE3291A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3A97FD95" w14:textId="77777777" w:rsidTr="00005918">
        <w:trPr>
          <w:trHeight w:val="20"/>
        </w:trPr>
        <w:tc>
          <w:tcPr>
            <w:tcW w:w="1639" w:type="pct"/>
          </w:tcPr>
          <w:p w14:paraId="06BE2B8D" w14:textId="77777777" w:rsidR="00165091" w:rsidRPr="00A15A2B" w:rsidRDefault="00165091" w:rsidP="007B3BF1">
            <w:pPr>
              <w:jc w:val="both"/>
              <w:rPr>
                <w:color w:val="auto"/>
                <w:lang w:bidi="ar-SA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48996F5A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11 (7.59)</w:t>
            </w:r>
          </w:p>
        </w:tc>
        <w:tc>
          <w:tcPr>
            <w:tcW w:w="842" w:type="pct"/>
          </w:tcPr>
          <w:p w14:paraId="4151B333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14 (</w:t>
            </w:r>
            <w:r w:rsidRPr="00A15A2B">
              <w:rPr>
                <w:color w:val="auto"/>
              </w:rPr>
              <w:t>4.83)</w:t>
            </w:r>
          </w:p>
        </w:tc>
        <w:tc>
          <w:tcPr>
            <w:tcW w:w="842" w:type="pct"/>
          </w:tcPr>
          <w:p w14:paraId="76548DC1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25 (94.25)</w:t>
            </w:r>
          </w:p>
        </w:tc>
        <w:tc>
          <w:tcPr>
            <w:tcW w:w="842" w:type="pct"/>
          </w:tcPr>
          <w:p w14:paraId="24CF2A56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0.044</w:t>
            </w:r>
          </w:p>
        </w:tc>
      </w:tr>
      <w:tr w:rsidR="00165091" w:rsidRPr="00A15A2B" w14:paraId="0B824E7D" w14:textId="77777777" w:rsidTr="00005918">
        <w:trPr>
          <w:trHeight w:val="20"/>
        </w:trPr>
        <w:tc>
          <w:tcPr>
            <w:tcW w:w="1639" w:type="pct"/>
          </w:tcPr>
          <w:p w14:paraId="73E81CE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2AA90F8D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134 (</w:t>
            </w:r>
            <w:r w:rsidRPr="00A15A2B">
              <w:rPr>
                <w:color w:val="auto"/>
              </w:rPr>
              <w:t>92.41)</w:t>
            </w:r>
          </w:p>
        </w:tc>
        <w:tc>
          <w:tcPr>
            <w:tcW w:w="842" w:type="pct"/>
          </w:tcPr>
          <w:p w14:paraId="32C65B0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276 (</w:t>
            </w:r>
            <w:r w:rsidRPr="00A15A2B">
              <w:rPr>
                <w:color w:val="auto"/>
              </w:rPr>
              <w:t>95.17)</w:t>
            </w:r>
          </w:p>
        </w:tc>
        <w:tc>
          <w:tcPr>
            <w:tcW w:w="842" w:type="pct"/>
          </w:tcPr>
          <w:p w14:paraId="7E9F0E54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410 (5.75)</w:t>
            </w:r>
          </w:p>
        </w:tc>
        <w:tc>
          <w:tcPr>
            <w:tcW w:w="842" w:type="pct"/>
          </w:tcPr>
          <w:p w14:paraId="36F5B735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080B71E4" w14:textId="77777777" w:rsidTr="00005918">
        <w:trPr>
          <w:trHeight w:val="20"/>
        </w:trPr>
        <w:tc>
          <w:tcPr>
            <w:tcW w:w="1639" w:type="pct"/>
          </w:tcPr>
          <w:p w14:paraId="2109C9E9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Hypertension</w:t>
            </w:r>
          </w:p>
        </w:tc>
        <w:tc>
          <w:tcPr>
            <w:tcW w:w="835" w:type="pct"/>
          </w:tcPr>
          <w:p w14:paraId="0F93A17A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2DA670C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6541699E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197DBEB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0905F96C" w14:textId="77777777" w:rsidTr="00005918">
        <w:trPr>
          <w:trHeight w:val="20"/>
        </w:trPr>
        <w:tc>
          <w:tcPr>
            <w:tcW w:w="1639" w:type="pct"/>
          </w:tcPr>
          <w:p w14:paraId="3A1CFCC3" w14:textId="77777777" w:rsidR="00165091" w:rsidRPr="00A15A2B" w:rsidRDefault="00165091" w:rsidP="007B3BF1">
            <w:pPr>
              <w:jc w:val="both"/>
              <w:rPr>
                <w:color w:val="auto"/>
                <w:lang w:bidi="ar-SA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0519A2E1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19 (13.10)</w:t>
            </w:r>
          </w:p>
        </w:tc>
        <w:tc>
          <w:tcPr>
            <w:tcW w:w="842" w:type="pct"/>
          </w:tcPr>
          <w:p w14:paraId="438A43A4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28 (9.66)</w:t>
            </w:r>
          </w:p>
        </w:tc>
        <w:tc>
          <w:tcPr>
            <w:tcW w:w="842" w:type="pct"/>
          </w:tcPr>
          <w:p w14:paraId="2A51C35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47 (10.80)</w:t>
            </w:r>
          </w:p>
        </w:tc>
        <w:tc>
          <w:tcPr>
            <w:tcW w:w="842" w:type="pct"/>
          </w:tcPr>
          <w:p w14:paraId="1DC0D05B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0.275</w:t>
            </w:r>
          </w:p>
        </w:tc>
      </w:tr>
      <w:tr w:rsidR="00165091" w:rsidRPr="00A15A2B" w14:paraId="7407CEC2" w14:textId="77777777" w:rsidTr="00005918">
        <w:trPr>
          <w:trHeight w:val="20"/>
        </w:trPr>
        <w:tc>
          <w:tcPr>
            <w:tcW w:w="1639" w:type="pct"/>
          </w:tcPr>
          <w:p w14:paraId="453E46DA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0130EFE4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126 (86.90)</w:t>
            </w:r>
          </w:p>
        </w:tc>
        <w:tc>
          <w:tcPr>
            <w:tcW w:w="842" w:type="pct"/>
          </w:tcPr>
          <w:p w14:paraId="4D6FB75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262 (90.34)</w:t>
            </w:r>
          </w:p>
        </w:tc>
        <w:tc>
          <w:tcPr>
            <w:tcW w:w="842" w:type="pct"/>
          </w:tcPr>
          <w:p w14:paraId="51DAA48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388 (89.20)</w:t>
            </w:r>
          </w:p>
        </w:tc>
        <w:tc>
          <w:tcPr>
            <w:tcW w:w="842" w:type="pct"/>
          </w:tcPr>
          <w:p w14:paraId="4BE6E5B9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01531AE1" w14:textId="77777777" w:rsidTr="00005918">
        <w:trPr>
          <w:trHeight w:val="20"/>
        </w:trPr>
        <w:tc>
          <w:tcPr>
            <w:tcW w:w="1639" w:type="pct"/>
          </w:tcPr>
          <w:p w14:paraId="6A93DF89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Chronic Pulmonary Disease</w:t>
            </w:r>
          </w:p>
        </w:tc>
        <w:tc>
          <w:tcPr>
            <w:tcW w:w="835" w:type="pct"/>
          </w:tcPr>
          <w:p w14:paraId="45F37CBC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29051CB4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442AE827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D18F3F0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2462263B" w14:textId="77777777" w:rsidTr="00005918">
        <w:trPr>
          <w:trHeight w:val="20"/>
        </w:trPr>
        <w:tc>
          <w:tcPr>
            <w:tcW w:w="1639" w:type="pct"/>
          </w:tcPr>
          <w:p w14:paraId="6C3AD14C" w14:textId="77777777" w:rsidR="00165091" w:rsidRPr="00A15A2B" w:rsidRDefault="00165091" w:rsidP="007B3BF1">
            <w:pPr>
              <w:jc w:val="both"/>
              <w:rPr>
                <w:color w:val="auto"/>
                <w:lang w:bidi="ar-SA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277C4D3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23 (</w:t>
            </w:r>
            <w:r w:rsidRPr="00A15A2B">
              <w:rPr>
                <w:color w:val="auto"/>
              </w:rPr>
              <w:t>15.86)</w:t>
            </w:r>
          </w:p>
        </w:tc>
        <w:tc>
          <w:tcPr>
            <w:tcW w:w="842" w:type="pct"/>
          </w:tcPr>
          <w:p w14:paraId="66AB1F0E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23 (7.93)</w:t>
            </w:r>
          </w:p>
        </w:tc>
        <w:tc>
          <w:tcPr>
            <w:tcW w:w="842" w:type="pct"/>
          </w:tcPr>
          <w:p w14:paraId="4DD34163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46 (10.57)</w:t>
            </w:r>
          </w:p>
        </w:tc>
        <w:tc>
          <w:tcPr>
            <w:tcW w:w="842" w:type="pct"/>
          </w:tcPr>
          <w:p w14:paraId="3C8062FC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0.011</w:t>
            </w:r>
          </w:p>
        </w:tc>
      </w:tr>
      <w:tr w:rsidR="00165091" w:rsidRPr="00A15A2B" w14:paraId="1749FD8C" w14:textId="77777777" w:rsidTr="00005918">
        <w:trPr>
          <w:trHeight w:val="20"/>
        </w:trPr>
        <w:tc>
          <w:tcPr>
            <w:tcW w:w="1639" w:type="pct"/>
          </w:tcPr>
          <w:p w14:paraId="64616040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06B667A5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122 (</w:t>
            </w:r>
            <w:r w:rsidRPr="00A15A2B">
              <w:rPr>
                <w:color w:val="auto"/>
              </w:rPr>
              <w:t>84.14)</w:t>
            </w:r>
          </w:p>
        </w:tc>
        <w:tc>
          <w:tcPr>
            <w:tcW w:w="842" w:type="pct"/>
          </w:tcPr>
          <w:p w14:paraId="1EB2EA1A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267 (92.07)</w:t>
            </w:r>
          </w:p>
        </w:tc>
        <w:tc>
          <w:tcPr>
            <w:tcW w:w="842" w:type="pct"/>
          </w:tcPr>
          <w:p w14:paraId="50CBB405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389 (89.43)</w:t>
            </w:r>
          </w:p>
        </w:tc>
        <w:tc>
          <w:tcPr>
            <w:tcW w:w="842" w:type="pct"/>
          </w:tcPr>
          <w:p w14:paraId="31C61615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5A6B091E" w14:textId="77777777" w:rsidTr="00005918">
        <w:trPr>
          <w:trHeight w:val="20"/>
        </w:trPr>
        <w:tc>
          <w:tcPr>
            <w:tcW w:w="1639" w:type="pct"/>
          </w:tcPr>
          <w:p w14:paraId="0C909624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Ischemic Heart Disease</w:t>
            </w:r>
          </w:p>
        </w:tc>
        <w:tc>
          <w:tcPr>
            <w:tcW w:w="835" w:type="pct"/>
          </w:tcPr>
          <w:p w14:paraId="21DC91FC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25D93F26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1A585D0A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4AF60001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32199FB5" w14:textId="77777777" w:rsidTr="00005918">
        <w:trPr>
          <w:trHeight w:val="20"/>
        </w:trPr>
        <w:tc>
          <w:tcPr>
            <w:tcW w:w="1639" w:type="pct"/>
          </w:tcPr>
          <w:p w14:paraId="5749AD2C" w14:textId="77777777" w:rsidR="00165091" w:rsidRPr="00A15A2B" w:rsidRDefault="00165091" w:rsidP="007B3BF1">
            <w:pPr>
              <w:jc w:val="both"/>
              <w:rPr>
                <w:color w:val="auto"/>
                <w:lang w:bidi="ar-SA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408552B1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14 (9.66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55C224BE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18 (6.21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14088210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32 (7.36)</w:t>
            </w:r>
          </w:p>
        </w:tc>
        <w:tc>
          <w:tcPr>
            <w:tcW w:w="842" w:type="pct"/>
          </w:tcPr>
          <w:p w14:paraId="25726F03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0.197</w:t>
            </w:r>
          </w:p>
        </w:tc>
      </w:tr>
      <w:tr w:rsidR="00165091" w:rsidRPr="00A15A2B" w14:paraId="2FACC607" w14:textId="77777777" w:rsidTr="00005918">
        <w:trPr>
          <w:trHeight w:val="20"/>
        </w:trPr>
        <w:tc>
          <w:tcPr>
            <w:tcW w:w="1639" w:type="pct"/>
          </w:tcPr>
          <w:p w14:paraId="1C109F86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44C4971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131 (90.34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44E45AA4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272 (93.79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07761BE6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403 (92.64)</w:t>
            </w:r>
          </w:p>
        </w:tc>
        <w:tc>
          <w:tcPr>
            <w:tcW w:w="842" w:type="pct"/>
          </w:tcPr>
          <w:p w14:paraId="5919039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31FB9E38" w14:textId="77777777" w:rsidTr="00005918">
        <w:trPr>
          <w:trHeight w:val="20"/>
        </w:trPr>
        <w:tc>
          <w:tcPr>
            <w:tcW w:w="1639" w:type="pct"/>
          </w:tcPr>
          <w:p w14:paraId="1235B72A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Signs and symptoms</w:t>
            </w:r>
          </w:p>
        </w:tc>
        <w:tc>
          <w:tcPr>
            <w:tcW w:w="835" w:type="pct"/>
          </w:tcPr>
          <w:p w14:paraId="31C077B6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3FBD5676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5DAAC26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AF206CB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6F9EB3AB" w14:textId="77777777" w:rsidTr="00005918">
        <w:trPr>
          <w:trHeight w:val="20"/>
        </w:trPr>
        <w:tc>
          <w:tcPr>
            <w:tcW w:w="1639" w:type="pct"/>
          </w:tcPr>
          <w:p w14:paraId="1CF1A994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Abdominal Pain</w:t>
            </w:r>
          </w:p>
        </w:tc>
        <w:tc>
          <w:tcPr>
            <w:tcW w:w="835" w:type="pct"/>
          </w:tcPr>
          <w:p w14:paraId="7E03676E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63A3F0E7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235DB73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5D49B481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29F46E65" w14:textId="77777777" w:rsidTr="00005918">
        <w:trPr>
          <w:trHeight w:val="20"/>
        </w:trPr>
        <w:tc>
          <w:tcPr>
            <w:tcW w:w="1639" w:type="pct"/>
          </w:tcPr>
          <w:p w14:paraId="365F9C29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 xml:space="preserve">Yes </w:t>
            </w:r>
          </w:p>
        </w:tc>
        <w:tc>
          <w:tcPr>
            <w:tcW w:w="835" w:type="pct"/>
          </w:tcPr>
          <w:p w14:paraId="0CF6A03F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84 (</w:t>
            </w:r>
            <w:r w:rsidRPr="00A15A2B">
              <w:rPr>
                <w:color w:val="auto"/>
              </w:rPr>
              <w:t>58.3)</w:t>
            </w:r>
          </w:p>
        </w:tc>
        <w:tc>
          <w:tcPr>
            <w:tcW w:w="842" w:type="pct"/>
          </w:tcPr>
          <w:p w14:paraId="6C6E521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107 (</w:t>
            </w:r>
            <w:r w:rsidRPr="00A15A2B">
              <w:rPr>
                <w:color w:val="auto"/>
              </w:rPr>
              <w:t>36.9)</w:t>
            </w:r>
          </w:p>
        </w:tc>
        <w:tc>
          <w:tcPr>
            <w:tcW w:w="842" w:type="pct"/>
          </w:tcPr>
          <w:p w14:paraId="5F4F7DCA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191 (44.01)</w:t>
            </w:r>
          </w:p>
        </w:tc>
        <w:tc>
          <w:tcPr>
            <w:tcW w:w="842" w:type="pct"/>
          </w:tcPr>
          <w:p w14:paraId="079994F7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&lt;0.001</w:t>
            </w:r>
          </w:p>
        </w:tc>
      </w:tr>
      <w:tr w:rsidR="00165091" w:rsidRPr="00A15A2B" w14:paraId="707AC602" w14:textId="77777777" w:rsidTr="00005918">
        <w:trPr>
          <w:trHeight w:val="20"/>
        </w:trPr>
        <w:tc>
          <w:tcPr>
            <w:tcW w:w="1639" w:type="pct"/>
          </w:tcPr>
          <w:p w14:paraId="213BE80B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1241AF30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60 (</w:t>
            </w:r>
            <w:r w:rsidRPr="00A15A2B">
              <w:rPr>
                <w:color w:val="auto"/>
              </w:rPr>
              <w:t>41.7)</w:t>
            </w:r>
          </w:p>
        </w:tc>
        <w:tc>
          <w:tcPr>
            <w:tcW w:w="842" w:type="pct"/>
          </w:tcPr>
          <w:p w14:paraId="7CEA78F5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183 (</w:t>
            </w:r>
            <w:r w:rsidRPr="00A15A2B">
              <w:rPr>
                <w:color w:val="auto"/>
              </w:rPr>
              <w:t>63.1)</w:t>
            </w:r>
          </w:p>
        </w:tc>
        <w:tc>
          <w:tcPr>
            <w:tcW w:w="842" w:type="pct"/>
          </w:tcPr>
          <w:p w14:paraId="4A2F5BDE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243 (55.99)</w:t>
            </w:r>
          </w:p>
        </w:tc>
        <w:tc>
          <w:tcPr>
            <w:tcW w:w="842" w:type="pct"/>
          </w:tcPr>
          <w:p w14:paraId="15E44013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1101D81D" w14:textId="77777777" w:rsidTr="00005918">
        <w:trPr>
          <w:trHeight w:val="20"/>
        </w:trPr>
        <w:tc>
          <w:tcPr>
            <w:tcW w:w="1639" w:type="pct"/>
          </w:tcPr>
          <w:p w14:paraId="310B21E7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Diarrhea</w:t>
            </w:r>
          </w:p>
        </w:tc>
        <w:tc>
          <w:tcPr>
            <w:tcW w:w="835" w:type="pct"/>
          </w:tcPr>
          <w:p w14:paraId="13207968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5FDE4021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6C4F186A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1687FF6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79906318" w14:textId="77777777" w:rsidTr="00005918">
        <w:trPr>
          <w:trHeight w:val="20"/>
        </w:trPr>
        <w:tc>
          <w:tcPr>
            <w:tcW w:w="1639" w:type="pct"/>
          </w:tcPr>
          <w:p w14:paraId="0ECC788D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55396C8C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33 (</w:t>
            </w:r>
            <w:r w:rsidRPr="00A15A2B">
              <w:rPr>
                <w:color w:val="auto"/>
              </w:rPr>
              <w:t>22.8)</w:t>
            </w:r>
          </w:p>
        </w:tc>
        <w:tc>
          <w:tcPr>
            <w:tcW w:w="842" w:type="pct"/>
          </w:tcPr>
          <w:p w14:paraId="170620F6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61 (</w:t>
            </w:r>
            <w:r w:rsidRPr="00A15A2B">
              <w:rPr>
                <w:color w:val="auto"/>
              </w:rPr>
              <w:t>21.03)</w:t>
            </w:r>
          </w:p>
        </w:tc>
        <w:tc>
          <w:tcPr>
            <w:tcW w:w="842" w:type="pct"/>
          </w:tcPr>
          <w:p w14:paraId="612B38A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94 (21.61)</w:t>
            </w:r>
          </w:p>
        </w:tc>
        <w:tc>
          <w:tcPr>
            <w:tcW w:w="842" w:type="pct"/>
          </w:tcPr>
          <w:p w14:paraId="522892B1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&lt;0.001</w:t>
            </w:r>
          </w:p>
        </w:tc>
      </w:tr>
      <w:tr w:rsidR="00165091" w:rsidRPr="00A15A2B" w14:paraId="0442F71E" w14:textId="77777777" w:rsidTr="00005918">
        <w:trPr>
          <w:trHeight w:val="20"/>
        </w:trPr>
        <w:tc>
          <w:tcPr>
            <w:tcW w:w="1639" w:type="pct"/>
          </w:tcPr>
          <w:p w14:paraId="333684E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lastRenderedPageBreak/>
              <w:t>No</w:t>
            </w:r>
          </w:p>
        </w:tc>
        <w:tc>
          <w:tcPr>
            <w:tcW w:w="835" w:type="pct"/>
          </w:tcPr>
          <w:p w14:paraId="4D95956B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112 (</w:t>
            </w:r>
            <w:r w:rsidRPr="00A15A2B">
              <w:rPr>
                <w:color w:val="auto"/>
              </w:rPr>
              <w:t>77.2)</w:t>
            </w:r>
          </w:p>
        </w:tc>
        <w:tc>
          <w:tcPr>
            <w:tcW w:w="842" w:type="pct"/>
          </w:tcPr>
          <w:p w14:paraId="7E91FB3D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229 (</w:t>
            </w:r>
            <w:r w:rsidRPr="00A15A2B">
              <w:rPr>
                <w:color w:val="auto"/>
              </w:rPr>
              <w:t>78.97)</w:t>
            </w:r>
          </w:p>
        </w:tc>
        <w:tc>
          <w:tcPr>
            <w:tcW w:w="842" w:type="pct"/>
          </w:tcPr>
          <w:p w14:paraId="41605D67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341 (78.39)</w:t>
            </w:r>
          </w:p>
        </w:tc>
        <w:tc>
          <w:tcPr>
            <w:tcW w:w="842" w:type="pct"/>
          </w:tcPr>
          <w:p w14:paraId="28EC1734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1BFA9FD2" w14:textId="77777777" w:rsidTr="00005918">
        <w:trPr>
          <w:trHeight w:val="20"/>
        </w:trPr>
        <w:tc>
          <w:tcPr>
            <w:tcW w:w="1639" w:type="pct"/>
          </w:tcPr>
          <w:p w14:paraId="180EE97B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Vomiting</w:t>
            </w:r>
          </w:p>
        </w:tc>
        <w:tc>
          <w:tcPr>
            <w:tcW w:w="835" w:type="pct"/>
          </w:tcPr>
          <w:p w14:paraId="0F1FD446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531F4AE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28A93EE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4959FAE3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148ACE17" w14:textId="77777777" w:rsidTr="00005918">
        <w:trPr>
          <w:trHeight w:val="20"/>
        </w:trPr>
        <w:tc>
          <w:tcPr>
            <w:tcW w:w="1639" w:type="pct"/>
          </w:tcPr>
          <w:p w14:paraId="78D20E75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2D81902C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14 (</w:t>
            </w:r>
            <w:r w:rsidRPr="00A15A2B">
              <w:rPr>
                <w:color w:val="auto"/>
              </w:rPr>
              <w:t>9.66)</w:t>
            </w:r>
          </w:p>
        </w:tc>
        <w:tc>
          <w:tcPr>
            <w:tcW w:w="842" w:type="pct"/>
          </w:tcPr>
          <w:p w14:paraId="5E84B097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22 (</w:t>
            </w:r>
            <w:r w:rsidRPr="00A15A2B">
              <w:rPr>
                <w:color w:val="auto"/>
              </w:rPr>
              <w:t>7.58)</w:t>
            </w:r>
          </w:p>
        </w:tc>
        <w:tc>
          <w:tcPr>
            <w:tcW w:w="842" w:type="pct"/>
          </w:tcPr>
          <w:p w14:paraId="23776B1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36 (8.28)</w:t>
            </w:r>
          </w:p>
        </w:tc>
        <w:tc>
          <w:tcPr>
            <w:tcW w:w="842" w:type="pct"/>
          </w:tcPr>
          <w:p w14:paraId="37535FB1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0.004</w:t>
            </w:r>
          </w:p>
        </w:tc>
      </w:tr>
      <w:tr w:rsidR="00165091" w:rsidRPr="00A15A2B" w14:paraId="1DDD8B5C" w14:textId="77777777" w:rsidTr="00005918">
        <w:trPr>
          <w:trHeight w:val="20"/>
        </w:trPr>
        <w:tc>
          <w:tcPr>
            <w:tcW w:w="1639" w:type="pct"/>
          </w:tcPr>
          <w:p w14:paraId="2C10F21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21243CDE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131 (</w:t>
            </w:r>
            <w:r w:rsidRPr="00A15A2B">
              <w:rPr>
                <w:color w:val="auto"/>
              </w:rPr>
              <w:t>90.34)</w:t>
            </w:r>
          </w:p>
        </w:tc>
        <w:tc>
          <w:tcPr>
            <w:tcW w:w="842" w:type="pct"/>
          </w:tcPr>
          <w:p w14:paraId="063FC254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268 (</w:t>
            </w:r>
            <w:r w:rsidRPr="00A15A2B">
              <w:rPr>
                <w:color w:val="auto"/>
              </w:rPr>
              <w:t>92.41)</w:t>
            </w:r>
          </w:p>
        </w:tc>
        <w:tc>
          <w:tcPr>
            <w:tcW w:w="842" w:type="pct"/>
          </w:tcPr>
          <w:p w14:paraId="570ED466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399 (91.72)</w:t>
            </w:r>
          </w:p>
        </w:tc>
        <w:tc>
          <w:tcPr>
            <w:tcW w:w="842" w:type="pct"/>
          </w:tcPr>
          <w:p w14:paraId="6EF73C9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6078ECE4" w14:textId="77777777" w:rsidTr="00005918">
        <w:trPr>
          <w:trHeight w:val="20"/>
        </w:trPr>
        <w:tc>
          <w:tcPr>
            <w:tcW w:w="1639" w:type="pct"/>
          </w:tcPr>
          <w:p w14:paraId="57381BF7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Lethargy</w:t>
            </w:r>
          </w:p>
        </w:tc>
        <w:tc>
          <w:tcPr>
            <w:tcW w:w="835" w:type="pct"/>
          </w:tcPr>
          <w:p w14:paraId="1E95C0E1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72152BA9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138EDE1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00A9166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5FAD6745" w14:textId="77777777" w:rsidTr="00005918">
        <w:trPr>
          <w:trHeight w:val="20"/>
        </w:trPr>
        <w:tc>
          <w:tcPr>
            <w:tcW w:w="1639" w:type="pct"/>
          </w:tcPr>
          <w:p w14:paraId="1A24C3F7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0F7EAC1B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28 (</w:t>
            </w:r>
            <w:r w:rsidRPr="00A15A2B">
              <w:rPr>
                <w:color w:val="auto"/>
              </w:rPr>
              <w:t>19.44)</w:t>
            </w:r>
          </w:p>
        </w:tc>
        <w:tc>
          <w:tcPr>
            <w:tcW w:w="842" w:type="pct"/>
          </w:tcPr>
          <w:p w14:paraId="099D4554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21 (</w:t>
            </w:r>
            <w:r w:rsidRPr="00A15A2B">
              <w:rPr>
                <w:color w:val="auto"/>
              </w:rPr>
              <w:t>7.27)</w:t>
            </w:r>
          </w:p>
        </w:tc>
        <w:tc>
          <w:tcPr>
            <w:tcW w:w="842" w:type="pct"/>
          </w:tcPr>
          <w:p w14:paraId="71795FDC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49 (11.32)</w:t>
            </w:r>
          </w:p>
        </w:tc>
        <w:tc>
          <w:tcPr>
            <w:tcW w:w="842" w:type="pct"/>
          </w:tcPr>
          <w:p w14:paraId="585F6B8A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&lt;0.001</w:t>
            </w:r>
          </w:p>
        </w:tc>
      </w:tr>
      <w:tr w:rsidR="00165091" w:rsidRPr="00A15A2B" w14:paraId="3F1C672E" w14:textId="77777777" w:rsidTr="00005918">
        <w:trPr>
          <w:trHeight w:val="20"/>
        </w:trPr>
        <w:tc>
          <w:tcPr>
            <w:tcW w:w="1639" w:type="pct"/>
          </w:tcPr>
          <w:p w14:paraId="1A5FAF9D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63E0E2F0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116 (</w:t>
            </w:r>
            <w:r w:rsidRPr="00A15A2B">
              <w:rPr>
                <w:color w:val="auto"/>
              </w:rPr>
              <w:t>80.56)</w:t>
            </w:r>
          </w:p>
        </w:tc>
        <w:tc>
          <w:tcPr>
            <w:tcW w:w="842" w:type="pct"/>
          </w:tcPr>
          <w:p w14:paraId="456F0746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268 (</w:t>
            </w:r>
            <w:r w:rsidRPr="00A15A2B">
              <w:rPr>
                <w:color w:val="auto"/>
              </w:rPr>
              <w:t>92.73)</w:t>
            </w:r>
          </w:p>
        </w:tc>
        <w:tc>
          <w:tcPr>
            <w:tcW w:w="842" w:type="pct"/>
          </w:tcPr>
          <w:p w14:paraId="4F76EC75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384 (88.68)</w:t>
            </w:r>
          </w:p>
        </w:tc>
        <w:tc>
          <w:tcPr>
            <w:tcW w:w="842" w:type="pct"/>
          </w:tcPr>
          <w:p w14:paraId="205A3127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2D107567" w14:textId="77777777" w:rsidTr="00005918">
        <w:trPr>
          <w:trHeight w:val="20"/>
        </w:trPr>
        <w:tc>
          <w:tcPr>
            <w:tcW w:w="1639" w:type="pct"/>
          </w:tcPr>
          <w:p w14:paraId="3FAF2A86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Headache</w:t>
            </w:r>
          </w:p>
        </w:tc>
        <w:tc>
          <w:tcPr>
            <w:tcW w:w="835" w:type="pct"/>
          </w:tcPr>
          <w:p w14:paraId="3DFF3637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02CFA62A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32645FD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1E57E59D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111FA678" w14:textId="77777777" w:rsidTr="00005918">
        <w:trPr>
          <w:trHeight w:val="20"/>
        </w:trPr>
        <w:tc>
          <w:tcPr>
            <w:tcW w:w="1639" w:type="pct"/>
          </w:tcPr>
          <w:p w14:paraId="6B74C130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7924474B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110 (</w:t>
            </w:r>
            <w:r w:rsidRPr="00A15A2B">
              <w:rPr>
                <w:color w:val="auto"/>
              </w:rPr>
              <w:t>76.39)</w:t>
            </w:r>
          </w:p>
        </w:tc>
        <w:tc>
          <w:tcPr>
            <w:tcW w:w="842" w:type="pct"/>
          </w:tcPr>
          <w:p w14:paraId="7FD007F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225 (</w:t>
            </w:r>
            <w:r w:rsidRPr="00A15A2B">
              <w:rPr>
                <w:color w:val="auto"/>
              </w:rPr>
              <w:t>77.59)</w:t>
            </w:r>
          </w:p>
        </w:tc>
        <w:tc>
          <w:tcPr>
            <w:tcW w:w="842" w:type="pct"/>
          </w:tcPr>
          <w:p w14:paraId="6ACFB64C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335 (77.19)</w:t>
            </w:r>
          </w:p>
        </w:tc>
        <w:tc>
          <w:tcPr>
            <w:tcW w:w="842" w:type="pct"/>
          </w:tcPr>
          <w:p w14:paraId="3D917AC5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0.742</w:t>
            </w:r>
          </w:p>
        </w:tc>
      </w:tr>
      <w:tr w:rsidR="00165091" w:rsidRPr="00A15A2B" w14:paraId="714244D9" w14:textId="77777777" w:rsidTr="00005918">
        <w:trPr>
          <w:trHeight w:val="20"/>
        </w:trPr>
        <w:tc>
          <w:tcPr>
            <w:tcW w:w="1639" w:type="pct"/>
          </w:tcPr>
          <w:p w14:paraId="06420757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2E203B7F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34 (</w:t>
            </w:r>
            <w:r w:rsidRPr="00A15A2B">
              <w:rPr>
                <w:color w:val="auto"/>
              </w:rPr>
              <w:t>23.61)</w:t>
            </w:r>
          </w:p>
        </w:tc>
        <w:tc>
          <w:tcPr>
            <w:tcW w:w="842" w:type="pct"/>
          </w:tcPr>
          <w:p w14:paraId="2597350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65 (</w:t>
            </w:r>
            <w:r w:rsidRPr="00A15A2B">
              <w:rPr>
                <w:color w:val="auto"/>
              </w:rPr>
              <w:t>22.41)</w:t>
            </w:r>
          </w:p>
        </w:tc>
        <w:tc>
          <w:tcPr>
            <w:tcW w:w="842" w:type="pct"/>
          </w:tcPr>
          <w:p w14:paraId="34DA28BB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99 (22.81)</w:t>
            </w:r>
          </w:p>
        </w:tc>
        <w:tc>
          <w:tcPr>
            <w:tcW w:w="842" w:type="pct"/>
          </w:tcPr>
          <w:p w14:paraId="305969F2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0F541029" w14:textId="77777777" w:rsidTr="00005918">
        <w:trPr>
          <w:trHeight w:val="20"/>
        </w:trPr>
        <w:tc>
          <w:tcPr>
            <w:tcW w:w="1639" w:type="pct"/>
          </w:tcPr>
          <w:p w14:paraId="1658342B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Rash</w:t>
            </w:r>
          </w:p>
        </w:tc>
        <w:tc>
          <w:tcPr>
            <w:tcW w:w="835" w:type="pct"/>
          </w:tcPr>
          <w:p w14:paraId="50D6087F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3E10D6CA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270CD761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2AF6F78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3B4CF90B" w14:textId="77777777" w:rsidTr="00005918">
        <w:trPr>
          <w:trHeight w:val="20"/>
        </w:trPr>
        <w:tc>
          <w:tcPr>
            <w:tcW w:w="1639" w:type="pct"/>
          </w:tcPr>
          <w:p w14:paraId="26FCA5E6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45753A74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103 (</w:t>
            </w:r>
            <w:r w:rsidRPr="00A15A2B">
              <w:rPr>
                <w:color w:val="auto"/>
              </w:rPr>
              <w:t>71.53)</w:t>
            </w:r>
          </w:p>
        </w:tc>
        <w:tc>
          <w:tcPr>
            <w:tcW w:w="842" w:type="pct"/>
          </w:tcPr>
          <w:p w14:paraId="3D503C13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203 (</w:t>
            </w:r>
            <w:r w:rsidRPr="00A15A2B">
              <w:rPr>
                <w:color w:val="auto"/>
              </w:rPr>
              <w:t>70.00)</w:t>
            </w:r>
          </w:p>
        </w:tc>
        <w:tc>
          <w:tcPr>
            <w:tcW w:w="842" w:type="pct"/>
          </w:tcPr>
          <w:p w14:paraId="4A1D66C4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306 (70.51)</w:t>
            </w:r>
          </w:p>
        </w:tc>
        <w:tc>
          <w:tcPr>
            <w:tcW w:w="842" w:type="pct"/>
          </w:tcPr>
          <w:p w14:paraId="64FC3A14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0.461</w:t>
            </w:r>
          </w:p>
        </w:tc>
      </w:tr>
      <w:tr w:rsidR="00165091" w:rsidRPr="00A15A2B" w14:paraId="0B768A9D" w14:textId="77777777" w:rsidTr="00005918">
        <w:trPr>
          <w:trHeight w:val="20"/>
        </w:trPr>
        <w:tc>
          <w:tcPr>
            <w:tcW w:w="1639" w:type="pct"/>
          </w:tcPr>
          <w:p w14:paraId="12FAE46E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3E1A03BD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41 (</w:t>
            </w:r>
            <w:r w:rsidRPr="00A15A2B">
              <w:rPr>
                <w:color w:val="auto"/>
              </w:rPr>
              <w:t>28.47)</w:t>
            </w:r>
          </w:p>
        </w:tc>
        <w:tc>
          <w:tcPr>
            <w:tcW w:w="842" w:type="pct"/>
          </w:tcPr>
          <w:p w14:paraId="070E30D9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87 (</w:t>
            </w:r>
            <w:r w:rsidRPr="00A15A2B">
              <w:rPr>
                <w:color w:val="auto"/>
              </w:rPr>
              <w:t>30.00)</w:t>
            </w:r>
          </w:p>
        </w:tc>
        <w:tc>
          <w:tcPr>
            <w:tcW w:w="842" w:type="pct"/>
          </w:tcPr>
          <w:p w14:paraId="46749760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128 (29.49)</w:t>
            </w:r>
          </w:p>
        </w:tc>
        <w:tc>
          <w:tcPr>
            <w:tcW w:w="842" w:type="pct"/>
          </w:tcPr>
          <w:p w14:paraId="01E00D9A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5EB0F515" w14:textId="77777777" w:rsidTr="00005918">
        <w:trPr>
          <w:trHeight w:val="20"/>
        </w:trPr>
        <w:tc>
          <w:tcPr>
            <w:tcW w:w="1639" w:type="pct"/>
          </w:tcPr>
          <w:p w14:paraId="5DB06F52" w14:textId="78BC495D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Chills and</w:t>
            </w:r>
            <w:r w:rsidR="00D557DD">
              <w:rPr>
                <w:b/>
                <w:bCs/>
                <w:color w:val="auto"/>
              </w:rPr>
              <w:t>/or</w:t>
            </w:r>
            <w:r w:rsidRPr="00A15A2B">
              <w:rPr>
                <w:b/>
                <w:bCs/>
                <w:color w:val="auto"/>
              </w:rPr>
              <w:t xml:space="preserve"> Rigors</w:t>
            </w:r>
          </w:p>
        </w:tc>
        <w:tc>
          <w:tcPr>
            <w:tcW w:w="835" w:type="pct"/>
          </w:tcPr>
          <w:p w14:paraId="54AB75CB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50D2D59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4358204D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26DBF0C8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2D9C1B14" w14:textId="77777777" w:rsidTr="00005918">
        <w:trPr>
          <w:trHeight w:val="20"/>
        </w:trPr>
        <w:tc>
          <w:tcPr>
            <w:tcW w:w="1639" w:type="pct"/>
          </w:tcPr>
          <w:p w14:paraId="45B70AF5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1A2C3B2A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39 (26.90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2DE66BC9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79 (27.24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7BC1DA54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118 (27.13)</w:t>
            </w:r>
          </w:p>
        </w:tc>
        <w:tc>
          <w:tcPr>
            <w:tcW w:w="842" w:type="pct"/>
          </w:tcPr>
          <w:p w14:paraId="56E1C053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0.939</w:t>
            </w:r>
          </w:p>
        </w:tc>
      </w:tr>
      <w:tr w:rsidR="00165091" w:rsidRPr="00A15A2B" w14:paraId="1F9F8545" w14:textId="77777777" w:rsidTr="00005918">
        <w:trPr>
          <w:trHeight w:val="20"/>
        </w:trPr>
        <w:tc>
          <w:tcPr>
            <w:tcW w:w="1639" w:type="pct"/>
          </w:tcPr>
          <w:p w14:paraId="58C78975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79F13A5F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106 (73.10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36594BCB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211 (72.75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1ABD7933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317 (72.87)</w:t>
            </w:r>
          </w:p>
        </w:tc>
        <w:tc>
          <w:tcPr>
            <w:tcW w:w="842" w:type="pct"/>
          </w:tcPr>
          <w:p w14:paraId="71DF53D2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3A834824" w14:textId="77777777" w:rsidTr="00005918">
        <w:trPr>
          <w:trHeight w:val="20"/>
        </w:trPr>
        <w:tc>
          <w:tcPr>
            <w:tcW w:w="1639" w:type="pct"/>
          </w:tcPr>
          <w:p w14:paraId="45C863C9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Nausea</w:t>
            </w:r>
          </w:p>
        </w:tc>
        <w:tc>
          <w:tcPr>
            <w:tcW w:w="835" w:type="pct"/>
          </w:tcPr>
          <w:p w14:paraId="33A8E6F1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71B08BFB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1CF7139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4DB882EB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747C7A2F" w14:textId="77777777" w:rsidTr="00005918">
        <w:trPr>
          <w:trHeight w:val="20"/>
        </w:trPr>
        <w:tc>
          <w:tcPr>
            <w:tcW w:w="1639" w:type="pct"/>
          </w:tcPr>
          <w:p w14:paraId="59734D97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377482C2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27 (</w:t>
            </w:r>
            <w:r w:rsidRPr="00A15A2B">
              <w:rPr>
                <w:color w:val="auto"/>
              </w:rPr>
              <w:t>18.62)</w:t>
            </w:r>
          </w:p>
        </w:tc>
        <w:tc>
          <w:tcPr>
            <w:tcW w:w="842" w:type="pct"/>
          </w:tcPr>
          <w:p w14:paraId="0BC90B5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29 (</w:t>
            </w:r>
            <w:r w:rsidRPr="00A15A2B">
              <w:rPr>
                <w:color w:val="auto"/>
              </w:rPr>
              <w:t>10.00)</w:t>
            </w:r>
          </w:p>
        </w:tc>
        <w:tc>
          <w:tcPr>
            <w:tcW w:w="842" w:type="pct"/>
          </w:tcPr>
          <w:p w14:paraId="3AC4F1A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56 (12.87)</w:t>
            </w:r>
          </w:p>
        </w:tc>
        <w:tc>
          <w:tcPr>
            <w:tcW w:w="842" w:type="pct"/>
          </w:tcPr>
          <w:p w14:paraId="307786D6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0.011</w:t>
            </w:r>
          </w:p>
        </w:tc>
      </w:tr>
      <w:tr w:rsidR="00165091" w:rsidRPr="00A15A2B" w14:paraId="62DA6E72" w14:textId="77777777" w:rsidTr="00005918">
        <w:trPr>
          <w:trHeight w:val="20"/>
        </w:trPr>
        <w:tc>
          <w:tcPr>
            <w:tcW w:w="1639" w:type="pct"/>
          </w:tcPr>
          <w:p w14:paraId="666850FC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4AF7D3C0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118 (</w:t>
            </w:r>
            <w:r w:rsidRPr="00A15A2B">
              <w:rPr>
                <w:color w:val="auto"/>
              </w:rPr>
              <w:t>81.38)</w:t>
            </w:r>
          </w:p>
        </w:tc>
        <w:tc>
          <w:tcPr>
            <w:tcW w:w="842" w:type="pct"/>
          </w:tcPr>
          <w:p w14:paraId="20833E6D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261 (</w:t>
            </w:r>
            <w:r w:rsidRPr="00A15A2B">
              <w:rPr>
                <w:color w:val="auto"/>
              </w:rPr>
              <w:t>90.00)</w:t>
            </w:r>
          </w:p>
        </w:tc>
        <w:tc>
          <w:tcPr>
            <w:tcW w:w="842" w:type="pct"/>
          </w:tcPr>
          <w:p w14:paraId="65FE8E9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379 (87.13)</w:t>
            </w:r>
          </w:p>
        </w:tc>
        <w:tc>
          <w:tcPr>
            <w:tcW w:w="842" w:type="pct"/>
          </w:tcPr>
          <w:p w14:paraId="71B25E59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234747E7" w14:textId="77777777" w:rsidTr="00005918">
        <w:trPr>
          <w:trHeight w:val="20"/>
        </w:trPr>
        <w:tc>
          <w:tcPr>
            <w:tcW w:w="1639" w:type="pct"/>
          </w:tcPr>
          <w:p w14:paraId="70CBFDD4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H</w:t>
            </w:r>
            <w:r w:rsidRPr="003C5ED4">
              <w:rPr>
                <w:b/>
                <w:bCs/>
                <w:color w:val="auto"/>
              </w:rPr>
              <w:t>emorrhage</w:t>
            </w:r>
          </w:p>
        </w:tc>
        <w:tc>
          <w:tcPr>
            <w:tcW w:w="835" w:type="pct"/>
          </w:tcPr>
          <w:p w14:paraId="5CD595DD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08E33633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0FA3001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B486493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2983CB09" w14:textId="77777777" w:rsidTr="00005918">
        <w:trPr>
          <w:trHeight w:val="20"/>
        </w:trPr>
        <w:tc>
          <w:tcPr>
            <w:tcW w:w="1639" w:type="pct"/>
          </w:tcPr>
          <w:p w14:paraId="009E1CF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4CCB1F54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108 (</w:t>
            </w:r>
            <w:r w:rsidRPr="00A15A2B">
              <w:rPr>
                <w:color w:val="auto"/>
              </w:rPr>
              <w:t>75.0)</w:t>
            </w:r>
          </w:p>
        </w:tc>
        <w:tc>
          <w:tcPr>
            <w:tcW w:w="842" w:type="pct"/>
          </w:tcPr>
          <w:p w14:paraId="277DB84E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207 (</w:t>
            </w:r>
            <w:r w:rsidRPr="00A15A2B">
              <w:rPr>
                <w:color w:val="auto"/>
              </w:rPr>
              <w:t>71.38)</w:t>
            </w:r>
          </w:p>
        </w:tc>
        <w:tc>
          <w:tcPr>
            <w:tcW w:w="842" w:type="pct"/>
          </w:tcPr>
          <w:p w14:paraId="1D143EA9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412 (95.37)</w:t>
            </w:r>
          </w:p>
        </w:tc>
        <w:tc>
          <w:tcPr>
            <w:tcW w:w="842" w:type="pct"/>
          </w:tcPr>
          <w:p w14:paraId="2CB4A75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0.854</w:t>
            </w:r>
          </w:p>
        </w:tc>
      </w:tr>
      <w:tr w:rsidR="00165091" w:rsidRPr="00A15A2B" w14:paraId="6355FE8D" w14:textId="77777777" w:rsidTr="00005918">
        <w:trPr>
          <w:trHeight w:val="20"/>
        </w:trPr>
        <w:tc>
          <w:tcPr>
            <w:tcW w:w="1639" w:type="pct"/>
          </w:tcPr>
          <w:p w14:paraId="4010CE5E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5FC9CB88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36 (</w:t>
            </w:r>
            <w:r w:rsidRPr="00A15A2B">
              <w:rPr>
                <w:color w:val="auto"/>
              </w:rPr>
              <w:t>25.0)</w:t>
            </w:r>
          </w:p>
        </w:tc>
        <w:tc>
          <w:tcPr>
            <w:tcW w:w="842" w:type="pct"/>
          </w:tcPr>
          <w:p w14:paraId="5B920303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83 (</w:t>
            </w:r>
            <w:r w:rsidRPr="00A15A2B">
              <w:rPr>
                <w:color w:val="auto"/>
              </w:rPr>
              <w:t>28.62)</w:t>
            </w:r>
          </w:p>
        </w:tc>
        <w:tc>
          <w:tcPr>
            <w:tcW w:w="842" w:type="pct"/>
          </w:tcPr>
          <w:p w14:paraId="0B8A656E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20 (4.63)</w:t>
            </w:r>
          </w:p>
        </w:tc>
        <w:tc>
          <w:tcPr>
            <w:tcW w:w="842" w:type="pct"/>
          </w:tcPr>
          <w:p w14:paraId="5761F08C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6EB0B156" w14:textId="77777777" w:rsidTr="00005918">
        <w:trPr>
          <w:trHeight w:val="20"/>
        </w:trPr>
        <w:tc>
          <w:tcPr>
            <w:tcW w:w="1639" w:type="pct"/>
          </w:tcPr>
          <w:p w14:paraId="7513634D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Musculoskeletal Pain</w:t>
            </w:r>
          </w:p>
        </w:tc>
        <w:tc>
          <w:tcPr>
            <w:tcW w:w="835" w:type="pct"/>
          </w:tcPr>
          <w:p w14:paraId="03D57963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2F9E7A8C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6DD00D72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61A0BE4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289F6149" w14:textId="77777777" w:rsidTr="00005918">
        <w:trPr>
          <w:trHeight w:val="20"/>
        </w:trPr>
        <w:tc>
          <w:tcPr>
            <w:tcW w:w="1639" w:type="pct"/>
          </w:tcPr>
          <w:p w14:paraId="0B9020A3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3340D260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108 (</w:t>
            </w:r>
            <w:r w:rsidRPr="00A15A2B">
              <w:rPr>
                <w:color w:val="auto"/>
              </w:rPr>
              <w:t>75.0)</w:t>
            </w:r>
          </w:p>
        </w:tc>
        <w:tc>
          <w:tcPr>
            <w:tcW w:w="842" w:type="pct"/>
          </w:tcPr>
          <w:p w14:paraId="58D37973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207 (</w:t>
            </w:r>
            <w:r w:rsidRPr="00A15A2B">
              <w:rPr>
                <w:color w:val="auto"/>
              </w:rPr>
              <w:t>71.38)</w:t>
            </w:r>
          </w:p>
        </w:tc>
        <w:tc>
          <w:tcPr>
            <w:tcW w:w="842" w:type="pct"/>
          </w:tcPr>
          <w:p w14:paraId="43E7230B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315 (72.58)</w:t>
            </w:r>
          </w:p>
        </w:tc>
        <w:tc>
          <w:tcPr>
            <w:tcW w:w="842" w:type="pct"/>
          </w:tcPr>
          <w:p w14:paraId="153836EA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0.426</w:t>
            </w:r>
          </w:p>
        </w:tc>
      </w:tr>
      <w:tr w:rsidR="00165091" w:rsidRPr="00A15A2B" w14:paraId="6C8B43C0" w14:textId="77777777" w:rsidTr="00005918">
        <w:trPr>
          <w:trHeight w:val="20"/>
        </w:trPr>
        <w:tc>
          <w:tcPr>
            <w:tcW w:w="1639" w:type="pct"/>
          </w:tcPr>
          <w:p w14:paraId="056402CB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68CBCDFB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36 (</w:t>
            </w:r>
            <w:r w:rsidRPr="00A15A2B">
              <w:rPr>
                <w:color w:val="auto"/>
              </w:rPr>
              <w:t>25.0)</w:t>
            </w:r>
          </w:p>
        </w:tc>
        <w:tc>
          <w:tcPr>
            <w:tcW w:w="842" w:type="pct"/>
          </w:tcPr>
          <w:p w14:paraId="6DAA04C6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83 (</w:t>
            </w:r>
            <w:r w:rsidRPr="00A15A2B">
              <w:rPr>
                <w:color w:val="auto"/>
              </w:rPr>
              <w:t>28.62)</w:t>
            </w:r>
          </w:p>
        </w:tc>
        <w:tc>
          <w:tcPr>
            <w:tcW w:w="842" w:type="pct"/>
          </w:tcPr>
          <w:p w14:paraId="2E86240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119 (27.42)</w:t>
            </w:r>
          </w:p>
        </w:tc>
        <w:tc>
          <w:tcPr>
            <w:tcW w:w="842" w:type="pct"/>
          </w:tcPr>
          <w:p w14:paraId="6B21035F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A15A2B" w14:paraId="7AAF6FC8" w14:textId="77777777" w:rsidTr="00005918">
        <w:trPr>
          <w:trHeight w:val="20"/>
        </w:trPr>
        <w:tc>
          <w:tcPr>
            <w:tcW w:w="1639" w:type="pct"/>
          </w:tcPr>
          <w:p w14:paraId="35B320D9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Total</w:t>
            </w:r>
          </w:p>
        </w:tc>
        <w:tc>
          <w:tcPr>
            <w:tcW w:w="835" w:type="pct"/>
          </w:tcPr>
          <w:p w14:paraId="340007AA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145 (33.33)</w:t>
            </w:r>
          </w:p>
        </w:tc>
        <w:tc>
          <w:tcPr>
            <w:tcW w:w="842" w:type="pct"/>
          </w:tcPr>
          <w:p w14:paraId="0032CEA4" w14:textId="77777777" w:rsidR="00165091" w:rsidRPr="00A15A2B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290 (66.67)</w:t>
            </w:r>
          </w:p>
        </w:tc>
        <w:tc>
          <w:tcPr>
            <w:tcW w:w="842" w:type="pct"/>
          </w:tcPr>
          <w:p w14:paraId="382E20CD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435 (100.00)</w:t>
            </w:r>
          </w:p>
        </w:tc>
        <w:tc>
          <w:tcPr>
            <w:tcW w:w="842" w:type="pct"/>
          </w:tcPr>
          <w:p w14:paraId="5CAD2D4B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</w:p>
        </w:tc>
      </w:tr>
    </w:tbl>
    <w:p w14:paraId="37604E2F" w14:textId="77777777" w:rsidR="00165091" w:rsidRPr="00A15A2B" w:rsidRDefault="00165091" w:rsidP="007B3BF1">
      <w:pPr>
        <w:jc w:val="both"/>
      </w:pPr>
    </w:p>
    <w:p w14:paraId="30D77481" w14:textId="76310533" w:rsidR="00EB789E" w:rsidRPr="006A5946" w:rsidRDefault="00EB789E" w:rsidP="007B3BF1">
      <w:pPr>
        <w:autoSpaceDE w:val="0"/>
        <w:autoSpaceDN w:val="0"/>
        <w:adjustRightInd w:val="0"/>
        <w:rPr>
          <w:b/>
          <w:bCs/>
        </w:rPr>
      </w:pPr>
      <w:r w:rsidRPr="006A5946">
        <w:rPr>
          <w:b/>
          <w:bCs/>
        </w:rPr>
        <w:t xml:space="preserve">Table 2. </w:t>
      </w:r>
      <w:r w:rsidR="009F38E4" w:rsidRPr="006A5946">
        <w:rPr>
          <w:b/>
          <w:bCs/>
        </w:rPr>
        <w:t xml:space="preserve">Comparison of </w:t>
      </w:r>
      <w:r w:rsidR="006A5946" w:rsidRPr="006A5946">
        <w:rPr>
          <w:b/>
          <w:bCs/>
        </w:rPr>
        <w:t>clinical and laboratory</w:t>
      </w:r>
      <w:r w:rsidR="009F38E4" w:rsidRPr="006A5946">
        <w:rPr>
          <w:b/>
          <w:bCs/>
        </w:rPr>
        <w:t xml:space="preserve"> results between severe and non-severe dengue cases.</w:t>
      </w:r>
    </w:p>
    <w:tbl>
      <w:tblPr>
        <w:tblStyle w:val="TableGrid"/>
        <w:tblW w:w="5048" w:type="pct"/>
        <w:tblLook w:val="04A0" w:firstRow="1" w:lastRow="0" w:firstColumn="1" w:lastColumn="0" w:noHBand="0" w:noVBand="1"/>
      </w:tblPr>
      <w:tblGrid>
        <w:gridCol w:w="3443"/>
        <w:gridCol w:w="1644"/>
        <w:gridCol w:w="1650"/>
        <w:gridCol w:w="1644"/>
        <w:gridCol w:w="1059"/>
      </w:tblGrid>
      <w:tr w:rsidR="00EB789E" w:rsidRPr="00A15A2B" w14:paraId="0B448C3D" w14:textId="77777777" w:rsidTr="00F973A0">
        <w:tc>
          <w:tcPr>
            <w:tcW w:w="1823" w:type="pct"/>
          </w:tcPr>
          <w:p w14:paraId="549D5267" w14:textId="77777777" w:rsidR="00EB789E" w:rsidRPr="00A15A2B" w:rsidRDefault="00EB789E" w:rsidP="007B3BF1">
            <w:pPr>
              <w:jc w:val="both"/>
              <w:rPr>
                <w:b/>
                <w:color w:val="auto"/>
              </w:rPr>
            </w:pPr>
          </w:p>
          <w:p w14:paraId="326F1595" w14:textId="77777777" w:rsidR="00EB789E" w:rsidRPr="00A15A2B" w:rsidRDefault="00EB789E" w:rsidP="007B3BF1">
            <w:pPr>
              <w:jc w:val="both"/>
              <w:rPr>
                <w:b/>
                <w:color w:val="auto"/>
              </w:rPr>
            </w:pPr>
            <w:r w:rsidRPr="00A15A2B">
              <w:rPr>
                <w:b/>
                <w:color w:val="auto"/>
              </w:rPr>
              <w:t>Variables</w:t>
            </w:r>
          </w:p>
        </w:tc>
        <w:tc>
          <w:tcPr>
            <w:tcW w:w="871" w:type="pct"/>
          </w:tcPr>
          <w:p w14:paraId="6A9BB8A3" w14:textId="77777777" w:rsidR="00EB789E" w:rsidRPr="00A15A2B" w:rsidRDefault="00EB789E" w:rsidP="007B3BF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lang w:bidi="ar-SA"/>
              </w:rPr>
            </w:pPr>
            <w:r w:rsidRPr="00A15A2B">
              <w:rPr>
                <w:b/>
                <w:bCs/>
                <w:color w:val="auto"/>
                <w:lang w:bidi="ar-SA"/>
              </w:rPr>
              <w:t>Cases</w:t>
            </w:r>
          </w:p>
          <w:p w14:paraId="7307384D" w14:textId="77777777" w:rsidR="00EB789E" w:rsidRPr="00A15A2B" w:rsidRDefault="00EB789E" w:rsidP="007B3BF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lang w:bidi="ar-SA"/>
              </w:rPr>
            </w:pPr>
            <w:r w:rsidRPr="00A15A2B">
              <w:rPr>
                <w:b/>
                <w:bCs/>
                <w:color w:val="auto"/>
                <w:lang w:bidi="ar-SA"/>
              </w:rPr>
              <w:t>Median (IQR)</w:t>
            </w:r>
          </w:p>
        </w:tc>
        <w:tc>
          <w:tcPr>
            <w:tcW w:w="874" w:type="pct"/>
          </w:tcPr>
          <w:p w14:paraId="7707E22C" w14:textId="77777777" w:rsidR="00EB789E" w:rsidRPr="00A15A2B" w:rsidRDefault="00EB789E" w:rsidP="007B3BF1">
            <w:pPr>
              <w:jc w:val="center"/>
              <w:rPr>
                <w:b/>
                <w:bCs/>
                <w:color w:val="auto"/>
                <w:lang w:bidi="ar-SA"/>
              </w:rPr>
            </w:pPr>
            <w:r w:rsidRPr="00A15A2B">
              <w:rPr>
                <w:b/>
                <w:bCs/>
                <w:color w:val="auto"/>
                <w:lang w:bidi="ar-SA"/>
              </w:rPr>
              <w:t>Controls</w:t>
            </w:r>
          </w:p>
          <w:p w14:paraId="047CAA19" w14:textId="77777777" w:rsidR="00EB789E" w:rsidRPr="00A15A2B" w:rsidRDefault="00EB789E" w:rsidP="007B3BF1">
            <w:pPr>
              <w:jc w:val="center"/>
              <w:rPr>
                <w:b/>
                <w:bCs/>
                <w:color w:val="auto"/>
                <w:lang w:bidi="ar-SA"/>
              </w:rPr>
            </w:pPr>
            <w:r w:rsidRPr="00A15A2B">
              <w:rPr>
                <w:b/>
                <w:bCs/>
                <w:color w:val="auto"/>
                <w:lang w:bidi="ar-SA"/>
              </w:rPr>
              <w:t>Median (IQR)</w:t>
            </w:r>
          </w:p>
        </w:tc>
        <w:tc>
          <w:tcPr>
            <w:tcW w:w="871" w:type="pct"/>
          </w:tcPr>
          <w:p w14:paraId="3D963B27" w14:textId="77777777" w:rsidR="00EB789E" w:rsidRPr="00A15A2B" w:rsidRDefault="00EB789E" w:rsidP="007B3BF1">
            <w:pPr>
              <w:jc w:val="center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Totals</w:t>
            </w:r>
          </w:p>
          <w:p w14:paraId="4768183E" w14:textId="77777777" w:rsidR="00EB789E" w:rsidRPr="00A15A2B" w:rsidRDefault="00EB789E" w:rsidP="007B3BF1">
            <w:pPr>
              <w:jc w:val="center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  <w:lang w:bidi="ar-SA"/>
              </w:rPr>
              <w:t>Median (IQR)</w:t>
            </w:r>
          </w:p>
        </w:tc>
        <w:tc>
          <w:tcPr>
            <w:tcW w:w="562" w:type="pct"/>
          </w:tcPr>
          <w:p w14:paraId="7F76CA87" w14:textId="77777777" w:rsidR="00EB789E" w:rsidRPr="00A15A2B" w:rsidRDefault="00EB789E" w:rsidP="007B3BF1">
            <w:pPr>
              <w:jc w:val="center"/>
              <w:rPr>
                <w:color w:val="auto"/>
              </w:rPr>
            </w:pPr>
            <w:r w:rsidRPr="00A15A2B">
              <w:rPr>
                <w:b/>
                <w:bCs/>
                <w:i/>
                <w:color w:val="auto"/>
              </w:rPr>
              <w:t>p</w:t>
            </w:r>
            <w:r w:rsidRPr="00A15A2B">
              <w:rPr>
                <w:b/>
                <w:bCs/>
                <w:color w:val="auto"/>
                <w:lang w:bidi="ar-SA"/>
              </w:rPr>
              <w:t>-value</w:t>
            </w:r>
          </w:p>
        </w:tc>
      </w:tr>
      <w:tr w:rsidR="00EB789E" w:rsidRPr="00A15A2B" w14:paraId="479E3056" w14:textId="77777777" w:rsidTr="00F973A0">
        <w:tc>
          <w:tcPr>
            <w:tcW w:w="1823" w:type="pct"/>
          </w:tcPr>
          <w:p w14:paraId="5FC4C8EA" w14:textId="77777777" w:rsidR="00EB789E" w:rsidRPr="00A15A2B" w:rsidRDefault="00EB789E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Age (Years)</w:t>
            </w:r>
          </w:p>
        </w:tc>
        <w:tc>
          <w:tcPr>
            <w:tcW w:w="871" w:type="pct"/>
          </w:tcPr>
          <w:p w14:paraId="1B5CA129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32 (22)</w:t>
            </w:r>
          </w:p>
        </w:tc>
        <w:tc>
          <w:tcPr>
            <w:tcW w:w="874" w:type="pct"/>
          </w:tcPr>
          <w:p w14:paraId="4B9F67CD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25 (15)</w:t>
            </w:r>
          </w:p>
        </w:tc>
        <w:tc>
          <w:tcPr>
            <w:tcW w:w="871" w:type="pct"/>
          </w:tcPr>
          <w:p w14:paraId="3D5E0F5F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27 (19)</w:t>
            </w:r>
          </w:p>
        </w:tc>
        <w:tc>
          <w:tcPr>
            <w:tcW w:w="562" w:type="pct"/>
          </w:tcPr>
          <w:p w14:paraId="5C807891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EB789E" w:rsidRPr="00A15A2B" w14:paraId="0426E904" w14:textId="77777777" w:rsidTr="00F973A0">
        <w:tc>
          <w:tcPr>
            <w:tcW w:w="1823" w:type="pct"/>
          </w:tcPr>
          <w:p w14:paraId="1AB12F08" w14:textId="77777777" w:rsidR="00EB789E" w:rsidRPr="00A15A2B" w:rsidRDefault="00EB789E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WBCs (cells × 10</w:t>
            </w:r>
            <w:r w:rsidRPr="00A15A2B">
              <w:rPr>
                <w:b/>
                <w:bCs/>
                <w:color w:val="auto"/>
                <w:vertAlign w:val="superscript"/>
              </w:rPr>
              <w:t xml:space="preserve">9 </w:t>
            </w:r>
            <w:r w:rsidRPr="00A15A2B">
              <w:rPr>
                <w:b/>
                <w:bCs/>
                <w:color w:val="auto"/>
              </w:rPr>
              <w:t>/L)</w:t>
            </w:r>
          </w:p>
        </w:tc>
        <w:tc>
          <w:tcPr>
            <w:tcW w:w="871" w:type="pct"/>
          </w:tcPr>
          <w:p w14:paraId="1A660CF1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4.90 (2.37)</w:t>
            </w:r>
          </w:p>
        </w:tc>
        <w:tc>
          <w:tcPr>
            <w:tcW w:w="874" w:type="pct"/>
          </w:tcPr>
          <w:p w14:paraId="580B3485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5.51 (3.50)</w:t>
            </w:r>
          </w:p>
        </w:tc>
        <w:tc>
          <w:tcPr>
            <w:tcW w:w="871" w:type="pct"/>
          </w:tcPr>
          <w:p w14:paraId="40EAAA48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5.20 (3.12)</w:t>
            </w:r>
          </w:p>
        </w:tc>
        <w:tc>
          <w:tcPr>
            <w:tcW w:w="562" w:type="pct"/>
          </w:tcPr>
          <w:p w14:paraId="05936F71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EB789E" w:rsidRPr="00A15A2B" w14:paraId="13B858B6" w14:textId="77777777" w:rsidTr="00F973A0">
        <w:tc>
          <w:tcPr>
            <w:tcW w:w="1823" w:type="pct"/>
          </w:tcPr>
          <w:p w14:paraId="63C6034F" w14:textId="77777777" w:rsidR="00EB789E" w:rsidRPr="00A15A2B" w:rsidRDefault="00EB789E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Thrombocytes (cells × 10</w:t>
            </w:r>
            <w:r w:rsidRPr="00A15A2B">
              <w:rPr>
                <w:b/>
                <w:bCs/>
                <w:color w:val="auto"/>
                <w:vertAlign w:val="superscript"/>
              </w:rPr>
              <w:t>9</w:t>
            </w:r>
            <w:r w:rsidRPr="00A15A2B">
              <w:rPr>
                <w:b/>
                <w:bCs/>
                <w:color w:val="auto"/>
              </w:rPr>
              <w:t xml:space="preserve"> /L)</w:t>
            </w:r>
          </w:p>
        </w:tc>
        <w:tc>
          <w:tcPr>
            <w:tcW w:w="871" w:type="pct"/>
          </w:tcPr>
          <w:p w14:paraId="3E79EB21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85.54 (17.15)</w:t>
            </w:r>
          </w:p>
        </w:tc>
        <w:tc>
          <w:tcPr>
            <w:tcW w:w="874" w:type="pct"/>
          </w:tcPr>
          <w:p w14:paraId="663E2D5F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94.49 (15.72)</w:t>
            </w:r>
          </w:p>
        </w:tc>
        <w:tc>
          <w:tcPr>
            <w:tcW w:w="871" w:type="pct"/>
          </w:tcPr>
          <w:p w14:paraId="7A5F944A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91.55 (14.20)</w:t>
            </w:r>
          </w:p>
        </w:tc>
        <w:tc>
          <w:tcPr>
            <w:tcW w:w="562" w:type="pct"/>
          </w:tcPr>
          <w:p w14:paraId="3FC8C19C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EB789E" w:rsidRPr="00A15A2B" w14:paraId="6C490682" w14:textId="77777777" w:rsidTr="00F973A0">
        <w:tc>
          <w:tcPr>
            <w:tcW w:w="1823" w:type="pct"/>
          </w:tcPr>
          <w:p w14:paraId="22300C32" w14:textId="77777777" w:rsidR="00EB789E" w:rsidRPr="00A15A2B" w:rsidRDefault="00EB789E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Hemoglobin (g/dL)</w:t>
            </w:r>
          </w:p>
        </w:tc>
        <w:tc>
          <w:tcPr>
            <w:tcW w:w="871" w:type="pct"/>
          </w:tcPr>
          <w:p w14:paraId="285097FB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15.36 (5.27)</w:t>
            </w:r>
          </w:p>
        </w:tc>
        <w:tc>
          <w:tcPr>
            <w:tcW w:w="874" w:type="pct"/>
          </w:tcPr>
          <w:p w14:paraId="36E34C67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15.19 (4.77)</w:t>
            </w:r>
          </w:p>
        </w:tc>
        <w:tc>
          <w:tcPr>
            <w:tcW w:w="871" w:type="pct"/>
          </w:tcPr>
          <w:p w14:paraId="48F6EB8D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15.23 (4.78)</w:t>
            </w:r>
          </w:p>
        </w:tc>
        <w:tc>
          <w:tcPr>
            <w:tcW w:w="562" w:type="pct"/>
          </w:tcPr>
          <w:p w14:paraId="43B75BC9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0.264</w:t>
            </w:r>
          </w:p>
        </w:tc>
      </w:tr>
      <w:tr w:rsidR="00EB789E" w:rsidRPr="00A15A2B" w14:paraId="532E09F3" w14:textId="77777777" w:rsidTr="00F973A0">
        <w:tc>
          <w:tcPr>
            <w:tcW w:w="1823" w:type="pct"/>
          </w:tcPr>
          <w:p w14:paraId="488B96EC" w14:textId="77777777" w:rsidR="00EB789E" w:rsidRPr="00A15A2B" w:rsidRDefault="00EB789E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Serum Creatinine (</w:t>
            </w:r>
            <w:proofErr w:type="spellStart"/>
            <w:r w:rsidRPr="00A15A2B">
              <w:rPr>
                <w:b/>
                <w:bCs/>
                <w:color w:val="auto"/>
              </w:rPr>
              <w:t>μmol</w:t>
            </w:r>
            <w:proofErr w:type="spellEnd"/>
            <w:r w:rsidRPr="00A15A2B">
              <w:rPr>
                <w:b/>
                <w:bCs/>
                <w:color w:val="auto"/>
              </w:rPr>
              <w:t>/L)</w:t>
            </w:r>
          </w:p>
        </w:tc>
        <w:tc>
          <w:tcPr>
            <w:tcW w:w="871" w:type="pct"/>
          </w:tcPr>
          <w:p w14:paraId="2E29B294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132.11 (29.51)</w:t>
            </w:r>
          </w:p>
        </w:tc>
        <w:tc>
          <w:tcPr>
            <w:tcW w:w="874" w:type="pct"/>
          </w:tcPr>
          <w:p w14:paraId="10B49F40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104.80 (14.54)</w:t>
            </w:r>
          </w:p>
        </w:tc>
        <w:tc>
          <w:tcPr>
            <w:tcW w:w="871" w:type="pct"/>
          </w:tcPr>
          <w:p w14:paraId="7C4E18A9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111.01 (18.21)</w:t>
            </w:r>
          </w:p>
        </w:tc>
        <w:tc>
          <w:tcPr>
            <w:tcW w:w="562" w:type="pct"/>
          </w:tcPr>
          <w:p w14:paraId="5B15175C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EB789E" w:rsidRPr="00A15A2B" w14:paraId="275B64E3" w14:textId="77777777" w:rsidTr="00F973A0">
        <w:tc>
          <w:tcPr>
            <w:tcW w:w="1823" w:type="pct"/>
          </w:tcPr>
          <w:p w14:paraId="28408DD7" w14:textId="77777777" w:rsidR="00EB789E" w:rsidRPr="00A15A2B" w:rsidRDefault="00EB789E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Total bilirubin (</w:t>
            </w:r>
            <w:proofErr w:type="spellStart"/>
            <w:r w:rsidRPr="00A15A2B">
              <w:rPr>
                <w:b/>
                <w:bCs/>
                <w:color w:val="auto"/>
              </w:rPr>
              <w:t>μmol</w:t>
            </w:r>
            <w:proofErr w:type="spellEnd"/>
            <w:r w:rsidRPr="00A15A2B">
              <w:rPr>
                <w:b/>
                <w:bCs/>
                <w:color w:val="auto"/>
              </w:rPr>
              <w:t>/L)</w:t>
            </w:r>
          </w:p>
        </w:tc>
        <w:tc>
          <w:tcPr>
            <w:tcW w:w="871" w:type="pct"/>
          </w:tcPr>
          <w:p w14:paraId="4F8E2D6C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10.34 (2.23)</w:t>
            </w:r>
          </w:p>
        </w:tc>
        <w:tc>
          <w:tcPr>
            <w:tcW w:w="874" w:type="pct"/>
          </w:tcPr>
          <w:p w14:paraId="1C716A8B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12.46 (2.36)</w:t>
            </w:r>
          </w:p>
        </w:tc>
        <w:tc>
          <w:tcPr>
            <w:tcW w:w="871" w:type="pct"/>
          </w:tcPr>
          <w:p w14:paraId="461115F6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11.80 (2.5)</w:t>
            </w:r>
          </w:p>
        </w:tc>
        <w:tc>
          <w:tcPr>
            <w:tcW w:w="562" w:type="pct"/>
          </w:tcPr>
          <w:p w14:paraId="18845271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EB789E" w:rsidRPr="00A15A2B" w14:paraId="3B1ED19F" w14:textId="77777777" w:rsidTr="00F973A0">
        <w:tc>
          <w:tcPr>
            <w:tcW w:w="1823" w:type="pct"/>
          </w:tcPr>
          <w:p w14:paraId="783A15E7" w14:textId="77777777" w:rsidR="00EB789E" w:rsidRPr="00A15A2B" w:rsidRDefault="00EB789E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AST (IU/L)</w:t>
            </w:r>
          </w:p>
        </w:tc>
        <w:tc>
          <w:tcPr>
            <w:tcW w:w="871" w:type="pct"/>
          </w:tcPr>
          <w:p w14:paraId="67673D05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171.13 (62.03)</w:t>
            </w:r>
          </w:p>
        </w:tc>
        <w:tc>
          <w:tcPr>
            <w:tcW w:w="874" w:type="pct"/>
          </w:tcPr>
          <w:p w14:paraId="7E9CDDA0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127.76 (48.65)</w:t>
            </w:r>
          </w:p>
        </w:tc>
        <w:tc>
          <w:tcPr>
            <w:tcW w:w="871" w:type="pct"/>
          </w:tcPr>
          <w:p w14:paraId="62EF4A25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142.53 (54.43)</w:t>
            </w:r>
          </w:p>
        </w:tc>
        <w:tc>
          <w:tcPr>
            <w:tcW w:w="562" w:type="pct"/>
          </w:tcPr>
          <w:p w14:paraId="10FC5392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EB789E" w:rsidRPr="00A15A2B" w14:paraId="5CB7E643" w14:textId="77777777" w:rsidTr="00F973A0">
        <w:tc>
          <w:tcPr>
            <w:tcW w:w="1823" w:type="pct"/>
          </w:tcPr>
          <w:p w14:paraId="285C827A" w14:textId="77777777" w:rsidR="00EB789E" w:rsidRPr="00A15A2B" w:rsidRDefault="00EB789E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ALT (IU/L)</w:t>
            </w:r>
          </w:p>
        </w:tc>
        <w:tc>
          <w:tcPr>
            <w:tcW w:w="871" w:type="pct"/>
          </w:tcPr>
          <w:p w14:paraId="00064144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123.17 (25.39)</w:t>
            </w:r>
          </w:p>
        </w:tc>
        <w:tc>
          <w:tcPr>
            <w:tcW w:w="874" w:type="pct"/>
          </w:tcPr>
          <w:p w14:paraId="0B0270FF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114.32 (25.12)</w:t>
            </w:r>
          </w:p>
        </w:tc>
        <w:tc>
          <w:tcPr>
            <w:tcW w:w="871" w:type="pct"/>
          </w:tcPr>
          <w:p w14:paraId="77B5AF51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117.44 (25.03)</w:t>
            </w:r>
          </w:p>
        </w:tc>
        <w:tc>
          <w:tcPr>
            <w:tcW w:w="562" w:type="pct"/>
          </w:tcPr>
          <w:p w14:paraId="1013A544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EB789E" w:rsidRPr="00A15A2B" w14:paraId="1E5D5CF5" w14:textId="77777777" w:rsidTr="00F973A0">
        <w:tc>
          <w:tcPr>
            <w:tcW w:w="1823" w:type="pct"/>
          </w:tcPr>
          <w:p w14:paraId="160979E6" w14:textId="77777777" w:rsidR="00EB789E" w:rsidRPr="00A15A2B" w:rsidRDefault="00EB789E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Albumin (g/L)</w:t>
            </w:r>
          </w:p>
        </w:tc>
        <w:tc>
          <w:tcPr>
            <w:tcW w:w="871" w:type="pct"/>
          </w:tcPr>
          <w:p w14:paraId="04963311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39.78 (4.14)</w:t>
            </w:r>
          </w:p>
        </w:tc>
        <w:tc>
          <w:tcPr>
            <w:tcW w:w="874" w:type="pct"/>
          </w:tcPr>
          <w:p w14:paraId="1131C3BC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42.36 (2.73)</w:t>
            </w:r>
          </w:p>
        </w:tc>
        <w:tc>
          <w:tcPr>
            <w:tcW w:w="871" w:type="pct"/>
          </w:tcPr>
          <w:p w14:paraId="3D2EAB62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41.72 (3.07)</w:t>
            </w:r>
          </w:p>
        </w:tc>
        <w:tc>
          <w:tcPr>
            <w:tcW w:w="562" w:type="pct"/>
          </w:tcPr>
          <w:p w14:paraId="4271AF42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EB789E" w:rsidRPr="00A15A2B" w14:paraId="639CA5E1" w14:textId="77777777" w:rsidTr="00F973A0">
        <w:tc>
          <w:tcPr>
            <w:tcW w:w="1823" w:type="pct"/>
          </w:tcPr>
          <w:p w14:paraId="7EC3DEA5" w14:textId="77777777" w:rsidR="00EB789E" w:rsidRPr="00A15A2B" w:rsidRDefault="00EB789E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Globulin (g/L)</w:t>
            </w:r>
          </w:p>
        </w:tc>
        <w:tc>
          <w:tcPr>
            <w:tcW w:w="871" w:type="pct"/>
          </w:tcPr>
          <w:p w14:paraId="3B415042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24.72 (4.96)</w:t>
            </w:r>
          </w:p>
        </w:tc>
        <w:tc>
          <w:tcPr>
            <w:tcW w:w="874" w:type="pct"/>
          </w:tcPr>
          <w:p w14:paraId="53B0D89B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27.53 (2.63)</w:t>
            </w:r>
          </w:p>
        </w:tc>
        <w:tc>
          <w:tcPr>
            <w:tcW w:w="871" w:type="pct"/>
          </w:tcPr>
          <w:p w14:paraId="427289FA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26.94 (3.05)</w:t>
            </w:r>
          </w:p>
        </w:tc>
        <w:tc>
          <w:tcPr>
            <w:tcW w:w="562" w:type="pct"/>
          </w:tcPr>
          <w:p w14:paraId="3F24033A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EB789E" w:rsidRPr="00A15A2B" w14:paraId="6F04F02F" w14:textId="77777777" w:rsidTr="00F973A0">
        <w:tc>
          <w:tcPr>
            <w:tcW w:w="1823" w:type="pct"/>
          </w:tcPr>
          <w:p w14:paraId="0B949277" w14:textId="77777777" w:rsidR="00EB789E" w:rsidRPr="00A15A2B" w:rsidRDefault="00EB789E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Pulse rate (BPM)</w:t>
            </w:r>
          </w:p>
        </w:tc>
        <w:tc>
          <w:tcPr>
            <w:tcW w:w="871" w:type="pct"/>
          </w:tcPr>
          <w:p w14:paraId="5DC39E05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89.68 (4.15)</w:t>
            </w:r>
          </w:p>
        </w:tc>
        <w:tc>
          <w:tcPr>
            <w:tcW w:w="874" w:type="pct"/>
          </w:tcPr>
          <w:p w14:paraId="349207E6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88.14 (4.56)</w:t>
            </w:r>
          </w:p>
        </w:tc>
        <w:tc>
          <w:tcPr>
            <w:tcW w:w="871" w:type="pct"/>
          </w:tcPr>
          <w:p w14:paraId="6145D37A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88.58 (4.49)</w:t>
            </w:r>
          </w:p>
        </w:tc>
        <w:tc>
          <w:tcPr>
            <w:tcW w:w="562" w:type="pct"/>
          </w:tcPr>
          <w:p w14:paraId="4ECECFC1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EB789E" w:rsidRPr="00A15A2B" w14:paraId="1A7EB460" w14:textId="77777777" w:rsidTr="00F973A0">
        <w:tc>
          <w:tcPr>
            <w:tcW w:w="1823" w:type="pct"/>
          </w:tcPr>
          <w:p w14:paraId="2B7F2972" w14:textId="77777777" w:rsidR="00EB789E" w:rsidRPr="00A15A2B" w:rsidRDefault="00EB789E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Temperature (</w:t>
            </w:r>
            <w:r w:rsidRPr="00A15A2B">
              <w:rPr>
                <w:b/>
                <w:bCs/>
                <w:color w:val="auto"/>
                <w:vertAlign w:val="superscript"/>
              </w:rPr>
              <w:t>◦</w:t>
            </w:r>
            <w:r w:rsidRPr="00A15A2B">
              <w:rPr>
                <w:b/>
                <w:bCs/>
                <w:color w:val="auto"/>
              </w:rPr>
              <w:t>C)</w:t>
            </w:r>
          </w:p>
        </w:tc>
        <w:tc>
          <w:tcPr>
            <w:tcW w:w="871" w:type="pct"/>
          </w:tcPr>
          <w:p w14:paraId="4865C352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38.68 (1.52)</w:t>
            </w:r>
          </w:p>
        </w:tc>
        <w:tc>
          <w:tcPr>
            <w:tcW w:w="874" w:type="pct"/>
          </w:tcPr>
          <w:p w14:paraId="0302F084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37.99 (1.03)</w:t>
            </w:r>
          </w:p>
        </w:tc>
        <w:tc>
          <w:tcPr>
            <w:tcW w:w="871" w:type="pct"/>
          </w:tcPr>
          <w:p w14:paraId="22D1B59F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38.14 (1.19)</w:t>
            </w:r>
          </w:p>
        </w:tc>
        <w:tc>
          <w:tcPr>
            <w:tcW w:w="562" w:type="pct"/>
          </w:tcPr>
          <w:p w14:paraId="62315B0C" w14:textId="77777777" w:rsidR="00EB789E" w:rsidRPr="00A15A2B" w:rsidRDefault="00EB789E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</w:tbl>
    <w:p w14:paraId="5E625C08" w14:textId="77777777" w:rsidR="00165091" w:rsidRPr="00A15A2B" w:rsidRDefault="00165091" w:rsidP="007B3BF1">
      <w:pPr>
        <w:rPr>
          <w:b/>
          <w:bCs/>
        </w:rPr>
      </w:pPr>
    </w:p>
    <w:p w14:paraId="5E32226B" w14:textId="7A4AF059" w:rsidR="00165091" w:rsidRPr="00A15A2B" w:rsidRDefault="00165091" w:rsidP="007B3BF1">
      <w:pPr>
        <w:jc w:val="both"/>
      </w:pPr>
      <w:r w:rsidRPr="00A15A2B">
        <w:rPr>
          <w:b/>
          <w:bCs/>
        </w:rPr>
        <w:lastRenderedPageBreak/>
        <w:t xml:space="preserve">Table </w:t>
      </w:r>
      <w:r w:rsidR="00EB789E">
        <w:rPr>
          <w:b/>
          <w:bCs/>
        </w:rPr>
        <w:t>3</w:t>
      </w:r>
      <w:r w:rsidRPr="00A15A2B">
        <w:rPr>
          <w:b/>
          <w:bCs/>
        </w:rPr>
        <w:t xml:space="preserve">. </w:t>
      </w:r>
      <w:r w:rsidR="00555EB5">
        <w:rPr>
          <w:b/>
          <w:bCs/>
        </w:rPr>
        <w:t>Association</w:t>
      </w:r>
      <w:r w:rsidR="00555EB5" w:rsidRPr="009E63F7">
        <w:rPr>
          <w:b/>
          <w:bCs/>
        </w:rPr>
        <w:t xml:space="preserve"> </w:t>
      </w:r>
      <w:r w:rsidR="00555EB5">
        <w:rPr>
          <w:b/>
          <w:bCs/>
        </w:rPr>
        <w:t xml:space="preserve">between </w:t>
      </w:r>
      <w:r w:rsidR="001F3379" w:rsidRPr="001F3379">
        <w:rPr>
          <w:b/>
          <w:bCs/>
        </w:rPr>
        <w:t xml:space="preserve">the signs and symptoms of severe and non-severe dengue cases, </w:t>
      </w:r>
      <w:proofErr w:type="spellStart"/>
      <w:r w:rsidR="001F3379" w:rsidRPr="001F3379">
        <w:rPr>
          <w:b/>
          <w:bCs/>
        </w:rPr>
        <w:t>sociodemographics</w:t>
      </w:r>
      <w:proofErr w:type="spellEnd"/>
      <w:r w:rsidR="001F3379" w:rsidRPr="001F3379">
        <w:rPr>
          <w:b/>
          <w:bCs/>
        </w:rPr>
        <w:t>, and comorbidities.</w:t>
      </w:r>
    </w:p>
    <w:tbl>
      <w:tblPr>
        <w:tblStyle w:val="TableGrid"/>
        <w:tblW w:w="5085" w:type="pct"/>
        <w:tblLook w:val="04A0" w:firstRow="1" w:lastRow="0" w:firstColumn="1" w:lastColumn="0" w:noHBand="0" w:noVBand="1"/>
      </w:tblPr>
      <w:tblGrid>
        <w:gridCol w:w="2310"/>
        <w:gridCol w:w="1896"/>
        <w:gridCol w:w="1908"/>
        <w:gridCol w:w="1847"/>
        <w:gridCol w:w="1548"/>
      </w:tblGrid>
      <w:tr w:rsidR="00254E77" w:rsidRPr="009B528D" w14:paraId="7E7F9180" w14:textId="77777777" w:rsidTr="00254E77">
        <w:tc>
          <w:tcPr>
            <w:tcW w:w="1215" w:type="pct"/>
          </w:tcPr>
          <w:p w14:paraId="445F549D" w14:textId="77777777" w:rsidR="00254E77" w:rsidRPr="009B528D" w:rsidRDefault="00254E77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Exposure variables</w:t>
            </w:r>
          </w:p>
        </w:tc>
        <w:tc>
          <w:tcPr>
            <w:tcW w:w="2000" w:type="pct"/>
            <w:gridSpan w:val="2"/>
          </w:tcPr>
          <w:p w14:paraId="1B680131" w14:textId="580F638F" w:rsidR="00254E77" w:rsidRPr="009B528D" w:rsidRDefault="00254E77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 xml:space="preserve">Univariate </w:t>
            </w:r>
            <w:r>
              <w:rPr>
                <w:b/>
                <w:bCs/>
                <w:color w:val="auto"/>
                <w:shd w:val="clear" w:color="auto" w:fill="FFFFFF"/>
              </w:rPr>
              <w:t>Model</w:t>
            </w:r>
          </w:p>
        </w:tc>
        <w:tc>
          <w:tcPr>
            <w:tcW w:w="1785" w:type="pct"/>
            <w:gridSpan w:val="2"/>
          </w:tcPr>
          <w:p w14:paraId="3A16C33E" w14:textId="77777777" w:rsidR="00254E77" w:rsidRPr="009B528D" w:rsidRDefault="00254E77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Multivaria</w:t>
            </w:r>
            <w:r>
              <w:rPr>
                <w:b/>
                <w:bCs/>
                <w:color w:val="auto"/>
                <w:shd w:val="clear" w:color="auto" w:fill="FFFFFF"/>
              </w:rPr>
              <w:t>ble</w:t>
            </w:r>
          </w:p>
          <w:p w14:paraId="3E2076EF" w14:textId="164CF226" w:rsidR="00254E77" w:rsidRPr="009B528D" w:rsidRDefault="00254E77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>
              <w:rPr>
                <w:b/>
                <w:bCs/>
                <w:color w:val="auto"/>
                <w:shd w:val="clear" w:color="auto" w:fill="FFFFFF"/>
              </w:rPr>
              <w:t>Model</w:t>
            </w:r>
          </w:p>
        </w:tc>
      </w:tr>
      <w:tr w:rsidR="00165091" w:rsidRPr="009B528D" w14:paraId="4AC6CD2B" w14:textId="77777777" w:rsidTr="009B528D">
        <w:tc>
          <w:tcPr>
            <w:tcW w:w="1215" w:type="pct"/>
          </w:tcPr>
          <w:p w14:paraId="7EFDE42A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97" w:type="pct"/>
          </w:tcPr>
          <w:p w14:paraId="6D272B72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COR (95% CI)</w:t>
            </w:r>
          </w:p>
        </w:tc>
        <w:tc>
          <w:tcPr>
            <w:tcW w:w="1003" w:type="pct"/>
          </w:tcPr>
          <w:p w14:paraId="12BAAEED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P-value</w:t>
            </w:r>
          </w:p>
        </w:tc>
        <w:tc>
          <w:tcPr>
            <w:tcW w:w="971" w:type="pct"/>
          </w:tcPr>
          <w:p w14:paraId="1ED56CFA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AOR (95% CI)</w:t>
            </w:r>
          </w:p>
        </w:tc>
        <w:tc>
          <w:tcPr>
            <w:tcW w:w="814" w:type="pct"/>
          </w:tcPr>
          <w:p w14:paraId="7CC2731B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P-value</w:t>
            </w:r>
          </w:p>
        </w:tc>
      </w:tr>
      <w:tr w:rsidR="00165091" w:rsidRPr="009B528D" w14:paraId="5152CA66" w14:textId="77777777" w:rsidTr="009B528D">
        <w:tc>
          <w:tcPr>
            <w:tcW w:w="1215" w:type="pct"/>
          </w:tcPr>
          <w:p w14:paraId="47B9B5ED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Socio-demographic</w:t>
            </w:r>
          </w:p>
        </w:tc>
        <w:tc>
          <w:tcPr>
            <w:tcW w:w="997" w:type="pct"/>
          </w:tcPr>
          <w:p w14:paraId="3A850DA1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1D68ACBC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53B77A91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40E5F773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</w:tr>
      <w:tr w:rsidR="00165091" w:rsidRPr="009B528D" w14:paraId="4F5E1B43" w14:textId="77777777" w:rsidTr="009B528D">
        <w:tc>
          <w:tcPr>
            <w:tcW w:w="1215" w:type="pct"/>
          </w:tcPr>
          <w:p w14:paraId="702B79CD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Age</w:t>
            </w:r>
          </w:p>
        </w:tc>
        <w:tc>
          <w:tcPr>
            <w:tcW w:w="997" w:type="pct"/>
          </w:tcPr>
          <w:p w14:paraId="4EECAA0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6842BE0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63801DCE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450441D3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752D58F0" w14:textId="77777777" w:rsidTr="009B528D">
        <w:tc>
          <w:tcPr>
            <w:tcW w:w="1215" w:type="pct"/>
          </w:tcPr>
          <w:p w14:paraId="6848AA7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&gt; 29 years</w:t>
            </w:r>
          </w:p>
        </w:tc>
        <w:tc>
          <w:tcPr>
            <w:tcW w:w="997" w:type="pct"/>
          </w:tcPr>
          <w:p w14:paraId="46C14C62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1.82 (1.20-2.78)</w:t>
            </w:r>
          </w:p>
        </w:tc>
        <w:tc>
          <w:tcPr>
            <w:tcW w:w="1003" w:type="pct"/>
          </w:tcPr>
          <w:p w14:paraId="009C36AE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0.005</w:t>
            </w:r>
          </w:p>
        </w:tc>
        <w:tc>
          <w:tcPr>
            <w:tcW w:w="971" w:type="pct"/>
          </w:tcPr>
          <w:p w14:paraId="03EA53FB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1.34 (1.12-4.72)</w:t>
            </w:r>
          </w:p>
        </w:tc>
        <w:tc>
          <w:tcPr>
            <w:tcW w:w="814" w:type="pct"/>
          </w:tcPr>
          <w:p w14:paraId="4FA48273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0.028</w:t>
            </w:r>
          </w:p>
        </w:tc>
      </w:tr>
      <w:tr w:rsidR="00165091" w:rsidRPr="009B528D" w14:paraId="142D222D" w14:textId="77777777" w:rsidTr="009B528D">
        <w:tc>
          <w:tcPr>
            <w:tcW w:w="1215" w:type="pct"/>
          </w:tcPr>
          <w:p w14:paraId="67B9E40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≤ 29 years</w:t>
            </w:r>
          </w:p>
        </w:tc>
        <w:tc>
          <w:tcPr>
            <w:tcW w:w="997" w:type="pct"/>
          </w:tcPr>
          <w:p w14:paraId="616CB4BB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225E56E2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1837D3A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814" w:type="pct"/>
          </w:tcPr>
          <w:p w14:paraId="30BE6B75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7A55A995" w14:textId="77777777" w:rsidTr="009B528D">
        <w:tc>
          <w:tcPr>
            <w:tcW w:w="1215" w:type="pct"/>
          </w:tcPr>
          <w:p w14:paraId="2284D471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Gender</w:t>
            </w:r>
          </w:p>
        </w:tc>
        <w:tc>
          <w:tcPr>
            <w:tcW w:w="997" w:type="pct"/>
          </w:tcPr>
          <w:p w14:paraId="5CD6C073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35A1EDF8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2033160B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62E15A64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0D4E0956" w14:textId="77777777" w:rsidTr="009B528D">
        <w:trPr>
          <w:trHeight w:val="287"/>
        </w:trPr>
        <w:tc>
          <w:tcPr>
            <w:tcW w:w="1215" w:type="pct"/>
          </w:tcPr>
          <w:p w14:paraId="4357B19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Female</w:t>
            </w:r>
          </w:p>
        </w:tc>
        <w:tc>
          <w:tcPr>
            <w:tcW w:w="997" w:type="pct"/>
          </w:tcPr>
          <w:p w14:paraId="1645B0E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1.77 (1.18-2.66)</w:t>
            </w:r>
          </w:p>
        </w:tc>
        <w:tc>
          <w:tcPr>
            <w:tcW w:w="1003" w:type="pct"/>
          </w:tcPr>
          <w:p w14:paraId="0A9F36E1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0.006</w:t>
            </w:r>
          </w:p>
        </w:tc>
        <w:tc>
          <w:tcPr>
            <w:tcW w:w="971" w:type="pct"/>
          </w:tcPr>
          <w:p w14:paraId="1908FD6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1.70 (1.42-2.17)</w:t>
            </w:r>
          </w:p>
        </w:tc>
        <w:tc>
          <w:tcPr>
            <w:tcW w:w="814" w:type="pct"/>
          </w:tcPr>
          <w:p w14:paraId="08ED2917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0.071</w:t>
            </w:r>
          </w:p>
        </w:tc>
      </w:tr>
      <w:tr w:rsidR="00165091" w:rsidRPr="009B528D" w14:paraId="204923F6" w14:textId="77777777" w:rsidTr="009B528D">
        <w:tc>
          <w:tcPr>
            <w:tcW w:w="1215" w:type="pct"/>
          </w:tcPr>
          <w:p w14:paraId="05C8E1A4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Male</w:t>
            </w:r>
          </w:p>
        </w:tc>
        <w:tc>
          <w:tcPr>
            <w:tcW w:w="997" w:type="pct"/>
          </w:tcPr>
          <w:p w14:paraId="0685094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38C295B5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1BF60637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814" w:type="pct"/>
          </w:tcPr>
          <w:p w14:paraId="48592E1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6E659502" w14:textId="77777777" w:rsidTr="009B528D">
        <w:tc>
          <w:tcPr>
            <w:tcW w:w="1215" w:type="pct"/>
          </w:tcPr>
          <w:p w14:paraId="30F5496B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Marital Status</w:t>
            </w:r>
          </w:p>
        </w:tc>
        <w:tc>
          <w:tcPr>
            <w:tcW w:w="997" w:type="pct"/>
          </w:tcPr>
          <w:p w14:paraId="4D0E586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3A631D2C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0762F715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7AAD88CA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6429C381" w14:textId="77777777" w:rsidTr="009B528D">
        <w:tc>
          <w:tcPr>
            <w:tcW w:w="1215" w:type="pct"/>
          </w:tcPr>
          <w:p w14:paraId="4A124FA8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Married</w:t>
            </w:r>
          </w:p>
        </w:tc>
        <w:tc>
          <w:tcPr>
            <w:tcW w:w="997" w:type="pct"/>
          </w:tcPr>
          <w:p w14:paraId="3B86C975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2.04 (1.36-3.08)</w:t>
            </w:r>
          </w:p>
        </w:tc>
        <w:tc>
          <w:tcPr>
            <w:tcW w:w="1003" w:type="pct"/>
          </w:tcPr>
          <w:p w14:paraId="3CEB56C9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&lt;0.001</w:t>
            </w:r>
          </w:p>
        </w:tc>
        <w:tc>
          <w:tcPr>
            <w:tcW w:w="971" w:type="pct"/>
          </w:tcPr>
          <w:p w14:paraId="2B6D2939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1.49 (1.10-3.14)</w:t>
            </w:r>
          </w:p>
        </w:tc>
        <w:tc>
          <w:tcPr>
            <w:tcW w:w="814" w:type="pct"/>
          </w:tcPr>
          <w:p w14:paraId="15D33F22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0.296</w:t>
            </w:r>
          </w:p>
        </w:tc>
      </w:tr>
      <w:tr w:rsidR="00165091" w:rsidRPr="009B528D" w14:paraId="48776586" w14:textId="77777777" w:rsidTr="009B528D">
        <w:tc>
          <w:tcPr>
            <w:tcW w:w="1215" w:type="pct"/>
          </w:tcPr>
          <w:p w14:paraId="313E28FF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Unmarried</w:t>
            </w:r>
          </w:p>
        </w:tc>
        <w:tc>
          <w:tcPr>
            <w:tcW w:w="997" w:type="pct"/>
          </w:tcPr>
          <w:p w14:paraId="38B77F27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7295BDB4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759B879E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814" w:type="pct"/>
          </w:tcPr>
          <w:p w14:paraId="6AAEA185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28758C07" w14:textId="77777777" w:rsidTr="009B528D">
        <w:tc>
          <w:tcPr>
            <w:tcW w:w="1215" w:type="pct"/>
          </w:tcPr>
          <w:p w14:paraId="277EA956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Highest Education</w:t>
            </w:r>
          </w:p>
        </w:tc>
        <w:tc>
          <w:tcPr>
            <w:tcW w:w="997" w:type="pct"/>
          </w:tcPr>
          <w:p w14:paraId="4133120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5F482CFA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6EF24BC2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6051429E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14AB4D73" w14:textId="77777777" w:rsidTr="009B528D">
        <w:tc>
          <w:tcPr>
            <w:tcW w:w="1215" w:type="pct"/>
          </w:tcPr>
          <w:p w14:paraId="4089C036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Higher Secondary or above</w:t>
            </w:r>
          </w:p>
        </w:tc>
        <w:tc>
          <w:tcPr>
            <w:tcW w:w="997" w:type="pct"/>
          </w:tcPr>
          <w:p w14:paraId="7F9F9F05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2.45 (0.80-7.51)</w:t>
            </w:r>
          </w:p>
        </w:tc>
        <w:tc>
          <w:tcPr>
            <w:tcW w:w="1003" w:type="pct"/>
          </w:tcPr>
          <w:p w14:paraId="29A486FE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0.110</w:t>
            </w:r>
          </w:p>
        </w:tc>
        <w:tc>
          <w:tcPr>
            <w:tcW w:w="971" w:type="pct"/>
          </w:tcPr>
          <w:p w14:paraId="27DB81A3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4.42 (0.93-8.22)</w:t>
            </w:r>
          </w:p>
        </w:tc>
        <w:tc>
          <w:tcPr>
            <w:tcW w:w="814" w:type="pct"/>
          </w:tcPr>
          <w:p w14:paraId="2B090902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0.086</w:t>
            </w:r>
          </w:p>
        </w:tc>
      </w:tr>
      <w:tr w:rsidR="00165091" w:rsidRPr="009B528D" w14:paraId="1FB87B30" w14:textId="77777777" w:rsidTr="009B528D">
        <w:tc>
          <w:tcPr>
            <w:tcW w:w="1215" w:type="pct"/>
          </w:tcPr>
          <w:p w14:paraId="0AC6DF57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Secondary</w:t>
            </w:r>
          </w:p>
        </w:tc>
        <w:tc>
          <w:tcPr>
            <w:tcW w:w="997" w:type="pct"/>
          </w:tcPr>
          <w:p w14:paraId="0A72C6AE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1.32 (0.74-2.34)</w:t>
            </w:r>
          </w:p>
        </w:tc>
        <w:tc>
          <w:tcPr>
            <w:tcW w:w="1003" w:type="pct"/>
          </w:tcPr>
          <w:p w14:paraId="703CABEB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0.340</w:t>
            </w:r>
          </w:p>
        </w:tc>
        <w:tc>
          <w:tcPr>
            <w:tcW w:w="971" w:type="pct"/>
          </w:tcPr>
          <w:p w14:paraId="629C44B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1.92 (0.45-3.11)</w:t>
            </w:r>
          </w:p>
        </w:tc>
        <w:tc>
          <w:tcPr>
            <w:tcW w:w="814" w:type="pct"/>
          </w:tcPr>
          <w:p w14:paraId="2005F5EE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0.108</w:t>
            </w:r>
          </w:p>
        </w:tc>
      </w:tr>
      <w:tr w:rsidR="00165091" w:rsidRPr="009B528D" w14:paraId="663647E9" w14:textId="77777777" w:rsidTr="009B528D">
        <w:tc>
          <w:tcPr>
            <w:tcW w:w="1215" w:type="pct"/>
          </w:tcPr>
          <w:p w14:paraId="035A9E1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Primary</w:t>
            </w:r>
          </w:p>
        </w:tc>
        <w:tc>
          <w:tcPr>
            <w:tcW w:w="997" w:type="pct"/>
          </w:tcPr>
          <w:p w14:paraId="46703817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1.33 (0.84-2.11)</w:t>
            </w:r>
          </w:p>
        </w:tc>
        <w:tc>
          <w:tcPr>
            <w:tcW w:w="1003" w:type="pct"/>
          </w:tcPr>
          <w:p w14:paraId="5A24B2BB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0.228</w:t>
            </w:r>
          </w:p>
        </w:tc>
        <w:tc>
          <w:tcPr>
            <w:tcW w:w="971" w:type="pct"/>
          </w:tcPr>
          <w:p w14:paraId="4CE98ABF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1.56 (0.78-2.98)</w:t>
            </w:r>
          </w:p>
        </w:tc>
        <w:tc>
          <w:tcPr>
            <w:tcW w:w="814" w:type="pct"/>
          </w:tcPr>
          <w:p w14:paraId="367CA0E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0.112</w:t>
            </w:r>
          </w:p>
        </w:tc>
      </w:tr>
      <w:tr w:rsidR="00165091" w:rsidRPr="009B528D" w14:paraId="75B72551" w14:textId="77777777" w:rsidTr="009B528D">
        <w:tc>
          <w:tcPr>
            <w:tcW w:w="1215" w:type="pct"/>
          </w:tcPr>
          <w:p w14:paraId="4B71AF1A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No education</w:t>
            </w:r>
          </w:p>
        </w:tc>
        <w:tc>
          <w:tcPr>
            <w:tcW w:w="997" w:type="pct"/>
          </w:tcPr>
          <w:p w14:paraId="63576324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2A834F18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0A7E1E98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814" w:type="pct"/>
          </w:tcPr>
          <w:p w14:paraId="23685CA7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60363B4F" w14:textId="77777777" w:rsidTr="009B528D">
        <w:tc>
          <w:tcPr>
            <w:tcW w:w="1215" w:type="pct"/>
          </w:tcPr>
          <w:p w14:paraId="0E1F8C8A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Monthly Income</w:t>
            </w:r>
          </w:p>
        </w:tc>
        <w:tc>
          <w:tcPr>
            <w:tcW w:w="997" w:type="pct"/>
          </w:tcPr>
          <w:p w14:paraId="6B5F4433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40C84FF7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5FB07EE3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1100A13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112F07F6" w14:textId="77777777" w:rsidTr="009B528D">
        <w:trPr>
          <w:trHeight w:val="404"/>
        </w:trPr>
        <w:tc>
          <w:tcPr>
            <w:tcW w:w="1215" w:type="pct"/>
          </w:tcPr>
          <w:p w14:paraId="1B8E2E9A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Low</w:t>
            </w:r>
          </w:p>
        </w:tc>
        <w:tc>
          <w:tcPr>
            <w:tcW w:w="997" w:type="pct"/>
          </w:tcPr>
          <w:p w14:paraId="389E88D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1.10 (0.67-1.83)</w:t>
            </w:r>
          </w:p>
        </w:tc>
        <w:tc>
          <w:tcPr>
            <w:tcW w:w="1003" w:type="pct"/>
          </w:tcPr>
          <w:p w14:paraId="34F3564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0.717</w:t>
            </w:r>
          </w:p>
        </w:tc>
        <w:tc>
          <w:tcPr>
            <w:tcW w:w="971" w:type="pct"/>
          </w:tcPr>
          <w:p w14:paraId="7640A20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1.23 (0.66-2.32)</w:t>
            </w:r>
          </w:p>
        </w:tc>
        <w:tc>
          <w:tcPr>
            <w:tcW w:w="814" w:type="pct"/>
          </w:tcPr>
          <w:p w14:paraId="2895AD88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0.523</w:t>
            </w:r>
          </w:p>
        </w:tc>
      </w:tr>
      <w:tr w:rsidR="00165091" w:rsidRPr="009B528D" w14:paraId="7951F8EF" w14:textId="77777777" w:rsidTr="009B528D">
        <w:trPr>
          <w:trHeight w:val="377"/>
        </w:trPr>
        <w:tc>
          <w:tcPr>
            <w:tcW w:w="1215" w:type="pct"/>
          </w:tcPr>
          <w:p w14:paraId="54511BC4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Medium</w:t>
            </w:r>
          </w:p>
        </w:tc>
        <w:tc>
          <w:tcPr>
            <w:tcW w:w="997" w:type="pct"/>
          </w:tcPr>
          <w:p w14:paraId="46A31F45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0.66 (0.36-1.20)</w:t>
            </w:r>
          </w:p>
        </w:tc>
        <w:tc>
          <w:tcPr>
            <w:tcW w:w="1003" w:type="pct"/>
          </w:tcPr>
          <w:p w14:paraId="7AF37793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0.172</w:t>
            </w:r>
          </w:p>
        </w:tc>
        <w:tc>
          <w:tcPr>
            <w:tcW w:w="971" w:type="pct"/>
          </w:tcPr>
          <w:p w14:paraId="693F369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0.92 (0.46-1.87)</w:t>
            </w:r>
          </w:p>
        </w:tc>
        <w:tc>
          <w:tcPr>
            <w:tcW w:w="814" w:type="pct"/>
          </w:tcPr>
          <w:p w14:paraId="391F1AC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0.824</w:t>
            </w:r>
          </w:p>
        </w:tc>
      </w:tr>
      <w:tr w:rsidR="00165091" w:rsidRPr="009B528D" w14:paraId="038A548C" w14:textId="77777777" w:rsidTr="009B528D">
        <w:tc>
          <w:tcPr>
            <w:tcW w:w="1215" w:type="pct"/>
          </w:tcPr>
          <w:p w14:paraId="58C7EA13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High</w:t>
            </w:r>
          </w:p>
        </w:tc>
        <w:tc>
          <w:tcPr>
            <w:tcW w:w="997" w:type="pct"/>
          </w:tcPr>
          <w:p w14:paraId="086BC17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28EA58B6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415A0D77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814" w:type="pct"/>
          </w:tcPr>
          <w:p w14:paraId="36C375C8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3B9BF1C1" w14:textId="77777777" w:rsidTr="009B528D">
        <w:tc>
          <w:tcPr>
            <w:tcW w:w="1215" w:type="pct"/>
          </w:tcPr>
          <w:p w14:paraId="6CDA3EFF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Comorbidities</w:t>
            </w:r>
          </w:p>
        </w:tc>
        <w:tc>
          <w:tcPr>
            <w:tcW w:w="997" w:type="pct"/>
          </w:tcPr>
          <w:p w14:paraId="0BAFA91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6CF577FE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2009396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1CEC985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15A730CC" w14:textId="77777777" w:rsidTr="009B528D">
        <w:tc>
          <w:tcPr>
            <w:tcW w:w="1215" w:type="pct"/>
          </w:tcPr>
          <w:p w14:paraId="689657E5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Obesity</w:t>
            </w:r>
          </w:p>
        </w:tc>
        <w:tc>
          <w:tcPr>
            <w:tcW w:w="997" w:type="pct"/>
          </w:tcPr>
          <w:p w14:paraId="6AB6E3C6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054D1F3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7AB427BF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6C65BA4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7A70269D" w14:textId="77777777" w:rsidTr="009B528D">
        <w:tc>
          <w:tcPr>
            <w:tcW w:w="1215" w:type="pct"/>
          </w:tcPr>
          <w:p w14:paraId="4A07CC37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2832261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1.05 (0.69-1.57)</w:t>
            </w:r>
          </w:p>
        </w:tc>
        <w:tc>
          <w:tcPr>
            <w:tcW w:w="1003" w:type="pct"/>
          </w:tcPr>
          <w:p w14:paraId="26ECC8A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0.833</w:t>
            </w:r>
          </w:p>
        </w:tc>
        <w:tc>
          <w:tcPr>
            <w:tcW w:w="971" w:type="pct"/>
          </w:tcPr>
          <w:p w14:paraId="64D994C3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1.35 (0.79-2.26)</w:t>
            </w:r>
          </w:p>
        </w:tc>
        <w:tc>
          <w:tcPr>
            <w:tcW w:w="814" w:type="pct"/>
          </w:tcPr>
          <w:p w14:paraId="0A2CF999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0.232</w:t>
            </w:r>
          </w:p>
        </w:tc>
      </w:tr>
      <w:tr w:rsidR="00165091" w:rsidRPr="009B528D" w14:paraId="64071936" w14:textId="77777777" w:rsidTr="009B528D">
        <w:tc>
          <w:tcPr>
            <w:tcW w:w="1215" w:type="pct"/>
          </w:tcPr>
          <w:p w14:paraId="3B86528A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2B195B9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06DA7E94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0736B063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5819776B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5C5F5224" w14:textId="77777777" w:rsidTr="009B528D">
        <w:tc>
          <w:tcPr>
            <w:tcW w:w="1215" w:type="pct"/>
          </w:tcPr>
          <w:p w14:paraId="7F5F288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Diabetics</w:t>
            </w:r>
          </w:p>
        </w:tc>
        <w:tc>
          <w:tcPr>
            <w:tcW w:w="997" w:type="pct"/>
          </w:tcPr>
          <w:p w14:paraId="00A36D56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18A6341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3B283004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0FC6E58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51BDC4DE" w14:textId="77777777" w:rsidTr="009B528D">
        <w:tc>
          <w:tcPr>
            <w:tcW w:w="1215" w:type="pct"/>
          </w:tcPr>
          <w:p w14:paraId="4FDF0578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39E1B6FE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1.62 (1.10-3.65)</w:t>
            </w:r>
          </w:p>
        </w:tc>
        <w:tc>
          <w:tcPr>
            <w:tcW w:w="1003" w:type="pct"/>
          </w:tcPr>
          <w:p w14:paraId="2336056B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0.044</w:t>
            </w:r>
          </w:p>
        </w:tc>
        <w:tc>
          <w:tcPr>
            <w:tcW w:w="971" w:type="pct"/>
          </w:tcPr>
          <w:p w14:paraId="6A7A96D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2.79 (1.84-3.15)</w:t>
            </w:r>
          </w:p>
        </w:tc>
        <w:tc>
          <w:tcPr>
            <w:tcW w:w="814" w:type="pct"/>
          </w:tcPr>
          <w:p w14:paraId="7BFA7093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0.034</w:t>
            </w:r>
          </w:p>
        </w:tc>
      </w:tr>
      <w:tr w:rsidR="00165091" w:rsidRPr="009B528D" w14:paraId="54006220" w14:textId="77777777" w:rsidTr="009B528D">
        <w:tc>
          <w:tcPr>
            <w:tcW w:w="1215" w:type="pct"/>
          </w:tcPr>
          <w:p w14:paraId="78365016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56AB5B38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06D75DA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0F31394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6E6FD9B8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45820F1B" w14:textId="77777777" w:rsidTr="009B528D">
        <w:tc>
          <w:tcPr>
            <w:tcW w:w="1215" w:type="pct"/>
          </w:tcPr>
          <w:p w14:paraId="2DC1504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Hypertension</w:t>
            </w:r>
          </w:p>
        </w:tc>
        <w:tc>
          <w:tcPr>
            <w:tcW w:w="997" w:type="pct"/>
          </w:tcPr>
          <w:p w14:paraId="6C306CEE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18CFE3D2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7A639E6A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5AC1526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45217191" w14:textId="77777777" w:rsidTr="009B528D">
        <w:tc>
          <w:tcPr>
            <w:tcW w:w="1215" w:type="pct"/>
          </w:tcPr>
          <w:p w14:paraId="298A5DAB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3C38415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1.41 (0.75-2.61)</w:t>
            </w:r>
          </w:p>
        </w:tc>
        <w:tc>
          <w:tcPr>
            <w:tcW w:w="1003" w:type="pct"/>
          </w:tcPr>
          <w:p w14:paraId="552E6BE2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0.275</w:t>
            </w:r>
          </w:p>
        </w:tc>
        <w:tc>
          <w:tcPr>
            <w:tcW w:w="971" w:type="pct"/>
          </w:tcPr>
          <w:p w14:paraId="70EDA46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2.67 (1.23-5.63)</w:t>
            </w:r>
          </w:p>
        </w:tc>
        <w:tc>
          <w:tcPr>
            <w:tcW w:w="814" w:type="pct"/>
          </w:tcPr>
          <w:p w14:paraId="67C9D5F1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0.037</w:t>
            </w:r>
          </w:p>
        </w:tc>
      </w:tr>
      <w:tr w:rsidR="00165091" w:rsidRPr="009B528D" w14:paraId="2B161DE9" w14:textId="77777777" w:rsidTr="009B528D">
        <w:tc>
          <w:tcPr>
            <w:tcW w:w="1215" w:type="pct"/>
          </w:tcPr>
          <w:p w14:paraId="2F0E9A8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5E4BC2A7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1B7759AF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4CB86052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58540A25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21C6ECED" w14:textId="77777777" w:rsidTr="009B528D">
        <w:tc>
          <w:tcPr>
            <w:tcW w:w="1215" w:type="pct"/>
          </w:tcPr>
          <w:p w14:paraId="0A863FC6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lang w:bidi="ar-SA"/>
              </w:rPr>
              <w:t>Chronic Pulmonary Disease</w:t>
            </w:r>
          </w:p>
        </w:tc>
        <w:tc>
          <w:tcPr>
            <w:tcW w:w="997" w:type="pct"/>
          </w:tcPr>
          <w:p w14:paraId="5B495762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27AA3D3E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971" w:type="pct"/>
          </w:tcPr>
          <w:p w14:paraId="48FC49EA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11AC8069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7DA1995C" w14:textId="77777777" w:rsidTr="009B528D">
        <w:tc>
          <w:tcPr>
            <w:tcW w:w="1215" w:type="pct"/>
          </w:tcPr>
          <w:p w14:paraId="677BFD16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1AA92FA7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2.19 (1.18-4.07)</w:t>
            </w:r>
          </w:p>
        </w:tc>
        <w:tc>
          <w:tcPr>
            <w:tcW w:w="1003" w:type="pct"/>
          </w:tcPr>
          <w:p w14:paraId="6795DA67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0.011</w:t>
            </w:r>
          </w:p>
        </w:tc>
        <w:tc>
          <w:tcPr>
            <w:tcW w:w="971" w:type="pct"/>
          </w:tcPr>
          <w:p w14:paraId="7AE89F38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1.64 (0.47-3.98)</w:t>
            </w:r>
          </w:p>
        </w:tc>
        <w:tc>
          <w:tcPr>
            <w:tcW w:w="814" w:type="pct"/>
          </w:tcPr>
          <w:p w14:paraId="49312692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0.632</w:t>
            </w:r>
          </w:p>
        </w:tc>
      </w:tr>
      <w:tr w:rsidR="00165091" w:rsidRPr="009B528D" w14:paraId="6BCC06EF" w14:textId="77777777" w:rsidTr="009B528D">
        <w:tc>
          <w:tcPr>
            <w:tcW w:w="1215" w:type="pct"/>
          </w:tcPr>
          <w:p w14:paraId="3B8554F6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051922A2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30525C59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62AD7E59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34D5092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21AF3AF4" w14:textId="77777777" w:rsidTr="009B528D">
        <w:tc>
          <w:tcPr>
            <w:tcW w:w="1215" w:type="pct"/>
          </w:tcPr>
          <w:p w14:paraId="0D32F7C3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lang w:bidi="ar-SA"/>
              </w:rPr>
              <w:t>Ischemic Heart Disease</w:t>
            </w:r>
          </w:p>
        </w:tc>
        <w:tc>
          <w:tcPr>
            <w:tcW w:w="997" w:type="pct"/>
          </w:tcPr>
          <w:p w14:paraId="7757ADE8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79B794B7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12D11F0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7B9F19D7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48BD64EE" w14:textId="77777777" w:rsidTr="009B528D">
        <w:tc>
          <w:tcPr>
            <w:tcW w:w="1215" w:type="pct"/>
          </w:tcPr>
          <w:p w14:paraId="5A756134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Yes</w:t>
            </w:r>
          </w:p>
        </w:tc>
        <w:tc>
          <w:tcPr>
            <w:tcW w:w="997" w:type="pct"/>
          </w:tcPr>
          <w:p w14:paraId="641EFB6E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1.61 (1.17</w:t>
            </w:r>
            <w:r w:rsidRPr="009B528D">
              <w:rPr>
                <w:color w:val="auto"/>
              </w:rPr>
              <w:t>-3.34)</w:t>
            </w:r>
          </w:p>
        </w:tc>
        <w:tc>
          <w:tcPr>
            <w:tcW w:w="1003" w:type="pct"/>
          </w:tcPr>
          <w:p w14:paraId="13A0884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0.019</w:t>
            </w:r>
          </w:p>
        </w:tc>
        <w:tc>
          <w:tcPr>
            <w:tcW w:w="971" w:type="pct"/>
          </w:tcPr>
          <w:p w14:paraId="1097B833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1.51 (0.71-3.18)</w:t>
            </w:r>
          </w:p>
        </w:tc>
        <w:tc>
          <w:tcPr>
            <w:tcW w:w="814" w:type="pct"/>
          </w:tcPr>
          <w:p w14:paraId="278231CE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0.279</w:t>
            </w:r>
          </w:p>
        </w:tc>
      </w:tr>
      <w:tr w:rsidR="00165091" w:rsidRPr="009B528D" w14:paraId="776C6261" w14:textId="77777777" w:rsidTr="009B528D">
        <w:tc>
          <w:tcPr>
            <w:tcW w:w="1215" w:type="pct"/>
          </w:tcPr>
          <w:p w14:paraId="24D5E809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No</w:t>
            </w:r>
          </w:p>
        </w:tc>
        <w:tc>
          <w:tcPr>
            <w:tcW w:w="997" w:type="pct"/>
          </w:tcPr>
          <w:p w14:paraId="3D33787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7AA2175E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376767B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15018C34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31F76353" w14:textId="77777777" w:rsidTr="009B528D">
        <w:tc>
          <w:tcPr>
            <w:tcW w:w="1215" w:type="pct"/>
          </w:tcPr>
          <w:p w14:paraId="14072BF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lang w:bidi="ar-SA"/>
              </w:rPr>
              <w:lastRenderedPageBreak/>
              <w:t>Signs and Symptoms</w:t>
            </w:r>
          </w:p>
        </w:tc>
        <w:tc>
          <w:tcPr>
            <w:tcW w:w="997" w:type="pct"/>
          </w:tcPr>
          <w:p w14:paraId="722F290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1646D50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366655D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0EF6ED39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17F00EF4" w14:textId="77777777" w:rsidTr="009B528D">
        <w:tc>
          <w:tcPr>
            <w:tcW w:w="1215" w:type="pct"/>
          </w:tcPr>
          <w:p w14:paraId="7AAA22CB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lang w:bidi="ar-SA"/>
              </w:rPr>
              <w:t>Abdominal Pain</w:t>
            </w:r>
          </w:p>
        </w:tc>
        <w:tc>
          <w:tcPr>
            <w:tcW w:w="997" w:type="pct"/>
          </w:tcPr>
          <w:p w14:paraId="6C05B61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3226687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06818EC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334FD01F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2C34316C" w14:textId="77777777" w:rsidTr="009B528D">
        <w:tc>
          <w:tcPr>
            <w:tcW w:w="1215" w:type="pct"/>
          </w:tcPr>
          <w:p w14:paraId="6F7A6A6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464FC682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2.39 (1.60-3.61)</w:t>
            </w:r>
          </w:p>
        </w:tc>
        <w:tc>
          <w:tcPr>
            <w:tcW w:w="1003" w:type="pct"/>
          </w:tcPr>
          <w:p w14:paraId="7D7F36C6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&lt;0.001</w:t>
            </w:r>
          </w:p>
        </w:tc>
        <w:tc>
          <w:tcPr>
            <w:tcW w:w="971" w:type="pct"/>
          </w:tcPr>
          <w:p w14:paraId="14654A0F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1.97 (1.15-2.85)</w:t>
            </w:r>
          </w:p>
        </w:tc>
        <w:tc>
          <w:tcPr>
            <w:tcW w:w="814" w:type="pct"/>
          </w:tcPr>
          <w:p w14:paraId="0CD6EC4E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&lt;0.001</w:t>
            </w:r>
          </w:p>
        </w:tc>
      </w:tr>
      <w:tr w:rsidR="00165091" w:rsidRPr="009B528D" w14:paraId="19E54799" w14:textId="77777777" w:rsidTr="009B528D">
        <w:tc>
          <w:tcPr>
            <w:tcW w:w="1215" w:type="pct"/>
          </w:tcPr>
          <w:p w14:paraId="6958C1D7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0D114B7F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6B89FA4F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2754AB3A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763993BA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64469917" w14:textId="77777777" w:rsidTr="009B528D">
        <w:tc>
          <w:tcPr>
            <w:tcW w:w="1215" w:type="pct"/>
          </w:tcPr>
          <w:p w14:paraId="0BF88A55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Diarrhea</w:t>
            </w:r>
          </w:p>
        </w:tc>
        <w:tc>
          <w:tcPr>
            <w:tcW w:w="997" w:type="pct"/>
          </w:tcPr>
          <w:p w14:paraId="58DF98DF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14F8937B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1F3EA1D0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40D27105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4DBDF2B2" w14:textId="77777777" w:rsidTr="009B528D">
        <w:tc>
          <w:tcPr>
            <w:tcW w:w="1215" w:type="pct"/>
          </w:tcPr>
          <w:p w14:paraId="036C041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61E6909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1.41 (1.18-1.78)</w:t>
            </w:r>
          </w:p>
        </w:tc>
        <w:tc>
          <w:tcPr>
            <w:tcW w:w="1003" w:type="pct"/>
          </w:tcPr>
          <w:p w14:paraId="6545082E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&lt;0.001</w:t>
            </w:r>
          </w:p>
        </w:tc>
        <w:tc>
          <w:tcPr>
            <w:tcW w:w="971" w:type="pct"/>
          </w:tcPr>
          <w:p w14:paraId="2457B01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0.97 (0.84-1.31)</w:t>
            </w:r>
          </w:p>
        </w:tc>
        <w:tc>
          <w:tcPr>
            <w:tcW w:w="814" w:type="pct"/>
          </w:tcPr>
          <w:p w14:paraId="530A5078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0.193</w:t>
            </w:r>
          </w:p>
        </w:tc>
      </w:tr>
      <w:tr w:rsidR="00165091" w:rsidRPr="009B528D" w14:paraId="4DCC7B6C" w14:textId="77777777" w:rsidTr="009B528D">
        <w:tc>
          <w:tcPr>
            <w:tcW w:w="1215" w:type="pct"/>
          </w:tcPr>
          <w:p w14:paraId="0B146E1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29D0DAA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4C61E2A8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62412FA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79CD2334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6B8CF4A7" w14:textId="77777777" w:rsidTr="009B528D">
        <w:tc>
          <w:tcPr>
            <w:tcW w:w="1215" w:type="pct"/>
          </w:tcPr>
          <w:p w14:paraId="38A7D00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Vomiting</w:t>
            </w:r>
          </w:p>
        </w:tc>
        <w:tc>
          <w:tcPr>
            <w:tcW w:w="997" w:type="pct"/>
          </w:tcPr>
          <w:p w14:paraId="18E5593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319B77CE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344FECD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793E7149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6279A9CE" w14:textId="77777777" w:rsidTr="009B528D">
        <w:tc>
          <w:tcPr>
            <w:tcW w:w="1215" w:type="pct"/>
          </w:tcPr>
          <w:p w14:paraId="1992A3AE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299E0B2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1.50 (1.23-2.60)</w:t>
            </w:r>
          </w:p>
        </w:tc>
        <w:tc>
          <w:tcPr>
            <w:tcW w:w="1003" w:type="pct"/>
          </w:tcPr>
          <w:p w14:paraId="2F1F8355" w14:textId="77777777" w:rsidR="00165091" w:rsidRPr="009B528D" w:rsidRDefault="00165091" w:rsidP="007B3BF1">
            <w:pPr>
              <w:jc w:val="both"/>
              <w:rPr>
                <w:b/>
                <w:color w:val="auto"/>
                <w:shd w:val="clear" w:color="auto" w:fill="FFFFFF"/>
              </w:rPr>
            </w:pPr>
            <w:r w:rsidRPr="009B528D">
              <w:rPr>
                <w:b/>
                <w:color w:val="auto"/>
                <w:shd w:val="clear" w:color="auto" w:fill="FFFFFF"/>
              </w:rPr>
              <w:t>0.004</w:t>
            </w:r>
          </w:p>
        </w:tc>
        <w:tc>
          <w:tcPr>
            <w:tcW w:w="971" w:type="pct"/>
          </w:tcPr>
          <w:p w14:paraId="66FE206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1.68 (1.03-2.19)</w:t>
            </w:r>
          </w:p>
        </w:tc>
        <w:tc>
          <w:tcPr>
            <w:tcW w:w="814" w:type="pct"/>
          </w:tcPr>
          <w:p w14:paraId="3E2D1489" w14:textId="77777777" w:rsidR="00165091" w:rsidRPr="009B528D" w:rsidRDefault="00165091" w:rsidP="007B3BF1">
            <w:pPr>
              <w:jc w:val="both"/>
              <w:rPr>
                <w:b/>
                <w:color w:val="auto"/>
                <w:shd w:val="clear" w:color="auto" w:fill="FFFFFF"/>
              </w:rPr>
            </w:pPr>
            <w:r w:rsidRPr="009B528D">
              <w:rPr>
                <w:b/>
                <w:color w:val="auto"/>
              </w:rPr>
              <w:t>0.031</w:t>
            </w:r>
          </w:p>
        </w:tc>
      </w:tr>
      <w:tr w:rsidR="00165091" w:rsidRPr="009B528D" w14:paraId="6A254D54" w14:textId="77777777" w:rsidTr="009B528D">
        <w:tc>
          <w:tcPr>
            <w:tcW w:w="1215" w:type="pct"/>
          </w:tcPr>
          <w:p w14:paraId="70741C19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3166EA3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5434E313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0BF84398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4E45E314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3295053E" w14:textId="77777777" w:rsidTr="009B528D">
        <w:tc>
          <w:tcPr>
            <w:tcW w:w="1215" w:type="pct"/>
          </w:tcPr>
          <w:p w14:paraId="34149244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lang w:bidi="ar-SA"/>
              </w:rPr>
              <w:t>Lethargy</w:t>
            </w:r>
          </w:p>
        </w:tc>
        <w:tc>
          <w:tcPr>
            <w:tcW w:w="997" w:type="pct"/>
          </w:tcPr>
          <w:p w14:paraId="143C131F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5FB64CA0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6FA67116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5F4D4676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5294CDE3" w14:textId="77777777" w:rsidTr="009B528D">
        <w:tc>
          <w:tcPr>
            <w:tcW w:w="1215" w:type="pct"/>
          </w:tcPr>
          <w:p w14:paraId="19F6F657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325520C7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3.08 (1.69-5.71)</w:t>
            </w:r>
          </w:p>
        </w:tc>
        <w:tc>
          <w:tcPr>
            <w:tcW w:w="1003" w:type="pct"/>
          </w:tcPr>
          <w:p w14:paraId="06D73C7A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&lt;0.001</w:t>
            </w:r>
          </w:p>
        </w:tc>
        <w:tc>
          <w:tcPr>
            <w:tcW w:w="971" w:type="pct"/>
          </w:tcPr>
          <w:p w14:paraId="0A37C10E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1.55 (1.01-2.22)</w:t>
            </w:r>
          </w:p>
        </w:tc>
        <w:tc>
          <w:tcPr>
            <w:tcW w:w="814" w:type="pct"/>
          </w:tcPr>
          <w:p w14:paraId="17F5FA6C" w14:textId="77777777" w:rsidR="00165091" w:rsidRPr="009B528D" w:rsidRDefault="00165091" w:rsidP="007B3BF1">
            <w:pPr>
              <w:jc w:val="both"/>
              <w:rPr>
                <w:b/>
                <w:color w:val="auto"/>
                <w:shd w:val="clear" w:color="auto" w:fill="FFFFFF"/>
              </w:rPr>
            </w:pPr>
            <w:r w:rsidRPr="009B528D">
              <w:rPr>
                <w:b/>
                <w:color w:val="auto"/>
              </w:rPr>
              <w:t>0.022</w:t>
            </w:r>
          </w:p>
        </w:tc>
      </w:tr>
      <w:tr w:rsidR="00165091" w:rsidRPr="009B528D" w14:paraId="04F9A1CB" w14:textId="77777777" w:rsidTr="009B528D">
        <w:tc>
          <w:tcPr>
            <w:tcW w:w="1215" w:type="pct"/>
          </w:tcPr>
          <w:p w14:paraId="31AB5056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1435C90A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6E6E3748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154BBD45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15A8BA24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06123E0C" w14:textId="77777777" w:rsidTr="009B528D">
        <w:tc>
          <w:tcPr>
            <w:tcW w:w="1215" w:type="pct"/>
          </w:tcPr>
          <w:p w14:paraId="77C08A63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lang w:bidi="ar-SA"/>
              </w:rPr>
              <w:t>Headache</w:t>
            </w:r>
          </w:p>
        </w:tc>
        <w:tc>
          <w:tcPr>
            <w:tcW w:w="997" w:type="pct"/>
          </w:tcPr>
          <w:p w14:paraId="3089E729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3575D8A7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05054075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35868E6A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0FCAF915" w14:textId="77777777" w:rsidTr="009B528D">
        <w:tc>
          <w:tcPr>
            <w:tcW w:w="1215" w:type="pct"/>
          </w:tcPr>
          <w:p w14:paraId="04E2F50E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11DFD163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1.93 (0.59-2.51)</w:t>
            </w:r>
          </w:p>
        </w:tc>
        <w:tc>
          <w:tcPr>
            <w:tcW w:w="1003" w:type="pct"/>
          </w:tcPr>
          <w:p w14:paraId="52707863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0.742</w:t>
            </w:r>
          </w:p>
        </w:tc>
        <w:tc>
          <w:tcPr>
            <w:tcW w:w="971" w:type="pct"/>
          </w:tcPr>
          <w:p w14:paraId="3FC75B5C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1.36 (1.14-2.65)</w:t>
            </w:r>
          </w:p>
        </w:tc>
        <w:tc>
          <w:tcPr>
            <w:tcW w:w="814" w:type="pct"/>
          </w:tcPr>
          <w:p w14:paraId="5E08B9C1" w14:textId="77777777" w:rsidR="00165091" w:rsidRPr="009B528D" w:rsidRDefault="00165091" w:rsidP="007B3BF1">
            <w:pPr>
              <w:jc w:val="both"/>
              <w:rPr>
                <w:b/>
                <w:color w:val="auto"/>
                <w:shd w:val="clear" w:color="auto" w:fill="FFFFFF"/>
              </w:rPr>
            </w:pPr>
            <w:r w:rsidRPr="009B528D">
              <w:rPr>
                <w:b/>
                <w:color w:val="auto"/>
              </w:rPr>
              <w:t>&lt;0.001</w:t>
            </w:r>
          </w:p>
        </w:tc>
      </w:tr>
      <w:tr w:rsidR="00165091" w:rsidRPr="009B528D" w14:paraId="6E490636" w14:textId="77777777" w:rsidTr="009B528D">
        <w:tc>
          <w:tcPr>
            <w:tcW w:w="1215" w:type="pct"/>
          </w:tcPr>
          <w:p w14:paraId="78C2578B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52A5632F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2DDAED4C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42CE53A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006CF03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345775AC" w14:textId="77777777" w:rsidTr="009B528D">
        <w:tc>
          <w:tcPr>
            <w:tcW w:w="1215" w:type="pct"/>
          </w:tcPr>
          <w:p w14:paraId="02802C59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Rash</w:t>
            </w:r>
          </w:p>
        </w:tc>
        <w:tc>
          <w:tcPr>
            <w:tcW w:w="997" w:type="pct"/>
          </w:tcPr>
          <w:p w14:paraId="0A32128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3DFE51E3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609857CE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4F6D6F66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22E25B26" w14:textId="77777777" w:rsidTr="009B528D">
        <w:tc>
          <w:tcPr>
            <w:tcW w:w="1215" w:type="pct"/>
          </w:tcPr>
          <w:p w14:paraId="1A4A0441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2491F101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1.08 (0.70-1.68)</w:t>
            </w:r>
          </w:p>
        </w:tc>
        <w:tc>
          <w:tcPr>
            <w:tcW w:w="1003" w:type="pct"/>
          </w:tcPr>
          <w:p w14:paraId="0DD78078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0.461</w:t>
            </w:r>
          </w:p>
        </w:tc>
        <w:tc>
          <w:tcPr>
            <w:tcW w:w="971" w:type="pct"/>
          </w:tcPr>
          <w:p w14:paraId="1F682B8D" w14:textId="77777777" w:rsidR="00165091" w:rsidRPr="009B528D" w:rsidRDefault="00165091" w:rsidP="007B3BF1">
            <w:pPr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1.68 (1.13-1.91)</w:t>
            </w:r>
          </w:p>
        </w:tc>
        <w:tc>
          <w:tcPr>
            <w:tcW w:w="814" w:type="pct"/>
          </w:tcPr>
          <w:p w14:paraId="7A5B7D49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0.013</w:t>
            </w:r>
          </w:p>
        </w:tc>
      </w:tr>
      <w:tr w:rsidR="00165091" w:rsidRPr="009B528D" w14:paraId="3947E40F" w14:textId="77777777" w:rsidTr="009B528D">
        <w:tc>
          <w:tcPr>
            <w:tcW w:w="1215" w:type="pct"/>
          </w:tcPr>
          <w:p w14:paraId="60CF7D92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13112FCB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15634BDA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1D619A27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4463873C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9B528D" w14:paraId="7135DD18" w14:textId="77777777" w:rsidTr="009B528D">
        <w:tc>
          <w:tcPr>
            <w:tcW w:w="1215" w:type="pct"/>
          </w:tcPr>
          <w:p w14:paraId="1604F66F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bookmarkStart w:id="0" w:name="_Hlk190038403"/>
            <w:r w:rsidRPr="009B528D">
              <w:rPr>
                <w:b/>
                <w:bCs/>
                <w:color w:val="auto"/>
                <w:lang w:bidi="ar-SA"/>
              </w:rPr>
              <w:t>Chills and Rigors</w:t>
            </w:r>
            <w:bookmarkEnd w:id="0"/>
          </w:p>
        </w:tc>
        <w:tc>
          <w:tcPr>
            <w:tcW w:w="997" w:type="pct"/>
          </w:tcPr>
          <w:p w14:paraId="576EB1C7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1003" w:type="pct"/>
          </w:tcPr>
          <w:p w14:paraId="4CA6F4A3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3C03E6C9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7CB97120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9B528D" w14:paraId="5B31F746" w14:textId="77777777" w:rsidTr="009B528D">
        <w:tc>
          <w:tcPr>
            <w:tcW w:w="1215" w:type="pct"/>
          </w:tcPr>
          <w:p w14:paraId="3A6FE751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7209E32B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0.98 (0.62-1.53)</w:t>
            </w:r>
          </w:p>
        </w:tc>
        <w:tc>
          <w:tcPr>
            <w:tcW w:w="1003" w:type="pct"/>
          </w:tcPr>
          <w:p w14:paraId="005CD32C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0.939</w:t>
            </w:r>
          </w:p>
        </w:tc>
        <w:tc>
          <w:tcPr>
            <w:tcW w:w="971" w:type="pct"/>
          </w:tcPr>
          <w:p w14:paraId="041DFDDA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1.56 (0.67-1.98)</w:t>
            </w:r>
          </w:p>
        </w:tc>
        <w:tc>
          <w:tcPr>
            <w:tcW w:w="814" w:type="pct"/>
          </w:tcPr>
          <w:p w14:paraId="0DA056E3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0.113</w:t>
            </w:r>
          </w:p>
        </w:tc>
      </w:tr>
      <w:tr w:rsidR="00165091" w:rsidRPr="009B528D" w14:paraId="5CE88309" w14:textId="77777777" w:rsidTr="009B528D">
        <w:tc>
          <w:tcPr>
            <w:tcW w:w="1215" w:type="pct"/>
          </w:tcPr>
          <w:p w14:paraId="26E823EB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32B6A452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23CAAF3D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31B17BA5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00E14389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9B528D" w14:paraId="40C3D881" w14:textId="77777777" w:rsidTr="009B528D">
        <w:tc>
          <w:tcPr>
            <w:tcW w:w="1215" w:type="pct"/>
          </w:tcPr>
          <w:p w14:paraId="5EF7C6D0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b/>
                <w:bCs/>
                <w:color w:val="auto"/>
                <w:lang w:bidi="ar-SA"/>
              </w:rPr>
              <w:t>Nausea</w:t>
            </w:r>
          </w:p>
        </w:tc>
        <w:tc>
          <w:tcPr>
            <w:tcW w:w="997" w:type="pct"/>
          </w:tcPr>
          <w:p w14:paraId="6292F6FF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1003" w:type="pct"/>
          </w:tcPr>
          <w:p w14:paraId="3B1A81E2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02F58E80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21687E59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9B528D" w14:paraId="1A5ED1A8" w14:textId="77777777" w:rsidTr="009B528D">
        <w:tc>
          <w:tcPr>
            <w:tcW w:w="1215" w:type="pct"/>
          </w:tcPr>
          <w:p w14:paraId="345591E0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51C9FD04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2.06 (1.16-3.64)</w:t>
            </w:r>
          </w:p>
        </w:tc>
        <w:tc>
          <w:tcPr>
            <w:tcW w:w="1003" w:type="pct"/>
          </w:tcPr>
          <w:p w14:paraId="4CFC5699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9B528D">
              <w:rPr>
                <w:b/>
                <w:bCs/>
                <w:color w:val="auto"/>
              </w:rPr>
              <w:t>0.011</w:t>
            </w:r>
          </w:p>
        </w:tc>
        <w:tc>
          <w:tcPr>
            <w:tcW w:w="971" w:type="pct"/>
          </w:tcPr>
          <w:p w14:paraId="079304C0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1.68 (0.99-2.99)</w:t>
            </w:r>
          </w:p>
        </w:tc>
        <w:tc>
          <w:tcPr>
            <w:tcW w:w="814" w:type="pct"/>
          </w:tcPr>
          <w:p w14:paraId="2E29F312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0.204</w:t>
            </w:r>
          </w:p>
        </w:tc>
      </w:tr>
      <w:tr w:rsidR="00165091" w:rsidRPr="009B528D" w14:paraId="595C393D" w14:textId="77777777" w:rsidTr="009B528D">
        <w:tc>
          <w:tcPr>
            <w:tcW w:w="1215" w:type="pct"/>
          </w:tcPr>
          <w:p w14:paraId="429DE4E3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3E629D8D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6842EFD4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6AF78E66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361EDEF5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9B528D" w14:paraId="5333E848" w14:textId="77777777" w:rsidTr="009B528D">
        <w:tc>
          <w:tcPr>
            <w:tcW w:w="1215" w:type="pct"/>
          </w:tcPr>
          <w:p w14:paraId="420CCA01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b/>
                <w:bCs/>
                <w:color w:val="auto"/>
                <w:lang w:bidi="ar-SA"/>
              </w:rPr>
              <w:t>Hemorrhage</w:t>
            </w:r>
          </w:p>
        </w:tc>
        <w:tc>
          <w:tcPr>
            <w:tcW w:w="997" w:type="pct"/>
          </w:tcPr>
          <w:p w14:paraId="7FAE50F7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1003" w:type="pct"/>
          </w:tcPr>
          <w:p w14:paraId="5D65144E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09C8E8DA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7B99B7FA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9B528D" w14:paraId="4D8539BC" w14:textId="77777777" w:rsidTr="009B528D">
        <w:tc>
          <w:tcPr>
            <w:tcW w:w="1215" w:type="pct"/>
          </w:tcPr>
          <w:p w14:paraId="0962F2BE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34071BAC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1.09 (0.40-2.73)</w:t>
            </w:r>
          </w:p>
        </w:tc>
        <w:tc>
          <w:tcPr>
            <w:tcW w:w="1003" w:type="pct"/>
          </w:tcPr>
          <w:p w14:paraId="0FBD5540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0.854</w:t>
            </w:r>
          </w:p>
        </w:tc>
        <w:tc>
          <w:tcPr>
            <w:tcW w:w="971" w:type="pct"/>
          </w:tcPr>
          <w:p w14:paraId="6D7C41D4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1.58 (0.59-1.94)</w:t>
            </w:r>
          </w:p>
        </w:tc>
        <w:tc>
          <w:tcPr>
            <w:tcW w:w="814" w:type="pct"/>
          </w:tcPr>
          <w:p w14:paraId="52F64A17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0.389</w:t>
            </w:r>
          </w:p>
        </w:tc>
      </w:tr>
      <w:tr w:rsidR="00165091" w:rsidRPr="009B528D" w14:paraId="55D2C2EA" w14:textId="77777777" w:rsidTr="009B528D">
        <w:tc>
          <w:tcPr>
            <w:tcW w:w="1215" w:type="pct"/>
          </w:tcPr>
          <w:p w14:paraId="0B04B1EC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4E2A6F4B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4CFC71CD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0BA6B259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1514B0E3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9B528D" w14:paraId="173F5642" w14:textId="77777777" w:rsidTr="009B528D">
        <w:tc>
          <w:tcPr>
            <w:tcW w:w="1215" w:type="pct"/>
          </w:tcPr>
          <w:p w14:paraId="118C6BAB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b/>
                <w:bCs/>
                <w:color w:val="auto"/>
              </w:rPr>
              <w:t>Musculoskeletal Pain</w:t>
            </w:r>
          </w:p>
        </w:tc>
        <w:tc>
          <w:tcPr>
            <w:tcW w:w="997" w:type="pct"/>
          </w:tcPr>
          <w:p w14:paraId="530B3EBC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1003" w:type="pct"/>
          </w:tcPr>
          <w:p w14:paraId="7172944D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53B03E4A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2B528183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</w:tr>
      <w:tr w:rsidR="00165091" w:rsidRPr="009B528D" w14:paraId="7EF19057" w14:textId="77777777" w:rsidTr="009B528D">
        <w:tc>
          <w:tcPr>
            <w:tcW w:w="1215" w:type="pct"/>
          </w:tcPr>
          <w:p w14:paraId="73DCE961" w14:textId="77777777" w:rsidR="00165091" w:rsidRPr="009B528D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7CF23269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1.20 (0.77-1.91)</w:t>
            </w:r>
          </w:p>
        </w:tc>
        <w:tc>
          <w:tcPr>
            <w:tcW w:w="1003" w:type="pct"/>
          </w:tcPr>
          <w:p w14:paraId="7284CFDE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0.426</w:t>
            </w:r>
          </w:p>
        </w:tc>
        <w:tc>
          <w:tcPr>
            <w:tcW w:w="971" w:type="pct"/>
          </w:tcPr>
          <w:p w14:paraId="6C275CE0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1.13 (0.65-1.75)</w:t>
            </w:r>
          </w:p>
        </w:tc>
        <w:tc>
          <w:tcPr>
            <w:tcW w:w="814" w:type="pct"/>
          </w:tcPr>
          <w:p w14:paraId="3D22E680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0.489</w:t>
            </w:r>
          </w:p>
        </w:tc>
      </w:tr>
      <w:tr w:rsidR="00165091" w:rsidRPr="009B528D" w14:paraId="618A091F" w14:textId="77777777" w:rsidTr="009B528D">
        <w:tc>
          <w:tcPr>
            <w:tcW w:w="1215" w:type="pct"/>
          </w:tcPr>
          <w:p w14:paraId="143B63A0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4569BB14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043AD2D3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5FB692FC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7A31BF6F" w14:textId="77777777" w:rsidR="00165091" w:rsidRPr="009B528D" w:rsidRDefault="00165091" w:rsidP="007B3BF1">
            <w:pPr>
              <w:jc w:val="both"/>
              <w:rPr>
                <w:color w:val="auto"/>
              </w:rPr>
            </w:pPr>
          </w:p>
        </w:tc>
      </w:tr>
    </w:tbl>
    <w:p w14:paraId="54CDA4FC" w14:textId="77777777" w:rsidR="00A80909" w:rsidRDefault="00A80909" w:rsidP="007B3BF1">
      <w:pPr>
        <w:rPr>
          <w:b/>
        </w:rPr>
      </w:pPr>
    </w:p>
    <w:p w14:paraId="4C47F1B8" w14:textId="683F23A5" w:rsidR="00EB789E" w:rsidRPr="009E63F7" w:rsidRDefault="00EB789E" w:rsidP="007B3BF1">
      <w:pPr>
        <w:spacing w:after="160"/>
        <w:rPr>
          <w:b/>
          <w:bCs/>
        </w:rPr>
      </w:pPr>
      <w:r w:rsidRPr="009E63F7">
        <w:rPr>
          <w:b/>
          <w:bCs/>
        </w:rPr>
        <w:t xml:space="preserve">Table </w:t>
      </w:r>
      <w:r>
        <w:rPr>
          <w:b/>
          <w:bCs/>
        </w:rPr>
        <w:t>4</w:t>
      </w:r>
      <w:r w:rsidR="008E2A82">
        <w:rPr>
          <w:b/>
          <w:bCs/>
        </w:rPr>
        <w:t>.</w:t>
      </w:r>
      <w:r w:rsidRPr="009E63F7">
        <w:rPr>
          <w:b/>
          <w:bCs/>
        </w:rPr>
        <w:t xml:space="preserve"> </w:t>
      </w:r>
      <w:r w:rsidRPr="006A5946">
        <w:rPr>
          <w:b/>
          <w:bCs/>
        </w:rPr>
        <w:t xml:space="preserve">Association </w:t>
      </w:r>
      <w:r w:rsidR="00ED78E0" w:rsidRPr="006A5946">
        <w:rPr>
          <w:b/>
          <w:bCs/>
        </w:rPr>
        <w:t xml:space="preserve">between </w:t>
      </w:r>
      <w:r w:rsidR="006A5946" w:rsidRPr="006A5946">
        <w:rPr>
          <w:b/>
          <w:bCs/>
        </w:rPr>
        <w:t>clinical and laboratory</w:t>
      </w:r>
      <w:r w:rsidR="00ED78E0" w:rsidRPr="006A5946">
        <w:rPr>
          <w:b/>
          <w:bCs/>
        </w:rPr>
        <w:t xml:space="preserve"> results from severe and non-severe dengue cases.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62"/>
        <w:gridCol w:w="1909"/>
        <w:gridCol w:w="1036"/>
        <w:gridCol w:w="1909"/>
        <w:gridCol w:w="1034"/>
      </w:tblGrid>
      <w:tr w:rsidR="00254E77" w:rsidRPr="00A15A2B" w14:paraId="284692C3" w14:textId="77777777" w:rsidTr="00254E77">
        <w:tc>
          <w:tcPr>
            <w:tcW w:w="1851" w:type="pct"/>
          </w:tcPr>
          <w:p w14:paraId="7C442ABA" w14:textId="77777777" w:rsidR="00254E77" w:rsidRPr="00A15A2B" w:rsidRDefault="00254E77" w:rsidP="007B3BF1">
            <w:pPr>
              <w:jc w:val="both"/>
              <w:rPr>
                <w:b/>
              </w:rPr>
            </w:pPr>
          </w:p>
        </w:tc>
        <w:tc>
          <w:tcPr>
            <w:tcW w:w="1575" w:type="pct"/>
            <w:gridSpan w:val="2"/>
          </w:tcPr>
          <w:p w14:paraId="45A72F09" w14:textId="1307B9F9" w:rsidR="00254E77" w:rsidRPr="00A15A2B" w:rsidRDefault="00254E77" w:rsidP="007B3BF1">
            <w:pPr>
              <w:jc w:val="center"/>
              <w:rPr>
                <w:b/>
                <w:bCs/>
                <w:i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 xml:space="preserve">Univariate </w:t>
            </w:r>
            <w:r>
              <w:rPr>
                <w:b/>
                <w:bCs/>
                <w:color w:val="auto"/>
                <w:shd w:val="clear" w:color="auto" w:fill="FFFFFF"/>
              </w:rPr>
              <w:t>Model</w:t>
            </w:r>
          </w:p>
        </w:tc>
        <w:tc>
          <w:tcPr>
            <w:tcW w:w="1574" w:type="pct"/>
            <w:gridSpan w:val="2"/>
          </w:tcPr>
          <w:p w14:paraId="3CA5309C" w14:textId="65C1823E" w:rsidR="00254E77" w:rsidRPr="007217AF" w:rsidRDefault="00254E77" w:rsidP="007B3BF1">
            <w:pPr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Multivaria</w:t>
            </w:r>
            <w:r>
              <w:rPr>
                <w:b/>
                <w:bCs/>
                <w:color w:val="auto"/>
                <w:shd w:val="clear" w:color="auto" w:fill="FFFFFF"/>
              </w:rPr>
              <w:t>ble</w:t>
            </w:r>
            <w:r w:rsidR="007217AF">
              <w:rPr>
                <w:b/>
                <w:bCs/>
                <w:color w:val="auto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auto"/>
                <w:shd w:val="clear" w:color="auto" w:fill="FFFFFF"/>
              </w:rPr>
              <w:t>Model</w:t>
            </w:r>
          </w:p>
        </w:tc>
      </w:tr>
      <w:tr w:rsidR="00EB789E" w:rsidRPr="00A15A2B" w14:paraId="0406F1C0" w14:textId="77777777" w:rsidTr="00F973A0">
        <w:tc>
          <w:tcPr>
            <w:tcW w:w="1851" w:type="pct"/>
          </w:tcPr>
          <w:p w14:paraId="7F11019F" w14:textId="77777777" w:rsidR="00EB789E" w:rsidRPr="00A15A2B" w:rsidRDefault="00EB789E" w:rsidP="007B3BF1">
            <w:pPr>
              <w:jc w:val="both"/>
              <w:rPr>
                <w:b/>
                <w:color w:val="auto"/>
              </w:rPr>
            </w:pPr>
          </w:p>
          <w:p w14:paraId="4A78328A" w14:textId="77777777" w:rsidR="00EB789E" w:rsidRPr="00A15A2B" w:rsidRDefault="00EB789E" w:rsidP="007B3BF1">
            <w:pPr>
              <w:jc w:val="both"/>
              <w:rPr>
                <w:b/>
                <w:color w:val="auto"/>
              </w:rPr>
            </w:pPr>
            <w:r w:rsidRPr="00A15A2B">
              <w:rPr>
                <w:b/>
                <w:color w:val="auto"/>
              </w:rPr>
              <w:t>Variables</w:t>
            </w:r>
          </w:p>
        </w:tc>
        <w:tc>
          <w:tcPr>
            <w:tcW w:w="1021" w:type="pct"/>
          </w:tcPr>
          <w:p w14:paraId="0037A2B1" w14:textId="77777777" w:rsidR="00EB789E" w:rsidRPr="00A15A2B" w:rsidRDefault="00EB789E" w:rsidP="007B3BF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auto"/>
                <w:lang w:bidi="ar-SA"/>
              </w:rPr>
            </w:pPr>
            <w:r>
              <w:rPr>
                <w:b/>
                <w:bCs/>
                <w:color w:val="auto"/>
              </w:rPr>
              <w:t>COR (95% CI)</w:t>
            </w:r>
          </w:p>
        </w:tc>
        <w:tc>
          <w:tcPr>
            <w:tcW w:w="554" w:type="pct"/>
          </w:tcPr>
          <w:p w14:paraId="71690982" w14:textId="77777777" w:rsidR="00EB789E" w:rsidRPr="00A15A2B" w:rsidRDefault="00EB789E" w:rsidP="007B3BF1">
            <w:pPr>
              <w:jc w:val="center"/>
              <w:rPr>
                <w:b/>
                <w:bCs/>
                <w:color w:val="auto"/>
                <w:lang w:bidi="ar-SA"/>
              </w:rPr>
            </w:pPr>
            <w:r w:rsidRPr="00A15A2B">
              <w:rPr>
                <w:b/>
                <w:bCs/>
                <w:i/>
                <w:color w:val="auto"/>
              </w:rPr>
              <w:t>p</w:t>
            </w:r>
            <w:r w:rsidRPr="00A15A2B">
              <w:rPr>
                <w:b/>
                <w:bCs/>
                <w:color w:val="auto"/>
                <w:lang w:bidi="ar-SA"/>
              </w:rPr>
              <w:t>-value</w:t>
            </w:r>
          </w:p>
        </w:tc>
        <w:tc>
          <w:tcPr>
            <w:tcW w:w="1021" w:type="pct"/>
          </w:tcPr>
          <w:p w14:paraId="659EBCAF" w14:textId="77777777" w:rsidR="00EB789E" w:rsidRPr="00A15A2B" w:rsidRDefault="00EB789E" w:rsidP="007B3BF1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AOR (95% CI)</w:t>
            </w:r>
          </w:p>
        </w:tc>
        <w:tc>
          <w:tcPr>
            <w:tcW w:w="553" w:type="pct"/>
          </w:tcPr>
          <w:p w14:paraId="15B96290" w14:textId="77777777" w:rsidR="00EB789E" w:rsidRPr="00A15A2B" w:rsidRDefault="00EB789E" w:rsidP="007B3BF1">
            <w:pPr>
              <w:jc w:val="center"/>
              <w:rPr>
                <w:color w:val="auto"/>
              </w:rPr>
            </w:pPr>
            <w:r w:rsidRPr="00A15A2B">
              <w:rPr>
                <w:b/>
                <w:bCs/>
                <w:i/>
                <w:color w:val="auto"/>
              </w:rPr>
              <w:t>p</w:t>
            </w:r>
            <w:r w:rsidRPr="00A15A2B">
              <w:rPr>
                <w:b/>
                <w:bCs/>
                <w:color w:val="auto"/>
                <w:lang w:bidi="ar-SA"/>
              </w:rPr>
              <w:t>-value</w:t>
            </w:r>
          </w:p>
        </w:tc>
      </w:tr>
      <w:tr w:rsidR="009B3333" w:rsidRPr="00A15A2B" w14:paraId="562915DF" w14:textId="77777777" w:rsidTr="00F973A0">
        <w:tc>
          <w:tcPr>
            <w:tcW w:w="1851" w:type="pct"/>
          </w:tcPr>
          <w:p w14:paraId="19751883" w14:textId="77777777" w:rsidR="009B3333" w:rsidRPr="00A15A2B" w:rsidRDefault="009B3333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Age (Years)</w:t>
            </w:r>
          </w:p>
        </w:tc>
        <w:tc>
          <w:tcPr>
            <w:tcW w:w="1021" w:type="pct"/>
          </w:tcPr>
          <w:p w14:paraId="3C3A1130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1.03 (1.01-1.04)</w:t>
            </w:r>
          </w:p>
        </w:tc>
        <w:tc>
          <w:tcPr>
            <w:tcW w:w="554" w:type="pct"/>
          </w:tcPr>
          <w:p w14:paraId="1AB22FBD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40DE1C35" w14:textId="55BE7145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1.02 (0.97-1.08)</w:t>
            </w:r>
          </w:p>
        </w:tc>
        <w:tc>
          <w:tcPr>
            <w:tcW w:w="553" w:type="pct"/>
          </w:tcPr>
          <w:p w14:paraId="23ED0016" w14:textId="45FC98B0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0.414</w:t>
            </w:r>
          </w:p>
        </w:tc>
      </w:tr>
      <w:tr w:rsidR="009B3333" w:rsidRPr="00A15A2B" w14:paraId="449C0633" w14:textId="77777777" w:rsidTr="00F973A0">
        <w:tc>
          <w:tcPr>
            <w:tcW w:w="1851" w:type="pct"/>
          </w:tcPr>
          <w:p w14:paraId="0138E99A" w14:textId="77777777" w:rsidR="009B3333" w:rsidRPr="00A15A2B" w:rsidRDefault="009B3333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WBCs (cells × 10</w:t>
            </w:r>
            <w:r w:rsidRPr="00A15A2B">
              <w:rPr>
                <w:b/>
                <w:bCs/>
                <w:color w:val="auto"/>
                <w:vertAlign w:val="superscript"/>
              </w:rPr>
              <w:t xml:space="preserve">9 </w:t>
            </w:r>
            <w:r w:rsidRPr="00A15A2B">
              <w:rPr>
                <w:b/>
                <w:bCs/>
                <w:color w:val="auto"/>
              </w:rPr>
              <w:t>/L)</w:t>
            </w:r>
          </w:p>
        </w:tc>
        <w:tc>
          <w:tcPr>
            <w:tcW w:w="1021" w:type="pct"/>
          </w:tcPr>
          <w:p w14:paraId="7F666766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0.80 (0.71-0.89)</w:t>
            </w:r>
          </w:p>
        </w:tc>
        <w:tc>
          <w:tcPr>
            <w:tcW w:w="554" w:type="pct"/>
          </w:tcPr>
          <w:p w14:paraId="1699A593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1F71BE9D" w14:textId="7D51917E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0.8</w:t>
            </w:r>
            <w:r w:rsidR="000A6763">
              <w:rPr>
                <w:color w:val="auto"/>
              </w:rPr>
              <w:t>6</w:t>
            </w:r>
            <w:r>
              <w:rPr>
                <w:color w:val="auto"/>
              </w:rPr>
              <w:t xml:space="preserve"> (0.</w:t>
            </w:r>
            <w:r w:rsidR="000A6763">
              <w:rPr>
                <w:color w:val="auto"/>
              </w:rPr>
              <w:t>56</w:t>
            </w:r>
            <w:r>
              <w:rPr>
                <w:color w:val="auto"/>
              </w:rPr>
              <w:t>-</w:t>
            </w:r>
            <w:r w:rsidR="000A6763">
              <w:rPr>
                <w:color w:val="auto"/>
              </w:rPr>
              <w:t>1.29</w:t>
            </w:r>
            <w:r>
              <w:rPr>
                <w:color w:val="auto"/>
              </w:rPr>
              <w:t>)</w:t>
            </w:r>
          </w:p>
        </w:tc>
        <w:tc>
          <w:tcPr>
            <w:tcW w:w="553" w:type="pct"/>
          </w:tcPr>
          <w:p w14:paraId="69AA4814" w14:textId="6257217F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0.485</w:t>
            </w:r>
          </w:p>
        </w:tc>
      </w:tr>
      <w:tr w:rsidR="009B3333" w:rsidRPr="00A15A2B" w14:paraId="687F1E62" w14:textId="77777777" w:rsidTr="00F973A0">
        <w:tc>
          <w:tcPr>
            <w:tcW w:w="1851" w:type="pct"/>
          </w:tcPr>
          <w:p w14:paraId="30A6B1B0" w14:textId="77777777" w:rsidR="009B3333" w:rsidRPr="00A15A2B" w:rsidRDefault="009B3333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Thrombocytes (cells × 10</w:t>
            </w:r>
            <w:r w:rsidRPr="00A15A2B">
              <w:rPr>
                <w:b/>
                <w:bCs/>
                <w:color w:val="auto"/>
                <w:vertAlign w:val="superscript"/>
              </w:rPr>
              <w:t>9</w:t>
            </w:r>
            <w:r w:rsidRPr="00A15A2B">
              <w:rPr>
                <w:b/>
                <w:bCs/>
                <w:color w:val="auto"/>
              </w:rPr>
              <w:t xml:space="preserve"> /L)</w:t>
            </w:r>
          </w:p>
        </w:tc>
        <w:tc>
          <w:tcPr>
            <w:tcW w:w="1021" w:type="pct"/>
          </w:tcPr>
          <w:p w14:paraId="05FB7AA4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0.89 (0.86-0.91)</w:t>
            </w:r>
          </w:p>
        </w:tc>
        <w:tc>
          <w:tcPr>
            <w:tcW w:w="554" w:type="pct"/>
          </w:tcPr>
          <w:p w14:paraId="1B9CA6EB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63BC47D5" w14:textId="7E05C4C9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0.8</w:t>
            </w:r>
            <w:r w:rsidR="000A6763">
              <w:rPr>
                <w:color w:val="auto"/>
              </w:rPr>
              <w:t>6</w:t>
            </w:r>
            <w:r>
              <w:rPr>
                <w:color w:val="auto"/>
              </w:rPr>
              <w:t xml:space="preserve"> (0.</w:t>
            </w:r>
            <w:r w:rsidR="00504240">
              <w:rPr>
                <w:color w:val="auto"/>
              </w:rPr>
              <w:t>75</w:t>
            </w:r>
            <w:r>
              <w:rPr>
                <w:color w:val="auto"/>
              </w:rPr>
              <w:t>-0.9</w:t>
            </w:r>
            <w:r w:rsidR="00504240">
              <w:rPr>
                <w:color w:val="auto"/>
              </w:rPr>
              <w:t>5</w:t>
            </w:r>
            <w:r>
              <w:rPr>
                <w:color w:val="auto"/>
              </w:rPr>
              <w:t>)</w:t>
            </w:r>
          </w:p>
        </w:tc>
        <w:tc>
          <w:tcPr>
            <w:tcW w:w="553" w:type="pct"/>
          </w:tcPr>
          <w:p w14:paraId="491C94A3" w14:textId="60B6B772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0.007</w:t>
            </w:r>
          </w:p>
        </w:tc>
      </w:tr>
      <w:tr w:rsidR="009B3333" w:rsidRPr="00A15A2B" w14:paraId="0DB274BE" w14:textId="77777777" w:rsidTr="00F973A0">
        <w:tc>
          <w:tcPr>
            <w:tcW w:w="1851" w:type="pct"/>
          </w:tcPr>
          <w:p w14:paraId="6FBD8864" w14:textId="77777777" w:rsidR="009B3333" w:rsidRPr="00A15A2B" w:rsidRDefault="009B3333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Hemoglobin (g/dL)</w:t>
            </w:r>
          </w:p>
        </w:tc>
        <w:tc>
          <w:tcPr>
            <w:tcW w:w="1021" w:type="pct"/>
          </w:tcPr>
          <w:p w14:paraId="552648A8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1.04 (0.97-1.12)</w:t>
            </w:r>
          </w:p>
        </w:tc>
        <w:tc>
          <w:tcPr>
            <w:tcW w:w="554" w:type="pct"/>
          </w:tcPr>
          <w:p w14:paraId="38BE3743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0.261</w:t>
            </w:r>
          </w:p>
        </w:tc>
        <w:tc>
          <w:tcPr>
            <w:tcW w:w="1021" w:type="pct"/>
          </w:tcPr>
          <w:p w14:paraId="745AE432" w14:textId="68678D0C" w:rsidR="009B3333" w:rsidRPr="00A15A2B" w:rsidRDefault="009B3333" w:rsidP="007B3BF1">
            <w:pPr>
              <w:jc w:val="both"/>
              <w:rPr>
                <w:color w:val="auto"/>
              </w:rPr>
            </w:pPr>
          </w:p>
        </w:tc>
        <w:tc>
          <w:tcPr>
            <w:tcW w:w="553" w:type="pct"/>
          </w:tcPr>
          <w:p w14:paraId="5DF150B7" w14:textId="5A9A3170" w:rsidR="009B3333" w:rsidRPr="00A15A2B" w:rsidRDefault="009B3333" w:rsidP="007B3BF1">
            <w:pPr>
              <w:jc w:val="both"/>
              <w:rPr>
                <w:color w:val="auto"/>
              </w:rPr>
            </w:pPr>
          </w:p>
        </w:tc>
      </w:tr>
      <w:tr w:rsidR="009B3333" w:rsidRPr="00A15A2B" w14:paraId="4BE2D4F6" w14:textId="77777777" w:rsidTr="00F973A0">
        <w:tc>
          <w:tcPr>
            <w:tcW w:w="1851" w:type="pct"/>
          </w:tcPr>
          <w:p w14:paraId="123564F5" w14:textId="77777777" w:rsidR="009B3333" w:rsidRPr="00A15A2B" w:rsidRDefault="009B3333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Serum Creatinine (</w:t>
            </w:r>
            <w:proofErr w:type="spellStart"/>
            <w:r w:rsidRPr="00A15A2B">
              <w:rPr>
                <w:b/>
                <w:bCs/>
                <w:color w:val="auto"/>
              </w:rPr>
              <w:t>μmol</w:t>
            </w:r>
            <w:proofErr w:type="spellEnd"/>
            <w:r w:rsidRPr="00A15A2B">
              <w:rPr>
                <w:b/>
                <w:bCs/>
                <w:color w:val="auto"/>
              </w:rPr>
              <w:t>/L)</w:t>
            </w:r>
          </w:p>
        </w:tc>
        <w:tc>
          <w:tcPr>
            <w:tcW w:w="1021" w:type="pct"/>
          </w:tcPr>
          <w:p w14:paraId="256ECCDE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1.20 (1.16-1.25)</w:t>
            </w:r>
          </w:p>
        </w:tc>
        <w:tc>
          <w:tcPr>
            <w:tcW w:w="554" w:type="pct"/>
          </w:tcPr>
          <w:p w14:paraId="26B62D87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35FD5575" w14:textId="267A5272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1.2</w:t>
            </w:r>
            <w:r w:rsidR="00ED03B8">
              <w:rPr>
                <w:color w:val="auto"/>
              </w:rPr>
              <w:t>5</w:t>
            </w:r>
            <w:r>
              <w:rPr>
                <w:color w:val="auto"/>
              </w:rPr>
              <w:t xml:space="preserve"> (1.1</w:t>
            </w:r>
            <w:r w:rsidR="00ED03B8">
              <w:rPr>
                <w:color w:val="auto"/>
              </w:rPr>
              <w:t>4</w:t>
            </w:r>
            <w:r>
              <w:rPr>
                <w:color w:val="auto"/>
              </w:rPr>
              <w:t>-1.</w:t>
            </w:r>
            <w:r w:rsidR="00ED03B8">
              <w:rPr>
                <w:color w:val="auto"/>
              </w:rPr>
              <w:t>44</w:t>
            </w:r>
            <w:r>
              <w:rPr>
                <w:color w:val="auto"/>
              </w:rPr>
              <w:t>)</w:t>
            </w:r>
          </w:p>
        </w:tc>
        <w:tc>
          <w:tcPr>
            <w:tcW w:w="553" w:type="pct"/>
          </w:tcPr>
          <w:p w14:paraId="52C432EF" w14:textId="574257EF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&lt;0.001</w:t>
            </w:r>
          </w:p>
        </w:tc>
      </w:tr>
      <w:tr w:rsidR="009B3333" w:rsidRPr="00A15A2B" w14:paraId="4268ED77" w14:textId="77777777" w:rsidTr="00F973A0">
        <w:tc>
          <w:tcPr>
            <w:tcW w:w="1851" w:type="pct"/>
          </w:tcPr>
          <w:p w14:paraId="5810CEE9" w14:textId="77777777" w:rsidR="009B3333" w:rsidRPr="00A15A2B" w:rsidRDefault="009B3333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lastRenderedPageBreak/>
              <w:t>Total bilirubin (</w:t>
            </w:r>
            <w:proofErr w:type="spellStart"/>
            <w:r w:rsidRPr="00A15A2B">
              <w:rPr>
                <w:b/>
                <w:bCs/>
                <w:color w:val="auto"/>
              </w:rPr>
              <w:t>μmol</w:t>
            </w:r>
            <w:proofErr w:type="spellEnd"/>
            <w:r w:rsidRPr="00A15A2B">
              <w:rPr>
                <w:b/>
                <w:bCs/>
                <w:color w:val="auto"/>
              </w:rPr>
              <w:t>/L)</w:t>
            </w:r>
          </w:p>
        </w:tc>
        <w:tc>
          <w:tcPr>
            <w:tcW w:w="1021" w:type="pct"/>
          </w:tcPr>
          <w:p w14:paraId="17DEAFEA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0.39 (0.32-0.47)</w:t>
            </w:r>
          </w:p>
        </w:tc>
        <w:tc>
          <w:tcPr>
            <w:tcW w:w="554" w:type="pct"/>
          </w:tcPr>
          <w:p w14:paraId="550F73BB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4CD7B0F6" w14:textId="33190B7D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0.3</w:t>
            </w:r>
            <w:r w:rsidR="00ED03B8">
              <w:rPr>
                <w:color w:val="auto"/>
              </w:rPr>
              <w:t>5</w:t>
            </w:r>
            <w:r>
              <w:rPr>
                <w:color w:val="auto"/>
              </w:rPr>
              <w:t xml:space="preserve"> (0.</w:t>
            </w:r>
            <w:r w:rsidR="00ED03B8">
              <w:rPr>
                <w:color w:val="auto"/>
              </w:rPr>
              <w:t>18</w:t>
            </w:r>
            <w:r>
              <w:rPr>
                <w:color w:val="auto"/>
              </w:rPr>
              <w:t>-0.</w:t>
            </w:r>
            <w:r w:rsidR="00ED03B8">
              <w:rPr>
                <w:color w:val="auto"/>
              </w:rPr>
              <w:t>58</w:t>
            </w:r>
            <w:r>
              <w:rPr>
                <w:color w:val="auto"/>
              </w:rPr>
              <w:t>)</w:t>
            </w:r>
          </w:p>
        </w:tc>
        <w:tc>
          <w:tcPr>
            <w:tcW w:w="553" w:type="pct"/>
          </w:tcPr>
          <w:p w14:paraId="09ACBA04" w14:textId="64833306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&lt;0.001</w:t>
            </w:r>
          </w:p>
        </w:tc>
      </w:tr>
      <w:tr w:rsidR="009B3333" w:rsidRPr="00A15A2B" w14:paraId="79217F1A" w14:textId="77777777" w:rsidTr="00F973A0">
        <w:tc>
          <w:tcPr>
            <w:tcW w:w="1851" w:type="pct"/>
          </w:tcPr>
          <w:p w14:paraId="4E6AC90B" w14:textId="77777777" w:rsidR="009B3333" w:rsidRPr="00A15A2B" w:rsidRDefault="009B3333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AST (IU/L)</w:t>
            </w:r>
          </w:p>
        </w:tc>
        <w:tc>
          <w:tcPr>
            <w:tcW w:w="1021" w:type="pct"/>
          </w:tcPr>
          <w:p w14:paraId="71AF8A87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1.04 (1.03-1.05)</w:t>
            </w:r>
          </w:p>
        </w:tc>
        <w:tc>
          <w:tcPr>
            <w:tcW w:w="554" w:type="pct"/>
          </w:tcPr>
          <w:p w14:paraId="76624D95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344746BD" w14:textId="0F647E2F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1.0</w:t>
            </w:r>
            <w:r w:rsidR="00ED03B8">
              <w:rPr>
                <w:color w:val="auto"/>
              </w:rPr>
              <w:t>2</w:t>
            </w:r>
            <w:r>
              <w:rPr>
                <w:color w:val="auto"/>
              </w:rPr>
              <w:t xml:space="preserve"> (1.0</w:t>
            </w:r>
            <w:r w:rsidR="00ED03B8">
              <w:rPr>
                <w:color w:val="auto"/>
              </w:rPr>
              <w:t>1</w:t>
            </w:r>
            <w:r>
              <w:rPr>
                <w:color w:val="auto"/>
              </w:rPr>
              <w:t>-1.05)</w:t>
            </w:r>
          </w:p>
        </w:tc>
        <w:tc>
          <w:tcPr>
            <w:tcW w:w="553" w:type="pct"/>
          </w:tcPr>
          <w:p w14:paraId="2D719302" w14:textId="655DAA41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0.035</w:t>
            </w:r>
          </w:p>
        </w:tc>
      </w:tr>
      <w:tr w:rsidR="009B3333" w:rsidRPr="00A15A2B" w14:paraId="1770A4F8" w14:textId="77777777" w:rsidTr="00F973A0">
        <w:tc>
          <w:tcPr>
            <w:tcW w:w="1851" w:type="pct"/>
          </w:tcPr>
          <w:p w14:paraId="1515FE4F" w14:textId="77777777" w:rsidR="009B3333" w:rsidRPr="00A15A2B" w:rsidRDefault="009B3333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ALT (IU/L)</w:t>
            </w:r>
          </w:p>
        </w:tc>
        <w:tc>
          <w:tcPr>
            <w:tcW w:w="1021" w:type="pct"/>
          </w:tcPr>
          <w:p w14:paraId="07C9EBE7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1.05 (1.03-1.06)</w:t>
            </w:r>
          </w:p>
        </w:tc>
        <w:tc>
          <w:tcPr>
            <w:tcW w:w="554" w:type="pct"/>
          </w:tcPr>
          <w:p w14:paraId="686BB02B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065244C1" w14:textId="324AB1D2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1.0</w:t>
            </w:r>
            <w:r w:rsidR="00ED03B8">
              <w:rPr>
                <w:color w:val="auto"/>
              </w:rPr>
              <w:t>9</w:t>
            </w:r>
            <w:r>
              <w:rPr>
                <w:color w:val="auto"/>
              </w:rPr>
              <w:t xml:space="preserve"> (1.0</w:t>
            </w:r>
            <w:r w:rsidR="00ED03B8">
              <w:rPr>
                <w:color w:val="auto"/>
              </w:rPr>
              <w:t>4</w:t>
            </w:r>
            <w:r>
              <w:rPr>
                <w:color w:val="auto"/>
              </w:rPr>
              <w:t>-1.</w:t>
            </w:r>
            <w:r w:rsidR="00ED03B8">
              <w:rPr>
                <w:color w:val="auto"/>
              </w:rPr>
              <w:t>17</w:t>
            </w:r>
            <w:r>
              <w:rPr>
                <w:color w:val="auto"/>
              </w:rPr>
              <w:t>)</w:t>
            </w:r>
          </w:p>
        </w:tc>
        <w:tc>
          <w:tcPr>
            <w:tcW w:w="553" w:type="pct"/>
          </w:tcPr>
          <w:p w14:paraId="1D245F81" w14:textId="09772C19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0.003</w:t>
            </w:r>
          </w:p>
        </w:tc>
      </w:tr>
      <w:tr w:rsidR="009B3333" w:rsidRPr="00A15A2B" w14:paraId="0CF30892" w14:textId="77777777" w:rsidTr="00F973A0">
        <w:tc>
          <w:tcPr>
            <w:tcW w:w="1851" w:type="pct"/>
          </w:tcPr>
          <w:p w14:paraId="57756E0C" w14:textId="77777777" w:rsidR="009B3333" w:rsidRPr="00A15A2B" w:rsidRDefault="009B3333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Albumin (g/L)</w:t>
            </w:r>
          </w:p>
        </w:tc>
        <w:tc>
          <w:tcPr>
            <w:tcW w:w="1021" w:type="pct"/>
          </w:tcPr>
          <w:p w14:paraId="4F0BA5CA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0.54 (0.47-0.61)</w:t>
            </w:r>
          </w:p>
        </w:tc>
        <w:tc>
          <w:tcPr>
            <w:tcW w:w="554" w:type="pct"/>
          </w:tcPr>
          <w:p w14:paraId="0CE411A6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2485C9EC" w14:textId="3D43BD97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0.5</w:t>
            </w:r>
            <w:r w:rsidR="00ED03B8">
              <w:rPr>
                <w:color w:val="auto"/>
              </w:rPr>
              <w:t>3</w:t>
            </w:r>
            <w:r>
              <w:rPr>
                <w:color w:val="auto"/>
              </w:rPr>
              <w:t xml:space="preserve"> (0.</w:t>
            </w:r>
            <w:r w:rsidR="00ED03B8">
              <w:rPr>
                <w:color w:val="auto"/>
              </w:rPr>
              <w:t>34</w:t>
            </w:r>
            <w:r>
              <w:rPr>
                <w:color w:val="auto"/>
              </w:rPr>
              <w:t>-0.</w:t>
            </w:r>
            <w:r w:rsidR="00ED03B8">
              <w:rPr>
                <w:color w:val="auto"/>
              </w:rPr>
              <w:t>74</w:t>
            </w:r>
            <w:r>
              <w:rPr>
                <w:color w:val="auto"/>
              </w:rPr>
              <w:t>)</w:t>
            </w:r>
          </w:p>
        </w:tc>
        <w:tc>
          <w:tcPr>
            <w:tcW w:w="553" w:type="pct"/>
          </w:tcPr>
          <w:p w14:paraId="3BA03A8D" w14:textId="1BBFA08E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0.001</w:t>
            </w:r>
          </w:p>
        </w:tc>
      </w:tr>
      <w:tr w:rsidR="009B3333" w:rsidRPr="00A15A2B" w14:paraId="1A9F458B" w14:textId="77777777" w:rsidTr="00F973A0">
        <w:tc>
          <w:tcPr>
            <w:tcW w:w="1851" w:type="pct"/>
          </w:tcPr>
          <w:p w14:paraId="629C783E" w14:textId="77777777" w:rsidR="009B3333" w:rsidRPr="00A15A2B" w:rsidRDefault="009B3333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Globulin (g/L)</w:t>
            </w:r>
          </w:p>
        </w:tc>
        <w:tc>
          <w:tcPr>
            <w:tcW w:w="1021" w:type="pct"/>
          </w:tcPr>
          <w:p w14:paraId="27BDCD00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0.53 (0.46-0.60)</w:t>
            </w:r>
          </w:p>
        </w:tc>
        <w:tc>
          <w:tcPr>
            <w:tcW w:w="554" w:type="pct"/>
          </w:tcPr>
          <w:p w14:paraId="376E30BF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1950EEA0" w14:textId="5DF5C91A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0.5</w:t>
            </w:r>
            <w:r w:rsidR="00ED03B8">
              <w:rPr>
                <w:color w:val="auto"/>
              </w:rPr>
              <w:t>6</w:t>
            </w:r>
            <w:r>
              <w:rPr>
                <w:color w:val="auto"/>
              </w:rPr>
              <w:t xml:space="preserve"> (0.</w:t>
            </w:r>
            <w:r w:rsidR="00ED03B8">
              <w:rPr>
                <w:color w:val="auto"/>
              </w:rPr>
              <w:t>32</w:t>
            </w:r>
            <w:r>
              <w:rPr>
                <w:color w:val="auto"/>
              </w:rPr>
              <w:t>-0.</w:t>
            </w:r>
            <w:r w:rsidR="00ED03B8">
              <w:rPr>
                <w:color w:val="auto"/>
              </w:rPr>
              <w:t>88</w:t>
            </w:r>
            <w:r>
              <w:rPr>
                <w:color w:val="auto"/>
              </w:rPr>
              <w:t>)</w:t>
            </w:r>
          </w:p>
        </w:tc>
        <w:tc>
          <w:tcPr>
            <w:tcW w:w="553" w:type="pct"/>
          </w:tcPr>
          <w:p w14:paraId="50DF1E6E" w14:textId="63C89DED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0.024</w:t>
            </w:r>
          </w:p>
        </w:tc>
      </w:tr>
      <w:tr w:rsidR="009B3333" w:rsidRPr="00A15A2B" w14:paraId="174D538D" w14:textId="77777777" w:rsidTr="00F973A0">
        <w:tc>
          <w:tcPr>
            <w:tcW w:w="1851" w:type="pct"/>
          </w:tcPr>
          <w:p w14:paraId="6B3BA854" w14:textId="77777777" w:rsidR="009B3333" w:rsidRPr="00A15A2B" w:rsidRDefault="009B3333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Pulse rate (BPM)</w:t>
            </w:r>
          </w:p>
        </w:tc>
        <w:tc>
          <w:tcPr>
            <w:tcW w:w="1021" w:type="pct"/>
          </w:tcPr>
          <w:p w14:paraId="6AB59F9D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1.20 (1.11-1.30)</w:t>
            </w:r>
          </w:p>
        </w:tc>
        <w:tc>
          <w:tcPr>
            <w:tcW w:w="554" w:type="pct"/>
          </w:tcPr>
          <w:p w14:paraId="54B9490A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6333D9E6" w14:textId="4A9DDAAC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1.</w:t>
            </w:r>
            <w:r w:rsidR="00ED03B8">
              <w:rPr>
                <w:color w:val="auto"/>
              </w:rPr>
              <w:t>05</w:t>
            </w:r>
            <w:r>
              <w:rPr>
                <w:color w:val="auto"/>
              </w:rPr>
              <w:t xml:space="preserve"> (</w:t>
            </w:r>
            <w:r w:rsidR="00ED03B8">
              <w:rPr>
                <w:color w:val="auto"/>
              </w:rPr>
              <w:t>0.77</w:t>
            </w:r>
            <w:r>
              <w:rPr>
                <w:color w:val="auto"/>
              </w:rPr>
              <w:t>-1.</w:t>
            </w:r>
            <w:r w:rsidR="00ED03B8">
              <w:rPr>
                <w:color w:val="auto"/>
              </w:rPr>
              <w:t>45</w:t>
            </w:r>
            <w:r>
              <w:rPr>
                <w:color w:val="auto"/>
              </w:rPr>
              <w:t>)</w:t>
            </w:r>
          </w:p>
        </w:tc>
        <w:tc>
          <w:tcPr>
            <w:tcW w:w="553" w:type="pct"/>
          </w:tcPr>
          <w:p w14:paraId="573B4184" w14:textId="68C25D69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0.750</w:t>
            </w:r>
          </w:p>
        </w:tc>
      </w:tr>
      <w:tr w:rsidR="009B3333" w:rsidRPr="00A15A2B" w14:paraId="464E04DB" w14:textId="77777777" w:rsidTr="00F973A0">
        <w:tc>
          <w:tcPr>
            <w:tcW w:w="1851" w:type="pct"/>
          </w:tcPr>
          <w:p w14:paraId="0C8AFF99" w14:textId="77777777" w:rsidR="009B3333" w:rsidRPr="00A15A2B" w:rsidRDefault="009B3333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Temperature (</w:t>
            </w:r>
            <w:r w:rsidRPr="00A15A2B">
              <w:rPr>
                <w:b/>
                <w:bCs/>
                <w:color w:val="auto"/>
                <w:vertAlign w:val="superscript"/>
              </w:rPr>
              <w:t>◦</w:t>
            </w:r>
            <w:r w:rsidRPr="00A15A2B">
              <w:rPr>
                <w:b/>
                <w:bCs/>
                <w:color w:val="auto"/>
              </w:rPr>
              <w:t>C)</w:t>
            </w:r>
          </w:p>
        </w:tc>
        <w:tc>
          <w:tcPr>
            <w:tcW w:w="1021" w:type="pct"/>
          </w:tcPr>
          <w:p w14:paraId="4B7C4CF9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3.07 (2.27-4.22)</w:t>
            </w:r>
          </w:p>
        </w:tc>
        <w:tc>
          <w:tcPr>
            <w:tcW w:w="554" w:type="pct"/>
          </w:tcPr>
          <w:p w14:paraId="7AA1D5BA" w14:textId="77777777" w:rsidR="009B3333" w:rsidRPr="00A15A2B" w:rsidRDefault="009B3333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2D9148A4" w14:textId="675B2EAF" w:rsidR="009B3333" w:rsidRPr="00A15A2B" w:rsidRDefault="00B54CC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ED03B8">
              <w:rPr>
                <w:color w:val="auto"/>
              </w:rPr>
              <w:t>.45</w:t>
            </w:r>
            <w:r w:rsidR="009B3333">
              <w:rPr>
                <w:color w:val="auto"/>
              </w:rPr>
              <w:t xml:space="preserve"> (</w:t>
            </w:r>
            <w:r w:rsidR="00ED03B8">
              <w:rPr>
                <w:color w:val="auto"/>
              </w:rPr>
              <w:t>1.96</w:t>
            </w:r>
            <w:r w:rsidR="009B3333">
              <w:rPr>
                <w:color w:val="auto"/>
              </w:rPr>
              <w:t>-</w:t>
            </w:r>
            <w:r w:rsidR="00ED03B8">
              <w:rPr>
                <w:color w:val="auto"/>
              </w:rPr>
              <w:t>7</w:t>
            </w:r>
            <w:r w:rsidR="009B3333">
              <w:rPr>
                <w:color w:val="auto"/>
              </w:rPr>
              <w:t>.</w:t>
            </w:r>
            <w:r w:rsidR="00ED03B8">
              <w:rPr>
                <w:color w:val="auto"/>
              </w:rPr>
              <w:t>39</w:t>
            </w:r>
            <w:r w:rsidR="009B3333">
              <w:rPr>
                <w:color w:val="auto"/>
              </w:rPr>
              <w:t>)</w:t>
            </w:r>
          </w:p>
        </w:tc>
        <w:tc>
          <w:tcPr>
            <w:tcW w:w="553" w:type="pct"/>
          </w:tcPr>
          <w:p w14:paraId="399C9006" w14:textId="432C4C9F" w:rsidR="009B3333" w:rsidRPr="00A15A2B" w:rsidRDefault="009B3333" w:rsidP="007B3B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0.005</w:t>
            </w:r>
          </w:p>
        </w:tc>
      </w:tr>
    </w:tbl>
    <w:p w14:paraId="2BEA9208" w14:textId="77777777" w:rsidR="00EB789E" w:rsidRDefault="00EB789E" w:rsidP="007B3BF1">
      <w:pPr>
        <w:rPr>
          <w:b/>
        </w:rPr>
      </w:pPr>
    </w:p>
    <w:p w14:paraId="1925700A" w14:textId="77777777" w:rsidR="00EB789E" w:rsidRPr="00A15A2B" w:rsidRDefault="00EB789E" w:rsidP="007B3BF1">
      <w:pPr>
        <w:rPr>
          <w:b/>
        </w:rPr>
      </w:pPr>
    </w:p>
    <w:p w14:paraId="010B42DD" w14:textId="22D280E0" w:rsidR="00165091" w:rsidRPr="00A15A2B" w:rsidRDefault="00165091" w:rsidP="007B3BF1">
      <w:pPr>
        <w:jc w:val="both"/>
        <w:rPr>
          <w:b/>
          <w:iCs/>
        </w:rPr>
      </w:pPr>
      <w:r w:rsidRPr="00A15A2B">
        <w:rPr>
          <w:b/>
        </w:rPr>
        <w:t xml:space="preserve">Table </w:t>
      </w:r>
      <w:r w:rsidR="00011D7C">
        <w:rPr>
          <w:b/>
        </w:rPr>
        <w:t>5</w:t>
      </w:r>
      <w:r w:rsidR="008E2A82">
        <w:rPr>
          <w:b/>
        </w:rPr>
        <w:t>.</w:t>
      </w:r>
      <w:r w:rsidRPr="00A15A2B">
        <w:rPr>
          <w:b/>
        </w:rPr>
        <w:t xml:space="preserve"> </w:t>
      </w:r>
      <w:r w:rsidR="00ED78E0" w:rsidRPr="00ED78E0">
        <w:rPr>
          <w:b/>
          <w:iCs/>
        </w:rPr>
        <w:t>Assessment of the Final Model's Predictive Accuracy and Goodness of Fit</w:t>
      </w:r>
    </w:p>
    <w:tbl>
      <w:tblPr>
        <w:tblStyle w:val="TableGrid"/>
        <w:tblW w:w="5003" w:type="pct"/>
        <w:tblInd w:w="-5" w:type="dxa"/>
        <w:tblLook w:val="04A0" w:firstRow="1" w:lastRow="0" w:firstColumn="1" w:lastColumn="0" w:noHBand="0" w:noVBand="1"/>
      </w:tblPr>
      <w:tblGrid>
        <w:gridCol w:w="2654"/>
        <w:gridCol w:w="4627"/>
        <w:gridCol w:w="2075"/>
      </w:tblGrid>
      <w:tr w:rsidR="00165091" w:rsidRPr="00A15A2B" w14:paraId="28C199DE" w14:textId="77777777" w:rsidTr="007B3BF1">
        <w:tc>
          <w:tcPr>
            <w:tcW w:w="4997" w:type="pct"/>
            <w:gridSpan w:val="3"/>
            <w:hideMark/>
          </w:tcPr>
          <w:p w14:paraId="2810D4D4" w14:textId="77777777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 xml:space="preserve">Hosmer and </w:t>
            </w:r>
            <w:proofErr w:type="spellStart"/>
            <w:r w:rsidRPr="00A15A2B">
              <w:rPr>
                <w:b/>
                <w:bCs/>
                <w:color w:val="auto"/>
              </w:rPr>
              <w:t>Lemeshow’s</w:t>
            </w:r>
            <w:proofErr w:type="spellEnd"/>
            <w:r w:rsidRPr="00A15A2B">
              <w:rPr>
                <w:b/>
                <w:bCs/>
                <w:color w:val="auto"/>
              </w:rPr>
              <w:t xml:space="preserve"> Goodness of Fit Test:</w:t>
            </w:r>
          </w:p>
        </w:tc>
      </w:tr>
      <w:tr w:rsidR="00165091" w:rsidRPr="00A15A2B" w14:paraId="3EAD834D" w14:textId="77777777" w:rsidTr="007B3BF1">
        <w:tc>
          <w:tcPr>
            <w:tcW w:w="1417" w:type="pct"/>
            <w:hideMark/>
          </w:tcPr>
          <w:p w14:paraId="26389841" w14:textId="77777777" w:rsidR="00165091" w:rsidRPr="00A15A2B" w:rsidRDefault="00165091" w:rsidP="007B3BF1">
            <w:pPr>
              <w:jc w:val="both"/>
              <w:rPr>
                <w:b/>
                <w:color w:val="auto"/>
              </w:rPr>
            </w:pPr>
            <w:r w:rsidRPr="00A15A2B">
              <w:rPr>
                <w:b/>
                <w:color w:val="auto"/>
              </w:rPr>
              <w:t>X-squared</w:t>
            </w:r>
          </w:p>
        </w:tc>
        <w:tc>
          <w:tcPr>
            <w:tcW w:w="2472" w:type="pct"/>
            <w:hideMark/>
          </w:tcPr>
          <w:p w14:paraId="6435B317" w14:textId="77777777" w:rsidR="00165091" w:rsidRPr="00A15A2B" w:rsidRDefault="00165091" w:rsidP="007B3BF1">
            <w:pPr>
              <w:jc w:val="both"/>
              <w:rPr>
                <w:b/>
                <w:color w:val="auto"/>
              </w:rPr>
            </w:pPr>
            <w:r w:rsidRPr="00A15A2B">
              <w:rPr>
                <w:b/>
                <w:color w:val="auto"/>
              </w:rPr>
              <w:t>Degrees of freedom</w:t>
            </w:r>
          </w:p>
        </w:tc>
        <w:tc>
          <w:tcPr>
            <w:tcW w:w="1107" w:type="pct"/>
            <w:hideMark/>
          </w:tcPr>
          <w:p w14:paraId="7B2467C2" w14:textId="77777777" w:rsidR="00165091" w:rsidRPr="00A15A2B" w:rsidRDefault="00165091" w:rsidP="007B3BF1">
            <w:pPr>
              <w:rPr>
                <w:b/>
                <w:color w:val="auto"/>
              </w:rPr>
            </w:pPr>
            <w:r w:rsidRPr="00A15A2B">
              <w:rPr>
                <w:b/>
                <w:i/>
                <w:color w:val="auto"/>
              </w:rPr>
              <w:t xml:space="preserve">  P</w:t>
            </w:r>
            <w:r w:rsidRPr="00A15A2B">
              <w:rPr>
                <w:b/>
                <w:color w:val="auto"/>
              </w:rPr>
              <w:t>-value</w:t>
            </w:r>
          </w:p>
        </w:tc>
      </w:tr>
      <w:tr w:rsidR="00165091" w:rsidRPr="00A15A2B" w14:paraId="6E00A4D5" w14:textId="77777777" w:rsidTr="007B3BF1">
        <w:tc>
          <w:tcPr>
            <w:tcW w:w="1417" w:type="pct"/>
            <w:hideMark/>
          </w:tcPr>
          <w:p w14:paraId="2192E456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10.46</w:t>
            </w:r>
          </w:p>
        </w:tc>
        <w:tc>
          <w:tcPr>
            <w:tcW w:w="2472" w:type="pct"/>
            <w:hideMark/>
          </w:tcPr>
          <w:p w14:paraId="1B4E7609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8</w:t>
            </w:r>
          </w:p>
        </w:tc>
        <w:tc>
          <w:tcPr>
            <w:tcW w:w="1107" w:type="pct"/>
            <w:hideMark/>
          </w:tcPr>
          <w:p w14:paraId="2C12F2FD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0.234</w:t>
            </w:r>
          </w:p>
        </w:tc>
      </w:tr>
      <w:tr w:rsidR="00165091" w:rsidRPr="00A15A2B" w14:paraId="54287FB5" w14:textId="77777777" w:rsidTr="007B3BF1">
        <w:tc>
          <w:tcPr>
            <w:tcW w:w="4997" w:type="pct"/>
            <w:gridSpan w:val="3"/>
            <w:hideMark/>
          </w:tcPr>
          <w:p w14:paraId="29C05FD0" w14:textId="329D44FD" w:rsidR="00165091" w:rsidRPr="00A15A2B" w:rsidRDefault="00165091" w:rsidP="007B3BF1">
            <w:pPr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Area Under the Receiver Operating Characteristic Curve (</w:t>
            </w:r>
            <w:r w:rsidR="00DF4E6C">
              <w:rPr>
                <w:b/>
                <w:bCs/>
                <w:color w:val="auto"/>
              </w:rPr>
              <w:t>AU</w:t>
            </w:r>
            <w:r w:rsidRPr="00A15A2B">
              <w:rPr>
                <w:b/>
                <w:bCs/>
                <w:color w:val="auto"/>
              </w:rPr>
              <w:t>ROC):</w:t>
            </w:r>
          </w:p>
        </w:tc>
      </w:tr>
      <w:tr w:rsidR="00165091" w:rsidRPr="00A15A2B" w14:paraId="67D90617" w14:textId="77777777" w:rsidTr="007B3BF1">
        <w:tc>
          <w:tcPr>
            <w:tcW w:w="1417" w:type="pct"/>
            <w:hideMark/>
          </w:tcPr>
          <w:p w14:paraId="30B83818" w14:textId="77777777" w:rsidR="00165091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Value</w:t>
            </w:r>
          </w:p>
        </w:tc>
        <w:tc>
          <w:tcPr>
            <w:tcW w:w="3580" w:type="pct"/>
            <w:gridSpan w:val="2"/>
            <w:hideMark/>
          </w:tcPr>
          <w:p w14:paraId="264CB56E" w14:textId="679CBF3E" w:rsidR="00011D7C" w:rsidRPr="00A15A2B" w:rsidRDefault="00165091" w:rsidP="007B3BF1">
            <w:pPr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72.46%</w:t>
            </w:r>
          </w:p>
        </w:tc>
      </w:tr>
      <w:tr w:rsidR="00E47D76" w14:paraId="0BC4FAD6" w14:textId="77777777" w:rsidTr="007B3B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7" w:type="pct"/>
            <w:gridSpan w:val="3"/>
          </w:tcPr>
          <w:p w14:paraId="6CDA3F8D" w14:textId="026A0659" w:rsidR="00E47D76" w:rsidRDefault="00CB4368" w:rsidP="007B3BF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bookmarkStart w:id="1" w:name="_Hlk182041411"/>
            <w:r>
              <w:rPr>
                <w:noProof/>
              </w:rPr>
              <w:lastRenderedPageBreak/>
              <w:drawing>
                <wp:inline distT="0" distB="0" distL="0" distR="0" wp14:anchorId="49C561C0" wp14:editId="2C7BA7A7">
                  <wp:extent cx="5783283" cy="5783283"/>
                  <wp:effectExtent l="0" t="0" r="8255" b="8255"/>
                  <wp:docPr id="12366830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3283" cy="5783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D76" w14:paraId="52EA6D52" w14:textId="77777777" w:rsidTr="007B3B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7" w:type="pct"/>
            <w:gridSpan w:val="3"/>
          </w:tcPr>
          <w:p w14:paraId="1ED7ABE7" w14:textId="2DFBDE39" w:rsidR="00E47D76" w:rsidRPr="006A5946" w:rsidRDefault="00FE0B25" w:rsidP="007B3BF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6A5946">
              <w:rPr>
                <w:b/>
                <w:bCs/>
              </w:rPr>
              <w:t>Fig</w:t>
            </w:r>
            <w:r w:rsidR="008E2A82">
              <w:rPr>
                <w:b/>
                <w:bCs/>
              </w:rPr>
              <w:t>ure</w:t>
            </w:r>
            <w:r w:rsidRPr="006A5946">
              <w:rPr>
                <w:b/>
                <w:bCs/>
              </w:rPr>
              <w:t xml:space="preserve"> 1. Correlation </w:t>
            </w:r>
            <w:r w:rsidR="00A62C55" w:rsidRPr="006A5946">
              <w:rPr>
                <w:b/>
                <w:bCs/>
              </w:rPr>
              <w:t>matrix</w:t>
            </w:r>
            <w:r w:rsidRPr="006A5946">
              <w:rPr>
                <w:b/>
                <w:bCs/>
              </w:rPr>
              <w:t xml:space="preserve"> between various </w:t>
            </w:r>
            <w:r w:rsidR="006A5946" w:rsidRPr="006A5946">
              <w:rPr>
                <w:b/>
                <w:bCs/>
              </w:rPr>
              <w:t>clinical and laboratory parameters</w:t>
            </w:r>
            <w:r w:rsidRPr="006A5946">
              <w:rPr>
                <w:b/>
                <w:bCs/>
              </w:rPr>
              <w:t xml:space="preserve"> </w:t>
            </w:r>
            <w:r w:rsidR="00A62C55" w:rsidRPr="006A5946">
              <w:rPr>
                <w:b/>
                <w:bCs/>
              </w:rPr>
              <w:t>of</w:t>
            </w:r>
            <w:r w:rsidRPr="006A5946">
              <w:rPr>
                <w:b/>
                <w:bCs/>
              </w:rPr>
              <w:t xml:space="preserve"> confirmed </w:t>
            </w:r>
            <w:r w:rsidR="00A62C55" w:rsidRPr="006A5946">
              <w:rPr>
                <w:b/>
                <w:bCs/>
              </w:rPr>
              <w:t>dengue</w:t>
            </w:r>
            <w:r w:rsidRPr="006A5946">
              <w:rPr>
                <w:b/>
                <w:bCs/>
              </w:rPr>
              <w:t xml:space="preserve"> cases</w:t>
            </w:r>
          </w:p>
        </w:tc>
      </w:tr>
    </w:tbl>
    <w:p w14:paraId="4E04AB91" w14:textId="77777777" w:rsidR="00E47D76" w:rsidRDefault="00E47D76" w:rsidP="007B3BF1">
      <w:pPr>
        <w:autoSpaceDE w:val="0"/>
        <w:autoSpaceDN w:val="0"/>
        <w:adjustRightInd w:val="0"/>
        <w:jc w:val="center"/>
        <w:rPr>
          <w:b/>
          <w:bCs/>
        </w:rPr>
      </w:pPr>
    </w:p>
    <w:p w14:paraId="64DBDABB" w14:textId="77777777" w:rsidR="00E47D76" w:rsidRDefault="00E47D76" w:rsidP="007B3BF1">
      <w:pPr>
        <w:autoSpaceDE w:val="0"/>
        <w:autoSpaceDN w:val="0"/>
        <w:adjustRightInd w:val="0"/>
        <w:jc w:val="center"/>
        <w:rPr>
          <w:b/>
          <w:bCs/>
        </w:rPr>
      </w:pPr>
    </w:p>
    <w:p w14:paraId="7959BD64" w14:textId="77777777" w:rsidR="00E47D76" w:rsidRPr="00A15A2B" w:rsidRDefault="00E47D76" w:rsidP="007B3BF1">
      <w:pPr>
        <w:autoSpaceDE w:val="0"/>
        <w:autoSpaceDN w:val="0"/>
        <w:adjustRightInd w:val="0"/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03853" w14:paraId="58E27DB2" w14:textId="77777777" w:rsidTr="007B3BF1">
        <w:trPr>
          <w:trHeight w:val="85"/>
        </w:trPr>
        <w:tc>
          <w:tcPr>
            <w:tcW w:w="9350" w:type="dxa"/>
          </w:tcPr>
          <w:bookmarkEnd w:id="1"/>
          <w:p w14:paraId="6F097536" w14:textId="5E7752B9" w:rsidR="00B03853" w:rsidRDefault="00B037DD" w:rsidP="007B3BF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28AE562" wp14:editId="729E5F26">
                  <wp:extent cx="5088397" cy="4797631"/>
                  <wp:effectExtent l="0" t="0" r="0" b="3175"/>
                  <wp:docPr id="4734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8750" cy="4797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853" w14:paraId="19B0B736" w14:textId="77777777" w:rsidTr="007B3BF1">
        <w:trPr>
          <w:trHeight w:val="85"/>
        </w:trPr>
        <w:tc>
          <w:tcPr>
            <w:tcW w:w="9350" w:type="dxa"/>
          </w:tcPr>
          <w:p w14:paraId="03FCF0DB" w14:textId="6EACC871" w:rsidR="00B03853" w:rsidRPr="00B03853" w:rsidRDefault="00B03853" w:rsidP="007B3BF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A15A2B">
              <w:rPr>
                <w:b/>
                <w:bCs/>
              </w:rPr>
              <w:t>Fig</w:t>
            </w:r>
            <w:r w:rsidR="00300041">
              <w:rPr>
                <w:b/>
                <w:bCs/>
              </w:rPr>
              <w:t>ure</w:t>
            </w:r>
            <w:r w:rsidRPr="00A15A2B">
              <w:rPr>
                <w:b/>
                <w:bCs/>
              </w:rPr>
              <w:t xml:space="preserve"> </w:t>
            </w:r>
            <w:r w:rsidR="00DD4DE7">
              <w:rPr>
                <w:b/>
                <w:bCs/>
              </w:rPr>
              <w:t>2</w:t>
            </w:r>
            <w:r w:rsidRPr="00A15A2B">
              <w:rPr>
                <w:b/>
                <w:bCs/>
              </w:rPr>
              <w:t xml:space="preserve">. </w:t>
            </w:r>
            <w:r w:rsidR="00AD32D8" w:rsidRPr="00AD32D8">
              <w:rPr>
                <w:b/>
                <w:bCs/>
              </w:rPr>
              <w:t xml:space="preserve">Area </w:t>
            </w:r>
            <w:r w:rsidR="00AD32D8">
              <w:rPr>
                <w:b/>
                <w:bCs/>
              </w:rPr>
              <w:t>u</w:t>
            </w:r>
            <w:r w:rsidR="00AD32D8" w:rsidRPr="00AD32D8">
              <w:rPr>
                <w:b/>
                <w:bCs/>
              </w:rPr>
              <w:t xml:space="preserve">nder the </w:t>
            </w:r>
            <w:r w:rsidR="00AD32D8">
              <w:rPr>
                <w:b/>
                <w:bCs/>
              </w:rPr>
              <w:t>r</w:t>
            </w:r>
            <w:r w:rsidR="00AD32D8" w:rsidRPr="00AD32D8">
              <w:rPr>
                <w:b/>
                <w:bCs/>
              </w:rPr>
              <w:t xml:space="preserve">eceiver </w:t>
            </w:r>
            <w:r w:rsidR="00AD32D8">
              <w:rPr>
                <w:b/>
                <w:bCs/>
              </w:rPr>
              <w:t>o</w:t>
            </w:r>
            <w:r w:rsidR="00AD32D8" w:rsidRPr="00AD32D8">
              <w:rPr>
                <w:b/>
                <w:bCs/>
              </w:rPr>
              <w:t xml:space="preserve">perating </w:t>
            </w:r>
            <w:r w:rsidR="00AD32D8">
              <w:rPr>
                <w:b/>
                <w:bCs/>
              </w:rPr>
              <w:t>c</w:t>
            </w:r>
            <w:r w:rsidR="00AD32D8" w:rsidRPr="00AD32D8">
              <w:rPr>
                <w:b/>
                <w:bCs/>
              </w:rPr>
              <w:t xml:space="preserve">haracteristic </w:t>
            </w:r>
            <w:r w:rsidR="00AD32D8">
              <w:rPr>
                <w:b/>
                <w:bCs/>
              </w:rPr>
              <w:t>c</w:t>
            </w:r>
            <w:r w:rsidR="00AD32D8" w:rsidRPr="00AD32D8">
              <w:rPr>
                <w:b/>
                <w:bCs/>
              </w:rPr>
              <w:t>urve</w:t>
            </w:r>
            <w:r w:rsidR="00DF4E6C">
              <w:rPr>
                <w:b/>
                <w:bCs/>
              </w:rPr>
              <w:t xml:space="preserve"> (AUROC)</w:t>
            </w:r>
            <w:r w:rsidR="00AD32D8" w:rsidRPr="00AD32D8">
              <w:rPr>
                <w:b/>
                <w:bCs/>
              </w:rPr>
              <w:t xml:space="preserve"> </w:t>
            </w:r>
            <w:r w:rsidR="00AD32D8">
              <w:rPr>
                <w:b/>
                <w:bCs/>
              </w:rPr>
              <w:t>of the final model</w:t>
            </w:r>
          </w:p>
        </w:tc>
      </w:tr>
    </w:tbl>
    <w:p w14:paraId="016649A1" w14:textId="77777777" w:rsidR="002455D5" w:rsidRDefault="002455D5" w:rsidP="007B3BF1"/>
    <w:sectPr w:rsidR="002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94D"/>
    <w:multiLevelType w:val="hybridMultilevel"/>
    <w:tmpl w:val="B88C740A"/>
    <w:lvl w:ilvl="0" w:tplc="27BA4E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15F5"/>
    <w:multiLevelType w:val="hybridMultilevel"/>
    <w:tmpl w:val="068C82CC"/>
    <w:lvl w:ilvl="0" w:tplc="39C251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CA35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683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06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540C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FAA7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A19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EF2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482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7784"/>
    <w:multiLevelType w:val="hybridMultilevel"/>
    <w:tmpl w:val="062E6D90"/>
    <w:lvl w:ilvl="0" w:tplc="4C6C1F5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00024"/>
    <w:multiLevelType w:val="hybridMultilevel"/>
    <w:tmpl w:val="1BD8A458"/>
    <w:lvl w:ilvl="0" w:tplc="66B6F3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DC26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4B9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A00C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123A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A78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BE7D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60B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306F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264D2"/>
    <w:multiLevelType w:val="hybridMultilevel"/>
    <w:tmpl w:val="16C26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707E"/>
    <w:multiLevelType w:val="multilevel"/>
    <w:tmpl w:val="B6EE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5576EA"/>
    <w:multiLevelType w:val="hybridMultilevel"/>
    <w:tmpl w:val="8746301A"/>
    <w:lvl w:ilvl="0" w:tplc="CF9C52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8F6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6A68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012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85C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6E6A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1428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063E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9CC4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10B6E"/>
    <w:multiLevelType w:val="hybridMultilevel"/>
    <w:tmpl w:val="6232B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C4C76"/>
    <w:multiLevelType w:val="hybridMultilevel"/>
    <w:tmpl w:val="F3F23456"/>
    <w:lvl w:ilvl="0" w:tplc="C2FE15AE">
      <w:start w:val="1"/>
      <w:numFmt w:val="decimal"/>
      <w:lvlText w:val="%1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C08C6"/>
    <w:multiLevelType w:val="hybridMultilevel"/>
    <w:tmpl w:val="8ED8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9196A"/>
    <w:multiLevelType w:val="multilevel"/>
    <w:tmpl w:val="5F34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76544"/>
    <w:multiLevelType w:val="multilevel"/>
    <w:tmpl w:val="821C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95795B"/>
    <w:multiLevelType w:val="multilevel"/>
    <w:tmpl w:val="B10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F320F"/>
    <w:multiLevelType w:val="hybridMultilevel"/>
    <w:tmpl w:val="641E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11AC0"/>
    <w:multiLevelType w:val="hybridMultilevel"/>
    <w:tmpl w:val="B78E63A0"/>
    <w:lvl w:ilvl="0" w:tplc="4D3200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E019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AC91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7C73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76CA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681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AC45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480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9032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C3DAA"/>
    <w:multiLevelType w:val="hybridMultilevel"/>
    <w:tmpl w:val="DE82D7F0"/>
    <w:lvl w:ilvl="0" w:tplc="C0CC0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5A5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A61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C2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20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9C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20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84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AD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43E18AB"/>
    <w:multiLevelType w:val="multilevel"/>
    <w:tmpl w:val="2A821E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AA94ECC"/>
    <w:multiLevelType w:val="hybridMultilevel"/>
    <w:tmpl w:val="3342D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04A2D"/>
    <w:multiLevelType w:val="hybridMultilevel"/>
    <w:tmpl w:val="B4906CF4"/>
    <w:lvl w:ilvl="0" w:tplc="6B3AF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20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00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42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92E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E1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8F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43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7ED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1239E6"/>
    <w:multiLevelType w:val="hybridMultilevel"/>
    <w:tmpl w:val="5CC44DA2"/>
    <w:lvl w:ilvl="0" w:tplc="B2AE6D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26BBC"/>
    <w:multiLevelType w:val="multilevel"/>
    <w:tmpl w:val="C0D8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1304CA"/>
    <w:multiLevelType w:val="hybridMultilevel"/>
    <w:tmpl w:val="F0160AEE"/>
    <w:lvl w:ilvl="0" w:tplc="9138B0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18DC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E08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ECA3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DCC3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4255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C14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DE5B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615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34441771">
    <w:abstractNumId w:val="12"/>
  </w:num>
  <w:num w:numId="2" w16cid:durableId="984697284">
    <w:abstractNumId w:val="7"/>
  </w:num>
  <w:num w:numId="3" w16cid:durableId="1383868867">
    <w:abstractNumId w:val="13"/>
  </w:num>
  <w:num w:numId="4" w16cid:durableId="802508137">
    <w:abstractNumId w:val="19"/>
  </w:num>
  <w:num w:numId="5" w16cid:durableId="1935434902">
    <w:abstractNumId w:val="14"/>
  </w:num>
  <w:num w:numId="6" w16cid:durableId="773019887">
    <w:abstractNumId w:val="18"/>
  </w:num>
  <w:num w:numId="7" w16cid:durableId="578639911">
    <w:abstractNumId w:val="21"/>
  </w:num>
  <w:num w:numId="8" w16cid:durableId="1889343600">
    <w:abstractNumId w:val="1"/>
  </w:num>
  <w:num w:numId="9" w16cid:durableId="1417937802">
    <w:abstractNumId w:val="5"/>
  </w:num>
  <w:num w:numId="10" w16cid:durableId="1054352876">
    <w:abstractNumId w:val="17"/>
  </w:num>
  <w:num w:numId="11" w16cid:durableId="1727486132">
    <w:abstractNumId w:val="0"/>
  </w:num>
  <w:num w:numId="12" w16cid:durableId="605499712">
    <w:abstractNumId w:val="11"/>
  </w:num>
  <w:num w:numId="13" w16cid:durableId="1369574081">
    <w:abstractNumId w:val="4"/>
  </w:num>
  <w:num w:numId="14" w16cid:durableId="1692563417">
    <w:abstractNumId w:val="6"/>
  </w:num>
  <w:num w:numId="15" w16cid:durableId="1877813024">
    <w:abstractNumId w:val="15"/>
  </w:num>
  <w:num w:numId="16" w16cid:durableId="31804005">
    <w:abstractNumId w:val="3"/>
  </w:num>
  <w:num w:numId="17" w16cid:durableId="389307512">
    <w:abstractNumId w:val="10"/>
  </w:num>
  <w:num w:numId="18" w16cid:durableId="1613440768">
    <w:abstractNumId w:val="20"/>
  </w:num>
  <w:num w:numId="19" w16cid:durableId="349838332">
    <w:abstractNumId w:val="9"/>
  </w:num>
  <w:num w:numId="20" w16cid:durableId="340931459">
    <w:abstractNumId w:val="8"/>
  </w:num>
  <w:num w:numId="21" w16cid:durableId="1470320">
    <w:abstractNumId w:val="2"/>
  </w:num>
  <w:num w:numId="22" w16cid:durableId="1173761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52"/>
    <w:rsid w:val="0000476C"/>
    <w:rsid w:val="00005918"/>
    <w:rsid w:val="00011D7C"/>
    <w:rsid w:val="00026572"/>
    <w:rsid w:val="00051004"/>
    <w:rsid w:val="00090753"/>
    <w:rsid w:val="000A6763"/>
    <w:rsid w:val="00135CA4"/>
    <w:rsid w:val="00162364"/>
    <w:rsid w:val="00165091"/>
    <w:rsid w:val="001F3379"/>
    <w:rsid w:val="00220152"/>
    <w:rsid w:val="00224A8B"/>
    <w:rsid w:val="002455D5"/>
    <w:rsid w:val="00254E77"/>
    <w:rsid w:val="002754C5"/>
    <w:rsid w:val="00280921"/>
    <w:rsid w:val="002A0F66"/>
    <w:rsid w:val="002A5E5E"/>
    <w:rsid w:val="002F3064"/>
    <w:rsid w:val="00300041"/>
    <w:rsid w:val="00302FFF"/>
    <w:rsid w:val="00315921"/>
    <w:rsid w:val="00335065"/>
    <w:rsid w:val="004D56BE"/>
    <w:rsid w:val="00504240"/>
    <w:rsid w:val="00555EB5"/>
    <w:rsid w:val="00596A8D"/>
    <w:rsid w:val="00602847"/>
    <w:rsid w:val="006043C6"/>
    <w:rsid w:val="00682292"/>
    <w:rsid w:val="00684BAD"/>
    <w:rsid w:val="006A5946"/>
    <w:rsid w:val="007217AF"/>
    <w:rsid w:val="007A1543"/>
    <w:rsid w:val="007B3BF1"/>
    <w:rsid w:val="007C73A5"/>
    <w:rsid w:val="00873074"/>
    <w:rsid w:val="008918A0"/>
    <w:rsid w:val="008E2A82"/>
    <w:rsid w:val="00974F5C"/>
    <w:rsid w:val="009926D0"/>
    <w:rsid w:val="0099427F"/>
    <w:rsid w:val="009B3333"/>
    <w:rsid w:val="009B442E"/>
    <w:rsid w:val="009B528D"/>
    <w:rsid w:val="009E63F7"/>
    <w:rsid w:val="009F38E4"/>
    <w:rsid w:val="00A3313B"/>
    <w:rsid w:val="00A62C55"/>
    <w:rsid w:val="00A656B5"/>
    <w:rsid w:val="00A80909"/>
    <w:rsid w:val="00AD32D8"/>
    <w:rsid w:val="00AE53D8"/>
    <w:rsid w:val="00B037DD"/>
    <w:rsid w:val="00B03853"/>
    <w:rsid w:val="00B50966"/>
    <w:rsid w:val="00B54CC3"/>
    <w:rsid w:val="00BC3C89"/>
    <w:rsid w:val="00CB4368"/>
    <w:rsid w:val="00CE18F7"/>
    <w:rsid w:val="00CE2D6F"/>
    <w:rsid w:val="00CF2826"/>
    <w:rsid w:val="00D431D0"/>
    <w:rsid w:val="00D557DD"/>
    <w:rsid w:val="00DD4DE7"/>
    <w:rsid w:val="00DF4E6C"/>
    <w:rsid w:val="00E2743A"/>
    <w:rsid w:val="00E47D76"/>
    <w:rsid w:val="00E65BE1"/>
    <w:rsid w:val="00E6619C"/>
    <w:rsid w:val="00EB678F"/>
    <w:rsid w:val="00EB789E"/>
    <w:rsid w:val="00ED03B8"/>
    <w:rsid w:val="00ED78E0"/>
    <w:rsid w:val="00F01738"/>
    <w:rsid w:val="00F37BF0"/>
    <w:rsid w:val="00F6788B"/>
    <w:rsid w:val="00F7702C"/>
    <w:rsid w:val="00FE0B25"/>
    <w:rsid w:val="00FE760F"/>
    <w:rsid w:val="00FF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0199"/>
  <w15:chartTrackingRefBased/>
  <w15:docId w15:val="{D1A76546-36AD-40C7-9231-41DC32B8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1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1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1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1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1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1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1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1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1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15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5091"/>
    <w:pPr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65091"/>
    <w:pPr>
      <w:spacing w:before="100" w:beforeAutospacing="1" w:after="100" w:afterAutospacing="1"/>
    </w:pPr>
  </w:style>
  <w:style w:type="character" w:customStyle="1" w:styleId="highlighted1">
    <w:name w:val="highlighted1"/>
    <w:basedOn w:val="DefaultParagraphFont"/>
    <w:rsid w:val="00165091"/>
    <w:rPr>
      <w:shd w:val="clear" w:color="auto" w:fill="DDDDDD"/>
    </w:rPr>
  </w:style>
  <w:style w:type="character" w:customStyle="1" w:styleId="count-label2">
    <w:name w:val="count-label2"/>
    <w:basedOn w:val="DefaultParagraphFont"/>
    <w:rsid w:val="00165091"/>
  </w:style>
  <w:style w:type="character" w:customStyle="1" w:styleId="identifier">
    <w:name w:val="identifier"/>
    <w:basedOn w:val="DefaultParagraphFont"/>
    <w:rsid w:val="00165091"/>
  </w:style>
  <w:style w:type="character" w:styleId="Hyperlink">
    <w:name w:val="Hyperlink"/>
    <w:basedOn w:val="DefaultParagraphFont"/>
    <w:uiPriority w:val="99"/>
    <w:unhideWhenUsed/>
    <w:rsid w:val="0016509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5091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50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50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091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50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091"/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gnd-iwgdh3b">
    <w:name w:val="gnd-iwgdh3b"/>
    <w:basedOn w:val="DefaultParagraphFont"/>
    <w:rsid w:val="00165091"/>
  </w:style>
  <w:style w:type="character" w:customStyle="1" w:styleId="button-link-text">
    <w:name w:val="button-link-text"/>
    <w:basedOn w:val="DefaultParagraphFont"/>
    <w:rsid w:val="00165091"/>
  </w:style>
  <w:style w:type="character" w:customStyle="1" w:styleId="react-xocs-alternative-link">
    <w:name w:val="react-xocs-alternative-link"/>
    <w:basedOn w:val="DefaultParagraphFont"/>
    <w:rsid w:val="00165091"/>
  </w:style>
  <w:style w:type="character" w:customStyle="1" w:styleId="given-name">
    <w:name w:val="given-name"/>
    <w:basedOn w:val="DefaultParagraphFont"/>
    <w:rsid w:val="00165091"/>
  </w:style>
  <w:style w:type="character" w:customStyle="1" w:styleId="text">
    <w:name w:val="text"/>
    <w:basedOn w:val="DefaultParagraphFont"/>
    <w:rsid w:val="00165091"/>
  </w:style>
  <w:style w:type="character" w:customStyle="1" w:styleId="author-ref">
    <w:name w:val="author-ref"/>
    <w:basedOn w:val="DefaultParagraphFont"/>
    <w:rsid w:val="00165091"/>
  </w:style>
  <w:style w:type="character" w:customStyle="1" w:styleId="anchor-text">
    <w:name w:val="anchor-text"/>
    <w:basedOn w:val="DefaultParagraphFont"/>
    <w:rsid w:val="00165091"/>
  </w:style>
  <w:style w:type="character" w:styleId="PlaceholderText">
    <w:name w:val="Placeholder Text"/>
    <w:basedOn w:val="DefaultParagraphFont"/>
    <w:uiPriority w:val="99"/>
    <w:semiHidden/>
    <w:rsid w:val="00165091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165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50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5091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091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customStyle="1" w:styleId="TableHeader">
    <w:name w:val="TableHeader"/>
    <w:basedOn w:val="Normal"/>
    <w:rsid w:val="00165091"/>
    <w:pPr>
      <w:spacing w:before="120"/>
    </w:pPr>
    <w:rPr>
      <w:b/>
      <w:szCs w:val="20"/>
      <w:lang w:val="en-GB"/>
      <w14:ligatures w14:val="none"/>
    </w:rPr>
  </w:style>
  <w:style w:type="paragraph" w:customStyle="1" w:styleId="TableSubHead">
    <w:name w:val="TableSubHead"/>
    <w:basedOn w:val="TableHeader"/>
    <w:rsid w:val="00165091"/>
  </w:style>
  <w:style w:type="paragraph" w:customStyle="1" w:styleId="TableTitle">
    <w:name w:val="TableTitle"/>
    <w:basedOn w:val="Normal"/>
    <w:rsid w:val="00165091"/>
    <w:pPr>
      <w:spacing w:line="300" w:lineRule="exact"/>
    </w:pPr>
    <w:rPr>
      <w:szCs w:val="20"/>
      <w:lang w:val="en-GB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165091"/>
    <w:pPr>
      <w:tabs>
        <w:tab w:val="left" w:pos="504"/>
      </w:tabs>
      <w:spacing w:after="240"/>
      <w:ind w:left="504" w:hanging="5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0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091"/>
    <w:rPr>
      <w:rFonts w:ascii="Segoe UI" w:eastAsia="Times New Roman" w:hAnsi="Segoe UI" w:cs="Segoe UI"/>
      <w:kern w:val="0"/>
      <w:sz w:val="18"/>
      <w:szCs w:val="18"/>
    </w:rPr>
  </w:style>
  <w:style w:type="character" w:customStyle="1" w:styleId="hgkelc">
    <w:name w:val="hgkelc"/>
    <w:basedOn w:val="DefaultParagraphFont"/>
    <w:rsid w:val="00165091"/>
  </w:style>
  <w:style w:type="paragraph" w:styleId="Revision">
    <w:name w:val="Revision"/>
    <w:hidden/>
    <w:uiPriority w:val="99"/>
    <w:semiHidden/>
    <w:rsid w:val="001650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7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71</cp:revision>
  <dcterms:created xsi:type="dcterms:W3CDTF">2025-02-04T15:58:00Z</dcterms:created>
  <dcterms:modified xsi:type="dcterms:W3CDTF">2025-02-10T20:19:00Z</dcterms:modified>
</cp:coreProperties>
</file>