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6F44B0" w14:textId="7E315333" w:rsidR="008C592A" w:rsidRDefault="000331BC" w:rsidP="002D2150">
      <w:pPr>
        <w:spacing w:after="0" w:line="240" w:lineRule="auto"/>
        <w:rPr>
          <w:rFonts w:ascii="Times New Roman" w:hAnsi="Times New Roman" w:cs="Times New Roman"/>
        </w:rPr>
      </w:pPr>
      <w:r w:rsidRPr="002D2150">
        <w:rPr>
          <w:rFonts w:ascii="Times New Roman" w:hAnsi="Times New Roman" w:cs="Times New Roman"/>
        </w:rPr>
        <w:t>Editor Comments to Author:</w:t>
      </w:r>
      <w:r w:rsidRPr="002D2150">
        <w:rPr>
          <w:rFonts w:ascii="Times New Roman" w:hAnsi="Times New Roman" w:cs="Times New Roman"/>
        </w:rPr>
        <w:br/>
      </w:r>
      <w:r w:rsidRPr="002D2150">
        <w:rPr>
          <w:rFonts w:ascii="Times New Roman" w:hAnsi="Times New Roman" w:cs="Times New Roman"/>
        </w:rPr>
        <w:br/>
        <w:t>Reviewer(s)' Comments to Author:</w:t>
      </w:r>
      <w:r w:rsidRPr="002D2150">
        <w:rPr>
          <w:rFonts w:ascii="Times New Roman" w:hAnsi="Times New Roman" w:cs="Times New Roman"/>
        </w:rPr>
        <w:br/>
        <w:t>Referee: 1</w:t>
      </w:r>
      <w:r w:rsidRPr="002D2150">
        <w:rPr>
          <w:rFonts w:ascii="Times New Roman" w:hAnsi="Times New Roman" w:cs="Times New Roman"/>
        </w:rPr>
        <w:br/>
      </w:r>
      <w:r w:rsidRPr="002D2150">
        <w:rPr>
          <w:rFonts w:ascii="Times New Roman" w:hAnsi="Times New Roman" w:cs="Times New Roman"/>
        </w:rPr>
        <w:br/>
        <w:t>Hasan et al reported the 2023 fatal outbreak of Dengue in Bangladesh and highlighting a paradigm shift of geographical distribution of cases.</w:t>
      </w:r>
      <w:r w:rsidRPr="002D2150">
        <w:rPr>
          <w:rFonts w:ascii="Times New Roman" w:hAnsi="Times New Roman" w:cs="Times New Roman"/>
        </w:rPr>
        <w:br/>
      </w:r>
      <w:r w:rsidRPr="002D2150">
        <w:rPr>
          <w:rFonts w:ascii="Times New Roman" w:hAnsi="Times New Roman" w:cs="Times New Roman"/>
        </w:rPr>
        <w:br/>
        <w:t>The manuscript is well-described, and materials and methods used are appropriate for this analysis.</w:t>
      </w:r>
      <w:r w:rsidRPr="002D2150">
        <w:rPr>
          <w:rFonts w:ascii="Times New Roman" w:hAnsi="Times New Roman" w:cs="Times New Roman"/>
        </w:rPr>
        <w:br/>
      </w:r>
      <w:r w:rsidRPr="002D2150">
        <w:rPr>
          <w:rFonts w:ascii="Times New Roman" w:hAnsi="Times New Roman" w:cs="Times New Roman"/>
        </w:rPr>
        <w:br/>
        <w:t>This reviewer noticed the description of festivals related cause in page 12, line 268-275.</w:t>
      </w:r>
      <w:r w:rsidRPr="002D2150">
        <w:rPr>
          <w:rFonts w:ascii="Times New Roman" w:hAnsi="Times New Roman" w:cs="Times New Roman"/>
        </w:rPr>
        <w:br/>
        <w:t>The religious festivals: Eid-Al-Fitr and Eid-Al-Adha, have been celebrating every year. Why did that of 2023 cause the large number of Dengue cases and high fatality rate of Dengue related death compared to those of previous years? Was there any associated factor? It should be discussed in the text.</w:t>
      </w:r>
    </w:p>
    <w:p w14:paraId="6E86F3D4" w14:textId="77777777" w:rsidR="004F17CD" w:rsidRPr="002D2150" w:rsidRDefault="004F17CD" w:rsidP="002D2150">
      <w:pPr>
        <w:spacing w:after="0" w:line="240" w:lineRule="auto"/>
        <w:rPr>
          <w:rFonts w:ascii="Times New Roman" w:hAnsi="Times New Roman" w:cs="Times New Roman"/>
        </w:rPr>
      </w:pPr>
    </w:p>
    <w:p w14:paraId="61392797" w14:textId="75F0850B" w:rsidR="001B0F10" w:rsidRPr="004F17CD" w:rsidRDefault="008C592A" w:rsidP="002D2150">
      <w:pPr>
        <w:spacing w:after="0" w:line="240" w:lineRule="auto"/>
        <w:rPr>
          <w:rFonts w:ascii="Times New Roman" w:hAnsi="Times New Roman" w:cs="Times New Roman"/>
          <w:color w:val="4472C4" w:themeColor="accent1"/>
        </w:rPr>
      </w:pPr>
      <w:r w:rsidRPr="004F17CD">
        <w:rPr>
          <w:rFonts w:ascii="Times New Roman" w:hAnsi="Times New Roman" w:cs="Times New Roman"/>
          <w:color w:val="4472C4" w:themeColor="accent1"/>
        </w:rPr>
        <w:t>Response:</w:t>
      </w:r>
      <w:r w:rsidR="00E12819" w:rsidRPr="004F17CD">
        <w:rPr>
          <w:rFonts w:ascii="Times New Roman" w:hAnsi="Times New Roman" w:cs="Times New Roman"/>
          <w:color w:val="4472C4" w:themeColor="accent1"/>
        </w:rPr>
        <w:t xml:space="preserve"> </w:t>
      </w:r>
      <w:r w:rsidR="001B0F10" w:rsidRPr="004F17CD">
        <w:rPr>
          <w:rFonts w:ascii="Times New Roman" w:hAnsi="Times New Roman" w:cs="Times New Roman"/>
          <w:color w:val="4472C4" w:themeColor="accent1"/>
        </w:rPr>
        <w:t xml:space="preserve">Thank you for your valuable time regarding this comment. The </w:t>
      </w:r>
      <w:proofErr w:type="spellStart"/>
      <w:r w:rsidR="001B0F10" w:rsidRPr="004F17CD">
        <w:rPr>
          <w:rFonts w:ascii="Times New Roman" w:hAnsi="Times New Roman" w:cs="Times New Roman"/>
          <w:color w:val="4472C4" w:themeColor="accent1"/>
        </w:rPr>
        <w:t>Eids</w:t>
      </w:r>
      <w:proofErr w:type="spellEnd"/>
      <w:r w:rsidR="001B0F10" w:rsidRPr="004F17CD">
        <w:rPr>
          <w:rFonts w:ascii="Times New Roman" w:hAnsi="Times New Roman" w:cs="Times New Roman"/>
          <w:color w:val="4472C4" w:themeColor="accent1"/>
        </w:rPr>
        <w:t xml:space="preserve"> of 2023—Eid al-Fitr and Eid al-Adha—differ significantly from previous years. Various climatic factors, such as early rains and ongoing construction projects by both the government and private sectors, alongside the lengthy holiday period during this rainy season, have contributed to the challenging situation. We discuss these factors in detail on page 12.</w:t>
      </w:r>
    </w:p>
    <w:p w14:paraId="53D872CC" w14:textId="557DDC47" w:rsidR="0067036F" w:rsidRPr="002D2150" w:rsidRDefault="00E12819" w:rsidP="002D2150">
      <w:pPr>
        <w:spacing w:after="0" w:line="240" w:lineRule="auto"/>
        <w:rPr>
          <w:rFonts w:ascii="Times New Roman" w:hAnsi="Times New Roman" w:cs="Times New Roman"/>
        </w:rPr>
      </w:pPr>
      <w:r w:rsidRPr="004F17CD">
        <w:rPr>
          <w:rFonts w:ascii="Times New Roman" w:hAnsi="Times New Roman" w:cs="Times New Roman"/>
          <w:color w:val="4472C4" w:themeColor="accent1"/>
        </w:rPr>
        <w:t>In page 12,</w:t>
      </w:r>
      <w:r w:rsidR="008C592A" w:rsidRPr="004F17CD">
        <w:rPr>
          <w:rFonts w:ascii="Times New Roman" w:hAnsi="Times New Roman" w:cs="Times New Roman"/>
          <w:color w:val="4472C4" w:themeColor="accent1"/>
        </w:rPr>
        <w:t xml:space="preserve"> </w:t>
      </w:r>
      <w:r w:rsidR="00684E9E" w:rsidRPr="004F17CD">
        <w:rPr>
          <w:rFonts w:ascii="Times New Roman" w:hAnsi="Times New Roman" w:cs="Times New Roman"/>
          <w:color w:val="4472C4" w:themeColor="accent1"/>
        </w:rPr>
        <w:t>“</w:t>
      </w:r>
      <w:r w:rsidR="003C2345" w:rsidRPr="004F17CD">
        <w:rPr>
          <w:rFonts w:ascii="Times New Roman" w:hAnsi="Times New Roman" w:cs="Times New Roman"/>
          <w:color w:val="4472C4" w:themeColor="accent1"/>
        </w:rPr>
        <w:t>In recent years, the government and private sectors has initiated several large-scale construction projects, many of which are nearing completion. During this year's Eid vacation, the early onset of rain and the extended holiday period have resulted in many sites in the capital and surrounding areas becoming breeding grounds for Aedes mosquitoes, due to inadequate maintenance. Additionally, vacant houses and public spaces serve as ideal habitats for mosquitoes, allowing stagnant water from intermittent rains to accumulate without being cleared. Moreover, there is a lack of initiatives outside Dhaka to identify patients or remove these breeding sites.</w:t>
      </w:r>
      <w:r w:rsidR="00684E9E" w:rsidRPr="004F17CD">
        <w:rPr>
          <w:rFonts w:ascii="Times New Roman" w:hAnsi="Times New Roman" w:cs="Times New Roman"/>
          <w:color w:val="4472C4" w:themeColor="accent1"/>
        </w:rPr>
        <w:t>”</w:t>
      </w:r>
      <w:r w:rsidR="000331BC" w:rsidRPr="002D2150">
        <w:rPr>
          <w:rFonts w:ascii="Times New Roman" w:hAnsi="Times New Roman" w:cs="Times New Roman"/>
        </w:rPr>
        <w:br/>
      </w:r>
      <w:r w:rsidR="000331BC" w:rsidRPr="002D2150">
        <w:rPr>
          <w:rFonts w:ascii="Times New Roman" w:hAnsi="Times New Roman" w:cs="Times New Roman"/>
        </w:rPr>
        <w:br/>
      </w:r>
      <w:r w:rsidR="000331BC" w:rsidRPr="002D2150">
        <w:rPr>
          <w:rFonts w:ascii="Times New Roman" w:hAnsi="Times New Roman" w:cs="Times New Roman"/>
        </w:rPr>
        <w:br/>
      </w:r>
      <w:r w:rsidR="000331BC" w:rsidRPr="002D2150">
        <w:rPr>
          <w:rFonts w:ascii="Times New Roman" w:hAnsi="Times New Roman" w:cs="Times New Roman"/>
        </w:rPr>
        <w:br/>
        <w:t>Referee: 2</w:t>
      </w:r>
      <w:r w:rsidR="000331BC" w:rsidRPr="002D2150">
        <w:rPr>
          <w:rFonts w:ascii="Times New Roman" w:hAnsi="Times New Roman" w:cs="Times New Roman"/>
        </w:rPr>
        <w:br/>
      </w:r>
      <w:r w:rsidR="000331BC" w:rsidRPr="002D2150">
        <w:rPr>
          <w:rFonts w:ascii="Times New Roman" w:hAnsi="Times New Roman" w:cs="Times New Roman"/>
        </w:rPr>
        <w:br/>
      </w:r>
      <w:r w:rsidR="000331BC" w:rsidRPr="002D2150">
        <w:rPr>
          <w:rFonts w:ascii="Times New Roman" w:hAnsi="Times New Roman" w:cs="Times New Roman"/>
        </w:rPr>
        <w:br/>
        <w:t>(There are no comments.)</w:t>
      </w:r>
      <w:r w:rsidR="000331BC" w:rsidRPr="002D2150">
        <w:rPr>
          <w:rFonts w:ascii="Times New Roman" w:hAnsi="Times New Roman" w:cs="Times New Roman"/>
        </w:rPr>
        <w:br/>
      </w:r>
      <w:r w:rsidR="000331BC" w:rsidRPr="002D2150">
        <w:rPr>
          <w:rFonts w:ascii="Times New Roman" w:hAnsi="Times New Roman" w:cs="Times New Roman"/>
        </w:rPr>
        <w:br/>
        <w:t>Referee: 3</w:t>
      </w:r>
      <w:r w:rsidR="000331BC" w:rsidRPr="002D2150">
        <w:rPr>
          <w:rFonts w:ascii="Times New Roman" w:hAnsi="Times New Roman" w:cs="Times New Roman"/>
        </w:rPr>
        <w:br/>
      </w:r>
      <w:r w:rsidR="000331BC" w:rsidRPr="002D2150">
        <w:rPr>
          <w:rFonts w:ascii="Times New Roman" w:hAnsi="Times New Roman" w:cs="Times New Roman"/>
        </w:rPr>
        <w:br/>
      </w:r>
      <w:r w:rsidR="000331BC" w:rsidRPr="002D2150">
        <w:rPr>
          <w:rFonts w:ascii="Times New Roman" w:hAnsi="Times New Roman" w:cs="Times New Roman"/>
        </w:rPr>
        <w:br/>
        <w:t>The paper titled "The 2023 Fatal Dengue Outbreak in Bangladesh Highlights a Paradigm Shift in the Geographical Distribution of Cases" addresses a critical topic in dengue research, particularly concerning the severe epidemic in Bangladesh in 2023. However, several existing publications utilize the same data from the Bangladesh Ministry of Health and Family Welfare (</w:t>
      </w:r>
      <w:proofErr w:type="spellStart"/>
      <w:r w:rsidR="000331BC" w:rsidRPr="002D2150">
        <w:rPr>
          <w:rFonts w:ascii="Times New Roman" w:hAnsi="Times New Roman" w:cs="Times New Roman"/>
        </w:rPr>
        <w:t>MoHFH</w:t>
      </w:r>
      <w:proofErr w:type="spellEnd"/>
      <w:r w:rsidR="000331BC" w:rsidRPr="002D2150">
        <w:rPr>
          <w:rFonts w:ascii="Times New Roman" w:hAnsi="Times New Roman" w:cs="Times New Roman"/>
        </w:rPr>
        <w:t xml:space="preserve">). This includes the paper by Rifa Tamanna Subarna and </w:t>
      </w:r>
      <w:proofErr w:type="spellStart"/>
      <w:r w:rsidR="000331BC" w:rsidRPr="002D2150">
        <w:rPr>
          <w:rFonts w:ascii="Times New Roman" w:hAnsi="Times New Roman" w:cs="Times New Roman"/>
        </w:rPr>
        <w:t>Zwad</w:t>
      </w:r>
      <w:proofErr w:type="spellEnd"/>
      <w:r w:rsidR="000331BC" w:rsidRPr="002D2150">
        <w:rPr>
          <w:rFonts w:ascii="Times New Roman" w:hAnsi="Times New Roman" w:cs="Times New Roman"/>
        </w:rPr>
        <w:t xml:space="preserve"> AI Saiyan, "Understanding the Unprecedented 2023 Dengue Outbreak in Bangladesh: A Data-Driven Analysis," IJID Regions (2024).  </w:t>
      </w:r>
      <w:proofErr w:type="spellStart"/>
      <w:r w:rsidR="000331BC" w:rsidRPr="002D2150">
        <w:rPr>
          <w:rFonts w:ascii="Times New Roman" w:hAnsi="Times New Roman" w:cs="Times New Roman"/>
        </w:rPr>
        <w:t>doi</w:t>
      </w:r>
      <w:proofErr w:type="spellEnd"/>
      <w:r w:rsidR="000331BC" w:rsidRPr="002D2150">
        <w:rPr>
          <w:rFonts w:ascii="Times New Roman" w:hAnsi="Times New Roman" w:cs="Times New Roman"/>
        </w:rPr>
        <w:t>: </w:t>
      </w:r>
      <w:hyperlink r:id="rId4" w:tgtFrame="_blank" w:history="1">
        <w:r w:rsidR="000331BC" w:rsidRPr="002D2150">
          <w:rPr>
            <w:rStyle w:val="Hyperlink"/>
            <w:rFonts w:ascii="Times New Roman" w:hAnsi="Times New Roman" w:cs="Times New Roman"/>
          </w:rPr>
          <w:t>https://doi.org/10.1016/j.ijregi.2024.100406</w:t>
        </w:r>
      </w:hyperlink>
      <w:r w:rsidR="000331BC" w:rsidRPr="002D2150">
        <w:rPr>
          <w:rFonts w:ascii="Times New Roman" w:hAnsi="Times New Roman" w:cs="Times New Roman"/>
        </w:rPr>
        <w:t>.</w:t>
      </w:r>
      <w:r w:rsidR="000331BC" w:rsidRPr="002D2150">
        <w:rPr>
          <w:rFonts w:ascii="Times New Roman" w:hAnsi="Times New Roman" w:cs="Times New Roman"/>
        </w:rPr>
        <w:br/>
      </w:r>
      <w:r w:rsidR="000331BC" w:rsidRPr="002D2150">
        <w:rPr>
          <w:rFonts w:ascii="Times New Roman" w:hAnsi="Times New Roman" w:cs="Times New Roman"/>
        </w:rPr>
        <w:br/>
        <w:t xml:space="preserve">Subarna et al.'s paper uses data from the </w:t>
      </w:r>
      <w:proofErr w:type="spellStart"/>
      <w:r w:rsidR="000331BC" w:rsidRPr="002D2150">
        <w:rPr>
          <w:rFonts w:ascii="Times New Roman" w:hAnsi="Times New Roman" w:cs="Times New Roman"/>
        </w:rPr>
        <w:t>MoHFH</w:t>
      </w:r>
      <w:proofErr w:type="spellEnd"/>
      <w:r w:rsidR="000331BC" w:rsidRPr="002D2150">
        <w:rPr>
          <w:rFonts w:ascii="Times New Roman" w:hAnsi="Times New Roman" w:cs="Times New Roman"/>
        </w:rPr>
        <w:t>, Bangladesh, covering the extensive period from January 2022 to December 2023, which includes detailed information on dengue patients from the 8 divisions of Bangladesh with comprehensive analysis. Given this context, it is important to clarify the unique contributions of your paper. Specifically, your paper does not extensively address climatic factors, viral factors, or genotypes associated with severe disease and fatal outcomes.</w:t>
      </w:r>
      <w:r w:rsidR="000331BC" w:rsidRPr="002D2150">
        <w:rPr>
          <w:rFonts w:ascii="Times New Roman" w:hAnsi="Times New Roman" w:cs="Times New Roman"/>
        </w:rPr>
        <w:br/>
      </w:r>
      <w:r w:rsidR="000331BC" w:rsidRPr="002D2150">
        <w:rPr>
          <w:rFonts w:ascii="Times New Roman" w:hAnsi="Times New Roman" w:cs="Times New Roman"/>
        </w:rPr>
        <w:lastRenderedPageBreak/>
        <w:t xml:space="preserve">Additionally, it would be beneficial if you could elaborate on the predictive factors for potential locations for future epidemics and the higher fatality rates in females, as well as provide </w:t>
      </w:r>
      <w:r w:rsidR="000331BC" w:rsidRPr="002D2150">
        <w:rPr>
          <w:rFonts w:ascii="Times New Roman" w:hAnsi="Times New Roman" w:cs="Times New Roman"/>
          <w:highlight w:val="yellow"/>
        </w:rPr>
        <w:t>recommendations for</w:t>
      </w:r>
      <w:r w:rsidR="000331BC" w:rsidRPr="002D2150">
        <w:rPr>
          <w:rFonts w:ascii="Times New Roman" w:hAnsi="Times New Roman" w:cs="Times New Roman"/>
        </w:rPr>
        <w:t xml:space="preserve"> government actions. </w:t>
      </w:r>
      <w:commentRangeStart w:id="0"/>
      <w:r w:rsidR="000331BC" w:rsidRPr="002D2150">
        <w:rPr>
          <w:rFonts w:ascii="Times New Roman" w:hAnsi="Times New Roman" w:cs="Times New Roman"/>
        </w:rPr>
        <w:t>I would also appreciate it if the authors could explain Figure 2, specifically the reason for hospital stays of seven days or more. This information would greatly enhance the value of your research and distinguish it from existing studies.</w:t>
      </w:r>
      <w:commentRangeEnd w:id="0"/>
      <w:r w:rsidR="00F9204B" w:rsidRPr="002D2150">
        <w:rPr>
          <w:rStyle w:val="CommentReference"/>
          <w:rFonts w:ascii="Times New Roman" w:hAnsi="Times New Roman" w:cs="Times New Roman"/>
          <w:sz w:val="22"/>
          <w:szCs w:val="22"/>
        </w:rPr>
        <w:commentReference w:id="0"/>
      </w:r>
    </w:p>
    <w:p w14:paraId="1CD4A75B" w14:textId="77777777" w:rsidR="0067036F" w:rsidRPr="004F17CD" w:rsidRDefault="0067036F" w:rsidP="002D2150">
      <w:pPr>
        <w:spacing w:after="0" w:line="240" w:lineRule="auto"/>
        <w:rPr>
          <w:rFonts w:ascii="Times New Roman" w:hAnsi="Times New Roman" w:cs="Times New Roman"/>
          <w:color w:val="4472C4" w:themeColor="accent1"/>
        </w:rPr>
      </w:pPr>
    </w:p>
    <w:p w14:paraId="73524C30" w14:textId="61A0AB73" w:rsidR="0047284F" w:rsidRPr="004F17CD" w:rsidRDefault="0067036F" w:rsidP="002D2150">
      <w:pPr>
        <w:spacing w:after="0" w:line="240" w:lineRule="auto"/>
        <w:rPr>
          <w:rFonts w:ascii="Times New Roman" w:hAnsi="Times New Roman" w:cs="Times New Roman"/>
          <w:color w:val="4472C4" w:themeColor="accent1"/>
        </w:rPr>
      </w:pPr>
      <w:r w:rsidRPr="004F17CD">
        <w:rPr>
          <w:rFonts w:ascii="Times New Roman" w:hAnsi="Times New Roman" w:cs="Times New Roman"/>
          <w:color w:val="4472C4" w:themeColor="accent1"/>
        </w:rPr>
        <w:t xml:space="preserve">Response: </w:t>
      </w:r>
      <w:r w:rsidR="003A2FF6" w:rsidRPr="004F17CD">
        <w:rPr>
          <w:rFonts w:ascii="Times New Roman" w:hAnsi="Times New Roman" w:cs="Times New Roman"/>
          <w:color w:val="4472C4" w:themeColor="accent1"/>
        </w:rPr>
        <w:t xml:space="preserve">Thank you for this </w:t>
      </w:r>
      <w:r w:rsidR="003A2FF6" w:rsidRPr="004F17CD">
        <w:rPr>
          <w:rFonts w:ascii="Times New Roman" w:hAnsi="Times New Roman" w:cs="Times New Roman"/>
          <w:color w:val="4472C4" w:themeColor="accent1"/>
        </w:rPr>
        <w:t xml:space="preserve">details </w:t>
      </w:r>
      <w:r w:rsidR="003A2FF6" w:rsidRPr="004F17CD">
        <w:rPr>
          <w:rFonts w:ascii="Times New Roman" w:hAnsi="Times New Roman" w:cs="Times New Roman"/>
          <w:color w:val="4472C4" w:themeColor="accent1"/>
        </w:rPr>
        <w:t xml:space="preserve">comment. </w:t>
      </w:r>
      <w:r w:rsidR="00E41B04" w:rsidRPr="004F17CD">
        <w:rPr>
          <w:rFonts w:ascii="Times New Roman" w:hAnsi="Times New Roman" w:cs="Times New Roman"/>
          <w:color w:val="4472C4" w:themeColor="accent1"/>
        </w:rPr>
        <w:t xml:space="preserve">To assess the </w:t>
      </w:r>
      <w:r w:rsidR="003A2FF6" w:rsidRPr="004F17CD">
        <w:rPr>
          <w:rFonts w:ascii="Times New Roman" w:hAnsi="Times New Roman" w:cs="Times New Roman"/>
          <w:color w:val="4472C4" w:themeColor="accent1"/>
        </w:rPr>
        <w:t>association</w:t>
      </w:r>
      <w:r w:rsidR="00E41B04" w:rsidRPr="004F17CD">
        <w:rPr>
          <w:rFonts w:ascii="Times New Roman" w:hAnsi="Times New Roman" w:cs="Times New Roman"/>
          <w:color w:val="4472C4" w:themeColor="accent1"/>
        </w:rPr>
        <w:t xml:space="preserve"> of dengue cases in relation to climatic factors</w:t>
      </w:r>
      <w:r w:rsidR="003A2FF6" w:rsidRPr="004F17CD">
        <w:rPr>
          <w:rFonts w:ascii="Times New Roman" w:hAnsi="Times New Roman" w:cs="Times New Roman"/>
          <w:color w:val="4472C4" w:themeColor="accent1"/>
        </w:rPr>
        <w:t xml:space="preserve"> (</w:t>
      </w:r>
      <w:r w:rsidR="00E41B04" w:rsidRPr="004F17CD">
        <w:rPr>
          <w:rFonts w:ascii="Times New Roman" w:hAnsi="Times New Roman" w:cs="Times New Roman"/>
          <w:color w:val="4472C4" w:themeColor="accent1"/>
        </w:rPr>
        <w:t>daily average temperature, total daily rainfall, and average daily relative humidity</w:t>
      </w:r>
      <w:r w:rsidR="003A2FF6" w:rsidRPr="004F17CD">
        <w:rPr>
          <w:rFonts w:ascii="Times New Roman" w:hAnsi="Times New Roman" w:cs="Times New Roman"/>
          <w:color w:val="4472C4" w:themeColor="accent1"/>
        </w:rPr>
        <w:t>) and showed in result and discussion part.</w:t>
      </w:r>
    </w:p>
    <w:p w14:paraId="1B8999DC" w14:textId="3E1B708F" w:rsidR="003A2FF6" w:rsidRPr="004F17CD" w:rsidRDefault="003A2FF6" w:rsidP="002D2150">
      <w:pPr>
        <w:spacing w:after="0" w:line="240" w:lineRule="auto"/>
        <w:rPr>
          <w:rFonts w:ascii="Times New Roman" w:hAnsi="Times New Roman" w:cs="Times New Roman"/>
          <w:color w:val="4472C4" w:themeColor="accent1"/>
        </w:rPr>
      </w:pPr>
      <w:r w:rsidRPr="004F17CD">
        <w:rPr>
          <w:rFonts w:ascii="Times New Roman" w:hAnsi="Times New Roman" w:cs="Times New Roman"/>
          <w:color w:val="4472C4" w:themeColor="accent1"/>
        </w:rPr>
        <w:t>In results, page 10, we included, “</w:t>
      </w:r>
      <w:r w:rsidRPr="004F17CD">
        <w:rPr>
          <w:rFonts w:ascii="Times New Roman" w:hAnsi="Times New Roman" w:cs="Times New Roman"/>
          <w:color w:val="4472C4" w:themeColor="accent1"/>
        </w:rPr>
        <w:t>Correlations were observed between monthly dengue cases and various meteorological parameters in the divisions of Bangladesh, including average temperature (r=0.13, p=0.032), total monthly rainfall (r=0.13, p=0.025), and average humidity (r=0.11, p=0.052)</w:t>
      </w:r>
      <w:r w:rsidRPr="004F17CD">
        <w:rPr>
          <w:rFonts w:ascii="Times New Roman" w:hAnsi="Times New Roman" w:cs="Times New Roman"/>
          <w:color w:val="4472C4" w:themeColor="accent1"/>
        </w:rPr>
        <w:t>.</w:t>
      </w:r>
    </w:p>
    <w:p w14:paraId="091AC1D5" w14:textId="22F5CD5F" w:rsidR="003A2FF6" w:rsidRPr="004F17CD" w:rsidRDefault="003A2FF6" w:rsidP="002D2150">
      <w:pPr>
        <w:spacing w:after="0" w:line="240" w:lineRule="auto"/>
        <w:rPr>
          <w:rFonts w:ascii="Times New Roman" w:hAnsi="Times New Roman" w:cs="Times New Roman"/>
          <w:color w:val="4472C4" w:themeColor="accent1"/>
        </w:rPr>
      </w:pPr>
      <w:r w:rsidRPr="004F17CD">
        <w:rPr>
          <w:rFonts w:ascii="Times New Roman" w:hAnsi="Times New Roman" w:cs="Times New Roman"/>
          <w:color w:val="4472C4" w:themeColor="accent1"/>
        </w:rPr>
        <w:t xml:space="preserve">In the GLMM, a statistically significant positive association was identified between the dengue cases and daily average temperature (IRR: 1.13, 95% CI: 1.11-1.14), daily average relative humidity of the division (IRR: 1.09, 95% CI: 1.08 – 1.09), urban and rural population ratio (IRR:1.04, 95% CI: 1.03-1.04). Daily total rainfall of the division (IRR: 0.99, 95% CI: 0.98-0.99), showed a significantly negative association between dengue cases. Population density and distance from Dhaka also exhibited weak negative associations </w:t>
      </w:r>
      <w:r w:rsidRPr="004F17CD">
        <w:rPr>
          <w:rFonts w:ascii="Times New Roman" w:hAnsi="Times New Roman" w:cs="Times New Roman"/>
          <w:b/>
          <w:bCs/>
          <w:color w:val="4472C4" w:themeColor="accent1"/>
        </w:rPr>
        <w:t>(Table 1)</w:t>
      </w:r>
      <w:r w:rsidRPr="004F17CD">
        <w:rPr>
          <w:rFonts w:ascii="Times New Roman" w:hAnsi="Times New Roman" w:cs="Times New Roman"/>
          <w:color w:val="4472C4" w:themeColor="accent1"/>
        </w:rPr>
        <w:t>.</w:t>
      </w:r>
      <w:r w:rsidRPr="004F17CD">
        <w:rPr>
          <w:rFonts w:ascii="Times New Roman" w:hAnsi="Times New Roman" w:cs="Times New Roman"/>
          <w:color w:val="4472C4" w:themeColor="accent1"/>
        </w:rPr>
        <w:t>”</w:t>
      </w:r>
    </w:p>
    <w:p w14:paraId="01639A91" w14:textId="06DB8809" w:rsidR="003A2FF6" w:rsidRPr="004F17CD" w:rsidRDefault="003A2FF6" w:rsidP="002D2150">
      <w:pPr>
        <w:spacing w:after="0" w:line="240" w:lineRule="auto"/>
        <w:rPr>
          <w:rFonts w:ascii="Times New Roman" w:hAnsi="Times New Roman" w:cs="Times New Roman"/>
          <w:color w:val="4472C4" w:themeColor="accent1"/>
        </w:rPr>
      </w:pPr>
      <w:r w:rsidRPr="004F17CD">
        <w:rPr>
          <w:rFonts w:ascii="Times New Roman" w:hAnsi="Times New Roman" w:cs="Times New Roman"/>
          <w:color w:val="4472C4" w:themeColor="accent1"/>
        </w:rPr>
        <w:t>In discussion, page 13, we included, “</w:t>
      </w:r>
      <w:r w:rsidRPr="004F17CD">
        <w:rPr>
          <w:rFonts w:ascii="Times New Roman" w:hAnsi="Times New Roman" w:cs="Times New Roman"/>
          <w:color w:val="4472C4" w:themeColor="accent1"/>
        </w:rPr>
        <w:t xml:space="preserve">We found a conflicting negative association between rainfall and dengue cases </w:t>
      </w:r>
      <w:sdt>
        <w:sdtPr>
          <w:rPr>
            <w:rFonts w:ascii="Times New Roman" w:hAnsi="Times New Roman" w:cs="Times New Roman"/>
            <w:color w:val="4472C4" w:themeColor="accent1"/>
          </w:rPr>
          <w:tag w:val="MENDELEY_CITATION_v3_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"/>
          <w:id w:val="-1863115471"/>
          <w:placeholder>
            <w:docPart w:val="29B48D050162414CACEF9D8703C78E8D"/>
          </w:placeholder>
        </w:sdtPr>
        <w:sdtContent>
          <w:r w:rsidRPr="004F17CD">
            <w:rPr>
              <w:rFonts w:ascii="Times New Roman" w:hAnsi="Times New Roman" w:cs="Times New Roman"/>
              <w:color w:val="4472C4" w:themeColor="accent1"/>
            </w:rPr>
            <w:t>[25]</w:t>
          </w:r>
        </w:sdtContent>
      </w:sdt>
      <w:r w:rsidRPr="004F17CD">
        <w:rPr>
          <w:rFonts w:ascii="Times New Roman" w:hAnsi="Times New Roman" w:cs="Times New Roman"/>
          <w:color w:val="4472C4" w:themeColor="accent1"/>
        </w:rPr>
        <w:t xml:space="preserve">, which might be because of higher rainfall in the Sylhet division where the highest amount of precipitation is usually observed in Bangladesh. However, the relative humidity was positively associated with increased dengue cases in other countries including Thailand, the Philippines, and Sri Lanka  </w:t>
      </w:r>
      <w:sdt>
        <w:sdtPr>
          <w:rPr>
            <w:rFonts w:ascii="Times New Roman" w:hAnsi="Times New Roman" w:cs="Times New Roman"/>
            <w:color w:val="4472C4" w:themeColor="accent1"/>
          </w:rPr>
          <w:tag w:val="MENDELEY_CITATION_v3_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"/>
          <w:id w:val="-1824879977"/>
          <w:placeholder>
            <w:docPart w:val="29B48D050162414CACEF9D8703C78E8D"/>
          </w:placeholder>
        </w:sdtPr>
        <w:sdtContent>
          <w:r w:rsidRPr="004F17CD">
            <w:rPr>
              <w:rFonts w:ascii="Times New Roman" w:hAnsi="Times New Roman" w:cs="Times New Roman"/>
              <w:color w:val="4472C4" w:themeColor="accent1"/>
            </w:rPr>
            <w:t>[25]</w:t>
          </w:r>
        </w:sdtContent>
      </w:sdt>
      <w:r w:rsidRPr="004F17CD">
        <w:rPr>
          <w:rFonts w:ascii="Times New Roman" w:hAnsi="Times New Roman" w:cs="Times New Roman"/>
          <w:color w:val="4472C4" w:themeColor="accent1"/>
        </w:rPr>
        <w:t>.</w:t>
      </w:r>
      <w:r w:rsidRPr="004F17CD">
        <w:rPr>
          <w:rFonts w:ascii="Times New Roman" w:hAnsi="Times New Roman" w:cs="Times New Roman"/>
          <w:color w:val="4472C4" w:themeColor="accent1"/>
        </w:rPr>
        <w:t>”</w:t>
      </w:r>
    </w:p>
    <w:p w14:paraId="204183F3" w14:textId="77777777" w:rsidR="002D2150" w:rsidRPr="004F17CD" w:rsidRDefault="003A2FF6" w:rsidP="002D2150">
      <w:pPr>
        <w:spacing w:after="0" w:line="240" w:lineRule="auto"/>
        <w:rPr>
          <w:rFonts w:ascii="Times New Roman" w:hAnsi="Times New Roman" w:cs="Times New Roman"/>
          <w:color w:val="4472C4" w:themeColor="accent1"/>
        </w:rPr>
      </w:pPr>
      <w:r w:rsidRPr="004F17CD">
        <w:rPr>
          <w:rFonts w:ascii="Times New Roman" w:hAnsi="Times New Roman" w:cs="Times New Roman"/>
          <w:color w:val="4472C4" w:themeColor="accent1"/>
        </w:rPr>
        <w:t>D</w:t>
      </w:r>
      <w:r w:rsidR="00E41B04" w:rsidRPr="004F17CD">
        <w:rPr>
          <w:rFonts w:ascii="Times New Roman" w:hAnsi="Times New Roman" w:cs="Times New Roman"/>
          <w:color w:val="4472C4" w:themeColor="accent1"/>
        </w:rPr>
        <w:t>ue to limited data, we were unable to evaluate viral factors or genotypes associated with severe disease and fatal outcomes</w:t>
      </w:r>
      <w:r w:rsidRPr="004F17CD">
        <w:rPr>
          <w:rFonts w:ascii="Times New Roman" w:hAnsi="Times New Roman" w:cs="Times New Roman"/>
          <w:color w:val="4472C4" w:themeColor="accent1"/>
        </w:rPr>
        <w:t xml:space="preserve"> in our analysis</w:t>
      </w:r>
      <w:r w:rsidR="00E41B04" w:rsidRPr="004F17CD">
        <w:rPr>
          <w:rFonts w:ascii="Times New Roman" w:hAnsi="Times New Roman" w:cs="Times New Roman"/>
          <w:color w:val="4472C4" w:themeColor="accent1"/>
        </w:rPr>
        <w:t>.</w:t>
      </w:r>
      <w:r w:rsidRPr="004F17CD">
        <w:rPr>
          <w:rFonts w:ascii="Times New Roman" w:hAnsi="Times New Roman" w:cs="Times New Roman"/>
          <w:color w:val="4472C4" w:themeColor="accent1"/>
        </w:rPr>
        <w:t xml:space="preserve"> However, we </w:t>
      </w:r>
      <w:r w:rsidR="002D2150" w:rsidRPr="004F17CD">
        <w:rPr>
          <w:rFonts w:ascii="Times New Roman" w:hAnsi="Times New Roman" w:cs="Times New Roman"/>
          <w:color w:val="4472C4" w:themeColor="accent1"/>
        </w:rPr>
        <w:t>discuss</w:t>
      </w:r>
      <w:r w:rsidRPr="004F17CD">
        <w:rPr>
          <w:rFonts w:ascii="Times New Roman" w:hAnsi="Times New Roman" w:cs="Times New Roman"/>
          <w:color w:val="4472C4" w:themeColor="accent1"/>
        </w:rPr>
        <w:t xml:space="preserve"> those</w:t>
      </w:r>
      <w:r w:rsidR="002D2150" w:rsidRPr="004F17CD">
        <w:rPr>
          <w:rFonts w:ascii="Times New Roman" w:hAnsi="Times New Roman" w:cs="Times New Roman"/>
          <w:color w:val="4472C4" w:themeColor="accent1"/>
        </w:rPr>
        <w:t xml:space="preserve"> in our limitations</w:t>
      </w:r>
      <w:r w:rsidRPr="004F17CD">
        <w:rPr>
          <w:rFonts w:ascii="Times New Roman" w:hAnsi="Times New Roman" w:cs="Times New Roman"/>
          <w:color w:val="4472C4" w:themeColor="accent1"/>
        </w:rPr>
        <w:t>.</w:t>
      </w:r>
    </w:p>
    <w:p w14:paraId="1C9105C0" w14:textId="379982C7" w:rsidR="00A34FFC" w:rsidRPr="004F17CD" w:rsidRDefault="002D2150" w:rsidP="002D2150">
      <w:pPr>
        <w:spacing w:after="0" w:line="240" w:lineRule="auto"/>
        <w:rPr>
          <w:rFonts w:ascii="Times New Roman" w:hAnsi="Times New Roman" w:cs="Times New Roman"/>
          <w:b/>
          <w:bCs/>
          <w:color w:val="4472C4" w:themeColor="accent1"/>
        </w:rPr>
      </w:pPr>
      <w:r w:rsidRPr="004F17CD">
        <w:rPr>
          <w:rFonts w:ascii="Times New Roman" w:hAnsi="Times New Roman" w:cs="Times New Roman"/>
          <w:color w:val="4472C4" w:themeColor="accent1"/>
        </w:rPr>
        <w:t>In page 13-14, “</w:t>
      </w:r>
      <w:r w:rsidRPr="004F17CD">
        <w:rPr>
          <w:rFonts w:ascii="Times New Roman" w:hAnsi="Times New Roman" w:cs="Times New Roman"/>
          <w:color w:val="4472C4" w:themeColor="accent1"/>
        </w:rPr>
        <w:t xml:space="preserve">Our study has several limitations. The data we presented in this study has been recorded through hospital-based passive surveillance in Bangladesh </w:t>
      </w:r>
      <w:sdt>
        <w:sdtPr>
          <w:rPr>
            <w:rFonts w:ascii="Times New Roman" w:hAnsi="Times New Roman" w:cs="Times New Roman"/>
            <w:color w:val="4472C4" w:themeColor="accent1"/>
          </w:rPr>
          <w:tag w:val="MENDELEY_CITATION_v3_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"/>
          <w:id w:val="-646969918"/>
          <w:placeholder>
            <w:docPart w:val="2F9B43DCE4C641669BA88FD0FC6FAA32"/>
          </w:placeholder>
        </w:sdtPr>
        <w:sdtContent>
          <w:r w:rsidRPr="004F17CD">
            <w:rPr>
              <w:rFonts w:ascii="Times New Roman" w:hAnsi="Times New Roman" w:cs="Times New Roman"/>
              <w:color w:val="4472C4" w:themeColor="accent1"/>
            </w:rPr>
            <w:t>[10]</w:t>
          </w:r>
        </w:sdtContent>
      </w:sdt>
      <w:r w:rsidRPr="004F17CD">
        <w:rPr>
          <w:rFonts w:ascii="Times New Roman" w:hAnsi="Times New Roman" w:cs="Times New Roman"/>
          <w:color w:val="4472C4" w:themeColor="accent1"/>
        </w:rPr>
        <w:t xml:space="preserve">. The surveillance covers a mere fraction (5%) of the country’s total health healthcare facilities </w:t>
      </w:r>
      <w:sdt>
        <w:sdtPr>
          <w:rPr>
            <w:rFonts w:ascii="Times New Roman" w:hAnsi="Times New Roman" w:cs="Times New Roman"/>
            <w:color w:val="4472C4" w:themeColor="accent1"/>
          </w:rPr>
          <w:tag w:val="MENDELEY_CITATION_v3_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"/>
          <w:id w:val="-379862388"/>
          <w:placeholder>
            <w:docPart w:val="1EADD66703D64120BAE58DAB8F8E2CF3"/>
          </w:placeholder>
        </w:sdtPr>
        <w:sdtContent>
          <w:r w:rsidRPr="004F17CD">
            <w:rPr>
              <w:rFonts w:ascii="Times New Roman" w:hAnsi="Times New Roman" w:cs="Times New Roman"/>
              <w:color w:val="4472C4" w:themeColor="accent1"/>
            </w:rPr>
            <w:t>[1]</w:t>
          </w:r>
        </w:sdtContent>
      </w:sdt>
      <w:r w:rsidRPr="004F17CD">
        <w:rPr>
          <w:rFonts w:ascii="Times New Roman" w:hAnsi="Times New Roman" w:cs="Times New Roman"/>
          <w:color w:val="4472C4" w:themeColor="accent1"/>
        </w:rPr>
        <w:t xml:space="preserve">.  We do not have the circulating serotype data for the 2023 outbreak. However, several studies including WHO’s report on the Bangladesh dengue situation revealed that DENV- 2 which reappeared in the country in 2023, became a predominant serotype (62%) along with DENV-3 (29%), and co-infection of DENV-2 and DENV-3 (10%) </w:t>
      </w:r>
      <w:sdt>
        <w:sdtPr>
          <w:rPr>
            <w:rFonts w:ascii="Times New Roman" w:hAnsi="Times New Roman" w:cs="Times New Roman"/>
            <w:color w:val="4472C4" w:themeColor="accent1"/>
          </w:rPr>
          <w:tag w:val="MENDELEY_CITATION_v3_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"/>
          <w:id w:val="-2067484470"/>
          <w:placeholder>
            <w:docPart w:val="B3936EBDB48F4C0780412A3359EB5A4B"/>
          </w:placeholder>
        </w:sdtPr>
        <w:sdtContent>
          <w:r w:rsidRPr="004F17CD">
            <w:rPr>
              <w:rFonts w:ascii="Times New Roman" w:hAnsi="Times New Roman" w:cs="Times New Roman"/>
              <w:color w:val="4472C4" w:themeColor="accent1"/>
            </w:rPr>
            <w:t>[27,28]</w:t>
          </w:r>
        </w:sdtContent>
      </w:sdt>
      <w:r w:rsidRPr="004F17CD">
        <w:rPr>
          <w:rFonts w:ascii="Times New Roman" w:hAnsi="Times New Roman" w:cs="Times New Roman"/>
          <w:color w:val="4472C4" w:themeColor="accent1"/>
        </w:rPr>
        <w:t xml:space="preserve">. Earlier, all four serotypes of the dengue virus have been recorded in Bangladesh at different times since 2000 </w:t>
      </w:r>
      <w:sdt>
        <w:sdtPr>
          <w:rPr>
            <w:rFonts w:ascii="Times New Roman" w:hAnsi="Times New Roman" w:cs="Times New Roman"/>
            <w:color w:val="4472C4" w:themeColor="accent1"/>
          </w:rPr>
          <w:tag w:val="MENDELEY_CITATION_v3_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"/>
          <w:id w:val="740913235"/>
          <w:placeholder>
            <w:docPart w:val="DCA589305238477A85CA74DE7CD2B868"/>
          </w:placeholder>
        </w:sdtPr>
        <w:sdtContent>
          <w:r w:rsidRPr="004F17CD">
            <w:rPr>
              <w:rFonts w:ascii="Times New Roman" w:hAnsi="Times New Roman" w:cs="Times New Roman"/>
              <w:color w:val="4472C4" w:themeColor="accent1"/>
            </w:rPr>
            <w:t>[29,30]</w:t>
          </w:r>
        </w:sdtContent>
      </w:sdt>
      <w:r w:rsidRPr="004F17CD">
        <w:rPr>
          <w:rFonts w:ascii="Times New Roman" w:hAnsi="Times New Roman" w:cs="Times New Roman"/>
          <w:color w:val="4472C4" w:themeColor="accent1"/>
        </w:rPr>
        <w:t xml:space="preserve">. DENV-3 caused a larger outbreak in 2019 and remained a dominant serotype until 2022. DENV-4 reappeared in the year 2022 with co-circulation of DENV-1 and DENV-3 </w:t>
      </w:r>
      <w:sdt>
        <w:sdtPr>
          <w:rPr>
            <w:rFonts w:ascii="Times New Roman" w:hAnsi="Times New Roman" w:cs="Times New Roman"/>
            <w:color w:val="4472C4" w:themeColor="accent1"/>
          </w:rPr>
          <w:tag w:val="MENDELEY_CITATION_v3_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"/>
          <w:id w:val="-1767310874"/>
          <w:placeholder>
            <w:docPart w:val="2F9B43DCE4C641669BA88FD0FC6FAA32"/>
          </w:placeholder>
        </w:sdtPr>
        <w:sdtContent>
          <w:r w:rsidRPr="004F17CD">
            <w:rPr>
              <w:rFonts w:ascii="Times New Roman" w:hAnsi="Times New Roman" w:cs="Times New Roman"/>
              <w:color w:val="4472C4" w:themeColor="accent1"/>
            </w:rPr>
            <w:t>[29]</w:t>
          </w:r>
        </w:sdtContent>
      </w:sdt>
      <w:r w:rsidRPr="004F17CD">
        <w:rPr>
          <w:rFonts w:ascii="Times New Roman" w:hAnsi="Times New Roman" w:cs="Times New Roman"/>
          <w:color w:val="4472C4" w:themeColor="accent1"/>
        </w:rPr>
        <w:t>.</w:t>
      </w:r>
      <w:r w:rsidRPr="004F17CD">
        <w:rPr>
          <w:rFonts w:ascii="Times New Roman" w:hAnsi="Times New Roman" w:cs="Times New Roman"/>
          <w:b/>
          <w:bCs/>
          <w:color w:val="4472C4" w:themeColor="accent1"/>
        </w:rPr>
        <w:t xml:space="preserve"> </w:t>
      </w:r>
      <w:r w:rsidRPr="004F17CD">
        <w:rPr>
          <w:rFonts w:ascii="Times New Roman" w:hAnsi="Times New Roman" w:cs="Times New Roman"/>
          <w:color w:val="4472C4" w:themeColor="accent1"/>
        </w:rPr>
        <w:t xml:space="preserve">Thus, exposure to heterogenous serotypes in 2023 likely increased the risk of severe dengue infection which has a much higher CFR than the primary infection </w:t>
      </w:r>
      <w:sdt>
        <w:sdtPr>
          <w:rPr>
            <w:rFonts w:ascii="Times New Roman" w:hAnsi="Times New Roman" w:cs="Times New Roman"/>
            <w:color w:val="4472C4" w:themeColor="accent1"/>
          </w:rPr>
          <w:tag w:val="MENDELEY_CITATION_v3_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"/>
          <w:id w:val="-1511527714"/>
          <w:placeholder>
            <w:docPart w:val="B3936EBDB48F4C0780412A3359EB5A4B"/>
          </w:placeholder>
        </w:sdtPr>
        <w:sdtContent>
          <w:r w:rsidRPr="004F17CD">
            <w:rPr>
              <w:rFonts w:ascii="Times New Roman" w:hAnsi="Times New Roman" w:cs="Times New Roman"/>
              <w:color w:val="4472C4" w:themeColor="accent1"/>
            </w:rPr>
            <w:t>[21]</w:t>
          </w:r>
        </w:sdtContent>
      </w:sdt>
      <w:r w:rsidRPr="004F17CD">
        <w:rPr>
          <w:rFonts w:ascii="Times New Roman" w:hAnsi="Times New Roman" w:cs="Times New Roman"/>
          <w:color w:val="4472C4" w:themeColor="accent1"/>
        </w:rPr>
        <w:t>.  While we observed significant differences in dengue incidence and CFR between the southern and northern divisions, potential biases linked to the passive surveillance method cannot be ruled out. While improbable, there’s a chance that district health officials in the southern division may have reported more diligently than those in the northern divisions, despite the reporting system being the same throughout the country.</w:t>
      </w:r>
      <w:r w:rsidRPr="004F17CD">
        <w:rPr>
          <w:rFonts w:ascii="Times New Roman" w:hAnsi="Times New Roman" w:cs="Times New Roman"/>
          <w:color w:val="4472C4" w:themeColor="accent1"/>
        </w:rPr>
        <w:t>”</w:t>
      </w:r>
      <w:r w:rsidR="003A2FF6" w:rsidRPr="004F17CD">
        <w:rPr>
          <w:rFonts w:ascii="Times New Roman" w:hAnsi="Times New Roman" w:cs="Times New Roman"/>
          <w:color w:val="4472C4" w:themeColor="accent1"/>
        </w:rPr>
        <w:t xml:space="preserve"> </w:t>
      </w:r>
    </w:p>
    <w:p w14:paraId="08FAAF87" w14:textId="77777777" w:rsidR="003A2FF6" w:rsidRPr="004F17CD" w:rsidRDefault="003A2FF6" w:rsidP="002D2150">
      <w:pPr>
        <w:spacing w:after="0" w:line="240" w:lineRule="auto"/>
        <w:rPr>
          <w:rFonts w:ascii="Times New Roman" w:hAnsi="Times New Roman" w:cs="Times New Roman"/>
          <w:color w:val="4472C4" w:themeColor="accent1"/>
        </w:rPr>
      </w:pPr>
    </w:p>
    <w:p w14:paraId="12452EF1" w14:textId="435A66B8" w:rsidR="00DD4B54" w:rsidRPr="004F17CD" w:rsidRDefault="00DD4B54" w:rsidP="002D2150">
      <w:pPr>
        <w:spacing w:after="0" w:line="240" w:lineRule="auto"/>
        <w:rPr>
          <w:rFonts w:ascii="Times New Roman" w:hAnsi="Times New Roman" w:cs="Times New Roman"/>
          <w:color w:val="4472C4" w:themeColor="accent1"/>
        </w:rPr>
      </w:pPr>
      <w:r w:rsidRPr="004F17CD">
        <w:rPr>
          <w:rFonts w:ascii="Times New Roman" w:hAnsi="Times New Roman" w:cs="Times New Roman"/>
          <w:color w:val="4472C4" w:themeColor="accent1"/>
        </w:rPr>
        <w:t xml:space="preserve">Additionally, to assess the </w:t>
      </w:r>
      <w:r w:rsidR="002D2150" w:rsidRPr="004F17CD">
        <w:rPr>
          <w:rFonts w:ascii="Times New Roman" w:hAnsi="Times New Roman" w:cs="Times New Roman"/>
          <w:color w:val="4472C4" w:themeColor="accent1"/>
        </w:rPr>
        <w:t xml:space="preserve">association </w:t>
      </w:r>
      <w:r w:rsidRPr="004F17CD">
        <w:rPr>
          <w:rFonts w:ascii="Times New Roman" w:hAnsi="Times New Roman" w:cs="Times New Roman"/>
          <w:color w:val="4472C4" w:themeColor="accent1"/>
        </w:rPr>
        <w:t>of dengue cases in relation to potential locations and sex. We incorporate Urban-rural ratio and male-female ratio</w:t>
      </w:r>
      <w:r w:rsidR="00F9204B" w:rsidRPr="004F17CD">
        <w:rPr>
          <w:rFonts w:ascii="Times New Roman" w:hAnsi="Times New Roman" w:cs="Times New Roman"/>
          <w:color w:val="4472C4" w:themeColor="accent1"/>
        </w:rPr>
        <w:t xml:space="preserve"> in the predictive model.</w:t>
      </w:r>
      <w:r w:rsidR="002D2150" w:rsidRPr="004F17CD">
        <w:rPr>
          <w:rFonts w:ascii="Times New Roman" w:hAnsi="Times New Roman" w:cs="Times New Roman"/>
          <w:color w:val="4472C4" w:themeColor="accent1"/>
        </w:rPr>
        <w:t xml:space="preserve"> However, in adjusted model male-female ratio not included due to insignificance of that variable. We included those association on results and discussion’s part.</w:t>
      </w:r>
    </w:p>
    <w:p w14:paraId="6D096A4F" w14:textId="77777777" w:rsidR="00901BBC" w:rsidRPr="004F17CD" w:rsidRDefault="00901BBC" w:rsidP="002D2150">
      <w:pPr>
        <w:spacing w:after="0" w:line="240" w:lineRule="auto"/>
        <w:rPr>
          <w:rFonts w:ascii="Times New Roman" w:hAnsi="Times New Roman" w:cs="Times New Roman"/>
          <w:color w:val="4472C4" w:themeColor="accent1"/>
        </w:rPr>
      </w:pPr>
    </w:p>
    <w:p w14:paraId="5CC7FC28" w14:textId="77777777" w:rsidR="00901BBC" w:rsidRPr="004F17CD" w:rsidRDefault="00901BBC" w:rsidP="00901BBC">
      <w:pPr>
        <w:spacing w:after="0" w:line="240" w:lineRule="auto"/>
        <w:rPr>
          <w:color w:val="4472C4" w:themeColor="accent1"/>
        </w:rPr>
      </w:pPr>
      <w:r w:rsidRPr="004F17CD">
        <w:rPr>
          <w:rFonts w:ascii="Times New Roman" w:hAnsi="Times New Roman" w:cs="Times New Roman"/>
          <w:color w:val="4472C4" w:themeColor="accent1"/>
        </w:rPr>
        <w:t>Page 13-14, we added some recommendation, “</w:t>
      </w:r>
      <w:r w:rsidRPr="004F17CD">
        <w:rPr>
          <w:color w:val="4472C4" w:themeColor="accent1"/>
        </w:rPr>
        <w:t xml:space="preserve">To limit dengue virus infections in urban areas, particularly in Dhaka, it is crucial to regularly eliminate mosquito breeding sites and enhance surveillance for active cases. Continuous monitoring of dengue cases will facilitate early detection and help identify </w:t>
      </w:r>
      <w:r w:rsidRPr="004F17CD">
        <w:rPr>
          <w:color w:val="4472C4" w:themeColor="accent1"/>
        </w:rPr>
        <w:lastRenderedPageBreak/>
        <w:t>outbreak locations. Public health authorities can then take swift action to control mosquito populations, isolate infected individuals, and launch public awareness campaigns on preventive measures.</w:t>
      </w:r>
    </w:p>
    <w:p w14:paraId="4546CE34" w14:textId="687EB882" w:rsidR="00901BBC" w:rsidRPr="004F17CD" w:rsidRDefault="00901BBC" w:rsidP="002D2150">
      <w:pPr>
        <w:spacing w:after="0" w:line="240" w:lineRule="auto"/>
        <w:rPr>
          <w:rFonts w:ascii="Times New Roman" w:hAnsi="Times New Roman" w:cs="Times New Roman"/>
          <w:color w:val="4472C4" w:themeColor="accent1"/>
        </w:rPr>
      </w:pPr>
      <w:r w:rsidRPr="00901BBC">
        <w:rPr>
          <w:rFonts w:ascii="Times New Roman" w:hAnsi="Times New Roman" w:cs="Times New Roman"/>
          <w:color w:val="4472C4" w:themeColor="accent1"/>
        </w:rPr>
        <w:t>Both authorities and residents should avoid storing water at construction sites or in homes during vacation periods. Additionally, it’s important to remain vigilant about early rainfall and rising temperatures, which can increase mosquito populations. Developing a municipal water system to reduce the need for water storage is essential for preventing Aedes mosquito proliferation. Residents should not store water for extended periods and should change stored water regularly. Early detection and prompt response are key to preventing the spread of dengue and mitigating its impact.</w:t>
      </w:r>
      <w:r w:rsidRPr="004F17CD">
        <w:rPr>
          <w:rFonts w:ascii="Times New Roman" w:hAnsi="Times New Roman" w:cs="Times New Roman"/>
          <w:color w:val="4472C4" w:themeColor="accent1"/>
        </w:rPr>
        <w:t>”</w:t>
      </w:r>
    </w:p>
    <w:p w14:paraId="6EECFB19" w14:textId="77777777" w:rsidR="002D2150" w:rsidRPr="004F17CD" w:rsidRDefault="002D2150" w:rsidP="002D2150">
      <w:pPr>
        <w:spacing w:after="0" w:line="240" w:lineRule="auto"/>
        <w:rPr>
          <w:rFonts w:ascii="Times New Roman" w:hAnsi="Times New Roman" w:cs="Times New Roman"/>
          <w:color w:val="4472C4" w:themeColor="accent1"/>
        </w:rPr>
      </w:pPr>
    </w:p>
    <w:p w14:paraId="0A28A017" w14:textId="6419CC8E" w:rsidR="00901BBC" w:rsidRDefault="000331BC" w:rsidP="002D2150">
      <w:pPr>
        <w:spacing w:after="0" w:line="240" w:lineRule="auto"/>
        <w:rPr>
          <w:rFonts w:ascii="Times New Roman" w:hAnsi="Times New Roman" w:cs="Times New Roman"/>
        </w:rPr>
      </w:pPr>
      <w:r w:rsidRPr="002D2150">
        <w:rPr>
          <w:rFonts w:ascii="Times New Roman" w:hAnsi="Times New Roman" w:cs="Times New Roman"/>
        </w:rPr>
        <w:br/>
      </w:r>
      <w:r w:rsidRPr="002D2150">
        <w:rPr>
          <w:rFonts w:ascii="Times New Roman" w:hAnsi="Times New Roman" w:cs="Times New Roman"/>
        </w:rPr>
        <w:br/>
        <w:t>Referee: 4</w:t>
      </w:r>
      <w:r w:rsidRPr="002D2150">
        <w:rPr>
          <w:rFonts w:ascii="Times New Roman" w:hAnsi="Times New Roman" w:cs="Times New Roman"/>
        </w:rPr>
        <w:br/>
      </w:r>
      <w:r w:rsidRPr="002D2150">
        <w:rPr>
          <w:rFonts w:ascii="Times New Roman" w:hAnsi="Times New Roman" w:cs="Times New Roman"/>
        </w:rPr>
        <w:br/>
      </w:r>
      <w:r w:rsidRPr="002D2150">
        <w:rPr>
          <w:rFonts w:ascii="Times New Roman" w:hAnsi="Times New Roman" w:cs="Times New Roman"/>
        </w:rPr>
        <w:br/>
        <w:t>I read with interest a manuscript that addresses a topic which requires attention and a phenomenon that is worthwhile studying and following up going forward.</w:t>
      </w:r>
      <w:r w:rsidRPr="002D2150">
        <w:rPr>
          <w:rFonts w:ascii="Times New Roman" w:hAnsi="Times New Roman" w:cs="Times New Roman"/>
        </w:rPr>
        <w:br/>
        <w:t>I have few comments/suggestions and queries for edits and corrections:</w:t>
      </w:r>
      <w:r w:rsidRPr="002D2150">
        <w:rPr>
          <w:rFonts w:ascii="Times New Roman" w:hAnsi="Times New Roman" w:cs="Times New Roman"/>
        </w:rPr>
        <w:br/>
      </w:r>
    </w:p>
    <w:p w14:paraId="3C868592" w14:textId="310E3C36" w:rsidR="007166D9" w:rsidRDefault="000331BC" w:rsidP="002D2150">
      <w:pPr>
        <w:spacing w:after="0" w:line="240" w:lineRule="auto"/>
        <w:rPr>
          <w:rFonts w:ascii="Times New Roman" w:hAnsi="Times New Roman" w:cs="Times New Roman"/>
        </w:rPr>
      </w:pPr>
      <w:r w:rsidRPr="002D2150">
        <w:rPr>
          <w:rFonts w:ascii="Times New Roman" w:hAnsi="Times New Roman" w:cs="Times New Roman"/>
        </w:rPr>
        <w:t>• Introduction would benefit from few sentences at the start about Bangladesh population and Dengue spread in previous years, before 2023. Perhaps the second paragraph can go first.</w:t>
      </w:r>
    </w:p>
    <w:p w14:paraId="2460CFBD" w14:textId="77777777" w:rsidR="00901BBC" w:rsidRPr="002D2150" w:rsidRDefault="00901BBC" w:rsidP="002D2150">
      <w:pPr>
        <w:spacing w:after="0" w:line="240" w:lineRule="auto"/>
        <w:rPr>
          <w:rFonts w:ascii="Times New Roman" w:hAnsi="Times New Roman" w:cs="Times New Roman"/>
        </w:rPr>
      </w:pPr>
    </w:p>
    <w:p w14:paraId="74C24A9B" w14:textId="3784730A" w:rsidR="007166D9" w:rsidRPr="004F17CD" w:rsidRDefault="007166D9" w:rsidP="002D2150">
      <w:pPr>
        <w:spacing w:after="0" w:line="240" w:lineRule="auto"/>
        <w:rPr>
          <w:rFonts w:ascii="Times New Roman" w:hAnsi="Times New Roman" w:cs="Times New Roman"/>
          <w:color w:val="4472C4" w:themeColor="accent1"/>
        </w:rPr>
      </w:pPr>
      <w:r w:rsidRPr="004F17CD">
        <w:rPr>
          <w:rFonts w:ascii="Times New Roman" w:hAnsi="Times New Roman" w:cs="Times New Roman"/>
          <w:color w:val="4472C4" w:themeColor="accent1"/>
        </w:rPr>
        <w:t xml:space="preserve">Response: </w:t>
      </w:r>
      <w:r w:rsidR="00901BBC" w:rsidRPr="004F17CD">
        <w:rPr>
          <w:rFonts w:ascii="Times New Roman" w:hAnsi="Times New Roman" w:cs="Times New Roman"/>
          <w:color w:val="4472C4" w:themeColor="accent1"/>
        </w:rPr>
        <w:t xml:space="preserve">Najmul </w:t>
      </w:r>
      <w:r w:rsidRPr="004F17CD">
        <w:rPr>
          <w:rFonts w:ascii="Times New Roman" w:hAnsi="Times New Roman" w:cs="Times New Roman"/>
          <w:color w:val="4472C4" w:themeColor="accent1"/>
        </w:rPr>
        <w:t>Bhai</w:t>
      </w:r>
    </w:p>
    <w:p w14:paraId="2BC01794" w14:textId="77777777" w:rsidR="007166D9" w:rsidRPr="002D2150" w:rsidRDefault="000331BC" w:rsidP="002D2150">
      <w:pPr>
        <w:spacing w:after="0" w:line="240" w:lineRule="auto"/>
        <w:rPr>
          <w:rFonts w:ascii="Times New Roman" w:hAnsi="Times New Roman" w:cs="Times New Roman"/>
        </w:rPr>
      </w:pPr>
      <w:r w:rsidRPr="002D2150">
        <w:rPr>
          <w:rFonts w:ascii="Times New Roman" w:hAnsi="Times New Roman" w:cs="Times New Roman"/>
        </w:rPr>
        <w:br/>
        <w:t>• Statistical analysis section, lines 146/147: Using random effects to account for time series effects in the data, needs to be better explained. What time series? What was the time units?</w:t>
      </w:r>
      <w:r w:rsidRPr="002D2150">
        <w:rPr>
          <w:rFonts w:ascii="Times New Roman" w:hAnsi="Times New Roman" w:cs="Times New Roman"/>
        </w:rPr>
        <w:br/>
      </w:r>
    </w:p>
    <w:p w14:paraId="69D72F8C" w14:textId="16E5A600" w:rsidR="00A9610F" w:rsidRPr="004F17CD" w:rsidRDefault="00724284" w:rsidP="002D2150">
      <w:pPr>
        <w:spacing w:after="0" w:line="240" w:lineRule="auto"/>
        <w:rPr>
          <w:rFonts w:ascii="Times New Roman" w:hAnsi="Times New Roman" w:cs="Times New Roman"/>
          <w:color w:val="4472C4" w:themeColor="accent1"/>
        </w:rPr>
      </w:pPr>
      <w:r w:rsidRPr="004F17CD">
        <w:rPr>
          <w:rFonts w:ascii="Times New Roman" w:hAnsi="Times New Roman" w:cs="Times New Roman"/>
          <w:color w:val="4472C4" w:themeColor="accent1"/>
        </w:rPr>
        <w:t xml:space="preserve">Response: </w:t>
      </w:r>
      <w:r w:rsidR="00A9610F" w:rsidRPr="004F17CD">
        <w:rPr>
          <w:rFonts w:ascii="Times New Roman" w:hAnsi="Times New Roman" w:cs="Times New Roman"/>
          <w:color w:val="4472C4" w:themeColor="accent1"/>
        </w:rPr>
        <w:t xml:space="preserve">Thank you for your comments. We </w:t>
      </w:r>
      <w:r w:rsidR="004052C3" w:rsidRPr="004F17CD">
        <w:rPr>
          <w:rFonts w:ascii="Times New Roman" w:hAnsi="Times New Roman" w:cs="Times New Roman"/>
          <w:color w:val="4472C4" w:themeColor="accent1"/>
        </w:rPr>
        <w:t>explained in better way.</w:t>
      </w:r>
    </w:p>
    <w:p w14:paraId="33421EF0" w14:textId="77777777" w:rsidR="004052C3" w:rsidRPr="004F17CD" w:rsidRDefault="004052C3" w:rsidP="002D2150">
      <w:pPr>
        <w:spacing w:after="0" w:line="240" w:lineRule="auto"/>
        <w:rPr>
          <w:rFonts w:ascii="Times New Roman" w:hAnsi="Times New Roman" w:cs="Times New Roman"/>
          <w:color w:val="4472C4" w:themeColor="accent1"/>
        </w:rPr>
      </w:pPr>
    </w:p>
    <w:p w14:paraId="60CA838D" w14:textId="0E86B4AF" w:rsidR="00724284" w:rsidRPr="004F17CD" w:rsidRDefault="004052C3" w:rsidP="002D2150">
      <w:pPr>
        <w:spacing w:after="0" w:line="240" w:lineRule="auto"/>
        <w:rPr>
          <w:rFonts w:ascii="Times New Roman" w:hAnsi="Times New Roman" w:cs="Times New Roman"/>
          <w:color w:val="4472C4" w:themeColor="accent1"/>
        </w:rPr>
      </w:pPr>
      <w:r w:rsidRPr="004F17CD">
        <w:rPr>
          <w:rFonts w:ascii="Times New Roman" w:hAnsi="Times New Roman" w:cs="Times New Roman"/>
          <w:color w:val="4472C4" w:themeColor="accent1"/>
        </w:rPr>
        <w:t xml:space="preserve">In page 6-7, we added and modify some lines </w:t>
      </w:r>
      <w:r w:rsidR="00724284" w:rsidRPr="004F17CD">
        <w:rPr>
          <w:rFonts w:ascii="Times New Roman" w:hAnsi="Times New Roman" w:cs="Times New Roman"/>
          <w:color w:val="4472C4" w:themeColor="accent1"/>
        </w:rPr>
        <w:t>“</w:t>
      </w:r>
      <w:r w:rsidRPr="004F17CD">
        <w:rPr>
          <w:rFonts w:ascii="Times New Roman" w:hAnsi="Times New Roman" w:cs="Times New Roman"/>
          <w:color w:val="4472C4" w:themeColor="accent1"/>
        </w:rPr>
        <w:t>The fixed effects (a measure of association), urban-rural ratio, male-female ratio, population density, distance from Dhaka (capital city), daily average temperature, daily total rainfall, daily average relative humidity was used to estimate the association between division-wise daily dengue counts (in number) and are expressed as an incidence risk ratios (IRRs) with a 95% confidence interval (CI). Regarding the measures of variation (random-effects), location with standard deviation (cluster) and intra-cluster correlation coefficient (ICC) were used. In addition, Akaike information criterion (AIC), Bayesian information criterion (BIC), Coefficient of determination (R2), and Root-mean-square error (RMSE) were used to report the variation of dengue cases at the division level and to test the model.</w:t>
      </w:r>
      <w:r w:rsidR="00724284" w:rsidRPr="004F17CD">
        <w:rPr>
          <w:rFonts w:ascii="Times New Roman" w:hAnsi="Times New Roman" w:cs="Times New Roman"/>
          <w:color w:val="4472C4" w:themeColor="accent1"/>
        </w:rPr>
        <w:t>”</w:t>
      </w:r>
    </w:p>
    <w:p w14:paraId="44106AED" w14:textId="77777777" w:rsidR="00636451" w:rsidRPr="002D2150" w:rsidRDefault="00636451" w:rsidP="002D2150">
      <w:pPr>
        <w:spacing w:after="0" w:line="240" w:lineRule="auto"/>
        <w:rPr>
          <w:rFonts w:ascii="Times New Roman" w:hAnsi="Times New Roman" w:cs="Times New Roman"/>
        </w:rPr>
      </w:pPr>
    </w:p>
    <w:p w14:paraId="096B3301" w14:textId="77777777" w:rsidR="00F365D6" w:rsidRDefault="000331BC" w:rsidP="002D2150">
      <w:pPr>
        <w:spacing w:after="0" w:line="240" w:lineRule="auto"/>
        <w:rPr>
          <w:rFonts w:ascii="Times New Roman" w:hAnsi="Times New Roman" w:cs="Times New Roman"/>
        </w:rPr>
      </w:pPr>
      <w:r w:rsidRPr="002D2150">
        <w:rPr>
          <w:rFonts w:ascii="Times New Roman" w:hAnsi="Times New Roman" w:cs="Times New Roman"/>
        </w:rPr>
        <w:t xml:space="preserve">• Statistical analysis section, lines 144/152, this part needs clarity. Please spell out, the outcome and the predictors used. Time series units of time and the justification for using the term time series rather than a generic </w:t>
      </w:r>
      <w:bookmarkStart w:id="1" w:name="_Hlk177765650"/>
      <w:r w:rsidRPr="002D2150">
        <w:rPr>
          <w:rFonts w:ascii="Times New Roman" w:hAnsi="Times New Roman" w:cs="Times New Roman"/>
        </w:rPr>
        <w:t>longitudinal data</w:t>
      </w:r>
      <w:bookmarkEnd w:id="1"/>
      <w:r w:rsidRPr="002D2150">
        <w:rPr>
          <w:rFonts w:ascii="Times New Roman" w:hAnsi="Times New Roman" w:cs="Times New Roman"/>
        </w:rPr>
        <w:t>. No interrupted time series models or any specific time series models were used.</w:t>
      </w:r>
    </w:p>
    <w:p w14:paraId="2B142D16" w14:textId="77777777" w:rsidR="008A6840" w:rsidRPr="002D2150" w:rsidRDefault="008A6840" w:rsidP="002D2150">
      <w:pPr>
        <w:spacing w:after="0" w:line="240" w:lineRule="auto"/>
        <w:rPr>
          <w:rFonts w:ascii="Times New Roman" w:hAnsi="Times New Roman" w:cs="Times New Roman"/>
        </w:rPr>
      </w:pPr>
    </w:p>
    <w:p w14:paraId="3AE71403" w14:textId="553750B0" w:rsidR="008A6840" w:rsidRPr="004F17CD" w:rsidRDefault="00F365D6" w:rsidP="002D2150">
      <w:pPr>
        <w:spacing w:after="0" w:line="240" w:lineRule="auto"/>
        <w:rPr>
          <w:rFonts w:ascii="Times New Roman" w:hAnsi="Times New Roman" w:cs="Times New Roman"/>
          <w:color w:val="4472C4" w:themeColor="accent1"/>
        </w:rPr>
      </w:pPr>
      <w:r w:rsidRPr="004F17CD">
        <w:rPr>
          <w:rFonts w:ascii="Times New Roman" w:hAnsi="Times New Roman" w:cs="Times New Roman"/>
          <w:color w:val="4472C4" w:themeColor="accent1"/>
        </w:rPr>
        <w:t xml:space="preserve">Response: </w:t>
      </w:r>
      <w:r w:rsidR="008A6840" w:rsidRPr="004F17CD">
        <w:rPr>
          <w:rFonts w:ascii="Times New Roman" w:hAnsi="Times New Roman" w:cs="Times New Roman"/>
          <w:color w:val="4472C4" w:themeColor="accent1"/>
        </w:rPr>
        <w:t>Thanks for you valuable time to provide this comment. The clarify our outcome and predictor variable that used in our model.</w:t>
      </w:r>
    </w:p>
    <w:p w14:paraId="1DA48511" w14:textId="09CDE56C" w:rsidR="008A6840" w:rsidRPr="004F17CD" w:rsidRDefault="008A6840" w:rsidP="002D2150">
      <w:pPr>
        <w:spacing w:after="0" w:line="240" w:lineRule="auto"/>
        <w:rPr>
          <w:rFonts w:ascii="Times New Roman" w:hAnsi="Times New Roman" w:cs="Times New Roman"/>
          <w:color w:val="4472C4" w:themeColor="accent1"/>
        </w:rPr>
      </w:pPr>
      <w:r w:rsidRPr="004F17CD">
        <w:rPr>
          <w:rFonts w:ascii="Times New Roman" w:hAnsi="Times New Roman" w:cs="Times New Roman"/>
          <w:color w:val="4472C4" w:themeColor="accent1"/>
        </w:rPr>
        <w:t xml:space="preserve"> </w:t>
      </w:r>
    </w:p>
    <w:p w14:paraId="2466ECF8" w14:textId="79AE3C2A" w:rsidR="00F365D6" w:rsidRPr="004F17CD" w:rsidRDefault="008A6840" w:rsidP="002D2150">
      <w:pPr>
        <w:spacing w:after="0" w:line="240" w:lineRule="auto"/>
        <w:rPr>
          <w:rFonts w:ascii="Times New Roman" w:hAnsi="Times New Roman" w:cs="Times New Roman"/>
          <w:color w:val="4472C4" w:themeColor="accent1"/>
        </w:rPr>
      </w:pPr>
      <w:r w:rsidRPr="004F17CD">
        <w:rPr>
          <w:rFonts w:ascii="Times New Roman" w:hAnsi="Times New Roman" w:cs="Times New Roman"/>
          <w:color w:val="4472C4" w:themeColor="accent1"/>
        </w:rPr>
        <w:t xml:space="preserve">In page 7, we added, </w:t>
      </w:r>
      <w:r w:rsidR="00C72754" w:rsidRPr="004F17CD">
        <w:rPr>
          <w:rFonts w:ascii="Times New Roman" w:hAnsi="Times New Roman" w:cs="Times New Roman"/>
          <w:color w:val="4472C4" w:themeColor="accent1"/>
        </w:rPr>
        <w:t>“</w:t>
      </w:r>
      <w:r w:rsidRPr="004F17CD">
        <w:rPr>
          <w:rFonts w:ascii="Times New Roman" w:hAnsi="Times New Roman" w:cs="Times New Roman"/>
          <w:color w:val="4472C4" w:themeColor="accent1"/>
        </w:rPr>
        <w:t xml:space="preserve">In our model, outcome variables were used as counts variable of daily division-wise dengue cases in number and predictor variable as the urban-rural ratio (as an urbanization proxy), male-female ratio, population density, distance from Dhaka, and several weather factors. Variables with a p-value less than 0.05 in the final model were statistically significant determinants of </w:t>
      </w:r>
      <w:r w:rsidRPr="004F17CD">
        <w:rPr>
          <w:rFonts w:ascii="Times New Roman" w:hAnsi="Times New Roman" w:cs="Times New Roman"/>
          <w:color w:val="4472C4" w:themeColor="accent1"/>
        </w:rPr>
        <w:t>dengue cases</w:t>
      </w:r>
      <w:r w:rsidRPr="004F17CD">
        <w:rPr>
          <w:rFonts w:ascii="Times New Roman" w:hAnsi="Times New Roman" w:cs="Times New Roman"/>
          <w:color w:val="4472C4" w:themeColor="accent1"/>
        </w:rPr>
        <w:t>.</w:t>
      </w:r>
      <w:r w:rsidR="00C72754" w:rsidRPr="004F17CD">
        <w:rPr>
          <w:rFonts w:ascii="Times New Roman" w:hAnsi="Times New Roman" w:cs="Times New Roman"/>
          <w:color w:val="4472C4" w:themeColor="accent1"/>
        </w:rPr>
        <w:t>”</w:t>
      </w:r>
    </w:p>
    <w:p w14:paraId="2033EEBC" w14:textId="77777777" w:rsidR="008A6840" w:rsidRPr="004F17CD" w:rsidRDefault="008A6840" w:rsidP="002D2150">
      <w:pPr>
        <w:spacing w:after="0" w:line="240" w:lineRule="auto"/>
        <w:rPr>
          <w:rFonts w:ascii="Times New Roman" w:hAnsi="Times New Roman" w:cs="Times New Roman"/>
          <w:color w:val="4472C4" w:themeColor="accent1"/>
        </w:rPr>
      </w:pPr>
    </w:p>
    <w:p w14:paraId="3E7C5CF7" w14:textId="6183961D" w:rsidR="00C72754" w:rsidRPr="004F17CD" w:rsidRDefault="00C72754" w:rsidP="002D2150">
      <w:pPr>
        <w:spacing w:after="0" w:line="240" w:lineRule="auto"/>
        <w:rPr>
          <w:rFonts w:ascii="Times New Roman" w:hAnsi="Times New Roman" w:cs="Times New Roman"/>
          <w:color w:val="4472C4" w:themeColor="accent1"/>
        </w:rPr>
      </w:pPr>
      <w:r w:rsidRPr="004F17CD">
        <w:rPr>
          <w:rFonts w:ascii="Times New Roman" w:hAnsi="Times New Roman" w:cs="Times New Roman"/>
          <w:color w:val="4472C4" w:themeColor="accent1"/>
        </w:rPr>
        <w:t xml:space="preserve">We removed </w:t>
      </w:r>
      <w:r w:rsidR="00001864" w:rsidRPr="004F17CD">
        <w:rPr>
          <w:rFonts w:ascii="Times New Roman" w:hAnsi="Times New Roman" w:cs="Times New Roman"/>
          <w:color w:val="4472C4" w:themeColor="accent1"/>
        </w:rPr>
        <w:t xml:space="preserve">the </w:t>
      </w:r>
      <w:r w:rsidRPr="004F17CD">
        <w:rPr>
          <w:rFonts w:ascii="Times New Roman" w:hAnsi="Times New Roman" w:cs="Times New Roman"/>
          <w:color w:val="4472C4" w:themeColor="accent1"/>
        </w:rPr>
        <w:t>term</w:t>
      </w:r>
      <w:r w:rsidR="00001864" w:rsidRPr="004F17CD">
        <w:rPr>
          <w:rFonts w:ascii="Times New Roman" w:hAnsi="Times New Roman" w:cs="Times New Roman"/>
          <w:color w:val="4472C4" w:themeColor="accent1"/>
        </w:rPr>
        <w:t xml:space="preserve"> “time series data” and replace “longitudinal data”</w:t>
      </w:r>
      <w:r w:rsidRPr="004F17CD">
        <w:rPr>
          <w:rFonts w:ascii="Times New Roman" w:hAnsi="Times New Roman" w:cs="Times New Roman"/>
          <w:color w:val="4472C4" w:themeColor="accent1"/>
        </w:rPr>
        <w:t>.</w:t>
      </w:r>
    </w:p>
    <w:p w14:paraId="1F310A49" w14:textId="77777777" w:rsidR="00D639A8" w:rsidRDefault="000331BC" w:rsidP="002D2150">
      <w:pPr>
        <w:spacing w:after="0" w:line="240" w:lineRule="auto"/>
        <w:rPr>
          <w:rFonts w:ascii="Times New Roman" w:hAnsi="Times New Roman" w:cs="Times New Roman"/>
        </w:rPr>
      </w:pPr>
      <w:r w:rsidRPr="002D2150">
        <w:rPr>
          <w:rFonts w:ascii="Times New Roman" w:hAnsi="Times New Roman" w:cs="Times New Roman"/>
        </w:rPr>
        <w:lastRenderedPageBreak/>
        <w:br/>
        <w:t>• Statistical analysis section, lines 150/151: adjusted incidence rate ratios (IRRs), considering dengue deaths: what is meant by considering dengue deaths, was the outcome death? Incidence of death? The sentence needs to be written clearly to explain what the outcome was and what was meant by considering. As it stands it is confusing and seems to suggest some confounders being considered or accounted for.  </w:t>
      </w:r>
    </w:p>
    <w:p w14:paraId="62718DBF" w14:textId="77777777" w:rsidR="00080B9A" w:rsidRPr="004F17CD" w:rsidRDefault="00080B9A" w:rsidP="002D2150">
      <w:pPr>
        <w:spacing w:after="0" w:line="240" w:lineRule="auto"/>
        <w:rPr>
          <w:rFonts w:ascii="Times New Roman" w:hAnsi="Times New Roman" w:cs="Times New Roman"/>
          <w:color w:val="4472C4" w:themeColor="accent1"/>
        </w:rPr>
      </w:pPr>
    </w:p>
    <w:p w14:paraId="20CF0BEB" w14:textId="75288579" w:rsidR="00D639A8" w:rsidRPr="004F17CD" w:rsidRDefault="00D639A8" w:rsidP="002D2150">
      <w:pPr>
        <w:spacing w:after="0" w:line="240" w:lineRule="auto"/>
        <w:rPr>
          <w:rFonts w:ascii="Times New Roman" w:hAnsi="Times New Roman" w:cs="Times New Roman"/>
          <w:color w:val="4472C4" w:themeColor="accent1"/>
        </w:rPr>
      </w:pPr>
      <w:r w:rsidRPr="004F17CD">
        <w:rPr>
          <w:rFonts w:ascii="Times New Roman" w:hAnsi="Times New Roman" w:cs="Times New Roman"/>
          <w:color w:val="4472C4" w:themeColor="accent1"/>
        </w:rPr>
        <w:t>Response: “We mistakenly added the dengue deaths term, we check carefully now and remove deaths as our outcome variable is dengue case.</w:t>
      </w:r>
      <w:r w:rsidR="00593DDF" w:rsidRPr="004F17CD">
        <w:rPr>
          <w:rFonts w:ascii="Times New Roman" w:hAnsi="Times New Roman" w:cs="Times New Roman"/>
          <w:color w:val="4472C4" w:themeColor="accent1"/>
        </w:rPr>
        <w:t xml:space="preserve"> In addition, we removed the term considered and rewrite the outcome and predictor variable clearly”</w:t>
      </w:r>
      <w:r w:rsidRPr="004F17CD">
        <w:rPr>
          <w:rFonts w:ascii="Times New Roman" w:hAnsi="Times New Roman" w:cs="Times New Roman"/>
          <w:color w:val="4472C4" w:themeColor="accent1"/>
        </w:rPr>
        <w:t xml:space="preserve"> </w:t>
      </w:r>
    </w:p>
    <w:p w14:paraId="2EF0BD98" w14:textId="580CCECC" w:rsidR="000E326B" w:rsidRDefault="000331BC" w:rsidP="002D2150">
      <w:pPr>
        <w:spacing w:after="0" w:line="240" w:lineRule="auto"/>
        <w:rPr>
          <w:rFonts w:ascii="Times New Roman" w:hAnsi="Times New Roman" w:cs="Times New Roman"/>
        </w:rPr>
      </w:pPr>
      <w:r w:rsidRPr="002D2150">
        <w:rPr>
          <w:rFonts w:ascii="Times New Roman" w:hAnsi="Times New Roman" w:cs="Times New Roman"/>
        </w:rPr>
        <w:br/>
        <w:t>• Results, line 169-170: Although males constituted a higher percentage of cases (60 vs 40%), females constituted a greater proportion of deaths (57 vs. 43%); the latter two proportions are unclear, 43% of what? It was indicated earlier that the fatality rate was 0.53% in 2023. Do you mean 0.43%?</w:t>
      </w:r>
    </w:p>
    <w:p w14:paraId="23A894ED" w14:textId="77777777" w:rsidR="00080B9A" w:rsidRPr="002D2150" w:rsidRDefault="00080B9A" w:rsidP="002D2150">
      <w:pPr>
        <w:spacing w:after="0" w:line="240" w:lineRule="auto"/>
        <w:rPr>
          <w:rFonts w:ascii="Times New Roman" w:hAnsi="Times New Roman" w:cs="Times New Roman"/>
        </w:rPr>
      </w:pPr>
    </w:p>
    <w:p w14:paraId="0E0D5DB2" w14:textId="52C2081D" w:rsidR="00472A3C" w:rsidRPr="004F17CD" w:rsidRDefault="00472A3C" w:rsidP="002D2150">
      <w:pPr>
        <w:spacing w:after="0" w:line="240" w:lineRule="auto"/>
        <w:rPr>
          <w:rFonts w:ascii="Times New Roman" w:hAnsi="Times New Roman" w:cs="Times New Roman"/>
          <w:color w:val="4472C4" w:themeColor="accent1"/>
        </w:rPr>
      </w:pPr>
      <w:r w:rsidRPr="004F17CD">
        <w:rPr>
          <w:rFonts w:ascii="Times New Roman" w:hAnsi="Times New Roman" w:cs="Times New Roman"/>
          <w:color w:val="4472C4" w:themeColor="accent1"/>
        </w:rPr>
        <w:t xml:space="preserve">Response: </w:t>
      </w:r>
      <w:r w:rsidR="00080B9A" w:rsidRPr="004F17CD">
        <w:rPr>
          <w:rFonts w:ascii="Times New Roman" w:hAnsi="Times New Roman" w:cs="Times New Roman"/>
          <w:color w:val="4472C4" w:themeColor="accent1"/>
        </w:rPr>
        <w:t xml:space="preserve">Thanks for raising this issue, we incorporate it. </w:t>
      </w:r>
      <w:r w:rsidR="004E3C76" w:rsidRPr="004F17CD">
        <w:rPr>
          <w:rFonts w:ascii="Times New Roman" w:hAnsi="Times New Roman" w:cs="Times New Roman"/>
          <w:color w:val="4472C4" w:themeColor="accent1"/>
        </w:rPr>
        <w:t xml:space="preserve">To clarify the </w:t>
      </w:r>
      <w:r w:rsidR="00080B9A" w:rsidRPr="004F17CD">
        <w:rPr>
          <w:rFonts w:ascii="Times New Roman" w:hAnsi="Times New Roman" w:cs="Times New Roman"/>
          <w:color w:val="4472C4" w:themeColor="accent1"/>
        </w:rPr>
        <w:t>percentage,</w:t>
      </w:r>
      <w:r w:rsidR="004E3C76" w:rsidRPr="004F17CD">
        <w:rPr>
          <w:rFonts w:ascii="Times New Roman" w:hAnsi="Times New Roman" w:cs="Times New Roman"/>
          <w:color w:val="4472C4" w:themeColor="accent1"/>
        </w:rPr>
        <w:t xml:space="preserve"> we rewrite the sentence. In addition, 43% is from total deaths not case fatality ratio. Where case fatality ratio is 0.53%, defined as the percentage of deaths divided by cases.</w:t>
      </w:r>
    </w:p>
    <w:p w14:paraId="285676B7" w14:textId="77777777" w:rsidR="007A188B" w:rsidRPr="004F17CD" w:rsidRDefault="007A188B" w:rsidP="002D2150">
      <w:pPr>
        <w:spacing w:after="0" w:line="240" w:lineRule="auto"/>
        <w:rPr>
          <w:rFonts w:ascii="Times New Roman" w:hAnsi="Times New Roman" w:cs="Times New Roman"/>
          <w:color w:val="4472C4" w:themeColor="accent1"/>
        </w:rPr>
      </w:pPr>
    </w:p>
    <w:p w14:paraId="78A46E92" w14:textId="2B6778E7" w:rsidR="007A188B" w:rsidRPr="004F17CD" w:rsidRDefault="007A188B" w:rsidP="002D2150">
      <w:pPr>
        <w:spacing w:after="0" w:line="240" w:lineRule="auto"/>
        <w:rPr>
          <w:rFonts w:ascii="Times New Roman" w:hAnsi="Times New Roman" w:cs="Times New Roman"/>
          <w:color w:val="4472C4" w:themeColor="accent1"/>
        </w:rPr>
      </w:pPr>
      <w:r w:rsidRPr="004F17CD">
        <w:rPr>
          <w:rFonts w:ascii="Times New Roman" w:hAnsi="Times New Roman" w:cs="Times New Roman"/>
          <w:color w:val="4472C4" w:themeColor="accent1"/>
        </w:rPr>
        <w:t>In page 8, we slightly change the previous line as “</w:t>
      </w:r>
      <w:r w:rsidRPr="004F17CD">
        <w:rPr>
          <w:rFonts w:ascii="Times New Roman" w:hAnsi="Times New Roman" w:cs="Times New Roman"/>
          <w:color w:val="4472C4" w:themeColor="accent1"/>
          <w:sz w:val="24"/>
          <w:szCs w:val="24"/>
        </w:rPr>
        <w:t>Although males constituted a higher percentage of cases (60 vs 40%) from total cases and females constituted a greater proportion of deaths</w:t>
      </w:r>
      <w:r w:rsidRPr="004F17CD">
        <w:rPr>
          <w:rFonts w:ascii="Times New Roman" w:hAnsi="Times New Roman" w:cs="Times New Roman"/>
          <w:b/>
          <w:bCs/>
          <w:color w:val="4472C4" w:themeColor="accent1"/>
          <w:sz w:val="24"/>
          <w:szCs w:val="24"/>
        </w:rPr>
        <w:t xml:space="preserve"> </w:t>
      </w:r>
      <w:r w:rsidRPr="004F17CD">
        <w:rPr>
          <w:rFonts w:ascii="Times New Roman" w:hAnsi="Times New Roman" w:cs="Times New Roman"/>
          <w:color w:val="4472C4" w:themeColor="accent1"/>
          <w:sz w:val="24"/>
          <w:szCs w:val="24"/>
        </w:rPr>
        <w:t>(57 vs. 43%) from total deaths in 2023</w:t>
      </w:r>
      <w:r w:rsidRPr="004F17CD">
        <w:rPr>
          <w:rFonts w:ascii="Times New Roman" w:hAnsi="Times New Roman" w:cs="Times New Roman"/>
          <w:color w:val="4472C4" w:themeColor="accent1"/>
          <w:sz w:val="24"/>
          <w:szCs w:val="24"/>
        </w:rPr>
        <w:t>”</w:t>
      </w:r>
      <w:r w:rsidRPr="004F17CD">
        <w:rPr>
          <w:rFonts w:ascii="Times New Roman" w:hAnsi="Times New Roman" w:cs="Times New Roman"/>
          <w:color w:val="4472C4" w:themeColor="accent1"/>
        </w:rPr>
        <w:t xml:space="preserve"> </w:t>
      </w:r>
    </w:p>
    <w:p w14:paraId="69BF7B66" w14:textId="77777777" w:rsidR="004E3C76" w:rsidRDefault="000331BC" w:rsidP="002D2150">
      <w:pPr>
        <w:spacing w:after="0" w:line="240" w:lineRule="auto"/>
        <w:rPr>
          <w:rFonts w:ascii="Times New Roman" w:hAnsi="Times New Roman" w:cs="Times New Roman"/>
        </w:rPr>
      </w:pPr>
      <w:r w:rsidRPr="002D2150">
        <w:rPr>
          <w:rFonts w:ascii="Times New Roman" w:hAnsi="Times New Roman" w:cs="Times New Roman"/>
        </w:rPr>
        <w:br/>
        <w:t>• Results, lines 178-179, stated that, “The average rainfall for the period 2000 to 2022 was 1915.75 mm whereas in 2023 total annual rainfall increased to 2160.70 mm”:  Using the average, assuming this is the arithmetic mean is not a good summary of rainfall over 23 years. A medina with upper and lower quartiles, would provide a better summary of the rainfall average, and range, within the period described.</w:t>
      </w:r>
    </w:p>
    <w:p w14:paraId="068E3B29" w14:textId="77777777" w:rsidR="007A188B" w:rsidRPr="002D2150" w:rsidRDefault="007A188B" w:rsidP="002D2150">
      <w:pPr>
        <w:spacing w:after="0" w:line="240" w:lineRule="auto"/>
        <w:rPr>
          <w:rFonts w:ascii="Times New Roman" w:hAnsi="Times New Roman" w:cs="Times New Roman"/>
        </w:rPr>
      </w:pPr>
    </w:p>
    <w:p w14:paraId="5529040C" w14:textId="769D4F2D" w:rsidR="00E65F00" w:rsidRPr="004F17CD" w:rsidRDefault="00E65F00" w:rsidP="002D2150">
      <w:pPr>
        <w:spacing w:after="0" w:line="240" w:lineRule="auto"/>
        <w:rPr>
          <w:rFonts w:ascii="Times New Roman" w:hAnsi="Times New Roman" w:cs="Times New Roman"/>
          <w:color w:val="4472C4" w:themeColor="accent1"/>
        </w:rPr>
      </w:pPr>
      <w:r w:rsidRPr="004F17CD">
        <w:rPr>
          <w:rFonts w:ascii="Times New Roman" w:hAnsi="Times New Roman" w:cs="Times New Roman"/>
          <w:color w:val="4472C4" w:themeColor="accent1"/>
        </w:rPr>
        <w:t xml:space="preserve">Response: </w:t>
      </w:r>
      <w:r w:rsidR="007A188B" w:rsidRPr="004F17CD">
        <w:rPr>
          <w:rFonts w:ascii="Times New Roman" w:hAnsi="Times New Roman" w:cs="Times New Roman"/>
          <w:color w:val="4472C4" w:themeColor="accent1"/>
        </w:rPr>
        <w:t xml:space="preserve">Thanks for find out our limitations. We added </w:t>
      </w:r>
      <w:r w:rsidR="007A188B" w:rsidRPr="004F17CD">
        <w:rPr>
          <w:rFonts w:ascii="Times New Roman" w:hAnsi="Times New Roman" w:cs="Times New Roman"/>
          <w:color w:val="4472C4" w:themeColor="accent1"/>
        </w:rPr>
        <w:t>medi</w:t>
      </w:r>
      <w:r w:rsidR="007A188B" w:rsidRPr="004F17CD">
        <w:rPr>
          <w:rFonts w:ascii="Times New Roman" w:hAnsi="Times New Roman" w:cs="Times New Roman"/>
          <w:color w:val="4472C4" w:themeColor="accent1"/>
        </w:rPr>
        <w:t>an</w:t>
      </w:r>
      <w:r w:rsidR="007A188B" w:rsidRPr="004F17CD">
        <w:rPr>
          <w:rFonts w:ascii="Times New Roman" w:hAnsi="Times New Roman" w:cs="Times New Roman"/>
          <w:color w:val="4472C4" w:themeColor="accent1"/>
        </w:rPr>
        <w:t xml:space="preserve"> with upper and lower quartiles</w:t>
      </w:r>
      <w:r w:rsidR="007A188B" w:rsidRPr="004F17CD">
        <w:rPr>
          <w:rFonts w:ascii="Times New Roman" w:hAnsi="Times New Roman" w:cs="Times New Roman"/>
          <w:color w:val="4472C4" w:themeColor="accent1"/>
        </w:rPr>
        <w:t xml:space="preserve">. </w:t>
      </w:r>
    </w:p>
    <w:p w14:paraId="15831E1B" w14:textId="77777777" w:rsidR="007A188B" w:rsidRPr="004F17CD" w:rsidRDefault="007A188B" w:rsidP="002D2150">
      <w:pPr>
        <w:spacing w:after="0" w:line="240" w:lineRule="auto"/>
        <w:rPr>
          <w:rFonts w:ascii="Times New Roman" w:hAnsi="Times New Roman" w:cs="Times New Roman"/>
          <w:color w:val="4472C4" w:themeColor="accent1"/>
        </w:rPr>
      </w:pPr>
    </w:p>
    <w:p w14:paraId="7FCC7A1D" w14:textId="6094017E" w:rsidR="007A188B" w:rsidRPr="004F17CD" w:rsidRDefault="007A188B" w:rsidP="002D2150">
      <w:pPr>
        <w:spacing w:after="0" w:line="240" w:lineRule="auto"/>
        <w:rPr>
          <w:rFonts w:ascii="Times New Roman" w:hAnsi="Times New Roman" w:cs="Times New Roman"/>
          <w:color w:val="4472C4" w:themeColor="accent1"/>
          <w:sz w:val="24"/>
          <w:szCs w:val="24"/>
        </w:rPr>
      </w:pPr>
      <w:r w:rsidRPr="004F17CD">
        <w:rPr>
          <w:rFonts w:ascii="Times New Roman" w:hAnsi="Times New Roman" w:cs="Times New Roman"/>
          <w:color w:val="4472C4" w:themeColor="accent1"/>
        </w:rPr>
        <w:t>In page 8, we modify, “</w:t>
      </w:r>
      <w:r w:rsidRPr="004F17CD">
        <w:rPr>
          <w:rFonts w:ascii="Times New Roman" w:hAnsi="Times New Roman" w:cs="Times New Roman"/>
          <w:color w:val="4472C4" w:themeColor="accent1"/>
          <w:sz w:val="24"/>
          <w:szCs w:val="24"/>
        </w:rPr>
        <w:t>The median rainfall for the period 2000 to 2022 was 1843.1 (IQR: 257.10) mm whereas in 2023 total annual rainfall increased to 2160.70 mm</w:t>
      </w:r>
      <w:r w:rsidRPr="004F17CD">
        <w:rPr>
          <w:rFonts w:ascii="Times New Roman" w:hAnsi="Times New Roman" w:cs="Times New Roman"/>
          <w:color w:val="4472C4" w:themeColor="accent1"/>
          <w:sz w:val="24"/>
          <w:szCs w:val="24"/>
        </w:rPr>
        <w:t>” and</w:t>
      </w:r>
    </w:p>
    <w:p w14:paraId="05EE7EB0" w14:textId="2F7004CC" w:rsidR="007A188B" w:rsidRPr="004F17CD" w:rsidRDefault="007A188B" w:rsidP="002D2150">
      <w:pPr>
        <w:spacing w:after="0" w:line="240" w:lineRule="auto"/>
        <w:rPr>
          <w:rFonts w:ascii="Times New Roman" w:hAnsi="Times New Roman" w:cs="Times New Roman"/>
          <w:color w:val="4472C4" w:themeColor="accent1"/>
          <w:sz w:val="24"/>
          <w:szCs w:val="24"/>
        </w:rPr>
      </w:pPr>
      <w:r w:rsidRPr="004F17CD">
        <w:rPr>
          <w:rFonts w:ascii="Times New Roman" w:hAnsi="Times New Roman" w:cs="Times New Roman"/>
          <w:color w:val="4472C4" w:themeColor="accent1"/>
          <w:sz w:val="24"/>
          <w:szCs w:val="24"/>
        </w:rPr>
        <w:t>“</w:t>
      </w:r>
      <w:r w:rsidRPr="004F17CD">
        <w:rPr>
          <w:rFonts w:ascii="Times New Roman" w:hAnsi="Times New Roman" w:cs="Times New Roman"/>
          <w:color w:val="4472C4" w:themeColor="accent1"/>
          <w:sz w:val="24"/>
          <w:szCs w:val="24"/>
        </w:rPr>
        <w:t>There was a similar range of temperature between 2023 and the period 2000-2022 (28.25 (IQR: 6.26) °C for the period 2000-2022 vs. 27.06 °C in 2023).</w:t>
      </w:r>
      <w:r w:rsidRPr="004F17CD">
        <w:rPr>
          <w:rFonts w:ascii="Times New Roman" w:hAnsi="Times New Roman" w:cs="Times New Roman"/>
          <w:color w:val="4472C4" w:themeColor="accent1"/>
          <w:sz w:val="24"/>
          <w:szCs w:val="24"/>
        </w:rPr>
        <w:t>”</w:t>
      </w:r>
    </w:p>
    <w:p w14:paraId="68BD3512" w14:textId="77777777" w:rsidR="00E65F00" w:rsidRDefault="000331BC" w:rsidP="002D2150">
      <w:pPr>
        <w:spacing w:after="0" w:line="240" w:lineRule="auto"/>
        <w:rPr>
          <w:rFonts w:ascii="Times New Roman" w:hAnsi="Times New Roman" w:cs="Times New Roman"/>
        </w:rPr>
      </w:pPr>
      <w:r w:rsidRPr="002D2150">
        <w:rPr>
          <w:rFonts w:ascii="Times New Roman" w:hAnsi="Times New Roman" w:cs="Times New Roman"/>
        </w:rPr>
        <w:br/>
        <w:t>• Line 186, (2.30 vs. 0.50) are these figures per 1000? Please be consistent in the way you report incidence per 1000 population and percentages. This was noted before. In only the sentence that follow-line 187- 2.9 was reported as per 1000. This is confusing.</w:t>
      </w:r>
    </w:p>
    <w:p w14:paraId="0C795A7A" w14:textId="77777777" w:rsidR="000C2DDA" w:rsidRPr="002D2150" w:rsidRDefault="000C2DDA" w:rsidP="002D2150">
      <w:pPr>
        <w:spacing w:after="0" w:line="240" w:lineRule="auto"/>
        <w:rPr>
          <w:rFonts w:ascii="Times New Roman" w:hAnsi="Times New Roman" w:cs="Times New Roman"/>
        </w:rPr>
      </w:pPr>
    </w:p>
    <w:p w14:paraId="36CE4D30" w14:textId="4C6DC4CB" w:rsidR="00E65F00" w:rsidRPr="004F17CD" w:rsidRDefault="00E65F00" w:rsidP="002D2150">
      <w:pPr>
        <w:spacing w:after="0" w:line="240" w:lineRule="auto"/>
        <w:rPr>
          <w:rFonts w:ascii="Times New Roman" w:hAnsi="Times New Roman" w:cs="Times New Roman"/>
          <w:color w:val="4472C4" w:themeColor="accent1"/>
        </w:rPr>
      </w:pPr>
      <w:r w:rsidRPr="004F17CD">
        <w:rPr>
          <w:rFonts w:ascii="Times New Roman" w:hAnsi="Times New Roman" w:cs="Times New Roman"/>
          <w:color w:val="4472C4" w:themeColor="accent1"/>
        </w:rPr>
        <w:t xml:space="preserve">Response: </w:t>
      </w:r>
      <w:r w:rsidR="000C2DDA" w:rsidRPr="004F17CD">
        <w:rPr>
          <w:rFonts w:ascii="Times New Roman" w:hAnsi="Times New Roman" w:cs="Times New Roman"/>
          <w:color w:val="4472C4" w:themeColor="accent1"/>
        </w:rPr>
        <w:t xml:space="preserve">Thanks for the comments. </w:t>
      </w:r>
      <w:r w:rsidR="00CB6B76" w:rsidRPr="004F17CD">
        <w:rPr>
          <w:rFonts w:ascii="Times New Roman" w:hAnsi="Times New Roman" w:cs="Times New Roman"/>
          <w:color w:val="4472C4" w:themeColor="accent1"/>
        </w:rPr>
        <w:t>We included per thousand population.</w:t>
      </w:r>
    </w:p>
    <w:p w14:paraId="7F020C6A" w14:textId="77777777" w:rsidR="004F17CD" w:rsidRPr="004F17CD" w:rsidRDefault="004F17CD" w:rsidP="002D2150">
      <w:pPr>
        <w:spacing w:after="0" w:line="240" w:lineRule="auto"/>
        <w:rPr>
          <w:rFonts w:ascii="Times New Roman" w:hAnsi="Times New Roman" w:cs="Times New Roman"/>
          <w:color w:val="4472C4" w:themeColor="accent1"/>
        </w:rPr>
      </w:pPr>
    </w:p>
    <w:p w14:paraId="02B1A114" w14:textId="7AD16475" w:rsidR="000C2DDA" w:rsidRPr="004F17CD" w:rsidRDefault="000C2DDA" w:rsidP="002D2150">
      <w:pPr>
        <w:spacing w:after="0" w:line="240" w:lineRule="auto"/>
        <w:rPr>
          <w:rFonts w:ascii="Times New Roman" w:hAnsi="Times New Roman" w:cs="Times New Roman"/>
          <w:color w:val="4472C4" w:themeColor="accent1"/>
        </w:rPr>
      </w:pPr>
      <w:r w:rsidRPr="004F17CD">
        <w:rPr>
          <w:rFonts w:ascii="Times New Roman" w:hAnsi="Times New Roman" w:cs="Times New Roman"/>
          <w:color w:val="4472C4" w:themeColor="accent1"/>
        </w:rPr>
        <w:t>In page 8, we modify it as “</w:t>
      </w:r>
      <w:r w:rsidRPr="004F17CD">
        <w:rPr>
          <w:rFonts w:ascii="Times New Roman" w:hAnsi="Times New Roman" w:cs="Times New Roman"/>
          <w:color w:val="4472C4" w:themeColor="accent1"/>
          <w:sz w:val="24"/>
          <w:szCs w:val="24"/>
        </w:rPr>
        <w:t>The divisions southern to Dhaka had a higher dengue incidence compared to the northern division (2.30 vs. 0.50, p&lt;0,0.01) per thousand population whereas the central Dhaka division had an incidence of 2.90 per thousand population.</w:t>
      </w:r>
      <w:r w:rsidRPr="004F17CD">
        <w:rPr>
          <w:rFonts w:ascii="Times New Roman" w:hAnsi="Times New Roman" w:cs="Times New Roman"/>
          <w:color w:val="4472C4" w:themeColor="accent1"/>
          <w:sz w:val="24"/>
          <w:szCs w:val="24"/>
        </w:rPr>
        <w:t>”</w:t>
      </w:r>
    </w:p>
    <w:p w14:paraId="33D92F9B" w14:textId="77777777" w:rsidR="00CB6B76" w:rsidRDefault="000331BC" w:rsidP="002D2150">
      <w:pPr>
        <w:spacing w:after="0" w:line="240" w:lineRule="auto"/>
        <w:rPr>
          <w:rFonts w:ascii="Times New Roman" w:hAnsi="Times New Roman" w:cs="Times New Roman"/>
        </w:rPr>
      </w:pPr>
      <w:r w:rsidRPr="002D2150">
        <w:rPr>
          <w:rFonts w:ascii="Times New Roman" w:hAnsi="Times New Roman" w:cs="Times New Roman"/>
        </w:rPr>
        <w:br/>
        <w:t>• Line 188, and relative humidity (80.79 vs. 79.08%) than the northern. Please complete the sentence, do you mean relatively higher?</w:t>
      </w:r>
    </w:p>
    <w:p w14:paraId="182E9B8C" w14:textId="77777777" w:rsidR="000C2DDA" w:rsidRPr="002D2150" w:rsidRDefault="000C2DDA" w:rsidP="002D2150">
      <w:pPr>
        <w:spacing w:after="0" w:line="240" w:lineRule="auto"/>
        <w:rPr>
          <w:rFonts w:ascii="Times New Roman" w:hAnsi="Times New Roman" w:cs="Times New Roman"/>
        </w:rPr>
      </w:pPr>
    </w:p>
    <w:p w14:paraId="2564E1AF" w14:textId="2A32B644" w:rsidR="00D76DF5" w:rsidRPr="004F17CD" w:rsidRDefault="00CB6B76" w:rsidP="002D2150">
      <w:pPr>
        <w:spacing w:after="0" w:line="240" w:lineRule="auto"/>
        <w:rPr>
          <w:rFonts w:ascii="Times New Roman" w:hAnsi="Times New Roman" w:cs="Times New Roman"/>
          <w:color w:val="4472C4" w:themeColor="accent1"/>
        </w:rPr>
      </w:pPr>
      <w:r w:rsidRPr="004F17CD">
        <w:rPr>
          <w:rFonts w:ascii="Times New Roman" w:hAnsi="Times New Roman" w:cs="Times New Roman"/>
          <w:color w:val="4472C4" w:themeColor="accent1"/>
        </w:rPr>
        <w:t xml:space="preserve">Response: </w:t>
      </w:r>
      <w:r w:rsidR="00D76DF5" w:rsidRPr="004F17CD">
        <w:rPr>
          <w:rFonts w:ascii="Times New Roman" w:hAnsi="Times New Roman" w:cs="Times New Roman"/>
          <w:color w:val="4472C4" w:themeColor="accent1"/>
        </w:rPr>
        <w:t>“We added “</w:t>
      </w:r>
      <w:r w:rsidR="00D76DF5" w:rsidRPr="004F17CD">
        <w:rPr>
          <w:rFonts w:ascii="Times New Roman" w:hAnsi="Times New Roman" w:cs="Times New Roman"/>
          <w:color w:val="4472C4" w:themeColor="accent1"/>
        </w:rPr>
        <w:t>slightly higher</w:t>
      </w:r>
      <w:r w:rsidR="00D76DF5" w:rsidRPr="004F17CD">
        <w:rPr>
          <w:rFonts w:ascii="Times New Roman" w:hAnsi="Times New Roman" w:cs="Times New Roman"/>
          <w:color w:val="4472C4" w:themeColor="accent1"/>
        </w:rPr>
        <w:t>”.</w:t>
      </w:r>
    </w:p>
    <w:p w14:paraId="036B9FDB" w14:textId="77777777" w:rsidR="004F17CD" w:rsidRDefault="004F17CD" w:rsidP="002D2150">
      <w:pPr>
        <w:spacing w:after="0" w:line="240" w:lineRule="auto"/>
        <w:rPr>
          <w:rFonts w:ascii="Times New Roman" w:hAnsi="Times New Roman" w:cs="Times New Roman"/>
        </w:rPr>
      </w:pPr>
    </w:p>
    <w:p w14:paraId="178C78D8" w14:textId="117C6670" w:rsidR="000C2DDA" w:rsidRPr="002D2150" w:rsidRDefault="000C2DDA" w:rsidP="002D2150">
      <w:pPr>
        <w:spacing w:after="0" w:line="240" w:lineRule="auto"/>
        <w:rPr>
          <w:rFonts w:ascii="Times New Roman" w:hAnsi="Times New Roman" w:cs="Times New Roman"/>
        </w:rPr>
      </w:pPr>
      <w:r>
        <w:rPr>
          <w:rFonts w:ascii="Times New Roman" w:hAnsi="Times New Roman" w:cs="Times New Roman"/>
        </w:rPr>
        <w:lastRenderedPageBreak/>
        <w:t>In page 8, “</w:t>
      </w:r>
      <w:r w:rsidRPr="00053DCD">
        <w:rPr>
          <w:rFonts w:ascii="Times New Roman" w:hAnsi="Times New Roman" w:cs="Times New Roman"/>
          <w:sz w:val="24"/>
          <w:szCs w:val="24"/>
        </w:rPr>
        <w:t xml:space="preserve">In 2023, the southern divisions recorded </w:t>
      </w:r>
      <w:bookmarkStart w:id="2" w:name="_Hlk177813143"/>
      <w:r w:rsidRPr="00053DCD">
        <w:rPr>
          <w:rFonts w:ascii="Times New Roman" w:hAnsi="Times New Roman" w:cs="Times New Roman"/>
          <w:sz w:val="24"/>
          <w:szCs w:val="24"/>
        </w:rPr>
        <w:t>slightly higher</w:t>
      </w:r>
      <w:bookmarkEnd w:id="2"/>
      <w:r w:rsidRPr="00053DCD">
        <w:rPr>
          <w:rFonts w:ascii="Times New Roman" w:hAnsi="Times New Roman" w:cs="Times New Roman"/>
          <w:sz w:val="24"/>
          <w:szCs w:val="24"/>
        </w:rPr>
        <w:t xml:space="preserve"> annual temperatures (27.46 vs. 26.54 °C) and relative humidity</w:t>
      </w:r>
      <w:r>
        <w:rPr>
          <w:rFonts w:ascii="Times New Roman" w:hAnsi="Times New Roman" w:cs="Times New Roman"/>
          <w:sz w:val="24"/>
          <w:szCs w:val="24"/>
        </w:rPr>
        <w:t xml:space="preserve"> also </w:t>
      </w:r>
      <w:r w:rsidRPr="00053DCD">
        <w:rPr>
          <w:rFonts w:ascii="Times New Roman" w:hAnsi="Times New Roman" w:cs="Times New Roman"/>
          <w:sz w:val="24"/>
          <w:szCs w:val="24"/>
        </w:rPr>
        <w:t>slightly higher (80.79 vs. 79.08%) than the northern division</w:t>
      </w:r>
      <w:r>
        <w:rPr>
          <w:rFonts w:ascii="Times New Roman" w:hAnsi="Times New Roman" w:cs="Times New Roman"/>
          <w:sz w:val="24"/>
          <w:szCs w:val="24"/>
        </w:rPr>
        <w:t>”</w:t>
      </w:r>
    </w:p>
    <w:p w14:paraId="4BCD73BF" w14:textId="77777777" w:rsidR="00D76DF5" w:rsidRDefault="000331BC" w:rsidP="002D2150">
      <w:pPr>
        <w:spacing w:after="0" w:line="240" w:lineRule="auto"/>
        <w:rPr>
          <w:rFonts w:ascii="Times New Roman" w:hAnsi="Times New Roman" w:cs="Times New Roman"/>
        </w:rPr>
      </w:pPr>
      <w:r w:rsidRPr="002D2150">
        <w:rPr>
          <w:rFonts w:ascii="Times New Roman" w:hAnsi="Times New Roman" w:cs="Times New Roman"/>
        </w:rPr>
        <w:br/>
        <w:t>• Line 207 stated “There was a parallel trajectory in both Dhaka city and outside until mid-April”. Please edit the sentence for clarity, trajectory of what? And what do you mean by trajectory. Please explain.</w:t>
      </w:r>
    </w:p>
    <w:p w14:paraId="0413BD70" w14:textId="77777777" w:rsidR="000C2DDA" w:rsidRPr="002D2150" w:rsidRDefault="000C2DDA" w:rsidP="002D2150">
      <w:pPr>
        <w:spacing w:after="0" w:line="240" w:lineRule="auto"/>
        <w:rPr>
          <w:rFonts w:ascii="Times New Roman" w:hAnsi="Times New Roman" w:cs="Times New Roman"/>
        </w:rPr>
      </w:pPr>
    </w:p>
    <w:p w14:paraId="4230366C" w14:textId="626A897C" w:rsidR="00D76DF5" w:rsidRPr="004F17CD" w:rsidRDefault="00D76DF5" w:rsidP="002D2150">
      <w:pPr>
        <w:spacing w:after="0" w:line="240" w:lineRule="auto"/>
        <w:rPr>
          <w:rFonts w:ascii="Times New Roman" w:hAnsi="Times New Roman" w:cs="Times New Roman"/>
          <w:color w:val="4472C4" w:themeColor="accent1"/>
        </w:rPr>
      </w:pPr>
      <w:r w:rsidRPr="004F17CD">
        <w:rPr>
          <w:rFonts w:ascii="Times New Roman" w:hAnsi="Times New Roman" w:cs="Times New Roman"/>
          <w:color w:val="4472C4" w:themeColor="accent1"/>
        </w:rPr>
        <w:t>Response: “We added “population”.</w:t>
      </w:r>
    </w:p>
    <w:p w14:paraId="71CB49D4" w14:textId="77777777" w:rsidR="004F17CD" w:rsidRDefault="004F17CD" w:rsidP="002D2150">
      <w:pPr>
        <w:spacing w:after="0" w:line="240" w:lineRule="auto"/>
        <w:rPr>
          <w:rFonts w:ascii="Times New Roman" w:hAnsi="Times New Roman" w:cs="Times New Roman"/>
        </w:rPr>
      </w:pPr>
    </w:p>
    <w:p w14:paraId="1F30C2CF" w14:textId="77243467" w:rsidR="000C2DDA" w:rsidRPr="004F17CD" w:rsidRDefault="000C2DDA" w:rsidP="002D2150">
      <w:pPr>
        <w:spacing w:after="0" w:line="240" w:lineRule="auto"/>
        <w:rPr>
          <w:rFonts w:ascii="Times New Roman" w:hAnsi="Times New Roman" w:cs="Times New Roman"/>
          <w:color w:val="4472C4" w:themeColor="accent1"/>
        </w:rPr>
      </w:pPr>
      <w:r w:rsidRPr="004F17CD">
        <w:rPr>
          <w:rFonts w:ascii="Times New Roman" w:hAnsi="Times New Roman" w:cs="Times New Roman"/>
          <w:color w:val="4472C4" w:themeColor="accent1"/>
        </w:rPr>
        <w:t>In page 9, “</w:t>
      </w:r>
      <w:r w:rsidRPr="004F17CD">
        <w:rPr>
          <w:rFonts w:ascii="Times New Roman" w:hAnsi="Times New Roman" w:cs="Times New Roman"/>
          <w:color w:val="4472C4" w:themeColor="accent1"/>
          <w:sz w:val="24"/>
          <w:szCs w:val="24"/>
        </w:rPr>
        <w:t>There was a parallel trajectory of population in both Dhaka city and outside until mid-April.</w:t>
      </w:r>
      <w:r w:rsidRPr="004F17CD">
        <w:rPr>
          <w:rFonts w:ascii="Times New Roman" w:hAnsi="Times New Roman" w:cs="Times New Roman"/>
          <w:color w:val="4472C4" w:themeColor="accent1"/>
          <w:sz w:val="24"/>
          <w:szCs w:val="24"/>
        </w:rPr>
        <w:t>”</w:t>
      </w:r>
    </w:p>
    <w:p w14:paraId="48B1C3D8" w14:textId="77777777" w:rsidR="00D76DF5" w:rsidRDefault="000331BC" w:rsidP="002D2150">
      <w:pPr>
        <w:spacing w:after="0" w:line="240" w:lineRule="auto"/>
        <w:rPr>
          <w:rFonts w:ascii="Times New Roman" w:hAnsi="Times New Roman" w:cs="Times New Roman"/>
        </w:rPr>
      </w:pPr>
      <w:r w:rsidRPr="002D2150">
        <w:rPr>
          <w:rFonts w:ascii="Times New Roman" w:hAnsi="Times New Roman" w:cs="Times New Roman"/>
        </w:rPr>
        <w:br/>
        <w:t>• Lines 222/223 stated that “A similar association is evident between population density and dengue cases (r=0.47, p=&lt;0.001) and deaths (r=0.43, p=&lt;0.001) was the latter correlation of 0.43 between death and population density?</w:t>
      </w:r>
    </w:p>
    <w:p w14:paraId="3A9C3C5C" w14:textId="77777777" w:rsidR="000C2DDA" w:rsidRPr="002D2150" w:rsidRDefault="000C2DDA" w:rsidP="002D2150">
      <w:pPr>
        <w:spacing w:after="0" w:line="240" w:lineRule="auto"/>
        <w:rPr>
          <w:rFonts w:ascii="Times New Roman" w:hAnsi="Times New Roman" w:cs="Times New Roman"/>
        </w:rPr>
      </w:pPr>
    </w:p>
    <w:p w14:paraId="20CB97F0" w14:textId="77777777" w:rsidR="004804BB" w:rsidRPr="004F17CD" w:rsidRDefault="001D46A3" w:rsidP="002D2150">
      <w:pPr>
        <w:spacing w:after="0" w:line="240" w:lineRule="auto"/>
        <w:rPr>
          <w:rFonts w:ascii="Times New Roman" w:hAnsi="Times New Roman" w:cs="Times New Roman"/>
          <w:color w:val="4472C4" w:themeColor="accent1"/>
        </w:rPr>
      </w:pPr>
      <w:r w:rsidRPr="004F17CD">
        <w:rPr>
          <w:rFonts w:ascii="Times New Roman" w:hAnsi="Times New Roman" w:cs="Times New Roman"/>
          <w:color w:val="4472C4" w:themeColor="accent1"/>
        </w:rPr>
        <w:t xml:space="preserve">Response: </w:t>
      </w:r>
      <w:r w:rsidR="004804BB" w:rsidRPr="004F17CD">
        <w:rPr>
          <w:rFonts w:ascii="Times New Roman" w:hAnsi="Times New Roman" w:cs="Times New Roman"/>
          <w:color w:val="4472C4" w:themeColor="accent1"/>
        </w:rPr>
        <w:t>Thanks for this comment.</w:t>
      </w:r>
    </w:p>
    <w:p w14:paraId="4799A329" w14:textId="77777777" w:rsidR="004804BB" w:rsidRDefault="004804BB" w:rsidP="002D2150">
      <w:pPr>
        <w:spacing w:after="0" w:line="240" w:lineRule="auto"/>
        <w:rPr>
          <w:rFonts w:ascii="Times New Roman" w:hAnsi="Times New Roman" w:cs="Times New Roman"/>
        </w:rPr>
      </w:pPr>
    </w:p>
    <w:p w14:paraId="00AC60DD" w14:textId="3E7503BF" w:rsidR="00D76DF5" w:rsidRPr="002D2150" w:rsidRDefault="001D46A3" w:rsidP="002D2150">
      <w:pPr>
        <w:spacing w:after="0" w:line="240" w:lineRule="auto"/>
        <w:rPr>
          <w:rFonts w:ascii="Times New Roman" w:hAnsi="Times New Roman" w:cs="Times New Roman"/>
        </w:rPr>
      </w:pPr>
      <w:r w:rsidRPr="002D2150">
        <w:rPr>
          <w:rFonts w:ascii="Times New Roman" w:hAnsi="Times New Roman" w:cs="Times New Roman"/>
        </w:rPr>
        <w:t>We rewrite this sentence</w:t>
      </w:r>
      <w:r w:rsidR="004804BB">
        <w:rPr>
          <w:rFonts w:ascii="Times New Roman" w:hAnsi="Times New Roman" w:cs="Times New Roman"/>
        </w:rPr>
        <w:t xml:space="preserve"> in page 10</w:t>
      </w:r>
      <w:r w:rsidRPr="002D2150">
        <w:rPr>
          <w:rFonts w:ascii="Times New Roman" w:hAnsi="Times New Roman" w:cs="Times New Roman"/>
        </w:rPr>
        <w:t>, “</w:t>
      </w:r>
      <w:r w:rsidRPr="002D2150">
        <w:rPr>
          <w:rFonts w:ascii="Times New Roman" w:hAnsi="Times New Roman" w:cs="Times New Roman"/>
        </w:rPr>
        <w:t>For monthly dengue cases and deaths, a positive correlation was observed between the population size of the district and the number of dengue cases (</w:t>
      </w:r>
      <w:r w:rsidRPr="002D2150">
        <w:rPr>
          <w:rFonts w:ascii="Times New Roman" w:hAnsi="Times New Roman" w:cs="Times New Roman"/>
          <w:i/>
          <w:iCs/>
        </w:rPr>
        <w:t>r</w:t>
      </w:r>
      <w:r w:rsidRPr="002D2150">
        <w:rPr>
          <w:rFonts w:ascii="Times New Roman" w:hAnsi="Times New Roman" w:cs="Times New Roman"/>
        </w:rPr>
        <w:t>=0.44, p=&lt;0.001) and population size of the district and the number of dengue deaths (r=0.43, p=&lt;0.001).</w:t>
      </w:r>
      <w:r w:rsidRPr="002D2150">
        <w:rPr>
          <w:rFonts w:ascii="Times New Roman" w:hAnsi="Times New Roman" w:cs="Times New Roman"/>
        </w:rPr>
        <w:t>”</w:t>
      </w:r>
    </w:p>
    <w:p w14:paraId="674753D4" w14:textId="77777777" w:rsidR="004804BB" w:rsidRDefault="000331BC" w:rsidP="002D2150">
      <w:pPr>
        <w:spacing w:after="0" w:line="240" w:lineRule="auto"/>
        <w:rPr>
          <w:rFonts w:ascii="Times New Roman" w:hAnsi="Times New Roman" w:cs="Times New Roman"/>
        </w:rPr>
      </w:pPr>
      <w:r w:rsidRPr="002D2150">
        <w:rPr>
          <w:rFonts w:ascii="Times New Roman" w:hAnsi="Times New Roman" w:cs="Times New Roman"/>
        </w:rPr>
        <w:br/>
        <w:t>• Figure 1. Please explain in title whether the number of dengue cases, and the number of deaths per month for the period 2000-2022 are totals or means?</w:t>
      </w:r>
    </w:p>
    <w:p w14:paraId="5B6DC024" w14:textId="6C152E63" w:rsidR="001D46A3" w:rsidRPr="002D2150" w:rsidRDefault="000331BC" w:rsidP="002D2150">
      <w:pPr>
        <w:spacing w:after="0" w:line="240" w:lineRule="auto"/>
        <w:rPr>
          <w:rFonts w:ascii="Times New Roman" w:hAnsi="Times New Roman" w:cs="Times New Roman"/>
        </w:rPr>
      </w:pPr>
      <w:r w:rsidRPr="002D2150">
        <w:rPr>
          <w:rFonts w:ascii="Times New Roman" w:hAnsi="Times New Roman" w:cs="Times New Roman"/>
        </w:rPr>
        <w:br/>
      </w:r>
      <w:r w:rsidR="00197839" w:rsidRPr="004F17CD">
        <w:rPr>
          <w:rFonts w:ascii="Times New Roman" w:hAnsi="Times New Roman" w:cs="Times New Roman"/>
          <w:color w:val="4472C4" w:themeColor="accent1"/>
        </w:rPr>
        <w:t>Response: we added ‘total’.</w:t>
      </w:r>
    </w:p>
    <w:p w14:paraId="4F2143A4" w14:textId="77777777" w:rsidR="00197839" w:rsidRPr="002D2150" w:rsidRDefault="00197839" w:rsidP="002D2150">
      <w:pPr>
        <w:spacing w:after="0" w:line="240" w:lineRule="auto"/>
        <w:rPr>
          <w:rFonts w:ascii="Times New Roman" w:hAnsi="Times New Roman" w:cs="Times New Roman"/>
        </w:rPr>
      </w:pPr>
    </w:p>
    <w:p w14:paraId="3976E66F" w14:textId="77777777" w:rsidR="001D46A3" w:rsidRPr="002D2150" w:rsidRDefault="000331BC" w:rsidP="002D2150">
      <w:pPr>
        <w:spacing w:after="0" w:line="240" w:lineRule="auto"/>
        <w:rPr>
          <w:rFonts w:ascii="Times New Roman" w:hAnsi="Times New Roman" w:cs="Times New Roman"/>
        </w:rPr>
      </w:pPr>
      <w:r w:rsidRPr="002D2150">
        <w:rPr>
          <w:rFonts w:ascii="Times New Roman" w:hAnsi="Times New Roman" w:cs="Times New Roman"/>
        </w:rPr>
        <w:t>• Figure 3. A. Please add units to time (X axis) it is not clear 0 to 300 what? Days?</w:t>
      </w:r>
      <w:r w:rsidRPr="002D2150">
        <w:rPr>
          <w:rFonts w:ascii="Times New Roman" w:hAnsi="Times New Roman" w:cs="Times New Roman"/>
        </w:rPr>
        <w:br/>
      </w:r>
    </w:p>
    <w:p w14:paraId="349D9597" w14:textId="62DBB6AE" w:rsidR="00197839" w:rsidRPr="004F17CD" w:rsidRDefault="00197839" w:rsidP="002D2150">
      <w:pPr>
        <w:spacing w:after="0" w:line="240" w:lineRule="auto"/>
        <w:rPr>
          <w:rFonts w:ascii="Times New Roman" w:hAnsi="Times New Roman" w:cs="Times New Roman"/>
          <w:color w:val="4472C4" w:themeColor="accent1"/>
        </w:rPr>
      </w:pPr>
      <w:r w:rsidRPr="004F17CD">
        <w:rPr>
          <w:rFonts w:ascii="Times New Roman" w:hAnsi="Times New Roman" w:cs="Times New Roman"/>
          <w:color w:val="4472C4" w:themeColor="accent1"/>
        </w:rPr>
        <w:t>Response: Asad Bhai</w:t>
      </w:r>
    </w:p>
    <w:p w14:paraId="78896E80" w14:textId="77777777" w:rsidR="004F17CD" w:rsidRPr="002D2150" w:rsidRDefault="004F17CD" w:rsidP="002D2150">
      <w:pPr>
        <w:spacing w:after="0" w:line="240" w:lineRule="auto"/>
        <w:rPr>
          <w:rFonts w:ascii="Times New Roman" w:hAnsi="Times New Roman" w:cs="Times New Roman"/>
        </w:rPr>
      </w:pPr>
    </w:p>
    <w:p w14:paraId="6E875F10" w14:textId="77777777" w:rsidR="00CA5905" w:rsidRPr="002D2150" w:rsidRDefault="000331BC" w:rsidP="002D2150">
      <w:pPr>
        <w:spacing w:after="0" w:line="240" w:lineRule="auto"/>
        <w:rPr>
          <w:rFonts w:ascii="Times New Roman" w:hAnsi="Times New Roman" w:cs="Times New Roman"/>
        </w:rPr>
      </w:pPr>
      <w:r w:rsidRPr="002D2150">
        <w:rPr>
          <w:rFonts w:ascii="Times New Roman" w:hAnsi="Times New Roman" w:cs="Times New Roman"/>
        </w:rPr>
        <w:t>• Figure 3. second part is complex and should be simplified. A label should be added, is the second part B? for example. Relative changes may be presented in a table below the figure rather than adding an additional reference line to the figure.</w:t>
      </w:r>
      <w:r w:rsidRPr="002D2150">
        <w:rPr>
          <w:rFonts w:ascii="Times New Roman" w:hAnsi="Times New Roman" w:cs="Times New Roman"/>
        </w:rPr>
        <w:br/>
      </w:r>
    </w:p>
    <w:p w14:paraId="56D52DDC" w14:textId="5A56CA11" w:rsidR="001D46A3" w:rsidRPr="004F17CD" w:rsidRDefault="00CA5905" w:rsidP="002D2150">
      <w:pPr>
        <w:spacing w:after="0" w:line="240" w:lineRule="auto"/>
        <w:rPr>
          <w:rFonts w:ascii="Times New Roman" w:hAnsi="Times New Roman" w:cs="Times New Roman"/>
          <w:color w:val="4472C4" w:themeColor="accent1"/>
        </w:rPr>
      </w:pPr>
      <w:r w:rsidRPr="004F17CD">
        <w:rPr>
          <w:rFonts w:ascii="Times New Roman" w:hAnsi="Times New Roman" w:cs="Times New Roman"/>
          <w:color w:val="4472C4" w:themeColor="accent1"/>
        </w:rPr>
        <w:t>Response: Asad Bhai</w:t>
      </w:r>
    </w:p>
    <w:p w14:paraId="5FADA775" w14:textId="77777777" w:rsidR="00197839" w:rsidRPr="002D2150" w:rsidRDefault="00197839" w:rsidP="002D2150">
      <w:pPr>
        <w:spacing w:after="0" w:line="240" w:lineRule="auto"/>
        <w:rPr>
          <w:rFonts w:ascii="Times New Roman" w:hAnsi="Times New Roman" w:cs="Times New Roman"/>
        </w:rPr>
      </w:pPr>
    </w:p>
    <w:p w14:paraId="518780E4" w14:textId="77777777" w:rsidR="00412C43" w:rsidRDefault="000331BC" w:rsidP="002D2150">
      <w:pPr>
        <w:spacing w:after="0" w:line="240" w:lineRule="auto"/>
        <w:rPr>
          <w:rFonts w:ascii="Times New Roman" w:hAnsi="Times New Roman" w:cs="Times New Roman"/>
        </w:rPr>
      </w:pPr>
      <w:r w:rsidRPr="002D2150">
        <w:rPr>
          <w:rFonts w:ascii="Times New Roman" w:hAnsi="Times New Roman" w:cs="Times New Roman"/>
        </w:rPr>
        <w:t>• Too many figures, some are not needed.  </w:t>
      </w:r>
    </w:p>
    <w:p w14:paraId="67770032" w14:textId="77777777" w:rsidR="004804BB" w:rsidRPr="002D2150" w:rsidRDefault="004804BB" w:rsidP="002D2150">
      <w:pPr>
        <w:spacing w:after="0" w:line="240" w:lineRule="auto"/>
        <w:rPr>
          <w:rFonts w:ascii="Times New Roman" w:hAnsi="Times New Roman" w:cs="Times New Roman"/>
        </w:rPr>
      </w:pPr>
    </w:p>
    <w:p w14:paraId="6954992F" w14:textId="17663AE3" w:rsidR="001D46A3" w:rsidRPr="002D2150" w:rsidRDefault="00622518" w:rsidP="002D2150">
      <w:pPr>
        <w:spacing w:after="0" w:line="240" w:lineRule="auto"/>
        <w:rPr>
          <w:rFonts w:ascii="Times New Roman" w:hAnsi="Times New Roman" w:cs="Times New Roman"/>
        </w:rPr>
      </w:pPr>
      <w:r w:rsidRPr="004F17CD">
        <w:rPr>
          <w:rFonts w:ascii="Times New Roman" w:hAnsi="Times New Roman" w:cs="Times New Roman"/>
          <w:color w:val="4472C4" w:themeColor="accent1"/>
        </w:rPr>
        <w:t>Response: Najmul Bhai</w:t>
      </w:r>
      <w:r w:rsidR="000331BC" w:rsidRPr="002D2150">
        <w:rPr>
          <w:rFonts w:ascii="Times New Roman" w:hAnsi="Times New Roman" w:cs="Times New Roman"/>
        </w:rPr>
        <w:br/>
      </w:r>
    </w:p>
    <w:p w14:paraId="0CD78766" w14:textId="63D0922D" w:rsidR="00DB4331" w:rsidRDefault="000331BC" w:rsidP="002D2150">
      <w:pPr>
        <w:spacing w:after="0" w:line="240" w:lineRule="auto"/>
        <w:rPr>
          <w:rFonts w:ascii="Times New Roman" w:hAnsi="Times New Roman" w:cs="Times New Roman"/>
        </w:rPr>
      </w:pPr>
      <w:r w:rsidRPr="002D2150">
        <w:rPr>
          <w:rFonts w:ascii="Times New Roman" w:hAnsi="Times New Roman" w:cs="Times New Roman"/>
        </w:rPr>
        <w:t>• Table 1, results, please add unadjusted IRRs.</w:t>
      </w:r>
      <w:r w:rsidR="00197839" w:rsidRPr="002D2150">
        <w:rPr>
          <w:rFonts w:ascii="Times New Roman" w:hAnsi="Times New Roman" w:cs="Times New Roman"/>
        </w:rPr>
        <w:t xml:space="preserve"> </w:t>
      </w:r>
    </w:p>
    <w:p w14:paraId="12315F06" w14:textId="77777777" w:rsidR="004804BB" w:rsidRPr="004F17CD" w:rsidRDefault="004804BB" w:rsidP="002D2150">
      <w:pPr>
        <w:spacing w:after="0" w:line="240" w:lineRule="auto"/>
        <w:rPr>
          <w:rFonts w:ascii="Times New Roman" w:hAnsi="Times New Roman" w:cs="Times New Roman"/>
          <w:color w:val="4472C4" w:themeColor="accent1"/>
        </w:rPr>
      </w:pPr>
    </w:p>
    <w:p w14:paraId="4F15CDD8" w14:textId="77E2613B" w:rsidR="00412C43" w:rsidRPr="004F17CD" w:rsidRDefault="00412C43" w:rsidP="002D2150">
      <w:pPr>
        <w:spacing w:after="0" w:line="240" w:lineRule="auto"/>
        <w:rPr>
          <w:rFonts w:ascii="Times New Roman" w:hAnsi="Times New Roman" w:cs="Times New Roman"/>
          <w:color w:val="4472C4" w:themeColor="accent1"/>
        </w:rPr>
      </w:pPr>
      <w:r w:rsidRPr="004F17CD">
        <w:rPr>
          <w:rFonts w:ascii="Times New Roman" w:hAnsi="Times New Roman" w:cs="Times New Roman"/>
          <w:color w:val="4472C4" w:themeColor="accent1"/>
        </w:rPr>
        <w:t>Response: “We added unadjusted IRRs in Table 1”</w:t>
      </w:r>
    </w:p>
    <w:p w14:paraId="24EF7ED9" w14:textId="77777777" w:rsidR="00B5790E" w:rsidRPr="004F17CD" w:rsidRDefault="00B5790E" w:rsidP="002D2150">
      <w:pPr>
        <w:spacing w:after="0" w:line="240" w:lineRule="auto"/>
        <w:rPr>
          <w:rFonts w:ascii="Times New Roman" w:hAnsi="Times New Roman" w:cs="Times New Roman"/>
          <w:color w:val="4472C4" w:themeColor="accent1"/>
        </w:rPr>
      </w:pPr>
    </w:p>
    <w:sectPr w:rsidR="00B5790E" w:rsidRPr="004F17C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Mohammad Nayeem Hasan" w:date="2024-09-19T04:36:00Z" w:initials="MH">
    <w:p w14:paraId="03981DC1" w14:textId="347F9709" w:rsidR="00F9204B" w:rsidRDefault="00F9204B">
      <w:pPr>
        <w:pStyle w:val="CommentText"/>
      </w:pPr>
      <w:r>
        <w:rPr>
          <w:rStyle w:val="CommentReference"/>
        </w:rPr>
        <w:annotationRef/>
      </w:r>
      <w:r>
        <w:t>We can apply a model with considering hospital stay as a dependent variable.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3981DC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AF5256B" w16cex:dateUtc="2024-09-18T22: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3981DC1" w16cid:durableId="7AF5256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ohammad Nayeem Hasan">
    <w15:presenceInfo w15:providerId="Windows Live" w15:userId="5be14f6c7eaf8e3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897"/>
    <w:rsid w:val="00001864"/>
    <w:rsid w:val="000331BC"/>
    <w:rsid w:val="00080B9A"/>
    <w:rsid w:val="000C2DDA"/>
    <w:rsid w:val="000E326B"/>
    <w:rsid w:val="00197839"/>
    <w:rsid w:val="001B0F10"/>
    <w:rsid w:val="001D46A3"/>
    <w:rsid w:val="00226C3F"/>
    <w:rsid w:val="002455D5"/>
    <w:rsid w:val="00256096"/>
    <w:rsid w:val="002D2150"/>
    <w:rsid w:val="002E2CAA"/>
    <w:rsid w:val="00352E51"/>
    <w:rsid w:val="003A2FF6"/>
    <w:rsid w:val="003C2345"/>
    <w:rsid w:val="003D510B"/>
    <w:rsid w:val="004052C3"/>
    <w:rsid w:val="00412C43"/>
    <w:rsid w:val="0047284F"/>
    <w:rsid w:val="00472A3C"/>
    <w:rsid w:val="004804BB"/>
    <w:rsid w:val="004D1DE7"/>
    <w:rsid w:val="004E3C76"/>
    <w:rsid w:val="004F17CD"/>
    <w:rsid w:val="00574897"/>
    <w:rsid w:val="00593DDF"/>
    <w:rsid w:val="006200DE"/>
    <w:rsid w:val="00622518"/>
    <w:rsid w:val="00636451"/>
    <w:rsid w:val="0067036F"/>
    <w:rsid w:val="00684E9E"/>
    <w:rsid w:val="007166D9"/>
    <w:rsid w:val="00724284"/>
    <w:rsid w:val="00726EBF"/>
    <w:rsid w:val="007561EF"/>
    <w:rsid w:val="007966EA"/>
    <w:rsid w:val="007A188B"/>
    <w:rsid w:val="008A6840"/>
    <w:rsid w:val="008C592A"/>
    <w:rsid w:val="00901BBC"/>
    <w:rsid w:val="00902B8B"/>
    <w:rsid w:val="00970B88"/>
    <w:rsid w:val="009C17F6"/>
    <w:rsid w:val="009D390B"/>
    <w:rsid w:val="00A34FFC"/>
    <w:rsid w:val="00A9610F"/>
    <w:rsid w:val="00B5790E"/>
    <w:rsid w:val="00B70EB2"/>
    <w:rsid w:val="00C31EF2"/>
    <w:rsid w:val="00C72754"/>
    <w:rsid w:val="00CA5905"/>
    <w:rsid w:val="00CB6B76"/>
    <w:rsid w:val="00D2719E"/>
    <w:rsid w:val="00D611F1"/>
    <w:rsid w:val="00D639A8"/>
    <w:rsid w:val="00D76DF5"/>
    <w:rsid w:val="00DB4331"/>
    <w:rsid w:val="00DD4B54"/>
    <w:rsid w:val="00E12819"/>
    <w:rsid w:val="00E41B04"/>
    <w:rsid w:val="00E65F00"/>
    <w:rsid w:val="00EB678F"/>
    <w:rsid w:val="00ED4261"/>
    <w:rsid w:val="00F17C30"/>
    <w:rsid w:val="00F365D6"/>
    <w:rsid w:val="00F9204B"/>
    <w:rsid w:val="00FA56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E9B45"/>
  <w15:chartTrackingRefBased/>
  <w15:docId w15:val="{EF30FB0D-315F-4680-B20A-56D576CA6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D1DE7"/>
    <w:rPr>
      <w:sz w:val="16"/>
      <w:szCs w:val="16"/>
    </w:rPr>
  </w:style>
  <w:style w:type="paragraph" w:styleId="CommentText">
    <w:name w:val="annotation text"/>
    <w:basedOn w:val="Normal"/>
    <w:link w:val="CommentTextChar"/>
    <w:uiPriority w:val="99"/>
    <w:semiHidden/>
    <w:unhideWhenUsed/>
    <w:rsid w:val="004D1DE7"/>
    <w:pPr>
      <w:spacing w:line="240" w:lineRule="auto"/>
    </w:pPr>
    <w:rPr>
      <w:sz w:val="20"/>
      <w:szCs w:val="20"/>
    </w:rPr>
  </w:style>
  <w:style w:type="character" w:customStyle="1" w:styleId="CommentTextChar">
    <w:name w:val="Comment Text Char"/>
    <w:basedOn w:val="DefaultParagraphFont"/>
    <w:link w:val="CommentText"/>
    <w:uiPriority w:val="99"/>
    <w:semiHidden/>
    <w:rsid w:val="004D1DE7"/>
    <w:rPr>
      <w:sz w:val="20"/>
      <w:szCs w:val="20"/>
    </w:rPr>
  </w:style>
  <w:style w:type="paragraph" w:styleId="CommentSubject">
    <w:name w:val="annotation subject"/>
    <w:basedOn w:val="CommentText"/>
    <w:next w:val="CommentText"/>
    <w:link w:val="CommentSubjectChar"/>
    <w:uiPriority w:val="99"/>
    <w:semiHidden/>
    <w:unhideWhenUsed/>
    <w:rsid w:val="004D1DE7"/>
    <w:rPr>
      <w:b/>
      <w:bCs/>
    </w:rPr>
  </w:style>
  <w:style w:type="character" w:customStyle="1" w:styleId="CommentSubjectChar">
    <w:name w:val="Comment Subject Char"/>
    <w:basedOn w:val="CommentTextChar"/>
    <w:link w:val="CommentSubject"/>
    <w:uiPriority w:val="99"/>
    <w:semiHidden/>
    <w:rsid w:val="004D1DE7"/>
    <w:rPr>
      <w:b/>
      <w:bCs/>
      <w:sz w:val="20"/>
      <w:szCs w:val="20"/>
    </w:rPr>
  </w:style>
  <w:style w:type="character" w:styleId="Hyperlink">
    <w:name w:val="Hyperlink"/>
    <w:basedOn w:val="DefaultParagraphFont"/>
    <w:uiPriority w:val="99"/>
    <w:unhideWhenUsed/>
    <w:rsid w:val="000331BC"/>
    <w:rPr>
      <w:color w:val="0563C1" w:themeColor="hyperlink"/>
      <w:u w:val="single"/>
    </w:rPr>
  </w:style>
  <w:style w:type="character" w:styleId="UnresolvedMention">
    <w:name w:val="Unresolved Mention"/>
    <w:basedOn w:val="DefaultParagraphFont"/>
    <w:uiPriority w:val="99"/>
    <w:semiHidden/>
    <w:unhideWhenUsed/>
    <w:rsid w:val="000331BC"/>
    <w:rPr>
      <w:color w:val="605E5C"/>
      <w:shd w:val="clear" w:color="auto" w:fill="E1DFDD"/>
    </w:rPr>
  </w:style>
  <w:style w:type="paragraph" w:styleId="NormalWeb">
    <w:name w:val="Normal (Web)"/>
    <w:basedOn w:val="Normal"/>
    <w:uiPriority w:val="99"/>
    <w:semiHidden/>
    <w:unhideWhenUsed/>
    <w:rsid w:val="00901BB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7496397">
      <w:bodyDiv w:val="1"/>
      <w:marLeft w:val="0"/>
      <w:marRight w:val="0"/>
      <w:marTop w:val="0"/>
      <w:marBottom w:val="0"/>
      <w:divBdr>
        <w:top w:val="none" w:sz="0" w:space="0" w:color="auto"/>
        <w:left w:val="none" w:sz="0" w:space="0" w:color="auto"/>
        <w:bottom w:val="none" w:sz="0" w:space="0" w:color="auto"/>
        <w:right w:val="none" w:sz="0" w:space="0" w:color="auto"/>
      </w:divBdr>
    </w:div>
    <w:div w:id="321588094">
      <w:bodyDiv w:val="1"/>
      <w:marLeft w:val="0"/>
      <w:marRight w:val="0"/>
      <w:marTop w:val="0"/>
      <w:marBottom w:val="0"/>
      <w:divBdr>
        <w:top w:val="none" w:sz="0" w:space="0" w:color="auto"/>
        <w:left w:val="none" w:sz="0" w:space="0" w:color="auto"/>
        <w:bottom w:val="none" w:sz="0" w:space="0" w:color="auto"/>
        <w:right w:val="none" w:sz="0" w:space="0" w:color="auto"/>
      </w:divBdr>
    </w:div>
    <w:div w:id="348990604">
      <w:bodyDiv w:val="1"/>
      <w:marLeft w:val="0"/>
      <w:marRight w:val="0"/>
      <w:marTop w:val="0"/>
      <w:marBottom w:val="0"/>
      <w:divBdr>
        <w:top w:val="none" w:sz="0" w:space="0" w:color="auto"/>
        <w:left w:val="none" w:sz="0" w:space="0" w:color="auto"/>
        <w:bottom w:val="none" w:sz="0" w:space="0" w:color="auto"/>
        <w:right w:val="none" w:sz="0" w:space="0" w:color="auto"/>
      </w:divBdr>
    </w:div>
    <w:div w:id="377362224">
      <w:bodyDiv w:val="1"/>
      <w:marLeft w:val="0"/>
      <w:marRight w:val="0"/>
      <w:marTop w:val="0"/>
      <w:marBottom w:val="0"/>
      <w:divBdr>
        <w:top w:val="none" w:sz="0" w:space="0" w:color="auto"/>
        <w:left w:val="none" w:sz="0" w:space="0" w:color="auto"/>
        <w:bottom w:val="none" w:sz="0" w:space="0" w:color="auto"/>
        <w:right w:val="none" w:sz="0" w:space="0" w:color="auto"/>
      </w:divBdr>
    </w:div>
    <w:div w:id="757217152">
      <w:bodyDiv w:val="1"/>
      <w:marLeft w:val="0"/>
      <w:marRight w:val="0"/>
      <w:marTop w:val="0"/>
      <w:marBottom w:val="0"/>
      <w:divBdr>
        <w:top w:val="none" w:sz="0" w:space="0" w:color="auto"/>
        <w:left w:val="none" w:sz="0" w:space="0" w:color="auto"/>
        <w:bottom w:val="none" w:sz="0" w:space="0" w:color="auto"/>
        <w:right w:val="none" w:sz="0" w:space="0" w:color="auto"/>
      </w:divBdr>
    </w:div>
    <w:div w:id="1256128529">
      <w:bodyDiv w:val="1"/>
      <w:marLeft w:val="0"/>
      <w:marRight w:val="0"/>
      <w:marTop w:val="0"/>
      <w:marBottom w:val="0"/>
      <w:divBdr>
        <w:top w:val="none" w:sz="0" w:space="0" w:color="auto"/>
        <w:left w:val="none" w:sz="0" w:space="0" w:color="auto"/>
        <w:bottom w:val="none" w:sz="0" w:space="0" w:color="auto"/>
        <w:right w:val="none" w:sz="0" w:space="0" w:color="auto"/>
      </w:divBdr>
    </w:div>
    <w:div w:id="1663312454">
      <w:bodyDiv w:val="1"/>
      <w:marLeft w:val="0"/>
      <w:marRight w:val="0"/>
      <w:marTop w:val="0"/>
      <w:marBottom w:val="0"/>
      <w:divBdr>
        <w:top w:val="none" w:sz="0" w:space="0" w:color="auto"/>
        <w:left w:val="none" w:sz="0" w:space="0" w:color="auto"/>
        <w:bottom w:val="none" w:sz="0" w:space="0" w:color="auto"/>
        <w:right w:val="none" w:sz="0" w:space="0" w:color="auto"/>
      </w:divBdr>
    </w:div>
    <w:div w:id="1773629842">
      <w:bodyDiv w:val="1"/>
      <w:marLeft w:val="0"/>
      <w:marRight w:val="0"/>
      <w:marTop w:val="0"/>
      <w:marBottom w:val="0"/>
      <w:divBdr>
        <w:top w:val="none" w:sz="0" w:space="0" w:color="auto"/>
        <w:left w:val="none" w:sz="0" w:space="0" w:color="auto"/>
        <w:bottom w:val="none" w:sz="0" w:space="0" w:color="auto"/>
        <w:right w:val="none" w:sz="0" w:space="0" w:color="auto"/>
      </w:divBdr>
    </w:div>
    <w:div w:id="1885100014">
      <w:bodyDiv w:val="1"/>
      <w:marLeft w:val="0"/>
      <w:marRight w:val="0"/>
      <w:marTop w:val="0"/>
      <w:marBottom w:val="0"/>
      <w:divBdr>
        <w:top w:val="none" w:sz="0" w:space="0" w:color="auto"/>
        <w:left w:val="none" w:sz="0" w:space="0" w:color="auto"/>
        <w:bottom w:val="none" w:sz="0" w:space="0" w:color="auto"/>
        <w:right w:val="none" w:sz="0" w:space="0" w:color="auto"/>
      </w:divBdr>
    </w:div>
    <w:div w:id="2031567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webSettings" Target="web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microsoft.com/office/2011/relationships/commentsExtended" Target="commentsExtended.xml"/><Relationship Id="rId11" Type="http://schemas.openxmlformats.org/officeDocument/2006/relationships/glossaryDocument" Target="glossary/document.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hyperlink" Target="https://doi.org/10.1016/j.ijregi.2024.100406" TargetMode="Externa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29B48D050162414CACEF9D8703C78E8D"/>
        <w:category>
          <w:name w:val="General"/>
          <w:gallery w:val="placeholder"/>
        </w:category>
        <w:types>
          <w:type w:val="bbPlcHdr"/>
        </w:types>
        <w:behaviors>
          <w:behavior w:val="content"/>
        </w:behaviors>
        <w:guid w:val="{1D60F697-3173-4CD7-903D-43A4CBF70B64}"/>
      </w:docPartPr>
      <w:docPartBody>
        <w:p w:rsidR="00000000" w:rsidRDefault="00416A69" w:rsidP="00416A69">
          <w:pPr>
            <w:pStyle w:val="29B48D050162414CACEF9D8703C78E8D"/>
          </w:pPr>
          <w:r w:rsidRPr="00AA6D7E">
            <w:rPr>
              <w:rStyle w:val="PlaceholderText"/>
            </w:rPr>
            <w:t>Click or tap here to enter text.</w:t>
          </w:r>
        </w:p>
      </w:docPartBody>
    </w:docPart>
    <w:docPart>
      <w:docPartPr>
        <w:name w:val="2F9B43DCE4C641669BA88FD0FC6FAA32"/>
        <w:category>
          <w:name w:val="General"/>
          <w:gallery w:val="placeholder"/>
        </w:category>
        <w:types>
          <w:type w:val="bbPlcHdr"/>
        </w:types>
        <w:behaviors>
          <w:behavior w:val="content"/>
        </w:behaviors>
        <w:guid w:val="{12224A5E-917B-4B46-BE3D-51AAB33D7C87}"/>
      </w:docPartPr>
      <w:docPartBody>
        <w:p w:rsidR="00000000" w:rsidRDefault="00416A69" w:rsidP="00416A69">
          <w:pPr>
            <w:pStyle w:val="2F9B43DCE4C641669BA88FD0FC6FAA32"/>
          </w:pPr>
          <w:r w:rsidRPr="00AA6D7E">
            <w:rPr>
              <w:rStyle w:val="PlaceholderText"/>
            </w:rPr>
            <w:t>Click or tap here to enter text.</w:t>
          </w:r>
        </w:p>
      </w:docPartBody>
    </w:docPart>
    <w:docPart>
      <w:docPartPr>
        <w:name w:val="1EADD66703D64120BAE58DAB8F8E2CF3"/>
        <w:category>
          <w:name w:val="General"/>
          <w:gallery w:val="placeholder"/>
        </w:category>
        <w:types>
          <w:type w:val="bbPlcHdr"/>
        </w:types>
        <w:behaviors>
          <w:behavior w:val="content"/>
        </w:behaviors>
        <w:guid w:val="{D55319B3-2BE4-4F14-9DFF-1D8F85832D41}"/>
      </w:docPartPr>
      <w:docPartBody>
        <w:p w:rsidR="00000000" w:rsidRDefault="00416A69" w:rsidP="00416A69">
          <w:pPr>
            <w:pStyle w:val="1EADD66703D64120BAE58DAB8F8E2CF3"/>
          </w:pPr>
          <w:r w:rsidRPr="00AA6D7E">
            <w:rPr>
              <w:rStyle w:val="PlaceholderText"/>
            </w:rPr>
            <w:t>Click or tap here to enter text.</w:t>
          </w:r>
        </w:p>
      </w:docPartBody>
    </w:docPart>
    <w:docPart>
      <w:docPartPr>
        <w:name w:val="B3936EBDB48F4C0780412A3359EB5A4B"/>
        <w:category>
          <w:name w:val="General"/>
          <w:gallery w:val="placeholder"/>
        </w:category>
        <w:types>
          <w:type w:val="bbPlcHdr"/>
        </w:types>
        <w:behaviors>
          <w:behavior w:val="content"/>
        </w:behaviors>
        <w:guid w:val="{C0CCF364-82F5-44F9-B241-60173435BA66}"/>
      </w:docPartPr>
      <w:docPartBody>
        <w:p w:rsidR="00000000" w:rsidRDefault="00416A69" w:rsidP="00416A69">
          <w:pPr>
            <w:pStyle w:val="B3936EBDB48F4C0780412A3359EB5A4B"/>
          </w:pPr>
          <w:r w:rsidRPr="00AA6D7E">
            <w:rPr>
              <w:rStyle w:val="PlaceholderText"/>
            </w:rPr>
            <w:t>Click or tap here to enter text.</w:t>
          </w:r>
        </w:p>
      </w:docPartBody>
    </w:docPart>
    <w:docPart>
      <w:docPartPr>
        <w:name w:val="DCA589305238477A85CA74DE7CD2B868"/>
        <w:category>
          <w:name w:val="General"/>
          <w:gallery w:val="placeholder"/>
        </w:category>
        <w:types>
          <w:type w:val="bbPlcHdr"/>
        </w:types>
        <w:behaviors>
          <w:behavior w:val="content"/>
        </w:behaviors>
        <w:guid w:val="{076420B5-E774-4567-8A80-9FC525D2E220}"/>
      </w:docPartPr>
      <w:docPartBody>
        <w:p w:rsidR="00000000" w:rsidRDefault="00416A69" w:rsidP="00416A69">
          <w:pPr>
            <w:pStyle w:val="DCA589305238477A85CA74DE7CD2B868"/>
          </w:pPr>
          <w:r w:rsidRPr="00AA6D7E">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26F"/>
    <w:rsid w:val="002412F4"/>
    <w:rsid w:val="002A326F"/>
    <w:rsid w:val="003D510B"/>
    <w:rsid w:val="00416A69"/>
    <w:rsid w:val="00613552"/>
    <w:rsid w:val="009D390B"/>
    <w:rsid w:val="009E241D"/>
    <w:rsid w:val="00A45089"/>
    <w:rsid w:val="00AD5516"/>
    <w:rsid w:val="00ED4261"/>
    <w:rsid w:val="00F17C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16A69"/>
    <w:rPr>
      <w:color w:val="808080"/>
    </w:rPr>
  </w:style>
  <w:style w:type="paragraph" w:customStyle="1" w:styleId="4EB422D363EF4A09888109B3BEE460C3">
    <w:name w:val="4EB422D363EF4A09888109B3BEE460C3"/>
    <w:rsid w:val="002A326F"/>
  </w:style>
  <w:style w:type="paragraph" w:customStyle="1" w:styleId="2F6386E1B578481882821C4163CA7FAA">
    <w:name w:val="2F6386E1B578481882821C4163CA7FAA"/>
    <w:rsid w:val="002A326F"/>
  </w:style>
  <w:style w:type="paragraph" w:customStyle="1" w:styleId="A2A60BFFF3944F72B0804D55359E4531">
    <w:name w:val="A2A60BFFF3944F72B0804D55359E4531"/>
    <w:rsid w:val="002A326F"/>
  </w:style>
  <w:style w:type="paragraph" w:customStyle="1" w:styleId="0632B47C504842E78C28825FF726308A">
    <w:name w:val="0632B47C504842E78C28825FF726308A"/>
    <w:rsid w:val="002A326F"/>
  </w:style>
  <w:style w:type="paragraph" w:customStyle="1" w:styleId="3E41A052587B424AB429422CBDC9348C">
    <w:name w:val="3E41A052587B424AB429422CBDC9348C"/>
    <w:rsid w:val="002A326F"/>
  </w:style>
  <w:style w:type="paragraph" w:customStyle="1" w:styleId="C2B4F46B21DF46B295048095984AD53E">
    <w:name w:val="C2B4F46B21DF46B295048095984AD53E"/>
    <w:rsid w:val="00416A69"/>
  </w:style>
  <w:style w:type="paragraph" w:customStyle="1" w:styleId="29B48D050162414CACEF9D8703C78E8D">
    <w:name w:val="29B48D050162414CACEF9D8703C78E8D"/>
    <w:rsid w:val="00416A69"/>
  </w:style>
  <w:style w:type="paragraph" w:customStyle="1" w:styleId="2F9B43DCE4C641669BA88FD0FC6FAA32">
    <w:name w:val="2F9B43DCE4C641669BA88FD0FC6FAA32"/>
    <w:rsid w:val="00416A69"/>
  </w:style>
  <w:style w:type="paragraph" w:customStyle="1" w:styleId="1EADD66703D64120BAE58DAB8F8E2CF3">
    <w:name w:val="1EADD66703D64120BAE58DAB8F8E2CF3"/>
    <w:rsid w:val="00416A69"/>
  </w:style>
  <w:style w:type="paragraph" w:customStyle="1" w:styleId="B3936EBDB48F4C0780412A3359EB5A4B">
    <w:name w:val="B3936EBDB48F4C0780412A3359EB5A4B"/>
    <w:rsid w:val="00416A69"/>
  </w:style>
  <w:style w:type="paragraph" w:customStyle="1" w:styleId="DCA589305238477A85CA74DE7CD2B868">
    <w:name w:val="DCA589305238477A85CA74DE7CD2B868"/>
    <w:rsid w:val="00416A6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F46ED8F-535B-4CD0-9BC1-C91A8C0D8C87}">
  <we:reference id="wa200000368" version="1.0.0.0" store="en-US" storeType="OMEX"/>
  <we:alternateReferences>
    <we:reference id="wa200000368" version="1.0.0.0" store="WA20000036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1916</TotalTime>
  <Pages>5</Pages>
  <Words>2321</Words>
  <Characters>13230</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Nayeem Hasan</dc:creator>
  <cp:keywords/>
  <dc:description/>
  <cp:lastModifiedBy>Mohammad Nayeem Hasan</cp:lastModifiedBy>
  <cp:revision>34</cp:revision>
  <dcterms:created xsi:type="dcterms:W3CDTF">2024-09-04T16:52:00Z</dcterms:created>
  <dcterms:modified xsi:type="dcterms:W3CDTF">2024-09-21T10:50:00Z</dcterms:modified>
</cp:coreProperties>
</file>