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A6C65" w14:textId="2A400F6E" w:rsidR="00CF781E" w:rsidRPr="003B52BF" w:rsidRDefault="0065676A"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Feature Selection with genetic evolutionary algorithm</w:t>
      </w:r>
    </w:p>
    <w:p w14:paraId="4D2214D5" w14:textId="4511897B" w:rsidR="00DF1980" w:rsidRPr="003B52BF" w:rsidRDefault="00DF1980"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Abstract</w:t>
      </w:r>
    </w:p>
    <w:p w14:paraId="102F35D7" w14:textId="422C35EE" w:rsidR="00CA6F09" w:rsidRPr="003B52BF" w:rsidRDefault="00E279B6" w:rsidP="006907A3">
      <w:pPr>
        <w:jc w:val="both"/>
        <w:rPr>
          <w:rFonts w:ascii="Times New Roman" w:hAnsi="Times New Roman" w:cs="Times New Roman"/>
          <w:sz w:val="20"/>
          <w:szCs w:val="20"/>
        </w:rPr>
      </w:pPr>
      <w:r w:rsidRPr="003B52BF">
        <w:rPr>
          <w:rFonts w:ascii="Times New Roman" w:hAnsi="Times New Roman" w:cs="Times New Roman"/>
          <w:sz w:val="20"/>
          <w:szCs w:val="20"/>
        </w:rPr>
        <w:t>In real-world problems</w:t>
      </w:r>
      <w:r w:rsidR="00EC0A1E" w:rsidRPr="003B52BF">
        <w:rPr>
          <w:rFonts w:ascii="Times New Roman" w:hAnsi="Times New Roman" w:cs="Times New Roman"/>
          <w:sz w:val="20"/>
          <w:szCs w:val="20"/>
        </w:rPr>
        <w:t>, a large number of features needed when we need to apply</w:t>
      </w:r>
      <w:r w:rsidRPr="003B52BF">
        <w:rPr>
          <w:rFonts w:ascii="Times New Roman" w:hAnsi="Times New Roman" w:cs="Times New Roman"/>
          <w:sz w:val="20"/>
          <w:szCs w:val="20"/>
        </w:rPr>
        <w:t xml:space="preserve"> machine learning</w:t>
      </w:r>
      <w:r w:rsidR="00EC0A1E" w:rsidRPr="003B52BF">
        <w:rPr>
          <w:rFonts w:ascii="Times New Roman" w:hAnsi="Times New Roman" w:cs="Times New Roman"/>
          <w:sz w:val="20"/>
          <w:szCs w:val="20"/>
        </w:rPr>
        <w:t xml:space="preserve"> algorithms. But, not all features are essential because many of them are unnecessary or even irrelevant, which can reduce the e</w:t>
      </w:r>
      <w:r w:rsidR="002C7A2C" w:rsidRPr="003B52BF">
        <w:rPr>
          <w:rFonts w:ascii="Times New Roman" w:hAnsi="Times New Roman" w:cs="Times New Roman"/>
          <w:sz w:val="20"/>
          <w:szCs w:val="20"/>
        </w:rPr>
        <w:t>ffectiveness of any algorithm</w:t>
      </w:r>
      <w:r w:rsidR="00EC0A1E" w:rsidRPr="003B52BF">
        <w:rPr>
          <w:rFonts w:ascii="Times New Roman" w:hAnsi="Times New Roman" w:cs="Times New Roman"/>
          <w:sz w:val="20"/>
          <w:szCs w:val="20"/>
        </w:rPr>
        <w:t>.</w:t>
      </w:r>
      <w:r w:rsidR="00E73922" w:rsidRPr="003B52BF">
        <w:rPr>
          <w:rFonts w:ascii="Times New Roman" w:hAnsi="Times New Roman" w:cs="Times New Roman"/>
          <w:sz w:val="20"/>
          <w:szCs w:val="20"/>
        </w:rPr>
        <w:t xml:space="preserve"> Feature selection (FS) in </w:t>
      </w:r>
      <w:r w:rsidR="002C7A2C" w:rsidRPr="003B52BF">
        <w:rPr>
          <w:rFonts w:ascii="Times New Roman" w:hAnsi="Times New Roman" w:cs="Times New Roman"/>
          <w:sz w:val="20"/>
          <w:szCs w:val="20"/>
        </w:rPr>
        <w:t>machine learning</w:t>
      </w:r>
      <w:r w:rsidR="00E73922" w:rsidRPr="003B52BF">
        <w:rPr>
          <w:rFonts w:ascii="Times New Roman" w:hAnsi="Times New Roman" w:cs="Times New Roman"/>
          <w:sz w:val="20"/>
          <w:szCs w:val="20"/>
        </w:rPr>
        <w:t xml:space="preserve"> is an important task to reduce the dimensionality of the data and increase the effectiveness of the algorithm. </w:t>
      </w:r>
      <w:r w:rsidR="00014E29" w:rsidRPr="003B52BF">
        <w:rPr>
          <w:rFonts w:ascii="Times New Roman" w:hAnsi="Times New Roman" w:cs="Times New Roman"/>
          <w:sz w:val="20"/>
          <w:szCs w:val="20"/>
        </w:rPr>
        <w:t>Various methods have be</w:t>
      </w:r>
      <w:r w:rsidR="00BC3A23" w:rsidRPr="003B52BF">
        <w:rPr>
          <w:rFonts w:ascii="Times New Roman" w:hAnsi="Times New Roman" w:cs="Times New Roman"/>
          <w:sz w:val="20"/>
          <w:szCs w:val="20"/>
        </w:rPr>
        <w:t>en applied to solve FS</w:t>
      </w:r>
      <w:r w:rsidR="00014E29" w:rsidRPr="003B52BF">
        <w:rPr>
          <w:rFonts w:ascii="Times New Roman" w:hAnsi="Times New Roman" w:cs="Times New Roman"/>
          <w:sz w:val="20"/>
          <w:szCs w:val="20"/>
        </w:rPr>
        <w:t xml:space="preserve"> problems, where evolutionary algorithms</w:t>
      </w:r>
      <w:r w:rsidR="002C7A2C" w:rsidRPr="003B52BF">
        <w:rPr>
          <w:rFonts w:ascii="Times New Roman" w:hAnsi="Times New Roman" w:cs="Times New Roman"/>
          <w:sz w:val="20"/>
          <w:szCs w:val="20"/>
        </w:rPr>
        <w:t xml:space="preserve"> (EA)</w:t>
      </w:r>
      <w:r w:rsidR="00014E29" w:rsidRPr="003B52BF">
        <w:rPr>
          <w:rFonts w:ascii="Times New Roman" w:hAnsi="Times New Roman" w:cs="Times New Roman"/>
          <w:sz w:val="20"/>
          <w:szCs w:val="20"/>
        </w:rPr>
        <w:t xml:space="preserve"> have recently gained considerable attention. </w:t>
      </w:r>
      <w:r w:rsidR="00C119F6" w:rsidRPr="003B52BF">
        <w:rPr>
          <w:rFonts w:ascii="Times New Roman" w:hAnsi="Times New Roman" w:cs="Times New Roman"/>
          <w:sz w:val="20"/>
          <w:szCs w:val="20"/>
        </w:rPr>
        <w:t xml:space="preserve">In this analysis, </w:t>
      </w:r>
      <w:r w:rsidR="00BC3A23" w:rsidRPr="003B52BF">
        <w:rPr>
          <w:rFonts w:ascii="Times New Roman" w:hAnsi="Times New Roman" w:cs="Times New Roman"/>
          <w:sz w:val="20"/>
          <w:szCs w:val="20"/>
        </w:rPr>
        <w:t>g</w:t>
      </w:r>
      <w:r w:rsidR="006F585C" w:rsidRPr="003B52BF">
        <w:rPr>
          <w:rFonts w:ascii="Times New Roman" w:hAnsi="Times New Roman" w:cs="Times New Roman"/>
          <w:sz w:val="20"/>
          <w:szCs w:val="20"/>
        </w:rPr>
        <w:t>enetic algorithm</w:t>
      </w:r>
      <w:r w:rsidR="00E73922" w:rsidRPr="003B52BF">
        <w:rPr>
          <w:rFonts w:ascii="Times New Roman" w:hAnsi="Times New Roman" w:cs="Times New Roman"/>
          <w:sz w:val="20"/>
          <w:szCs w:val="20"/>
        </w:rPr>
        <w:t xml:space="preserve"> (GA)</w:t>
      </w:r>
      <w:r w:rsidR="006F585C" w:rsidRPr="003B52BF">
        <w:rPr>
          <w:rFonts w:ascii="Times New Roman" w:hAnsi="Times New Roman" w:cs="Times New Roman"/>
          <w:sz w:val="20"/>
          <w:szCs w:val="20"/>
        </w:rPr>
        <w:t xml:space="preserve"> combined with artificial neural network</w:t>
      </w:r>
      <w:r w:rsidR="00BC3A23" w:rsidRPr="003B52BF">
        <w:rPr>
          <w:rFonts w:ascii="Times New Roman" w:hAnsi="Times New Roman" w:cs="Times New Roman"/>
          <w:sz w:val="20"/>
          <w:szCs w:val="20"/>
        </w:rPr>
        <w:t xml:space="preserve"> (ANN)</w:t>
      </w:r>
      <w:r w:rsidR="00C119F6" w:rsidRPr="003B52BF">
        <w:rPr>
          <w:rFonts w:ascii="Times New Roman" w:hAnsi="Times New Roman" w:cs="Times New Roman"/>
          <w:sz w:val="20"/>
          <w:szCs w:val="20"/>
        </w:rPr>
        <w:t xml:space="preserve"> </w:t>
      </w:r>
      <w:r w:rsidR="006F585C" w:rsidRPr="003B52BF">
        <w:rPr>
          <w:rFonts w:ascii="Times New Roman" w:hAnsi="Times New Roman" w:cs="Times New Roman"/>
          <w:sz w:val="20"/>
          <w:szCs w:val="20"/>
        </w:rPr>
        <w:t>showed</w:t>
      </w:r>
      <w:r w:rsidR="00C119F6" w:rsidRPr="003B52BF">
        <w:rPr>
          <w:rFonts w:ascii="Times New Roman" w:hAnsi="Times New Roman" w:cs="Times New Roman"/>
          <w:sz w:val="20"/>
          <w:szCs w:val="20"/>
        </w:rPr>
        <w:t xml:space="preserve"> the best </w:t>
      </w:r>
      <w:r w:rsidR="006F585C" w:rsidRPr="003B52BF">
        <w:rPr>
          <w:rFonts w:ascii="Times New Roman" w:hAnsi="Times New Roman" w:cs="Times New Roman"/>
          <w:sz w:val="20"/>
          <w:szCs w:val="20"/>
        </w:rPr>
        <w:t>prediction accuracy</w:t>
      </w:r>
      <w:r w:rsidR="00C119F6" w:rsidRPr="003B52BF">
        <w:rPr>
          <w:rFonts w:ascii="Times New Roman" w:hAnsi="Times New Roman" w:cs="Times New Roman"/>
          <w:sz w:val="20"/>
          <w:szCs w:val="20"/>
        </w:rPr>
        <w:t>.</w:t>
      </w:r>
      <w:r w:rsidR="006F585C" w:rsidRPr="003B52BF">
        <w:rPr>
          <w:rFonts w:ascii="Times New Roman" w:hAnsi="Times New Roman" w:cs="Times New Roman"/>
          <w:sz w:val="20"/>
          <w:szCs w:val="20"/>
        </w:rPr>
        <w:t xml:space="preserve"> Without </w:t>
      </w:r>
      <w:r w:rsidR="00E73922" w:rsidRPr="003B52BF">
        <w:rPr>
          <w:rFonts w:ascii="Times New Roman" w:hAnsi="Times New Roman" w:cs="Times New Roman"/>
          <w:sz w:val="20"/>
          <w:szCs w:val="20"/>
        </w:rPr>
        <w:t>GA</w:t>
      </w:r>
      <w:r w:rsidR="006F585C" w:rsidRPr="003B52BF">
        <w:rPr>
          <w:rFonts w:ascii="Times New Roman" w:hAnsi="Times New Roman" w:cs="Times New Roman"/>
          <w:sz w:val="20"/>
          <w:szCs w:val="20"/>
        </w:rPr>
        <w:t xml:space="preserve"> the prediction accuracy </w:t>
      </w:r>
      <w:r w:rsidR="00E73922" w:rsidRPr="003B52BF">
        <w:rPr>
          <w:rFonts w:ascii="Times New Roman" w:hAnsi="Times New Roman" w:cs="Times New Roman"/>
          <w:sz w:val="20"/>
          <w:szCs w:val="20"/>
        </w:rPr>
        <w:t>is lowest in all method, w</w:t>
      </w:r>
      <w:r w:rsidR="006F585C" w:rsidRPr="003B52BF">
        <w:rPr>
          <w:rFonts w:ascii="Times New Roman" w:hAnsi="Times New Roman" w:cs="Times New Roman"/>
          <w:sz w:val="20"/>
          <w:szCs w:val="20"/>
        </w:rPr>
        <w:t xml:space="preserve">ith </w:t>
      </w:r>
      <w:r w:rsidR="00E73922" w:rsidRPr="003B52BF">
        <w:rPr>
          <w:rFonts w:ascii="Times New Roman" w:hAnsi="Times New Roman" w:cs="Times New Roman"/>
          <w:sz w:val="20"/>
          <w:szCs w:val="20"/>
        </w:rPr>
        <w:t xml:space="preserve">GA </w:t>
      </w:r>
      <w:r w:rsidR="006F585C" w:rsidRPr="003B52BF">
        <w:rPr>
          <w:rFonts w:ascii="Times New Roman" w:hAnsi="Times New Roman" w:cs="Times New Roman"/>
          <w:sz w:val="20"/>
          <w:szCs w:val="20"/>
        </w:rPr>
        <w:t>the accuracy was 76.00% to 76.50%, 75.25% to 76.00% and 74.92% to 75.83% in ANN, SVM and LR, respectively.</w:t>
      </w:r>
      <w:r w:rsidRPr="003B52BF">
        <w:rPr>
          <w:rFonts w:ascii="Times New Roman" w:hAnsi="Times New Roman" w:cs="Times New Roman"/>
          <w:sz w:val="20"/>
          <w:szCs w:val="20"/>
        </w:rPr>
        <w:t xml:space="preserve"> We got the best recall of 95.39% in LR model which is better for this model than 50% and F1 score is highest on LR model and all method showed results above 50%. That means, all model fit best to our data. Therefore, developing filter measures specifically according to the characteristics of an EC technique may significantly increase the efficiency and effectiveness.</w:t>
      </w:r>
      <w:r w:rsidR="006F585C" w:rsidRPr="003B52BF">
        <w:rPr>
          <w:rFonts w:ascii="Times New Roman" w:hAnsi="Times New Roman" w:cs="Times New Roman"/>
          <w:sz w:val="20"/>
          <w:szCs w:val="20"/>
        </w:rPr>
        <w:t xml:space="preserve"> </w:t>
      </w:r>
    </w:p>
    <w:p w14:paraId="6235D7F3" w14:textId="23285F17" w:rsidR="003B52BF" w:rsidRPr="003B52BF" w:rsidRDefault="003B52BF" w:rsidP="006907A3">
      <w:pPr>
        <w:jc w:val="both"/>
        <w:rPr>
          <w:rFonts w:ascii="Times New Roman" w:hAnsi="Times New Roman" w:cs="Times New Roman"/>
          <w:sz w:val="20"/>
          <w:szCs w:val="20"/>
        </w:rPr>
      </w:pPr>
      <w:r w:rsidRPr="003B52BF">
        <w:rPr>
          <w:rFonts w:ascii="Times New Roman" w:hAnsi="Times New Roman" w:cs="Times New Roman"/>
          <w:sz w:val="20"/>
          <w:szCs w:val="20"/>
        </w:rPr>
        <w:t>classification, evolutionary algorithms, machine learning, network design, training algorithms, feature selection</w:t>
      </w:r>
    </w:p>
    <w:p w14:paraId="5ED4B2F2" w14:textId="77777777" w:rsidR="003B52BF" w:rsidRPr="003B52BF" w:rsidRDefault="003B52BF" w:rsidP="006907A3">
      <w:pPr>
        <w:jc w:val="both"/>
        <w:rPr>
          <w:rFonts w:ascii="Times New Roman" w:hAnsi="Times New Roman" w:cs="Times New Roman"/>
          <w:sz w:val="20"/>
          <w:szCs w:val="20"/>
        </w:rPr>
      </w:pPr>
    </w:p>
    <w:p w14:paraId="2D6925FA" w14:textId="35E2AC4E" w:rsidR="00D126C7" w:rsidRPr="003B52BF" w:rsidRDefault="00D126C7"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INTRODUCTION</w:t>
      </w:r>
    </w:p>
    <w:p w14:paraId="15B089B5" w14:textId="5FAA2882" w:rsidR="00A56472" w:rsidRPr="003B52BF" w:rsidRDefault="006A0C6F" w:rsidP="00803184">
      <w:pPr>
        <w:jc w:val="both"/>
        <w:rPr>
          <w:rFonts w:ascii="Times New Roman" w:hAnsi="Times New Roman" w:cs="Times New Roman"/>
          <w:sz w:val="20"/>
          <w:szCs w:val="20"/>
        </w:rPr>
      </w:pPr>
      <w:r w:rsidRPr="003B52BF">
        <w:rPr>
          <w:rFonts w:ascii="Times New Roman" w:hAnsi="Times New Roman" w:cs="Times New Roman"/>
          <w:sz w:val="20"/>
          <w:szCs w:val="20"/>
        </w:rPr>
        <w:t>S</w:t>
      </w:r>
      <w:r w:rsidR="00A64CF6" w:rsidRPr="003B52BF">
        <w:rPr>
          <w:rFonts w:ascii="Times New Roman" w:hAnsi="Times New Roman" w:cs="Times New Roman"/>
          <w:sz w:val="20"/>
          <w:szCs w:val="20"/>
        </w:rPr>
        <w:t xml:space="preserve">electing a </w:t>
      </w:r>
      <w:r w:rsidRPr="003B52BF">
        <w:rPr>
          <w:rFonts w:ascii="Times New Roman" w:hAnsi="Times New Roman" w:cs="Times New Roman"/>
          <w:sz w:val="20"/>
          <w:szCs w:val="20"/>
        </w:rPr>
        <w:t xml:space="preserve">subset </w:t>
      </w:r>
      <w:r w:rsidR="00C15208" w:rsidRPr="003B52BF">
        <w:rPr>
          <w:rFonts w:ascii="Times New Roman" w:hAnsi="Times New Roman" w:cs="Times New Roman"/>
          <w:sz w:val="20"/>
          <w:szCs w:val="20"/>
        </w:rPr>
        <w:t xml:space="preserve">can used for </w:t>
      </w:r>
      <w:r w:rsidR="00FF44F9" w:rsidRPr="003B52BF">
        <w:rPr>
          <w:rFonts w:ascii="Times New Roman" w:hAnsi="Times New Roman" w:cs="Times New Roman"/>
          <w:sz w:val="20"/>
          <w:szCs w:val="20"/>
        </w:rPr>
        <w:t xml:space="preserve">reducing the level of data </w:t>
      </w:r>
      <w:r w:rsidR="0052054A" w:rsidRPr="003B52BF">
        <w:rPr>
          <w:rFonts w:ascii="Times New Roman" w:hAnsi="Times New Roman" w:cs="Times New Roman"/>
          <w:sz w:val="20"/>
          <w:szCs w:val="20"/>
        </w:rPr>
        <w:t>for</w:t>
      </w:r>
      <w:r w:rsidR="00FF44F9" w:rsidRPr="003B52BF">
        <w:rPr>
          <w:rFonts w:ascii="Times New Roman" w:hAnsi="Times New Roman" w:cs="Times New Roman"/>
          <w:sz w:val="20"/>
          <w:szCs w:val="20"/>
        </w:rPr>
        <w:t xml:space="preserve"> increasing the efficiency of the classification algorithm </w:t>
      </w:r>
      <w:r w:rsidR="0052054A" w:rsidRPr="003B52BF">
        <w:rPr>
          <w:rFonts w:ascii="Times New Roman" w:hAnsi="Times New Roman" w:cs="Times New Roman"/>
          <w:sz w:val="20"/>
          <w:szCs w:val="20"/>
        </w:rPr>
        <w:t xml:space="preserve">is an difficult task </w:t>
      </w:r>
      <w:r w:rsidR="00B27684" w:rsidRPr="003B52BF">
        <w:rPr>
          <w:rFonts w:ascii="Times New Roman" w:hAnsi="Times New Roman" w:cs="Times New Roman"/>
          <w:sz w:val="20"/>
          <w:szCs w:val="20"/>
        </w:rPr>
        <w:t>in feature selection (FS)</w:t>
      </w:r>
      <w:r w:rsidR="006A35B1" w:rsidRPr="003B52BF">
        <w:rPr>
          <w:rFonts w:ascii="Times New Roman" w:hAnsi="Times New Roman" w:cs="Times New Roman"/>
          <w:sz w:val="20"/>
          <w:szCs w:val="20"/>
        </w:rPr>
        <w:t xml:space="preserve"> </w:t>
      </w:r>
      <w:r w:rsidR="00440B4B"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{"citationItems":[{"id":"ITEM-1","itemData":{"DOI":"10.1109/TEVC.2015.2504420","ISSN":"1089778X","abstract":"Feature selection is an important task in data mining and machine learning to reduce the dimensionality of the data and increase the performance of an algorithm, such as a classification algorithm. However, feature selection is a challenging task due mainly to the large search space. A variety of methods have been applied to solve feature selection problems, where evolutionary computation (EC) techniques have recently gained much attention and shown some success. However, there are no comprehensive guidelines on the strengths and weaknesses of alternative approaches. This leads to a disjointed and fragmented field with ultimately lost opportunities for improving performance and successful applications. This paper presents a comprehensive survey of the state-of-the-art work on EC for feature selection, which identifies the contributions of these different algorithms. In addition, current issues and challenges are also discussed to identify promising areas for future research.","author":[{"dropping-particle":"","family":"Xue","given":"Bing","non-dropping-particle":"","parse-names":false,"suffix":""},{"dropping-particle":"","family":"Zhang","given":"Mengjie","non-dropping-particle":"","parse-names":false,"suffix":""},{"dropping-particle":"","family":"Browne","given":"Will N.","non-dropping-particle":"","parse-names":false,"suffix":""},{"dropping-particle":"","family":"Yao","given":"Xin","non-dropping-particle":"","parse-names":false,"suffix":""}],"container-title":"IEEE Transactions on Evolutionary Computation","id":"ITEM-1","issue":"4","issued":{"date-parts":[["2016","8","1"]]},"page":"606-626","publisher":"Institute of Electrical and Electronics Engineers Inc.","title":"A Survey on Evolutionary Computation Approaches to Feature Selection","type":"article-journal","volume":"20"},"uris":["http://www.mendeley.com/documents/?uuid=5aa14e4a-345b-3233-bf69-1b94b1191626"]}],"mendeley":{"formattedCitation":"[1]","plainTextFormattedCitation":"[1]","previouslyFormattedCitation":"[2]"},"properties":{"noteIndex":0},"schema":"https://github.com/citation-style-language/schema/raw/master/csl-citation.json"}</w:instrText>
      </w:r>
      <w:r w:rsidR="00440B4B"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w:t>
      </w:r>
      <w:r w:rsidR="00440B4B" w:rsidRPr="003B52BF">
        <w:rPr>
          <w:rFonts w:ascii="Times New Roman" w:hAnsi="Times New Roman" w:cs="Times New Roman"/>
          <w:sz w:val="20"/>
          <w:szCs w:val="20"/>
        </w:rPr>
        <w:fldChar w:fldCharType="end"/>
      </w:r>
      <w:r w:rsidR="00E0636E" w:rsidRPr="003B52BF">
        <w:rPr>
          <w:rFonts w:ascii="Times New Roman" w:hAnsi="Times New Roman" w:cs="Times New Roman"/>
          <w:sz w:val="20"/>
          <w:szCs w:val="20"/>
        </w:rPr>
        <w:t>.</w:t>
      </w:r>
      <w:r w:rsidR="008F2F2A" w:rsidRPr="003B52BF">
        <w:rPr>
          <w:rFonts w:ascii="Times New Roman" w:hAnsi="Times New Roman" w:cs="Times New Roman"/>
          <w:sz w:val="20"/>
          <w:szCs w:val="20"/>
        </w:rPr>
        <w:t xml:space="preserve"> </w:t>
      </w:r>
      <w:r w:rsidR="001B69DF" w:rsidRPr="003B52BF">
        <w:rPr>
          <w:rFonts w:ascii="Times New Roman" w:hAnsi="Times New Roman" w:cs="Times New Roman"/>
          <w:sz w:val="20"/>
          <w:szCs w:val="20"/>
        </w:rPr>
        <w:t xml:space="preserve">Fewer data, especially with particular </w:t>
      </w:r>
      <w:r w:rsidR="009E6BE5" w:rsidRPr="003B52BF">
        <w:rPr>
          <w:rFonts w:ascii="Times New Roman" w:hAnsi="Times New Roman" w:cs="Times New Roman"/>
          <w:sz w:val="20"/>
          <w:szCs w:val="20"/>
        </w:rPr>
        <w:t xml:space="preserve">fewer </w:t>
      </w:r>
      <w:r w:rsidR="001B69DF" w:rsidRPr="003B52BF">
        <w:rPr>
          <w:rFonts w:ascii="Times New Roman" w:hAnsi="Times New Roman" w:cs="Times New Roman"/>
          <w:sz w:val="20"/>
          <w:szCs w:val="20"/>
        </w:rPr>
        <w:t>feature</w:t>
      </w:r>
      <w:r w:rsidR="00615B1E" w:rsidRPr="003B52BF">
        <w:rPr>
          <w:rFonts w:ascii="Times New Roman" w:hAnsi="Times New Roman" w:cs="Times New Roman"/>
          <w:sz w:val="20"/>
          <w:szCs w:val="20"/>
        </w:rPr>
        <w:t xml:space="preserve"> </w:t>
      </w:r>
      <w:r w:rsidR="00CC6B2B" w:rsidRPr="003B52BF">
        <w:rPr>
          <w:rFonts w:ascii="Times New Roman" w:hAnsi="Times New Roman" w:cs="Times New Roman"/>
          <w:sz w:val="20"/>
          <w:szCs w:val="20"/>
        </w:rPr>
        <w:t>lead</w:t>
      </w:r>
      <w:r w:rsidR="00615B1E" w:rsidRPr="003B52BF">
        <w:rPr>
          <w:rFonts w:ascii="Times New Roman" w:hAnsi="Times New Roman" w:cs="Times New Roman"/>
          <w:sz w:val="20"/>
          <w:szCs w:val="20"/>
        </w:rPr>
        <w:t>s</w:t>
      </w:r>
      <w:r w:rsidR="00CC6B2B" w:rsidRPr="003B52BF">
        <w:rPr>
          <w:rFonts w:ascii="Times New Roman" w:hAnsi="Times New Roman" w:cs="Times New Roman"/>
          <w:sz w:val="20"/>
          <w:szCs w:val="20"/>
        </w:rPr>
        <w:t xml:space="preserve"> a</w:t>
      </w:r>
      <w:r w:rsidR="001B69DF" w:rsidRPr="003B52BF">
        <w:rPr>
          <w:rFonts w:ascii="Times New Roman" w:hAnsi="Times New Roman" w:cs="Times New Roman"/>
          <w:sz w:val="20"/>
          <w:szCs w:val="20"/>
        </w:rPr>
        <w:t xml:space="preserve"> better (e.g., more accurate) model</w:t>
      </w:r>
      <w:r w:rsidR="00E06E10" w:rsidRPr="003B52BF">
        <w:rPr>
          <w:rFonts w:ascii="Times New Roman" w:hAnsi="Times New Roman" w:cs="Times New Roman"/>
          <w:sz w:val="20"/>
          <w:szCs w:val="20"/>
        </w:rPr>
        <w:t>s</w:t>
      </w:r>
      <w:r w:rsidR="00435B22" w:rsidRPr="003B52BF">
        <w:rPr>
          <w:rFonts w:ascii="Times New Roman" w:hAnsi="Times New Roman" w:cs="Times New Roman"/>
          <w:sz w:val="20"/>
          <w:szCs w:val="20"/>
        </w:rPr>
        <w:t>.</w:t>
      </w:r>
      <w:r w:rsidR="00C07462" w:rsidRPr="003B52BF">
        <w:rPr>
          <w:rFonts w:ascii="Times New Roman" w:hAnsi="Times New Roman" w:cs="Times New Roman"/>
          <w:sz w:val="20"/>
          <w:szCs w:val="20"/>
        </w:rPr>
        <w:t xml:space="preserve"> In machine learning</w:t>
      </w:r>
      <w:r w:rsidR="006D40E2" w:rsidRPr="003B52BF">
        <w:rPr>
          <w:rFonts w:ascii="Times New Roman" w:hAnsi="Times New Roman" w:cs="Times New Roman"/>
          <w:sz w:val="20"/>
          <w:szCs w:val="20"/>
        </w:rPr>
        <w:t xml:space="preserve"> (ML),</w:t>
      </w:r>
      <w:r w:rsidR="00C07462" w:rsidRPr="003B52BF">
        <w:rPr>
          <w:rFonts w:ascii="Times New Roman" w:hAnsi="Times New Roman" w:cs="Times New Roman"/>
          <w:sz w:val="20"/>
          <w:szCs w:val="20"/>
        </w:rPr>
        <w:t xml:space="preserve"> data mining and statistics</w:t>
      </w:r>
      <w:r w:rsidR="00E06E10" w:rsidRPr="003B52BF">
        <w:rPr>
          <w:rFonts w:ascii="Times New Roman" w:hAnsi="Times New Roman" w:cs="Times New Roman"/>
          <w:sz w:val="20"/>
          <w:szCs w:val="20"/>
        </w:rPr>
        <w:t>,</w:t>
      </w:r>
      <w:r w:rsidR="00047C2B" w:rsidRPr="003B52BF">
        <w:rPr>
          <w:rFonts w:ascii="Times New Roman" w:hAnsi="Times New Roman" w:cs="Times New Roman"/>
          <w:sz w:val="20"/>
          <w:szCs w:val="20"/>
        </w:rPr>
        <w:t xml:space="preserve"> </w:t>
      </w:r>
      <w:r w:rsidR="00E06E10" w:rsidRPr="003B52BF">
        <w:rPr>
          <w:rFonts w:ascii="Times New Roman" w:hAnsi="Times New Roman" w:cs="Times New Roman"/>
          <w:sz w:val="20"/>
          <w:szCs w:val="20"/>
        </w:rPr>
        <w:t>e</w:t>
      </w:r>
      <w:r w:rsidR="00D157CD" w:rsidRPr="003B52BF">
        <w:rPr>
          <w:rFonts w:ascii="Times New Roman" w:hAnsi="Times New Roman" w:cs="Times New Roman"/>
          <w:sz w:val="20"/>
          <w:szCs w:val="20"/>
        </w:rPr>
        <w:t xml:space="preserve">volutionary calculations (ECs) </w:t>
      </w:r>
      <w:r w:rsidR="00F95440" w:rsidRPr="003B52BF">
        <w:rPr>
          <w:rFonts w:ascii="Times New Roman" w:hAnsi="Times New Roman" w:cs="Times New Roman"/>
          <w:sz w:val="20"/>
          <w:szCs w:val="20"/>
        </w:rPr>
        <w:t>can solve optimization problems</w:t>
      </w:r>
      <w:r w:rsidR="00D157CD" w:rsidRPr="003B52BF">
        <w:rPr>
          <w:rFonts w:ascii="Times New Roman" w:hAnsi="Times New Roman" w:cs="Times New Roman"/>
          <w:sz w:val="20"/>
          <w:szCs w:val="20"/>
        </w:rPr>
        <w:t xml:space="preserve"> </w:t>
      </w:r>
      <w:r w:rsidR="00D172BA" w:rsidRPr="003B52BF">
        <w:rPr>
          <w:rFonts w:ascii="Times New Roman" w:hAnsi="Times New Roman" w:cs="Times New Roman"/>
          <w:sz w:val="20"/>
          <w:szCs w:val="20"/>
        </w:rPr>
        <w:t xml:space="preserve">with </w:t>
      </w:r>
      <w:r w:rsidR="00D157CD" w:rsidRPr="003B52BF">
        <w:rPr>
          <w:rFonts w:ascii="Times New Roman" w:hAnsi="Times New Roman" w:cs="Times New Roman"/>
          <w:sz w:val="20"/>
          <w:szCs w:val="20"/>
        </w:rPr>
        <w:t>some aspects of biological evolution.</w:t>
      </w:r>
      <w:r w:rsidR="006C5535" w:rsidRPr="003B52BF">
        <w:rPr>
          <w:rFonts w:ascii="Times New Roman" w:hAnsi="Times New Roman" w:cs="Times New Roman"/>
          <w:sz w:val="20"/>
          <w:szCs w:val="20"/>
        </w:rPr>
        <w:t xml:space="preserve"> </w:t>
      </w:r>
      <w:r w:rsidR="00E01ECC" w:rsidRPr="003B52BF">
        <w:rPr>
          <w:rFonts w:ascii="Times New Roman" w:hAnsi="Times New Roman" w:cs="Times New Roman"/>
          <w:sz w:val="20"/>
          <w:szCs w:val="20"/>
        </w:rPr>
        <w:t>E</w:t>
      </w:r>
      <w:r w:rsidR="00FC20DB" w:rsidRPr="003B52BF">
        <w:rPr>
          <w:rFonts w:ascii="Times New Roman" w:hAnsi="Times New Roman" w:cs="Times New Roman"/>
          <w:sz w:val="20"/>
          <w:szCs w:val="20"/>
        </w:rPr>
        <w:t xml:space="preserve">volutionary algorithms (EA) </w:t>
      </w:r>
      <w:r w:rsidR="00E01ECC" w:rsidRPr="003B52BF">
        <w:rPr>
          <w:rFonts w:ascii="Times New Roman" w:hAnsi="Times New Roman" w:cs="Times New Roman"/>
          <w:sz w:val="20"/>
          <w:szCs w:val="20"/>
        </w:rPr>
        <w:t>used</w:t>
      </w:r>
      <w:r w:rsidR="001664A0" w:rsidRPr="003B52BF">
        <w:rPr>
          <w:rFonts w:ascii="Times New Roman" w:hAnsi="Times New Roman" w:cs="Times New Roman"/>
          <w:sz w:val="20"/>
          <w:szCs w:val="20"/>
        </w:rPr>
        <w:t xml:space="preserve"> the</w:t>
      </w:r>
      <w:r w:rsidR="00E01ECC" w:rsidRPr="003B52BF">
        <w:rPr>
          <w:rFonts w:ascii="Times New Roman" w:hAnsi="Times New Roman" w:cs="Times New Roman"/>
          <w:sz w:val="20"/>
          <w:szCs w:val="20"/>
        </w:rPr>
        <w:t xml:space="preserve"> strategies </w:t>
      </w:r>
      <w:r w:rsidR="00EF619E" w:rsidRPr="003B52BF">
        <w:rPr>
          <w:rFonts w:ascii="Times New Roman" w:hAnsi="Times New Roman" w:cs="Times New Roman"/>
          <w:sz w:val="20"/>
          <w:szCs w:val="20"/>
        </w:rPr>
        <w:t>of</w:t>
      </w:r>
      <w:r w:rsidR="00E01ECC" w:rsidRPr="003B52BF">
        <w:rPr>
          <w:rFonts w:ascii="Times New Roman" w:hAnsi="Times New Roman" w:cs="Times New Roman"/>
          <w:sz w:val="20"/>
          <w:szCs w:val="20"/>
        </w:rPr>
        <w:t xml:space="preserve"> EC</w:t>
      </w:r>
      <w:r w:rsidR="00EF619E" w:rsidRPr="003B52BF">
        <w:rPr>
          <w:rFonts w:ascii="Times New Roman" w:hAnsi="Times New Roman" w:cs="Times New Roman"/>
          <w:sz w:val="20"/>
          <w:szCs w:val="20"/>
        </w:rPr>
        <w:t>’s</w:t>
      </w:r>
      <w:r w:rsidR="00A01654" w:rsidRPr="003B52BF">
        <w:rPr>
          <w:rFonts w:ascii="Times New Roman" w:hAnsi="Times New Roman" w:cs="Times New Roman"/>
          <w:sz w:val="20"/>
          <w:szCs w:val="20"/>
        </w:rPr>
        <w:t xml:space="preserve">. As EA follows EC’s strategies thus like EC, EA </w:t>
      </w:r>
      <w:r w:rsidR="00A82A50" w:rsidRPr="003B52BF">
        <w:rPr>
          <w:rFonts w:ascii="Times New Roman" w:hAnsi="Times New Roman" w:cs="Times New Roman"/>
          <w:sz w:val="20"/>
          <w:szCs w:val="20"/>
        </w:rPr>
        <w:t>also</w:t>
      </w:r>
      <w:r w:rsidR="00A01654" w:rsidRPr="003B52BF">
        <w:rPr>
          <w:rFonts w:ascii="Times New Roman" w:hAnsi="Times New Roman" w:cs="Times New Roman"/>
          <w:sz w:val="20"/>
          <w:szCs w:val="20"/>
        </w:rPr>
        <w:t xml:space="preserve"> </w:t>
      </w:r>
      <w:r w:rsidR="00FC20DB" w:rsidRPr="003B52BF">
        <w:rPr>
          <w:rFonts w:ascii="Times New Roman" w:hAnsi="Times New Roman" w:cs="Times New Roman"/>
          <w:sz w:val="20"/>
          <w:szCs w:val="20"/>
        </w:rPr>
        <w:t>inspired by biological evolution</w:t>
      </w:r>
      <w:r w:rsidR="00F83CE1" w:rsidRPr="003B52BF">
        <w:rPr>
          <w:rFonts w:ascii="Times New Roman" w:hAnsi="Times New Roman" w:cs="Times New Roman"/>
          <w:sz w:val="20"/>
          <w:szCs w:val="20"/>
        </w:rPr>
        <w:t>.</w:t>
      </w:r>
      <w:r w:rsidR="00FC20DB" w:rsidRPr="003B52BF">
        <w:rPr>
          <w:rFonts w:ascii="Times New Roman" w:hAnsi="Times New Roman" w:cs="Times New Roman"/>
          <w:sz w:val="20"/>
          <w:szCs w:val="20"/>
        </w:rPr>
        <w:t xml:space="preserve"> Some of its strategies include principal component (PC), particle swarm (PS), ant colony (AC), </w:t>
      </w:r>
      <w:r w:rsidR="003B0D22" w:rsidRPr="003B52BF">
        <w:rPr>
          <w:rFonts w:ascii="Times New Roman" w:hAnsi="Times New Roman" w:cs="Times New Roman"/>
          <w:sz w:val="20"/>
          <w:szCs w:val="20"/>
        </w:rPr>
        <w:t xml:space="preserve">and </w:t>
      </w:r>
      <w:r w:rsidR="00FC20DB" w:rsidRPr="003B52BF">
        <w:rPr>
          <w:rFonts w:ascii="Times New Roman" w:hAnsi="Times New Roman" w:cs="Times New Roman"/>
          <w:sz w:val="20"/>
          <w:szCs w:val="20"/>
        </w:rPr>
        <w:t>genetic algorithm (GA)</w:t>
      </w:r>
      <w:r w:rsidR="009652B4" w:rsidRPr="003B52BF">
        <w:rPr>
          <w:rFonts w:ascii="Times New Roman" w:hAnsi="Times New Roman" w:cs="Times New Roman"/>
          <w:sz w:val="20"/>
          <w:szCs w:val="20"/>
        </w:rPr>
        <w:t xml:space="preserve"> optimizations techniques</w:t>
      </w:r>
      <w:r w:rsidR="00440B4B" w:rsidRPr="003B52BF">
        <w:rPr>
          <w:rFonts w:ascii="Times New Roman" w:hAnsi="Times New Roman" w:cs="Times New Roman"/>
          <w:sz w:val="20"/>
          <w:szCs w:val="20"/>
        </w:rPr>
        <w:t xml:space="preserve"> </w:t>
      </w:r>
      <w:r w:rsidR="00440B4B"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{"citationItems":[{"id":"ITEM-1","itemData":{"DOI":"10.1002/widm.1106","ISSN":"19424787","abstract":"Feature subset selection (FSS) has received a great deal of attention in statistics, machine learning, and data mining. Real world data analyzed by data mining algorithms can involve a large number of redundant or irrelevant features or simply too many features for a learning algorithm to handle them efficiently. Feature selection is becoming essential as databases grow in size and complexity. The selection process is expected to bring benefits in terms of better performing models, computational efficiency, and simpler more understandable models. Evolutionary computation (EC) encompasses a number of naturally inspired techniques such as genetic algorithms, genetic programming, ant colony optimization, or particle swarm optimization algorithms. Such techniques are well suited to feature selection because the representation of a feature subset is straightforward and the evaluation can also be easily accomplished through the use of wrapper or filter algorithms. Furthermore, the capability of such heuristic algorithms to efficiently search large search spaces is of great advantage to the feature selection problem. Here, we review the use of different EC paradigms for feature selection in classification problems. We discuss details of each implementation including representation, evaluation, and validation. The review enables us to uncover the best EC algorithms for FSS and to point at future research directions. WIREs Data Mining Knowl Discov 2013, 3:381-407. doi: 10.1002/widm.1106 Conflict of interest: The authors have declared no conflicts of interest for this article. For further resources related to this article, please visit the WIREs website. © 2013 John Wiley &amp; Sons, Ltd.","author":[{"dropping-particle":"","family":"la Iglesia","given":"Beatriz","non-dropping-particle":"de","parse-names":false,"suffix":""}],"container-title":"Wiley Interdisciplinary Reviews: Data Mining and Knowledge Discovery","id":"ITEM-1","issue":"6","issued":{"date-parts":[["2013","11","1"]]},"page":"381-407","publisher":"John Wiley &amp; Sons, Ltd","title":"Evolutionary computation for feature selection in classification problems","type":"article-journal","volume":"3"},"uris":["http://www.mendeley.com/documents/?uuid=5e1e249d-ff56-3a26-9089-2a12bcad7311"]}],"mendeley":{"formattedCitation":"[2]","plainTextFormattedCitation":"[2]","previouslyFormattedCitation":"[3]"},"properties":{"noteIndex":0},"schema":"https://github.com/citation-style-language/schema/raw/master/csl-citation.json"}</w:instrText>
      </w:r>
      <w:r w:rsidR="00440B4B"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[2]</w:t>
      </w:r>
      <w:r w:rsidR="00440B4B" w:rsidRPr="003B52BF">
        <w:rPr>
          <w:rFonts w:ascii="Times New Roman" w:hAnsi="Times New Roman" w:cs="Times New Roman"/>
          <w:sz w:val="20"/>
          <w:szCs w:val="20"/>
        </w:rPr>
        <w:fldChar w:fldCharType="end"/>
      </w:r>
      <w:r w:rsidR="0068098B" w:rsidRPr="003B52BF">
        <w:rPr>
          <w:rFonts w:ascii="Times New Roman" w:hAnsi="Times New Roman" w:cs="Times New Roman"/>
          <w:sz w:val="20"/>
          <w:szCs w:val="20"/>
        </w:rPr>
        <w:t>.</w:t>
      </w:r>
      <w:r w:rsidR="002A2038" w:rsidRPr="003B52BF">
        <w:rPr>
          <w:rFonts w:ascii="Times New Roman" w:hAnsi="Times New Roman" w:cs="Times New Roman"/>
          <w:sz w:val="20"/>
          <w:szCs w:val="20"/>
        </w:rPr>
        <w:t xml:space="preserve"> </w:t>
      </w:r>
      <w:r w:rsidR="00A56472" w:rsidRPr="003B52BF">
        <w:rPr>
          <w:rFonts w:ascii="Times New Roman" w:hAnsi="Times New Roman" w:cs="Times New Roman"/>
          <w:sz w:val="20"/>
          <w:szCs w:val="20"/>
        </w:rPr>
        <w:t xml:space="preserve">The aim of this work is to apply two different </w:t>
      </w:r>
      <w:r w:rsidR="006D40E2" w:rsidRPr="003B52BF">
        <w:rPr>
          <w:rFonts w:ascii="Times New Roman" w:hAnsi="Times New Roman" w:cs="Times New Roman"/>
          <w:sz w:val="20"/>
          <w:szCs w:val="20"/>
        </w:rPr>
        <w:t>ML</w:t>
      </w:r>
      <w:r w:rsidR="00A56472" w:rsidRPr="003B52BF">
        <w:rPr>
          <w:rFonts w:ascii="Times New Roman" w:hAnsi="Times New Roman" w:cs="Times New Roman"/>
          <w:sz w:val="20"/>
          <w:szCs w:val="20"/>
        </w:rPr>
        <w:t xml:space="preserve"> methods (artificial neural networks and support vector machines), trained and structurally optimized</w:t>
      </w:r>
      <w:r w:rsidR="001B49A6" w:rsidRPr="003B52BF">
        <w:rPr>
          <w:rFonts w:ascii="Times New Roman" w:hAnsi="Times New Roman" w:cs="Times New Roman"/>
          <w:sz w:val="20"/>
          <w:szCs w:val="20"/>
        </w:rPr>
        <w:t xml:space="preserve"> by </w:t>
      </w:r>
      <w:r w:rsidR="009B3237" w:rsidRPr="003B52BF">
        <w:rPr>
          <w:rFonts w:ascii="Times New Roman" w:hAnsi="Times New Roman" w:cs="Times New Roman"/>
          <w:sz w:val="20"/>
          <w:szCs w:val="20"/>
        </w:rPr>
        <w:t>GA</w:t>
      </w:r>
      <w:r w:rsidR="00A56472" w:rsidRPr="003B52BF">
        <w:rPr>
          <w:rFonts w:ascii="Times New Roman" w:hAnsi="Times New Roman" w:cs="Times New Roman"/>
          <w:sz w:val="20"/>
          <w:szCs w:val="20"/>
        </w:rPr>
        <w:t xml:space="preserve">, and to compare </w:t>
      </w:r>
      <w:r w:rsidR="004813CE" w:rsidRPr="003B52BF">
        <w:rPr>
          <w:rFonts w:ascii="Times New Roman" w:hAnsi="Times New Roman" w:cs="Times New Roman"/>
          <w:sz w:val="20"/>
          <w:szCs w:val="20"/>
        </w:rPr>
        <w:t xml:space="preserve">the </w:t>
      </w:r>
      <w:r w:rsidR="00A56472" w:rsidRPr="003B52BF">
        <w:rPr>
          <w:rFonts w:ascii="Times New Roman" w:hAnsi="Times New Roman" w:cs="Times New Roman"/>
          <w:sz w:val="20"/>
          <w:szCs w:val="20"/>
        </w:rPr>
        <w:t>results with regression-based methods (logistic regression).</w:t>
      </w:r>
    </w:p>
    <w:p w14:paraId="567E3A1F" w14:textId="77777777" w:rsidR="00803184" w:rsidRPr="003B52BF" w:rsidRDefault="00803184" w:rsidP="00803184">
      <w:pPr>
        <w:jc w:val="both"/>
        <w:rPr>
          <w:rFonts w:ascii="Times New Roman" w:hAnsi="Times New Roman" w:cs="Times New Roman"/>
          <w:sz w:val="20"/>
          <w:szCs w:val="20"/>
        </w:rPr>
      </w:pPr>
    </w:p>
    <w:p w14:paraId="35E577D0" w14:textId="0BAE188D" w:rsidR="00AC1873" w:rsidRPr="003B52BF" w:rsidRDefault="002A108F"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LITERATURE REVIEW</w:t>
      </w:r>
    </w:p>
    <w:p w14:paraId="77CF524D" w14:textId="0FDCD467" w:rsidR="008859AE" w:rsidRPr="003B52BF" w:rsidRDefault="00826B6E" w:rsidP="006907A3">
      <w:pPr>
        <w:jc w:val="both"/>
        <w:rPr>
          <w:rFonts w:ascii="Times New Roman" w:hAnsi="Times New Roman" w:cs="Times New Roman"/>
          <w:sz w:val="20"/>
          <w:szCs w:val="20"/>
        </w:rPr>
      </w:pPr>
      <w:r w:rsidRPr="003B52BF">
        <w:rPr>
          <w:rFonts w:ascii="Times New Roman" w:hAnsi="Times New Roman" w:cs="Times New Roman"/>
          <w:sz w:val="20"/>
          <w:szCs w:val="20"/>
        </w:rPr>
        <w:t xml:space="preserve">There are </w:t>
      </w:r>
      <w:r w:rsidR="00B358A8" w:rsidRPr="003B52BF">
        <w:rPr>
          <w:rFonts w:ascii="Times New Roman" w:hAnsi="Times New Roman" w:cs="Times New Roman"/>
          <w:sz w:val="20"/>
          <w:szCs w:val="20"/>
        </w:rPr>
        <w:t xml:space="preserve">numerous </w:t>
      </w:r>
      <w:r w:rsidRPr="003B52BF">
        <w:rPr>
          <w:rFonts w:ascii="Times New Roman" w:hAnsi="Times New Roman" w:cs="Times New Roman"/>
          <w:sz w:val="20"/>
          <w:szCs w:val="20"/>
        </w:rPr>
        <w:t xml:space="preserve">works for GA </w:t>
      </w:r>
      <w:r w:rsidR="00B358A8" w:rsidRPr="003B52BF">
        <w:rPr>
          <w:rFonts w:ascii="Times New Roman" w:hAnsi="Times New Roman" w:cs="Times New Roman"/>
          <w:sz w:val="20"/>
          <w:szCs w:val="20"/>
        </w:rPr>
        <w:t>to</w:t>
      </w:r>
      <w:r w:rsidRPr="003B52BF">
        <w:rPr>
          <w:rFonts w:ascii="Times New Roman" w:hAnsi="Times New Roman" w:cs="Times New Roman"/>
          <w:sz w:val="20"/>
          <w:szCs w:val="20"/>
        </w:rPr>
        <w:t xml:space="preserve"> classified models across different domains.</w:t>
      </w:r>
      <w:r w:rsidR="00BD496C" w:rsidRPr="003B52BF">
        <w:rPr>
          <w:rFonts w:ascii="Times New Roman" w:hAnsi="Times New Roman" w:cs="Times New Roman"/>
          <w:sz w:val="20"/>
          <w:szCs w:val="20"/>
        </w:rPr>
        <w:t xml:space="preserve"> </w:t>
      </w:r>
      <w:r w:rsidR="002A403B" w:rsidRPr="003B52BF">
        <w:rPr>
          <w:rFonts w:ascii="Times New Roman" w:hAnsi="Times New Roman" w:cs="Times New Roman"/>
          <w:sz w:val="20"/>
          <w:szCs w:val="20"/>
        </w:rPr>
        <w:t>For example, Barrios et al.</w:t>
      </w:r>
      <w:r w:rsidR="0005093F" w:rsidRPr="003B52BF">
        <w:rPr>
          <w:rFonts w:ascii="Times New Roman" w:hAnsi="Times New Roman" w:cs="Times New Roman"/>
          <w:sz w:val="20"/>
          <w:szCs w:val="20"/>
        </w:rPr>
        <w:t xml:space="preserve"> </w:t>
      </w:r>
      <w:r w:rsidR="0005093F"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{"citationItems":[{"id":"ITEM-1","itemData":{"DOI":"10.1007/s00521-003-0364-1","ISSN":"09410643","abstract":"This paper describes a genetic system for designing and training feed-forward artificial neural networks to solve any problem presented as a set of training patterns. This system, called GANN, employs two interconnected genetic algorithms that work parallelly to design and train the better neural network that solves the problem. Designing neural architectures is performed by a genetic algorithm that uses a new indirect binary codification of the neural connections based on an algebraic structure defined in the set of all possible architectures that could solve the problem. A crossover operation, known as Hamming crossover, has been designed to obtain better performance when working with this type of codification. Training neural networks is also accomplished by genetic algorithms but, this time, real number codification is employed. To do so, morphological crossover operation has been developed inspired on the mathematical morphology theory. Experimental results are reported from the application of GANN to the breast cancer diagnosis within a complete computer-aided diagnosis system.","author":[{"dropping-particle":"","family":"Barrios","given":"Dolores","non-dropping-particle":"","parse-names":false,"suffix":""},{"dropping-particle":"","family":"Carrascal","given":"Alberto","non-dropping-particle":"","parse-names":false,"suffix":""},{"dropping-particle":"","family":"Manrique","given":"Daniel","non-dropping-particle":"","parse-names":false,"suffix":""},{"dropping-particle":"","family":"Ríos","given":"Juan","non-dropping-particle":"","parse-names":false,"suffix":""}],"container-title":"Neural Computing and Applications","id":"ITEM-1","issue":"2","issued":{"date-parts":[["2003","11"]]},"page":"49-60","title":"Cooperative binary-real coded genetic algorithms for generating and adapting artificial neural networks","type":"article-journal","volume":"12"},"uris":["http://www.mendeley.com/documents/?uuid=bea8c301-831a-369b-9abe-8cebdc64e3c8"]}],"mendeley":{"formattedCitation":"[3]","plainTextFormattedCitation":"[3]","previouslyFormattedCitation":"[17]"},"properties":{"noteIndex":0},"schema":"https://github.com/citation-style-language/schema/raw/master/csl-citation.json"}</w:instrText>
      </w:r>
      <w:r w:rsidR="0005093F"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[3]</w:t>
      </w:r>
      <w:r w:rsidR="0005093F" w:rsidRPr="003B52BF">
        <w:rPr>
          <w:rFonts w:ascii="Times New Roman" w:hAnsi="Times New Roman" w:cs="Times New Roman"/>
          <w:sz w:val="20"/>
          <w:szCs w:val="20"/>
        </w:rPr>
        <w:fldChar w:fldCharType="end"/>
      </w:r>
      <w:r w:rsidR="002A403B" w:rsidRPr="003B52BF">
        <w:rPr>
          <w:rFonts w:ascii="Times New Roman" w:hAnsi="Times New Roman" w:cs="Times New Roman"/>
          <w:sz w:val="20"/>
          <w:szCs w:val="20"/>
        </w:rPr>
        <w:t xml:space="preserve"> </w:t>
      </w:r>
      <w:r w:rsidR="00BD496C" w:rsidRPr="003B52BF">
        <w:rPr>
          <w:rFonts w:ascii="Times New Roman" w:hAnsi="Times New Roman" w:cs="Times New Roman"/>
          <w:sz w:val="20"/>
          <w:szCs w:val="20"/>
        </w:rPr>
        <w:t xml:space="preserve">trained the network using GA and </w:t>
      </w:r>
      <w:r w:rsidR="00556DC9" w:rsidRPr="003B52BF">
        <w:rPr>
          <w:rFonts w:ascii="Times New Roman" w:hAnsi="Times New Roman" w:cs="Times New Roman"/>
          <w:sz w:val="20"/>
          <w:szCs w:val="20"/>
        </w:rPr>
        <w:t>later</w:t>
      </w:r>
      <w:r w:rsidR="00BD496C" w:rsidRPr="003B52BF">
        <w:rPr>
          <w:rFonts w:ascii="Times New Roman" w:hAnsi="Times New Roman" w:cs="Times New Roman"/>
          <w:sz w:val="20"/>
          <w:szCs w:val="20"/>
        </w:rPr>
        <w:t xml:space="preserve"> develops a </w:t>
      </w:r>
      <w:r w:rsidR="0004170E" w:rsidRPr="003B52BF">
        <w:rPr>
          <w:rFonts w:ascii="Times New Roman" w:hAnsi="Times New Roman" w:cs="Times New Roman"/>
          <w:sz w:val="20"/>
          <w:szCs w:val="20"/>
        </w:rPr>
        <w:t>classification technique</w:t>
      </w:r>
      <w:r w:rsidR="00BD496C" w:rsidRPr="003B52BF">
        <w:rPr>
          <w:rFonts w:ascii="Times New Roman" w:hAnsi="Times New Roman" w:cs="Times New Roman"/>
          <w:sz w:val="20"/>
          <w:szCs w:val="20"/>
        </w:rPr>
        <w:t xml:space="preserve"> for classification</w:t>
      </w:r>
      <w:r w:rsidR="00556DC9" w:rsidRPr="003B52BF">
        <w:rPr>
          <w:rFonts w:ascii="Times New Roman" w:hAnsi="Times New Roman" w:cs="Times New Roman"/>
          <w:sz w:val="20"/>
          <w:szCs w:val="20"/>
        </w:rPr>
        <w:t xml:space="preserve"> of breast cancer</w:t>
      </w:r>
      <w:r w:rsidR="00BD496C" w:rsidRPr="003B52BF">
        <w:rPr>
          <w:rFonts w:ascii="Times New Roman" w:hAnsi="Times New Roman" w:cs="Times New Roman"/>
          <w:sz w:val="20"/>
          <w:szCs w:val="20"/>
        </w:rPr>
        <w:t>.</w:t>
      </w:r>
      <w:r w:rsidR="00536EA7" w:rsidRPr="003B52BF">
        <w:rPr>
          <w:rFonts w:ascii="Times New Roman" w:hAnsi="Times New Roman" w:cs="Times New Roman"/>
          <w:sz w:val="20"/>
          <w:szCs w:val="20"/>
        </w:rPr>
        <w:t xml:space="preserve"> </w:t>
      </w:r>
      <w:r w:rsidR="00950305" w:rsidRPr="003B52BF">
        <w:rPr>
          <w:rFonts w:ascii="Times New Roman" w:hAnsi="Times New Roman" w:cs="Times New Roman"/>
          <w:sz w:val="20"/>
          <w:szCs w:val="20"/>
        </w:rPr>
        <w:t xml:space="preserve">In a research work, </w:t>
      </w:r>
      <w:r w:rsidR="00865317" w:rsidRPr="003B52BF">
        <w:rPr>
          <w:rFonts w:ascii="Times New Roman" w:hAnsi="Times New Roman" w:cs="Times New Roman"/>
          <w:sz w:val="20"/>
          <w:szCs w:val="20"/>
        </w:rPr>
        <w:t>s</w:t>
      </w:r>
      <w:r w:rsidR="00536EA7" w:rsidRPr="003B52BF">
        <w:rPr>
          <w:rFonts w:ascii="Times New Roman" w:hAnsi="Times New Roman" w:cs="Times New Roman"/>
          <w:sz w:val="20"/>
          <w:szCs w:val="20"/>
        </w:rPr>
        <w:t>upport vector machines</w:t>
      </w:r>
      <w:r w:rsidR="00BD496C" w:rsidRPr="003B52BF">
        <w:rPr>
          <w:rFonts w:ascii="Times New Roman" w:hAnsi="Times New Roman" w:cs="Times New Roman"/>
          <w:sz w:val="20"/>
          <w:szCs w:val="20"/>
        </w:rPr>
        <w:t xml:space="preserve"> </w:t>
      </w:r>
      <w:r w:rsidR="00536EA7" w:rsidRPr="003B52BF">
        <w:rPr>
          <w:rFonts w:ascii="Times New Roman" w:hAnsi="Times New Roman" w:cs="Times New Roman"/>
          <w:sz w:val="20"/>
          <w:szCs w:val="20"/>
        </w:rPr>
        <w:t>(</w:t>
      </w:r>
      <w:r w:rsidR="00BD496C" w:rsidRPr="003B52BF">
        <w:rPr>
          <w:rFonts w:ascii="Times New Roman" w:hAnsi="Times New Roman" w:cs="Times New Roman"/>
          <w:sz w:val="20"/>
          <w:szCs w:val="20"/>
        </w:rPr>
        <w:t>SVM</w:t>
      </w:r>
      <w:r w:rsidR="00536EA7" w:rsidRPr="003B52BF">
        <w:rPr>
          <w:rFonts w:ascii="Times New Roman" w:hAnsi="Times New Roman" w:cs="Times New Roman"/>
          <w:sz w:val="20"/>
          <w:szCs w:val="20"/>
        </w:rPr>
        <w:t>)</w:t>
      </w:r>
      <w:r w:rsidR="00BD496C" w:rsidRPr="003B52BF">
        <w:rPr>
          <w:rFonts w:ascii="Times New Roman" w:hAnsi="Times New Roman" w:cs="Times New Roman"/>
          <w:sz w:val="20"/>
          <w:szCs w:val="20"/>
        </w:rPr>
        <w:t xml:space="preserve"> </w:t>
      </w:r>
      <w:r w:rsidR="00A33658" w:rsidRPr="003B52BF">
        <w:rPr>
          <w:rFonts w:ascii="Times New Roman" w:hAnsi="Times New Roman" w:cs="Times New Roman"/>
          <w:sz w:val="20"/>
          <w:szCs w:val="20"/>
        </w:rPr>
        <w:t>was</w:t>
      </w:r>
      <w:r w:rsidR="00BD496C" w:rsidRPr="003B52BF">
        <w:rPr>
          <w:rFonts w:ascii="Times New Roman" w:hAnsi="Times New Roman" w:cs="Times New Roman"/>
          <w:sz w:val="20"/>
          <w:szCs w:val="20"/>
        </w:rPr>
        <w:t xml:space="preserve"> use GA as well as to select </w:t>
      </w:r>
      <w:r w:rsidR="0004170E" w:rsidRPr="003B52BF">
        <w:rPr>
          <w:rFonts w:ascii="Times New Roman" w:hAnsi="Times New Roman" w:cs="Times New Roman"/>
          <w:sz w:val="20"/>
          <w:szCs w:val="20"/>
        </w:rPr>
        <w:t>a subset of input features</w:t>
      </w:r>
      <w:r w:rsidR="00BD496C" w:rsidRPr="003B52BF">
        <w:rPr>
          <w:rFonts w:ascii="Times New Roman" w:hAnsi="Times New Roman" w:cs="Times New Roman"/>
          <w:sz w:val="20"/>
          <w:szCs w:val="20"/>
        </w:rPr>
        <w:t>.</w:t>
      </w:r>
      <w:r w:rsidR="005D4CF8" w:rsidRPr="003B52BF">
        <w:rPr>
          <w:rFonts w:ascii="Times New Roman" w:hAnsi="Times New Roman" w:cs="Times New Roman"/>
          <w:sz w:val="20"/>
          <w:szCs w:val="20"/>
        </w:rPr>
        <w:t xml:space="preserve"> </w:t>
      </w:r>
      <w:r w:rsidR="00AF3617" w:rsidRPr="003B52BF">
        <w:rPr>
          <w:rFonts w:ascii="Times New Roman" w:hAnsi="Times New Roman" w:cs="Times New Roman"/>
          <w:sz w:val="20"/>
          <w:szCs w:val="20"/>
        </w:rPr>
        <w:t xml:space="preserve">In the </w:t>
      </w:r>
      <w:r w:rsidR="00971BD8" w:rsidRPr="003B52BF">
        <w:rPr>
          <w:rFonts w:ascii="Times New Roman" w:hAnsi="Times New Roman" w:cs="Times New Roman"/>
          <w:sz w:val="20"/>
          <w:szCs w:val="20"/>
        </w:rPr>
        <w:t>next step</w:t>
      </w:r>
      <w:r w:rsidR="00AF3617" w:rsidRPr="003B52BF">
        <w:rPr>
          <w:rFonts w:ascii="Times New Roman" w:hAnsi="Times New Roman" w:cs="Times New Roman"/>
          <w:sz w:val="20"/>
          <w:szCs w:val="20"/>
        </w:rPr>
        <w:t>, the SVM classification technique was</w:t>
      </w:r>
      <w:r w:rsidR="00A441C0" w:rsidRPr="003B52BF">
        <w:rPr>
          <w:rFonts w:ascii="Times New Roman" w:hAnsi="Times New Roman" w:cs="Times New Roman"/>
          <w:sz w:val="20"/>
          <w:szCs w:val="20"/>
        </w:rPr>
        <w:t xml:space="preserve"> </w:t>
      </w:r>
      <w:r w:rsidR="005D4CF8" w:rsidRPr="003B52BF">
        <w:rPr>
          <w:rFonts w:ascii="Times New Roman" w:hAnsi="Times New Roman" w:cs="Times New Roman"/>
          <w:sz w:val="20"/>
          <w:szCs w:val="20"/>
        </w:rPr>
        <w:t xml:space="preserve">deployed </w:t>
      </w:r>
      <w:r w:rsidR="00AF3617" w:rsidRPr="003B52BF">
        <w:rPr>
          <w:rFonts w:ascii="Times New Roman" w:hAnsi="Times New Roman" w:cs="Times New Roman"/>
          <w:sz w:val="20"/>
          <w:szCs w:val="20"/>
        </w:rPr>
        <w:t xml:space="preserve">to </w:t>
      </w:r>
      <w:r w:rsidR="00A441C0" w:rsidRPr="003B52BF">
        <w:rPr>
          <w:rFonts w:ascii="Times New Roman" w:hAnsi="Times New Roman" w:cs="Times New Roman"/>
          <w:sz w:val="20"/>
          <w:szCs w:val="20"/>
        </w:rPr>
        <w:t>classified</w:t>
      </w:r>
      <w:r w:rsidR="00AF3617" w:rsidRPr="003B52BF">
        <w:rPr>
          <w:rFonts w:ascii="Times New Roman" w:hAnsi="Times New Roman" w:cs="Times New Roman"/>
          <w:sz w:val="20"/>
          <w:szCs w:val="20"/>
        </w:rPr>
        <w:t xml:space="preserve"> the</w:t>
      </w:r>
      <w:r w:rsidR="00A441C0" w:rsidRPr="003B52BF">
        <w:rPr>
          <w:rFonts w:ascii="Times New Roman" w:hAnsi="Times New Roman" w:cs="Times New Roman"/>
          <w:sz w:val="20"/>
          <w:szCs w:val="20"/>
        </w:rPr>
        <w:t xml:space="preserve"> </w:t>
      </w:r>
      <w:r w:rsidR="00AF3617" w:rsidRPr="003B52BF">
        <w:rPr>
          <w:rFonts w:ascii="Times New Roman" w:hAnsi="Times New Roman" w:cs="Times New Roman"/>
          <w:sz w:val="20"/>
          <w:szCs w:val="20"/>
        </w:rPr>
        <w:t>defective or normal</w:t>
      </w:r>
      <w:r w:rsidR="00751164" w:rsidRPr="003B52BF">
        <w:rPr>
          <w:rFonts w:ascii="Times New Roman" w:hAnsi="Times New Roman" w:cs="Times New Roman"/>
          <w:sz w:val="20"/>
          <w:szCs w:val="20"/>
        </w:rPr>
        <w:t xml:space="preserve"> </w:t>
      </w:r>
      <w:r w:rsidR="0005093F"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{"citationItems":[{"id":"ITEM-1","itemData":{"DOI":"10.1155/S1110865704310085","ISSN":"11108657","abstract":"A study is presented to compare the performance of bearing fault detection using three types of artificial neural networks (ANNs), namely, multilayer perceptron (MLP), radial basis function (RBF) network, and probabilistic neural network (PNN). The time domain vibration signals of a rotating machine with normal and defective bearings are processed for feature extraction. The extracted features from original and preprocessed signals are used as inputs to all three ANN classifiers: MLP, RBF, and PNN for two-class (normal or fault) recognition. The characteristic parameters like number of nodes in the hidden layer of MLP and the width of RBF, in case of RBF and PNN along with the selection of input features, are optimized using genetic algorithms (GA). For each trial, the ANNs are trained with a subset of the experimental data for known machine conditions. The ANNs are tested using the remaining set of data. The procedure is illustrated using the experimental vibration data of a rotating machine with and without bearing faults. The results show the relative effectiveness of three classifiers in detection of the bearing condition.","author":[{"dropping-particle":"","family":"Samanta","given":"B.","non-dropping-particle":"","parse-names":false,"suffix":""},{"dropping-particle":"","family":"Al-Balushi","given":"Khamis R.","non-dropping-particle":"","parse-names":false,"suffix":""},{"dropping-particle":"","family":"Al-Araimi","given":"Saeed A.","non-dropping-particle":"","parse-names":false,"suffix":""}],"container-title":"Eurasip Journal on Applied Signal Processing","id":"ITEM-1","issue":"3","issued":{"date-parts":[["2004","3","1"]]},"page":"366-377","publisher":"SpringerOpen","title":"Bearing Fault Detection Using Artificial Neural Networks and Genetic Algorithm","type":"article-journal","volume":"2004"},"uris":["http://www.mendeley.com/documents/?uuid=0dfc3a85-dd35-3760-bcff-f3691b546a35"]}],"mendeley":{"formattedCitation":"[4]","plainTextFormattedCitation":"[4]","previouslyFormattedCitation":"[18]"},"properties":{"noteIndex":0},"schema":"https://github.com/citation-style-language/schema/raw/master/csl-citation.json"}</w:instrText>
      </w:r>
      <w:r w:rsidR="0005093F"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[4]</w:t>
      </w:r>
      <w:r w:rsidR="0005093F" w:rsidRPr="003B52BF">
        <w:rPr>
          <w:rFonts w:ascii="Times New Roman" w:hAnsi="Times New Roman" w:cs="Times New Roman"/>
          <w:sz w:val="20"/>
          <w:szCs w:val="20"/>
        </w:rPr>
        <w:fldChar w:fldCharType="end"/>
      </w:r>
      <w:r w:rsidR="000023F6" w:rsidRPr="003B52BF">
        <w:rPr>
          <w:rFonts w:ascii="Times New Roman" w:hAnsi="Times New Roman" w:cs="Times New Roman"/>
          <w:sz w:val="20"/>
          <w:szCs w:val="20"/>
        </w:rPr>
        <w:t>.</w:t>
      </w:r>
      <w:r w:rsidR="00CB48A2" w:rsidRPr="003B52BF">
        <w:rPr>
          <w:rFonts w:ascii="Times New Roman" w:hAnsi="Times New Roman" w:cs="Times New Roman"/>
          <w:sz w:val="20"/>
          <w:szCs w:val="20"/>
        </w:rPr>
        <w:t xml:space="preserve"> </w:t>
      </w:r>
      <w:r w:rsidR="00AB5EB4" w:rsidRPr="003B52BF">
        <w:rPr>
          <w:rFonts w:ascii="Times New Roman" w:hAnsi="Times New Roman" w:cs="Times New Roman"/>
          <w:sz w:val="20"/>
          <w:szCs w:val="20"/>
        </w:rPr>
        <w:t xml:space="preserve">Beiko and Charlebois </w:t>
      </w:r>
      <w:r w:rsidR="00FD06A6"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{"citationItems":[{"id":"ITEM-1","itemData":{"DOI":"10.1186/1471-2105-6-36","ISSN":"14712105","PMID":"15725347","abstract":"Background: The multitude of motif detection algorithms developed to date have largely focused on the detection of patterns in primary sequence. Since sequence-dependent DNA structure and flexibility may also play a role in protein-DNA interactions, the simultaneous exploration of sequence- and structure-based hypotheses about the composition of binding sites and the ordering of features in a regulatory region should be considered as well. The consideration of structural features requires the development of new detection tools that can deal with data types other than primary sequence. Results: GANN (available at http://bioinformatics.org.au/gann) is a machine learning tool for the detection of conserved features in DNA. The software suite contains programs to extract different regions of genomic DNA from flat files and convert these sequences to indices that reflect sequence and structural composition or the presence of specific protein binding sites. The machine learning component allows the classification of different types of sequences based on subsamples of these indices, and can identify the best combinations of indices and machine learning architecture for sequence discrimination. Another key feature of GANN is the replicated splitting of data into training and test sets, and the implementation of negative controls. In validation experiments, GANN successfully merged important sequence and structural features to yield good predictive models for synthetic and real regulatory regions. Conclusion: GANN is a flexible tool that can search through large sets of sequence and structural feature combinations to identify those that best characterize a set of sequences. © 2005 Beiko and Charlebois; licensee BioMed Central Ltd.","author":[{"dropping-particle":"","family":"Beiko","given":"Robert G.","non-dropping-particle":"","parse-names":false,"suffix":""},{"dropping-particle":"","family":"Charlebois","given":"Robert L.","non-dropping-particle":"","parse-names":false,"suffix":""}],"container-title":"BMC Bioinformatics","id":"ITEM-1","issue":"1","issued":{"date-parts":[["2005","2","22"]]},"page":"36","publisher":"BioMed Central","title":"GANN: Genetic algorithm neural networks for the detection of conserved combinations of features in DNA","type":"article-journal","volume":"6"},"uris":["http://www.mendeley.com/documents/?uuid=da1361b9-cea2-3dfd-bd6d-b366fb7d2d58"]}],"mendeley":{"formattedCitation":"[5]","plainTextFormattedCitation":"[5]","previouslyFormattedCitation":"[19]"},"properties":{"noteIndex":0},"schema":"https://github.com/citation-style-language/schema/raw/master/csl-citation.json"}</w:instrText>
      </w:r>
      <w:r w:rsidR="00FD06A6"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[5]</w:t>
      </w:r>
      <w:r w:rsidR="00FD06A6" w:rsidRPr="003B52BF">
        <w:rPr>
          <w:rFonts w:ascii="Times New Roman" w:hAnsi="Times New Roman" w:cs="Times New Roman"/>
          <w:sz w:val="20"/>
          <w:szCs w:val="20"/>
        </w:rPr>
        <w:fldChar w:fldCharType="end"/>
      </w:r>
      <w:r w:rsidR="00AB5EB4" w:rsidRPr="003B52BF">
        <w:rPr>
          <w:rFonts w:ascii="Times New Roman" w:hAnsi="Times New Roman" w:cs="Times New Roman"/>
          <w:sz w:val="20"/>
          <w:szCs w:val="20"/>
        </w:rPr>
        <w:t xml:space="preserve"> </w:t>
      </w:r>
      <w:r w:rsidR="00F97DFE" w:rsidRPr="003B52BF">
        <w:rPr>
          <w:rFonts w:ascii="Times New Roman" w:hAnsi="Times New Roman" w:cs="Times New Roman"/>
          <w:sz w:val="20"/>
          <w:szCs w:val="20"/>
        </w:rPr>
        <w:t>appl</w:t>
      </w:r>
      <w:r w:rsidR="00183524" w:rsidRPr="003B52BF">
        <w:rPr>
          <w:rFonts w:ascii="Times New Roman" w:hAnsi="Times New Roman" w:cs="Times New Roman"/>
          <w:sz w:val="20"/>
          <w:szCs w:val="20"/>
        </w:rPr>
        <w:t>ied</w:t>
      </w:r>
      <w:r w:rsidR="00FC3048" w:rsidRPr="003B52BF">
        <w:rPr>
          <w:rFonts w:ascii="Times New Roman" w:hAnsi="Times New Roman" w:cs="Times New Roman"/>
          <w:sz w:val="20"/>
          <w:szCs w:val="20"/>
        </w:rPr>
        <w:t xml:space="preserve"> GA to identify the best </w:t>
      </w:r>
      <w:r w:rsidR="006E2C86" w:rsidRPr="003B52BF">
        <w:rPr>
          <w:rFonts w:ascii="Times New Roman" w:hAnsi="Times New Roman" w:cs="Times New Roman"/>
          <w:sz w:val="20"/>
          <w:szCs w:val="20"/>
        </w:rPr>
        <w:t xml:space="preserve">output </w:t>
      </w:r>
      <w:r w:rsidR="00866F5D" w:rsidRPr="003B52BF">
        <w:rPr>
          <w:rFonts w:ascii="Times New Roman" w:hAnsi="Times New Roman" w:cs="Times New Roman"/>
          <w:sz w:val="20"/>
          <w:szCs w:val="20"/>
        </w:rPr>
        <w:t>by</w:t>
      </w:r>
      <w:r w:rsidR="00FC3048" w:rsidRPr="003B52BF">
        <w:rPr>
          <w:rFonts w:ascii="Times New Roman" w:hAnsi="Times New Roman" w:cs="Times New Roman"/>
          <w:sz w:val="20"/>
          <w:szCs w:val="20"/>
        </w:rPr>
        <w:t xml:space="preserve"> </w:t>
      </w:r>
      <w:r w:rsidR="00A86F0C" w:rsidRPr="003B52BF">
        <w:rPr>
          <w:rFonts w:ascii="Times New Roman" w:hAnsi="Times New Roman" w:cs="Times New Roman"/>
          <w:sz w:val="20"/>
          <w:szCs w:val="20"/>
        </w:rPr>
        <w:t>artificial neural networks (</w:t>
      </w:r>
      <w:r w:rsidR="00FC3048" w:rsidRPr="003B52BF">
        <w:rPr>
          <w:rFonts w:ascii="Times New Roman" w:hAnsi="Times New Roman" w:cs="Times New Roman"/>
          <w:sz w:val="20"/>
          <w:szCs w:val="20"/>
        </w:rPr>
        <w:t>ANN</w:t>
      </w:r>
      <w:r w:rsidR="00A86F0C" w:rsidRPr="003B52BF">
        <w:rPr>
          <w:rFonts w:ascii="Times New Roman" w:hAnsi="Times New Roman" w:cs="Times New Roman"/>
          <w:sz w:val="20"/>
          <w:szCs w:val="20"/>
        </w:rPr>
        <w:t>)</w:t>
      </w:r>
      <w:r w:rsidR="00FC3048" w:rsidRPr="003B52BF">
        <w:rPr>
          <w:rFonts w:ascii="Times New Roman" w:hAnsi="Times New Roman" w:cs="Times New Roman"/>
          <w:sz w:val="20"/>
          <w:szCs w:val="20"/>
        </w:rPr>
        <w:t xml:space="preserve"> for </w:t>
      </w:r>
      <w:r w:rsidR="00866F5D" w:rsidRPr="003B52BF">
        <w:rPr>
          <w:rFonts w:ascii="Times New Roman" w:hAnsi="Times New Roman" w:cs="Times New Roman"/>
          <w:sz w:val="20"/>
          <w:szCs w:val="20"/>
        </w:rPr>
        <w:t xml:space="preserve">classifications of </w:t>
      </w:r>
      <w:r w:rsidR="00FC3048" w:rsidRPr="003B52BF">
        <w:rPr>
          <w:rFonts w:ascii="Times New Roman" w:hAnsi="Times New Roman" w:cs="Times New Roman"/>
          <w:sz w:val="20"/>
          <w:szCs w:val="20"/>
        </w:rPr>
        <w:t xml:space="preserve">DNA sequence. </w:t>
      </w:r>
      <w:r w:rsidR="00AB5EB4" w:rsidRPr="003B52BF">
        <w:rPr>
          <w:rFonts w:ascii="Times New Roman" w:hAnsi="Times New Roman" w:cs="Times New Roman"/>
          <w:sz w:val="20"/>
          <w:szCs w:val="20"/>
        </w:rPr>
        <w:t xml:space="preserve">Karzynski et al. </w:t>
      </w:r>
      <w:r w:rsidR="00FD06A6"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{"citationItems":[{"id":"ITEM-1","itemData":{"DOI":"10.1023/A:1026032530166","ISSN":"02692821","abstract":"Class prediction and feature selection is key in the context of diagnostic applications of DNA microarrays. Microarray data is noisy and typically composed of a low number of samples and a large number of genes. Perceptrons can constitute an efficient tool for accurate classification of microarray data. Nevertheless, the large input layers necessary for the direct application of perceptrons and the low samples available for the training process hamper its use. Two strategies can be taken for an optimal use of a perceptron with a favourable balance between samples for training and the size of the input layer: (a) reducing the dimensionality of the data set from thousands to no more than one hundred, highly informative average values, and using the weights of the perceptron for feature selection or (b) using a selection of only few genes that produce an optimal classification with the perceptron. In this case, feature selection is carried out first. Obviously, a combined approach is also possible. In this manuscript we explore and compare both alternatives. We study the informative contents of the data at different levels of compression with a very efficient clustering algorithm (Self Organizing Tree Algorithm). We show how a simple genetic algorithm selects a subset of gene expression values with 100% accuracy in the classification of samples with maximum efficiency. Finally, the importance of dimensionality reduction is discussed in light of its capacity for reducing noise and redundancies in microarray data.","author":[{"dropping-particle":"","family":"Karzynski","given":"Michal","non-dropping-particle":"","parse-names":false,"suffix":""},{"dropping-particle":"","family":"Mateos","given":"Álvaro","non-dropping-particle":"","parse-names":false,"suffix":""},{"dropping-particle":"","family":"Herrero","given":"Javier","non-dropping-particle":"","parse-names":false,"suffix":""},{"dropping-particle":"","family":"Dopazo","given":"Joaquín","non-dropping-particle":"","parse-names":false,"suffix":""}],"container-title":"Artificial Intelligence Review","id":"ITEM-1","issue":"1-2","issued":{"date-parts":[["2003","10"]]},"page":"39-51","title":"Using a genetic algorithm and a perceptron for feature selection and supervised class learning in DNA microarray data","type":"article-journal","volume":"20"},"uris":["http://www.mendeley.com/documents/?uuid=075fa211-eebd-36bb-8bab-820a34abc13a"]}],"mendeley":{"formattedCitation":"[6]","plainTextFormattedCitation":"[6]","previouslyFormattedCitation":"[20]"},"properties":{"noteIndex":0},"schema":"https://github.com/citation-style-language/schema/raw/master/csl-citation.json"}</w:instrText>
      </w:r>
      <w:r w:rsidR="00FD06A6"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[6]</w:t>
      </w:r>
      <w:r w:rsidR="00FD06A6" w:rsidRPr="003B52BF">
        <w:rPr>
          <w:rFonts w:ascii="Times New Roman" w:hAnsi="Times New Roman" w:cs="Times New Roman"/>
          <w:sz w:val="20"/>
          <w:szCs w:val="20"/>
        </w:rPr>
        <w:fldChar w:fldCharType="end"/>
      </w:r>
      <w:r w:rsidR="00AB5EB4" w:rsidRPr="003B52BF">
        <w:rPr>
          <w:rFonts w:ascii="Times New Roman" w:hAnsi="Times New Roman" w:cs="Times New Roman"/>
          <w:sz w:val="20"/>
          <w:szCs w:val="20"/>
        </w:rPr>
        <w:t xml:space="preserve"> </w:t>
      </w:r>
      <w:r w:rsidR="00183524" w:rsidRPr="003B52BF">
        <w:rPr>
          <w:rFonts w:ascii="Times New Roman" w:hAnsi="Times New Roman" w:cs="Times New Roman"/>
          <w:sz w:val="20"/>
          <w:szCs w:val="20"/>
        </w:rPr>
        <w:t>applied</w:t>
      </w:r>
      <w:r w:rsidR="00FC3048" w:rsidRPr="003B52BF">
        <w:rPr>
          <w:rFonts w:ascii="Times New Roman" w:hAnsi="Times New Roman" w:cs="Times New Roman"/>
          <w:sz w:val="20"/>
          <w:szCs w:val="20"/>
        </w:rPr>
        <w:t xml:space="preserve"> GA to </w:t>
      </w:r>
      <w:r w:rsidR="008659F7" w:rsidRPr="003B52BF">
        <w:rPr>
          <w:rFonts w:ascii="Times New Roman" w:hAnsi="Times New Roman" w:cs="Times New Roman"/>
          <w:sz w:val="20"/>
          <w:szCs w:val="20"/>
        </w:rPr>
        <w:t>reduce data for</w:t>
      </w:r>
      <w:r w:rsidR="00FC3048" w:rsidRPr="003B52BF">
        <w:rPr>
          <w:rFonts w:ascii="Times New Roman" w:hAnsi="Times New Roman" w:cs="Times New Roman"/>
          <w:sz w:val="20"/>
          <w:szCs w:val="20"/>
        </w:rPr>
        <w:t xml:space="preserve"> ANN weight classification in </w:t>
      </w:r>
      <w:r w:rsidR="005A4775" w:rsidRPr="003B52BF">
        <w:rPr>
          <w:rFonts w:ascii="Times New Roman" w:hAnsi="Times New Roman" w:cs="Times New Roman"/>
          <w:sz w:val="20"/>
          <w:szCs w:val="20"/>
        </w:rPr>
        <w:t xml:space="preserve">the classifications of </w:t>
      </w:r>
      <w:r w:rsidR="00FC3048" w:rsidRPr="003B52BF">
        <w:rPr>
          <w:rFonts w:ascii="Times New Roman" w:hAnsi="Times New Roman" w:cs="Times New Roman"/>
          <w:sz w:val="20"/>
          <w:szCs w:val="20"/>
        </w:rPr>
        <w:t>microarray.</w:t>
      </w:r>
      <w:r w:rsidR="006B36C3" w:rsidRPr="003B52BF">
        <w:rPr>
          <w:rFonts w:ascii="Times New Roman" w:hAnsi="Times New Roman" w:cs="Times New Roman"/>
          <w:sz w:val="20"/>
          <w:szCs w:val="20"/>
        </w:rPr>
        <w:t xml:space="preserve"> </w:t>
      </w:r>
      <w:r w:rsidR="00AB5EB4" w:rsidRPr="003B52BF">
        <w:rPr>
          <w:rFonts w:ascii="Times New Roman" w:hAnsi="Times New Roman" w:cs="Times New Roman"/>
          <w:sz w:val="20"/>
          <w:szCs w:val="20"/>
        </w:rPr>
        <w:t xml:space="preserve">For </w:t>
      </w:r>
      <w:r w:rsidR="00FC50E0" w:rsidRPr="003B52BF">
        <w:rPr>
          <w:rFonts w:ascii="Times New Roman" w:hAnsi="Times New Roman" w:cs="Times New Roman"/>
          <w:sz w:val="20"/>
          <w:szCs w:val="20"/>
        </w:rPr>
        <w:t>example</w:t>
      </w:r>
      <w:r w:rsidR="00AB5EB4" w:rsidRPr="003B52BF">
        <w:rPr>
          <w:rFonts w:ascii="Times New Roman" w:hAnsi="Times New Roman" w:cs="Times New Roman"/>
          <w:sz w:val="20"/>
          <w:szCs w:val="20"/>
        </w:rPr>
        <w:t xml:space="preserve">, Cho et al. </w:t>
      </w:r>
      <w:r w:rsidR="00E92B29"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{"citationItems":[{"id":"ITEM-1","itemData":{"ISBN":"0972842209","abstract":"In this paper, intelligent cancer classification method using cDNA microarray data was developed using neural networks and genetic algorithms. For classification, selection of gene expression data from microarray data are performed as a first step to find highly related genes to disease among microarray data. The fitness values for selection results are determined based on neural network model prediction results. To overcome the limitation of pre-determined number of gene selection method, variable-length chromosome based genetic algorithms are applied. For performance evaluation, pre-tested tumor data are used for classification model and evaluated through blind test. Experimental results are compared with principal component analysis (PCA) based statistical methods, and the test results showed that proposed method has superior classification results (96% accuracy) compare to statistical method (92% accuracy).","author":[{"dropping-particle":"","family":"Cho","given":"Hyun Sung","non-dropping-particle":"","parse-names":false,"suffix":""},{"dropping-particle":"","family":"Kim","given":"Tae Seon","non-dropping-particle":"","parse-names":false,"suffix":""},{"dropping-particle":"","family":"Wee","given":"Jae Woo","non-dropping-particle":"","parse-names":false,"suffix":""},{"dropping-particle":"","family":"Jeon","given":"Sung Mo","non-dropping-particle":"","parse-names":false,"suffix":""},{"dropping-particle":"","family":"Lee","given":"Chong Ho","non-dropping-particle":"","parse-names":false,"suffix":""}],"container-title":"2003 Nanotechnology Conference and Trade Show - Nanotech 2003","id":"ITEM-1","issued":{"date-parts":[["2003"]]},"page":"28-31","title":"cDNA microarray data based classification of cancers using neural networks and genetic algorithms","type":"paper-conference","volume":"1"},"uris":["http://www.mendeley.com/documents/?uuid=6d566156-cecd-34d8-b652-d1b19a80ed6b"]}],"mendeley":{"formattedCitation":"[7]","plainTextFormattedCitation":"[7]","previouslyFormattedCitation":"[22]"},"properties":{"noteIndex":0},"schema":"https://github.com/citation-style-language/schema/raw/master/csl-citation.json"}</w:instrText>
      </w:r>
      <w:r w:rsidR="00E92B29"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[7]</w:t>
      </w:r>
      <w:r w:rsidR="00E92B29" w:rsidRPr="003B52BF">
        <w:rPr>
          <w:rFonts w:ascii="Times New Roman" w:hAnsi="Times New Roman" w:cs="Times New Roman"/>
          <w:sz w:val="20"/>
          <w:szCs w:val="20"/>
        </w:rPr>
        <w:fldChar w:fldCharType="end"/>
      </w:r>
      <w:r w:rsidR="00AB5EB4" w:rsidRPr="003B52BF">
        <w:rPr>
          <w:rFonts w:ascii="Times New Roman" w:hAnsi="Times New Roman" w:cs="Times New Roman"/>
          <w:sz w:val="20"/>
          <w:szCs w:val="20"/>
        </w:rPr>
        <w:t xml:space="preserve"> </w:t>
      </w:r>
      <w:r w:rsidR="00FC50E0" w:rsidRPr="003B52BF">
        <w:rPr>
          <w:rFonts w:ascii="Times New Roman" w:hAnsi="Times New Roman" w:cs="Times New Roman"/>
          <w:sz w:val="20"/>
          <w:szCs w:val="20"/>
        </w:rPr>
        <w:t>applied</w:t>
      </w:r>
      <w:r w:rsidR="00AB5EB4" w:rsidRPr="003B52BF">
        <w:rPr>
          <w:rFonts w:ascii="Times New Roman" w:hAnsi="Times New Roman" w:cs="Times New Roman"/>
          <w:sz w:val="20"/>
          <w:szCs w:val="20"/>
        </w:rPr>
        <w:t xml:space="preserve"> the ANN </w:t>
      </w:r>
      <w:r w:rsidR="00FC50E0" w:rsidRPr="003B52BF">
        <w:rPr>
          <w:rFonts w:ascii="Times New Roman" w:hAnsi="Times New Roman" w:cs="Times New Roman"/>
          <w:sz w:val="20"/>
          <w:szCs w:val="20"/>
        </w:rPr>
        <w:t>output</w:t>
      </w:r>
      <w:r w:rsidR="00AB5EB4" w:rsidRPr="003B52BF">
        <w:rPr>
          <w:rFonts w:ascii="Times New Roman" w:hAnsi="Times New Roman" w:cs="Times New Roman"/>
          <w:sz w:val="20"/>
          <w:szCs w:val="20"/>
        </w:rPr>
        <w:t xml:space="preserve"> </w:t>
      </w:r>
      <w:r w:rsidR="00FC50E0" w:rsidRPr="003B52BF">
        <w:rPr>
          <w:rFonts w:ascii="Times New Roman" w:hAnsi="Times New Roman" w:cs="Times New Roman"/>
          <w:sz w:val="20"/>
          <w:szCs w:val="20"/>
        </w:rPr>
        <w:t>by using</w:t>
      </w:r>
      <w:r w:rsidR="00AB5EB4" w:rsidRPr="003B52BF">
        <w:rPr>
          <w:rFonts w:ascii="Times New Roman" w:hAnsi="Times New Roman" w:cs="Times New Roman"/>
          <w:sz w:val="20"/>
          <w:szCs w:val="20"/>
        </w:rPr>
        <w:t xml:space="preserve"> GA in the </w:t>
      </w:r>
      <w:r w:rsidR="00E91AA1" w:rsidRPr="003B52BF">
        <w:rPr>
          <w:rFonts w:ascii="Times New Roman" w:hAnsi="Times New Roman" w:cs="Times New Roman"/>
          <w:sz w:val="20"/>
          <w:szCs w:val="20"/>
        </w:rPr>
        <w:t xml:space="preserve">predication and classification of </w:t>
      </w:r>
      <w:r w:rsidR="00AB5EB4" w:rsidRPr="003B52BF">
        <w:rPr>
          <w:rFonts w:ascii="Times New Roman" w:hAnsi="Times New Roman" w:cs="Times New Roman"/>
          <w:sz w:val="20"/>
          <w:szCs w:val="20"/>
        </w:rPr>
        <w:t>cDNA microarray.</w:t>
      </w:r>
    </w:p>
    <w:p w14:paraId="12489E9D" w14:textId="77777777" w:rsidR="00E92B29" w:rsidRPr="003B52BF" w:rsidRDefault="00E92B29" w:rsidP="006907A3">
      <w:pPr>
        <w:jc w:val="both"/>
        <w:rPr>
          <w:rFonts w:ascii="Times New Roman" w:hAnsi="Times New Roman" w:cs="Times New Roman"/>
          <w:sz w:val="20"/>
          <w:szCs w:val="20"/>
        </w:rPr>
      </w:pPr>
    </w:p>
    <w:p w14:paraId="6D651348" w14:textId="0F622DE5" w:rsidR="0048776E" w:rsidRPr="003B52BF" w:rsidRDefault="0048776E"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METHODS</w:t>
      </w:r>
    </w:p>
    <w:p w14:paraId="4487678F" w14:textId="6132EA18" w:rsidR="00643021" w:rsidRPr="003B52BF" w:rsidRDefault="00643021"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Study design</w:t>
      </w:r>
    </w:p>
    <w:p w14:paraId="01C7E231" w14:textId="54D8FCC0" w:rsidR="00962666" w:rsidRPr="003B52BF" w:rsidRDefault="00F20D55" w:rsidP="006907A3">
      <w:pPr>
        <w:jc w:val="both"/>
        <w:rPr>
          <w:rFonts w:ascii="Times New Roman" w:hAnsi="Times New Roman" w:cs="Times New Roman"/>
          <w:sz w:val="20"/>
          <w:szCs w:val="20"/>
        </w:rPr>
      </w:pPr>
      <w:r w:rsidRPr="003B52BF">
        <w:rPr>
          <w:rFonts w:ascii="Times New Roman" w:hAnsi="Times New Roman" w:cs="Times New Roman"/>
          <w:sz w:val="20"/>
          <w:szCs w:val="20"/>
        </w:rPr>
        <w:t>A</w:t>
      </w:r>
      <w:r w:rsidR="00C23AF0" w:rsidRPr="003B52BF">
        <w:rPr>
          <w:rFonts w:ascii="Times New Roman" w:hAnsi="Times New Roman" w:cs="Times New Roman"/>
          <w:sz w:val="20"/>
          <w:szCs w:val="20"/>
        </w:rPr>
        <w:t xml:space="preserve"> cross-sectional survey</w:t>
      </w:r>
      <w:r w:rsidRPr="003B52BF">
        <w:rPr>
          <w:rFonts w:ascii="Times New Roman" w:hAnsi="Times New Roman" w:cs="Times New Roman"/>
          <w:sz w:val="20"/>
          <w:szCs w:val="20"/>
        </w:rPr>
        <w:t xml:space="preserve"> </w:t>
      </w:r>
      <w:r w:rsidR="00226E69" w:rsidRPr="003B52BF">
        <w:rPr>
          <w:rFonts w:ascii="Times New Roman" w:hAnsi="Times New Roman" w:cs="Times New Roman"/>
          <w:sz w:val="20"/>
          <w:szCs w:val="20"/>
        </w:rPr>
        <w:t>(</w:t>
      </w:r>
      <w:r w:rsidRPr="003B52BF">
        <w:rPr>
          <w:rFonts w:ascii="Times New Roman" w:hAnsi="Times New Roman" w:cs="Times New Roman"/>
          <w:sz w:val="20"/>
          <w:szCs w:val="20"/>
        </w:rPr>
        <w:t>Multiple indicator cluster surveys</w:t>
      </w:r>
      <w:r w:rsidR="00226E69" w:rsidRPr="003B52BF">
        <w:rPr>
          <w:rFonts w:ascii="Times New Roman" w:hAnsi="Times New Roman" w:cs="Times New Roman"/>
          <w:sz w:val="20"/>
          <w:szCs w:val="20"/>
        </w:rPr>
        <w:t>,</w:t>
      </w:r>
      <w:r w:rsidRPr="003B52BF">
        <w:rPr>
          <w:rFonts w:ascii="Times New Roman" w:hAnsi="Times New Roman" w:cs="Times New Roman"/>
          <w:sz w:val="20"/>
          <w:szCs w:val="20"/>
        </w:rPr>
        <w:t xml:space="preserve"> 2012</w:t>
      </w:r>
      <w:r w:rsidR="00587272" w:rsidRPr="003B52BF">
        <w:rPr>
          <w:rFonts w:ascii="Times New Roman" w:hAnsi="Times New Roman" w:cs="Times New Roman"/>
          <w:sz w:val="20"/>
          <w:szCs w:val="20"/>
        </w:rPr>
        <w:t>) data</w:t>
      </w:r>
      <w:r w:rsidR="00226E69" w:rsidRPr="003B52BF">
        <w:rPr>
          <w:rFonts w:ascii="Times New Roman" w:hAnsi="Times New Roman" w:cs="Times New Roman"/>
          <w:sz w:val="20"/>
          <w:szCs w:val="20"/>
        </w:rPr>
        <w:t xml:space="preserve"> were used in this study</w:t>
      </w:r>
      <w:r w:rsidR="00C23AF0" w:rsidRPr="003B52BF">
        <w:rPr>
          <w:rFonts w:ascii="Times New Roman" w:hAnsi="Times New Roman" w:cs="Times New Roman"/>
          <w:sz w:val="20"/>
          <w:szCs w:val="20"/>
        </w:rPr>
        <w:t xml:space="preserve">, </w:t>
      </w:r>
      <w:r w:rsidR="0056036A" w:rsidRPr="003B52BF">
        <w:rPr>
          <w:rFonts w:ascii="Times New Roman" w:hAnsi="Times New Roman" w:cs="Times New Roman"/>
          <w:sz w:val="20"/>
          <w:szCs w:val="20"/>
        </w:rPr>
        <w:t>the</w:t>
      </w:r>
      <w:r w:rsidR="00AE6442" w:rsidRPr="003B52BF">
        <w:rPr>
          <w:rFonts w:ascii="Times New Roman" w:hAnsi="Times New Roman" w:cs="Times New Roman"/>
          <w:sz w:val="20"/>
          <w:szCs w:val="20"/>
        </w:rPr>
        <w:t xml:space="preserve"> response variable is the school attrition</w:t>
      </w:r>
      <w:r w:rsidR="00713163" w:rsidRPr="003B52BF">
        <w:rPr>
          <w:rFonts w:ascii="Times New Roman" w:hAnsi="Times New Roman" w:cs="Times New Roman"/>
          <w:sz w:val="20"/>
          <w:szCs w:val="20"/>
        </w:rPr>
        <w:t xml:space="preserve"> (Yes Vs No)</w:t>
      </w:r>
      <w:r w:rsidR="00AE6442" w:rsidRPr="003B52BF">
        <w:rPr>
          <w:rFonts w:ascii="Times New Roman" w:hAnsi="Times New Roman" w:cs="Times New Roman"/>
          <w:sz w:val="20"/>
          <w:szCs w:val="20"/>
        </w:rPr>
        <w:t xml:space="preserve">. </w:t>
      </w:r>
      <w:r w:rsidR="009142AF" w:rsidRPr="003B52BF">
        <w:rPr>
          <w:rFonts w:ascii="Times New Roman" w:hAnsi="Times New Roman" w:cs="Times New Roman"/>
          <w:sz w:val="20"/>
          <w:szCs w:val="20"/>
        </w:rPr>
        <w:t>Explanatory</w:t>
      </w:r>
      <w:r w:rsidR="00AE6442" w:rsidRPr="003B52BF">
        <w:rPr>
          <w:rFonts w:ascii="Times New Roman" w:hAnsi="Times New Roman" w:cs="Times New Roman"/>
          <w:sz w:val="20"/>
          <w:szCs w:val="20"/>
        </w:rPr>
        <w:t xml:space="preserve"> variables are included </w:t>
      </w:r>
      <w:r w:rsidR="00641958" w:rsidRPr="003B52BF">
        <w:rPr>
          <w:rFonts w:ascii="Times New Roman" w:hAnsi="Times New Roman" w:cs="Times New Roman"/>
          <w:sz w:val="20"/>
          <w:szCs w:val="20"/>
        </w:rPr>
        <w:t xml:space="preserve">by the </w:t>
      </w:r>
      <w:r w:rsidR="00AE6442" w:rsidRPr="003B52BF">
        <w:rPr>
          <w:rFonts w:ascii="Times New Roman" w:hAnsi="Times New Roman" w:cs="Times New Roman"/>
          <w:sz w:val="20"/>
          <w:szCs w:val="20"/>
        </w:rPr>
        <w:t xml:space="preserve">previous </w:t>
      </w:r>
      <w:r w:rsidR="00641958" w:rsidRPr="003B52BF">
        <w:rPr>
          <w:rFonts w:ascii="Times New Roman" w:hAnsi="Times New Roman" w:cs="Times New Roman"/>
          <w:sz w:val="20"/>
          <w:szCs w:val="20"/>
        </w:rPr>
        <w:t xml:space="preserve">published </w:t>
      </w:r>
      <w:r w:rsidR="00AE6442" w:rsidRPr="003B52BF">
        <w:rPr>
          <w:rFonts w:ascii="Times New Roman" w:hAnsi="Times New Roman" w:cs="Times New Roman"/>
          <w:sz w:val="20"/>
          <w:szCs w:val="20"/>
        </w:rPr>
        <w:t>research</w:t>
      </w:r>
      <w:r w:rsidR="00210E99" w:rsidRPr="003B52BF">
        <w:rPr>
          <w:rFonts w:ascii="Times New Roman" w:hAnsi="Times New Roman" w:cs="Times New Roman"/>
          <w:sz w:val="20"/>
          <w:szCs w:val="20"/>
        </w:rPr>
        <w:t xml:space="preserve"> </w:t>
      </w:r>
      <w:r w:rsidR="006A78AD"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{"citationItems":[{"id":"ITEM-1","itemData":{"DOI":"10.3329/jsr.v12i1.41579","ISSN":"2070-0237","abstract":"Many girls who enrolled in a school but didn’t complete elementary or secondary education, have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and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confirmed that girl’s marital status, area, division, wealth index, religion, mothers and father’s aliveness and household education were the major reasons of girl’s dropout and these covariates are only considered in the analysis. The MLR analysis showed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groups.","author":[{"dropping-particle":"","family":"Hasan","given":"M. N.","non-dropping-particle":"","parse-names":false,"suffix":""}],"container-title":"Journal of Scientific Research","id":"ITEM-1","issue":"1","issued":{"date-parts":[["2020","1","1"]]},"page":"29-38","publisher":"Bangladesh Journals Online (JOL)","title":"Factors Associated with Attrition of Girls Students from School in Bangladesh","type":"article-journal","volume":"12"},"uris":["http://www.mendeley.com/documents/?uuid=7582ac93-dc04-3e0b-a8a8-d72f3e8ebc22"]},{"id":"ITEM-2","itemData":{"DOI":"10.1109/EICT48899.2019.9068776","ISBN":"9781728160405","abstract":"This study aimed to compare the predictive accuracy and also the classification accuracy of two models using real data of school attrition. The overall classification accuracy for both models was determined by the classification accuracy rate. Logistic regression analysis (LRA) and linear discriminant analysis (LDA) classified 78.33% and 78.38% of girls respectively, in-school and out-of-school correctly. The AUROC curve for LRA was 80.63%, while it was 80.57% for the LDA. The LRA has sensitivity and specificity were 45.81% and 91.60%, respectively, and the LDA had a sensitivity of 46.81% and specificity of 91.01%. The overall classification rate for both was good. In comparison with the conventional LRA model, the LDA was better than LRA in the correct classification rate. In general, the LRA model looks appropriate for prediction accuracy while LDA seems suitable to be used for classification techniques.","author":[{"dropping-particle":"","family":"Hasan","given":"Mohammad Nayeem","non-dropping-particle":"","parse-names":false,"suffix":""}],"container-title":"2019 4th International Conference on Electrical Information and Communication Technology, EICT 2019","id":"ITEM-2","issued":{"date-parts":[["2019","12","1"]]},"publisher":"Institute of Electrical and Electronics Engineers Inc.","title":"A Comparison of Logistic Regression and Linear Discriminant Analysis in Predicting of Female Students Attrition from School in Bangladesh","type":"paper-conference"},"uris":["http://www.mendeley.com/documents/?uuid=1b0725c6-1c56-326c-90ff-1523a6ca792a"]},{"id":"ITEM-3","itemData":{"abstract":"Though a lot of research have \\r\\nbeen concerned with school dropout issue for both girls and boys, \\r\\ndropout pattern significantly differs by the gender of the students. This \\r\\npaper clarifies \\r\\nthe factors\\r\\nthat \\r\\ncontribute to the increasing dropout rate of children, particularly among girls by making a \\r\\ndetailed review of available literature. Most past reviews on the school dropout issue have been \\r\\ncarried out regardless of the gend\\r\\ner of the students. A few of the studies in this context have been \\r\\ndone on girls' dropout outcome based on particular regions and cultures of the world. In this \\r\\npaper, we identify the factors and illustrate a conceptual model for girls' dropout from school\\r\\n. \\r\\nWe demonstrate that though some factors can cause an increase in the dropout rate regardless of \\r\\nthe gender of students, these factors mainly contribute to an increase in the dropout rate \\r\\nparticularly for female students. In our conceptual model we try to\\r\\nillustrate how a range of \\r\\nparticular factors can affect students' educational outcome which consequently produce dropout \\r\\namong girls in schools in general. And finally, we provide a few recommendations which policy","author":[{"dropping-particle":"","family":"Shahidul","given":"S. M.","non-dropping-particle":"","parse-names":false,"suffix":""},{"dropping-particle":"","family":"Karim","given":"A H M Zehadul","non-dropping-particle":"","parse-names":false,"suffix":""}],"container-title":"European Journal of Research and Reflection in Educational Sciences","id":"ITEM-3","issue":"2","issued":{"date-parts":[["2015"]]},"page":"25-36","title":"Factors contributing to school dropout among the girls: a review of literature","type":"article-journal","volume":"3"},"uris":["http://www.mendeley.com/documents/?uuid=bc349375-a8d3-3143-94d9-45a2950f8763"]}],"mendeley":{"formattedCitation":"[8]–[10]","plainTextFormattedCitation":"[8]–[10]","previouslyFormattedCitation":"[25]–[27]"},"properties":{"noteIndex":0},"schema":"https://github.com/citation-style-language/schema/raw/master/csl-citation.json"}</w:instrText>
      </w:r>
      <w:r w:rsidR="006A78AD"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[8]–[10]</w:t>
      </w:r>
      <w:r w:rsidR="006A78AD" w:rsidRPr="003B52BF">
        <w:rPr>
          <w:rFonts w:ascii="Times New Roman" w:hAnsi="Times New Roman" w:cs="Times New Roman"/>
          <w:sz w:val="20"/>
          <w:szCs w:val="20"/>
        </w:rPr>
        <w:fldChar w:fldCharType="end"/>
      </w:r>
      <w:r w:rsidR="00233398" w:rsidRPr="003B52BF">
        <w:rPr>
          <w:rFonts w:ascii="Times New Roman" w:hAnsi="Times New Roman" w:cs="Times New Roman"/>
          <w:sz w:val="20"/>
          <w:szCs w:val="20"/>
        </w:rPr>
        <w:t>.</w:t>
      </w:r>
    </w:p>
    <w:p w14:paraId="4EE5816B" w14:textId="2CE804F3" w:rsidR="004F4B48" w:rsidRPr="003B52BF" w:rsidRDefault="006F2AF3"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Data preparation</w:t>
      </w:r>
    </w:p>
    <w:p w14:paraId="0C41B240" w14:textId="4A9688B4" w:rsidR="00A96A1A" w:rsidRPr="003B52BF" w:rsidRDefault="005D082C" w:rsidP="006907A3">
      <w:pPr>
        <w:jc w:val="both"/>
        <w:rPr>
          <w:rFonts w:ascii="Times New Roman" w:hAnsi="Times New Roman" w:cs="Times New Roman"/>
          <w:sz w:val="20"/>
          <w:szCs w:val="20"/>
        </w:rPr>
      </w:pPr>
      <w:r w:rsidRPr="003B52BF">
        <w:rPr>
          <w:rFonts w:ascii="Times New Roman" w:hAnsi="Times New Roman" w:cs="Times New Roman"/>
          <w:sz w:val="20"/>
          <w:szCs w:val="20"/>
        </w:rPr>
        <w:t>The</w:t>
      </w:r>
      <w:r w:rsidR="00A31CB3" w:rsidRPr="003B52BF">
        <w:rPr>
          <w:rFonts w:ascii="Times New Roman" w:hAnsi="Times New Roman" w:cs="Times New Roman"/>
          <w:sz w:val="20"/>
          <w:szCs w:val="20"/>
        </w:rPr>
        <w:t xml:space="preserve"> whole data was </w:t>
      </w:r>
      <w:r w:rsidRPr="003B52BF">
        <w:rPr>
          <w:rFonts w:ascii="Times New Roman" w:hAnsi="Times New Roman" w:cs="Times New Roman"/>
          <w:sz w:val="20"/>
          <w:szCs w:val="20"/>
        </w:rPr>
        <w:t xml:space="preserve">equally </w:t>
      </w:r>
      <w:r w:rsidR="00A31CB3" w:rsidRPr="003B52BF">
        <w:rPr>
          <w:rFonts w:ascii="Times New Roman" w:hAnsi="Times New Roman" w:cs="Times New Roman"/>
          <w:sz w:val="20"/>
          <w:szCs w:val="20"/>
        </w:rPr>
        <w:t>separated</w:t>
      </w:r>
      <w:r w:rsidRPr="003B52BF">
        <w:rPr>
          <w:rFonts w:ascii="Times New Roman" w:hAnsi="Times New Roman" w:cs="Times New Roman"/>
          <w:sz w:val="20"/>
          <w:szCs w:val="20"/>
        </w:rPr>
        <w:t xml:space="preserve"> into two sub</w:t>
      </w:r>
      <w:r w:rsidR="0017676C" w:rsidRPr="003B52BF">
        <w:rPr>
          <w:rFonts w:ascii="Times New Roman" w:hAnsi="Times New Roman" w:cs="Times New Roman"/>
          <w:sz w:val="20"/>
          <w:szCs w:val="20"/>
        </w:rPr>
        <w:t>sets</w:t>
      </w:r>
      <w:r w:rsidRPr="003B52BF">
        <w:rPr>
          <w:rFonts w:ascii="Times New Roman" w:hAnsi="Times New Roman" w:cs="Times New Roman"/>
          <w:sz w:val="20"/>
          <w:szCs w:val="20"/>
        </w:rPr>
        <w:t>: training and validation</w:t>
      </w:r>
      <w:r w:rsidR="00557241" w:rsidRPr="003B52BF">
        <w:rPr>
          <w:rFonts w:ascii="Times New Roman" w:hAnsi="Times New Roman" w:cs="Times New Roman"/>
          <w:sz w:val="20"/>
          <w:szCs w:val="20"/>
        </w:rPr>
        <w:t xml:space="preserve"> (testing)</w:t>
      </w:r>
      <w:r w:rsidRPr="003B52BF">
        <w:rPr>
          <w:rFonts w:ascii="Times New Roman" w:hAnsi="Times New Roman" w:cs="Times New Roman"/>
          <w:sz w:val="20"/>
          <w:szCs w:val="20"/>
        </w:rPr>
        <w:t xml:space="preserve"> data. The main purpose of the </w:t>
      </w:r>
      <w:r w:rsidR="000F6E7B" w:rsidRPr="003B52BF">
        <w:rPr>
          <w:rFonts w:ascii="Times New Roman" w:hAnsi="Times New Roman" w:cs="Times New Roman"/>
          <w:sz w:val="20"/>
          <w:szCs w:val="20"/>
        </w:rPr>
        <w:t>validation</w:t>
      </w:r>
      <w:r w:rsidRPr="003B52BF">
        <w:rPr>
          <w:rFonts w:ascii="Times New Roman" w:hAnsi="Times New Roman" w:cs="Times New Roman"/>
          <w:sz w:val="20"/>
          <w:szCs w:val="20"/>
        </w:rPr>
        <w:t xml:space="preserve"> data is to identify problems in the classification models such as overfitting effects or premature termination </w:t>
      </w:r>
      <w:r w:rsidRPr="003B52BF">
        <w:rPr>
          <w:rFonts w:ascii="Times New Roman" w:hAnsi="Times New Roman" w:cs="Times New Roman"/>
          <w:sz w:val="20"/>
          <w:szCs w:val="20"/>
        </w:rPr>
        <w:lastRenderedPageBreak/>
        <w:t>of the training process.</w:t>
      </w:r>
      <w:r w:rsidR="00D273FE" w:rsidRPr="003B52BF">
        <w:rPr>
          <w:rFonts w:ascii="Times New Roman" w:hAnsi="Times New Roman" w:cs="Times New Roman"/>
          <w:sz w:val="20"/>
          <w:szCs w:val="20"/>
        </w:rPr>
        <w:t xml:space="preserve"> </w:t>
      </w:r>
      <w:r w:rsidR="000F6E7B" w:rsidRPr="003B52BF">
        <w:rPr>
          <w:rFonts w:ascii="Times New Roman" w:hAnsi="Times New Roman" w:cs="Times New Roman"/>
          <w:sz w:val="20"/>
          <w:szCs w:val="20"/>
        </w:rPr>
        <w:t xml:space="preserve">This study used standardization of Z-scores to removes potential outliers of the data matrix. </w:t>
      </w:r>
      <w:r w:rsidR="001A47B4" w:rsidRPr="003B52BF">
        <w:rPr>
          <w:rFonts w:ascii="Times New Roman" w:hAnsi="Times New Roman" w:cs="Times New Roman"/>
          <w:sz w:val="20"/>
          <w:szCs w:val="20"/>
        </w:rPr>
        <w:t xml:space="preserve">The </w:t>
      </w:r>
      <w:r w:rsidR="00D273FE" w:rsidRPr="003B52BF">
        <w:rPr>
          <w:rFonts w:ascii="Times New Roman" w:hAnsi="Times New Roman" w:cs="Times New Roman"/>
          <w:sz w:val="20"/>
          <w:szCs w:val="20"/>
        </w:rPr>
        <w:t xml:space="preserve">formula to calculate </w:t>
      </w:r>
      <w:r w:rsidR="001A47B4" w:rsidRPr="003B52BF">
        <w:rPr>
          <w:rFonts w:ascii="Times New Roman" w:hAnsi="Times New Roman" w:cs="Times New Roman"/>
          <w:sz w:val="20"/>
          <w:szCs w:val="20"/>
        </w:rPr>
        <w:t>z-value</w:t>
      </w:r>
      <w:r w:rsidR="00D273FE" w:rsidRPr="003B52BF">
        <w:rPr>
          <w:rFonts w:ascii="Times New Roman" w:hAnsi="Times New Roman" w:cs="Times New Roman"/>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505"/>
      </w:tblGrid>
      <w:tr w:rsidR="009D7A94" w:rsidRPr="003B52BF" w14:paraId="45BCAB5A" w14:textId="77777777" w:rsidTr="00B97CA9">
        <w:trPr>
          <w:trHeight w:val="935"/>
          <w:jc w:val="center"/>
        </w:trPr>
        <w:tc>
          <w:tcPr>
            <w:tcW w:w="6565" w:type="dxa"/>
            <w:gridSpan w:val="2"/>
            <w:vAlign w:val="center"/>
          </w:tcPr>
          <w:p w14:paraId="0E008A0C" w14:textId="06379EF4" w:rsidR="00E6224C" w:rsidRPr="003B52BF" w:rsidRDefault="009D7A94" w:rsidP="006907A3">
            <w:pPr>
              <w:jc w:val="both"/>
              <w:rPr>
                <w:rFonts w:ascii="Times New Roman" w:eastAsiaTheme="minorEastAsia" w:hAnsi="Times New Roman" w:cs="Times New Roman"/>
                <w:sz w:val="20"/>
                <w:szCs w:val="20"/>
              </w:rPr>
            </w:pPr>
            <m:oMath>
              <m:r>
                <w:rPr>
                  <w:rFonts w:ascii="Cambria Math" w:eastAsiaTheme="minorEastAsia" w:hAnsi="Cambria Math" w:cs="Times New Roman"/>
                  <w:sz w:val="20"/>
                  <w:szCs w:val="20"/>
                </w:rPr>
                <m:t>Z</m:t>
              </m:r>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X</m:t>
                      </m:r>
                    </m:e>
                  </m:acc>
                </m:num>
                <m:den>
                  <m:r>
                    <w:rPr>
                      <w:rFonts w:ascii="Cambria Math" w:hAnsi="Cambria Math" w:cs="Times New Roman"/>
                      <w:sz w:val="20"/>
                      <w:szCs w:val="20"/>
                    </w:rPr>
                    <m:t>s</m:t>
                  </m:r>
                </m:den>
              </m:f>
            </m:oMath>
            <w:r w:rsidRPr="003B52BF">
              <w:rPr>
                <w:rFonts w:ascii="Times New Roman" w:eastAsiaTheme="minorEastAsia" w:hAnsi="Times New Roman" w:cs="Times New Roman"/>
                <w:sz w:val="20"/>
                <w:szCs w:val="20"/>
              </w:rPr>
              <w:t xml:space="preserve">       </w:t>
            </w:r>
            <w:r w:rsidR="00445C03" w:rsidRPr="003B52BF">
              <w:rPr>
                <w:rFonts w:ascii="Times New Roman" w:eastAsiaTheme="minorEastAsia" w:hAnsi="Times New Roman" w:cs="Times New Roman"/>
                <w:sz w:val="20"/>
                <w:szCs w:val="20"/>
              </w:rPr>
              <w:t xml:space="preserve"> </w:t>
            </w:r>
            <w:r w:rsidRPr="003B52BF">
              <w:rPr>
                <w:rFonts w:ascii="Times New Roman" w:eastAsiaTheme="minorEastAsia" w:hAnsi="Times New Roman" w:cs="Times New Roman"/>
                <w:sz w:val="20"/>
                <w:szCs w:val="20"/>
              </w:rPr>
              <w:t>(1)</w:t>
            </w:r>
          </w:p>
        </w:tc>
      </w:tr>
      <w:tr w:rsidR="009D7A94" w:rsidRPr="003B52BF" w14:paraId="043B4993" w14:textId="77777777" w:rsidTr="00B97CA9">
        <w:trPr>
          <w:trHeight w:val="80"/>
          <w:jc w:val="center"/>
        </w:trPr>
        <w:tc>
          <w:tcPr>
            <w:tcW w:w="3060" w:type="dxa"/>
            <w:vAlign w:val="center"/>
          </w:tcPr>
          <w:p w14:paraId="1AEC6229" w14:textId="55291453" w:rsidR="009D7A94" w:rsidRPr="003B52BF" w:rsidRDefault="00F77A15" w:rsidP="006907A3">
            <w:pPr>
              <w:jc w:val="both"/>
              <w:rPr>
                <w:rFonts w:ascii="Times New Roman" w:hAnsi="Times New Roman" w:cs="Times New Roman"/>
                <w:sz w:val="20"/>
                <w:szCs w:val="20"/>
              </w:rPr>
            </w:pPr>
            <m:oMath>
              <m:acc>
                <m:accPr>
                  <m:chr m:val="̅"/>
                  <m:ctrlPr>
                    <w:rPr>
                      <w:rFonts w:ascii="Cambria Math" w:hAnsi="Cambria Math" w:cs="Times New Roman"/>
                      <w:i/>
                      <w:sz w:val="20"/>
                      <w:szCs w:val="20"/>
                    </w:rPr>
                  </m:ctrlPr>
                </m:accPr>
                <m:e>
                  <m:r>
                    <w:rPr>
                      <w:rFonts w:ascii="Cambria Math" w:hAnsi="Cambria Math" w:cs="Times New Roman"/>
                      <w:sz w:val="20"/>
                      <w:szCs w:val="20"/>
                    </w:rPr>
                    <m:t>X</m:t>
                  </m:r>
                </m:e>
              </m:acc>
              <m:r>
                <w:rPr>
                  <w:rFonts w:ascii="Cambria Math" w:hAnsi="Cambria Math" w:cs="Times New Roman"/>
                  <w:sz w:val="20"/>
                  <w:szCs w:val="20"/>
                </w:rPr>
                <m:t>=</m:t>
              </m:r>
              <m:f>
                <m:fPr>
                  <m:ctrlPr>
                    <w:rPr>
                      <w:rFonts w:ascii="Cambria Math" w:hAnsi="Cambria Math" w:cs="Times New Roman"/>
                      <w:i/>
                      <w:sz w:val="20"/>
                      <w:szCs w:val="20"/>
                    </w:rPr>
                  </m:ctrlPr>
                </m:fPr>
                <m:num>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nary>
                </m:num>
                <m:den>
                  <m:r>
                    <w:rPr>
                      <w:rFonts w:ascii="Cambria Math" w:hAnsi="Cambria Math" w:cs="Times New Roman"/>
                      <w:sz w:val="20"/>
                      <w:szCs w:val="20"/>
                    </w:rPr>
                    <m:t>n</m:t>
                  </m:r>
                </m:den>
              </m:f>
            </m:oMath>
            <w:r w:rsidR="009D7A94" w:rsidRPr="003B52BF">
              <w:rPr>
                <w:rFonts w:ascii="Times New Roman" w:eastAsiaTheme="minorEastAsia" w:hAnsi="Times New Roman" w:cs="Times New Roman"/>
                <w:sz w:val="20"/>
                <w:szCs w:val="20"/>
              </w:rPr>
              <w:t xml:space="preserve">      (2)</w:t>
            </w:r>
          </w:p>
        </w:tc>
        <w:tc>
          <w:tcPr>
            <w:tcW w:w="3505" w:type="dxa"/>
            <w:vAlign w:val="center"/>
          </w:tcPr>
          <w:p w14:paraId="797E7AD6" w14:textId="2B038CAC" w:rsidR="009D7A94" w:rsidRPr="003B52BF" w:rsidRDefault="009D7A94" w:rsidP="006907A3">
            <w:pPr>
              <w:jc w:val="both"/>
              <w:rPr>
                <w:rFonts w:ascii="Times New Roman" w:hAnsi="Times New Roman" w:cs="Times New Roman"/>
                <w:sz w:val="20"/>
                <w:szCs w:val="20"/>
              </w:rPr>
            </w:pPr>
            <m:oMath>
              <m:r>
                <w:rPr>
                  <w:rFonts w:ascii="Cambria Math" w:hAnsi="Cambria Math" w:cs="Times New Roman"/>
                  <w:sz w:val="20"/>
                  <w:szCs w:val="20"/>
                </w:rPr>
                <m:t>s=</m:t>
              </m:r>
              <m:rad>
                <m:radPr>
                  <m:degHide m:val="1"/>
                  <m:ctrlPr>
                    <w:rPr>
                      <w:rFonts w:ascii="Cambria Math" w:hAnsi="Cambria Math" w:cs="Times New Roman"/>
                      <w:i/>
                      <w:sz w:val="20"/>
                      <w:szCs w:val="20"/>
                    </w:rPr>
                  </m:ctrlPr>
                </m:radPr>
                <m:deg/>
                <m:e>
                  <m:f>
                    <m:fPr>
                      <m:ctrlPr>
                        <w:rPr>
                          <w:rFonts w:ascii="Cambria Math" w:hAnsi="Cambria Math" w:cs="Times New Roman"/>
                          <w:i/>
                          <w:sz w:val="20"/>
                          <w:szCs w:val="20"/>
                        </w:rPr>
                      </m:ctrlPr>
                    </m:fPr>
                    <m:num>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acc>
                                    <m:accPr>
                                      <m:chr m:val="̅"/>
                                      <m:ctrlPr>
                                        <w:rPr>
                                          <w:rFonts w:ascii="Cambria Math" w:hAnsi="Cambria Math" w:cs="Times New Roman"/>
                                          <w:i/>
                                          <w:sz w:val="20"/>
                                          <w:szCs w:val="20"/>
                                        </w:rPr>
                                      </m:ctrlPr>
                                    </m:accPr>
                                    <m:e>
                                      <m:r>
                                        <w:rPr>
                                          <w:rFonts w:ascii="Cambria Math" w:hAnsi="Cambria Math" w:cs="Times New Roman"/>
                                          <w:sz w:val="20"/>
                                          <w:szCs w:val="20"/>
                                        </w:rPr>
                                        <m:t>X</m:t>
                                      </m:r>
                                    </m:e>
                                  </m:acc>
                                </m:e>
                              </m:d>
                            </m:e>
                            <m:sup>
                              <m:r>
                                <w:rPr>
                                  <w:rFonts w:ascii="Cambria Math" w:hAnsi="Cambria Math" w:cs="Times New Roman"/>
                                  <w:sz w:val="20"/>
                                  <w:szCs w:val="20"/>
                                </w:rPr>
                                <m:t>2</m:t>
                              </m:r>
                            </m:sup>
                          </m:sSup>
                        </m:e>
                      </m:nary>
                    </m:num>
                    <m:den>
                      <m:r>
                        <w:rPr>
                          <w:rFonts w:ascii="Cambria Math" w:hAnsi="Cambria Math" w:cs="Times New Roman"/>
                          <w:sz w:val="20"/>
                          <w:szCs w:val="20"/>
                        </w:rPr>
                        <m:t>s</m:t>
                      </m:r>
                    </m:den>
                  </m:f>
                </m:e>
              </m:rad>
            </m:oMath>
            <w:r w:rsidRPr="003B52BF">
              <w:rPr>
                <w:rFonts w:ascii="Times New Roman" w:eastAsiaTheme="minorEastAsia" w:hAnsi="Times New Roman" w:cs="Times New Roman"/>
                <w:sz w:val="20"/>
                <w:szCs w:val="20"/>
              </w:rPr>
              <w:t xml:space="preserve">      (3)</w:t>
            </w:r>
          </w:p>
        </w:tc>
      </w:tr>
    </w:tbl>
    <w:p w14:paraId="759C47B4" w14:textId="77777777" w:rsidR="00B84A36" w:rsidRPr="003B52BF" w:rsidRDefault="00B84A36" w:rsidP="006907A3">
      <w:pPr>
        <w:jc w:val="both"/>
        <w:rPr>
          <w:rFonts w:ascii="Times New Roman" w:hAnsi="Times New Roman" w:cs="Times New Roman"/>
          <w:sz w:val="20"/>
          <w:szCs w:val="20"/>
        </w:rPr>
      </w:pPr>
    </w:p>
    <w:p w14:paraId="769DD50B" w14:textId="1B554190" w:rsidR="00EE08D4" w:rsidRPr="003B52BF" w:rsidRDefault="001A47B4" w:rsidP="006907A3">
      <w:pPr>
        <w:jc w:val="both"/>
        <w:rPr>
          <w:rFonts w:ascii="Times New Roman" w:hAnsi="Times New Roman" w:cs="Times New Roman"/>
          <w:sz w:val="20"/>
          <w:szCs w:val="20"/>
        </w:rPr>
      </w:pPr>
      <w:r w:rsidRPr="003B52BF">
        <w:rPr>
          <w:rFonts w:ascii="Times New Roman" w:hAnsi="Times New Roman" w:cs="Times New Roman"/>
          <w:sz w:val="20"/>
          <w:szCs w:val="20"/>
        </w:rPr>
        <w:t>Where</w:t>
      </w:r>
      <w:r w:rsidR="00AF4259" w:rsidRPr="003B52BF">
        <w:rPr>
          <w:rFonts w:ascii="Times New Roman" w:hAnsi="Times New Roman" w:cs="Times New Roman"/>
          <w:sz w:val="20"/>
          <w:szCs w:val="20"/>
        </w:rPr>
        <w:t>,</w:t>
      </w:r>
      <w:r w:rsidRPr="003B52BF">
        <w:rPr>
          <w:rFonts w:ascii="Times New Roman" w:hAnsi="Times New Roman" w:cs="Times New Roman"/>
          <w:sz w:val="20"/>
          <w:szCs w:val="20"/>
        </w:rPr>
        <w:t xml:space="preserve"> X</w:t>
      </w:r>
      <w:r w:rsidRPr="003B52BF">
        <w:rPr>
          <w:rFonts w:ascii="Times New Roman" w:hAnsi="Times New Roman" w:cs="Times New Roman"/>
          <w:sz w:val="20"/>
          <w:szCs w:val="20"/>
          <w:vertAlign w:val="subscript"/>
        </w:rPr>
        <w:t>i</w:t>
      </w:r>
      <w:r w:rsidRPr="003B52BF">
        <w:rPr>
          <w:rFonts w:ascii="Times New Roman" w:hAnsi="Times New Roman" w:cs="Times New Roman"/>
          <w:sz w:val="20"/>
          <w:szCs w:val="20"/>
        </w:rPr>
        <w:t xml:space="preserve"> </w:t>
      </w:r>
      <w:r w:rsidR="00DF00B2" w:rsidRPr="003B52BF">
        <w:rPr>
          <w:rFonts w:ascii="Times New Roman" w:hAnsi="Times New Roman" w:cs="Times New Roman"/>
          <w:sz w:val="20"/>
          <w:szCs w:val="20"/>
        </w:rPr>
        <w:t xml:space="preserve">is </w:t>
      </w:r>
      <w:r w:rsidRPr="003B52BF">
        <w:rPr>
          <w:rFonts w:ascii="Times New Roman" w:hAnsi="Times New Roman" w:cs="Times New Roman"/>
          <w:sz w:val="20"/>
          <w:szCs w:val="20"/>
        </w:rPr>
        <w:t xml:space="preserve">an </w:t>
      </w:r>
      <w:r w:rsidR="00DF00B2" w:rsidRPr="003B52BF">
        <w:rPr>
          <w:rFonts w:ascii="Times New Roman" w:hAnsi="Times New Roman" w:cs="Times New Roman"/>
          <w:sz w:val="20"/>
          <w:szCs w:val="20"/>
        </w:rPr>
        <w:t>component</w:t>
      </w:r>
      <w:r w:rsidRPr="003B52BF">
        <w:rPr>
          <w:rFonts w:ascii="Times New Roman" w:hAnsi="Times New Roman" w:cs="Times New Roman"/>
          <w:sz w:val="20"/>
          <w:szCs w:val="20"/>
        </w:rPr>
        <w:t xml:space="preserve"> with “i”, </w:t>
      </w:r>
      <w:r w:rsidR="00AF4259" w:rsidRPr="003B52BF">
        <w:rPr>
          <w:rFonts w:ascii="Times New Roman" w:hAnsi="Times New Roman" w:cs="Times New Roman"/>
          <w:sz w:val="20"/>
          <w:szCs w:val="20"/>
        </w:rPr>
        <w:t>n</w:t>
      </w:r>
      <w:r w:rsidRPr="003B52BF">
        <w:rPr>
          <w:rFonts w:ascii="Times New Roman" w:hAnsi="Times New Roman" w:cs="Times New Roman"/>
          <w:sz w:val="20"/>
          <w:szCs w:val="20"/>
        </w:rPr>
        <w:t xml:space="preserve"> represents </w:t>
      </w:r>
      <w:r w:rsidR="00D273FE" w:rsidRPr="003B52BF">
        <w:rPr>
          <w:rFonts w:ascii="Times New Roman" w:hAnsi="Times New Roman" w:cs="Times New Roman"/>
          <w:sz w:val="20"/>
          <w:szCs w:val="20"/>
        </w:rPr>
        <w:t xml:space="preserve">the </w:t>
      </w:r>
      <w:r w:rsidRPr="003B52BF">
        <w:rPr>
          <w:rFonts w:ascii="Times New Roman" w:hAnsi="Times New Roman" w:cs="Times New Roman"/>
          <w:sz w:val="20"/>
          <w:szCs w:val="20"/>
        </w:rPr>
        <w:t xml:space="preserve">total number of </w:t>
      </w:r>
      <w:r w:rsidR="00AF4259" w:rsidRPr="003B52BF">
        <w:rPr>
          <w:rFonts w:ascii="Times New Roman" w:hAnsi="Times New Roman" w:cs="Times New Roman"/>
          <w:sz w:val="20"/>
          <w:szCs w:val="20"/>
        </w:rPr>
        <w:t>component</w:t>
      </w:r>
      <w:r w:rsidRPr="003B52BF">
        <w:rPr>
          <w:rFonts w:ascii="Times New Roman" w:hAnsi="Times New Roman" w:cs="Times New Roman"/>
          <w:sz w:val="20"/>
          <w:szCs w:val="20"/>
        </w:rPr>
        <w:t>.</w:t>
      </w:r>
    </w:p>
    <w:p w14:paraId="33EC8CC9" w14:textId="77777777" w:rsidR="00803184" w:rsidRPr="003B52BF" w:rsidRDefault="00803184" w:rsidP="00803184">
      <w:pPr>
        <w:jc w:val="both"/>
        <w:rPr>
          <w:rFonts w:ascii="Times New Roman" w:hAnsi="Times New Roman" w:cs="Times New Roman"/>
          <w:b/>
          <w:bCs/>
          <w:sz w:val="20"/>
          <w:szCs w:val="20"/>
        </w:rPr>
      </w:pPr>
      <w:r w:rsidRPr="003B52BF">
        <w:rPr>
          <w:rFonts w:ascii="Times New Roman" w:hAnsi="Times New Roman" w:cs="Times New Roman"/>
          <w:b/>
          <w:bCs/>
          <w:sz w:val="20"/>
          <w:szCs w:val="20"/>
        </w:rPr>
        <w:t>A. Feature Selection Methods</w:t>
      </w:r>
    </w:p>
    <w:p w14:paraId="4429E7A1" w14:textId="1D453C78" w:rsidR="007057DB" w:rsidRPr="003B52BF" w:rsidRDefault="009E1198" w:rsidP="00803184">
      <w:pPr>
        <w:jc w:val="both"/>
        <w:rPr>
          <w:rFonts w:ascii="Times New Roman" w:hAnsi="Times New Roman" w:cs="Times New Roman"/>
          <w:sz w:val="20"/>
          <w:szCs w:val="20"/>
        </w:rPr>
      </w:pPr>
      <w:r w:rsidRPr="003B52BF">
        <w:rPr>
          <w:rFonts w:ascii="Times New Roman" w:hAnsi="Times New Roman" w:cs="Times New Roman"/>
          <w:sz w:val="20"/>
          <w:szCs w:val="20"/>
        </w:rPr>
        <w:t>FS</w:t>
      </w:r>
      <w:r w:rsidR="00D273FE" w:rsidRPr="003B52BF">
        <w:rPr>
          <w:rFonts w:ascii="Times New Roman" w:hAnsi="Times New Roman" w:cs="Times New Roman"/>
          <w:sz w:val="20"/>
          <w:szCs w:val="20"/>
        </w:rPr>
        <w:t xml:space="preserve"> is </w:t>
      </w:r>
      <w:r w:rsidR="00313C0F" w:rsidRPr="003B52BF">
        <w:rPr>
          <w:rFonts w:ascii="Times New Roman" w:hAnsi="Times New Roman" w:cs="Times New Roman"/>
          <w:sz w:val="20"/>
          <w:szCs w:val="20"/>
        </w:rPr>
        <w:t>an</w:t>
      </w:r>
      <w:r w:rsidR="00D273FE" w:rsidRPr="003B52BF">
        <w:rPr>
          <w:rFonts w:ascii="Times New Roman" w:hAnsi="Times New Roman" w:cs="Times New Roman"/>
          <w:sz w:val="20"/>
          <w:szCs w:val="20"/>
        </w:rPr>
        <w:t xml:space="preserve"> </w:t>
      </w:r>
      <w:r w:rsidR="00FF3445" w:rsidRPr="003B52BF">
        <w:rPr>
          <w:rFonts w:ascii="Times New Roman" w:hAnsi="Times New Roman" w:cs="Times New Roman"/>
          <w:sz w:val="20"/>
          <w:szCs w:val="20"/>
        </w:rPr>
        <w:t>important</w:t>
      </w:r>
      <w:r w:rsidR="00D273FE" w:rsidRPr="003B52BF">
        <w:rPr>
          <w:rFonts w:ascii="Times New Roman" w:hAnsi="Times New Roman" w:cs="Times New Roman"/>
          <w:sz w:val="20"/>
          <w:szCs w:val="20"/>
        </w:rPr>
        <w:t xml:space="preserve"> not only </w:t>
      </w:r>
      <w:r w:rsidR="00F2279C" w:rsidRPr="003B52BF">
        <w:rPr>
          <w:rFonts w:ascii="Times New Roman" w:hAnsi="Times New Roman" w:cs="Times New Roman"/>
          <w:sz w:val="20"/>
          <w:szCs w:val="20"/>
        </w:rPr>
        <w:t>for</w:t>
      </w:r>
      <w:r w:rsidR="00D273FE" w:rsidRPr="003B52BF">
        <w:rPr>
          <w:rFonts w:ascii="Times New Roman" w:hAnsi="Times New Roman" w:cs="Times New Roman"/>
          <w:sz w:val="20"/>
          <w:szCs w:val="20"/>
        </w:rPr>
        <w:t xml:space="preserve"> the large </w:t>
      </w:r>
      <w:r w:rsidR="00313C0F" w:rsidRPr="003B52BF">
        <w:rPr>
          <w:rFonts w:ascii="Times New Roman" w:hAnsi="Times New Roman" w:cs="Times New Roman"/>
          <w:sz w:val="20"/>
          <w:szCs w:val="20"/>
        </w:rPr>
        <w:t>data set</w:t>
      </w:r>
      <w:r w:rsidR="00D273FE" w:rsidRPr="003B52BF">
        <w:rPr>
          <w:rFonts w:ascii="Times New Roman" w:hAnsi="Times New Roman" w:cs="Times New Roman"/>
          <w:sz w:val="20"/>
          <w:szCs w:val="20"/>
        </w:rPr>
        <w:t xml:space="preserve"> but also because of </w:t>
      </w:r>
      <w:r w:rsidR="00BD7A2C" w:rsidRPr="003B52BF">
        <w:rPr>
          <w:rFonts w:ascii="Times New Roman" w:hAnsi="Times New Roman" w:cs="Times New Roman"/>
          <w:sz w:val="20"/>
          <w:szCs w:val="20"/>
        </w:rPr>
        <w:t>dealings</w:t>
      </w:r>
      <w:r w:rsidR="00D273FE" w:rsidRPr="003B52BF">
        <w:rPr>
          <w:rFonts w:ascii="Times New Roman" w:hAnsi="Times New Roman" w:cs="Times New Roman"/>
          <w:sz w:val="20"/>
          <w:szCs w:val="20"/>
        </w:rPr>
        <w:t xml:space="preserve"> </w:t>
      </w:r>
      <w:r w:rsidR="00BD7A2C" w:rsidRPr="003B52BF">
        <w:rPr>
          <w:rFonts w:ascii="Times New Roman" w:hAnsi="Times New Roman" w:cs="Times New Roman"/>
          <w:sz w:val="20"/>
          <w:szCs w:val="20"/>
        </w:rPr>
        <w:t xml:space="preserve">with multiple </w:t>
      </w:r>
      <w:r w:rsidR="00D273FE" w:rsidRPr="003B52BF">
        <w:rPr>
          <w:rFonts w:ascii="Times New Roman" w:hAnsi="Times New Roman" w:cs="Times New Roman"/>
          <w:sz w:val="20"/>
          <w:szCs w:val="20"/>
        </w:rPr>
        <w:t xml:space="preserve">issues. Feature interactions occur frequently in many cases. Features can include </w:t>
      </w:r>
      <w:r w:rsidR="001E4C90" w:rsidRPr="003B52BF">
        <w:rPr>
          <w:rFonts w:ascii="Times New Roman" w:hAnsi="Times New Roman" w:cs="Times New Roman"/>
          <w:sz w:val="20"/>
          <w:szCs w:val="20"/>
        </w:rPr>
        <w:t xml:space="preserve">many </w:t>
      </w:r>
      <w:r w:rsidR="003A1E85" w:rsidRPr="003B52BF">
        <w:rPr>
          <w:rFonts w:ascii="Times New Roman" w:hAnsi="Times New Roman" w:cs="Times New Roman"/>
          <w:sz w:val="20"/>
          <w:szCs w:val="20"/>
        </w:rPr>
        <w:t xml:space="preserve">general </w:t>
      </w:r>
      <w:r w:rsidR="001E4C90" w:rsidRPr="003B52BF">
        <w:rPr>
          <w:rFonts w:ascii="Times New Roman" w:hAnsi="Times New Roman" w:cs="Times New Roman"/>
          <w:sz w:val="20"/>
          <w:szCs w:val="20"/>
        </w:rPr>
        <w:t>way, sometimes,</w:t>
      </w:r>
      <w:r w:rsidR="00D273FE" w:rsidRPr="003B52BF">
        <w:rPr>
          <w:rFonts w:ascii="Times New Roman" w:hAnsi="Times New Roman" w:cs="Times New Roman"/>
          <w:sz w:val="20"/>
          <w:szCs w:val="20"/>
        </w:rPr>
        <w:t xml:space="preserve"> complex multiway interactions </w:t>
      </w:r>
      <w:r w:rsidR="00803184"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methods.","author":[{"dropping-particle":"","family":"Guyon","given":"Isabelle","non-dropping-particle":"","parse-names":false,"suffix":""},{"dropping-particle":"","family":"De","given":"Andre@tuebingen Mpg","non-dropping-particle":"","parse-names":false,"suffix":""}],"container-title":"Journal of Machine Learning Research","id":"ITEM-1","issued":{"date-parts":[["2003"]]},"number-of-pages":"1157-1182","title":"An Introduction to Variable and Feature Selection André Elisseeff","type":"report","volume":"3"},"uris":["http://www.mendeley.com/documents/?uuid=b2bba85b-3280-3d16-9c90-b891debc78d6"]}],"mendeley":{"formattedCitation":"[11]","plainTextFormattedCitation":"[11]","previouslyFormattedCitation":"[5]"},"properties":{"noteIndex":0},"schema":"https://github.com/citation-style-language/schema/raw/master/csl-citation.json"}</w:instrText>
      </w:r>
      <w:r w:rsidR="00803184"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[11]</w:t>
      </w:r>
      <w:r w:rsidR="00803184" w:rsidRPr="003B52BF">
        <w:rPr>
          <w:rFonts w:ascii="Times New Roman" w:hAnsi="Times New Roman" w:cs="Times New Roman"/>
          <w:sz w:val="20"/>
          <w:szCs w:val="20"/>
        </w:rPr>
        <w:fldChar w:fldCharType="end"/>
      </w:r>
      <w:r w:rsidR="00803184" w:rsidRPr="003B52BF">
        <w:rPr>
          <w:rFonts w:ascii="Times New Roman" w:hAnsi="Times New Roman" w:cs="Times New Roman"/>
          <w:sz w:val="20"/>
          <w:szCs w:val="20"/>
        </w:rPr>
        <w:t xml:space="preserve">. </w:t>
      </w:r>
      <w:r w:rsidR="003C463D" w:rsidRPr="003B52BF">
        <w:rPr>
          <w:rFonts w:ascii="Times New Roman" w:hAnsi="Times New Roman" w:cs="Times New Roman"/>
          <w:sz w:val="20"/>
          <w:szCs w:val="20"/>
        </w:rPr>
        <w:t>A</w:t>
      </w:r>
      <w:r w:rsidR="007E462A" w:rsidRPr="003B52BF">
        <w:rPr>
          <w:rFonts w:ascii="Times New Roman" w:hAnsi="Times New Roman" w:cs="Times New Roman"/>
          <w:sz w:val="20"/>
          <w:szCs w:val="20"/>
        </w:rPr>
        <w:t>n</w:t>
      </w:r>
      <w:r w:rsidR="00BA1B4A" w:rsidRPr="003B52BF">
        <w:rPr>
          <w:rFonts w:ascii="Times New Roman" w:hAnsi="Times New Roman" w:cs="Times New Roman"/>
          <w:sz w:val="20"/>
          <w:szCs w:val="20"/>
        </w:rPr>
        <w:t xml:space="preserve"> </w:t>
      </w:r>
      <w:r w:rsidR="007E462A" w:rsidRPr="003B52BF">
        <w:rPr>
          <w:rFonts w:ascii="Times New Roman" w:hAnsi="Times New Roman" w:cs="Times New Roman"/>
          <w:sz w:val="20"/>
          <w:szCs w:val="20"/>
        </w:rPr>
        <w:t>appropriate</w:t>
      </w:r>
      <w:r w:rsidR="00BA1B4A" w:rsidRPr="003B52BF">
        <w:rPr>
          <w:rFonts w:ascii="Times New Roman" w:hAnsi="Times New Roman" w:cs="Times New Roman"/>
          <w:sz w:val="20"/>
          <w:szCs w:val="20"/>
        </w:rPr>
        <w:t xml:space="preserve"> feature can do </w:t>
      </w:r>
      <w:r w:rsidR="007E462A" w:rsidRPr="003B52BF">
        <w:rPr>
          <w:rFonts w:ascii="Times New Roman" w:hAnsi="Times New Roman" w:cs="Times New Roman"/>
          <w:sz w:val="20"/>
          <w:szCs w:val="20"/>
        </w:rPr>
        <w:t>multiple</w:t>
      </w:r>
      <w:r w:rsidR="00BA1B4A" w:rsidRPr="003B52BF">
        <w:rPr>
          <w:rFonts w:ascii="Times New Roman" w:hAnsi="Times New Roman" w:cs="Times New Roman"/>
          <w:sz w:val="20"/>
          <w:szCs w:val="20"/>
        </w:rPr>
        <w:t xml:space="preserve"> work </w:t>
      </w:r>
      <w:r w:rsidR="007E462A" w:rsidRPr="003B52BF">
        <w:rPr>
          <w:rFonts w:ascii="Times New Roman" w:hAnsi="Times New Roman" w:cs="Times New Roman"/>
          <w:sz w:val="20"/>
          <w:szCs w:val="20"/>
        </w:rPr>
        <w:t xml:space="preserve">simultaneously </w:t>
      </w:r>
      <w:r w:rsidR="00BA1B4A" w:rsidRPr="003B52BF">
        <w:rPr>
          <w:rFonts w:ascii="Times New Roman" w:hAnsi="Times New Roman" w:cs="Times New Roman"/>
          <w:sz w:val="20"/>
          <w:szCs w:val="20"/>
        </w:rPr>
        <w:t xml:space="preserve">when used in </w:t>
      </w:r>
      <w:r w:rsidR="00390886" w:rsidRPr="003B52BF">
        <w:rPr>
          <w:rFonts w:ascii="Times New Roman" w:hAnsi="Times New Roman" w:cs="Times New Roman"/>
          <w:sz w:val="20"/>
          <w:szCs w:val="20"/>
        </w:rPr>
        <w:t>parallelly</w:t>
      </w:r>
      <w:r w:rsidR="00BA1B4A" w:rsidRPr="003B52BF">
        <w:rPr>
          <w:rFonts w:ascii="Times New Roman" w:hAnsi="Times New Roman" w:cs="Times New Roman"/>
          <w:sz w:val="20"/>
          <w:szCs w:val="20"/>
        </w:rPr>
        <w:t xml:space="preserve">. </w:t>
      </w:r>
      <w:r w:rsidR="00721E97" w:rsidRPr="003B52BF">
        <w:rPr>
          <w:rFonts w:ascii="Times New Roman" w:hAnsi="Times New Roman" w:cs="Times New Roman"/>
          <w:sz w:val="20"/>
          <w:szCs w:val="20"/>
        </w:rPr>
        <w:t xml:space="preserve">However, </w:t>
      </w:r>
      <w:r w:rsidR="00F6701C" w:rsidRPr="003B52BF">
        <w:rPr>
          <w:rFonts w:ascii="Times New Roman" w:hAnsi="Times New Roman" w:cs="Times New Roman"/>
          <w:sz w:val="20"/>
          <w:szCs w:val="20"/>
        </w:rPr>
        <w:t>FS</w:t>
      </w:r>
      <w:r w:rsidR="00721E97" w:rsidRPr="003B52BF">
        <w:rPr>
          <w:rFonts w:ascii="Times New Roman" w:hAnsi="Times New Roman" w:cs="Times New Roman"/>
          <w:sz w:val="20"/>
          <w:szCs w:val="20"/>
        </w:rPr>
        <w:t xml:space="preserve"> is used </w:t>
      </w:r>
      <w:r w:rsidR="00F6701C" w:rsidRPr="003B52BF">
        <w:rPr>
          <w:rFonts w:ascii="Times New Roman" w:hAnsi="Times New Roman" w:cs="Times New Roman"/>
          <w:sz w:val="20"/>
          <w:szCs w:val="20"/>
        </w:rPr>
        <w:t>to picked</w:t>
      </w:r>
      <w:r w:rsidR="00B13518" w:rsidRPr="003B52BF">
        <w:rPr>
          <w:rFonts w:ascii="Times New Roman" w:hAnsi="Times New Roman" w:cs="Times New Roman"/>
          <w:sz w:val="20"/>
          <w:szCs w:val="20"/>
        </w:rPr>
        <w:t xml:space="preserve"> the key terms </w:t>
      </w:r>
      <w:r w:rsidR="00F6701C" w:rsidRPr="003B52BF">
        <w:rPr>
          <w:rFonts w:ascii="Times New Roman" w:hAnsi="Times New Roman" w:cs="Times New Roman"/>
          <w:sz w:val="20"/>
          <w:szCs w:val="20"/>
        </w:rPr>
        <w:t xml:space="preserve">(features) </w:t>
      </w:r>
      <w:r w:rsidR="00803184"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{"citationItems":[{"id":"ITEM-1","itemData":{"DOI":"10.1016/j.eswa.2008.08.022","ISSN":"09574174","abstract":"Feature selection and feature extraction are the most important steps in classification systems. Feature selection is commonly used to reduce dimensionality of datasets with tens or hundreds of thousands of features which would be impossible to process further. One of the problems in which feature selection is essential is text categorization. A major problem of text categorization is the high dimensionality of the feature space; therefore, feature selection is the most important step in text categorization. At present there are many methods to deal with text feature selection. To improve the performance of text categorization, we present a novel feature selection algorithm that is based on ant colony optimization. Ant colony optimization algorithm is inspired by observation on real ants in their search for the shortest paths to food sources. Proposed algorithm is easily implemented and because of use of a simple classifier in that, its computational complexity is very low. The performance of proposed algorithm is compared to the performance of genetic algorithm, information gain and CHI on the task of feature selection in Reuters-21578 dataset. Simulation results on Reuters-21578 dataset show the superiority of the proposed algorithm. © 2008 Elsevier Ltd. All rights reserved.","author":[{"dropping-particle":"","family":"Aghdam","given":"Mehdi Hosseinzadeh","non-dropping-particle":"","parse-names":false,"suffix":""},{"dropping-particle":"","family":"Ghasem-Aghaee","given":"Nasser","non-dropping-particle":"","parse-names":false,"suffix":""},{"dropping-particle":"","family":"Basiri","given":"Mohammad Ehsan","non-dropping-particle":"","parse-names":false,"suffix":""}],"container-title":"Expert Systems with Applications","id":"ITEM-1","issue":"3 PART 2","issued":{"date-parts":[["2009","4","1"]]},"page":"6843-6853","publisher":"Elsevier Ltd","title":"Text feature selection using ant colony optimization","type":"article-journal","volume":"36"},"uris":["http://www.mendeley.com/documents/?uuid=96e93b18-360d-3ade-b577-4512aea558ce"]}],"mendeley":{"formattedCitation":"[12]","plainTextFormattedCitation":"[12]","previouslyFormattedCitation":"[8]"},"properties":{"noteIndex":0},"schema":"https://github.com/citation-style-language/schema/raw/master/csl-citation.json"}</w:instrText>
      </w:r>
      <w:r w:rsidR="00803184"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[12]</w:t>
      </w:r>
      <w:r w:rsidR="00803184" w:rsidRPr="003B52BF">
        <w:rPr>
          <w:rFonts w:ascii="Times New Roman" w:hAnsi="Times New Roman" w:cs="Times New Roman"/>
          <w:sz w:val="20"/>
          <w:szCs w:val="20"/>
        </w:rPr>
        <w:fldChar w:fldCharType="end"/>
      </w:r>
      <w:r w:rsidR="00803184" w:rsidRPr="003B52BF">
        <w:rPr>
          <w:rFonts w:ascii="Times New Roman" w:hAnsi="Times New Roman" w:cs="Times New Roman"/>
          <w:sz w:val="20"/>
          <w:szCs w:val="20"/>
        </w:rPr>
        <w:t xml:space="preserve">, </w:t>
      </w:r>
      <w:r w:rsidR="00A554EF" w:rsidRPr="003B52BF">
        <w:rPr>
          <w:rFonts w:ascii="Times New Roman" w:hAnsi="Times New Roman" w:cs="Times New Roman"/>
          <w:sz w:val="20"/>
          <w:szCs w:val="20"/>
        </w:rPr>
        <w:t xml:space="preserve">to create </w:t>
      </w:r>
      <w:r w:rsidR="00A07A7F" w:rsidRPr="003B52BF">
        <w:rPr>
          <w:rFonts w:ascii="Times New Roman" w:hAnsi="Times New Roman" w:cs="Times New Roman"/>
          <w:sz w:val="20"/>
          <w:szCs w:val="20"/>
        </w:rPr>
        <w:t>graphical</w:t>
      </w:r>
      <w:r w:rsidR="00A554EF" w:rsidRPr="003B52BF">
        <w:rPr>
          <w:rFonts w:ascii="Times New Roman" w:hAnsi="Times New Roman" w:cs="Times New Roman"/>
          <w:sz w:val="20"/>
          <w:szCs w:val="20"/>
        </w:rPr>
        <w:t xml:space="preserve"> </w:t>
      </w:r>
      <w:r w:rsidR="00A936C3" w:rsidRPr="003B52BF">
        <w:rPr>
          <w:rFonts w:ascii="Times New Roman" w:hAnsi="Times New Roman" w:cs="Times New Roman"/>
          <w:sz w:val="20"/>
          <w:szCs w:val="20"/>
        </w:rPr>
        <w:t>insides</w:t>
      </w:r>
      <w:r w:rsidR="00A554EF" w:rsidRPr="003B52BF">
        <w:rPr>
          <w:rFonts w:ascii="Times New Roman" w:hAnsi="Times New Roman" w:cs="Times New Roman"/>
          <w:sz w:val="20"/>
          <w:szCs w:val="20"/>
        </w:rPr>
        <w:t xml:space="preserve"> in image analysis </w:t>
      </w:r>
      <w:r w:rsidR="00803184"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{"citationItems":[{"id":"ITEM-1","itemData":{"DOI":"10.1016/j.asoc.2012.11.042","ISSN":"15684946","abstract":"Hyperspectral images are captured from hundreds of narrow and contiguous bands from the visible to infrared regions of electromagnetic spectrum. Each pixel of an image is represented by a vector where the components of the vector constitute the reflectance value of the surface for each of the bands. The length of the vector is equal to the number of bands. Due to the presence of large number of bands, classification of hyperspectral images becomes computation intensive. Moreover, higher correlation among neighboring bands increases the redundancy among them. As a result, feature selection becomes very essential for reducing the dimensionality. In the proposed work, an attempt has been made to develop a supervised feature selection technique guided by evolutionary algorithms. Self-adaptive differential evolution (SADE) is used for feature subset generation. Generated subsets are evaluated using a wrapper model where fuzzy k-nearest neighbor classifier is taken into consideration. Our proposed method also uses a feature ranking technique, ReliefF algorithm, for removing duplicate features. To demonstrate the effectiveness of the proposed method, investigation is carried out on three sets of data and the results are compared with four other evolutionary based state-of-the-art feature selection techniques. The proposed method shows promising results compared to others in terms of overall classification accuracy and Kappa coefficient. © 2012 Elsevier B.V. All rights reserved.","author":[{"dropping-particle":"","family":"Ghosh","given":"Ashish","non-dropping-particle":"","parse-names":false,"suffix":""},{"dropping-particle":"","family":"Datta","given":"Aloke","non-dropping-particle":"","parse-names":false,"suffix":""},{"dropping-particle":"","family":"Ghosh","given":"Susmita","non-dropping-particle":"","parse-names":false,"suffix":""}],"container-title":"Applied Soft Computing Journal","id":"ITEM-1","issue":"4","issued":{"date-parts":[["2013","4","1"]]},"page":"1969-1977","publisher":"Elsevier Ltd","title":"Self-adaptive differential evolution for feature selection in hyperspectral image data","type":"article-journal","volume":"13"},"uris":["http://www.mendeley.com/documents/?uuid=54d344b0-1b97-3e59-b994-4e4c82d3799f"]}],"mendeley":{"formattedCitation":"[13]","plainTextFormattedCitation":"[13]","previouslyFormattedCitation":"[9]"},"properties":{"noteIndex":0},"schema":"https://github.com/citation-style-language/schema/raw/master/csl-citation.json"}</w:instrText>
      </w:r>
      <w:r w:rsidR="00803184"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[13]</w:t>
      </w:r>
      <w:r w:rsidR="00803184" w:rsidRPr="003B52BF">
        <w:rPr>
          <w:rFonts w:ascii="Times New Roman" w:hAnsi="Times New Roman" w:cs="Times New Roman"/>
          <w:sz w:val="20"/>
          <w:szCs w:val="20"/>
        </w:rPr>
        <w:fldChar w:fldCharType="end"/>
      </w:r>
      <w:r w:rsidR="00861F1E" w:rsidRPr="003B52BF">
        <w:rPr>
          <w:rFonts w:ascii="Times New Roman" w:hAnsi="Times New Roman" w:cs="Times New Roman"/>
          <w:sz w:val="20"/>
          <w:szCs w:val="20"/>
        </w:rPr>
        <w:t xml:space="preserve">, </w:t>
      </w:r>
      <w:r w:rsidR="00BB3274" w:rsidRPr="003B52BF">
        <w:rPr>
          <w:rFonts w:ascii="Times New Roman" w:hAnsi="Times New Roman" w:cs="Times New Roman"/>
          <w:sz w:val="20"/>
          <w:szCs w:val="20"/>
        </w:rPr>
        <w:t xml:space="preserve">and also </w:t>
      </w:r>
      <w:r w:rsidR="007057DB" w:rsidRPr="003B52BF">
        <w:rPr>
          <w:rFonts w:ascii="Times New Roman" w:hAnsi="Times New Roman" w:cs="Times New Roman"/>
          <w:sz w:val="20"/>
          <w:szCs w:val="20"/>
        </w:rPr>
        <w:t xml:space="preserve">to </w:t>
      </w:r>
      <w:r w:rsidR="00BB3274" w:rsidRPr="003B52BF">
        <w:rPr>
          <w:rFonts w:ascii="Times New Roman" w:hAnsi="Times New Roman" w:cs="Times New Roman"/>
          <w:sz w:val="20"/>
          <w:szCs w:val="20"/>
        </w:rPr>
        <w:t>determine</w:t>
      </w:r>
      <w:r w:rsidR="007057DB" w:rsidRPr="003B52BF">
        <w:rPr>
          <w:rFonts w:ascii="Times New Roman" w:hAnsi="Times New Roman" w:cs="Times New Roman"/>
          <w:sz w:val="20"/>
          <w:szCs w:val="20"/>
        </w:rPr>
        <w:t xml:space="preserve"> </w:t>
      </w:r>
      <w:r w:rsidR="00BB3274" w:rsidRPr="003B52BF">
        <w:rPr>
          <w:rFonts w:ascii="Times New Roman" w:hAnsi="Times New Roman" w:cs="Times New Roman"/>
          <w:sz w:val="20"/>
          <w:szCs w:val="20"/>
        </w:rPr>
        <w:t>all important business</w:t>
      </w:r>
      <w:r w:rsidR="007057DB" w:rsidRPr="003B52BF">
        <w:rPr>
          <w:rFonts w:ascii="Times New Roman" w:hAnsi="Times New Roman" w:cs="Times New Roman"/>
          <w:sz w:val="20"/>
          <w:szCs w:val="20"/>
        </w:rPr>
        <w:t xml:space="preserve"> indicators </w:t>
      </w:r>
      <w:r w:rsidR="007057DB"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{"citationItems":[{"id":"ITEM-1","itemData":{"DOI":"10.1109/TKDE.2005.66","ISSN":"10414347","abstract":"This paper introduces concepts and algorithms of feature selection, surveys existing feature selection algorithms for classification and clustering, groups and compares different algorithms with a categorizing framework based on search strategies, evaluation criteria, and data mining tasks, reveals unattempted combinations, and provides guidelines in selecting feature selection algorithms. With the categorizing framework, we continue our efforts toward building an integrated system for intelligent feature selection. A unifying platform is proposed as an intermediate step. An illustrative example is presented to show how existing feature selection algorithms can be integrated into a meta algorithm that can take advantage of individual algorithms. An added advantage of doing so is to help a user employ a suitable algorithm without knowing details of each algorithm. Some real-world applications are included to demonstrate the use of feature selection in data mining. We conclude this work by identifying trends and challenges of feature selection research and development. © 2005 IEEE.","author":[{"dropping-particle":"","family":"Liu","given":"Huan","non-dropping-particle":"","parse-names":false,"suffix":""},{"dropping-particle":"","family":"Yu","given":"Lei","non-dropping-particle":"","parse-names":false,"suffix":""}],"container-title":"IEEE Transactions on Knowledge and Data Engineering","id":"ITEM-1","issue":"4","issued":{"date-parts":[["2005","4"]]},"page":"491-502","title":"Toward integrating feature selection algorithms for classification and clustering","type":"article-journal","volume":"17"},"uris":["http://www.mendeley.com/documents/?uuid=704c0b44-ffd9-34b2-9b1d-da8ef586c39f"]}],"mendeley":{"formattedCitation":"[14]","plainTextFormattedCitation":"[14]","previouslyFormattedCitation":"[7]"},"properties":{"noteIndex":0},"schema":"https://github.com/citation-style-language/schema/raw/master/csl-citation.json"}</w:instrText>
      </w:r>
      <w:r w:rsidR="007057DB"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[14]</w:t>
      </w:r>
      <w:r w:rsidR="007057DB" w:rsidRPr="003B52BF">
        <w:rPr>
          <w:rFonts w:ascii="Times New Roman" w:hAnsi="Times New Roman" w:cs="Times New Roman"/>
          <w:sz w:val="20"/>
          <w:szCs w:val="20"/>
        </w:rPr>
        <w:fldChar w:fldCharType="end"/>
      </w:r>
      <w:r w:rsidR="003D5A98" w:rsidRPr="003B52BF">
        <w:rPr>
          <w:rFonts w:ascii="Times New Roman" w:hAnsi="Times New Roman" w:cs="Times New Roman"/>
          <w:sz w:val="20"/>
          <w:szCs w:val="20"/>
        </w:rPr>
        <w:t>.</w:t>
      </w:r>
    </w:p>
    <w:p w14:paraId="36F4CA7E" w14:textId="77777777" w:rsidR="00803184" w:rsidRPr="003B52BF" w:rsidRDefault="00803184" w:rsidP="00803184">
      <w:pPr>
        <w:jc w:val="both"/>
        <w:rPr>
          <w:rFonts w:ascii="Times New Roman" w:hAnsi="Times New Roman" w:cs="Times New Roman"/>
          <w:b/>
          <w:bCs/>
          <w:sz w:val="20"/>
          <w:szCs w:val="20"/>
        </w:rPr>
      </w:pPr>
      <w:r w:rsidRPr="003B52BF">
        <w:rPr>
          <w:rFonts w:ascii="Times New Roman" w:hAnsi="Times New Roman" w:cs="Times New Roman"/>
          <w:b/>
          <w:bCs/>
          <w:sz w:val="20"/>
          <w:szCs w:val="20"/>
        </w:rPr>
        <w:t>B. Genetic Algorithm</w:t>
      </w:r>
    </w:p>
    <w:p w14:paraId="28F54981" w14:textId="11B2E93C" w:rsidR="005479D9" w:rsidRPr="003B52BF" w:rsidRDefault="00373AC4" w:rsidP="00803184">
      <w:pPr>
        <w:jc w:val="both"/>
        <w:rPr>
          <w:rFonts w:ascii="Times New Roman" w:hAnsi="Times New Roman" w:cs="Times New Roman"/>
          <w:sz w:val="20"/>
          <w:szCs w:val="20"/>
        </w:rPr>
      </w:pPr>
      <w:r w:rsidRPr="003B52BF">
        <w:rPr>
          <w:rFonts w:ascii="Times New Roman" w:hAnsi="Times New Roman" w:cs="Times New Roman"/>
          <w:sz w:val="20"/>
          <w:szCs w:val="20"/>
        </w:rPr>
        <w:t>The idea</w:t>
      </w:r>
      <w:r w:rsidR="00C52720" w:rsidRPr="003B52BF">
        <w:rPr>
          <w:rFonts w:ascii="Times New Roman" w:hAnsi="Times New Roman" w:cs="Times New Roman"/>
          <w:sz w:val="20"/>
          <w:szCs w:val="20"/>
        </w:rPr>
        <w:t xml:space="preserve"> of GA was </w:t>
      </w:r>
      <w:r w:rsidR="00E43A9E" w:rsidRPr="003B52BF">
        <w:rPr>
          <w:rFonts w:ascii="Times New Roman" w:hAnsi="Times New Roman" w:cs="Times New Roman"/>
          <w:sz w:val="20"/>
          <w:szCs w:val="20"/>
        </w:rPr>
        <w:t>perceived</w:t>
      </w:r>
      <w:r w:rsidR="00C52720" w:rsidRPr="003B52BF">
        <w:rPr>
          <w:rFonts w:ascii="Times New Roman" w:hAnsi="Times New Roman" w:cs="Times New Roman"/>
          <w:sz w:val="20"/>
          <w:szCs w:val="20"/>
        </w:rPr>
        <w:t xml:space="preserve"> by </w:t>
      </w:r>
      <w:r w:rsidR="00803184"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{"citationItems":[{"id":"ITEM-1","itemData":{"URL":"https://mitpress.mit.edu/books/adaptation-natural-and-artificial-systems","accessed":{"date-parts":[["2020","7","31"]]},"author":[{"dropping-particle":"","family":"Holland","given":"J. H.","non-dropping-particle":"","parse-names":false,"suffix":""}],"container-title":"The University of Michigan Press","id":"ITEM-1","issued":{"date-parts":[["1975"]]},"title":"Adaptation in Natural and Artificial Systems | The MIT Press","type":"webpage"},"uris":["http://www.mendeley.com/documents/?uuid=aeb525bf-605b-3636-b1e4-f1bbdf766153"]}],"mendeley":{"formattedCitation":"[15]","plainTextFormattedCitation":"[15]","previouslyFormattedCitation":"[10]"},"properties":{"noteIndex":0},"schema":"https://github.com/citation-style-language/schema/raw/master/csl-citation.json"}</w:instrText>
      </w:r>
      <w:r w:rsidR="00803184"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[15]</w:t>
      </w:r>
      <w:r w:rsidR="00803184" w:rsidRPr="003B52BF">
        <w:rPr>
          <w:rFonts w:ascii="Times New Roman" w:hAnsi="Times New Roman" w:cs="Times New Roman"/>
          <w:sz w:val="20"/>
          <w:szCs w:val="20"/>
        </w:rPr>
        <w:fldChar w:fldCharType="end"/>
      </w:r>
      <w:r w:rsidR="00803184" w:rsidRPr="003B52BF">
        <w:rPr>
          <w:rFonts w:ascii="Times New Roman" w:hAnsi="Times New Roman" w:cs="Times New Roman"/>
          <w:sz w:val="20"/>
          <w:szCs w:val="20"/>
        </w:rPr>
        <w:t xml:space="preserve">, as a </w:t>
      </w:r>
      <w:r w:rsidR="00E43A9E" w:rsidRPr="003B52BF">
        <w:rPr>
          <w:rFonts w:ascii="Times New Roman" w:hAnsi="Times New Roman" w:cs="Times New Roman"/>
          <w:sz w:val="20"/>
          <w:szCs w:val="20"/>
        </w:rPr>
        <w:t>technique</w:t>
      </w:r>
      <w:r w:rsidR="00803184" w:rsidRPr="003B52BF">
        <w:rPr>
          <w:rFonts w:ascii="Times New Roman" w:hAnsi="Times New Roman" w:cs="Times New Roman"/>
          <w:sz w:val="20"/>
          <w:szCs w:val="20"/>
        </w:rPr>
        <w:t xml:space="preserve"> </w:t>
      </w:r>
      <w:r w:rsidR="00C52720" w:rsidRPr="003B52BF">
        <w:rPr>
          <w:rFonts w:ascii="Times New Roman" w:hAnsi="Times New Roman" w:cs="Times New Roman"/>
          <w:sz w:val="20"/>
          <w:szCs w:val="20"/>
        </w:rPr>
        <w:t xml:space="preserve">to explore </w:t>
      </w:r>
      <w:r w:rsidR="00E43A9E" w:rsidRPr="003B52BF">
        <w:rPr>
          <w:rFonts w:ascii="Times New Roman" w:hAnsi="Times New Roman" w:cs="Times New Roman"/>
          <w:sz w:val="20"/>
          <w:szCs w:val="20"/>
        </w:rPr>
        <w:t xml:space="preserve">the </w:t>
      </w:r>
      <w:r w:rsidR="00C52720" w:rsidRPr="003B52BF">
        <w:rPr>
          <w:rFonts w:ascii="Times New Roman" w:hAnsi="Times New Roman" w:cs="Times New Roman"/>
          <w:sz w:val="20"/>
          <w:szCs w:val="20"/>
        </w:rPr>
        <w:t xml:space="preserve">variety of </w:t>
      </w:r>
      <w:r w:rsidR="00A21AAF" w:rsidRPr="003B52BF">
        <w:rPr>
          <w:rFonts w:ascii="Times New Roman" w:hAnsi="Times New Roman" w:cs="Times New Roman"/>
          <w:sz w:val="20"/>
          <w:szCs w:val="20"/>
        </w:rPr>
        <w:t>optimisation</w:t>
      </w:r>
      <w:r w:rsidR="00C52720" w:rsidRPr="003B52BF">
        <w:rPr>
          <w:rFonts w:ascii="Times New Roman" w:hAnsi="Times New Roman" w:cs="Times New Roman"/>
          <w:sz w:val="20"/>
          <w:szCs w:val="20"/>
        </w:rPr>
        <w:t xml:space="preserve"> </w:t>
      </w:r>
      <w:r w:rsidR="00A21AAF" w:rsidRPr="003B52BF">
        <w:rPr>
          <w:rFonts w:ascii="Times New Roman" w:hAnsi="Times New Roman" w:cs="Times New Roman"/>
          <w:sz w:val="20"/>
          <w:szCs w:val="20"/>
        </w:rPr>
        <w:t>complications</w:t>
      </w:r>
      <w:r w:rsidR="009C7DDD" w:rsidRPr="003B52BF">
        <w:rPr>
          <w:rFonts w:ascii="Times New Roman" w:hAnsi="Times New Roman" w:cs="Times New Roman"/>
          <w:sz w:val="20"/>
          <w:szCs w:val="20"/>
        </w:rPr>
        <w:t xml:space="preserve"> </w:t>
      </w:r>
      <w:r w:rsidR="00803184"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{"citationItems":[{"id":"ITEM-1","itemData":{"DOI":"10.18576/amis/110602","ISSN":"23250399","abstract":"Neural networks and genetic algorithms are the two sophisticated machine learning techniques presently attracting attention from scientists, engineers, and statisticians, among others. They have gained popularity in recent years. This paper presents a state of the art review of the research conducted on the optimization of neural networks through genetic algorithm searches. Optimization is aimed toward deviating from the limitations attributed to neural networks in order to solve complex and challenging problems. We provide an analysis and synthesis of the research published in this area according to the application domain, neural network design issues using genetic algorithms, types of neural networks and optimal values of genetic algorithm operators (population size, crossover rate and mutation rate). This study may provide a proper guide for novice as well as expert researchers in the design of evolutionary neural networks helping them choose suitable values of genetic algorithm operators for applications in a specific problem domain. Further research direction, which has not received much attention from scholars, is unveiled.","author":[{"dropping-particle":"","family":"Chiroma","given":"Haruna","non-dropping-particle":"","parse-names":false,"suffix":""},{"dropping-particle":"","family":"Noor","given":"Ahmad Shukri Mohd","non-dropping-particle":"","parse-names":false,"suffix":""},{"dropping-particle":"","family":"Abdulkareem","given":"Sameem","non-dropping-particle":"","parse-names":false,"suffix":""},{"dropping-particle":"","family":"Abubakar","given":"Adamu I.","non-dropping-particle":"","parse-names":false,"suffix":""},{"dropping-particle":"","family":"Hermawan","given":"Arief","non-dropping-particle":"","parse-names":false,"suffix":""},{"dropping-particle":"","family":"Qin","given":"Hongwu","non-dropping-particle":"","parse-names":false,"suffix":""},{"dropping-particle":"","family":"Hamza","given":"Mukhtar Fatihu","non-dropping-particle":"","parse-names":false,"suffix":""},{"dropping-particle":"","family":"Herawan","given":"Tutut","non-dropping-particle":"","parse-names":false,"suffix":""}],"container-title":"Applied Mathematics and Information Sciences","id":"ITEM-1","issue":"6","issued":{"date-parts":[["2017"]]},"page":"1543-1564","title":"Neural networks optimization through genetic algorithm searches: A review","type":"article","volume":"11"},"uris":["http://www.mendeley.com/documents/?uuid=7b141fab-66da-3499-8fc6-6d9090010833"]}],"mendeley":{"formattedCitation":"[16]","plainTextFormattedCitation":"[16]","previouslyFormattedCitation":"[11]"},"properties":{"noteIndex":0},"schema":"https://github.com/citation-style-language/schema/raw/master/csl-citation.json"}</w:instrText>
      </w:r>
      <w:r w:rsidR="00803184"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[16]</w:t>
      </w:r>
      <w:r w:rsidR="00803184" w:rsidRPr="003B52BF">
        <w:rPr>
          <w:rFonts w:ascii="Times New Roman" w:hAnsi="Times New Roman" w:cs="Times New Roman"/>
          <w:sz w:val="20"/>
          <w:szCs w:val="20"/>
        </w:rPr>
        <w:fldChar w:fldCharType="end"/>
      </w:r>
      <w:r w:rsidR="00803184" w:rsidRPr="003B52BF">
        <w:rPr>
          <w:rFonts w:ascii="Times New Roman" w:hAnsi="Times New Roman" w:cs="Times New Roman"/>
          <w:sz w:val="20"/>
          <w:szCs w:val="20"/>
        </w:rPr>
        <w:t>.</w:t>
      </w:r>
      <w:r w:rsidR="00191E59" w:rsidRPr="003B52BF">
        <w:rPr>
          <w:rFonts w:ascii="Times New Roman" w:hAnsi="Times New Roman" w:cs="Times New Roman"/>
          <w:sz w:val="20"/>
          <w:szCs w:val="20"/>
        </w:rPr>
        <w:t xml:space="preserve"> </w:t>
      </w:r>
      <w:r w:rsidR="00843FFB" w:rsidRPr="003B52BF">
        <w:rPr>
          <w:rFonts w:ascii="Times New Roman" w:hAnsi="Times New Roman" w:cs="Times New Roman"/>
          <w:sz w:val="20"/>
          <w:szCs w:val="20"/>
        </w:rPr>
        <w:t>D</w:t>
      </w:r>
      <w:r w:rsidR="00E51353" w:rsidRPr="003B52BF">
        <w:rPr>
          <w:rFonts w:ascii="Times New Roman" w:hAnsi="Times New Roman" w:cs="Times New Roman"/>
          <w:sz w:val="20"/>
          <w:szCs w:val="20"/>
        </w:rPr>
        <w:t>esign of th</w:t>
      </w:r>
      <w:r w:rsidR="00843FFB" w:rsidRPr="003B52BF">
        <w:rPr>
          <w:rFonts w:ascii="Times New Roman" w:hAnsi="Times New Roman" w:cs="Times New Roman"/>
          <w:sz w:val="20"/>
          <w:szCs w:val="20"/>
        </w:rPr>
        <w:t>is</w:t>
      </w:r>
      <w:r w:rsidR="00E51353" w:rsidRPr="003B52BF">
        <w:rPr>
          <w:rFonts w:ascii="Times New Roman" w:hAnsi="Times New Roman" w:cs="Times New Roman"/>
          <w:sz w:val="20"/>
          <w:szCs w:val="20"/>
        </w:rPr>
        <w:t xml:space="preserve"> </w:t>
      </w:r>
      <w:r w:rsidR="00EB2C3D" w:rsidRPr="003B52BF">
        <w:rPr>
          <w:rFonts w:ascii="Times New Roman" w:hAnsi="Times New Roman" w:cs="Times New Roman"/>
          <w:sz w:val="20"/>
          <w:szCs w:val="20"/>
        </w:rPr>
        <w:t>method</w:t>
      </w:r>
      <w:r w:rsidR="00E51353" w:rsidRPr="003B52BF">
        <w:rPr>
          <w:rFonts w:ascii="Times New Roman" w:hAnsi="Times New Roman" w:cs="Times New Roman"/>
          <w:sz w:val="20"/>
          <w:szCs w:val="20"/>
        </w:rPr>
        <w:t xml:space="preserve"> was inspired by observing the natural Darwinian evolutionary process and surviving the optimal principle </w:t>
      </w:r>
      <w:r w:rsidR="00803184"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{"citationItems":[{"id":"ITEM-1","itemData":{"ISSN":"16833198","abstract":"There is a big need for the parallelisation of genetic algorithms. In this paper, a heterogeneous framework for the global parallelisation of genetic algorithms is presented. The framework uses a static all-worker parallel programming paradigm based on collective communication. It follows the single program multiple data parallel programming model. It utilises the power of parallel machines by allowing multiple crossover and mutation operators being used within a single genetic algorithm. This mixture of operators can be applied to the strings of a population in parallel without changes to the canonical sequential genetic algorithm. These features help the parallel genetic algorithm in exploiting the search space efficiently and thoroughly when compared to the sequential genetic algorithm. The framework is instantiated with specific parameters to solve an NP-hard problem, the asymmetric travelling salesman problem. The results for the parallel genetic algorithm are very good in terms of solution quality. Also very good speedup and scalability results were achieved on the parallel machine.","author":[{"dropping-particle":"","family":"Hamdan","given":"Mohammad","non-dropping-particle":"","parse-names":false,"suffix":""}],"container-title":"International Arab Journal of Information Technology","id":"ITEM-1","issue":"2","issued":{"date-parts":[["2008"]]},"page":"192-199","title":"A heterogeneous framework for the global parallelisation of genetic algorithms","type":"article-journal","volume":"5"},"uris":["http://www.mendeley.com/documents/?uuid=33d5df1e-2565-326a-b0b0-9914f15dfff4"]}],"mendeley":{"formattedCitation":"[17]","plainTextFormattedCitation":"[17]","previouslyFormattedCitation":"[12]"},"properties":{"noteIndex":0},"schema":"https://github.com/citation-style-language/schema/raw/master/csl-citation.json"}</w:instrText>
      </w:r>
      <w:r w:rsidR="00803184"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[17]</w:t>
      </w:r>
      <w:r w:rsidR="00803184" w:rsidRPr="003B52BF">
        <w:rPr>
          <w:rFonts w:ascii="Times New Roman" w:hAnsi="Times New Roman" w:cs="Times New Roman"/>
          <w:sz w:val="20"/>
          <w:szCs w:val="20"/>
        </w:rPr>
        <w:fldChar w:fldCharType="end"/>
      </w:r>
      <w:r w:rsidR="00803184" w:rsidRPr="003B52BF">
        <w:rPr>
          <w:rFonts w:ascii="Times New Roman" w:hAnsi="Times New Roman" w:cs="Times New Roman"/>
          <w:sz w:val="20"/>
          <w:szCs w:val="20"/>
        </w:rPr>
        <w:t xml:space="preserve">. </w:t>
      </w:r>
      <w:r w:rsidR="00395635" w:rsidRPr="003B52BF">
        <w:rPr>
          <w:rFonts w:ascii="Times New Roman" w:hAnsi="Times New Roman" w:cs="Times New Roman"/>
          <w:sz w:val="20"/>
          <w:szCs w:val="20"/>
        </w:rPr>
        <w:t>Several</w:t>
      </w:r>
      <w:r w:rsidR="00113AA5" w:rsidRPr="003B52BF">
        <w:rPr>
          <w:rFonts w:ascii="Times New Roman" w:hAnsi="Times New Roman" w:cs="Times New Roman"/>
          <w:sz w:val="20"/>
          <w:szCs w:val="20"/>
        </w:rPr>
        <w:t xml:space="preserve"> </w:t>
      </w:r>
      <w:r w:rsidR="00191E59" w:rsidRPr="003B52BF">
        <w:rPr>
          <w:rFonts w:ascii="Times New Roman" w:hAnsi="Times New Roman" w:cs="Times New Roman"/>
          <w:sz w:val="20"/>
          <w:szCs w:val="20"/>
        </w:rPr>
        <w:t xml:space="preserve">parameters ​​need to </w:t>
      </w:r>
      <w:r w:rsidR="00D21FB4" w:rsidRPr="003B52BF">
        <w:rPr>
          <w:rFonts w:ascii="Times New Roman" w:hAnsi="Times New Roman" w:cs="Times New Roman"/>
          <w:sz w:val="20"/>
          <w:szCs w:val="20"/>
        </w:rPr>
        <w:t xml:space="preserve">be </w:t>
      </w:r>
      <w:r w:rsidR="00191E59" w:rsidRPr="003B52BF">
        <w:rPr>
          <w:rFonts w:ascii="Times New Roman" w:hAnsi="Times New Roman" w:cs="Times New Roman"/>
          <w:sz w:val="20"/>
          <w:szCs w:val="20"/>
        </w:rPr>
        <w:t>implement</w:t>
      </w:r>
      <w:r w:rsidR="00D21FB4" w:rsidRPr="003B52BF">
        <w:rPr>
          <w:rFonts w:ascii="Times New Roman" w:hAnsi="Times New Roman" w:cs="Times New Roman"/>
          <w:sz w:val="20"/>
          <w:szCs w:val="20"/>
        </w:rPr>
        <w:t>ed in</w:t>
      </w:r>
      <w:r w:rsidR="00191E59" w:rsidRPr="003B52BF">
        <w:rPr>
          <w:rFonts w:ascii="Times New Roman" w:hAnsi="Times New Roman" w:cs="Times New Roman"/>
          <w:sz w:val="20"/>
          <w:szCs w:val="20"/>
        </w:rPr>
        <w:t xml:space="preserve"> GA</w:t>
      </w:r>
      <w:r w:rsidR="00C74992" w:rsidRPr="003B52BF">
        <w:rPr>
          <w:rFonts w:ascii="Times New Roman" w:hAnsi="Times New Roman" w:cs="Times New Roman"/>
          <w:sz w:val="20"/>
          <w:szCs w:val="20"/>
        </w:rPr>
        <w:t xml:space="preserve"> (e.g. </w:t>
      </w:r>
      <w:r w:rsidR="00191E59" w:rsidRPr="003B52BF">
        <w:rPr>
          <w:rFonts w:ascii="Times New Roman" w:hAnsi="Times New Roman" w:cs="Times New Roman"/>
          <w:sz w:val="20"/>
          <w:szCs w:val="20"/>
        </w:rPr>
        <w:t>mutation probability and crossover probability, and their interrelationships</w:t>
      </w:r>
      <w:r w:rsidR="00770565" w:rsidRPr="003B52BF">
        <w:rPr>
          <w:rFonts w:ascii="Times New Roman" w:hAnsi="Times New Roman" w:cs="Times New Roman"/>
          <w:sz w:val="20"/>
          <w:szCs w:val="20"/>
        </w:rPr>
        <w:t>)</w:t>
      </w:r>
      <w:r w:rsidR="00191E59" w:rsidRPr="003B52BF">
        <w:rPr>
          <w:rFonts w:ascii="Times New Roman" w:hAnsi="Times New Roman" w:cs="Times New Roman"/>
          <w:sz w:val="20"/>
          <w:szCs w:val="20"/>
        </w:rPr>
        <w:t xml:space="preserve"> </w:t>
      </w:r>
      <w:r w:rsidR="00803184"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{"citationItems":[{"id":"ITEM-1","itemData":{"DOI":"10.1109/RADAR.2008.4720947","ISBN":"9781424415397","abstract":"Genetic algorithms have proven to be useful tools in optimizing complex problems with large solution spaces. Radar waveform selection is a challenging problem that may benefit from the use of genetic algorithms. Furthermore, advances in the areas of waveform diversity, multistatic radars and knowledge-aided radars are making waveform selection even more challenging. As a design tool we used genetic algorithms to perform waveform selection utilizing the autocorrelation and ambiguity functions in the fitness evaluation. Monostatic, bistatic and multistatic notional examples are presented and early results indicate that genetic algorithms can provide a useful and effective tool in waveform selection for a variety of radar configurations. © 2008 IEEE.","author":[{"dropping-particle":"","family":"Capraro","given":"Christopher T.","non-dropping-particle":"","parse-names":false,"suffix":""},{"dropping-particle":"","family":"Bradaric","given":"Ivan","non-dropping-particle":"","parse-names":false,"suffix":""},{"dropping-particle":"","family":"Capraro","given":"Gerard T.","non-dropping-particle":"","parse-names":false,"suffix":""},{"dropping-particle":"","family":"Lue","given":"Tsu Kong","non-dropping-particle":"","parse-names":false,"suffix":""}],"container-title":"2008 IEEE Radar Conference, RADAR 2008","id":"ITEM-1","issued":{"date-parts":[["2008"]]},"title":"Using genetic algorithms for radar waveform selection","type":"paper-conference"},"uris":["http://www.mendeley.com/documents/?uuid=ba5a70c2-d2a4-3d11-a8ff-2a1a1a3aa96d"]}],"mendeley":{"formattedCitation":"[18]","plainTextFormattedCitation":"[18]","previouslyFormattedCitation":"[13]"},"properties":{"noteIndex":0},"schema":"https://github.com/citation-style-language/schema/raw/master/csl-citation.json"}</w:instrText>
      </w:r>
      <w:r w:rsidR="00803184"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[18]</w:t>
      </w:r>
      <w:r w:rsidR="00803184" w:rsidRPr="003B52BF">
        <w:rPr>
          <w:rFonts w:ascii="Times New Roman" w:hAnsi="Times New Roman" w:cs="Times New Roman"/>
          <w:sz w:val="20"/>
          <w:szCs w:val="20"/>
        </w:rPr>
        <w:fldChar w:fldCharType="end"/>
      </w:r>
      <w:r w:rsidR="00803184" w:rsidRPr="003B52BF">
        <w:rPr>
          <w:rFonts w:ascii="Times New Roman" w:hAnsi="Times New Roman" w:cs="Times New Roman"/>
          <w:sz w:val="20"/>
          <w:szCs w:val="20"/>
        </w:rPr>
        <w:t xml:space="preserve">. </w:t>
      </w:r>
      <w:r w:rsidR="00660683" w:rsidRPr="003B52BF">
        <w:rPr>
          <w:rFonts w:ascii="Times New Roman" w:hAnsi="Times New Roman" w:cs="Times New Roman"/>
          <w:sz w:val="20"/>
          <w:szCs w:val="20"/>
        </w:rPr>
        <w:t xml:space="preserve">It can also be used for training in logistic regression (LR), ANN, and SVM or determination of optimal performing structure. Since it is not using the error function of gradient to reach the best solution, it is also not sensitive to the local minima problem </w:t>
      </w:r>
      <w:r w:rsidR="00803184"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{"citationItems":[{"id":"ITEM-1","itemData":{"ISSN":"1694-0784","container-title":"International Journal of Computer Science Issues","id":"ITEM-1","issue":"1","issued":{"date-parts":[["2013"]]},"page":"516-519","title":"BP Neural Network Algorithm Optimized by Genetic Algorithm and Its Simulation","type":"article-journal","volume":"10"},"uris":["http://www.mendeley.com/documents/?uuid=6405bea9-42b1-34c8-9cb4-e204aa02bdef"]}],"mendeley":{"formattedCitation":"[19]","plainTextFormattedCitation":"[19]","previouslyFormattedCitation":"[14]"},"properties":{"noteIndex":0},"schema":"https://github.com/citation-style-language/schema/raw/master/csl-citation.json"}</w:instrText>
      </w:r>
      <w:r w:rsidR="00803184"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[19]</w:t>
      </w:r>
      <w:r w:rsidR="00803184" w:rsidRPr="003B52BF">
        <w:rPr>
          <w:rFonts w:ascii="Times New Roman" w:hAnsi="Times New Roman" w:cs="Times New Roman"/>
          <w:sz w:val="20"/>
          <w:szCs w:val="20"/>
        </w:rPr>
        <w:fldChar w:fldCharType="end"/>
      </w:r>
      <w:r w:rsidR="00803184" w:rsidRPr="003B52BF">
        <w:rPr>
          <w:rFonts w:ascii="Times New Roman" w:hAnsi="Times New Roman" w:cs="Times New Roman"/>
          <w:sz w:val="20"/>
          <w:szCs w:val="20"/>
        </w:rPr>
        <w:t>.</w:t>
      </w:r>
      <w:r w:rsidR="00A37BF1" w:rsidRPr="003B52BF">
        <w:rPr>
          <w:rFonts w:ascii="Times New Roman" w:hAnsi="Times New Roman" w:cs="Times New Roman"/>
          <w:sz w:val="20"/>
          <w:szCs w:val="20"/>
        </w:rPr>
        <w:t xml:space="preserve"> </w:t>
      </w:r>
      <w:r w:rsidR="00660683" w:rsidRPr="003B52BF">
        <w:rPr>
          <w:rFonts w:ascii="Times New Roman" w:hAnsi="Times New Roman" w:cs="Times New Roman"/>
          <w:sz w:val="20"/>
          <w:szCs w:val="20"/>
        </w:rPr>
        <w:t xml:space="preserve">The </w:t>
      </w:r>
      <w:r w:rsidR="004568D8" w:rsidRPr="003B52BF">
        <w:rPr>
          <w:rFonts w:ascii="Times New Roman" w:hAnsi="Times New Roman" w:cs="Times New Roman"/>
          <w:sz w:val="20"/>
          <w:szCs w:val="20"/>
        </w:rPr>
        <w:t>step</w:t>
      </w:r>
      <w:r w:rsidR="00660683" w:rsidRPr="003B52BF">
        <w:rPr>
          <w:rFonts w:ascii="Times New Roman" w:hAnsi="Times New Roman" w:cs="Times New Roman"/>
          <w:sz w:val="20"/>
          <w:szCs w:val="20"/>
        </w:rPr>
        <w:t xml:space="preserve"> of </w:t>
      </w:r>
      <w:r w:rsidR="004568D8" w:rsidRPr="003B52BF">
        <w:rPr>
          <w:rFonts w:ascii="Times New Roman" w:hAnsi="Times New Roman" w:cs="Times New Roman"/>
          <w:sz w:val="20"/>
          <w:szCs w:val="20"/>
        </w:rPr>
        <w:t>GA</w:t>
      </w:r>
      <w:r w:rsidR="00660683" w:rsidRPr="003B52BF">
        <w:rPr>
          <w:rFonts w:ascii="Times New Roman" w:hAnsi="Times New Roman" w:cs="Times New Roman"/>
          <w:sz w:val="20"/>
          <w:szCs w:val="20"/>
        </w:rPr>
        <w:t xml:space="preserve"> is shown in Figure 1. First, randomly </w:t>
      </w:r>
      <w:r w:rsidR="00C30A51" w:rsidRPr="003B52BF">
        <w:rPr>
          <w:rFonts w:ascii="Times New Roman" w:hAnsi="Times New Roman" w:cs="Times New Roman"/>
          <w:sz w:val="20"/>
          <w:szCs w:val="20"/>
        </w:rPr>
        <w:t>created</w:t>
      </w:r>
      <w:r w:rsidR="00660683" w:rsidRPr="003B52BF">
        <w:rPr>
          <w:rFonts w:ascii="Times New Roman" w:hAnsi="Times New Roman" w:cs="Times New Roman"/>
          <w:sz w:val="20"/>
          <w:szCs w:val="20"/>
        </w:rPr>
        <w:t xml:space="preserve"> </w:t>
      </w:r>
      <w:r w:rsidR="00FD6684" w:rsidRPr="003B52BF">
        <w:rPr>
          <w:rFonts w:ascii="Times New Roman" w:hAnsi="Times New Roman" w:cs="Times New Roman"/>
          <w:sz w:val="20"/>
          <w:szCs w:val="20"/>
        </w:rPr>
        <w:t xml:space="preserve">coded was applied </w:t>
      </w:r>
      <w:r w:rsidR="00660683" w:rsidRPr="003B52BF">
        <w:rPr>
          <w:rFonts w:ascii="Times New Roman" w:hAnsi="Times New Roman" w:cs="Times New Roman"/>
          <w:sz w:val="20"/>
          <w:szCs w:val="20"/>
        </w:rPr>
        <w:t xml:space="preserve">and divided into </w:t>
      </w:r>
      <w:r w:rsidR="00C30A51" w:rsidRPr="003B52BF">
        <w:rPr>
          <w:rFonts w:ascii="Times New Roman" w:hAnsi="Times New Roman" w:cs="Times New Roman"/>
          <w:sz w:val="20"/>
          <w:szCs w:val="20"/>
        </w:rPr>
        <w:t>preliminary</w:t>
      </w:r>
      <w:r w:rsidR="00660683" w:rsidRPr="003B52BF">
        <w:rPr>
          <w:rFonts w:ascii="Times New Roman" w:hAnsi="Times New Roman" w:cs="Times New Roman"/>
          <w:sz w:val="20"/>
          <w:szCs w:val="20"/>
        </w:rPr>
        <w:t xml:space="preserve"> populations. Second, by calculating fitness function</w:t>
      </w:r>
      <w:r w:rsidR="00C30A51" w:rsidRPr="003B52BF">
        <w:rPr>
          <w:rFonts w:ascii="Times New Roman" w:hAnsi="Times New Roman" w:cs="Times New Roman"/>
          <w:sz w:val="20"/>
          <w:szCs w:val="20"/>
        </w:rPr>
        <w:t xml:space="preserve"> each was given fitness value</w:t>
      </w:r>
      <w:r w:rsidR="00660683" w:rsidRPr="003B52BF">
        <w:rPr>
          <w:rFonts w:ascii="Times New Roman" w:hAnsi="Times New Roman" w:cs="Times New Roman"/>
          <w:sz w:val="20"/>
          <w:szCs w:val="20"/>
        </w:rPr>
        <w:t>.</w:t>
      </w:r>
      <w:r w:rsidR="005479D9" w:rsidRPr="003B52BF">
        <w:rPr>
          <w:rFonts w:ascii="Times New Roman" w:hAnsi="Times New Roman" w:cs="Times New Roman"/>
          <w:sz w:val="20"/>
          <w:szCs w:val="20"/>
        </w:rPr>
        <w:t xml:space="preserve"> Additionally, perform a cross-over, which is an exchange of features from the selected subset, then introduce mutations, which are applied randomly to the randomly selected features. Lastly, return to the second point. This continues until the exit criteria are found.</w:t>
      </w:r>
    </w:p>
    <w:tbl>
      <w:tblPr>
        <w:tblStyle w:val="TableGrid"/>
        <w:tblW w:w="0" w:type="auto"/>
        <w:tblLook w:val="04A0" w:firstRow="1" w:lastRow="0" w:firstColumn="1" w:lastColumn="0" w:noHBand="0" w:noVBand="1"/>
      </w:tblPr>
      <w:tblGrid>
        <w:gridCol w:w="9350"/>
      </w:tblGrid>
      <w:tr w:rsidR="00803184" w:rsidRPr="003B52BF" w14:paraId="5DDDDA6E" w14:textId="77777777" w:rsidTr="008C0C3E">
        <w:tc>
          <w:tcPr>
            <w:tcW w:w="9350" w:type="dxa"/>
          </w:tcPr>
          <w:p w14:paraId="51EBCB2A" w14:textId="77777777" w:rsidR="00803184" w:rsidRPr="003B52BF" w:rsidRDefault="00803184" w:rsidP="008C0C3E">
            <w:pPr>
              <w:jc w:val="center"/>
              <w:rPr>
                <w:rFonts w:ascii="Times New Roman" w:hAnsi="Times New Roman" w:cs="Times New Roman"/>
                <w:sz w:val="20"/>
                <w:szCs w:val="20"/>
              </w:rPr>
            </w:pPr>
            <w:r w:rsidRPr="003B52BF">
              <w:rPr>
                <w:rFonts w:ascii="Times New Roman" w:hAnsi="Times New Roman" w:cs="Times New Roman"/>
                <w:noProof/>
                <w:sz w:val="20"/>
                <w:szCs w:val="20"/>
                <w:lang w:val="en-US" w:bidi="bn-BD"/>
              </w:rPr>
              <w:drawing>
                <wp:inline distT="0" distB="0" distL="0" distR="0" wp14:anchorId="446DC794" wp14:editId="6CEAAE14">
                  <wp:extent cx="2856745" cy="22542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356" cy="2328118"/>
                          </a:xfrm>
                          <a:prstGeom prst="rect">
                            <a:avLst/>
                          </a:prstGeom>
                          <a:noFill/>
                          <a:ln>
                            <a:noFill/>
                          </a:ln>
                        </pic:spPr>
                      </pic:pic>
                    </a:graphicData>
                  </a:graphic>
                </wp:inline>
              </w:drawing>
            </w:r>
          </w:p>
        </w:tc>
      </w:tr>
      <w:tr w:rsidR="00803184" w:rsidRPr="003B52BF" w14:paraId="749EBD9B" w14:textId="77777777" w:rsidTr="008C0C3E">
        <w:tc>
          <w:tcPr>
            <w:tcW w:w="9350" w:type="dxa"/>
          </w:tcPr>
          <w:p w14:paraId="23119570" w14:textId="286856C4" w:rsidR="00803184" w:rsidRPr="003B52BF" w:rsidRDefault="00803184" w:rsidP="008C0C3E">
            <w:pPr>
              <w:jc w:val="both"/>
              <w:rPr>
                <w:rFonts w:ascii="Times New Roman" w:hAnsi="Times New Roman" w:cs="Times New Roman"/>
                <w:sz w:val="20"/>
                <w:szCs w:val="20"/>
              </w:rPr>
            </w:pPr>
            <w:r w:rsidRPr="003B52BF">
              <w:rPr>
                <w:rFonts w:ascii="Times New Roman" w:hAnsi="Times New Roman" w:cs="Times New Roman"/>
                <w:sz w:val="20"/>
                <w:szCs w:val="20"/>
              </w:rPr>
              <w:t xml:space="preserve">Figure. 1. </w:t>
            </w:r>
            <w:r w:rsidR="00C30A51" w:rsidRPr="003B52BF">
              <w:rPr>
                <w:rFonts w:ascii="Times New Roman" w:hAnsi="Times New Roman" w:cs="Times New Roman"/>
                <w:sz w:val="20"/>
                <w:szCs w:val="20"/>
              </w:rPr>
              <w:t>S</w:t>
            </w:r>
            <w:r w:rsidRPr="003B52BF">
              <w:rPr>
                <w:rFonts w:ascii="Times New Roman" w:hAnsi="Times New Roman" w:cs="Times New Roman"/>
                <w:sz w:val="20"/>
                <w:szCs w:val="20"/>
              </w:rPr>
              <w:t>teps of genetic algorithm</w:t>
            </w:r>
          </w:p>
        </w:tc>
      </w:tr>
    </w:tbl>
    <w:p w14:paraId="08DCCDEF" w14:textId="73BAA220" w:rsidR="00803184" w:rsidRPr="003B52BF" w:rsidRDefault="00803184" w:rsidP="00803184">
      <w:pPr>
        <w:jc w:val="both"/>
        <w:rPr>
          <w:rFonts w:ascii="Times New Roman" w:hAnsi="Times New Roman" w:cs="Times New Roman"/>
          <w:sz w:val="20"/>
          <w:szCs w:val="20"/>
        </w:rPr>
      </w:pPr>
      <w:r w:rsidRPr="003B52BF">
        <w:rPr>
          <w:rFonts w:ascii="Times New Roman" w:hAnsi="Times New Roman" w:cs="Times New Roman"/>
          <w:b/>
          <w:bCs/>
          <w:sz w:val="20"/>
          <w:szCs w:val="20"/>
        </w:rPr>
        <w:t>Initial Population:</w:t>
      </w:r>
      <w:r w:rsidRPr="003B52BF">
        <w:rPr>
          <w:rFonts w:ascii="Times New Roman" w:hAnsi="Times New Roman" w:cs="Times New Roman"/>
          <w:sz w:val="20"/>
          <w:szCs w:val="20"/>
        </w:rPr>
        <w:t xml:space="preserve"> </w:t>
      </w:r>
      <w:r w:rsidR="007932C0" w:rsidRPr="003B52BF">
        <w:rPr>
          <w:rFonts w:ascii="Times New Roman" w:hAnsi="Times New Roman" w:cs="Times New Roman"/>
          <w:sz w:val="20"/>
          <w:szCs w:val="20"/>
        </w:rPr>
        <w:t xml:space="preserve">The initial population size are the major features in GA. </w:t>
      </w:r>
      <w:r w:rsidR="00B31334" w:rsidRPr="003B52BF">
        <w:rPr>
          <w:rFonts w:ascii="Times New Roman" w:hAnsi="Times New Roman" w:cs="Times New Roman"/>
          <w:sz w:val="20"/>
          <w:szCs w:val="20"/>
        </w:rPr>
        <w:t>I</w:t>
      </w:r>
      <w:r w:rsidR="00526EBB" w:rsidRPr="003B52BF">
        <w:rPr>
          <w:rFonts w:ascii="Times New Roman" w:hAnsi="Times New Roman" w:cs="Times New Roman"/>
          <w:sz w:val="20"/>
          <w:szCs w:val="20"/>
        </w:rPr>
        <w:t>nitialization is known as the s</w:t>
      </w:r>
      <w:r w:rsidR="007932C0" w:rsidRPr="003B52BF">
        <w:rPr>
          <w:rFonts w:ascii="Times New Roman" w:hAnsi="Times New Roman" w:cs="Times New Roman"/>
          <w:sz w:val="20"/>
          <w:szCs w:val="20"/>
        </w:rPr>
        <w:t xml:space="preserve">ize </w:t>
      </w:r>
      <w:r w:rsidR="00EB09D3" w:rsidRPr="003B52BF">
        <w:rPr>
          <w:rFonts w:ascii="Times New Roman" w:hAnsi="Times New Roman" w:cs="Times New Roman"/>
          <w:sz w:val="20"/>
          <w:szCs w:val="20"/>
        </w:rPr>
        <w:t>of population</w:t>
      </w:r>
      <w:r w:rsidR="00526EBB" w:rsidRPr="003B52BF">
        <w:rPr>
          <w:rFonts w:ascii="Times New Roman" w:hAnsi="Times New Roman" w:cs="Times New Roman"/>
          <w:sz w:val="20"/>
          <w:szCs w:val="20"/>
        </w:rPr>
        <w:t xml:space="preserve"> </w:t>
      </w:r>
      <w:r w:rsidR="00EC1148" w:rsidRPr="003B52BF">
        <w:rPr>
          <w:rFonts w:ascii="Times New Roman" w:hAnsi="Times New Roman" w:cs="Times New Roman"/>
          <w:sz w:val="20"/>
          <w:szCs w:val="20"/>
        </w:rPr>
        <w:t>which</w:t>
      </w:r>
      <w:r w:rsidR="007932C0" w:rsidRPr="003B52BF">
        <w:rPr>
          <w:rFonts w:ascii="Times New Roman" w:hAnsi="Times New Roman" w:cs="Times New Roman"/>
          <w:sz w:val="20"/>
          <w:szCs w:val="20"/>
        </w:rPr>
        <w:t xml:space="preserve"> usually </w:t>
      </w:r>
      <w:r w:rsidR="00EB09D3" w:rsidRPr="003B52BF">
        <w:rPr>
          <w:rFonts w:ascii="Times New Roman" w:hAnsi="Times New Roman" w:cs="Times New Roman"/>
          <w:sz w:val="20"/>
          <w:szCs w:val="20"/>
        </w:rPr>
        <w:t>selected</w:t>
      </w:r>
      <w:r w:rsidR="007932C0" w:rsidRPr="003B52BF">
        <w:rPr>
          <w:rFonts w:ascii="Times New Roman" w:hAnsi="Times New Roman" w:cs="Times New Roman"/>
          <w:sz w:val="20"/>
          <w:szCs w:val="20"/>
        </w:rPr>
        <w:t xml:space="preserve"> by the </w:t>
      </w:r>
      <w:r w:rsidR="00EB09D3" w:rsidRPr="003B52BF">
        <w:rPr>
          <w:rFonts w:ascii="Times New Roman" w:hAnsi="Times New Roman" w:cs="Times New Roman"/>
          <w:sz w:val="20"/>
          <w:szCs w:val="20"/>
        </w:rPr>
        <w:t xml:space="preserve">criteria of the </w:t>
      </w:r>
      <w:r w:rsidR="007932C0" w:rsidRPr="003B52BF">
        <w:rPr>
          <w:rFonts w:ascii="Times New Roman" w:hAnsi="Times New Roman" w:cs="Times New Roman"/>
          <w:sz w:val="20"/>
          <w:szCs w:val="20"/>
        </w:rPr>
        <w:t xml:space="preserve">problem </w:t>
      </w:r>
      <w:r w:rsidR="00526EBB" w:rsidRPr="003B52BF">
        <w:rPr>
          <w:rFonts w:ascii="Times New Roman" w:hAnsi="Times New Roman" w:cs="Times New Roman"/>
          <w:sz w:val="20"/>
          <w:szCs w:val="20"/>
        </w:rPr>
        <w:t xml:space="preserve">by </w:t>
      </w:r>
      <w:r w:rsidR="007932C0" w:rsidRPr="003B52BF">
        <w:rPr>
          <w:rFonts w:ascii="Times New Roman" w:hAnsi="Times New Roman" w:cs="Times New Roman"/>
          <w:sz w:val="20"/>
          <w:szCs w:val="20"/>
        </w:rPr>
        <w:t>initially generated random</w:t>
      </w:r>
      <w:r w:rsidR="00526EBB" w:rsidRPr="003B52BF">
        <w:rPr>
          <w:rFonts w:ascii="Times New Roman" w:hAnsi="Times New Roman" w:cs="Times New Roman"/>
          <w:sz w:val="20"/>
          <w:szCs w:val="20"/>
        </w:rPr>
        <w:t xml:space="preserve"> trial</w:t>
      </w:r>
      <w:r w:rsidR="007932C0" w:rsidRPr="003B52BF">
        <w:rPr>
          <w:rFonts w:ascii="Times New Roman" w:hAnsi="Times New Roman" w:cs="Times New Roman"/>
          <w:sz w:val="20"/>
          <w:szCs w:val="20"/>
        </w:rPr>
        <w:t xml:space="preserve"> </w:t>
      </w:r>
      <w:r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{"citationItems":[{"id":"ITEM-1","itemData":{"DOI":"10.1007/978-3-540-73190-0","ISBN":"9783540731894","abstract":"Genetic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 Springer-Verlag Berlin Heidelberg 2008.","author":[{"dropping-particle":"","family":"Sivanandam","given":"S. N.","non-dropping-particle":"","parse-names":false,"suffix":""},{"dropping-particle":"","family":"Deepa","given":"S. N.","non-dropping-particle":"","parse-names":false,"suffix":""}],"container-title":"Introduction to Genetic Algorithms","id":"ITEM-1","issued":{"date-parts":[["2008"]]},"number-of-pages":"1-442","publisher":"Springer Berlin Heidelberg","title":"Introduction to genetic algorithms","type":"book"},"uris":["http://www.mendeley.com/documents/?uuid=362be372-4ed5-3185-82c2-eeb2afe8f0cf"]}],"mendeley":{"formattedCitation":"[20]","plainTextFormattedCitation":"[20]","previouslyFormattedCitation":"[15]"},"properties":{"noteIndex":0},"schema":"https://github.com/citation-style-language/schema/raw/master/csl-citation.json"}</w:instrText>
      </w:r>
      <w:r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[20]</w:t>
      </w:r>
      <w:r w:rsidRPr="003B52BF">
        <w:rPr>
          <w:rFonts w:ascii="Times New Roman" w:hAnsi="Times New Roman" w:cs="Times New Roman"/>
          <w:sz w:val="20"/>
          <w:szCs w:val="20"/>
        </w:rPr>
        <w:fldChar w:fldCharType="end"/>
      </w:r>
      <w:r w:rsidRPr="003B52BF">
        <w:rPr>
          <w:rFonts w:ascii="Times New Roman" w:hAnsi="Times New Roman" w:cs="Times New Roman"/>
          <w:sz w:val="20"/>
          <w:szCs w:val="20"/>
        </w:rPr>
        <w:t>.</w:t>
      </w:r>
    </w:p>
    <w:p w14:paraId="318F58D3" w14:textId="76DA2D19" w:rsidR="0027348F" w:rsidRPr="003B52BF" w:rsidRDefault="00803184" w:rsidP="00803184">
      <w:pPr>
        <w:jc w:val="both"/>
        <w:rPr>
          <w:rFonts w:ascii="Times New Roman" w:hAnsi="Times New Roman" w:cs="Times New Roman"/>
          <w:sz w:val="20"/>
          <w:szCs w:val="20"/>
        </w:rPr>
      </w:pPr>
      <w:r w:rsidRPr="003B52BF">
        <w:rPr>
          <w:rFonts w:ascii="Times New Roman" w:hAnsi="Times New Roman" w:cs="Times New Roman"/>
          <w:b/>
          <w:bCs/>
          <w:sz w:val="20"/>
          <w:szCs w:val="20"/>
        </w:rPr>
        <w:t>Fitness computation:</w:t>
      </w:r>
      <w:r w:rsidRPr="003B52BF">
        <w:rPr>
          <w:rFonts w:ascii="Times New Roman" w:hAnsi="Times New Roman" w:cs="Times New Roman"/>
          <w:sz w:val="20"/>
          <w:szCs w:val="20"/>
        </w:rPr>
        <w:t xml:space="preserve"> </w:t>
      </w:r>
      <w:r w:rsidR="00EA5CBA" w:rsidRPr="003B52BF">
        <w:rPr>
          <w:rFonts w:ascii="Times New Roman" w:hAnsi="Times New Roman" w:cs="Times New Roman"/>
          <w:sz w:val="20"/>
          <w:szCs w:val="20"/>
        </w:rPr>
        <w:t xml:space="preserve">Fitness computation are </w:t>
      </w:r>
      <w:r w:rsidR="00F817B4" w:rsidRPr="003B52BF">
        <w:rPr>
          <w:rFonts w:ascii="Times New Roman" w:hAnsi="Times New Roman" w:cs="Times New Roman"/>
          <w:sz w:val="20"/>
          <w:szCs w:val="20"/>
        </w:rPr>
        <w:t xml:space="preserve">also </w:t>
      </w:r>
      <w:r w:rsidR="00EA5CBA" w:rsidRPr="003B52BF">
        <w:rPr>
          <w:rFonts w:ascii="Times New Roman" w:hAnsi="Times New Roman" w:cs="Times New Roman"/>
          <w:sz w:val="20"/>
          <w:szCs w:val="20"/>
        </w:rPr>
        <w:t>a key element of the classificatio</w:t>
      </w:r>
      <w:r w:rsidR="00F817B4" w:rsidRPr="003B52BF">
        <w:rPr>
          <w:rFonts w:ascii="Times New Roman" w:hAnsi="Times New Roman" w:cs="Times New Roman"/>
          <w:sz w:val="20"/>
          <w:szCs w:val="20"/>
        </w:rPr>
        <w:t>n</w:t>
      </w:r>
      <w:r w:rsidR="00EA5CBA" w:rsidRPr="003B52BF">
        <w:rPr>
          <w:rFonts w:ascii="Times New Roman" w:hAnsi="Times New Roman" w:cs="Times New Roman"/>
          <w:sz w:val="20"/>
          <w:szCs w:val="20"/>
        </w:rPr>
        <w:t xml:space="preserve">. The fitness is </w:t>
      </w:r>
      <w:r w:rsidR="009D6387" w:rsidRPr="003B52BF">
        <w:rPr>
          <w:rFonts w:ascii="Times New Roman" w:hAnsi="Times New Roman" w:cs="Times New Roman"/>
          <w:sz w:val="20"/>
          <w:szCs w:val="20"/>
        </w:rPr>
        <w:t>well-defined</w:t>
      </w:r>
      <w:r w:rsidR="00EA5CBA" w:rsidRPr="003B52BF">
        <w:rPr>
          <w:rFonts w:ascii="Times New Roman" w:hAnsi="Times New Roman" w:cs="Times New Roman"/>
          <w:sz w:val="20"/>
          <w:szCs w:val="20"/>
        </w:rPr>
        <w:t xml:space="preserve"> </w:t>
      </w:r>
      <w:r w:rsidR="009D6387" w:rsidRPr="003B52BF">
        <w:rPr>
          <w:rFonts w:ascii="Times New Roman" w:hAnsi="Times New Roman" w:cs="Times New Roman"/>
          <w:sz w:val="20"/>
          <w:szCs w:val="20"/>
        </w:rPr>
        <w:t>and</w:t>
      </w:r>
      <w:r w:rsidR="00EA5CBA" w:rsidRPr="003B52BF">
        <w:rPr>
          <w:rFonts w:ascii="Times New Roman" w:hAnsi="Times New Roman" w:cs="Times New Roman"/>
          <w:sz w:val="20"/>
          <w:szCs w:val="20"/>
        </w:rPr>
        <w:t xml:space="preserve"> properly labelled returned by the input samples </w:t>
      </w:r>
      <w:r w:rsidR="009D6387" w:rsidRPr="003B52BF">
        <w:rPr>
          <w:rFonts w:ascii="Times New Roman" w:hAnsi="Times New Roman" w:cs="Times New Roman"/>
          <w:sz w:val="20"/>
          <w:szCs w:val="20"/>
        </w:rPr>
        <w:t>in our models</w:t>
      </w:r>
      <w:r w:rsidR="00EA5CBA" w:rsidRPr="003B52BF">
        <w:rPr>
          <w:rFonts w:ascii="Times New Roman" w:hAnsi="Times New Roman" w:cs="Times New Roman"/>
          <w:sz w:val="20"/>
          <w:szCs w:val="20"/>
        </w:rPr>
        <w:t>.</w:t>
      </w:r>
    </w:p>
    <w:p w14:paraId="1DC3A517" w14:textId="19DF87C5" w:rsidR="00803184" w:rsidRPr="003B52BF" w:rsidRDefault="00803184" w:rsidP="00803184">
      <w:pPr>
        <w:tabs>
          <w:tab w:val="left" w:pos="3180"/>
        </w:tabs>
        <w:jc w:val="both"/>
        <w:rPr>
          <w:rFonts w:ascii="Times New Roman" w:hAnsi="Times New Roman" w:cs="Times New Roman"/>
          <w:sz w:val="20"/>
          <w:szCs w:val="20"/>
        </w:rPr>
      </w:pPr>
      <w:r w:rsidRPr="003B52BF">
        <w:rPr>
          <w:rFonts w:ascii="Times New Roman" w:hAnsi="Times New Roman" w:cs="Times New Roman"/>
          <w:b/>
          <w:bCs/>
          <w:sz w:val="20"/>
          <w:szCs w:val="20"/>
        </w:rPr>
        <w:lastRenderedPageBreak/>
        <w:t>Crossover:</w:t>
      </w:r>
      <w:r w:rsidRPr="003B52BF">
        <w:rPr>
          <w:rFonts w:ascii="Times New Roman" w:hAnsi="Times New Roman" w:cs="Times New Roman"/>
          <w:sz w:val="20"/>
          <w:szCs w:val="20"/>
        </w:rPr>
        <w:t xml:space="preserve"> </w:t>
      </w:r>
      <w:r w:rsidR="009D6387" w:rsidRPr="003B52BF">
        <w:rPr>
          <w:rFonts w:ascii="Times New Roman" w:hAnsi="Times New Roman" w:cs="Times New Roman"/>
          <w:sz w:val="20"/>
          <w:szCs w:val="20"/>
        </w:rPr>
        <w:t>A</w:t>
      </w:r>
      <w:r w:rsidR="00EA5CBA" w:rsidRPr="003B52BF">
        <w:rPr>
          <w:rFonts w:ascii="Times New Roman" w:hAnsi="Times New Roman" w:cs="Times New Roman"/>
          <w:sz w:val="20"/>
          <w:szCs w:val="20"/>
        </w:rPr>
        <w:t>n encoded bit string and the exact number of bits before and after the point position is broken down and exchanged between parental variables</w:t>
      </w:r>
      <w:r w:rsidR="002D594C" w:rsidRPr="003B52BF">
        <w:rPr>
          <w:rFonts w:ascii="Times New Roman" w:hAnsi="Times New Roman" w:cs="Times New Roman"/>
          <w:sz w:val="20"/>
          <w:szCs w:val="20"/>
        </w:rPr>
        <w:t xml:space="preserve"> </w:t>
      </w:r>
      <w:r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ISBN":"9780131471399","author":[{"dropping-particle":"","family":"Haykin","given":"Simon","non-dropping-particle":"","parse-names":false,"suffix":""},{"dropping-particle":"","family":"York","given":"New","non-dropping-particle":"","parse-names":false,"suffix":""},{"dropping-particle":"","family":"San","given":"Boston","non-dropping-particle":"","parse-names":false,"suffix":""},{"dropping-particle":"","family":"London","given":"Francisco","non-dropping-particle":"","parse-names":false,"suffix":""},{"dropping-particle":"","family":"Sydney","given":"Toronto","non-dropping-particle":"","parse-names":false,"suffix":""},{"dropping-particle":"","family":"Singapore","given":"Tokyo","non-dropping-particle":"","parse-names":false,"suffix":""},{"dropping-particle":"","family":"Mexico","given":"Madrid","non-dropping-particle":"","parse-names":false,"suffix":""},{"dropping-particle":"","family":"Munich","given":"City","non-dropping-particle":"","parse-names":false,"suffix":""},{"dropping-particle":"","family":"Cape","given":"Paris","non-dropping-particle":"","parse-names":false,"suffix":""},{"dropping-particle":"","family":"Hong","given":"Town","non-dropping-particle":"","parse-names":false,"suffix":""},{"dropping-particle":"","family":"Montreal","given":"Kong","non-dropping-particle":"","parse-names":false,"suffix":""}],"id":"ITEM-1","issued":{"date-parts":[["2009"]]},"title":"Neural Networks and Learning Machines Third Edition","type":"book"},"uris":["http://www.mendeley.com/documents/?uuid=736a37a9-0c45-3726-b672-459c09eeb927"]}],"mendeley":{"formattedCitation":"[21]","plainTextFormattedCitation":"[21]","previouslyFormattedCitation":"[16]"},"properties":{"noteIndex":0},"schema":"https://github.com/citation-style-language/schema/raw/master/csl-citation.json"}</w:instrText>
      </w:r>
      <w:r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[21]</w:t>
      </w:r>
      <w:r w:rsidRPr="003B52BF">
        <w:rPr>
          <w:rFonts w:ascii="Times New Roman" w:hAnsi="Times New Roman" w:cs="Times New Roman"/>
          <w:sz w:val="20"/>
          <w:szCs w:val="20"/>
        </w:rPr>
        <w:fldChar w:fldCharType="end"/>
      </w:r>
      <w:r w:rsidRPr="003B52BF">
        <w:rPr>
          <w:rFonts w:ascii="Times New Roman" w:hAnsi="Times New Roman" w:cs="Times New Roman"/>
          <w:sz w:val="20"/>
          <w:szCs w:val="20"/>
        </w:rPr>
        <w:t>.</w:t>
      </w:r>
    </w:p>
    <w:p w14:paraId="6D0D57C2" w14:textId="23332997" w:rsidR="00803184" w:rsidRPr="003B52BF" w:rsidRDefault="00803184" w:rsidP="00803184">
      <w:pPr>
        <w:tabs>
          <w:tab w:val="left" w:pos="3180"/>
        </w:tabs>
        <w:jc w:val="both"/>
        <w:rPr>
          <w:rFonts w:ascii="Times New Roman" w:hAnsi="Times New Roman" w:cs="Times New Roman"/>
          <w:sz w:val="20"/>
          <w:szCs w:val="20"/>
        </w:rPr>
      </w:pPr>
      <w:r w:rsidRPr="003B52BF">
        <w:rPr>
          <w:rFonts w:ascii="Times New Roman" w:hAnsi="Times New Roman" w:cs="Times New Roman"/>
          <w:b/>
          <w:bCs/>
          <w:sz w:val="20"/>
          <w:szCs w:val="20"/>
        </w:rPr>
        <w:t>Mutation:</w:t>
      </w:r>
      <w:r w:rsidRPr="003B52BF">
        <w:rPr>
          <w:rFonts w:ascii="Times New Roman" w:hAnsi="Times New Roman" w:cs="Times New Roman"/>
          <w:sz w:val="20"/>
          <w:szCs w:val="20"/>
        </w:rPr>
        <w:t xml:space="preserve"> </w:t>
      </w:r>
      <w:r w:rsidR="00601DED" w:rsidRPr="003B52BF">
        <w:rPr>
          <w:rFonts w:ascii="Times New Roman" w:hAnsi="Times New Roman" w:cs="Times New Roman"/>
          <w:sz w:val="20"/>
          <w:szCs w:val="20"/>
        </w:rPr>
        <w:t xml:space="preserve">Mutations can be achieved with </w:t>
      </w:r>
      <w:r w:rsidR="008D15FF" w:rsidRPr="003B52BF">
        <w:rPr>
          <w:rFonts w:ascii="Times New Roman" w:hAnsi="Times New Roman" w:cs="Times New Roman"/>
          <w:sz w:val="20"/>
          <w:szCs w:val="20"/>
        </w:rPr>
        <w:t>a small probability</w:t>
      </w:r>
      <w:r w:rsidR="00601DED" w:rsidRPr="003B52BF">
        <w:rPr>
          <w:rFonts w:ascii="Times New Roman" w:hAnsi="Times New Roman" w:cs="Times New Roman"/>
          <w:sz w:val="20"/>
          <w:szCs w:val="20"/>
        </w:rPr>
        <w:t>, for example</w:t>
      </w:r>
      <w:r w:rsidR="006A3EEC" w:rsidRPr="003B52BF">
        <w:rPr>
          <w:rFonts w:ascii="Times New Roman" w:hAnsi="Times New Roman" w:cs="Times New Roman"/>
          <w:sz w:val="20"/>
          <w:szCs w:val="20"/>
        </w:rPr>
        <w:t>,</w:t>
      </w:r>
      <w:r w:rsidR="00601DED" w:rsidRPr="003B52BF">
        <w:rPr>
          <w:rFonts w:ascii="Times New Roman" w:hAnsi="Times New Roman" w:cs="Times New Roman"/>
          <w:sz w:val="20"/>
          <w:szCs w:val="20"/>
        </w:rPr>
        <w:t xml:space="preserve"> 0.001.</w:t>
      </w:r>
      <w:r w:rsidR="0037513B" w:rsidRPr="003B52BF">
        <w:rPr>
          <w:rFonts w:ascii="Times New Roman" w:hAnsi="Times New Roman" w:cs="Times New Roman"/>
          <w:sz w:val="20"/>
          <w:szCs w:val="20"/>
        </w:rPr>
        <w:t xml:space="preserve"> </w:t>
      </w:r>
      <w:r w:rsidR="00467F57" w:rsidRPr="003B52BF">
        <w:rPr>
          <w:rFonts w:ascii="Times New Roman" w:hAnsi="Times New Roman" w:cs="Times New Roman"/>
          <w:sz w:val="20"/>
          <w:szCs w:val="20"/>
        </w:rPr>
        <w:t xml:space="preserve">A 100% mutation </w:t>
      </w:r>
      <w:r w:rsidR="00256E50" w:rsidRPr="003B52BF">
        <w:rPr>
          <w:rFonts w:ascii="Times New Roman" w:hAnsi="Times New Roman" w:cs="Times New Roman"/>
          <w:sz w:val="20"/>
          <w:szCs w:val="20"/>
        </w:rPr>
        <w:t>is</w:t>
      </w:r>
      <w:r w:rsidR="00467F57" w:rsidRPr="003B52BF">
        <w:rPr>
          <w:rFonts w:ascii="Times New Roman" w:hAnsi="Times New Roman" w:cs="Times New Roman"/>
          <w:sz w:val="20"/>
          <w:szCs w:val="20"/>
        </w:rPr>
        <w:t xml:space="preserve"> that the whole dataset will be </w:t>
      </w:r>
      <w:r w:rsidR="00763E74" w:rsidRPr="003B52BF">
        <w:rPr>
          <w:rFonts w:ascii="Times New Roman" w:hAnsi="Times New Roman" w:cs="Times New Roman"/>
          <w:sz w:val="20"/>
          <w:szCs w:val="20"/>
        </w:rPr>
        <w:t>reformed</w:t>
      </w:r>
      <w:r w:rsidR="00467F57" w:rsidRPr="003B52BF">
        <w:rPr>
          <w:rFonts w:ascii="Times New Roman" w:hAnsi="Times New Roman" w:cs="Times New Roman"/>
          <w:sz w:val="20"/>
          <w:szCs w:val="20"/>
        </w:rPr>
        <w:t xml:space="preserve">, but a 0% means that no part of the </w:t>
      </w:r>
      <w:r w:rsidR="00FB6169" w:rsidRPr="003B52BF">
        <w:rPr>
          <w:rFonts w:ascii="Times New Roman" w:hAnsi="Times New Roman" w:cs="Times New Roman"/>
          <w:sz w:val="20"/>
          <w:szCs w:val="20"/>
        </w:rPr>
        <w:t>dataset</w:t>
      </w:r>
      <w:r w:rsidR="00E1522B" w:rsidRPr="003B52BF">
        <w:rPr>
          <w:rFonts w:ascii="Times New Roman" w:hAnsi="Times New Roman" w:cs="Times New Roman"/>
          <w:sz w:val="20"/>
          <w:szCs w:val="20"/>
        </w:rPr>
        <w:t xml:space="preserve"> will be distorte</w:t>
      </w:r>
      <w:r w:rsidR="00467F57" w:rsidRPr="003B52BF">
        <w:rPr>
          <w:rFonts w:ascii="Times New Roman" w:hAnsi="Times New Roman" w:cs="Times New Roman"/>
          <w:sz w:val="20"/>
          <w:szCs w:val="20"/>
        </w:rPr>
        <w:t xml:space="preserve"> </w:t>
      </w:r>
      <w:r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{"citationItems":[{"id":"ITEM-1","itemData":{"DOI":"10.1007/978-3-540-73190-0","ISBN":"9783540731894","abstract":"Genetic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 Springer-Verlag Berlin Heidelberg 2008.","author":[{"dropping-particle":"","family":"Sivanandam","given":"S. N.","non-dropping-particle":"","parse-names":false,"suffix":""},{"dropping-particle":"","family":"Deepa","given":"S. N.","non-dropping-particle":"","parse-names":false,"suffix":""}],"container-title":"Introduction to Genetic Algorithms","id":"ITEM-1","issued":{"date-parts":[["2008"]]},"number-of-pages":"1-442","publisher":"Springer Berlin Heidelberg","title":"Introduction to genetic algorithms","type":"book"},"uris":["http://www.mendeley.com/documents/?uuid=362be372-4ed5-3185-82c2-eeb2afe8f0cf"]}],"mendeley":{"formattedCitation":"[20]","plainTextFormattedCitation":"[20]","previouslyFormattedCitation":"[15]"},"properties":{"noteIndex":0},"schema":"https://github.com/citation-style-language/schema/raw/master/csl-citation.json"}</w:instrText>
      </w:r>
      <w:r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[20]</w:t>
      </w:r>
      <w:r w:rsidRPr="003B52BF">
        <w:rPr>
          <w:rFonts w:ascii="Times New Roman" w:hAnsi="Times New Roman" w:cs="Times New Roman"/>
          <w:sz w:val="20"/>
          <w:szCs w:val="20"/>
        </w:rPr>
        <w:fldChar w:fldCharType="end"/>
      </w:r>
      <w:r w:rsidRPr="003B52BF">
        <w:rPr>
          <w:rFonts w:ascii="Times New Roman" w:hAnsi="Times New Roman" w:cs="Times New Roman"/>
          <w:sz w:val="20"/>
          <w:szCs w:val="20"/>
        </w:rPr>
        <w:t>.</w:t>
      </w:r>
    </w:p>
    <w:p w14:paraId="6FBD2B23" w14:textId="7738D229" w:rsidR="00F5533A" w:rsidRPr="003B52BF" w:rsidRDefault="00B62A7D" w:rsidP="00803184">
      <w:pPr>
        <w:jc w:val="both"/>
        <w:rPr>
          <w:rFonts w:ascii="Times New Roman" w:hAnsi="Times New Roman" w:cs="Times New Roman"/>
          <w:sz w:val="20"/>
          <w:szCs w:val="20"/>
        </w:rPr>
      </w:pPr>
      <w:r w:rsidRPr="003B52BF">
        <w:rPr>
          <w:rFonts w:ascii="Times New Roman" w:hAnsi="Times New Roman" w:cs="Times New Roman"/>
          <w:sz w:val="20"/>
          <w:szCs w:val="20"/>
        </w:rPr>
        <w:t>Application</w:t>
      </w:r>
      <w:r w:rsidR="00480270" w:rsidRPr="003B52BF">
        <w:rPr>
          <w:rFonts w:ascii="Times New Roman" w:hAnsi="Times New Roman" w:cs="Times New Roman"/>
          <w:sz w:val="20"/>
          <w:szCs w:val="20"/>
        </w:rPr>
        <w:t xml:space="preserve"> of </w:t>
      </w:r>
      <w:r w:rsidR="00730609" w:rsidRPr="003B52BF">
        <w:rPr>
          <w:rFonts w:ascii="Times New Roman" w:hAnsi="Times New Roman" w:cs="Times New Roman"/>
          <w:sz w:val="20"/>
          <w:szCs w:val="20"/>
        </w:rPr>
        <w:t>genetic algorithm</w:t>
      </w:r>
      <w:r w:rsidR="00AF256D" w:rsidRPr="003B52BF">
        <w:rPr>
          <w:rFonts w:ascii="Times New Roman" w:hAnsi="Times New Roman" w:cs="Times New Roman"/>
          <w:sz w:val="20"/>
          <w:szCs w:val="20"/>
        </w:rPr>
        <w:t xml:space="preserve"> </w:t>
      </w:r>
      <w:r w:rsidR="008F33F5" w:rsidRPr="003B52BF">
        <w:rPr>
          <w:rFonts w:ascii="Times New Roman" w:hAnsi="Times New Roman" w:cs="Times New Roman"/>
          <w:sz w:val="20"/>
          <w:szCs w:val="20"/>
        </w:rPr>
        <w:t>are as follows:</w:t>
      </w:r>
    </w:p>
    <w:p w14:paraId="3B14C182" w14:textId="369BC51B" w:rsidR="008D66C4" w:rsidRPr="003B52BF" w:rsidRDefault="00AF6B4D" w:rsidP="00AF6B4D">
      <w:pPr>
        <w:pStyle w:val="ListParagraph"/>
        <w:numPr>
          <w:ilvl w:val="0"/>
          <w:numId w:val="9"/>
        </w:numPr>
        <w:jc w:val="both"/>
        <w:rPr>
          <w:rFonts w:ascii="Times New Roman" w:hAnsi="Times New Roman" w:cs="Times New Roman"/>
          <w:sz w:val="20"/>
          <w:szCs w:val="20"/>
        </w:rPr>
      </w:pPr>
      <w:r w:rsidRPr="003B52BF">
        <w:rPr>
          <w:rFonts w:ascii="Times New Roman" w:hAnsi="Times New Roman" w:cs="Times New Roman"/>
          <w:b/>
          <w:bCs/>
          <w:sz w:val="20"/>
          <w:szCs w:val="20"/>
        </w:rPr>
        <w:t>I</w:t>
      </w:r>
      <w:r w:rsidR="00803184" w:rsidRPr="003B52BF">
        <w:rPr>
          <w:rFonts w:ascii="Times New Roman" w:hAnsi="Times New Roman" w:cs="Times New Roman"/>
          <w:b/>
          <w:bCs/>
          <w:sz w:val="20"/>
          <w:szCs w:val="20"/>
        </w:rPr>
        <w:t>nitialization of population</w:t>
      </w:r>
      <w:r w:rsidRPr="003B52BF">
        <w:rPr>
          <w:rFonts w:ascii="Times New Roman" w:hAnsi="Times New Roman" w:cs="Times New Roman"/>
          <w:b/>
          <w:bCs/>
          <w:sz w:val="20"/>
          <w:szCs w:val="20"/>
        </w:rPr>
        <w:t>:</w:t>
      </w:r>
      <w:r w:rsidR="008D66C4" w:rsidRPr="003B52BF">
        <w:rPr>
          <w:rFonts w:ascii="Times New Roman" w:hAnsi="Times New Roman" w:cs="Times New Roman"/>
          <w:sz w:val="20"/>
          <w:szCs w:val="20"/>
        </w:rPr>
        <w:t xml:space="preserve"> Generate an initial population that is a randomly generated bit string of binary values.</w:t>
      </w:r>
    </w:p>
    <w:p w14:paraId="48CBF787" w14:textId="5E871F4A" w:rsidR="00B16915" w:rsidRPr="003B52BF" w:rsidRDefault="00C71EB9" w:rsidP="00AF6B4D">
      <w:pPr>
        <w:pStyle w:val="ListParagraph"/>
        <w:numPr>
          <w:ilvl w:val="0"/>
          <w:numId w:val="9"/>
        </w:numPr>
        <w:jc w:val="both"/>
        <w:rPr>
          <w:rFonts w:ascii="Times New Roman" w:hAnsi="Times New Roman" w:cs="Times New Roman"/>
          <w:sz w:val="20"/>
          <w:szCs w:val="20"/>
        </w:rPr>
      </w:pPr>
      <w:r w:rsidRPr="003B52BF">
        <w:rPr>
          <w:rFonts w:ascii="Times New Roman" w:hAnsi="Times New Roman" w:cs="Times New Roman"/>
          <w:b/>
          <w:bCs/>
          <w:sz w:val="20"/>
          <w:szCs w:val="20"/>
        </w:rPr>
        <w:t>D</w:t>
      </w:r>
      <w:r w:rsidR="00803184" w:rsidRPr="003B52BF">
        <w:rPr>
          <w:rFonts w:ascii="Times New Roman" w:hAnsi="Times New Roman" w:cs="Times New Roman"/>
          <w:b/>
          <w:bCs/>
          <w:sz w:val="20"/>
          <w:szCs w:val="20"/>
        </w:rPr>
        <w:t>ecoding</w:t>
      </w:r>
      <w:r w:rsidRPr="003B52BF">
        <w:rPr>
          <w:rFonts w:ascii="Times New Roman" w:hAnsi="Times New Roman" w:cs="Times New Roman"/>
          <w:b/>
          <w:bCs/>
          <w:sz w:val="20"/>
          <w:szCs w:val="20"/>
        </w:rPr>
        <w:t>:</w:t>
      </w:r>
      <w:r w:rsidR="00803184" w:rsidRPr="003B52BF">
        <w:rPr>
          <w:rFonts w:ascii="Times New Roman" w:hAnsi="Times New Roman" w:cs="Times New Roman"/>
          <w:sz w:val="20"/>
          <w:szCs w:val="20"/>
        </w:rPr>
        <w:t xml:space="preserve"> </w:t>
      </w:r>
      <w:r w:rsidR="00B16915" w:rsidRPr="003B52BF">
        <w:rPr>
          <w:rFonts w:ascii="Times New Roman" w:hAnsi="Times New Roman" w:cs="Times New Roman"/>
          <w:sz w:val="20"/>
          <w:szCs w:val="20"/>
        </w:rPr>
        <w:t>Decode (bit string) to find out which input variable to select.</w:t>
      </w:r>
    </w:p>
    <w:p w14:paraId="59183D95" w14:textId="708B02E2" w:rsidR="00803184" w:rsidRPr="003B52BF" w:rsidRDefault="00C71EB9" w:rsidP="00AF6B4D">
      <w:pPr>
        <w:pStyle w:val="ListParagraph"/>
        <w:numPr>
          <w:ilvl w:val="0"/>
          <w:numId w:val="9"/>
        </w:numPr>
        <w:jc w:val="both"/>
        <w:rPr>
          <w:rFonts w:ascii="Times New Roman" w:hAnsi="Times New Roman" w:cs="Times New Roman"/>
          <w:sz w:val="20"/>
          <w:szCs w:val="20"/>
        </w:rPr>
      </w:pPr>
      <w:r w:rsidRPr="003B52BF">
        <w:rPr>
          <w:rFonts w:ascii="Times New Roman" w:hAnsi="Times New Roman" w:cs="Times New Roman"/>
          <w:b/>
          <w:bCs/>
          <w:sz w:val="20"/>
          <w:szCs w:val="20"/>
        </w:rPr>
        <w:t>C</w:t>
      </w:r>
      <w:r w:rsidR="00803184" w:rsidRPr="003B52BF">
        <w:rPr>
          <w:rFonts w:ascii="Times New Roman" w:hAnsi="Times New Roman" w:cs="Times New Roman"/>
          <w:b/>
          <w:bCs/>
          <w:sz w:val="20"/>
          <w:szCs w:val="20"/>
        </w:rPr>
        <w:t>lassification model</w:t>
      </w:r>
      <w:r w:rsidRPr="003B52BF">
        <w:rPr>
          <w:rFonts w:ascii="Times New Roman" w:hAnsi="Times New Roman" w:cs="Times New Roman"/>
          <w:b/>
          <w:bCs/>
          <w:sz w:val="20"/>
          <w:szCs w:val="20"/>
        </w:rPr>
        <w:t>:</w:t>
      </w:r>
      <w:r w:rsidR="00803184" w:rsidRPr="003B52BF">
        <w:rPr>
          <w:rFonts w:ascii="Times New Roman" w:hAnsi="Times New Roman" w:cs="Times New Roman"/>
          <w:sz w:val="20"/>
          <w:szCs w:val="20"/>
        </w:rPr>
        <w:t xml:space="preserve"> </w:t>
      </w:r>
      <w:r w:rsidR="007449CA" w:rsidRPr="003B52BF">
        <w:rPr>
          <w:rFonts w:ascii="Times New Roman" w:hAnsi="Times New Roman" w:cs="Times New Roman"/>
          <w:sz w:val="20"/>
          <w:szCs w:val="20"/>
        </w:rPr>
        <w:t xml:space="preserve">In this stage, </w:t>
      </w:r>
      <w:r w:rsidR="00BF4B10" w:rsidRPr="003B52BF">
        <w:rPr>
          <w:rFonts w:ascii="Times New Roman" w:hAnsi="Times New Roman" w:cs="Times New Roman"/>
          <w:sz w:val="20"/>
          <w:szCs w:val="20"/>
        </w:rPr>
        <w:t>applied</w:t>
      </w:r>
      <w:r w:rsidR="00B16915" w:rsidRPr="003B52BF">
        <w:rPr>
          <w:rFonts w:ascii="Times New Roman" w:hAnsi="Times New Roman" w:cs="Times New Roman"/>
          <w:sz w:val="20"/>
          <w:szCs w:val="20"/>
        </w:rPr>
        <w:t xml:space="preserve"> classifi</w:t>
      </w:r>
      <w:r w:rsidR="006D2ADB" w:rsidRPr="003B52BF">
        <w:rPr>
          <w:rFonts w:ascii="Times New Roman" w:hAnsi="Times New Roman" w:cs="Times New Roman"/>
          <w:sz w:val="20"/>
          <w:szCs w:val="20"/>
        </w:rPr>
        <w:t>cation</w:t>
      </w:r>
      <w:r w:rsidR="00B16915" w:rsidRPr="003B52BF">
        <w:rPr>
          <w:rFonts w:ascii="Times New Roman" w:hAnsi="Times New Roman" w:cs="Times New Roman"/>
          <w:sz w:val="20"/>
          <w:szCs w:val="20"/>
        </w:rPr>
        <w:t xml:space="preserve"> model</w:t>
      </w:r>
      <w:r w:rsidR="006D2ADB" w:rsidRPr="003B52BF">
        <w:rPr>
          <w:rFonts w:ascii="Times New Roman" w:hAnsi="Times New Roman" w:cs="Times New Roman"/>
          <w:sz w:val="20"/>
          <w:szCs w:val="20"/>
        </w:rPr>
        <w:t>s</w:t>
      </w:r>
      <w:r w:rsidR="00B16915" w:rsidRPr="003B52BF">
        <w:rPr>
          <w:rFonts w:ascii="Times New Roman" w:hAnsi="Times New Roman" w:cs="Times New Roman"/>
          <w:sz w:val="20"/>
          <w:szCs w:val="20"/>
        </w:rPr>
        <w:t>.</w:t>
      </w:r>
    </w:p>
    <w:p w14:paraId="6C958820" w14:textId="57DE4E5C" w:rsidR="00B16915" w:rsidRPr="003B52BF" w:rsidRDefault="00960447" w:rsidP="00AF6B4D">
      <w:pPr>
        <w:pStyle w:val="ListParagraph"/>
        <w:numPr>
          <w:ilvl w:val="0"/>
          <w:numId w:val="9"/>
        </w:numPr>
        <w:jc w:val="both"/>
        <w:rPr>
          <w:rFonts w:ascii="Times New Roman" w:hAnsi="Times New Roman" w:cs="Times New Roman"/>
          <w:sz w:val="20"/>
          <w:szCs w:val="20"/>
        </w:rPr>
      </w:pPr>
      <w:r w:rsidRPr="003B52BF">
        <w:rPr>
          <w:rFonts w:ascii="Times New Roman" w:hAnsi="Times New Roman" w:cs="Times New Roman"/>
          <w:b/>
          <w:bCs/>
          <w:sz w:val="20"/>
          <w:szCs w:val="20"/>
        </w:rPr>
        <w:t>F</w:t>
      </w:r>
      <w:r w:rsidR="00803184" w:rsidRPr="003B52BF">
        <w:rPr>
          <w:rFonts w:ascii="Times New Roman" w:hAnsi="Times New Roman" w:cs="Times New Roman"/>
          <w:b/>
          <w:bCs/>
          <w:sz w:val="20"/>
          <w:szCs w:val="20"/>
        </w:rPr>
        <w:t>itness evaluation</w:t>
      </w:r>
      <w:r w:rsidRPr="003B52BF">
        <w:rPr>
          <w:rFonts w:ascii="Times New Roman" w:hAnsi="Times New Roman" w:cs="Times New Roman"/>
          <w:b/>
          <w:bCs/>
          <w:sz w:val="20"/>
          <w:szCs w:val="20"/>
        </w:rPr>
        <w:t>:</w:t>
      </w:r>
      <w:r w:rsidRPr="003B52BF">
        <w:rPr>
          <w:rFonts w:ascii="Times New Roman" w:hAnsi="Times New Roman" w:cs="Times New Roman"/>
          <w:sz w:val="20"/>
          <w:szCs w:val="20"/>
        </w:rPr>
        <w:t xml:space="preserve"> </w:t>
      </w:r>
      <w:r w:rsidR="00B16915" w:rsidRPr="003B52BF">
        <w:rPr>
          <w:rFonts w:ascii="Times New Roman" w:hAnsi="Times New Roman" w:cs="Times New Roman"/>
          <w:sz w:val="20"/>
          <w:szCs w:val="20"/>
        </w:rPr>
        <w:t>Take the prediction accuracy of each model as the fitness for GA.</w:t>
      </w:r>
    </w:p>
    <w:p w14:paraId="29EF0157" w14:textId="4234DC05" w:rsidR="0091435B" w:rsidRPr="003B52BF" w:rsidRDefault="00AC4017" w:rsidP="00AF6B4D">
      <w:pPr>
        <w:pStyle w:val="ListParagraph"/>
        <w:numPr>
          <w:ilvl w:val="0"/>
          <w:numId w:val="9"/>
        </w:numPr>
        <w:jc w:val="both"/>
        <w:rPr>
          <w:rFonts w:ascii="Times New Roman" w:hAnsi="Times New Roman" w:cs="Times New Roman"/>
          <w:sz w:val="20"/>
          <w:szCs w:val="20"/>
        </w:rPr>
      </w:pPr>
      <w:r w:rsidRPr="003B52BF">
        <w:rPr>
          <w:rFonts w:ascii="Times New Roman" w:hAnsi="Times New Roman" w:cs="Times New Roman"/>
          <w:b/>
          <w:bCs/>
          <w:sz w:val="20"/>
          <w:szCs w:val="20"/>
        </w:rPr>
        <w:t>S</w:t>
      </w:r>
      <w:r w:rsidR="00803184" w:rsidRPr="003B52BF">
        <w:rPr>
          <w:rFonts w:ascii="Times New Roman" w:hAnsi="Times New Roman" w:cs="Times New Roman"/>
          <w:b/>
          <w:bCs/>
          <w:sz w:val="20"/>
          <w:szCs w:val="20"/>
        </w:rPr>
        <w:t>topping criterion</w:t>
      </w:r>
      <w:r w:rsidRPr="003B52BF">
        <w:rPr>
          <w:rFonts w:ascii="Times New Roman" w:hAnsi="Times New Roman" w:cs="Times New Roman"/>
          <w:b/>
          <w:bCs/>
          <w:sz w:val="20"/>
          <w:szCs w:val="20"/>
        </w:rPr>
        <w:t>:</w:t>
      </w:r>
      <w:r w:rsidR="00803184" w:rsidRPr="003B52BF">
        <w:rPr>
          <w:rFonts w:ascii="Times New Roman" w:hAnsi="Times New Roman" w:cs="Times New Roman"/>
          <w:sz w:val="20"/>
          <w:szCs w:val="20"/>
        </w:rPr>
        <w:t xml:space="preserve"> </w:t>
      </w:r>
      <w:r w:rsidR="00A1377A" w:rsidRPr="003B52BF">
        <w:rPr>
          <w:rFonts w:ascii="Times New Roman" w:hAnsi="Times New Roman" w:cs="Times New Roman"/>
          <w:sz w:val="20"/>
          <w:szCs w:val="20"/>
        </w:rPr>
        <w:t>T</w:t>
      </w:r>
      <w:r w:rsidR="0091435B" w:rsidRPr="003B52BF">
        <w:rPr>
          <w:rFonts w:ascii="Times New Roman" w:hAnsi="Times New Roman" w:cs="Times New Roman"/>
          <w:sz w:val="20"/>
          <w:szCs w:val="20"/>
        </w:rPr>
        <w:t>he loop should continue or exit</w:t>
      </w:r>
      <w:r w:rsidR="00A1377A" w:rsidRPr="003B52BF">
        <w:rPr>
          <w:rFonts w:ascii="Times New Roman" w:hAnsi="Times New Roman" w:cs="Times New Roman"/>
          <w:sz w:val="20"/>
          <w:szCs w:val="20"/>
        </w:rPr>
        <w:t xml:space="preserve"> was determine</w:t>
      </w:r>
      <w:r w:rsidR="00BD61DF" w:rsidRPr="003B52BF">
        <w:rPr>
          <w:rFonts w:ascii="Times New Roman" w:hAnsi="Times New Roman" w:cs="Times New Roman"/>
          <w:sz w:val="20"/>
          <w:szCs w:val="20"/>
        </w:rPr>
        <w:t>d</w:t>
      </w:r>
      <w:r w:rsidR="00A1377A" w:rsidRPr="003B52BF">
        <w:rPr>
          <w:rFonts w:ascii="Times New Roman" w:hAnsi="Times New Roman" w:cs="Times New Roman"/>
          <w:sz w:val="20"/>
          <w:szCs w:val="20"/>
        </w:rPr>
        <w:t xml:space="preserve"> here</w:t>
      </w:r>
      <w:r w:rsidR="0091435B" w:rsidRPr="003B52BF">
        <w:rPr>
          <w:rFonts w:ascii="Times New Roman" w:hAnsi="Times New Roman" w:cs="Times New Roman"/>
          <w:sz w:val="20"/>
          <w:szCs w:val="20"/>
        </w:rPr>
        <w:t xml:space="preserve">. </w:t>
      </w:r>
    </w:p>
    <w:p w14:paraId="2E93B409" w14:textId="408E855C" w:rsidR="00E6639A" w:rsidRPr="003B52BF" w:rsidRDefault="000006EE" w:rsidP="00AF6B4D">
      <w:pPr>
        <w:pStyle w:val="ListParagraph"/>
        <w:numPr>
          <w:ilvl w:val="0"/>
          <w:numId w:val="9"/>
        </w:numPr>
        <w:jc w:val="both"/>
        <w:rPr>
          <w:rFonts w:ascii="Times New Roman" w:hAnsi="Times New Roman" w:cs="Times New Roman"/>
          <w:sz w:val="20"/>
          <w:szCs w:val="20"/>
        </w:rPr>
      </w:pPr>
      <w:r w:rsidRPr="003B52BF">
        <w:rPr>
          <w:rFonts w:ascii="Times New Roman" w:hAnsi="Times New Roman" w:cs="Times New Roman"/>
          <w:b/>
          <w:bCs/>
          <w:sz w:val="20"/>
          <w:szCs w:val="20"/>
        </w:rPr>
        <w:t>S</w:t>
      </w:r>
      <w:r w:rsidR="00803184" w:rsidRPr="003B52BF">
        <w:rPr>
          <w:rFonts w:ascii="Times New Roman" w:hAnsi="Times New Roman" w:cs="Times New Roman"/>
          <w:b/>
          <w:bCs/>
          <w:sz w:val="20"/>
          <w:szCs w:val="20"/>
        </w:rPr>
        <w:t>election</w:t>
      </w:r>
      <w:r w:rsidRPr="003B52BF">
        <w:rPr>
          <w:rFonts w:ascii="Times New Roman" w:hAnsi="Times New Roman" w:cs="Times New Roman"/>
          <w:b/>
          <w:bCs/>
          <w:sz w:val="20"/>
          <w:szCs w:val="20"/>
        </w:rPr>
        <w:t>:</w:t>
      </w:r>
      <w:r w:rsidR="00803184" w:rsidRPr="003B52BF">
        <w:rPr>
          <w:rFonts w:ascii="Times New Roman" w:hAnsi="Times New Roman" w:cs="Times New Roman"/>
          <w:sz w:val="20"/>
          <w:szCs w:val="20"/>
        </w:rPr>
        <w:t xml:space="preserve"> </w:t>
      </w:r>
      <w:r w:rsidR="00E6639A" w:rsidRPr="003B52BF">
        <w:rPr>
          <w:rFonts w:ascii="Times New Roman" w:hAnsi="Times New Roman" w:cs="Times New Roman"/>
          <w:sz w:val="20"/>
          <w:szCs w:val="20"/>
        </w:rPr>
        <w:t xml:space="preserve">Select the model to cross over using </w:t>
      </w:r>
      <w:r w:rsidR="006279D8" w:rsidRPr="003B52BF">
        <w:rPr>
          <w:rFonts w:ascii="Times New Roman" w:hAnsi="Times New Roman" w:cs="Times New Roman"/>
          <w:sz w:val="20"/>
          <w:szCs w:val="20"/>
        </w:rPr>
        <w:t>randomly selected variables of the population.</w:t>
      </w:r>
    </w:p>
    <w:p w14:paraId="6D53BA91" w14:textId="7167073C" w:rsidR="0092552E" w:rsidRPr="003B52BF" w:rsidRDefault="00174614" w:rsidP="00AF6B4D">
      <w:pPr>
        <w:pStyle w:val="ListParagraph"/>
        <w:numPr>
          <w:ilvl w:val="0"/>
          <w:numId w:val="9"/>
        </w:numPr>
        <w:jc w:val="both"/>
        <w:rPr>
          <w:rFonts w:ascii="Times New Roman" w:hAnsi="Times New Roman" w:cs="Times New Roman"/>
          <w:sz w:val="20"/>
          <w:szCs w:val="20"/>
        </w:rPr>
      </w:pPr>
      <w:r w:rsidRPr="003B52BF">
        <w:rPr>
          <w:rFonts w:ascii="Times New Roman" w:hAnsi="Times New Roman" w:cs="Times New Roman"/>
          <w:b/>
          <w:bCs/>
          <w:sz w:val="20"/>
          <w:szCs w:val="20"/>
        </w:rPr>
        <w:t>C</w:t>
      </w:r>
      <w:r w:rsidR="00803184" w:rsidRPr="003B52BF">
        <w:rPr>
          <w:rFonts w:ascii="Times New Roman" w:hAnsi="Times New Roman" w:cs="Times New Roman"/>
          <w:b/>
          <w:bCs/>
          <w:sz w:val="20"/>
          <w:szCs w:val="20"/>
        </w:rPr>
        <w:t>rossover</w:t>
      </w:r>
      <w:r w:rsidRPr="003B52BF">
        <w:rPr>
          <w:rFonts w:ascii="Times New Roman" w:hAnsi="Times New Roman" w:cs="Times New Roman"/>
          <w:b/>
          <w:bCs/>
          <w:sz w:val="20"/>
          <w:szCs w:val="20"/>
        </w:rPr>
        <w:t>:</w:t>
      </w:r>
      <w:r w:rsidR="00803184" w:rsidRPr="003B52BF">
        <w:rPr>
          <w:rFonts w:ascii="Times New Roman" w:hAnsi="Times New Roman" w:cs="Times New Roman"/>
          <w:sz w:val="20"/>
          <w:szCs w:val="20"/>
        </w:rPr>
        <w:t xml:space="preserve"> </w:t>
      </w:r>
      <w:r w:rsidR="00353B3A" w:rsidRPr="003B52BF">
        <w:rPr>
          <w:rFonts w:ascii="Times New Roman" w:hAnsi="Times New Roman" w:cs="Times New Roman"/>
          <w:sz w:val="20"/>
          <w:szCs w:val="20"/>
        </w:rPr>
        <w:t>A</w:t>
      </w:r>
      <w:r w:rsidR="0092552E" w:rsidRPr="003B52BF">
        <w:rPr>
          <w:rFonts w:ascii="Times New Roman" w:hAnsi="Times New Roman" w:cs="Times New Roman"/>
          <w:sz w:val="20"/>
          <w:szCs w:val="20"/>
        </w:rPr>
        <w:t xml:space="preserve"> linear combination of two selection</w:t>
      </w:r>
      <w:r w:rsidR="00353B3A" w:rsidRPr="003B52BF">
        <w:rPr>
          <w:rFonts w:ascii="Times New Roman" w:hAnsi="Times New Roman" w:cs="Times New Roman"/>
          <w:sz w:val="20"/>
          <w:szCs w:val="20"/>
        </w:rPr>
        <w:t xml:space="preserve"> was apply by a crossover operator.</w:t>
      </w:r>
    </w:p>
    <w:p w14:paraId="15C2CE77" w14:textId="081D4198" w:rsidR="001D4F59" w:rsidRPr="003B52BF" w:rsidRDefault="00174614" w:rsidP="00AF6B4D">
      <w:pPr>
        <w:pStyle w:val="ListParagraph"/>
        <w:numPr>
          <w:ilvl w:val="0"/>
          <w:numId w:val="9"/>
        </w:numPr>
        <w:jc w:val="both"/>
        <w:rPr>
          <w:rFonts w:ascii="Times New Roman" w:hAnsi="Times New Roman" w:cs="Times New Roman"/>
          <w:sz w:val="20"/>
          <w:szCs w:val="20"/>
        </w:rPr>
      </w:pPr>
      <w:r w:rsidRPr="003B52BF">
        <w:rPr>
          <w:rFonts w:ascii="Times New Roman" w:hAnsi="Times New Roman" w:cs="Times New Roman"/>
          <w:b/>
          <w:bCs/>
          <w:sz w:val="20"/>
          <w:szCs w:val="20"/>
        </w:rPr>
        <w:t>M</w:t>
      </w:r>
      <w:r w:rsidR="00803184" w:rsidRPr="003B52BF">
        <w:rPr>
          <w:rFonts w:ascii="Times New Roman" w:hAnsi="Times New Roman" w:cs="Times New Roman"/>
          <w:b/>
          <w:bCs/>
          <w:sz w:val="20"/>
          <w:szCs w:val="20"/>
        </w:rPr>
        <w:t>utation</w:t>
      </w:r>
      <w:r w:rsidRPr="003B52BF">
        <w:rPr>
          <w:rFonts w:ascii="Times New Roman" w:hAnsi="Times New Roman" w:cs="Times New Roman"/>
          <w:b/>
          <w:bCs/>
          <w:sz w:val="20"/>
          <w:szCs w:val="20"/>
        </w:rPr>
        <w:t>:</w:t>
      </w:r>
      <w:r w:rsidR="00803184" w:rsidRPr="003B52BF">
        <w:rPr>
          <w:rFonts w:ascii="Times New Roman" w:hAnsi="Times New Roman" w:cs="Times New Roman"/>
          <w:sz w:val="20"/>
          <w:szCs w:val="20"/>
        </w:rPr>
        <w:t xml:space="preserve"> </w:t>
      </w:r>
      <w:r w:rsidR="00B62A7D" w:rsidRPr="003B52BF">
        <w:rPr>
          <w:rFonts w:ascii="Times New Roman" w:hAnsi="Times New Roman" w:cs="Times New Roman"/>
          <w:sz w:val="20"/>
          <w:szCs w:val="20"/>
        </w:rPr>
        <w:t>Attach a new gene</w:t>
      </w:r>
      <w:r w:rsidR="001D4F59" w:rsidRPr="003B52BF">
        <w:rPr>
          <w:rFonts w:ascii="Times New Roman" w:hAnsi="Times New Roman" w:cs="Times New Roman"/>
          <w:sz w:val="20"/>
          <w:szCs w:val="20"/>
        </w:rPr>
        <w:t xml:space="preserve"> with the same </w:t>
      </w:r>
      <w:r w:rsidR="006D18C1" w:rsidRPr="003B52BF">
        <w:rPr>
          <w:rFonts w:ascii="Times New Roman" w:hAnsi="Times New Roman" w:cs="Times New Roman"/>
          <w:sz w:val="20"/>
          <w:szCs w:val="20"/>
        </w:rPr>
        <w:t>operator</w:t>
      </w:r>
      <w:r w:rsidR="001D4F59" w:rsidRPr="003B52BF">
        <w:rPr>
          <w:rFonts w:ascii="Times New Roman" w:hAnsi="Times New Roman" w:cs="Times New Roman"/>
          <w:sz w:val="20"/>
          <w:szCs w:val="20"/>
        </w:rPr>
        <w:t xml:space="preserve"> and create a random slot number of cross-over variables</w:t>
      </w:r>
    </w:p>
    <w:p w14:paraId="12F49CEF" w14:textId="2D4CD8D0" w:rsidR="00743003" w:rsidRPr="003B52BF" w:rsidRDefault="00174614" w:rsidP="00AF6B4D">
      <w:pPr>
        <w:pStyle w:val="ListParagraph"/>
        <w:numPr>
          <w:ilvl w:val="0"/>
          <w:numId w:val="9"/>
        </w:numPr>
        <w:jc w:val="both"/>
        <w:rPr>
          <w:rFonts w:ascii="Times New Roman" w:hAnsi="Times New Roman" w:cs="Times New Roman"/>
          <w:sz w:val="20"/>
          <w:szCs w:val="20"/>
        </w:rPr>
      </w:pPr>
      <w:r w:rsidRPr="003B52BF">
        <w:rPr>
          <w:rFonts w:ascii="Times New Roman" w:hAnsi="Times New Roman" w:cs="Times New Roman"/>
          <w:b/>
          <w:bCs/>
          <w:sz w:val="20"/>
          <w:szCs w:val="20"/>
        </w:rPr>
        <w:t>R</w:t>
      </w:r>
      <w:r w:rsidR="00803184" w:rsidRPr="003B52BF">
        <w:rPr>
          <w:rFonts w:ascii="Times New Roman" w:hAnsi="Times New Roman" w:cs="Times New Roman"/>
          <w:b/>
          <w:bCs/>
          <w:sz w:val="20"/>
          <w:szCs w:val="20"/>
        </w:rPr>
        <w:t>eplacement</w:t>
      </w:r>
      <w:r w:rsidRPr="003B52BF">
        <w:rPr>
          <w:rFonts w:ascii="Times New Roman" w:hAnsi="Times New Roman" w:cs="Times New Roman"/>
          <w:b/>
          <w:bCs/>
          <w:sz w:val="20"/>
          <w:szCs w:val="20"/>
        </w:rPr>
        <w:t>:</w:t>
      </w:r>
      <w:r w:rsidR="00803184" w:rsidRPr="003B52BF">
        <w:rPr>
          <w:rFonts w:ascii="Times New Roman" w:hAnsi="Times New Roman" w:cs="Times New Roman"/>
          <w:sz w:val="20"/>
          <w:szCs w:val="20"/>
        </w:rPr>
        <w:t xml:space="preserve"> </w:t>
      </w:r>
      <w:r w:rsidR="00743003" w:rsidRPr="003B52BF">
        <w:rPr>
          <w:rFonts w:ascii="Times New Roman" w:hAnsi="Times New Roman" w:cs="Times New Roman"/>
          <w:sz w:val="20"/>
          <w:szCs w:val="20"/>
        </w:rPr>
        <w:t xml:space="preserve">Replace old variables with the </w:t>
      </w:r>
      <w:r w:rsidR="00B62A7D" w:rsidRPr="003B52BF">
        <w:rPr>
          <w:rFonts w:ascii="Times New Roman" w:hAnsi="Times New Roman" w:cs="Times New Roman"/>
          <w:sz w:val="20"/>
          <w:szCs w:val="20"/>
        </w:rPr>
        <w:t>two-best</w:t>
      </w:r>
      <w:r w:rsidR="00743003" w:rsidRPr="003B52BF">
        <w:rPr>
          <w:rFonts w:ascii="Times New Roman" w:hAnsi="Times New Roman" w:cs="Times New Roman"/>
          <w:sz w:val="20"/>
          <w:szCs w:val="20"/>
        </w:rPr>
        <w:t xml:space="preserve"> </w:t>
      </w:r>
      <w:r w:rsidR="002768A8" w:rsidRPr="003B52BF">
        <w:rPr>
          <w:rFonts w:ascii="Times New Roman" w:hAnsi="Times New Roman" w:cs="Times New Roman"/>
          <w:sz w:val="20"/>
          <w:szCs w:val="20"/>
        </w:rPr>
        <w:t>combination</w:t>
      </w:r>
      <w:r w:rsidR="00743003" w:rsidRPr="003B52BF">
        <w:rPr>
          <w:rFonts w:ascii="Times New Roman" w:hAnsi="Times New Roman" w:cs="Times New Roman"/>
          <w:sz w:val="20"/>
          <w:szCs w:val="20"/>
        </w:rPr>
        <w:t xml:space="preserve"> </w:t>
      </w:r>
      <w:r w:rsidR="00EB50E5" w:rsidRPr="003B52BF">
        <w:rPr>
          <w:rFonts w:ascii="Times New Roman" w:hAnsi="Times New Roman" w:cs="Times New Roman"/>
          <w:sz w:val="20"/>
          <w:szCs w:val="20"/>
        </w:rPr>
        <w:t>which generate from mutation for next step.</w:t>
      </w:r>
    </w:p>
    <w:p w14:paraId="3CDE212C" w14:textId="7CCC18E5" w:rsidR="00803184" w:rsidRPr="003B52BF" w:rsidRDefault="00174614" w:rsidP="00AF6B4D">
      <w:pPr>
        <w:pStyle w:val="ListParagraph"/>
        <w:numPr>
          <w:ilvl w:val="0"/>
          <w:numId w:val="9"/>
        </w:numPr>
        <w:jc w:val="both"/>
        <w:rPr>
          <w:rFonts w:ascii="Times New Roman" w:hAnsi="Times New Roman" w:cs="Times New Roman"/>
          <w:sz w:val="20"/>
          <w:szCs w:val="20"/>
        </w:rPr>
      </w:pPr>
      <w:r w:rsidRPr="003B52BF">
        <w:rPr>
          <w:rFonts w:ascii="Times New Roman" w:hAnsi="Times New Roman" w:cs="Times New Roman"/>
          <w:b/>
          <w:bCs/>
          <w:sz w:val="20"/>
          <w:szCs w:val="20"/>
        </w:rPr>
        <w:t>L</w:t>
      </w:r>
      <w:r w:rsidR="00803184" w:rsidRPr="003B52BF">
        <w:rPr>
          <w:rFonts w:ascii="Times New Roman" w:hAnsi="Times New Roman" w:cs="Times New Roman"/>
          <w:b/>
          <w:bCs/>
          <w:sz w:val="20"/>
          <w:szCs w:val="20"/>
        </w:rPr>
        <w:t>oop</w:t>
      </w:r>
      <w:r w:rsidRPr="003B52BF">
        <w:rPr>
          <w:rFonts w:ascii="Times New Roman" w:hAnsi="Times New Roman" w:cs="Times New Roman"/>
          <w:b/>
          <w:bCs/>
          <w:sz w:val="20"/>
          <w:szCs w:val="20"/>
        </w:rPr>
        <w:t>:</w:t>
      </w:r>
      <w:r w:rsidR="00803184" w:rsidRPr="003B52BF">
        <w:rPr>
          <w:rFonts w:ascii="Times New Roman" w:hAnsi="Times New Roman" w:cs="Times New Roman"/>
          <w:sz w:val="20"/>
          <w:szCs w:val="20"/>
        </w:rPr>
        <w:t xml:space="preserve"> Go to Step 2.</w:t>
      </w:r>
    </w:p>
    <w:p w14:paraId="727DB4D5" w14:textId="77777777" w:rsidR="00803184" w:rsidRPr="003B52BF" w:rsidRDefault="00803184" w:rsidP="00803184">
      <w:pPr>
        <w:tabs>
          <w:tab w:val="left" w:pos="3180"/>
        </w:tabs>
        <w:jc w:val="both"/>
        <w:rPr>
          <w:rFonts w:ascii="Times New Roman" w:hAnsi="Times New Roman" w:cs="Times New Roman"/>
          <w:sz w:val="20"/>
          <w:szCs w:val="20"/>
        </w:rPr>
      </w:pPr>
    </w:p>
    <w:p w14:paraId="55CCB54E" w14:textId="3F1A3826" w:rsidR="007D5F90" w:rsidRPr="003B52BF" w:rsidRDefault="00110351"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Prediction Models</w:t>
      </w:r>
    </w:p>
    <w:p w14:paraId="5247890B" w14:textId="77777777" w:rsidR="00445C03" w:rsidRPr="003B52BF" w:rsidRDefault="00445C03" w:rsidP="00445C03">
      <w:pPr>
        <w:jc w:val="both"/>
        <w:rPr>
          <w:rFonts w:ascii="Times New Roman" w:hAnsi="Times New Roman" w:cs="Times New Roman"/>
          <w:sz w:val="20"/>
          <w:szCs w:val="20"/>
        </w:rPr>
      </w:pPr>
      <w:r w:rsidRPr="003B52BF">
        <w:rPr>
          <w:rFonts w:ascii="Times New Roman" w:hAnsi="Times New Roman" w:cs="Times New Roman"/>
          <w:b/>
          <w:bCs/>
          <w:sz w:val="20"/>
          <w:szCs w:val="20"/>
        </w:rPr>
        <w:t>Artificial Neural Network:</w:t>
      </w:r>
      <w:r w:rsidRPr="003B52BF">
        <w:rPr>
          <w:rFonts w:ascii="Times New Roman" w:hAnsi="Times New Roman" w:cs="Times New Roman"/>
          <w:sz w:val="20"/>
          <w:szCs w:val="20"/>
        </w:rPr>
        <w:t xml:space="preserve"> ANN provides an alternative method of interpreting and recognizing complex patterns in data sets. ANNs should be considered a form of converges that iterative itself to solve many classification problems.</w:t>
      </w:r>
    </w:p>
    <w:p w14:paraId="59F2544F" w14:textId="0BF2053F" w:rsidR="00DA5450" w:rsidRPr="003B52BF" w:rsidRDefault="0076320B" w:rsidP="006907A3">
      <w:pPr>
        <w:jc w:val="both"/>
        <w:rPr>
          <w:rFonts w:ascii="Times New Roman" w:hAnsi="Times New Roman" w:cs="Times New Roman"/>
          <w:sz w:val="20"/>
          <w:szCs w:val="20"/>
        </w:rPr>
      </w:pPr>
      <w:r w:rsidRPr="003B52BF">
        <w:rPr>
          <w:rFonts w:ascii="Times New Roman" w:hAnsi="Times New Roman" w:cs="Times New Roman"/>
          <w:b/>
          <w:bCs/>
          <w:sz w:val="20"/>
          <w:szCs w:val="20"/>
        </w:rPr>
        <w:t>Support Vector Machine</w:t>
      </w:r>
      <w:r w:rsidR="00D24944" w:rsidRPr="003B52BF">
        <w:rPr>
          <w:rFonts w:ascii="Times New Roman" w:hAnsi="Times New Roman" w:cs="Times New Roman"/>
          <w:b/>
          <w:bCs/>
          <w:sz w:val="20"/>
          <w:szCs w:val="20"/>
        </w:rPr>
        <w:t>:</w:t>
      </w:r>
      <w:r w:rsidR="004462EB" w:rsidRPr="003B52BF">
        <w:rPr>
          <w:rFonts w:ascii="Times New Roman" w:hAnsi="Times New Roman" w:cs="Times New Roman"/>
          <w:sz w:val="20"/>
          <w:szCs w:val="20"/>
        </w:rPr>
        <w:t xml:space="preserve"> </w:t>
      </w:r>
      <w:r w:rsidR="00D4274C" w:rsidRPr="003B52BF">
        <w:rPr>
          <w:rFonts w:ascii="Times New Roman" w:hAnsi="Times New Roman" w:cs="Times New Roman"/>
          <w:sz w:val="20"/>
          <w:szCs w:val="20"/>
        </w:rPr>
        <w:t xml:space="preserve">SVM is a </w:t>
      </w:r>
      <w:r w:rsidR="00075B57" w:rsidRPr="003B52BF">
        <w:rPr>
          <w:rFonts w:ascii="Times New Roman" w:hAnsi="Times New Roman" w:cs="Times New Roman"/>
          <w:sz w:val="20"/>
          <w:szCs w:val="20"/>
        </w:rPr>
        <w:t>method</w:t>
      </w:r>
      <w:r w:rsidR="00D4274C" w:rsidRPr="003B52BF">
        <w:rPr>
          <w:rFonts w:ascii="Times New Roman" w:hAnsi="Times New Roman" w:cs="Times New Roman"/>
          <w:sz w:val="20"/>
          <w:szCs w:val="20"/>
        </w:rPr>
        <w:t xml:space="preserve"> </w:t>
      </w:r>
      <w:r w:rsidR="003E5259" w:rsidRPr="003B52BF">
        <w:rPr>
          <w:rFonts w:ascii="Times New Roman" w:hAnsi="Times New Roman" w:cs="Times New Roman"/>
          <w:sz w:val="20"/>
          <w:szCs w:val="20"/>
        </w:rPr>
        <w:t>that can</w:t>
      </w:r>
      <w:r w:rsidR="00DB1EBC" w:rsidRPr="003B52BF">
        <w:rPr>
          <w:rFonts w:ascii="Times New Roman" w:hAnsi="Times New Roman" w:cs="Times New Roman"/>
          <w:sz w:val="20"/>
          <w:szCs w:val="20"/>
        </w:rPr>
        <w:t xml:space="preserve"> </w:t>
      </w:r>
      <w:r w:rsidR="00A23B14" w:rsidRPr="003B52BF">
        <w:rPr>
          <w:rFonts w:ascii="Times New Roman" w:hAnsi="Times New Roman" w:cs="Times New Roman"/>
          <w:sz w:val="20"/>
          <w:szCs w:val="20"/>
        </w:rPr>
        <w:t>deal with</w:t>
      </w:r>
      <w:r w:rsidR="00D4274C" w:rsidRPr="003B52BF">
        <w:rPr>
          <w:rFonts w:ascii="Times New Roman" w:hAnsi="Times New Roman" w:cs="Times New Roman"/>
          <w:sz w:val="20"/>
          <w:szCs w:val="20"/>
        </w:rPr>
        <w:t xml:space="preserve"> noisy </w:t>
      </w:r>
      <w:r w:rsidR="000000D2" w:rsidRPr="003B52BF">
        <w:rPr>
          <w:rFonts w:ascii="Times New Roman" w:hAnsi="Times New Roman" w:cs="Times New Roman"/>
          <w:sz w:val="20"/>
          <w:szCs w:val="20"/>
        </w:rPr>
        <w:t>pattens</w:t>
      </w:r>
      <w:r w:rsidR="001566E7" w:rsidRPr="003B52BF">
        <w:rPr>
          <w:rFonts w:ascii="Times New Roman" w:hAnsi="Times New Roman" w:cs="Times New Roman"/>
          <w:sz w:val="20"/>
          <w:szCs w:val="20"/>
        </w:rPr>
        <w:t xml:space="preserve"> in a</w:t>
      </w:r>
      <w:r w:rsidR="00D4274C" w:rsidRPr="003B52BF">
        <w:rPr>
          <w:rFonts w:ascii="Times New Roman" w:hAnsi="Times New Roman" w:cs="Times New Roman"/>
          <w:sz w:val="20"/>
          <w:szCs w:val="20"/>
        </w:rPr>
        <w:t xml:space="preserve"> </w:t>
      </w:r>
      <w:r w:rsidR="00A23B14" w:rsidRPr="003B52BF">
        <w:rPr>
          <w:rFonts w:ascii="Times New Roman" w:hAnsi="Times New Roman" w:cs="Times New Roman"/>
          <w:sz w:val="20"/>
          <w:szCs w:val="20"/>
        </w:rPr>
        <w:t>large</w:t>
      </w:r>
      <w:r w:rsidR="001566E7" w:rsidRPr="003B52BF">
        <w:rPr>
          <w:rFonts w:ascii="Times New Roman" w:hAnsi="Times New Roman" w:cs="Times New Roman"/>
          <w:sz w:val="20"/>
          <w:szCs w:val="20"/>
        </w:rPr>
        <w:t xml:space="preserve"> dataset</w:t>
      </w:r>
      <w:r w:rsidR="00D4274C" w:rsidRPr="003B52BF">
        <w:rPr>
          <w:rFonts w:ascii="Times New Roman" w:hAnsi="Times New Roman" w:cs="Times New Roman"/>
          <w:sz w:val="20"/>
          <w:szCs w:val="20"/>
        </w:rPr>
        <w:t xml:space="preserve">. </w:t>
      </w:r>
      <w:r w:rsidR="00546CE7" w:rsidRPr="003B52BF">
        <w:rPr>
          <w:rFonts w:ascii="Times New Roman" w:hAnsi="Times New Roman" w:cs="Times New Roman"/>
          <w:sz w:val="20"/>
          <w:szCs w:val="20"/>
        </w:rPr>
        <w:t>T</w:t>
      </w:r>
      <w:r w:rsidR="00DA5450" w:rsidRPr="003B52BF">
        <w:rPr>
          <w:rFonts w:ascii="Times New Roman" w:hAnsi="Times New Roman" w:cs="Times New Roman"/>
          <w:sz w:val="20"/>
          <w:szCs w:val="20"/>
        </w:rPr>
        <w:t>his</w:t>
      </w:r>
      <w:r w:rsidR="001C0764" w:rsidRPr="003B52BF">
        <w:rPr>
          <w:rFonts w:ascii="Times New Roman" w:hAnsi="Times New Roman" w:cs="Times New Roman"/>
          <w:sz w:val="20"/>
          <w:szCs w:val="20"/>
        </w:rPr>
        <w:t xml:space="preserve"> </w:t>
      </w:r>
      <w:r w:rsidR="00DA5450" w:rsidRPr="003B52BF">
        <w:rPr>
          <w:rFonts w:ascii="Times New Roman" w:hAnsi="Times New Roman" w:cs="Times New Roman"/>
          <w:sz w:val="20"/>
          <w:szCs w:val="20"/>
        </w:rPr>
        <w:t xml:space="preserve">approach is to find a function in a multidimensional space that </w:t>
      </w:r>
      <w:r w:rsidR="00D10A0C" w:rsidRPr="003B52BF">
        <w:rPr>
          <w:rFonts w:ascii="Times New Roman" w:hAnsi="Times New Roman" w:cs="Times New Roman"/>
          <w:sz w:val="20"/>
          <w:szCs w:val="20"/>
        </w:rPr>
        <w:t>can</w:t>
      </w:r>
      <w:r w:rsidR="00DA5450" w:rsidRPr="003B52BF">
        <w:rPr>
          <w:rFonts w:ascii="Times New Roman" w:hAnsi="Times New Roman" w:cs="Times New Roman"/>
          <w:sz w:val="20"/>
          <w:szCs w:val="20"/>
        </w:rPr>
        <w:t xml:space="preserve"> separate training data with known class labels.</w:t>
      </w:r>
    </w:p>
    <w:p w14:paraId="40D37396" w14:textId="77777777" w:rsidR="00445C03" w:rsidRPr="003B52BF" w:rsidRDefault="00445C03" w:rsidP="00445C03">
      <w:pPr>
        <w:jc w:val="both"/>
        <w:rPr>
          <w:rFonts w:ascii="Times New Roman" w:hAnsi="Times New Roman" w:cs="Times New Roman"/>
          <w:sz w:val="20"/>
          <w:szCs w:val="20"/>
        </w:rPr>
      </w:pPr>
      <w:r w:rsidRPr="003B52BF">
        <w:rPr>
          <w:rFonts w:ascii="Times New Roman" w:hAnsi="Times New Roman" w:cs="Times New Roman"/>
          <w:b/>
          <w:bCs/>
          <w:sz w:val="20"/>
          <w:szCs w:val="20"/>
        </w:rPr>
        <w:t>Logistics Regression:</w:t>
      </w:r>
      <w:r w:rsidRPr="003B52BF">
        <w:rPr>
          <w:rFonts w:ascii="Times New Roman" w:hAnsi="Times New Roman" w:cs="Times New Roman"/>
          <w:sz w:val="20"/>
          <w:szCs w:val="20"/>
        </w:rPr>
        <w:t xml:space="preserve"> LR is used for analysing binary response data. The outcome variable Y is denoted by 1 ("success") or 0 ("failure"). The logistic model of any variable, Y, is defined as</w:t>
      </w:r>
    </w:p>
    <w:p w14:paraId="0B061E08" w14:textId="77777777" w:rsidR="00445C03" w:rsidRPr="003B52BF" w:rsidRDefault="00F77A15" w:rsidP="00445C03">
      <w:pPr>
        <w:jc w:val="center"/>
        <w:rPr>
          <w:rFonts w:ascii="Times New Roman" w:hAnsi="Times New Roman" w:cs="Times New Roman"/>
          <w:sz w:val="20"/>
          <w:szCs w:val="20"/>
        </w:rPr>
      </w:pPr>
      <m:oMath>
        <m:f>
          <m:fPr>
            <m:ctrlPr>
              <w:rPr>
                <w:rFonts w:ascii="Cambria Math" w:hAnsi="Cambria Math" w:cs="Times New Roman"/>
                <w:i/>
                <w:sz w:val="20"/>
                <w:szCs w:val="20"/>
              </w:rPr>
            </m:ctrlPr>
          </m:fPr>
          <m:num>
            <m:r>
              <w:rPr>
                <w:rFonts w:ascii="Cambria Math" w:hAnsi="Cambria Math" w:cs="Times New Roman"/>
                <w:sz w:val="20"/>
                <w:szCs w:val="20"/>
              </w:rPr>
              <m:t>1</m:t>
            </m:r>
          </m:num>
          <m:den>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-Y</m:t>
                </m:r>
              </m:sup>
            </m:sSup>
            <m:r>
              <w:rPr>
                <w:rFonts w:ascii="Cambria Math" w:hAnsi="Cambria Math" w:cs="Times New Roman"/>
                <w:sz w:val="20"/>
                <w:szCs w:val="20"/>
              </w:rPr>
              <m:t>+1</m:t>
            </m:r>
          </m:den>
        </m:f>
      </m:oMath>
      <w:r w:rsidR="00445C03" w:rsidRPr="003B52BF">
        <w:rPr>
          <w:rFonts w:ascii="Times New Roman" w:eastAsiaTheme="minorEastAsia" w:hAnsi="Times New Roman" w:cs="Times New Roman"/>
          <w:sz w:val="20"/>
          <w:szCs w:val="20"/>
        </w:rPr>
        <w:t xml:space="preserve">            (4)</w:t>
      </w:r>
    </w:p>
    <w:p w14:paraId="103DB7A9" w14:textId="2FF80042" w:rsidR="007C0CD8" w:rsidRPr="003B52BF" w:rsidRDefault="004D3FB7" w:rsidP="006907A3">
      <w:pPr>
        <w:jc w:val="both"/>
        <w:rPr>
          <w:rFonts w:ascii="Times New Roman" w:hAnsi="Times New Roman" w:cs="Times New Roman"/>
          <w:sz w:val="20"/>
          <w:szCs w:val="20"/>
        </w:rPr>
      </w:pPr>
      <w:r w:rsidRPr="003B52BF">
        <w:rPr>
          <w:rFonts w:ascii="Times New Roman" w:hAnsi="Times New Roman" w:cs="Times New Roman"/>
          <w:b/>
          <w:bCs/>
          <w:sz w:val="20"/>
          <w:szCs w:val="20"/>
        </w:rPr>
        <w:t>Fitness Evaluation</w:t>
      </w:r>
      <w:r w:rsidR="00D139AF" w:rsidRPr="003B52BF">
        <w:rPr>
          <w:rFonts w:ascii="Times New Roman" w:hAnsi="Times New Roman" w:cs="Times New Roman"/>
          <w:b/>
          <w:bCs/>
          <w:sz w:val="20"/>
          <w:szCs w:val="20"/>
        </w:rPr>
        <w:t>:</w:t>
      </w:r>
      <w:r w:rsidR="00210372" w:rsidRPr="003B52BF">
        <w:rPr>
          <w:rFonts w:ascii="Times New Roman" w:hAnsi="Times New Roman" w:cs="Times New Roman"/>
          <w:b/>
          <w:bCs/>
          <w:sz w:val="20"/>
          <w:szCs w:val="20"/>
        </w:rPr>
        <w:t xml:space="preserve"> </w:t>
      </w:r>
      <w:r w:rsidR="001962A6" w:rsidRPr="003B52BF">
        <w:rPr>
          <w:rFonts w:ascii="Times New Roman" w:hAnsi="Times New Roman" w:cs="Times New Roman"/>
          <w:sz w:val="20"/>
          <w:szCs w:val="20"/>
        </w:rPr>
        <w:t>T</w:t>
      </w:r>
      <w:r w:rsidRPr="003B52BF">
        <w:rPr>
          <w:rFonts w:ascii="Times New Roman" w:hAnsi="Times New Roman" w:cs="Times New Roman"/>
          <w:sz w:val="20"/>
          <w:szCs w:val="20"/>
        </w:rPr>
        <w:t xml:space="preserve">he accuracy </w:t>
      </w:r>
      <w:r w:rsidR="005A18E1" w:rsidRPr="003B52BF">
        <w:rPr>
          <w:rFonts w:ascii="Times New Roman" w:hAnsi="Times New Roman" w:cs="Times New Roman"/>
          <w:sz w:val="20"/>
          <w:szCs w:val="20"/>
        </w:rPr>
        <w:t>of the fitness values in GA</w:t>
      </w:r>
      <w:r w:rsidRPr="003B52BF">
        <w:rPr>
          <w:rFonts w:ascii="Times New Roman" w:hAnsi="Times New Roman" w:cs="Times New Roman"/>
          <w:sz w:val="20"/>
          <w:szCs w:val="20"/>
        </w:rPr>
        <w:t xml:space="preserve">: </w:t>
      </w:r>
    </w:p>
    <w:p w14:paraId="6D74E1C0" w14:textId="0CF31E0B" w:rsidR="001962A6" w:rsidRPr="003B52BF" w:rsidRDefault="00E75609" w:rsidP="006907A3">
      <w:pPr>
        <w:jc w:val="both"/>
        <w:rPr>
          <w:rFonts w:ascii="Times New Roman" w:hAnsi="Times New Roman" w:cs="Times New Roman"/>
          <w:sz w:val="20"/>
          <w:szCs w:val="20"/>
        </w:rPr>
      </w:pPr>
      <m:oMathPara>
        <m:oMath>
          <m:r>
            <m:rPr>
              <m:sty m:val="p"/>
            </m:rPr>
            <w:rPr>
              <w:rFonts w:ascii="Cambria Math" w:hAnsi="Cambria Math" w:cs="Times New Roman"/>
              <w:sz w:val="20"/>
              <w:szCs w:val="20"/>
            </w:rPr>
            <m:t xml:space="preserve">Accuracy = </m:t>
          </m:r>
          <m:f>
            <m:fPr>
              <m:ctrlPr>
                <w:rPr>
                  <w:rFonts w:ascii="Cambria Math" w:hAnsi="Cambria Math" w:cs="Times New Roman"/>
                  <w:i/>
                  <w:sz w:val="20"/>
                  <w:szCs w:val="20"/>
                </w:rPr>
              </m:ctrlPr>
            </m:fPr>
            <m:num>
              <m:r>
                <m:rPr>
                  <m:sty m:val="p"/>
                </m:rPr>
                <w:rPr>
                  <w:rFonts w:ascii="Cambria Math" w:hAnsi="Cambria Math" w:cs="Times New Roman"/>
                  <w:sz w:val="20"/>
                  <w:szCs w:val="20"/>
                </w:rPr>
                <m:t>True Positive + True Negative</m:t>
              </m:r>
            </m:num>
            <m:den>
              <m:r>
                <m:rPr>
                  <m:sty m:val="p"/>
                </m:rPr>
                <w:rPr>
                  <w:rFonts w:ascii="Cambria Math" w:hAnsi="Cambria Math" w:cs="Times New Roman"/>
                  <w:sz w:val="20"/>
                  <w:szCs w:val="20"/>
                </w:rPr>
                <m:t>True Positive + True Negative + False Positive + False Negative</m:t>
              </m:r>
            </m:den>
          </m:f>
        </m:oMath>
      </m:oMathPara>
    </w:p>
    <w:p w14:paraId="4EE01055" w14:textId="10CB8AA2" w:rsidR="006C1931" w:rsidRPr="003B52BF" w:rsidRDefault="006C1931" w:rsidP="006907A3">
      <w:pPr>
        <w:jc w:val="both"/>
        <w:rPr>
          <w:rFonts w:ascii="Times New Roman" w:hAnsi="Times New Roman" w:cs="Times New Roman"/>
          <w:sz w:val="20"/>
          <w:szCs w:val="20"/>
        </w:rPr>
      </w:pPr>
      <w:r w:rsidRPr="003B52BF">
        <w:rPr>
          <w:rFonts w:ascii="Times New Roman" w:hAnsi="Times New Roman" w:cs="Times New Roman"/>
          <w:sz w:val="20"/>
          <w:szCs w:val="20"/>
        </w:rPr>
        <w:t xml:space="preserve">Performance criteria </w:t>
      </w:r>
      <w:r w:rsidR="00703F98" w:rsidRPr="003B52BF">
        <w:rPr>
          <w:rFonts w:ascii="Times New Roman" w:hAnsi="Times New Roman" w:cs="Times New Roman"/>
          <w:sz w:val="20"/>
          <w:szCs w:val="20"/>
        </w:rPr>
        <w:t>in</w:t>
      </w:r>
      <w:r w:rsidRPr="003B52BF">
        <w:rPr>
          <w:rFonts w:ascii="Times New Roman" w:hAnsi="Times New Roman" w:cs="Times New Roman"/>
          <w:sz w:val="20"/>
          <w:szCs w:val="20"/>
        </w:rPr>
        <w:t xml:space="preserve"> this study was quantified by </w:t>
      </w:r>
      <w:r w:rsidR="00010F4A" w:rsidRPr="003B52BF">
        <w:rPr>
          <w:rFonts w:ascii="Times New Roman" w:hAnsi="Times New Roman" w:cs="Times New Roman"/>
          <w:sz w:val="20"/>
          <w:szCs w:val="20"/>
        </w:rPr>
        <w:t xml:space="preserve">recall, precision </w:t>
      </w:r>
      <w:r w:rsidRPr="003B52BF">
        <w:rPr>
          <w:rFonts w:ascii="Times New Roman" w:hAnsi="Times New Roman" w:cs="Times New Roman"/>
          <w:sz w:val="20"/>
          <w:szCs w:val="20"/>
        </w:rPr>
        <w:t xml:space="preserve">and F1-score. The accuracy of how many selected items are acceptable and how many acceptable items are selected is called </w:t>
      </w:r>
      <w:r w:rsidR="00010F4A" w:rsidRPr="003B52BF">
        <w:rPr>
          <w:rFonts w:ascii="Times New Roman" w:hAnsi="Times New Roman" w:cs="Times New Roman"/>
          <w:sz w:val="20"/>
          <w:szCs w:val="20"/>
        </w:rPr>
        <w:t>recall</w:t>
      </w:r>
      <w:r w:rsidRPr="003B52BF">
        <w:rPr>
          <w:rFonts w:ascii="Times New Roman" w:hAnsi="Times New Roman" w:cs="Times New Roman"/>
          <w:sz w:val="20"/>
          <w:szCs w:val="20"/>
        </w:rPr>
        <w:t xml:space="preserve">. </w:t>
      </w:r>
      <w:r w:rsidR="00A1637D" w:rsidRPr="003B52BF">
        <w:rPr>
          <w:rFonts w:ascii="Times New Roman" w:hAnsi="Times New Roman" w:cs="Times New Roman"/>
          <w:sz w:val="20"/>
          <w:szCs w:val="20"/>
        </w:rPr>
        <w:t>A</w:t>
      </w:r>
      <w:r w:rsidRPr="003B52BF">
        <w:rPr>
          <w:rFonts w:ascii="Times New Roman" w:hAnsi="Times New Roman" w:cs="Times New Roman"/>
          <w:sz w:val="20"/>
          <w:szCs w:val="20"/>
        </w:rPr>
        <w:t xml:space="preserve"> </w:t>
      </w:r>
      <w:r w:rsidR="005D2051" w:rsidRPr="003B52BF">
        <w:rPr>
          <w:rFonts w:ascii="Times New Roman" w:hAnsi="Times New Roman" w:cs="Times New Roman"/>
          <w:sz w:val="20"/>
          <w:szCs w:val="20"/>
        </w:rPr>
        <w:t xml:space="preserve">balanced blending </w:t>
      </w:r>
      <w:r w:rsidRPr="003B52BF">
        <w:rPr>
          <w:rFonts w:ascii="Times New Roman" w:hAnsi="Times New Roman" w:cs="Times New Roman"/>
          <w:sz w:val="20"/>
          <w:szCs w:val="20"/>
        </w:rPr>
        <w:t xml:space="preserve">of </w:t>
      </w:r>
      <w:r w:rsidR="005D2051" w:rsidRPr="003B52BF">
        <w:rPr>
          <w:rFonts w:ascii="Times New Roman" w:hAnsi="Times New Roman" w:cs="Times New Roman"/>
          <w:sz w:val="20"/>
          <w:szCs w:val="20"/>
        </w:rPr>
        <w:t>recall</w:t>
      </w:r>
      <w:r w:rsidRPr="003B52BF">
        <w:rPr>
          <w:rFonts w:ascii="Times New Roman" w:hAnsi="Times New Roman" w:cs="Times New Roman"/>
          <w:sz w:val="20"/>
          <w:szCs w:val="20"/>
        </w:rPr>
        <w:t xml:space="preserve"> and </w:t>
      </w:r>
      <w:r w:rsidR="001636EF" w:rsidRPr="003B52BF">
        <w:rPr>
          <w:rFonts w:ascii="Times New Roman" w:hAnsi="Times New Roman" w:cs="Times New Roman"/>
          <w:sz w:val="20"/>
          <w:szCs w:val="20"/>
        </w:rPr>
        <w:t>precision</w:t>
      </w:r>
      <w:r w:rsidRPr="003B52BF">
        <w:rPr>
          <w:rFonts w:ascii="Times New Roman" w:hAnsi="Times New Roman" w:cs="Times New Roman"/>
          <w:sz w:val="20"/>
          <w:szCs w:val="20"/>
        </w:rPr>
        <w:t xml:space="preserve"> is the F1-score. Performance metrics are also calculated </w:t>
      </w:r>
      <w:r w:rsidR="001636EF" w:rsidRPr="003B52BF">
        <w:rPr>
          <w:rFonts w:ascii="Times New Roman" w:hAnsi="Times New Roman" w:cs="Times New Roman"/>
          <w:sz w:val="20"/>
          <w:szCs w:val="20"/>
        </w:rPr>
        <w:t>in this study</w:t>
      </w:r>
      <w:r w:rsidRPr="003B52BF">
        <w:rPr>
          <w:rFonts w:ascii="Times New Roman" w:hAnsi="Times New Roman" w:cs="Times New Roman"/>
          <w:sz w:val="20"/>
          <w:szCs w:val="20"/>
        </w:rPr>
        <w:t>.</w:t>
      </w:r>
    </w:p>
    <w:p w14:paraId="23AD8908" w14:textId="77777777" w:rsidR="003817EA" w:rsidRPr="003B52BF" w:rsidRDefault="003817EA" w:rsidP="006907A3">
      <w:pPr>
        <w:jc w:val="both"/>
        <w:rPr>
          <w:rFonts w:ascii="Times New Roman" w:eastAsiaTheme="minorEastAsia" w:hAnsi="Times New Roman" w:cs="Times New Roman"/>
          <w:sz w:val="20"/>
          <w:szCs w:val="20"/>
        </w:rPr>
      </w:pPr>
    </w:p>
    <w:p w14:paraId="1C97AB34" w14:textId="12ECDB80" w:rsidR="00417FFB" w:rsidRPr="003B52BF" w:rsidRDefault="004710BD" w:rsidP="006907A3">
      <w:pPr>
        <w:jc w:val="both"/>
        <w:rPr>
          <w:rFonts w:ascii="Times New Roman" w:eastAsiaTheme="minorEastAsia" w:hAnsi="Times New Roman" w:cs="Times New Roman"/>
          <w:b/>
          <w:bCs/>
          <w:sz w:val="20"/>
          <w:szCs w:val="20"/>
        </w:rPr>
      </w:pPr>
      <w:r w:rsidRPr="003B52BF">
        <w:rPr>
          <w:rFonts w:ascii="Times New Roman" w:hAnsi="Times New Roman" w:cs="Times New Roman"/>
          <w:b/>
          <w:bCs/>
          <w:sz w:val="20"/>
          <w:szCs w:val="20"/>
        </w:rPr>
        <w:t>RESULTS AND DISCUSSION</w:t>
      </w:r>
    </w:p>
    <w:p w14:paraId="07509A93" w14:textId="7447954D" w:rsidR="00AD5CF8" w:rsidRPr="003B52BF" w:rsidRDefault="00E8375A" w:rsidP="006907A3">
      <w:pPr>
        <w:jc w:val="both"/>
        <w:rPr>
          <w:rFonts w:ascii="Times New Roman" w:hAnsi="Times New Roman" w:cs="Times New Roman"/>
          <w:sz w:val="20"/>
          <w:szCs w:val="20"/>
        </w:rPr>
      </w:pPr>
      <w:r w:rsidRPr="003B52BF">
        <w:rPr>
          <w:rFonts w:ascii="Times New Roman" w:hAnsi="Times New Roman" w:cs="Times New Roman"/>
          <w:sz w:val="20"/>
          <w:szCs w:val="20"/>
        </w:rPr>
        <w:t>In this study, the results were obtained based on the GA configuration</w:t>
      </w:r>
      <w:r w:rsidR="00D70163" w:rsidRPr="003B52BF">
        <w:rPr>
          <w:rFonts w:ascii="Times New Roman" w:hAnsi="Times New Roman" w:cs="Times New Roman"/>
          <w:sz w:val="20"/>
          <w:szCs w:val="20"/>
        </w:rPr>
        <w:t xml:space="preserve">, given </w:t>
      </w:r>
      <w:r w:rsidRPr="003B52BF">
        <w:rPr>
          <w:rFonts w:ascii="Times New Roman" w:hAnsi="Times New Roman" w:cs="Times New Roman"/>
          <w:sz w:val="20"/>
          <w:szCs w:val="20"/>
        </w:rPr>
        <w:t xml:space="preserve">in Table 1. Carefully selected fitness functions enable GA to reduce classification errors from classification models. As a proof, the best fitness and </w:t>
      </w:r>
      <w:r w:rsidR="00BD3C50" w:rsidRPr="003B52BF">
        <w:rPr>
          <w:rFonts w:ascii="Times New Roman" w:hAnsi="Times New Roman" w:cs="Times New Roman"/>
          <w:sz w:val="20"/>
          <w:szCs w:val="20"/>
        </w:rPr>
        <w:t>mean</w:t>
      </w:r>
      <w:r w:rsidRPr="003B52BF">
        <w:rPr>
          <w:rFonts w:ascii="Times New Roman" w:hAnsi="Times New Roman" w:cs="Times New Roman"/>
          <w:sz w:val="20"/>
          <w:szCs w:val="20"/>
        </w:rPr>
        <w:t xml:space="preserve"> fitness should be close to the standard because GA has reached the condition of </w:t>
      </w:r>
      <w:r w:rsidR="00BA6B42" w:rsidRPr="003B52BF">
        <w:rPr>
          <w:rFonts w:ascii="Times New Roman" w:hAnsi="Times New Roman" w:cs="Times New Roman"/>
          <w:sz w:val="20"/>
          <w:szCs w:val="20"/>
        </w:rPr>
        <w:t>termination</w:t>
      </w:r>
      <w:r w:rsidRPr="003B52BF">
        <w:rPr>
          <w:rFonts w:ascii="Times New Roman" w:hAnsi="Times New Roman" w:cs="Times New Roman"/>
          <w:sz w:val="20"/>
          <w:szCs w:val="20"/>
        </w:rPr>
        <w:t>.</w:t>
      </w:r>
      <w:r w:rsidR="00D36EAC" w:rsidRPr="003B52BF">
        <w:rPr>
          <w:rFonts w:ascii="Times New Roman" w:hAnsi="Times New Roman" w:cs="Times New Roman"/>
          <w:sz w:val="20"/>
          <w:szCs w:val="20"/>
        </w:rPr>
        <w:t xml:space="preserve"> </w:t>
      </w:r>
      <w:r w:rsidR="00BA6B42" w:rsidRPr="003B52BF">
        <w:rPr>
          <w:rFonts w:ascii="Times New Roman" w:hAnsi="Times New Roman" w:cs="Times New Roman"/>
          <w:noProof/>
          <w:sz w:val="20"/>
          <w:szCs w:val="20"/>
        </w:rPr>
        <w:t xml:space="preserve">Stall Generation is the number of generations produced by GA after the latest upgrade of fitness value. In this study, GA </w:t>
      </w:r>
      <w:r w:rsidR="00FD4F31" w:rsidRPr="003B52BF">
        <w:rPr>
          <w:rFonts w:ascii="Times New Roman" w:hAnsi="Times New Roman" w:cs="Times New Roman"/>
          <w:noProof/>
          <w:sz w:val="20"/>
          <w:szCs w:val="20"/>
        </w:rPr>
        <w:t xml:space="preserve">was used </w:t>
      </w:r>
      <w:r w:rsidR="00BA6B42" w:rsidRPr="003B52BF">
        <w:rPr>
          <w:rFonts w:ascii="Times New Roman" w:hAnsi="Times New Roman" w:cs="Times New Roman"/>
          <w:noProof/>
          <w:sz w:val="20"/>
          <w:szCs w:val="20"/>
        </w:rPr>
        <w:t xml:space="preserve">single point crossover, mutation threshold (0.55), maximum </w:t>
      </w:r>
      <w:r w:rsidR="0069783C" w:rsidRPr="003B52BF">
        <w:rPr>
          <w:rFonts w:ascii="Times New Roman" w:hAnsi="Times New Roman" w:cs="Times New Roman"/>
          <w:noProof/>
          <w:sz w:val="20"/>
          <w:szCs w:val="20"/>
        </w:rPr>
        <w:t xml:space="preserve">iteration </w:t>
      </w:r>
      <w:r w:rsidR="00BA6B42" w:rsidRPr="003B52BF">
        <w:rPr>
          <w:rFonts w:ascii="Times New Roman" w:hAnsi="Times New Roman" w:cs="Times New Roman"/>
          <w:noProof/>
          <w:sz w:val="20"/>
          <w:szCs w:val="20"/>
        </w:rPr>
        <w:t xml:space="preserve">(10), population number (40) and number of </w:t>
      </w:r>
      <w:r w:rsidR="00A525EB" w:rsidRPr="003B52BF">
        <w:rPr>
          <w:rFonts w:ascii="Times New Roman" w:hAnsi="Times New Roman" w:cs="Times New Roman"/>
          <w:sz w:val="20"/>
          <w:szCs w:val="20"/>
        </w:rPr>
        <w:t xml:space="preserve">offspring in each iteration </w:t>
      </w:r>
      <w:r w:rsidR="00BA6B42" w:rsidRPr="003B52BF">
        <w:rPr>
          <w:rFonts w:ascii="Times New Roman" w:hAnsi="Times New Roman" w:cs="Times New Roman"/>
          <w:noProof/>
          <w:sz w:val="20"/>
          <w:szCs w:val="20"/>
        </w:rPr>
        <w:t>(40).</w:t>
      </w:r>
      <w:r w:rsidR="002208F5" w:rsidRPr="003B52BF">
        <w:rPr>
          <w:rFonts w:ascii="Times New Roman" w:hAnsi="Times New Roman" w:cs="Times New Roman"/>
          <w:sz w:val="20"/>
          <w:szCs w:val="20"/>
        </w:rPr>
        <w:t xml:space="preserve"> </w:t>
      </w:r>
      <w:r w:rsidR="000073C7" w:rsidRPr="003B52BF">
        <w:rPr>
          <w:rFonts w:ascii="Times New Roman" w:hAnsi="Times New Roman" w:cs="Times New Roman"/>
          <w:noProof/>
          <w:sz w:val="20"/>
          <w:szCs w:val="20"/>
        </w:rPr>
        <w:t>T. Liu et al.</w:t>
      </w:r>
      <w:r w:rsidR="000073C7" w:rsidRPr="003B52BF">
        <w:rPr>
          <w:rFonts w:ascii="Times New Roman" w:hAnsi="Times New Roman" w:cs="Times New Roman"/>
          <w:sz w:val="20"/>
          <w:szCs w:val="20"/>
        </w:rPr>
        <w:t xml:space="preserve"> worked previously with the population size </w:t>
      </w:r>
      <w:r w:rsidR="00297245" w:rsidRPr="003B52BF">
        <w:rPr>
          <w:rFonts w:ascii="Times New Roman" w:hAnsi="Times New Roman" w:cs="Times New Roman"/>
          <w:sz w:val="20"/>
          <w:szCs w:val="20"/>
        </w:rPr>
        <w:t>of</w:t>
      </w:r>
      <w:r w:rsidR="000073C7" w:rsidRPr="003B52BF">
        <w:rPr>
          <w:rFonts w:ascii="Times New Roman" w:hAnsi="Times New Roman" w:cs="Times New Roman"/>
          <w:sz w:val="20"/>
          <w:szCs w:val="20"/>
        </w:rPr>
        <w:t xml:space="preserve"> 20 and after 200 iterations all algorithms are </w:t>
      </w:r>
      <w:r w:rsidR="00D96072" w:rsidRPr="003B52BF">
        <w:rPr>
          <w:rFonts w:ascii="Times New Roman" w:hAnsi="Times New Roman" w:cs="Times New Roman"/>
          <w:sz w:val="20"/>
          <w:szCs w:val="20"/>
        </w:rPr>
        <w:t>stopped</w:t>
      </w:r>
      <w:r w:rsidR="00CE4BE4" w:rsidRPr="003B52BF">
        <w:rPr>
          <w:rFonts w:ascii="Times New Roman" w:hAnsi="Times New Roman" w:cs="Times New Roman"/>
          <w:sz w:val="20"/>
          <w:szCs w:val="20"/>
        </w:rPr>
        <w:t xml:space="preserve"> </w:t>
      </w:r>
      <w:r w:rsidR="00DE7778"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{"citationItems":[{"id":"ITEM-1","itemData":{"DOI":"10.1109/ACCESS.2020.2988587","ISSN":"21693536","abstract":"Gene expression programming (GEP), which is a variant of genetic programming (GP) with a fixed-length linear model, has been applied in many domains. Typically, GEP uses genetic operators to generate offspring. In recent years, the estimation of distribution algorithm (EDA) has also been proven to be efficient for offspring generation. Genetic operators such as crossover and mutation generate offspring from an implicit model by using the individual information. By contrast, EDA operators generate offspring from an explicit model by using the population distribution information. Since both the individual and population distribution information are useful in offspring generation, it is natural to hybrid EDA and genetic operators to improve the search efficiency. To this end, we propose a hybrid offspring generation strategy for GEP by using a univariate categorical distribution based EDA operator and its original genetic operators. To evaluate the performance of the new hybrid algorithm, we apply the algorithm to ten regression tasks using various parameters and strategies. The experimental results demonstrate that the new algorithm is a promising approach for solving regression problems efficiently. The GEP with hybrid operators outperforms the original GEP that uses genetic operators on eight out of ten benchmark datasets.","author":[{"dropping-particle":"","family":"Liu","given":"Tonglin","non-dropping-particle":"","parse-names":false,"suffix":""},{"dropping-particle":"","family":"Zhang","given":"Hengzhe","non-dropping-particle":"","parse-names":false,"suffix":""},{"dropping-particle":"","family":"Zhang","given":"Hu","non-dropping-particle":"","parse-names":false,"suffix":""},{"dropping-particle":"","family":"Zhou","given":"Aimin","non-dropping-particle":"","parse-names":false,"suffix":""}],"container-title":"IEEE Access","id":"ITEM-1","issued":{"date-parts":[["2020"]]},"page":"74782-74792","publisher":"Institute of Electrical and Electronics Engineers Inc.","title":"Information Fusion in Offspring Generation: A Case Study in Gene Expression Programming","type":"article-journal","volume":"8"},"uris":["http://www.mendeley.com/documents/?uuid=99dc108c-3f22-33a1-b7ad-c726820112b5"]}],"mendeley":{"formattedCitation":"[22]","plainTextFormattedCitation":"[22]","previouslyFormattedCitation":"[30]"},"properties":{"noteIndex":0},"schema":"https://github.com/citation-style-language/schema/raw/master/csl-citation.json"}</w:instrText>
      </w:r>
      <w:r w:rsidR="00DE7778"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[22]</w:t>
      </w:r>
      <w:r w:rsidR="00DE7778" w:rsidRPr="003B52BF">
        <w:rPr>
          <w:rFonts w:ascii="Times New Roman" w:hAnsi="Times New Roman" w:cs="Times New Roman"/>
          <w:sz w:val="20"/>
          <w:szCs w:val="20"/>
        </w:rPr>
        <w:fldChar w:fldCharType="end"/>
      </w:r>
      <w:r w:rsidR="004537FE" w:rsidRPr="003B52BF">
        <w:rPr>
          <w:rFonts w:ascii="Times New Roman" w:hAnsi="Times New Roman" w:cs="Times New Roman"/>
          <w:sz w:val="20"/>
          <w:szCs w:val="20"/>
        </w:rPr>
        <w:t>.</w:t>
      </w:r>
      <w:r w:rsidR="00B97CA9" w:rsidRPr="003B52BF">
        <w:rPr>
          <w:rFonts w:ascii="Times New Roman" w:hAnsi="Times New Roman" w:cs="Times New Roman"/>
          <w:sz w:val="20"/>
          <w:szCs w:val="20"/>
        </w:rPr>
        <w:t xml:space="preserve"> </w:t>
      </w:r>
      <w:r w:rsidR="00621536" w:rsidRPr="003B52BF">
        <w:rPr>
          <w:rFonts w:ascii="Times New Roman" w:hAnsi="Times New Roman" w:cs="Times New Roman"/>
          <w:sz w:val="20"/>
          <w:szCs w:val="20"/>
        </w:rPr>
        <w:t xml:space="preserve">The </w:t>
      </w:r>
      <w:r w:rsidR="00586BBE" w:rsidRPr="003B52BF">
        <w:rPr>
          <w:rFonts w:ascii="Times New Roman" w:hAnsi="Times New Roman" w:cs="Times New Roman"/>
          <w:sz w:val="20"/>
          <w:szCs w:val="20"/>
        </w:rPr>
        <w:t>parameters used</w:t>
      </w:r>
      <w:r w:rsidR="00621536" w:rsidRPr="003B52BF">
        <w:rPr>
          <w:rFonts w:ascii="Times New Roman" w:hAnsi="Times New Roman" w:cs="Times New Roman"/>
          <w:sz w:val="20"/>
          <w:szCs w:val="20"/>
        </w:rPr>
        <w:t xml:space="preserve"> by the GA f</w:t>
      </w:r>
      <w:r w:rsidR="002D0191" w:rsidRPr="003B52BF">
        <w:rPr>
          <w:rFonts w:ascii="Times New Roman" w:hAnsi="Times New Roman" w:cs="Times New Roman"/>
          <w:sz w:val="20"/>
          <w:szCs w:val="20"/>
        </w:rPr>
        <w:t>or</w:t>
      </w:r>
      <w:r w:rsidR="00621536" w:rsidRPr="003B52BF">
        <w:rPr>
          <w:rFonts w:ascii="Times New Roman" w:hAnsi="Times New Roman" w:cs="Times New Roman"/>
          <w:sz w:val="20"/>
          <w:szCs w:val="20"/>
        </w:rPr>
        <w:t xml:space="preserve"> </w:t>
      </w:r>
      <w:r w:rsidR="002D28A9" w:rsidRPr="003B52BF">
        <w:rPr>
          <w:rFonts w:ascii="Times New Roman" w:hAnsi="Times New Roman" w:cs="Times New Roman"/>
          <w:sz w:val="20"/>
          <w:szCs w:val="20"/>
        </w:rPr>
        <w:t xml:space="preserve">all models </w:t>
      </w:r>
      <w:r w:rsidR="00621536" w:rsidRPr="003B52BF">
        <w:rPr>
          <w:rFonts w:ascii="Times New Roman" w:hAnsi="Times New Roman" w:cs="Times New Roman"/>
          <w:sz w:val="20"/>
          <w:szCs w:val="20"/>
        </w:rPr>
        <w:t>are</w:t>
      </w:r>
      <w:r w:rsidR="002D28A9" w:rsidRPr="003B52BF">
        <w:rPr>
          <w:rFonts w:ascii="Times New Roman" w:hAnsi="Times New Roman" w:cs="Times New Roman"/>
          <w:sz w:val="20"/>
          <w:szCs w:val="20"/>
        </w:rPr>
        <w:t xml:space="preserve"> shown in Table 1.</w:t>
      </w:r>
    </w:p>
    <w:p w14:paraId="512B28E1" w14:textId="2ACD60AA" w:rsidR="00417FFB" w:rsidRPr="003B52BF" w:rsidRDefault="00417FFB"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lastRenderedPageBreak/>
        <w:t xml:space="preserve">Table </w:t>
      </w:r>
      <w:r w:rsidR="008C345F" w:rsidRPr="003B52BF">
        <w:rPr>
          <w:rFonts w:ascii="Times New Roman" w:hAnsi="Times New Roman" w:cs="Times New Roman"/>
          <w:b/>
          <w:bCs/>
          <w:sz w:val="20"/>
          <w:szCs w:val="20"/>
        </w:rPr>
        <w:t>1</w:t>
      </w:r>
      <w:r w:rsidRPr="003B52BF">
        <w:rPr>
          <w:rFonts w:ascii="Times New Roman" w:hAnsi="Times New Roman" w:cs="Times New Roman"/>
          <w:b/>
          <w:bCs/>
          <w:sz w:val="20"/>
          <w:szCs w:val="20"/>
        </w:rPr>
        <w:t>: parameters used in GA</w:t>
      </w:r>
    </w:p>
    <w:tbl>
      <w:tblPr>
        <w:tblStyle w:val="TableGrid"/>
        <w:tblW w:w="0" w:type="auto"/>
        <w:tblLook w:val="04A0" w:firstRow="1" w:lastRow="0" w:firstColumn="1" w:lastColumn="0" w:noHBand="0" w:noVBand="1"/>
      </w:tblPr>
      <w:tblGrid>
        <w:gridCol w:w="4675"/>
        <w:gridCol w:w="4675"/>
      </w:tblGrid>
      <w:tr w:rsidR="00417FFB" w:rsidRPr="003B52BF" w14:paraId="0FE7FCAE" w14:textId="77777777" w:rsidTr="00417FFB">
        <w:tc>
          <w:tcPr>
            <w:tcW w:w="4675" w:type="dxa"/>
          </w:tcPr>
          <w:p w14:paraId="4B67FB9B" w14:textId="54ACC8CD" w:rsidR="00417FFB" w:rsidRPr="003B52BF" w:rsidRDefault="00174A88" w:rsidP="006907A3">
            <w:pPr>
              <w:jc w:val="both"/>
              <w:rPr>
                <w:rFonts w:ascii="Times New Roman" w:hAnsi="Times New Roman" w:cs="Times New Roman"/>
                <w:sz w:val="20"/>
                <w:szCs w:val="20"/>
              </w:rPr>
            </w:pPr>
            <w:r w:rsidRPr="003B52BF">
              <w:rPr>
                <w:rFonts w:ascii="Times New Roman" w:hAnsi="Times New Roman" w:cs="Times New Roman"/>
                <w:sz w:val="20"/>
                <w:szCs w:val="20"/>
              </w:rPr>
              <w:t>GA Parameter</w:t>
            </w:r>
          </w:p>
        </w:tc>
        <w:tc>
          <w:tcPr>
            <w:tcW w:w="4675" w:type="dxa"/>
          </w:tcPr>
          <w:p w14:paraId="6F2C41DF" w14:textId="3D04D9F0" w:rsidR="00417FFB" w:rsidRPr="003B52BF" w:rsidRDefault="00174A88" w:rsidP="006907A3">
            <w:pPr>
              <w:jc w:val="both"/>
              <w:rPr>
                <w:rFonts w:ascii="Times New Roman" w:hAnsi="Times New Roman" w:cs="Times New Roman"/>
                <w:sz w:val="20"/>
                <w:szCs w:val="20"/>
              </w:rPr>
            </w:pPr>
            <w:r w:rsidRPr="003B52BF">
              <w:rPr>
                <w:rFonts w:ascii="Times New Roman" w:hAnsi="Times New Roman" w:cs="Times New Roman"/>
                <w:sz w:val="20"/>
                <w:szCs w:val="20"/>
              </w:rPr>
              <w:t>Value</w:t>
            </w:r>
          </w:p>
        </w:tc>
      </w:tr>
      <w:tr w:rsidR="00417FFB" w:rsidRPr="003B52BF" w14:paraId="37D38757" w14:textId="77777777" w:rsidTr="00417FFB">
        <w:tc>
          <w:tcPr>
            <w:tcW w:w="4675" w:type="dxa"/>
          </w:tcPr>
          <w:p w14:paraId="51D54BA5" w14:textId="55F324D6" w:rsidR="00417FFB" w:rsidRPr="003B52BF" w:rsidRDefault="00417FFB" w:rsidP="006907A3">
            <w:pPr>
              <w:jc w:val="both"/>
              <w:rPr>
                <w:rFonts w:ascii="Times New Roman" w:hAnsi="Times New Roman" w:cs="Times New Roman"/>
                <w:sz w:val="20"/>
                <w:szCs w:val="20"/>
              </w:rPr>
            </w:pPr>
            <w:r w:rsidRPr="003B52BF">
              <w:rPr>
                <w:rFonts w:ascii="Times New Roman" w:hAnsi="Times New Roman" w:cs="Times New Roman"/>
                <w:sz w:val="20"/>
                <w:szCs w:val="20"/>
              </w:rPr>
              <w:t>Crossover</w:t>
            </w:r>
          </w:p>
        </w:tc>
        <w:tc>
          <w:tcPr>
            <w:tcW w:w="4675" w:type="dxa"/>
          </w:tcPr>
          <w:p w14:paraId="7EC3C7C3" w14:textId="4F478E07" w:rsidR="00417FFB" w:rsidRPr="003B52BF" w:rsidRDefault="00417FFB" w:rsidP="006907A3">
            <w:pPr>
              <w:jc w:val="both"/>
              <w:rPr>
                <w:rFonts w:ascii="Times New Roman" w:hAnsi="Times New Roman" w:cs="Times New Roman"/>
                <w:sz w:val="20"/>
                <w:szCs w:val="20"/>
              </w:rPr>
            </w:pPr>
            <w:r w:rsidRPr="003B52BF">
              <w:rPr>
                <w:rFonts w:ascii="Times New Roman" w:hAnsi="Times New Roman" w:cs="Times New Roman"/>
                <w:sz w:val="20"/>
                <w:szCs w:val="20"/>
              </w:rPr>
              <w:t>Single point crossover</w:t>
            </w:r>
          </w:p>
        </w:tc>
      </w:tr>
      <w:tr w:rsidR="00417FFB" w:rsidRPr="003B52BF" w14:paraId="04EC9AA2" w14:textId="77777777" w:rsidTr="00417FFB">
        <w:tc>
          <w:tcPr>
            <w:tcW w:w="4675" w:type="dxa"/>
          </w:tcPr>
          <w:p w14:paraId="48FBE60D" w14:textId="67A47529" w:rsidR="00417FFB" w:rsidRPr="003B52BF" w:rsidRDefault="00417FFB" w:rsidP="006907A3">
            <w:pPr>
              <w:jc w:val="both"/>
              <w:rPr>
                <w:rFonts w:ascii="Times New Roman" w:hAnsi="Times New Roman" w:cs="Times New Roman"/>
                <w:sz w:val="20"/>
                <w:szCs w:val="20"/>
              </w:rPr>
            </w:pPr>
            <w:r w:rsidRPr="003B52BF">
              <w:rPr>
                <w:rFonts w:ascii="Times New Roman" w:hAnsi="Times New Roman" w:cs="Times New Roman"/>
                <w:sz w:val="20"/>
                <w:szCs w:val="20"/>
              </w:rPr>
              <w:t>Mutation threshold</w:t>
            </w:r>
          </w:p>
        </w:tc>
        <w:tc>
          <w:tcPr>
            <w:tcW w:w="4675" w:type="dxa"/>
          </w:tcPr>
          <w:p w14:paraId="02B56B93" w14:textId="367296BD" w:rsidR="00417FFB" w:rsidRPr="003B52BF" w:rsidRDefault="00417FFB" w:rsidP="006907A3">
            <w:pPr>
              <w:jc w:val="both"/>
              <w:rPr>
                <w:rFonts w:ascii="Times New Roman" w:hAnsi="Times New Roman" w:cs="Times New Roman"/>
                <w:sz w:val="20"/>
                <w:szCs w:val="20"/>
              </w:rPr>
            </w:pPr>
            <w:r w:rsidRPr="003B52BF">
              <w:rPr>
                <w:rFonts w:ascii="Times New Roman" w:hAnsi="Times New Roman" w:cs="Times New Roman"/>
                <w:sz w:val="20"/>
                <w:szCs w:val="20"/>
              </w:rPr>
              <w:t>0.55</w:t>
            </w:r>
          </w:p>
        </w:tc>
      </w:tr>
      <w:tr w:rsidR="00417FFB" w:rsidRPr="003B52BF" w14:paraId="4BE44356" w14:textId="77777777" w:rsidTr="00417FFB">
        <w:tc>
          <w:tcPr>
            <w:tcW w:w="4675" w:type="dxa"/>
          </w:tcPr>
          <w:p w14:paraId="03F4DD20" w14:textId="59CFA80F" w:rsidR="00417FFB" w:rsidRPr="003B52BF" w:rsidRDefault="00417FFB" w:rsidP="006907A3">
            <w:pPr>
              <w:jc w:val="both"/>
              <w:rPr>
                <w:rFonts w:ascii="Times New Roman" w:hAnsi="Times New Roman" w:cs="Times New Roman"/>
                <w:sz w:val="20"/>
                <w:szCs w:val="20"/>
              </w:rPr>
            </w:pPr>
            <w:r w:rsidRPr="003B52BF">
              <w:rPr>
                <w:rFonts w:ascii="Times New Roman" w:hAnsi="Times New Roman" w:cs="Times New Roman"/>
                <w:sz w:val="20"/>
                <w:szCs w:val="20"/>
              </w:rPr>
              <w:t>Max iteration</w:t>
            </w:r>
          </w:p>
        </w:tc>
        <w:tc>
          <w:tcPr>
            <w:tcW w:w="4675" w:type="dxa"/>
          </w:tcPr>
          <w:p w14:paraId="63D3B56F" w14:textId="78A498D7" w:rsidR="00417FFB" w:rsidRPr="003B52BF" w:rsidRDefault="00417FFB" w:rsidP="006907A3">
            <w:pPr>
              <w:jc w:val="both"/>
              <w:rPr>
                <w:rFonts w:ascii="Times New Roman" w:hAnsi="Times New Roman" w:cs="Times New Roman"/>
                <w:sz w:val="20"/>
                <w:szCs w:val="20"/>
              </w:rPr>
            </w:pPr>
            <w:r w:rsidRPr="003B52BF">
              <w:rPr>
                <w:rFonts w:ascii="Times New Roman" w:hAnsi="Times New Roman" w:cs="Times New Roman"/>
                <w:sz w:val="20"/>
                <w:szCs w:val="20"/>
              </w:rPr>
              <w:t>10</w:t>
            </w:r>
          </w:p>
        </w:tc>
      </w:tr>
      <w:tr w:rsidR="00417FFB" w:rsidRPr="003B52BF" w14:paraId="1080595D" w14:textId="77777777" w:rsidTr="00417FFB">
        <w:tc>
          <w:tcPr>
            <w:tcW w:w="4675" w:type="dxa"/>
          </w:tcPr>
          <w:p w14:paraId="0EF80F4A" w14:textId="6957F3BC" w:rsidR="00417FFB" w:rsidRPr="003B52BF" w:rsidRDefault="00417FFB" w:rsidP="006907A3">
            <w:pPr>
              <w:jc w:val="both"/>
              <w:rPr>
                <w:rFonts w:ascii="Times New Roman" w:hAnsi="Times New Roman" w:cs="Times New Roman"/>
                <w:sz w:val="20"/>
                <w:szCs w:val="20"/>
              </w:rPr>
            </w:pPr>
            <w:r w:rsidRPr="003B52BF">
              <w:rPr>
                <w:rFonts w:ascii="Times New Roman" w:hAnsi="Times New Roman" w:cs="Times New Roman"/>
                <w:sz w:val="20"/>
                <w:szCs w:val="20"/>
              </w:rPr>
              <w:t>Number of population (Initial)</w:t>
            </w:r>
          </w:p>
        </w:tc>
        <w:tc>
          <w:tcPr>
            <w:tcW w:w="4675" w:type="dxa"/>
          </w:tcPr>
          <w:p w14:paraId="5D6F4393" w14:textId="3F075427" w:rsidR="00417FFB" w:rsidRPr="003B52BF" w:rsidRDefault="00417FFB" w:rsidP="006907A3">
            <w:pPr>
              <w:jc w:val="both"/>
              <w:rPr>
                <w:rFonts w:ascii="Times New Roman" w:hAnsi="Times New Roman" w:cs="Times New Roman"/>
                <w:sz w:val="20"/>
                <w:szCs w:val="20"/>
              </w:rPr>
            </w:pPr>
            <w:r w:rsidRPr="003B52BF">
              <w:rPr>
                <w:rFonts w:ascii="Times New Roman" w:hAnsi="Times New Roman" w:cs="Times New Roman"/>
                <w:sz w:val="20"/>
                <w:szCs w:val="20"/>
              </w:rPr>
              <w:t>40</w:t>
            </w:r>
          </w:p>
        </w:tc>
      </w:tr>
      <w:tr w:rsidR="00417FFB" w:rsidRPr="003B52BF" w14:paraId="01FAC8F1" w14:textId="77777777" w:rsidTr="00417FFB">
        <w:tc>
          <w:tcPr>
            <w:tcW w:w="4675" w:type="dxa"/>
          </w:tcPr>
          <w:p w14:paraId="2C9F9028" w14:textId="113CA5E9" w:rsidR="00417FFB" w:rsidRPr="003B52BF" w:rsidRDefault="00417FFB" w:rsidP="006907A3">
            <w:pPr>
              <w:jc w:val="both"/>
              <w:rPr>
                <w:rFonts w:ascii="Times New Roman" w:hAnsi="Times New Roman" w:cs="Times New Roman"/>
                <w:sz w:val="20"/>
                <w:szCs w:val="20"/>
              </w:rPr>
            </w:pPr>
            <w:r w:rsidRPr="003B52BF">
              <w:rPr>
                <w:rFonts w:ascii="Times New Roman" w:hAnsi="Times New Roman" w:cs="Times New Roman"/>
                <w:sz w:val="20"/>
                <w:szCs w:val="20"/>
              </w:rPr>
              <w:t>Number of offspring in each iteration</w:t>
            </w:r>
          </w:p>
        </w:tc>
        <w:tc>
          <w:tcPr>
            <w:tcW w:w="4675" w:type="dxa"/>
          </w:tcPr>
          <w:p w14:paraId="006A1D83" w14:textId="759FC946" w:rsidR="00417FFB" w:rsidRPr="003B52BF" w:rsidRDefault="00417FFB" w:rsidP="006907A3">
            <w:pPr>
              <w:jc w:val="both"/>
              <w:rPr>
                <w:rFonts w:ascii="Times New Roman" w:hAnsi="Times New Roman" w:cs="Times New Roman"/>
                <w:sz w:val="20"/>
                <w:szCs w:val="20"/>
              </w:rPr>
            </w:pPr>
            <w:r w:rsidRPr="003B52BF">
              <w:rPr>
                <w:rFonts w:ascii="Times New Roman" w:hAnsi="Times New Roman" w:cs="Times New Roman"/>
                <w:sz w:val="20"/>
                <w:szCs w:val="20"/>
              </w:rPr>
              <w:t>40</w:t>
            </w:r>
          </w:p>
        </w:tc>
      </w:tr>
    </w:tbl>
    <w:p w14:paraId="31C20DCA" w14:textId="77777777" w:rsidR="00D84ACF" w:rsidRPr="003B52BF" w:rsidRDefault="00D84ACF" w:rsidP="006907A3">
      <w:pPr>
        <w:jc w:val="both"/>
        <w:rPr>
          <w:rFonts w:ascii="Times New Roman" w:hAnsi="Times New Roman" w:cs="Times New Roman"/>
          <w:sz w:val="20"/>
          <w:szCs w:val="20"/>
        </w:rPr>
      </w:pPr>
    </w:p>
    <w:p w14:paraId="31FE0CA3" w14:textId="47D4F840" w:rsidR="00D31995" w:rsidRPr="003B52BF" w:rsidRDefault="0016794D" w:rsidP="006907A3">
      <w:pPr>
        <w:jc w:val="both"/>
        <w:rPr>
          <w:rFonts w:ascii="Times New Roman" w:hAnsi="Times New Roman" w:cs="Times New Roman"/>
          <w:sz w:val="20"/>
          <w:szCs w:val="20"/>
        </w:rPr>
      </w:pPr>
      <w:r w:rsidRPr="003B52BF">
        <w:rPr>
          <w:rFonts w:ascii="Times New Roman" w:hAnsi="Times New Roman" w:cs="Times New Roman"/>
          <w:sz w:val="20"/>
          <w:szCs w:val="20"/>
        </w:rPr>
        <w:t>Using the GA feature selector in ANN classification techniques, 6 features were reported with a mean of 0.67. Interestingly, GA has selected 7 features in both SVM and LR models. Ahmed et al.  found the same feature with the use of similar parameters</w:t>
      </w:r>
      <w:r w:rsidR="007B4985" w:rsidRPr="003B52BF">
        <w:rPr>
          <w:rFonts w:ascii="Times New Roman" w:hAnsi="Times New Roman" w:cs="Times New Roman"/>
          <w:sz w:val="20"/>
          <w:szCs w:val="20"/>
        </w:rPr>
        <w:t xml:space="preserve"> </w:t>
      </w:r>
      <w:r w:rsidR="007B4985"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{"citationItems":[{"id":"ITEM-1","itemData":{"DOI":"10.1109/CICSyN.2010.46","ISBN":"9780769541587","abstract":"Artificial Neural Network (ANN) is one of the most promising biological inspired computational intelligence techniques. However designing an ANN is a difficult task as it requires setting of ANN structure and tuning of some complex parameter. On the other hand, Genetic Algorithm (GA) as a global search technique is useful for complex optimization problem where the numbers of parameters are large and difficult to obtain. In this paper GA has been used to simultaneously select significant features as input to ANN and automatically determine the optimal number of hidden node. Meanwhile the ANN training is done by Levenberg Marquardt (LM) algorithm. A new procedure in obtaining optimal ANN architecture is also described which based on feature importance determine by Genetic Algorithm. Simulation results on cancer dataset proved that the proposed method has achieved the highest 97% average percentage of correct classification with the absent of 2nd and 5th feature. © 2010 IEEE.","author":[{"dropping-particle":"","family":"Ahmad","given":"Fadzil","non-dropping-particle":"","parse-names":false,"suffix":""},{"dropping-particle":"","family":"Mat-Isa","given":"Nor Ashidi","non-dropping-particle":"","parse-names":false,"suffix":""},{"dropping-particle":"","family":"Hussain","given":"Zakaria","non-dropping-particle":"","parse-names":false,"suffix":""},{"dropping-particle":"","family":"Boudville","given":"Rozan","non-dropping-particle":"","parse-names":false,"suffix":""},{"dropping-particle":"","family":"Osman","given":"Muhammad Khusairi","non-dropping-particle":"","parse-names":false,"suffix":""}],"container-title":"Proceedings - 2nd International Conference on Computational Intelligence, Communication Systems and Networks, CICSyN 2010","id":"ITEM-1","issued":{"date-parts":[["2010"]]},"page":"78-83","title":"Genetic Algorithm - Artificial Neural Network (GA-ANN) hybrid intelligence for cancer diagnosis","type":"paper-conference"},"uris":["http://www.mendeley.com/documents/?uuid=f80375c9-654f-3b12-9ee0-d3a8ac1e392b"]}],"mendeley":{"formattedCitation":"[23]","plainTextFormattedCitation":"[23]","previouslyFormattedCitation":"[31]"},"properties":{"noteIndex":0},"schema":"https://github.com/citation-style-language/schema/raw/master/csl-citation.json"}</w:instrText>
      </w:r>
      <w:r w:rsidR="007B4985"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[23]</w:t>
      </w:r>
      <w:r w:rsidR="007B4985" w:rsidRPr="003B52BF">
        <w:rPr>
          <w:rFonts w:ascii="Times New Roman" w:hAnsi="Times New Roman" w:cs="Times New Roman"/>
          <w:sz w:val="20"/>
          <w:szCs w:val="20"/>
        </w:rPr>
        <w:fldChar w:fldCharType="end"/>
      </w:r>
      <w:r w:rsidR="006A04D4" w:rsidRPr="003B52BF">
        <w:rPr>
          <w:rFonts w:ascii="Times New Roman" w:hAnsi="Times New Roman" w:cs="Times New Roman"/>
          <w:sz w:val="20"/>
          <w:szCs w:val="20"/>
        </w:rPr>
        <w:t>.</w:t>
      </w:r>
      <w:r w:rsidR="007B4985" w:rsidRPr="003B52BF">
        <w:rPr>
          <w:rFonts w:ascii="Times New Roman" w:hAnsi="Times New Roman" w:cs="Times New Roman"/>
          <w:sz w:val="20"/>
          <w:szCs w:val="20"/>
        </w:rPr>
        <w:t xml:space="preserve"> </w:t>
      </w:r>
      <w:r w:rsidR="00D31995" w:rsidRPr="003B52BF">
        <w:rPr>
          <w:rFonts w:ascii="Times New Roman" w:hAnsi="Times New Roman" w:cs="Times New Roman"/>
          <w:sz w:val="20"/>
          <w:szCs w:val="20"/>
        </w:rPr>
        <w:t xml:space="preserve">Since the parameters in the GA configuration table can still be fine-tuned for better results, the GA method has a higher level of controllability, with the </w:t>
      </w:r>
      <w:r w:rsidR="005047C7" w:rsidRPr="003B52BF">
        <w:rPr>
          <w:rFonts w:ascii="Times New Roman" w:hAnsi="Times New Roman" w:cs="Times New Roman"/>
          <w:sz w:val="20"/>
          <w:szCs w:val="20"/>
        </w:rPr>
        <w:t>mean</w:t>
      </w:r>
      <w:r w:rsidR="00D31995" w:rsidRPr="003B52BF">
        <w:rPr>
          <w:rFonts w:ascii="Times New Roman" w:hAnsi="Times New Roman" w:cs="Times New Roman"/>
          <w:sz w:val="20"/>
          <w:szCs w:val="20"/>
        </w:rPr>
        <w:t xml:space="preserve"> feature value being higher in all models (Table 2).</w:t>
      </w:r>
    </w:p>
    <w:p w14:paraId="2A3F393D" w14:textId="3A4CC1DF" w:rsidR="00174A88" w:rsidRPr="003B52BF" w:rsidRDefault="008C345F"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Table 2: Selected Feature</w:t>
      </w:r>
      <w:r w:rsidR="00106163" w:rsidRPr="003B52BF">
        <w:rPr>
          <w:rFonts w:ascii="Times New Roman" w:hAnsi="Times New Roman" w:cs="Times New Roman"/>
          <w:b/>
          <w:bCs/>
          <w:sz w:val="20"/>
          <w:szCs w:val="20"/>
        </w:rPr>
        <w:t xml:space="preserve"> </w:t>
      </w:r>
    </w:p>
    <w:tbl>
      <w:tblPr>
        <w:tblStyle w:val="TableGrid"/>
        <w:tblW w:w="0" w:type="auto"/>
        <w:tblLook w:val="04A0" w:firstRow="1" w:lastRow="0" w:firstColumn="1" w:lastColumn="0" w:noHBand="0" w:noVBand="1"/>
      </w:tblPr>
      <w:tblGrid>
        <w:gridCol w:w="2695"/>
        <w:gridCol w:w="2160"/>
        <w:gridCol w:w="2340"/>
        <w:gridCol w:w="2155"/>
      </w:tblGrid>
      <w:tr w:rsidR="00BA3BD3" w:rsidRPr="003B52BF" w14:paraId="0DC66CFE" w14:textId="77777777" w:rsidTr="00D60437">
        <w:tc>
          <w:tcPr>
            <w:tcW w:w="2695" w:type="dxa"/>
          </w:tcPr>
          <w:p w14:paraId="05069BD7" w14:textId="0F2B4526" w:rsidR="00BA3BD3" w:rsidRPr="003B52BF" w:rsidRDefault="00BA3BD3" w:rsidP="006907A3">
            <w:pPr>
              <w:jc w:val="both"/>
              <w:rPr>
                <w:rFonts w:ascii="Times New Roman" w:hAnsi="Times New Roman" w:cs="Times New Roman"/>
                <w:sz w:val="20"/>
                <w:szCs w:val="20"/>
              </w:rPr>
            </w:pPr>
            <w:r w:rsidRPr="003B52BF">
              <w:rPr>
                <w:rFonts w:ascii="Times New Roman" w:hAnsi="Times New Roman" w:cs="Times New Roman"/>
                <w:sz w:val="20"/>
                <w:szCs w:val="20"/>
              </w:rPr>
              <w:t>Feature</w:t>
            </w:r>
          </w:p>
        </w:tc>
        <w:tc>
          <w:tcPr>
            <w:tcW w:w="2160" w:type="dxa"/>
          </w:tcPr>
          <w:p w14:paraId="69954226" w14:textId="6FB87B71" w:rsidR="00BA3BD3"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ANN</w:t>
            </w:r>
          </w:p>
        </w:tc>
        <w:tc>
          <w:tcPr>
            <w:tcW w:w="2340" w:type="dxa"/>
          </w:tcPr>
          <w:p w14:paraId="1E178ABE" w14:textId="5054569A"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SVM</w:t>
            </w:r>
          </w:p>
        </w:tc>
        <w:tc>
          <w:tcPr>
            <w:tcW w:w="2155" w:type="dxa"/>
          </w:tcPr>
          <w:p w14:paraId="083253D3" w14:textId="287DB977"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LR</w:t>
            </w:r>
          </w:p>
        </w:tc>
      </w:tr>
      <w:tr w:rsidR="00BA3BD3" w:rsidRPr="003B52BF" w14:paraId="43C5FDC9" w14:textId="77777777" w:rsidTr="00D60437">
        <w:tc>
          <w:tcPr>
            <w:tcW w:w="2695" w:type="dxa"/>
          </w:tcPr>
          <w:p w14:paraId="10500D9D" w14:textId="68DD5B12" w:rsidR="00BA3BD3" w:rsidRPr="003B52BF" w:rsidRDefault="00AE687F" w:rsidP="006907A3">
            <w:pPr>
              <w:jc w:val="both"/>
              <w:rPr>
                <w:rFonts w:ascii="Times New Roman" w:hAnsi="Times New Roman" w:cs="Times New Roman"/>
                <w:sz w:val="20"/>
                <w:szCs w:val="20"/>
              </w:rPr>
            </w:pPr>
            <w:r w:rsidRPr="003B52BF">
              <w:rPr>
                <w:rFonts w:ascii="Times New Roman" w:hAnsi="Times New Roman" w:cs="Times New Roman"/>
                <w:sz w:val="20"/>
                <w:szCs w:val="20"/>
              </w:rPr>
              <w:t>Girls age (Year)</w:t>
            </w:r>
          </w:p>
        </w:tc>
        <w:tc>
          <w:tcPr>
            <w:tcW w:w="2160" w:type="dxa"/>
          </w:tcPr>
          <w:p w14:paraId="6A27027F" w14:textId="13647FC3" w:rsidR="00BA3BD3"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340" w:type="dxa"/>
          </w:tcPr>
          <w:p w14:paraId="7597A065" w14:textId="4E8B34B3"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155" w:type="dxa"/>
          </w:tcPr>
          <w:p w14:paraId="54F12FDC" w14:textId="7A40C02D"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r>
      <w:tr w:rsidR="00BA3BD3" w:rsidRPr="003B52BF" w14:paraId="64855349" w14:textId="77777777" w:rsidTr="00D60437">
        <w:tc>
          <w:tcPr>
            <w:tcW w:w="2695" w:type="dxa"/>
          </w:tcPr>
          <w:p w14:paraId="1DA5F352" w14:textId="11C2DCF9" w:rsidR="00BA3BD3" w:rsidRPr="003B52BF" w:rsidRDefault="00AE687F" w:rsidP="006907A3">
            <w:pPr>
              <w:jc w:val="both"/>
              <w:rPr>
                <w:rFonts w:ascii="Times New Roman" w:hAnsi="Times New Roman" w:cs="Times New Roman"/>
                <w:sz w:val="20"/>
                <w:szCs w:val="20"/>
              </w:rPr>
            </w:pPr>
            <w:r w:rsidRPr="003B52BF">
              <w:rPr>
                <w:rFonts w:ascii="Times New Roman" w:hAnsi="Times New Roman" w:cs="Times New Roman"/>
                <w:sz w:val="20"/>
                <w:szCs w:val="20"/>
              </w:rPr>
              <w:t>Marital status</w:t>
            </w:r>
          </w:p>
        </w:tc>
        <w:tc>
          <w:tcPr>
            <w:tcW w:w="2160" w:type="dxa"/>
          </w:tcPr>
          <w:p w14:paraId="02744877" w14:textId="118609ED" w:rsidR="00BA3BD3"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340" w:type="dxa"/>
          </w:tcPr>
          <w:p w14:paraId="420CAF22" w14:textId="4D71A04D"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155" w:type="dxa"/>
          </w:tcPr>
          <w:p w14:paraId="7BA78424" w14:textId="21197629"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r>
      <w:tr w:rsidR="00BA3BD3" w:rsidRPr="003B52BF" w14:paraId="37FC6B84" w14:textId="77777777" w:rsidTr="00D60437">
        <w:tc>
          <w:tcPr>
            <w:tcW w:w="2695" w:type="dxa"/>
          </w:tcPr>
          <w:p w14:paraId="69D8FB3F" w14:textId="02B0F6B5" w:rsidR="00BA3BD3" w:rsidRPr="003B52BF" w:rsidRDefault="00AE687F" w:rsidP="006907A3">
            <w:pPr>
              <w:jc w:val="both"/>
              <w:rPr>
                <w:rFonts w:ascii="Times New Roman" w:hAnsi="Times New Roman" w:cs="Times New Roman"/>
                <w:sz w:val="20"/>
                <w:szCs w:val="20"/>
              </w:rPr>
            </w:pPr>
            <w:r w:rsidRPr="003B52BF">
              <w:rPr>
                <w:rFonts w:ascii="Times New Roman" w:hAnsi="Times New Roman" w:cs="Times New Roman"/>
                <w:sz w:val="20"/>
                <w:szCs w:val="20"/>
              </w:rPr>
              <w:t>Area</w:t>
            </w:r>
          </w:p>
        </w:tc>
        <w:tc>
          <w:tcPr>
            <w:tcW w:w="2160" w:type="dxa"/>
          </w:tcPr>
          <w:p w14:paraId="442B9706" w14:textId="5E377168" w:rsidR="00BA3BD3"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340" w:type="dxa"/>
          </w:tcPr>
          <w:p w14:paraId="574D93AD" w14:textId="1B1F8BAF"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0</w:t>
            </w:r>
          </w:p>
        </w:tc>
        <w:tc>
          <w:tcPr>
            <w:tcW w:w="2155" w:type="dxa"/>
          </w:tcPr>
          <w:p w14:paraId="56272D29" w14:textId="68D6C774"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0</w:t>
            </w:r>
          </w:p>
        </w:tc>
      </w:tr>
      <w:tr w:rsidR="00BA3BD3" w:rsidRPr="003B52BF" w14:paraId="09A43D5B" w14:textId="77777777" w:rsidTr="00D60437">
        <w:tc>
          <w:tcPr>
            <w:tcW w:w="2695" w:type="dxa"/>
          </w:tcPr>
          <w:p w14:paraId="69B576D3" w14:textId="7178EB4E" w:rsidR="00BA3BD3" w:rsidRPr="003B52BF" w:rsidRDefault="00AE687F" w:rsidP="006907A3">
            <w:pPr>
              <w:jc w:val="both"/>
              <w:rPr>
                <w:rFonts w:ascii="Times New Roman" w:hAnsi="Times New Roman" w:cs="Times New Roman"/>
                <w:sz w:val="20"/>
                <w:szCs w:val="20"/>
              </w:rPr>
            </w:pPr>
            <w:r w:rsidRPr="003B52BF">
              <w:rPr>
                <w:rFonts w:ascii="Times New Roman" w:hAnsi="Times New Roman" w:cs="Times New Roman"/>
                <w:sz w:val="20"/>
                <w:szCs w:val="20"/>
              </w:rPr>
              <w:t>Divisions</w:t>
            </w:r>
          </w:p>
        </w:tc>
        <w:tc>
          <w:tcPr>
            <w:tcW w:w="2160" w:type="dxa"/>
          </w:tcPr>
          <w:p w14:paraId="719C6E9E" w14:textId="10069859" w:rsidR="00BA3BD3"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340" w:type="dxa"/>
          </w:tcPr>
          <w:p w14:paraId="194C87CE" w14:textId="243E66A8"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155" w:type="dxa"/>
          </w:tcPr>
          <w:p w14:paraId="2802AC99" w14:textId="12AE8EB3"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r>
      <w:tr w:rsidR="00BA3BD3" w:rsidRPr="003B52BF" w14:paraId="42FE84B8" w14:textId="77777777" w:rsidTr="00D60437">
        <w:tc>
          <w:tcPr>
            <w:tcW w:w="2695" w:type="dxa"/>
          </w:tcPr>
          <w:p w14:paraId="7CD28261" w14:textId="01EFEB4F" w:rsidR="00BA3BD3" w:rsidRPr="003B52BF" w:rsidRDefault="00AE687F" w:rsidP="006907A3">
            <w:pPr>
              <w:jc w:val="both"/>
              <w:rPr>
                <w:rFonts w:ascii="Times New Roman" w:hAnsi="Times New Roman" w:cs="Times New Roman"/>
                <w:sz w:val="20"/>
                <w:szCs w:val="20"/>
              </w:rPr>
            </w:pPr>
            <w:r w:rsidRPr="003B52BF">
              <w:rPr>
                <w:rFonts w:ascii="Times New Roman" w:hAnsi="Times New Roman" w:cs="Times New Roman"/>
                <w:sz w:val="20"/>
                <w:szCs w:val="20"/>
              </w:rPr>
              <w:t>Household wealth index</w:t>
            </w:r>
          </w:p>
        </w:tc>
        <w:tc>
          <w:tcPr>
            <w:tcW w:w="2160" w:type="dxa"/>
          </w:tcPr>
          <w:p w14:paraId="32E0B787" w14:textId="5BD3CDBC" w:rsidR="00BA3BD3"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340" w:type="dxa"/>
          </w:tcPr>
          <w:p w14:paraId="71ED8C48" w14:textId="2392B7C7"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0</w:t>
            </w:r>
          </w:p>
        </w:tc>
        <w:tc>
          <w:tcPr>
            <w:tcW w:w="2155" w:type="dxa"/>
          </w:tcPr>
          <w:p w14:paraId="412BA8FB" w14:textId="4DA52F89" w:rsidR="00BA3BD3"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0</w:t>
            </w:r>
          </w:p>
        </w:tc>
      </w:tr>
      <w:tr w:rsidR="00E100A2" w:rsidRPr="003B52BF" w14:paraId="64075FED" w14:textId="77777777" w:rsidTr="00D60437">
        <w:tc>
          <w:tcPr>
            <w:tcW w:w="2695" w:type="dxa"/>
          </w:tcPr>
          <w:p w14:paraId="6F04A842" w14:textId="71D349A1" w:rsidR="00E100A2"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Religion</w:t>
            </w:r>
          </w:p>
        </w:tc>
        <w:tc>
          <w:tcPr>
            <w:tcW w:w="2160" w:type="dxa"/>
          </w:tcPr>
          <w:p w14:paraId="20B7D747" w14:textId="4DB6B098" w:rsidR="00E100A2"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0</w:t>
            </w:r>
          </w:p>
        </w:tc>
        <w:tc>
          <w:tcPr>
            <w:tcW w:w="2340" w:type="dxa"/>
          </w:tcPr>
          <w:p w14:paraId="47CA7677" w14:textId="157E6B03" w:rsidR="00E100A2"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155" w:type="dxa"/>
          </w:tcPr>
          <w:p w14:paraId="3D2F8B7F" w14:textId="551D71AF" w:rsidR="00E100A2"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r>
      <w:tr w:rsidR="00E100A2" w:rsidRPr="003B52BF" w14:paraId="22AFD287" w14:textId="77777777" w:rsidTr="00D60437">
        <w:tc>
          <w:tcPr>
            <w:tcW w:w="2695" w:type="dxa"/>
          </w:tcPr>
          <w:p w14:paraId="39365106" w14:textId="6AB3C864" w:rsidR="00E100A2"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Household education</w:t>
            </w:r>
          </w:p>
        </w:tc>
        <w:tc>
          <w:tcPr>
            <w:tcW w:w="2160" w:type="dxa"/>
          </w:tcPr>
          <w:p w14:paraId="73CF2646" w14:textId="74A1933A" w:rsidR="00E100A2"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0</w:t>
            </w:r>
          </w:p>
        </w:tc>
        <w:tc>
          <w:tcPr>
            <w:tcW w:w="2340" w:type="dxa"/>
          </w:tcPr>
          <w:p w14:paraId="6CFC3620" w14:textId="0D0FF142" w:rsidR="00E100A2"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155" w:type="dxa"/>
          </w:tcPr>
          <w:p w14:paraId="22B55CA4" w14:textId="659F3B63" w:rsidR="00E100A2"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r>
      <w:tr w:rsidR="00E100A2" w:rsidRPr="003B52BF" w14:paraId="7BF4EE7D" w14:textId="77777777" w:rsidTr="00D60437">
        <w:tc>
          <w:tcPr>
            <w:tcW w:w="2695" w:type="dxa"/>
          </w:tcPr>
          <w:p w14:paraId="0BE517FC" w14:textId="50810B4A" w:rsidR="00E100A2"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Mother alive</w:t>
            </w:r>
          </w:p>
        </w:tc>
        <w:tc>
          <w:tcPr>
            <w:tcW w:w="2160" w:type="dxa"/>
          </w:tcPr>
          <w:p w14:paraId="6ED5CF66" w14:textId="759A1A5E" w:rsidR="00E100A2"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340" w:type="dxa"/>
          </w:tcPr>
          <w:p w14:paraId="1B826661" w14:textId="2DDC0F28" w:rsidR="00E100A2"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155" w:type="dxa"/>
          </w:tcPr>
          <w:p w14:paraId="749E677C" w14:textId="28B625A0" w:rsidR="00E100A2"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r>
      <w:tr w:rsidR="00E100A2" w:rsidRPr="003B52BF" w14:paraId="22A84D83" w14:textId="77777777" w:rsidTr="00D60437">
        <w:tc>
          <w:tcPr>
            <w:tcW w:w="2695" w:type="dxa"/>
          </w:tcPr>
          <w:p w14:paraId="4582AA01" w14:textId="019B000F" w:rsidR="00E100A2"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Father alive</w:t>
            </w:r>
          </w:p>
        </w:tc>
        <w:tc>
          <w:tcPr>
            <w:tcW w:w="2160" w:type="dxa"/>
          </w:tcPr>
          <w:p w14:paraId="40C0C4C0" w14:textId="33F2838E" w:rsidR="00E100A2" w:rsidRPr="003B52BF" w:rsidRDefault="00E100A2" w:rsidP="006907A3">
            <w:pPr>
              <w:jc w:val="both"/>
              <w:rPr>
                <w:rFonts w:ascii="Times New Roman" w:hAnsi="Times New Roman" w:cs="Times New Roman"/>
                <w:sz w:val="20"/>
                <w:szCs w:val="20"/>
              </w:rPr>
            </w:pPr>
            <w:r w:rsidRPr="003B52BF">
              <w:rPr>
                <w:rFonts w:ascii="Times New Roman" w:hAnsi="Times New Roman" w:cs="Times New Roman"/>
                <w:sz w:val="20"/>
                <w:szCs w:val="20"/>
              </w:rPr>
              <w:t>0</w:t>
            </w:r>
          </w:p>
        </w:tc>
        <w:tc>
          <w:tcPr>
            <w:tcW w:w="2340" w:type="dxa"/>
          </w:tcPr>
          <w:p w14:paraId="3E48D22A" w14:textId="6E3E4CCB" w:rsidR="00E100A2"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c>
          <w:tcPr>
            <w:tcW w:w="2155" w:type="dxa"/>
          </w:tcPr>
          <w:p w14:paraId="0AB37BFD" w14:textId="6ECE2ABD" w:rsidR="00E100A2" w:rsidRPr="003B52BF" w:rsidRDefault="00D0218D" w:rsidP="006907A3">
            <w:pPr>
              <w:jc w:val="both"/>
              <w:rPr>
                <w:rFonts w:ascii="Times New Roman" w:hAnsi="Times New Roman" w:cs="Times New Roman"/>
                <w:sz w:val="20"/>
                <w:szCs w:val="20"/>
              </w:rPr>
            </w:pPr>
            <w:r w:rsidRPr="003B52BF">
              <w:rPr>
                <w:rFonts w:ascii="Times New Roman" w:hAnsi="Times New Roman" w:cs="Times New Roman"/>
                <w:sz w:val="20"/>
                <w:szCs w:val="20"/>
              </w:rPr>
              <w:t>1</w:t>
            </w:r>
          </w:p>
        </w:tc>
      </w:tr>
      <w:tr w:rsidR="00AC4F15" w:rsidRPr="003B52BF" w14:paraId="33A24301" w14:textId="77777777" w:rsidTr="00D60437">
        <w:tc>
          <w:tcPr>
            <w:tcW w:w="2695" w:type="dxa"/>
          </w:tcPr>
          <w:p w14:paraId="7AE7479A" w14:textId="21E4436A" w:rsidR="00AC4F15" w:rsidRPr="003B52BF" w:rsidRDefault="00AC4F15" w:rsidP="006907A3">
            <w:pPr>
              <w:jc w:val="both"/>
              <w:rPr>
                <w:rFonts w:ascii="Times New Roman" w:hAnsi="Times New Roman" w:cs="Times New Roman"/>
                <w:sz w:val="20"/>
                <w:szCs w:val="20"/>
              </w:rPr>
            </w:pPr>
            <w:r w:rsidRPr="003B52BF">
              <w:rPr>
                <w:rFonts w:ascii="Times New Roman" w:hAnsi="Times New Roman" w:cs="Times New Roman"/>
                <w:sz w:val="20"/>
                <w:szCs w:val="20"/>
              </w:rPr>
              <w:t>Mean</w:t>
            </w:r>
          </w:p>
        </w:tc>
        <w:tc>
          <w:tcPr>
            <w:tcW w:w="2160" w:type="dxa"/>
          </w:tcPr>
          <w:p w14:paraId="15B2CE11" w14:textId="4A3AD98F" w:rsidR="00AC4F15" w:rsidRPr="003B52BF" w:rsidRDefault="00AC4F15" w:rsidP="006907A3">
            <w:pPr>
              <w:jc w:val="both"/>
              <w:rPr>
                <w:rFonts w:ascii="Times New Roman" w:hAnsi="Times New Roman" w:cs="Times New Roman"/>
                <w:sz w:val="20"/>
                <w:szCs w:val="20"/>
              </w:rPr>
            </w:pPr>
            <w:r w:rsidRPr="003B52BF">
              <w:rPr>
                <w:rFonts w:ascii="Times New Roman" w:hAnsi="Times New Roman" w:cs="Times New Roman"/>
                <w:sz w:val="20"/>
                <w:szCs w:val="20"/>
              </w:rPr>
              <w:t>0.67</w:t>
            </w:r>
          </w:p>
        </w:tc>
        <w:tc>
          <w:tcPr>
            <w:tcW w:w="2340" w:type="dxa"/>
          </w:tcPr>
          <w:p w14:paraId="0798240B" w14:textId="4746112D" w:rsidR="00AC4F15" w:rsidRPr="003B52BF" w:rsidRDefault="002F0D8B" w:rsidP="006907A3">
            <w:pPr>
              <w:jc w:val="both"/>
              <w:rPr>
                <w:rFonts w:ascii="Times New Roman" w:hAnsi="Times New Roman" w:cs="Times New Roman"/>
                <w:sz w:val="20"/>
                <w:szCs w:val="20"/>
              </w:rPr>
            </w:pPr>
            <w:r w:rsidRPr="003B52BF">
              <w:rPr>
                <w:rFonts w:ascii="Times New Roman" w:hAnsi="Times New Roman" w:cs="Times New Roman"/>
                <w:sz w:val="20"/>
                <w:szCs w:val="20"/>
              </w:rPr>
              <w:t>0.78</w:t>
            </w:r>
          </w:p>
        </w:tc>
        <w:tc>
          <w:tcPr>
            <w:tcW w:w="2155" w:type="dxa"/>
          </w:tcPr>
          <w:p w14:paraId="72AB6082" w14:textId="3FD5C2F5" w:rsidR="00AC4F15" w:rsidRPr="003B52BF" w:rsidRDefault="002F0D8B" w:rsidP="006907A3">
            <w:pPr>
              <w:jc w:val="both"/>
              <w:rPr>
                <w:rFonts w:ascii="Times New Roman" w:hAnsi="Times New Roman" w:cs="Times New Roman"/>
                <w:sz w:val="20"/>
                <w:szCs w:val="20"/>
              </w:rPr>
            </w:pPr>
            <w:r w:rsidRPr="003B52BF">
              <w:rPr>
                <w:rFonts w:ascii="Times New Roman" w:hAnsi="Times New Roman" w:cs="Times New Roman"/>
                <w:sz w:val="20"/>
                <w:szCs w:val="20"/>
              </w:rPr>
              <w:t>0.78</w:t>
            </w:r>
          </w:p>
        </w:tc>
      </w:tr>
    </w:tbl>
    <w:p w14:paraId="2DB66719" w14:textId="7F5E1D9B" w:rsidR="00106163" w:rsidRPr="003B52BF" w:rsidRDefault="00106163" w:rsidP="006907A3">
      <w:pPr>
        <w:jc w:val="both"/>
        <w:rPr>
          <w:rFonts w:ascii="Times New Roman" w:hAnsi="Times New Roman" w:cs="Times New Roman"/>
          <w:sz w:val="20"/>
          <w:szCs w:val="20"/>
        </w:rPr>
      </w:pPr>
    </w:p>
    <w:p w14:paraId="1C1CAE9A" w14:textId="421D7735" w:rsidR="00DC1593" w:rsidRPr="003B52BF" w:rsidRDefault="003C16A9" w:rsidP="006907A3">
      <w:pPr>
        <w:jc w:val="both"/>
        <w:rPr>
          <w:rFonts w:ascii="Times New Roman" w:hAnsi="Times New Roman" w:cs="Times New Roman"/>
          <w:sz w:val="20"/>
          <w:szCs w:val="20"/>
        </w:rPr>
      </w:pPr>
      <w:r w:rsidRPr="003B52BF">
        <w:rPr>
          <w:rFonts w:ascii="Times New Roman" w:hAnsi="Times New Roman" w:cs="Times New Roman"/>
          <w:sz w:val="20"/>
          <w:szCs w:val="20"/>
        </w:rPr>
        <w:t xml:space="preserve">The training parameters of ANN are shown in Table 3. </w:t>
      </w:r>
      <w:r w:rsidR="00A11D14" w:rsidRPr="003B52BF">
        <w:rPr>
          <w:rFonts w:ascii="Times New Roman" w:hAnsi="Times New Roman" w:cs="Times New Roman"/>
          <w:sz w:val="20"/>
          <w:szCs w:val="20"/>
        </w:rPr>
        <w:t xml:space="preserve">After much experimental effort for an optimal model, </w:t>
      </w:r>
      <w:r w:rsidR="0058609E" w:rsidRPr="003B52BF">
        <w:rPr>
          <w:rFonts w:ascii="Times New Roman" w:hAnsi="Times New Roman" w:cs="Times New Roman"/>
          <w:sz w:val="20"/>
          <w:szCs w:val="20"/>
        </w:rPr>
        <w:t>we</w:t>
      </w:r>
      <w:r w:rsidR="00A11D14" w:rsidRPr="003B52BF">
        <w:rPr>
          <w:rFonts w:ascii="Times New Roman" w:hAnsi="Times New Roman" w:cs="Times New Roman"/>
          <w:sz w:val="20"/>
          <w:szCs w:val="20"/>
        </w:rPr>
        <w:t xml:space="preserve"> found that the number of hidden </w:t>
      </w:r>
      <w:r w:rsidR="003329DF" w:rsidRPr="003B52BF">
        <w:rPr>
          <w:rFonts w:ascii="Times New Roman" w:hAnsi="Times New Roman" w:cs="Times New Roman"/>
          <w:sz w:val="20"/>
          <w:szCs w:val="20"/>
        </w:rPr>
        <w:t>layers</w:t>
      </w:r>
      <w:r w:rsidR="00A11D14" w:rsidRPr="003B52BF">
        <w:rPr>
          <w:rFonts w:ascii="Times New Roman" w:hAnsi="Times New Roman" w:cs="Times New Roman"/>
          <w:sz w:val="20"/>
          <w:szCs w:val="20"/>
        </w:rPr>
        <w:t xml:space="preserve"> is 4 (6,9,9 and </w:t>
      </w:r>
      <w:r w:rsidR="004126B8" w:rsidRPr="003B52BF">
        <w:rPr>
          <w:rFonts w:ascii="Times New Roman" w:hAnsi="Times New Roman" w:cs="Times New Roman"/>
          <w:sz w:val="20"/>
          <w:szCs w:val="20"/>
        </w:rPr>
        <w:t>4</w:t>
      </w:r>
      <w:r w:rsidR="00A11D14" w:rsidRPr="003B52BF">
        <w:rPr>
          <w:rFonts w:ascii="Times New Roman" w:hAnsi="Times New Roman" w:cs="Times New Roman"/>
          <w:sz w:val="20"/>
          <w:szCs w:val="20"/>
        </w:rPr>
        <w:t>).</w:t>
      </w:r>
      <w:r w:rsidR="002119FB" w:rsidRPr="003B52BF">
        <w:rPr>
          <w:rFonts w:ascii="Times New Roman" w:hAnsi="Times New Roman" w:cs="Times New Roman"/>
          <w:sz w:val="20"/>
          <w:szCs w:val="20"/>
        </w:rPr>
        <w:t xml:space="preserve"> </w:t>
      </w:r>
      <w:r w:rsidR="00F60381" w:rsidRPr="003B52BF">
        <w:rPr>
          <w:rFonts w:ascii="Times New Roman" w:hAnsi="Times New Roman" w:cs="Times New Roman"/>
          <w:sz w:val="20"/>
          <w:szCs w:val="20"/>
        </w:rPr>
        <w:t xml:space="preserve">The learning rate </w:t>
      </w:r>
      <w:r w:rsidR="003329DF" w:rsidRPr="003B52BF">
        <w:rPr>
          <w:rFonts w:ascii="Times New Roman" w:hAnsi="Times New Roman" w:cs="Times New Roman"/>
          <w:sz w:val="20"/>
          <w:szCs w:val="20"/>
        </w:rPr>
        <w:t>is</w:t>
      </w:r>
      <w:r w:rsidR="00F60381" w:rsidRPr="003B52BF">
        <w:rPr>
          <w:rFonts w:ascii="Times New Roman" w:hAnsi="Times New Roman" w:cs="Times New Roman"/>
          <w:sz w:val="20"/>
          <w:szCs w:val="20"/>
        </w:rPr>
        <w:t xml:space="preserve"> 0.0</w:t>
      </w:r>
      <w:r w:rsidR="00310473" w:rsidRPr="003B52BF">
        <w:rPr>
          <w:rFonts w:ascii="Times New Roman" w:hAnsi="Times New Roman" w:cs="Times New Roman"/>
          <w:sz w:val="20"/>
          <w:szCs w:val="20"/>
        </w:rPr>
        <w:t>0</w:t>
      </w:r>
      <w:r w:rsidR="00F60381" w:rsidRPr="003B52BF">
        <w:rPr>
          <w:rFonts w:ascii="Times New Roman" w:hAnsi="Times New Roman" w:cs="Times New Roman"/>
          <w:sz w:val="20"/>
          <w:szCs w:val="20"/>
        </w:rPr>
        <w:t xml:space="preserve">1. </w:t>
      </w:r>
      <w:r w:rsidR="00C656A9" w:rsidRPr="003B52BF">
        <w:rPr>
          <w:rFonts w:ascii="Times New Roman" w:hAnsi="Times New Roman" w:cs="Times New Roman"/>
          <w:sz w:val="20"/>
          <w:szCs w:val="20"/>
        </w:rPr>
        <w:t>Regarding the learning rate chosen 0.01, the chosen 10 nodes for hidden layer and using 20% dataset for testing, have been reported in our previous study</w:t>
      </w:r>
      <w:r w:rsidR="00863C65" w:rsidRPr="003B52BF">
        <w:rPr>
          <w:rFonts w:ascii="Times New Roman" w:hAnsi="Times New Roman" w:cs="Times New Roman"/>
          <w:sz w:val="20"/>
          <w:szCs w:val="20"/>
        </w:rPr>
        <w:t xml:space="preserve"> </w:t>
      </w:r>
      <w:r w:rsidR="00863C65"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{"citationItems":[{"id":"ITEM-1","itemData":{"DOI":"10.1155/2012/951247","ISSN":"16877101","abstract":"This paper aims to find the optimal set of initial weights to enhance the accuracy of artificial neural networks (ANNs) by using genetic algorithms (GA). The sample in this study included 228 patients with first low-trauma hip fracture and 215 patients without hip fracture, both of them were interviewed with 78 questions. We used logistic regression to select 5 important factors (i.e., bone mineral density, experience of fracture, average hand grip strength, intake of coffee, and peak expiratory flow rate) for building artificial neural networks to predict the probabilities of hip fractures. Three-layer (one hidden layer) ANNs models with back-propagation training algorithms were adopted. The purpose in this paper is to find the optimal initial weights of neural networks via genetic algorithm to improve the predictability. Area under the ROC curve (AUC) was used to assess the performance of neural networks. The study results showed the genetic algorithm obtained an AUC of 0.858±0.00493 on modeling data and 0.802 ± 0.03318 on testing data. They were slightly better than the results of our previous study (0.868±0.00387 and 0.796±0.02559, resp.). Thus, the preliminary study for only using simple GA has been proved to be effective for improving the accuracy of artificial neural networks. © Copyright 2012 Yu-Tzu Chang et al.","author":[{"dropping-particle":"","family":"Chang","given":"Yu Tzu","non-dropping-particle":"","parse-names":false,"suffix":""},{"dropping-particle":"","family":"Lin","given":"Jinn","non-dropping-particle":"","parse-names":false,"suffix":""},{"dropping-particle":"","family":"Shieh","given":"Jiann Shing","non-dropping-particle":"","parse-names":false,"suffix":""},{"dropping-particle":"","family":"Abbod","given":"Maysam F.","non-dropping-particle":"","parse-names":false,"suffix":""}],"container-title":"Advances in Fuzzy Systems","id":"ITEM-1","issued":{"date-parts":[["2012"]]},"title":"Optimization the initial weights of artificial neural networks via genetic algorithm applied to hip bone fracture prediction","type":"article-journal"},"uris":["http://www.mendeley.com/documents/?uuid=14c83d70-5166-3fc2-a689-15a2b6ebe53b"]}],"mendeley":{"formattedCitation":"[24]","plainTextFormattedCitation":"[24]","previouslyFormattedCitation":"[32]"},"properties":{"noteIndex":0},"schema":"https://github.com/citation-style-language/schema/raw/master/csl-citation.json"}</w:instrText>
      </w:r>
      <w:r w:rsidR="00863C65"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[24]</w:t>
      </w:r>
      <w:r w:rsidR="00863C65" w:rsidRPr="003B52BF">
        <w:rPr>
          <w:rFonts w:ascii="Times New Roman" w:hAnsi="Times New Roman" w:cs="Times New Roman"/>
          <w:sz w:val="20"/>
          <w:szCs w:val="20"/>
        </w:rPr>
        <w:fldChar w:fldCharType="end"/>
      </w:r>
      <w:r w:rsidR="00C656A9" w:rsidRPr="003B52BF">
        <w:rPr>
          <w:rFonts w:ascii="Times New Roman" w:hAnsi="Times New Roman" w:cs="Times New Roman"/>
          <w:sz w:val="20"/>
          <w:szCs w:val="20"/>
        </w:rPr>
        <w:t xml:space="preserve">. </w:t>
      </w:r>
      <w:r w:rsidR="00F60381" w:rsidRPr="003B52BF">
        <w:rPr>
          <w:rFonts w:ascii="Times New Roman" w:hAnsi="Times New Roman" w:cs="Times New Roman"/>
          <w:sz w:val="20"/>
          <w:szCs w:val="20"/>
        </w:rPr>
        <w:t xml:space="preserve">The selection of each parameter is </w:t>
      </w:r>
      <w:r w:rsidR="00AE0275" w:rsidRPr="003B52BF">
        <w:rPr>
          <w:rFonts w:ascii="Times New Roman" w:hAnsi="Times New Roman" w:cs="Times New Roman"/>
          <w:sz w:val="20"/>
          <w:szCs w:val="20"/>
        </w:rPr>
        <w:t>shown in</w:t>
      </w:r>
      <w:r w:rsidR="00310473" w:rsidRPr="003B52BF">
        <w:rPr>
          <w:rFonts w:ascii="Times New Roman" w:hAnsi="Times New Roman" w:cs="Times New Roman"/>
          <w:sz w:val="20"/>
          <w:szCs w:val="20"/>
        </w:rPr>
        <w:t xml:space="preserve"> Table 3</w:t>
      </w:r>
      <w:r w:rsidR="00F60381" w:rsidRPr="003B52BF">
        <w:rPr>
          <w:rFonts w:ascii="Times New Roman" w:hAnsi="Times New Roman" w:cs="Times New Roman"/>
          <w:sz w:val="20"/>
          <w:szCs w:val="20"/>
        </w:rPr>
        <w:t>.</w:t>
      </w:r>
    </w:p>
    <w:p w14:paraId="13A615CC" w14:textId="2A5128F3" w:rsidR="002E1637" w:rsidRPr="003B52BF" w:rsidRDefault="002E1637"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Table 3: parameters used in A</w:t>
      </w:r>
      <w:r w:rsidR="005D6F9B" w:rsidRPr="003B52BF">
        <w:rPr>
          <w:rFonts w:ascii="Times New Roman" w:hAnsi="Times New Roman" w:cs="Times New Roman"/>
          <w:b/>
          <w:bCs/>
          <w:sz w:val="20"/>
          <w:szCs w:val="20"/>
        </w:rPr>
        <w:t>NN</w:t>
      </w:r>
    </w:p>
    <w:tbl>
      <w:tblPr>
        <w:tblStyle w:val="TableGrid"/>
        <w:tblW w:w="0" w:type="auto"/>
        <w:tblLook w:val="04A0" w:firstRow="1" w:lastRow="0" w:firstColumn="1" w:lastColumn="0" w:noHBand="0" w:noVBand="1"/>
      </w:tblPr>
      <w:tblGrid>
        <w:gridCol w:w="4675"/>
        <w:gridCol w:w="4675"/>
      </w:tblGrid>
      <w:tr w:rsidR="002E1637" w:rsidRPr="003B52BF" w14:paraId="03197E30" w14:textId="77777777" w:rsidTr="008F0021">
        <w:tc>
          <w:tcPr>
            <w:tcW w:w="4675" w:type="dxa"/>
          </w:tcPr>
          <w:p w14:paraId="659EEF20" w14:textId="34DABC57" w:rsidR="002E1637" w:rsidRPr="003B52BF" w:rsidRDefault="002E1637" w:rsidP="006907A3">
            <w:pPr>
              <w:jc w:val="both"/>
              <w:rPr>
                <w:rFonts w:ascii="Times New Roman" w:hAnsi="Times New Roman" w:cs="Times New Roman"/>
                <w:sz w:val="20"/>
                <w:szCs w:val="20"/>
              </w:rPr>
            </w:pPr>
            <w:r w:rsidRPr="003B52BF">
              <w:rPr>
                <w:rFonts w:ascii="Times New Roman" w:hAnsi="Times New Roman" w:cs="Times New Roman"/>
                <w:sz w:val="20"/>
                <w:szCs w:val="20"/>
              </w:rPr>
              <w:t>ANN Parameter</w:t>
            </w:r>
          </w:p>
        </w:tc>
        <w:tc>
          <w:tcPr>
            <w:tcW w:w="4675" w:type="dxa"/>
          </w:tcPr>
          <w:p w14:paraId="1D488B6C" w14:textId="77777777" w:rsidR="002E1637" w:rsidRPr="003B52BF" w:rsidRDefault="002E1637" w:rsidP="006907A3">
            <w:pPr>
              <w:jc w:val="both"/>
              <w:rPr>
                <w:rFonts w:ascii="Times New Roman" w:hAnsi="Times New Roman" w:cs="Times New Roman"/>
                <w:sz w:val="20"/>
                <w:szCs w:val="20"/>
              </w:rPr>
            </w:pPr>
            <w:r w:rsidRPr="003B52BF">
              <w:rPr>
                <w:rFonts w:ascii="Times New Roman" w:hAnsi="Times New Roman" w:cs="Times New Roman"/>
                <w:sz w:val="20"/>
                <w:szCs w:val="20"/>
              </w:rPr>
              <w:t>Value</w:t>
            </w:r>
          </w:p>
        </w:tc>
      </w:tr>
      <w:tr w:rsidR="002E1637" w:rsidRPr="003B52BF" w14:paraId="304B7833" w14:textId="77777777" w:rsidTr="008F0021">
        <w:tc>
          <w:tcPr>
            <w:tcW w:w="4675" w:type="dxa"/>
          </w:tcPr>
          <w:p w14:paraId="040AA3A6" w14:textId="7962920A" w:rsidR="002E1637" w:rsidRPr="003B52BF" w:rsidRDefault="0064343F" w:rsidP="006907A3">
            <w:pPr>
              <w:jc w:val="both"/>
              <w:rPr>
                <w:rFonts w:ascii="Times New Roman" w:hAnsi="Times New Roman" w:cs="Times New Roman"/>
                <w:sz w:val="20"/>
                <w:szCs w:val="20"/>
              </w:rPr>
            </w:pPr>
            <w:r w:rsidRPr="003B52BF">
              <w:rPr>
                <w:rFonts w:ascii="Times New Roman" w:hAnsi="Times New Roman" w:cs="Times New Roman"/>
                <w:sz w:val="20"/>
                <w:szCs w:val="20"/>
              </w:rPr>
              <w:t>Hidden layer</w:t>
            </w:r>
          </w:p>
        </w:tc>
        <w:tc>
          <w:tcPr>
            <w:tcW w:w="4675" w:type="dxa"/>
          </w:tcPr>
          <w:p w14:paraId="2734D13A" w14:textId="1D8A91EB" w:rsidR="002E1637" w:rsidRPr="003B52BF" w:rsidRDefault="0064343F" w:rsidP="006907A3">
            <w:pPr>
              <w:jc w:val="both"/>
              <w:rPr>
                <w:rFonts w:ascii="Times New Roman" w:hAnsi="Times New Roman" w:cs="Times New Roman"/>
                <w:sz w:val="20"/>
                <w:szCs w:val="20"/>
              </w:rPr>
            </w:pPr>
            <w:r w:rsidRPr="003B52BF">
              <w:rPr>
                <w:rFonts w:ascii="Times New Roman" w:hAnsi="Times New Roman" w:cs="Times New Roman"/>
                <w:sz w:val="20"/>
                <w:szCs w:val="20"/>
              </w:rPr>
              <w:t>4</w:t>
            </w:r>
            <w:r w:rsidR="00BA4A44" w:rsidRPr="003B52BF">
              <w:rPr>
                <w:rFonts w:ascii="Times New Roman" w:hAnsi="Times New Roman" w:cs="Times New Roman"/>
                <w:sz w:val="20"/>
                <w:szCs w:val="20"/>
              </w:rPr>
              <w:t xml:space="preserve"> [6,9,9,6]</w:t>
            </w:r>
          </w:p>
        </w:tc>
      </w:tr>
      <w:tr w:rsidR="002E1637" w:rsidRPr="003B52BF" w14:paraId="48F01F23" w14:textId="77777777" w:rsidTr="008F0021">
        <w:tc>
          <w:tcPr>
            <w:tcW w:w="4675" w:type="dxa"/>
          </w:tcPr>
          <w:p w14:paraId="5A4F1AD3" w14:textId="1F348126" w:rsidR="002E1637" w:rsidRPr="003B52BF" w:rsidRDefault="005F1CB2" w:rsidP="006907A3">
            <w:pPr>
              <w:jc w:val="both"/>
              <w:rPr>
                <w:rFonts w:ascii="Times New Roman" w:hAnsi="Times New Roman" w:cs="Times New Roman"/>
                <w:sz w:val="20"/>
                <w:szCs w:val="20"/>
              </w:rPr>
            </w:pPr>
            <w:r w:rsidRPr="003B52BF">
              <w:rPr>
                <w:rFonts w:ascii="Times New Roman" w:hAnsi="Times New Roman" w:cs="Times New Roman"/>
                <w:sz w:val="20"/>
                <w:szCs w:val="20"/>
              </w:rPr>
              <w:t>Solver</w:t>
            </w:r>
          </w:p>
        </w:tc>
        <w:tc>
          <w:tcPr>
            <w:tcW w:w="4675" w:type="dxa"/>
          </w:tcPr>
          <w:p w14:paraId="27C4EE21" w14:textId="212FEB29" w:rsidR="002E1637" w:rsidRPr="003B52BF" w:rsidRDefault="00DD5646" w:rsidP="006907A3">
            <w:pPr>
              <w:jc w:val="both"/>
              <w:rPr>
                <w:rFonts w:ascii="Times New Roman" w:hAnsi="Times New Roman" w:cs="Times New Roman"/>
                <w:sz w:val="20"/>
                <w:szCs w:val="20"/>
              </w:rPr>
            </w:pPr>
            <w:r w:rsidRPr="003B52BF">
              <w:rPr>
                <w:rFonts w:ascii="Times New Roman" w:hAnsi="Times New Roman" w:cs="Times New Roman"/>
                <w:sz w:val="20"/>
                <w:szCs w:val="20"/>
              </w:rPr>
              <w:t>adam</w:t>
            </w:r>
          </w:p>
        </w:tc>
      </w:tr>
      <w:tr w:rsidR="002E1637" w:rsidRPr="003B52BF" w14:paraId="310316DC" w14:textId="77777777" w:rsidTr="008F0021">
        <w:tc>
          <w:tcPr>
            <w:tcW w:w="4675" w:type="dxa"/>
          </w:tcPr>
          <w:p w14:paraId="3EE74F91" w14:textId="06BA0C31" w:rsidR="002E1637" w:rsidRPr="003B52BF" w:rsidRDefault="005F1CB2" w:rsidP="006907A3">
            <w:pPr>
              <w:jc w:val="both"/>
              <w:rPr>
                <w:rFonts w:ascii="Times New Roman" w:hAnsi="Times New Roman" w:cs="Times New Roman"/>
                <w:sz w:val="20"/>
                <w:szCs w:val="20"/>
              </w:rPr>
            </w:pPr>
            <w:r w:rsidRPr="003B52BF">
              <w:rPr>
                <w:rFonts w:ascii="Times New Roman" w:hAnsi="Times New Roman" w:cs="Times New Roman"/>
                <w:sz w:val="20"/>
                <w:szCs w:val="20"/>
              </w:rPr>
              <w:t>alpha</w:t>
            </w:r>
          </w:p>
        </w:tc>
        <w:tc>
          <w:tcPr>
            <w:tcW w:w="4675" w:type="dxa"/>
          </w:tcPr>
          <w:p w14:paraId="4AE43CF3" w14:textId="3EFB0437" w:rsidR="002E1637" w:rsidRPr="003B52BF" w:rsidRDefault="00DD5646" w:rsidP="006907A3">
            <w:pPr>
              <w:jc w:val="both"/>
              <w:rPr>
                <w:rFonts w:ascii="Times New Roman" w:hAnsi="Times New Roman" w:cs="Times New Roman"/>
                <w:sz w:val="20"/>
                <w:szCs w:val="20"/>
              </w:rPr>
            </w:pPr>
            <w:r w:rsidRPr="003B52BF">
              <w:rPr>
                <w:rFonts w:ascii="Times New Roman" w:hAnsi="Times New Roman" w:cs="Times New Roman"/>
                <w:sz w:val="20"/>
                <w:szCs w:val="20"/>
              </w:rPr>
              <w:t>1e-5</w:t>
            </w:r>
          </w:p>
        </w:tc>
      </w:tr>
      <w:tr w:rsidR="002E1637" w:rsidRPr="003B52BF" w14:paraId="09622E70" w14:textId="77777777" w:rsidTr="008F0021">
        <w:tc>
          <w:tcPr>
            <w:tcW w:w="4675" w:type="dxa"/>
          </w:tcPr>
          <w:p w14:paraId="5E90D4EE" w14:textId="7302717C" w:rsidR="002E1637" w:rsidRPr="003B52BF" w:rsidRDefault="005F1CB2" w:rsidP="006907A3">
            <w:pPr>
              <w:jc w:val="both"/>
              <w:rPr>
                <w:rFonts w:ascii="Times New Roman" w:hAnsi="Times New Roman" w:cs="Times New Roman"/>
                <w:sz w:val="20"/>
                <w:szCs w:val="20"/>
              </w:rPr>
            </w:pPr>
            <w:r w:rsidRPr="003B52BF">
              <w:rPr>
                <w:rFonts w:ascii="Times New Roman" w:hAnsi="Times New Roman" w:cs="Times New Roman"/>
                <w:sz w:val="20"/>
                <w:szCs w:val="20"/>
              </w:rPr>
              <w:t>activation</w:t>
            </w:r>
          </w:p>
        </w:tc>
        <w:tc>
          <w:tcPr>
            <w:tcW w:w="4675" w:type="dxa"/>
          </w:tcPr>
          <w:p w14:paraId="75459496" w14:textId="4E82FFC2" w:rsidR="002E1637" w:rsidRPr="003B52BF" w:rsidRDefault="00DD5646" w:rsidP="006907A3">
            <w:pPr>
              <w:jc w:val="both"/>
              <w:rPr>
                <w:rFonts w:ascii="Times New Roman" w:hAnsi="Times New Roman" w:cs="Times New Roman"/>
                <w:sz w:val="20"/>
                <w:szCs w:val="20"/>
              </w:rPr>
            </w:pPr>
            <w:r w:rsidRPr="003B52BF">
              <w:rPr>
                <w:rFonts w:ascii="Times New Roman" w:hAnsi="Times New Roman" w:cs="Times New Roman"/>
                <w:sz w:val="20"/>
                <w:szCs w:val="20"/>
              </w:rPr>
              <w:t>relu</w:t>
            </w:r>
          </w:p>
        </w:tc>
      </w:tr>
      <w:tr w:rsidR="002E1637" w:rsidRPr="003B52BF" w14:paraId="5BA65CDB" w14:textId="77777777" w:rsidTr="008F0021">
        <w:tc>
          <w:tcPr>
            <w:tcW w:w="4675" w:type="dxa"/>
          </w:tcPr>
          <w:p w14:paraId="169C408D" w14:textId="071DCCE0" w:rsidR="002E1637" w:rsidRPr="003B52BF" w:rsidRDefault="006F18E1" w:rsidP="006907A3">
            <w:pPr>
              <w:jc w:val="both"/>
              <w:rPr>
                <w:rFonts w:ascii="Times New Roman" w:hAnsi="Times New Roman" w:cs="Times New Roman"/>
                <w:sz w:val="20"/>
                <w:szCs w:val="20"/>
              </w:rPr>
            </w:pPr>
            <w:r w:rsidRPr="003B52BF">
              <w:rPr>
                <w:rFonts w:ascii="Times New Roman" w:hAnsi="Times New Roman" w:cs="Times New Roman"/>
                <w:sz w:val="20"/>
                <w:szCs w:val="20"/>
              </w:rPr>
              <w:t>output activation</w:t>
            </w:r>
          </w:p>
        </w:tc>
        <w:tc>
          <w:tcPr>
            <w:tcW w:w="4675" w:type="dxa"/>
          </w:tcPr>
          <w:p w14:paraId="03652E1A" w14:textId="1AB71BC0" w:rsidR="002E1637" w:rsidRPr="003B52BF" w:rsidRDefault="00DD5646" w:rsidP="006907A3">
            <w:pPr>
              <w:jc w:val="both"/>
              <w:rPr>
                <w:rFonts w:ascii="Times New Roman" w:hAnsi="Times New Roman" w:cs="Times New Roman"/>
                <w:sz w:val="20"/>
                <w:szCs w:val="20"/>
              </w:rPr>
            </w:pPr>
            <w:r w:rsidRPr="003B52BF">
              <w:rPr>
                <w:rFonts w:ascii="Times New Roman" w:hAnsi="Times New Roman" w:cs="Times New Roman"/>
                <w:sz w:val="20"/>
                <w:szCs w:val="20"/>
              </w:rPr>
              <w:t>softmax</w:t>
            </w:r>
          </w:p>
        </w:tc>
      </w:tr>
      <w:tr w:rsidR="005F1CB2" w:rsidRPr="003B52BF" w14:paraId="62D1F366" w14:textId="77777777" w:rsidTr="008F0021">
        <w:tc>
          <w:tcPr>
            <w:tcW w:w="4675" w:type="dxa"/>
          </w:tcPr>
          <w:p w14:paraId="37F1840F" w14:textId="4FB706DB" w:rsidR="005F1CB2" w:rsidRPr="003B52BF" w:rsidRDefault="006F18E1" w:rsidP="006907A3">
            <w:pPr>
              <w:jc w:val="both"/>
              <w:rPr>
                <w:rFonts w:ascii="Times New Roman" w:hAnsi="Times New Roman" w:cs="Times New Roman"/>
                <w:sz w:val="20"/>
                <w:szCs w:val="20"/>
              </w:rPr>
            </w:pPr>
            <w:r w:rsidRPr="003B52BF">
              <w:rPr>
                <w:rFonts w:ascii="Times New Roman" w:hAnsi="Times New Roman" w:cs="Times New Roman"/>
                <w:sz w:val="20"/>
                <w:szCs w:val="20"/>
              </w:rPr>
              <w:t>L</w:t>
            </w:r>
            <w:r w:rsidR="005F1CB2" w:rsidRPr="003B52BF">
              <w:rPr>
                <w:rFonts w:ascii="Times New Roman" w:hAnsi="Times New Roman" w:cs="Times New Roman"/>
                <w:sz w:val="20"/>
                <w:szCs w:val="20"/>
              </w:rPr>
              <w:t>earning</w:t>
            </w:r>
            <w:r w:rsidRPr="003B52BF">
              <w:rPr>
                <w:rFonts w:ascii="Times New Roman" w:hAnsi="Times New Roman" w:cs="Times New Roman"/>
                <w:sz w:val="20"/>
                <w:szCs w:val="20"/>
              </w:rPr>
              <w:t xml:space="preserve"> </w:t>
            </w:r>
            <w:r w:rsidR="005F1CB2" w:rsidRPr="003B52BF">
              <w:rPr>
                <w:rFonts w:ascii="Times New Roman" w:hAnsi="Times New Roman" w:cs="Times New Roman"/>
                <w:sz w:val="20"/>
                <w:szCs w:val="20"/>
              </w:rPr>
              <w:t>rate</w:t>
            </w:r>
            <w:r w:rsidRPr="003B52BF">
              <w:rPr>
                <w:rFonts w:ascii="Times New Roman" w:hAnsi="Times New Roman" w:cs="Times New Roman"/>
                <w:sz w:val="20"/>
                <w:szCs w:val="20"/>
              </w:rPr>
              <w:t xml:space="preserve"> initialize</w:t>
            </w:r>
          </w:p>
        </w:tc>
        <w:tc>
          <w:tcPr>
            <w:tcW w:w="4675" w:type="dxa"/>
          </w:tcPr>
          <w:p w14:paraId="476402F3" w14:textId="5C1DD0A9" w:rsidR="005F1CB2" w:rsidRPr="003B52BF" w:rsidRDefault="00310473" w:rsidP="006907A3">
            <w:pPr>
              <w:jc w:val="both"/>
              <w:rPr>
                <w:rFonts w:ascii="Times New Roman" w:hAnsi="Times New Roman" w:cs="Times New Roman"/>
                <w:sz w:val="20"/>
                <w:szCs w:val="20"/>
              </w:rPr>
            </w:pPr>
            <w:r w:rsidRPr="003B52BF">
              <w:rPr>
                <w:rFonts w:ascii="Times New Roman" w:hAnsi="Times New Roman" w:cs="Times New Roman"/>
                <w:sz w:val="20"/>
                <w:szCs w:val="20"/>
              </w:rPr>
              <w:t>0.001</w:t>
            </w:r>
          </w:p>
        </w:tc>
      </w:tr>
      <w:tr w:rsidR="005F1CB2" w:rsidRPr="003B52BF" w14:paraId="75A6DF27" w14:textId="77777777" w:rsidTr="008F0021">
        <w:tc>
          <w:tcPr>
            <w:tcW w:w="4675" w:type="dxa"/>
          </w:tcPr>
          <w:p w14:paraId="55E7D531" w14:textId="722A86F4" w:rsidR="005F1CB2" w:rsidRPr="003B52BF" w:rsidRDefault="00552616" w:rsidP="006907A3">
            <w:pPr>
              <w:jc w:val="both"/>
              <w:rPr>
                <w:rFonts w:ascii="Times New Roman" w:hAnsi="Times New Roman" w:cs="Times New Roman"/>
                <w:sz w:val="20"/>
                <w:szCs w:val="20"/>
              </w:rPr>
            </w:pPr>
            <w:r w:rsidRPr="003B52BF">
              <w:rPr>
                <w:rFonts w:ascii="Times New Roman" w:hAnsi="Times New Roman" w:cs="Times New Roman"/>
                <w:sz w:val="20"/>
                <w:szCs w:val="20"/>
              </w:rPr>
              <w:t>M</w:t>
            </w:r>
            <w:r w:rsidR="005F1CB2" w:rsidRPr="003B52BF">
              <w:rPr>
                <w:rFonts w:ascii="Times New Roman" w:hAnsi="Times New Roman" w:cs="Times New Roman"/>
                <w:sz w:val="20"/>
                <w:szCs w:val="20"/>
              </w:rPr>
              <w:t>ax</w:t>
            </w:r>
            <w:r w:rsidRPr="003B52BF">
              <w:rPr>
                <w:rFonts w:ascii="Times New Roman" w:hAnsi="Times New Roman" w:cs="Times New Roman"/>
                <w:sz w:val="20"/>
                <w:szCs w:val="20"/>
              </w:rPr>
              <w:t xml:space="preserve">imum </w:t>
            </w:r>
            <w:r w:rsidR="00E63CCF" w:rsidRPr="003B52BF">
              <w:rPr>
                <w:rFonts w:ascii="Times New Roman" w:hAnsi="Times New Roman" w:cs="Times New Roman"/>
                <w:sz w:val="20"/>
                <w:szCs w:val="20"/>
              </w:rPr>
              <w:t>i</w:t>
            </w:r>
            <w:r w:rsidRPr="003B52BF">
              <w:rPr>
                <w:rFonts w:ascii="Times New Roman" w:hAnsi="Times New Roman" w:cs="Times New Roman"/>
                <w:sz w:val="20"/>
                <w:szCs w:val="20"/>
              </w:rPr>
              <w:t>nitialize</w:t>
            </w:r>
          </w:p>
        </w:tc>
        <w:tc>
          <w:tcPr>
            <w:tcW w:w="4675" w:type="dxa"/>
          </w:tcPr>
          <w:p w14:paraId="39EA896D" w14:textId="41278027" w:rsidR="005F1CB2" w:rsidRPr="003B52BF" w:rsidRDefault="00DD5646" w:rsidP="006907A3">
            <w:pPr>
              <w:jc w:val="both"/>
              <w:rPr>
                <w:rFonts w:ascii="Times New Roman" w:hAnsi="Times New Roman" w:cs="Times New Roman"/>
                <w:sz w:val="20"/>
                <w:szCs w:val="20"/>
              </w:rPr>
            </w:pPr>
            <w:r w:rsidRPr="003B52BF">
              <w:rPr>
                <w:rFonts w:ascii="Times New Roman" w:hAnsi="Times New Roman" w:cs="Times New Roman"/>
                <w:sz w:val="20"/>
                <w:szCs w:val="20"/>
              </w:rPr>
              <w:t>500</w:t>
            </w:r>
          </w:p>
        </w:tc>
      </w:tr>
    </w:tbl>
    <w:p w14:paraId="48A94FFB" w14:textId="77777777" w:rsidR="00BE4C54" w:rsidRPr="003B52BF" w:rsidRDefault="00BE4C54" w:rsidP="006907A3">
      <w:pPr>
        <w:jc w:val="both"/>
        <w:rPr>
          <w:rFonts w:ascii="Times New Roman" w:hAnsi="Times New Roman" w:cs="Times New Roman"/>
          <w:sz w:val="20"/>
          <w:szCs w:val="20"/>
        </w:rPr>
      </w:pPr>
    </w:p>
    <w:p w14:paraId="4087689A" w14:textId="6D147987" w:rsidR="00B527EC" w:rsidRPr="003B52BF" w:rsidRDefault="00B527EC" w:rsidP="006907A3">
      <w:pPr>
        <w:jc w:val="both"/>
        <w:rPr>
          <w:rFonts w:ascii="Times New Roman" w:hAnsi="Times New Roman" w:cs="Times New Roman"/>
          <w:sz w:val="20"/>
          <w:szCs w:val="20"/>
        </w:rPr>
      </w:pPr>
      <w:r w:rsidRPr="003B52BF">
        <w:rPr>
          <w:rFonts w:ascii="Times New Roman" w:hAnsi="Times New Roman" w:cs="Times New Roman"/>
          <w:sz w:val="20"/>
          <w:szCs w:val="20"/>
        </w:rPr>
        <w:t xml:space="preserve">It </w:t>
      </w:r>
      <w:r w:rsidR="008F75E3" w:rsidRPr="003B52BF">
        <w:rPr>
          <w:rFonts w:ascii="Times New Roman" w:hAnsi="Times New Roman" w:cs="Times New Roman"/>
          <w:sz w:val="20"/>
          <w:szCs w:val="20"/>
        </w:rPr>
        <w:t xml:space="preserve">is clear that, without GA the </w:t>
      </w:r>
      <w:r w:rsidRPr="003B52BF">
        <w:rPr>
          <w:rFonts w:ascii="Times New Roman" w:hAnsi="Times New Roman" w:cs="Times New Roman"/>
          <w:sz w:val="20"/>
          <w:szCs w:val="20"/>
        </w:rPr>
        <w:t xml:space="preserve">prediction accuracy </w:t>
      </w:r>
      <w:r w:rsidR="008F75E3" w:rsidRPr="003B52BF">
        <w:rPr>
          <w:rFonts w:ascii="Times New Roman" w:hAnsi="Times New Roman" w:cs="Times New Roman"/>
          <w:sz w:val="20"/>
          <w:szCs w:val="20"/>
        </w:rPr>
        <w:t>is lowest in all method. Without GA the accuracy was 76.00%, 75.25% and 74.92% in ANN, SVM and LR, respectively</w:t>
      </w:r>
      <w:r w:rsidRPr="003B52BF">
        <w:rPr>
          <w:rFonts w:ascii="Times New Roman" w:hAnsi="Times New Roman" w:cs="Times New Roman"/>
          <w:sz w:val="20"/>
          <w:szCs w:val="20"/>
        </w:rPr>
        <w:t xml:space="preserve">. On the other hand, </w:t>
      </w:r>
      <w:r w:rsidR="008F75E3" w:rsidRPr="003B52BF">
        <w:rPr>
          <w:rFonts w:ascii="Times New Roman" w:hAnsi="Times New Roman" w:cs="Times New Roman"/>
          <w:sz w:val="20"/>
          <w:szCs w:val="20"/>
        </w:rPr>
        <w:t>With GA feature section method, the accuracy was 76.50%, 76.00% and 75.83% in ANN, SVM and LR, respectively</w:t>
      </w:r>
      <w:r w:rsidR="00082EB6" w:rsidRPr="003B52BF">
        <w:rPr>
          <w:rFonts w:ascii="Times New Roman" w:hAnsi="Times New Roman" w:cs="Times New Roman"/>
          <w:sz w:val="20"/>
          <w:szCs w:val="20"/>
        </w:rPr>
        <w:t xml:space="preserve"> (Table 4)</w:t>
      </w:r>
      <w:r w:rsidR="00AA5C27" w:rsidRPr="003B52BF">
        <w:rPr>
          <w:rFonts w:ascii="Times New Roman" w:hAnsi="Times New Roman" w:cs="Times New Roman"/>
          <w:sz w:val="20"/>
          <w:szCs w:val="20"/>
        </w:rPr>
        <w:t>.</w:t>
      </w:r>
      <w:r w:rsidR="00082EB6" w:rsidRPr="003B52BF">
        <w:rPr>
          <w:rFonts w:ascii="Times New Roman" w:hAnsi="Times New Roman" w:cs="Times New Roman"/>
          <w:sz w:val="20"/>
          <w:szCs w:val="20"/>
        </w:rPr>
        <w:t xml:space="preserve">  </w:t>
      </w:r>
      <w:r w:rsidR="00D705BD" w:rsidRPr="003B52BF">
        <w:rPr>
          <w:rFonts w:ascii="Times New Roman" w:hAnsi="Times New Roman" w:cs="Times New Roman"/>
          <w:sz w:val="20"/>
          <w:szCs w:val="20"/>
        </w:rPr>
        <w:t xml:space="preserve">Kim, </w:t>
      </w:r>
      <w:r w:rsidR="00717E16" w:rsidRPr="003B52BF">
        <w:rPr>
          <w:rFonts w:ascii="Times New Roman" w:hAnsi="Times New Roman" w:cs="Times New Roman"/>
          <w:sz w:val="20"/>
          <w:szCs w:val="20"/>
        </w:rPr>
        <w:t xml:space="preserve">used similar findings with us in their study. </w:t>
      </w:r>
      <w:r w:rsidR="00AA5C27" w:rsidRPr="003B52BF">
        <w:rPr>
          <w:rFonts w:ascii="Times New Roman" w:hAnsi="Times New Roman" w:cs="Times New Roman"/>
          <w:sz w:val="20"/>
          <w:szCs w:val="20"/>
        </w:rPr>
        <w:t>It is clear that, all method shows highest accuracy with GA</w:t>
      </w:r>
      <w:r w:rsidR="00082EB6" w:rsidRPr="003B52BF">
        <w:rPr>
          <w:rFonts w:ascii="Times New Roman" w:hAnsi="Times New Roman" w:cs="Times New Roman"/>
          <w:sz w:val="20"/>
          <w:szCs w:val="20"/>
        </w:rPr>
        <w:t xml:space="preserve"> </w:t>
      </w:r>
      <w:r w:rsidR="00082EB6" w:rsidRPr="003B52BF">
        <w:rPr>
          <w:rFonts w:ascii="Times New Roman" w:hAnsi="Times New Roman" w:cs="Times New Roman"/>
          <w:sz w:val="20"/>
          <w:szCs w:val="20"/>
        </w:rPr>
        <w:fldChar w:fldCharType="begin" w:fldLock="1"/>
      </w:r>
      <w:r w:rsidR="003B52BF" w:rsidRPr="003B52BF">
        <w:rPr>
          <w:rFonts w:ascii="Times New Roman" w:hAnsi="Times New Roman" w:cs="Times New Roman"/>
          <w:sz w:val="20"/>
          <w:szCs w:val="20"/>
        </w:rPr>
        <w:instrText>ADDIN CSL_CITATION {"citationItems":[{"id":"ITEM-1","itemData":{"DOI":"10.1016/j.eswa.2005.10.007","ISSN":"09574174","abstract":"In this paper, I propose a genetic algorithm (GA) approach to instance selection in artificial neural networks (ANNs) for financial data mining. ANN has preeminent learning ability, but often exhibit inconsistent and unpredictable performance for noisy data. In addition, it may not be possible to train ANN or the training task cannot be effectively carried out without data reduction when the amount of data is so large. In this paper, the GA optimizes simultaneously the connection weights between layers and a selection task for relevant instances. The globally evolved weights mitigate the well-known limitations of gradient descent algorithm. In addition, genetically selected instances shorten the learning time and enhance prediction performance. This study applies the proposed model to stock market analysis. Experimental results show that the GA approach is a promising method for instance selection in ANN. © 2005 Elsevier Ltd. All rights reserved.","author":[{"dropping-particle":"","family":"Kim","given":"Kyoung-jae","non-dropping-particle":"","parse-names":false,"suffix":""}],"container-title":"Expert Systems with Applications","id":"ITEM-1","issue":"3","issued":{"date-parts":[["2006","4"]]},"page":"519-526","title":"Artificial neural networks with evolutionary instance selection for financial forecasting","type":"article-journal","volume":"30"},"uris":["http://www.mendeley.com/documents/?uuid=2d936afe-9b36-36a7-b9aa-e7283d04a210"]}],"mendeley":{"formattedCitation":"[25]","plainTextFormattedCitation":"[25]","previouslyFormattedCitation":"[33]"},"properties":{"noteIndex":0},"schema":"https://github.com/citation-style-language/schema/raw/master/csl-citation.json"}</w:instrText>
      </w:r>
      <w:r w:rsidR="00082EB6"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[25]</w:t>
      </w:r>
      <w:r w:rsidR="00082EB6" w:rsidRPr="003B52BF">
        <w:rPr>
          <w:rFonts w:ascii="Times New Roman" w:hAnsi="Times New Roman" w:cs="Times New Roman"/>
          <w:sz w:val="20"/>
          <w:szCs w:val="20"/>
        </w:rPr>
        <w:fldChar w:fldCharType="end"/>
      </w:r>
      <w:r w:rsidR="00082EB6" w:rsidRPr="003B52BF">
        <w:rPr>
          <w:rFonts w:ascii="Times New Roman" w:hAnsi="Times New Roman" w:cs="Times New Roman"/>
          <w:sz w:val="20"/>
          <w:szCs w:val="20"/>
        </w:rPr>
        <w:t>.</w:t>
      </w:r>
    </w:p>
    <w:p w14:paraId="58A2B832" w14:textId="0D523A71" w:rsidR="00D60437" w:rsidRPr="003B52BF" w:rsidRDefault="00D60437"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 xml:space="preserve">Table </w:t>
      </w:r>
      <w:r w:rsidR="00B458F0" w:rsidRPr="003B52BF">
        <w:rPr>
          <w:rFonts w:ascii="Times New Roman" w:hAnsi="Times New Roman" w:cs="Times New Roman"/>
          <w:b/>
          <w:bCs/>
          <w:sz w:val="20"/>
          <w:szCs w:val="20"/>
        </w:rPr>
        <w:t>4</w:t>
      </w:r>
      <w:r w:rsidRPr="003B52BF">
        <w:rPr>
          <w:rFonts w:ascii="Times New Roman" w:hAnsi="Times New Roman" w:cs="Times New Roman"/>
          <w:b/>
          <w:bCs/>
          <w:sz w:val="20"/>
          <w:szCs w:val="20"/>
        </w:rPr>
        <w:t>: Classification accuracy</w:t>
      </w:r>
    </w:p>
    <w:tbl>
      <w:tblPr>
        <w:tblStyle w:val="TableGrid"/>
        <w:tblW w:w="0" w:type="auto"/>
        <w:tblLook w:val="04A0" w:firstRow="1" w:lastRow="0" w:firstColumn="1" w:lastColumn="0" w:noHBand="0" w:noVBand="1"/>
      </w:tblPr>
      <w:tblGrid>
        <w:gridCol w:w="2553"/>
        <w:gridCol w:w="2364"/>
        <w:gridCol w:w="2347"/>
        <w:gridCol w:w="2086"/>
      </w:tblGrid>
      <w:tr w:rsidR="007667AA" w:rsidRPr="003B52BF" w14:paraId="4DEEA95A" w14:textId="743D1008" w:rsidTr="007667AA">
        <w:tc>
          <w:tcPr>
            <w:tcW w:w="2553" w:type="dxa"/>
          </w:tcPr>
          <w:p w14:paraId="2E3C5E50" w14:textId="01F273A3"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Classification Method</w:t>
            </w:r>
          </w:p>
        </w:tc>
        <w:tc>
          <w:tcPr>
            <w:tcW w:w="2364" w:type="dxa"/>
          </w:tcPr>
          <w:p w14:paraId="5CFADBEE" w14:textId="3384DDF8"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Without GA</w:t>
            </w:r>
          </w:p>
        </w:tc>
        <w:tc>
          <w:tcPr>
            <w:tcW w:w="2347" w:type="dxa"/>
          </w:tcPr>
          <w:p w14:paraId="1ED4347F" w14:textId="6B4E3DBF"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With GA</w:t>
            </w:r>
          </w:p>
        </w:tc>
        <w:tc>
          <w:tcPr>
            <w:tcW w:w="2086" w:type="dxa"/>
          </w:tcPr>
          <w:p w14:paraId="659D0A4D" w14:textId="439F0CC9"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Training time</w:t>
            </w:r>
          </w:p>
        </w:tc>
      </w:tr>
      <w:tr w:rsidR="007667AA" w:rsidRPr="003B52BF" w14:paraId="1A2A26D8" w14:textId="54A10E81" w:rsidTr="007667AA">
        <w:tc>
          <w:tcPr>
            <w:tcW w:w="2553" w:type="dxa"/>
          </w:tcPr>
          <w:p w14:paraId="57E3CAE5" w14:textId="26B97892" w:rsidR="007667AA" w:rsidRPr="003B52BF" w:rsidRDefault="00A43BA8" w:rsidP="006907A3">
            <w:pPr>
              <w:jc w:val="both"/>
              <w:rPr>
                <w:rFonts w:ascii="Times New Roman" w:hAnsi="Times New Roman" w:cs="Times New Roman"/>
                <w:sz w:val="20"/>
                <w:szCs w:val="20"/>
              </w:rPr>
            </w:pPr>
            <w:r w:rsidRPr="00A43BA8">
              <w:rPr>
                <w:rFonts w:ascii="Times New Roman" w:hAnsi="Times New Roman" w:cs="Times New Roman"/>
                <w:sz w:val="20"/>
                <w:szCs w:val="20"/>
              </w:rPr>
              <w:lastRenderedPageBreak/>
              <w:t>ANN</w:t>
            </w:r>
          </w:p>
        </w:tc>
        <w:tc>
          <w:tcPr>
            <w:tcW w:w="2364" w:type="dxa"/>
          </w:tcPr>
          <w:p w14:paraId="58EB8DEE" w14:textId="6F15B69C"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76.00%</w:t>
            </w:r>
          </w:p>
        </w:tc>
        <w:tc>
          <w:tcPr>
            <w:tcW w:w="2347" w:type="dxa"/>
          </w:tcPr>
          <w:p w14:paraId="5FB0BC06" w14:textId="13FC6DA4"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76.50%</w:t>
            </w:r>
          </w:p>
        </w:tc>
        <w:tc>
          <w:tcPr>
            <w:tcW w:w="2086" w:type="dxa"/>
          </w:tcPr>
          <w:p w14:paraId="41B63F3C" w14:textId="239A6D35"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2.864</w:t>
            </w:r>
          </w:p>
        </w:tc>
      </w:tr>
      <w:tr w:rsidR="007667AA" w:rsidRPr="003B52BF" w14:paraId="278B4FE2" w14:textId="07A4A882" w:rsidTr="007667AA">
        <w:tc>
          <w:tcPr>
            <w:tcW w:w="2553" w:type="dxa"/>
          </w:tcPr>
          <w:p w14:paraId="5E20FF30" w14:textId="4D6A9B89"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SVM</w:t>
            </w:r>
          </w:p>
        </w:tc>
        <w:tc>
          <w:tcPr>
            <w:tcW w:w="2364" w:type="dxa"/>
          </w:tcPr>
          <w:p w14:paraId="32EAC2A8" w14:textId="3738ECC6"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75.25%</w:t>
            </w:r>
          </w:p>
        </w:tc>
        <w:tc>
          <w:tcPr>
            <w:tcW w:w="2347" w:type="dxa"/>
          </w:tcPr>
          <w:p w14:paraId="733A8849" w14:textId="57BED6B4"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76.00%</w:t>
            </w:r>
          </w:p>
        </w:tc>
        <w:tc>
          <w:tcPr>
            <w:tcW w:w="2086" w:type="dxa"/>
          </w:tcPr>
          <w:p w14:paraId="52E1302F" w14:textId="39669CDD"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0.603</w:t>
            </w:r>
          </w:p>
        </w:tc>
      </w:tr>
      <w:tr w:rsidR="007667AA" w:rsidRPr="003B52BF" w14:paraId="3A933765" w14:textId="24025451" w:rsidTr="007667AA">
        <w:tc>
          <w:tcPr>
            <w:tcW w:w="2553" w:type="dxa"/>
          </w:tcPr>
          <w:p w14:paraId="26845237" w14:textId="0CC7629B"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LR</w:t>
            </w:r>
          </w:p>
        </w:tc>
        <w:tc>
          <w:tcPr>
            <w:tcW w:w="2364" w:type="dxa"/>
          </w:tcPr>
          <w:p w14:paraId="3D52DBE7" w14:textId="6188A476"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74.92%</w:t>
            </w:r>
          </w:p>
        </w:tc>
        <w:tc>
          <w:tcPr>
            <w:tcW w:w="2347" w:type="dxa"/>
          </w:tcPr>
          <w:p w14:paraId="2ECAF12E" w14:textId="7766F74D"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75.83%</w:t>
            </w:r>
          </w:p>
        </w:tc>
        <w:tc>
          <w:tcPr>
            <w:tcW w:w="2086" w:type="dxa"/>
          </w:tcPr>
          <w:p w14:paraId="086967B8" w14:textId="05363297" w:rsidR="007667AA" w:rsidRPr="003B52BF" w:rsidRDefault="007667AA" w:rsidP="006907A3">
            <w:pPr>
              <w:jc w:val="both"/>
              <w:rPr>
                <w:rFonts w:ascii="Times New Roman" w:hAnsi="Times New Roman" w:cs="Times New Roman"/>
                <w:sz w:val="20"/>
                <w:szCs w:val="20"/>
              </w:rPr>
            </w:pPr>
            <w:r w:rsidRPr="003B52BF">
              <w:rPr>
                <w:rFonts w:ascii="Times New Roman" w:hAnsi="Times New Roman" w:cs="Times New Roman"/>
                <w:sz w:val="20"/>
                <w:szCs w:val="20"/>
              </w:rPr>
              <w:t>0.043</w:t>
            </w:r>
          </w:p>
        </w:tc>
      </w:tr>
    </w:tbl>
    <w:p w14:paraId="0A175D2B" w14:textId="449A28A3" w:rsidR="00C13E0D" w:rsidRPr="003B52BF" w:rsidRDefault="00C13E0D" w:rsidP="006907A3">
      <w:pPr>
        <w:jc w:val="both"/>
        <w:rPr>
          <w:rFonts w:ascii="Times New Roman" w:hAnsi="Times New Roman" w:cs="Times New Roman"/>
          <w:sz w:val="20"/>
          <w:szCs w:val="20"/>
        </w:rPr>
      </w:pPr>
    </w:p>
    <w:p w14:paraId="6915D3B2" w14:textId="4F5A07A6" w:rsidR="002F2392" w:rsidRPr="003B52BF" w:rsidRDefault="008A1082" w:rsidP="006907A3">
      <w:pPr>
        <w:jc w:val="both"/>
        <w:rPr>
          <w:rFonts w:ascii="Times New Roman" w:hAnsi="Times New Roman" w:cs="Times New Roman"/>
          <w:sz w:val="20"/>
          <w:szCs w:val="20"/>
        </w:rPr>
      </w:pPr>
      <w:r w:rsidRPr="003B52BF">
        <w:rPr>
          <w:rFonts w:ascii="Times New Roman" w:hAnsi="Times New Roman" w:cs="Times New Roman"/>
          <w:sz w:val="20"/>
          <w:szCs w:val="20"/>
        </w:rPr>
        <w:t>We got the best recall of 95.39% in LR model which is better for this model than 50%</w:t>
      </w:r>
      <w:r w:rsidR="00695D7B" w:rsidRPr="003B52BF">
        <w:rPr>
          <w:rFonts w:ascii="Times New Roman" w:hAnsi="Times New Roman" w:cs="Times New Roman"/>
          <w:sz w:val="20"/>
          <w:szCs w:val="20"/>
        </w:rPr>
        <w:t xml:space="preserve"> and </w:t>
      </w:r>
      <w:r w:rsidR="002F2392" w:rsidRPr="003B52BF">
        <w:rPr>
          <w:rFonts w:ascii="Times New Roman" w:hAnsi="Times New Roman" w:cs="Times New Roman"/>
          <w:sz w:val="20"/>
          <w:szCs w:val="20"/>
        </w:rPr>
        <w:t xml:space="preserve">F1 score is </w:t>
      </w:r>
      <w:r w:rsidR="00CB191B" w:rsidRPr="003B52BF">
        <w:rPr>
          <w:rFonts w:ascii="Times New Roman" w:hAnsi="Times New Roman" w:cs="Times New Roman"/>
          <w:sz w:val="20"/>
          <w:szCs w:val="20"/>
        </w:rPr>
        <w:t>highest on LR model and all method showed results above 50%</w:t>
      </w:r>
      <w:r w:rsidR="002F2392" w:rsidRPr="003B52BF">
        <w:rPr>
          <w:rFonts w:ascii="Times New Roman" w:hAnsi="Times New Roman" w:cs="Times New Roman"/>
          <w:sz w:val="20"/>
          <w:szCs w:val="20"/>
        </w:rPr>
        <w:t>.</w:t>
      </w:r>
      <w:r w:rsidR="00F503B9" w:rsidRPr="003B52BF">
        <w:rPr>
          <w:rFonts w:ascii="Times New Roman" w:hAnsi="Times New Roman" w:cs="Times New Roman"/>
          <w:sz w:val="20"/>
          <w:szCs w:val="20"/>
        </w:rPr>
        <w:t xml:space="preserve"> That means, all model fit best to our data.</w:t>
      </w:r>
    </w:p>
    <w:p w14:paraId="1B0D55D7" w14:textId="60B36D79" w:rsidR="00BC1C35" w:rsidRPr="003B52BF" w:rsidRDefault="00BC1C35"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 xml:space="preserve">Table 5: Results of dropout classification using </w:t>
      </w:r>
      <w:r w:rsidR="009F298C" w:rsidRPr="003B52BF">
        <w:rPr>
          <w:rFonts w:ascii="Times New Roman" w:hAnsi="Times New Roman" w:cs="Times New Roman"/>
          <w:b/>
          <w:bCs/>
          <w:sz w:val="20"/>
          <w:szCs w:val="20"/>
        </w:rPr>
        <w:t xml:space="preserve">GA on </w:t>
      </w:r>
      <w:r w:rsidRPr="003B52BF">
        <w:rPr>
          <w:rFonts w:ascii="Times New Roman" w:hAnsi="Times New Roman" w:cs="Times New Roman"/>
          <w:b/>
          <w:bCs/>
          <w:sz w:val="20"/>
          <w:szCs w:val="20"/>
        </w:rPr>
        <w:t>different m</w:t>
      </w:r>
      <w:r w:rsidR="00D45D75" w:rsidRPr="003B52BF">
        <w:rPr>
          <w:rFonts w:ascii="Times New Roman" w:hAnsi="Times New Roman" w:cs="Times New Roman"/>
          <w:b/>
          <w:bCs/>
          <w:sz w:val="20"/>
          <w:szCs w:val="20"/>
        </w:rPr>
        <w:t>ethods</w:t>
      </w:r>
    </w:p>
    <w:tbl>
      <w:tblPr>
        <w:tblStyle w:val="TableGrid"/>
        <w:tblW w:w="5000" w:type="pct"/>
        <w:tblLook w:val="04A0" w:firstRow="1" w:lastRow="0" w:firstColumn="1" w:lastColumn="0" w:noHBand="0" w:noVBand="1"/>
      </w:tblPr>
      <w:tblGrid>
        <w:gridCol w:w="2605"/>
        <w:gridCol w:w="2160"/>
        <w:gridCol w:w="2339"/>
        <w:gridCol w:w="2246"/>
      </w:tblGrid>
      <w:tr w:rsidR="00120293" w:rsidRPr="003B52BF" w14:paraId="2E4DD245" w14:textId="77777777" w:rsidTr="00622CD2">
        <w:tc>
          <w:tcPr>
            <w:tcW w:w="1393" w:type="pct"/>
            <w:vAlign w:val="center"/>
          </w:tcPr>
          <w:p w14:paraId="6AC99442" w14:textId="3D0D9515" w:rsidR="00120293" w:rsidRPr="003B52BF" w:rsidRDefault="00120293" w:rsidP="00CC1A0D">
            <w:pPr>
              <w:jc w:val="center"/>
              <w:rPr>
                <w:rFonts w:ascii="Times New Roman" w:hAnsi="Times New Roman" w:cs="Times New Roman"/>
                <w:sz w:val="20"/>
                <w:szCs w:val="20"/>
              </w:rPr>
            </w:pPr>
            <w:r w:rsidRPr="003B52BF">
              <w:rPr>
                <w:rFonts w:ascii="Times New Roman" w:hAnsi="Times New Roman" w:cs="Times New Roman"/>
                <w:sz w:val="20"/>
                <w:szCs w:val="20"/>
              </w:rPr>
              <w:t>Methods</w:t>
            </w:r>
          </w:p>
        </w:tc>
        <w:tc>
          <w:tcPr>
            <w:tcW w:w="1155" w:type="pct"/>
            <w:vAlign w:val="center"/>
          </w:tcPr>
          <w:p w14:paraId="7D9F1596" w14:textId="5944B397" w:rsidR="00CC1A0D" w:rsidRPr="003B52BF" w:rsidRDefault="00120293" w:rsidP="00CC1A0D">
            <w:pPr>
              <w:jc w:val="center"/>
              <w:rPr>
                <w:rFonts w:ascii="Times New Roman" w:hAnsi="Times New Roman" w:cs="Times New Roman"/>
                <w:sz w:val="20"/>
                <w:szCs w:val="20"/>
              </w:rPr>
            </w:pPr>
            <w:r w:rsidRPr="003B52BF">
              <w:rPr>
                <w:rFonts w:ascii="Times New Roman" w:hAnsi="Times New Roman" w:cs="Times New Roman"/>
                <w:sz w:val="20"/>
                <w:szCs w:val="20"/>
              </w:rPr>
              <w:t>Recall (R)</w:t>
            </w:r>
          </w:p>
          <w:p w14:paraId="5249A0D6" w14:textId="671722CE" w:rsidR="00120293" w:rsidRPr="003B52BF" w:rsidRDefault="00120293" w:rsidP="00CC1A0D">
            <w:pPr>
              <w:jc w:val="center"/>
              <w:rPr>
                <w:rFonts w:ascii="Times New Roman" w:hAnsi="Times New Roman" w:cs="Times New Roman"/>
                <w:sz w:val="20"/>
                <w:szCs w:val="20"/>
              </w:rPr>
            </w:pPr>
            <w:r w:rsidRPr="003B52BF">
              <w:rPr>
                <w:rFonts w:ascii="Times New Roman" w:hAnsi="Times New Roman" w:cs="Times New Roman"/>
                <w:sz w:val="20"/>
                <w:szCs w:val="20"/>
              </w:rPr>
              <w:t>(%)</w:t>
            </w:r>
          </w:p>
        </w:tc>
        <w:tc>
          <w:tcPr>
            <w:tcW w:w="1251" w:type="pct"/>
            <w:vAlign w:val="center"/>
          </w:tcPr>
          <w:p w14:paraId="77873053" w14:textId="3BAA976D" w:rsidR="00CC1A0D" w:rsidRPr="003B52BF" w:rsidRDefault="00120293" w:rsidP="00CC1A0D">
            <w:pPr>
              <w:jc w:val="center"/>
              <w:rPr>
                <w:rFonts w:ascii="Times New Roman" w:hAnsi="Times New Roman" w:cs="Times New Roman"/>
                <w:sz w:val="20"/>
                <w:szCs w:val="20"/>
              </w:rPr>
            </w:pPr>
            <w:r w:rsidRPr="003B52BF">
              <w:rPr>
                <w:rFonts w:ascii="Times New Roman" w:hAnsi="Times New Roman" w:cs="Times New Roman"/>
                <w:sz w:val="20"/>
                <w:szCs w:val="20"/>
              </w:rPr>
              <w:t>Precession (P)</w:t>
            </w:r>
          </w:p>
          <w:p w14:paraId="6DAC0B21" w14:textId="5B0C0776" w:rsidR="00120293" w:rsidRPr="003B52BF" w:rsidRDefault="00120293" w:rsidP="00CC1A0D">
            <w:pPr>
              <w:jc w:val="center"/>
              <w:rPr>
                <w:rFonts w:ascii="Times New Roman" w:hAnsi="Times New Roman" w:cs="Times New Roman"/>
                <w:sz w:val="20"/>
                <w:szCs w:val="20"/>
              </w:rPr>
            </w:pPr>
            <w:r w:rsidRPr="003B52BF">
              <w:rPr>
                <w:rFonts w:ascii="Times New Roman" w:hAnsi="Times New Roman" w:cs="Times New Roman"/>
                <w:sz w:val="20"/>
                <w:szCs w:val="20"/>
              </w:rPr>
              <w:t>(%)</w:t>
            </w:r>
          </w:p>
        </w:tc>
        <w:tc>
          <w:tcPr>
            <w:tcW w:w="1201" w:type="pct"/>
            <w:vAlign w:val="center"/>
          </w:tcPr>
          <w:p w14:paraId="328CA939" w14:textId="1A7FF5D6" w:rsidR="00CC1A0D" w:rsidRPr="003B52BF" w:rsidRDefault="00C44472" w:rsidP="00CC1A0D">
            <w:pPr>
              <w:jc w:val="center"/>
              <w:rPr>
                <w:rFonts w:ascii="Times New Roman" w:hAnsi="Times New Roman" w:cs="Times New Roman"/>
                <w:sz w:val="20"/>
                <w:szCs w:val="20"/>
              </w:rPr>
            </w:pPr>
            <w:r w:rsidRPr="003B52BF">
              <w:rPr>
                <w:rFonts w:ascii="Times New Roman" w:hAnsi="Times New Roman" w:cs="Times New Roman"/>
                <w:sz w:val="20"/>
                <w:szCs w:val="20"/>
              </w:rPr>
              <w:t>F1-</w:t>
            </w:r>
            <w:r w:rsidR="00CC1A0D" w:rsidRPr="003B52BF">
              <w:rPr>
                <w:rFonts w:ascii="Times New Roman" w:hAnsi="Times New Roman" w:cs="Times New Roman"/>
                <w:sz w:val="20"/>
                <w:szCs w:val="20"/>
              </w:rPr>
              <w:t>score</w:t>
            </w:r>
          </w:p>
          <w:p w14:paraId="7C33E593" w14:textId="1855E707" w:rsidR="00120293" w:rsidRPr="003B52BF" w:rsidRDefault="00CC1A0D" w:rsidP="00CC1A0D">
            <w:pPr>
              <w:jc w:val="center"/>
              <w:rPr>
                <w:rFonts w:ascii="Times New Roman" w:hAnsi="Times New Roman" w:cs="Times New Roman"/>
                <w:sz w:val="20"/>
                <w:szCs w:val="20"/>
              </w:rPr>
            </w:pPr>
            <w:r w:rsidRPr="003B52BF">
              <w:rPr>
                <w:rFonts w:ascii="Times New Roman" w:hAnsi="Times New Roman" w:cs="Times New Roman"/>
                <w:sz w:val="20"/>
                <w:szCs w:val="20"/>
              </w:rPr>
              <w:t>(</w:t>
            </w:r>
            <w:r w:rsidR="00C44472" w:rsidRPr="003B52BF">
              <w:rPr>
                <w:rFonts w:ascii="Times New Roman" w:hAnsi="Times New Roman" w:cs="Times New Roman"/>
                <w:sz w:val="20"/>
                <w:szCs w:val="20"/>
              </w:rPr>
              <w:t>%)</w:t>
            </w:r>
          </w:p>
        </w:tc>
      </w:tr>
      <w:tr w:rsidR="00C44472" w:rsidRPr="003B52BF" w14:paraId="337E2040" w14:textId="77777777" w:rsidTr="00622CD2">
        <w:tc>
          <w:tcPr>
            <w:tcW w:w="1393" w:type="pct"/>
          </w:tcPr>
          <w:p w14:paraId="7A88731C" w14:textId="3E33763D" w:rsidR="00C44472" w:rsidRPr="003B52BF" w:rsidRDefault="00C44472" w:rsidP="00C44472">
            <w:pPr>
              <w:jc w:val="both"/>
              <w:rPr>
                <w:rFonts w:ascii="Times New Roman" w:hAnsi="Times New Roman" w:cs="Times New Roman"/>
                <w:sz w:val="20"/>
                <w:szCs w:val="20"/>
              </w:rPr>
            </w:pPr>
            <w:r w:rsidRPr="003B52BF">
              <w:rPr>
                <w:rFonts w:ascii="Times New Roman" w:hAnsi="Times New Roman" w:cs="Times New Roman"/>
                <w:sz w:val="20"/>
                <w:szCs w:val="20"/>
              </w:rPr>
              <w:t>ANN</w:t>
            </w:r>
          </w:p>
        </w:tc>
        <w:tc>
          <w:tcPr>
            <w:tcW w:w="1155" w:type="pct"/>
          </w:tcPr>
          <w:p w14:paraId="5FB4F567" w14:textId="696CDF0F" w:rsidR="00C44472" w:rsidRPr="003B52BF" w:rsidRDefault="00622CD2" w:rsidP="00C44472">
            <w:pPr>
              <w:jc w:val="both"/>
              <w:rPr>
                <w:rFonts w:ascii="Times New Roman" w:hAnsi="Times New Roman" w:cs="Times New Roman"/>
                <w:sz w:val="20"/>
                <w:szCs w:val="20"/>
              </w:rPr>
            </w:pPr>
            <w:r w:rsidRPr="003B52BF">
              <w:rPr>
                <w:rFonts w:ascii="Times New Roman" w:hAnsi="Times New Roman" w:cs="Times New Roman"/>
                <w:sz w:val="20"/>
                <w:szCs w:val="20"/>
              </w:rPr>
              <w:t>92.35</w:t>
            </w:r>
          </w:p>
        </w:tc>
        <w:tc>
          <w:tcPr>
            <w:tcW w:w="1251" w:type="pct"/>
          </w:tcPr>
          <w:p w14:paraId="3C37508D" w14:textId="072566BA" w:rsidR="00C44472" w:rsidRPr="003B52BF" w:rsidRDefault="003D1968" w:rsidP="00C44472">
            <w:pPr>
              <w:jc w:val="both"/>
              <w:rPr>
                <w:rFonts w:ascii="Times New Roman" w:hAnsi="Times New Roman" w:cs="Times New Roman"/>
                <w:sz w:val="20"/>
                <w:szCs w:val="20"/>
              </w:rPr>
            </w:pPr>
            <w:r w:rsidRPr="003B52BF">
              <w:rPr>
                <w:rFonts w:ascii="Times New Roman" w:hAnsi="Times New Roman" w:cs="Times New Roman"/>
                <w:sz w:val="20"/>
                <w:szCs w:val="20"/>
              </w:rPr>
              <w:t>77.65</w:t>
            </w:r>
          </w:p>
        </w:tc>
        <w:tc>
          <w:tcPr>
            <w:tcW w:w="1201" w:type="pct"/>
          </w:tcPr>
          <w:p w14:paraId="311A0CC9" w14:textId="2434B594" w:rsidR="00C44472" w:rsidRPr="003B52BF" w:rsidRDefault="003D1968" w:rsidP="00C44472">
            <w:pPr>
              <w:jc w:val="both"/>
              <w:rPr>
                <w:rFonts w:ascii="Times New Roman" w:hAnsi="Times New Roman" w:cs="Times New Roman"/>
                <w:sz w:val="20"/>
                <w:szCs w:val="20"/>
              </w:rPr>
            </w:pPr>
            <w:r w:rsidRPr="003B52BF">
              <w:rPr>
                <w:rFonts w:ascii="Times New Roman" w:hAnsi="Times New Roman" w:cs="Times New Roman"/>
                <w:sz w:val="20"/>
                <w:szCs w:val="20"/>
              </w:rPr>
              <w:t>84.36</w:t>
            </w:r>
          </w:p>
        </w:tc>
      </w:tr>
      <w:tr w:rsidR="00C44472" w:rsidRPr="003B52BF" w14:paraId="57167370" w14:textId="77777777" w:rsidTr="00622CD2">
        <w:tc>
          <w:tcPr>
            <w:tcW w:w="1393" w:type="pct"/>
          </w:tcPr>
          <w:p w14:paraId="08A7F5AB" w14:textId="574BD6C1" w:rsidR="00C44472" w:rsidRPr="003B52BF" w:rsidRDefault="00C44472" w:rsidP="00C44472">
            <w:pPr>
              <w:jc w:val="both"/>
              <w:rPr>
                <w:rFonts w:ascii="Times New Roman" w:hAnsi="Times New Roman" w:cs="Times New Roman"/>
                <w:sz w:val="20"/>
                <w:szCs w:val="20"/>
              </w:rPr>
            </w:pPr>
            <w:r w:rsidRPr="003B52BF">
              <w:rPr>
                <w:rFonts w:ascii="Times New Roman" w:hAnsi="Times New Roman" w:cs="Times New Roman"/>
                <w:sz w:val="20"/>
                <w:szCs w:val="20"/>
              </w:rPr>
              <w:t>SVM</w:t>
            </w:r>
          </w:p>
        </w:tc>
        <w:tc>
          <w:tcPr>
            <w:tcW w:w="1155" w:type="pct"/>
          </w:tcPr>
          <w:p w14:paraId="2E88605D" w14:textId="0C2C1E13" w:rsidR="00C44472" w:rsidRPr="003B52BF" w:rsidRDefault="00622CD2" w:rsidP="00C44472">
            <w:pPr>
              <w:jc w:val="both"/>
              <w:rPr>
                <w:rFonts w:ascii="Times New Roman" w:hAnsi="Times New Roman" w:cs="Times New Roman"/>
                <w:sz w:val="20"/>
                <w:szCs w:val="20"/>
              </w:rPr>
            </w:pPr>
            <w:r w:rsidRPr="003B52BF">
              <w:rPr>
                <w:rFonts w:ascii="Times New Roman" w:hAnsi="Times New Roman" w:cs="Times New Roman"/>
                <w:sz w:val="20"/>
                <w:szCs w:val="20"/>
              </w:rPr>
              <w:t>93.67</w:t>
            </w:r>
          </w:p>
        </w:tc>
        <w:tc>
          <w:tcPr>
            <w:tcW w:w="1251" w:type="pct"/>
          </w:tcPr>
          <w:p w14:paraId="40E58EF3" w14:textId="6BB3C2E0" w:rsidR="00C44472" w:rsidRPr="003B52BF" w:rsidRDefault="003D1968" w:rsidP="00C44472">
            <w:pPr>
              <w:jc w:val="both"/>
              <w:rPr>
                <w:rFonts w:ascii="Times New Roman" w:hAnsi="Times New Roman" w:cs="Times New Roman"/>
                <w:sz w:val="20"/>
                <w:szCs w:val="20"/>
              </w:rPr>
            </w:pPr>
            <w:r w:rsidRPr="003B52BF">
              <w:rPr>
                <w:rFonts w:ascii="Times New Roman" w:hAnsi="Times New Roman" w:cs="Times New Roman"/>
                <w:sz w:val="20"/>
                <w:szCs w:val="20"/>
              </w:rPr>
              <w:t>76.59</w:t>
            </w:r>
          </w:p>
        </w:tc>
        <w:tc>
          <w:tcPr>
            <w:tcW w:w="1201" w:type="pct"/>
          </w:tcPr>
          <w:p w14:paraId="41A9DED6" w14:textId="48EB80F7" w:rsidR="00C44472" w:rsidRPr="003B52BF" w:rsidRDefault="003D1968" w:rsidP="00C44472">
            <w:pPr>
              <w:jc w:val="both"/>
              <w:rPr>
                <w:rFonts w:ascii="Times New Roman" w:hAnsi="Times New Roman" w:cs="Times New Roman"/>
                <w:sz w:val="20"/>
                <w:szCs w:val="20"/>
              </w:rPr>
            </w:pPr>
            <w:r w:rsidRPr="003B52BF">
              <w:rPr>
                <w:rFonts w:ascii="Times New Roman" w:hAnsi="Times New Roman" w:cs="Times New Roman"/>
                <w:sz w:val="20"/>
                <w:szCs w:val="20"/>
              </w:rPr>
              <w:t>84.27</w:t>
            </w:r>
          </w:p>
        </w:tc>
      </w:tr>
      <w:tr w:rsidR="00C44472" w:rsidRPr="003B52BF" w14:paraId="58CCA29E" w14:textId="77777777" w:rsidTr="00622CD2">
        <w:tc>
          <w:tcPr>
            <w:tcW w:w="1393" w:type="pct"/>
          </w:tcPr>
          <w:p w14:paraId="135761E3" w14:textId="137A86BA" w:rsidR="00C44472" w:rsidRPr="003B52BF" w:rsidRDefault="00C44472" w:rsidP="00C44472">
            <w:pPr>
              <w:jc w:val="both"/>
              <w:rPr>
                <w:rFonts w:ascii="Times New Roman" w:hAnsi="Times New Roman" w:cs="Times New Roman"/>
                <w:sz w:val="20"/>
                <w:szCs w:val="20"/>
              </w:rPr>
            </w:pPr>
            <w:r w:rsidRPr="003B52BF">
              <w:rPr>
                <w:rFonts w:ascii="Times New Roman" w:hAnsi="Times New Roman" w:cs="Times New Roman"/>
                <w:sz w:val="20"/>
                <w:szCs w:val="20"/>
              </w:rPr>
              <w:t>LR</w:t>
            </w:r>
          </w:p>
        </w:tc>
        <w:tc>
          <w:tcPr>
            <w:tcW w:w="1155" w:type="pct"/>
          </w:tcPr>
          <w:p w14:paraId="1A52FEE9" w14:textId="7BA41C7D" w:rsidR="00C44472" w:rsidRPr="003B52BF" w:rsidRDefault="00622CD2" w:rsidP="00C44472">
            <w:pPr>
              <w:jc w:val="both"/>
              <w:rPr>
                <w:rFonts w:ascii="Times New Roman" w:hAnsi="Times New Roman" w:cs="Times New Roman"/>
                <w:sz w:val="20"/>
                <w:szCs w:val="20"/>
              </w:rPr>
            </w:pPr>
            <w:r w:rsidRPr="003B52BF">
              <w:rPr>
                <w:rFonts w:ascii="Times New Roman" w:hAnsi="Times New Roman" w:cs="Times New Roman"/>
                <w:sz w:val="20"/>
                <w:szCs w:val="20"/>
              </w:rPr>
              <w:t>95.39</w:t>
            </w:r>
          </w:p>
        </w:tc>
        <w:tc>
          <w:tcPr>
            <w:tcW w:w="1251" w:type="pct"/>
          </w:tcPr>
          <w:p w14:paraId="7D09E205" w14:textId="4EF0BE26" w:rsidR="00C44472" w:rsidRPr="003B52BF" w:rsidRDefault="003D1968" w:rsidP="00C44472">
            <w:pPr>
              <w:jc w:val="both"/>
              <w:rPr>
                <w:rFonts w:ascii="Times New Roman" w:hAnsi="Times New Roman" w:cs="Times New Roman"/>
                <w:sz w:val="20"/>
                <w:szCs w:val="20"/>
              </w:rPr>
            </w:pPr>
            <w:r w:rsidRPr="003B52BF">
              <w:rPr>
                <w:rFonts w:ascii="Times New Roman" w:hAnsi="Times New Roman" w:cs="Times New Roman"/>
                <w:sz w:val="20"/>
                <w:szCs w:val="20"/>
              </w:rPr>
              <w:t>75.72</w:t>
            </w:r>
          </w:p>
        </w:tc>
        <w:tc>
          <w:tcPr>
            <w:tcW w:w="1201" w:type="pct"/>
          </w:tcPr>
          <w:p w14:paraId="7F30CE8D" w14:textId="5A60E258" w:rsidR="00C44472" w:rsidRPr="003B52BF" w:rsidRDefault="003D1968" w:rsidP="00C44472">
            <w:pPr>
              <w:jc w:val="both"/>
              <w:rPr>
                <w:rFonts w:ascii="Times New Roman" w:hAnsi="Times New Roman" w:cs="Times New Roman"/>
                <w:sz w:val="20"/>
                <w:szCs w:val="20"/>
              </w:rPr>
            </w:pPr>
            <w:r w:rsidRPr="003B52BF">
              <w:rPr>
                <w:rFonts w:ascii="Times New Roman" w:hAnsi="Times New Roman" w:cs="Times New Roman"/>
                <w:sz w:val="20"/>
                <w:szCs w:val="20"/>
              </w:rPr>
              <w:t>84.42</w:t>
            </w:r>
          </w:p>
        </w:tc>
      </w:tr>
    </w:tbl>
    <w:p w14:paraId="63A79598" w14:textId="77777777" w:rsidR="00E27885" w:rsidRPr="003B52BF" w:rsidRDefault="00E27885" w:rsidP="006907A3">
      <w:pPr>
        <w:jc w:val="both"/>
        <w:rPr>
          <w:rFonts w:ascii="Times New Roman" w:hAnsi="Times New Roman" w:cs="Times New Roman"/>
          <w:sz w:val="20"/>
          <w:szCs w:val="20"/>
        </w:rPr>
      </w:pPr>
    </w:p>
    <w:p w14:paraId="58757BE4" w14:textId="01AC2CC3" w:rsidR="00C13E0D" w:rsidRPr="003B52BF" w:rsidRDefault="00FE34C2"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CONCLUSION</w:t>
      </w:r>
    </w:p>
    <w:p w14:paraId="1754759B" w14:textId="3BDF8473" w:rsidR="00957EDD" w:rsidRPr="003B52BF" w:rsidRDefault="00E92DC1" w:rsidP="006907A3">
      <w:pPr>
        <w:jc w:val="both"/>
        <w:rPr>
          <w:rFonts w:ascii="Times New Roman" w:hAnsi="Times New Roman" w:cs="Times New Roman"/>
          <w:sz w:val="20"/>
          <w:szCs w:val="20"/>
        </w:rPr>
      </w:pPr>
      <w:r w:rsidRPr="003B52BF">
        <w:rPr>
          <w:rFonts w:ascii="Times New Roman" w:hAnsi="Times New Roman" w:cs="Times New Roman"/>
          <w:sz w:val="20"/>
          <w:szCs w:val="20"/>
        </w:rPr>
        <w:t xml:space="preserve">In this study, we developed an individual classification method and GA model for classifying school attrition data. The results of the study show that the genetic algorithm got a good result for a small range of </w:t>
      </w:r>
      <w:r w:rsidR="00A74605" w:rsidRPr="003B52BF">
        <w:rPr>
          <w:rFonts w:ascii="Times New Roman" w:hAnsi="Times New Roman" w:cs="Times New Roman"/>
          <w:sz w:val="20"/>
          <w:szCs w:val="20"/>
        </w:rPr>
        <w:t>initial</w:t>
      </w:r>
      <w:r w:rsidRPr="003B52BF">
        <w:rPr>
          <w:rFonts w:ascii="Times New Roman" w:hAnsi="Times New Roman" w:cs="Times New Roman"/>
          <w:sz w:val="20"/>
          <w:szCs w:val="20"/>
        </w:rPr>
        <w:t xml:space="preserve"> parameters.</w:t>
      </w:r>
      <w:r w:rsidR="00C8727E" w:rsidRPr="003B52BF">
        <w:rPr>
          <w:rFonts w:ascii="Times New Roman" w:hAnsi="Times New Roman" w:cs="Times New Roman"/>
          <w:sz w:val="20"/>
          <w:szCs w:val="20"/>
        </w:rPr>
        <w:t xml:space="preserve"> </w:t>
      </w:r>
      <w:r w:rsidR="00A74605" w:rsidRPr="003B52BF">
        <w:rPr>
          <w:rFonts w:ascii="Times New Roman" w:hAnsi="Times New Roman" w:cs="Times New Roman"/>
          <w:sz w:val="20"/>
          <w:szCs w:val="20"/>
        </w:rPr>
        <w:t>In most cases, the difference between the accuracy of the classification reported with and without GA is very small.</w:t>
      </w:r>
      <w:r w:rsidR="00957EDD" w:rsidRPr="003B52BF">
        <w:rPr>
          <w:rFonts w:ascii="Times New Roman" w:hAnsi="Times New Roman" w:cs="Times New Roman"/>
          <w:sz w:val="20"/>
          <w:szCs w:val="20"/>
        </w:rPr>
        <w:t xml:space="preserve"> Overall, the GA feature selectors created better classification accuracy without imply to this method. The main advantage of this approach is that it belongs to the field of controllable because GA can be secured for better results all the time by changing the fitness functions.</w:t>
      </w:r>
    </w:p>
    <w:p w14:paraId="42EE1F70" w14:textId="4438F1AA" w:rsidR="00CC2A18" w:rsidRPr="003B52BF" w:rsidRDefault="00CC2A18" w:rsidP="006907A3">
      <w:pPr>
        <w:jc w:val="both"/>
        <w:rPr>
          <w:rFonts w:ascii="Times New Roman" w:hAnsi="Times New Roman" w:cs="Times New Roman"/>
          <w:sz w:val="20"/>
          <w:szCs w:val="20"/>
        </w:rPr>
      </w:pPr>
    </w:p>
    <w:p w14:paraId="579BE8C3" w14:textId="3411036C" w:rsidR="00CC2A18" w:rsidRPr="003B52BF" w:rsidRDefault="00CC2A18" w:rsidP="006907A3">
      <w:pPr>
        <w:jc w:val="both"/>
        <w:rPr>
          <w:rFonts w:ascii="Times New Roman" w:hAnsi="Times New Roman" w:cs="Times New Roman"/>
          <w:b/>
          <w:bCs/>
          <w:sz w:val="20"/>
          <w:szCs w:val="20"/>
        </w:rPr>
      </w:pPr>
      <w:r w:rsidRPr="003B52BF">
        <w:rPr>
          <w:rFonts w:ascii="Times New Roman" w:hAnsi="Times New Roman" w:cs="Times New Roman"/>
          <w:b/>
          <w:bCs/>
          <w:sz w:val="20"/>
          <w:szCs w:val="20"/>
        </w:rPr>
        <w:t xml:space="preserve">References </w:t>
      </w:r>
    </w:p>
    <w:p w14:paraId="08997E80" w14:textId="3340B408" w:rsidR="003B52BF" w:rsidRPr="003B52BF" w:rsidRDefault="00CC2A18"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sz w:val="20"/>
          <w:szCs w:val="20"/>
        </w:rPr>
        <w:fldChar w:fldCharType="begin" w:fldLock="1"/>
      </w:r>
      <w:r w:rsidRPr="003B52BF">
        <w:rPr>
          <w:rFonts w:ascii="Times New Roman" w:hAnsi="Times New Roman" w:cs="Times New Roman"/>
          <w:sz w:val="20"/>
          <w:szCs w:val="20"/>
        </w:rPr>
        <w:instrText xml:space="preserve">ADDIN Mendeley Bibliography CSL_BIBLIOGRAPHY </w:instrText>
      </w:r>
      <w:r w:rsidRPr="003B52BF">
        <w:rPr>
          <w:rFonts w:ascii="Times New Roman" w:hAnsi="Times New Roman" w:cs="Times New Roman"/>
          <w:sz w:val="20"/>
          <w:szCs w:val="20"/>
        </w:rPr>
        <w:fldChar w:fldCharType="separate"/>
      </w:r>
      <w:r w:rsidR="003B52BF" w:rsidRPr="003B52BF">
        <w:rPr>
          <w:rFonts w:ascii="Times New Roman" w:hAnsi="Times New Roman" w:cs="Times New Roman"/>
          <w:noProof/>
          <w:sz w:val="20"/>
          <w:szCs w:val="20"/>
        </w:rPr>
        <w:t>[1]</w:t>
      </w:r>
      <w:r w:rsidR="003B52BF" w:rsidRPr="003B52BF">
        <w:rPr>
          <w:rFonts w:ascii="Times New Roman" w:hAnsi="Times New Roman" w:cs="Times New Roman"/>
          <w:noProof/>
          <w:sz w:val="20"/>
          <w:szCs w:val="20"/>
        </w:rPr>
        <w:tab/>
        <w:t xml:space="preserve">B. Xue, M. Zhang, W. N. Browne, and X. Yao, “A Survey on Evolutionary Computation Approaches to Feature Selection,” </w:t>
      </w:r>
      <w:r w:rsidR="003B52BF" w:rsidRPr="003B52BF">
        <w:rPr>
          <w:rFonts w:ascii="Times New Roman" w:hAnsi="Times New Roman" w:cs="Times New Roman"/>
          <w:i/>
          <w:iCs/>
          <w:noProof/>
          <w:sz w:val="20"/>
          <w:szCs w:val="20"/>
        </w:rPr>
        <w:t>IEEE Trans. Evol. Comput.</w:t>
      </w:r>
      <w:r w:rsidR="003B52BF" w:rsidRPr="003B52BF">
        <w:rPr>
          <w:rFonts w:ascii="Times New Roman" w:hAnsi="Times New Roman" w:cs="Times New Roman"/>
          <w:noProof/>
          <w:sz w:val="20"/>
          <w:szCs w:val="20"/>
        </w:rPr>
        <w:t>, vol. 20, no. 4, pp. 606–626, Aug. 2016, doi: 10.1109/TEVC.2015.2504420.</w:t>
      </w:r>
    </w:p>
    <w:p w14:paraId="0396A462"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[2]</w:t>
      </w:r>
      <w:r w:rsidRPr="003B52BF">
        <w:rPr>
          <w:rFonts w:ascii="Times New Roman" w:hAnsi="Times New Roman" w:cs="Times New Roman"/>
          <w:noProof/>
          <w:sz w:val="20"/>
          <w:szCs w:val="20"/>
        </w:rPr>
        <w:tab/>
        <w:t>B. de la Iglesia, “Evolutionary computation for feature selection in classificatio</w:t>
      </w:r>
      <w:bookmarkStart w:id="0" w:name="_GoBack"/>
      <w:bookmarkEnd w:id="0"/>
      <w:r w:rsidRPr="003B52BF">
        <w:rPr>
          <w:rFonts w:ascii="Times New Roman" w:hAnsi="Times New Roman" w:cs="Times New Roman"/>
          <w:noProof/>
          <w:sz w:val="20"/>
          <w:szCs w:val="20"/>
        </w:rPr>
        <w:t xml:space="preserve">n problems,” </w:t>
      </w:r>
      <w:r w:rsidRPr="003B52BF">
        <w:rPr>
          <w:rFonts w:ascii="Times New Roman" w:hAnsi="Times New Roman" w:cs="Times New Roman"/>
          <w:i/>
          <w:iCs/>
          <w:noProof/>
          <w:sz w:val="20"/>
          <w:szCs w:val="20"/>
        </w:rPr>
        <w:t>Wiley Interdiscip. Rev. Data Min. Knowl. Discov.</w:t>
      </w:r>
      <w:r w:rsidRPr="003B52BF">
        <w:rPr>
          <w:rFonts w:ascii="Times New Roman" w:hAnsi="Times New Roman" w:cs="Times New Roman"/>
          <w:noProof/>
          <w:sz w:val="20"/>
          <w:szCs w:val="20"/>
        </w:rPr>
        <w:t>, vol. 3, no. 6, pp. 381–407, Nov. 2013, doi: 10.1002/widm.1106.</w:t>
      </w:r>
    </w:p>
    <w:p w14:paraId="452CF9B3"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[3]</w:t>
      </w:r>
      <w:r w:rsidRPr="003B52BF">
        <w:rPr>
          <w:rFonts w:ascii="Times New Roman" w:hAnsi="Times New Roman" w:cs="Times New Roman"/>
          <w:noProof/>
          <w:sz w:val="20"/>
          <w:szCs w:val="20"/>
        </w:rPr>
        <w:tab/>
        <w:t xml:space="preserve">D. Barrios, A. Carrascal, D. Manrique, and J. Ríos, “Cooperative binary-real coded genetic algorithms for generating and adapting artificial neural networks,” </w:t>
      </w:r>
      <w:r w:rsidRPr="003B52BF">
        <w:rPr>
          <w:rFonts w:ascii="Times New Roman" w:hAnsi="Times New Roman" w:cs="Times New Roman"/>
          <w:i/>
          <w:iCs/>
          <w:noProof/>
          <w:sz w:val="20"/>
          <w:szCs w:val="20"/>
        </w:rPr>
        <w:t>Neural Comput. Appl.</w:t>
      </w:r>
      <w:r w:rsidRPr="003B52BF">
        <w:rPr>
          <w:rFonts w:ascii="Times New Roman" w:hAnsi="Times New Roman" w:cs="Times New Roman"/>
          <w:noProof/>
          <w:sz w:val="20"/>
          <w:szCs w:val="20"/>
        </w:rPr>
        <w:t>, vol. 12, no. 2, pp. 49–60, Nov. 2003, doi: 10.1007/s00521-003-0364-1.</w:t>
      </w:r>
    </w:p>
    <w:p w14:paraId="69742769"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[4]</w:t>
      </w:r>
      <w:r w:rsidRPr="003B52BF">
        <w:rPr>
          <w:rFonts w:ascii="Times New Roman" w:hAnsi="Times New Roman" w:cs="Times New Roman"/>
          <w:noProof/>
          <w:sz w:val="20"/>
          <w:szCs w:val="20"/>
        </w:rPr>
        <w:tab/>
        <w:t xml:space="preserve">B. Samanta, K. R. Al-Balushi, and S. A. Al-Araimi, “Bearing Fault Detection Using Artificial Neural Networks and Genetic Algorithm,” </w:t>
      </w:r>
      <w:r w:rsidRPr="003B52BF">
        <w:rPr>
          <w:rFonts w:ascii="Times New Roman" w:hAnsi="Times New Roman" w:cs="Times New Roman"/>
          <w:i/>
          <w:iCs/>
          <w:noProof/>
          <w:sz w:val="20"/>
          <w:szCs w:val="20"/>
        </w:rPr>
        <w:t>EURASIP J. Appl. Signal Processing</w:t>
      </w:r>
      <w:r w:rsidRPr="003B52BF">
        <w:rPr>
          <w:rFonts w:ascii="Times New Roman" w:hAnsi="Times New Roman" w:cs="Times New Roman"/>
          <w:noProof/>
          <w:sz w:val="20"/>
          <w:szCs w:val="20"/>
        </w:rPr>
        <w:t>, vol. 2004, no. 3, pp. 366–377, Mar. 2004, doi: 10.1155/S1110865704310085.</w:t>
      </w:r>
    </w:p>
    <w:p w14:paraId="2818C9C0"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[5]</w:t>
      </w:r>
      <w:r w:rsidRPr="003B52BF">
        <w:rPr>
          <w:rFonts w:ascii="Times New Roman" w:hAnsi="Times New Roman" w:cs="Times New Roman"/>
          <w:noProof/>
          <w:sz w:val="20"/>
          <w:szCs w:val="20"/>
        </w:rPr>
        <w:tab/>
        <w:t xml:space="preserve">R. G. Beiko and R. L. Charlebois, “GANN: Genetic algorithm neural networks for the detection of conserved combinations of features in DNA,” </w:t>
      </w:r>
      <w:r w:rsidRPr="003B52BF">
        <w:rPr>
          <w:rFonts w:ascii="Times New Roman" w:hAnsi="Times New Roman" w:cs="Times New Roman"/>
          <w:i/>
          <w:iCs/>
          <w:noProof/>
          <w:sz w:val="20"/>
          <w:szCs w:val="20"/>
        </w:rPr>
        <w:t>BMC Bioinformatics</w:t>
      </w:r>
      <w:r w:rsidRPr="003B52BF">
        <w:rPr>
          <w:rFonts w:ascii="Times New Roman" w:hAnsi="Times New Roman" w:cs="Times New Roman"/>
          <w:noProof/>
          <w:sz w:val="20"/>
          <w:szCs w:val="20"/>
        </w:rPr>
        <w:t>, vol. 6, no. 1, p. 36, Feb. 2005, doi: 10.1186/1471-2105-6-36.</w:t>
      </w:r>
    </w:p>
    <w:p w14:paraId="5A00A616"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[6]</w:t>
      </w:r>
      <w:r w:rsidRPr="003B52BF">
        <w:rPr>
          <w:rFonts w:ascii="Times New Roman" w:hAnsi="Times New Roman" w:cs="Times New Roman"/>
          <w:noProof/>
          <w:sz w:val="20"/>
          <w:szCs w:val="20"/>
        </w:rPr>
        <w:tab/>
        <w:t xml:space="preserve">M. Karzynski, Á. Mateos, J. Herrero, and J. Dopazo, “Using a genetic algorithm and a perceptron for feature selection and supervised class learning in DNA microarray data,” </w:t>
      </w:r>
      <w:r w:rsidRPr="003B52BF">
        <w:rPr>
          <w:rFonts w:ascii="Times New Roman" w:hAnsi="Times New Roman" w:cs="Times New Roman"/>
          <w:i/>
          <w:iCs/>
          <w:noProof/>
          <w:sz w:val="20"/>
          <w:szCs w:val="20"/>
        </w:rPr>
        <w:t>Artif. Intell. Rev.</w:t>
      </w:r>
      <w:r w:rsidRPr="003B52BF">
        <w:rPr>
          <w:rFonts w:ascii="Times New Roman" w:hAnsi="Times New Roman" w:cs="Times New Roman"/>
          <w:noProof/>
          <w:sz w:val="20"/>
          <w:szCs w:val="20"/>
        </w:rPr>
        <w:t>, vol. 20, no. 1–2, pp. 39–51, Oct. 2003, doi: 10.1023/A:1026032530166.</w:t>
      </w:r>
    </w:p>
    <w:p w14:paraId="65F083F0"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[7]</w:t>
      </w:r>
      <w:r w:rsidRPr="003B52BF">
        <w:rPr>
          <w:rFonts w:ascii="Times New Roman" w:hAnsi="Times New Roman" w:cs="Times New Roman"/>
          <w:noProof/>
          <w:sz w:val="20"/>
          <w:szCs w:val="20"/>
        </w:rPr>
        <w:tab/>
        <w:t xml:space="preserve">H. S. Cho, T. S. Kim, J. W. Wee, S. M. Jeon, and C. H. Lee, “cDNA microarray data based classification of cancers using neural networks and genetic algorithms,” in </w:t>
      </w:r>
      <w:r w:rsidRPr="003B52BF">
        <w:rPr>
          <w:rFonts w:ascii="Times New Roman" w:hAnsi="Times New Roman" w:cs="Times New Roman"/>
          <w:i/>
          <w:iCs/>
          <w:noProof/>
          <w:sz w:val="20"/>
          <w:szCs w:val="20"/>
        </w:rPr>
        <w:t>2003 Nanotechnology Conference and Trade Show - Nanotech 2003</w:t>
      </w:r>
      <w:r w:rsidRPr="003B52BF">
        <w:rPr>
          <w:rFonts w:ascii="Times New Roman" w:hAnsi="Times New Roman" w:cs="Times New Roman"/>
          <w:noProof/>
          <w:sz w:val="20"/>
          <w:szCs w:val="20"/>
        </w:rPr>
        <w:t>, 2003, vol. 1, pp. 28–31, Accessed: Aug. 07, 2020. [Online]. Available: https://briefs.techconnect.org/papers/cdna-microarray-data-based-classification-of-cancers-using-neural-networks-and-genetic-algorithms/.</w:t>
      </w:r>
    </w:p>
    <w:p w14:paraId="5702883F"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lastRenderedPageBreak/>
        <w:t>[8]</w:t>
      </w:r>
      <w:r w:rsidRPr="003B52BF">
        <w:rPr>
          <w:rFonts w:ascii="Times New Roman" w:hAnsi="Times New Roman" w:cs="Times New Roman"/>
          <w:noProof/>
          <w:sz w:val="20"/>
          <w:szCs w:val="20"/>
        </w:rPr>
        <w:tab/>
        <w:t xml:space="preserve">M. N. Hasan, “Factors Associated with Attrition of Girls Students from School in Bangladesh,” </w:t>
      </w:r>
      <w:r w:rsidRPr="003B52BF">
        <w:rPr>
          <w:rFonts w:ascii="Times New Roman" w:hAnsi="Times New Roman" w:cs="Times New Roman"/>
          <w:i/>
          <w:iCs/>
          <w:noProof/>
          <w:sz w:val="20"/>
          <w:szCs w:val="20"/>
        </w:rPr>
        <w:t>J. Sci. Res.</w:t>
      </w:r>
      <w:r w:rsidRPr="003B52BF">
        <w:rPr>
          <w:rFonts w:ascii="Times New Roman" w:hAnsi="Times New Roman" w:cs="Times New Roman"/>
          <w:noProof/>
          <w:sz w:val="20"/>
          <w:szCs w:val="20"/>
        </w:rPr>
        <w:t>, vol. 12, no. 1, pp. 29–38, Jan. 2020, doi: 10.3329/jsr.v12i1.41579.</w:t>
      </w:r>
    </w:p>
    <w:p w14:paraId="1731AE9C"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[9]</w:t>
      </w:r>
      <w:r w:rsidRPr="003B52BF">
        <w:rPr>
          <w:rFonts w:ascii="Times New Roman" w:hAnsi="Times New Roman" w:cs="Times New Roman"/>
          <w:noProof/>
          <w:sz w:val="20"/>
          <w:szCs w:val="20"/>
        </w:rPr>
        <w:tab/>
        <w:t>M. N. Hasan, “A Comparison of Logistic Regression and Linear Discriminant Analysis in Predicting of Female Students Attrition from School in Bangladesh,” Dec. 2019, doi: 10.1109/EICT48899.2019.9068776.</w:t>
      </w:r>
    </w:p>
    <w:p w14:paraId="6804425A"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[10]</w:t>
      </w:r>
      <w:r w:rsidRPr="003B52BF">
        <w:rPr>
          <w:rFonts w:ascii="Times New Roman" w:hAnsi="Times New Roman" w:cs="Times New Roman"/>
          <w:noProof/>
          <w:sz w:val="20"/>
          <w:szCs w:val="20"/>
        </w:rPr>
        <w:tab/>
        <w:t xml:space="preserve">S. M. Shahidul and A. H. M. Z. Karim, “Factors contributing to school dropout among the girls: a review of literature,” </w:t>
      </w:r>
      <w:r w:rsidRPr="003B52BF">
        <w:rPr>
          <w:rFonts w:ascii="Times New Roman" w:hAnsi="Times New Roman" w:cs="Times New Roman"/>
          <w:i/>
          <w:iCs/>
          <w:noProof/>
          <w:sz w:val="20"/>
          <w:szCs w:val="20"/>
        </w:rPr>
        <w:t>Eur. J. Res. Reflect. Educ. Sci.</w:t>
      </w:r>
      <w:r w:rsidRPr="003B52BF">
        <w:rPr>
          <w:rFonts w:ascii="Times New Roman" w:hAnsi="Times New Roman" w:cs="Times New Roman"/>
          <w:noProof/>
          <w:sz w:val="20"/>
          <w:szCs w:val="20"/>
        </w:rPr>
        <w:t>, vol. 3, no. 2, pp. 25–36, 2015, Accessed: Feb. 27, 2019. [Online]. Available: https://www.semanticscholar.org/paper/FACTORS-CONTRIBUTING-TO-SCHOOL-DROPOUT-AMONG-THE-%3A-Shahidul/bf140ac013257c0f8a14d223466aaaff260e9567.</w:t>
      </w:r>
    </w:p>
    <w:p w14:paraId="067272EE"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[11]</w:t>
      </w:r>
      <w:r w:rsidRPr="003B52BF">
        <w:rPr>
          <w:rFonts w:ascii="Times New Roman" w:hAnsi="Times New Roman" w:cs="Times New Roman"/>
          <w:noProof/>
          <w:sz w:val="20"/>
          <w:szCs w:val="20"/>
        </w:rPr>
        <w:tab/>
        <w:t>I. Guyon and A. M. De, “An Introduction to Variable and Feature Selection André Elisseeff,” 2003.</w:t>
      </w:r>
    </w:p>
    <w:p w14:paraId="6FAFCE14"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[12]</w:t>
      </w:r>
      <w:r w:rsidRPr="003B52BF">
        <w:rPr>
          <w:rFonts w:ascii="Times New Roman" w:hAnsi="Times New Roman" w:cs="Times New Roman"/>
          <w:noProof/>
          <w:sz w:val="20"/>
          <w:szCs w:val="20"/>
        </w:rPr>
        <w:tab/>
        <w:t xml:space="preserve">M. H. Aghdam, N. Ghasem-Aghaee, and M. E. Basiri, “Text feature selection using ant colony optimization,” </w:t>
      </w:r>
      <w:r w:rsidRPr="003B52BF">
        <w:rPr>
          <w:rFonts w:ascii="Times New Roman" w:hAnsi="Times New Roman" w:cs="Times New Roman"/>
          <w:i/>
          <w:iCs/>
          <w:noProof/>
          <w:sz w:val="20"/>
          <w:szCs w:val="20"/>
        </w:rPr>
        <w:t>Expert Syst. Appl.</w:t>
      </w:r>
      <w:r w:rsidRPr="003B52BF">
        <w:rPr>
          <w:rFonts w:ascii="Times New Roman" w:hAnsi="Times New Roman" w:cs="Times New Roman"/>
          <w:noProof/>
          <w:sz w:val="20"/>
          <w:szCs w:val="20"/>
        </w:rPr>
        <w:t>, vol. 36, no. 3 PART 2, pp. 6843–6853, Apr. 2009, doi: 10.1016/j.eswa.2008.08.022.</w:t>
      </w:r>
    </w:p>
    <w:p w14:paraId="4681C941"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[13]</w:t>
      </w:r>
      <w:r w:rsidRPr="003B52BF">
        <w:rPr>
          <w:rFonts w:ascii="Times New Roman" w:hAnsi="Times New Roman" w:cs="Times New Roman"/>
          <w:noProof/>
          <w:sz w:val="20"/>
          <w:szCs w:val="20"/>
        </w:rPr>
        <w:tab/>
        <w:t xml:space="preserve">A. Ghosh, A. Datta, and S. Ghosh, “Self-adaptive differential evolution for feature selection in hyperspectral image data,” </w:t>
      </w:r>
      <w:r w:rsidRPr="003B52BF">
        <w:rPr>
          <w:rFonts w:ascii="Times New Roman" w:hAnsi="Times New Roman" w:cs="Times New Roman"/>
          <w:i/>
          <w:iCs/>
          <w:noProof/>
          <w:sz w:val="20"/>
          <w:szCs w:val="20"/>
        </w:rPr>
        <w:t>Appl. Soft Comput. J.</w:t>
      </w:r>
      <w:r w:rsidRPr="003B52BF">
        <w:rPr>
          <w:rFonts w:ascii="Times New Roman" w:hAnsi="Times New Roman" w:cs="Times New Roman"/>
          <w:noProof/>
          <w:sz w:val="20"/>
          <w:szCs w:val="20"/>
        </w:rPr>
        <w:t>, vol. 13, no. 4, pp. 1969–1977, Apr. 2013, doi: 10.1016/j.asoc.2012.11.042.</w:t>
      </w:r>
    </w:p>
    <w:p w14:paraId="7C12A358"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[14]</w:t>
      </w:r>
      <w:r w:rsidRPr="003B52BF">
        <w:rPr>
          <w:rFonts w:ascii="Times New Roman" w:hAnsi="Times New Roman" w:cs="Times New Roman"/>
          <w:noProof/>
          <w:sz w:val="20"/>
          <w:szCs w:val="20"/>
        </w:rPr>
        <w:tab/>
        <w:t xml:space="preserve">H. Liu and L. Yu, “Toward integrating feature selection algorithms for classification and clustering,” </w:t>
      </w:r>
      <w:r w:rsidRPr="003B52BF">
        <w:rPr>
          <w:rFonts w:ascii="Times New Roman" w:hAnsi="Times New Roman" w:cs="Times New Roman"/>
          <w:i/>
          <w:iCs/>
          <w:noProof/>
          <w:sz w:val="20"/>
          <w:szCs w:val="20"/>
        </w:rPr>
        <w:t>IEEE Trans. Knowl. Data Eng.</w:t>
      </w:r>
      <w:r w:rsidRPr="003B52BF">
        <w:rPr>
          <w:rFonts w:ascii="Times New Roman" w:hAnsi="Times New Roman" w:cs="Times New Roman"/>
          <w:noProof/>
          <w:sz w:val="20"/>
          <w:szCs w:val="20"/>
        </w:rPr>
        <w:t>, vol. 17, no. 4, pp. 491–502, Apr. 2005, doi: 10.1109/TKDE.2005.66.</w:t>
      </w:r>
    </w:p>
    <w:p w14:paraId="721153E9"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[15]</w:t>
      </w:r>
      <w:r w:rsidRPr="003B52BF">
        <w:rPr>
          <w:rFonts w:ascii="Times New Roman" w:hAnsi="Times New Roman" w:cs="Times New Roman"/>
          <w:noProof/>
          <w:sz w:val="20"/>
          <w:szCs w:val="20"/>
        </w:rPr>
        <w:tab/>
        <w:t xml:space="preserve">J. H. Holland, “Adaptation in Natural and Artificial Systems | The MIT Press,” </w:t>
      </w:r>
      <w:r w:rsidRPr="003B52BF">
        <w:rPr>
          <w:rFonts w:ascii="Times New Roman" w:hAnsi="Times New Roman" w:cs="Times New Roman"/>
          <w:i/>
          <w:iCs/>
          <w:noProof/>
          <w:sz w:val="20"/>
          <w:szCs w:val="20"/>
        </w:rPr>
        <w:t>The University of Michigan Press</w:t>
      </w:r>
      <w:r w:rsidRPr="003B52BF">
        <w:rPr>
          <w:rFonts w:ascii="Times New Roman" w:hAnsi="Times New Roman" w:cs="Times New Roman"/>
          <w:noProof/>
          <w:sz w:val="20"/>
          <w:szCs w:val="20"/>
        </w:rPr>
        <w:t>, 1975. https://mitpress.mit.edu/books/adaptation-natural-and-artificial-systems (accessed Jul. 31, 2020).</w:t>
      </w:r>
    </w:p>
    <w:p w14:paraId="1DCD160C"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[16]</w:t>
      </w:r>
      <w:r w:rsidRPr="003B52BF">
        <w:rPr>
          <w:rFonts w:ascii="Times New Roman" w:hAnsi="Times New Roman" w:cs="Times New Roman"/>
          <w:noProof/>
          <w:sz w:val="20"/>
          <w:szCs w:val="20"/>
        </w:rPr>
        <w:tab/>
        <w:t xml:space="preserve">H. Chiroma </w:t>
      </w:r>
      <w:r w:rsidRPr="003B52BF">
        <w:rPr>
          <w:rFonts w:ascii="Times New Roman" w:hAnsi="Times New Roman" w:cs="Times New Roman"/>
          <w:i/>
          <w:iCs/>
          <w:noProof/>
          <w:sz w:val="20"/>
          <w:szCs w:val="20"/>
        </w:rPr>
        <w:t>et al.</w:t>
      </w:r>
      <w:r w:rsidRPr="003B52BF">
        <w:rPr>
          <w:rFonts w:ascii="Times New Roman" w:hAnsi="Times New Roman" w:cs="Times New Roman"/>
          <w:noProof/>
          <w:sz w:val="20"/>
          <w:szCs w:val="20"/>
        </w:rPr>
        <w:t xml:space="preserve">, “Neural networks optimization through genetic algorithm searches: A review,” </w:t>
      </w:r>
      <w:r w:rsidRPr="003B52BF">
        <w:rPr>
          <w:rFonts w:ascii="Times New Roman" w:hAnsi="Times New Roman" w:cs="Times New Roman"/>
          <w:i/>
          <w:iCs/>
          <w:noProof/>
          <w:sz w:val="20"/>
          <w:szCs w:val="20"/>
        </w:rPr>
        <w:t>Applied Mathematics and Information Sciences</w:t>
      </w:r>
      <w:r w:rsidRPr="003B52BF">
        <w:rPr>
          <w:rFonts w:ascii="Times New Roman" w:hAnsi="Times New Roman" w:cs="Times New Roman"/>
          <w:noProof/>
          <w:sz w:val="20"/>
          <w:szCs w:val="20"/>
        </w:rPr>
        <w:t>, vol. 11, no. 6. pp. 1543–1564, 2017, doi: 10.18576/amis/110602.</w:t>
      </w:r>
    </w:p>
    <w:p w14:paraId="5FD37C56"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[17]</w:t>
      </w:r>
      <w:r w:rsidRPr="003B52BF">
        <w:rPr>
          <w:rFonts w:ascii="Times New Roman" w:hAnsi="Times New Roman" w:cs="Times New Roman"/>
          <w:noProof/>
          <w:sz w:val="20"/>
          <w:szCs w:val="20"/>
        </w:rPr>
        <w:tab/>
        <w:t xml:space="preserve">M. Hamdan, “A heterogeneous framework for the global parallelisation of genetic algorithms,” </w:t>
      </w:r>
      <w:r w:rsidRPr="003B52BF">
        <w:rPr>
          <w:rFonts w:ascii="Times New Roman" w:hAnsi="Times New Roman" w:cs="Times New Roman"/>
          <w:i/>
          <w:iCs/>
          <w:noProof/>
          <w:sz w:val="20"/>
          <w:szCs w:val="20"/>
        </w:rPr>
        <w:t>Int. Arab J. Inf. Technol.</w:t>
      </w:r>
      <w:r w:rsidRPr="003B52BF">
        <w:rPr>
          <w:rFonts w:ascii="Times New Roman" w:hAnsi="Times New Roman" w:cs="Times New Roman"/>
          <w:noProof/>
          <w:sz w:val="20"/>
          <w:szCs w:val="20"/>
        </w:rPr>
        <w:t>, vol. 5, no. 2, pp. 192–199, 2008, Accessed: Jul. 31, 2020. [Online]. Available: https://www.researchgate.net/publication/220413569_A_Heterogeneous_Framework_for_the_Global_Parallelisation_of_Genetic_Algorithms.</w:t>
      </w:r>
    </w:p>
    <w:p w14:paraId="4F55CF00"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[18]</w:t>
      </w:r>
      <w:r w:rsidRPr="003B52BF">
        <w:rPr>
          <w:rFonts w:ascii="Times New Roman" w:hAnsi="Times New Roman" w:cs="Times New Roman"/>
          <w:noProof/>
          <w:sz w:val="20"/>
          <w:szCs w:val="20"/>
        </w:rPr>
        <w:tab/>
        <w:t>C. T. Capraro, I. Bradaric, G. T. Capraro, and T. K. Lue, “Using genetic algorithms for radar waveform selection,” 2008, doi: 10.1109/RADAR.2008.4720947.</w:t>
      </w:r>
    </w:p>
    <w:p w14:paraId="29F31216"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[19]</w:t>
      </w:r>
      <w:r w:rsidRPr="003B52BF">
        <w:rPr>
          <w:rFonts w:ascii="Times New Roman" w:hAnsi="Times New Roman" w:cs="Times New Roman"/>
          <w:noProof/>
          <w:sz w:val="20"/>
          <w:szCs w:val="20"/>
        </w:rPr>
        <w:tab/>
        <w:t xml:space="preserve">“BP Neural Network Algorithm Optimized by Genetic Algorithm and Its Simulation,” </w:t>
      </w:r>
      <w:r w:rsidRPr="003B52BF">
        <w:rPr>
          <w:rFonts w:ascii="Times New Roman" w:hAnsi="Times New Roman" w:cs="Times New Roman"/>
          <w:i/>
          <w:iCs/>
          <w:noProof/>
          <w:sz w:val="20"/>
          <w:szCs w:val="20"/>
        </w:rPr>
        <w:t>Int. J. Comput. Sci. Issues</w:t>
      </w:r>
      <w:r w:rsidRPr="003B52BF">
        <w:rPr>
          <w:rFonts w:ascii="Times New Roman" w:hAnsi="Times New Roman" w:cs="Times New Roman"/>
          <w:noProof/>
          <w:sz w:val="20"/>
          <w:szCs w:val="20"/>
        </w:rPr>
        <w:t>, vol. 10, no. 1, pp. 516–519, 2013, Accessed: Jul. 31, 2020. [Online]. Available: https://www.researchgate.net/publication/303102486_BP_Neural_Network_Algorithm_Optimized_by_Genetic_Algorithm_and_Its_Simulation.</w:t>
      </w:r>
    </w:p>
    <w:p w14:paraId="6D099CB9"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[20]</w:t>
      </w:r>
      <w:r w:rsidRPr="003B52BF">
        <w:rPr>
          <w:rFonts w:ascii="Times New Roman" w:hAnsi="Times New Roman" w:cs="Times New Roman"/>
          <w:noProof/>
          <w:sz w:val="20"/>
          <w:szCs w:val="20"/>
        </w:rPr>
        <w:tab/>
        <w:t xml:space="preserve">S. N. Sivanandam and S. N. Deepa, </w:t>
      </w:r>
      <w:r w:rsidRPr="003B52BF">
        <w:rPr>
          <w:rFonts w:ascii="Times New Roman" w:hAnsi="Times New Roman" w:cs="Times New Roman"/>
          <w:i/>
          <w:iCs/>
          <w:noProof/>
          <w:sz w:val="20"/>
          <w:szCs w:val="20"/>
        </w:rPr>
        <w:t>Introduction to genetic algorithms</w:t>
      </w:r>
      <w:r w:rsidRPr="003B52BF">
        <w:rPr>
          <w:rFonts w:ascii="Times New Roman" w:hAnsi="Times New Roman" w:cs="Times New Roman"/>
          <w:noProof/>
          <w:sz w:val="20"/>
          <w:szCs w:val="20"/>
        </w:rPr>
        <w:t>. Springer Berlin Heidelberg, 2008.</w:t>
      </w:r>
    </w:p>
    <w:p w14:paraId="24CE5108"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[21]</w:t>
      </w:r>
      <w:r w:rsidRPr="003B52BF">
        <w:rPr>
          <w:rFonts w:ascii="Times New Roman" w:hAnsi="Times New Roman" w:cs="Times New Roman"/>
          <w:noProof/>
          <w:sz w:val="20"/>
          <w:szCs w:val="20"/>
        </w:rPr>
        <w:tab/>
        <w:t xml:space="preserve">S. Haykin </w:t>
      </w:r>
      <w:r w:rsidRPr="003B52BF">
        <w:rPr>
          <w:rFonts w:ascii="Times New Roman" w:hAnsi="Times New Roman" w:cs="Times New Roman"/>
          <w:i/>
          <w:iCs/>
          <w:noProof/>
          <w:sz w:val="20"/>
          <w:szCs w:val="20"/>
        </w:rPr>
        <w:t>et al.</w:t>
      </w:r>
      <w:r w:rsidRPr="003B52BF">
        <w:rPr>
          <w:rFonts w:ascii="Times New Roman" w:hAnsi="Times New Roman" w:cs="Times New Roman"/>
          <w:noProof/>
          <w:sz w:val="20"/>
          <w:szCs w:val="20"/>
        </w:rPr>
        <w:t xml:space="preserve">, </w:t>
      </w:r>
      <w:r w:rsidRPr="003B52BF">
        <w:rPr>
          <w:rFonts w:ascii="Times New Roman" w:hAnsi="Times New Roman" w:cs="Times New Roman"/>
          <w:i/>
          <w:iCs/>
          <w:noProof/>
          <w:sz w:val="20"/>
          <w:szCs w:val="20"/>
        </w:rPr>
        <w:t>Neural Networks and Learning Machines Third Edition</w:t>
      </w:r>
      <w:r w:rsidRPr="003B52BF">
        <w:rPr>
          <w:rFonts w:ascii="Times New Roman" w:hAnsi="Times New Roman" w:cs="Times New Roman"/>
          <w:noProof/>
          <w:sz w:val="20"/>
          <w:szCs w:val="20"/>
        </w:rPr>
        <w:t>. 2009.</w:t>
      </w:r>
    </w:p>
    <w:p w14:paraId="1A076212"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[22]</w:t>
      </w:r>
      <w:r w:rsidRPr="003B52BF">
        <w:rPr>
          <w:rFonts w:ascii="Times New Roman" w:hAnsi="Times New Roman" w:cs="Times New Roman"/>
          <w:noProof/>
          <w:sz w:val="20"/>
          <w:szCs w:val="20"/>
        </w:rPr>
        <w:tab/>
        <w:t xml:space="preserve">T. Liu, H. Zhang, H. Zhang, and A. Zhou, “Information Fusion in Offspring Generation: A Case Study in Gene Expression Programming,” </w:t>
      </w:r>
      <w:r w:rsidRPr="003B52BF">
        <w:rPr>
          <w:rFonts w:ascii="Times New Roman" w:hAnsi="Times New Roman" w:cs="Times New Roman"/>
          <w:i/>
          <w:iCs/>
          <w:noProof/>
          <w:sz w:val="20"/>
          <w:szCs w:val="20"/>
        </w:rPr>
        <w:t>IEEE Access</w:t>
      </w:r>
      <w:r w:rsidRPr="003B52BF">
        <w:rPr>
          <w:rFonts w:ascii="Times New Roman" w:hAnsi="Times New Roman" w:cs="Times New Roman"/>
          <w:noProof/>
          <w:sz w:val="20"/>
          <w:szCs w:val="20"/>
        </w:rPr>
        <w:t>, vol. 8, pp. 74782–74792, 2020, doi: 10.1109/ACCESS.2020.2988587.</w:t>
      </w:r>
    </w:p>
    <w:p w14:paraId="284A0EED"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[23]</w:t>
      </w:r>
      <w:r w:rsidRPr="003B52BF">
        <w:rPr>
          <w:rFonts w:ascii="Times New Roman" w:hAnsi="Times New Roman" w:cs="Times New Roman"/>
          <w:noProof/>
          <w:sz w:val="20"/>
          <w:szCs w:val="20"/>
        </w:rPr>
        <w:tab/>
        <w:t xml:space="preserve">F. Ahmad, N. A. Mat-Isa, Z. Hussain, R. Boudville, and M. K. Osman, “Genetic Algorithm - Artificial Neural Network (GA-ANN) hybrid intelligence for cancer diagnosis,” in </w:t>
      </w:r>
      <w:r w:rsidRPr="003B52BF">
        <w:rPr>
          <w:rFonts w:ascii="Times New Roman" w:hAnsi="Times New Roman" w:cs="Times New Roman"/>
          <w:i/>
          <w:iCs/>
          <w:noProof/>
          <w:sz w:val="20"/>
          <w:szCs w:val="20"/>
        </w:rPr>
        <w:t>Proceedings - 2nd International Conference on Computational Intelligence, Communication Systems and Networks, CICSyN 2010</w:t>
      </w:r>
      <w:r w:rsidRPr="003B52BF">
        <w:rPr>
          <w:rFonts w:ascii="Times New Roman" w:hAnsi="Times New Roman" w:cs="Times New Roman"/>
          <w:noProof/>
          <w:sz w:val="20"/>
          <w:szCs w:val="20"/>
        </w:rPr>
        <w:t>, 2010, pp. 78–83, doi: 10.1109/CICSyN.2010.46.</w:t>
      </w:r>
    </w:p>
    <w:p w14:paraId="3C2B7164"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t>[24]</w:t>
      </w:r>
      <w:r w:rsidRPr="003B52BF">
        <w:rPr>
          <w:rFonts w:ascii="Times New Roman" w:hAnsi="Times New Roman" w:cs="Times New Roman"/>
          <w:noProof/>
          <w:sz w:val="20"/>
          <w:szCs w:val="20"/>
        </w:rPr>
        <w:tab/>
        <w:t xml:space="preserve">Y. T. Chang, J. Lin, J. S. Shieh, and M. F. Abbod, “Optimization the initial weights of artificial neural networks via genetic algorithm applied to hip bone fracture prediction,” </w:t>
      </w:r>
      <w:r w:rsidRPr="003B52BF">
        <w:rPr>
          <w:rFonts w:ascii="Times New Roman" w:hAnsi="Times New Roman" w:cs="Times New Roman"/>
          <w:i/>
          <w:iCs/>
          <w:noProof/>
          <w:sz w:val="20"/>
          <w:szCs w:val="20"/>
        </w:rPr>
        <w:t>Adv. Fuzzy Syst.</w:t>
      </w:r>
      <w:r w:rsidRPr="003B52BF">
        <w:rPr>
          <w:rFonts w:ascii="Times New Roman" w:hAnsi="Times New Roman" w:cs="Times New Roman"/>
          <w:noProof/>
          <w:sz w:val="20"/>
          <w:szCs w:val="20"/>
        </w:rPr>
        <w:t>, 2012, doi: 10.1155/2012/951247.</w:t>
      </w:r>
    </w:p>
    <w:p w14:paraId="69A9D441" w14:textId="77777777" w:rsidR="003B52BF" w:rsidRPr="003B52BF" w:rsidRDefault="003B52BF" w:rsidP="003B52BF">
      <w:pPr>
        <w:widowControl w:val="0"/>
        <w:autoSpaceDE w:val="0"/>
        <w:autoSpaceDN w:val="0"/>
        <w:adjustRightInd w:val="0"/>
        <w:spacing w:line="240" w:lineRule="auto"/>
        <w:ind w:left="640" w:hanging="640"/>
        <w:rPr>
          <w:rFonts w:ascii="Times New Roman" w:hAnsi="Times New Roman" w:cs="Times New Roman"/>
          <w:noProof/>
          <w:sz w:val="20"/>
          <w:szCs w:val="20"/>
        </w:rPr>
      </w:pPr>
      <w:r w:rsidRPr="003B52BF">
        <w:rPr>
          <w:rFonts w:ascii="Times New Roman" w:hAnsi="Times New Roman" w:cs="Times New Roman"/>
          <w:noProof/>
          <w:sz w:val="20"/>
          <w:szCs w:val="20"/>
        </w:rPr>
        <w:lastRenderedPageBreak/>
        <w:t>[25]</w:t>
      </w:r>
      <w:r w:rsidRPr="003B52BF">
        <w:rPr>
          <w:rFonts w:ascii="Times New Roman" w:hAnsi="Times New Roman" w:cs="Times New Roman"/>
          <w:noProof/>
          <w:sz w:val="20"/>
          <w:szCs w:val="20"/>
        </w:rPr>
        <w:tab/>
        <w:t xml:space="preserve">K. Kim, “Artificial neural networks with evolutionary instance selection for financial forecasting,” </w:t>
      </w:r>
      <w:r w:rsidRPr="003B52BF">
        <w:rPr>
          <w:rFonts w:ascii="Times New Roman" w:hAnsi="Times New Roman" w:cs="Times New Roman"/>
          <w:i/>
          <w:iCs/>
          <w:noProof/>
          <w:sz w:val="20"/>
          <w:szCs w:val="20"/>
        </w:rPr>
        <w:t>Expert Syst. Appl.</w:t>
      </w:r>
      <w:r w:rsidRPr="003B52BF">
        <w:rPr>
          <w:rFonts w:ascii="Times New Roman" w:hAnsi="Times New Roman" w:cs="Times New Roman"/>
          <w:noProof/>
          <w:sz w:val="20"/>
          <w:szCs w:val="20"/>
        </w:rPr>
        <w:t>, vol. 30, no. 3, pp. 519–526, Apr. 2006, doi: 10.1016/j.eswa.2005.10.007.</w:t>
      </w:r>
    </w:p>
    <w:p w14:paraId="0BBD173C" w14:textId="2346B7F9" w:rsidR="00CC2A18" w:rsidRPr="003B52BF" w:rsidRDefault="00CC2A18" w:rsidP="006907A3">
      <w:pPr>
        <w:jc w:val="both"/>
        <w:rPr>
          <w:rFonts w:ascii="Times New Roman" w:hAnsi="Times New Roman" w:cs="Times New Roman"/>
          <w:sz w:val="20"/>
          <w:szCs w:val="20"/>
        </w:rPr>
      </w:pPr>
      <w:r w:rsidRPr="003B52BF">
        <w:rPr>
          <w:rFonts w:ascii="Times New Roman" w:hAnsi="Times New Roman" w:cs="Times New Roman"/>
          <w:sz w:val="20"/>
          <w:szCs w:val="20"/>
        </w:rPr>
        <w:fldChar w:fldCharType="end"/>
      </w:r>
    </w:p>
    <w:sectPr w:rsidR="00CC2A18" w:rsidRPr="003B52BF" w:rsidSect="00691A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24BF7" w14:textId="77777777" w:rsidR="00F77A15" w:rsidRDefault="00F77A15" w:rsidP="005D4CB9">
      <w:pPr>
        <w:spacing w:after="0" w:line="240" w:lineRule="auto"/>
      </w:pPr>
      <w:r>
        <w:separator/>
      </w:r>
    </w:p>
  </w:endnote>
  <w:endnote w:type="continuationSeparator" w:id="0">
    <w:p w14:paraId="65AB0D61" w14:textId="77777777" w:rsidR="00F77A15" w:rsidRDefault="00F77A15" w:rsidP="005D4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D8F1A" w14:textId="77777777" w:rsidR="00F77A15" w:rsidRDefault="00F77A15" w:rsidP="005D4CB9">
      <w:pPr>
        <w:spacing w:after="0" w:line="240" w:lineRule="auto"/>
      </w:pPr>
      <w:r>
        <w:separator/>
      </w:r>
    </w:p>
  </w:footnote>
  <w:footnote w:type="continuationSeparator" w:id="0">
    <w:p w14:paraId="63713859" w14:textId="77777777" w:rsidR="00F77A15" w:rsidRDefault="00F77A15" w:rsidP="005D4C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903AC"/>
    <w:multiLevelType w:val="hybridMultilevel"/>
    <w:tmpl w:val="3A7613A4"/>
    <w:lvl w:ilvl="0" w:tplc="BF20D77E">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1A6A86"/>
    <w:multiLevelType w:val="hybridMultilevel"/>
    <w:tmpl w:val="16F04F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5A6B81"/>
    <w:multiLevelType w:val="hybridMultilevel"/>
    <w:tmpl w:val="CE4A93D6"/>
    <w:lvl w:ilvl="0" w:tplc="28B2A0C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40"/>
        </w:tabs>
        <w:ind w:left="46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nsid w:val="4ACB1A78"/>
    <w:multiLevelType w:val="hybridMultilevel"/>
    <w:tmpl w:val="98B4C47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93B5AEE"/>
    <w:multiLevelType w:val="hybridMultilevel"/>
    <w:tmpl w:val="CE4A93D6"/>
    <w:lvl w:ilvl="0" w:tplc="28B2A0C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6"/>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num>
  <w:num w:numId="5">
    <w:abstractNumId w:val="5"/>
  </w:num>
  <w:num w:numId="6">
    <w:abstractNumId w:val="5"/>
    <w:lvlOverride w:ilvl="0">
      <w:startOverride w:val="1"/>
    </w:lvlOverride>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D4"/>
    <w:rsid w:val="000000D2"/>
    <w:rsid w:val="000006EE"/>
    <w:rsid w:val="00001176"/>
    <w:rsid w:val="000023F6"/>
    <w:rsid w:val="000073C7"/>
    <w:rsid w:val="00010F4A"/>
    <w:rsid w:val="00011651"/>
    <w:rsid w:val="00011CB2"/>
    <w:rsid w:val="00014E29"/>
    <w:rsid w:val="0002099D"/>
    <w:rsid w:val="00021A58"/>
    <w:rsid w:val="00022E6A"/>
    <w:rsid w:val="0002327A"/>
    <w:rsid w:val="00023F1F"/>
    <w:rsid w:val="00031F5A"/>
    <w:rsid w:val="000375CF"/>
    <w:rsid w:val="0004170E"/>
    <w:rsid w:val="00047C2B"/>
    <w:rsid w:val="00047C30"/>
    <w:rsid w:val="0005093F"/>
    <w:rsid w:val="000524FF"/>
    <w:rsid w:val="00056854"/>
    <w:rsid w:val="00060D3B"/>
    <w:rsid w:val="00062139"/>
    <w:rsid w:val="00064644"/>
    <w:rsid w:val="00065FB5"/>
    <w:rsid w:val="00070212"/>
    <w:rsid w:val="000716DE"/>
    <w:rsid w:val="00075B57"/>
    <w:rsid w:val="00082EB6"/>
    <w:rsid w:val="0008532F"/>
    <w:rsid w:val="000B2355"/>
    <w:rsid w:val="000C1D4E"/>
    <w:rsid w:val="000C2A62"/>
    <w:rsid w:val="000C3356"/>
    <w:rsid w:val="000C6C21"/>
    <w:rsid w:val="000D27DB"/>
    <w:rsid w:val="000D3FB4"/>
    <w:rsid w:val="000D7755"/>
    <w:rsid w:val="000E0A74"/>
    <w:rsid w:val="000E4E22"/>
    <w:rsid w:val="000F0C50"/>
    <w:rsid w:val="000F1DA3"/>
    <w:rsid w:val="000F6E7B"/>
    <w:rsid w:val="00104301"/>
    <w:rsid w:val="00106163"/>
    <w:rsid w:val="00110351"/>
    <w:rsid w:val="0011227E"/>
    <w:rsid w:val="00113952"/>
    <w:rsid w:val="00113AA5"/>
    <w:rsid w:val="00120293"/>
    <w:rsid w:val="00121D0C"/>
    <w:rsid w:val="001460F0"/>
    <w:rsid w:val="00151209"/>
    <w:rsid w:val="001566E7"/>
    <w:rsid w:val="001636EF"/>
    <w:rsid w:val="001664A0"/>
    <w:rsid w:val="0016794D"/>
    <w:rsid w:val="001707B2"/>
    <w:rsid w:val="0017243E"/>
    <w:rsid w:val="00174614"/>
    <w:rsid w:val="00174A88"/>
    <w:rsid w:val="00175809"/>
    <w:rsid w:val="0017676C"/>
    <w:rsid w:val="0018307F"/>
    <w:rsid w:val="00183524"/>
    <w:rsid w:val="00187DF8"/>
    <w:rsid w:val="00191E59"/>
    <w:rsid w:val="001962A6"/>
    <w:rsid w:val="001A47B4"/>
    <w:rsid w:val="001B49A6"/>
    <w:rsid w:val="001B56CF"/>
    <w:rsid w:val="001B69DF"/>
    <w:rsid w:val="001C0764"/>
    <w:rsid w:val="001C485F"/>
    <w:rsid w:val="001D3B3C"/>
    <w:rsid w:val="001D4F59"/>
    <w:rsid w:val="001D7FAF"/>
    <w:rsid w:val="001E3BD4"/>
    <w:rsid w:val="001E4C90"/>
    <w:rsid w:val="001F1116"/>
    <w:rsid w:val="001F3FB4"/>
    <w:rsid w:val="001F5BA8"/>
    <w:rsid w:val="001F657E"/>
    <w:rsid w:val="00200C49"/>
    <w:rsid w:val="00200DA4"/>
    <w:rsid w:val="00202025"/>
    <w:rsid w:val="002077E4"/>
    <w:rsid w:val="00210372"/>
    <w:rsid w:val="00210E99"/>
    <w:rsid w:val="002119FB"/>
    <w:rsid w:val="00214B9E"/>
    <w:rsid w:val="00216413"/>
    <w:rsid w:val="002208F5"/>
    <w:rsid w:val="002221BA"/>
    <w:rsid w:val="00226019"/>
    <w:rsid w:val="00226E69"/>
    <w:rsid w:val="00233398"/>
    <w:rsid w:val="00234CC7"/>
    <w:rsid w:val="002379C5"/>
    <w:rsid w:val="0024118D"/>
    <w:rsid w:val="002462B8"/>
    <w:rsid w:val="00250BA8"/>
    <w:rsid w:val="00256E50"/>
    <w:rsid w:val="00261D3B"/>
    <w:rsid w:val="00271381"/>
    <w:rsid w:val="0027348F"/>
    <w:rsid w:val="00274764"/>
    <w:rsid w:val="002768A8"/>
    <w:rsid w:val="00280F1A"/>
    <w:rsid w:val="00281CAE"/>
    <w:rsid w:val="00294EE6"/>
    <w:rsid w:val="002954A6"/>
    <w:rsid w:val="002958EE"/>
    <w:rsid w:val="00297245"/>
    <w:rsid w:val="002A108F"/>
    <w:rsid w:val="002A2038"/>
    <w:rsid w:val="002A236A"/>
    <w:rsid w:val="002A403B"/>
    <w:rsid w:val="002A4FB5"/>
    <w:rsid w:val="002B0618"/>
    <w:rsid w:val="002B4E87"/>
    <w:rsid w:val="002B7571"/>
    <w:rsid w:val="002C07F9"/>
    <w:rsid w:val="002C44D9"/>
    <w:rsid w:val="002C7A2C"/>
    <w:rsid w:val="002D0191"/>
    <w:rsid w:val="002D28A9"/>
    <w:rsid w:val="002D594C"/>
    <w:rsid w:val="002D61A1"/>
    <w:rsid w:val="002E1637"/>
    <w:rsid w:val="002F0D8B"/>
    <w:rsid w:val="002F2392"/>
    <w:rsid w:val="002F7C8D"/>
    <w:rsid w:val="00304700"/>
    <w:rsid w:val="00310473"/>
    <w:rsid w:val="00313C0F"/>
    <w:rsid w:val="003227DA"/>
    <w:rsid w:val="00330C7B"/>
    <w:rsid w:val="003329DF"/>
    <w:rsid w:val="003355A3"/>
    <w:rsid w:val="003466B3"/>
    <w:rsid w:val="00350E44"/>
    <w:rsid w:val="00353B3A"/>
    <w:rsid w:val="00366A3A"/>
    <w:rsid w:val="00372C98"/>
    <w:rsid w:val="00373AC4"/>
    <w:rsid w:val="0037513B"/>
    <w:rsid w:val="0038135C"/>
    <w:rsid w:val="003817EA"/>
    <w:rsid w:val="0038624C"/>
    <w:rsid w:val="00390886"/>
    <w:rsid w:val="00395635"/>
    <w:rsid w:val="00395A1F"/>
    <w:rsid w:val="003A1E85"/>
    <w:rsid w:val="003B024D"/>
    <w:rsid w:val="003B0BD2"/>
    <w:rsid w:val="003B0D22"/>
    <w:rsid w:val="003B52BF"/>
    <w:rsid w:val="003C16A9"/>
    <w:rsid w:val="003C463D"/>
    <w:rsid w:val="003D1968"/>
    <w:rsid w:val="003D42D9"/>
    <w:rsid w:val="003D5A98"/>
    <w:rsid w:val="003E5259"/>
    <w:rsid w:val="003E53BC"/>
    <w:rsid w:val="003E5D42"/>
    <w:rsid w:val="004126B8"/>
    <w:rsid w:val="00416550"/>
    <w:rsid w:val="00417372"/>
    <w:rsid w:val="00417FFB"/>
    <w:rsid w:val="00435B22"/>
    <w:rsid w:val="00440B4B"/>
    <w:rsid w:val="00445C03"/>
    <w:rsid w:val="004462EB"/>
    <w:rsid w:val="00446CCB"/>
    <w:rsid w:val="004537FE"/>
    <w:rsid w:val="00455570"/>
    <w:rsid w:val="004568D8"/>
    <w:rsid w:val="00456FFA"/>
    <w:rsid w:val="00460FF8"/>
    <w:rsid w:val="00467F57"/>
    <w:rsid w:val="004710BD"/>
    <w:rsid w:val="00480270"/>
    <w:rsid w:val="004813CE"/>
    <w:rsid w:val="0048776E"/>
    <w:rsid w:val="004962F6"/>
    <w:rsid w:val="004A507F"/>
    <w:rsid w:val="004C11D4"/>
    <w:rsid w:val="004C61C9"/>
    <w:rsid w:val="004D2800"/>
    <w:rsid w:val="004D29E4"/>
    <w:rsid w:val="004D2F20"/>
    <w:rsid w:val="004D3FB7"/>
    <w:rsid w:val="004E1822"/>
    <w:rsid w:val="004E1D95"/>
    <w:rsid w:val="004F0EAB"/>
    <w:rsid w:val="004F4B48"/>
    <w:rsid w:val="005047C7"/>
    <w:rsid w:val="00505004"/>
    <w:rsid w:val="005116C2"/>
    <w:rsid w:val="0052054A"/>
    <w:rsid w:val="0052392C"/>
    <w:rsid w:val="00526EBB"/>
    <w:rsid w:val="00532318"/>
    <w:rsid w:val="00534EB1"/>
    <w:rsid w:val="00536EA7"/>
    <w:rsid w:val="0054386F"/>
    <w:rsid w:val="005446F5"/>
    <w:rsid w:val="00546CE7"/>
    <w:rsid w:val="005479D9"/>
    <w:rsid w:val="00551EC8"/>
    <w:rsid w:val="00552616"/>
    <w:rsid w:val="00556DC9"/>
    <w:rsid w:val="00557241"/>
    <w:rsid w:val="0056036A"/>
    <w:rsid w:val="00563904"/>
    <w:rsid w:val="00564309"/>
    <w:rsid w:val="0057318D"/>
    <w:rsid w:val="00582547"/>
    <w:rsid w:val="0058609E"/>
    <w:rsid w:val="00586BBE"/>
    <w:rsid w:val="00587272"/>
    <w:rsid w:val="005931BE"/>
    <w:rsid w:val="00595A65"/>
    <w:rsid w:val="005A18E1"/>
    <w:rsid w:val="005A4775"/>
    <w:rsid w:val="005B328A"/>
    <w:rsid w:val="005C19DA"/>
    <w:rsid w:val="005D082C"/>
    <w:rsid w:val="005D2051"/>
    <w:rsid w:val="005D4CB9"/>
    <w:rsid w:val="005D4CF8"/>
    <w:rsid w:val="005D6F9B"/>
    <w:rsid w:val="005E4D35"/>
    <w:rsid w:val="005E5B0D"/>
    <w:rsid w:val="005F1CB2"/>
    <w:rsid w:val="005F4205"/>
    <w:rsid w:val="00601DED"/>
    <w:rsid w:val="006078CD"/>
    <w:rsid w:val="00615B1E"/>
    <w:rsid w:val="00620E72"/>
    <w:rsid w:val="00621536"/>
    <w:rsid w:val="006228BF"/>
    <w:rsid w:val="00622CD2"/>
    <w:rsid w:val="00623A19"/>
    <w:rsid w:val="006273EB"/>
    <w:rsid w:val="006274F4"/>
    <w:rsid w:val="006279D8"/>
    <w:rsid w:val="00641958"/>
    <w:rsid w:val="00643021"/>
    <w:rsid w:val="0064343F"/>
    <w:rsid w:val="00643931"/>
    <w:rsid w:val="00655B97"/>
    <w:rsid w:val="0065676A"/>
    <w:rsid w:val="00660683"/>
    <w:rsid w:val="00663380"/>
    <w:rsid w:val="00665434"/>
    <w:rsid w:val="00667C7D"/>
    <w:rsid w:val="0067626F"/>
    <w:rsid w:val="0068098B"/>
    <w:rsid w:val="00683DF6"/>
    <w:rsid w:val="006907A3"/>
    <w:rsid w:val="006913A8"/>
    <w:rsid w:val="00691A6C"/>
    <w:rsid w:val="0069222C"/>
    <w:rsid w:val="00693124"/>
    <w:rsid w:val="00695D7B"/>
    <w:rsid w:val="0069783C"/>
    <w:rsid w:val="006A04D4"/>
    <w:rsid w:val="006A0C6F"/>
    <w:rsid w:val="006A0FE2"/>
    <w:rsid w:val="006A35B1"/>
    <w:rsid w:val="006A3EEC"/>
    <w:rsid w:val="006A5621"/>
    <w:rsid w:val="006A6515"/>
    <w:rsid w:val="006A77FC"/>
    <w:rsid w:val="006A78AD"/>
    <w:rsid w:val="006B2E77"/>
    <w:rsid w:val="006B36C3"/>
    <w:rsid w:val="006B5F77"/>
    <w:rsid w:val="006C1931"/>
    <w:rsid w:val="006C31F5"/>
    <w:rsid w:val="006C5535"/>
    <w:rsid w:val="006C713D"/>
    <w:rsid w:val="006D18C1"/>
    <w:rsid w:val="006D2375"/>
    <w:rsid w:val="006D2ADB"/>
    <w:rsid w:val="006D40E2"/>
    <w:rsid w:val="006D493B"/>
    <w:rsid w:val="006D4BF9"/>
    <w:rsid w:val="006D6A36"/>
    <w:rsid w:val="006E0916"/>
    <w:rsid w:val="006E2C86"/>
    <w:rsid w:val="006F18E1"/>
    <w:rsid w:val="006F2AF3"/>
    <w:rsid w:val="006F585C"/>
    <w:rsid w:val="007006F4"/>
    <w:rsid w:val="00703F98"/>
    <w:rsid w:val="007057DB"/>
    <w:rsid w:val="00706E76"/>
    <w:rsid w:val="00711F85"/>
    <w:rsid w:val="0071218A"/>
    <w:rsid w:val="00712EC8"/>
    <w:rsid w:val="00713163"/>
    <w:rsid w:val="007167F4"/>
    <w:rsid w:val="00717E16"/>
    <w:rsid w:val="00720F67"/>
    <w:rsid w:val="00721E97"/>
    <w:rsid w:val="007259B1"/>
    <w:rsid w:val="00727B7A"/>
    <w:rsid w:val="00730394"/>
    <w:rsid w:val="00730609"/>
    <w:rsid w:val="00733DF3"/>
    <w:rsid w:val="00741346"/>
    <w:rsid w:val="00743003"/>
    <w:rsid w:val="00743994"/>
    <w:rsid w:val="007449CA"/>
    <w:rsid w:val="00751164"/>
    <w:rsid w:val="0076175A"/>
    <w:rsid w:val="0076278F"/>
    <w:rsid w:val="00762B51"/>
    <w:rsid w:val="0076320B"/>
    <w:rsid w:val="00763E74"/>
    <w:rsid w:val="00765600"/>
    <w:rsid w:val="007667AA"/>
    <w:rsid w:val="00766BDC"/>
    <w:rsid w:val="00770565"/>
    <w:rsid w:val="0077562F"/>
    <w:rsid w:val="007766D6"/>
    <w:rsid w:val="007932C0"/>
    <w:rsid w:val="007B4985"/>
    <w:rsid w:val="007C0CD8"/>
    <w:rsid w:val="007C57C1"/>
    <w:rsid w:val="007C6B00"/>
    <w:rsid w:val="007D4867"/>
    <w:rsid w:val="007D59CA"/>
    <w:rsid w:val="007D5F90"/>
    <w:rsid w:val="007E462A"/>
    <w:rsid w:val="007F3B8D"/>
    <w:rsid w:val="007F7DE7"/>
    <w:rsid w:val="00800A7E"/>
    <w:rsid w:val="0080146B"/>
    <w:rsid w:val="00803184"/>
    <w:rsid w:val="00822273"/>
    <w:rsid w:val="00826B6E"/>
    <w:rsid w:val="00843FFB"/>
    <w:rsid w:val="008502BB"/>
    <w:rsid w:val="00854F37"/>
    <w:rsid w:val="00855DF2"/>
    <w:rsid w:val="00861F1E"/>
    <w:rsid w:val="00863C65"/>
    <w:rsid w:val="00865317"/>
    <w:rsid w:val="008659F7"/>
    <w:rsid w:val="00866F5D"/>
    <w:rsid w:val="00874192"/>
    <w:rsid w:val="0088319B"/>
    <w:rsid w:val="008859AE"/>
    <w:rsid w:val="00886FAA"/>
    <w:rsid w:val="0089246D"/>
    <w:rsid w:val="00892633"/>
    <w:rsid w:val="008A0E0D"/>
    <w:rsid w:val="008A1082"/>
    <w:rsid w:val="008A424A"/>
    <w:rsid w:val="008B18F8"/>
    <w:rsid w:val="008B7626"/>
    <w:rsid w:val="008C0C3E"/>
    <w:rsid w:val="008C0E64"/>
    <w:rsid w:val="008C345F"/>
    <w:rsid w:val="008D0709"/>
    <w:rsid w:val="008D15FF"/>
    <w:rsid w:val="008D5684"/>
    <w:rsid w:val="008D5D1F"/>
    <w:rsid w:val="008D66C4"/>
    <w:rsid w:val="008D7B1B"/>
    <w:rsid w:val="008F0021"/>
    <w:rsid w:val="008F2F2A"/>
    <w:rsid w:val="008F33F5"/>
    <w:rsid w:val="008F75E3"/>
    <w:rsid w:val="00902BF8"/>
    <w:rsid w:val="009142AF"/>
    <w:rsid w:val="0091435B"/>
    <w:rsid w:val="00916031"/>
    <w:rsid w:val="00916D40"/>
    <w:rsid w:val="00921393"/>
    <w:rsid w:val="0092552E"/>
    <w:rsid w:val="0092669B"/>
    <w:rsid w:val="00950305"/>
    <w:rsid w:val="00951BF4"/>
    <w:rsid w:val="00957EDD"/>
    <w:rsid w:val="00960447"/>
    <w:rsid w:val="009618BF"/>
    <w:rsid w:val="00962666"/>
    <w:rsid w:val="009652B4"/>
    <w:rsid w:val="0096658E"/>
    <w:rsid w:val="00971BD8"/>
    <w:rsid w:val="00974022"/>
    <w:rsid w:val="009854D6"/>
    <w:rsid w:val="0098747D"/>
    <w:rsid w:val="00997468"/>
    <w:rsid w:val="009A07AF"/>
    <w:rsid w:val="009B2CD7"/>
    <w:rsid w:val="009B3237"/>
    <w:rsid w:val="009C3856"/>
    <w:rsid w:val="009C73FA"/>
    <w:rsid w:val="009C7DDD"/>
    <w:rsid w:val="009D6387"/>
    <w:rsid w:val="009D7A94"/>
    <w:rsid w:val="009E1198"/>
    <w:rsid w:val="009E1686"/>
    <w:rsid w:val="009E6BE5"/>
    <w:rsid w:val="009F27C1"/>
    <w:rsid w:val="009F298C"/>
    <w:rsid w:val="009F40F0"/>
    <w:rsid w:val="00A01654"/>
    <w:rsid w:val="00A07A7F"/>
    <w:rsid w:val="00A11D14"/>
    <w:rsid w:val="00A1377A"/>
    <w:rsid w:val="00A160E6"/>
    <w:rsid w:val="00A1637D"/>
    <w:rsid w:val="00A21AAF"/>
    <w:rsid w:val="00A23B14"/>
    <w:rsid w:val="00A31291"/>
    <w:rsid w:val="00A31CB3"/>
    <w:rsid w:val="00A33658"/>
    <w:rsid w:val="00A37BF1"/>
    <w:rsid w:val="00A43BA8"/>
    <w:rsid w:val="00A441C0"/>
    <w:rsid w:val="00A459EF"/>
    <w:rsid w:val="00A525EB"/>
    <w:rsid w:val="00A554EF"/>
    <w:rsid w:val="00A56472"/>
    <w:rsid w:val="00A64CF6"/>
    <w:rsid w:val="00A64EEF"/>
    <w:rsid w:val="00A71DDB"/>
    <w:rsid w:val="00A73CB6"/>
    <w:rsid w:val="00A74605"/>
    <w:rsid w:val="00A82A50"/>
    <w:rsid w:val="00A858CC"/>
    <w:rsid w:val="00A86F0C"/>
    <w:rsid w:val="00A9161B"/>
    <w:rsid w:val="00A936C3"/>
    <w:rsid w:val="00A96A1A"/>
    <w:rsid w:val="00AA5C27"/>
    <w:rsid w:val="00AB3E17"/>
    <w:rsid w:val="00AB5EB4"/>
    <w:rsid w:val="00AC1873"/>
    <w:rsid w:val="00AC4017"/>
    <w:rsid w:val="00AC4F15"/>
    <w:rsid w:val="00AC6754"/>
    <w:rsid w:val="00AD22FB"/>
    <w:rsid w:val="00AD349A"/>
    <w:rsid w:val="00AD4478"/>
    <w:rsid w:val="00AD5CF8"/>
    <w:rsid w:val="00AD66A1"/>
    <w:rsid w:val="00AE0275"/>
    <w:rsid w:val="00AE300F"/>
    <w:rsid w:val="00AE40A4"/>
    <w:rsid w:val="00AE6442"/>
    <w:rsid w:val="00AE6672"/>
    <w:rsid w:val="00AE687F"/>
    <w:rsid w:val="00AF256D"/>
    <w:rsid w:val="00AF3617"/>
    <w:rsid w:val="00AF4259"/>
    <w:rsid w:val="00AF55AB"/>
    <w:rsid w:val="00AF6571"/>
    <w:rsid w:val="00AF6B4D"/>
    <w:rsid w:val="00B0153A"/>
    <w:rsid w:val="00B03893"/>
    <w:rsid w:val="00B06BAB"/>
    <w:rsid w:val="00B0726E"/>
    <w:rsid w:val="00B13518"/>
    <w:rsid w:val="00B16915"/>
    <w:rsid w:val="00B22E2B"/>
    <w:rsid w:val="00B255B6"/>
    <w:rsid w:val="00B27684"/>
    <w:rsid w:val="00B31334"/>
    <w:rsid w:val="00B358A8"/>
    <w:rsid w:val="00B43510"/>
    <w:rsid w:val="00B440F9"/>
    <w:rsid w:val="00B458F0"/>
    <w:rsid w:val="00B527EC"/>
    <w:rsid w:val="00B54FAA"/>
    <w:rsid w:val="00B555F2"/>
    <w:rsid w:val="00B6243D"/>
    <w:rsid w:val="00B62A7D"/>
    <w:rsid w:val="00B62A84"/>
    <w:rsid w:val="00B81FC3"/>
    <w:rsid w:val="00B82E78"/>
    <w:rsid w:val="00B84A36"/>
    <w:rsid w:val="00B901BA"/>
    <w:rsid w:val="00B91B49"/>
    <w:rsid w:val="00B95FF6"/>
    <w:rsid w:val="00B97CA9"/>
    <w:rsid w:val="00BA1AA0"/>
    <w:rsid w:val="00BA1B4A"/>
    <w:rsid w:val="00BA3BD3"/>
    <w:rsid w:val="00BA4A44"/>
    <w:rsid w:val="00BA6B42"/>
    <w:rsid w:val="00BB2E85"/>
    <w:rsid w:val="00BB3274"/>
    <w:rsid w:val="00BB717C"/>
    <w:rsid w:val="00BC0C9E"/>
    <w:rsid w:val="00BC1586"/>
    <w:rsid w:val="00BC1C35"/>
    <w:rsid w:val="00BC3A23"/>
    <w:rsid w:val="00BD16E7"/>
    <w:rsid w:val="00BD205D"/>
    <w:rsid w:val="00BD30C2"/>
    <w:rsid w:val="00BD3A64"/>
    <w:rsid w:val="00BD3C50"/>
    <w:rsid w:val="00BD496C"/>
    <w:rsid w:val="00BD61DF"/>
    <w:rsid w:val="00BD7A2C"/>
    <w:rsid w:val="00BE4C54"/>
    <w:rsid w:val="00BE7305"/>
    <w:rsid w:val="00BF4B10"/>
    <w:rsid w:val="00C07462"/>
    <w:rsid w:val="00C119F6"/>
    <w:rsid w:val="00C12929"/>
    <w:rsid w:val="00C13E0D"/>
    <w:rsid w:val="00C14D80"/>
    <w:rsid w:val="00C15208"/>
    <w:rsid w:val="00C20554"/>
    <w:rsid w:val="00C20BED"/>
    <w:rsid w:val="00C23AF0"/>
    <w:rsid w:val="00C30A51"/>
    <w:rsid w:val="00C44472"/>
    <w:rsid w:val="00C52720"/>
    <w:rsid w:val="00C656A9"/>
    <w:rsid w:val="00C71CBF"/>
    <w:rsid w:val="00C71EB9"/>
    <w:rsid w:val="00C74992"/>
    <w:rsid w:val="00C803EA"/>
    <w:rsid w:val="00C8727E"/>
    <w:rsid w:val="00C917F6"/>
    <w:rsid w:val="00C918D9"/>
    <w:rsid w:val="00CA276D"/>
    <w:rsid w:val="00CA3599"/>
    <w:rsid w:val="00CA57D9"/>
    <w:rsid w:val="00CA6F09"/>
    <w:rsid w:val="00CA76E7"/>
    <w:rsid w:val="00CB191B"/>
    <w:rsid w:val="00CB48A2"/>
    <w:rsid w:val="00CB4E05"/>
    <w:rsid w:val="00CC1A0D"/>
    <w:rsid w:val="00CC2182"/>
    <w:rsid w:val="00CC2A18"/>
    <w:rsid w:val="00CC6B2B"/>
    <w:rsid w:val="00CD02C3"/>
    <w:rsid w:val="00CE0C92"/>
    <w:rsid w:val="00CE2FDE"/>
    <w:rsid w:val="00CE4BE4"/>
    <w:rsid w:val="00CE7F8F"/>
    <w:rsid w:val="00CF1664"/>
    <w:rsid w:val="00CF4CB0"/>
    <w:rsid w:val="00CF781E"/>
    <w:rsid w:val="00D0003C"/>
    <w:rsid w:val="00D0218D"/>
    <w:rsid w:val="00D06DCB"/>
    <w:rsid w:val="00D10A0C"/>
    <w:rsid w:val="00D126C7"/>
    <w:rsid w:val="00D139AF"/>
    <w:rsid w:val="00D1434C"/>
    <w:rsid w:val="00D157CD"/>
    <w:rsid w:val="00D172BA"/>
    <w:rsid w:val="00D21FB4"/>
    <w:rsid w:val="00D24153"/>
    <w:rsid w:val="00D24944"/>
    <w:rsid w:val="00D267F3"/>
    <w:rsid w:val="00D273FE"/>
    <w:rsid w:val="00D31995"/>
    <w:rsid w:val="00D320E1"/>
    <w:rsid w:val="00D34152"/>
    <w:rsid w:val="00D36EAC"/>
    <w:rsid w:val="00D4274C"/>
    <w:rsid w:val="00D45228"/>
    <w:rsid w:val="00D45D75"/>
    <w:rsid w:val="00D46C9A"/>
    <w:rsid w:val="00D47F2F"/>
    <w:rsid w:val="00D54AF7"/>
    <w:rsid w:val="00D60437"/>
    <w:rsid w:val="00D60CF0"/>
    <w:rsid w:val="00D61B71"/>
    <w:rsid w:val="00D70163"/>
    <w:rsid w:val="00D705BD"/>
    <w:rsid w:val="00D70B81"/>
    <w:rsid w:val="00D83E07"/>
    <w:rsid w:val="00D84ACF"/>
    <w:rsid w:val="00D96072"/>
    <w:rsid w:val="00DA3F08"/>
    <w:rsid w:val="00DA5450"/>
    <w:rsid w:val="00DB1EBC"/>
    <w:rsid w:val="00DB42BF"/>
    <w:rsid w:val="00DB61B4"/>
    <w:rsid w:val="00DC03DC"/>
    <w:rsid w:val="00DC1593"/>
    <w:rsid w:val="00DC6D56"/>
    <w:rsid w:val="00DD5646"/>
    <w:rsid w:val="00DE1C56"/>
    <w:rsid w:val="00DE2AAB"/>
    <w:rsid w:val="00DE7778"/>
    <w:rsid w:val="00DF00B2"/>
    <w:rsid w:val="00DF1980"/>
    <w:rsid w:val="00E01ECC"/>
    <w:rsid w:val="00E06102"/>
    <w:rsid w:val="00E0636E"/>
    <w:rsid w:val="00E06E10"/>
    <w:rsid w:val="00E100A2"/>
    <w:rsid w:val="00E1522B"/>
    <w:rsid w:val="00E27354"/>
    <w:rsid w:val="00E27885"/>
    <w:rsid w:val="00E279B6"/>
    <w:rsid w:val="00E349E4"/>
    <w:rsid w:val="00E43701"/>
    <w:rsid w:val="00E43A9E"/>
    <w:rsid w:val="00E43CD4"/>
    <w:rsid w:val="00E468AC"/>
    <w:rsid w:val="00E50520"/>
    <w:rsid w:val="00E51353"/>
    <w:rsid w:val="00E60708"/>
    <w:rsid w:val="00E6214F"/>
    <w:rsid w:val="00E6224C"/>
    <w:rsid w:val="00E6284F"/>
    <w:rsid w:val="00E63CCF"/>
    <w:rsid w:val="00E6639A"/>
    <w:rsid w:val="00E70547"/>
    <w:rsid w:val="00E70DA2"/>
    <w:rsid w:val="00E73922"/>
    <w:rsid w:val="00E74195"/>
    <w:rsid w:val="00E75609"/>
    <w:rsid w:val="00E75A6B"/>
    <w:rsid w:val="00E77D21"/>
    <w:rsid w:val="00E81C4E"/>
    <w:rsid w:val="00E8375A"/>
    <w:rsid w:val="00E87DB2"/>
    <w:rsid w:val="00E91AA1"/>
    <w:rsid w:val="00E92B29"/>
    <w:rsid w:val="00E92DC1"/>
    <w:rsid w:val="00EA5C75"/>
    <w:rsid w:val="00EA5CBA"/>
    <w:rsid w:val="00EB09D3"/>
    <w:rsid w:val="00EB2C3D"/>
    <w:rsid w:val="00EB50E5"/>
    <w:rsid w:val="00EC0A1E"/>
    <w:rsid w:val="00EC1148"/>
    <w:rsid w:val="00EC402F"/>
    <w:rsid w:val="00ED3491"/>
    <w:rsid w:val="00ED4986"/>
    <w:rsid w:val="00EE08D4"/>
    <w:rsid w:val="00EF581D"/>
    <w:rsid w:val="00EF619E"/>
    <w:rsid w:val="00F10187"/>
    <w:rsid w:val="00F12263"/>
    <w:rsid w:val="00F12398"/>
    <w:rsid w:val="00F12A1A"/>
    <w:rsid w:val="00F20D55"/>
    <w:rsid w:val="00F2279C"/>
    <w:rsid w:val="00F36BAB"/>
    <w:rsid w:val="00F42775"/>
    <w:rsid w:val="00F445E9"/>
    <w:rsid w:val="00F503B9"/>
    <w:rsid w:val="00F50EDB"/>
    <w:rsid w:val="00F5533A"/>
    <w:rsid w:val="00F60381"/>
    <w:rsid w:val="00F610C0"/>
    <w:rsid w:val="00F6701C"/>
    <w:rsid w:val="00F6708D"/>
    <w:rsid w:val="00F74C99"/>
    <w:rsid w:val="00F77A15"/>
    <w:rsid w:val="00F817B4"/>
    <w:rsid w:val="00F8364B"/>
    <w:rsid w:val="00F83CE1"/>
    <w:rsid w:val="00F84593"/>
    <w:rsid w:val="00F869C9"/>
    <w:rsid w:val="00F93C7F"/>
    <w:rsid w:val="00F95440"/>
    <w:rsid w:val="00F97DFE"/>
    <w:rsid w:val="00FB0035"/>
    <w:rsid w:val="00FB474E"/>
    <w:rsid w:val="00FB6169"/>
    <w:rsid w:val="00FC20DB"/>
    <w:rsid w:val="00FC3048"/>
    <w:rsid w:val="00FC4FE4"/>
    <w:rsid w:val="00FC50E0"/>
    <w:rsid w:val="00FC69F8"/>
    <w:rsid w:val="00FD06A6"/>
    <w:rsid w:val="00FD0D27"/>
    <w:rsid w:val="00FD4556"/>
    <w:rsid w:val="00FD4F31"/>
    <w:rsid w:val="00FD6684"/>
    <w:rsid w:val="00FE02C4"/>
    <w:rsid w:val="00FE34C2"/>
    <w:rsid w:val="00FE5E08"/>
    <w:rsid w:val="00FE7453"/>
    <w:rsid w:val="00FF3445"/>
    <w:rsid w:val="00FF44F9"/>
    <w:rsid w:val="00FF59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077E8"/>
  <w15:chartTrackingRefBased/>
  <w15:docId w15:val="{F3704917-3B77-4D8B-93C0-FF127AB9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233398"/>
    <w:pPr>
      <w:keepNext/>
      <w:keepLines/>
      <w:numPr>
        <w:numId w:val="3"/>
      </w:numPr>
      <w:tabs>
        <w:tab w:val="left" w:pos="216"/>
      </w:tabs>
      <w:spacing w:before="160" w:after="80" w:line="240" w:lineRule="auto"/>
      <w:ind w:firstLine="0"/>
      <w:jc w:val="center"/>
      <w:outlineLvl w:val="0"/>
    </w:pPr>
    <w:rPr>
      <w:rFonts w:ascii="Times New Roman" w:eastAsia="Times New Roman" w:hAnsi="Times New Roman" w:cs="Times New Roman"/>
      <w:smallCaps/>
      <w:noProof/>
      <w:sz w:val="20"/>
      <w:szCs w:val="20"/>
      <w:lang w:val="en-US"/>
    </w:rPr>
  </w:style>
  <w:style w:type="paragraph" w:styleId="Heading2">
    <w:name w:val="heading 2"/>
    <w:basedOn w:val="Normal"/>
    <w:next w:val="Normal"/>
    <w:link w:val="Heading2Char"/>
    <w:uiPriority w:val="99"/>
    <w:unhideWhenUsed/>
    <w:qFormat/>
    <w:rsid w:val="00233398"/>
    <w:pPr>
      <w:keepNext/>
      <w:keepLines/>
      <w:numPr>
        <w:ilvl w:val="1"/>
        <w:numId w:val="3"/>
      </w:numPr>
      <w:tabs>
        <w:tab w:val="num" w:pos="288"/>
      </w:tabs>
      <w:spacing w:before="120" w:after="60" w:line="240" w:lineRule="auto"/>
      <w:ind w:left="288"/>
      <w:outlineLvl w:val="1"/>
    </w:pPr>
    <w:rPr>
      <w:rFonts w:ascii="Times New Roman" w:eastAsia="Times New Roman" w:hAnsi="Times New Roman" w:cs="Times New Roman"/>
      <w:i/>
      <w:iCs/>
      <w:noProof/>
      <w:sz w:val="20"/>
      <w:szCs w:val="20"/>
      <w:lang w:val="en-US"/>
    </w:rPr>
  </w:style>
  <w:style w:type="paragraph" w:styleId="Heading3">
    <w:name w:val="heading 3"/>
    <w:basedOn w:val="Normal"/>
    <w:next w:val="Normal"/>
    <w:link w:val="Heading3Char"/>
    <w:uiPriority w:val="99"/>
    <w:semiHidden/>
    <w:unhideWhenUsed/>
    <w:qFormat/>
    <w:rsid w:val="00233398"/>
    <w:pPr>
      <w:numPr>
        <w:ilvl w:val="2"/>
        <w:numId w:val="3"/>
      </w:numPr>
      <w:spacing w:after="0" w:line="240" w:lineRule="exact"/>
      <w:ind w:firstLine="288"/>
      <w:jc w:val="both"/>
      <w:outlineLvl w:val="2"/>
    </w:pPr>
    <w:rPr>
      <w:rFonts w:ascii="Times New Roman" w:eastAsia="Times New Roman" w:hAnsi="Times New Roman" w:cs="Times New Roman"/>
      <w:i/>
      <w:iCs/>
      <w:noProof/>
      <w:sz w:val="20"/>
      <w:szCs w:val="20"/>
      <w:lang w:val="en-US"/>
    </w:rPr>
  </w:style>
  <w:style w:type="paragraph" w:styleId="Heading4">
    <w:name w:val="heading 4"/>
    <w:basedOn w:val="Normal"/>
    <w:next w:val="Normal"/>
    <w:link w:val="Heading4Char"/>
    <w:uiPriority w:val="99"/>
    <w:semiHidden/>
    <w:unhideWhenUsed/>
    <w:qFormat/>
    <w:rsid w:val="00233398"/>
    <w:pPr>
      <w:numPr>
        <w:ilvl w:val="3"/>
        <w:numId w:val="3"/>
      </w:numPr>
      <w:tabs>
        <w:tab w:val="clear" w:pos="630"/>
        <w:tab w:val="left" w:pos="720"/>
      </w:tabs>
      <w:spacing w:before="40" w:after="40" w:line="240" w:lineRule="auto"/>
      <w:ind w:firstLine="504"/>
      <w:jc w:val="both"/>
      <w:outlineLvl w:val="3"/>
    </w:pPr>
    <w:rPr>
      <w:rFonts w:ascii="Times New Roman" w:eastAsia="Times New Roma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C7"/>
    <w:pPr>
      <w:ind w:left="720"/>
      <w:contextualSpacing/>
    </w:pPr>
  </w:style>
  <w:style w:type="character" w:customStyle="1" w:styleId="Heading1Char">
    <w:name w:val="Heading 1 Char"/>
    <w:basedOn w:val="DefaultParagraphFont"/>
    <w:link w:val="Heading1"/>
    <w:uiPriority w:val="99"/>
    <w:rsid w:val="00233398"/>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uiPriority w:val="99"/>
    <w:rsid w:val="00233398"/>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uiPriority w:val="99"/>
    <w:semiHidden/>
    <w:rsid w:val="00233398"/>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uiPriority w:val="99"/>
    <w:semiHidden/>
    <w:rsid w:val="00233398"/>
    <w:rPr>
      <w:rFonts w:ascii="Times New Roman" w:eastAsia="Times New Roman" w:hAnsi="Times New Roman" w:cs="Times New Roman"/>
      <w:i/>
      <w:iCs/>
      <w:noProof/>
      <w:sz w:val="20"/>
      <w:szCs w:val="20"/>
      <w:lang w:val="en-US"/>
    </w:rPr>
  </w:style>
  <w:style w:type="paragraph" w:styleId="BodyText">
    <w:name w:val="Body Text"/>
    <w:basedOn w:val="Normal"/>
    <w:link w:val="BodyTextChar"/>
    <w:unhideWhenUsed/>
    <w:rsid w:val="002333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233398"/>
    <w:rPr>
      <w:rFonts w:ascii="Times New Roman" w:eastAsia="SimSun" w:hAnsi="Times New Roman" w:cs="Times New Roman"/>
      <w:spacing w:val="-1"/>
      <w:sz w:val="20"/>
      <w:szCs w:val="20"/>
      <w:lang w:val="x-none" w:eastAsia="x-none"/>
    </w:rPr>
  </w:style>
  <w:style w:type="paragraph" w:customStyle="1" w:styleId="tablecolhead">
    <w:name w:val="table col head"/>
    <w:basedOn w:val="Normal"/>
    <w:rsid w:val="00233398"/>
    <w:pPr>
      <w:spacing w:after="0" w:line="240" w:lineRule="auto"/>
      <w:jc w:val="center"/>
    </w:pPr>
    <w:rPr>
      <w:rFonts w:ascii="Times New Roman" w:eastAsia="SimSun" w:hAnsi="Times New Roman" w:cs="Times New Roman"/>
      <w:b/>
      <w:bCs/>
      <w:sz w:val="16"/>
      <w:szCs w:val="16"/>
      <w:lang w:val="en-US"/>
    </w:rPr>
  </w:style>
  <w:style w:type="paragraph" w:customStyle="1" w:styleId="tablecopy">
    <w:name w:val="table copy"/>
    <w:rsid w:val="0023339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233398"/>
    <w:pPr>
      <w:numPr>
        <w:numId w:val="4"/>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references">
    <w:name w:val="references"/>
    <w:rsid w:val="004F4B48"/>
    <w:pPr>
      <w:numPr>
        <w:numId w:val="5"/>
      </w:numPr>
      <w:spacing w:after="50" w:line="180" w:lineRule="exact"/>
      <w:jc w:val="both"/>
    </w:pPr>
    <w:rPr>
      <w:rFonts w:ascii="Times New Roman" w:eastAsia="MS Mincho" w:hAnsi="Times New Roman" w:cs="Times New Roman"/>
      <w:noProof/>
      <w:sz w:val="16"/>
      <w:szCs w:val="16"/>
      <w:lang w:val="en-US"/>
    </w:rPr>
  </w:style>
  <w:style w:type="table" w:styleId="TableGrid">
    <w:name w:val="Table Grid"/>
    <w:basedOn w:val="TableNormal"/>
    <w:uiPriority w:val="39"/>
    <w:rsid w:val="00417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D02C3"/>
    <w:rPr>
      <w:color w:val="808080"/>
    </w:rPr>
  </w:style>
  <w:style w:type="paragraph" w:styleId="Header">
    <w:name w:val="header"/>
    <w:basedOn w:val="Normal"/>
    <w:link w:val="HeaderChar"/>
    <w:uiPriority w:val="99"/>
    <w:unhideWhenUsed/>
    <w:rsid w:val="005D4C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CB9"/>
  </w:style>
  <w:style w:type="paragraph" w:styleId="Footer">
    <w:name w:val="footer"/>
    <w:basedOn w:val="Normal"/>
    <w:link w:val="FooterChar"/>
    <w:uiPriority w:val="99"/>
    <w:unhideWhenUsed/>
    <w:rsid w:val="005D4C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998346">
      <w:bodyDiv w:val="1"/>
      <w:marLeft w:val="0"/>
      <w:marRight w:val="0"/>
      <w:marTop w:val="0"/>
      <w:marBottom w:val="0"/>
      <w:divBdr>
        <w:top w:val="none" w:sz="0" w:space="0" w:color="auto"/>
        <w:left w:val="none" w:sz="0" w:space="0" w:color="auto"/>
        <w:bottom w:val="none" w:sz="0" w:space="0" w:color="auto"/>
        <w:right w:val="none" w:sz="0" w:space="0" w:color="auto"/>
      </w:divBdr>
    </w:div>
    <w:div w:id="1426799576">
      <w:bodyDiv w:val="1"/>
      <w:marLeft w:val="0"/>
      <w:marRight w:val="0"/>
      <w:marTop w:val="0"/>
      <w:marBottom w:val="0"/>
      <w:divBdr>
        <w:top w:val="none" w:sz="0" w:space="0" w:color="auto"/>
        <w:left w:val="none" w:sz="0" w:space="0" w:color="auto"/>
        <w:bottom w:val="none" w:sz="0" w:space="0" w:color="auto"/>
        <w:right w:val="none" w:sz="0" w:space="0" w:color="auto"/>
      </w:divBdr>
    </w:div>
    <w:div w:id="15585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CDE12-18DF-4A87-90BD-08018FF9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3437</TotalTime>
  <Pages>7</Pages>
  <Words>11091</Words>
  <Characters>63225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dc:creator>
  <cp:keywords/>
  <dc:description/>
  <cp:lastModifiedBy>Microsoft account</cp:lastModifiedBy>
  <cp:revision>647</cp:revision>
  <dcterms:created xsi:type="dcterms:W3CDTF">2020-05-03T18:45:00Z</dcterms:created>
  <dcterms:modified xsi:type="dcterms:W3CDTF">2021-03-22T14:58:00Z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http://csl.mendeley.com/styles/16057573/harvard-the-university-of-wa-3</vt:lpwstr>
  </property>
  <property fmtid="{D5CDD505-2E9C-101B-9397-08002B2CF9AE}" pid="5" name="Mendeley Recent Style Name 1_1">
    <vt:lpwstr>Harvard - The University of Western Australia - Ray White</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http://www.zotero.org/styles/nature</vt:lpwstr>
  </property>
  <property fmtid="{D5CDD505-2E9C-101B-9397-08002B2CF9AE}" pid="13" name="Mendeley Recent Style Name 5_1">
    <vt:lpwstr>Nature</vt:lpwstr>
  </property>
  <property fmtid="{D5CDD505-2E9C-101B-9397-08002B2CF9AE}" pid="14" name="Mendeley Recent Style Id 6_1">
    <vt:lpwstr>http://www.zotero.org/styles/sage-harvard</vt:lpwstr>
  </property>
  <property fmtid="{D5CDD505-2E9C-101B-9397-08002B2CF9AE}" pid="15" name="Mendeley Recent Style Name 6_1">
    <vt:lpwstr>SAGE - Harvard</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http://csl.mendeley.com/styles/497204981/vancouver</vt:lpwstr>
  </property>
  <property fmtid="{D5CDD505-2E9C-101B-9397-08002B2CF9AE}" pid="19" name="Mendeley Recent Style Name 8_1">
    <vt:lpwstr>Vancouver - Mohammad Hasan</vt:lpwstr>
  </property>
  <property fmtid="{D5CDD505-2E9C-101B-9397-08002B2CF9AE}" pid="20" name="Mendeley Recent Style Id 9_1">
    <vt:lpwstr>http://www.zotero.org/styles/who-europe-harvard</vt:lpwstr>
  </property>
  <property fmtid="{D5CDD505-2E9C-101B-9397-08002B2CF9AE}" pid="21" name="Mendeley Recent Style Name 9_1">
    <vt:lpwstr>WHO Regional Office for Europe - Harvard</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http://www.zotero.org/styles/ieee</vt:lpwstr>
  </property>
</Properties>
</file>