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Bash Functions</w:t>
      </w:r>
    </w:p>
    <w:p>
      <w:pPr>
        <w:jc w:val="center"/>
      </w:pPr>
      <w:r>
        <w:rPr>
          <w:b/>
          <w:sz w:val="24"/>
        </w:rPr>
        <w:t>Descriptive DevOps Notes with Practical Examples</w:t>
      </w:r>
    </w:p>
    <w:p>
      <w:pPr>
        <w:pStyle w:val="Heading1"/>
        <w:spacing w:before="160" w:after="60"/>
      </w:pPr>
      <w:r>
        <w:t>Introduction to Functions</w:t>
      </w:r>
    </w:p>
    <w:p>
      <w:pPr>
        <w:spacing w:after="80" w:line="252" w:lineRule="auto"/>
      </w:pPr>
      <w:r>
        <w:t>Functions in Bash are reusable blocks of commands that perform a specific task. They help organize scripts, reduce duplicate code, improve readability, and make automation easier to maintain. In DevOps, functions are commonly used for logging, validation, service checks, deployment steps, backups, health checks, and error handling.</w:t>
      </w:r>
    </w:p>
    <w:p>
      <w:pPr>
        <w:spacing w:after="100"/>
        <w:ind w:left="360" w:right="216"/>
        <w:shd w:fill="F2F2F2"/>
      </w:pPr>
      <w:r>
        <w:rPr>
          <w:rFonts w:ascii="Courier New" w:hAnsi="Courier New"/>
          <w:sz w:val="18"/>
        </w:rPr>
        <w:t>function_name() {</w:t>
        <w:br/>
        <w:t xml:space="preserve">    commands</w:t>
        <w:br/>
        <w:t>}</w:t>
      </w:r>
    </w:p>
    <w:p>
      <w:pPr>
        <w:spacing w:after="80" w:line="252" w:lineRule="auto"/>
      </w:pPr>
      <w:r>
        <w:t>A function is defined once and can then be called whenever the task is required.</w:t>
      </w:r>
    </w:p>
    <w:p>
      <w:pPr>
        <w:pStyle w:val="Heading1"/>
        <w:spacing w:before="160" w:after="60"/>
      </w:pPr>
      <w:r>
        <w:t>1. Defining and Calling a Function</w:t>
      </w:r>
    </w:p>
    <w:p>
      <w:pPr>
        <w:spacing w:after="80" w:line="252" w:lineRule="auto"/>
      </w:pPr>
      <w:r>
        <w:t>The simplest Bash function is created by writing the function name followed by parentheses and a block enclosed in curly braces.</w:t>
      </w:r>
    </w:p>
    <w:p>
      <w:pPr>
        <w:spacing w:after="100"/>
        <w:ind w:left="360" w:right="216"/>
        <w:shd w:fill="F2F2F2"/>
      </w:pPr>
      <w:r>
        <w:rPr>
          <w:rFonts w:ascii="Courier New" w:hAnsi="Courier New"/>
          <w:sz w:val="18"/>
        </w:rPr>
        <w:t>greet() {</w:t>
        <w:br/>
        <w:t xml:space="preserve">    echo "Hello, DevOps Engineer"</w:t>
        <w:br/>
        <w:t>}</w:t>
        <w:br/>
        <w:br/>
        <w:t>greet</w:t>
      </w:r>
    </w:p>
    <w:p>
      <w:pPr>
        <w:spacing w:after="80" w:line="252" w:lineRule="auto"/>
      </w:pPr>
      <w:r>
        <w:t>The function is called by writing its name. The commands inside the function execute only when the function is called.</w:t>
      </w:r>
    </w:p>
    <w:p>
      <w:pPr>
        <w:pStyle w:val="Heading1"/>
        <w:spacing w:before="160" w:after="60"/>
      </w:pPr>
      <w:r>
        <w:t>2. Function with Local Variables</w:t>
      </w:r>
    </w:p>
    <w:p>
      <w:pPr>
        <w:spacing w:after="80" w:line="252" w:lineRule="auto"/>
      </w:pPr>
      <w:r>
        <w:t>Variables created inside a function can be declared with local so that they do not unintentionally modify variables outside the function.</w:t>
      </w:r>
    </w:p>
    <w:p>
      <w:pPr>
        <w:spacing w:after="100"/>
        <w:ind w:left="360" w:right="216"/>
        <w:shd w:fill="F2F2F2"/>
      </w:pPr>
      <w:r>
        <w:rPr>
          <w:rFonts w:ascii="Courier New" w:hAnsi="Courier New"/>
          <w:sz w:val="18"/>
        </w:rPr>
        <w:t>show_environment() {</w:t>
        <w:br/>
        <w:t xml:space="preserve">    local environment="production"</w:t>
        <w:br/>
        <w:t xml:space="preserve">    echo "Environment: $environment"</w:t>
        <w:br/>
        <w:t>}</w:t>
        <w:br/>
        <w:br/>
        <w:t>show_environment</w:t>
      </w:r>
    </w:p>
    <w:p>
      <w:pPr>
        <w:spacing w:after="80" w:line="252" w:lineRule="auto"/>
      </w:pPr>
      <w:r>
        <w:t>Using local is a good practice when a variable is needed only inside a function.</w:t>
      </w:r>
    </w:p>
    <w:p>
      <w:pPr>
        <w:pStyle w:val="Heading1"/>
        <w:spacing w:before="160" w:after="60"/>
      </w:pPr>
      <w:r>
        <w:t>3. Passing Arguments to Functions</w:t>
      </w:r>
    </w:p>
    <w:p>
      <w:pPr>
        <w:spacing w:after="80" w:line="252" w:lineRule="auto"/>
      </w:pPr>
      <w:r>
        <w:t>Bash functions can receive arguments. Inside the function, $1 represents the first argument, $2 the second argument, and so on.</w:t>
      </w:r>
    </w:p>
    <w:p>
      <w:pPr>
        <w:spacing w:after="100"/>
        <w:ind w:left="360" w:right="216"/>
        <w:shd w:fill="F2F2F2"/>
      </w:pPr>
      <w:r>
        <w:rPr>
          <w:rFonts w:ascii="Courier New" w:hAnsi="Courier New"/>
          <w:sz w:val="18"/>
        </w:rPr>
        <w:t>deploy_app() {</w:t>
        <w:br/>
        <w:t xml:space="preserve">    local app="$1"</w:t>
        <w:br/>
        <w:t xml:space="preserve">    local environment="$2"</w:t>
        <w:br/>
        <w:br/>
        <w:t xml:space="preserve">    echo "Deploying $app to $environment"</w:t>
        <w:br/>
        <w:t>}</w:t>
        <w:br/>
        <w:br/>
        <w:t>deploy_app "nginx" "production"</w:t>
        <w:br/>
        <w:t>deploy_app "tomcat" "staging"</w:t>
      </w:r>
    </w:p>
    <w:p>
      <w:pPr>
        <w:spacing w:after="80" w:line="252" w:lineRule="auto"/>
      </w:pPr>
      <w:r>
        <w:t>In the example, nginx is available as $1 and production as $2 inside the function.</w:t>
      </w:r>
    </w:p>
    <w:p>
      <w:pPr>
        <w:pStyle w:val="Heading1"/>
        <w:spacing w:before="160" w:after="60"/>
      </w:pPr>
      <w:r>
        <w:t>4. Function with Multiple Arguments</w:t>
      </w:r>
    </w:p>
    <w:p>
      <w:pPr>
        <w:spacing w:after="100"/>
        <w:ind w:left="360" w:right="216"/>
        <w:shd w:fill="F2F2F2"/>
      </w:pPr>
      <w:r>
        <w:rPr>
          <w:rFonts w:ascii="Courier New" w:hAnsi="Courier New"/>
          <w:sz w:val="18"/>
        </w:rPr>
        <w:t>create_user() {</w:t>
        <w:br/>
        <w:t xml:space="preserve">    local username="$1"</w:t>
        <w:br/>
        <w:t xml:space="preserve">    local shell="$2"</w:t>
        <w:br/>
        <w:br/>
        <w:t xml:space="preserve">    echo "Creating user: $username"</w:t>
        <w:br/>
        <w:t xml:space="preserve">    echo "Login shell: $shell"</w:t>
        <w:br/>
        <w:t>}</w:t>
        <w:br/>
        <w:br/>
        <w:t>create_user "techie" "/bin/bash"</w:t>
      </w:r>
    </w:p>
    <w:p>
      <w:pPr>
        <w:spacing w:after="80" w:line="252" w:lineRule="auto"/>
      </w:pPr>
      <w:r>
        <w:t>Functions can accept multiple positional arguments. Always quote variable expansions when values may contain spaces or special characters.</w:t>
      </w:r>
    </w:p>
    <w:p>
      <w:pPr>
        <w:pStyle w:val="Heading1"/>
        <w:spacing w:before="160" w:after="60"/>
      </w:pPr>
      <w:r>
        <w:t>5. Returning a Status from a Function</w:t>
      </w:r>
    </w:p>
    <w:p>
      <w:pPr>
        <w:spacing w:after="80" w:line="252" w:lineRule="auto"/>
      </w:pPr>
      <w:r>
        <w:t>A Bash function can return an exit status using return. By convention, 0 means success and a non-zero value indicates failure.</w:t>
      </w:r>
    </w:p>
    <w:p>
      <w:pPr>
        <w:spacing w:after="100"/>
        <w:ind w:left="360" w:right="216"/>
        <w:shd w:fill="F2F2F2"/>
      </w:pPr>
      <w:r>
        <w:rPr>
          <w:rFonts w:ascii="Courier New" w:hAnsi="Courier New"/>
          <w:sz w:val="18"/>
        </w:rPr>
        <w:t>check_service() {</w:t>
        <w:br/>
        <w:t xml:space="preserve">    systemctl is-active --quiet nginx</w:t>
        <w:br/>
        <w:t xml:space="preserve">    return $?</w:t>
        <w:br/>
        <w:t>}</w:t>
        <w:br/>
        <w:br/>
        <w:t>if check_service; then</w:t>
        <w:br/>
        <w:t xml:space="preserve">    echo "Nginx is running"</w:t>
        <w:br/>
        <w:t>else</w:t>
        <w:br/>
        <w:t xml:space="preserve">    echo "Nginx is not running"</w:t>
        <w:br/>
        <w:t>fi</w:t>
      </w:r>
    </w:p>
    <w:p>
      <w:pPr>
        <w:spacing w:after="80" w:line="252" w:lineRule="auto"/>
      </w:pPr>
      <w:r>
        <w:t>The special variable $? contains the exit status of the most recently executed command. A function can therefore be used directly in an if condition.</w:t>
      </w:r>
    </w:p>
    <w:p>
      <w:pPr>
        <w:pStyle w:val="Heading1"/>
        <w:spacing w:before="160" w:after="60"/>
      </w:pPr>
      <w:r>
        <w:t>6. Capturing Function Output</w:t>
      </w:r>
    </w:p>
    <w:p>
      <w:pPr>
        <w:spacing w:after="80" w:line="252" w:lineRule="auto"/>
      </w:pPr>
      <w:r>
        <w:t>Command substitution can capture the output printed by a function and store it in a variable.</w:t>
      </w:r>
    </w:p>
    <w:p>
      <w:pPr>
        <w:spacing w:after="100"/>
        <w:ind w:left="360" w:right="216"/>
        <w:shd w:fill="F2F2F2"/>
      </w:pPr>
      <w:r>
        <w:rPr>
          <w:rFonts w:ascii="Courier New" w:hAnsi="Courier New"/>
          <w:sz w:val="18"/>
        </w:rPr>
        <w:t>get_hostname() {</w:t>
        <w:br/>
        <w:t xml:space="preserve">    hostname</w:t>
        <w:br/>
        <w:t>}</w:t>
        <w:br/>
        <w:br/>
        <w:t>server_name=$(get_hostname)</w:t>
        <w:br/>
        <w:t>echo "Server: $server_name"</w:t>
      </w:r>
    </w:p>
    <w:p>
      <w:pPr>
        <w:spacing w:after="80" w:line="252" w:lineRule="auto"/>
      </w:pPr>
      <w:r>
        <w:t>This is useful when a function calculates or retrieves a value that another part of the script needs.</w:t>
      </w:r>
    </w:p>
    <w:p>
      <w:pPr>
        <w:pStyle w:val="Heading1"/>
        <w:spacing w:before="160" w:after="60"/>
      </w:pPr>
      <w:r>
        <w:t>7. Function for Logging</w:t>
      </w:r>
    </w:p>
    <w:p>
      <w:pPr>
        <w:spacing w:after="80" w:line="252" w:lineRule="auto"/>
      </w:pPr>
      <w:r>
        <w:t>A common DevOps pattern is to create a reusable logging function so that important messages have a consistent format.</w:t>
      </w:r>
    </w:p>
    <w:p>
      <w:pPr>
        <w:spacing w:after="100"/>
        <w:ind w:left="360" w:right="216"/>
        <w:shd w:fill="F2F2F2"/>
      </w:pPr>
      <w:r>
        <w:rPr>
          <w:rFonts w:ascii="Courier New" w:hAnsi="Courier New"/>
          <w:sz w:val="18"/>
        </w:rPr>
        <w:t>log_message() {</w:t>
        <w:br/>
        <w:t xml:space="preserve">    echo "$(date '+%Y-%m-%d %H:%M:%S') - $1"</w:t>
        <w:br/>
        <w:t>}</w:t>
        <w:br/>
        <w:br/>
        <w:t>log_message "Deployment started"</w:t>
        <w:br/>
        <w:t>log_message "Configuration validation completed"</w:t>
        <w:br/>
        <w:t>log_message "Deployment completed"</w:t>
      </w:r>
    </w:p>
    <w:p>
      <w:pPr>
        <w:spacing w:after="80" w:line="252" w:lineRule="auto"/>
      </w:pPr>
      <w:r>
        <w:t>Centralizing logging in a function makes scripts easier to read and maintain.</w:t>
      </w:r>
    </w:p>
    <w:p>
      <w:pPr>
        <w:pStyle w:val="Heading1"/>
        <w:spacing w:before="160" w:after="60"/>
      </w:pPr>
      <w:r>
        <w:t>8. Function for Validation</w:t>
      </w:r>
    </w:p>
    <w:p>
      <w:pPr>
        <w:spacing w:after="80" w:line="252" w:lineRule="auto"/>
      </w:pPr>
      <w:r>
        <w:t>Functions are useful for validating command-line arguments before a script performs a deployment or administrative operation.</w:t>
      </w:r>
    </w:p>
    <w:p>
      <w:pPr>
        <w:spacing w:after="100"/>
        <w:ind w:left="360" w:right="216"/>
        <w:shd w:fill="F2F2F2"/>
      </w:pPr>
      <w:r>
        <w:rPr>
          <w:rFonts w:ascii="Courier New" w:hAnsi="Courier New"/>
          <w:sz w:val="18"/>
        </w:rPr>
        <w:t>validate_environment() {</w:t>
        <w:br/>
        <w:t xml:space="preserve">    case "$1" in</w:t>
        <w:br/>
        <w:t xml:space="preserve">        production|staging|development)</w:t>
        <w:br/>
        <w:t xml:space="preserve">            return 0</w:t>
        <w:br/>
        <w:t xml:space="preserve">            ;;</w:t>
        <w:br/>
        <w:t xml:space="preserve">        *)</w:t>
        <w:br/>
        <w:t xml:space="preserve">            return 1</w:t>
        <w:br/>
        <w:t xml:space="preserve">            ;;</w:t>
        <w:br/>
        <w:t xml:space="preserve">    esac</w:t>
        <w:br/>
        <w:t>}</w:t>
        <w:br/>
        <w:br/>
        <w:t>if validate_environment "$1"; then</w:t>
        <w:br/>
        <w:t xml:space="preserve">    echo "Valid environment"</w:t>
        <w:br/>
        <w:t>else</w:t>
        <w:br/>
        <w:t xml:space="preserve">    echo "Invalid environment"</w:t>
        <w:br/>
        <w:t xml:space="preserve">    exit 1</w:t>
        <w:br/>
        <w:t>fi</w:t>
      </w:r>
    </w:p>
    <w:p>
      <w:pPr>
        <w:spacing w:after="80" w:line="252" w:lineRule="auto"/>
      </w:pPr>
      <w:r>
        <w:t>The function returns success only when the supplied environment is one of the accepted values.</w:t>
      </w:r>
    </w:p>
    <w:p>
      <w:pPr>
        <w:pStyle w:val="Heading1"/>
        <w:spacing w:before="160" w:after="60"/>
      </w:pPr>
      <w:r>
        <w:t>9. Function with a DevOps Use Case</w:t>
      </w:r>
    </w:p>
    <w:p>
      <w:pPr>
        <w:spacing w:after="80" w:line="252" w:lineRule="auto"/>
      </w:pPr>
      <w:r>
        <w:t>A deployment script can divide its work into reusable functions such as checking arguments, validating configuration, checking a service, and starting deployment. This makes the script modular and easier to troubleshoot.</w:t>
      </w:r>
    </w:p>
    <w:p>
      <w:pPr>
        <w:spacing w:after="100"/>
        <w:ind w:left="360" w:right="216"/>
        <w:shd w:fill="F2F2F2"/>
      </w:pPr>
      <w:r>
        <w:rPr>
          <w:rFonts w:ascii="Courier New" w:hAnsi="Courier New"/>
          <w:sz w:val="18"/>
        </w:rPr>
        <w:t>#!/bin/bash</w:t>
        <w:br/>
        <w:br/>
        <w:t>APP_NAME="$1"</w:t>
        <w:br/>
        <w:t>ENVIRONMENT="$2"</w:t>
        <w:br/>
        <w:br/>
        <w:t>log_message() {</w:t>
        <w:br/>
        <w:t xml:space="preserve">    echo "$(date '+%Y-%m-%d %H:%M:%S') - $1"</w:t>
        <w:br/>
        <w:t>}</w:t>
        <w:br/>
        <w:br/>
        <w:t>validate_args() {</w:t>
        <w:br/>
        <w:t xml:space="preserve">    if [[ -z "$APP_NAME" || -z "$ENVIRONMENT" ]]; then</w:t>
        <w:br/>
        <w:t xml:space="preserve">        echo "Usage: $0 &lt;app-name&gt; &lt;environment&gt;"</w:t>
        <w:br/>
        <w:t xml:space="preserve">        return 1</w:t>
        <w:br/>
        <w:t xml:space="preserve">    fi</w:t>
        <w:br/>
        <w:t>}</w:t>
        <w:br/>
        <w:br/>
        <w:t>check_config() {</w:t>
        <w:br/>
        <w:t xml:space="preserve">    local config="/etc/$APP_NAME/app.conf"</w:t>
        <w:br/>
        <w:br/>
        <w:t xml:space="preserve">    if [[ ! -f "$config" ]]; then</w:t>
        <w:br/>
        <w:t xml:space="preserve">        echo "ERROR: Configuration file not found: $config"</w:t>
        <w:br/>
        <w:t xml:space="preserve">        return 1</w:t>
        <w:br/>
        <w:t xml:space="preserve">    fi</w:t>
        <w:br/>
        <w:br/>
        <w:t xml:space="preserve">    return 0</w:t>
        <w:br/>
        <w:t>}</w:t>
        <w:br/>
        <w:br/>
        <w:t>deploy() {</w:t>
        <w:br/>
        <w:t xml:space="preserve">    log_message "Deploying $APP_NAME to $ENVIRONMENT"</w:t>
        <w:br/>
        <w:t xml:space="preserve">    log_message "Deployment started..."</w:t>
        <w:br/>
        <w:t>}</w:t>
        <w:br/>
        <w:br/>
        <w:t>if ! validate_args; then</w:t>
        <w:br/>
        <w:t xml:space="preserve">    exit 1</w:t>
        <w:br/>
        <w:t>fi</w:t>
        <w:br/>
        <w:br/>
        <w:t>if ! check_config; then</w:t>
        <w:br/>
        <w:t xml:space="preserve">    exit 1</w:t>
        <w:br/>
        <w:t>fi</w:t>
        <w:br/>
        <w:br/>
        <w:t>deploy</w:t>
      </w:r>
    </w:p>
    <w:p>
      <w:pPr>
        <w:spacing w:after="80" w:line="252" w:lineRule="auto"/>
      </w:pPr>
      <w:r>
        <w:t>This structure separates responsibilities into small functions. Each function can be tested independently, and the main part of the script becomes easier to understand.</w:t>
      </w:r>
    </w:p>
    <w:p>
      <w:pPr>
        <w:pStyle w:val="Heading1"/>
        <w:spacing w:before="160" w:after="60"/>
      </w:pPr>
      <w:r>
        <w:t>10. Function and Scope</w:t>
      </w:r>
    </w:p>
    <w:p>
      <w:pPr>
        <w:spacing w:after="80" w:line="252" w:lineRule="auto"/>
      </w:pPr>
      <w:r>
        <w:t>Bash variables are generally available to the current shell and functions can access variables from the surrounding shell. Use local for function-specific variables.</w:t>
      </w:r>
    </w:p>
    <w:p>
      <w:pPr>
        <w:spacing w:after="100"/>
        <w:ind w:left="360" w:right="216"/>
        <w:shd w:fill="F2F2F2"/>
      </w:pPr>
      <w:r>
        <w:rPr>
          <w:rFonts w:ascii="Courier New" w:hAnsi="Courier New"/>
          <w:sz w:val="18"/>
        </w:rPr>
        <w:t>name="Nayeem"</w:t>
        <w:br/>
        <w:br/>
        <w:t>show_name() {</w:t>
        <w:br/>
        <w:t xml:space="preserve">    local message="Hello"</w:t>
        <w:br/>
        <w:t xml:space="preserve">    echo "$message $name"</w:t>
        <w:br/>
        <w:t>}</w:t>
        <w:br/>
        <w:br/>
        <w:t>show_name</w:t>
        <w:br/>
        <w:t>echo "Name: $name"</w:t>
      </w:r>
    </w:p>
    <w:p>
      <w:pPr>
        <w:spacing w:after="80" w:line="252" w:lineRule="auto"/>
      </w:pPr>
      <w:r>
        <w:t>Here, message exists only inside the function, while name is available to the function because it was defined outside it.</w:t>
      </w:r>
    </w:p>
    <w:p>
      <w:pPr>
        <w:pStyle w:val="Heading1"/>
        <w:spacing w:before="160" w:after="60"/>
      </w:pPr>
      <w:r>
        <w:t>Common Function Syntax</w:t>
      </w:r>
    </w:p>
    <w:tbl>
      <w:tblPr>
        <w:tblStyle w:val="TableGrid"/>
        <w:tblW w:type="auto" w:w="0"/>
        <w:jc w:val="center"/>
        <w:tblLook w:firstColumn="1" w:firstRow="1" w:lastColumn="0" w:lastRow="0" w:noHBand="0" w:noVBand="1" w:val="04A0"/>
      </w:tblPr>
      <w:tblGrid>
        <w:gridCol w:w="5040"/>
        <w:gridCol w:w="5040"/>
      </w:tblGrid>
      <w:tr>
        <w:tc>
          <w:tcPr>
            <w:tcW w:type="dxa" w:w="5040"/>
          </w:tcPr>
          <w:p>
            <w:r>
              <w:rPr>
                <w:rFonts w:ascii="Arial" w:hAnsi="Arial"/>
                <w:b/>
                <w:sz w:val="18"/>
              </w:rPr>
              <w:t>Syntax</w:t>
            </w:r>
          </w:p>
        </w:tc>
        <w:tc>
          <w:tcPr>
            <w:tcW w:type="dxa" w:w="5040"/>
          </w:tcPr>
          <w:p>
            <w:r>
              <w:rPr>
                <w:rFonts w:ascii="Arial" w:hAnsi="Arial"/>
                <w:b/>
                <w:sz w:val="18"/>
              </w:rPr>
              <w:t>Purpose</w:t>
            </w:r>
          </w:p>
        </w:tc>
      </w:tr>
      <w:tr>
        <w:tc>
          <w:tcPr>
            <w:tcW w:type="dxa" w:w="5040"/>
            <w:vAlign w:val="center"/>
          </w:tcPr>
          <w:p>
            <w:r>
              <w:rPr>
                <w:rFonts w:ascii="Arial" w:hAnsi="Arial"/>
                <w:sz w:val="18"/>
              </w:rPr>
              <w:t>function_name() { ... }</w:t>
            </w:r>
          </w:p>
        </w:tc>
        <w:tc>
          <w:tcPr>
            <w:tcW w:type="dxa" w:w="5040"/>
            <w:vAlign w:val="center"/>
          </w:tcPr>
          <w:p>
            <w:r>
              <w:rPr>
                <w:rFonts w:ascii="Arial" w:hAnsi="Arial"/>
                <w:sz w:val="18"/>
              </w:rPr>
              <w:t>Defines a Bash function</w:t>
            </w:r>
          </w:p>
        </w:tc>
      </w:tr>
      <w:tr>
        <w:tc>
          <w:tcPr>
            <w:tcW w:type="dxa" w:w="5040"/>
            <w:vAlign w:val="center"/>
          </w:tcPr>
          <w:p>
            <w:r>
              <w:rPr>
                <w:rFonts w:ascii="Arial" w:hAnsi="Arial"/>
                <w:sz w:val="18"/>
              </w:rPr>
              <w:t>function function_name { ... }</w:t>
            </w:r>
          </w:p>
        </w:tc>
        <w:tc>
          <w:tcPr>
            <w:tcW w:type="dxa" w:w="5040"/>
            <w:vAlign w:val="center"/>
          </w:tcPr>
          <w:p>
            <w:r>
              <w:rPr>
                <w:rFonts w:ascii="Arial" w:hAnsi="Arial"/>
                <w:sz w:val="18"/>
              </w:rPr>
              <w:t>Alternative function definition syntax</w:t>
            </w:r>
          </w:p>
        </w:tc>
      </w:tr>
      <w:tr>
        <w:tc>
          <w:tcPr>
            <w:tcW w:type="dxa" w:w="5040"/>
            <w:vAlign w:val="center"/>
          </w:tcPr>
          <w:p>
            <w:r>
              <w:rPr>
                <w:rFonts w:ascii="Arial" w:hAnsi="Arial"/>
                <w:sz w:val="18"/>
              </w:rPr>
              <w:t>function_name</w:t>
            </w:r>
          </w:p>
        </w:tc>
        <w:tc>
          <w:tcPr>
            <w:tcW w:type="dxa" w:w="5040"/>
            <w:vAlign w:val="center"/>
          </w:tcPr>
          <w:p>
            <w:r>
              <w:rPr>
                <w:rFonts w:ascii="Arial" w:hAnsi="Arial"/>
                <w:sz w:val="18"/>
              </w:rPr>
              <w:t>Calls the function</w:t>
            </w:r>
          </w:p>
        </w:tc>
      </w:tr>
      <w:tr>
        <w:tc>
          <w:tcPr>
            <w:tcW w:type="dxa" w:w="5040"/>
            <w:vAlign w:val="center"/>
          </w:tcPr>
          <w:p>
            <w:r>
              <w:rPr>
                <w:rFonts w:ascii="Arial" w:hAnsi="Arial"/>
                <w:sz w:val="18"/>
              </w:rPr>
              <w:t>$1, $2, ...</w:t>
            </w:r>
          </w:p>
        </w:tc>
        <w:tc>
          <w:tcPr>
            <w:tcW w:type="dxa" w:w="5040"/>
            <w:vAlign w:val="center"/>
          </w:tcPr>
          <w:p>
            <w:r>
              <w:rPr>
                <w:rFonts w:ascii="Arial" w:hAnsi="Arial"/>
                <w:sz w:val="18"/>
              </w:rPr>
              <w:t>Access function arguments</w:t>
            </w:r>
          </w:p>
        </w:tc>
      </w:tr>
      <w:tr>
        <w:tc>
          <w:tcPr>
            <w:tcW w:type="dxa" w:w="5040"/>
            <w:vAlign w:val="center"/>
          </w:tcPr>
          <w:p>
            <w:r>
              <w:rPr>
                <w:rFonts w:ascii="Arial" w:hAnsi="Arial"/>
                <w:sz w:val="18"/>
              </w:rPr>
              <w:t>$#</w:t>
            </w:r>
          </w:p>
        </w:tc>
        <w:tc>
          <w:tcPr>
            <w:tcW w:type="dxa" w:w="5040"/>
            <w:vAlign w:val="center"/>
          </w:tcPr>
          <w:p>
            <w:r>
              <w:rPr>
                <w:rFonts w:ascii="Arial" w:hAnsi="Arial"/>
                <w:sz w:val="18"/>
              </w:rPr>
              <w:t>Number of arguments passed to the function</w:t>
            </w:r>
          </w:p>
        </w:tc>
      </w:tr>
      <w:tr>
        <w:tc>
          <w:tcPr>
            <w:tcW w:type="dxa" w:w="5040"/>
            <w:vAlign w:val="center"/>
          </w:tcPr>
          <w:p>
            <w:r>
              <w:rPr>
                <w:rFonts w:ascii="Arial" w:hAnsi="Arial"/>
                <w:sz w:val="18"/>
              </w:rPr>
              <w:t>$@</w:t>
            </w:r>
          </w:p>
        </w:tc>
        <w:tc>
          <w:tcPr>
            <w:tcW w:type="dxa" w:w="5040"/>
            <w:vAlign w:val="center"/>
          </w:tcPr>
          <w:p>
            <w:r>
              <w:rPr>
                <w:rFonts w:ascii="Arial" w:hAnsi="Arial"/>
                <w:sz w:val="18"/>
              </w:rPr>
              <w:t>All function arguments</w:t>
            </w:r>
          </w:p>
        </w:tc>
      </w:tr>
      <w:tr>
        <w:tc>
          <w:tcPr>
            <w:tcW w:type="dxa" w:w="5040"/>
            <w:vAlign w:val="center"/>
          </w:tcPr>
          <w:p>
            <w:r>
              <w:rPr>
                <w:rFonts w:ascii="Arial" w:hAnsi="Arial"/>
                <w:sz w:val="18"/>
              </w:rPr>
              <w:t>return 0</w:t>
            </w:r>
          </w:p>
        </w:tc>
        <w:tc>
          <w:tcPr>
            <w:tcW w:type="dxa" w:w="5040"/>
            <w:vAlign w:val="center"/>
          </w:tcPr>
          <w:p>
            <w:r>
              <w:rPr>
                <w:rFonts w:ascii="Arial" w:hAnsi="Arial"/>
                <w:sz w:val="18"/>
              </w:rPr>
              <w:t>Return success</w:t>
            </w:r>
          </w:p>
        </w:tc>
      </w:tr>
      <w:tr>
        <w:tc>
          <w:tcPr>
            <w:tcW w:type="dxa" w:w="5040"/>
            <w:vAlign w:val="center"/>
          </w:tcPr>
          <w:p>
            <w:r>
              <w:rPr>
                <w:rFonts w:ascii="Arial" w:hAnsi="Arial"/>
                <w:sz w:val="18"/>
              </w:rPr>
              <w:t>return 1</w:t>
            </w:r>
          </w:p>
        </w:tc>
        <w:tc>
          <w:tcPr>
            <w:tcW w:type="dxa" w:w="5040"/>
            <w:vAlign w:val="center"/>
          </w:tcPr>
          <w:p>
            <w:r>
              <w:rPr>
                <w:rFonts w:ascii="Arial" w:hAnsi="Arial"/>
                <w:sz w:val="18"/>
              </w:rPr>
              <w:t>Return failure</w:t>
            </w:r>
          </w:p>
        </w:tc>
      </w:tr>
      <w:tr>
        <w:tc>
          <w:tcPr>
            <w:tcW w:type="dxa" w:w="5040"/>
            <w:vAlign w:val="center"/>
          </w:tcPr>
          <w:p>
            <w:r>
              <w:rPr>
                <w:rFonts w:ascii="Arial" w:hAnsi="Arial"/>
                <w:sz w:val="18"/>
              </w:rPr>
              <w:t>local variable=value</w:t>
            </w:r>
          </w:p>
        </w:tc>
        <w:tc>
          <w:tcPr>
            <w:tcW w:type="dxa" w:w="5040"/>
            <w:vAlign w:val="center"/>
          </w:tcPr>
          <w:p>
            <w:r>
              <w:rPr>
                <w:rFonts w:ascii="Arial" w:hAnsi="Arial"/>
                <w:sz w:val="18"/>
              </w:rPr>
              <w:t>Creates a function-local variable</w:t>
            </w:r>
          </w:p>
        </w:tc>
      </w:tr>
      <w:tr>
        <w:tc>
          <w:tcPr>
            <w:tcW w:type="dxa" w:w="5040"/>
            <w:vAlign w:val="center"/>
          </w:tcPr>
          <w:p>
            <w:r>
              <w:rPr>
                <w:rFonts w:ascii="Arial" w:hAnsi="Arial"/>
                <w:sz w:val="18"/>
              </w:rPr>
              <w:t>$(function_name)</w:t>
            </w:r>
          </w:p>
        </w:tc>
        <w:tc>
          <w:tcPr>
            <w:tcW w:type="dxa" w:w="5040"/>
            <w:vAlign w:val="center"/>
          </w:tcPr>
          <w:p>
            <w:r>
              <w:rPr>
                <w:rFonts w:ascii="Arial" w:hAnsi="Arial"/>
                <w:sz w:val="18"/>
              </w:rPr>
              <w:t>Captures function output</w:t>
            </w:r>
          </w:p>
        </w:tc>
      </w:tr>
    </w:tbl>
    <w:p>
      <w:pPr>
        <w:pStyle w:val="Heading1"/>
        <w:spacing w:before="160" w:after="60"/>
      </w:pPr>
      <w:r>
        <w:t>Practical Example: Service Health Check</w:t>
      </w:r>
    </w:p>
    <w:p>
      <w:pPr>
        <w:spacing w:after="100"/>
        <w:ind w:left="360" w:right="216"/>
        <w:shd w:fill="F2F2F2"/>
      </w:pPr>
      <w:r>
        <w:rPr>
          <w:rFonts w:ascii="Courier New" w:hAnsi="Courier New"/>
          <w:sz w:val="18"/>
        </w:rPr>
        <w:t>#!/bin/bash</w:t>
        <w:br/>
        <w:br/>
        <w:t>check_service() {</w:t>
        <w:br/>
        <w:t xml:space="preserve">    local service="$1"</w:t>
        <w:br/>
        <w:br/>
        <w:t xml:space="preserve">    if systemctl is-active --quiet "$service"; then</w:t>
        <w:br/>
        <w:t xml:space="preserve">        echo "$service is running"</w:t>
        <w:br/>
        <w:t xml:space="preserve">        return 0</w:t>
        <w:br/>
        <w:t xml:space="preserve">    else</w:t>
        <w:br/>
        <w:t xml:space="preserve">        echo "$service is not running"</w:t>
        <w:br/>
        <w:t xml:space="preserve">        return 1</w:t>
        <w:br/>
        <w:t xml:space="preserve">    fi</w:t>
        <w:br/>
        <w:t>}</w:t>
        <w:br/>
        <w:br/>
        <w:t>check_service nginx</w:t>
        <w:br/>
        <w:t>check_service ssh</w:t>
      </w:r>
    </w:p>
    <w:p>
      <w:pPr>
        <w:spacing w:after="80" w:line="252" w:lineRule="auto"/>
      </w:pPr>
      <w:r>
        <w:t>This function can be reused to check multiple services without duplicating the same systemctl logic.</w:t>
      </w:r>
    </w:p>
    <w:p>
      <w:pPr>
        <w:pStyle w:val="Heading1"/>
        <w:spacing w:before="160" w:after="60"/>
      </w:pPr>
      <w:r>
        <w:t>Quick Revision</w:t>
      </w:r>
    </w:p>
    <w:tbl>
      <w:tblPr>
        <w:tblStyle w:val="TableGrid"/>
        <w:tblW w:type="auto" w:w="0"/>
        <w:jc w:val="center"/>
        <w:tblLook w:firstColumn="1" w:firstRow="1" w:lastColumn="0" w:lastRow="0" w:noHBand="0" w:noVBand="1" w:val="04A0"/>
      </w:tblPr>
      <w:tblGrid>
        <w:gridCol w:w="5040"/>
        <w:gridCol w:w="5040"/>
      </w:tblGrid>
      <w:tr>
        <w:tc>
          <w:tcPr>
            <w:tcW w:type="dxa" w:w="5040"/>
          </w:tcPr>
          <w:p>
            <w:r>
              <w:rPr>
                <w:rFonts w:ascii="Arial" w:hAnsi="Arial"/>
                <w:b/>
                <w:sz w:val="18"/>
              </w:rPr>
              <w:t>Statement / Concept</w:t>
            </w:r>
          </w:p>
        </w:tc>
        <w:tc>
          <w:tcPr>
            <w:tcW w:type="dxa" w:w="5040"/>
          </w:tcPr>
          <w:p>
            <w:r>
              <w:rPr>
                <w:rFonts w:ascii="Arial" w:hAnsi="Arial"/>
                <w:b/>
                <w:sz w:val="18"/>
              </w:rPr>
              <w:t>Main Purpose</w:t>
            </w:r>
          </w:p>
        </w:tc>
      </w:tr>
      <w:tr>
        <w:tc>
          <w:tcPr>
            <w:tcW w:type="dxa" w:w="5040"/>
            <w:vAlign w:val="center"/>
          </w:tcPr>
          <w:p>
            <w:r>
              <w:rPr>
                <w:rFonts w:ascii="Arial" w:hAnsi="Arial"/>
                <w:sz w:val="18"/>
              </w:rPr>
              <w:t>function_name() { ... }</w:t>
            </w:r>
          </w:p>
        </w:tc>
        <w:tc>
          <w:tcPr>
            <w:tcW w:type="dxa" w:w="5040"/>
            <w:vAlign w:val="center"/>
          </w:tcPr>
          <w:p>
            <w:r>
              <w:rPr>
                <w:rFonts w:ascii="Arial" w:hAnsi="Arial"/>
                <w:sz w:val="18"/>
              </w:rPr>
              <w:t>Define a reusable block of commands</w:t>
            </w:r>
          </w:p>
        </w:tc>
      </w:tr>
      <w:tr>
        <w:tc>
          <w:tcPr>
            <w:tcW w:type="dxa" w:w="5040"/>
            <w:vAlign w:val="center"/>
          </w:tcPr>
          <w:p>
            <w:r>
              <w:rPr>
                <w:rFonts w:ascii="Arial" w:hAnsi="Arial"/>
                <w:sz w:val="18"/>
              </w:rPr>
              <w:t>function_name</w:t>
            </w:r>
          </w:p>
        </w:tc>
        <w:tc>
          <w:tcPr>
            <w:tcW w:type="dxa" w:w="5040"/>
            <w:vAlign w:val="center"/>
          </w:tcPr>
          <w:p>
            <w:r>
              <w:rPr>
                <w:rFonts w:ascii="Arial" w:hAnsi="Arial"/>
                <w:sz w:val="18"/>
              </w:rPr>
              <w:t>Execute a function</w:t>
            </w:r>
          </w:p>
        </w:tc>
      </w:tr>
      <w:tr>
        <w:tc>
          <w:tcPr>
            <w:tcW w:type="dxa" w:w="5040"/>
            <w:vAlign w:val="center"/>
          </w:tcPr>
          <w:p>
            <w:r>
              <w:rPr>
                <w:rFonts w:ascii="Arial" w:hAnsi="Arial"/>
                <w:sz w:val="18"/>
              </w:rPr>
              <w:t>$1 / $2</w:t>
            </w:r>
          </w:p>
        </w:tc>
        <w:tc>
          <w:tcPr>
            <w:tcW w:type="dxa" w:w="5040"/>
            <w:vAlign w:val="center"/>
          </w:tcPr>
          <w:p>
            <w:r>
              <w:rPr>
                <w:rFonts w:ascii="Arial" w:hAnsi="Arial"/>
                <w:sz w:val="18"/>
              </w:rPr>
              <w:t>Read function arguments</w:t>
            </w:r>
          </w:p>
        </w:tc>
      </w:tr>
      <w:tr>
        <w:tc>
          <w:tcPr>
            <w:tcW w:type="dxa" w:w="5040"/>
            <w:vAlign w:val="center"/>
          </w:tcPr>
          <w:p>
            <w:r>
              <w:rPr>
                <w:rFonts w:ascii="Arial" w:hAnsi="Arial"/>
                <w:sz w:val="18"/>
              </w:rPr>
              <w:t>$#</w:t>
            </w:r>
          </w:p>
        </w:tc>
        <w:tc>
          <w:tcPr>
            <w:tcW w:type="dxa" w:w="5040"/>
            <w:vAlign w:val="center"/>
          </w:tcPr>
          <w:p>
            <w:r>
              <w:rPr>
                <w:rFonts w:ascii="Arial" w:hAnsi="Arial"/>
                <w:sz w:val="18"/>
              </w:rPr>
              <w:t>Count function arguments</w:t>
            </w:r>
          </w:p>
        </w:tc>
      </w:tr>
      <w:tr>
        <w:tc>
          <w:tcPr>
            <w:tcW w:type="dxa" w:w="5040"/>
            <w:vAlign w:val="center"/>
          </w:tcPr>
          <w:p>
            <w:r>
              <w:rPr>
                <w:rFonts w:ascii="Arial" w:hAnsi="Arial"/>
                <w:sz w:val="18"/>
              </w:rPr>
              <w:t>$@</w:t>
            </w:r>
          </w:p>
        </w:tc>
        <w:tc>
          <w:tcPr>
            <w:tcW w:type="dxa" w:w="5040"/>
            <w:vAlign w:val="center"/>
          </w:tcPr>
          <w:p>
            <w:r>
              <w:rPr>
                <w:rFonts w:ascii="Arial" w:hAnsi="Arial"/>
                <w:sz w:val="18"/>
              </w:rPr>
              <w:t>Access all function arguments</w:t>
            </w:r>
          </w:p>
        </w:tc>
      </w:tr>
      <w:tr>
        <w:tc>
          <w:tcPr>
            <w:tcW w:type="dxa" w:w="5040"/>
            <w:vAlign w:val="center"/>
          </w:tcPr>
          <w:p>
            <w:r>
              <w:rPr>
                <w:rFonts w:ascii="Arial" w:hAnsi="Arial"/>
                <w:sz w:val="18"/>
              </w:rPr>
              <w:t>local</w:t>
            </w:r>
          </w:p>
        </w:tc>
        <w:tc>
          <w:tcPr>
            <w:tcW w:type="dxa" w:w="5040"/>
            <w:vAlign w:val="center"/>
          </w:tcPr>
          <w:p>
            <w:r>
              <w:rPr>
                <w:rFonts w:ascii="Arial" w:hAnsi="Arial"/>
                <w:sz w:val="18"/>
              </w:rPr>
              <w:t>Keep variables local to a function</w:t>
            </w:r>
          </w:p>
        </w:tc>
      </w:tr>
      <w:tr>
        <w:tc>
          <w:tcPr>
            <w:tcW w:type="dxa" w:w="5040"/>
            <w:vAlign w:val="center"/>
          </w:tcPr>
          <w:p>
            <w:r>
              <w:rPr>
                <w:rFonts w:ascii="Arial" w:hAnsi="Arial"/>
                <w:sz w:val="18"/>
              </w:rPr>
              <w:t>return</w:t>
            </w:r>
          </w:p>
        </w:tc>
        <w:tc>
          <w:tcPr>
            <w:tcW w:type="dxa" w:w="5040"/>
            <w:vAlign w:val="center"/>
          </w:tcPr>
          <w:p>
            <w:r>
              <w:rPr>
                <w:rFonts w:ascii="Arial" w:hAnsi="Arial"/>
                <w:sz w:val="18"/>
              </w:rPr>
              <w:t>Set the function's exit status</w:t>
            </w:r>
          </w:p>
        </w:tc>
      </w:tr>
      <w:tr>
        <w:tc>
          <w:tcPr>
            <w:tcW w:type="dxa" w:w="5040"/>
            <w:vAlign w:val="center"/>
          </w:tcPr>
          <w:p>
            <w:r>
              <w:rPr>
                <w:rFonts w:ascii="Arial" w:hAnsi="Arial"/>
                <w:sz w:val="18"/>
              </w:rPr>
              <w:t>$(function)</w:t>
            </w:r>
          </w:p>
        </w:tc>
        <w:tc>
          <w:tcPr>
            <w:tcW w:type="dxa" w:w="5040"/>
            <w:vAlign w:val="center"/>
          </w:tcPr>
          <w:p>
            <w:r>
              <w:rPr>
                <w:rFonts w:ascii="Arial" w:hAnsi="Arial"/>
                <w:sz w:val="18"/>
              </w:rPr>
              <w:t>Capture function output</w:t>
            </w:r>
          </w:p>
        </w:tc>
      </w:tr>
    </w:tbl>
    <w:p>
      <w:pPr>
        <w:pStyle w:val="Heading1"/>
        <w:spacing w:before="160" w:after="60"/>
      </w:pPr>
      <w:r>
        <w:t>Best Practices</w:t>
      </w:r>
    </w:p>
    <w:p>
      <w:pPr>
        <w:spacing w:after="80" w:line="252" w:lineRule="auto"/>
      </w:pPr>
      <w:r>
        <w:t>• Use functions to avoid repeating the same commands.</w:t>
      </w:r>
    </w:p>
    <w:p>
      <w:pPr>
        <w:spacing w:after="80" w:line="252" w:lineRule="auto"/>
      </w:pPr>
      <w:r>
        <w:t>• Give functions clear names that describe their purpose.</w:t>
      </w:r>
    </w:p>
    <w:p>
      <w:pPr>
        <w:spacing w:after="80" w:line="252" w:lineRule="auto"/>
      </w:pPr>
      <w:r>
        <w:t>• Use local for variables that are needed only inside a function.</w:t>
      </w:r>
    </w:p>
    <w:p>
      <w:pPr>
        <w:spacing w:after="80" w:line="252" w:lineRule="auto"/>
      </w:pPr>
      <w:r>
        <w:t>• Validate function arguments before using them.</w:t>
      </w:r>
    </w:p>
    <w:p>
      <w:pPr>
        <w:spacing w:after="80" w:line="252" w:lineRule="auto"/>
      </w:pPr>
      <w:r>
        <w:t>• Return 0 for success and a non-zero value for failure.</w:t>
      </w:r>
    </w:p>
    <w:p>
      <w:pPr>
        <w:spacing w:after="80" w:line="252" w:lineRule="auto"/>
      </w:pPr>
      <w:r>
        <w:t>• Keep each function focused on one responsibility.</w:t>
      </w:r>
    </w:p>
    <w:p>
      <w:pPr>
        <w:spacing w:after="80" w:line="252" w:lineRule="auto"/>
      </w:pPr>
      <w:r>
        <w:t>• Quote variable expansions such as "$1" when appropriate.</w:t>
      </w:r>
    </w:p>
    <w:p>
      <w:pPr>
        <w:spacing w:after="80" w:line="252" w:lineRule="auto"/>
      </w:pPr>
      <w:r>
        <w:t>• Use functions for repeated DevOps tasks such as logging, validation, health checks, backups, and deployments.</w:t>
      </w:r>
    </w:p>
    <w:p>
      <w:pPr>
        <w:spacing w:after="80" w:line="252" w:lineRule="auto"/>
      </w:pPr>
      <w:r>
        <w:t>• Test functions independently before combining them into a larger automation script.</w:t>
      </w:r>
    </w:p>
    <w:p>
      <w:pPr>
        <w:spacing w:after="80" w:line="252" w:lineRule="auto"/>
      </w:pPr>
      <w:r>
        <w:t>• Use ShellCheck to identify common Bash scripting problems.</w:t>
      </w:r>
    </w:p>
    <w:p>
      <w:pPr>
        <w:pStyle w:val="Heading1"/>
        <w:spacing w:before="160" w:after="60"/>
      </w:pPr>
      <w:r>
        <w:t>Conclusion</w:t>
      </w:r>
    </w:p>
    <w:p>
      <w:pPr>
        <w:spacing w:after="80" w:line="252" w:lineRule="auto"/>
      </w:pPr>
      <w:r>
        <w:t>Functions are an important feature of Bash scripting because they make automation scripts reusable, modular, readable, and easier to maintain. By using arguments, local variables, return statuses, and captured output, functions can handle practical DevOps tasks such as validation, logging, service monitoring, and deployments. Well-designed functions reduce code duplication and make troubleshooting and future changes much easier.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