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ic_media_t.R</w:t>
      </w:r>
    </w:p>
    <w:p>
      <w:pPr>
        <w:pStyle w:val="Author"/>
      </w:pPr>
      <w:r>
        <w:t xml:space="preserve">W11</w:t>
      </w:r>
    </w:p>
    <w:p>
      <w:pPr>
        <w:pStyle w:val="Date"/>
      </w:pPr>
      <w:r>
        <w:t xml:space="preserve">2025-01-04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CommentTok"/>
        </w:rPr>
        <w:t xml:space="preserve">#Cargar los datos</w:t>
      </w:r>
      <w:r>
        <w:br/>
      </w:r>
      <w:r>
        <w:br/>
      </w:r>
      <w:r>
        <w:rPr>
          <w:rStyle w:val="NormalTok"/>
        </w:rPr>
        <w:t xml:space="preserve">datos1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Verificar la normalidad </w:t>
      </w:r>
      <w:r>
        <w:br/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(datos1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ingreso)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(datos1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ingreso)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c_media_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Construir el intervalo de confianza</w:t>
      </w:r>
      <w:r>
        <w:br/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datos1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ingreso, </w:t>
      </w:r>
      <w:r>
        <w:rPr>
          <w:rStyle w:val="AttributeTok"/>
        </w:rPr>
        <w:t xml:space="preserve">conf.level=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</w:t>
      </w:r>
    </w:p>
    <w:p>
      <w:pPr>
        <w:pStyle w:val="SourceCode"/>
      </w:pPr>
      <w:r>
        <w:rPr>
          <w:rStyle w:val="VerbatimChar"/>
        </w:rPr>
        <w:t xml:space="preserve">## [1] 82.28176 97.71824</w:t>
      </w:r>
      <w:r>
        <w:br/>
      </w:r>
      <w:r>
        <w:rPr>
          <w:rStyle w:val="VerbatimChar"/>
        </w:rPr>
        <w:t xml:space="preserve">## attr(,"conf.level")</w:t>
      </w:r>
      <w:r>
        <w:br/>
      </w:r>
      <w:r>
        <w:rPr>
          <w:rStyle w:val="VerbatimChar"/>
        </w:rPr>
        <w:t xml:space="preserve">## [1] 0.95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ic_media_t.R</dc:title>
  <dc:creator>W11</dc:creator>
  <cp:keywords/>
  <dcterms:created xsi:type="dcterms:W3CDTF">2025-01-04T23:31:51Z</dcterms:created>
  <dcterms:modified xsi:type="dcterms:W3CDTF">2025-01-04T23:31:51Z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2025-01-04</vt:lpwstr>
  </property>
</Properties>
</file>