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64227A" w14:textId="6E37A5F2" w:rsidR="00007C00" w:rsidRDefault="00007C00" w:rsidP="00007C00">
      <w:pPr>
        <w:pStyle w:val="Heading1"/>
      </w:pPr>
      <w:r>
        <w:t>How to create alert policies? What are those policies used for?</w:t>
      </w:r>
    </w:p>
    <w:tbl>
      <w:tblPr>
        <w:tblStyle w:val="TableGrid"/>
        <w:tblW w:w="0" w:type="auto"/>
        <w:tblBorders>
          <w:top w:val="threeDEmboss" w:sz="18" w:space="0" w:color="auto"/>
          <w:left w:val="none" w:sz="0" w:space="0" w:color="auto"/>
          <w:bottom w:val="threeDEmboss" w:sz="18" w:space="0" w:color="auto"/>
          <w:right w:val="none" w:sz="0" w:space="0" w:color="auto"/>
          <w:insideH w:val="threeDEmboss" w:sz="18" w:space="0" w:color="auto"/>
          <w:insideV w:val="threeDEmboss" w:sz="18" w:space="0" w:color="auto"/>
        </w:tblBorders>
        <w:tblLook w:val="04A0" w:firstRow="1" w:lastRow="0" w:firstColumn="1" w:lastColumn="0" w:noHBand="0" w:noVBand="1"/>
      </w:tblPr>
      <w:tblGrid>
        <w:gridCol w:w="3055"/>
        <w:gridCol w:w="10893"/>
      </w:tblGrid>
      <w:tr w:rsidR="00007C00" w:rsidRPr="00B56B6B" w14:paraId="57D8375F" w14:textId="77777777" w:rsidTr="00E54F9E">
        <w:tc>
          <w:tcPr>
            <w:tcW w:w="3055" w:type="dxa"/>
            <w:vAlign w:val="center"/>
          </w:tcPr>
          <w:p w14:paraId="05235690" w14:textId="77777777" w:rsidR="00007C00" w:rsidRPr="0067474D" w:rsidRDefault="00007C00" w:rsidP="00E54F9E">
            <w:pPr>
              <w:pStyle w:val="NoSpacing"/>
              <w:rPr>
                <w:rFonts w:ascii="Maiandra GD" w:hAnsi="Maiandra GD"/>
                <w:i w:val="0"/>
                <w:iCs w:val="0"/>
              </w:rPr>
            </w:pPr>
            <w:r w:rsidRPr="0067474D">
              <w:rPr>
                <w:rFonts w:ascii="Maiandra GD" w:hAnsi="Maiandra GD"/>
                <w:i w:val="0"/>
                <w:iCs w:val="0"/>
              </w:rPr>
              <w:t>Reference</w:t>
            </w:r>
          </w:p>
        </w:tc>
        <w:tc>
          <w:tcPr>
            <w:tcW w:w="10893" w:type="dxa"/>
          </w:tcPr>
          <w:p w14:paraId="37BC8F74" w14:textId="77777777" w:rsidR="00007C00" w:rsidRPr="00007C00" w:rsidRDefault="00007C00" w:rsidP="00007C00">
            <w:pPr>
              <w:spacing w:before="120" w:after="120" w:line="276" w:lineRule="auto"/>
              <w:jc w:val="both"/>
              <w:rPr>
                <w:rFonts w:ascii="Maiandra GD" w:eastAsia="Times New Roman" w:hAnsi="Maiandra GD" w:cs="Arial"/>
                <w:sz w:val="24"/>
                <w:szCs w:val="24"/>
              </w:rPr>
            </w:pPr>
          </w:p>
        </w:tc>
      </w:tr>
      <w:tr w:rsidR="00007C00" w:rsidRPr="00B56B6B" w14:paraId="605E5536" w14:textId="77777777" w:rsidTr="00E54F9E">
        <w:tc>
          <w:tcPr>
            <w:tcW w:w="3055" w:type="dxa"/>
          </w:tcPr>
          <w:p w14:paraId="1CD11660" w14:textId="77777777" w:rsidR="00007C00" w:rsidRPr="0067474D" w:rsidRDefault="00007C00" w:rsidP="00E54F9E">
            <w:pPr>
              <w:pStyle w:val="NoSpacing"/>
              <w:rPr>
                <w:rFonts w:ascii="Maiandra GD" w:hAnsi="Maiandra GD"/>
                <w:i w:val="0"/>
                <w:iCs w:val="0"/>
              </w:rPr>
            </w:pPr>
          </w:p>
        </w:tc>
        <w:tc>
          <w:tcPr>
            <w:tcW w:w="10893" w:type="dxa"/>
          </w:tcPr>
          <w:p w14:paraId="1C5412B4" w14:textId="77777777" w:rsidR="00007C00" w:rsidRPr="0067474D" w:rsidRDefault="00007C00" w:rsidP="00E54F9E">
            <w:pPr>
              <w:pStyle w:val="ListParagraph"/>
              <w:numPr>
                <w:ilvl w:val="0"/>
                <w:numId w:val="2"/>
              </w:numPr>
              <w:spacing w:before="120" w:after="120" w:line="276" w:lineRule="auto"/>
              <w:jc w:val="both"/>
              <w:rPr>
                <w:rFonts w:ascii="Maiandra GD" w:eastAsia="Times New Roman" w:hAnsi="Maiandra GD" w:cs="Arial"/>
                <w:sz w:val="24"/>
                <w:szCs w:val="24"/>
              </w:rPr>
            </w:pPr>
          </w:p>
        </w:tc>
      </w:tr>
      <w:tr w:rsidR="00007C00" w:rsidRPr="00B56B6B" w14:paraId="2B96A00F" w14:textId="77777777" w:rsidTr="00E54F9E">
        <w:trPr>
          <w:trHeight w:val="58"/>
        </w:trPr>
        <w:tc>
          <w:tcPr>
            <w:tcW w:w="3055" w:type="dxa"/>
          </w:tcPr>
          <w:p w14:paraId="1DF7DFF2" w14:textId="77777777" w:rsidR="00007C00" w:rsidRPr="0067474D" w:rsidRDefault="00007C00" w:rsidP="00E54F9E">
            <w:pPr>
              <w:pStyle w:val="NoSpacing"/>
              <w:jc w:val="left"/>
              <w:rPr>
                <w:rFonts w:ascii="Maiandra GD" w:hAnsi="Maiandra GD"/>
                <w:b w:val="0"/>
                <w:bCs w:val="0"/>
                <w:i w:val="0"/>
                <w:iCs w:val="0"/>
                <w:sz w:val="24"/>
                <w:szCs w:val="24"/>
              </w:rPr>
            </w:pPr>
          </w:p>
        </w:tc>
        <w:tc>
          <w:tcPr>
            <w:tcW w:w="10893" w:type="dxa"/>
          </w:tcPr>
          <w:p w14:paraId="49570CE6" w14:textId="77777777" w:rsidR="00007C00" w:rsidRPr="00B56B6B" w:rsidRDefault="00007C00" w:rsidP="00E54F9E">
            <w:pPr>
              <w:pStyle w:val="ListParagraph"/>
              <w:numPr>
                <w:ilvl w:val="0"/>
                <w:numId w:val="4"/>
              </w:numPr>
              <w:spacing w:before="120" w:after="120" w:line="276" w:lineRule="auto"/>
              <w:jc w:val="both"/>
              <w:rPr>
                <w:rFonts w:ascii="Maiandra GD" w:eastAsia="Times New Roman" w:hAnsi="Maiandra GD" w:cs="Arial"/>
                <w:sz w:val="24"/>
                <w:szCs w:val="24"/>
              </w:rPr>
            </w:pPr>
          </w:p>
        </w:tc>
      </w:tr>
    </w:tbl>
    <w:p w14:paraId="638B8766" w14:textId="4C872462" w:rsidR="00007C00" w:rsidRDefault="00007C00" w:rsidP="00007C00">
      <w:pPr>
        <w:pStyle w:val="Heading1"/>
      </w:pPr>
      <w:r>
        <w:t>Assigning permission in SCC.</w:t>
      </w:r>
    </w:p>
    <w:tbl>
      <w:tblPr>
        <w:tblStyle w:val="TableGrid"/>
        <w:tblW w:w="0" w:type="auto"/>
        <w:tblBorders>
          <w:top w:val="threeDEmboss" w:sz="18" w:space="0" w:color="auto"/>
          <w:left w:val="none" w:sz="0" w:space="0" w:color="auto"/>
          <w:bottom w:val="threeDEmboss" w:sz="18" w:space="0" w:color="auto"/>
          <w:right w:val="none" w:sz="0" w:space="0" w:color="auto"/>
          <w:insideH w:val="threeDEmboss" w:sz="18" w:space="0" w:color="auto"/>
          <w:insideV w:val="threeDEmboss" w:sz="18" w:space="0" w:color="auto"/>
        </w:tblBorders>
        <w:tblLook w:val="04A0" w:firstRow="1" w:lastRow="0" w:firstColumn="1" w:lastColumn="0" w:noHBand="0" w:noVBand="1"/>
      </w:tblPr>
      <w:tblGrid>
        <w:gridCol w:w="3055"/>
        <w:gridCol w:w="10893"/>
      </w:tblGrid>
      <w:tr w:rsidR="00007C00" w:rsidRPr="00B56B6B" w14:paraId="07C1E1E8" w14:textId="77777777" w:rsidTr="00E54F9E">
        <w:tc>
          <w:tcPr>
            <w:tcW w:w="3055" w:type="dxa"/>
            <w:vAlign w:val="center"/>
          </w:tcPr>
          <w:p w14:paraId="42C4C27B" w14:textId="77777777" w:rsidR="00007C00" w:rsidRPr="0067474D" w:rsidRDefault="00007C00" w:rsidP="00E54F9E">
            <w:pPr>
              <w:pStyle w:val="NoSpacing"/>
              <w:rPr>
                <w:rFonts w:ascii="Maiandra GD" w:hAnsi="Maiandra GD"/>
                <w:i w:val="0"/>
                <w:iCs w:val="0"/>
              </w:rPr>
            </w:pPr>
            <w:r w:rsidRPr="0067474D">
              <w:rPr>
                <w:rFonts w:ascii="Maiandra GD" w:hAnsi="Maiandra GD"/>
                <w:i w:val="0"/>
                <w:iCs w:val="0"/>
              </w:rPr>
              <w:t>Reference</w:t>
            </w:r>
          </w:p>
        </w:tc>
        <w:tc>
          <w:tcPr>
            <w:tcW w:w="10893" w:type="dxa"/>
          </w:tcPr>
          <w:p w14:paraId="1165C1A0" w14:textId="77777777" w:rsidR="00007C00" w:rsidRPr="00007C00" w:rsidRDefault="00007C00" w:rsidP="00007C00">
            <w:pPr>
              <w:spacing w:before="120" w:after="120" w:line="276" w:lineRule="auto"/>
              <w:jc w:val="both"/>
              <w:rPr>
                <w:rFonts w:ascii="Maiandra GD" w:eastAsia="Times New Roman" w:hAnsi="Maiandra GD" w:cs="Arial"/>
                <w:sz w:val="24"/>
                <w:szCs w:val="24"/>
              </w:rPr>
            </w:pPr>
          </w:p>
        </w:tc>
      </w:tr>
      <w:tr w:rsidR="00007C00" w:rsidRPr="00B56B6B" w14:paraId="19E1EFAC" w14:textId="77777777" w:rsidTr="00E54F9E">
        <w:tc>
          <w:tcPr>
            <w:tcW w:w="3055" w:type="dxa"/>
          </w:tcPr>
          <w:p w14:paraId="34043F66" w14:textId="77777777" w:rsidR="00007C00" w:rsidRPr="0067474D" w:rsidRDefault="00007C00" w:rsidP="00E54F9E">
            <w:pPr>
              <w:pStyle w:val="NoSpacing"/>
              <w:rPr>
                <w:rFonts w:ascii="Maiandra GD" w:hAnsi="Maiandra GD"/>
                <w:i w:val="0"/>
                <w:iCs w:val="0"/>
              </w:rPr>
            </w:pPr>
          </w:p>
        </w:tc>
        <w:tc>
          <w:tcPr>
            <w:tcW w:w="10893" w:type="dxa"/>
          </w:tcPr>
          <w:p w14:paraId="2200F5C9" w14:textId="77777777" w:rsidR="00007C00" w:rsidRPr="0067474D" w:rsidRDefault="00007C00" w:rsidP="00E54F9E">
            <w:pPr>
              <w:pStyle w:val="ListParagraph"/>
              <w:numPr>
                <w:ilvl w:val="0"/>
                <w:numId w:val="2"/>
              </w:numPr>
              <w:spacing w:before="120" w:after="120" w:line="276" w:lineRule="auto"/>
              <w:jc w:val="both"/>
              <w:rPr>
                <w:rFonts w:ascii="Maiandra GD" w:eastAsia="Times New Roman" w:hAnsi="Maiandra GD" w:cs="Arial"/>
                <w:sz w:val="24"/>
                <w:szCs w:val="24"/>
              </w:rPr>
            </w:pPr>
          </w:p>
        </w:tc>
      </w:tr>
      <w:tr w:rsidR="00007C00" w:rsidRPr="00B56B6B" w14:paraId="62946152" w14:textId="77777777" w:rsidTr="00E54F9E">
        <w:trPr>
          <w:trHeight w:val="58"/>
        </w:trPr>
        <w:tc>
          <w:tcPr>
            <w:tcW w:w="3055" w:type="dxa"/>
          </w:tcPr>
          <w:p w14:paraId="0BB45030" w14:textId="77777777" w:rsidR="00007C00" w:rsidRPr="0067474D" w:rsidRDefault="00007C00" w:rsidP="00E54F9E">
            <w:pPr>
              <w:pStyle w:val="NoSpacing"/>
              <w:jc w:val="left"/>
              <w:rPr>
                <w:rFonts w:ascii="Maiandra GD" w:hAnsi="Maiandra GD"/>
                <w:b w:val="0"/>
                <w:bCs w:val="0"/>
                <w:i w:val="0"/>
                <w:iCs w:val="0"/>
                <w:sz w:val="24"/>
                <w:szCs w:val="24"/>
              </w:rPr>
            </w:pPr>
          </w:p>
        </w:tc>
        <w:tc>
          <w:tcPr>
            <w:tcW w:w="10893" w:type="dxa"/>
          </w:tcPr>
          <w:p w14:paraId="1F74E57B" w14:textId="77777777" w:rsidR="00007C00" w:rsidRPr="00B56B6B" w:rsidRDefault="00007C00" w:rsidP="00E54F9E">
            <w:pPr>
              <w:pStyle w:val="ListParagraph"/>
              <w:numPr>
                <w:ilvl w:val="0"/>
                <w:numId w:val="4"/>
              </w:numPr>
              <w:spacing w:before="120" w:after="120" w:line="276" w:lineRule="auto"/>
              <w:jc w:val="both"/>
              <w:rPr>
                <w:rFonts w:ascii="Maiandra GD" w:eastAsia="Times New Roman" w:hAnsi="Maiandra GD" w:cs="Arial"/>
                <w:sz w:val="24"/>
                <w:szCs w:val="24"/>
              </w:rPr>
            </w:pPr>
          </w:p>
        </w:tc>
      </w:tr>
    </w:tbl>
    <w:p w14:paraId="7AD62F3D" w14:textId="4CA95570" w:rsidR="00007C00" w:rsidRDefault="00007C00" w:rsidP="00007C00">
      <w:pPr>
        <w:pStyle w:val="Heading1"/>
      </w:pPr>
      <w:r>
        <w:t>How to import .PST files?</w:t>
      </w:r>
    </w:p>
    <w:tbl>
      <w:tblPr>
        <w:tblStyle w:val="TableGrid"/>
        <w:tblW w:w="0" w:type="auto"/>
        <w:tblBorders>
          <w:top w:val="threeDEmboss" w:sz="18" w:space="0" w:color="auto"/>
          <w:left w:val="none" w:sz="0" w:space="0" w:color="auto"/>
          <w:bottom w:val="threeDEmboss" w:sz="18" w:space="0" w:color="auto"/>
          <w:right w:val="none" w:sz="0" w:space="0" w:color="auto"/>
          <w:insideH w:val="threeDEmboss" w:sz="18" w:space="0" w:color="auto"/>
          <w:insideV w:val="threeDEmboss" w:sz="18" w:space="0" w:color="auto"/>
        </w:tblBorders>
        <w:tblLook w:val="04A0" w:firstRow="1" w:lastRow="0" w:firstColumn="1" w:lastColumn="0" w:noHBand="0" w:noVBand="1"/>
      </w:tblPr>
      <w:tblGrid>
        <w:gridCol w:w="3055"/>
        <w:gridCol w:w="10893"/>
      </w:tblGrid>
      <w:tr w:rsidR="00007C00" w:rsidRPr="00B56B6B" w14:paraId="0DBADBFD" w14:textId="77777777" w:rsidTr="00E54F9E">
        <w:tc>
          <w:tcPr>
            <w:tcW w:w="3055" w:type="dxa"/>
            <w:vAlign w:val="center"/>
          </w:tcPr>
          <w:p w14:paraId="7A2169A9" w14:textId="77777777" w:rsidR="00007C00" w:rsidRPr="0067474D" w:rsidRDefault="00007C00" w:rsidP="00E54F9E">
            <w:pPr>
              <w:pStyle w:val="NoSpacing"/>
              <w:rPr>
                <w:rFonts w:ascii="Maiandra GD" w:hAnsi="Maiandra GD"/>
                <w:i w:val="0"/>
                <w:iCs w:val="0"/>
              </w:rPr>
            </w:pPr>
            <w:r w:rsidRPr="0067474D">
              <w:rPr>
                <w:rFonts w:ascii="Maiandra GD" w:hAnsi="Maiandra GD"/>
                <w:i w:val="0"/>
                <w:iCs w:val="0"/>
              </w:rPr>
              <w:t>Reference</w:t>
            </w:r>
          </w:p>
        </w:tc>
        <w:tc>
          <w:tcPr>
            <w:tcW w:w="10893" w:type="dxa"/>
          </w:tcPr>
          <w:p w14:paraId="6EDF75E6" w14:textId="77777777" w:rsidR="00007C00" w:rsidRPr="00007C00" w:rsidRDefault="00007C00" w:rsidP="00007C00">
            <w:pPr>
              <w:spacing w:before="120" w:after="120" w:line="276" w:lineRule="auto"/>
              <w:jc w:val="both"/>
              <w:rPr>
                <w:rFonts w:ascii="Maiandra GD" w:eastAsia="Times New Roman" w:hAnsi="Maiandra GD" w:cs="Arial"/>
                <w:sz w:val="24"/>
                <w:szCs w:val="24"/>
              </w:rPr>
            </w:pPr>
          </w:p>
        </w:tc>
      </w:tr>
      <w:tr w:rsidR="00007C00" w:rsidRPr="00B56B6B" w14:paraId="48DFC36B" w14:textId="77777777" w:rsidTr="00E54F9E">
        <w:tc>
          <w:tcPr>
            <w:tcW w:w="3055" w:type="dxa"/>
          </w:tcPr>
          <w:p w14:paraId="54962DE2" w14:textId="77777777" w:rsidR="00007C00" w:rsidRPr="0067474D" w:rsidRDefault="00007C00" w:rsidP="00E54F9E">
            <w:pPr>
              <w:pStyle w:val="NoSpacing"/>
              <w:rPr>
                <w:rFonts w:ascii="Maiandra GD" w:hAnsi="Maiandra GD"/>
                <w:i w:val="0"/>
                <w:iCs w:val="0"/>
              </w:rPr>
            </w:pPr>
          </w:p>
        </w:tc>
        <w:tc>
          <w:tcPr>
            <w:tcW w:w="10893" w:type="dxa"/>
          </w:tcPr>
          <w:p w14:paraId="206B210D" w14:textId="77777777" w:rsidR="00007C00" w:rsidRPr="0067474D" w:rsidRDefault="00007C00" w:rsidP="00E54F9E">
            <w:pPr>
              <w:pStyle w:val="ListParagraph"/>
              <w:numPr>
                <w:ilvl w:val="0"/>
                <w:numId w:val="2"/>
              </w:numPr>
              <w:spacing w:before="120" w:after="120" w:line="276" w:lineRule="auto"/>
              <w:jc w:val="both"/>
              <w:rPr>
                <w:rFonts w:ascii="Maiandra GD" w:eastAsia="Times New Roman" w:hAnsi="Maiandra GD" w:cs="Arial"/>
                <w:sz w:val="24"/>
                <w:szCs w:val="24"/>
              </w:rPr>
            </w:pPr>
          </w:p>
        </w:tc>
      </w:tr>
      <w:tr w:rsidR="00007C00" w:rsidRPr="00B56B6B" w14:paraId="6B42FAC9" w14:textId="77777777" w:rsidTr="00E54F9E">
        <w:trPr>
          <w:trHeight w:val="58"/>
        </w:trPr>
        <w:tc>
          <w:tcPr>
            <w:tcW w:w="3055" w:type="dxa"/>
          </w:tcPr>
          <w:p w14:paraId="4B58B597" w14:textId="77777777" w:rsidR="00007C00" w:rsidRPr="0067474D" w:rsidRDefault="00007C00" w:rsidP="00E54F9E">
            <w:pPr>
              <w:pStyle w:val="NoSpacing"/>
              <w:jc w:val="left"/>
              <w:rPr>
                <w:rFonts w:ascii="Maiandra GD" w:hAnsi="Maiandra GD"/>
                <w:b w:val="0"/>
                <w:bCs w:val="0"/>
                <w:i w:val="0"/>
                <w:iCs w:val="0"/>
                <w:sz w:val="24"/>
                <w:szCs w:val="24"/>
              </w:rPr>
            </w:pPr>
          </w:p>
        </w:tc>
        <w:tc>
          <w:tcPr>
            <w:tcW w:w="10893" w:type="dxa"/>
          </w:tcPr>
          <w:p w14:paraId="253B33E7" w14:textId="77777777" w:rsidR="00007C00" w:rsidRPr="00B56B6B" w:rsidRDefault="00007C00" w:rsidP="00E54F9E">
            <w:pPr>
              <w:pStyle w:val="ListParagraph"/>
              <w:numPr>
                <w:ilvl w:val="0"/>
                <w:numId w:val="4"/>
              </w:numPr>
              <w:spacing w:before="120" w:after="120" w:line="276" w:lineRule="auto"/>
              <w:jc w:val="both"/>
              <w:rPr>
                <w:rFonts w:ascii="Maiandra GD" w:eastAsia="Times New Roman" w:hAnsi="Maiandra GD" w:cs="Arial"/>
                <w:sz w:val="24"/>
                <w:szCs w:val="24"/>
              </w:rPr>
            </w:pPr>
          </w:p>
        </w:tc>
      </w:tr>
    </w:tbl>
    <w:p w14:paraId="05DF398A" w14:textId="28A00A84" w:rsidR="00007C00" w:rsidRDefault="00007C00" w:rsidP="00007C00">
      <w:pPr>
        <w:pStyle w:val="Heading1"/>
      </w:pPr>
      <w:r>
        <w:t>What is Submission explorer? How to submit emails?</w:t>
      </w:r>
    </w:p>
    <w:tbl>
      <w:tblPr>
        <w:tblStyle w:val="TableGrid"/>
        <w:tblW w:w="0" w:type="auto"/>
        <w:tblBorders>
          <w:top w:val="threeDEmboss" w:sz="18" w:space="0" w:color="auto"/>
          <w:left w:val="none" w:sz="0" w:space="0" w:color="auto"/>
          <w:bottom w:val="threeDEmboss" w:sz="18" w:space="0" w:color="auto"/>
          <w:right w:val="none" w:sz="0" w:space="0" w:color="auto"/>
          <w:insideH w:val="threeDEmboss" w:sz="18" w:space="0" w:color="auto"/>
          <w:insideV w:val="threeDEmboss" w:sz="18" w:space="0" w:color="auto"/>
        </w:tblBorders>
        <w:tblLook w:val="04A0" w:firstRow="1" w:lastRow="0" w:firstColumn="1" w:lastColumn="0" w:noHBand="0" w:noVBand="1"/>
      </w:tblPr>
      <w:tblGrid>
        <w:gridCol w:w="3055"/>
        <w:gridCol w:w="10893"/>
      </w:tblGrid>
      <w:tr w:rsidR="00007C00" w:rsidRPr="00B56B6B" w14:paraId="0434674E" w14:textId="77777777" w:rsidTr="00E54F9E">
        <w:tc>
          <w:tcPr>
            <w:tcW w:w="3055" w:type="dxa"/>
            <w:vAlign w:val="center"/>
          </w:tcPr>
          <w:p w14:paraId="4D74BCC4" w14:textId="77777777" w:rsidR="00007C00" w:rsidRPr="0067474D" w:rsidRDefault="00007C00" w:rsidP="00E54F9E">
            <w:pPr>
              <w:pStyle w:val="NoSpacing"/>
              <w:rPr>
                <w:rFonts w:ascii="Maiandra GD" w:hAnsi="Maiandra GD"/>
                <w:i w:val="0"/>
                <w:iCs w:val="0"/>
              </w:rPr>
            </w:pPr>
            <w:r w:rsidRPr="0067474D">
              <w:rPr>
                <w:rFonts w:ascii="Maiandra GD" w:hAnsi="Maiandra GD"/>
                <w:i w:val="0"/>
                <w:iCs w:val="0"/>
              </w:rPr>
              <w:t>Reference</w:t>
            </w:r>
          </w:p>
        </w:tc>
        <w:tc>
          <w:tcPr>
            <w:tcW w:w="10893" w:type="dxa"/>
          </w:tcPr>
          <w:p w14:paraId="127A9860" w14:textId="3354CDF9" w:rsidR="00007C00" w:rsidRPr="00007C00" w:rsidRDefault="00B11BBE" w:rsidP="00B11BBE">
            <w:pPr>
              <w:spacing w:before="120" w:after="120" w:line="276" w:lineRule="auto"/>
              <w:jc w:val="center"/>
              <w:rPr>
                <w:rFonts w:ascii="Maiandra GD" w:eastAsia="Times New Roman" w:hAnsi="Maiandra GD" w:cs="Arial"/>
                <w:sz w:val="24"/>
                <w:szCs w:val="24"/>
              </w:rPr>
            </w:pPr>
            <w:hyperlink r:id="rId5" w:history="1">
              <w:r w:rsidRPr="00B11BBE">
                <w:rPr>
                  <w:rStyle w:val="Hyperlink"/>
                  <w:rFonts w:ascii="Maiandra GD" w:eastAsia="Times New Roman" w:hAnsi="Maiandra GD" w:cs="Arial"/>
                  <w:sz w:val="20"/>
                  <w:szCs w:val="20"/>
                </w:rPr>
                <w:t>https://docs.microsoft.com/en-us/microsoft-365/security/office-365-security/admin-submission?view=o365-worldwide</w:t>
              </w:r>
            </w:hyperlink>
          </w:p>
        </w:tc>
      </w:tr>
      <w:tr w:rsidR="00007C00" w:rsidRPr="00B56B6B" w14:paraId="5EDB66E1" w14:textId="77777777" w:rsidTr="00E54F9E">
        <w:tc>
          <w:tcPr>
            <w:tcW w:w="3055" w:type="dxa"/>
          </w:tcPr>
          <w:p w14:paraId="696BD94D" w14:textId="67F1E069" w:rsidR="00007C00" w:rsidRPr="0067474D" w:rsidRDefault="00B11BBE" w:rsidP="00E54F9E">
            <w:pPr>
              <w:pStyle w:val="NoSpacing"/>
              <w:rPr>
                <w:rFonts w:ascii="Maiandra GD" w:hAnsi="Maiandra GD"/>
                <w:i w:val="0"/>
                <w:iCs w:val="0"/>
              </w:rPr>
            </w:pPr>
            <w:r>
              <w:rPr>
                <w:rFonts w:ascii="Maiandra GD" w:hAnsi="Maiandra GD"/>
                <w:i w:val="0"/>
                <w:iCs w:val="0"/>
              </w:rPr>
              <w:t>Submission Explorer</w:t>
            </w:r>
          </w:p>
        </w:tc>
        <w:tc>
          <w:tcPr>
            <w:tcW w:w="10893" w:type="dxa"/>
          </w:tcPr>
          <w:p w14:paraId="7DF1440B" w14:textId="03D5804D" w:rsidR="00B11BBE" w:rsidRPr="00B11BBE" w:rsidRDefault="00B11BBE" w:rsidP="00E012A0">
            <w:pPr>
              <w:pStyle w:val="ListParagraph"/>
              <w:numPr>
                <w:ilvl w:val="0"/>
                <w:numId w:val="2"/>
              </w:numPr>
              <w:spacing w:before="120" w:after="120" w:line="276" w:lineRule="auto"/>
              <w:ind w:left="360"/>
              <w:jc w:val="both"/>
              <w:rPr>
                <w:rFonts w:ascii="Maiandra GD" w:eastAsia="Times New Roman" w:hAnsi="Maiandra GD" w:cs="Arial"/>
                <w:sz w:val="24"/>
                <w:szCs w:val="24"/>
              </w:rPr>
            </w:pPr>
            <w:r w:rsidRPr="00B11BBE">
              <w:rPr>
                <w:rFonts w:ascii="Maiandra GD" w:eastAsia="Times New Roman" w:hAnsi="Maiandra GD" w:cs="Arial"/>
                <w:sz w:val="24"/>
                <w:szCs w:val="24"/>
              </w:rPr>
              <w:t>In Microsoft 365 organizations with mailboxes in Exchange Online, admins can use the Submissions portal in the Security &amp; Compliance Center to submit email messages, URLs, and attachments to Microsoft for scanning.</w:t>
            </w:r>
          </w:p>
          <w:p w14:paraId="697C4120" w14:textId="4B05F854" w:rsidR="00007C00" w:rsidRPr="00B11BBE" w:rsidRDefault="00B11BBE" w:rsidP="00E012A0">
            <w:pPr>
              <w:pStyle w:val="ListParagraph"/>
              <w:numPr>
                <w:ilvl w:val="0"/>
                <w:numId w:val="2"/>
              </w:numPr>
              <w:spacing w:before="120" w:after="120" w:line="276" w:lineRule="auto"/>
              <w:ind w:left="360"/>
              <w:jc w:val="both"/>
              <w:rPr>
                <w:rFonts w:ascii="Maiandra GD" w:eastAsia="Times New Roman" w:hAnsi="Maiandra GD" w:cs="Arial"/>
                <w:sz w:val="24"/>
                <w:szCs w:val="24"/>
              </w:rPr>
            </w:pPr>
            <w:r w:rsidRPr="00B11BBE">
              <w:rPr>
                <w:rFonts w:ascii="Maiandra GD" w:eastAsia="Times New Roman" w:hAnsi="Maiandra GD" w:cs="Arial"/>
                <w:sz w:val="24"/>
                <w:szCs w:val="24"/>
              </w:rPr>
              <w:t>When you submit an email, you will get information about any policies that may have allowed the incoming email into your tenant, as well as examination of any URLs and attachments in the mail.</w:t>
            </w:r>
          </w:p>
        </w:tc>
      </w:tr>
      <w:tr w:rsidR="00B11BBE" w:rsidRPr="00B56B6B" w14:paraId="69B2E4E3" w14:textId="77777777" w:rsidTr="00E54F9E">
        <w:tc>
          <w:tcPr>
            <w:tcW w:w="3055" w:type="dxa"/>
          </w:tcPr>
          <w:p w14:paraId="74EBFE17" w14:textId="047A4877" w:rsidR="00B11BBE" w:rsidRDefault="00B11BBE" w:rsidP="00E54F9E">
            <w:pPr>
              <w:pStyle w:val="NoSpacing"/>
              <w:rPr>
                <w:rFonts w:ascii="Maiandra GD" w:hAnsi="Maiandra GD"/>
                <w:i w:val="0"/>
                <w:iCs w:val="0"/>
              </w:rPr>
            </w:pPr>
            <w:r>
              <w:rPr>
                <w:rFonts w:ascii="Maiandra GD" w:hAnsi="Maiandra GD"/>
                <w:i w:val="0"/>
                <w:iCs w:val="0"/>
              </w:rPr>
              <w:t xml:space="preserve">Roles </w:t>
            </w:r>
            <w:r w:rsidR="00E012A0">
              <w:rPr>
                <w:rFonts w:ascii="Maiandra GD" w:hAnsi="Maiandra GD"/>
                <w:i w:val="0"/>
                <w:iCs w:val="0"/>
              </w:rPr>
              <w:t>Required</w:t>
            </w:r>
          </w:p>
        </w:tc>
        <w:tc>
          <w:tcPr>
            <w:tcW w:w="10893" w:type="dxa"/>
          </w:tcPr>
          <w:p w14:paraId="5A6BDCB9" w14:textId="46741618" w:rsidR="00E012A0" w:rsidRPr="00E012A0" w:rsidRDefault="00E012A0" w:rsidP="00E012A0">
            <w:pPr>
              <w:pStyle w:val="ListParagraph"/>
              <w:numPr>
                <w:ilvl w:val="0"/>
                <w:numId w:val="2"/>
              </w:numPr>
              <w:spacing w:before="120" w:after="120" w:line="276" w:lineRule="auto"/>
              <w:ind w:left="360"/>
              <w:jc w:val="both"/>
              <w:rPr>
                <w:rFonts w:ascii="Maiandra GD" w:eastAsia="Times New Roman" w:hAnsi="Maiandra GD" w:cs="Arial"/>
                <w:sz w:val="24"/>
                <w:szCs w:val="24"/>
              </w:rPr>
            </w:pPr>
            <w:r w:rsidRPr="00E012A0">
              <w:rPr>
                <w:rFonts w:ascii="Maiandra GD" w:eastAsia="Times New Roman" w:hAnsi="Maiandra GD" w:cs="Arial"/>
                <w:b/>
                <w:bCs/>
                <w:sz w:val="24"/>
                <w:szCs w:val="24"/>
              </w:rPr>
              <w:t>Organization Management</w:t>
            </w:r>
            <w:r w:rsidRPr="00E012A0">
              <w:rPr>
                <w:rFonts w:ascii="Maiandra GD" w:eastAsia="Times New Roman" w:hAnsi="Maiandra GD" w:cs="Arial"/>
                <w:sz w:val="24"/>
                <w:szCs w:val="24"/>
              </w:rPr>
              <w:t xml:space="preserve"> or </w:t>
            </w:r>
            <w:r w:rsidRPr="00E012A0">
              <w:rPr>
                <w:rFonts w:ascii="Maiandra GD" w:eastAsia="Times New Roman" w:hAnsi="Maiandra GD" w:cs="Arial"/>
                <w:b/>
                <w:bCs/>
                <w:sz w:val="24"/>
                <w:szCs w:val="24"/>
              </w:rPr>
              <w:t>Security Administrator</w:t>
            </w:r>
            <w:r w:rsidRPr="00E012A0">
              <w:rPr>
                <w:rFonts w:ascii="Maiandra GD" w:eastAsia="Times New Roman" w:hAnsi="Maiandra GD" w:cs="Arial"/>
                <w:sz w:val="24"/>
                <w:szCs w:val="24"/>
              </w:rPr>
              <w:t xml:space="preserve"> in the </w:t>
            </w:r>
            <w:r w:rsidRPr="00E012A0">
              <w:rPr>
                <w:rFonts w:ascii="Maiandra GD" w:eastAsia="Times New Roman" w:hAnsi="Maiandra GD" w:cs="Arial"/>
                <w:b/>
                <w:bCs/>
                <w:sz w:val="24"/>
                <w:szCs w:val="24"/>
              </w:rPr>
              <w:t>Security &amp; Compliance Center</w:t>
            </w:r>
          </w:p>
          <w:p w14:paraId="1C7FB0EB" w14:textId="6E807D25" w:rsidR="00B11BBE" w:rsidRPr="00B11BBE" w:rsidRDefault="00E012A0" w:rsidP="00E012A0">
            <w:pPr>
              <w:pStyle w:val="ListParagraph"/>
              <w:numPr>
                <w:ilvl w:val="0"/>
                <w:numId w:val="2"/>
              </w:numPr>
              <w:spacing w:before="120" w:after="120" w:line="276" w:lineRule="auto"/>
              <w:ind w:left="360"/>
              <w:jc w:val="both"/>
              <w:rPr>
                <w:rFonts w:ascii="Maiandra GD" w:eastAsia="Times New Roman" w:hAnsi="Maiandra GD" w:cs="Arial"/>
                <w:sz w:val="24"/>
                <w:szCs w:val="24"/>
              </w:rPr>
            </w:pPr>
            <w:r w:rsidRPr="00E012A0">
              <w:rPr>
                <w:rFonts w:ascii="Maiandra GD" w:eastAsia="Times New Roman" w:hAnsi="Maiandra GD" w:cs="Arial"/>
                <w:b/>
                <w:bCs/>
                <w:sz w:val="24"/>
                <w:szCs w:val="24"/>
              </w:rPr>
              <w:t>Organization Management</w:t>
            </w:r>
            <w:r w:rsidRPr="00E012A0">
              <w:rPr>
                <w:rFonts w:ascii="Maiandra GD" w:eastAsia="Times New Roman" w:hAnsi="Maiandra GD" w:cs="Arial"/>
                <w:sz w:val="24"/>
                <w:szCs w:val="24"/>
              </w:rPr>
              <w:t xml:space="preserve"> or </w:t>
            </w:r>
            <w:r w:rsidRPr="00E012A0">
              <w:rPr>
                <w:rFonts w:ascii="Maiandra GD" w:eastAsia="Times New Roman" w:hAnsi="Maiandra GD" w:cs="Arial"/>
                <w:b/>
                <w:bCs/>
                <w:sz w:val="24"/>
                <w:szCs w:val="24"/>
              </w:rPr>
              <w:t>Hygiene Management</w:t>
            </w:r>
            <w:r w:rsidRPr="00E012A0">
              <w:rPr>
                <w:rFonts w:ascii="Maiandra GD" w:eastAsia="Times New Roman" w:hAnsi="Maiandra GD" w:cs="Arial"/>
                <w:sz w:val="24"/>
                <w:szCs w:val="24"/>
              </w:rPr>
              <w:t xml:space="preserve"> in </w:t>
            </w:r>
            <w:r w:rsidRPr="00E012A0">
              <w:rPr>
                <w:rFonts w:ascii="Maiandra GD" w:eastAsia="Times New Roman" w:hAnsi="Maiandra GD" w:cs="Arial"/>
                <w:b/>
                <w:bCs/>
                <w:sz w:val="24"/>
                <w:szCs w:val="24"/>
              </w:rPr>
              <w:t>Exchange Online</w:t>
            </w:r>
          </w:p>
        </w:tc>
      </w:tr>
      <w:tr w:rsidR="00E012A0" w:rsidRPr="00B56B6B" w14:paraId="1B57C279" w14:textId="77777777" w:rsidTr="00E012A0">
        <w:trPr>
          <w:trHeight w:val="58"/>
        </w:trPr>
        <w:tc>
          <w:tcPr>
            <w:tcW w:w="13948" w:type="dxa"/>
            <w:gridSpan w:val="2"/>
            <w:vAlign w:val="center"/>
          </w:tcPr>
          <w:p w14:paraId="73839E2B" w14:textId="05227CB9" w:rsidR="00E012A0" w:rsidRPr="00E012A0" w:rsidRDefault="00E012A0" w:rsidP="00E012A0">
            <w:pPr>
              <w:spacing w:before="120" w:after="120" w:line="276" w:lineRule="auto"/>
              <w:jc w:val="center"/>
              <w:rPr>
                <w:rFonts w:ascii="Maiandra GD" w:eastAsia="Times New Roman" w:hAnsi="Maiandra GD" w:cs="Arial"/>
                <w:b/>
                <w:bCs/>
                <w:sz w:val="24"/>
                <w:szCs w:val="24"/>
              </w:rPr>
            </w:pPr>
            <w:r w:rsidRPr="00E012A0">
              <w:rPr>
                <w:rFonts w:ascii="Maiandra GD" w:eastAsia="Times New Roman" w:hAnsi="Maiandra GD" w:cs="Arial"/>
                <w:b/>
                <w:bCs/>
                <w:sz w:val="24"/>
                <w:szCs w:val="24"/>
              </w:rPr>
              <w:t>Submit Emails through Submission Explorer</w:t>
            </w:r>
          </w:p>
        </w:tc>
      </w:tr>
      <w:tr w:rsidR="00E012A0" w:rsidRPr="00B56B6B" w14:paraId="17033442" w14:textId="77777777" w:rsidTr="00E54F9E">
        <w:trPr>
          <w:trHeight w:val="58"/>
        </w:trPr>
        <w:tc>
          <w:tcPr>
            <w:tcW w:w="3055" w:type="dxa"/>
          </w:tcPr>
          <w:p w14:paraId="59EC5B6E" w14:textId="4DBE0372" w:rsidR="00E012A0" w:rsidRDefault="00E012A0" w:rsidP="00E54F9E">
            <w:pPr>
              <w:pStyle w:val="NoSpacing"/>
              <w:jc w:val="left"/>
              <w:rPr>
                <w:rFonts w:ascii="Maiandra GD" w:hAnsi="Maiandra GD"/>
                <w:b w:val="0"/>
                <w:bCs w:val="0"/>
                <w:i w:val="0"/>
                <w:iCs w:val="0"/>
                <w:sz w:val="24"/>
                <w:szCs w:val="24"/>
              </w:rPr>
            </w:pPr>
            <w:r>
              <w:rPr>
                <w:rFonts w:ascii="Maiandra GD" w:hAnsi="Maiandra GD"/>
                <w:b w:val="0"/>
                <w:bCs w:val="0"/>
                <w:i w:val="0"/>
                <w:iCs w:val="0"/>
                <w:sz w:val="24"/>
                <w:szCs w:val="24"/>
              </w:rPr>
              <w:t>Please go to –</w:t>
            </w:r>
          </w:p>
          <w:p w14:paraId="5B5FCF88" w14:textId="77777777" w:rsidR="00E012A0" w:rsidRDefault="00E012A0" w:rsidP="00E54F9E">
            <w:pPr>
              <w:pStyle w:val="NoSpacing"/>
              <w:jc w:val="left"/>
              <w:rPr>
                <w:rFonts w:ascii="Maiandra GD" w:hAnsi="Maiandra GD"/>
                <w:b w:val="0"/>
                <w:bCs w:val="0"/>
                <w:i w:val="0"/>
                <w:iCs w:val="0"/>
                <w:sz w:val="22"/>
                <w:szCs w:val="22"/>
              </w:rPr>
            </w:pPr>
            <w:hyperlink r:id="rId6" w:history="1">
              <w:r w:rsidRPr="00E012A0">
                <w:rPr>
                  <w:rStyle w:val="Hyperlink"/>
                  <w:rFonts w:ascii="Maiandra GD" w:hAnsi="Maiandra GD"/>
                  <w:b w:val="0"/>
                  <w:bCs w:val="0"/>
                  <w:i w:val="0"/>
                  <w:iCs w:val="0"/>
                  <w:sz w:val="22"/>
                  <w:szCs w:val="22"/>
                </w:rPr>
                <w:t>https://protection.office.com</w:t>
              </w:r>
            </w:hyperlink>
            <w:r w:rsidRPr="00E012A0">
              <w:rPr>
                <w:rFonts w:ascii="Maiandra GD" w:hAnsi="Maiandra GD"/>
                <w:b w:val="0"/>
                <w:bCs w:val="0"/>
                <w:i w:val="0"/>
                <w:iCs w:val="0"/>
                <w:sz w:val="22"/>
                <w:szCs w:val="22"/>
              </w:rPr>
              <w:t xml:space="preserve"> </w:t>
            </w:r>
          </w:p>
          <w:p w14:paraId="53EB0B09" w14:textId="77777777" w:rsidR="00E012A0" w:rsidRDefault="00E012A0" w:rsidP="00E54F9E">
            <w:pPr>
              <w:pStyle w:val="NoSpacing"/>
              <w:jc w:val="left"/>
              <w:rPr>
                <w:rFonts w:ascii="Maiandra GD" w:hAnsi="Maiandra GD"/>
                <w:b w:val="0"/>
                <w:bCs w:val="0"/>
                <w:i w:val="0"/>
                <w:iCs w:val="0"/>
                <w:sz w:val="22"/>
                <w:szCs w:val="22"/>
              </w:rPr>
            </w:pPr>
          </w:p>
          <w:p w14:paraId="0D30C126" w14:textId="06352290" w:rsidR="00E012A0" w:rsidRPr="003F12FE" w:rsidRDefault="00E012A0" w:rsidP="00E54F9E">
            <w:pPr>
              <w:pStyle w:val="NoSpacing"/>
              <w:jc w:val="left"/>
              <w:rPr>
                <w:rFonts w:ascii="Maiandra GD" w:hAnsi="Maiandra GD"/>
                <w:b w:val="0"/>
                <w:bCs w:val="0"/>
                <w:i w:val="0"/>
                <w:iCs w:val="0"/>
                <w:sz w:val="24"/>
                <w:szCs w:val="24"/>
              </w:rPr>
            </w:pPr>
            <w:r w:rsidRPr="003F12FE">
              <w:rPr>
                <w:rFonts w:ascii="Maiandra GD" w:hAnsi="Maiandra GD"/>
                <w:b w:val="0"/>
                <w:bCs w:val="0"/>
                <w:i w:val="0"/>
                <w:iCs w:val="0"/>
                <w:sz w:val="24"/>
                <w:szCs w:val="24"/>
              </w:rPr>
              <w:t xml:space="preserve">Please navigate to </w:t>
            </w:r>
            <w:r w:rsidR="003F12FE" w:rsidRPr="003F12FE">
              <w:rPr>
                <w:rFonts w:ascii="Maiandra GD" w:hAnsi="Maiandra GD"/>
                <w:b w:val="0"/>
                <w:bCs w:val="0"/>
                <w:i w:val="0"/>
                <w:iCs w:val="0"/>
                <w:sz w:val="24"/>
                <w:szCs w:val="24"/>
              </w:rPr>
              <w:t>–</w:t>
            </w:r>
          </w:p>
          <w:p w14:paraId="67BFF08E" w14:textId="77777777" w:rsidR="003F12FE" w:rsidRDefault="003F12FE" w:rsidP="00E54F9E">
            <w:pPr>
              <w:pStyle w:val="NoSpacing"/>
              <w:jc w:val="left"/>
              <w:rPr>
                <w:rFonts w:ascii="Maiandra GD" w:hAnsi="Maiandra GD"/>
                <w:i w:val="0"/>
                <w:iCs w:val="0"/>
                <w:sz w:val="24"/>
                <w:szCs w:val="24"/>
              </w:rPr>
            </w:pPr>
            <w:r>
              <w:rPr>
                <w:rFonts w:ascii="Wingdings 2" w:hAnsi="Wingdings 2"/>
                <w:b w:val="0"/>
                <w:bCs w:val="0"/>
                <w:i w:val="0"/>
                <w:iCs w:val="0"/>
                <w:sz w:val="24"/>
                <w:szCs w:val="24"/>
              </w:rPr>
              <w:t></w:t>
            </w:r>
            <w:r>
              <w:rPr>
                <w:rFonts w:ascii="Maiandra GD" w:hAnsi="Maiandra GD"/>
                <w:b w:val="0"/>
                <w:bCs w:val="0"/>
                <w:i w:val="0"/>
                <w:iCs w:val="0"/>
                <w:sz w:val="24"/>
                <w:szCs w:val="24"/>
              </w:rPr>
              <w:t xml:space="preserve"> </w:t>
            </w:r>
            <w:r w:rsidRPr="003F12FE">
              <w:rPr>
                <w:rFonts w:ascii="Maiandra GD" w:hAnsi="Maiandra GD"/>
                <w:i w:val="0"/>
                <w:iCs w:val="0"/>
                <w:sz w:val="24"/>
                <w:szCs w:val="24"/>
              </w:rPr>
              <w:t>Threat management</w:t>
            </w:r>
            <w:r>
              <w:rPr>
                <w:rFonts w:ascii="Maiandra GD" w:hAnsi="Maiandra GD"/>
                <w:b w:val="0"/>
                <w:bCs w:val="0"/>
                <w:i w:val="0"/>
                <w:iCs w:val="0"/>
                <w:sz w:val="24"/>
                <w:szCs w:val="24"/>
              </w:rPr>
              <w:t xml:space="preserve"> &gt; </w:t>
            </w:r>
            <w:r>
              <w:rPr>
                <w:rFonts w:ascii="Maiandra GD" w:hAnsi="Maiandra GD"/>
                <w:b w:val="0"/>
                <w:bCs w:val="0"/>
                <w:i w:val="0"/>
                <w:iCs w:val="0"/>
                <w:sz w:val="24"/>
                <w:szCs w:val="24"/>
              </w:rPr>
              <w:sym w:font="Wingdings 2" w:char="F06B"/>
            </w:r>
            <w:r>
              <w:rPr>
                <w:rFonts w:ascii="Maiandra GD" w:hAnsi="Maiandra GD"/>
                <w:b w:val="0"/>
                <w:bCs w:val="0"/>
                <w:i w:val="0"/>
                <w:iCs w:val="0"/>
                <w:sz w:val="24"/>
                <w:szCs w:val="24"/>
              </w:rPr>
              <w:t xml:space="preserve"> </w:t>
            </w:r>
            <w:r w:rsidRPr="003F12FE">
              <w:rPr>
                <w:rFonts w:ascii="Maiandra GD" w:hAnsi="Maiandra GD"/>
                <w:i w:val="0"/>
                <w:iCs w:val="0"/>
                <w:sz w:val="24"/>
                <w:szCs w:val="24"/>
              </w:rPr>
              <w:t>Submission</w:t>
            </w:r>
            <w:r>
              <w:rPr>
                <w:rFonts w:ascii="Maiandra GD" w:hAnsi="Maiandra GD"/>
                <w:b w:val="0"/>
                <w:bCs w:val="0"/>
                <w:i w:val="0"/>
                <w:iCs w:val="0"/>
                <w:sz w:val="24"/>
                <w:szCs w:val="24"/>
              </w:rPr>
              <w:t xml:space="preserve"> &gt; </w:t>
            </w:r>
            <w:r>
              <w:rPr>
                <w:rFonts w:ascii="Maiandra GD" w:hAnsi="Maiandra GD"/>
                <w:b w:val="0"/>
                <w:bCs w:val="0"/>
                <w:i w:val="0"/>
                <w:iCs w:val="0"/>
                <w:sz w:val="24"/>
                <w:szCs w:val="24"/>
              </w:rPr>
              <w:sym w:font="Wingdings 2" w:char="F06C"/>
            </w:r>
            <w:r>
              <w:rPr>
                <w:rFonts w:ascii="Maiandra GD" w:hAnsi="Maiandra GD"/>
                <w:b w:val="0"/>
                <w:bCs w:val="0"/>
                <w:i w:val="0"/>
                <w:iCs w:val="0"/>
                <w:sz w:val="24"/>
                <w:szCs w:val="24"/>
              </w:rPr>
              <w:t xml:space="preserve"> </w:t>
            </w:r>
            <w:r w:rsidRPr="003F12FE">
              <w:rPr>
                <w:rFonts w:ascii="Maiandra GD" w:hAnsi="Maiandra GD"/>
                <w:i w:val="0"/>
                <w:iCs w:val="0"/>
                <w:sz w:val="24"/>
                <w:szCs w:val="24"/>
              </w:rPr>
              <w:t>New Submission</w:t>
            </w:r>
          </w:p>
          <w:p w14:paraId="4454B15A" w14:textId="77777777" w:rsidR="003F12FE" w:rsidRDefault="003F12FE" w:rsidP="00E54F9E">
            <w:pPr>
              <w:pStyle w:val="NoSpacing"/>
              <w:jc w:val="left"/>
              <w:rPr>
                <w:rFonts w:ascii="Maiandra GD" w:hAnsi="Maiandra GD"/>
                <w:i w:val="0"/>
                <w:iCs w:val="0"/>
                <w:sz w:val="24"/>
                <w:szCs w:val="24"/>
              </w:rPr>
            </w:pPr>
          </w:p>
          <w:p w14:paraId="4E8B4BAD" w14:textId="2FA04B25" w:rsidR="00065D48" w:rsidRDefault="00065D48" w:rsidP="003F12FE">
            <w:pPr>
              <w:pStyle w:val="NoSpacing"/>
              <w:jc w:val="left"/>
              <w:rPr>
                <w:rFonts w:ascii="Maiandra GD" w:hAnsi="Maiandra GD"/>
                <w:b w:val="0"/>
                <w:bCs w:val="0"/>
                <w:i w:val="0"/>
                <w:iCs w:val="0"/>
                <w:sz w:val="24"/>
                <w:szCs w:val="24"/>
              </w:rPr>
            </w:pPr>
            <w:r>
              <w:rPr>
                <w:rFonts w:ascii="Maiandra GD" w:hAnsi="Maiandra GD"/>
                <w:b w:val="0"/>
                <w:bCs w:val="0"/>
                <w:i w:val="0"/>
                <w:iCs w:val="0"/>
                <w:sz w:val="24"/>
                <w:szCs w:val="24"/>
              </w:rPr>
              <w:t xml:space="preserve">For </w:t>
            </w:r>
            <w:r w:rsidRPr="00065D48">
              <w:rPr>
                <w:rFonts w:ascii="Maiandra GD" w:hAnsi="Maiandra GD"/>
                <w:i w:val="0"/>
                <w:iCs w:val="0"/>
                <w:sz w:val="24"/>
                <w:szCs w:val="24"/>
              </w:rPr>
              <w:t>Email</w:t>
            </w:r>
            <w:r>
              <w:rPr>
                <w:rFonts w:ascii="Maiandra GD" w:hAnsi="Maiandra GD"/>
                <w:b w:val="0"/>
                <w:bCs w:val="0"/>
                <w:i w:val="0"/>
                <w:iCs w:val="0"/>
                <w:sz w:val="24"/>
                <w:szCs w:val="24"/>
              </w:rPr>
              <w:t xml:space="preserve"> –</w:t>
            </w:r>
          </w:p>
          <w:p w14:paraId="79F69166" w14:textId="77777777" w:rsidR="003F12FE" w:rsidRDefault="003F12FE" w:rsidP="003F12FE">
            <w:pPr>
              <w:pStyle w:val="NoSpacing"/>
              <w:jc w:val="left"/>
              <w:rPr>
                <w:rFonts w:ascii="Maiandra GD" w:hAnsi="Maiandra GD"/>
                <w:i w:val="0"/>
                <w:iCs w:val="0"/>
                <w:sz w:val="24"/>
                <w:szCs w:val="24"/>
              </w:rPr>
            </w:pPr>
            <w:r w:rsidRPr="003F12FE">
              <w:rPr>
                <w:rFonts w:ascii="Maiandra GD" w:hAnsi="Maiandra GD"/>
                <w:b w:val="0"/>
                <w:bCs w:val="0"/>
                <w:i w:val="0"/>
                <w:iCs w:val="0"/>
                <w:sz w:val="24"/>
                <w:szCs w:val="24"/>
              </w:rPr>
              <w:t>Choose</w:t>
            </w:r>
            <w:r>
              <w:rPr>
                <w:rFonts w:ascii="Maiandra GD" w:hAnsi="Maiandra GD"/>
                <w:i w:val="0"/>
                <w:iCs w:val="0"/>
                <w:sz w:val="24"/>
                <w:szCs w:val="24"/>
              </w:rPr>
              <w:t xml:space="preserve"> Object type, Submission format, Reason for submission </w:t>
            </w:r>
            <w:r w:rsidRPr="003F12FE">
              <w:rPr>
                <w:rFonts w:ascii="Maiandra GD" w:hAnsi="Maiandra GD"/>
                <w:b w:val="0"/>
                <w:bCs w:val="0"/>
                <w:i w:val="0"/>
                <w:iCs w:val="0"/>
                <w:sz w:val="24"/>
                <w:szCs w:val="24"/>
              </w:rPr>
              <w:t>&amp; press</w:t>
            </w:r>
            <w:r>
              <w:rPr>
                <w:rFonts w:ascii="Maiandra GD" w:hAnsi="Maiandra GD"/>
                <w:i w:val="0"/>
                <w:iCs w:val="0"/>
                <w:sz w:val="24"/>
                <w:szCs w:val="24"/>
              </w:rPr>
              <w:t xml:space="preserve"> submit</w:t>
            </w:r>
          </w:p>
          <w:p w14:paraId="1E687B4D" w14:textId="77777777" w:rsidR="00065D48" w:rsidRDefault="00065D48" w:rsidP="003F12FE">
            <w:pPr>
              <w:pStyle w:val="NoSpacing"/>
              <w:jc w:val="left"/>
              <w:rPr>
                <w:rFonts w:ascii="Maiandra GD" w:hAnsi="Maiandra GD"/>
                <w:i w:val="0"/>
                <w:iCs w:val="0"/>
                <w:sz w:val="24"/>
                <w:szCs w:val="24"/>
              </w:rPr>
            </w:pPr>
          </w:p>
          <w:p w14:paraId="6F6E2324" w14:textId="15E6C9FA" w:rsidR="00065D48" w:rsidRDefault="00065D48" w:rsidP="003F12FE">
            <w:pPr>
              <w:pStyle w:val="NoSpacing"/>
              <w:jc w:val="left"/>
              <w:rPr>
                <w:rFonts w:ascii="Maiandra GD" w:hAnsi="Maiandra GD"/>
                <w:i w:val="0"/>
                <w:iCs w:val="0"/>
                <w:sz w:val="24"/>
                <w:szCs w:val="24"/>
              </w:rPr>
            </w:pPr>
            <w:r>
              <w:rPr>
                <w:rFonts w:ascii="Maiandra GD" w:hAnsi="Maiandra GD"/>
                <w:b w:val="0"/>
                <w:bCs w:val="0"/>
                <w:i w:val="0"/>
                <w:iCs w:val="0"/>
                <w:sz w:val="24"/>
                <w:szCs w:val="24"/>
              </w:rPr>
              <w:t xml:space="preserve">For </w:t>
            </w:r>
            <w:r>
              <w:rPr>
                <w:rFonts w:ascii="Maiandra GD" w:hAnsi="Maiandra GD"/>
                <w:i w:val="0"/>
                <w:iCs w:val="0"/>
                <w:sz w:val="24"/>
                <w:szCs w:val="24"/>
              </w:rPr>
              <w:t>URL/Attachment –</w:t>
            </w:r>
          </w:p>
          <w:p w14:paraId="7332FBEF" w14:textId="5F897205" w:rsidR="00065D48" w:rsidRPr="00065D48" w:rsidRDefault="00065D48" w:rsidP="003F12FE">
            <w:pPr>
              <w:pStyle w:val="NoSpacing"/>
              <w:jc w:val="left"/>
              <w:rPr>
                <w:rFonts w:ascii="Maiandra GD" w:hAnsi="Maiandra GD"/>
                <w:i w:val="0"/>
                <w:iCs w:val="0"/>
                <w:sz w:val="24"/>
                <w:szCs w:val="24"/>
              </w:rPr>
            </w:pPr>
            <w:r>
              <w:rPr>
                <w:rFonts w:ascii="Maiandra GD" w:hAnsi="Maiandra GD"/>
                <w:b w:val="0"/>
                <w:bCs w:val="0"/>
                <w:i w:val="0"/>
                <w:iCs w:val="0"/>
                <w:sz w:val="24"/>
                <w:szCs w:val="24"/>
              </w:rPr>
              <w:t xml:space="preserve">Mention URL link/download the attachment, choose </w:t>
            </w:r>
            <w:r>
              <w:rPr>
                <w:rFonts w:ascii="Maiandra GD" w:hAnsi="Maiandra GD"/>
                <w:i w:val="0"/>
                <w:iCs w:val="0"/>
                <w:sz w:val="24"/>
                <w:szCs w:val="24"/>
              </w:rPr>
              <w:t xml:space="preserve">Reason for submission </w:t>
            </w:r>
            <w:r w:rsidRPr="003F12FE">
              <w:rPr>
                <w:rFonts w:ascii="Maiandra GD" w:hAnsi="Maiandra GD"/>
                <w:b w:val="0"/>
                <w:bCs w:val="0"/>
                <w:i w:val="0"/>
                <w:iCs w:val="0"/>
                <w:sz w:val="24"/>
                <w:szCs w:val="24"/>
              </w:rPr>
              <w:t>&amp; press</w:t>
            </w:r>
            <w:r>
              <w:rPr>
                <w:rFonts w:ascii="Maiandra GD" w:hAnsi="Maiandra GD"/>
                <w:i w:val="0"/>
                <w:iCs w:val="0"/>
                <w:sz w:val="24"/>
                <w:szCs w:val="24"/>
              </w:rPr>
              <w:t xml:space="preserve"> submit</w:t>
            </w:r>
          </w:p>
        </w:tc>
        <w:tc>
          <w:tcPr>
            <w:tcW w:w="10893" w:type="dxa"/>
          </w:tcPr>
          <w:p w14:paraId="05F805CD" w14:textId="2FDDFE4E" w:rsidR="00E012A0" w:rsidRPr="00E012A0" w:rsidRDefault="00E012A0" w:rsidP="00E012A0">
            <w:pPr>
              <w:spacing w:before="120" w:after="120" w:line="276" w:lineRule="auto"/>
              <w:jc w:val="both"/>
              <w:rPr>
                <w:rFonts w:ascii="Maiandra GD" w:eastAsia="Times New Roman" w:hAnsi="Maiandra GD" w:cs="Arial"/>
                <w:sz w:val="24"/>
                <w:szCs w:val="24"/>
              </w:rPr>
            </w:pPr>
            <w:r>
              <w:rPr>
                <w:noProof/>
              </w:rPr>
              <w:drawing>
                <wp:inline distT="0" distB="0" distL="0" distR="0" wp14:anchorId="7271B533" wp14:editId="57451F50">
                  <wp:extent cx="6740237" cy="3196042"/>
                  <wp:effectExtent l="0" t="0" r="381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806578" cy="3227499"/>
                          </a:xfrm>
                          <a:prstGeom prst="rect">
                            <a:avLst/>
                          </a:prstGeom>
                        </pic:spPr>
                      </pic:pic>
                    </a:graphicData>
                  </a:graphic>
                </wp:inline>
              </w:drawing>
            </w:r>
          </w:p>
        </w:tc>
      </w:tr>
    </w:tbl>
    <w:p w14:paraId="5FAF18B4" w14:textId="7701D4B6" w:rsidR="00007C00" w:rsidRDefault="00007C00" w:rsidP="00007C00">
      <w:pPr>
        <w:pStyle w:val="Heading1"/>
      </w:pPr>
      <w:r>
        <w:t>What are the reasons for a user to be restricted from sending email? How to unblock users from restricted users?</w:t>
      </w:r>
    </w:p>
    <w:tbl>
      <w:tblPr>
        <w:tblStyle w:val="TableGrid"/>
        <w:tblW w:w="0" w:type="auto"/>
        <w:tblBorders>
          <w:top w:val="threeDEmboss" w:sz="18" w:space="0" w:color="auto"/>
          <w:left w:val="none" w:sz="0" w:space="0" w:color="auto"/>
          <w:bottom w:val="threeDEmboss" w:sz="18" w:space="0" w:color="auto"/>
          <w:right w:val="none" w:sz="0" w:space="0" w:color="auto"/>
          <w:insideH w:val="threeDEmboss" w:sz="18" w:space="0" w:color="auto"/>
          <w:insideV w:val="threeDEmboss" w:sz="18" w:space="0" w:color="auto"/>
        </w:tblBorders>
        <w:tblLook w:val="04A0" w:firstRow="1" w:lastRow="0" w:firstColumn="1" w:lastColumn="0" w:noHBand="0" w:noVBand="1"/>
      </w:tblPr>
      <w:tblGrid>
        <w:gridCol w:w="3055"/>
        <w:gridCol w:w="10893"/>
      </w:tblGrid>
      <w:tr w:rsidR="00007C00" w:rsidRPr="00B56B6B" w14:paraId="4DF4FBF0" w14:textId="77777777" w:rsidTr="00E54F9E">
        <w:tc>
          <w:tcPr>
            <w:tcW w:w="3055" w:type="dxa"/>
            <w:vAlign w:val="center"/>
          </w:tcPr>
          <w:p w14:paraId="6800E9BF" w14:textId="77777777" w:rsidR="00007C00" w:rsidRPr="0067474D" w:rsidRDefault="00007C00" w:rsidP="00E54F9E">
            <w:pPr>
              <w:pStyle w:val="NoSpacing"/>
              <w:rPr>
                <w:rFonts w:ascii="Maiandra GD" w:hAnsi="Maiandra GD"/>
                <w:i w:val="0"/>
                <w:iCs w:val="0"/>
              </w:rPr>
            </w:pPr>
            <w:r w:rsidRPr="0067474D">
              <w:rPr>
                <w:rFonts w:ascii="Maiandra GD" w:hAnsi="Maiandra GD"/>
                <w:i w:val="0"/>
                <w:iCs w:val="0"/>
              </w:rPr>
              <w:t>Reference</w:t>
            </w:r>
          </w:p>
        </w:tc>
        <w:tc>
          <w:tcPr>
            <w:tcW w:w="10893" w:type="dxa"/>
          </w:tcPr>
          <w:p w14:paraId="061425A6" w14:textId="69927504" w:rsidR="00007C00" w:rsidRPr="00007C00" w:rsidRDefault="003F12FE" w:rsidP="003F12FE">
            <w:pPr>
              <w:spacing w:before="120" w:after="120" w:line="276" w:lineRule="auto"/>
              <w:jc w:val="center"/>
              <w:rPr>
                <w:rFonts w:ascii="Maiandra GD" w:eastAsia="Times New Roman" w:hAnsi="Maiandra GD" w:cs="Arial"/>
                <w:sz w:val="24"/>
                <w:szCs w:val="24"/>
              </w:rPr>
            </w:pPr>
            <w:hyperlink r:id="rId8" w:history="1">
              <w:r w:rsidRPr="00FA1ED2">
                <w:rPr>
                  <w:rStyle w:val="Hyperlink"/>
                  <w:rFonts w:ascii="Maiandra GD" w:eastAsia="Times New Roman" w:hAnsi="Maiandra GD" w:cs="Arial"/>
                  <w:sz w:val="24"/>
                  <w:szCs w:val="24"/>
                </w:rPr>
                <w:t>https://tinyurl.com/y4hqqtkm</w:t>
              </w:r>
            </w:hyperlink>
          </w:p>
        </w:tc>
      </w:tr>
      <w:tr w:rsidR="00007C00" w:rsidRPr="00B56B6B" w14:paraId="135D9B95" w14:textId="77777777" w:rsidTr="00E54F9E">
        <w:tc>
          <w:tcPr>
            <w:tcW w:w="3055" w:type="dxa"/>
          </w:tcPr>
          <w:p w14:paraId="4A720D97" w14:textId="4175BD6A" w:rsidR="00007C00" w:rsidRPr="0067474D" w:rsidRDefault="003F12FE" w:rsidP="00E54F9E">
            <w:pPr>
              <w:pStyle w:val="NoSpacing"/>
              <w:rPr>
                <w:rFonts w:ascii="Maiandra GD" w:hAnsi="Maiandra GD"/>
                <w:i w:val="0"/>
                <w:iCs w:val="0"/>
              </w:rPr>
            </w:pPr>
            <w:r>
              <w:rPr>
                <w:rFonts w:ascii="Maiandra GD" w:hAnsi="Maiandra GD"/>
                <w:i w:val="0"/>
                <w:iCs w:val="0"/>
              </w:rPr>
              <w:t xml:space="preserve">Reasons </w:t>
            </w:r>
            <w:r w:rsidR="00065D48">
              <w:rPr>
                <w:rFonts w:ascii="Maiandra GD" w:hAnsi="Maiandra GD"/>
                <w:i w:val="0"/>
                <w:iCs w:val="0"/>
              </w:rPr>
              <w:t>for Restriction from Sending Email</w:t>
            </w:r>
          </w:p>
        </w:tc>
        <w:tc>
          <w:tcPr>
            <w:tcW w:w="10893" w:type="dxa"/>
          </w:tcPr>
          <w:p w14:paraId="7055EF5D" w14:textId="77777777" w:rsidR="00065D48" w:rsidRDefault="00065D48" w:rsidP="00065D48">
            <w:pPr>
              <w:pStyle w:val="ListParagraph"/>
              <w:numPr>
                <w:ilvl w:val="0"/>
                <w:numId w:val="2"/>
              </w:numPr>
              <w:spacing w:before="120" w:after="120" w:line="276" w:lineRule="auto"/>
              <w:jc w:val="both"/>
              <w:rPr>
                <w:rFonts w:ascii="Maiandra GD" w:eastAsia="Times New Roman" w:hAnsi="Maiandra GD" w:cs="Arial"/>
                <w:sz w:val="24"/>
                <w:szCs w:val="24"/>
              </w:rPr>
            </w:pPr>
            <w:r w:rsidRPr="00065D48">
              <w:rPr>
                <w:rFonts w:ascii="Maiandra GD" w:eastAsia="Times New Roman" w:hAnsi="Maiandra GD" w:cs="Arial"/>
                <w:sz w:val="24"/>
                <w:szCs w:val="24"/>
              </w:rPr>
              <w:t>If a user exceeds one of the outbound sending limits</w:t>
            </w:r>
            <w:r>
              <w:rPr>
                <w:rFonts w:ascii="Maiandra GD" w:eastAsia="Times New Roman" w:hAnsi="Maiandra GD" w:cs="Arial"/>
                <w:sz w:val="24"/>
                <w:szCs w:val="24"/>
              </w:rPr>
              <w:t xml:space="preserve"> (e.g. 30 messages/minute)</w:t>
            </w:r>
            <w:r w:rsidRPr="00065D48">
              <w:rPr>
                <w:rFonts w:ascii="Maiandra GD" w:eastAsia="Times New Roman" w:hAnsi="Maiandra GD" w:cs="Arial"/>
                <w:sz w:val="24"/>
                <w:szCs w:val="24"/>
              </w:rPr>
              <w:t xml:space="preserve"> as specified in the service limits or in outbound spam policies</w:t>
            </w:r>
            <w:r>
              <w:rPr>
                <w:rFonts w:ascii="Maiandra GD" w:eastAsia="Times New Roman" w:hAnsi="Maiandra GD" w:cs="Arial"/>
                <w:sz w:val="24"/>
                <w:szCs w:val="24"/>
              </w:rPr>
              <w:t>.</w:t>
            </w:r>
          </w:p>
          <w:p w14:paraId="774CCA0C" w14:textId="559304D6" w:rsidR="00065D48" w:rsidRPr="00065D48" w:rsidRDefault="00065D48" w:rsidP="00065D48">
            <w:pPr>
              <w:pStyle w:val="ListParagraph"/>
              <w:numPr>
                <w:ilvl w:val="0"/>
                <w:numId w:val="2"/>
              </w:numPr>
              <w:spacing w:before="120" w:after="120" w:line="276" w:lineRule="auto"/>
              <w:jc w:val="both"/>
              <w:rPr>
                <w:rFonts w:ascii="Maiandra GD" w:eastAsia="Times New Roman" w:hAnsi="Maiandra GD" w:cs="Arial"/>
                <w:sz w:val="24"/>
                <w:szCs w:val="24"/>
              </w:rPr>
            </w:pPr>
            <w:r>
              <w:rPr>
                <w:rFonts w:ascii="Maiandra GD" w:eastAsia="Times New Roman" w:hAnsi="Maiandra GD" w:cs="Arial"/>
                <w:sz w:val="24"/>
                <w:szCs w:val="24"/>
              </w:rPr>
              <w:t>T</w:t>
            </w:r>
            <w:r w:rsidRPr="00065D48">
              <w:rPr>
                <w:rFonts w:ascii="Maiandra GD" w:eastAsia="Times New Roman" w:hAnsi="Maiandra GD" w:cs="Arial"/>
                <w:sz w:val="24"/>
                <w:szCs w:val="24"/>
              </w:rPr>
              <w:t>he user is restricted from sending email, but they can still receive email.</w:t>
            </w:r>
          </w:p>
          <w:p w14:paraId="148026CF" w14:textId="216C5855" w:rsidR="00007C00" w:rsidRPr="0067474D" w:rsidRDefault="00065D48" w:rsidP="00065D48">
            <w:pPr>
              <w:pStyle w:val="ListParagraph"/>
              <w:numPr>
                <w:ilvl w:val="0"/>
                <w:numId w:val="2"/>
              </w:numPr>
              <w:spacing w:before="120" w:after="120" w:line="276" w:lineRule="auto"/>
              <w:jc w:val="both"/>
              <w:rPr>
                <w:rFonts w:ascii="Maiandra GD" w:eastAsia="Times New Roman" w:hAnsi="Maiandra GD" w:cs="Arial"/>
                <w:sz w:val="24"/>
                <w:szCs w:val="24"/>
              </w:rPr>
            </w:pPr>
            <w:r w:rsidRPr="00065D48">
              <w:rPr>
                <w:rFonts w:ascii="Maiandra GD" w:eastAsia="Times New Roman" w:hAnsi="Maiandra GD" w:cs="Arial"/>
                <w:sz w:val="24"/>
                <w:szCs w:val="24"/>
              </w:rPr>
              <w:t xml:space="preserve">When they try to send email, the message is returned in a </w:t>
            </w:r>
            <w:r w:rsidRPr="00065D48">
              <w:rPr>
                <w:rFonts w:ascii="Maiandra GD" w:eastAsia="Times New Roman" w:hAnsi="Maiandra GD" w:cs="Arial"/>
                <w:b/>
                <w:bCs/>
                <w:sz w:val="24"/>
                <w:szCs w:val="24"/>
              </w:rPr>
              <w:t>non-delivery report</w:t>
            </w:r>
            <w:r>
              <w:rPr>
                <w:rFonts w:ascii="Maiandra GD" w:eastAsia="Times New Roman" w:hAnsi="Maiandra GD" w:cs="Arial"/>
                <w:sz w:val="24"/>
                <w:szCs w:val="24"/>
              </w:rPr>
              <w:t xml:space="preserve"> </w:t>
            </w:r>
            <w:r w:rsidRPr="00065D48">
              <w:rPr>
                <w:rFonts w:ascii="Maiandra GD" w:eastAsia="Times New Roman" w:hAnsi="Maiandra GD" w:cs="Arial"/>
                <w:b/>
                <w:bCs/>
                <w:sz w:val="24"/>
                <w:szCs w:val="24"/>
              </w:rPr>
              <w:t>(NDR)</w:t>
            </w:r>
            <w:r w:rsidRPr="00065D48">
              <w:rPr>
                <w:rFonts w:ascii="Maiandra GD" w:eastAsia="Times New Roman" w:hAnsi="Maiandra GD" w:cs="Arial"/>
                <w:sz w:val="24"/>
                <w:szCs w:val="24"/>
              </w:rPr>
              <w:t xml:space="preserve"> with the error code </w:t>
            </w:r>
            <w:r w:rsidRPr="00065D48">
              <w:rPr>
                <w:rFonts w:ascii="Maiandra GD" w:eastAsia="Times New Roman" w:hAnsi="Maiandra GD" w:cs="Arial"/>
                <w:b/>
                <w:bCs/>
                <w:sz w:val="24"/>
                <w:szCs w:val="24"/>
              </w:rPr>
              <w:t>5.1.8</w:t>
            </w:r>
            <w:r w:rsidRPr="00065D48">
              <w:rPr>
                <w:rFonts w:ascii="Maiandra GD" w:eastAsia="Times New Roman" w:hAnsi="Maiandra GD" w:cs="Arial"/>
                <w:b/>
                <w:bCs/>
                <w:sz w:val="24"/>
                <w:szCs w:val="24"/>
              </w:rPr>
              <w:t xml:space="preserve"> (Access Denied)</w:t>
            </w:r>
            <w:r w:rsidRPr="00065D48">
              <w:rPr>
                <w:rFonts w:ascii="Maiandra GD" w:eastAsia="Times New Roman" w:hAnsi="Maiandra GD" w:cs="Arial"/>
                <w:sz w:val="24"/>
                <w:szCs w:val="24"/>
              </w:rPr>
              <w:t xml:space="preserve"> and the following text:</w:t>
            </w:r>
          </w:p>
        </w:tc>
      </w:tr>
      <w:tr w:rsidR="003F12FE" w:rsidRPr="00B56B6B" w14:paraId="7CFA6D8C" w14:textId="77777777" w:rsidTr="005A434A">
        <w:trPr>
          <w:trHeight w:val="58"/>
        </w:trPr>
        <w:tc>
          <w:tcPr>
            <w:tcW w:w="13948" w:type="dxa"/>
            <w:gridSpan w:val="2"/>
          </w:tcPr>
          <w:p w14:paraId="21816B34" w14:textId="15ABD2DD" w:rsidR="003F12FE" w:rsidRPr="003F12FE" w:rsidRDefault="003F12FE" w:rsidP="003F12FE">
            <w:pPr>
              <w:spacing w:before="120" w:after="120" w:line="276" w:lineRule="auto"/>
              <w:jc w:val="center"/>
              <w:rPr>
                <w:rFonts w:ascii="Maiandra GD" w:eastAsia="Times New Roman" w:hAnsi="Maiandra GD" w:cs="Arial"/>
                <w:b/>
                <w:bCs/>
                <w:sz w:val="24"/>
                <w:szCs w:val="24"/>
              </w:rPr>
            </w:pPr>
            <w:r w:rsidRPr="003F12FE">
              <w:rPr>
                <w:rFonts w:ascii="Maiandra GD" w:eastAsia="Times New Roman" w:hAnsi="Maiandra GD" w:cs="Arial"/>
                <w:b/>
                <w:bCs/>
                <w:sz w:val="24"/>
                <w:szCs w:val="24"/>
              </w:rPr>
              <w:t>Unblock user from Restricted User</w:t>
            </w:r>
          </w:p>
        </w:tc>
      </w:tr>
      <w:tr w:rsidR="00DD17D2" w:rsidRPr="00B56B6B" w14:paraId="28A9ED2D" w14:textId="77777777" w:rsidTr="004A71C1">
        <w:trPr>
          <w:trHeight w:val="58"/>
        </w:trPr>
        <w:tc>
          <w:tcPr>
            <w:tcW w:w="13948" w:type="dxa"/>
            <w:gridSpan w:val="2"/>
          </w:tcPr>
          <w:p w14:paraId="05E4926F" w14:textId="182932CD" w:rsidR="00DD17D2" w:rsidRPr="00DD17D2" w:rsidRDefault="00DD17D2" w:rsidP="00DD17D2">
            <w:pPr>
              <w:pStyle w:val="ListParagraph"/>
              <w:numPr>
                <w:ilvl w:val="0"/>
                <w:numId w:val="4"/>
              </w:numPr>
              <w:spacing w:before="120" w:after="120" w:line="276" w:lineRule="auto"/>
              <w:jc w:val="both"/>
              <w:rPr>
                <w:rFonts w:ascii="Maiandra GD" w:eastAsia="Times New Roman" w:hAnsi="Maiandra GD" w:cs="Arial"/>
                <w:b/>
                <w:bCs/>
                <w:sz w:val="24"/>
                <w:szCs w:val="24"/>
              </w:rPr>
            </w:pPr>
            <w:r w:rsidRPr="00DD17D2">
              <w:rPr>
                <w:rFonts w:ascii="Maiandra GD" w:eastAsia="Times New Roman" w:hAnsi="Maiandra GD" w:cs="Arial"/>
                <w:sz w:val="24"/>
                <w:szCs w:val="24"/>
              </w:rPr>
              <w:t xml:space="preserve">In the Security &amp; Compliance Center, go to </w:t>
            </w:r>
            <w:r w:rsidRPr="00DD17D2">
              <w:rPr>
                <w:rFonts w:ascii="Maiandra GD" w:eastAsia="Times New Roman" w:hAnsi="Maiandra GD" w:cs="Arial"/>
                <w:b/>
                <w:bCs/>
                <w:sz w:val="24"/>
                <w:szCs w:val="24"/>
              </w:rPr>
              <w:t>Threat management</w:t>
            </w:r>
            <w:r w:rsidRPr="00DD17D2">
              <w:rPr>
                <w:rFonts w:ascii="Maiandra GD" w:eastAsia="Times New Roman" w:hAnsi="Maiandra GD" w:cs="Arial"/>
                <w:sz w:val="24"/>
                <w:szCs w:val="24"/>
              </w:rPr>
              <w:t xml:space="preserve"> &gt; </w:t>
            </w:r>
            <w:r w:rsidRPr="00DD17D2">
              <w:rPr>
                <w:rFonts w:ascii="Maiandra GD" w:eastAsia="Times New Roman" w:hAnsi="Maiandra GD" w:cs="Arial"/>
                <w:b/>
                <w:bCs/>
                <w:sz w:val="24"/>
                <w:szCs w:val="24"/>
              </w:rPr>
              <w:t>Review</w:t>
            </w:r>
            <w:r w:rsidRPr="00DD17D2">
              <w:rPr>
                <w:rFonts w:ascii="Maiandra GD" w:eastAsia="Times New Roman" w:hAnsi="Maiandra GD" w:cs="Arial"/>
                <w:sz w:val="24"/>
                <w:szCs w:val="24"/>
              </w:rPr>
              <w:t xml:space="preserve"> &gt; </w:t>
            </w:r>
            <w:r w:rsidRPr="00DD17D2">
              <w:rPr>
                <w:rFonts w:ascii="Maiandra GD" w:eastAsia="Times New Roman" w:hAnsi="Maiandra GD" w:cs="Arial"/>
                <w:b/>
                <w:bCs/>
                <w:sz w:val="24"/>
                <w:szCs w:val="24"/>
              </w:rPr>
              <w:t>Restricted users</w:t>
            </w:r>
          </w:p>
          <w:p w14:paraId="2CD26DAA" w14:textId="77777777" w:rsidR="00DD17D2" w:rsidRPr="00DD17D2" w:rsidRDefault="00DD17D2" w:rsidP="00DD17D2">
            <w:pPr>
              <w:pStyle w:val="ListParagraph"/>
              <w:numPr>
                <w:ilvl w:val="0"/>
                <w:numId w:val="4"/>
              </w:numPr>
              <w:spacing w:before="120" w:after="120" w:line="276" w:lineRule="auto"/>
              <w:jc w:val="both"/>
              <w:rPr>
                <w:rFonts w:ascii="Maiandra GD" w:eastAsia="Times New Roman" w:hAnsi="Maiandra GD" w:cs="Arial"/>
                <w:sz w:val="24"/>
                <w:szCs w:val="24"/>
              </w:rPr>
            </w:pPr>
            <w:r w:rsidRPr="00DD17D2">
              <w:rPr>
                <w:rFonts w:ascii="Maiandra GD" w:eastAsia="Times New Roman" w:hAnsi="Maiandra GD" w:cs="Arial"/>
                <w:sz w:val="24"/>
                <w:szCs w:val="24"/>
              </w:rPr>
              <w:t xml:space="preserve">Find and select the user that you want to unblock. In the </w:t>
            </w:r>
            <w:r w:rsidRPr="00DD17D2">
              <w:rPr>
                <w:rFonts w:ascii="Maiandra GD" w:eastAsia="Times New Roman" w:hAnsi="Maiandra GD" w:cs="Arial"/>
                <w:b/>
                <w:bCs/>
                <w:sz w:val="24"/>
                <w:szCs w:val="24"/>
              </w:rPr>
              <w:t>Actions</w:t>
            </w:r>
            <w:r w:rsidRPr="00DD17D2">
              <w:rPr>
                <w:rFonts w:ascii="Maiandra GD" w:eastAsia="Times New Roman" w:hAnsi="Maiandra GD" w:cs="Arial"/>
                <w:sz w:val="24"/>
                <w:szCs w:val="24"/>
              </w:rPr>
              <w:t xml:space="preserve"> column, click </w:t>
            </w:r>
            <w:r w:rsidRPr="00DD17D2">
              <w:rPr>
                <w:rFonts w:ascii="Maiandra GD" w:eastAsia="Times New Roman" w:hAnsi="Maiandra GD" w:cs="Arial"/>
                <w:b/>
                <w:bCs/>
                <w:sz w:val="24"/>
                <w:szCs w:val="24"/>
              </w:rPr>
              <w:t>Unblock</w:t>
            </w:r>
            <w:r w:rsidRPr="00DD17D2">
              <w:rPr>
                <w:rFonts w:ascii="Maiandra GD" w:eastAsia="Times New Roman" w:hAnsi="Maiandra GD" w:cs="Arial"/>
                <w:sz w:val="24"/>
                <w:szCs w:val="24"/>
              </w:rPr>
              <w:t>.</w:t>
            </w:r>
          </w:p>
          <w:p w14:paraId="0391A39C" w14:textId="30B26387" w:rsidR="00DD17D2" w:rsidRPr="00DD17D2" w:rsidRDefault="00DD17D2" w:rsidP="00DD17D2">
            <w:pPr>
              <w:pStyle w:val="ListParagraph"/>
              <w:numPr>
                <w:ilvl w:val="0"/>
                <w:numId w:val="4"/>
              </w:numPr>
              <w:spacing w:before="120" w:after="120" w:line="276" w:lineRule="auto"/>
              <w:jc w:val="both"/>
              <w:rPr>
                <w:rFonts w:ascii="Maiandra GD" w:eastAsia="Times New Roman" w:hAnsi="Maiandra GD" w:cs="Arial"/>
                <w:sz w:val="24"/>
                <w:szCs w:val="24"/>
              </w:rPr>
            </w:pPr>
            <w:r w:rsidRPr="00DD17D2">
              <w:rPr>
                <w:rFonts w:ascii="Maiandra GD" w:eastAsia="Times New Roman" w:hAnsi="Maiandra GD" w:cs="Arial"/>
                <w:sz w:val="24"/>
                <w:szCs w:val="24"/>
              </w:rPr>
              <w:t xml:space="preserve">Click </w:t>
            </w:r>
            <w:r w:rsidRPr="00DD17D2">
              <w:rPr>
                <w:rFonts w:ascii="Maiandra GD" w:eastAsia="Times New Roman" w:hAnsi="Maiandra GD" w:cs="Arial"/>
                <w:b/>
                <w:bCs/>
                <w:sz w:val="24"/>
                <w:szCs w:val="24"/>
              </w:rPr>
              <w:t>Next</w:t>
            </w:r>
            <w:r w:rsidRPr="00DD17D2">
              <w:rPr>
                <w:rFonts w:ascii="Maiandra GD" w:eastAsia="Times New Roman" w:hAnsi="Maiandra GD" w:cs="Arial"/>
                <w:sz w:val="24"/>
                <w:szCs w:val="24"/>
              </w:rPr>
              <w:t xml:space="preserve"> when done.</w:t>
            </w:r>
          </w:p>
          <w:p w14:paraId="3EFBA353" w14:textId="77777777" w:rsidR="00DD17D2" w:rsidRPr="00DD17D2" w:rsidRDefault="00DD17D2" w:rsidP="00DD17D2">
            <w:pPr>
              <w:pStyle w:val="ListParagraph"/>
              <w:numPr>
                <w:ilvl w:val="0"/>
                <w:numId w:val="4"/>
              </w:numPr>
              <w:spacing w:before="120" w:after="120" w:line="276" w:lineRule="auto"/>
              <w:jc w:val="both"/>
              <w:rPr>
                <w:rFonts w:ascii="Maiandra GD" w:eastAsia="Times New Roman" w:hAnsi="Maiandra GD" w:cs="Arial"/>
                <w:sz w:val="24"/>
                <w:szCs w:val="24"/>
              </w:rPr>
            </w:pPr>
            <w:r w:rsidRPr="00DD17D2">
              <w:rPr>
                <w:rFonts w:ascii="Maiandra GD" w:eastAsia="Times New Roman" w:hAnsi="Maiandra GD" w:cs="Arial"/>
                <w:sz w:val="24"/>
                <w:szCs w:val="24"/>
              </w:rPr>
              <w:t>The next screen has recommendations to help prevent future compromise. Enabling multi-factor authentication (MFA) and changing the passwords are a good defense. Click Unblock user when done.</w:t>
            </w:r>
          </w:p>
          <w:p w14:paraId="77C055D6" w14:textId="30AF7F0E" w:rsidR="00DD17D2" w:rsidRPr="00B56B6B" w:rsidRDefault="00DD17D2" w:rsidP="00DD17D2">
            <w:pPr>
              <w:pStyle w:val="ListParagraph"/>
              <w:numPr>
                <w:ilvl w:val="0"/>
                <w:numId w:val="4"/>
              </w:numPr>
              <w:spacing w:before="120" w:after="120" w:line="276" w:lineRule="auto"/>
              <w:jc w:val="both"/>
              <w:rPr>
                <w:rFonts w:ascii="Maiandra GD" w:eastAsia="Times New Roman" w:hAnsi="Maiandra GD" w:cs="Arial"/>
                <w:sz w:val="24"/>
                <w:szCs w:val="24"/>
              </w:rPr>
            </w:pPr>
            <w:r w:rsidRPr="00DD17D2">
              <w:rPr>
                <w:rFonts w:ascii="Maiandra GD" w:eastAsia="Times New Roman" w:hAnsi="Maiandra GD" w:cs="Arial"/>
                <w:sz w:val="24"/>
                <w:szCs w:val="24"/>
              </w:rPr>
              <w:t>It may take 30 minutes or more before restrictions are removed.</w:t>
            </w:r>
          </w:p>
        </w:tc>
      </w:tr>
      <w:tr w:rsidR="00DD17D2" w:rsidRPr="00B56B6B" w14:paraId="75A759D3" w14:textId="77777777" w:rsidTr="004A71C1">
        <w:trPr>
          <w:trHeight w:val="58"/>
        </w:trPr>
        <w:tc>
          <w:tcPr>
            <w:tcW w:w="13948" w:type="dxa"/>
            <w:gridSpan w:val="2"/>
          </w:tcPr>
          <w:p w14:paraId="6DF89CE1" w14:textId="1B818863" w:rsidR="00DD17D2" w:rsidRPr="00DD17D2" w:rsidRDefault="00DD17D2" w:rsidP="00DD17D2">
            <w:pPr>
              <w:spacing w:before="120" w:after="120" w:line="276" w:lineRule="auto"/>
              <w:jc w:val="center"/>
              <w:rPr>
                <w:rFonts w:ascii="Maiandra GD" w:eastAsia="Times New Roman" w:hAnsi="Maiandra GD" w:cs="Arial"/>
                <w:b/>
                <w:bCs/>
                <w:sz w:val="24"/>
                <w:szCs w:val="24"/>
              </w:rPr>
            </w:pPr>
            <w:r w:rsidRPr="00DD17D2">
              <w:rPr>
                <w:rFonts w:ascii="Maiandra GD" w:eastAsia="Times New Roman" w:hAnsi="Maiandra GD" w:cs="Arial"/>
                <w:b/>
                <w:bCs/>
                <w:sz w:val="24"/>
                <w:szCs w:val="24"/>
              </w:rPr>
              <w:t>How to Resolve the Issue (5.1.8 – Access Denied)</w:t>
            </w:r>
          </w:p>
        </w:tc>
      </w:tr>
      <w:tr w:rsidR="00DD17D2" w:rsidRPr="00B56B6B" w14:paraId="436D86DC" w14:textId="77777777" w:rsidTr="00DD17D2">
        <w:trPr>
          <w:trHeight w:val="58"/>
        </w:trPr>
        <w:tc>
          <w:tcPr>
            <w:tcW w:w="13948" w:type="dxa"/>
            <w:gridSpan w:val="2"/>
          </w:tcPr>
          <w:p w14:paraId="542987FB" w14:textId="77777777" w:rsidR="00DD17D2" w:rsidRPr="00DD17D2" w:rsidRDefault="00DD17D2" w:rsidP="00DD17D2">
            <w:pPr>
              <w:pStyle w:val="ListParagraph"/>
              <w:numPr>
                <w:ilvl w:val="0"/>
                <w:numId w:val="23"/>
              </w:numPr>
              <w:spacing w:before="120" w:after="120" w:line="276" w:lineRule="auto"/>
              <w:rPr>
                <w:rFonts w:ascii="Maiandra GD" w:eastAsia="Times New Roman" w:hAnsi="Maiandra GD" w:cs="Arial"/>
                <w:b/>
                <w:bCs/>
                <w:sz w:val="24"/>
                <w:szCs w:val="24"/>
              </w:rPr>
            </w:pPr>
            <w:r>
              <w:rPr>
                <w:rFonts w:ascii="Maiandra GD" w:eastAsia="Times New Roman" w:hAnsi="Maiandra GD" w:cs="Arial"/>
                <w:sz w:val="24"/>
                <w:szCs w:val="24"/>
              </w:rPr>
              <w:t>If the user is doing is willingly, admin may warn user and unblock.</w:t>
            </w:r>
          </w:p>
          <w:p w14:paraId="40562245" w14:textId="66F38280" w:rsidR="00DD17D2" w:rsidRPr="00DD17D2" w:rsidRDefault="00DD17D2" w:rsidP="00DD17D2">
            <w:pPr>
              <w:pStyle w:val="ListParagraph"/>
              <w:numPr>
                <w:ilvl w:val="0"/>
                <w:numId w:val="23"/>
              </w:numPr>
              <w:spacing w:before="120" w:after="120" w:line="276" w:lineRule="auto"/>
              <w:rPr>
                <w:rFonts w:ascii="Maiandra GD" w:eastAsia="Times New Roman" w:hAnsi="Maiandra GD" w:cs="Arial"/>
                <w:b/>
                <w:bCs/>
                <w:sz w:val="24"/>
                <w:szCs w:val="24"/>
              </w:rPr>
            </w:pPr>
            <w:r>
              <w:rPr>
                <w:rFonts w:ascii="Maiandra GD" w:eastAsia="Times New Roman" w:hAnsi="Maiandra GD" w:cs="Arial"/>
                <w:sz w:val="24"/>
                <w:szCs w:val="24"/>
              </w:rPr>
              <w:t xml:space="preserve">If the user account is hacked, then admin can </w:t>
            </w:r>
            <w:r w:rsidRPr="00DD17D2">
              <w:rPr>
                <w:rFonts w:ascii="Maiandra GD" w:eastAsia="Times New Roman" w:hAnsi="Maiandra GD" w:cs="Arial"/>
                <w:b/>
                <w:bCs/>
                <w:sz w:val="24"/>
                <w:szCs w:val="24"/>
              </w:rPr>
              <w:t>reset password, enable MFA, Do MHA, try Message trace</w:t>
            </w:r>
          </w:p>
        </w:tc>
      </w:tr>
    </w:tbl>
    <w:p w14:paraId="5B53ACB9" w14:textId="034DE5EE" w:rsidR="00007C00" w:rsidRDefault="00007C00" w:rsidP="00007C00">
      <w:pPr>
        <w:pStyle w:val="Heading1"/>
      </w:pPr>
      <w:r>
        <w:t>What is the purpose of Anti-Phishing &amp; Anti-Spam Policies? How to set up these policies?</w:t>
      </w:r>
    </w:p>
    <w:tbl>
      <w:tblPr>
        <w:tblStyle w:val="TableGrid"/>
        <w:tblW w:w="0" w:type="auto"/>
        <w:tblBorders>
          <w:top w:val="threeDEmboss" w:sz="18" w:space="0" w:color="auto"/>
          <w:left w:val="none" w:sz="0" w:space="0" w:color="auto"/>
          <w:bottom w:val="threeDEmboss" w:sz="18" w:space="0" w:color="auto"/>
          <w:right w:val="none" w:sz="0" w:space="0" w:color="auto"/>
          <w:insideH w:val="threeDEmboss" w:sz="18" w:space="0" w:color="auto"/>
          <w:insideV w:val="threeDEmboss" w:sz="18" w:space="0" w:color="auto"/>
        </w:tblBorders>
        <w:tblLook w:val="04A0" w:firstRow="1" w:lastRow="0" w:firstColumn="1" w:lastColumn="0" w:noHBand="0" w:noVBand="1"/>
      </w:tblPr>
      <w:tblGrid>
        <w:gridCol w:w="3055"/>
        <w:gridCol w:w="10893"/>
      </w:tblGrid>
      <w:tr w:rsidR="00007C00" w:rsidRPr="00B56B6B" w14:paraId="25F2A97B" w14:textId="77777777" w:rsidTr="00E54F9E">
        <w:tc>
          <w:tcPr>
            <w:tcW w:w="3055" w:type="dxa"/>
            <w:vAlign w:val="center"/>
          </w:tcPr>
          <w:p w14:paraId="1CBC5688" w14:textId="77777777" w:rsidR="00007C00" w:rsidRPr="0067474D" w:rsidRDefault="00007C00" w:rsidP="00E54F9E">
            <w:pPr>
              <w:pStyle w:val="NoSpacing"/>
              <w:rPr>
                <w:rFonts w:ascii="Maiandra GD" w:hAnsi="Maiandra GD"/>
                <w:i w:val="0"/>
                <w:iCs w:val="0"/>
              </w:rPr>
            </w:pPr>
            <w:r w:rsidRPr="0067474D">
              <w:rPr>
                <w:rFonts w:ascii="Maiandra GD" w:hAnsi="Maiandra GD"/>
                <w:i w:val="0"/>
                <w:iCs w:val="0"/>
              </w:rPr>
              <w:t>Reference</w:t>
            </w:r>
          </w:p>
        </w:tc>
        <w:tc>
          <w:tcPr>
            <w:tcW w:w="10893" w:type="dxa"/>
          </w:tcPr>
          <w:p w14:paraId="00505C54" w14:textId="77777777" w:rsidR="00007C00" w:rsidRPr="00007C00" w:rsidRDefault="00007C00" w:rsidP="00007C00">
            <w:pPr>
              <w:spacing w:before="120" w:after="120" w:line="276" w:lineRule="auto"/>
              <w:jc w:val="both"/>
              <w:rPr>
                <w:rFonts w:ascii="Maiandra GD" w:eastAsia="Times New Roman" w:hAnsi="Maiandra GD" w:cs="Arial"/>
                <w:sz w:val="24"/>
                <w:szCs w:val="24"/>
              </w:rPr>
            </w:pPr>
          </w:p>
        </w:tc>
      </w:tr>
      <w:tr w:rsidR="00007C00" w:rsidRPr="00B56B6B" w14:paraId="75D2CEDE" w14:textId="77777777" w:rsidTr="00E54F9E">
        <w:tc>
          <w:tcPr>
            <w:tcW w:w="3055" w:type="dxa"/>
          </w:tcPr>
          <w:p w14:paraId="695C988B" w14:textId="77777777" w:rsidR="00007C00" w:rsidRPr="0067474D" w:rsidRDefault="00007C00" w:rsidP="00E54F9E">
            <w:pPr>
              <w:pStyle w:val="NoSpacing"/>
              <w:rPr>
                <w:rFonts w:ascii="Maiandra GD" w:hAnsi="Maiandra GD"/>
                <w:i w:val="0"/>
                <w:iCs w:val="0"/>
              </w:rPr>
            </w:pPr>
          </w:p>
        </w:tc>
        <w:tc>
          <w:tcPr>
            <w:tcW w:w="10893" w:type="dxa"/>
          </w:tcPr>
          <w:p w14:paraId="2054F1F4" w14:textId="77777777" w:rsidR="00007C00" w:rsidRPr="0067474D" w:rsidRDefault="00007C00" w:rsidP="00E54F9E">
            <w:pPr>
              <w:pStyle w:val="ListParagraph"/>
              <w:numPr>
                <w:ilvl w:val="0"/>
                <w:numId w:val="2"/>
              </w:numPr>
              <w:spacing w:before="120" w:after="120" w:line="276" w:lineRule="auto"/>
              <w:jc w:val="both"/>
              <w:rPr>
                <w:rFonts w:ascii="Maiandra GD" w:eastAsia="Times New Roman" w:hAnsi="Maiandra GD" w:cs="Arial"/>
                <w:sz w:val="24"/>
                <w:szCs w:val="24"/>
              </w:rPr>
            </w:pPr>
          </w:p>
        </w:tc>
      </w:tr>
      <w:tr w:rsidR="00007C00" w:rsidRPr="00B56B6B" w14:paraId="37735B1B" w14:textId="77777777" w:rsidTr="00E54F9E">
        <w:trPr>
          <w:trHeight w:val="58"/>
        </w:trPr>
        <w:tc>
          <w:tcPr>
            <w:tcW w:w="3055" w:type="dxa"/>
          </w:tcPr>
          <w:p w14:paraId="33570173" w14:textId="77777777" w:rsidR="00007C00" w:rsidRPr="0067474D" w:rsidRDefault="00007C00" w:rsidP="00E54F9E">
            <w:pPr>
              <w:pStyle w:val="NoSpacing"/>
              <w:jc w:val="left"/>
              <w:rPr>
                <w:rFonts w:ascii="Maiandra GD" w:hAnsi="Maiandra GD"/>
                <w:b w:val="0"/>
                <w:bCs w:val="0"/>
                <w:i w:val="0"/>
                <w:iCs w:val="0"/>
                <w:sz w:val="24"/>
                <w:szCs w:val="24"/>
              </w:rPr>
            </w:pPr>
          </w:p>
        </w:tc>
        <w:tc>
          <w:tcPr>
            <w:tcW w:w="10893" w:type="dxa"/>
          </w:tcPr>
          <w:p w14:paraId="2BDF7AB6" w14:textId="77777777" w:rsidR="00007C00" w:rsidRPr="00B56B6B" w:rsidRDefault="00007C00" w:rsidP="00E54F9E">
            <w:pPr>
              <w:pStyle w:val="ListParagraph"/>
              <w:numPr>
                <w:ilvl w:val="0"/>
                <w:numId w:val="4"/>
              </w:numPr>
              <w:spacing w:before="120" w:after="120" w:line="276" w:lineRule="auto"/>
              <w:jc w:val="both"/>
              <w:rPr>
                <w:rFonts w:ascii="Maiandra GD" w:eastAsia="Times New Roman" w:hAnsi="Maiandra GD" w:cs="Arial"/>
                <w:sz w:val="24"/>
                <w:szCs w:val="24"/>
              </w:rPr>
            </w:pPr>
          </w:p>
        </w:tc>
      </w:tr>
    </w:tbl>
    <w:p w14:paraId="34160E4C" w14:textId="77777777" w:rsidR="00007C00" w:rsidRDefault="00007C00" w:rsidP="00007C00">
      <w:pPr>
        <w:pStyle w:val="Heading1"/>
      </w:pPr>
      <w:r>
        <w:t xml:space="preserve">How to create an outbound spam policy? </w:t>
      </w:r>
    </w:p>
    <w:tbl>
      <w:tblPr>
        <w:tblStyle w:val="TableGrid"/>
        <w:tblW w:w="0" w:type="auto"/>
        <w:tblBorders>
          <w:top w:val="threeDEmboss" w:sz="18" w:space="0" w:color="auto"/>
          <w:left w:val="none" w:sz="0" w:space="0" w:color="auto"/>
          <w:bottom w:val="threeDEmboss" w:sz="18" w:space="0" w:color="auto"/>
          <w:right w:val="none" w:sz="0" w:space="0" w:color="auto"/>
          <w:insideH w:val="threeDEmboss" w:sz="18" w:space="0" w:color="auto"/>
          <w:insideV w:val="threeDEmboss" w:sz="18" w:space="0" w:color="auto"/>
        </w:tblBorders>
        <w:tblLook w:val="04A0" w:firstRow="1" w:lastRow="0" w:firstColumn="1" w:lastColumn="0" w:noHBand="0" w:noVBand="1"/>
      </w:tblPr>
      <w:tblGrid>
        <w:gridCol w:w="3055"/>
        <w:gridCol w:w="10893"/>
      </w:tblGrid>
      <w:tr w:rsidR="00BE63B7" w:rsidRPr="00B56B6B" w14:paraId="4D380029" w14:textId="77777777" w:rsidTr="009F14BA">
        <w:tc>
          <w:tcPr>
            <w:tcW w:w="3055" w:type="dxa"/>
            <w:vAlign w:val="center"/>
          </w:tcPr>
          <w:p w14:paraId="74957522" w14:textId="2D075A2B" w:rsidR="00BE63B7" w:rsidRPr="0067474D" w:rsidRDefault="0067474D" w:rsidP="006B6DC7">
            <w:pPr>
              <w:pStyle w:val="NoSpacing"/>
              <w:rPr>
                <w:rFonts w:ascii="Maiandra GD" w:hAnsi="Maiandra GD"/>
                <w:i w:val="0"/>
                <w:iCs w:val="0"/>
              </w:rPr>
            </w:pPr>
            <w:bookmarkStart w:id="0" w:name="_Hlk45647136"/>
            <w:r w:rsidRPr="0067474D">
              <w:rPr>
                <w:rFonts w:ascii="Maiandra GD" w:hAnsi="Maiandra GD"/>
                <w:i w:val="0"/>
                <w:iCs w:val="0"/>
              </w:rPr>
              <w:t>Reference</w:t>
            </w:r>
          </w:p>
        </w:tc>
        <w:tc>
          <w:tcPr>
            <w:tcW w:w="10893" w:type="dxa"/>
          </w:tcPr>
          <w:p w14:paraId="24BBA1B9" w14:textId="196D9935" w:rsidR="00BE63B7" w:rsidRPr="00007C00" w:rsidRDefault="00BE63B7" w:rsidP="00007C00">
            <w:pPr>
              <w:spacing w:before="120" w:after="120" w:line="276" w:lineRule="auto"/>
              <w:jc w:val="both"/>
              <w:rPr>
                <w:rFonts w:ascii="Maiandra GD" w:eastAsia="Times New Roman" w:hAnsi="Maiandra GD" w:cs="Arial"/>
                <w:sz w:val="24"/>
                <w:szCs w:val="24"/>
              </w:rPr>
            </w:pPr>
          </w:p>
        </w:tc>
      </w:tr>
      <w:tr w:rsidR="00BE63B7" w:rsidRPr="00B56B6B" w14:paraId="338080ED" w14:textId="77777777" w:rsidTr="0067474D">
        <w:tc>
          <w:tcPr>
            <w:tcW w:w="3055" w:type="dxa"/>
          </w:tcPr>
          <w:p w14:paraId="786B0972" w14:textId="00EBC404" w:rsidR="00BE63B7" w:rsidRPr="0067474D" w:rsidRDefault="00BE63B7" w:rsidP="0067474D">
            <w:pPr>
              <w:pStyle w:val="NoSpacing"/>
              <w:rPr>
                <w:rFonts w:ascii="Maiandra GD" w:hAnsi="Maiandra GD"/>
                <w:i w:val="0"/>
                <w:iCs w:val="0"/>
              </w:rPr>
            </w:pPr>
          </w:p>
        </w:tc>
        <w:tc>
          <w:tcPr>
            <w:tcW w:w="10893" w:type="dxa"/>
          </w:tcPr>
          <w:p w14:paraId="3D56517A" w14:textId="0C5701C6" w:rsidR="004159CE" w:rsidRPr="0067474D" w:rsidRDefault="004159CE" w:rsidP="0067474D">
            <w:pPr>
              <w:pStyle w:val="ListParagraph"/>
              <w:numPr>
                <w:ilvl w:val="0"/>
                <w:numId w:val="2"/>
              </w:numPr>
              <w:spacing w:before="120" w:after="120" w:line="276" w:lineRule="auto"/>
              <w:jc w:val="both"/>
              <w:rPr>
                <w:rFonts w:ascii="Maiandra GD" w:eastAsia="Times New Roman" w:hAnsi="Maiandra GD" w:cs="Arial"/>
                <w:sz w:val="24"/>
                <w:szCs w:val="24"/>
              </w:rPr>
            </w:pPr>
          </w:p>
        </w:tc>
      </w:tr>
      <w:tr w:rsidR="00BE63B7" w:rsidRPr="00B56B6B" w14:paraId="3FAF88E0" w14:textId="77777777" w:rsidTr="0067474D">
        <w:trPr>
          <w:trHeight w:val="58"/>
        </w:trPr>
        <w:tc>
          <w:tcPr>
            <w:tcW w:w="3055" w:type="dxa"/>
          </w:tcPr>
          <w:p w14:paraId="63DEC223" w14:textId="6B873E6E" w:rsidR="00BE63B7" w:rsidRPr="0067474D" w:rsidRDefault="00BE63B7" w:rsidP="0067474D">
            <w:pPr>
              <w:pStyle w:val="NoSpacing"/>
              <w:jc w:val="left"/>
              <w:rPr>
                <w:rFonts w:ascii="Maiandra GD" w:hAnsi="Maiandra GD"/>
                <w:b w:val="0"/>
                <w:bCs w:val="0"/>
                <w:i w:val="0"/>
                <w:iCs w:val="0"/>
                <w:sz w:val="24"/>
                <w:szCs w:val="24"/>
              </w:rPr>
            </w:pPr>
          </w:p>
        </w:tc>
        <w:tc>
          <w:tcPr>
            <w:tcW w:w="10893" w:type="dxa"/>
          </w:tcPr>
          <w:p w14:paraId="73CAA1D6" w14:textId="6FCB7653" w:rsidR="004159CE" w:rsidRPr="00B56B6B" w:rsidRDefault="004159CE" w:rsidP="006B6DC7">
            <w:pPr>
              <w:pStyle w:val="ListParagraph"/>
              <w:numPr>
                <w:ilvl w:val="0"/>
                <w:numId w:val="4"/>
              </w:numPr>
              <w:spacing w:before="120" w:after="120" w:line="276" w:lineRule="auto"/>
              <w:jc w:val="both"/>
              <w:rPr>
                <w:rFonts w:ascii="Maiandra GD" w:eastAsia="Times New Roman" w:hAnsi="Maiandra GD" w:cs="Arial"/>
                <w:sz w:val="24"/>
                <w:szCs w:val="24"/>
              </w:rPr>
            </w:pPr>
          </w:p>
        </w:tc>
      </w:tr>
      <w:bookmarkEnd w:id="0"/>
    </w:tbl>
    <w:p w14:paraId="1A92CC91" w14:textId="3D6E5EBB" w:rsidR="00BE0470" w:rsidRPr="00B56B6B" w:rsidRDefault="00BE0470" w:rsidP="00297AC9"/>
    <w:sectPr w:rsidR="00BE0470" w:rsidRPr="00B56B6B" w:rsidSect="00BE63B7">
      <w:pgSz w:w="16838" w:h="11906" w:orient="landscape"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aiandra GD">
    <w:panose1 w:val="020E0502030308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opperplate Gothic Light">
    <w:panose1 w:val="020E0507020206020404"/>
    <w:charset w:val="00"/>
    <w:family w:val="swiss"/>
    <w:pitch w:val="variable"/>
    <w:sig w:usb0="00000003" w:usb1="00000000" w:usb2="00000000" w:usb3="00000000" w:csb0="00000001" w:csb1="00000000"/>
  </w:font>
  <w:font w:name="Comic Sans MS">
    <w:panose1 w:val="030F0702030302020204"/>
    <w:charset w:val="00"/>
    <w:family w:val="script"/>
    <w:pitch w:val="variable"/>
    <w:sig w:usb0="00000287" w:usb1="00000013" w:usb2="00000000" w:usb3="00000000" w:csb0="0000009F" w:csb1="00000000"/>
  </w:font>
  <w:font w:name="Wingdings 2">
    <w:panose1 w:val="05020102010507070707"/>
    <w:charset w:val="02"/>
    <w:family w:val="roman"/>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0E43F0"/>
    <w:multiLevelType w:val="hybridMultilevel"/>
    <w:tmpl w:val="26FE4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CA2A09"/>
    <w:multiLevelType w:val="hybridMultilevel"/>
    <w:tmpl w:val="AF6C52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DF44F0"/>
    <w:multiLevelType w:val="hybridMultilevel"/>
    <w:tmpl w:val="1234C5FC"/>
    <w:lvl w:ilvl="0" w:tplc="DA767328">
      <w:start w:val="1"/>
      <w:numFmt w:val="decimal"/>
      <w:lvlText w:val="%1."/>
      <w:lvlJc w:val="left"/>
      <w:pPr>
        <w:ind w:left="720" w:hanging="360"/>
      </w:pPr>
      <w:rPr>
        <w:rFonts w:hint="default"/>
        <w:b w:val="0"/>
        <w:bCs w:val="0"/>
        <w:i/>
        <w:i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D862DB"/>
    <w:multiLevelType w:val="hybridMultilevel"/>
    <w:tmpl w:val="58867A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AC53BA"/>
    <w:multiLevelType w:val="hybridMultilevel"/>
    <w:tmpl w:val="ED880A8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4C1221"/>
    <w:multiLevelType w:val="hybridMultilevel"/>
    <w:tmpl w:val="5F9440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803B21"/>
    <w:multiLevelType w:val="hybridMultilevel"/>
    <w:tmpl w:val="3D72A7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C629E8"/>
    <w:multiLevelType w:val="hybridMultilevel"/>
    <w:tmpl w:val="A1A01D1C"/>
    <w:lvl w:ilvl="0" w:tplc="11CAD0F2">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F2E211F"/>
    <w:multiLevelType w:val="hybridMultilevel"/>
    <w:tmpl w:val="577216B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0A8503A"/>
    <w:multiLevelType w:val="hybridMultilevel"/>
    <w:tmpl w:val="592A0F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D45426A"/>
    <w:multiLevelType w:val="hybridMultilevel"/>
    <w:tmpl w:val="AA2618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E964074"/>
    <w:multiLevelType w:val="hybridMultilevel"/>
    <w:tmpl w:val="A560075C"/>
    <w:lvl w:ilvl="0" w:tplc="04090017">
      <w:start w:val="1"/>
      <w:numFmt w:val="decimal"/>
      <w:lvlText w:val="%1."/>
      <w:lvlJc w:val="left"/>
      <w:pPr>
        <w:ind w:left="360" w:hanging="360"/>
      </w:pPr>
      <w:rPr>
        <w:rFonts w:hint="default"/>
        <w:i/>
        <w:iCs/>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507B5149"/>
    <w:multiLevelType w:val="hybridMultilevel"/>
    <w:tmpl w:val="4FE8E51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34D083A"/>
    <w:multiLevelType w:val="hybridMultilevel"/>
    <w:tmpl w:val="1234C5FC"/>
    <w:lvl w:ilvl="0" w:tplc="DA767328">
      <w:start w:val="1"/>
      <w:numFmt w:val="decimal"/>
      <w:lvlText w:val="%1."/>
      <w:lvlJc w:val="left"/>
      <w:pPr>
        <w:ind w:left="720" w:hanging="360"/>
      </w:pPr>
      <w:rPr>
        <w:rFonts w:hint="default"/>
        <w:b w:val="0"/>
        <w:bCs w:val="0"/>
        <w:i/>
        <w:i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3C46068"/>
    <w:multiLevelType w:val="hybridMultilevel"/>
    <w:tmpl w:val="33A6BC5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408054E"/>
    <w:multiLevelType w:val="hybridMultilevel"/>
    <w:tmpl w:val="669849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85E20F2"/>
    <w:multiLevelType w:val="hybridMultilevel"/>
    <w:tmpl w:val="24DEC7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8AE3AAC"/>
    <w:multiLevelType w:val="hybridMultilevel"/>
    <w:tmpl w:val="99C0E4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AED6576"/>
    <w:multiLevelType w:val="hybridMultilevel"/>
    <w:tmpl w:val="669AAD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C1946C7"/>
    <w:multiLevelType w:val="hybridMultilevel"/>
    <w:tmpl w:val="2C982A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7E72D73"/>
    <w:multiLevelType w:val="hybridMultilevel"/>
    <w:tmpl w:val="9E0A5082"/>
    <w:lvl w:ilvl="0" w:tplc="E798373C">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4"/>
  </w:num>
  <w:num w:numId="3">
    <w:abstractNumId w:val="18"/>
  </w:num>
  <w:num w:numId="4">
    <w:abstractNumId w:val="8"/>
  </w:num>
  <w:num w:numId="5">
    <w:abstractNumId w:val="3"/>
  </w:num>
  <w:num w:numId="6">
    <w:abstractNumId w:val="0"/>
  </w:num>
  <w:num w:numId="7">
    <w:abstractNumId w:val="1"/>
  </w:num>
  <w:num w:numId="8">
    <w:abstractNumId w:val="6"/>
  </w:num>
  <w:num w:numId="9">
    <w:abstractNumId w:val="16"/>
  </w:num>
  <w:num w:numId="10">
    <w:abstractNumId w:val="7"/>
  </w:num>
  <w:num w:numId="11">
    <w:abstractNumId w:val="19"/>
  </w:num>
  <w:num w:numId="12">
    <w:abstractNumId w:val="10"/>
  </w:num>
  <w:num w:numId="13">
    <w:abstractNumId w:val="17"/>
  </w:num>
  <w:num w:numId="14">
    <w:abstractNumId w:val="13"/>
  </w:num>
  <w:num w:numId="15">
    <w:abstractNumId w:val="11"/>
  </w:num>
  <w:num w:numId="16">
    <w:abstractNumId w:val="14"/>
  </w:num>
  <w:num w:numId="17">
    <w:abstractNumId w:val="11"/>
    <w:lvlOverride w:ilvl="0">
      <w:startOverride w:val="1"/>
    </w:lvlOverride>
  </w:num>
  <w:num w:numId="18">
    <w:abstractNumId w:val="15"/>
  </w:num>
  <w:num w:numId="19">
    <w:abstractNumId w:val="20"/>
  </w:num>
  <w:num w:numId="20">
    <w:abstractNumId w:val="2"/>
  </w:num>
  <w:num w:numId="21">
    <w:abstractNumId w:val="5"/>
  </w:num>
  <w:num w:numId="22">
    <w:abstractNumId w:val="9"/>
  </w:num>
  <w:num w:numId="2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jAzMzQ3NjQ2tjQ3MjJX0lEKTi0uzszPAykwrAUA99pEMywAAAA="/>
  </w:docVars>
  <w:rsids>
    <w:rsidRoot w:val="00BE0470"/>
    <w:rsid w:val="00004A66"/>
    <w:rsid w:val="00005518"/>
    <w:rsid w:val="00007C00"/>
    <w:rsid w:val="00016D44"/>
    <w:rsid w:val="00062E09"/>
    <w:rsid w:val="00065D48"/>
    <w:rsid w:val="000D65C4"/>
    <w:rsid w:val="0012087F"/>
    <w:rsid w:val="0013517C"/>
    <w:rsid w:val="0015664B"/>
    <w:rsid w:val="001A2DF2"/>
    <w:rsid w:val="002469D9"/>
    <w:rsid w:val="00297AC9"/>
    <w:rsid w:val="002D3AA1"/>
    <w:rsid w:val="00303F2B"/>
    <w:rsid w:val="0036230E"/>
    <w:rsid w:val="003D0FCE"/>
    <w:rsid w:val="003F12FE"/>
    <w:rsid w:val="004159CE"/>
    <w:rsid w:val="00490D7F"/>
    <w:rsid w:val="004B7677"/>
    <w:rsid w:val="004D748F"/>
    <w:rsid w:val="005656B2"/>
    <w:rsid w:val="0058707A"/>
    <w:rsid w:val="0059093F"/>
    <w:rsid w:val="006645CE"/>
    <w:rsid w:val="0067474D"/>
    <w:rsid w:val="006B522F"/>
    <w:rsid w:val="006B6DC7"/>
    <w:rsid w:val="006E385B"/>
    <w:rsid w:val="007310E2"/>
    <w:rsid w:val="007356BC"/>
    <w:rsid w:val="00781F53"/>
    <w:rsid w:val="007C0052"/>
    <w:rsid w:val="00811568"/>
    <w:rsid w:val="00824F58"/>
    <w:rsid w:val="008446CE"/>
    <w:rsid w:val="00886CBD"/>
    <w:rsid w:val="009447F4"/>
    <w:rsid w:val="00955571"/>
    <w:rsid w:val="009875D0"/>
    <w:rsid w:val="009D7F7C"/>
    <w:rsid w:val="009F14BA"/>
    <w:rsid w:val="00A63551"/>
    <w:rsid w:val="00B11BBE"/>
    <w:rsid w:val="00B417E7"/>
    <w:rsid w:val="00B4476D"/>
    <w:rsid w:val="00B56B6B"/>
    <w:rsid w:val="00BE0470"/>
    <w:rsid w:val="00BE37AB"/>
    <w:rsid w:val="00BE63B7"/>
    <w:rsid w:val="00CB5DCF"/>
    <w:rsid w:val="00DB01AC"/>
    <w:rsid w:val="00DD17D2"/>
    <w:rsid w:val="00E012A0"/>
    <w:rsid w:val="00E8475C"/>
    <w:rsid w:val="00FB46BE"/>
    <w:rsid w:val="00FB751B"/>
    <w:rsid w:val="00FE68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1DB4FB"/>
  <w15:chartTrackingRefBased/>
  <w15:docId w15:val="{A9F1C084-64F3-4030-95C3-8EFF63AEAA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68C1"/>
  </w:style>
  <w:style w:type="paragraph" w:styleId="Heading1">
    <w:name w:val="heading 1"/>
    <w:basedOn w:val="Normal"/>
    <w:next w:val="Normal"/>
    <w:link w:val="Heading1Char"/>
    <w:uiPriority w:val="9"/>
    <w:qFormat/>
    <w:rsid w:val="00B56B6B"/>
    <w:pPr>
      <w:numPr>
        <w:numId w:val="19"/>
      </w:numPr>
      <w:spacing w:before="720" w:after="360" w:line="276" w:lineRule="auto"/>
      <w:contextualSpacing/>
      <w:jc w:val="both"/>
      <w:outlineLvl w:val="0"/>
    </w:pPr>
    <w:rPr>
      <w:rFonts w:ascii="Maiandra GD" w:eastAsia="Times New Roman" w:hAnsi="Maiandra GD" w:cs="Arial"/>
      <w:color w:val="000000"/>
      <w:kern w:val="24"/>
      <w:sz w:val="28"/>
      <w:szCs w:val="28"/>
    </w:rPr>
  </w:style>
  <w:style w:type="paragraph" w:styleId="Heading2">
    <w:name w:val="heading 2"/>
    <w:basedOn w:val="Heading1"/>
    <w:next w:val="Normal"/>
    <w:link w:val="Heading2Char"/>
    <w:uiPriority w:val="9"/>
    <w:unhideWhenUsed/>
    <w:qFormat/>
    <w:rsid w:val="00005518"/>
    <w:pPr>
      <w:outlineLvl w:val="1"/>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63B7"/>
    <w:pPr>
      <w:ind w:left="720"/>
      <w:contextualSpacing/>
    </w:pPr>
  </w:style>
  <w:style w:type="table" w:styleId="TableGrid">
    <w:name w:val="Table Grid"/>
    <w:basedOn w:val="TableNormal"/>
    <w:uiPriority w:val="39"/>
    <w:rsid w:val="00BE63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B56B6B"/>
    <w:rPr>
      <w:rFonts w:ascii="Maiandra GD" w:eastAsia="Times New Roman" w:hAnsi="Maiandra GD" w:cs="Arial"/>
      <w:color w:val="000000"/>
      <w:kern w:val="24"/>
      <w:sz w:val="28"/>
      <w:szCs w:val="28"/>
    </w:rPr>
  </w:style>
  <w:style w:type="character" w:styleId="Hyperlink">
    <w:name w:val="Hyperlink"/>
    <w:basedOn w:val="DefaultParagraphFont"/>
    <w:uiPriority w:val="99"/>
    <w:unhideWhenUsed/>
    <w:rsid w:val="0012087F"/>
    <w:rPr>
      <w:color w:val="0563C1" w:themeColor="hyperlink"/>
      <w:u w:val="single"/>
    </w:rPr>
  </w:style>
  <w:style w:type="character" w:styleId="UnresolvedMention">
    <w:name w:val="Unresolved Mention"/>
    <w:basedOn w:val="DefaultParagraphFont"/>
    <w:uiPriority w:val="99"/>
    <w:semiHidden/>
    <w:unhideWhenUsed/>
    <w:rsid w:val="0012087F"/>
    <w:rPr>
      <w:color w:val="605E5C"/>
      <w:shd w:val="clear" w:color="auto" w:fill="E1DFDD"/>
    </w:rPr>
  </w:style>
  <w:style w:type="character" w:styleId="FollowedHyperlink">
    <w:name w:val="FollowedHyperlink"/>
    <w:basedOn w:val="DefaultParagraphFont"/>
    <w:uiPriority w:val="99"/>
    <w:semiHidden/>
    <w:unhideWhenUsed/>
    <w:rsid w:val="0012087F"/>
    <w:rPr>
      <w:color w:val="954F72" w:themeColor="followedHyperlink"/>
      <w:u w:val="single"/>
    </w:rPr>
  </w:style>
  <w:style w:type="character" w:customStyle="1" w:styleId="Heading2Char">
    <w:name w:val="Heading 2 Char"/>
    <w:basedOn w:val="DefaultParagraphFont"/>
    <w:link w:val="Heading2"/>
    <w:uiPriority w:val="9"/>
    <w:rsid w:val="00005518"/>
    <w:rPr>
      <w:rFonts w:ascii="Copperplate Gothic Light" w:eastAsia="Times New Roman" w:hAnsi="Copperplate Gothic Light" w:cs="Arial"/>
      <w:color w:val="000000"/>
      <w:kern w:val="24"/>
      <w:sz w:val="32"/>
      <w:szCs w:val="32"/>
    </w:rPr>
  </w:style>
  <w:style w:type="paragraph" w:styleId="NoSpacing">
    <w:name w:val="No Spacing"/>
    <w:basedOn w:val="Normal"/>
    <w:uiPriority w:val="1"/>
    <w:qFormat/>
    <w:rsid w:val="006B6DC7"/>
    <w:pPr>
      <w:spacing w:before="120" w:after="120" w:line="276" w:lineRule="auto"/>
      <w:jc w:val="center"/>
    </w:pPr>
    <w:rPr>
      <w:rFonts w:ascii="Comic Sans MS" w:eastAsia="Times New Roman" w:hAnsi="Comic Sans MS" w:cs="Arial"/>
      <w:b/>
      <w:bCs/>
      <w:i/>
      <w:i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inyurl.com/y4hqqtkm"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rotection.office.com" TargetMode="External"/><Relationship Id="rId5" Type="http://schemas.openxmlformats.org/officeDocument/2006/relationships/hyperlink" Target="https://docs.microsoft.com/en-us/microsoft-365/security/office-365-security/admin-submission?view=o365-worldwid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635</TotalTime>
  <Pages>1</Pages>
  <Words>443</Words>
  <Characters>2530</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Afroza Yesmin Akhi (Shanghai Wicresoft Co,.Ltd.)</dc:creator>
  <cp:keywords/>
  <dc:description/>
  <cp:lastModifiedBy>MD SAMIUL ISLAM</cp:lastModifiedBy>
  <cp:revision>35</cp:revision>
  <dcterms:created xsi:type="dcterms:W3CDTF">2020-07-08T06:02:00Z</dcterms:created>
  <dcterms:modified xsi:type="dcterms:W3CDTF">2020-07-29T15:18:00Z</dcterms:modified>
</cp:coreProperties>
</file>