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4502E2" w:rsidRPr="0025034B" w14:paraId="221C3655" w14:textId="77777777" w:rsidTr="00892659">
        <w:trPr>
          <w:trHeight w:val="1515"/>
        </w:trPr>
        <w:tc>
          <w:tcPr>
            <w:tcW w:w="1339" w:type="dxa"/>
          </w:tcPr>
          <w:p w14:paraId="457E8760" w14:textId="77777777" w:rsidR="004502E2" w:rsidRPr="0025034B" w:rsidRDefault="00BF7CCE" w:rsidP="00892659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212DC1" wp14:editId="3CE519B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104775</wp:posOffset>
                      </wp:positionV>
                      <wp:extent cx="3209925" cy="781050"/>
                      <wp:effectExtent l="9525" t="9525" r="9525" b="952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9DEC14" w14:textId="77777777" w:rsidR="00892659" w:rsidRPr="00690B16" w:rsidRDefault="00892659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CSE 311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L(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Database Management System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  <w:p w14:paraId="44766932" w14:textId="77777777" w:rsidR="00892659" w:rsidRPr="009061D9" w:rsidRDefault="00892659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LAB-Week 01(Part 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12D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8.25pt;width:252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0B9DEC14" w14:textId="77777777" w:rsidR="00892659" w:rsidRPr="00690B16" w:rsidRDefault="00892659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CSE 311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L(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Database Management System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44766932" w14:textId="77777777" w:rsidR="00892659" w:rsidRPr="009061D9" w:rsidRDefault="00892659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LAB-Week 01(Part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2E2" w:rsidRPr="00206117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3C18115E" wp14:editId="025F0A1C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5D2728" w14:textId="77777777" w:rsidR="004502E2" w:rsidRDefault="004502E2" w:rsidP="004502E2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23B3FFED" w14:textId="77777777" w:rsidR="004502E2" w:rsidRPr="00331178" w:rsidRDefault="004502E2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  <w:r w:rsidRPr="00331178">
        <w:rPr>
          <w:rFonts w:ascii="Times New Roman" w:hAnsi="Times New Roman" w:cs="Times New Roman"/>
          <w:color w:val="005A7E"/>
          <w:sz w:val="28"/>
          <w:szCs w:val="28"/>
        </w:rPr>
        <w:t>Object</w:t>
      </w:r>
      <w:r w:rsidR="001356C3" w:rsidRPr="00331178">
        <w:rPr>
          <w:rFonts w:ascii="Times New Roman" w:hAnsi="Times New Roman" w:cs="Times New Roman"/>
          <w:color w:val="005A7E"/>
          <w:sz w:val="28"/>
          <w:szCs w:val="28"/>
        </w:rPr>
        <w:t>ives:</w:t>
      </w:r>
    </w:p>
    <w:p w14:paraId="4B6DEB22" w14:textId="77777777" w:rsidR="001356C3" w:rsidRPr="00331178" w:rsidRDefault="00BF7CCE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  <w:r w:rsidRPr="00331178">
        <w:rPr>
          <w:rFonts w:ascii="Times New Roman" w:hAnsi="Times New Roman" w:cs="Times New Roman"/>
          <w:noProof/>
          <w:color w:val="005A7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3882D" wp14:editId="6F5BDC1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5962650" cy="1123315"/>
                <wp:effectExtent l="9525" t="10160" r="9525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1233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FB2A24" w14:textId="77777777" w:rsidR="00892659" w:rsidRPr="001356C3" w:rsidRDefault="00892659" w:rsidP="001356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After completing this lesson, you should be able to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 the following:</w:t>
                            </w:r>
                          </w:p>
                          <w:p w14:paraId="6D8CA64E" w14:textId="77777777" w:rsidR="00892659" w:rsidRPr="001356C3" w:rsidRDefault="00892659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Create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tables</w:t>
                            </w:r>
                          </w:p>
                          <w:p w14:paraId="47D4E882" w14:textId="77777777" w:rsidR="00892659" w:rsidRPr="001356C3" w:rsidRDefault="00892659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Describe the data types that can be used when</w:t>
                            </w:r>
                          </w:p>
                          <w:p w14:paraId="4DE8ABE7" w14:textId="77777777" w:rsidR="00892659" w:rsidRDefault="00892659" w:rsidP="001356C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specifying column definition</w:t>
                            </w:r>
                          </w:p>
                          <w:p w14:paraId="72178D3D" w14:textId="77777777" w:rsidR="00892659" w:rsidRDefault="00892659" w:rsidP="00DB75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Table naming rules &amp; Fields Datatypes</w:t>
                            </w:r>
                          </w:p>
                          <w:p w14:paraId="0C925294" w14:textId="77777777" w:rsidR="00892659" w:rsidRPr="001356C3" w:rsidRDefault="00892659" w:rsidP="001356C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3882D" id="Text Box 4" o:spid="_x0000_s1027" type="#_x0000_t202" style="position:absolute;margin-left:-1.5pt;margin-top:.75pt;width:469.5pt;height:8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" fillcolor="white [3201]" strokecolor="#4bacc6 [3208]" strokeweight="1pt">
                <v:shadow color="#868686"/>
                <v:textbox>
                  <w:txbxContent>
                    <w:p w14:paraId="7BFB2A24" w14:textId="77777777" w:rsidR="00892659" w:rsidRPr="001356C3" w:rsidRDefault="00892659" w:rsidP="001356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After completing this lesson, you should be able to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 the following:</w:t>
                      </w:r>
                    </w:p>
                    <w:p w14:paraId="6D8CA64E" w14:textId="77777777" w:rsidR="00892659" w:rsidRPr="001356C3" w:rsidRDefault="00892659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Create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database </w:t>
                      </w: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tables</w:t>
                      </w:r>
                    </w:p>
                    <w:p w14:paraId="47D4E882" w14:textId="77777777" w:rsidR="00892659" w:rsidRPr="001356C3" w:rsidRDefault="00892659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Describe the data types that can be used when</w:t>
                      </w:r>
                    </w:p>
                    <w:p w14:paraId="4DE8ABE7" w14:textId="77777777" w:rsidR="00892659" w:rsidRDefault="00892659" w:rsidP="001356C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specifying column definition</w:t>
                      </w:r>
                    </w:p>
                    <w:p w14:paraId="72178D3D" w14:textId="77777777" w:rsidR="00892659" w:rsidRDefault="00892659" w:rsidP="00DB75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Table naming rules &amp; Fields Datatypes</w:t>
                      </w:r>
                    </w:p>
                    <w:p w14:paraId="0C925294" w14:textId="77777777" w:rsidR="00892659" w:rsidRPr="001356C3" w:rsidRDefault="00892659" w:rsidP="001356C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24E7E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4EEA1B21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061F9549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04AED243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41C5056B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3E6DB2BD" w14:textId="77777777" w:rsidR="00C8736F" w:rsidRPr="00331178" w:rsidRDefault="00050A7A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C8736F" w:rsidRPr="00331178">
        <w:rPr>
          <w:rFonts w:ascii="Times New Roman" w:hAnsi="Times New Roman" w:cs="Times New Roman"/>
          <w:b/>
          <w:bCs/>
          <w:sz w:val="28"/>
          <w:szCs w:val="28"/>
        </w:rPr>
        <w:t>Naming Rules</w:t>
      </w:r>
    </w:p>
    <w:p w14:paraId="116EC079" w14:textId="77777777" w:rsidR="00C8736F" w:rsidRPr="00331178" w:rsidRDefault="00C8736F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Table names and column names:</w:t>
      </w:r>
    </w:p>
    <w:p w14:paraId="60DAA431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Must begin with a letter</w:t>
      </w:r>
    </w:p>
    <w:p w14:paraId="3ED9DB85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Must be 1–30 characters long</w:t>
      </w:r>
    </w:p>
    <w:p w14:paraId="46C7507D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Must contain only A–Z, a–z, 0–9, _, $, and #</w:t>
      </w:r>
    </w:p>
    <w:p w14:paraId="676796B6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Must not duplicate the name of another object</w:t>
      </w:r>
    </w:p>
    <w:p w14:paraId="0C0DB304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owned by the same user</w:t>
      </w:r>
    </w:p>
    <w:p w14:paraId="04994D57" w14:textId="77777777" w:rsidR="00C8736F" w:rsidRPr="00331178" w:rsidRDefault="00C8736F" w:rsidP="00C873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Must not be an Oracle server reserved word</w:t>
      </w:r>
    </w:p>
    <w:p w14:paraId="0838AE84" w14:textId="77777777" w:rsidR="001356C3" w:rsidRPr="00331178" w:rsidRDefault="001356C3" w:rsidP="004502E2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018BC25E" w14:textId="77777777" w:rsidR="002E6A2E" w:rsidRDefault="002E6A2E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69AC3D67" w14:textId="77777777" w:rsidR="00331178" w:rsidRDefault="00331178" w:rsidP="00331178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</w:p>
    <w:p w14:paraId="0FBC8D89" w14:textId="77777777" w:rsidR="00331178" w:rsidRDefault="00331178" w:rsidP="00331178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300"/>
        <w:gridCol w:w="4320"/>
        <w:gridCol w:w="2100"/>
        <w:gridCol w:w="240"/>
      </w:tblGrid>
      <w:tr w:rsidR="00331178" w14:paraId="0CF9059A" w14:textId="77777777" w:rsidTr="00EE07CB">
        <w:trPr>
          <w:trHeight w:val="281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8E7C0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39591C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B1C59F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9B44DE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51E0D8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61F290E1" w14:textId="77777777" w:rsidTr="00EE07CB">
        <w:trPr>
          <w:trHeight w:val="264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58A27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5D679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5B630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31178" w14:paraId="6C7285F5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ACEE51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3F6674" w14:textId="609A2A00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VARCHAR</w:t>
            </w:r>
            <w:r>
              <w:rPr>
                <w:rFonts w:ascii="Times" w:hAnsi="Times" w:cs="Times"/>
                <w:sz w:val="24"/>
                <w:szCs w:val="24"/>
              </w:rPr>
              <w:t>(</w:t>
            </w:r>
            <w:r>
              <w:rPr>
                <w:rFonts w:ascii="Times" w:hAnsi="Times" w:cs="Times"/>
                <w:sz w:val="19"/>
                <w:szCs w:val="19"/>
              </w:rPr>
              <w:t>LEN</w:t>
            </w:r>
            <w:r>
              <w:rPr>
                <w:rFonts w:ascii="Times" w:hAnsi="Times" w:cs="Times"/>
                <w:sz w:val="24"/>
                <w:szCs w:val="24"/>
              </w:rPr>
              <w:t>)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4A3F7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Variable length char. Values up to width length. Maximum width</w:t>
            </w:r>
          </w:p>
        </w:tc>
      </w:tr>
      <w:tr w:rsidR="00331178" w14:paraId="28804367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8A094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91E931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BC9D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is 4000 chars.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AA4D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42388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5333BAA4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A6998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C214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75E08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198CFCBF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8BFB6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374487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CHAR</w:t>
            </w:r>
            <w:r>
              <w:rPr>
                <w:rFonts w:ascii="Times" w:hAnsi="Times" w:cs="Times"/>
                <w:sz w:val="24"/>
                <w:szCs w:val="24"/>
              </w:rPr>
              <w:t>(</w:t>
            </w:r>
            <w:r>
              <w:rPr>
                <w:rFonts w:ascii="Times" w:hAnsi="Times" w:cs="Times"/>
                <w:sz w:val="19"/>
                <w:szCs w:val="19"/>
              </w:rPr>
              <w:t>LEN</w:t>
            </w:r>
            <w:r>
              <w:rPr>
                <w:rFonts w:ascii="Times" w:hAnsi="Times" w:cs="Times"/>
                <w:sz w:val="24"/>
                <w:szCs w:val="24"/>
              </w:rPr>
              <w:t>)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4CC0CC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Fixed  length  char.  Values  of  width  length.  Default  width  is  1.</w:t>
            </w:r>
          </w:p>
        </w:tc>
      </w:tr>
      <w:tr w:rsidR="00331178" w14:paraId="727FE1AA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C8EC6C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22DE8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08F9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Maximum  length is 200.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1F29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D571E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2D2CF0A3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0137C9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C5EB9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CDED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2FAC07BE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18689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715EB8" w14:textId="07D40607" w:rsidR="00331178" w:rsidRDefault="00A236E2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INT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4B87F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Floating point  with precision of 38 significant digits.</w:t>
            </w:r>
          </w:p>
        </w:tc>
      </w:tr>
      <w:tr w:rsidR="00331178" w14:paraId="06E0C545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B1C4E9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DC040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32AE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5D80E70C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FC9F2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71EEF6" w14:textId="6B2E7045" w:rsidR="00331178" w:rsidRDefault="00A236E2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FLOAT</w:t>
            </w:r>
            <w:r w:rsidR="00331178">
              <w:rPr>
                <w:rFonts w:ascii="Times" w:hAnsi="Times" w:cs="Times"/>
                <w:sz w:val="19"/>
                <w:szCs w:val="19"/>
              </w:rPr>
              <w:t xml:space="preserve">   </w:t>
            </w:r>
            <w:r w:rsidR="00331178">
              <w:rPr>
                <w:rFonts w:ascii="Times" w:hAnsi="Times" w:cs="Times"/>
                <w:sz w:val="24"/>
                <w:szCs w:val="24"/>
              </w:rPr>
              <w:t>(Precision,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E926C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Precision represents Maximum significant digits allowed, which</w:t>
            </w:r>
          </w:p>
        </w:tc>
      </w:tr>
      <w:tr w:rsidR="00331178" w14:paraId="4119411E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2C99E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18943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Scale)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FA303C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may not exceed 38.  Scale is the number of decimal places on the</w:t>
            </w:r>
          </w:p>
        </w:tc>
      </w:tr>
      <w:tr w:rsidR="00331178" w14:paraId="413952DE" w14:textId="77777777" w:rsidTr="00EE07CB">
        <w:trPr>
          <w:trHeight w:val="41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E3F52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40265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B82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right of the decimal point.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13A2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200A5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222340B3" w14:textId="77777777" w:rsidTr="00EE07CB">
        <w:trPr>
          <w:trHeight w:val="262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2CEF61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8493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C6DF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31178" w14:paraId="717FF7A8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75CDB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61081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DATE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815AA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Date values in the range 1-1-4712 B.C to 31-12-4712 AD.</w:t>
            </w:r>
          </w:p>
        </w:tc>
      </w:tr>
      <w:tr w:rsidR="00331178" w14:paraId="01AEFA0F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4CE84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8F75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B599D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CF4F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37125F29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BBBFC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B832B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LONG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B08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Variable length char. Values up to 2 GB.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9168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Only one </w:t>
            </w:r>
            <w:r>
              <w:rPr>
                <w:rFonts w:ascii="Times" w:hAnsi="Times" w:cs="Times"/>
                <w:sz w:val="18"/>
                <w:szCs w:val="18"/>
              </w:rPr>
              <w:t>LONG</w:t>
            </w:r>
            <w:r>
              <w:rPr>
                <w:rFonts w:ascii="Times" w:hAnsi="Times" w:cs="Times"/>
                <w:sz w:val="24"/>
                <w:szCs w:val="24"/>
              </w:rPr>
              <w:t xml:space="preserve"> col. is</w:t>
            </w:r>
          </w:p>
        </w:tc>
      </w:tr>
      <w:tr w:rsidR="00331178" w14:paraId="348714D8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D9761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954F0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05186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allowed per table.   You cannot use </w:t>
            </w:r>
            <w:r>
              <w:rPr>
                <w:rFonts w:ascii="Times" w:hAnsi="Times" w:cs="Times"/>
                <w:sz w:val="18"/>
                <w:szCs w:val="18"/>
              </w:rPr>
              <w:t>LONG</w:t>
            </w:r>
            <w:r>
              <w:rPr>
                <w:rFonts w:ascii="Times" w:hAnsi="Times" w:cs="Times"/>
                <w:sz w:val="24"/>
                <w:szCs w:val="24"/>
              </w:rPr>
              <w:t xml:space="preserve">  datatype in functions,</w:t>
            </w:r>
          </w:p>
        </w:tc>
      </w:tr>
      <w:tr w:rsidR="00331178" w14:paraId="41597FC9" w14:textId="77777777" w:rsidTr="00EE07CB">
        <w:trPr>
          <w:trHeight w:val="41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3776F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DC9D8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51BA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W</w:t>
            </w:r>
            <w:r>
              <w:rPr>
                <w:rFonts w:ascii="Times" w:hAnsi="Times" w:cs="Times"/>
                <w:sz w:val="18"/>
                <w:szCs w:val="18"/>
              </w:rPr>
              <w:t>HERE</w:t>
            </w:r>
            <w:r>
              <w:rPr>
                <w:rFonts w:ascii="Times" w:hAnsi="Times" w:cs="Times"/>
                <w:sz w:val="24"/>
                <w:szCs w:val="24"/>
              </w:rPr>
              <w:t xml:space="preserve"> clause and sub queries.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322C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68D8F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3BB4397F" w14:textId="77777777" w:rsidTr="00EE07CB">
        <w:trPr>
          <w:trHeight w:val="262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8810F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0CB5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5DE7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31178" w14:paraId="40D2689A" w14:textId="77777777" w:rsidTr="00EE07CB">
        <w:trPr>
          <w:trHeight w:val="262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0E94C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6F6A3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RAW AND LONG RAW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4BAA5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Equivalent to </w:t>
            </w:r>
            <w:r>
              <w:rPr>
                <w:rFonts w:ascii="Times" w:hAnsi="Times" w:cs="Times"/>
                <w:sz w:val="18"/>
                <w:szCs w:val="18"/>
              </w:rPr>
              <w:t>VARCHAR</w:t>
            </w:r>
            <w:r>
              <w:rPr>
                <w:rFonts w:ascii="Times" w:hAnsi="Times" w:cs="Times"/>
                <w:sz w:val="24"/>
                <w:szCs w:val="24"/>
              </w:rPr>
              <w:t xml:space="preserve">2 and </w:t>
            </w:r>
            <w:r>
              <w:rPr>
                <w:rFonts w:ascii="Times" w:hAnsi="Times" w:cs="Times"/>
                <w:sz w:val="18"/>
                <w:szCs w:val="18"/>
              </w:rPr>
              <w:t>LONG</w:t>
            </w:r>
            <w:r>
              <w:rPr>
                <w:rFonts w:ascii="Times" w:hAnsi="Times" w:cs="Times"/>
                <w:sz w:val="24"/>
                <w:szCs w:val="24"/>
              </w:rPr>
              <w:t xml:space="preserve"> respectively, used for storing</w:t>
            </w:r>
          </w:p>
        </w:tc>
      </w:tr>
      <w:tr w:rsidR="00331178" w14:paraId="0D3A52F6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03C119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13BE2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3222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digital sound or graphics images.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31F2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FE9F8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3C582535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8D703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161D4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E3B4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60B9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3B0E93A3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982B5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C2535D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CLOB</w:t>
            </w:r>
            <w:r>
              <w:rPr>
                <w:rFonts w:ascii="Times" w:hAnsi="Times" w:cs="Times"/>
                <w:sz w:val="24"/>
                <w:szCs w:val="24"/>
              </w:rPr>
              <w:t>,</w:t>
            </w:r>
            <w:r>
              <w:rPr>
                <w:rFonts w:ascii="Times" w:hAnsi="Times" w:cs="Times"/>
                <w:sz w:val="19"/>
                <w:szCs w:val="19"/>
              </w:rPr>
              <w:t xml:space="preserve"> BLOB</w:t>
            </w:r>
            <w:r>
              <w:rPr>
                <w:rFonts w:ascii="Times" w:hAnsi="Times" w:cs="Times"/>
                <w:sz w:val="24"/>
                <w:szCs w:val="24"/>
              </w:rPr>
              <w:t>,</w:t>
            </w:r>
            <w:r>
              <w:rPr>
                <w:rFonts w:ascii="Times" w:hAnsi="Times" w:cs="Times"/>
                <w:sz w:val="19"/>
                <w:szCs w:val="19"/>
              </w:rPr>
              <w:t xml:space="preserve"> NCLOB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4CC3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Used  to  store  large  char.  And  binary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1AFAA7" w14:textId="77777777" w:rsidR="00331178" w:rsidRDefault="00331178" w:rsidP="0033117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Objects .Each  can</w:t>
            </w:r>
          </w:p>
        </w:tc>
      </w:tr>
      <w:tr w:rsidR="00331178" w14:paraId="2170D74F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42AC2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D443F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13499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accommodate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upto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4 GB.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BBCC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D701E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357972B3" w14:textId="77777777" w:rsidTr="00EE07CB">
        <w:trPr>
          <w:trHeight w:val="26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00A3C1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96E37B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A19A4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A8B52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39839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331178" w14:paraId="62989ADE" w14:textId="77777777" w:rsidTr="00EE07CB">
        <w:trPr>
          <w:trHeight w:val="26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31FDC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E11FA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9"/>
                <w:szCs w:val="19"/>
              </w:rPr>
              <w:t>BFILE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7D5C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Stores a pointer to an external file.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22A0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B27754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31178" w14:paraId="7A90BBCF" w14:textId="77777777" w:rsidTr="00EE07CB">
        <w:trPr>
          <w:trHeight w:val="262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7A302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7466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3BFC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31178" w14:paraId="6870D521" w14:textId="77777777" w:rsidTr="00EE07CB">
        <w:trPr>
          <w:trHeight w:val="262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81ECD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679227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T</w:t>
            </w:r>
            <w:r>
              <w:rPr>
                <w:rFonts w:ascii="Times" w:hAnsi="Times" w:cs="Times"/>
                <w:sz w:val="18"/>
                <w:szCs w:val="18"/>
              </w:rPr>
              <w:t>IMESTAMP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5EB5C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</w:rPr>
              <w:t>It  is  an  extension  of  Date  datatype.  It  stores  year,  month,  day,</w:t>
            </w:r>
          </w:p>
        </w:tc>
      </w:tr>
      <w:tr w:rsidR="00331178" w14:paraId="56A526F4" w14:textId="77777777" w:rsidTr="00EE07CB">
        <w:trPr>
          <w:trHeight w:val="413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AD4F8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D076CF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AC6B5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hour, minute and second values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5C99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24B79E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5790DECB" w14:textId="77777777" w:rsidTr="00EE07CB">
        <w:trPr>
          <w:trHeight w:val="415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D4308A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56E611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4DC09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A3883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96BB00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1178" w14:paraId="38105BA3" w14:textId="77777777" w:rsidTr="00331178">
        <w:trPr>
          <w:trHeight w:val="80"/>
        </w:trPr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BFEBE2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C92AA6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75EB37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CD4658" w14:textId="77777777" w:rsidR="00331178" w:rsidRDefault="0033117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98427F" w14:textId="77777777" w:rsidR="00331178" w:rsidRPr="00331178" w:rsidRDefault="00331178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A3BEA82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8"/>
          <w:szCs w:val="28"/>
        </w:rPr>
      </w:pPr>
    </w:p>
    <w:p w14:paraId="67A07E67" w14:textId="77777777" w:rsidR="002E6A2E" w:rsidRPr="00331178" w:rsidRDefault="002E6A2E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E14F4" w14:textId="77777777" w:rsidR="00C8736F" w:rsidRPr="00331178" w:rsidRDefault="00C8736F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</w:rPr>
        <w:t>CREATE TABLE Statement</w:t>
      </w:r>
    </w:p>
    <w:p w14:paraId="04169ED3" w14:textId="77777777" w:rsidR="00C8736F" w:rsidRPr="00331178" w:rsidRDefault="00C8736F" w:rsidP="00C87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7B162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</w:t>
      </w:r>
    </w:p>
    <w:p w14:paraId="57BCE74C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8"/>
          <w:szCs w:val="28"/>
        </w:rPr>
      </w:pPr>
    </w:p>
    <w:p w14:paraId="050241A1" w14:textId="77777777" w:rsidR="002E6A2E" w:rsidRPr="00331178" w:rsidRDefault="00A00723" w:rsidP="00A00723">
      <w:pPr>
        <w:widowControl w:val="0"/>
        <w:overflowPunct w:val="0"/>
        <w:autoSpaceDE w:val="0"/>
        <w:autoSpaceDN w:val="0"/>
        <w:adjustRightInd w:val="0"/>
        <w:spacing w:after="0" w:line="295" w:lineRule="auto"/>
        <w:ind w:left="740" w:right="4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S</w:t>
      </w:r>
      <w:r w:rsidR="002E6A2E" w:rsidRPr="00331178">
        <w:rPr>
          <w:rFonts w:ascii="Times New Roman" w:hAnsi="Times New Roman" w:cs="Times New Roman"/>
          <w:sz w:val="28"/>
          <w:szCs w:val="28"/>
        </w:rPr>
        <w:t xml:space="preserve">pecifies a new base relation by giving it a name, and specifying each of its attributes and their data types </w:t>
      </w:r>
    </w:p>
    <w:p w14:paraId="429C69FF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8"/>
          <w:szCs w:val="28"/>
        </w:rPr>
      </w:pPr>
    </w:p>
    <w:p w14:paraId="059B316F" w14:textId="77777777" w:rsidR="002E6A2E" w:rsidRPr="00331178" w:rsidRDefault="002E6A2E" w:rsidP="002E6A2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Syntax of CREATE Command: </w:t>
      </w:r>
    </w:p>
    <w:p w14:paraId="2DC421FA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8"/>
          <w:szCs w:val="28"/>
        </w:rPr>
      </w:pPr>
    </w:p>
    <w:p w14:paraId="58584591" w14:textId="77777777" w:rsidR="002E6A2E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3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</w:rPr>
        <w:t>CREATE TABLE &lt;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table name&gt;</w:t>
      </w:r>
      <w:r w:rsidRPr="00331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78">
        <w:rPr>
          <w:rFonts w:ascii="Times New Roman" w:hAnsi="Times New Roman" w:cs="Times New Roman"/>
          <w:sz w:val="28"/>
          <w:szCs w:val="28"/>
        </w:rPr>
        <w:t>( &lt;Attribute</w:t>
      </w:r>
      <w:r w:rsidRPr="00331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31178">
        <w:rPr>
          <w:rFonts w:ascii="Times New Roman" w:hAnsi="Times New Roman" w:cs="Times New Roman"/>
          <w:sz w:val="28"/>
          <w:szCs w:val="28"/>
        </w:rPr>
        <w:t>1&gt; &lt;Data Type</w:t>
      </w:r>
      <w:r w:rsidRPr="00331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331178">
        <w:rPr>
          <w:rFonts w:ascii="Times New Roman" w:hAnsi="Times New Roman" w:cs="Times New Roman"/>
          <w:sz w:val="28"/>
          <w:szCs w:val="28"/>
        </w:rPr>
        <w:t xml:space="preserve">1&gt; [&lt; </w:t>
      </w:r>
      <w:proofErr w:type="spellStart"/>
      <w:r w:rsidRPr="00331178">
        <w:rPr>
          <w:rFonts w:ascii="Times New Roman" w:hAnsi="Times New Roman" w:cs="Times New Roman"/>
          <w:sz w:val="28"/>
          <w:szCs w:val="28"/>
        </w:rPr>
        <w:t>Constarints</w:t>
      </w:r>
      <w:proofErr w:type="spellEnd"/>
      <w:r w:rsidRPr="00331178">
        <w:rPr>
          <w:rFonts w:ascii="Times New Roman" w:hAnsi="Times New Roman" w:cs="Times New Roman"/>
          <w:sz w:val="28"/>
          <w:szCs w:val="28"/>
        </w:rPr>
        <w:t>&gt;],</w:t>
      </w:r>
      <w:r w:rsidRPr="00331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78">
        <w:rPr>
          <w:rFonts w:ascii="Times New Roman" w:hAnsi="Times New Roman" w:cs="Times New Roman"/>
          <w:sz w:val="28"/>
          <w:szCs w:val="28"/>
        </w:rPr>
        <w:t xml:space="preserve">&lt;Attribute 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31178">
        <w:rPr>
          <w:rFonts w:ascii="Times New Roman" w:hAnsi="Times New Roman" w:cs="Times New Roman"/>
          <w:sz w:val="28"/>
          <w:szCs w:val="28"/>
        </w:rPr>
        <w:t xml:space="preserve">2&gt; &lt;Data Type 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331178">
        <w:rPr>
          <w:rFonts w:ascii="Times New Roman" w:hAnsi="Times New Roman" w:cs="Times New Roman"/>
          <w:sz w:val="28"/>
          <w:szCs w:val="28"/>
        </w:rPr>
        <w:t xml:space="preserve">2&gt; [&lt; </w:t>
      </w:r>
      <w:proofErr w:type="spellStart"/>
      <w:r w:rsidRPr="00331178">
        <w:rPr>
          <w:rFonts w:ascii="Times New Roman" w:hAnsi="Times New Roman" w:cs="Times New Roman"/>
          <w:sz w:val="28"/>
          <w:szCs w:val="28"/>
        </w:rPr>
        <w:t>Constarints</w:t>
      </w:r>
      <w:proofErr w:type="spellEnd"/>
      <w:r w:rsidRPr="00331178">
        <w:rPr>
          <w:rFonts w:ascii="Times New Roman" w:hAnsi="Times New Roman" w:cs="Times New Roman"/>
          <w:sz w:val="28"/>
          <w:szCs w:val="28"/>
        </w:rPr>
        <w:t xml:space="preserve">&gt;], </w:t>
      </w:r>
    </w:p>
    <w:p w14:paraId="4D71AC08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19F60" w14:textId="77777777" w:rsidR="002E6A2E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i/>
          <w:iCs/>
          <w:sz w:val="28"/>
          <w:szCs w:val="28"/>
        </w:rPr>
        <w:t xml:space="preserve">……. </w:t>
      </w:r>
    </w:p>
    <w:p w14:paraId="16ABF201" w14:textId="77777777" w:rsidR="002E6A2E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&lt;Attribute </w:t>
      </w:r>
      <w:r w:rsidRPr="0033117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31178">
        <w:rPr>
          <w:rFonts w:ascii="Times New Roman" w:hAnsi="Times New Roman" w:cs="Times New Roman"/>
          <w:sz w:val="28"/>
          <w:szCs w:val="28"/>
        </w:rPr>
        <w:t xml:space="preserve">n&gt; &lt;Data Type </w:t>
      </w:r>
      <w:proofErr w:type="spellStart"/>
      <w:r w:rsidRPr="0033117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33117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31178">
        <w:rPr>
          <w:rFonts w:ascii="Times New Roman" w:hAnsi="Times New Roman" w:cs="Times New Roman"/>
          <w:sz w:val="28"/>
          <w:szCs w:val="28"/>
        </w:rPr>
        <w:t xml:space="preserve">&gt; [&lt; </w:t>
      </w:r>
      <w:proofErr w:type="spellStart"/>
      <w:r w:rsidRPr="00331178">
        <w:rPr>
          <w:rFonts w:ascii="Times New Roman" w:hAnsi="Times New Roman" w:cs="Times New Roman"/>
          <w:sz w:val="28"/>
          <w:szCs w:val="28"/>
        </w:rPr>
        <w:t>Constarints</w:t>
      </w:r>
      <w:proofErr w:type="spellEnd"/>
      <w:r w:rsidRPr="00331178">
        <w:rPr>
          <w:rFonts w:ascii="Times New Roman" w:hAnsi="Times New Roman" w:cs="Times New Roman"/>
          <w:sz w:val="28"/>
          <w:szCs w:val="28"/>
        </w:rPr>
        <w:t xml:space="preserve">&gt;], </w:t>
      </w:r>
    </w:p>
    <w:p w14:paraId="5D6FD8D1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[&lt;integrity-constraint1&gt;, &lt;integrity-constraint k&gt; ] );</w:t>
      </w:r>
    </w:p>
    <w:p w14:paraId="26DDBC91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7DD12" w14:textId="77777777" w:rsidR="00EF5430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22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- A constraint NOT NULL may be specified on an attribute A constraint NOT NULL may be specified on an attribute </w:t>
      </w:r>
    </w:p>
    <w:p w14:paraId="1408BF94" w14:textId="77777777" w:rsidR="00A00723" w:rsidRPr="00331178" w:rsidRDefault="00A00723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2260"/>
        <w:rPr>
          <w:rFonts w:ascii="Times New Roman" w:hAnsi="Times New Roman" w:cs="Times New Roman"/>
          <w:sz w:val="28"/>
          <w:szCs w:val="28"/>
        </w:rPr>
      </w:pPr>
    </w:p>
    <w:p w14:paraId="2EAA418C" w14:textId="77777777" w:rsidR="002E6A2E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22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lastRenderedPageBreak/>
        <w:t>Ex</w:t>
      </w:r>
      <w:r w:rsidR="00EF5430" w:rsidRPr="00331178">
        <w:rPr>
          <w:rFonts w:ascii="Times New Roman" w:hAnsi="Times New Roman" w:cs="Times New Roman"/>
          <w:sz w:val="28"/>
          <w:szCs w:val="28"/>
        </w:rPr>
        <w:t>ample</w:t>
      </w:r>
      <w:r w:rsidRPr="00331178">
        <w:rPr>
          <w:rFonts w:ascii="Times New Roman" w:hAnsi="Times New Roman" w:cs="Times New Roman"/>
          <w:sz w:val="28"/>
          <w:szCs w:val="28"/>
        </w:rPr>
        <w:t>: CREATE TABLE DEPARTMENT (</w:t>
      </w:r>
    </w:p>
    <w:p w14:paraId="54A154DA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DNAME VARCHAR(10) NOT NULL,</w:t>
      </w:r>
    </w:p>
    <w:p w14:paraId="4C41037D" w14:textId="77777777" w:rsidR="002E6A2E" w:rsidRPr="00331178" w:rsidRDefault="00A00723" w:rsidP="00A00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2E6A2E" w:rsidRPr="00331178">
        <w:rPr>
          <w:rFonts w:ascii="Times New Roman" w:hAnsi="Times New Roman" w:cs="Times New Roman"/>
          <w:sz w:val="28"/>
          <w:szCs w:val="28"/>
        </w:rPr>
        <w:t>DNUMBER INTEGER NOT NULL,</w:t>
      </w:r>
    </w:p>
    <w:p w14:paraId="752FB982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MGRSSN CHAR(9), MGRSTARTDATE CHAR(9) );</w:t>
      </w:r>
    </w:p>
    <w:p w14:paraId="42ECAE08" w14:textId="77777777" w:rsidR="00AC388F" w:rsidRPr="00331178" w:rsidRDefault="00AC388F" w:rsidP="00A00723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</w:p>
    <w:p w14:paraId="0CDD41D9" w14:textId="77777777" w:rsidR="00AC388F" w:rsidRPr="00331178" w:rsidRDefault="00AC388F" w:rsidP="002E6A2E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</w:p>
    <w:p w14:paraId="1F33EC9D" w14:textId="77777777" w:rsidR="00AC388F" w:rsidRPr="00331178" w:rsidRDefault="00AC388F" w:rsidP="00AC38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Integrity Constraints Description</w:t>
      </w:r>
    </w:p>
    <w:p w14:paraId="26090127" w14:textId="77777777" w:rsidR="00AC388F" w:rsidRPr="00331178" w:rsidRDefault="00AC388F" w:rsidP="00AC38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427DFEE6" w14:textId="77777777" w:rsidR="00AC388F" w:rsidRPr="00331178" w:rsidRDefault="00AC388F" w:rsidP="00AC388F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8"/>
          <w:szCs w:val="28"/>
        </w:rPr>
      </w:pPr>
    </w:p>
    <w:p w14:paraId="76A88D33" w14:textId="77777777" w:rsidR="00AC388F" w:rsidRPr="00331178" w:rsidRDefault="00AC388F" w:rsidP="00AC388F">
      <w:pPr>
        <w:widowControl w:val="0"/>
        <w:overflowPunct w:val="0"/>
        <w:autoSpaceDE w:val="0"/>
        <w:autoSpaceDN w:val="0"/>
        <w:adjustRightInd w:val="0"/>
        <w:spacing w:after="0" w:line="307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An integrity constraint is a declarative method of defining a rule for a column of a table. Oracle supports the following integrity constraints:</w:t>
      </w:r>
    </w:p>
    <w:p w14:paraId="3B3DE0F4" w14:textId="77777777" w:rsidR="00AC388F" w:rsidRPr="00331178" w:rsidRDefault="00AC388F" w:rsidP="00AC388F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8"/>
          <w:szCs w:val="28"/>
        </w:rPr>
      </w:pPr>
    </w:p>
    <w:p w14:paraId="4FEBBB0B" w14:textId="77777777" w:rsidR="00AC388F" w:rsidRPr="00331178" w:rsidRDefault="00AC388F" w:rsidP="00A0072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NOTNULL constraints for the rules associated with nulls in a column </w:t>
      </w:r>
    </w:p>
    <w:p w14:paraId="21737D00" w14:textId="77777777" w:rsidR="00AC388F" w:rsidRPr="00331178" w:rsidRDefault="00AC388F" w:rsidP="00A0072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UNIQUE key constraints for the rule associated with unique column values </w:t>
      </w:r>
    </w:p>
    <w:p w14:paraId="668F20F8" w14:textId="77777777" w:rsidR="00AC388F" w:rsidRPr="00331178" w:rsidRDefault="00AC388F" w:rsidP="00A00723">
      <w:pPr>
        <w:pStyle w:val="ListParagraph"/>
        <w:widowControl w:val="0"/>
        <w:numPr>
          <w:ilvl w:val="0"/>
          <w:numId w:val="13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PRIMARYKEY  constraints  for  the  rule  associated  with  primary identification</w:t>
      </w:r>
      <w:r w:rsidR="00A00723" w:rsidRPr="00331178">
        <w:rPr>
          <w:rFonts w:ascii="Times New Roman" w:hAnsi="Times New Roman" w:cs="Times New Roman"/>
          <w:sz w:val="28"/>
          <w:szCs w:val="28"/>
        </w:rPr>
        <w:t xml:space="preserve"> </w:t>
      </w:r>
      <w:r w:rsidRPr="00331178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1BF0BE3C" w14:textId="77777777" w:rsidR="00AC388F" w:rsidRPr="00331178" w:rsidRDefault="00AC388F" w:rsidP="00A00723">
      <w:pPr>
        <w:pStyle w:val="ListParagraph"/>
        <w:widowControl w:val="0"/>
        <w:numPr>
          <w:ilvl w:val="0"/>
          <w:numId w:val="13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right="3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FOREIGNKEY constraints for the rules associated with referential integrity. Oracle supports the use of FOREIGNKEY integrity constraints to define the referential integrity actions, including: </w:t>
      </w:r>
    </w:p>
    <w:p w14:paraId="7DBECC19" w14:textId="77777777" w:rsidR="00AC388F" w:rsidRPr="00331178" w:rsidRDefault="00AC388F" w:rsidP="00EF5430">
      <w:pPr>
        <w:widowControl w:val="0"/>
        <w:autoSpaceDE w:val="0"/>
        <w:autoSpaceDN w:val="0"/>
        <w:adjustRightInd w:val="0"/>
        <w:spacing w:after="0" w:line="88" w:lineRule="exac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8E627" w14:textId="77777777" w:rsidR="00FF02E1" w:rsidRPr="00FF02E1" w:rsidRDefault="00EF5430" w:rsidP="00FF02E1">
      <w:pPr>
        <w:pStyle w:val="ListParagraph"/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272" w:lineRule="auto"/>
        <w:ind w:right="4780"/>
        <w:jc w:val="both"/>
        <w:rPr>
          <w:rFonts w:ascii="Times New Roman" w:hAnsi="Times New Roman" w:cs="Times New Roman"/>
          <w:sz w:val="28"/>
          <w:szCs w:val="28"/>
        </w:rPr>
      </w:pPr>
      <w:r w:rsidRPr="00FF02E1">
        <w:rPr>
          <w:rFonts w:ascii="Times New Roman" w:hAnsi="Times New Roman" w:cs="Times New Roman"/>
          <w:sz w:val="28"/>
          <w:szCs w:val="28"/>
        </w:rPr>
        <w:t xml:space="preserve">Update &amp; delete no </w:t>
      </w:r>
      <w:r w:rsidR="00FF02E1" w:rsidRPr="00FF02E1">
        <w:rPr>
          <w:rFonts w:ascii="Times New Roman" w:hAnsi="Times New Roman" w:cs="Times New Roman"/>
          <w:sz w:val="28"/>
          <w:szCs w:val="28"/>
        </w:rPr>
        <w:t>action</w:t>
      </w:r>
    </w:p>
    <w:p w14:paraId="39921E71" w14:textId="77777777" w:rsidR="00AC388F" w:rsidRPr="00FF02E1" w:rsidRDefault="00AC388F" w:rsidP="00FF02E1">
      <w:pPr>
        <w:pStyle w:val="ListParagraph"/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272" w:lineRule="auto"/>
        <w:ind w:right="4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2E1">
        <w:rPr>
          <w:rFonts w:ascii="Times New Roman" w:hAnsi="Times New Roman" w:cs="Times New Roman"/>
          <w:sz w:val="28"/>
          <w:szCs w:val="28"/>
        </w:rPr>
        <w:t xml:space="preserve">Delete CASCADE </w:t>
      </w:r>
    </w:p>
    <w:p w14:paraId="35A69856" w14:textId="77777777" w:rsidR="00FF02E1" w:rsidRPr="00FF02E1" w:rsidRDefault="00AC388F" w:rsidP="00FF02E1">
      <w:pPr>
        <w:pStyle w:val="ListParagraph"/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2E1">
        <w:rPr>
          <w:rFonts w:ascii="Times New Roman" w:hAnsi="Times New Roman" w:cs="Times New Roman"/>
          <w:sz w:val="28"/>
          <w:szCs w:val="28"/>
        </w:rPr>
        <w:t>Delete SET</w:t>
      </w:r>
      <w:r w:rsidR="00EF5430" w:rsidRPr="00FF02E1">
        <w:rPr>
          <w:rFonts w:ascii="Times New Roman" w:hAnsi="Times New Roman" w:cs="Times New Roman"/>
          <w:sz w:val="28"/>
          <w:szCs w:val="28"/>
        </w:rPr>
        <w:t xml:space="preserve"> </w:t>
      </w:r>
      <w:r w:rsidRPr="00FF02E1">
        <w:rPr>
          <w:rFonts w:ascii="Times New Roman" w:hAnsi="Times New Roman" w:cs="Times New Roman"/>
          <w:sz w:val="28"/>
          <w:szCs w:val="28"/>
        </w:rPr>
        <w:t xml:space="preserve">NULL </w:t>
      </w:r>
    </w:p>
    <w:p w14:paraId="532EF96D" w14:textId="77777777" w:rsidR="00AC388F" w:rsidRPr="00FF02E1" w:rsidRDefault="00AC388F" w:rsidP="00FF02E1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2E1">
        <w:rPr>
          <w:rFonts w:ascii="Times New Roman" w:hAnsi="Times New Roman" w:cs="Times New Roman"/>
          <w:sz w:val="28"/>
          <w:szCs w:val="28"/>
        </w:rPr>
        <w:t xml:space="preserve">CHECK constraints for complex integrity rules </w:t>
      </w:r>
    </w:p>
    <w:p w14:paraId="4C23B0CD" w14:textId="77777777" w:rsidR="00EF5430" w:rsidRPr="00331178" w:rsidRDefault="00EF5430" w:rsidP="00EF54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27906" w14:textId="77777777" w:rsidR="00EF5430" w:rsidRPr="00331178" w:rsidRDefault="0084158F" w:rsidP="00EF54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311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F5430" w:rsidRPr="00331178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Referential Integrity Constraints</w:t>
      </w:r>
    </w:p>
    <w:p w14:paraId="612998C5" w14:textId="77777777" w:rsidR="00EF5430" w:rsidRPr="00331178" w:rsidRDefault="00EF5430" w:rsidP="00EF5430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Times New Roman"/>
          <w:sz w:val="28"/>
          <w:szCs w:val="28"/>
        </w:rPr>
      </w:pPr>
    </w:p>
    <w:p w14:paraId="13D6A33F" w14:textId="77777777" w:rsidR="00EF5430" w:rsidRPr="00331178" w:rsidRDefault="00EF5430" w:rsidP="00A0072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C416E05" w14:textId="77777777" w:rsidR="00EF5430" w:rsidRPr="00331178" w:rsidRDefault="00EF5430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38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Different tables in a relational database can be related by common columns, and the rules that govern the relationship of the columns must be maintained. Referential integrity rules guarantee that these relationships are preserved.</w:t>
      </w:r>
    </w:p>
    <w:p w14:paraId="65269041" w14:textId="77777777" w:rsidR="00EF5430" w:rsidRPr="00331178" w:rsidRDefault="00EF5430" w:rsidP="00A0072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The following terms are associated with referential integrity constraints.</w:t>
      </w:r>
    </w:p>
    <w:p w14:paraId="1378F0AC" w14:textId="77777777" w:rsidR="00EF5430" w:rsidRPr="00331178" w:rsidRDefault="00EF5430" w:rsidP="00A0072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344"/>
      </w:tblGrid>
      <w:tr w:rsidR="001348D5" w14:paraId="76A2E9CE" w14:textId="77777777" w:rsidTr="001348D5">
        <w:tc>
          <w:tcPr>
            <w:tcW w:w="4286" w:type="dxa"/>
          </w:tcPr>
          <w:p w14:paraId="21B5AEE8" w14:textId="77777777" w:rsidR="001348D5" w:rsidRDefault="001348D5" w:rsidP="00A007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4344" w:type="dxa"/>
          </w:tcPr>
          <w:p w14:paraId="5203CB81" w14:textId="77777777" w:rsidR="001348D5" w:rsidRDefault="001348D5" w:rsidP="00A007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</w:tr>
      <w:tr w:rsidR="001348D5" w14:paraId="20EC3593" w14:textId="77777777" w:rsidTr="001348D5">
        <w:tc>
          <w:tcPr>
            <w:tcW w:w="4286" w:type="dxa"/>
            <w:vAlign w:val="bottom"/>
          </w:tcPr>
          <w:p w14:paraId="62F06AC9" w14:textId="77777777" w:rsidR="001348D5" w:rsidRPr="00331178" w:rsidRDefault="001348D5" w:rsidP="001348D5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344" w:type="dxa"/>
          </w:tcPr>
          <w:p w14:paraId="3C3D90E3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The  column  or  set  of  columns  included  in  the  definition  of 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 xml:space="preserve">referential integrity constraint that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reference a referenced key</w:t>
            </w:r>
          </w:p>
        </w:tc>
      </w:tr>
      <w:tr w:rsidR="001348D5" w14:paraId="112B76CC" w14:textId="77777777" w:rsidTr="001348D5">
        <w:tc>
          <w:tcPr>
            <w:tcW w:w="4286" w:type="dxa"/>
            <w:vAlign w:val="bottom"/>
          </w:tcPr>
          <w:p w14:paraId="20D00B77" w14:textId="77777777" w:rsidR="001348D5" w:rsidRPr="00331178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Referenced key</w:t>
            </w:r>
          </w:p>
        </w:tc>
        <w:tc>
          <w:tcPr>
            <w:tcW w:w="4344" w:type="dxa"/>
          </w:tcPr>
          <w:p w14:paraId="68549D82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The unique key or primary key of the same or different table that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referenced by a foreign key.</w:t>
            </w:r>
          </w:p>
        </w:tc>
      </w:tr>
      <w:tr w:rsidR="001348D5" w14:paraId="21E5BCD9" w14:textId="77777777" w:rsidTr="001348D5">
        <w:tc>
          <w:tcPr>
            <w:tcW w:w="4286" w:type="dxa"/>
          </w:tcPr>
          <w:p w14:paraId="4B79192B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Dependent or 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4344" w:type="dxa"/>
          </w:tcPr>
          <w:p w14:paraId="7FC77523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The table that includes the foreign key. Therefore, it is the table that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dependent on the values present in the referenced unique 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</w:tr>
      <w:tr w:rsidR="001348D5" w14:paraId="2911BAE1" w14:textId="77777777" w:rsidTr="001348D5">
        <w:tc>
          <w:tcPr>
            <w:tcW w:w="4286" w:type="dxa"/>
          </w:tcPr>
          <w:p w14:paraId="058A9159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Referenced or parent table</w:t>
            </w:r>
          </w:p>
        </w:tc>
        <w:tc>
          <w:tcPr>
            <w:tcW w:w="4344" w:type="dxa"/>
          </w:tcPr>
          <w:p w14:paraId="2FF6C5DF" w14:textId="77777777" w:rsidR="001348D5" w:rsidRDefault="001348D5" w:rsidP="001348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>The table that is referenced by the child table's foreign key. It is 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table’s </w:t>
            </w:r>
            <w:r w:rsidRPr="00331178">
              <w:rPr>
                <w:rFonts w:ascii="Times New Roman" w:hAnsi="Times New Roman" w:cs="Times New Roman"/>
                <w:sz w:val="28"/>
                <w:szCs w:val="28"/>
              </w:rPr>
              <w:t xml:space="preserve">referenced  key  that  determines  whether  specific  inserts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 updates are allowed in the child table</w:t>
            </w:r>
          </w:p>
        </w:tc>
      </w:tr>
    </w:tbl>
    <w:p w14:paraId="283B0C6D" w14:textId="77777777" w:rsidR="00EF5430" w:rsidRPr="00331178" w:rsidRDefault="00EF5430" w:rsidP="00A0072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587E65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5EFDC" w14:textId="77777777" w:rsidR="002E6A2E" w:rsidRPr="00331178" w:rsidRDefault="002E6A2E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Specifying the unique, primary key attributes, secondary keys, and referential integrity constraints (foreign keys). </w:t>
      </w:r>
    </w:p>
    <w:p w14:paraId="1AFFBED7" w14:textId="77777777" w:rsidR="002E6A2E" w:rsidRPr="00331178" w:rsidRDefault="002E6A2E" w:rsidP="00A00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8F181" w14:textId="77777777" w:rsidR="002E6A2E" w:rsidRPr="00331178" w:rsidRDefault="002E6A2E" w:rsidP="00A0072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414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Ex: CREATE TABLE DEPT ( DNAME VARCHAR(10) NOT NULL, DNUMBER INTEGER NOT NULL, MGRSSN CHAR(9), MGRSTARTDATE CHAR(9), PRIMARY KEY (DNUMBER), UNIQUE (DNAME), </w:t>
      </w:r>
    </w:p>
    <w:p w14:paraId="6965D2EE" w14:textId="77777777" w:rsidR="002E6A2E" w:rsidRPr="00331178" w:rsidRDefault="002E6A2E" w:rsidP="002E6A2E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>FOREIGN KEY (MGRSSN) REFERENCES EMP(SSN));</w:t>
      </w:r>
    </w:p>
    <w:p w14:paraId="0259D1FA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8"/>
          <w:szCs w:val="28"/>
        </w:rPr>
      </w:pPr>
    </w:p>
    <w:p w14:paraId="4AD90B4F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We can specify RESTRICT, CASCADE, SET NULL or SET DEFAULT on referential integrity constraints (foreign keys) </w:t>
      </w:r>
    </w:p>
    <w:p w14:paraId="0393A4FB" w14:textId="77777777" w:rsidR="0084158F" w:rsidRPr="00331178" w:rsidRDefault="0084158F" w:rsidP="008415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2CDC0B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4140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Ex: CREATE TABLE DEPT ( DNAME VARCHAR(10) NOT NULL, DNUMBER INTEGER NOT NULL, </w:t>
      </w:r>
    </w:p>
    <w:p w14:paraId="1E0267F1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 w:right="284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MGRSSN CHAR(9), MGRSTARTDATE CHAR(9), PRIMARY KEY (DNUMBER), </w:t>
      </w:r>
    </w:p>
    <w:p w14:paraId="5D5A4923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UNIQUE (DNAME), </w:t>
      </w:r>
    </w:p>
    <w:p w14:paraId="6BB4B395" w14:textId="77777777" w:rsidR="0084158F" w:rsidRPr="00331178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/>
        <w:jc w:val="both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lastRenderedPageBreak/>
        <w:t xml:space="preserve">FOREIGN KEY (MGRSSN) REFERENCES EMP </w:t>
      </w:r>
    </w:p>
    <w:p w14:paraId="0E5A3C3D" w14:textId="77777777" w:rsidR="0084158F" w:rsidRPr="00331178" w:rsidRDefault="0084158F" w:rsidP="008415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1178">
        <w:rPr>
          <w:rFonts w:ascii="Times New Roman" w:hAnsi="Times New Roman" w:cs="Times New Roman"/>
          <w:sz w:val="28"/>
          <w:szCs w:val="28"/>
        </w:rPr>
        <w:t xml:space="preserve">                          ON DELETE SET DEFAULT ON UPDATE CASCADE);</w:t>
      </w:r>
    </w:p>
    <w:p w14:paraId="36C5B339" w14:textId="77777777" w:rsidR="00C8736F" w:rsidRPr="00331178" w:rsidRDefault="00C8736F" w:rsidP="001356C3">
      <w:pPr>
        <w:pStyle w:val="ListParagraph"/>
        <w:spacing w:after="0"/>
        <w:ind w:left="0"/>
        <w:rPr>
          <w:rFonts w:ascii="Times New Roman" w:hAnsi="Times New Roman" w:cs="Times New Roman"/>
          <w:color w:val="005A7E"/>
          <w:sz w:val="28"/>
          <w:szCs w:val="28"/>
        </w:rPr>
      </w:pPr>
    </w:p>
    <w:p w14:paraId="59795AFC" w14:textId="77777777" w:rsidR="001356C3" w:rsidRPr="00331178" w:rsidRDefault="001356C3" w:rsidP="001356C3">
      <w:pPr>
        <w:pStyle w:val="ListParagraph"/>
        <w:spacing w:after="0"/>
        <w:ind w:left="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331178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darkRed"/>
        </w:rPr>
        <w:t>Activity 01:</w:t>
      </w:r>
    </w:p>
    <w:p w14:paraId="1FA4681D" w14:textId="77777777" w:rsidR="001356C3" w:rsidRPr="00331178" w:rsidRDefault="00DB752B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 xml:space="preserve">Write SQL statement for create the </w:t>
      </w:r>
      <w:r w:rsidR="003B2CEF">
        <w:rPr>
          <w:rFonts w:ascii="Times New Roman" w:hAnsi="Times New Roman" w:cs="Times New Roman"/>
          <w:bCs/>
          <w:sz w:val="28"/>
          <w:szCs w:val="28"/>
        </w:rPr>
        <w:t>'Emp</w:t>
      </w:r>
      <w:r w:rsidR="009C423A" w:rsidRPr="00331178">
        <w:rPr>
          <w:rFonts w:ascii="Times New Roman" w:hAnsi="Times New Roman" w:cs="Times New Roman"/>
          <w:bCs/>
          <w:sz w:val="28"/>
          <w:szCs w:val="28"/>
        </w:rPr>
        <w:t>s</w:t>
      </w:r>
      <w:r w:rsidR="0005258D" w:rsidRPr="00331178">
        <w:rPr>
          <w:rFonts w:ascii="Times New Roman" w:hAnsi="Times New Roman" w:cs="Times New Roman"/>
          <w:bCs/>
          <w:sz w:val="28"/>
          <w:szCs w:val="28"/>
        </w:rPr>
        <w:t>' table:</w:t>
      </w:r>
      <w:r w:rsidR="00413F44">
        <w:rPr>
          <w:rFonts w:ascii="Times New Roman" w:hAnsi="Times New Roman" w:cs="Times New Roman"/>
          <w:bCs/>
          <w:sz w:val="28"/>
          <w:szCs w:val="28"/>
        </w:rPr>
        <w:t xml:space="preserve"> (company2. Schema)</w:t>
      </w:r>
    </w:p>
    <w:p w14:paraId="013AEFF7" w14:textId="77777777" w:rsidR="0005258D" w:rsidRPr="00331178" w:rsidRDefault="0005258D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(You will be given demo of the code. Just follow it and ask questions, if there is any)</w:t>
      </w:r>
    </w:p>
    <w:p w14:paraId="4D147886" w14:textId="77777777" w:rsidR="001356C3" w:rsidRPr="00331178" w:rsidRDefault="001356C3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608373" w14:textId="77777777" w:rsidR="001356C3" w:rsidRPr="00331178" w:rsidRDefault="00DB752B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169873" wp14:editId="27E33BA3">
            <wp:extent cx="5943600" cy="2235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F9EC2" w14:textId="77777777" w:rsidR="00AC388F" w:rsidRPr="00331178" w:rsidRDefault="00AC388F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9A32FF" w14:textId="77777777" w:rsidR="0084158F" w:rsidRPr="00331178" w:rsidRDefault="0084158F" w:rsidP="00135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Answer:</w:t>
      </w:r>
    </w:p>
    <w:p w14:paraId="76A33528" w14:textId="77777777" w:rsidR="0084158F" w:rsidRPr="00331178" w:rsidRDefault="00FA376A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TABLE Emp</w:t>
      </w:r>
      <w:r w:rsidR="0084158F" w:rsidRPr="00331178">
        <w:rPr>
          <w:rFonts w:ascii="Times New Roman" w:hAnsi="Times New Roman" w:cs="Times New Roman"/>
          <w:bCs/>
          <w:sz w:val="28"/>
          <w:szCs w:val="28"/>
        </w:rPr>
        <w:t>s (</w:t>
      </w:r>
    </w:p>
    <w:p w14:paraId="6E3B2C2D" w14:textId="3C01B819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Employee_Id</w:t>
      </w:r>
      <w:proofErr w:type="spellEnd"/>
      <w:r w:rsidR="0031378A">
        <w:rPr>
          <w:rFonts w:ascii="Times New Roman" w:hAnsi="Times New Roman" w:cs="Times New Roman"/>
          <w:bCs/>
          <w:sz w:val="28"/>
          <w:szCs w:val="28"/>
        </w:rPr>
        <w:t xml:space="preserve"> int</w:t>
      </w:r>
      <w:r w:rsidRPr="00331178">
        <w:rPr>
          <w:rFonts w:ascii="Times New Roman" w:hAnsi="Times New Roman" w:cs="Times New Roman"/>
          <w:bCs/>
          <w:sz w:val="28"/>
          <w:szCs w:val="28"/>
        </w:rPr>
        <w:t>(6) PRIMA</w:t>
      </w:r>
      <w:r w:rsidR="00FA376A">
        <w:rPr>
          <w:rFonts w:ascii="Times New Roman" w:hAnsi="Times New Roman" w:cs="Times New Roman"/>
          <w:bCs/>
          <w:sz w:val="28"/>
          <w:szCs w:val="28"/>
        </w:rPr>
        <w:t>R</w:t>
      </w:r>
      <w:r w:rsidRPr="00331178">
        <w:rPr>
          <w:rFonts w:ascii="Times New Roman" w:hAnsi="Times New Roman" w:cs="Times New Roman"/>
          <w:bCs/>
          <w:sz w:val="28"/>
          <w:szCs w:val="28"/>
        </w:rPr>
        <w:t>Y KEY,</w:t>
      </w:r>
    </w:p>
    <w:p w14:paraId="6F1AA2B8" w14:textId="13D0273A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First_Name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VARCHAR(20),</w:t>
      </w:r>
    </w:p>
    <w:p w14:paraId="6BE16E18" w14:textId="337DA174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Last_Name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VARCHAR(25) NOT NULL,</w:t>
      </w:r>
    </w:p>
    <w:p w14:paraId="4249754C" w14:textId="75A7C09F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>Email VARCHAR(25) NOT NULL,</w:t>
      </w:r>
    </w:p>
    <w:p w14:paraId="1725B1B7" w14:textId="3F9579AA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Phone_Number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VARCHAR(15),</w:t>
      </w:r>
    </w:p>
    <w:p w14:paraId="1C1F6970" w14:textId="77777777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Hire_Date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DATE NOT NULL,</w:t>
      </w:r>
    </w:p>
    <w:p w14:paraId="7C1CAAC0" w14:textId="646949CB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Job_Id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VARCHAR(10) NOT NULL,</w:t>
      </w:r>
    </w:p>
    <w:p w14:paraId="72CF8960" w14:textId="650F5A2D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1178">
        <w:rPr>
          <w:rFonts w:ascii="Times New Roman" w:hAnsi="Times New Roman" w:cs="Times New Roman"/>
          <w:bCs/>
          <w:sz w:val="28"/>
          <w:szCs w:val="28"/>
        </w:rPr>
        <w:t xml:space="preserve">Salary </w:t>
      </w:r>
      <w:r w:rsidR="00A236E2">
        <w:rPr>
          <w:rFonts w:ascii="Times New Roman" w:hAnsi="Times New Roman" w:cs="Times New Roman"/>
          <w:bCs/>
          <w:sz w:val="28"/>
          <w:szCs w:val="28"/>
        </w:rPr>
        <w:t>FLOAT</w:t>
      </w:r>
      <w:r w:rsidRPr="00331178">
        <w:rPr>
          <w:rFonts w:ascii="Times New Roman" w:hAnsi="Times New Roman" w:cs="Times New Roman"/>
          <w:bCs/>
          <w:sz w:val="28"/>
          <w:szCs w:val="28"/>
        </w:rPr>
        <w:t>(8,2),</w:t>
      </w:r>
    </w:p>
    <w:p w14:paraId="1ED60ADC" w14:textId="459E4FB7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Commission_pct</w:t>
      </w:r>
      <w:proofErr w:type="spellEnd"/>
      <w:r w:rsidRPr="003311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236E2">
        <w:rPr>
          <w:rFonts w:ascii="Times New Roman" w:hAnsi="Times New Roman" w:cs="Times New Roman"/>
          <w:bCs/>
          <w:sz w:val="28"/>
          <w:szCs w:val="28"/>
        </w:rPr>
        <w:t>FLOAT</w:t>
      </w:r>
      <w:r w:rsidRPr="00331178">
        <w:rPr>
          <w:rFonts w:ascii="Times New Roman" w:hAnsi="Times New Roman" w:cs="Times New Roman"/>
          <w:bCs/>
          <w:sz w:val="28"/>
          <w:szCs w:val="28"/>
        </w:rPr>
        <w:t>(2,2),</w:t>
      </w:r>
    </w:p>
    <w:p w14:paraId="146B4B74" w14:textId="7EEEEDCC" w:rsidR="0084158F" w:rsidRPr="00331178" w:rsidRDefault="0084158F" w:rsidP="00841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1178">
        <w:rPr>
          <w:rFonts w:ascii="Times New Roman" w:hAnsi="Times New Roman" w:cs="Times New Roman"/>
          <w:bCs/>
          <w:sz w:val="28"/>
          <w:szCs w:val="28"/>
        </w:rPr>
        <w:t>Manager_id</w:t>
      </w:r>
      <w:proofErr w:type="spellEnd"/>
      <w:r w:rsidR="00A236E2">
        <w:rPr>
          <w:rFonts w:ascii="Times New Roman" w:hAnsi="Times New Roman" w:cs="Times New Roman"/>
          <w:bCs/>
          <w:sz w:val="28"/>
          <w:szCs w:val="28"/>
        </w:rPr>
        <w:t xml:space="preserve"> INT</w:t>
      </w:r>
      <w:r w:rsidRPr="00331178">
        <w:rPr>
          <w:rFonts w:ascii="Times New Roman" w:hAnsi="Times New Roman" w:cs="Times New Roman"/>
          <w:bCs/>
          <w:sz w:val="28"/>
          <w:szCs w:val="28"/>
        </w:rPr>
        <w:t>(6),</w:t>
      </w:r>
    </w:p>
    <w:p w14:paraId="733A5716" w14:textId="20EA0BFF" w:rsidR="0084158F" w:rsidRDefault="0084158F" w:rsidP="0084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4158F">
        <w:rPr>
          <w:rFonts w:ascii="Arial" w:hAnsi="Arial" w:cs="Arial"/>
          <w:bCs/>
          <w:sz w:val="24"/>
          <w:szCs w:val="24"/>
        </w:rPr>
        <w:t>Department_Id</w:t>
      </w:r>
      <w:proofErr w:type="spellEnd"/>
      <w:r w:rsidRPr="0084158F">
        <w:rPr>
          <w:rFonts w:ascii="Arial" w:hAnsi="Arial" w:cs="Arial"/>
          <w:bCs/>
          <w:sz w:val="24"/>
          <w:szCs w:val="24"/>
        </w:rPr>
        <w:t xml:space="preserve"> </w:t>
      </w:r>
      <w:r w:rsidR="00A236E2">
        <w:rPr>
          <w:rFonts w:ascii="Arial" w:hAnsi="Arial" w:cs="Arial"/>
          <w:bCs/>
          <w:sz w:val="24"/>
          <w:szCs w:val="24"/>
        </w:rPr>
        <w:t>INT</w:t>
      </w:r>
      <w:r w:rsidRPr="0084158F">
        <w:rPr>
          <w:rFonts w:ascii="Arial" w:hAnsi="Arial" w:cs="Arial"/>
          <w:bCs/>
          <w:sz w:val="24"/>
          <w:szCs w:val="24"/>
        </w:rPr>
        <w:t>(4));</w:t>
      </w:r>
    </w:p>
    <w:p w14:paraId="202BDECE" w14:textId="77777777" w:rsidR="005E50C8" w:rsidRDefault="005E50C8" w:rsidP="0084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E0F4965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  <w:proofErr w:type="spellStart"/>
      <w:r w:rsidRPr="005E50C8">
        <w:rPr>
          <w:rFonts w:ascii="Times New Roman" w:hAnsi="Times New Roman" w:cs="Times New Roman"/>
          <w:b/>
          <w:bCs/>
          <w:sz w:val="24"/>
          <w:szCs w:val="24"/>
        </w:rPr>
        <w:t>Column_Constraint</w:t>
      </w:r>
      <w:proofErr w:type="spellEnd"/>
      <w:r w:rsidRPr="005E50C8">
        <w:rPr>
          <w:rFonts w:ascii="Times New Roman" w:hAnsi="Times New Roman" w:cs="Times New Roman"/>
          <w:sz w:val="24"/>
          <w:szCs w:val="24"/>
        </w:rPr>
        <w:t>: [constraint name]{[NOT]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NULL| {UNIQUE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|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PRIMARY KEY}|</w:t>
      </w:r>
    </w:p>
    <w:p w14:paraId="3B7F8940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14:paraId="26C122C2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5E50C8"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table [(column)]| CHECK (condition)}</w:t>
      </w:r>
    </w:p>
    <w:p w14:paraId="5A5F4364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14:paraId="13A94825" w14:textId="77777777" w:rsidR="005E50C8" w:rsidRPr="005E50C8" w:rsidRDefault="005E50C8" w:rsidP="005E50C8">
      <w:pPr>
        <w:widowControl w:val="0"/>
        <w:overflowPunct w:val="0"/>
        <w:autoSpaceDE w:val="0"/>
        <w:autoSpaceDN w:val="0"/>
        <w:adjustRightInd w:val="0"/>
        <w:spacing w:after="0" w:line="309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50C8">
        <w:rPr>
          <w:rFonts w:ascii="Times New Roman" w:hAnsi="Times New Roman" w:cs="Times New Roman"/>
          <w:sz w:val="24"/>
          <w:szCs w:val="24"/>
        </w:rPr>
        <w:t>Ex:SQL</w:t>
      </w:r>
      <w:proofErr w:type="spellEnd"/>
      <w:r w:rsidRPr="005E50C8">
        <w:rPr>
          <w:rFonts w:ascii="Times New Roman" w:hAnsi="Times New Roman" w:cs="Times New Roman"/>
          <w:sz w:val="24"/>
          <w:szCs w:val="24"/>
        </w:rPr>
        <w:t>&gt;create table subjects(</w:t>
      </w:r>
      <w:proofErr w:type="spellStart"/>
      <w:r w:rsidRPr="005E50C8">
        <w:rPr>
          <w:rFonts w:ascii="Times New Roman" w:hAnsi="Times New Roman" w:cs="Times New Roman"/>
          <w:sz w:val="24"/>
          <w:szCs w:val="24"/>
        </w:rPr>
        <w:t>subdesc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varchar(20)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5E50C8">
        <w:rPr>
          <w:rFonts w:ascii="Times New Roman" w:hAnsi="Times New Roman" w:cs="Times New Roman"/>
          <w:sz w:val="24"/>
          <w:szCs w:val="24"/>
        </w:rPr>
        <w:t>const_name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NOT NULL..); Ex2:SQL&gt;create table subjects(</w:t>
      </w:r>
      <w:proofErr w:type="spellStart"/>
      <w:r w:rsidRPr="005E50C8">
        <w:rPr>
          <w:rFonts w:ascii="Times New Roman" w:hAnsi="Times New Roman" w:cs="Times New Roman"/>
          <w:sz w:val="24"/>
          <w:szCs w:val="24"/>
        </w:rPr>
        <w:t>subdesc</w:t>
      </w:r>
      <w:proofErr w:type="spellEnd"/>
      <w:r w:rsidRPr="005E50C8">
        <w:rPr>
          <w:rFonts w:ascii="Times New Roman" w:hAnsi="Times New Roman" w:cs="Times New Roman"/>
          <w:sz w:val="24"/>
          <w:szCs w:val="24"/>
        </w:rPr>
        <w:t xml:space="preserve"> varchar(10)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5E50C8">
        <w:rPr>
          <w:rFonts w:ascii="Times New Roman" w:hAnsi="Times New Roman" w:cs="Times New Roman"/>
          <w:sz w:val="24"/>
          <w:szCs w:val="24"/>
        </w:rPr>
        <w:t>subject_pk</w:t>
      </w:r>
      <w:proofErr w:type="spellEnd"/>
      <w:r w:rsidRPr="005E50C8">
        <w:rPr>
          <w:rFonts w:ascii="Times New Roman" w:hAnsi="Times New Roman" w:cs="Times New Roman"/>
          <w:sz w:val="24"/>
          <w:szCs w:val="24"/>
        </w:rPr>
        <w:t xml:space="preserve"> PRIMARY</w:t>
      </w:r>
    </w:p>
    <w:p w14:paraId="60416DBC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14:paraId="491BAB46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50C8">
        <w:rPr>
          <w:rFonts w:ascii="Times New Roman" w:hAnsi="Times New Roman" w:cs="Times New Roman"/>
          <w:sz w:val="24"/>
          <w:szCs w:val="24"/>
        </w:rPr>
        <w:lastRenderedPageBreak/>
        <w:t>KEY);</w:t>
      </w:r>
    </w:p>
    <w:p w14:paraId="45867E70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14:paraId="53AD58A4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  <w:proofErr w:type="spellStart"/>
      <w:r w:rsidRPr="005E50C8">
        <w:rPr>
          <w:rFonts w:ascii="Times New Roman" w:hAnsi="Times New Roman" w:cs="Times New Roman"/>
          <w:b/>
          <w:bCs/>
          <w:sz w:val="24"/>
          <w:szCs w:val="24"/>
        </w:rPr>
        <w:t>Table_Constraint</w:t>
      </w:r>
      <w:proofErr w:type="spellEnd"/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E50C8">
        <w:rPr>
          <w:rFonts w:ascii="Times New Roman" w:hAnsi="Times New Roman" w:cs="Times New Roman"/>
          <w:sz w:val="24"/>
          <w:szCs w:val="24"/>
        </w:rPr>
        <w:t>[constraint name]{{UNIUQE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|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50C8">
        <w:rPr>
          <w:rFonts w:ascii="Times New Roman" w:hAnsi="Times New Roman" w:cs="Times New Roman"/>
          <w:sz w:val="24"/>
          <w:szCs w:val="24"/>
        </w:rPr>
        <w:t>PRIMARY KEY} (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>Col, [, col]…)|</w:t>
      </w:r>
    </w:p>
    <w:p w14:paraId="3C2E7022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14:paraId="5C90990C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50C8">
        <w:rPr>
          <w:rFonts w:ascii="Times New Roman" w:hAnsi="Times New Roman" w:cs="Times New Roman"/>
          <w:sz w:val="24"/>
          <w:szCs w:val="24"/>
        </w:rPr>
        <w:t xml:space="preserve">FOREIGN KEY 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>(Col, [, Col}…)</w:t>
      </w:r>
      <w:r w:rsidRPr="005E50C8">
        <w:rPr>
          <w:rFonts w:ascii="Times New Roman" w:hAnsi="Times New Roman" w:cs="Times New Roman"/>
          <w:sz w:val="24"/>
          <w:szCs w:val="24"/>
        </w:rPr>
        <w:t xml:space="preserve"> REFERENCES </w:t>
      </w:r>
      <w:r w:rsidRPr="005E50C8">
        <w:rPr>
          <w:rFonts w:ascii="Times New Roman" w:hAnsi="Times New Roman" w:cs="Times New Roman"/>
          <w:b/>
          <w:bCs/>
          <w:sz w:val="24"/>
          <w:szCs w:val="24"/>
        </w:rPr>
        <w:t>table [(Col {, Col]…)|</w:t>
      </w:r>
      <w:r w:rsidRPr="005E50C8">
        <w:rPr>
          <w:rFonts w:ascii="Times New Roman" w:hAnsi="Times New Roman" w:cs="Times New Roman"/>
          <w:sz w:val="24"/>
          <w:szCs w:val="24"/>
        </w:rPr>
        <w:t xml:space="preserve"> CHECK (condition)}</w:t>
      </w:r>
    </w:p>
    <w:p w14:paraId="324C5340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520"/>
        <w:gridCol w:w="1220"/>
        <w:gridCol w:w="1340"/>
        <w:gridCol w:w="1880"/>
        <w:gridCol w:w="1720"/>
      </w:tblGrid>
      <w:tr w:rsidR="005E50C8" w:rsidRPr="00B65661" w14:paraId="63A079C6" w14:textId="77777777" w:rsidTr="00EE07CB">
        <w:trPr>
          <w:trHeight w:val="4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9BB0" w14:textId="77777777" w:rsidR="005E50C8" w:rsidRPr="00B65661" w:rsidRDefault="00B65661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</w:t>
            </w:r>
            <w:r w:rsidR="005E50C8" w:rsidRPr="00B656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B75D3" w14:textId="77777777" w:rsidR="005E50C8" w:rsidRPr="00B65661" w:rsidRDefault="005E50C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B65661">
              <w:rPr>
                <w:rFonts w:ascii="Times New Roman" w:hAnsi="Times New Roman" w:cs="Times New Roman"/>
                <w:sz w:val="24"/>
                <w:szCs w:val="24"/>
              </w:rPr>
              <w:t>SQL&gt;Create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3CCAF" w14:textId="77777777" w:rsidR="005E50C8" w:rsidRPr="00B65661" w:rsidRDefault="005E50C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B65661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035C8" w14:textId="77777777" w:rsidR="005E50C8" w:rsidRPr="00B65661" w:rsidRDefault="005E50C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661">
              <w:rPr>
                <w:rFonts w:ascii="Times New Roman" w:hAnsi="Times New Roman" w:cs="Times New Roman"/>
                <w:sz w:val="24"/>
                <w:szCs w:val="24"/>
              </w:rPr>
              <w:t>studm</w:t>
            </w:r>
            <w:r w:rsidRPr="00B6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C1C2F" w14:textId="77777777" w:rsidR="005E50C8" w:rsidRPr="00B65661" w:rsidRDefault="005E50C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B6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(…,constraint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231E2" w14:textId="77777777" w:rsidR="005E50C8" w:rsidRPr="00B65661" w:rsidRDefault="005E50C8" w:rsidP="00EE07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studmarks_chk</w:t>
            </w:r>
            <w:proofErr w:type="spellEnd"/>
          </w:p>
        </w:tc>
      </w:tr>
    </w:tbl>
    <w:p w14:paraId="1E6C967F" w14:textId="77777777" w:rsidR="005E50C8" w:rsidRPr="00B65661" w:rsidRDefault="005E50C8" w:rsidP="005E50C8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14:paraId="46D63963" w14:textId="77777777" w:rsidR="005E50C8" w:rsidRDefault="005E50C8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65661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r w:rsidRPr="00B65661">
        <w:rPr>
          <w:rFonts w:ascii="Times New Roman" w:hAnsi="Times New Roman" w:cs="Times New Roman"/>
          <w:sz w:val="24"/>
          <w:szCs w:val="24"/>
        </w:rPr>
        <w:t>stdate</w:t>
      </w:r>
      <w:proofErr w:type="spellEnd"/>
      <w:r w:rsidRPr="00B6566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6566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65661">
        <w:rPr>
          <w:rFonts w:ascii="Times New Roman" w:hAnsi="Times New Roman" w:cs="Times New Roman"/>
          <w:sz w:val="24"/>
          <w:szCs w:val="24"/>
        </w:rPr>
        <w:t>));</w:t>
      </w:r>
    </w:p>
    <w:p w14:paraId="23646E19" w14:textId="77777777" w:rsidR="00B65661" w:rsidRDefault="00B65661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E07478" w14:textId="77777777" w:rsidR="00B65661" w:rsidRPr="00B65661" w:rsidRDefault="00B65661" w:rsidP="00B656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Ex2</w:t>
      </w:r>
      <w:r w:rsidRPr="00B65661">
        <w:rPr>
          <w:rFonts w:ascii="Times New Roman" w:hAnsi="Times New Roman" w:cs="Times New Roman"/>
          <w:sz w:val="24"/>
          <w:szCs w:val="24"/>
        </w:rPr>
        <w:t>: syntax for table constraint</w:t>
      </w:r>
    </w:p>
    <w:p w14:paraId="63E1130E" w14:textId="77777777" w:rsidR="00B65661" w:rsidRDefault="00B65661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A4FCC4" w14:textId="77777777" w:rsidR="00B65661" w:rsidRPr="00B65661" w:rsidRDefault="00B65661" w:rsidP="005E50C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studmars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(5),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studmarks_fk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sno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students (</w:t>
      </w:r>
      <w:proofErr w:type="spellStart"/>
      <w:r>
        <w:rPr>
          <w:rFonts w:ascii="Times New Roman" w:hAnsi="Times New Roman" w:cs="Times New Roman"/>
          <w:sz w:val="24"/>
          <w:szCs w:val="24"/>
        </w:rPr>
        <w:t>sno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7081CEA1" w14:textId="77777777" w:rsidR="005E50C8" w:rsidRPr="005E50C8" w:rsidRDefault="005E50C8" w:rsidP="005E50C8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14:paraId="3EE0F81D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DROP TABLE</w:t>
      </w:r>
    </w:p>
    <w:p w14:paraId="579B5384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</w:p>
    <w:p w14:paraId="7CDFC6C4" w14:textId="77777777" w:rsidR="0084158F" w:rsidRDefault="0084158F" w:rsidP="0084158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to remove a relation (base table) and its definition. </w:t>
      </w:r>
    </w:p>
    <w:p w14:paraId="2FD948E9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14:paraId="3DCEE84A" w14:textId="77777777" w:rsidR="0084158F" w:rsidRDefault="0084158F" w:rsidP="0084158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92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relation can no longer be used in queries, updates, or any other commands since its description no longer exists </w:t>
      </w:r>
    </w:p>
    <w:p w14:paraId="45B229F6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196" w:lineRule="exact"/>
        <w:rPr>
          <w:rFonts w:ascii="Symbol" w:hAnsi="Symbol" w:cs="Symbol"/>
          <w:sz w:val="24"/>
          <w:szCs w:val="24"/>
        </w:rPr>
      </w:pPr>
    </w:p>
    <w:p w14:paraId="5F009C5B" w14:textId="77777777" w:rsidR="0084158F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/>
          <w:sz w:val="24"/>
          <w:szCs w:val="24"/>
        </w:rPr>
        <w:t>DROP TABLE DEPENDENT;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7B2EAB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51BA2745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ALTER TABLE:</w:t>
      </w:r>
    </w:p>
    <w:p w14:paraId="6D81510A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14:paraId="150ED7B5" w14:textId="77777777" w:rsidR="0084158F" w:rsidRDefault="0084158F" w:rsidP="0084158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2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to add an attribute to/from one of the base relations drop constraint -- The new attribute will have NULLs in all the tuples of the relation right after the command is executed; hence, the NOT NULL constraint is </w:t>
      </w:r>
      <w:r>
        <w:rPr>
          <w:rFonts w:ascii="Times New Roman" w:hAnsi="Times New Roman"/>
          <w:i/>
          <w:iCs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for such an attribute. </w:t>
      </w:r>
    </w:p>
    <w:p w14:paraId="757603F5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40" w:lineRule="exact"/>
        <w:rPr>
          <w:rFonts w:ascii="Symbol" w:hAnsi="Symbol" w:cs="Symbol"/>
          <w:sz w:val="24"/>
          <w:szCs w:val="24"/>
        </w:rPr>
      </w:pPr>
    </w:p>
    <w:p w14:paraId="4B82B99A" w14:textId="658C2868" w:rsidR="0084158F" w:rsidRDefault="0084158F" w:rsidP="008415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/>
          <w:sz w:val="24"/>
          <w:szCs w:val="24"/>
        </w:rPr>
        <w:t>ALTER TABLE EMPLOYEE ADD JOB VARCHAR(12);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1171C7D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14:paraId="1EACD58F" w14:textId="77777777" w:rsidR="0084158F" w:rsidRDefault="0084158F" w:rsidP="0084158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9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database users must still enter a value for the new attribute JOB for each EMPLOYEE tuple. This can be done using the UPDATE command. </w:t>
      </w:r>
    </w:p>
    <w:p w14:paraId="678982DF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sz w:val="24"/>
          <w:szCs w:val="24"/>
        </w:rPr>
      </w:pPr>
    </w:p>
    <w:p w14:paraId="216EA07F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DROP A COLUMN (AN ATTRIBUTE)</w:t>
      </w:r>
    </w:p>
    <w:p w14:paraId="2C0FE8CD" w14:textId="77777777" w:rsidR="0084158F" w:rsidRDefault="0084158F" w:rsidP="0084158F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14:paraId="7962D0F1" w14:textId="77777777" w:rsidR="0084158F" w:rsidRDefault="0084158F" w:rsidP="0084158F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41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ALTER TABLE COMPANY.EMPLOYEE DROP ADDRESS CASCADE; All constraints and views that reference the column are dropped automatically, along with the column. ALTER TABLE COMPANY.EMPLOYEE DROP ADDRESS RESTRICT; Successful if no views or constraints reference the column. ALTER TABLE COMPANY.DEPARTMENT ALTER MGRSSN DROP DEFAULT; </w:t>
      </w:r>
    </w:p>
    <w:p w14:paraId="5EF6B0E6" w14:textId="77777777" w:rsidR="0084158F" w:rsidRDefault="0084158F" w:rsidP="0084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DB752B" w:rsidRPr="0025034B" w14:paraId="0359B5B1" w14:textId="77777777" w:rsidTr="00892659">
        <w:trPr>
          <w:trHeight w:val="1515"/>
        </w:trPr>
        <w:tc>
          <w:tcPr>
            <w:tcW w:w="1339" w:type="dxa"/>
          </w:tcPr>
          <w:p w14:paraId="38ED516E" w14:textId="77777777" w:rsidR="00DB752B" w:rsidRPr="0025034B" w:rsidRDefault="00BF7CCE" w:rsidP="00892659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73971C" wp14:editId="1478DE2C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104775</wp:posOffset>
                      </wp:positionV>
                      <wp:extent cx="3209925" cy="781050"/>
                      <wp:effectExtent l="9525" t="6350" r="9525" b="12700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77D382" w14:textId="77777777" w:rsidR="00892659" w:rsidRPr="00690B16" w:rsidRDefault="00892659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CSE 311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L(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Database Management System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  <w:p w14:paraId="50FA031C" w14:textId="77777777" w:rsidR="00892659" w:rsidRPr="009061D9" w:rsidRDefault="00892659" w:rsidP="00F41B1A">
                                  <w:pPr>
                                    <w:rPr>
                                      <w:sz w:val="24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LAB-Week 01(Part 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3971C" id="Text Box 7" o:spid="_x0000_s1028" type="#_x0000_t202" style="position:absolute;margin-left:84pt;margin-top:8.25pt;width:252.7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3577D382" w14:textId="77777777" w:rsidR="00892659" w:rsidRPr="00690B16" w:rsidRDefault="00892659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CSE 311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L(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Database Management System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50FA031C" w14:textId="77777777" w:rsidR="00892659" w:rsidRPr="009061D9" w:rsidRDefault="00892659" w:rsidP="00F41B1A">
                            <w:pPr>
                              <w:rPr>
                                <w:sz w:val="24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LAB-Week 01(Part 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52B" w:rsidRPr="00206117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1" locked="0" layoutInCell="1" allowOverlap="1" wp14:anchorId="7BEFFF05" wp14:editId="4117562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l="19050" t="0" r="9525" b="0"/>
                  <wp:wrapNone/>
                  <wp:docPr id="5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9BFAC7" w14:textId="77777777" w:rsidR="00DB752B" w:rsidRDefault="00DB752B" w:rsidP="00DB752B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31F075F7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 w:rsidRPr="00733008">
        <w:rPr>
          <w:rFonts w:ascii="Franklin Gothic Medium" w:hAnsi="Franklin Gothic Medium" w:cs="Franklin Gothic Medium"/>
          <w:color w:val="005A7E"/>
          <w:sz w:val="24"/>
          <w:szCs w:val="24"/>
        </w:rPr>
        <w:t>Object</w:t>
      </w:r>
      <w:r>
        <w:rPr>
          <w:rFonts w:ascii="Franklin Gothic Medium" w:hAnsi="Franklin Gothic Medium" w:cs="Franklin Gothic Medium"/>
          <w:color w:val="005A7E"/>
          <w:sz w:val="24"/>
          <w:szCs w:val="24"/>
        </w:rPr>
        <w:t>ives:</w:t>
      </w:r>
    </w:p>
    <w:p w14:paraId="70EA5E1E" w14:textId="77777777" w:rsidR="00DB752B" w:rsidRDefault="00BF7CCE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01ECF" wp14:editId="17BAB77B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5962650" cy="885190"/>
                <wp:effectExtent l="9525" t="6985" r="9525" b="1270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85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BDE4F1" w14:textId="77777777" w:rsidR="00892659" w:rsidRPr="001356C3" w:rsidRDefault="00892659" w:rsidP="00DB75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After completing this lesson, you should be able to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 the following:</w:t>
                            </w:r>
                          </w:p>
                          <w:p w14:paraId="7C04E2FD" w14:textId="77777777" w:rsidR="00892659" w:rsidRDefault="00892659" w:rsidP="00DB75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Insert rows into the created table</w:t>
                            </w:r>
                          </w:p>
                          <w:p w14:paraId="62850443" w14:textId="77777777" w:rsidR="00892659" w:rsidRDefault="00892659" w:rsidP="00DB75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Create Department Table</w:t>
                            </w:r>
                          </w:p>
                          <w:p w14:paraId="24015E06" w14:textId="77777777" w:rsidR="00892659" w:rsidRPr="00DB752B" w:rsidRDefault="00892659" w:rsidP="00DB75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DB752B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Execute a basic SELECT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01ECF" id="Text Box 8" o:spid="_x0000_s1029" type="#_x0000_t202" style="position:absolute;margin-left:-1.5pt;margin-top:.75pt;width:469.5pt;height:6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" fillcolor="white [3201]" strokecolor="#4bacc6 [3208]" strokeweight="1pt">
                <v:shadow color="#868686"/>
                <v:textbox>
                  <w:txbxContent>
                    <w:p w14:paraId="5CBDE4F1" w14:textId="77777777" w:rsidR="00892659" w:rsidRPr="001356C3" w:rsidRDefault="00892659" w:rsidP="00DB75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After completing this lesson, you should be able to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 the following:</w:t>
                      </w:r>
                    </w:p>
                    <w:p w14:paraId="7C04E2FD" w14:textId="77777777" w:rsidR="00892659" w:rsidRDefault="00892659" w:rsidP="00DB75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Insert rows into the created table</w:t>
                      </w:r>
                    </w:p>
                    <w:p w14:paraId="62850443" w14:textId="77777777" w:rsidR="00892659" w:rsidRDefault="00892659" w:rsidP="00DB75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Create Department Table</w:t>
                      </w:r>
                    </w:p>
                    <w:p w14:paraId="24015E06" w14:textId="77777777" w:rsidR="00892659" w:rsidRPr="00DB752B" w:rsidRDefault="00892659" w:rsidP="00DB75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B752B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Execute a basic SELECT statement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A29997C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58F21C29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5B2F433C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F3335AE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2A9F28BB" w14:textId="77777777" w:rsidR="00D70114" w:rsidRPr="00D70114" w:rsidRDefault="00D70114" w:rsidP="00D701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70114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D70114">
        <w:rPr>
          <w:rFonts w:ascii="Courier" w:hAnsi="Courier" w:cs="Courier"/>
          <w:b/>
          <w:bCs/>
          <w:sz w:val="24"/>
          <w:szCs w:val="24"/>
        </w:rPr>
        <w:t xml:space="preserve">INSERT </w:t>
      </w:r>
      <w:r w:rsidRPr="00D70114">
        <w:rPr>
          <w:rFonts w:ascii="Arial" w:hAnsi="Arial" w:cs="Arial"/>
          <w:b/>
          <w:bCs/>
          <w:sz w:val="24"/>
          <w:szCs w:val="24"/>
        </w:rPr>
        <w:t>Statement Syntax</w:t>
      </w:r>
    </w:p>
    <w:p w14:paraId="36EA6394" w14:textId="77777777" w:rsidR="00D70114" w:rsidRDefault="00D70114" w:rsidP="00D7011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sz w:val="23"/>
          <w:szCs w:val="23"/>
        </w:rPr>
      </w:pPr>
      <w:r>
        <w:rPr>
          <w:rFonts w:ascii="Courier" w:hAnsi="Courier" w:cs="Courier"/>
          <w:b/>
          <w:bCs/>
          <w:sz w:val="23"/>
          <w:szCs w:val="23"/>
        </w:rPr>
        <w:t xml:space="preserve">INSERT INTO </w:t>
      </w:r>
      <w:r>
        <w:rPr>
          <w:rFonts w:ascii="Courier" w:hAnsi="Courier" w:cs="Courier"/>
          <w:b/>
          <w:bCs/>
          <w:i/>
          <w:iCs/>
          <w:sz w:val="23"/>
          <w:szCs w:val="23"/>
        </w:rPr>
        <w:t xml:space="preserve">table </w:t>
      </w:r>
      <w:r>
        <w:rPr>
          <w:rFonts w:ascii="Courier" w:hAnsi="Courier" w:cs="Courier"/>
          <w:b/>
          <w:bCs/>
          <w:sz w:val="23"/>
          <w:szCs w:val="23"/>
        </w:rPr>
        <w:t>[(</w:t>
      </w:r>
      <w:r>
        <w:rPr>
          <w:rFonts w:ascii="Courier" w:hAnsi="Courier" w:cs="Courier"/>
          <w:b/>
          <w:bCs/>
          <w:i/>
          <w:iCs/>
          <w:sz w:val="23"/>
          <w:szCs w:val="23"/>
        </w:rPr>
        <w:t xml:space="preserve">column </w:t>
      </w:r>
      <w:r>
        <w:rPr>
          <w:rFonts w:ascii="Courier" w:hAnsi="Courier" w:cs="Courier"/>
          <w:b/>
          <w:bCs/>
          <w:sz w:val="23"/>
          <w:szCs w:val="23"/>
        </w:rPr>
        <w:t>[</w:t>
      </w:r>
      <w:r>
        <w:rPr>
          <w:rFonts w:ascii="Courier" w:hAnsi="Courier" w:cs="Courier"/>
          <w:b/>
          <w:bCs/>
          <w:i/>
          <w:iCs/>
          <w:sz w:val="23"/>
          <w:szCs w:val="23"/>
        </w:rPr>
        <w:t>, column...</w:t>
      </w:r>
      <w:r>
        <w:rPr>
          <w:rFonts w:ascii="Courier" w:hAnsi="Courier" w:cs="Courier"/>
          <w:b/>
          <w:bCs/>
          <w:sz w:val="23"/>
          <w:szCs w:val="23"/>
        </w:rPr>
        <w:t>])]</w:t>
      </w:r>
    </w:p>
    <w:p w14:paraId="58FAEFD8" w14:textId="77777777" w:rsidR="00DB752B" w:rsidRDefault="00D70114" w:rsidP="00D70114">
      <w:pPr>
        <w:pStyle w:val="ListParagraph"/>
        <w:spacing w:after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Courier" w:hAnsi="Courier" w:cs="Courier"/>
          <w:b/>
          <w:bCs/>
          <w:sz w:val="23"/>
          <w:szCs w:val="23"/>
        </w:rPr>
        <w:t xml:space="preserve">VALUES </w:t>
      </w:r>
      <w:r>
        <w:rPr>
          <w:rFonts w:ascii="Courier" w:hAnsi="Courier" w:cs="Courier"/>
          <w:b/>
          <w:bCs/>
          <w:i/>
          <w:iCs/>
          <w:sz w:val="23"/>
          <w:szCs w:val="23"/>
        </w:rPr>
        <w:t xml:space="preserve">(value </w:t>
      </w:r>
      <w:r>
        <w:rPr>
          <w:rFonts w:ascii="Courier" w:hAnsi="Courier" w:cs="Courier"/>
          <w:b/>
          <w:bCs/>
          <w:sz w:val="23"/>
          <w:szCs w:val="23"/>
        </w:rPr>
        <w:t>[</w:t>
      </w:r>
      <w:r>
        <w:rPr>
          <w:rFonts w:ascii="Courier" w:hAnsi="Courier" w:cs="Courier"/>
          <w:b/>
          <w:bCs/>
          <w:i/>
          <w:iCs/>
          <w:sz w:val="23"/>
          <w:szCs w:val="23"/>
        </w:rPr>
        <w:t>, value...</w:t>
      </w:r>
      <w:r>
        <w:rPr>
          <w:rFonts w:ascii="Courier" w:hAnsi="Courier" w:cs="Courier"/>
          <w:b/>
          <w:bCs/>
          <w:sz w:val="23"/>
          <w:szCs w:val="23"/>
        </w:rPr>
        <w:t>]);</w:t>
      </w:r>
    </w:p>
    <w:p w14:paraId="2DD00B76" w14:textId="77777777" w:rsidR="00D70114" w:rsidRDefault="00D70114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2154671D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color w:val="005A7E"/>
          <w:sz w:val="24"/>
          <w:szCs w:val="24"/>
        </w:rPr>
        <w:t>Activity 01:</w:t>
      </w:r>
    </w:p>
    <w:p w14:paraId="3E0494AF" w14:textId="77777777" w:rsidR="00DB752B" w:rsidRDefault="00DB752B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Write SQL statement for create the </w:t>
      </w:r>
      <w:r w:rsidR="003B2CEF">
        <w:rPr>
          <w:rFonts w:ascii="Arial" w:hAnsi="Arial" w:cs="Arial"/>
          <w:bCs/>
          <w:sz w:val="24"/>
          <w:szCs w:val="24"/>
        </w:rPr>
        <w:t>'Dept</w:t>
      </w:r>
      <w:r w:rsidR="009C423A">
        <w:rPr>
          <w:rFonts w:ascii="Arial" w:hAnsi="Arial" w:cs="Arial"/>
          <w:bCs/>
          <w:sz w:val="24"/>
          <w:szCs w:val="24"/>
        </w:rPr>
        <w:t>s</w:t>
      </w:r>
      <w:r w:rsidR="0005258D">
        <w:rPr>
          <w:rFonts w:ascii="Arial" w:hAnsi="Arial" w:cs="Arial"/>
          <w:bCs/>
          <w:sz w:val="24"/>
          <w:szCs w:val="24"/>
        </w:rPr>
        <w:t xml:space="preserve">' </w:t>
      </w:r>
      <w:r>
        <w:rPr>
          <w:rFonts w:ascii="Arial" w:hAnsi="Arial" w:cs="Arial"/>
          <w:bCs/>
          <w:sz w:val="24"/>
          <w:szCs w:val="24"/>
        </w:rPr>
        <w:t>table:</w:t>
      </w:r>
    </w:p>
    <w:p w14:paraId="50C8CC8C" w14:textId="03107D6E" w:rsidR="00DB752B" w:rsidRPr="00C46E3F" w:rsidRDefault="00127F27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13D6BC" wp14:editId="14218B1E">
            <wp:extent cx="4829175" cy="1114425"/>
            <wp:effectExtent l="0" t="0" r="9525" b="9525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/>
                  </pic:nvPicPr>
                  <pic:blipFill>
                    <a:blip r:embed="rId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E3F">
        <w:rPr>
          <w:rFonts w:ascii="Arial" w:hAnsi="Arial" w:cs="Arial"/>
          <w:bCs/>
          <w:sz w:val="24"/>
          <w:szCs w:val="24"/>
        </w:rPr>
        <w:softHyphen/>
      </w:r>
      <w:r w:rsidR="00C46E3F">
        <w:rPr>
          <w:rFonts w:ascii="Arial" w:hAnsi="Arial" w:cs="Arial"/>
          <w:bCs/>
          <w:sz w:val="24"/>
          <w:szCs w:val="24"/>
        </w:rPr>
        <w:softHyphen/>
      </w:r>
      <w:r w:rsidR="00C46E3F">
        <w:rPr>
          <w:rFonts w:ascii="Arial" w:hAnsi="Arial" w:cs="Arial"/>
          <w:bCs/>
          <w:sz w:val="24"/>
          <w:szCs w:val="24"/>
        </w:rPr>
        <w:softHyphen/>
      </w:r>
    </w:p>
    <w:p w14:paraId="425C01EF" w14:textId="1B7E6CD4" w:rsidR="00DB752B" w:rsidRPr="001356C3" w:rsidRDefault="00DB752B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EC2F6F4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888D344" w14:textId="77777777" w:rsidR="00B65661" w:rsidRDefault="00B65661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color w:val="005A7E"/>
          <w:sz w:val="24"/>
          <w:szCs w:val="24"/>
        </w:rPr>
        <w:t>Answer:</w:t>
      </w:r>
    </w:p>
    <w:p w14:paraId="341DD5BC" w14:textId="77777777" w:rsidR="00B65661" w:rsidRPr="00B65661" w:rsidRDefault="00FA376A" w:rsidP="00B65661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  <w:r>
        <w:rPr>
          <w:rFonts w:ascii="Franklin Gothic Medium" w:hAnsi="Franklin Gothic Medium" w:cs="Franklin Gothic Medium"/>
          <w:sz w:val="24"/>
          <w:szCs w:val="24"/>
        </w:rPr>
        <w:t>CREATE TABLE Dep</w:t>
      </w:r>
      <w:r w:rsidR="003B2CEF">
        <w:rPr>
          <w:rFonts w:ascii="Franklin Gothic Medium" w:hAnsi="Franklin Gothic Medium" w:cs="Franklin Gothic Medium"/>
          <w:sz w:val="24"/>
          <w:szCs w:val="24"/>
        </w:rPr>
        <w:t>t</w:t>
      </w:r>
      <w:r w:rsidR="00B65661" w:rsidRPr="00B65661">
        <w:rPr>
          <w:rFonts w:ascii="Franklin Gothic Medium" w:hAnsi="Franklin Gothic Medium" w:cs="Franklin Gothic Medium"/>
          <w:sz w:val="24"/>
          <w:szCs w:val="24"/>
        </w:rPr>
        <w:t>s(</w:t>
      </w:r>
    </w:p>
    <w:p w14:paraId="779D54B3" w14:textId="36F0909E" w:rsidR="00B65661" w:rsidRPr="00B65661" w:rsidRDefault="00B65661" w:rsidP="00B65661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  <w:proofErr w:type="spellStart"/>
      <w:r w:rsidRPr="00B65661">
        <w:rPr>
          <w:rFonts w:ascii="Franklin Gothic Medium" w:hAnsi="Franklin Gothic Medium" w:cs="Franklin Gothic Medium"/>
          <w:sz w:val="24"/>
          <w:szCs w:val="24"/>
        </w:rPr>
        <w:t>Department_id</w:t>
      </w:r>
      <w:proofErr w:type="spellEnd"/>
      <w:r w:rsidRPr="00B65661">
        <w:rPr>
          <w:rFonts w:ascii="Franklin Gothic Medium" w:hAnsi="Franklin Gothic Medium" w:cs="Franklin Gothic Medium"/>
          <w:sz w:val="24"/>
          <w:szCs w:val="24"/>
        </w:rPr>
        <w:t xml:space="preserve"> </w:t>
      </w:r>
      <w:r w:rsidR="00A236E2">
        <w:rPr>
          <w:rFonts w:ascii="Franklin Gothic Medium" w:hAnsi="Franklin Gothic Medium" w:cs="Franklin Gothic Medium"/>
          <w:sz w:val="24"/>
          <w:szCs w:val="24"/>
        </w:rPr>
        <w:t>INT</w:t>
      </w:r>
      <w:r w:rsidRPr="00B65661">
        <w:rPr>
          <w:rFonts w:ascii="Franklin Gothic Medium" w:hAnsi="Franklin Gothic Medium" w:cs="Franklin Gothic Medium"/>
          <w:sz w:val="24"/>
          <w:szCs w:val="24"/>
        </w:rPr>
        <w:t>(4) PRIMARY KEY,</w:t>
      </w:r>
    </w:p>
    <w:p w14:paraId="69C75B33" w14:textId="4CF714D8" w:rsidR="00B65661" w:rsidRPr="00B65661" w:rsidRDefault="00B65661" w:rsidP="00B65661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  <w:proofErr w:type="spellStart"/>
      <w:r w:rsidRPr="00B65661">
        <w:rPr>
          <w:rFonts w:ascii="Franklin Gothic Medium" w:hAnsi="Franklin Gothic Medium" w:cs="Franklin Gothic Medium"/>
          <w:sz w:val="24"/>
          <w:szCs w:val="24"/>
        </w:rPr>
        <w:t>Department_Name</w:t>
      </w:r>
      <w:proofErr w:type="spellEnd"/>
      <w:r w:rsidRPr="00B65661">
        <w:rPr>
          <w:rFonts w:ascii="Franklin Gothic Medium" w:hAnsi="Franklin Gothic Medium" w:cs="Franklin Gothic Medium"/>
          <w:sz w:val="24"/>
          <w:szCs w:val="24"/>
        </w:rPr>
        <w:t xml:space="preserve"> VARCHAR(30) NOT NULL,</w:t>
      </w:r>
    </w:p>
    <w:p w14:paraId="20029D41" w14:textId="10A3F06A" w:rsidR="00B65661" w:rsidRPr="00B65661" w:rsidRDefault="00B65661" w:rsidP="00B65661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  <w:proofErr w:type="spellStart"/>
      <w:r w:rsidRPr="00B65661">
        <w:rPr>
          <w:rFonts w:ascii="Franklin Gothic Medium" w:hAnsi="Franklin Gothic Medium" w:cs="Franklin Gothic Medium"/>
          <w:sz w:val="24"/>
          <w:szCs w:val="24"/>
        </w:rPr>
        <w:t>Manager_id</w:t>
      </w:r>
      <w:proofErr w:type="spellEnd"/>
      <w:r w:rsidRPr="00B65661">
        <w:rPr>
          <w:rFonts w:ascii="Franklin Gothic Medium" w:hAnsi="Franklin Gothic Medium" w:cs="Franklin Gothic Medium"/>
          <w:sz w:val="24"/>
          <w:szCs w:val="24"/>
        </w:rPr>
        <w:t xml:space="preserve"> </w:t>
      </w:r>
      <w:r w:rsidR="00A236E2">
        <w:rPr>
          <w:rFonts w:ascii="Franklin Gothic Medium" w:hAnsi="Franklin Gothic Medium" w:cs="Franklin Gothic Medium"/>
          <w:sz w:val="24"/>
          <w:szCs w:val="24"/>
        </w:rPr>
        <w:t>INT</w:t>
      </w:r>
      <w:r w:rsidRPr="00B65661">
        <w:rPr>
          <w:rFonts w:ascii="Franklin Gothic Medium" w:hAnsi="Franklin Gothic Medium" w:cs="Franklin Gothic Medium"/>
          <w:sz w:val="24"/>
          <w:szCs w:val="24"/>
        </w:rPr>
        <w:t>(6),</w:t>
      </w:r>
    </w:p>
    <w:p w14:paraId="1F578568" w14:textId="5F22B50A" w:rsidR="00B65661" w:rsidRPr="00B65661" w:rsidRDefault="00B65661" w:rsidP="00B65661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  <w:proofErr w:type="spellStart"/>
      <w:r w:rsidRPr="00B65661">
        <w:rPr>
          <w:rFonts w:ascii="Franklin Gothic Medium" w:hAnsi="Franklin Gothic Medium" w:cs="Franklin Gothic Medium"/>
          <w:sz w:val="24"/>
          <w:szCs w:val="24"/>
        </w:rPr>
        <w:t>Location_id</w:t>
      </w:r>
      <w:proofErr w:type="spellEnd"/>
      <w:r w:rsidRPr="00B65661">
        <w:rPr>
          <w:rFonts w:ascii="Franklin Gothic Medium" w:hAnsi="Franklin Gothic Medium" w:cs="Franklin Gothic Medium"/>
          <w:sz w:val="24"/>
          <w:szCs w:val="24"/>
        </w:rPr>
        <w:t xml:space="preserve"> </w:t>
      </w:r>
      <w:r w:rsidR="00A236E2">
        <w:rPr>
          <w:rFonts w:ascii="Franklin Gothic Medium" w:hAnsi="Franklin Gothic Medium" w:cs="Franklin Gothic Medium"/>
          <w:sz w:val="24"/>
          <w:szCs w:val="24"/>
        </w:rPr>
        <w:t>INT</w:t>
      </w:r>
      <w:r w:rsidRPr="00B65661">
        <w:rPr>
          <w:rFonts w:ascii="Franklin Gothic Medium" w:hAnsi="Franklin Gothic Medium" w:cs="Franklin Gothic Medium"/>
          <w:sz w:val="24"/>
          <w:szCs w:val="24"/>
        </w:rPr>
        <w:t>(4));</w:t>
      </w:r>
    </w:p>
    <w:p w14:paraId="7BA5A27F" w14:textId="77777777" w:rsidR="00DB752B" w:rsidRPr="00B65661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sz w:val="24"/>
          <w:szCs w:val="24"/>
        </w:rPr>
      </w:pPr>
    </w:p>
    <w:p w14:paraId="1C57D96D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color w:val="005A7E"/>
          <w:sz w:val="24"/>
          <w:szCs w:val="24"/>
        </w:rPr>
        <w:t>Activity 02:</w:t>
      </w:r>
    </w:p>
    <w:p w14:paraId="713CE4AA" w14:textId="77777777" w:rsidR="00DB752B" w:rsidRDefault="00DB752B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Write SQL statement for INSERT two employees' data into the employees table you create earlier.</w:t>
      </w:r>
    </w:p>
    <w:p w14:paraId="481D4531" w14:textId="77777777" w:rsidR="00B65661" w:rsidRDefault="00B65661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5F4572C" w14:textId="58766450" w:rsidR="00B65661" w:rsidRPr="00B65661" w:rsidRDefault="00B65661" w:rsidP="00B656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65661">
        <w:rPr>
          <w:rFonts w:ascii="Arial" w:hAnsi="Arial" w:cs="Arial"/>
          <w:bCs/>
          <w:sz w:val="24"/>
          <w:szCs w:val="24"/>
        </w:rPr>
        <w:t xml:space="preserve">INSERT </w:t>
      </w:r>
    </w:p>
    <w:p w14:paraId="29C0FBD1" w14:textId="29D23856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Emps VALUES(100,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Steven','King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'SKING','515.123.4567', '2006</w:t>
      </w:r>
      <w:r w:rsidR="00453DB7">
        <w:rPr>
          <w:rFonts w:ascii="Arial" w:hAnsi="Arial" w:cs="Arial"/>
          <w:bCs/>
          <w:sz w:val="24"/>
          <w:szCs w:val="24"/>
        </w:rPr>
        <w:t>-06-17</w:t>
      </w:r>
      <w:r w:rsidRPr="00FA376A">
        <w:rPr>
          <w:rFonts w:ascii="Arial" w:hAnsi="Arial" w:cs="Arial"/>
          <w:bCs/>
          <w:sz w:val="24"/>
          <w:szCs w:val="24"/>
        </w:rPr>
        <w:t>', 'AD_PRESS',24000, NULL, NULL, 90)</w:t>
      </w:r>
      <w:r w:rsidR="00453DB7">
        <w:rPr>
          <w:rFonts w:ascii="Arial" w:hAnsi="Arial" w:cs="Arial"/>
          <w:bCs/>
          <w:sz w:val="24"/>
          <w:szCs w:val="24"/>
        </w:rPr>
        <w:t>,</w:t>
      </w:r>
    </w:p>
    <w:p w14:paraId="6B8949AE" w14:textId="525EE502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(101,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Neena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Kochar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'NKOCHAR','515.123.4568', '2008</w:t>
      </w:r>
      <w:r w:rsidR="00453DB7">
        <w:rPr>
          <w:rFonts w:ascii="Arial" w:hAnsi="Arial" w:cs="Arial"/>
          <w:bCs/>
          <w:sz w:val="24"/>
          <w:szCs w:val="24"/>
        </w:rPr>
        <w:t>-09-21</w:t>
      </w:r>
      <w:r w:rsidRPr="00FA376A">
        <w:rPr>
          <w:rFonts w:ascii="Arial" w:hAnsi="Arial" w:cs="Arial"/>
          <w:bCs/>
          <w:sz w:val="24"/>
          <w:szCs w:val="24"/>
        </w:rPr>
        <w:t>', 'AD_VP',17000, NULL, 100, 90)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CDC805D" w14:textId="6F7C5EF0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lastRenderedPageBreak/>
        <w:t>(102,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Lex','De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Haan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'DEHAAN','515.123.4569', '2009</w:t>
      </w:r>
      <w:r w:rsidR="00B0609A">
        <w:rPr>
          <w:rFonts w:ascii="Arial" w:hAnsi="Arial" w:cs="Arial"/>
          <w:bCs/>
          <w:sz w:val="24"/>
          <w:szCs w:val="24"/>
        </w:rPr>
        <w:t>-01-13</w:t>
      </w:r>
      <w:r w:rsidRPr="00FA376A">
        <w:rPr>
          <w:rFonts w:ascii="Arial" w:hAnsi="Arial" w:cs="Arial"/>
          <w:bCs/>
          <w:sz w:val="24"/>
          <w:szCs w:val="24"/>
        </w:rPr>
        <w:t>', 'AD_VP',17000, NULL, 100, 90)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23535B3" w14:textId="5D84EE6F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(103, 'Alexander','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Hunold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'AHUNOLD','590.423.4567', '2008</w:t>
      </w:r>
      <w:r w:rsidR="00B0609A">
        <w:rPr>
          <w:rFonts w:ascii="Arial" w:hAnsi="Arial" w:cs="Arial"/>
          <w:bCs/>
          <w:sz w:val="24"/>
          <w:szCs w:val="24"/>
        </w:rPr>
        <w:t>-01-03</w:t>
      </w:r>
      <w:r w:rsidRPr="00FA376A">
        <w:rPr>
          <w:rFonts w:ascii="Arial" w:hAnsi="Arial" w:cs="Arial"/>
          <w:bCs/>
          <w:sz w:val="24"/>
          <w:szCs w:val="24"/>
        </w:rPr>
        <w:t>', 'IT_PROG',9000,NULL, 102, 60)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4E59B332" w14:textId="4113D513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(104,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Bruce','Ernst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'BERNST','590.423.4568', '2009</w:t>
      </w:r>
      <w:r w:rsidR="007433F8">
        <w:rPr>
          <w:rFonts w:ascii="Arial" w:hAnsi="Arial" w:cs="Arial"/>
          <w:bCs/>
          <w:sz w:val="24"/>
          <w:szCs w:val="24"/>
        </w:rPr>
        <w:t>-05-21</w:t>
      </w:r>
      <w:r w:rsidRPr="00FA376A">
        <w:rPr>
          <w:rFonts w:ascii="Arial" w:hAnsi="Arial" w:cs="Arial"/>
          <w:bCs/>
          <w:sz w:val="24"/>
          <w:szCs w:val="24"/>
        </w:rPr>
        <w:t>', 'IT_PROG',6000,NULL, 103, 60)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623C7495" w14:textId="368DF63C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(107,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Diana','Lorentz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'DLORENTZ','590.423.5567', '2008</w:t>
      </w:r>
      <w:r w:rsidR="007433F8">
        <w:rPr>
          <w:rFonts w:ascii="Arial" w:hAnsi="Arial" w:cs="Arial"/>
          <w:bCs/>
          <w:sz w:val="24"/>
          <w:szCs w:val="24"/>
        </w:rPr>
        <w:t>-02-07</w:t>
      </w:r>
      <w:r w:rsidRPr="00FA376A">
        <w:rPr>
          <w:rFonts w:ascii="Arial" w:hAnsi="Arial" w:cs="Arial"/>
          <w:bCs/>
          <w:sz w:val="24"/>
          <w:szCs w:val="24"/>
        </w:rPr>
        <w:t>', 'IT_PROG',4200,NULL, 103, 60)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44516CCB" w14:textId="42AB0243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(124, 'Kevin','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Mourgos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'KMORGOS','650.123.5234', '2012</w:t>
      </w:r>
      <w:r w:rsidR="007433F8">
        <w:rPr>
          <w:rFonts w:ascii="Arial" w:hAnsi="Arial" w:cs="Arial"/>
          <w:bCs/>
          <w:sz w:val="24"/>
          <w:szCs w:val="24"/>
        </w:rPr>
        <w:t>-11-16</w:t>
      </w:r>
      <w:r w:rsidRPr="00FA376A">
        <w:rPr>
          <w:rFonts w:ascii="Arial" w:hAnsi="Arial" w:cs="Arial"/>
          <w:bCs/>
          <w:sz w:val="24"/>
          <w:szCs w:val="24"/>
        </w:rPr>
        <w:t>', 'ST_MAN',5800,NULL, 100, 50)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2C77A79" w14:textId="2A9854BC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(141, 'Treena','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Rajs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 xml:space="preserve">', 'RRAJS','650.121.5234', </w:t>
      </w:r>
      <w:r w:rsidR="000804B1">
        <w:rPr>
          <w:rFonts w:ascii="Arial" w:hAnsi="Arial" w:cs="Arial"/>
          <w:bCs/>
          <w:sz w:val="24"/>
          <w:szCs w:val="24"/>
        </w:rPr>
        <w:t>‘</w:t>
      </w:r>
      <w:r w:rsidRPr="00FA376A">
        <w:rPr>
          <w:rFonts w:ascii="Arial" w:hAnsi="Arial" w:cs="Arial"/>
          <w:bCs/>
          <w:sz w:val="24"/>
          <w:szCs w:val="24"/>
        </w:rPr>
        <w:t>2004</w:t>
      </w:r>
      <w:r w:rsidR="000804B1">
        <w:rPr>
          <w:rFonts w:ascii="Arial" w:hAnsi="Arial" w:cs="Arial"/>
          <w:bCs/>
          <w:sz w:val="24"/>
          <w:szCs w:val="24"/>
        </w:rPr>
        <w:t>-10-17</w:t>
      </w:r>
      <w:r w:rsidRPr="00FA376A">
        <w:rPr>
          <w:rFonts w:ascii="Arial" w:hAnsi="Arial" w:cs="Arial"/>
          <w:bCs/>
          <w:sz w:val="24"/>
          <w:szCs w:val="24"/>
        </w:rPr>
        <w:t>', 'ST_CLERK',3500,NULL, 124, 50)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39B21573" w14:textId="6E5EB0F1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(142,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Curtis','Davies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'CDAVIES','121.123.5234', '29-JAN-2007', 'ST_CLERK',3100,NULL, 124, 50)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7FEDBE08" w14:textId="3D0402D2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(143,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Randall','Matos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 xml:space="preserve">', 'RMATOS','121.123.5234', </w:t>
      </w:r>
      <w:r w:rsidR="000804B1">
        <w:rPr>
          <w:rFonts w:ascii="Arial" w:hAnsi="Arial" w:cs="Arial"/>
          <w:bCs/>
          <w:sz w:val="24"/>
          <w:szCs w:val="24"/>
        </w:rPr>
        <w:t>‘</w:t>
      </w:r>
      <w:r w:rsidRPr="00FA376A">
        <w:rPr>
          <w:rFonts w:ascii="Arial" w:hAnsi="Arial" w:cs="Arial"/>
          <w:bCs/>
          <w:sz w:val="24"/>
          <w:szCs w:val="24"/>
        </w:rPr>
        <w:t>2008</w:t>
      </w:r>
      <w:r w:rsidR="000804B1">
        <w:rPr>
          <w:rFonts w:ascii="Arial" w:hAnsi="Arial" w:cs="Arial"/>
          <w:bCs/>
          <w:sz w:val="24"/>
          <w:szCs w:val="24"/>
        </w:rPr>
        <w:t>-03-15</w:t>
      </w:r>
      <w:r w:rsidRPr="00FA376A">
        <w:rPr>
          <w:rFonts w:ascii="Arial" w:hAnsi="Arial" w:cs="Arial"/>
          <w:bCs/>
          <w:sz w:val="24"/>
          <w:szCs w:val="24"/>
        </w:rPr>
        <w:t>', 'ST_CLERK',2600,NULL, 124, 50)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5EA04745" w14:textId="0CD75F32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(144,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Peter','Vargas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'PVARGAS','121.123.5234', '2008</w:t>
      </w:r>
      <w:r w:rsidR="000804B1">
        <w:rPr>
          <w:rFonts w:ascii="Arial" w:hAnsi="Arial" w:cs="Arial"/>
          <w:bCs/>
          <w:sz w:val="24"/>
          <w:szCs w:val="24"/>
        </w:rPr>
        <w:t>-07-09</w:t>
      </w:r>
      <w:r w:rsidRPr="00FA376A">
        <w:rPr>
          <w:rFonts w:ascii="Arial" w:hAnsi="Arial" w:cs="Arial"/>
          <w:bCs/>
          <w:sz w:val="24"/>
          <w:szCs w:val="24"/>
        </w:rPr>
        <w:t>', 'ST_CLERK',2500,NULL, 124, 50)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45DB0067" w14:textId="7071E341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(149, 'Eleni','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Zlotkey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'EZLOTKEY','44.1344.429018', '2014</w:t>
      </w:r>
      <w:r w:rsidR="000804B1">
        <w:rPr>
          <w:rFonts w:ascii="Arial" w:hAnsi="Arial" w:cs="Arial"/>
          <w:bCs/>
          <w:sz w:val="24"/>
          <w:szCs w:val="24"/>
        </w:rPr>
        <w:t>-01-29</w:t>
      </w:r>
      <w:r w:rsidRPr="00FA376A">
        <w:rPr>
          <w:rFonts w:ascii="Arial" w:hAnsi="Arial" w:cs="Arial"/>
          <w:bCs/>
          <w:sz w:val="24"/>
          <w:szCs w:val="24"/>
        </w:rPr>
        <w:t>', 'SA_MAN',10500,.2, 100, 80)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7DAB3D31" w14:textId="68964EA0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(174,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Ellen','Abel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'EABEL','44.1644.429017', '2004</w:t>
      </w:r>
      <w:r w:rsidR="000804B1">
        <w:rPr>
          <w:rFonts w:ascii="Arial" w:hAnsi="Arial" w:cs="Arial"/>
          <w:bCs/>
          <w:sz w:val="24"/>
          <w:szCs w:val="24"/>
        </w:rPr>
        <w:t>-05-11</w:t>
      </w:r>
      <w:r w:rsidRPr="00FA376A">
        <w:rPr>
          <w:rFonts w:ascii="Arial" w:hAnsi="Arial" w:cs="Arial"/>
          <w:bCs/>
          <w:sz w:val="24"/>
          <w:szCs w:val="24"/>
        </w:rPr>
        <w:t>', 'SA_REP',11000,.3, 149, 80)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2D576F79" w14:textId="37B39ED3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(176,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Jnathon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','Taylor', 'JTAILOR','44.1644.429021', '2008</w:t>
      </w:r>
      <w:r w:rsidR="000804B1">
        <w:rPr>
          <w:rFonts w:ascii="Arial" w:hAnsi="Arial" w:cs="Arial"/>
          <w:bCs/>
          <w:sz w:val="24"/>
          <w:szCs w:val="24"/>
        </w:rPr>
        <w:t>-03-24</w:t>
      </w:r>
      <w:r w:rsidRPr="00FA376A">
        <w:rPr>
          <w:rFonts w:ascii="Arial" w:hAnsi="Arial" w:cs="Arial"/>
          <w:bCs/>
          <w:sz w:val="24"/>
          <w:szCs w:val="24"/>
        </w:rPr>
        <w:t>', 'SA_MAN',8600,.2, 149, 80)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E5C3360" w14:textId="04DEE621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(178,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Kimberely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','Grant', 'KGRANT','44.1644.429023', '2009</w:t>
      </w:r>
      <w:r w:rsidR="000804B1">
        <w:rPr>
          <w:rFonts w:ascii="Arial" w:hAnsi="Arial" w:cs="Arial"/>
          <w:bCs/>
          <w:sz w:val="24"/>
          <w:szCs w:val="24"/>
        </w:rPr>
        <w:t>-05-24</w:t>
      </w:r>
      <w:r w:rsidRPr="00FA376A">
        <w:rPr>
          <w:rFonts w:ascii="Arial" w:hAnsi="Arial" w:cs="Arial"/>
          <w:bCs/>
          <w:sz w:val="24"/>
          <w:szCs w:val="24"/>
        </w:rPr>
        <w:t>', 'SA_MAN',7000,.15, 149, NULL)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22BA91E" w14:textId="2E7D4644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(200, 'Jennifer','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Whalem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'JWHALEN','515.123.4444', '2003</w:t>
      </w:r>
      <w:r w:rsidR="00804B9F">
        <w:rPr>
          <w:rFonts w:ascii="Arial" w:hAnsi="Arial" w:cs="Arial"/>
          <w:bCs/>
          <w:sz w:val="24"/>
          <w:szCs w:val="24"/>
        </w:rPr>
        <w:t>-08-17</w:t>
      </w:r>
      <w:r w:rsidRPr="00FA376A">
        <w:rPr>
          <w:rFonts w:ascii="Arial" w:hAnsi="Arial" w:cs="Arial"/>
          <w:bCs/>
          <w:sz w:val="24"/>
          <w:szCs w:val="24"/>
        </w:rPr>
        <w:t>', 'ADD_ASST',4400,NULL, 101, 10)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6003A310" w14:textId="4327BBBB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(201,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Michael','Hartstein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'MHARSTEIN','515.123.5555', '2008</w:t>
      </w:r>
      <w:r w:rsidR="00804B9F">
        <w:rPr>
          <w:rFonts w:ascii="Arial" w:hAnsi="Arial" w:cs="Arial"/>
          <w:bCs/>
          <w:sz w:val="24"/>
          <w:szCs w:val="24"/>
        </w:rPr>
        <w:t>-02-17</w:t>
      </w:r>
      <w:r w:rsidRPr="00FA376A">
        <w:rPr>
          <w:rFonts w:ascii="Arial" w:hAnsi="Arial" w:cs="Arial"/>
          <w:bCs/>
          <w:sz w:val="24"/>
          <w:szCs w:val="24"/>
        </w:rPr>
        <w:t>', 'MK_MAN',13000,NULL, 100, 20)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06937B61" w14:textId="3FC50BE0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(202, 'Pat','Fay','PFAY','603.123.6666', '2010</w:t>
      </w:r>
      <w:r w:rsidR="00804B9F">
        <w:rPr>
          <w:rFonts w:ascii="Arial" w:hAnsi="Arial" w:cs="Arial"/>
          <w:bCs/>
          <w:sz w:val="24"/>
          <w:szCs w:val="24"/>
        </w:rPr>
        <w:t>-08-17</w:t>
      </w:r>
      <w:r w:rsidRPr="00FA376A">
        <w:rPr>
          <w:rFonts w:ascii="Arial" w:hAnsi="Arial" w:cs="Arial"/>
          <w:bCs/>
          <w:sz w:val="24"/>
          <w:szCs w:val="24"/>
        </w:rPr>
        <w:t>', 'MK_REP',6000,NULL, 201, 20)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62F0E532" w14:textId="2D73ADFC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(205, 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Shelley','Higgins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>', 'SHIGGINS','515.123.8050', '2007</w:t>
      </w:r>
      <w:r w:rsidR="00804B9F">
        <w:rPr>
          <w:rFonts w:ascii="Arial" w:hAnsi="Arial" w:cs="Arial"/>
          <w:bCs/>
          <w:sz w:val="24"/>
          <w:szCs w:val="24"/>
        </w:rPr>
        <w:t>-06-07</w:t>
      </w:r>
      <w:r w:rsidRPr="00FA376A">
        <w:rPr>
          <w:rFonts w:ascii="Arial" w:hAnsi="Arial" w:cs="Arial"/>
          <w:bCs/>
          <w:sz w:val="24"/>
          <w:szCs w:val="24"/>
        </w:rPr>
        <w:t>', 'AC_MGR',12000,NULL, 101, 110)</w:t>
      </w:r>
      <w:r w:rsidR="00CE41CB">
        <w:rPr>
          <w:rFonts w:ascii="Arial" w:hAnsi="Arial" w:cs="Arial"/>
          <w:bCs/>
          <w:sz w:val="24"/>
          <w:szCs w:val="24"/>
        </w:rPr>
        <w:t>,</w:t>
      </w:r>
    </w:p>
    <w:p w14:paraId="4E958867" w14:textId="5B32F9D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(206, 'William','</w:t>
      </w:r>
      <w:proofErr w:type="spellStart"/>
      <w:r w:rsidRPr="00FA376A">
        <w:rPr>
          <w:rFonts w:ascii="Arial" w:hAnsi="Arial" w:cs="Arial"/>
          <w:bCs/>
          <w:sz w:val="24"/>
          <w:szCs w:val="24"/>
        </w:rPr>
        <w:t>Gietz</w:t>
      </w:r>
      <w:proofErr w:type="spellEnd"/>
      <w:r w:rsidRPr="00FA376A">
        <w:rPr>
          <w:rFonts w:ascii="Arial" w:hAnsi="Arial" w:cs="Arial"/>
          <w:bCs/>
          <w:sz w:val="24"/>
          <w:szCs w:val="24"/>
        </w:rPr>
        <w:t xml:space="preserve">', 'WGIETZ','515.123.8181', </w:t>
      </w:r>
      <w:r w:rsidR="00804B9F">
        <w:rPr>
          <w:rFonts w:ascii="Arial" w:hAnsi="Arial" w:cs="Arial"/>
          <w:bCs/>
          <w:sz w:val="24"/>
          <w:szCs w:val="24"/>
        </w:rPr>
        <w:t>‘</w:t>
      </w:r>
      <w:r w:rsidRPr="00FA376A">
        <w:rPr>
          <w:rFonts w:ascii="Arial" w:hAnsi="Arial" w:cs="Arial"/>
          <w:bCs/>
          <w:sz w:val="24"/>
          <w:szCs w:val="24"/>
        </w:rPr>
        <w:t>2007</w:t>
      </w:r>
      <w:r w:rsidR="00804B9F">
        <w:rPr>
          <w:rFonts w:ascii="Arial" w:hAnsi="Arial" w:cs="Arial"/>
          <w:bCs/>
          <w:sz w:val="24"/>
          <w:szCs w:val="24"/>
        </w:rPr>
        <w:t>-07-06</w:t>
      </w:r>
      <w:r w:rsidRPr="00FA376A">
        <w:rPr>
          <w:rFonts w:ascii="Arial" w:hAnsi="Arial" w:cs="Arial"/>
          <w:bCs/>
          <w:sz w:val="24"/>
          <w:szCs w:val="24"/>
        </w:rPr>
        <w:t>', 'AC_ACCOUNT',8300,NULL, 205, 110)</w:t>
      </w:r>
      <w:r w:rsidR="00CE41CB">
        <w:rPr>
          <w:rFonts w:ascii="Arial" w:hAnsi="Arial" w:cs="Arial"/>
          <w:bCs/>
          <w:sz w:val="24"/>
          <w:szCs w:val="24"/>
        </w:rPr>
        <w:t>;</w:t>
      </w:r>
    </w:p>
    <w:p w14:paraId="599EBE12" w14:textId="77777777" w:rsidR="00DB752B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SELECT * FROM dual;</w:t>
      </w:r>
    </w:p>
    <w:p w14:paraId="39EE8C89" w14:textId="77777777" w:rsidR="00FA376A" w:rsidRDefault="00FA376A" w:rsidP="0005258D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F922F00" w14:textId="77777777" w:rsidR="0005258D" w:rsidRDefault="0005258D" w:rsidP="0005258D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color w:val="005A7E"/>
          <w:sz w:val="24"/>
          <w:szCs w:val="24"/>
        </w:rPr>
        <w:t>Activity 03:</w:t>
      </w:r>
    </w:p>
    <w:p w14:paraId="7621D48F" w14:textId="77777777" w:rsidR="00FA376A" w:rsidRDefault="00FA376A" w:rsidP="00052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AE46FAF" w14:textId="77777777" w:rsidR="0005258D" w:rsidRDefault="0005258D" w:rsidP="00052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Write SQL statement for INSERT two Departments' data into the Departments table you just created.</w:t>
      </w:r>
    </w:p>
    <w:p w14:paraId="789D381B" w14:textId="77777777" w:rsidR="00D70114" w:rsidRDefault="00D70114" w:rsidP="00052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27E521A" w14:textId="77777777" w:rsidR="00B65661" w:rsidRDefault="00B65661" w:rsidP="00052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32097AD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INSERT ALL</w:t>
      </w:r>
    </w:p>
    <w:p w14:paraId="14676E5D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VALUES(10, 'Administration',200,1700)</w:t>
      </w:r>
    </w:p>
    <w:p w14:paraId="5F01A733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VALUES(20, 'Marketing',201,1800)</w:t>
      </w:r>
    </w:p>
    <w:p w14:paraId="5D782FF5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lastRenderedPageBreak/>
        <w:t>INTO Depts VALUES(50, 'Shipping',124,1500)</w:t>
      </w:r>
    </w:p>
    <w:p w14:paraId="66D4C170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VALUES(60, 'IT',103,1400)</w:t>
      </w:r>
    </w:p>
    <w:p w14:paraId="0B0DD40F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VALUES(80, 'Sales',149,2500)</w:t>
      </w:r>
    </w:p>
    <w:p w14:paraId="2C8D0C48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VALUES(90, 'Executive',100,1700)</w:t>
      </w:r>
    </w:p>
    <w:p w14:paraId="3A1CEEEA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VALUES(110, 'Accounting',205,1700)</w:t>
      </w:r>
    </w:p>
    <w:p w14:paraId="030648CD" w14:textId="77777777" w:rsidR="00FA376A" w:rsidRPr="00FA376A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INTO Depts VALUES(190, 'Contracting',NULL,1700)</w:t>
      </w:r>
    </w:p>
    <w:p w14:paraId="23238005" w14:textId="77777777" w:rsidR="0005258D" w:rsidRDefault="00FA376A" w:rsidP="00FA37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A376A">
        <w:rPr>
          <w:rFonts w:ascii="Arial" w:hAnsi="Arial" w:cs="Arial"/>
          <w:bCs/>
          <w:sz w:val="24"/>
          <w:szCs w:val="24"/>
        </w:rPr>
        <w:t>SELECT * FROM dual;</w:t>
      </w:r>
    </w:p>
    <w:p w14:paraId="23F3055B" w14:textId="77777777" w:rsidR="00DB752B" w:rsidRDefault="00DB752B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DB752B" w:rsidSect="0038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pt;height:11.2pt" o:bullet="t">
        <v:imagedata r:id="rId1" o:title="BD14565_"/>
      </v:shape>
    </w:pict>
  </w:numPicBullet>
  <w:abstractNum w:abstractNumId="0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74D"/>
    <w:multiLevelType w:val="hybridMultilevel"/>
    <w:tmpl w:val="00004DC8"/>
    <w:lvl w:ilvl="0" w:tplc="0000644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6BB"/>
    <w:multiLevelType w:val="hybridMultilevel"/>
    <w:tmpl w:val="0000428B"/>
    <w:lvl w:ilvl="0" w:tplc="000026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04286F"/>
    <w:multiLevelType w:val="hybridMultilevel"/>
    <w:tmpl w:val="E370D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47372"/>
    <w:multiLevelType w:val="hybridMultilevel"/>
    <w:tmpl w:val="32D457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51B34"/>
    <w:multiLevelType w:val="hybridMultilevel"/>
    <w:tmpl w:val="5A0CD880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F5992"/>
    <w:multiLevelType w:val="hybridMultilevel"/>
    <w:tmpl w:val="9D2E8B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3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2"/>
    <w:rsid w:val="00034A6A"/>
    <w:rsid w:val="00050A7A"/>
    <w:rsid w:val="0005258D"/>
    <w:rsid w:val="00077D27"/>
    <w:rsid w:val="000804B1"/>
    <w:rsid w:val="001104C9"/>
    <w:rsid w:val="00127F27"/>
    <w:rsid w:val="001348D5"/>
    <w:rsid w:val="001356C3"/>
    <w:rsid w:val="0014707A"/>
    <w:rsid w:val="00252E78"/>
    <w:rsid w:val="0026324B"/>
    <w:rsid w:val="002E6A2E"/>
    <w:rsid w:val="0031378A"/>
    <w:rsid w:val="00331178"/>
    <w:rsid w:val="00385D2E"/>
    <w:rsid w:val="003B2CEF"/>
    <w:rsid w:val="00413F44"/>
    <w:rsid w:val="004502E2"/>
    <w:rsid w:val="00453DB7"/>
    <w:rsid w:val="004C5724"/>
    <w:rsid w:val="00556306"/>
    <w:rsid w:val="005960EA"/>
    <w:rsid w:val="005E50C8"/>
    <w:rsid w:val="005E54E1"/>
    <w:rsid w:val="007176E4"/>
    <w:rsid w:val="007433F8"/>
    <w:rsid w:val="007742DB"/>
    <w:rsid w:val="007B5995"/>
    <w:rsid w:val="00804B9F"/>
    <w:rsid w:val="0084158F"/>
    <w:rsid w:val="008724EC"/>
    <w:rsid w:val="00892659"/>
    <w:rsid w:val="009C423A"/>
    <w:rsid w:val="00A00723"/>
    <w:rsid w:val="00A236E2"/>
    <w:rsid w:val="00A44FEF"/>
    <w:rsid w:val="00AC388F"/>
    <w:rsid w:val="00B0609A"/>
    <w:rsid w:val="00B65661"/>
    <w:rsid w:val="00BF7CCE"/>
    <w:rsid w:val="00C46E3F"/>
    <w:rsid w:val="00C82E5C"/>
    <w:rsid w:val="00C8736F"/>
    <w:rsid w:val="00CE41CB"/>
    <w:rsid w:val="00D70114"/>
    <w:rsid w:val="00DA5F32"/>
    <w:rsid w:val="00DB752B"/>
    <w:rsid w:val="00E62E8C"/>
    <w:rsid w:val="00EF5430"/>
    <w:rsid w:val="00F41B1A"/>
    <w:rsid w:val="00FA376A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D0A"/>
  <w15:docId w15:val="{BEDE2647-6D9B-46DD-973E-56C0AB9D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EBA9-F6BD-4D38-B0A9-9B844621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LIB 604</cp:lastModifiedBy>
  <cp:revision>45</cp:revision>
  <dcterms:created xsi:type="dcterms:W3CDTF">2018-06-05T07:51:00Z</dcterms:created>
  <dcterms:modified xsi:type="dcterms:W3CDTF">2025-01-27T04:04:00Z</dcterms:modified>
</cp:coreProperties>
</file>