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2D55C" w14:textId="17D60237" w:rsidR="00D05684" w:rsidRPr="00B44182" w:rsidRDefault="007F4849" w:rsidP="00B44182">
      <w:pPr>
        <w:rPr>
          <w:noProof/>
          <w:lang w:val="en-US"/>
        </w:rPr>
      </w:pPr>
      <w:r w:rsidRPr="00B44182">
        <w:rPr>
          <w:noProof/>
          <w:lang w:val="en-US"/>
        </w:rPr>
        <w:t>Start wireshark and give this command to cmd.</w:t>
      </w:r>
      <w:r>
        <w:rPr>
          <w:noProof/>
          <w:lang w:val="en-US"/>
        </w:rPr>
        <w:drawing>
          <wp:inline distT="0" distB="0" distL="0" distR="0" wp14:anchorId="081FC802" wp14:editId="0EF737E4">
            <wp:extent cx="5731510" cy="3223895"/>
            <wp:effectExtent l="0" t="0" r="2540" b="0"/>
            <wp:docPr id="134965974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5974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39C26" w14:textId="29E8E172" w:rsidR="007F4849" w:rsidRPr="007F4849" w:rsidRDefault="007F4849" w:rsidP="007F4849">
      <w:pPr>
        <w:pStyle w:val="ListParagraph"/>
        <w:numPr>
          <w:ilvl w:val="0"/>
          <w:numId w:val="2"/>
        </w:numPr>
        <w:rPr>
          <w:lang w:val="en-US"/>
        </w:rPr>
      </w:pPr>
      <w:r>
        <w:t>What is the IP address of your host? What is the IP address of the destination host?</w:t>
      </w:r>
      <w:r w:rsidR="00B44182">
        <w:rPr>
          <w:noProof/>
          <w:lang w:val="en-US"/>
        </w:rPr>
        <w:drawing>
          <wp:inline distT="0" distB="0" distL="0" distR="0" wp14:anchorId="661DA3EF" wp14:editId="739E4C86">
            <wp:extent cx="5731510" cy="2106295"/>
            <wp:effectExtent l="0" t="0" r="2540" b="8255"/>
            <wp:docPr id="16243302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30227"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5B9105D0" w14:textId="77777777" w:rsidR="007F4849" w:rsidRPr="007F4849" w:rsidRDefault="007F4849" w:rsidP="007F4849">
      <w:pPr>
        <w:pStyle w:val="ListParagraph"/>
        <w:ind w:left="1080"/>
        <w:rPr>
          <w:lang w:val="en-US"/>
        </w:rPr>
      </w:pPr>
    </w:p>
    <w:p w14:paraId="74A164AD" w14:textId="0FD58A9A" w:rsidR="007F4849" w:rsidRDefault="007F4849" w:rsidP="007F4849">
      <w:pPr>
        <w:pStyle w:val="ListParagraph"/>
        <w:numPr>
          <w:ilvl w:val="0"/>
          <w:numId w:val="2"/>
        </w:numPr>
      </w:pPr>
      <w:r>
        <w:t>Why is it that an ICMP packet does not have source and destination port numbers?</w:t>
      </w:r>
    </w:p>
    <w:p w14:paraId="27A50CD1" w14:textId="77777777" w:rsidR="00B44182" w:rsidRDefault="00B44182" w:rsidP="00B44182">
      <w:pPr>
        <w:pStyle w:val="ListParagraph"/>
      </w:pPr>
    </w:p>
    <w:p w14:paraId="2D1F5FA5" w14:textId="0F91741B" w:rsidR="00B44182" w:rsidRDefault="00B44182" w:rsidP="00B44182">
      <w:pPr>
        <w:pStyle w:val="ListParagraph"/>
        <w:ind w:left="1080"/>
      </w:pPr>
      <w:r>
        <w:lastRenderedPageBreak/>
        <w:t xml:space="preserve">Ans. It does not require any source </w:t>
      </w:r>
      <w:proofErr w:type="gramStart"/>
      <w:r>
        <w:t>port .</w:t>
      </w:r>
      <w:proofErr w:type="gramEnd"/>
      <w:r>
        <w:rPr>
          <w:noProof/>
        </w:rPr>
        <w:drawing>
          <wp:inline distT="0" distB="0" distL="0" distR="0" wp14:anchorId="5A1FFC29" wp14:editId="43859BDD">
            <wp:extent cx="5731510" cy="5124450"/>
            <wp:effectExtent l="0" t="0" r="2540" b="0"/>
            <wp:docPr id="23880823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8238" name="Picture 4"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5124450"/>
                    </a:xfrm>
                    <a:prstGeom prst="rect">
                      <a:avLst/>
                    </a:prstGeom>
                  </pic:spPr>
                </pic:pic>
              </a:graphicData>
            </a:graphic>
          </wp:inline>
        </w:drawing>
      </w:r>
    </w:p>
    <w:p w14:paraId="0E32FF3B" w14:textId="77777777" w:rsidR="007F4849" w:rsidRDefault="007F4849" w:rsidP="007F4849">
      <w:pPr>
        <w:pStyle w:val="ListParagraph"/>
      </w:pPr>
    </w:p>
    <w:p w14:paraId="36B31912" w14:textId="77777777" w:rsidR="007F4849" w:rsidRDefault="007F4849" w:rsidP="007F4849">
      <w:pPr>
        <w:pStyle w:val="ListParagraph"/>
        <w:ind w:left="1080"/>
      </w:pPr>
    </w:p>
    <w:p w14:paraId="148D85D1" w14:textId="11653CF8" w:rsidR="007F4849" w:rsidRDefault="007F4849" w:rsidP="00B44182">
      <w:pPr>
        <w:pStyle w:val="ListParagraph"/>
        <w:numPr>
          <w:ilvl w:val="0"/>
          <w:numId w:val="2"/>
        </w:numPr>
      </w:pPr>
      <w:r>
        <w:t xml:space="preserve">Examine one of the ping request packets sent by your host. What are the ICMP type and code numbers? What other fields does this ICMP packet have? How many bytes are the checksum, sequence number and identifier fields? </w:t>
      </w:r>
    </w:p>
    <w:p w14:paraId="1B93D529" w14:textId="0FBE9638" w:rsidR="00B44182" w:rsidRDefault="00B44182" w:rsidP="00B44182">
      <w:pPr>
        <w:pStyle w:val="ListParagraph"/>
        <w:ind w:left="1080"/>
      </w:pPr>
      <w:r>
        <w:rPr>
          <w:noProof/>
        </w:rPr>
        <w:lastRenderedPageBreak/>
        <w:drawing>
          <wp:inline distT="0" distB="0" distL="0" distR="0" wp14:anchorId="1D959C44" wp14:editId="2FE4B270">
            <wp:extent cx="5731510" cy="3223895"/>
            <wp:effectExtent l="0" t="0" r="2540" b="0"/>
            <wp:docPr id="15950567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56721"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C43862" w14:textId="2D375599" w:rsidR="0045624E" w:rsidRDefault="007F4849" w:rsidP="0045624E">
      <w:pPr>
        <w:pStyle w:val="ListParagraph"/>
        <w:numPr>
          <w:ilvl w:val="0"/>
          <w:numId w:val="2"/>
        </w:numPr>
      </w:pPr>
      <w:r>
        <w:t>Examine the corresponding ping reply packet. What are the ICMP type and code numbers? What other fields does this ICMP packet have? How many bytes are the checksum, sequence number and identifier fields?</w:t>
      </w:r>
      <w:r w:rsidR="00B44182">
        <w:rPr>
          <w:noProof/>
          <w:lang w:val="en-US"/>
        </w:rPr>
        <w:drawing>
          <wp:inline distT="0" distB="0" distL="0" distR="0" wp14:anchorId="304D7ACF" wp14:editId="748F134F">
            <wp:extent cx="5731510" cy="3223895"/>
            <wp:effectExtent l="0" t="0" r="2540" b="0"/>
            <wp:docPr id="59537058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70589"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C540D6" w14:textId="6AD3D867" w:rsidR="0045624E" w:rsidRDefault="0045624E" w:rsidP="0045624E">
      <w:r>
        <w:lastRenderedPageBreak/>
        <w:t xml:space="preserve">Now </w:t>
      </w:r>
      <w:r>
        <w:t>ICMP and Traceroute</w:t>
      </w:r>
      <w:r>
        <w:rPr>
          <w:noProof/>
        </w:rPr>
        <w:drawing>
          <wp:inline distT="0" distB="0" distL="0" distR="0" wp14:anchorId="5C21E632" wp14:editId="4CDC25C2">
            <wp:extent cx="5731510" cy="3223895"/>
            <wp:effectExtent l="0" t="0" r="2540" b="0"/>
            <wp:docPr id="18549720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72062"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B9029" w14:textId="61A09B78" w:rsidR="0045624E" w:rsidRDefault="0045624E" w:rsidP="0045624E">
      <w:r>
        <w:t xml:space="preserve">5. What is the IP address of your host? What is the IP address of the target destination host? </w:t>
      </w:r>
      <w:r>
        <w:rPr>
          <w:noProof/>
        </w:rPr>
        <w:drawing>
          <wp:inline distT="0" distB="0" distL="0" distR="0" wp14:anchorId="69792CD3" wp14:editId="6D00A58E">
            <wp:extent cx="5731510" cy="3223895"/>
            <wp:effectExtent l="0" t="0" r="2540" b="0"/>
            <wp:docPr id="18513677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67721"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157C1E" w14:textId="77777777" w:rsidR="0045624E" w:rsidRDefault="0045624E" w:rsidP="0045624E">
      <w:r>
        <w:t xml:space="preserve">6. If ICMP sent UDP packets instead (as in Unix/Linux), would the IP protocol number still be 01 for the probe packets? If not, what would it be? </w:t>
      </w:r>
    </w:p>
    <w:p w14:paraId="5987F7ED" w14:textId="139031F4" w:rsidR="0045624E" w:rsidRDefault="0045624E" w:rsidP="0045624E">
      <w:r>
        <w:t xml:space="preserve">Ans. </w:t>
      </w:r>
      <w:r w:rsidR="00917DD3">
        <w:t>(</w:t>
      </w:r>
      <w:r>
        <w:t>0x11</w:t>
      </w:r>
      <w:r w:rsidR="00917DD3">
        <w:t>) of 17.</w:t>
      </w:r>
    </w:p>
    <w:p w14:paraId="2F2657BC" w14:textId="2C7531EF" w:rsidR="0045624E" w:rsidRDefault="0045624E" w:rsidP="0045624E">
      <w:r>
        <w:lastRenderedPageBreak/>
        <w:t xml:space="preserve">7. Examine the ICMP echo packet in your screenshot. Is this different from the ICMP ping query packets in the first half of this lab? If yes, how so? </w:t>
      </w:r>
      <w:r w:rsidR="00917DD3">
        <w:rPr>
          <w:noProof/>
        </w:rPr>
        <w:drawing>
          <wp:inline distT="0" distB="0" distL="0" distR="0" wp14:anchorId="27095D97" wp14:editId="703E6D75">
            <wp:extent cx="5731510" cy="3223895"/>
            <wp:effectExtent l="0" t="0" r="2540" b="0"/>
            <wp:docPr id="15941858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85855"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984481" w14:textId="4F97BBDE" w:rsidR="00917DD3" w:rsidRDefault="0045624E" w:rsidP="0045624E">
      <w:r>
        <w:t xml:space="preserve">8. Examine the ICMP error packet in your screenshot. It has more fields than the ICMP echo packet. What is included in those fields? </w:t>
      </w:r>
      <w:r w:rsidR="00917DD3">
        <w:rPr>
          <w:noProof/>
        </w:rPr>
        <w:drawing>
          <wp:inline distT="0" distB="0" distL="0" distR="0" wp14:anchorId="0B0F1FC6" wp14:editId="51E5997F">
            <wp:extent cx="5731510" cy="3223895"/>
            <wp:effectExtent l="0" t="0" r="2540" b="0"/>
            <wp:docPr id="158511019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10199"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8DE15" w14:textId="72FD7EFB" w:rsidR="00917DD3" w:rsidRDefault="0045624E" w:rsidP="0045624E">
      <w:r>
        <w:lastRenderedPageBreak/>
        <w:t xml:space="preserve">9. Examine the last three ICMP packets received by the source host. How are these packets different from the ICMP error packets? Why are they different? </w:t>
      </w:r>
      <w:r w:rsidR="00917DD3">
        <w:rPr>
          <w:noProof/>
        </w:rPr>
        <w:drawing>
          <wp:inline distT="0" distB="0" distL="0" distR="0" wp14:anchorId="01FD69C2" wp14:editId="0C9882FB">
            <wp:extent cx="5731510" cy="3223895"/>
            <wp:effectExtent l="0" t="0" r="2540" b="0"/>
            <wp:docPr id="173842162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1625"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A45513" w14:textId="714DB7FF" w:rsidR="0045624E" w:rsidRPr="0045624E" w:rsidRDefault="0045624E" w:rsidP="0045624E">
      <w:r>
        <w:t xml:space="preserve">10. Within the </w:t>
      </w:r>
      <w:proofErr w:type="spellStart"/>
      <w:r>
        <w:t>tracert</w:t>
      </w:r>
      <w:proofErr w:type="spellEnd"/>
      <w:r>
        <w:t xml:space="preserve"> measurements, is there a link whose delay is significantly longer than others? Refer to the screenshot in Figure 4, is there a link whose delay is significantly longer than others? </w:t>
      </w:r>
      <w:proofErr w:type="gramStart"/>
      <w:r>
        <w:t>On the basis of</w:t>
      </w:r>
      <w:proofErr w:type="gramEnd"/>
      <w:r>
        <w:t xml:space="preserve"> the router names, can you guess the location of the two routers on the end of this link?</w:t>
      </w:r>
      <w:r w:rsidR="00917DD3">
        <w:rPr>
          <w:noProof/>
        </w:rPr>
        <w:drawing>
          <wp:inline distT="0" distB="0" distL="0" distR="0" wp14:anchorId="4D98A148" wp14:editId="67BB0415">
            <wp:extent cx="5731510" cy="3232150"/>
            <wp:effectExtent l="0" t="0" r="2540" b="6350"/>
            <wp:docPr id="76223401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4014" name="Picture 1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2150"/>
                    </a:xfrm>
                    <a:prstGeom prst="rect">
                      <a:avLst/>
                    </a:prstGeom>
                  </pic:spPr>
                </pic:pic>
              </a:graphicData>
            </a:graphic>
          </wp:inline>
        </w:drawing>
      </w:r>
    </w:p>
    <w:sectPr w:rsidR="0045624E" w:rsidRPr="0045624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F3690D"/>
    <w:multiLevelType w:val="hybridMultilevel"/>
    <w:tmpl w:val="2BA6C300"/>
    <w:lvl w:ilvl="0" w:tplc="75C0E45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6B237A87"/>
    <w:multiLevelType w:val="hybridMultilevel"/>
    <w:tmpl w:val="283CDD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56972330">
    <w:abstractNumId w:val="1"/>
  </w:num>
  <w:num w:numId="2" w16cid:durableId="698316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684"/>
    <w:rsid w:val="0045624E"/>
    <w:rsid w:val="007D097D"/>
    <w:rsid w:val="007F4849"/>
    <w:rsid w:val="00917DD3"/>
    <w:rsid w:val="00B44182"/>
    <w:rsid w:val="00D056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6C45F"/>
  <w15:chartTrackingRefBased/>
  <w15:docId w15:val="{2062F142-7330-4920-98C8-8C8FBB306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5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5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5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5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5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5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5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5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5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5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5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5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5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5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5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5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5684"/>
    <w:rPr>
      <w:rFonts w:eastAsiaTheme="majorEastAsia" w:cstheme="majorBidi"/>
      <w:color w:val="272727" w:themeColor="text1" w:themeTint="D8"/>
    </w:rPr>
  </w:style>
  <w:style w:type="paragraph" w:styleId="Title">
    <w:name w:val="Title"/>
    <w:basedOn w:val="Normal"/>
    <w:next w:val="Normal"/>
    <w:link w:val="TitleChar"/>
    <w:uiPriority w:val="10"/>
    <w:qFormat/>
    <w:rsid w:val="00D05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5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56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5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5684"/>
    <w:pPr>
      <w:spacing w:before="160"/>
      <w:jc w:val="center"/>
    </w:pPr>
    <w:rPr>
      <w:i/>
      <w:iCs/>
      <w:color w:val="404040" w:themeColor="text1" w:themeTint="BF"/>
    </w:rPr>
  </w:style>
  <w:style w:type="character" w:customStyle="1" w:styleId="QuoteChar">
    <w:name w:val="Quote Char"/>
    <w:basedOn w:val="DefaultParagraphFont"/>
    <w:link w:val="Quote"/>
    <w:uiPriority w:val="29"/>
    <w:rsid w:val="00D05684"/>
    <w:rPr>
      <w:i/>
      <w:iCs/>
      <w:color w:val="404040" w:themeColor="text1" w:themeTint="BF"/>
    </w:rPr>
  </w:style>
  <w:style w:type="paragraph" w:styleId="ListParagraph">
    <w:name w:val="List Paragraph"/>
    <w:basedOn w:val="Normal"/>
    <w:uiPriority w:val="34"/>
    <w:qFormat/>
    <w:rsid w:val="00D05684"/>
    <w:pPr>
      <w:ind w:left="720"/>
      <w:contextualSpacing/>
    </w:pPr>
  </w:style>
  <w:style w:type="character" w:styleId="IntenseEmphasis">
    <w:name w:val="Intense Emphasis"/>
    <w:basedOn w:val="DefaultParagraphFont"/>
    <w:uiPriority w:val="21"/>
    <w:qFormat/>
    <w:rsid w:val="00D05684"/>
    <w:rPr>
      <w:i/>
      <w:iCs/>
      <w:color w:val="0F4761" w:themeColor="accent1" w:themeShade="BF"/>
    </w:rPr>
  </w:style>
  <w:style w:type="paragraph" w:styleId="IntenseQuote">
    <w:name w:val="Intense Quote"/>
    <w:basedOn w:val="Normal"/>
    <w:next w:val="Normal"/>
    <w:link w:val="IntenseQuoteChar"/>
    <w:uiPriority w:val="30"/>
    <w:qFormat/>
    <w:rsid w:val="00D05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5684"/>
    <w:rPr>
      <w:i/>
      <w:iCs/>
      <w:color w:val="0F4761" w:themeColor="accent1" w:themeShade="BF"/>
    </w:rPr>
  </w:style>
  <w:style w:type="character" w:styleId="IntenseReference">
    <w:name w:val="Intense Reference"/>
    <w:basedOn w:val="DefaultParagraphFont"/>
    <w:uiPriority w:val="32"/>
    <w:qFormat/>
    <w:rsid w:val="00D0568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257</Words>
  <Characters>1471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2</cp:revision>
  <dcterms:created xsi:type="dcterms:W3CDTF">2024-05-20T20:29:00Z</dcterms:created>
  <dcterms:modified xsi:type="dcterms:W3CDTF">2024-05-20T21:09:00Z</dcterms:modified>
</cp:coreProperties>
</file>