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DS-160 Submission Report</w:t>
      </w:r>
    </w:p>
    <w:p>
      <w:pPr>
        <w:jc w:val="left"/>
      </w:pPr>
      <w:r>
        <w:t xml:space="preserve">Date: 12/24/2025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p>
            <w:pPr>
              <w:jc w:val="center"/>
            </w:pPr>
            <w:r>
              <w:rPr>
                <w:b/>
                <w:bCs/>
              </w:rPr>
              <w:t xml:space="preserve">Question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Answer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Full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 ﺪﻤﺤﻣ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First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ﺪﻤﺤﻣ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Last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Current_Workplace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ﺔﻴﺳﺪﻨﻬﻟﺍ ﺕﺎﻣﺪﺨﻠﻟ ﻒﻳﻮﺳ ﻰﻨﺑ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ContactInformation</w:t>
            </w:r>
          </w:p>
        </w:tc>
        <w:tc>
          <w:tcPr>
            <w:tcW w:type="dxa" w:w="7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ﺮﺼﻣ ،ﺓﺮﻫﺎﻘﻟﺍ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2025-12-24T08:16:30.679Z</dcterms:created>
  <dcterms:modified xsi:type="dcterms:W3CDTF">2025-12-24T08:16:30.680Z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