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62BC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1. Business Objective</w:t>
      </w:r>
    </w:p>
    <w:p w14:paraId="626CB903" w14:textId="77777777" w:rsidR="00BA719A" w:rsidRPr="00BA719A" w:rsidRDefault="00BA719A" w:rsidP="00BA719A">
      <w:r w:rsidRPr="00BA719A">
        <w:t xml:space="preserve">The objective of this project is to design a performance-tracking report for </w:t>
      </w:r>
      <w:r w:rsidRPr="00BA719A">
        <w:rPr>
          <w:b/>
          <w:bCs/>
        </w:rPr>
        <w:t>advertising campaigns running on Facebook and Instagram</w:t>
      </w:r>
      <w:r w:rsidRPr="00BA719A">
        <w:t>.</w:t>
      </w:r>
    </w:p>
    <w:p w14:paraId="00028574" w14:textId="77777777" w:rsidR="00BA719A" w:rsidRPr="00BA719A" w:rsidRDefault="00BA719A" w:rsidP="00BA719A">
      <w:r w:rsidRPr="00BA719A">
        <w:t xml:space="preserve">This report aims to provide detailed visibility into </w:t>
      </w:r>
      <w:r w:rsidRPr="00BA719A">
        <w:rPr>
          <w:b/>
          <w:bCs/>
        </w:rPr>
        <w:t>reach, engagement, conversions, and budget utilization</w:t>
      </w:r>
      <w:r w:rsidRPr="00BA719A">
        <w:t>, enabling the marketing team to:</w:t>
      </w:r>
    </w:p>
    <w:p w14:paraId="7BC6730D" w14:textId="77777777" w:rsidR="00BA719A" w:rsidRPr="00BA719A" w:rsidRDefault="00BA719A" w:rsidP="00BA719A">
      <w:pPr>
        <w:numPr>
          <w:ilvl w:val="0"/>
          <w:numId w:val="1"/>
        </w:numPr>
      </w:pPr>
      <w:r w:rsidRPr="00BA719A">
        <w:t>Evaluate which platform (Facebook or Instagram) drives better performance.</w:t>
      </w:r>
    </w:p>
    <w:p w14:paraId="0738B79B" w14:textId="77777777" w:rsidR="00BA719A" w:rsidRPr="00BA719A" w:rsidRDefault="00BA719A" w:rsidP="00BA719A">
      <w:pPr>
        <w:numPr>
          <w:ilvl w:val="0"/>
          <w:numId w:val="1"/>
        </w:numPr>
      </w:pPr>
      <w:r w:rsidRPr="00BA719A">
        <w:t>Measure ROI and reallocate budgets more effectively.</w:t>
      </w:r>
    </w:p>
    <w:p w14:paraId="25E87CB8" w14:textId="36221875" w:rsidR="00BA719A" w:rsidRPr="00BA719A" w:rsidRDefault="00BA719A" w:rsidP="00BA719A">
      <w:pPr>
        <w:numPr>
          <w:ilvl w:val="0"/>
          <w:numId w:val="1"/>
        </w:numPr>
      </w:pPr>
      <w:r w:rsidRPr="00BA719A">
        <w:t xml:space="preserve">Understand engagement </w:t>
      </w:r>
      <w:r w:rsidRPr="00BA719A">
        <w:t>behaviour</w:t>
      </w:r>
      <w:r w:rsidRPr="00BA719A">
        <w:t xml:space="preserve"> across different audience segments.</w:t>
      </w:r>
    </w:p>
    <w:p w14:paraId="6305564A" w14:textId="6EB62239" w:rsidR="00BA719A" w:rsidRPr="00BA719A" w:rsidRDefault="00BA719A" w:rsidP="00BA719A"/>
    <w:p w14:paraId="5ECC3E9B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2. Scope of the Report</w:t>
      </w:r>
    </w:p>
    <w:p w14:paraId="5C8AA576" w14:textId="77777777" w:rsidR="00BA719A" w:rsidRPr="00BA719A" w:rsidRDefault="00BA719A" w:rsidP="00BA719A">
      <w:r w:rsidRPr="00BA719A">
        <w:rPr>
          <w:b/>
          <w:bCs/>
        </w:rPr>
        <w:t>In Scope:</w:t>
      </w:r>
    </w:p>
    <w:p w14:paraId="4DFA81F3" w14:textId="77777777" w:rsidR="00BA719A" w:rsidRPr="00BA719A" w:rsidRDefault="00BA719A" w:rsidP="00BA719A">
      <w:pPr>
        <w:numPr>
          <w:ilvl w:val="0"/>
          <w:numId w:val="2"/>
        </w:numPr>
      </w:pPr>
      <w:r w:rsidRPr="00BA719A">
        <w:t xml:space="preserve">Campaigns executed on </w:t>
      </w:r>
      <w:r w:rsidRPr="00BA719A">
        <w:rPr>
          <w:b/>
          <w:bCs/>
        </w:rPr>
        <w:t>Facebook and Instagram</w:t>
      </w:r>
      <w:r w:rsidRPr="00BA719A">
        <w:t xml:space="preserve"> platforms.</w:t>
      </w:r>
    </w:p>
    <w:p w14:paraId="1E581834" w14:textId="77777777" w:rsidR="00BA719A" w:rsidRPr="00BA719A" w:rsidRDefault="00BA719A" w:rsidP="00BA719A">
      <w:r w:rsidRPr="00BA719A">
        <w:rPr>
          <w:b/>
          <w:bCs/>
        </w:rPr>
        <w:t>Out of Scope:</w:t>
      </w:r>
    </w:p>
    <w:p w14:paraId="34A53CF6" w14:textId="77777777" w:rsidR="00BA719A" w:rsidRPr="00BA719A" w:rsidRDefault="00BA719A" w:rsidP="00BA719A">
      <w:pPr>
        <w:numPr>
          <w:ilvl w:val="0"/>
          <w:numId w:val="3"/>
        </w:numPr>
      </w:pPr>
      <w:r w:rsidRPr="00BA719A">
        <w:t xml:space="preserve">Campaigns on </w:t>
      </w:r>
      <w:r w:rsidRPr="00BA719A">
        <w:rPr>
          <w:b/>
          <w:bCs/>
        </w:rPr>
        <w:t>Messenger</w:t>
      </w:r>
      <w:r w:rsidRPr="00BA719A">
        <w:t xml:space="preserve"> or </w:t>
      </w:r>
      <w:r w:rsidRPr="00BA719A">
        <w:rPr>
          <w:b/>
          <w:bCs/>
        </w:rPr>
        <w:t>Audience Network</w:t>
      </w:r>
      <w:r w:rsidRPr="00BA719A">
        <w:t>.</w:t>
      </w:r>
    </w:p>
    <w:p w14:paraId="42207A71" w14:textId="09975164" w:rsidR="00BA719A" w:rsidRPr="00BA719A" w:rsidRDefault="00BA719A" w:rsidP="00BA719A">
      <w:pPr>
        <w:numPr>
          <w:ilvl w:val="0"/>
          <w:numId w:val="3"/>
        </w:numPr>
      </w:pPr>
      <w:r w:rsidRPr="00BA719A">
        <w:rPr>
          <w:b/>
          <w:bCs/>
        </w:rPr>
        <w:t>Organic engagement</w:t>
      </w:r>
      <w:r w:rsidRPr="00BA719A">
        <w:t xml:space="preserve"> (only paid advertisements will be </w:t>
      </w:r>
      <w:r w:rsidRPr="00BA719A">
        <w:t>analysed</w:t>
      </w:r>
      <w:r w:rsidRPr="00BA719A">
        <w:t>).</w:t>
      </w:r>
    </w:p>
    <w:p w14:paraId="7306090E" w14:textId="55E9357F" w:rsidR="00BA719A" w:rsidRPr="00BA719A" w:rsidRDefault="00BA719A" w:rsidP="00BA719A"/>
    <w:p w14:paraId="49964D47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3.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325"/>
        <w:gridCol w:w="2795"/>
        <w:gridCol w:w="1994"/>
      </w:tblGrid>
      <w:tr w:rsidR="00BA719A" w:rsidRPr="00BA719A" w14:paraId="186E4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8BEA" w14:textId="77777777" w:rsidR="00BA719A" w:rsidRPr="00BA719A" w:rsidRDefault="00BA719A" w:rsidP="00BA719A">
            <w:pPr>
              <w:rPr>
                <w:b/>
                <w:bCs/>
              </w:rPr>
            </w:pPr>
            <w:r w:rsidRPr="00BA719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4751CC" w14:textId="77777777" w:rsidR="00BA719A" w:rsidRPr="00BA719A" w:rsidRDefault="00BA719A" w:rsidP="00BA719A">
            <w:pPr>
              <w:rPr>
                <w:b/>
                <w:bCs/>
              </w:rPr>
            </w:pPr>
            <w:r w:rsidRPr="00BA719A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219C506" w14:textId="77777777" w:rsidR="00BA719A" w:rsidRPr="00BA719A" w:rsidRDefault="00BA719A" w:rsidP="00BA719A">
            <w:pPr>
              <w:rPr>
                <w:b/>
                <w:bCs/>
              </w:rPr>
            </w:pPr>
            <w:r w:rsidRPr="00BA719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1A8165A" w14:textId="77777777" w:rsidR="00BA719A" w:rsidRPr="00BA719A" w:rsidRDefault="00BA719A" w:rsidP="00BA719A">
            <w:pPr>
              <w:rPr>
                <w:b/>
                <w:bCs/>
              </w:rPr>
            </w:pPr>
            <w:r w:rsidRPr="00BA719A">
              <w:rPr>
                <w:b/>
                <w:bCs/>
              </w:rPr>
              <w:t>Purpose / Insight</w:t>
            </w:r>
          </w:p>
        </w:tc>
      </w:tr>
      <w:tr w:rsidR="00BA719A" w:rsidRPr="00BA719A" w14:paraId="591A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116A" w14:textId="77777777" w:rsidR="00BA719A" w:rsidRPr="00BA719A" w:rsidRDefault="00BA719A" w:rsidP="00BA719A">
            <w:r w:rsidRPr="00BA719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3DEAE23B" w14:textId="77777777" w:rsidR="00BA719A" w:rsidRPr="00BA719A" w:rsidRDefault="00BA719A" w:rsidP="00BA719A">
            <w:r w:rsidRPr="00BA719A">
              <w:t>Total number of times an ad was displayed.</w:t>
            </w:r>
          </w:p>
        </w:tc>
        <w:tc>
          <w:tcPr>
            <w:tcW w:w="0" w:type="auto"/>
            <w:vAlign w:val="center"/>
            <w:hideMark/>
          </w:tcPr>
          <w:p w14:paraId="76F5B949" w14:textId="77777777" w:rsidR="00BA719A" w:rsidRPr="00BA719A" w:rsidRDefault="00BA719A" w:rsidP="00BA719A">
            <w:r w:rsidRPr="00BA719A">
              <w:t xml:space="preserve">Count of </w:t>
            </w:r>
            <w:proofErr w:type="spellStart"/>
            <w:r w:rsidRPr="00BA719A">
              <w:t>event_type</w:t>
            </w:r>
            <w:proofErr w:type="spellEnd"/>
            <w:r w:rsidRPr="00BA719A">
              <w:t xml:space="preserve"> = Impression</w:t>
            </w:r>
          </w:p>
        </w:tc>
        <w:tc>
          <w:tcPr>
            <w:tcW w:w="0" w:type="auto"/>
            <w:vAlign w:val="center"/>
            <w:hideMark/>
          </w:tcPr>
          <w:p w14:paraId="4BD22D24" w14:textId="77777777" w:rsidR="00BA719A" w:rsidRPr="00BA719A" w:rsidRDefault="00BA719A" w:rsidP="00BA719A">
            <w:r w:rsidRPr="00BA719A">
              <w:t>Measure ad reach.</w:t>
            </w:r>
          </w:p>
        </w:tc>
      </w:tr>
      <w:tr w:rsidR="00BA719A" w:rsidRPr="00BA719A" w14:paraId="6F354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730B" w14:textId="77777777" w:rsidR="00BA719A" w:rsidRPr="00BA719A" w:rsidRDefault="00BA719A" w:rsidP="00BA719A">
            <w:r w:rsidRPr="00BA719A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54B5811" w14:textId="77777777" w:rsidR="00BA719A" w:rsidRPr="00BA719A" w:rsidRDefault="00BA719A" w:rsidP="00BA719A">
            <w:r w:rsidRPr="00BA719A">
              <w:t>Number of times users clicked on ads.</w:t>
            </w:r>
          </w:p>
        </w:tc>
        <w:tc>
          <w:tcPr>
            <w:tcW w:w="0" w:type="auto"/>
            <w:vAlign w:val="center"/>
            <w:hideMark/>
          </w:tcPr>
          <w:p w14:paraId="167E73BF" w14:textId="77777777" w:rsidR="00BA719A" w:rsidRPr="00BA719A" w:rsidRDefault="00BA719A" w:rsidP="00BA719A">
            <w:r w:rsidRPr="00BA719A">
              <w:t xml:space="preserve">Count of </w:t>
            </w:r>
            <w:proofErr w:type="spellStart"/>
            <w:r w:rsidRPr="00BA719A">
              <w:t>event_type</w:t>
            </w:r>
            <w:proofErr w:type="spellEnd"/>
            <w:r w:rsidRPr="00BA719A">
              <w:t xml:space="preserve"> = Click</w:t>
            </w:r>
          </w:p>
        </w:tc>
        <w:tc>
          <w:tcPr>
            <w:tcW w:w="0" w:type="auto"/>
            <w:vAlign w:val="center"/>
            <w:hideMark/>
          </w:tcPr>
          <w:p w14:paraId="0C2B2BA0" w14:textId="77777777" w:rsidR="00BA719A" w:rsidRPr="00BA719A" w:rsidRDefault="00BA719A" w:rsidP="00BA719A">
            <w:r w:rsidRPr="00BA719A">
              <w:t>Measure engagement intent.</w:t>
            </w:r>
          </w:p>
        </w:tc>
      </w:tr>
      <w:tr w:rsidR="00BA719A" w:rsidRPr="00BA719A" w14:paraId="65B1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0C7A" w14:textId="77777777" w:rsidR="00BA719A" w:rsidRPr="00BA719A" w:rsidRDefault="00BA719A" w:rsidP="00BA719A">
            <w:r w:rsidRPr="00BA719A">
              <w:rPr>
                <w:b/>
                <w:bCs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7A06A51E" w14:textId="77777777" w:rsidR="00BA719A" w:rsidRPr="00BA719A" w:rsidRDefault="00BA719A" w:rsidP="00BA719A">
            <w:r w:rsidRPr="00BA719A">
              <w:t>Number of times ads were shared by users.</w:t>
            </w:r>
          </w:p>
        </w:tc>
        <w:tc>
          <w:tcPr>
            <w:tcW w:w="0" w:type="auto"/>
            <w:vAlign w:val="center"/>
            <w:hideMark/>
          </w:tcPr>
          <w:p w14:paraId="6BF97951" w14:textId="77777777" w:rsidR="00BA719A" w:rsidRPr="00BA719A" w:rsidRDefault="00BA719A" w:rsidP="00BA719A">
            <w:r w:rsidRPr="00BA719A">
              <w:t xml:space="preserve">Count of </w:t>
            </w:r>
            <w:proofErr w:type="spellStart"/>
            <w:r w:rsidRPr="00BA719A">
              <w:t>event_type</w:t>
            </w:r>
            <w:proofErr w:type="spellEnd"/>
            <w:r w:rsidRPr="00BA719A">
              <w:t xml:space="preserve"> = Share</w:t>
            </w:r>
          </w:p>
        </w:tc>
        <w:tc>
          <w:tcPr>
            <w:tcW w:w="0" w:type="auto"/>
            <w:vAlign w:val="center"/>
            <w:hideMark/>
          </w:tcPr>
          <w:p w14:paraId="5CAFF75C" w14:textId="77777777" w:rsidR="00BA719A" w:rsidRPr="00BA719A" w:rsidRDefault="00BA719A" w:rsidP="00BA719A">
            <w:r w:rsidRPr="00BA719A">
              <w:t>Track viral engagement.</w:t>
            </w:r>
          </w:p>
        </w:tc>
      </w:tr>
      <w:tr w:rsidR="00BA719A" w:rsidRPr="00BA719A" w14:paraId="3516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F8B3" w14:textId="77777777" w:rsidR="00BA719A" w:rsidRPr="00BA719A" w:rsidRDefault="00BA719A" w:rsidP="00BA719A">
            <w:r w:rsidRPr="00BA719A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779CE9B" w14:textId="77777777" w:rsidR="00BA719A" w:rsidRPr="00BA719A" w:rsidRDefault="00BA719A" w:rsidP="00BA719A">
            <w:r w:rsidRPr="00BA719A">
              <w:t>Number of user comments on ads.</w:t>
            </w:r>
          </w:p>
        </w:tc>
        <w:tc>
          <w:tcPr>
            <w:tcW w:w="0" w:type="auto"/>
            <w:vAlign w:val="center"/>
            <w:hideMark/>
          </w:tcPr>
          <w:p w14:paraId="26F7F983" w14:textId="77777777" w:rsidR="00BA719A" w:rsidRPr="00BA719A" w:rsidRDefault="00BA719A" w:rsidP="00BA719A">
            <w:r w:rsidRPr="00BA719A">
              <w:t xml:space="preserve">Count of </w:t>
            </w:r>
            <w:proofErr w:type="spellStart"/>
            <w:r w:rsidRPr="00BA719A">
              <w:t>event_type</w:t>
            </w:r>
            <w:proofErr w:type="spellEnd"/>
            <w:r w:rsidRPr="00BA719A">
              <w:t xml:space="preserve"> = Comment</w:t>
            </w:r>
          </w:p>
        </w:tc>
        <w:tc>
          <w:tcPr>
            <w:tcW w:w="0" w:type="auto"/>
            <w:vAlign w:val="center"/>
            <w:hideMark/>
          </w:tcPr>
          <w:p w14:paraId="122BCAF8" w14:textId="77777777" w:rsidR="00BA719A" w:rsidRPr="00BA719A" w:rsidRDefault="00BA719A" w:rsidP="00BA719A">
            <w:r w:rsidRPr="00BA719A">
              <w:t>Gauge user sentiment and feedback.</w:t>
            </w:r>
          </w:p>
        </w:tc>
      </w:tr>
      <w:tr w:rsidR="00BA719A" w:rsidRPr="00BA719A" w14:paraId="52159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B7E9" w14:textId="77777777" w:rsidR="00BA719A" w:rsidRPr="00BA719A" w:rsidRDefault="00BA719A" w:rsidP="00BA719A">
            <w:r w:rsidRPr="00BA719A">
              <w:rPr>
                <w:b/>
                <w:bCs/>
              </w:rPr>
              <w:lastRenderedPageBreak/>
              <w:t>Purchases</w:t>
            </w:r>
          </w:p>
        </w:tc>
        <w:tc>
          <w:tcPr>
            <w:tcW w:w="0" w:type="auto"/>
            <w:vAlign w:val="center"/>
            <w:hideMark/>
          </w:tcPr>
          <w:p w14:paraId="667C385D" w14:textId="77777777" w:rsidR="00BA719A" w:rsidRPr="00BA719A" w:rsidRDefault="00BA719A" w:rsidP="00BA719A">
            <w:r w:rsidRPr="00BA719A">
              <w:t>Total purchases made after ad exposure.</w:t>
            </w:r>
          </w:p>
        </w:tc>
        <w:tc>
          <w:tcPr>
            <w:tcW w:w="0" w:type="auto"/>
            <w:vAlign w:val="center"/>
            <w:hideMark/>
          </w:tcPr>
          <w:p w14:paraId="468B3601" w14:textId="77777777" w:rsidR="00BA719A" w:rsidRPr="00BA719A" w:rsidRDefault="00BA719A" w:rsidP="00BA719A">
            <w:r w:rsidRPr="00BA719A">
              <w:t xml:space="preserve">Count of </w:t>
            </w:r>
            <w:proofErr w:type="spellStart"/>
            <w:r w:rsidRPr="00BA719A">
              <w:t>event_type</w:t>
            </w:r>
            <w:proofErr w:type="spellEnd"/>
            <w:r w:rsidRPr="00BA719A">
              <w:t xml:space="preserve"> = Purchase</w:t>
            </w:r>
          </w:p>
        </w:tc>
        <w:tc>
          <w:tcPr>
            <w:tcW w:w="0" w:type="auto"/>
            <w:vAlign w:val="center"/>
            <w:hideMark/>
          </w:tcPr>
          <w:p w14:paraId="65A3A59E" w14:textId="77777777" w:rsidR="00BA719A" w:rsidRPr="00BA719A" w:rsidRDefault="00BA719A" w:rsidP="00BA719A">
            <w:r w:rsidRPr="00BA719A">
              <w:t>Measure conversions.</w:t>
            </w:r>
          </w:p>
        </w:tc>
      </w:tr>
      <w:tr w:rsidR="00BA719A" w:rsidRPr="00BA719A" w14:paraId="4362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1AE1" w14:textId="77777777" w:rsidR="00BA719A" w:rsidRPr="00BA719A" w:rsidRDefault="00BA719A" w:rsidP="00BA719A">
            <w:r w:rsidRPr="00BA719A">
              <w:rPr>
                <w:b/>
                <w:bCs/>
              </w:rPr>
              <w:t>Engagements</w:t>
            </w:r>
          </w:p>
        </w:tc>
        <w:tc>
          <w:tcPr>
            <w:tcW w:w="0" w:type="auto"/>
            <w:vAlign w:val="center"/>
            <w:hideMark/>
          </w:tcPr>
          <w:p w14:paraId="4156F6B1" w14:textId="77777777" w:rsidR="00BA719A" w:rsidRPr="00BA719A" w:rsidRDefault="00BA719A" w:rsidP="00BA719A">
            <w:r w:rsidRPr="00BA719A">
              <w:t>Total user interactions.</w:t>
            </w:r>
          </w:p>
        </w:tc>
        <w:tc>
          <w:tcPr>
            <w:tcW w:w="0" w:type="auto"/>
            <w:vAlign w:val="center"/>
            <w:hideMark/>
          </w:tcPr>
          <w:p w14:paraId="4042ACAF" w14:textId="77777777" w:rsidR="00BA719A" w:rsidRPr="00BA719A" w:rsidRDefault="00BA719A" w:rsidP="00BA719A">
            <w:r w:rsidRPr="00BA719A">
              <w:t>Clicks + Shares + Comments</w:t>
            </w:r>
          </w:p>
        </w:tc>
        <w:tc>
          <w:tcPr>
            <w:tcW w:w="0" w:type="auto"/>
            <w:vAlign w:val="center"/>
            <w:hideMark/>
          </w:tcPr>
          <w:p w14:paraId="58E77AE2" w14:textId="77777777" w:rsidR="00BA719A" w:rsidRPr="00BA719A" w:rsidRDefault="00BA719A" w:rsidP="00BA719A">
            <w:r w:rsidRPr="00BA719A">
              <w:t>Assess total engagement volume.</w:t>
            </w:r>
          </w:p>
        </w:tc>
      </w:tr>
      <w:tr w:rsidR="00BA719A" w:rsidRPr="00BA719A" w14:paraId="3CD2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1310" w14:textId="77777777" w:rsidR="00BA719A" w:rsidRPr="00BA719A" w:rsidRDefault="00BA719A" w:rsidP="00BA719A">
            <w:r w:rsidRPr="00BA719A">
              <w:rPr>
                <w:b/>
                <w:bCs/>
              </w:rPr>
              <w:t>CTR (Click Through Rate)</w:t>
            </w:r>
          </w:p>
        </w:tc>
        <w:tc>
          <w:tcPr>
            <w:tcW w:w="0" w:type="auto"/>
            <w:vAlign w:val="center"/>
            <w:hideMark/>
          </w:tcPr>
          <w:p w14:paraId="1F6E011D" w14:textId="77777777" w:rsidR="00BA719A" w:rsidRPr="00BA719A" w:rsidRDefault="00BA719A" w:rsidP="00BA719A">
            <w:r w:rsidRPr="00BA719A">
              <w:t>Percentage of impressions that led to clicks.</w:t>
            </w:r>
          </w:p>
        </w:tc>
        <w:tc>
          <w:tcPr>
            <w:tcW w:w="0" w:type="auto"/>
            <w:vAlign w:val="center"/>
            <w:hideMark/>
          </w:tcPr>
          <w:p w14:paraId="5A2D8721" w14:textId="77777777" w:rsidR="00BA719A" w:rsidRPr="00BA719A" w:rsidRDefault="00BA719A" w:rsidP="00BA719A">
            <w:r w:rsidRPr="00BA719A">
              <w:t>(Clicks ÷ Impressions) × 100</w:t>
            </w:r>
          </w:p>
        </w:tc>
        <w:tc>
          <w:tcPr>
            <w:tcW w:w="0" w:type="auto"/>
            <w:vAlign w:val="center"/>
            <w:hideMark/>
          </w:tcPr>
          <w:p w14:paraId="1FA5F5C6" w14:textId="77777777" w:rsidR="00BA719A" w:rsidRPr="00BA719A" w:rsidRDefault="00BA719A" w:rsidP="00BA719A">
            <w:r w:rsidRPr="00BA719A">
              <w:t>Evaluate ad effectiveness.</w:t>
            </w:r>
          </w:p>
        </w:tc>
      </w:tr>
      <w:tr w:rsidR="00BA719A" w:rsidRPr="00BA719A" w14:paraId="0C75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922B" w14:textId="77777777" w:rsidR="00BA719A" w:rsidRPr="00BA719A" w:rsidRDefault="00BA719A" w:rsidP="00BA719A">
            <w:r w:rsidRPr="00BA719A">
              <w:rPr>
                <w:b/>
                <w:bCs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5719717B" w14:textId="77777777" w:rsidR="00BA719A" w:rsidRPr="00BA719A" w:rsidRDefault="00BA719A" w:rsidP="00BA719A">
            <w:r w:rsidRPr="00BA719A">
              <w:t>Percentage of impressions resulting in engagements.</w:t>
            </w:r>
          </w:p>
        </w:tc>
        <w:tc>
          <w:tcPr>
            <w:tcW w:w="0" w:type="auto"/>
            <w:vAlign w:val="center"/>
            <w:hideMark/>
          </w:tcPr>
          <w:p w14:paraId="06237140" w14:textId="77777777" w:rsidR="00BA719A" w:rsidRPr="00BA719A" w:rsidRDefault="00BA719A" w:rsidP="00BA719A">
            <w:r w:rsidRPr="00BA719A">
              <w:t>(Engagements ÷ Impressions) × 100</w:t>
            </w:r>
          </w:p>
        </w:tc>
        <w:tc>
          <w:tcPr>
            <w:tcW w:w="0" w:type="auto"/>
            <w:vAlign w:val="center"/>
            <w:hideMark/>
          </w:tcPr>
          <w:p w14:paraId="18BC5781" w14:textId="77777777" w:rsidR="00BA719A" w:rsidRPr="00BA719A" w:rsidRDefault="00BA719A" w:rsidP="00BA719A">
            <w:r w:rsidRPr="00BA719A">
              <w:t>Measure overall ad appeal.</w:t>
            </w:r>
          </w:p>
        </w:tc>
      </w:tr>
      <w:tr w:rsidR="00BA719A" w:rsidRPr="00BA719A" w14:paraId="77E2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823E" w14:textId="77777777" w:rsidR="00BA719A" w:rsidRPr="00BA719A" w:rsidRDefault="00BA719A" w:rsidP="00BA719A">
            <w:r w:rsidRPr="00BA719A">
              <w:rPr>
                <w:b/>
                <w:bCs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2CD519F" w14:textId="77777777" w:rsidR="00BA719A" w:rsidRPr="00BA719A" w:rsidRDefault="00BA719A" w:rsidP="00BA719A">
            <w:r w:rsidRPr="00BA719A">
              <w:t>Percentage of clicks resulting in purchases.</w:t>
            </w:r>
          </w:p>
        </w:tc>
        <w:tc>
          <w:tcPr>
            <w:tcW w:w="0" w:type="auto"/>
            <w:vAlign w:val="center"/>
            <w:hideMark/>
          </w:tcPr>
          <w:p w14:paraId="49C13D71" w14:textId="77777777" w:rsidR="00BA719A" w:rsidRPr="00BA719A" w:rsidRDefault="00BA719A" w:rsidP="00BA719A">
            <w:r w:rsidRPr="00BA719A">
              <w:t>(Purchases ÷ Clicks) × 100</w:t>
            </w:r>
          </w:p>
        </w:tc>
        <w:tc>
          <w:tcPr>
            <w:tcW w:w="0" w:type="auto"/>
            <w:vAlign w:val="center"/>
            <w:hideMark/>
          </w:tcPr>
          <w:p w14:paraId="155EFB7C" w14:textId="77777777" w:rsidR="00BA719A" w:rsidRPr="00BA719A" w:rsidRDefault="00BA719A" w:rsidP="00BA719A">
            <w:r w:rsidRPr="00BA719A">
              <w:t>Understand funnel efficiency.</w:t>
            </w:r>
          </w:p>
        </w:tc>
      </w:tr>
      <w:tr w:rsidR="00BA719A" w:rsidRPr="00BA719A" w14:paraId="4FC2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BEE5" w14:textId="77777777" w:rsidR="00BA719A" w:rsidRPr="00BA719A" w:rsidRDefault="00BA719A" w:rsidP="00BA719A">
            <w:r w:rsidRPr="00BA719A">
              <w:rPr>
                <w:b/>
                <w:bCs/>
              </w:rPr>
              <w:t>Purchase Rate</w:t>
            </w:r>
          </w:p>
        </w:tc>
        <w:tc>
          <w:tcPr>
            <w:tcW w:w="0" w:type="auto"/>
            <w:vAlign w:val="center"/>
            <w:hideMark/>
          </w:tcPr>
          <w:p w14:paraId="23162F16" w14:textId="77777777" w:rsidR="00BA719A" w:rsidRPr="00BA719A" w:rsidRDefault="00BA719A" w:rsidP="00BA719A">
            <w:r w:rsidRPr="00BA719A">
              <w:t>Percentage of impressions that led to purchases.</w:t>
            </w:r>
          </w:p>
        </w:tc>
        <w:tc>
          <w:tcPr>
            <w:tcW w:w="0" w:type="auto"/>
            <w:vAlign w:val="center"/>
            <w:hideMark/>
          </w:tcPr>
          <w:p w14:paraId="251914F1" w14:textId="77777777" w:rsidR="00BA719A" w:rsidRPr="00BA719A" w:rsidRDefault="00BA719A" w:rsidP="00BA719A">
            <w:r w:rsidRPr="00BA719A">
              <w:t>(Purchases ÷ Impressions) × 100</w:t>
            </w:r>
          </w:p>
        </w:tc>
        <w:tc>
          <w:tcPr>
            <w:tcW w:w="0" w:type="auto"/>
            <w:vAlign w:val="center"/>
            <w:hideMark/>
          </w:tcPr>
          <w:p w14:paraId="4E4532FF" w14:textId="77777777" w:rsidR="00BA719A" w:rsidRPr="00BA719A" w:rsidRDefault="00BA719A" w:rsidP="00BA719A">
            <w:proofErr w:type="spellStart"/>
            <w:r w:rsidRPr="00BA719A">
              <w:t>Analyze</w:t>
            </w:r>
            <w:proofErr w:type="spellEnd"/>
            <w:r w:rsidRPr="00BA719A">
              <w:t xml:space="preserve"> conversion from reach.</w:t>
            </w:r>
          </w:p>
        </w:tc>
      </w:tr>
      <w:tr w:rsidR="00BA719A" w:rsidRPr="00BA719A" w14:paraId="42B7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AEA2" w14:textId="77777777" w:rsidR="00BA719A" w:rsidRPr="00BA719A" w:rsidRDefault="00BA719A" w:rsidP="00BA719A">
            <w:r w:rsidRPr="00BA719A">
              <w:rPr>
                <w:b/>
                <w:bCs/>
              </w:rPr>
              <w:t>Total Budget</w:t>
            </w:r>
          </w:p>
        </w:tc>
        <w:tc>
          <w:tcPr>
            <w:tcW w:w="0" w:type="auto"/>
            <w:vAlign w:val="center"/>
            <w:hideMark/>
          </w:tcPr>
          <w:p w14:paraId="25F66DD8" w14:textId="77777777" w:rsidR="00BA719A" w:rsidRPr="00BA719A" w:rsidRDefault="00BA719A" w:rsidP="00BA719A">
            <w:r w:rsidRPr="00BA719A">
              <w:t>Overall spend across campaigns.</w:t>
            </w:r>
          </w:p>
        </w:tc>
        <w:tc>
          <w:tcPr>
            <w:tcW w:w="0" w:type="auto"/>
            <w:vAlign w:val="center"/>
            <w:hideMark/>
          </w:tcPr>
          <w:p w14:paraId="79E0CE02" w14:textId="77777777" w:rsidR="00BA719A" w:rsidRPr="00BA719A" w:rsidRDefault="00BA719A" w:rsidP="00BA719A">
            <w:r w:rsidRPr="00BA719A">
              <w:t>Sum of campaigns.total_budget</w:t>
            </w:r>
          </w:p>
        </w:tc>
        <w:tc>
          <w:tcPr>
            <w:tcW w:w="0" w:type="auto"/>
            <w:vAlign w:val="center"/>
            <w:hideMark/>
          </w:tcPr>
          <w:p w14:paraId="404C1B10" w14:textId="77777777" w:rsidR="00BA719A" w:rsidRPr="00BA719A" w:rsidRDefault="00BA719A" w:rsidP="00BA719A">
            <w:r w:rsidRPr="00BA719A">
              <w:t>Track cost utilization.</w:t>
            </w:r>
          </w:p>
        </w:tc>
      </w:tr>
      <w:tr w:rsidR="00BA719A" w:rsidRPr="00BA719A" w14:paraId="3605A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00F8" w14:textId="77777777" w:rsidR="00BA719A" w:rsidRPr="00BA719A" w:rsidRDefault="00BA719A" w:rsidP="00BA719A">
            <w:r w:rsidRPr="00BA719A">
              <w:rPr>
                <w:b/>
                <w:bCs/>
              </w:rPr>
              <w:t>Average Budget per Campaign</w:t>
            </w:r>
          </w:p>
        </w:tc>
        <w:tc>
          <w:tcPr>
            <w:tcW w:w="0" w:type="auto"/>
            <w:vAlign w:val="center"/>
            <w:hideMark/>
          </w:tcPr>
          <w:p w14:paraId="075DC8BE" w14:textId="77777777" w:rsidR="00BA719A" w:rsidRPr="00BA719A" w:rsidRDefault="00BA719A" w:rsidP="00BA719A">
            <w:r w:rsidRPr="00BA719A">
              <w:t>Mean spend per campaign.</w:t>
            </w:r>
          </w:p>
        </w:tc>
        <w:tc>
          <w:tcPr>
            <w:tcW w:w="0" w:type="auto"/>
            <w:vAlign w:val="center"/>
            <w:hideMark/>
          </w:tcPr>
          <w:p w14:paraId="33EADFAB" w14:textId="77777777" w:rsidR="00BA719A" w:rsidRPr="00BA719A" w:rsidRDefault="00BA719A" w:rsidP="00BA719A">
            <w:r w:rsidRPr="00BA719A">
              <w:t>Total Budget ÷ Campaign Count</w:t>
            </w:r>
          </w:p>
        </w:tc>
        <w:tc>
          <w:tcPr>
            <w:tcW w:w="0" w:type="auto"/>
            <w:vAlign w:val="center"/>
            <w:hideMark/>
          </w:tcPr>
          <w:p w14:paraId="549367E5" w14:textId="77777777" w:rsidR="00BA719A" w:rsidRPr="00BA719A" w:rsidRDefault="00BA719A" w:rsidP="00BA719A">
            <w:r w:rsidRPr="00BA719A">
              <w:t>Evaluate budget distribution.</w:t>
            </w:r>
          </w:p>
        </w:tc>
      </w:tr>
    </w:tbl>
    <w:p w14:paraId="115A9B76" w14:textId="2FE3EC33" w:rsidR="00BA719A" w:rsidRPr="00BA719A" w:rsidRDefault="00BA719A" w:rsidP="00BA719A"/>
    <w:p w14:paraId="5C0AA6B4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4. Visualization Requirements</w:t>
      </w:r>
    </w:p>
    <w:p w14:paraId="1FAA2102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1. Target Gender – Donut Chart</w:t>
      </w:r>
    </w:p>
    <w:p w14:paraId="5CC1067E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donut chart</w:t>
      </w:r>
      <w:r w:rsidRPr="00BA719A">
        <w:t xml:space="preserve"> will illustrate the performance split based on target gender from the ads table.</w:t>
      </w:r>
    </w:p>
    <w:p w14:paraId="7422F586" w14:textId="77777777" w:rsidR="00BA719A" w:rsidRPr="00BA719A" w:rsidRDefault="00BA719A" w:rsidP="00BA719A">
      <w:pPr>
        <w:numPr>
          <w:ilvl w:val="0"/>
          <w:numId w:val="4"/>
        </w:numPr>
      </w:pPr>
      <w:r w:rsidRPr="00BA719A">
        <w:t>The displayed metric (Impressions, Clicks, Purchases, etc.) will switch dynamically using parameters.</w:t>
      </w:r>
    </w:p>
    <w:p w14:paraId="7C320924" w14:textId="77777777" w:rsidR="00BA719A" w:rsidRPr="00BA719A" w:rsidRDefault="00BA719A" w:rsidP="00BA719A">
      <w:pPr>
        <w:numPr>
          <w:ilvl w:val="0"/>
          <w:numId w:val="4"/>
        </w:numPr>
      </w:pPr>
      <w:r w:rsidRPr="00BA719A">
        <w:rPr>
          <w:b/>
          <w:bCs/>
        </w:rPr>
        <w:t>Purpose:</w:t>
      </w:r>
      <w:r w:rsidRPr="00BA719A">
        <w:t xml:space="preserve"> Identify which gender contributes most to the chosen metric.</w:t>
      </w:r>
    </w:p>
    <w:p w14:paraId="2695A6D6" w14:textId="1EBF6720" w:rsidR="00BA719A" w:rsidRPr="00BA719A" w:rsidRDefault="00BA719A" w:rsidP="00BA719A"/>
    <w:p w14:paraId="562E23DA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lastRenderedPageBreak/>
        <w:t>2. Target Age Group – Bar Chart</w:t>
      </w:r>
    </w:p>
    <w:p w14:paraId="4322404E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bar chart</w:t>
      </w:r>
      <w:r w:rsidRPr="00BA719A">
        <w:t xml:space="preserve"> will display engagement levels across predefined age groups.</w:t>
      </w:r>
    </w:p>
    <w:p w14:paraId="1409CF93" w14:textId="77777777" w:rsidR="00BA719A" w:rsidRPr="00BA719A" w:rsidRDefault="00BA719A" w:rsidP="00BA719A">
      <w:pPr>
        <w:numPr>
          <w:ilvl w:val="0"/>
          <w:numId w:val="5"/>
        </w:numPr>
      </w:pPr>
      <w:r w:rsidRPr="00BA719A">
        <w:t>Each bar will represent one age category.</w:t>
      </w:r>
    </w:p>
    <w:p w14:paraId="576CE8B5" w14:textId="77777777" w:rsidR="00BA719A" w:rsidRPr="00BA719A" w:rsidRDefault="00BA719A" w:rsidP="00BA719A">
      <w:pPr>
        <w:numPr>
          <w:ilvl w:val="0"/>
          <w:numId w:val="5"/>
        </w:numPr>
      </w:pPr>
      <w:r w:rsidRPr="00BA719A">
        <w:t>The selected metric will update dynamically.</w:t>
      </w:r>
    </w:p>
    <w:p w14:paraId="08284B56" w14:textId="77777777" w:rsidR="00BA719A" w:rsidRPr="00BA719A" w:rsidRDefault="00BA719A" w:rsidP="00BA719A">
      <w:pPr>
        <w:numPr>
          <w:ilvl w:val="0"/>
          <w:numId w:val="5"/>
        </w:numPr>
      </w:pPr>
      <w:r w:rsidRPr="00BA719A">
        <w:rPr>
          <w:b/>
          <w:bCs/>
        </w:rPr>
        <w:t>Purpose:</w:t>
      </w:r>
      <w:r w:rsidRPr="00BA719A">
        <w:t xml:space="preserve"> Reveal which age group shows the highest engagement or responsiveness.</w:t>
      </w:r>
    </w:p>
    <w:p w14:paraId="0CDEE515" w14:textId="03924DCD" w:rsidR="00BA719A" w:rsidRPr="00BA719A" w:rsidRDefault="00BA719A" w:rsidP="00BA719A"/>
    <w:p w14:paraId="5E070B01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3. Country – Map Visualization</w:t>
      </w:r>
    </w:p>
    <w:p w14:paraId="4F3DFDEE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geographic map</w:t>
      </w:r>
      <w:r w:rsidRPr="00BA719A">
        <w:t xml:space="preserve"> will visualize ad performance across countries (using the users table).</w:t>
      </w:r>
    </w:p>
    <w:p w14:paraId="184361C4" w14:textId="77777777" w:rsidR="00BA719A" w:rsidRPr="00BA719A" w:rsidRDefault="00BA719A" w:rsidP="00BA719A">
      <w:pPr>
        <w:numPr>
          <w:ilvl w:val="0"/>
          <w:numId w:val="6"/>
        </w:numPr>
      </w:pPr>
      <w:r w:rsidRPr="00BA719A">
        <w:t>Bubble size or color intensity will correspond to the selected metric.</w:t>
      </w:r>
    </w:p>
    <w:p w14:paraId="6C0A488F" w14:textId="77777777" w:rsidR="00BA719A" w:rsidRPr="00BA719A" w:rsidRDefault="00BA719A" w:rsidP="00BA719A">
      <w:pPr>
        <w:numPr>
          <w:ilvl w:val="0"/>
          <w:numId w:val="6"/>
        </w:numPr>
      </w:pPr>
      <w:r w:rsidRPr="00BA719A">
        <w:rPr>
          <w:b/>
          <w:bCs/>
        </w:rPr>
        <w:t>Purpose:</w:t>
      </w:r>
      <w:r w:rsidRPr="00BA719A">
        <w:t xml:space="preserve"> Highlight regions with the strongest ad reach and engagement.</w:t>
      </w:r>
    </w:p>
    <w:p w14:paraId="618E842B" w14:textId="0AC35B4D" w:rsidR="00BA719A" w:rsidRPr="00BA719A" w:rsidRDefault="00BA719A" w:rsidP="00BA719A"/>
    <w:p w14:paraId="337146F4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4. Calendar Month – Calendar Heat Map</w:t>
      </w:r>
    </w:p>
    <w:p w14:paraId="1BBBD69C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calendar heat map</w:t>
      </w:r>
      <w:r w:rsidRPr="00BA719A">
        <w:t xml:space="preserve"> will show monthly activity patterns using timestamps from </w:t>
      </w:r>
      <w:proofErr w:type="spellStart"/>
      <w:r w:rsidRPr="00BA719A">
        <w:t>ad_events</w:t>
      </w:r>
      <w:proofErr w:type="spellEnd"/>
      <w:r w:rsidRPr="00BA719A">
        <w:t>.</w:t>
      </w:r>
    </w:p>
    <w:p w14:paraId="1024DB98" w14:textId="77777777" w:rsidR="00BA719A" w:rsidRPr="00BA719A" w:rsidRDefault="00BA719A" w:rsidP="00BA719A">
      <w:pPr>
        <w:numPr>
          <w:ilvl w:val="0"/>
          <w:numId w:val="7"/>
        </w:numPr>
      </w:pPr>
      <w:r w:rsidRPr="00BA719A">
        <w:t xml:space="preserve">Darker </w:t>
      </w:r>
      <w:proofErr w:type="spellStart"/>
      <w:r w:rsidRPr="00BA719A">
        <w:t>colors</w:t>
      </w:r>
      <w:proofErr w:type="spellEnd"/>
      <w:r w:rsidRPr="00BA719A">
        <w:t xml:space="preserve"> will indicate higher ad activity.</w:t>
      </w:r>
    </w:p>
    <w:p w14:paraId="7108FD2E" w14:textId="77777777" w:rsidR="00BA719A" w:rsidRPr="00BA719A" w:rsidRDefault="00BA719A" w:rsidP="00BA719A">
      <w:pPr>
        <w:numPr>
          <w:ilvl w:val="0"/>
          <w:numId w:val="7"/>
        </w:numPr>
      </w:pPr>
      <w:r w:rsidRPr="00BA719A">
        <w:rPr>
          <w:b/>
          <w:bCs/>
        </w:rPr>
        <w:t>Purpose:</w:t>
      </w:r>
      <w:r w:rsidRPr="00BA719A">
        <w:t xml:space="preserve"> Detect seasonality, peak campaign months, and off-peak periods.</w:t>
      </w:r>
    </w:p>
    <w:p w14:paraId="00E5B8F0" w14:textId="200F6C88" w:rsidR="00BA719A" w:rsidRPr="00BA719A" w:rsidRDefault="00BA719A" w:rsidP="00BA719A"/>
    <w:p w14:paraId="07F47FF8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5. Weekly Trend – Stacked Column Chart</w:t>
      </w:r>
    </w:p>
    <w:p w14:paraId="49DE0A16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stacked column chart</w:t>
      </w:r>
      <w:r w:rsidRPr="00BA719A">
        <w:t xml:space="preserve"> will track weekly trends by ad type.</w:t>
      </w:r>
    </w:p>
    <w:p w14:paraId="6635CDC9" w14:textId="77777777" w:rsidR="00BA719A" w:rsidRPr="00BA719A" w:rsidRDefault="00BA719A" w:rsidP="00BA719A">
      <w:pPr>
        <w:numPr>
          <w:ilvl w:val="0"/>
          <w:numId w:val="8"/>
        </w:numPr>
      </w:pPr>
      <w:r w:rsidRPr="00BA719A">
        <w:rPr>
          <w:b/>
          <w:bCs/>
        </w:rPr>
        <w:t>X-axis:</w:t>
      </w:r>
      <w:r w:rsidRPr="00BA719A">
        <w:t xml:space="preserve"> Week number (from the Date table linked to </w:t>
      </w:r>
      <w:proofErr w:type="spellStart"/>
      <w:r w:rsidRPr="00BA719A">
        <w:t>ad_events</w:t>
      </w:r>
      <w:proofErr w:type="spellEnd"/>
      <w:r w:rsidRPr="00BA719A">
        <w:t>).</w:t>
      </w:r>
    </w:p>
    <w:p w14:paraId="39248DCF" w14:textId="77777777" w:rsidR="00BA719A" w:rsidRPr="00BA719A" w:rsidRDefault="00BA719A" w:rsidP="00BA719A">
      <w:pPr>
        <w:numPr>
          <w:ilvl w:val="0"/>
          <w:numId w:val="8"/>
        </w:numPr>
      </w:pPr>
      <w:r w:rsidRPr="00BA719A">
        <w:rPr>
          <w:b/>
          <w:bCs/>
        </w:rPr>
        <w:t>Stacks:</w:t>
      </w:r>
      <w:r w:rsidRPr="00BA719A">
        <w:t xml:space="preserve"> Different </w:t>
      </w:r>
      <w:proofErr w:type="spellStart"/>
      <w:r w:rsidRPr="00BA719A">
        <w:t>ad_type</w:t>
      </w:r>
      <w:proofErr w:type="spellEnd"/>
      <w:r w:rsidRPr="00BA719A">
        <w:t xml:space="preserve"> values.</w:t>
      </w:r>
    </w:p>
    <w:p w14:paraId="4A61065B" w14:textId="77777777" w:rsidR="00BA719A" w:rsidRPr="00BA719A" w:rsidRDefault="00BA719A" w:rsidP="00BA719A">
      <w:pPr>
        <w:numPr>
          <w:ilvl w:val="0"/>
          <w:numId w:val="8"/>
        </w:numPr>
      </w:pPr>
      <w:r w:rsidRPr="00BA719A">
        <w:rPr>
          <w:b/>
          <w:bCs/>
        </w:rPr>
        <w:t>Y-axis:</w:t>
      </w:r>
      <w:r w:rsidRPr="00BA719A">
        <w:t xml:space="preserve"> Selected performance metric.</w:t>
      </w:r>
    </w:p>
    <w:p w14:paraId="073DA7D4" w14:textId="77777777" w:rsidR="00BA719A" w:rsidRPr="00BA719A" w:rsidRDefault="00BA719A" w:rsidP="00BA719A">
      <w:pPr>
        <w:numPr>
          <w:ilvl w:val="0"/>
          <w:numId w:val="8"/>
        </w:numPr>
      </w:pPr>
      <w:r w:rsidRPr="00BA719A">
        <w:rPr>
          <w:b/>
          <w:bCs/>
        </w:rPr>
        <w:t>Purpose:</w:t>
      </w:r>
      <w:r w:rsidRPr="00BA719A">
        <w:t xml:space="preserve"> Compare ad-type performance over time.</w:t>
      </w:r>
    </w:p>
    <w:p w14:paraId="635C3087" w14:textId="1169B9F3" w:rsidR="00BA719A" w:rsidRPr="00BA719A" w:rsidRDefault="00BA719A" w:rsidP="00BA719A"/>
    <w:p w14:paraId="62BE93F1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6. Hourly Trend – Area Chart</w:t>
      </w:r>
    </w:p>
    <w:p w14:paraId="443E69C7" w14:textId="77777777" w:rsidR="00BA719A" w:rsidRPr="00BA719A" w:rsidRDefault="00BA719A" w:rsidP="00BA719A">
      <w:r w:rsidRPr="00BA719A">
        <w:t xml:space="preserve">An </w:t>
      </w:r>
      <w:r w:rsidRPr="00BA719A">
        <w:rPr>
          <w:b/>
          <w:bCs/>
        </w:rPr>
        <w:t>area chart</w:t>
      </w:r>
      <w:r w:rsidRPr="00BA719A">
        <w:t xml:space="preserve"> will present activity distribution by hour of the day using </w:t>
      </w:r>
      <w:proofErr w:type="spellStart"/>
      <w:r w:rsidRPr="00BA719A">
        <w:t>ad_events</w:t>
      </w:r>
      <w:proofErr w:type="spellEnd"/>
      <w:r w:rsidRPr="00BA719A">
        <w:t>[</w:t>
      </w:r>
      <w:proofErr w:type="spellStart"/>
      <w:r w:rsidRPr="00BA719A">
        <w:t>time_of_day</w:t>
      </w:r>
      <w:proofErr w:type="spellEnd"/>
      <w:r w:rsidRPr="00BA719A">
        <w:t>].</w:t>
      </w:r>
    </w:p>
    <w:p w14:paraId="296CE058" w14:textId="77777777" w:rsidR="00BA719A" w:rsidRPr="00BA719A" w:rsidRDefault="00BA719A" w:rsidP="00BA719A">
      <w:pPr>
        <w:numPr>
          <w:ilvl w:val="0"/>
          <w:numId w:val="9"/>
        </w:numPr>
      </w:pPr>
      <w:r w:rsidRPr="00BA719A">
        <w:rPr>
          <w:b/>
          <w:bCs/>
        </w:rPr>
        <w:lastRenderedPageBreak/>
        <w:t>X-axis:</w:t>
      </w:r>
      <w:r w:rsidRPr="00BA719A">
        <w:t xml:space="preserve"> Hours (0–23).</w:t>
      </w:r>
    </w:p>
    <w:p w14:paraId="50E75CC5" w14:textId="77777777" w:rsidR="00BA719A" w:rsidRPr="00BA719A" w:rsidRDefault="00BA719A" w:rsidP="00BA719A">
      <w:pPr>
        <w:numPr>
          <w:ilvl w:val="0"/>
          <w:numId w:val="9"/>
        </w:numPr>
      </w:pPr>
      <w:r w:rsidRPr="00BA719A">
        <w:rPr>
          <w:b/>
          <w:bCs/>
        </w:rPr>
        <w:t>Y-axis:</w:t>
      </w:r>
      <w:r w:rsidRPr="00BA719A">
        <w:t xml:space="preserve"> Chosen metric.</w:t>
      </w:r>
    </w:p>
    <w:p w14:paraId="3D397A6D" w14:textId="664C1FB8" w:rsidR="00BA719A" w:rsidRPr="00BA719A" w:rsidRDefault="00BA719A" w:rsidP="00BA719A">
      <w:pPr>
        <w:numPr>
          <w:ilvl w:val="0"/>
          <w:numId w:val="9"/>
        </w:numPr>
      </w:pPr>
      <w:r w:rsidRPr="00BA719A">
        <w:rPr>
          <w:b/>
          <w:bCs/>
        </w:rPr>
        <w:t>Purpose:</w:t>
      </w:r>
      <w:r w:rsidRPr="00BA719A">
        <w:t xml:space="preserve"> Identify when users are most active and responsive.</w:t>
      </w:r>
    </w:p>
    <w:p w14:paraId="611A815C" w14:textId="77777777" w:rsidR="00BA719A" w:rsidRPr="00BA719A" w:rsidRDefault="00BA719A" w:rsidP="00BA719A">
      <w:pPr>
        <w:rPr>
          <w:b/>
          <w:bCs/>
        </w:rPr>
      </w:pPr>
      <w:r w:rsidRPr="00BA719A">
        <w:rPr>
          <w:b/>
          <w:bCs/>
        </w:rPr>
        <w:t>7. Ad Type – Matrix Visualization</w:t>
      </w:r>
    </w:p>
    <w:p w14:paraId="50E1977D" w14:textId="77777777" w:rsidR="00BA719A" w:rsidRPr="00BA719A" w:rsidRDefault="00BA719A" w:rsidP="00BA719A">
      <w:r w:rsidRPr="00BA719A">
        <w:t xml:space="preserve">A </w:t>
      </w:r>
      <w:r w:rsidRPr="00BA719A">
        <w:rPr>
          <w:b/>
          <w:bCs/>
        </w:rPr>
        <w:t>matrix chart</w:t>
      </w:r>
      <w:r w:rsidRPr="00BA719A">
        <w:t xml:space="preserve"> will display metrics across different ad types and platforms.</w:t>
      </w:r>
    </w:p>
    <w:p w14:paraId="797D73EB" w14:textId="77777777" w:rsidR="00BA719A" w:rsidRPr="00BA719A" w:rsidRDefault="00BA719A" w:rsidP="00BA719A">
      <w:pPr>
        <w:numPr>
          <w:ilvl w:val="0"/>
          <w:numId w:val="10"/>
        </w:numPr>
      </w:pPr>
      <w:r w:rsidRPr="00BA719A">
        <w:rPr>
          <w:b/>
          <w:bCs/>
        </w:rPr>
        <w:t>Rows:</w:t>
      </w:r>
      <w:r w:rsidRPr="00BA719A">
        <w:t xml:space="preserve"> Ad Types.</w:t>
      </w:r>
    </w:p>
    <w:p w14:paraId="5CD4F295" w14:textId="77777777" w:rsidR="00BA719A" w:rsidRPr="00BA719A" w:rsidRDefault="00BA719A" w:rsidP="00BA719A">
      <w:pPr>
        <w:numPr>
          <w:ilvl w:val="0"/>
          <w:numId w:val="10"/>
        </w:numPr>
      </w:pPr>
      <w:r w:rsidRPr="00BA719A">
        <w:rPr>
          <w:b/>
          <w:bCs/>
        </w:rPr>
        <w:t>Columns:</w:t>
      </w:r>
      <w:r w:rsidRPr="00BA719A">
        <w:t xml:space="preserve"> Platforms (Facebook / Instagram) or other campaign dimensions.</w:t>
      </w:r>
    </w:p>
    <w:p w14:paraId="706B33D7" w14:textId="77777777" w:rsidR="00BA719A" w:rsidRPr="00BA719A" w:rsidRDefault="00BA719A" w:rsidP="00BA719A">
      <w:pPr>
        <w:numPr>
          <w:ilvl w:val="0"/>
          <w:numId w:val="10"/>
        </w:numPr>
      </w:pPr>
      <w:r w:rsidRPr="00BA719A">
        <w:rPr>
          <w:b/>
          <w:bCs/>
        </w:rPr>
        <w:t>Values:</w:t>
      </w:r>
      <w:r w:rsidRPr="00BA719A">
        <w:t xml:space="preserve"> Selected performance metric.</w:t>
      </w:r>
    </w:p>
    <w:p w14:paraId="5BB0A6A8" w14:textId="77777777" w:rsidR="00BA719A" w:rsidRPr="00BA719A" w:rsidRDefault="00BA719A" w:rsidP="00BA719A">
      <w:pPr>
        <w:numPr>
          <w:ilvl w:val="0"/>
          <w:numId w:val="10"/>
        </w:numPr>
      </w:pPr>
      <w:r w:rsidRPr="00BA719A">
        <w:rPr>
          <w:b/>
          <w:bCs/>
        </w:rPr>
        <w:t>Purpose:</w:t>
      </w:r>
      <w:r w:rsidRPr="00BA719A">
        <w:t xml:space="preserve"> Enable direct comparison of ad formats across platforms.</w:t>
      </w:r>
    </w:p>
    <w:p w14:paraId="4F521083" w14:textId="77777777" w:rsidR="003C194B" w:rsidRDefault="003C194B"/>
    <w:sectPr w:rsidR="003C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6CF9"/>
    <w:multiLevelType w:val="multilevel"/>
    <w:tmpl w:val="999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B7D67"/>
    <w:multiLevelType w:val="multilevel"/>
    <w:tmpl w:val="461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35F5"/>
    <w:multiLevelType w:val="multilevel"/>
    <w:tmpl w:val="593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4113"/>
    <w:multiLevelType w:val="multilevel"/>
    <w:tmpl w:val="6BD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B3E3D"/>
    <w:multiLevelType w:val="multilevel"/>
    <w:tmpl w:val="B9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80DFF"/>
    <w:multiLevelType w:val="multilevel"/>
    <w:tmpl w:val="295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D5258"/>
    <w:multiLevelType w:val="multilevel"/>
    <w:tmpl w:val="6EA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F58B3"/>
    <w:multiLevelType w:val="multilevel"/>
    <w:tmpl w:val="210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326D1"/>
    <w:multiLevelType w:val="multilevel"/>
    <w:tmpl w:val="CA2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D1C7C"/>
    <w:multiLevelType w:val="multilevel"/>
    <w:tmpl w:val="ED1E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734520">
    <w:abstractNumId w:val="1"/>
  </w:num>
  <w:num w:numId="2" w16cid:durableId="832179205">
    <w:abstractNumId w:val="0"/>
  </w:num>
  <w:num w:numId="3" w16cid:durableId="1574972672">
    <w:abstractNumId w:val="7"/>
  </w:num>
  <w:num w:numId="4" w16cid:durableId="448670303">
    <w:abstractNumId w:val="2"/>
  </w:num>
  <w:num w:numId="5" w16cid:durableId="1190686137">
    <w:abstractNumId w:val="5"/>
  </w:num>
  <w:num w:numId="6" w16cid:durableId="2035109935">
    <w:abstractNumId w:val="3"/>
  </w:num>
  <w:num w:numId="7" w16cid:durableId="562838864">
    <w:abstractNumId w:val="8"/>
  </w:num>
  <w:num w:numId="8" w16cid:durableId="1250847185">
    <w:abstractNumId w:val="9"/>
  </w:num>
  <w:num w:numId="9" w16cid:durableId="1416440555">
    <w:abstractNumId w:val="6"/>
  </w:num>
  <w:num w:numId="10" w16cid:durableId="464271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02"/>
    <w:rsid w:val="003C194B"/>
    <w:rsid w:val="00427B3F"/>
    <w:rsid w:val="00501502"/>
    <w:rsid w:val="00A37720"/>
    <w:rsid w:val="00BA719A"/>
    <w:rsid w:val="00F6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DC37"/>
  <w15:chartTrackingRefBased/>
  <w15:docId w15:val="{9AFD3034-90E9-4DBF-8D86-34BCA43F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Iram</dc:creator>
  <cp:keywords/>
  <dc:description/>
  <cp:lastModifiedBy>Naila Iram</cp:lastModifiedBy>
  <cp:revision>2</cp:revision>
  <dcterms:created xsi:type="dcterms:W3CDTF">2025-11-08T19:02:00Z</dcterms:created>
  <dcterms:modified xsi:type="dcterms:W3CDTF">2025-11-08T19:03:00Z</dcterms:modified>
</cp:coreProperties>
</file>