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00" w:right="600" w:firstLine="0"/>
        <w:rPr>
          <w:b w:val="1"/>
          <w:bCs w:val="1"/>
        </w:rPr>
      </w:pPr>
      <w:r w:rsidDel="00000000" w:rsidR="00000000" w:rsidRPr="00000000">
        <w:rPr>
          <w:b w:val="1"/>
          <w:bCs w:val="1"/>
          <w:rtl w:val="0"/>
        </w:rPr>
        <w:t xml:space="preserve">⚡ LIMITED SPOTS: Only 35 Executive Meeting Slots Remain for NRB 2026 | Feb 17-20, Nashville</w:t>
      </w:r>
    </w:p>
    <w:p w:rsidR="00000000" w:rsidDel="00000000" w:rsidP="00000000" w:rsidRDefault="00000000" w:rsidRPr="00000000" w14:paraId="00000002">
      <w:pPr>
        <w:ind w:left="0" w:firstLine="0"/>
        <w:rPr/>
      </w:pPr>
      <w:r w:rsidDel="00000000" w:rsidR="00000000" w:rsidRPr="00000000">
        <w:rPr>
          <w:b w:val="1"/>
          <w:bCs w:val="1"/>
          <w:rtl w:val="0"/>
        </w:rPr>
        <w:t xml:space="preserve">NRB 2026 • Booth: </w:t>
      </w:r>
      <w:r w:rsidDel="00000000" w:rsidR="00000000" w:rsidRPr="00000000">
        <w:rPr>
          <w:rtl w:val="0"/>
        </w:rPr>
        <w:t xml:space="preserve">Booth #401 Ryman Exhibit Hall</w:t>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Pre-book Meeting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b2kj0lvzar3" w:id="0"/>
      <w:bookmarkEnd w:id="0"/>
      <w:r w:rsidDel="00000000" w:rsidR="00000000" w:rsidRPr="00000000">
        <w:rPr>
          <w:b w:val="1"/>
          <w:bCs w:val="1"/>
          <w:sz w:val="46"/>
          <w:szCs w:val="46"/>
          <w:rtl w:val="0"/>
        </w:rPr>
        <w:t xml:space="preserve">Book Your Private Meeting at the PRAY.COM Booth</w:t>
      </w:r>
    </w:p>
    <w:p w:rsidR="00000000" w:rsidDel="00000000" w:rsidP="00000000" w:rsidRDefault="00000000" w:rsidRPr="00000000" w14:paraId="00000006">
      <w:pPr>
        <w:ind w:left="0" w:firstLine="0"/>
        <w:rPr/>
      </w:pPr>
      <w:r w:rsidDel="00000000" w:rsidR="00000000" w:rsidRPr="00000000">
        <w:rPr>
          <w:rtl w:val="0"/>
        </w:rPr>
        <w:t xml:space="preserve">NRB 2026 • February 17-20 • Nashville</w:t>
      </w:r>
    </w:p>
    <w:p w:rsidR="00000000" w:rsidDel="00000000" w:rsidP="00000000" w:rsidRDefault="00000000" w:rsidRPr="00000000" w14:paraId="00000007">
      <w:pPr>
        <w:pStyle w:val="Heading2"/>
        <w:keepNext w:val="0"/>
        <w:keepLines w:val="0"/>
        <w:rPr>
          <w:b w:val="1"/>
          <w:bCs w:val="1"/>
          <w:sz w:val="34"/>
          <w:szCs w:val="34"/>
        </w:rPr>
      </w:pPr>
      <w:bookmarkStart w:colFirst="0" w:colLast="0" w:name="_y6fboqoi5e3h" w:id="1"/>
      <w:bookmarkEnd w:id="1"/>
      <w:r w:rsidDel="00000000" w:rsidR="00000000" w:rsidRPr="00000000">
        <w:rPr>
          <w:b w:val="1"/>
          <w:bCs w:val="1"/>
          <w:sz w:val="34"/>
          <w:szCs w:val="34"/>
          <w:rtl w:val="0"/>
        </w:rPr>
        <w:t xml:space="preserve">Secure Your Spot Before They’re Gone</w:t>
      </w:r>
    </w:p>
    <w:p w:rsidR="00000000" w:rsidDel="00000000" w:rsidP="00000000" w:rsidRDefault="00000000" w:rsidRPr="00000000" w14:paraId="00000008">
      <w:pPr>
        <w:ind w:left="0" w:firstLine="0"/>
        <w:rPr/>
      </w:pPr>
      <w:r w:rsidDel="00000000" w:rsidR="00000000" w:rsidRPr="00000000">
        <w:rPr>
          <w:rtl w:val="0"/>
        </w:rPr>
        <w:t xml:space="preserve">Don’t wait until the event—pre-book your exclusive 30-minute executive meeting at Booth #401 Ryman Exhibit Hallow. </w:t>
      </w:r>
    </w:p>
    <w:p w:rsidR="00000000" w:rsidDel="00000000" w:rsidP="00000000" w:rsidRDefault="00000000" w:rsidRPr="00000000" w14:paraId="00000009">
      <w:pPr>
        <w:ind w:left="0" w:firstLine="0"/>
        <w:rPr/>
      </w:pPr>
      <w:r w:rsidDel="00000000" w:rsidR="00000000" w:rsidRPr="00000000">
        <w:rPr>
          <w:rtl w:val="0"/>
        </w:rPr>
        <w:t xml:space="preserve">Get guaranteed face time with our leadership team to explore PRAY.COM’s groundbreaking initiatives, including our White House partnership and AI-powered ministry tools.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7gdbluq0mo3d" w:id="2"/>
      <w:bookmarkEnd w:id="2"/>
      <w:r w:rsidDel="00000000" w:rsidR="00000000" w:rsidRPr="00000000">
        <w:rPr>
          <w:b w:val="1"/>
          <w:bCs w:val="1"/>
          <w:color w:val="000000"/>
          <w:sz w:val="22"/>
          <w:szCs w:val="22"/>
          <w:rtl w:val="0"/>
        </w:rPr>
        <w:t xml:space="preserve">Pre-Book Your Booth Meeting Now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jc w:val="center"/>
        <w:rPr>
          <w:b w:val="1"/>
          <w:bCs w:val="1"/>
          <w:sz w:val="34"/>
          <w:szCs w:val="34"/>
        </w:rPr>
      </w:pPr>
      <w:bookmarkStart w:colFirst="0" w:colLast="0" w:name="_60bumsoebipm" w:id="3"/>
      <w:bookmarkEnd w:id="3"/>
      <w:r w:rsidDel="00000000" w:rsidR="00000000" w:rsidRPr="00000000">
        <w:rPr>
          <w:b w:val="1"/>
          <w:bCs w:val="1"/>
          <w:sz w:val="34"/>
          <w:szCs w:val="34"/>
          <w:rtl w:val="0"/>
        </w:rPr>
        <w:t xml:space="preserve">Skip the Line—Reserve Your Time Slot Now</w:t>
      </w:r>
    </w:p>
    <w:p w:rsidR="00000000" w:rsidDel="00000000" w:rsidP="00000000" w:rsidRDefault="00000000" w:rsidRPr="00000000" w14:paraId="0000000D">
      <w:pPr>
        <w:ind w:left="0" w:firstLine="0"/>
        <w:jc w:val="center"/>
        <w:rPr/>
      </w:pPr>
      <w:r w:rsidDel="00000000" w:rsidR="00000000" w:rsidRPr="00000000">
        <w:rPr>
          <w:rtl w:val="0"/>
        </w:rPr>
        <w:t xml:space="preserve">Lock in your guaranteed 30-minute executive meeting at our NRB booth. Walk-ups welcome, but pre-booked meetings get priority access and skip wait times.</w:t>
      </w:r>
    </w:p>
    <w:p w:rsidR="00000000" w:rsidDel="00000000" w:rsidP="00000000" w:rsidRDefault="00000000" w:rsidRPr="00000000" w14:paraId="0000000E">
      <w:pPr>
        <w:ind w:left="0" w:firstLine="0"/>
        <w:jc w:val="center"/>
        <w:rPr/>
      </w:pPr>
      <w:r w:rsidDel="00000000" w:rsidR="00000000" w:rsidRPr="00000000">
        <w:rPr>
          <w:rtl w:val="0"/>
        </w:rPr>
        <w:t xml:space="preserve">🔒 </w:t>
      </w:r>
      <w:r w:rsidDel="00000000" w:rsidR="00000000" w:rsidRPr="00000000">
        <w:rPr>
          <w:b w:val="1"/>
          <w:bCs w:val="1"/>
          <w:rtl w:val="0"/>
        </w:rPr>
        <w:t xml:space="preserve">Your information is secure.</w:t>
      </w:r>
      <w:r w:rsidDel="00000000" w:rsidR="00000000" w:rsidRPr="00000000">
        <w:rPr>
          <w:rtl w:val="0"/>
        </w:rPr>
        <w:t xml:space="preserve"> We will never share your details with third parties. By submitting, you agree to receive event-related communications from PRAY.COM. Unsubscribe anytime.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rPr>
          <w:b w:val="1"/>
          <w:bCs w:val="1"/>
          <w:sz w:val="34"/>
          <w:szCs w:val="34"/>
        </w:rPr>
      </w:pPr>
      <w:bookmarkStart w:colFirst="0" w:colLast="0" w:name="_dhukk4i7oo3w" w:id="4"/>
      <w:bookmarkEnd w:id="4"/>
      <w:r w:rsidDel="00000000" w:rsidR="00000000" w:rsidRPr="00000000">
        <w:rPr>
          <w:b w:val="1"/>
          <w:bCs w:val="1"/>
          <w:sz w:val="34"/>
          <w:szCs w:val="34"/>
          <w:rtl w:val="0"/>
        </w:rPr>
        <w:t xml:space="preserve">Visit Our Booth &amp; Meet Ministry Pioneers Who Trust PRAY.COM</w:t>
      </w:r>
    </w:p>
    <w:p w:rsidR="00000000" w:rsidDel="00000000" w:rsidP="00000000" w:rsidRDefault="00000000" w:rsidRPr="00000000" w14:paraId="00000011">
      <w:pPr>
        <w:ind w:left="0" w:firstLine="0"/>
        <w:rPr/>
      </w:pPr>
      <w:r w:rsidDel="00000000" w:rsidR="00000000" w:rsidRPr="00000000">
        <w:rPr>
          <w:rtl w:val="0"/>
        </w:rPr>
        <w:t xml:space="preserve">These influential leaders have chosen PRAY.COM as their platform partner. When the biggest names in ministry trust us with their message, that says everything.</w:t>
      </w:r>
    </w:p>
    <w:p w:rsidR="00000000" w:rsidDel="00000000" w:rsidP="00000000" w:rsidRDefault="00000000" w:rsidRPr="00000000" w14:paraId="00000012">
      <w:pPr>
        <w:ind w:left="0" w:firstLine="0"/>
        <w:rPr/>
      </w:pPr>
      <w:r w:rsidDel="00000000" w:rsidR="00000000" w:rsidRPr="00000000">
        <w:rPr>
          <w:rtl w:val="0"/>
        </w:rPr>
        <w:t xml:space="preserve">Barry Meguiar - Ignite America</w:t>
      </w:r>
    </w:p>
    <w:p w:rsidR="00000000" w:rsidDel="00000000" w:rsidP="00000000" w:rsidRDefault="00000000" w:rsidRPr="00000000" w14:paraId="00000013">
      <w:pPr>
        <w:ind w:left="0" w:firstLine="0"/>
        <w:rPr/>
      </w:pPr>
      <w:r w:rsidDel="00000000" w:rsidR="00000000" w:rsidRPr="00000000">
        <w:rPr>
          <w:rtl w:val="0"/>
        </w:rPr>
        <w:t xml:space="preserve">Dr. Jack Graham - Prestonwood Baptist Church</w:t>
      </w:r>
    </w:p>
    <w:p w:rsidR="00000000" w:rsidDel="00000000" w:rsidP="00000000" w:rsidRDefault="00000000" w:rsidRPr="00000000" w14:paraId="00000014">
      <w:pPr>
        <w:ind w:left="0" w:firstLine="0"/>
        <w:rPr/>
      </w:pPr>
      <w:r w:rsidDel="00000000" w:rsidR="00000000" w:rsidRPr="00000000">
        <w:rPr>
          <w:rtl w:val="0"/>
        </w:rPr>
        <w:t xml:space="preserve">Chip Ingram - Living on the Edge</w:t>
      </w:r>
    </w:p>
    <w:p w:rsidR="00000000" w:rsidDel="00000000" w:rsidP="00000000" w:rsidRDefault="00000000" w:rsidRPr="00000000" w14:paraId="00000015">
      <w:pPr>
        <w:ind w:left="0" w:firstLine="0"/>
        <w:rPr/>
      </w:pPr>
      <w:r w:rsidDel="00000000" w:rsidR="00000000" w:rsidRPr="00000000">
        <w:rPr>
          <w:rtl w:val="0"/>
        </w:rPr>
        <w:t xml:space="preserve">Marilyn Hickey - Marilyn Hickey Ministries</w:t>
      </w:r>
    </w:p>
    <w:p w:rsidR="00000000" w:rsidDel="00000000" w:rsidP="00000000" w:rsidRDefault="00000000" w:rsidRPr="00000000" w14:paraId="00000016">
      <w:pPr>
        <w:ind w:left="0" w:firstLine="0"/>
        <w:rPr/>
      </w:pPr>
      <w:r w:rsidDel="00000000" w:rsidR="00000000" w:rsidRPr="00000000">
        <w:rPr>
          <w:rtl w:val="0"/>
        </w:rPr>
        <w:t xml:space="preserve">Hank &amp; Brenda Kunneman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center"/>
        <w:rPr>
          <w:b w:val="1"/>
          <w:bCs w:val="1"/>
          <w:sz w:val="46"/>
          <w:szCs w:val="46"/>
        </w:rPr>
      </w:pPr>
      <w:bookmarkStart w:colFirst="0" w:colLast="0" w:name="_oogpjz09irj" w:id="5"/>
      <w:bookmarkEnd w:id="5"/>
      <w:r w:rsidDel="00000000" w:rsidR="00000000" w:rsidRPr="00000000">
        <w:rPr>
          <w:b w:val="1"/>
          <w:bCs w:val="1"/>
          <w:sz w:val="46"/>
          <w:szCs w:val="46"/>
          <w:rtl w:val="0"/>
        </w:rPr>
        <w:t xml:space="preserve">Game-Changing Tools. One Booth Visit.</w:t>
      </w:r>
    </w:p>
    <w:p w:rsidR="00000000" w:rsidDel="00000000" w:rsidP="00000000" w:rsidRDefault="00000000" w:rsidRPr="00000000" w14:paraId="00000019">
      <w:pPr>
        <w:ind w:left="0" w:firstLine="0"/>
        <w:jc w:val="center"/>
        <w:rPr/>
      </w:pPr>
      <w:r w:rsidDel="00000000" w:rsidR="00000000" w:rsidRPr="00000000">
        <w:rPr>
          <w:rtl w:val="0"/>
        </w:rPr>
        <w:t xml:space="preserve">PRAY.COM is reshaping ministry in 2026. Here’s what you need to know.</w:t>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SuperFunnel</w:t>
      </w:r>
    </w:p>
    <w:p w:rsidR="00000000" w:rsidDel="00000000" w:rsidP="00000000" w:rsidRDefault="00000000" w:rsidRPr="00000000" w14:paraId="0000001B">
      <w:pPr>
        <w:pStyle w:val="Heading2"/>
        <w:keepNext w:val="0"/>
        <w:keepLines w:val="0"/>
        <w:rPr>
          <w:b w:val="1"/>
          <w:bCs w:val="1"/>
          <w:sz w:val="34"/>
          <w:szCs w:val="34"/>
        </w:rPr>
      </w:pPr>
      <w:bookmarkStart w:colFirst="0" w:colLast="0" w:name="_mwugj0af4zmg" w:id="6"/>
      <w:bookmarkEnd w:id="6"/>
      <w:r w:rsidDel="00000000" w:rsidR="00000000" w:rsidRPr="00000000">
        <w:rPr>
          <w:b w:val="1"/>
          <w:bCs w:val="1"/>
          <w:sz w:val="34"/>
          <w:szCs w:val="34"/>
          <w:rtl w:val="0"/>
        </w:rPr>
        <w:t xml:space="preserve">Revenue-Positive Donor Acquisition</w:t>
      </w:r>
    </w:p>
    <w:p w:rsidR="00000000" w:rsidDel="00000000" w:rsidP="00000000" w:rsidRDefault="00000000" w:rsidRPr="00000000" w14:paraId="0000001C">
      <w:pPr>
        <w:ind w:left="0" w:firstLine="0"/>
        <w:rPr/>
      </w:pPr>
      <w:r w:rsidDel="00000000" w:rsidR="00000000" w:rsidRPr="00000000">
        <w:rPr>
          <w:rtl w:val="0"/>
        </w:rPr>
        <w:t xml:space="preserve">Our proprietary growth system turns social media engagement into measurable ministry revenue. Partner ministries report 4-7x ROI within the first 6 months of implementation.</w:t>
      </w:r>
    </w:p>
    <w:p w:rsidR="00000000" w:rsidDel="00000000" w:rsidP="00000000" w:rsidRDefault="00000000" w:rsidRPr="00000000" w14:paraId="0000001D">
      <w:pPr>
        <w:ind w:left="0" w:firstLine="0"/>
        <w:rPr/>
      </w:pPr>
      <w:r w:rsidDel="00000000" w:rsidR="00000000" w:rsidRPr="00000000">
        <w:rPr>
          <w:rtl w:val="0"/>
        </w:rPr>
        <w:t xml:space="preserve">$2.3M Avg Partner Revenue</w:t>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PRAY Studio</w:t>
      </w:r>
    </w:p>
    <w:p w:rsidR="00000000" w:rsidDel="00000000" w:rsidP="00000000" w:rsidRDefault="00000000" w:rsidRPr="00000000" w14:paraId="0000001F">
      <w:pPr>
        <w:pStyle w:val="Heading2"/>
        <w:keepNext w:val="0"/>
        <w:keepLines w:val="0"/>
        <w:rPr>
          <w:b w:val="1"/>
          <w:bCs w:val="1"/>
          <w:sz w:val="34"/>
          <w:szCs w:val="34"/>
        </w:rPr>
      </w:pPr>
      <w:bookmarkStart w:colFirst="0" w:colLast="0" w:name="_kzm3go90zgey" w:id="7"/>
      <w:bookmarkEnd w:id="7"/>
      <w:r w:rsidDel="00000000" w:rsidR="00000000" w:rsidRPr="00000000">
        <w:rPr>
          <w:b w:val="1"/>
          <w:bCs w:val="1"/>
          <w:sz w:val="34"/>
          <w:szCs w:val="34"/>
          <w:rtl w:val="0"/>
        </w:rPr>
        <w:t xml:space="preserve">AI-Powered Content Creation Tools</w:t>
      </w:r>
    </w:p>
    <w:p w:rsidR="00000000" w:rsidDel="00000000" w:rsidP="00000000" w:rsidRDefault="00000000" w:rsidRPr="00000000" w14:paraId="00000020">
      <w:pPr>
        <w:ind w:left="0" w:firstLine="0"/>
        <w:rPr/>
      </w:pPr>
      <w:r w:rsidDel="00000000" w:rsidR="00000000" w:rsidRPr="00000000">
        <w:rPr>
          <w:rtl w:val="0"/>
        </w:rPr>
        <w:t xml:space="preserve">Create broadcast-quality ministry content in minutes, not days. From sermon graphics to social media videos—all powered by AI trained specifically for faith-based messaging.</w:t>
      </w:r>
    </w:p>
    <w:p w:rsidR="00000000" w:rsidDel="00000000" w:rsidP="00000000" w:rsidRDefault="00000000" w:rsidRPr="00000000" w14:paraId="00000021">
      <w:pPr>
        <w:ind w:left="0" w:firstLine="0"/>
        <w:rPr/>
      </w:pPr>
      <w:r w:rsidDel="00000000" w:rsidR="00000000" w:rsidRPr="00000000">
        <w:rPr>
          <w:rtl w:val="0"/>
        </w:rPr>
        <w:t xml:space="preserve">10x Content Velocity</w:t>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Reach</w:t>
      </w:r>
    </w:p>
    <w:p w:rsidR="00000000" w:rsidDel="00000000" w:rsidP="00000000" w:rsidRDefault="00000000" w:rsidRPr="00000000" w14:paraId="00000023">
      <w:pPr>
        <w:pStyle w:val="Heading2"/>
        <w:keepNext w:val="0"/>
        <w:keepLines w:val="0"/>
        <w:rPr>
          <w:b w:val="1"/>
          <w:bCs w:val="1"/>
          <w:sz w:val="34"/>
          <w:szCs w:val="34"/>
        </w:rPr>
      </w:pPr>
      <w:bookmarkStart w:colFirst="0" w:colLast="0" w:name="_9nli8a1gfrez" w:id="8"/>
      <w:bookmarkEnd w:id="8"/>
      <w:r w:rsidDel="00000000" w:rsidR="00000000" w:rsidRPr="00000000">
        <w:rPr>
          <w:b w:val="1"/>
          <w:bCs w:val="1"/>
          <w:sz w:val="34"/>
          <w:szCs w:val="34"/>
          <w:rtl w:val="0"/>
        </w:rPr>
        <w:t xml:space="preserve">Amplify Your Ministry’s Voice</w:t>
      </w:r>
    </w:p>
    <w:p w:rsidR="00000000" w:rsidDel="00000000" w:rsidP="00000000" w:rsidRDefault="00000000" w:rsidRPr="00000000" w14:paraId="00000024">
      <w:pPr>
        <w:ind w:left="0" w:firstLine="0"/>
        <w:rPr/>
      </w:pPr>
      <w:r w:rsidDel="00000000" w:rsidR="00000000" w:rsidRPr="00000000">
        <w:rPr>
          <w:rtl w:val="0"/>
        </w:rPr>
        <w:t xml:space="preserve">Our distribution network connects your message to 20M+ engaged users actively seeking faith content. Turn your sermons and teachings into a movement that extends far beyond your walls.</w:t>
      </w:r>
    </w:p>
    <w:p w:rsidR="00000000" w:rsidDel="00000000" w:rsidP="00000000" w:rsidRDefault="00000000" w:rsidRPr="00000000" w14:paraId="00000025">
      <w:pPr>
        <w:ind w:left="0" w:firstLine="0"/>
        <w:rPr/>
      </w:pPr>
      <w:r w:rsidDel="00000000" w:rsidR="00000000" w:rsidRPr="00000000">
        <w:rPr>
          <w:rtl w:val="0"/>
        </w:rPr>
        <w:t xml:space="preserve">20M+ Active Users</w:t>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America Prays 250</w:t>
      </w:r>
    </w:p>
    <w:p w:rsidR="00000000" w:rsidDel="00000000" w:rsidP="00000000" w:rsidRDefault="00000000" w:rsidRPr="00000000" w14:paraId="00000027">
      <w:pPr>
        <w:pStyle w:val="Heading2"/>
        <w:keepNext w:val="0"/>
        <w:keepLines w:val="0"/>
        <w:rPr>
          <w:b w:val="1"/>
          <w:bCs w:val="1"/>
          <w:sz w:val="34"/>
          <w:szCs w:val="34"/>
        </w:rPr>
      </w:pPr>
      <w:bookmarkStart w:colFirst="0" w:colLast="0" w:name="_wacp92j6usrx" w:id="9"/>
      <w:bookmarkEnd w:id="9"/>
      <w:r w:rsidDel="00000000" w:rsidR="00000000" w:rsidRPr="00000000">
        <w:rPr>
          <w:b w:val="1"/>
          <w:bCs w:val="1"/>
          <w:sz w:val="34"/>
          <w:szCs w:val="34"/>
          <w:rtl w:val="0"/>
        </w:rPr>
        <w:t xml:space="preserve">White House National Partnership</w:t>
      </w:r>
    </w:p>
    <w:p w:rsidR="00000000" w:rsidDel="00000000" w:rsidP="00000000" w:rsidRDefault="00000000" w:rsidRPr="00000000" w14:paraId="00000028">
      <w:pPr>
        <w:ind w:left="0" w:firstLine="0"/>
        <w:rPr/>
      </w:pPr>
      <w:r w:rsidDel="00000000" w:rsidR="00000000" w:rsidRPr="00000000">
        <w:rPr>
          <w:rtl w:val="0"/>
        </w:rPr>
        <w:t xml:space="preserve">Official collaboration with the White House for America's 250th birthday—mobilizing prayer across all 50 states. Limited ministry partnership opportunities for strategic expansion.</w:t>
      </w:r>
    </w:p>
    <w:p w:rsidR="00000000" w:rsidDel="00000000" w:rsidP="00000000" w:rsidRDefault="00000000" w:rsidRPr="00000000" w14:paraId="00000029">
      <w:pPr>
        <w:ind w:left="0" w:firstLine="0"/>
        <w:rPr/>
      </w:pPr>
      <w:r w:rsidDel="00000000" w:rsidR="00000000" w:rsidRPr="00000000">
        <w:rPr>
          <w:rtl w:val="0"/>
        </w:rPr>
        <w:t xml:space="preserve">10M+ Americans Reached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jc w:val="center"/>
        <w:rPr>
          <w:b w:val="1"/>
          <w:bCs w:val="1"/>
          <w:sz w:val="34"/>
          <w:szCs w:val="34"/>
        </w:rPr>
      </w:pPr>
      <w:bookmarkStart w:colFirst="0" w:colLast="0" w:name="_mqgzhsfeaz2c" w:id="10"/>
      <w:bookmarkEnd w:id="10"/>
      <w:r w:rsidDel="00000000" w:rsidR="00000000" w:rsidRPr="00000000">
        <w:rPr>
          <w:b w:val="1"/>
          <w:bCs w:val="1"/>
          <w:sz w:val="34"/>
          <w:szCs w:val="34"/>
          <w:rtl w:val="0"/>
        </w:rPr>
        <w:t xml:space="preserve">What Leaders Say About Meeting with PRAY.COM</w:t>
      </w:r>
    </w:p>
    <w:p w:rsidR="00000000" w:rsidDel="00000000" w:rsidP="00000000" w:rsidRDefault="00000000" w:rsidRPr="00000000" w14:paraId="0000002C">
      <w:pPr>
        <w:ind w:left="0" w:firstLine="0"/>
        <w:jc w:val="center"/>
        <w:rPr/>
      </w:pPr>
      <w:r w:rsidDel="00000000" w:rsidR="00000000" w:rsidRPr="00000000">
        <w:rPr>
          <w:rtl w:val="0"/>
        </w:rPr>
        <w:t xml:space="preserve">These conversations aren't sales pitches—they're strategic partnerships</w:t>
      </w:r>
    </w:p>
    <w:p w:rsidR="00000000" w:rsidDel="00000000" w:rsidP="00000000" w:rsidRDefault="00000000" w:rsidRPr="00000000" w14:paraId="0000002D">
      <w:pPr>
        <w:ind w:left="0" w:firstLine="0"/>
        <w:jc w:val="center"/>
        <w:rPr/>
      </w:pPr>
      <w:r w:rsidDel="00000000" w:rsidR="00000000" w:rsidRPr="00000000">
        <w:rPr>
          <w:rtl w:val="0"/>
        </w:rPr>
        <w:t xml:space="preserve">Testimonials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rPr>
          <w:b w:val="1"/>
          <w:bCs w:val="1"/>
          <w:sz w:val="34"/>
          <w:szCs w:val="34"/>
        </w:rPr>
      </w:pPr>
      <w:bookmarkStart w:colFirst="0" w:colLast="0" w:name="_v9438d6vtat7" w:id="11"/>
      <w:bookmarkEnd w:id="11"/>
      <w:r w:rsidDel="00000000" w:rsidR="00000000" w:rsidRPr="00000000">
        <w:rPr>
          <w:b w:val="1"/>
          <w:bCs w:val="1"/>
          <w:sz w:val="34"/>
          <w:szCs w:val="34"/>
          <w:rtl w:val="0"/>
        </w:rPr>
        <w:t xml:space="preserve">Don’t Miss the Most Talked-About Booth at NRB</w:t>
      </w:r>
    </w:p>
    <w:p w:rsidR="00000000" w:rsidDel="00000000" w:rsidP="00000000" w:rsidRDefault="00000000" w:rsidRPr="00000000" w14:paraId="00000030">
      <w:pPr>
        <w:ind w:left="0" w:firstLine="0"/>
        <w:jc w:val="center"/>
        <w:rPr/>
      </w:pPr>
      <w:r w:rsidDel="00000000" w:rsidR="00000000" w:rsidRPr="00000000">
        <w:rPr>
          <w:rtl w:val="0"/>
        </w:rPr>
        <w:t xml:space="preserve">Over 2,000 ministry leaders experienced our flagship booth at the NRB 2025 conference. 2,000+ Booth Visitors | 100+ Executive Meetings | 40+ VIP Leader Appearances</w:t>
      </w:r>
    </w:p>
    <w:p w:rsidR="00000000" w:rsidDel="00000000" w:rsidP="00000000" w:rsidRDefault="00000000" w:rsidRPr="00000000" w14:paraId="00000031">
      <w:pPr>
        <w:ind w:left="0" w:firstLine="0"/>
        <w:rPr/>
      </w:pPr>
      <w:r w:rsidDel="00000000" w:rsidR="00000000" w:rsidRPr="00000000">
        <w:rPr>
          <w:rtl w:val="0"/>
        </w:rPr>
        <w:t xml:space="preserve">Our booth isn’t just a sales floor—it’s a strategic nerve center where ministry innovation happens. From live VIP interviews with Christian leaders to exclusive strategy sessions, this is where you’ll discover what’s next for faith engagement.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2uo34br222g" w:id="12"/>
      <w:bookmarkEnd w:id="12"/>
      <w:r w:rsidDel="00000000" w:rsidR="00000000" w:rsidRPr="00000000">
        <w:rPr>
          <w:b w:val="1"/>
          <w:bCs w:val="1"/>
          <w:color w:val="000000"/>
          <w:sz w:val="26"/>
          <w:szCs w:val="26"/>
          <w:rtl w:val="0"/>
        </w:rPr>
        <w:t xml:space="preserve">⚡NRB 2026 Will Be Even Bigger</w:t>
      </w:r>
    </w:p>
    <w:p w:rsidR="00000000" w:rsidDel="00000000" w:rsidP="00000000" w:rsidRDefault="00000000" w:rsidRPr="00000000" w14:paraId="00000033">
      <w:pPr>
        <w:ind w:left="0" w:firstLine="0"/>
        <w:rPr/>
      </w:pPr>
      <w:r w:rsidDel="00000000" w:rsidR="00000000" w:rsidRPr="00000000">
        <w:rPr>
          <w:rtl w:val="0"/>
        </w:rPr>
        <w:t xml:space="preserve">We're expanding our booth experience, adding more VIP leader appearances, and creating exclusive workshop sessions. This isn't just a booth visit—it's a strategic investment in your ministry's future.</w:t>
      </w:r>
    </w:p>
    <w:p w:rsidR="00000000" w:rsidDel="00000000" w:rsidP="00000000" w:rsidRDefault="00000000" w:rsidRPr="00000000" w14:paraId="00000034">
      <w:pPr>
        <w:ind w:left="0" w:firstLine="0"/>
        <w:rPr/>
      </w:pPr>
      <w:r w:rsidDel="00000000" w:rsidR="00000000" w:rsidRPr="00000000">
        <w:rPr>
          <w:rtl w:val="0"/>
        </w:rPr>
        <w:t xml:space="preserve">Don't Miss Out. Book Your 2026 Meeting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rPr>
          <w:b w:val="1"/>
          <w:bCs w:val="1"/>
          <w:sz w:val="34"/>
          <w:szCs w:val="34"/>
        </w:rPr>
      </w:pPr>
      <w:bookmarkStart w:colFirst="0" w:colLast="0" w:name="_zbfax6alwk9y" w:id="13"/>
      <w:bookmarkEnd w:id="13"/>
      <w:r w:rsidDel="00000000" w:rsidR="00000000" w:rsidRPr="00000000">
        <w:rPr>
          <w:b w:val="1"/>
          <w:bCs w:val="1"/>
          <w:sz w:val="34"/>
          <w:szCs w:val="34"/>
          <w:rtl w:val="0"/>
        </w:rPr>
        <w:t xml:space="preserve">What to Expect at NRB 2026</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hri0ua5edmk" w:id="14"/>
      <w:bookmarkEnd w:id="14"/>
      <w:r w:rsidDel="00000000" w:rsidR="00000000" w:rsidRPr="00000000">
        <w:rPr>
          <w:b w:val="1"/>
          <w:bCs w:val="1"/>
          <w:color w:val="000000"/>
          <w:sz w:val="26"/>
          <w:szCs w:val="26"/>
          <w:rtl w:val="0"/>
        </w:rPr>
        <w:t xml:space="preserve">❓What if I don't pre-book a meeting—can I just visit your booth?</w:t>
      </w:r>
    </w:p>
    <w:p w:rsidR="00000000" w:rsidDel="00000000" w:rsidP="00000000" w:rsidRDefault="00000000" w:rsidRPr="00000000" w14:paraId="00000038">
      <w:pPr>
        <w:ind w:left="0" w:firstLine="0"/>
        <w:rPr/>
      </w:pPr>
      <w:r w:rsidDel="00000000" w:rsidR="00000000" w:rsidRPr="00000000">
        <w:rPr>
          <w:rtl w:val="0"/>
        </w:rPr>
        <w:t xml:space="preserve">Absolutely! Our booth is open to all NRB attendees. However, pre-booking guarantees you dedicated time with our executive team and ensures you don't wait in line. Walk-ups are welcome but subject to availability—and historically, we're packed.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bhgdav76lvfw" w:id="15"/>
      <w:bookmarkEnd w:id="15"/>
      <w:r w:rsidDel="00000000" w:rsidR="00000000" w:rsidRPr="00000000">
        <w:rPr>
          <w:b w:val="1"/>
          <w:bCs w:val="1"/>
          <w:color w:val="000000"/>
          <w:sz w:val="26"/>
          <w:szCs w:val="26"/>
          <w:rtl w:val="0"/>
        </w:rPr>
        <w:t xml:space="preserve">❓How long are the executive meetings?</w:t>
      </w:r>
    </w:p>
    <w:p w:rsidR="00000000" w:rsidDel="00000000" w:rsidP="00000000" w:rsidRDefault="00000000" w:rsidRPr="00000000" w14:paraId="0000003A">
      <w:pPr>
        <w:ind w:left="0" w:firstLine="0"/>
        <w:rPr/>
      </w:pPr>
      <w:r w:rsidDel="00000000" w:rsidR="00000000" w:rsidRPr="00000000">
        <w:rPr>
          <w:rtl w:val="0"/>
        </w:rPr>
        <w:t xml:space="preserve">Pre-booked executive meetings are 30 minutes. This gives us time for a real strategic conversation—not a rushed pitch. We'll review your ministry's current state, explore growth opportunities, and provide actionable next steps.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jtk7tq15dlo7" w:id="16"/>
      <w:bookmarkEnd w:id="16"/>
      <w:r w:rsidDel="00000000" w:rsidR="00000000" w:rsidRPr="00000000">
        <w:rPr>
          <w:b w:val="1"/>
          <w:bCs w:val="1"/>
          <w:color w:val="000000"/>
          <w:sz w:val="26"/>
          <w:szCs w:val="26"/>
          <w:rtl w:val="0"/>
        </w:rPr>
        <w:t xml:space="preserve">❓Will this be a high-pressure sales meeting?</w:t>
      </w:r>
    </w:p>
    <w:p w:rsidR="00000000" w:rsidDel="00000000" w:rsidP="00000000" w:rsidRDefault="00000000" w:rsidRPr="00000000" w14:paraId="0000003C">
      <w:pPr>
        <w:ind w:left="0" w:firstLine="0"/>
        <w:rPr/>
      </w:pPr>
      <w:r w:rsidDel="00000000" w:rsidR="00000000" w:rsidRPr="00000000">
        <w:rPr>
          <w:rtl w:val="0"/>
        </w:rPr>
        <w:t xml:space="preserve">No. Our goal is to genuinely help you understand if PRAY.COM's initiatives align with your ministry's vision. If we're not the right fit, we'll tell you honestly—and we might even recommend alternatives. We're here to serve ministry leaders, not just close deals.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4gwjow4viqo" w:id="17"/>
      <w:bookmarkEnd w:id="17"/>
      <w:r w:rsidDel="00000000" w:rsidR="00000000" w:rsidRPr="00000000">
        <w:rPr>
          <w:b w:val="1"/>
          <w:bCs w:val="1"/>
          <w:color w:val="000000"/>
          <w:sz w:val="26"/>
          <w:szCs w:val="26"/>
          <w:rtl w:val="0"/>
        </w:rPr>
        <w:t xml:space="preserve">❓Why do leaders like Barry Meguiar and Jack Graham trust PRAY.COM?</w:t>
      </w:r>
    </w:p>
    <w:p w:rsidR="00000000" w:rsidDel="00000000" w:rsidP="00000000" w:rsidRDefault="00000000" w:rsidRPr="00000000" w14:paraId="0000003E">
      <w:pPr>
        <w:ind w:left="0" w:firstLine="0"/>
        <w:rPr/>
      </w:pPr>
      <w:r w:rsidDel="00000000" w:rsidR="00000000" w:rsidRPr="00000000">
        <w:rPr>
          <w:rtl w:val="0"/>
        </w:rPr>
        <w:t xml:space="preserve">These leaders don't partner lightly. They've chosen PRAY.COM because we deliver measurable results—real revenue growth, expanded reach, and modern tools that preserve their message's authenticity. When ministry pioneers trust us with their legacy, that speaks volumes.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37rhrmhu4apg" w:id="18"/>
      <w:bookmarkEnd w:id="18"/>
      <w:r w:rsidDel="00000000" w:rsidR="00000000" w:rsidRPr="00000000">
        <w:rPr>
          <w:b w:val="1"/>
          <w:bCs w:val="1"/>
          <w:color w:val="000000"/>
          <w:sz w:val="26"/>
          <w:szCs w:val="26"/>
          <w:rtl w:val="0"/>
        </w:rPr>
        <w:t xml:space="preserve">❓What should I bring to the meeting?</w:t>
      </w:r>
    </w:p>
    <w:p w:rsidR="00000000" w:rsidDel="00000000" w:rsidP="00000000" w:rsidRDefault="00000000" w:rsidRPr="00000000" w14:paraId="00000040">
      <w:pPr>
        <w:ind w:left="0" w:firstLine="0"/>
        <w:rPr/>
      </w:pPr>
      <w:r w:rsidDel="00000000" w:rsidR="00000000" w:rsidRPr="00000000">
        <w:rPr>
          <w:rtl w:val="0"/>
        </w:rPr>
        <w:t xml:space="preserve">Just bring yourself and any specific questions about your ministry's growth challenges. If you have current digital metrics (social media reach, website traffic, donor data), that's helpful but not required. We'll tailor the conversation to wherever you are.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pzyh8491z7c" w:id="19"/>
      <w:bookmarkEnd w:id="19"/>
      <w:r w:rsidDel="00000000" w:rsidR="00000000" w:rsidRPr="00000000">
        <w:rPr>
          <w:b w:val="1"/>
          <w:bCs w:val="1"/>
          <w:color w:val="000000"/>
          <w:sz w:val="26"/>
          <w:szCs w:val="26"/>
          <w:rtl w:val="0"/>
        </w:rPr>
        <w:t xml:space="preserve">❓What if my ministry doesn't qualify for a pre-booked meeting?</w:t>
      </w:r>
    </w:p>
    <w:p w:rsidR="00000000" w:rsidDel="00000000" w:rsidP="00000000" w:rsidRDefault="00000000" w:rsidRPr="00000000" w14:paraId="00000042">
      <w:pPr>
        <w:ind w:left="0" w:firstLine="0"/>
        <w:rPr/>
      </w:pPr>
      <w:r w:rsidDel="00000000" w:rsidR="00000000" w:rsidRPr="00000000">
        <w:rPr>
          <w:rtl w:val="0"/>
        </w:rPr>
        <w:t xml:space="preserve">We're focused on high-capacity partnerships at NRB, but that doesn't mean we can't help you. If your submission doesn't qualify for an executive meeting, you'll receive personalized resources and alternative options tailored to your ministry's current stage.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jc w:val="center"/>
        <w:rPr>
          <w:b w:val="1"/>
          <w:bCs w:val="1"/>
          <w:sz w:val="34"/>
          <w:szCs w:val="34"/>
        </w:rPr>
      </w:pPr>
      <w:bookmarkStart w:colFirst="0" w:colLast="0" w:name="_i34nrb3f6rbb" w:id="20"/>
      <w:bookmarkEnd w:id="20"/>
      <w:r w:rsidDel="00000000" w:rsidR="00000000" w:rsidRPr="00000000">
        <w:rPr>
          <w:b w:val="1"/>
          <w:bCs w:val="1"/>
          <w:sz w:val="34"/>
          <w:szCs w:val="34"/>
          <w:rtl w:val="0"/>
        </w:rPr>
        <w:t xml:space="preserve">Don’t Wait Until NRB—Pre-Book Your Meeting Today</w:t>
      </w:r>
    </w:p>
    <w:p w:rsidR="00000000" w:rsidDel="00000000" w:rsidP="00000000" w:rsidRDefault="00000000" w:rsidRPr="00000000" w14:paraId="00000045">
      <w:pPr>
        <w:ind w:left="0" w:firstLine="0"/>
        <w:jc w:val="center"/>
        <w:rPr/>
      </w:pPr>
      <w:r w:rsidDel="00000000" w:rsidR="00000000" w:rsidRPr="00000000">
        <w:rPr>
          <w:rtl w:val="0"/>
        </w:rPr>
        <w:t xml:space="preserve">Don’t miss the chance to experience the most talked-about booth at NRB 2026.</w:t>
      </w:r>
    </w:p>
    <w:p w:rsidR="00000000" w:rsidDel="00000000" w:rsidP="00000000" w:rsidRDefault="00000000" w:rsidRPr="00000000" w14:paraId="00000046">
      <w:pPr>
        <w:ind w:left="0" w:firstLine="0"/>
        <w:rPr/>
      </w:pPr>
      <w:r w:rsidDel="00000000" w:rsidR="00000000" w:rsidRPr="00000000">
        <w:rPr>
          <w:rtl w:val="0"/>
        </w:rPr>
        <w:t xml:space="preserve">Pre-Book Your Meeting Now →</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b w:val="1"/>
          <w:bCs w:val="1"/>
          <w:rtl w:val="0"/>
        </w:rPr>
        <w:t xml:space="preserve">Innovation That Amplifies Your Calling</w:t>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Impact is Powered by Innovation</w:t>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Modern Tools. Timeless Truth. Maximum Reach.</w:t>
      </w:r>
    </w:p>
    <w:p w:rsidR="00000000" w:rsidDel="00000000" w:rsidP="00000000" w:rsidRDefault="00000000" w:rsidRPr="00000000" w14:paraId="0000004B">
      <w:pPr>
        <w:ind w:left="0" w:firstLine="0"/>
        <w:rPr/>
      </w:pPr>
      <w:r w:rsidDel="00000000" w:rsidR="00000000" w:rsidRPr="00000000">
        <w:rPr>
          <w:rtl w:val="0"/>
        </w:rPr>
        <w:t xml:space="preserve">Join most prominent ministry leaders at PRAY.COM’s flagship booth at NRB 2026. Get exclusive access to groundbreaking initiatives reshaping faith engagement in America—including our White House partnership and the largest scientific study on faith impact ever conducted.</w:t>
      </w:r>
    </w:p>
    <w:p w:rsidR="00000000" w:rsidDel="00000000" w:rsidP="00000000" w:rsidRDefault="00000000" w:rsidRPr="00000000" w14:paraId="0000004C">
      <w:pPr>
        <w:ind w:left="0" w:firstLine="0"/>
        <w:rPr/>
      </w:pPr>
      <w:r w:rsidDel="00000000" w:rsidR="00000000" w:rsidRPr="00000000">
        <w:rPr>
          <w:b w:val="1"/>
          <w:bCs w:val="1"/>
          <w:rtl w:val="0"/>
        </w:rPr>
        <w:t xml:space="preserve">CTA Button (above the fold):</w:t>
        <w:br w:type="textWrapping"/>
      </w:r>
      <w:r w:rsidDel="00000000" w:rsidR="00000000" w:rsidRPr="00000000">
        <w:rPr>
          <w:rtl w:val="0"/>
        </w:rPr>
        <w:t xml:space="preserve">Reserve Your VIP Meeting Slot →</w:t>
      </w:r>
    </w:p>
    <w:p w:rsidR="00000000" w:rsidDel="00000000" w:rsidP="00000000" w:rsidRDefault="00000000" w:rsidRPr="00000000" w14:paraId="0000004D">
      <w:pPr>
        <w:ind w:left="0" w:firstLine="0"/>
        <w:rPr/>
      </w:pPr>
      <w:r w:rsidDel="00000000" w:rsidR="00000000" w:rsidRPr="00000000">
        <w:rPr>
          <w:rtl w:val="0"/>
        </w:rPr>
        <w:t xml:space="preserve">⏱ Event begins in 34 days</w:t>
      </w:r>
    </w:p>
    <w:p w:rsidR="00000000" w:rsidDel="00000000" w:rsidP="00000000" w:rsidRDefault="00000000" w:rsidRPr="00000000" w14:paraId="0000004E">
      <w:pPr>
        <w:ind w:left="0" w:firstLine="0"/>
        <w:rPr/>
      </w:pPr>
      <w:r w:rsidDel="00000000" w:rsidR="00000000" w:rsidRPr="00000000">
        <w:rPr>
          <w:rtl w:val="0"/>
        </w:rPr>
        <w:t xml:space="preserve">Don’t Miss the Most Talked-About Booth at NRB. Join most prominent ministry leaders at PRAY.COM’s flagship booth at NRB 2026. Reserve Your VIP Meeting Slot →</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240" w:before="24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