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CLUMPSON CRM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2"/>
          <w:szCs w:val="32"/>
        </w:rPr>
        <w:t xml:space="preserve">Project Plan &amp; Execution Brief</w:t>
      </w:r>
    </w:p>
    <w:p>
      <w:pPr>
        <w:spacing w:after="80"/>
      </w:pPr>
    </w:p>
    <w:p>
      <w:pPr>
        <w:pBdr>
          <w:top w:val="single" w:color="1B3A5C" w:sz="2" w:space="8"/>
          <w:bottom w:val="single" w:color="1B3A5C" w:sz="2" w:space="8"/>
        </w:pBdr>
        <w:spacing w:after="20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OpenClaw CRM Infrastructure Build</w:t>
      </w: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OpenClaw CRM Infrastructure Build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Clumpson (OpenClaw / Open WebUI)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Jordan Michael Moon Schuster / SHINY LLC / Omega MegaCorp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HubSpot CRM · LinkedIn (Lemlist / PhantomBuster) · Twilio/SMS · Supabase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North Star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unified, AI-orchestrated CRM system inside HubSpot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Ingests all of Jordan’s phone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Scrapes and cross-references his full LinkedIn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Tags and categorizes every contact by relationship type, sector, and brand relevance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Powers targeted SMS marketing campaigns for Omega MegaCorp, AFWSL, LARPA, and other ventures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Feeds into the shared Supabase backend so Life Stuff / The Finder can access contact intelligence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 — HubSpot Setup &amp; Contact Import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1A. HubSpot Account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up HubSpot CRM for multi-brand operations under the SHINY LLC umbrella.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or access HubSpot account (free tier works to start; Sales Hub Starter 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Company Name: SHINY LLC / Omega MegaCorp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4 Business Units or use Pipeline labels: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SHINY LLC </w:t>
      </w:r>
      <w:r>
        <w:rPr>
          <w:rFonts w:ascii="Arial" w:cs="Arial" w:eastAsia="Arial" w:hAnsi="Arial"/>
          <w:sz w:val="22"/>
          <w:szCs w:val="22"/>
        </w:rPr>
        <w:t xml:space="preserve">(parent/creative studio)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Omega MegaCorp </w:t>
      </w:r>
      <w:r>
        <w:rPr>
          <w:rFonts w:ascii="Arial" w:cs="Arial" w:eastAsia="Arial" w:hAnsi="Arial"/>
          <w:sz w:val="22"/>
          <w:szCs w:val="22"/>
        </w:rPr>
        <w:t xml:space="preserve">(venturetainment/investments)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AFWSL </w:t>
      </w:r>
      <w:r>
        <w:rPr>
          <w:rFonts w:ascii="Arial" w:cs="Arial" w:eastAsia="Arial" w:hAnsi="Arial"/>
          <w:sz w:val="22"/>
          <w:szCs w:val="22"/>
        </w:rPr>
        <w:t xml:space="preserve">(Act Fast While Supplies Last — retail/drops)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LARPA </w:t>
      </w:r>
      <w:r>
        <w:rPr>
          <w:rFonts w:ascii="Arial" w:cs="Arial" w:eastAsia="Arial" w:hAnsi="Arial"/>
          <w:sz w:val="22"/>
          <w:szCs w:val="22"/>
        </w:rPr>
        <w:t xml:space="preserve">(membership community/R&amp;D network)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Enable: Contacts, Companies, Deals, Lists, Marketing Email, SMS (via integration)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HubSpot Chrome Extension for LinkedIn syncing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1B. Phone Contact List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Jordan’s full phone contact list into HubSpot.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contacts from iPhone via iCloud.com &gt; Contacts &gt; Select All &gt; Export vCard (.vcf), or use an app like “Export Contact” to get CSV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.vcf to .csv if needed (use synccentric.com converter or run locally: python3 vcf_to_csv.py contacts.vcf)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CSV — ensure columns: First Name, Last Name, Phone, Email, Company, Notes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HubSpot: Contacts &gt; Import &gt; Upload File &gt; Map Fields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all imported contacts with Property: Source = Phone Contacts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with Property: Status = Unverified / Needs Categorization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Automation Trigger: </w:t>
      </w:r>
      <w:r>
        <w:rPr>
          <w:rFonts w:ascii="Arial" w:cs="Arial" w:eastAsia="Arial" w:hAnsi="Arial"/>
          <w:sz w:val="22"/>
          <w:szCs w:val="22"/>
        </w:rPr>
        <w:t xml:space="preserve">After import, run AI categorization pass (see Phase 3)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 — LinkedIn Scrape &amp; Cross-Reference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2A. LinkedIn Connection Export (Native)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LinkedIn &gt; Settings &gt; Data Privacy &gt; Get a copy of your data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“Connections” — download CSV (takes up to 10 min)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includes: First Name, Last Name, Email Address, Company, Position, Connected 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this CSV to HubSpot as second import batch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all: Source = LinkedIn Export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deduplication: HubSpot &gt; Contacts &gt; Actions &gt; Manage Duplicates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2B. LinkedIn Enrichment Tool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Recommended: </w:t>
      </w:r>
      <w:r>
        <w:rPr>
          <w:rFonts w:ascii="Arial" w:cs="Arial" w:eastAsia="Arial" w:hAnsi="Arial"/>
          <w:sz w:val="22"/>
          <w:szCs w:val="22"/>
        </w:rPr>
        <w:t xml:space="preserve">PhantomBuster (better for bulk scraping + HubSpot native integration)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Alternative: </w:t>
      </w:r>
      <w:r>
        <w:rPr>
          <w:rFonts w:ascii="Arial" w:cs="Arial" w:eastAsia="Arial" w:hAnsi="Arial"/>
          <w:sz w:val="22"/>
          <w:szCs w:val="22"/>
        </w:rPr>
        <w:t xml:space="preserve">Lemlist (better for outreach sequences)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Use BOTH — PhantomBuster for data, Lemlist for campaigns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PhantomBuster Setup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account at phantombuster.com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LinkedIn Session Cookie (PhantomBuster Chrome Extension)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Phantom: “LinkedIn Network Scraper” — scrapes all 1st-degree connections: name, title, company, profile URL, mutual connections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Phantom: “LinkedIn Profile Scraper” for deeper enrichment on key contacts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Schedule: Run weekly scrape to catch new connections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HubSpot Custom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linkedin_headline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linkedin_company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linkedin_connected_date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linkedin_mutual_connections_count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2C. Cross-Reference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Match phone contacts against LinkedIn connections against HubSpot records.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all HubSpot contacts via API (GET /crm/v3/objects/contacts)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contact: fuzzy match on First Name + Last Name + Company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match found between Phone source + LinkedIn source → merge records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property: verified_identity = true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property: contact_sources = [phone, linkedin] (array)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unmatched records for manual review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needed: </w:t>
      </w:r>
      <w:r>
        <w:rPr>
          <w:rFonts w:ascii="Arial" w:cs="Arial" w:eastAsia="Arial" w:hAnsi="Arial"/>
          <w:sz w:val="22"/>
          <w:szCs w:val="22"/>
        </w:rPr>
        <w:t xml:space="preserve">HubSpot API key, Python rapidfuzz library, Supabase contacts_master table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 — AI Categorization &amp; Tagging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3A. HubSpot Custom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property schema before tagging begins. Create these custom properties on the Contacts object: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jmm_relationship_type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 | Family | Business Contact | Investor | Advisor | Collaborator | Fan/Follower | Cold/Unknown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jmm_investor_tier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Investor | Warm Lead | Cold Prospect | LP Candidate | Angel | VC/Institutional | Strategic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jmm_sector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| AI/ML | Robotics | Engineering | CPG/Retail | Fashion | Media/Entertainment | Real Estate | Finance | Government | Nonprofit | Burning Man/Culture |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jmm_brand_relevance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MegaCorp | AFWSL | LARPA | SHINY LLC | Life Stuff | The Finder | All Ventures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jmm_sms_consent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Opted In | Not Asked | Declined |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jmm_sms_list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MegaCorp Investors | AFWSL Drops | LARPA Members | General JMM Network | VIP Inner Circle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jmm_contact_quality_score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(1-10)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score based on recency, LinkedIn engagement, sector relevance, investor potential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jmm_notes_ai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summary of who this person is and why they matter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3B. Clumpson AI Categorization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Clumpson (OpenClaw) to auto-categorize all imported contacts. For each contact record, the agent will: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jmm_relationship_type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jmm_sector (multi-select)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jmm_brand_relevance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jmm_contact_quality_score (1–10)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2-sentence jmm_notes_ai summary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Execution: </w:t>
      </w:r>
      <w:r>
        <w:rPr>
          <w:rFonts w:ascii="Arial" w:cs="Arial" w:eastAsia="Arial" w:hAnsi="Arial"/>
          <w:sz w:val="22"/>
          <w:szCs w:val="22"/>
        </w:rPr>
        <w:t xml:space="preserve">Pull contacts in batches of 50 via HubSpot API → send to Clumpson → parse JSON response → update via PATCH /crm/v3/objects/contacts/{id}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 — SMS Marketing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4A. SMS Platform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Twilio (API-first, full programmatic control via Clumpson)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Twilio account at twilio.com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phone numbers (1 per brand recommended): Omega MegaCorp, AFWSL, LARPA, JMM 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A2P 10DLC registration (required for US bulk SMS — takes 1–2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Twilio to HubSpot via native integration, Zapier, or direct API from Clumpson</w:t>
      </w:r>
    </w:p>
    <w:p>
      <w:pPr>
        <w:spacing w:after="80"/>
      </w:pPr>
    </w:p>
    <w:p>
      <w:pPr>
        <w:shd w:fill="FFF3CD" w:val="clear"/>
        <w:spacing w:after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(CRITICAL): </w:t>
      </w:r>
      <w:r>
        <w:rPr>
          <w:rFonts w:ascii="Arial" w:cs="Arial" w:eastAsia="Arial" w:hAnsi="Arial"/>
          <w:sz w:val="22"/>
          <w:szCs w:val="22"/>
        </w:rPr>
        <w:t xml:space="preserve">Only text contacts with explicit consent. Include opt-out instructions (“Reply STOP to unsubscribe”). Track consent in jmm_sms_consent. Build opt-in flows before any mass send.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4B. SMS List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Investors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investor_tier = Warm/Active AND sms_consent = Opted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updates, SAFE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AFWSL Drops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brand_relevance includes AFWSL AND sms_consent = Opted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alerts, early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LARPA Members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brand_relevance includes LARPA AND sms_consent = Opted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member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JMM VIP Circle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 &gt;= 8 AND sms_consent = Opted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updates, high-trust opps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Warm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= Friend/Business/Collab AND sms_consent = Opted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SHINY news, collabs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4C. Opt-In Campaign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Keyword Opt-In Numbers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OMEGA to [number] → join Omega MegaCorp investor 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DROPS to [number] → join AFWSL drop alerts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LARPA to [number] → join LARPA community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 JMM to [number] → join JMM VIP list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Link-Based Opt-In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HubSpot landing pages with SMS opt-in forms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to: email signatures, Instagram bio, LinkedIn, business cards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Personal Outreach Template</w:t>
      </w:r>
    </w:p>
    <w:p>
      <w:pPr>
        <w:shd w:fill="F0F0F0" w:val="clear"/>
        <w:spacing w:after="12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“Hey [name], it’s Jordan. I’m building something big with [venture] — want to stay in the loop? Reply YES and I’ll add you to my private [list name] updates.”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5 — Supabase Integration &amp; Agent Memory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5A. Mirror HubSpot to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Sync contact intelligence into the shared Supabase backend so downstream agents (Life Stuff, The Finder) can query it.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Supabase Table: contacts_master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contact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profile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jmm_relationship_type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investor_tier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jmm_investor_tier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brand_relevance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relevant brands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sms_consent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score (1–10)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last_synced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sync timestamp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 script: </w:t>
      </w:r>
      <w:r>
        <w:rPr>
          <w:rFonts w:ascii="Arial" w:cs="Arial" w:eastAsia="Arial" w:hAnsi="Arial"/>
          <w:sz w:val="22"/>
          <w:szCs w:val="22"/>
        </w:rPr>
        <w:t xml:space="preserve">Pull updated contacts from HubSpot API (modified in last 24hrs) → upsert into Supabase contacts_master → run daily via Clumpson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setup + phone contact import + custom properties + LinkedIn native export + PhantomBuster setup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+ deduplication + Supabase mirror + Clumpson categorization pass (batch processing all contacts)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setup + A2P registration + opt-in flows launch + HubSpot SMS lists built + Zapier/API automation configured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SMS campaigns drafted + reviewed + sent to opted-in lists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PhantomBuster scrape + Clumpson re-categorization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API Keys &amp; Credentials Needed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HubSpot Private App API Key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PhantomBuster API Key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Lemlist API Key (for email sequences)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Twilio Account SID + Auth Token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Twilio Phone Numbers (1 per brand)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Session Cookie (for PhantomBuster)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URL + Service Role Key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OpenClaw / Open WebUI endpoint (Clumpson)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Clumpson Agent Tasks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Copy/paste these into Cowork or Claude Code to begin execution.</w:t>
      </w:r>
    </w:p>
    <w:p>
      <w:pPr>
        <w:spacing w:after="80"/>
      </w:pP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 — Contact Import: </w:t>
      </w:r>
      <w:r>
        <w:rPr>
          <w:rFonts w:ascii="Arial" w:cs="Arial" w:eastAsia="Arial" w:hAnsi="Arial"/>
          <w:sz w:val="22"/>
          <w:szCs w:val="22"/>
        </w:rPr>
        <w:t xml:space="preserve">Import phone contacts CSV and LinkedIn CSV into HubSpot via API. Deduplicate. Tag sources. Report counts.</w:t>
      </w: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2 — Cross Reference: </w:t>
      </w:r>
      <w:r>
        <w:rPr>
          <w:rFonts w:ascii="Arial" w:cs="Arial" w:eastAsia="Arial" w:hAnsi="Arial"/>
          <w:sz w:val="22"/>
          <w:szCs w:val="22"/>
        </w:rPr>
        <w:t xml:space="preserve">Fuzzy match phone contacts against LinkedIn connections. Merge records. Flag unmatched. Output match report.</w:t>
      </w: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3 — AI Categorization: </w:t>
      </w:r>
      <w:r>
        <w:rPr>
          <w:rFonts w:ascii="Arial" w:cs="Arial" w:eastAsia="Arial" w:hAnsi="Arial"/>
          <w:sz w:val="22"/>
          <w:szCs w:val="22"/>
        </w:rPr>
        <w:t xml:space="preserve">For each HubSpot contact: assign relationship_type, sector, brand_relevance, quality_score, ai_notes. Process in batches of 50. Update via HubSpot PATCH API.</w:t>
      </w: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4 — SMS List Building: </w:t>
      </w:r>
      <w:r>
        <w:rPr>
          <w:rFonts w:ascii="Arial" w:cs="Arial" w:eastAsia="Arial" w:hAnsi="Arial"/>
          <w:sz w:val="22"/>
          <w:szCs w:val="22"/>
        </w:rPr>
        <w:t xml:space="preserve">Query HubSpot for contacts by category. Build Active Lists. Generate opt-in landing page copy for each list. Output Twilio keyword opt-in setup instructions.</w:t>
      </w: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5 — Supabase Sync: </w:t>
      </w:r>
      <w:r>
        <w:rPr>
          <w:rFonts w:ascii="Arial" w:cs="Arial" w:eastAsia="Arial" w:hAnsi="Arial"/>
          <w:sz w:val="22"/>
          <w:szCs w:val="22"/>
        </w:rPr>
        <w:t xml:space="preserve">Mirror all HubSpot contacts to Supabase contacts_master table. Set up daily sync script. Confirm row counts match.</w:t>
      </w:r>
    </w:p>
    <w:p>
      <w:pPr>
        <w:shd w:fill="E8F4E8" w:val="clear"/>
        <w:spacing w:after="8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6 — Weekly Enrichment: </w:t>
      </w:r>
      <w:r>
        <w:rPr>
          <w:rFonts w:ascii="Arial" w:cs="Arial" w:eastAsia="Arial" w:hAnsi="Arial"/>
          <w:sz w:val="22"/>
          <w:szCs w:val="22"/>
        </w:rPr>
        <w:t xml:space="preserve">Run PhantomBuster LinkedIn scrape. Merge new data into HubSpot + Supabase. Re-score any contacts with new data.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Quick Start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your phone contacts as CSV from iCloud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LinkedIn connections (Settings &gt; Data Privacy &gt; Get a copy)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HubSpot API key (or create account if not yet done)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Clumpson Agent Tasks above into Cowork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both CSVs and let Clumpson begin Phase 1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Built for SHINY LLC / Jordan Michael Moon Schuster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OpenClaw CRM Intelligence Stack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SHINY LLC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CLUMPSON CRM SYSTEM</w:t>
    </w:r>
    <w:r>
      <w:rPr>
        <w:rFonts w:ascii="Arial" w:cs="Arial" w:eastAsia="Arial" w:hAnsi="Arial"/>
        <w:color w:val="999999"/>
        <w:sz w:val="16"/>
        <w:szCs w:val="16"/>
      </w:rPr>
      <w:t xml:space="preserve">	SHINY LLC / Omega MegaCorp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2026-03-21T02:02:55.377Z</dcterms:created>
  <dcterms:modified xsi:type="dcterms:W3CDTF">2026-03-21T02:02:55.377Z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