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51A" w:rsidRDefault="00677C58">
      <w:r>
        <w:rPr>
          <w:rFonts w:hint="eastAsia"/>
        </w:rPr>
        <w:t>网站安全（下）</w:t>
      </w:r>
    </w:p>
    <w:p w:rsidR="00677C58" w:rsidRDefault="00677C58">
      <w:r>
        <w:rPr>
          <w:rFonts w:hint="eastAsia"/>
        </w:rPr>
        <w:t>-----------</w:t>
      </w:r>
      <w:r>
        <w:t>网站开发组编写</w:t>
      </w:r>
    </w:p>
    <w:p w:rsidR="00677C58" w:rsidRDefault="00677C58"/>
    <w:p w:rsidR="00677C58" w:rsidRDefault="00677C58" w:rsidP="00677C58">
      <w:r>
        <w:rPr>
          <w:rFonts w:hint="eastAsia"/>
        </w:rPr>
        <w:t>一、</w:t>
      </w:r>
      <w:r>
        <w:rPr>
          <w:rFonts w:hint="eastAsia"/>
        </w:rPr>
        <w:t>CSS</w:t>
      </w:r>
      <w:r>
        <w:rPr>
          <w:rFonts w:hint="eastAsia"/>
        </w:rPr>
        <w:t>安全</w:t>
      </w:r>
      <w:r w:rsidR="008A3989">
        <w:rPr>
          <w:rFonts w:hint="eastAsia"/>
        </w:rPr>
        <w:t>要点</w:t>
      </w:r>
    </w:p>
    <w:p w:rsidR="00677C58" w:rsidRDefault="008A3989" w:rsidP="00677C58">
      <w:r>
        <w:rPr>
          <w:rFonts w:hint="eastAsia"/>
        </w:rPr>
        <w:t>1</w:t>
      </w:r>
      <w:r>
        <w:rPr>
          <w:rFonts w:hint="eastAsia"/>
        </w:rPr>
        <w:t>、</w:t>
      </w:r>
      <w:r>
        <w:rPr>
          <w:rFonts w:hint="eastAsia"/>
        </w:rPr>
        <w:t xml:space="preserve"> </w:t>
      </w:r>
      <w:r w:rsidR="00677C58">
        <w:rPr>
          <w:rFonts w:hint="eastAsia"/>
        </w:rPr>
        <w:t>即使浏览器不支持再样式表里使用</w:t>
      </w:r>
      <w:r w:rsidR="00677C58">
        <w:rPr>
          <w:rFonts w:hint="eastAsia"/>
        </w:rPr>
        <w:t>JavaScript</w:t>
      </w:r>
      <w:r w:rsidR="00677C58">
        <w:rPr>
          <w:rFonts w:hint="eastAsia"/>
        </w:rPr>
        <w:t>表达式，通过运用条件选择器和引用</w:t>
      </w:r>
      <w:r w:rsidR="00677C58">
        <w:rPr>
          <w:rFonts w:hint="eastAsia"/>
        </w:rPr>
        <w:t>url</w:t>
      </w:r>
      <w:r w:rsidR="00677C58">
        <w:t>(…)</w:t>
      </w:r>
      <w:r w:rsidR="00677C58">
        <w:rPr>
          <w:rFonts w:hint="eastAsia"/>
        </w:rPr>
        <w:t>，</w:t>
      </w:r>
      <w:r w:rsidR="00677C58">
        <w:t>也能使黑客获知站点的部分信息</w:t>
      </w:r>
      <w:r w:rsidR="00991B6F">
        <w:rPr>
          <w:rFonts w:hint="eastAsia"/>
        </w:rPr>
        <w:t>。</w:t>
      </w:r>
    </w:p>
    <w:p w:rsidR="00991B6F" w:rsidRDefault="008A3989" w:rsidP="00677C58">
      <w:r>
        <w:rPr>
          <w:rFonts w:hint="eastAsia"/>
        </w:rPr>
        <w:t>2</w:t>
      </w:r>
      <w:r>
        <w:rPr>
          <w:rFonts w:hint="eastAsia"/>
        </w:rPr>
        <w:t>、</w:t>
      </w:r>
      <w:r w:rsidR="00991B6F">
        <w:t>可以把远程加载的</w:t>
      </w:r>
      <w:r w:rsidR="00991B6F">
        <w:rPr>
          <w:rFonts w:hint="eastAsia"/>
        </w:rPr>
        <w:t>CSS</w:t>
      </w:r>
      <w:r w:rsidR="00991B6F">
        <w:rPr>
          <w:rFonts w:hint="eastAsia"/>
        </w:rPr>
        <w:t>放在本地中</w:t>
      </w:r>
      <w:r w:rsidR="00F3644B">
        <w:rPr>
          <w:rFonts w:hint="eastAsia"/>
        </w:rPr>
        <w:t>，然后引用本地</w:t>
      </w:r>
      <w:r w:rsidR="00F3644B">
        <w:rPr>
          <w:rFonts w:hint="eastAsia"/>
        </w:rPr>
        <w:t>CSS</w:t>
      </w:r>
      <w:r w:rsidR="00F3644B">
        <w:rPr>
          <w:rFonts w:hint="eastAsia"/>
        </w:rPr>
        <w:t>文件</w:t>
      </w:r>
    </w:p>
    <w:p w:rsidR="00F3644B" w:rsidRDefault="008A3989" w:rsidP="00677C58">
      <w:r>
        <w:rPr>
          <w:rFonts w:hint="eastAsia"/>
        </w:rPr>
        <w:t>3</w:t>
      </w:r>
      <w:r>
        <w:rPr>
          <w:rFonts w:hint="eastAsia"/>
        </w:rPr>
        <w:t>、</w:t>
      </w:r>
      <w:r w:rsidR="00F3644B">
        <w:t>注意在</w:t>
      </w:r>
      <w:r w:rsidR="00F3644B">
        <w:rPr>
          <w:rFonts w:hint="eastAsia"/>
        </w:rPr>
        <w:t>HTTPS</w:t>
      </w:r>
      <w:r w:rsidR="00F3644B">
        <w:rPr>
          <w:rFonts w:hint="eastAsia"/>
        </w:rPr>
        <w:t>的站点里，要引用的样式表也必须使用</w:t>
      </w:r>
      <w:r w:rsidR="00F3644B">
        <w:rPr>
          <w:rFonts w:hint="eastAsia"/>
        </w:rPr>
        <w:t>HTTPS</w:t>
      </w:r>
      <w:r w:rsidR="00F3644B">
        <w:rPr>
          <w:rFonts w:hint="eastAsia"/>
        </w:rPr>
        <w:t>协议，</w:t>
      </w:r>
      <w:r w:rsidR="00F3644B">
        <w:t>比如</w:t>
      </w:r>
      <w:r w:rsidR="00F3644B">
        <w:t>open.play.cn</w:t>
      </w:r>
      <w:r w:rsidR="00F3644B">
        <w:t>的</w:t>
      </w:r>
      <w:r w:rsidR="00914652">
        <w:t>登录页面</w:t>
      </w:r>
      <w:r w:rsidR="00914652">
        <w:rPr>
          <w:rFonts w:hint="eastAsia"/>
        </w:rPr>
        <w:t>，</w:t>
      </w:r>
      <w:r w:rsidR="00914652">
        <w:t>里面的</w:t>
      </w:r>
      <w:r w:rsidR="00914652">
        <w:rPr>
          <w:rFonts w:hint="eastAsia"/>
        </w:rPr>
        <w:t>CSS</w:t>
      </w:r>
      <w:r w:rsidR="00914652">
        <w:rPr>
          <w:rFonts w:hint="eastAsia"/>
        </w:rPr>
        <w:t>，图片，</w:t>
      </w:r>
      <w:r w:rsidR="00914652">
        <w:rPr>
          <w:rFonts w:hint="eastAsia"/>
        </w:rPr>
        <w:t>JS</w:t>
      </w:r>
      <w:r w:rsidR="00914652">
        <w:rPr>
          <w:rFonts w:hint="eastAsia"/>
        </w:rPr>
        <w:t>文件也是都需要走</w:t>
      </w:r>
      <w:r w:rsidR="00914652">
        <w:rPr>
          <w:rFonts w:hint="eastAsia"/>
        </w:rPr>
        <w:t>HTTPS</w:t>
      </w:r>
      <w:r w:rsidR="00914652">
        <w:rPr>
          <w:rFonts w:hint="eastAsia"/>
        </w:rPr>
        <w:t>协议的</w:t>
      </w:r>
    </w:p>
    <w:p w:rsidR="00914652" w:rsidRDefault="00914652" w:rsidP="00677C58"/>
    <w:p w:rsidR="008A3989" w:rsidRDefault="008A3989" w:rsidP="00677C58">
      <w:r>
        <w:t>二</w:t>
      </w:r>
      <w:r>
        <w:rPr>
          <w:rFonts w:hint="eastAsia"/>
        </w:rPr>
        <w:t>、</w:t>
      </w:r>
      <w:r>
        <w:rPr>
          <w:rFonts w:hint="eastAsia"/>
        </w:rPr>
        <w:t>JavaScript</w:t>
      </w:r>
      <w:r>
        <w:rPr>
          <w:rFonts w:hint="eastAsia"/>
        </w:rPr>
        <w:t>安全要点解析</w:t>
      </w:r>
    </w:p>
    <w:p w:rsidR="008A3989" w:rsidRDefault="008A3989" w:rsidP="00677C58">
      <w:r>
        <w:t>1</w:t>
      </w:r>
      <w:r>
        <w:rPr>
          <w:rFonts w:hint="eastAsia"/>
        </w:rPr>
        <w:t>、脚本处理模型</w:t>
      </w:r>
    </w:p>
    <w:p w:rsidR="008A3989" w:rsidRDefault="008A3989" w:rsidP="00677C58">
      <w:r>
        <w:t>无论是在独立窗口或者框架里</w:t>
      </w:r>
      <w:r>
        <w:rPr>
          <w:rFonts w:hint="eastAsia"/>
        </w:rPr>
        <w:t>，</w:t>
      </w:r>
      <w:r>
        <w:t>每个展示在浏览器里的</w:t>
      </w:r>
      <w:r>
        <w:rPr>
          <w:rFonts w:hint="eastAsia"/>
        </w:rPr>
        <w:t>HTML</w:t>
      </w:r>
      <w:r>
        <w:rPr>
          <w:rFonts w:hint="eastAsia"/>
        </w:rPr>
        <w:t>文档，都被赋予了一个独立的</w:t>
      </w:r>
      <w:r>
        <w:rPr>
          <w:rFonts w:hint="eastAsia"/>
        </w:rPr>
        <w:t>JavaScript</w:t>
      </w:r>
      <w:r>
        <w:rPr>
          <w:rFonts w:hint="eastAsia"/>
        </w:rPr>
        <w:t>执行环境实例</w:t>
      </w:r>
      <w:r w:rsidR="00AE13E7">
        <w:rPr>
          <w:rFonts w:hint="eastAsia"/>
        </w:rPr>
        <w:t>，在这个环境里加载的脚本的所有全局变量和函数都拥有一个独立的命名空间。</w:t>
      </w:r>
    </w:p>
    <w:p w:rsidR="004B6710" w:rsidRDefault="004B6710" w:rsidP="00677C58"/>
    <w:p w:rsidR="004B6710" w:rsidRDefault="00191F44" w:rsidP="00677C58">
      <w:r>
        <w:rPr>
          <w:rFonts w:hint="eastAsia"/>
        </w:rPr>
        <w:t>下面</w:t>
      </w:r>
      <w:r>
        <w:t>我们来看一个例子</w:t>
      </w:r>
      <w:r>
        <w:rPr>
          <w:rFonts w:hint="eastAsia"/>
        </w:rPr>
        <w:t>，</w:t>
      </w:r>
      <w:r>
        <w:t>这个例子是关于</w:t>
      </w:r>
      <w:r>
        <w:t>JavsScript</w:t>
      </w:r>
      <w:r>
        <w:t>的执行规则</w:t>
      </w:r>
    </w:p>
    <w:p w:rsidR="004B6710" w:rsidRDefault="004B6710" w:rsidP="00677C58">
      <w:r>
        <w:t>&lt;script&gt;</w:t>
      </w:r>
    </w:p>
    <w:p w:rsidR="004B6710" w:rsidRDefault="004B6710" w:rsidP="00677C58">
      <w:r>
        <w:t>f</w:t>
      </w:r>
      <w:r>
        <w:rPr>
          <w:rFonts w:hint="eastAsia"/>
        </w:rPr>
        <w:t xml:space="preserve">unction </w:t>
      </w:r>
      <w:r>
        <w:t>not_called(){</w:t>
      </w:r>
    </w:p>
    <w:p w:rsidR="004B6710" w:rsidRDefault="004B6710" w:rsidP="00677C58">
      <w:pPr>
        <w:rPr>
          <w:rFonts w:hint="eastAsia"/>
        </w:rPr>
      </w:pPr>
      <w:r>
        <w:tab/>
        <w:t>return 42</w:t>
      </w:r>
    </w:p>
    <w:p w:rsidR="004B6710" w:rsidRDefault="004B6710" w:rsidP="00677C58">
      <w:r>
        <w:t>}</w:t>
      </w:r>
    </w:p>
    <w:p w:rsidR="004B6710" w:rsidRDefault="004B6710" w:rsidP="00677C58"/>
    <w:p w:rsidR="004B6710" w:rsidRDefault="004B6710" w:rsidP="00677C58">
      <w:r>
        <w:t>function hello_world(){</w:t>
      </w:r>
    </w:p>
    <w:p w:rsidR="004B6710" w:rsidRDefault="004B6710" w:rsidP="00677C58">
      <w:r>
        <w:tab/>
        <w:t>alert(“</w:t>
      </w:r>
      <w:r w:rsidR="00450876">
        <w:t>hello world</w:t>
      </w:r>
      <w:r>
        <w:t>”);</w:t>
      </w:r>
    </w:p>
    <w:p w:rsidR="004B6710" w:rsidRDefault="004B6710" w:rsidP="00677C58">
      <w:pPr>
        <w:rPr>
          <w:rFonts w:hint="eastAsia"/>
        </w:rPr>
      </w:pPr>
      <w:r>
        <w:tab/>
        <w:t>do_stuff();</w:t>
      </w:r>
    </w:p>
    <w:p w:rsidR="004B6710" w:rsidRDefault="004B6710" w:rsidP="00677C58">
      <w:r>
        <w:t>}</w:t>
      </w:r>
    </w:p>
    <w:p w:rsidR="004B6710" w:rsidRDefault="004B6710" w:rsidP="00677C58"/>
    <w:p w:rsidR="004B6710" w:rsidRDefault="004B6710" w:rsidP="00677C58">
      <w:r>
        <w:rPr>
          <w:rFonts w:hint="eastAsia"/>
        </w:rPr>
        <w:t>alert(</w:t>
      </w:r>
      <w:r>
        <w:t>“Welcom</w:t>
      </w:r>
      <w:r w:rsidR="00896616">
        <w:t>e</w:t>
      </w:r>
      <w:bookmarkStart w:id="0" w:name="_GoBack"/>
      <w:bookmarkEnd w:id="0"/>
      <w:r>
        <w:t>”</w:t>
      </w:r>
      <w:r>
        <w:rPr>
          <w:rFonts w:hint="eastAsia"/>
        </w:rPr>
        <w:t>)</w:t>
      </w:r>
      <w:r>
        <w:t>;</w:t>
      </w:r>
    </w:p>
    <w:p w:rsidR="004B6710" w:rsidRDefault="004B6710" w:rsidP="00677C58"/>
    <w:p w:rsidR="004B6710" w:rsidRDefault="004B6710" w:rsidP="00677C58">
      <w:r>
        <w:t>hello_world();</w:t>
      </w:r>
    </w:p>
    <w:p w:rsidR="004B6710" w:rsidRDefault="004B6710" w:rsidP="00677C58"/>
    <w:p w:rsidR="004B6710" w:rsidRDefault="004B6710" w:rsidP="00677C58">
      <w:pPr>
        <w:rPr>
          <w:rFonts w:hint="eastAsia"/>
        </w:rPr>
      </w:pPr>
      <w:r>
        <w:t>alert(“Thank you”);</w:t>
      </w:r>
    </w:p>
    <w:p w:rsidR="004B6710" w:rsidRDefault="004B6710" w:rsidP="00677C58">
      <w:r>
        <w:t>&lt;/script&gt;</w:t>
      </w:r>
    </w:p>
    <w:p w:rsidR="00191F44" w:rsidRDefault="00191F44" w:rsidP="00677C58"/>
    <w:p w:rsidR="00191F44" w:rsidRDefault="00191F44" w:rsidP="00677C58">
      <w:pPr>
        <w:rPr>
          <w:rFonts w:hint="eastAsia"/>
        </w:rPr>
      </w:pPr>
      <w:r>
        <w:rPr>
          <w:rFonts w:hint="eastAsia"/>
        </w:rPr>
        <w:t>&lt;script&gt;</w:t>
      </w:r>
    </w:p>
    <w:p w:rsidR="00191F44" w:rsidRDefault="00191F44" w:rsidP="00677C58">
      <w:r>
        <w:t>alert(1);</w:t>
      </w:r>
    </w:p>
    <w:p w:rsidR="00191F44" w:rsidRPr="008A3989" w:rsidRDefault="00191F44" w:rsidP="00677C58">
      <w:pPr>
        <w:rPr>
          <w:rFonts w:hint="eastAsia"/>
        </w:rPr>
      </w:pPr>
      <w:r>
        <w:t>&lt;/script&gt;</w:t>
      </w:r>
    </w:p>
    <w:sectPr w:rsidR="00191F44" w:rsidRPr="008A39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EF1D19"/>
    <w:multiLevelType w:val="hybridMultilevel"/>
    <w:tmpl w:val="CF104A18"/>
    <w:lvl w:ilvl="0" w:tplc="D68C378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E9"/>
    <w:rsid w:val="00191F44"/>
    <w:rsid w:val="00224BB3"/>
    <w:rsid w:val="00450876"/>
    <w:rsid w:val="004B6710"/>
    <w:rsid w:val="00677C58"/>
    <w:rsid w:val="00750608"/>
    <w:rsid w:val="00896616"/>
    <w:rsid w:val="008A3989"/>
    <w:rsid w:val="008F0156"/>
    <w:rsid w:val="00914652"/>
    <w:rsid w:val="00991B6F"/>
    <w:rsid w:val="00AE13E7"/>
    <w:rsid w:val="00B37613"/>
    <w:rsid w:val="00C57AE9"/>
    <w:rsid w:val="00F36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4510F-8E8E-46BB-BF1A-1BBE15A9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7C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Nayukey</dc:creator>
  <cp:keywords/>
  <dc:description/>
  <cp:lastModifiedBy>Fan Nayukey</cp:lastModifiedBy>
  <cp:revision>10</cp:revision>
  <dcterms:created xsi:type="dcterms:W3CDTF">2014-12-25T06:17:00Z</dcterms:created>
  <dcterms:modified xsi:type="dcterms:W3CDTF">2014-12-26T07:48:00Z</dcterms:modified>
</cp:coreProperties>
</file>