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80"/>
        <w:jc w:val="center"/>
      </w:pPr>
      <w:r>
        <w:rPr>
          <w:rFonts w:ascii="Calibri" w:hAnsi="Calibri"/>
          <w:b/>
          <w:color w:val="000000"/>
          <w:sz w:val="52"/>
        </w:rPr>
        <w:t>VisionX Project Report</w:t>
      </w:r>
    </w:p>
    <w:p>
      <w:pPr>
        <w:spacing w:after="440"/>
        <w:jc w:val="center"/>
      </w:pPr>
      <w:r>
        <w:rPr>
          <w:rFonts w:ascii="Calibri" w:hAnsi="Calibri"/>
          <w:i/>
          <w:color w:val="5A5A5A"/>
          <w:sz w:val="28"/>
        </w:rPr>
        <w:t>Chrome Extension and Flask Backend for Secure X Feed Sharing</w:t>
      </w:r>
    </w:p>
    <w:p>
      <w:pPr>
        <w:spacing w:after="60"/>
        <w:jc w:val="center"/>
      </w:pPr>
      <w:r>
        <w:rPr>
          <w:rFonts w:ascii="Calibri" w:hAnsi="Calibri"/>
          <w:b/>
          <w:color w:val="1C1C1C"/>
          <w:sz w:val="24"/>
        </w:rPr>
        <w:t>Author: Suryadeep Singh Deswal</w:t>
      </w:r>
    </w:p>
    <w:p>
      <w:pPr>
        <w:jc w:val="center"/>
      </w:pPr>
      <w:r>
        <w:rPr>
          <w:rFonts w:ascii="Calibri" w:hAnsi="Calibri"/>
          <w:color w:val="5A5A5A"/>
          <w:sz w:val="22"/>
        </w:rPr>
        <w:t>End-of-Project Submission Report</w:t>
      </w:r>
    </w:p>
    <w:p>
      <w:r>
        <w:br w:type="page"/>
      </w:r>
    </w:p>
    <w:p>
      <w:pPr>
        <w:pStyle w:val="Heading1"/>
      </w:pPr>
      <w:r>
        <w:t>Abstract</w:t>
      </w:r>
    </w:p>
    <w:p>
      <w:pPr>
        <w:pStyle w:val="BodyText"/>
      </w:pPr>
      <w:r>
        <w:t>VisionX is a complete Chrome Extension and backend project built to let authenticated users share access to their X feed with selected friends and view shared feeds inside the X interface. The project combines a Manifest V3 Chrome extension, a Flask REST API, PostgreSQL persistence, JWT authentication, bcrypt password security, X cookie handling, tweet retrieval through twikit, and timeline injection through a content script. I designed the system around a simple idea: one user should be able to explicitly allow another user to view their feed without sharing account passwords or manually exporting timeline data.</w:t>
      </w:r>
    </w:p>
    <w:p>
      <w:pPr>
        <w:pStyle w:val="BodyText"/>
      </w:pPr>
      <w:r>
        <w:t>The backend manages identity, access relationships, cookies, cached tweet data, and protected API endpoints. The extension manages the user-facing workflow: registration, login, sending X cookies, sharing feed access, listing people who can view the feed, loading feeds shared by other users, and injecting fetched tweets into the current X.com page. This report documents the purpose, structure, design decisions, implementation details, workflows, testing approach, limitations, and future improvements of the project.</w:t>
      </w:r>
    </w:p>
    <w:p>
      <w:pPr>
        <w:pStyle w:val="Heading1"/>
      </w:pPr>
      <w:r>
        <w:t>Introduction</w:t>
      </w:r>
    </w:p>
    <w:p>
      <w:pPr>
        <w:pStyle w:val="BodyText"/>
      </w:pPr>
      <w:r>
        <w:t>Social feeds are usually private to the account session that owns them. VisionX explores a controlled sharing model where access is handled through an application-level permission system. Instead of asking users to hand over credentials, the extension extracts selected X.com cookies from the browser only after the user is already logged in, sends those cookies to the backend under the authenticated VisionX account, and lets the backend use them for tweet fetching when an approved friend requests that feed.</w:t>
      </w:r>
    </w:p>
    <w:p>
      <w:pPr>
        <w:pStyle w:val="BodyText"/>
      </w:pPr>
      <w:r>
        <w:t>The project is intentionally split into two parts. The backend focuses on security, persistence, and server-side fetching. The Chrome extension focuses on browser integration and user interaction. This separation helped keep responsibilities clear: the browser extension should not directly manage database relationships, and the backend should not try to render the X timeline. Each side does what it is best suited for.</w:t>
      </w:r>
    </w:p>
    <w:p>
      <w:pPr>
        <w:pStyle w:val="BodyText"/>
      </w:pPr>
      <w:r>
        <w:t>From the implementation point of view, the most important parts of the project are authentication, access control, cookie handling, feed fetching, caching, and browser-side injection. I treated these as separate flows while still connecting them through a consistent API contract.</w:t>
      </w:r>
    </w:p>
    <w:p>
      <w:pPr>
        <w:pStyle w:val="Heading1"/>
      </w:pPr>
      <w:r>
        <w:t>Project Objectives</w:t>
      </w:r>
    </w:p>
    <w:p>
      <w:pPr>
        <w:pStyle w:val="ListBullet"/>
      </w:pPr>
      <w:r>
        <w:t>Build a Chrome extension that allows users to register, log in, and manage feed sharing from a popup interface.</w:t>
      </w:r>
    </w:p>
    <w:p>
      <w:pPr>
        <w:pStyle w:val="ListBullet"/>
      </w:pPr>
      <w:r>
        <w:t>Create a Flask backend that stores users, feed-sharing relationships, X cookies, and cached tweet results in PostgreSQL.</w:t>
      </w:r>
    </w:p>
    <w:p>
      <w:pPr>
        <w:pStyle w:val="ListBullet"/>
      </w:pPr>
      <w:r>
        <w:t>Use JWT tokens so protected routes can identify the current VisionX user without keeping server-side sessions.</w:t>
      </w:r>
    </w:p>
    <w:p>
      <w:pPr>
        <w:pStyle w:val="ListBullet"/>
      </w:pPr>
      <w:r>
        <w:t>Allow one user to explicitly share their feed with another registered user and revoke that access later.</w:t>
      </w:r>
    </w:p>
    <w:p>
      <w:pPr>
        <w:pStyle w:val="ListBullet"/>
      </w:pPr>
      <w:r>
        <w:t>Fetch tweets for a shared feed using the owner user's saved X cookies and return normalized tweet objects to the extension.</w:t>
      </w:r>
    </w:p>
    <w:p>
      <w:pPr>
        <w:pStyle w:val="ListBullet"/>
      </w:pPr>
      <w:r>
        <w:t>Inject fetched tweets into the active X.com timeline in a way that visually resembles native X tweet cards.</w:t>
      </w:r>
    </w:p>
    <w:p>
      <w:pPr>
        <w:pStyle w:val="ListBullet"/>
      </w:pPr>
      <w:r>
        <w:t>Keep the project deployable through environment-based configuration for the backend and extension permissions for the frontend.</w:t>
      </w:r>
    </w:p>
    <w:p>
      <w:pPr>
        <w:pStyle w:val="Heading1"/>
      </w:pPr>
      <w:r>
        <w:t>System Overview</w:t>
      </w:r>
    </w:p>
    <w:p>
      <w:pPr>
        <w:pStyle w:val="BodyText"/>
      </w:pPr>
      <w:r>
        <w:t>The project is organized into two main folders. The backend folder contains the Flask API, dependency list, and backend README. The Chrome Extension folder contains the Manifest V3 extension files, popup UI, service worker, content script, styling, README, and icon asset.</w:t>
      </w:r>
    </w:p>
    <w:tbl>
      <w:tblPr>
        <w:tblStyle w:val="TableGrid"/>
        <w:tblW w:type="dxa" w:w="9360"/>
        <w:tblLayout w:type="fixed"/>
        <w:tblLook w:firstColumn="1" w:firstRow="1" w:lastColumn="0" w:lastRow="0" w:noHBand="0" w:noVBand="1" w:val="04A0"/>
        <w:jc w:val="left"/>
        <w:tblInd w:type="dxa" w:w="1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00"/>
        <w:gridCol w:w="3400"/>
        <w:gridCol w:w="3660"/>
      </w:tblGrid>
      <w:tr>
        <w:tc>
          <w:tcPr>
            <w:tcW w:type="dxa" w:w="2300"/>
            <w:vAlign w:val="center"/>
            <w:tcMar>
              <w:top w:w="80" w:type="dxa"/>
              <w:start w:w="120" w:type="dxa"/>
              <w:bottom w:w="80" w:type="dxa"/>
              <w:end w:w="120" w:type="dxa"/>
            </w:tcMar>
            <w:shd w:fill="F2F4F7"/>
          </w:tcPr>
          <w:p>
            <w:pPr>
              <w:spacing w:after="0"/>
              <w:jc w:val="center"/>
            </w:pPr>
            <w:r>
              <w:rPr>
                <w:rFonts w:ascii="Calibri" w:hAnsi="Calibri"/>
                <w:b/>
                <w:color w:val="1C1C1C"/>
                <w:sz w:val="19"/>
              </w:rPr>
              <w:t>Folder</w:t>
            </w:r>
          </w:p>
        </w:tc>
        <w:tc>
          <w:tcPr>
            <w:tcW w:type="dxa" w:w="3400"/>
            <w:vAlign w:val="center"/>
            <w:tcMar>
              <w:top w:w="80" w:type="dxa"/>
              <w:start w:w="120" w:type="dxa"/>
              <w:bottom w:w="80" w:type="dxa"/>
              <w:end w:w="120" w:type="dxa"/>
            </w:tcMar>
            <w:shd w:fill="F2F4F7"/>
          </w:tcPr>
          <w:p>
            <w:pPr>
              <w:spacing w:after="0"/>
              <w:jc w:val="center"/>
            </w:pPr>
            <w:r>
              <w:rPr>
                <w:rFonts w:ascii="Calibri" w:hAnsi="Calibri"/>
                <w:b/>
                <w:color w:val="1C1C1C"/>
                <w:sz w:val="19"/>
              </w:rPr>
              <w:t>Main Files</w:t>
            </w:r>
          </w:p>
        </w:tc>
        <w:tc>
          <w:tcPr>
            <w:tcW w:type="dxa" w:w="3660"/>
            <w:vAlign w:val="center"/>
            <w:tcMar>
              <w:top w:w="80" w:type="dxa"/>
              <w:start w:w="120" w:type="dxa"/>
              <w:bottom w:w="80" w:type="dxa"/>
              <w:end w:w="120" w:type="dxa"/>
            </w:tcMar>
            <w:shd w:fill="F2F4F7"/>
          </w:tcPr>
          <w:p>
            <w:pPr>
              <w:spacing w:after="0"/>
              <w:jc w:val="center"/>
            </w:pPr>
            <w:r>
              <w:rPr>
                <w:rFonts w:ascii="Calibri" w:hAnsi="Calibri"/>
                <w:b/>
                <w:color w:val="1C1C1C"/>
                <w:sz w:val="19"/>
              </w:rPr>
              <w:t>Purpose</w:t>
            </w:r>
          </w:p>
        </w:tc>
      </w:tr>
      <w:tr>
        <w:tc>
          <w:tcPr>
            <w:tcW w:type="dxa" w:w="23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VisionX-backend-main</w:t>
            </w:r>
          </w:p>
        </w:tc>
        <w:tc>
          <w:tcPr>
            <w:tcW w:type="dxa" w:w="34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server.py, requirements.txt, README.md</w:t>
            </w:r>
          </w:p>
        </w:tc>
        <w:tc>
          <w:tcPr>
            <w:tcW w:type="dxa" w:w="36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Implements the Flask API, PostgreSQL schema setup, authentication, feed sharing, cookie saving, tweet fetching, and cleanup endpoints.</w:t>
            </w:r>
          </w:p>
        </w:tc>
      </w:tr>
      <w:tr>
        <w:tc>
          <w:tcPr>
            <w:tcW w:type="dxa" w:w="23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VisionX-Chrome-Extension-main</w:t>
            </w:r>
          </w:p>
        </w:tc>
        <w:tc>
          <w:tcPr>
            <w:tcW w:type="dxa" w:w="34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manifest.json, popup.html, popup.js, popup.css, background.js, content.js, icon.png, README.md</w:t>
            </w:r>
          </w:p>
        </w:tc>
        <w:tc>
          <w:tcPr>
            <w:tcW w:type="dxa" w:w="36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Implements the browser extension UI, storage, X cookie extraction, API calls, service worker behavior, and tweet injection into X.com.</w:t>
            </w:r>
          </w:p>
        </w:tc>
      </w:tr>
    </w:tbl>
    <w:p>
      <w:pPr>
        <w:pStyle w:val="BodyText"/>
      </w:pPr>
    </w:p>
    <w:p>
      <w:pPr>
        <w:pStyle w:val="Heading1"/>
      </w:pPr>
      <w:r>
        <w:t>Architecture Overview</w:t>
      </w:r>
    </w:p>
    <w:p>
      <w:pPr>
        <w:pStyle w:val="BodyText"/>
      </w:pPr>
      <w:r>
        <w:t>VisionX follows a client-server architecture. The Chrome extension is the client. It runs inside the browser, stores the JWT token locally, reads selected cookies through Chrome extension permissions, and sends API requests to the backend. The backend validates the token, performs database operations, calls twikit when tweet data is needed, caches fetched tweets, and returns structured JSON responses.</w:t>
      </w:r>
    </w:p>
    <w:tbl>
      <w:tblPr>
        <w:tblStyle w:val="TableGrid"/>
        <w:tblW w:type="dxa" w:w="9360"/>
        <w:tblLayout w:type="fixed"/>
        <w:tblLook w:firstColumn="1" w:firstRow="1" w:lastColumn="0" w:lastRow="0" w:noHBand="0" w:noVBand="1" w:val="04A0"/>
        <w:jc w:val="left"/>
        <w:tblInd w:type="dxa" w:w="1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100"/>
        <w:gridCol w:w="2900"/>
        <w:gridCol w:w="4360"/>
      </w:tblGrid>
      <w:tr>
        <w:tc>
          <w:tcPr>
            <w:tcW w:type="dxa" w:w="2100"/>
            <w:vAlign w:val="center"/>
            <w:tcMar>
              <w:top w:w="80" w:type="dxa"/>
              <w:start w:w="120" w:type="dxa"/>
              <w:bottom w:w="80" w:type="dxa"/>
              <w:end w:w="120" w:type="dxa"/>
            </w:tcMar>
            <w:shd w:fill="F2F4F7"/>
          </w:tcPr>
          <w:p>
            <w:pPr>
              <w:spacing w:after="0"/>
              <w:jc w:val="center"/>
            </w:pPr>
            <w:r>
              <w:rPr>
                <w:rFonts w:ascii="Calibri" w:hAnsi="Calibri"/>
                <w:b/>
                <w:color w:val="1C1C1C"/>
                <w:sz w:val="19"/>
              </w:rPr>
              <w:t>Layer</w:t>
            </w:r>
          </w:p>
        </w:tc>
        <w:tc>
          <w:tcPr>
            <w:tcW w:type="dxa" w:w="2900"/>
            <w:vAlign w:val="center"/>
            <w:tcMar>
              <w:top w:w="80" w:type="dxa"/>
              <w:start w:w="120" w:type="dxa"/>
              <w:bottom w:w="80" w:type="dxa"/>
              <w:end w:w="120" w:type="dxa"/>
            </w:tcMar>
            <w:shd w:fill="F2F4F7"/>
          </w:tcPr>
          <w:p>
            <w:pPr>
              <w:spacing w:after="0"/>
              <w:jc w:val="center"/>
            </w:pPr>
            <w:r>
              <w:rPr>
                <w:rFonts w:ascii="Calibri" w:hAnsi="Calibri"/>
                <w:b/>
                <w:color w:val="1C1C1C"/>
                <w:sz w:val="19"/>
              </w:rPr>
              <w:t>Components</w:t>
            </w:r>
          </w:p>
        </w:tc>
        <w:tc>
          <w:tcPr>
            <w:tcW w:type="dxa" w:w="4360"/>
            <w:vAlign w:val="center"/>
            <w:tcMar>
              <w:top w:w="80" w:type="dxa"/>
              <w:start w:w="120" w:type="dxa"/>
              <w:bottom w:w="80" w:type="dxa"/>
              <w:end w:w="120" w:type="dxa"/>
            </w:tcMar>
            <w:shd w:fill="F2F4F7"/>
          </w:tcPr>
          <w:p>
            <w:pPr>
              <w:spacing w:after="0"/>
              <w:jc w:val="center"/>
            </w:pPr>
            <w:r>
              <w:rPr>
                <w:rFonts w:ascii="Calibri" w:hAnsi="Calibri"/>
                <w:b/>
                <w:color w:val="1C1C1C"/>
                <w:sz w:val="19"/>
              </w:rPr>
              <w:t>Responsibility</w:t>
            </w:r>
          </w:p>
        </w:tc>
      </w:tr>
      <w:tr>
        <w:tc>
          <w:tcPr>
            <w:tcW w:type="dxa" w:w="21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Browser/UI Layer</w:t>
            </w:r>
          </w:p>
        </w:tc>
        <w:tc>
          <w:tcPr>
            <w:tcW w:type="dxa" w:w="29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popup.html, popup.css, popup.js</w:t>
            </w:r>
          </w:p>
        </w:tc>
        <w:tc>
          <w:tcPr>
            <w:tcW w:type="dxa" w:w="43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Shows login, registration, user profile, feed sharing controls, cookie sending, feed access list, and account actions.</w:t>
            </w:r>
          </w:p>
        </w:tc>
      </w:tr>
      <w:tr>
        <w:tc>
          <w:tcPr>
            <w:tcW w:type="dxa" w:w="21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Browser Integration Layer</w:t>
            </w:r>
          </w:p>
        </w:tc>
        <w:tc>
          <w:tcPr>
            <w:tcW w:type="dxa" w:w="29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manifest.json, background.js, content.js</w:t>
            </w:r>
          </w:p>
        </w:tc>
        <w:tc>
          <w:tcPr>
            <w:tcW w:type="dxa" w:w="43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Defines permissions, service worker behavior, message passing, and direct injection of shared tweets into X.com.</w:t>
            </w:r>
          </w:p>
        </w:tc>
      </w:tr>
      <w:tr>
        <w:tc>
          <w:tcPr>
            <w:tcW w:type="dxa" w:w="21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API Layer</w:t>
            </w:r>
          </w:p>
        </w:tc>
        <w:tc>
          <w:tcPr>
            <w:tcW w:type="dxa" w:w="29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Flask routes in server.py</w:t>
            </w:r>
          </w:p>
        </w:tc>
        <w:tc>
          <w:tcPr>
            <w:tcW w:type="dxa" w:w="43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Exposes authentication, profile, cookie, sharing, fetch, cleanup, and health endpoints.</w:t>
            </w:r>
          </w:p>
        </w:tc>
      </w:tr>
      <w:tr>
        <w:tc>
          <w:tcPr>
            <w:tcW w:type="dxa" w:w="21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Persistence Layer</w:t>
            </w:r>
          </w:p>
        </w:tc>
        <w:tc>
          <w:tcPr>
            <w:tcW w:type="dxa" w:w="29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PostgreSQL via psycopg connection pool</w:t>
            </w:r>
          </w:p>
        </w:tc>
        <w:tc>
          <w:tcPr>
            <w:tcW w:type="dxa" w:w="43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Stores users, feed relationships, user cookies, and cached tweet data.</w:t>
            </w:r>
          </w:p>
        </w:tc>
      </w:tr>
      <w:tr>
        <w:tc>
          <w:tcPr>
            <w:tcW w:type="dxa" w:w="21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External Feed Layer</w:t>
            </w:r>
          </w:p>
        </w:tc>
        <w:tc>
          <w:tcPr>
            <w:tcW w:type="dxa" w:w="2900"/>
            <w:vAlign w:val="center"/>
            <w:tcMar>
              <w:top w:w="80" w:type="dxa"/>
              <w:start w:w="120" w:type="dxa"/>
              <w:bottom w:w="80" w:type="dxa"/>
              <w:end w:w="120" w:type="dxa"/>
            </w:tcMar>
          </w:tcPr>
          <w:p>
            <w:pPr>
              <w:spacing w:before="0" w:after="0" w:line="264" w:lineRule="auto"/>
              <w:jc w:val="center"/>
            </w:pPr>
            <w:r>
              <w:rPr>
                <w:rFonts w:ascii="Calibri" w:hAnsi="Calibri"/>
                <w:color w:val="1C1C1C"/>
                <w:sz w:val="19"/>
              </w:rPr>
              <w:t>twikit Client</w:t>
            </w:r>
          </w:p>
        </w:tc>
        <w:tc>
          <w:tcPr>
            <w:tcW w:type="dxa" w:w="43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Uses saved X cookies to retrieve timeline tweets and media data.</w:t>
            </w:r>
          </w:p>
        </w:tc>
      </w:tr>
    </w:tbl>
    <w:p>
      <w:pPr>
        <w:pStyle w:val="BodyText"/>
      </w:pPr>
    </w:p>
    <w:tbl>
      <w:tblPr>
        <w:tblStyle w:val="TableGrid"/>
        <w:tblW w:type="dxa" w:w="9360"/>
        <w:jc w:val="left"/>
        <w:tblLayout w:type="fixed"/>
        <w:tblLook w:firstColumn="1" w:firstRow="1" w:lastColumn="0" w:lastRow="0" w:noHBand="0" w:noVBand="1" w:val="04A0"/>
        <w:tblInd w:type="dxa" w:w="12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b/>
                <w:color w:val="1F4D78"/>
                <w:sz w:val="21"/>
              </w:rPr>
              <w:t>Core design idea</w:t>
            </w:r>
          </w:p>
          <w:p>
            <w:pPr>
              <w:spacing w:after="0" w:line="264" w:lineRule="auto"/>
            </w:pPr>
            <w:r>
              <w:rPr>
                <w:rFonts w:ascii="Calibri" w:hAnsi="Calibri"/>
                <w:color w:val="1C1C1C"/>
                <w:sz w:val="21"/>
              </w:rPr>
              <w:t>The extension owns the browser experience, while the backend owns trust, persistence, and feed retrieval. This keeps the user interface responsive and the access rules centralized on the server.</w:t>
            </w:r>
          </w:p>
        </w:tc>
      </w:tr>
    </w:tbl>
    <w:p>
      <w:pPr>
        <w:pStyle w:val="BodyText"/>
      </w:pPr>
    </w:p>
    <w:p>
      <w:pPr>
        <w:pStyle w:val="Heading1"/>
      </w:pPr>
      <w:r>
        <w:t>Backend Implementation</w:t>
      </w:r>
    </w:p>
    <w:p>
      <w:pPr>
        <w:pStyle w:val="BodyText"/>
      </w:pPr>
      <w:r>
        <w:t>The backend is implemented in server.py using Flask. It enables CORS for Chrome extension communication, initializes a PostgreSQL connection pool, creates required tables if they do not already exist, and defines all application routes in one file. The backend is designed to run on Render or locally with a DATABASE_URL environment variable and an optional SECRET_KEY.</w:t>
      </w:r>
    </w:p>
    <w:p>
      <w:pPr>
        <w:pStyle w:val="Heading2"/>
      </w:pPr>
      <w:r>
        <w:t>Backend Startup and Configuration</w:t>
      </w:r>
    </w:p>
    <w:p>
      <w:pPr>
        <w:pStyle w:val="BodyText"/>
      </w:pPr>
      <w:r>
        <w:t>At startup, the backend reads DATABASE_URL, converts postgres:// to postgresql:// when needed, creates a psycopg3 ConnectionPool, waits for the pool to become ready, and initializes the database schema. SECRET_KEY is loaded from the environment; if it is missing, the backend generates a random value. PORT defaults to 5000. The application runs on host 0.0.0.0 for deployment compatibility.</w:t>
      </w:r>
    </w:p>
    <w:p>
      <w:pPr>
        <w:pStyle w:val="BodyText"/>
      </w:pPr>
      <w:r>
        <w:t>The backend also configures logging to both app.log and the console. This is important because authentication failures, database failures, tweet fetch errors, and cleanup activity need to be visible during operation.</w:t>
      </w:r>
    </w:p>
    <w:p>
      <w:pPr>
        <w:pStyle w:val="Heading2"/>
      </w:pPr>
      <w:r>
        <w:t>Authentication and User Management</w:t>
      </w:r>
    </w:p>
    <w:p>
      <w:pPr>
        <w:pStyle w:val="BodyText"/>
      </w:pPr>
      <w:r>
        <w:t>Authentication is built around username/password login and JWT tokens. During registration, the backend validates the username, email, and password, hashes the password with bcrypt, stores the user, and returns a JWT. During login, it verifies the stored bcrypt hash and updates the last_login timestamp before issuing a new token.</w:t>
      </w:r>
    </w:p>
    <w:p>
      <w:pPr>
        <w:pStyle w:val="BodyText"/>
      </w:pPr>
      <w:r>
        <w:t>The require_auth decorator checks for an Authorization header in Bearer format, decodes the JWT using HS256, validates expiration, and attaches the current username to the request object. This decorator protects routes such as profile lookup, account deletion, saving cookies, feed sharing, unsharing, listing shared users, listing fetchable users, and fetching a shared feed.</w:t>
      </w:r>
    </w:p>
    <w:tbl>
      <w:tblPr>
        <w:tblStyle w:val="TableGrid"/>
        <w:tblW w:type="dxa" w:w="9360"/>
        <w:tblLayout w:type="fixed"/>
        <w:tblLook w:firstColumn="1" w:firstRow="1" w:lastColumn="0" w:lastRow="0" w:noHBand="0" w:noVBand="1" w:val="04A0"/>
        <w:jc w:val="left"/>
        <w:tblInd w:type="dxa" w:w="1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600"/>
        <w:gridCol w:w="6760"/>
      </w:tblGrid>
      <w:tr>
        <w:tc>
          <w:tcPr>
            <w:tcW w:type="dxa" w:w="2600"/>
            <w:vAlign w:val="center"/>
            <w:tcMar>
              <w:top w:w="80" w:type="dxa"/>
              <w:start w:w="120" w:type="dxa"/>
              <w:bottom w:w="80" w:type="dxa"/>
              <w:end w:w="120" w:type="dxa"/>
            </w:tcMar>
            <w:shd w:fill="F2F4F7"/>
          </w:tcPr>
          <w:p>
            <w:pPr>
              <w:spacing w:after="0"/>
              <w:jc w:val="center"/>
            </w:pPr>
            <w:r>
              <w:rPr>
                <w:rFonts w:ascii="Calibri" w:hAnsi="Calibri"/>
                <w:b/>
                <w:color w:val="1C1C1C"/>
                <w:sz w:val="19"/>
              </w:rPr>
              <w:t>Feature</w:t>
            </w:r>
          </w:p>
        </w:tc>
        <w:tc>
          <w:tcPr>
            <w:tcW w:type="dxa" w:w="6760"/>
            <w:vAlign w:val="center"/>
            <w:tcMar>
              <w:top w:w="80" w:type="dxa"/>
              <w:start w:w="120" w:type="dxa"/>
              <w:bottom w:w="80" w:type="dxa"/>
              <w:end w:w="120" w:type="dxa"/>
            </w:tcMar>
            <w:shd w:fill="F2F4F7"/>
          </w:tcPr>
          <w:p>
            <w:pPr>
              <w:spacing w:after="0"/>
              <w:jc w:val="center"/>
            </w:pPr>
            <w:r>
              <w:rPr>
                <w:rFonts w:ascii="Calibri" w:hAnsi="Calibri"/>
                <w:b/>
                <w:color w:val="1C1C1C"/>
                <w:sz w:val="19"/>
              </w:rPr>
              <w:t>Implementation Detail</w:t>
            </w:r>
          </w:p>
        </w:tc>
      </w:tr>
      <w:tr>
        <w:tc>
          <w:tcPr>
            <w:tcW w:type="dxa" w:w="26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Password hashing</w:t>
            </w:r>
          </w:p>
        </w:tc>
        <w:tc>
          <w:tcPr>
            <w:tcW w:type="dxa" w:w="67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bcrypt with generated salt and 12 rounds.</w:t>
            </w:r>
          </w:p>
        </w:tc>
      </w:tr>
      <w:tr>
        <w:tc>
          <w:tcPr>
            <w:tcW w:type="dxa" w:w="26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Token payload</w:t>
            </w:r>
          </w:p>
        </w:tc>
        <w:tc>
          <w:tcPr>
            <w:tcW w:type="dxa" w:w="67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username, issued-at time, 24-hour expiration, and a token id.</w:t>
            </w:r>
          </w:p>
        </w:tc>
      </w:tr>
      <w:tr>
        <w:tc>
          <w:tcPr>
            <w:tcW w:type="dxa" w:w="26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Profile endpoint</w:t>
            </w:r>
          </w:p>
        </w:tc>
        <w:tc>
          <w:tcPr>
            <w:tcW w:type="dxa" w:w="67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Returns username, email, created_at, and last_login.</w:t>
            </w:r>
          </w:p>
        </w:tc>
      </w:tr>
      <w:tr>
        <w:tc>
          <w:tcPr>
            <w:tcW w:type="dxa" w:w="26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Account deletion</w:t>
            </w:r>
          </w:p>
        </w:tc>
        <w:tc>
          <w:tcPr>
            <w:tcW w:type="dxa" w:w="67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Requires the current password and then deletes the user record, relying on cascading foreign keys for related data.</w:t>
            </w:r>
          </w:p>
        </w:tc>
      </w:tr>
    </w:tbl>
    <w:p>
      <w:pPr>
        <w:pStyle w:val="BodyText"/>
      </w:pPr>
    </w:p>
    <w:p>
      <w:pPr>
        <w:pStyle w:val="Heading1"/>
      </w:pPr>
      <w:r>
        <w:t>Database Design</w:t>
      </w:r>
    </w:p>
    <w:p>
      <w:pPr>
        <w:pStyle w:val="BodyText"/>
      </w:pPr>
      <w:r>
        <w:t>The database schema is small but covers the full workflow. Users are stored separately from sharing relationships. Sharing is represented in two related tables: feed_shares records who is allowed to view the owner's feed, and feed_fetches records which feeds a user can fetch. The backend writes both records when sharing and deletes both when revoking access.</w:t>
      </w:r>
    </w:p>
    <w:tbl>
      <w:tblPr>
        <w:tblStyle w:val="TableGrid"/>
        <w:tblW w:type="dxa" w:w="9360"/>
        <w:tblLayout w:type="fixed"/>
        <w:tblLook w:firstColumn="1" w:firstRow="1" w:lastColumn="0" w:lastRow="0" w:noHBand="0" w:noVBand="1" w:val="04A0"/>
        <w:jc w:val="left"/>
        <w:tblInd w:type="dxa" w:w="1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700"/>
        <w:gridCol w:w="3300"/>
        <w:gridCol w:w="4360"/>
      </w:tblGrid>
      <w:tr>
        <w:tc>
          <w:tcPr>
            <w:tcW w:type="dxa" w:w="1700"/>
            <w:vAlign w:val="center"/>
            <w:tcMar>
              <w:top w:w="80" w:type="dxa"/>
              <w:start w:w="120" w:type="dxa"/>
              <w:bottom w:w="80" w:type="dxa"/>
              <w:end w:w="120" w:type="dxa"/>
            </w:tcMar>
            <w:shd w:fill="F2F4F7"/>
          </w:tcPr>
          <w:p>
            <w:pPr>
              <w:spacing w:after="0"/>
              <w:jc w:val="center"/>
            </w:pPr>
            <w:r>
              <w:rPr>
                <w:rFonts w:ascii="Calibri" w:hAnsi="Calibri"/>
                <w:b/>
                <w:color w:val="1C1C1C"/>
                <w:sz w:val="18"/>
              </w:rPr>
              <w:t>Table</w:t>
            </w:r>
          </w:p>
        </w:tc>
        <w:tc>
          <w:tcPr>
            <w:tcW w:type="dxa" w:w="3300"/>
            <w:vAlign w:val="center"/>
            <w:tcMar>
              <w:top w:w="80" w:type="dxa"/>
              <w:start w:w="120" w:type="dxa"/>
              <w:bottom w:w="80" w:type="dxa"/>
              <w:end w:w="120" w:type="dxa"/>
            </w:tcMar>
            <w:shd w:fill="F2F4F7"/>
          </w:tcPr>
          <w:p>
            <w:pPr>
              <w:spacing w:after="0"/>
              <w:jc w:val="center"/>
            </w:pPr>
            <w:r>
              <w:rPr>
                <w:rFonts w:ascii="Calibri" w:hAnsi="Calibri"/>
                <w:b/>
                <w:color w:val="1C1C1C"/>
                <w:sz w:val="18"/>
              </w:rPr>
              <w:t>Key Fields</w:t>
            </w:r>
          </w:p>
        </w:tc>
        <w:tc>
          <w:tcPr>
            <w:tcW w:type="dxa" w:w="4360"/>
            <w:vAlign w:val="center"/>
            <w:tcMar>
              <w:top w:w="80" w:type="dxa"/>
              <w:start w:w="120" w:type="dxa"/>
              <w:bottom w:w="80" w:type="dxa"/>
              <w:end w:w="120" w:type="dxa"/>
            </w:tcMar>
            <w:shd w:fill="F2F4F7"/>
          </w:tcPr>
          <w:p>
            <w:pPr>
              <w:spacing w:after="0"/>
              <w:jc w:val="center"/>
            </w:pPr>
            <w:r>
              <w:rPr>
                <w:rFonts w:ascii="Calibri" w:hAnsi="Calibri"/>
                <w:b/>
                <w:color w:val="1C1C1C"/>
                <w:sz w:val="18"/>
              </w:rPr>
              <w:t>Role in Project</w:t>
            </w:r>
          </w:p>
        </w:tc>
      </w:tr>
      <w:tr>
        <w:tc>
          <w:tcPr>
            <w:tcW w:type="dxa" w:w="17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users</w:t>
            </w:r>
          </w:p>
        </w:tc>
        <w:tc>
          <w:tcPr>
            <w:tcW w:type="dxa" w:w="33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id, username, password_hash, email, created_at, last_login, is_active</w:t>
            </w:r>
          </w:p>
        </w:tc>
        <w:tc>
          <w:tcPr>
            <w:tcW w:type="dxa" w:w="43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Stores VisionX accounts and login metadata.</w:t>
            </w:r>
          </w:p>
        </w:tc>
      </w:tr>
      <w:tr>
        <w:tc>
          <w:tcPr>
            <w:tcW w:type="dxa" w:w="17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feed_shares</w:t>
            </w:r>
          </w:p>
        </w:tc>
        <w:tc>
          <w:tcPr>
            <w:tcW w:type="dxa" w:w="33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owner_id, shared_with_id, created_at</w:t>
            </w:r>
          </w:p>
        </w:tc>
        <w:tc>
          <w:tcPr>
            <w:tcW w:type="dxa" w:w="43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Tracks who has been granted access to an owner user's feed.</w:t>
            </w:r>
          </w:p>
        </w:tc>
      </w:tr>
      <w:tr>
        <w:tc>
          <w:tcPr>
            <w:tcW w:type="dxa" w:w="17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feed_fetches</w:t>
            </w:r>
          </w:p>
        </w:tc>
        <w:tc>
          <w:tcPr>
            <w:tcW w:type="dxa" w:w="33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user_id, fetch_from_id, created_at</w:t>
            </w:r>
          </w:p>
        </w:tc>
        <w:tc>
          <w:tcPr>
            <w:tcW w:type="dxa" w:w="43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Tracks whose feeds the current user is allowed to fetch.</w:t>
            </w:r>
          </w:p>
        </w:tc>
      </w:tr>
      <w:tr>
        <w:tc>
          <w:tcPr>
            <w:tcW w:type="dxa" w:w="17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user_cookies</w:t>
            </w:r>
          </w:p>
        </w:tc>
        <w:tc>
          <w:tcPr>
            <w:tcW w:type="dxa" w:w="33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user_id, cookies, updated_at</w:t>
            </w:r>
          </w:p>
        </w:tc>
        <w:tc>
          <w:tcPr>
            <w:tcW w:type="dxa" w:w="43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Stores selected X.com cookies for each user so their approved friends can fetch the shared feed.</w:t>
            </w:r>
          </w:p>
        </w:tc>
      </w:tr>
      <w:tr>
        <w:tc>
          <w:tcPr>
            <w:tcW w:type="dxa" w:w="17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user_tweets</w:t>
            </w:r>
          </w:p>
        </w:tc>
        <w:tc>
          <w:tcPr>
            <w:tcW w:type="dxa" w:w="33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user_id, fetched_from_id, tweets_data, fetched_at, expires_at</w:t>
            </w:r>
          </w:p>
        </w:tc>
        <w:tc>
          <w:tcPr>
            <w:tcW w:type="dxa" w:w="43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Caches fetched tweet JSON for one hour per viewer/source pair.</w:t>
            </w:r>
          </w:p>
        </w:tc>
      </w:tr>
    </w:tbl>
    <w:p>
      <w:pPr>
        <w:pStyle w:val="BodyText"/>
      </w:pPr>
    </w:p>
    <w:p>
      <w:pPr>
        <w:pStyle w:val="BodyText"/>
      </w:pPr>
      <w:r>
        <w:t>The schema uses PostgreSQL foreign keys with ON DELETE CASCADE. That means if a user account is deleted, their feed relationships, cookies, and cached tweets are also removed. Indexes are created for username, email, feed share lookup, fetch lookup, and tweet cache expiration.</w:t>
      </w:r>
    </w:p>
    <w:p>
      <w:pPr>
        <w:pStyle w:val="Heading1"/>
      </w:pPr>
      <w:r>
        <w:t>Cookie Management</w:t>
      </w:r>
    </w:p>
    <w:p>
      <w:pPr>
        <w:pStyle w:val="BodyText"/>
      </w:pPr>
      <w:r>
        <w:t>The extension extracts selected cookies from the .x.com domain: guest_id, auth_token, twid, and ct0. The extension only sends cookies if auth_token and ct0 are present, because those indicate an authenticated X session. The backend receives the cookies through /api/save-cookies and stores them as JSONB in the user_cookies table.</w:t>
      </w:r>
    </w:p>
    <w:p>
      <w:pPr>
        <w:pStyle w:val="BodyText"/>
      </w:pPr>
      <w:r>
        <w:t>This part of the project is sensitive because cookies can act like session credentials. In the current implementation, the backend stores them in the database as JSONB, and the API requires a valid VisionX JWT before accepting the save request. For a production-grade version, encryption at rest and tighter cookie lifecycle controls would be important future improvements.</w:t>
      </w:r>
    </w:p>
    <w:p>
      <w:pPr>
        <w:pStyle w:val="Heading1"/>
      </w:pPr>
      <w:r>
        <w:t>Feed Sharing and Access Control</w:t>
      </w:r>
    </w:p>
    <w:p>
      <w:pPr>
        <w:pStyle w:val="BodyText"/>
      </w:pPr>
      <w:r>
        <w:t>Feed sharing works through registered VisionX usernames. When a user enters another username in the popup and clicks Share, the extension calls /api/share-feed with the target username. The backend confirms that the target user exists and is active, blocks self-sharing, and inserts the relationship into both feed_shares and feed_fetches.</w:t>
      </w:r>
    </w:p>
    <w:p>
      <w:pPr>
        <w:pStyle w:val="BodyText"/>
      </w:pPr>
      <w:r>
        <w:t>The UI separates two views: Your Feed Viewers and Feeds Shared With You. The first list shows people who can view the current user's feed. The second list shows users whose feeds can be loaded by the current user. Revoking access deletes the relationship from both tables so the target user can no longer fetch that feed.</w:t>
      </w:r>
    </w:p>
    <w:tbl>
      <w:tblPr>
        <w:tblStyle w:val="TableGrid"/>
        <w:tblW w:type="dxa" w:w="9360"/>
        <w:tblLayout w:type="fixed"/>
        <w:tblLook w:firstColumn="1" w:firstRow="1" w:lastColumn="0" w:lastRow="0" w:noHBand="0" w:noVBand="1" w:val="04A0"/>
        <w:jc w:val="left"/>
        <w:tblInd w:type="dxa" w:w="1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600"/>
        <w:gridCol w:w="2300"/>
        <w:gridCol w:w="2500"/>
        <w:gridCol w:w="2960"/>
      </w:tblGrid>
      <w:tr>
        <w:tc>
          <w:tcPr>
            <w:tcW w:type="dxa" w:w="1600"/>
            <w:vAlign w:val="center"/>
            <w:tcMar>
              <w:top w:w="80" w:type="dxa"/>
              <w:start w:w="120" w:type="dxa"/>
              <w:bottom w:w="80" w:type="dxa"/>
              <w:end w:w="120" w:type="dxa"/>
            </w:tcMar>
            <w:shd w:fill="F2F4F7"/>
          </w:tcPr>
          <w:p>
            <w:pPr>
              <w:spacing w:after="0"/>
              <w:jc w:val="center"/>
            </w:pPr>
            <w:r>
              <w:rPr>
                <w:rFonts w:ascii="Calibri" w:hAnsi="Calibri"/>
                <w:b/>
                <w:color w:val="1C1C1C"/>
                <w:sz w:val="18"/>
              </w:rPr>
              <w:t>Action</w:t>
            </w:r>
          </w:p>
        </w:tc>
        <w:tc>
          <w:tcPr>
            <w:tcW w:type="dxa" w:w="2300"/>
            <w:vAlign w:val="center"/>
            <w:tcMar>
              <w:top w:w="80" w:type="dxa"/>
              <w:start w:w="120" w:type="dxa"/>
              <w:bottom w:w="80" w:type="dxa"/>
              <w:end w:w="120" w:type="dxa"/>
            </w:tcMar>
            <w:shd w:fill="F2F4F7"/>
          </w:tcPr>
          <w:p>
            <w:pPr>
              <w:spacing w:after="0"/>
              <w:jc w:val="center"/>
            </w:pPr>
            <w:r>
              <w:rPr>
                <w:rFonts w:ascii="Calibri" w:hAnsi="Calibri"/>
                <w:b/>
                <w:color w:val="1C1C1C"/>
                <w:sz w:val="18"/>
              </w:rPr>
              <w:t>Frontend Trigger</w:t>
            </w:r>
          </w:p>
        </w:tc>
        <w:tc>
          <w:tcPr>
            <w:tcW w:type="dxa" w:w="2500"/>
            <w:vAlign w:val="center"/>
            <w:tcMar>
              <w:top w:w="80" w:type="dxa"/>
              <w:start w:w="120" w:type="dxa"/>
              <w:bottom w:w="80" w:type="dxa"/>
              <w:end w:w="120" w:type="dxa"/>
            </w:tcMar>
            <w:shd w:fill="F2F4F7"/>
          </w:tcPr>
          <w:p>
            <w:pPr>
              <w:spacing w:after="0"/>
              <w:jc w:val="center"/>
            </w:pPr>
            <w:r>
              <w:rPr>
                <w:rFonts w:ascii="Calibri" w:hAnsi="Calibri"/>
                <w:b/>
                <w:color w:val="1C1C1C"/>
                <w:sz w:val="18"/>
              </w:rPr>
              <w:t>Backend Endpoint</w:t>
            </w:r>
          </w:p>
        </w:tc>
        <w:tc>
          <w:tcPr>
            <w:tcW w:type="dxa" w:w="2960"/>
            <w:vAlign w:val="center"/>
            <w:tcMar>
              <w:top w:w="80" w:type="dxa"/>
              <w:start w:w="120" w:type="dxa"/>
              <w:bottom w:w="80" w:type="dxa"/>
              <w:end w:w="120" w:type="dxa"/>
            </w:tcMar>
            <w:shd w:fill="F2F4F7"/>
          </w:tcPr>
          <w:p>
            <w:pPr>
              <w:spacing w:after="0"/>
              <w:jc w:val="center"/>
            </w:pPr>
            <w:r>
              <w:rPr>
                <w:rFonts w:ascii="Calibri" w:hAnsi="Calibri"/>
                <w:b/>
                <w:color w:val="1C1C1C"/>
                <w:sz w:val="18"/>
              </w:rPr>
              <w:t>Result</w:t>
            </w:r>
          </w:p>
        </w:tc>
      </w:tr>
      <w:tr>
        <w:tc>
          <w:tcPr>
            <w:tcW w:type="dxa" w:w="1600"/>
            <w:vAlign w:val="center"/>
            <w:tcMar>
              <w:top w:w="80" w:type="dxa"/>
              <w:start w:w="120" w:type="dxa"/>
              <w:bottom w:w="80" w:type="dxa"/>
              <w:end w:w="120" w:type="dxa"/>
            </w:tcMar>
          </w:tcPr>
          <w:p>
            <w:pPr>
              <w:spacing w:before="0" w:after="0" w:line="264" w:lineRule="auto"/>
              <w:jc w:val="center"/>
            </w:pPr>
            <w:r>
              <w:rPr>
                <w:rFonts w:ascii="Calibri" w:hAnsi="Calibri"/>
                <w:color w:val="1C1C1C"/>
                <w:sz w:val="18"/>
              </w:rPr>
              <w:t>Share feed</w:t>
            </w:r>
          </w:p>
        </w:tc>
        <w:tc>
          <w:tcPr>
            <w:tcW w:type="dxa" w:w="23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Share button in popup</w:t>
            </w:r>
          </w:p>
        </w:tc>
        <w:tc>
          <w:tcPr>
            <w:tcW w:type="dxa" w:w="25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POST /api/share-feed</w:t>
            </w:r>
          </w:p>
        </w:tc>
        <w:tc>
          <w:tcPr>
            <w:tcW w:type="dxa" w:w="29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Adds access relationship and refreshes sharing lists.</w:t>
            </w:r>
          </w:p>
        </w:tc>
      </w:tr>
      <w:tr>
        <w:tc>
          <w:tcPr>
            <w:tcW w:type="dxa" w:w="1600"/>
            <w:vAlign w:val="center"/>
            <w:tcMar>
              <w:top w:w="80" w:type="dxa"/>
              <w:start w:w="120" w:type="dxa"/>
              <w:bottom w:w="80" w:type="dxa"/>
              <w:end w:w="120" w:type="dxa"/>
            </w:tcMar>
          </w:tcPr>
          <w:p>
            <w:pPr>
              <w:spacing w:before="0" w:after="0" w:line="264" w:lineRule="auto"/>
              <w:jc w:val="center"/>
            </w:pPr>
            <w:r>
              <w:rPr>
                <w:rFonts w:ascii="Calibri" w:hAnsi="Calibri"/>
                <w:color w:val="1C1C1C"/>
                <w:sz w:val="18"/>
              </w:rPr>
              <w:t>List viewers</w:t>
            </w:r>
          </w:p>
        </w:tc>
        <w:tc>
          <w:tcPr>
            <w:tcW w:type="dxa" w:w="2300"/>
            <w:vAlign w:val="center"/>
            <w:tcMar>
              <w:top w:w="80" w:type="dxa"/>
              <w:start w:w="120" w:type="dxa"/>
              <w:bottom w:w="80" w:type="dxa"/>
              <w:end w:w="120" w:type="dxa"/>
            </w:tcMar>
          </w:tcPr>
          <w:p>
            <w:pPr>
              <w:spacing w:before="0" w:after="0" w:line="264" w:lineRule="auto"/>
              <w:jc w:val="center"/>
            </w:pPr>
            <w:r>
              <w:rPr>
                <w:rFonts w:ascii="Calibri" w:hAnsi="Calibri"/>
                <w:color w:val="1C1C1C"/>
                <w:sz w:val="18"/>
              </w:rPr>
              <w:t>Dashboard load</w:t>
            </w:r>
          </w:p>
        </w:tc>
        <w:tc>
          <w:tcPr>
            <w:tcW w:type="dxa" w:w="25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GET /api/shared-users</w:t>
            </w:r>
          </w:p>
        </w:tc>
        <w:tc>
          <w:tcPr>
            <w:tcW w:type="dxa" w:w="29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Shows users who can view my feed.</w:t>
            </w:r>
          </w:p>
        </w:tc>
      </w:tr>
      <w:tr>
        <w:tc>
          <w:tcPr>
            <w:tcW w:type="dxa" w:w="16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List accessible feeds</w:t>
            </w:r>
          </w:p>
        </w:tc>
        <w:tc>
          <w:tcPr>
            <w:tcW w:type="dxa" w:w="2300"/>
            <w:vAlign w:val="center"/>
            <w:tcMar>
              <w:top w:w="80" w:type="dxa"/>
              <w:start w:w="120" w:type="dxa"/>
              <w:bottom w:w="80" w:type="dxa"/>
              <w:end w:w="120" w:type="dxa"/>
            </w:tcMar>
          </w:tcPr>
          <w:p>
            <w:pPr>
              <w:spacing w:before="0" w:after="0" w:line="264" w:lineRule="auto"/>
              <w:jc w:val="center"/>
            </w:pPr>
            <w:r>
              <w:rPr>
                <w:rFonts w:ascii="Calibri" w:hAnsi="Calibri"/>
                <w:color w:val="1C1C1C"/>
                <w:sz w:val="18"/>
              </w:rPr>
              <w:t>Dashboard load</w:t>
            </w:r>
          </w:p>
        </w:tc>
        <w:tc>
          <w:tcPr>
            <w:tcW w:type="dxa" w:w="25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GET /api/fetch-users</w:t>
            </w:r>
          </w:p>
        </w:tc>
        <w:tc>
          <w:tcPr>
            <w:tcW w:type="dxa" w:w="29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Shows feeds shared with me.</w:t>
            </w:r>
          </w:p>
        </w:tc>
      </w:tr>
      <w:tr>
        <w:tc>
          <w:tcPr>
            <w:tcW w:type="dxa" w:w="1600"/>
            <w:vAlign w:val="center"/>
            <w:tcMar>
              <w:top w:w="80" w:type="dxa"/>
              <w:start w:w="120" w:type="dxa"/>
              <w:bottom w:w="80" w:type="dxa"/>
              <w:end w:w="120" w:type="dxa"/>
            </w:tcMar>
          </w:tcPr>
          <w:p>
            <w:pPr>
              <w:spacing w:before="0" w:after="0" w:line="264" w:lineRule="auto"/>
              <w:jc w:val="center"/>
            </w:pPr>
            <w:r>
              <w:rPr>
                <w:rFonts w:ascii="Calibri" w:hAnsi="Calibri"/>
                <w:color w:val="1C1C1C"/>
                <w:sz w:val="18"/>
              </w:rPr>
              <w:t>Revoke access</w:t>
            </w:r>
          </w:p>
        </w:tc>
        <w:tc>
          <w:tcPr>
            <w:tcW w:type="dxa" w:w="2300"/>
            <w:vAlign w:val="center"/>
            <w:tcMar>
              <w:top w:w="80" w:type="dxa"/>
              <w:start w:w="120" w:type="dxa"/>
              <w:bottom w:w="80" w:type="dxa"/>
              <w:end w:w="120" w:type="dxa"/>
            </w:tcMar>
          </w:tcPr>
          <w:p>
            <w:pPr>
              <w:spacing w:before="0" w:after="0" w:line="264" w:lineRule="auto"/>
              <w:jc w:val="center"/>
            </w:pPr>
            <w:r>
              <w:rPr>
                <w:rFonts w:ascii="Calibri" w:hAnsi="Calibri"/>
                <w:color w:val="1C1C1C"/>
                <w:sz w:val="18"/>
              </w:rPr>
              <w:t>Remove button</w:t>
            </w:r>
          </w:p>
        </w:tc>
        <w:tc>
          <w:tcPr>
            <w:tcW w:type="dxa" w:w="25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DELETE /api/unshare-feed/&lt;username&gt;</w:t>
            </w:r>
          </w:p>
        </w:tc>
        <w:tc>
          <w:tcPr>
            <w:tcW w:type="dxa" w:w="29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Deletes both share and fetch relationship records.</w:t>
            </w:r>
          </w:p>
        </w:tc>
      </w:tr>
    </w:tbl>
    <w:p>
      <w:pPr>
        <w:pStyle w:val="BodyText"/>
      </w:pPr>
    </w:p>
    <w:p>
      <w:pPr>
        <w:pStyle w:val="Heading1"/>
      </w:pPr>
      <w:r>
        <w:t>Tweet Fetching and Caching</w:t>
      </w:r>
    </w:p>
    <w:p>
      <w:pPr>
        <w:pStyle w:val="BodyText"/>
      </w:pPr>
      <w:r>
        <w:t>The /api/fetch-feed/&lt;username&gt; endpoint is the most complete backend workflow. It first checks whether the current user has access to the target user's feed. If access exists, it loads the target user's saved cookies. Before calling twikit, it checks user_tweets for an unexpired cache entry. If cached tweets are available, it returns them immediately with cached set to true.</w:t>
      </w:r>
    </w:p>
    <w:p>
      <w:pPr>
        <w:pStyle w:val="BodyText"/>
      </w:pPr>
      <w:r>
        <w:t>If there is no valid cache, the backend creates a fetch key for the viewer/source pair and records it in an in-memory active_fetches dictionary. This prevents duplicate concurrent fetches for the same pair. Tweet fetching runs through a ThreadPoolExecutor with a new asyncio event loop inside the worker thread. The twikit Client loads cookies from a temporary JSON file, retrieves timeline tweets, normalizes each tweet into a JSON-friendly object, and collects up to 100 tweets.</w:t>
      </w:r>
    </w:p>
    <w:p>
      <w:pPr>
        <w:pStyle w:val="BodyText"/>
      </w:pPr>
      <w:r>
        <w:t>The normalized tweet object includes username, display name, verification status, profile image URL, cleaned text, tweet id, created_at, tweet URL, media URLs, like count, retweet count, reply count, and views. After fetching, the backend stores the result in user_tweets with a one-hour expiration.</w:t>
      </w:r>
    </w:p>
    <w:p>
      <w:r>
        <w:br w:type="page"/>
      </w:r>
    </w:p>
    <w:p>
      <w:pPr>
        <w:pStyle w:val="Heading1"/>
      </w:pPr>
      <w:r>
        <w:t>API Endpoint Summary</w:t>
      </w:r>
    </w:p>
    <w:tbl>
      <w:tblPr>
        <w:tblStyle w:val="TableGrid"/>
        <w:tblW w:type="dxa" w:w="9360"/>
        <w:tblLayout w:type="fixed"/>
        <w:tblLook w:firstColumn="1" w:firstRow="1" w:lastColumn="0" w:lastRow="0" w:noHBand="0" w:noVBand="1" w:val="04A0"/>
        <w:jc w:val="left"/>
        <w:tblInd w:type="dxa" w:w="1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700"/>
        <w:gridCol w:w="900"/>
        <w:gridCol w:w="800"/>
        <w:gridCol w:w="4960"/>
      </w:tblGrid>
      <w:tr>
        <w:tc>
          <w:tcPr>
            <w:tcW w:type="dxa" w:w="2700"/>
            <w:vAlign w:val="center"/>
            <w:tcMar>
              <w:top w:w="80" w:type="dxa"/>
              <w:start w:w="120" w:type="dxa"/>
              <w:bottom w:w="80" w:type="dxa"/>
              <w:end w:w="120" w:type="dxa"/>
            </w:tcMar>
            <w:shd w:fill="F2F4F7"/>
          </w:tcPr>
          <w:p>
            <w:pPr>
              <w:spacing w:after="0"/>
              <w:jc w:val="center"/>
            </w:pPr>
            <w:r>
              <w:rPr>
                <w:rFonts w:ascii="Calibri" w:hAnsi="Calibri"/>
                <w:b/>
                <w:color w:val="1C1C1C"/>
                <w:sz w:val="17"/>
              </w:rPr>
              <w:t>Endpoint</w:t>
            </w:r>
          </w:p>
        </w:tc>
        <w:tc>
          <w:tcPr>
            <w:tcW w:type="dxa" w:w="900"/>
            <w:vAlign w:val="center"/>
            <w:tcMar>
              <w:top w:w="80" w:type="dxa"/>
              <w:start w:w="120" w:type="dxa"/>
              <w:bottom w:w="80" w:type="dxa"/>
              <w:end w:w="120" w:type="dxa"/>
            </w:tcMar>
            <w:shd w:fill="F2F4F7"/>
          </w:tcPr>
          <w:p>
            <w:pPr>
              <w:spacing w:after="0"/>
              <w:jc w:val="center"/>
            </w:pPr>
            <w:r>
              <w:rPr>
                <w:rFonts w:ascii="Calibri" w:hAnsi="Calibri"/>
                <w:b/>
                <w:color w:val="1C1C1C"/>
                <w:sz w:val="17"/>
              </w:rPr>
              <w:t>Method</w:t>
            </w:r>
          </w:p>
        </w:tc>
        <w:tc>
          <w:tcPr>
            <w:tcW w:type="dxa" w:w="800"/>
            <w:vAlign w:val="center"/>
            <w:tcMar>
              <w:top w:w="80" w:type="dxa"/>
              <w:start w:w="120" w:type="dxa"/>
              <w:bottom w:w="80" w:type="dxa"/>
              <w:end w:w="120" w:type="dxa"/>
            </w:tcMar>
            <w:shd w:fill="F2F4F7"/>
          </w:tcPr>
          <w:p>
            <w:pPr>
              <w:spacing w:after="0"/>
              <w:jc w:val="center"/>
            </w:pPr>
            <w:r>
              <w:rPr>
                <w:rFonts w:ascii="Calibri" w:hAnsi="Calibri"/>
                <w:b/>
                <w:color w:val="1C1C1C"/>
                <w:sz w:val="17"/>
              </w:rPr>
              <w:t>Auth</w:t>
            </w:r>
          </w:p>
        </w:tc>
        <w:tc>
          <w:tcPr>
            <w:tcW w:type="dxa" w:w="4960"/>
            <w:vAlign w:val="center"/>
            <w:tcMar>
              <w:top w:w="80" w:type="dxa"/>
              <w:start w:w="120" w:type="dxa"/>
              <w:bottom w:w="80" w:type="dxa"/>
              <w:end w:w="120" w:type="dxa"/>
            </w:tcMar>
            <w:shd w:fill="F2F4F7"/>
          </w:tcPr>
          <w:p>
            <w:pPr>
              <w:spacing w:after="0"/>
              <w:jc w:val="center"/>
            </w:pPr>
            <w:r>
              <w:rPr>
                <w:rFonts w:ascii="Calibri" w:hAnsi="Calibri"/>
                <w:b/>
                <w:color w:val="1C1C1C"/>
                <w:sz w:val="17"/>
              </w:rPr>
              <w:t>Purpose</w:t>
            </w:r>
          </w:p>
        </w:tc>
      </w:tr>
      <w:tr>
        <w:tc>
          <w:tcPr>
            <w:tcW w:type="dxa" w:w="27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/api/register</w:t>
            </w:r>
          </w:p>
        </w:tc>
        <w:tc>
          <w:tcPr>
            <w:tcW w:type="dxa" w:w="9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POST</w:t>
            </w:r>
          </w:p>
        </w:tc>
        <w:tc>
          <w:tcPr>
            <w:tcW w:type="dxa" w:w="8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No</w:t>
            </w:r>
          </w:p>
        </w:tc>
        <w:tc>
          <w:tcPr>
            <w:tcW w:type="dxa" w:w="49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Create a user, hash password, return JWT.</w:t>
            </w:r>
          </w:p>
        </w:tc>
      </w:tr>
      <w:tr>
        <w:tc>
          <w:tcPr>
            <w:tcW w:type="dxa" w:w="27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/api/login</w:t>
            </w:r>
          </w:p>
        </w:tc>
        <w:tc>
          <w:tcPr>
            <w:tcW w:type="dxa" w:w="9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POST</w:t>
            </w:r>
          </w:p>
        </w:tc>
        <w:tc>
          <w:tcPr>
            <w:tcW w:type="dxa" w:w="8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No</w:t>
            </w:r>
          </w:p>
        </w:tc>
        <w:tc>
          <w:tcPr>
            <w:tcW w:type="dxa" w:w="49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Verify credentials, update last login, return JWT.</w:t>
            </w:r>
          </w:p>
        </w:tc>
      </w:tr>
      <w:tr>
        <w:tc>
          <w:tcPr>
            <w:tcW w:type="dxa" w:w="27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/api/logout</w:t>
            </w:r>
          </w:p>
        </w:tc>
        <w:tc>
          <w:tcPr>
            <w:tcW w:type="dxa" w:w="9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POST</w:t>
            </w:r>
          </w:p>
        </w:tc>
        <w:tc>
          <w:tcPr>
            <w:tcW w:type="dxa" w:w="8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No</w:t>
            </w:r>
          </w:p>
        </w:tc>
        <w:tc>
          <w:tcPr>
            <w:tcW w:type="dxa" w:w="49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Client-side logout acknowledgement.</w:t>
            </w:r>
          </w:p>
        </w:tc>
      </w:tr>
      <w:tr>
        <w:tc>
          <w:tcPr>
            <w:tcW w:type="dxa" w:w="27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/api/verify</w:t>
            </w:r>
          </w:p>
        </w:tc>
        <w:tc>
          <w:tcPr>
            <w:tcW w:type="dxa" w:w="9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GET</w:t>
            </w:r>
          </w:p>
        </w:tc>
        <w:tc>
          <w:tcPr>
            <w:tcW w:type="dxa" w:w="8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Yes</w:t>
            </w:r>
          </w:p>
        </w:tc>
        <w:tc>
          <w:tcPr>
            <w:tcW w:type="dxa" w:w="49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Validate stored JWT and return current username.</w:t>
            </w:r>
          </w:p>
        </w:tc>
      </w:tr>
      <w:tr>
        <w:tc>
          <w:tcPr>
            <w:tcW w:type="dxa" w:w="27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/api/user/profile</w:t>
            </w:r>
          </w:p>
        </w:tc>
        <w:tc>
          <w:tcPr>
            <w:tcW w:type="dxa" w:w="9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GET</w:t>
            </w:r>
          </w:p>
        </w:tc>
        <w:tc>
          <w:tcPr>
            <w:tcW w:type="dxa" w:w="8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Yes</w:t>
            </w:r>
          </w:p>
        </w:tc>
        <w:tc>
          <w:tcPr>
            <w:tcW w:type="dxa" w:w="49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Return profile details for dashboard display.</w:t>
            </w:r>
          </w:p>
        </w:tc>
      </w:tr>
      <w:tr>
        <w:tc>
          <w:tcPr>
            <w:tcW w:type="dxa" w:w="27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/api/user/delete</w:t>
            </w:r>
          </w:p>
        </w:tc>
        <w:tc>
          <w:tcPr>
            <w:tcW w:type="dxa" w:w="9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DELETE</w:t>
            </w:r>
          </w:p>
        </w:tc>
        <w:tc>
          <w:tcPr>
            <w:tcW w:type="dxa" w:w="8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Yes</w:t>
            </w:r>
          </w:p>
        </w:tc>
        <w:tc>
          <w:tcPr>
            <w:tcW w:type="dxa" w:w="49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Verify password and delete the account.</w:t>
            </w:r>
          </w:p>
        </w:tc>
      </w:tr>
      <w:tr>
        <w:tc>
          <w:tcPr>
            <w:tcW w:type="dxa" w:w="27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/api/save-cookies</w:t>
            </w:r>
          </w:p>
        </w:tc>
        <w:tc>
          <w:tcPr>
            <w:tcW w:type="dxa" w:w="9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POST</w:t>
            </w:r>
          </w:p>
        </w:tc>
        <w:tc>
          <w:tcPr>
            <w:tcW w:type="dxa" w:w="8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Yes</w:t>
            </w:r>
          </w:p>
        </w:tc>
        <w:tc>
          <w:tcPr>
            <w:tcW w:type="dxa" w:w="49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Save selected X cookies for the authenticated user.</w:t>
            </w:r>
          </w:p>
        </w:tc>
      </w:tr>
      <w:tr>
        <w:tc>
          <w:tcPr>
            <w:tcW w:type="dxa" w:w="27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/api/share-feed</w:t>
            </w:r>
          </w:p>
        </w:tc>
        <w:tc>
          <w:tcPr>
            <w:tcW w:type="dxa" w:w="9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POST</w:t>
            </w:r>
          </w:p>
        </w:tc>
        <w:tc>
          <w:tcPr>
            <w:tcW w:type="dxa" w:w="8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Yes</w:t>
            </w:r>
          </w:p>
        </w:tc>
        <w:tc>
          <w:tcPr>
            <w:tcW w:type="dxa" w:w="49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Grant another user access to the current user's feed.</w:t>
            </w:r>
          </w:p>
        </w:tc>
      </w:tr>
      <w:tr>
        <w:tc>
          <w:tcPr>
            <w:tcW w:type="dxa" w:w="27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/api/shared-users</w:t>
            </w:r>
          </w:p>
        </w:tc>
        <w:tc>
          <w:tcPr>
            <w:tcW w:type="dxa" w:w="9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GET</w:t>
            </w:r>
          </w:p>
        </w:tc>
        <w:tc>
          <w:tcPr>
            <w:tcW w:type="dxa" w:w="8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Yes</w:t>
            </w:r>
          </w:p>
        </w:tc>
        <w:tc>
          <w:tcPr>
            <w:tcW w:type="dxa" w:w="49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List users who can view the current user's feed.</w:t>
            </w:r>
          </w:p>
        </w:tc>
      </w:tr>
      <w:tr>
        <w:tc>
          <w:tcPr>
            <w:tcW w:type="dxa" w:w="27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/api/fetch-users</w:t>
            </w:r>
          </w:p>
        </w:tc>
        <w:tc>
          <w:tcPr>
            <w:tcW w:type="dxa" w:w="9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GET</w:t>
            </w:r>
          </w:p>
        </w:tc>
        <w:tc>
          <w:tcPr>
            <w:tcW w:type="dxa" w:w="8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Yes</w:t>
            </w:r>
          </w:p>
        </w:tc>
        <w:tc>
          <w:tcPr>
            <w:tcW w:type="dxa" w:w="49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List users whose feeds the current user can fetch.</w:t>
            </w:r>
          </w:p>
        </w:tc>
      </w:tr>
      <w:tr>
        <w:tc>
          <w:tcPr>
            <w:tcW w:type="dxa" w:w="2700"/>
            <w:vAlign w:val="center"/>
            <w:tcMar>
              <w:top w:w="80" w:type="dxa"/>
              <w:start w:w="120" w:type="dxa"/>
              <w:bottom w:w="80" w:type="dxa"/>
              <w:end w:w="120" w:type="dxa"/>
            </w:tcMar>
          </w:tcPr>
          <w:p>
            <w:pPr>
              <w:spacing w:before="0" w:after="0" w:line="264" w:lineRule="auto"/>
              <w:jc w:val="left"/>
            </w:pPr>
            <w:r>
              <w:rPr>
                <w:rFonts w:ascii="Calibri" w:hAnsi="Calibri"/>
                <w:color w:val="1C1C1C"/>
                <w:sz w:val="17"/>
              </w:rPr>
              <w:t>/api/unshare-feed/&lt;username&gt;</w:t>
            </w:r>
          </w:p>
        </w:tc>
        <w:tc>
          <w:tcPr>
            <w:tcW w:type="dxa" w:w="9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DELETE</w:t>
            </w:r>
          </w:p>
        </w:tc>
        <w:tc>
          <w:tcPr>
            <w:tcW w:type="dxa" w:w="8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Yes</w:t>
            </w:r>
          </w:p>
        </w:tc>
        <w:tc>
          <w:tcPr>
            <w:tcW w:type="dxa" w:w="49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Revoke another user's feed access.</w:t>
            </w:r>
          </w:p>
        </w:tc>
      </w:tr>
      <w:tr>
        <w:tc>
          <w:tcPr>
            <w:tcW w:type="dxa" w:w="2700"/>
            <w:vAlign w:val="center"/>
            <w:tcMar>
              <w:top w:w="80" w:type="dxa"/>
              <w:start w:w="120" w:type="dxa"/>
              <w:bottom w:w="80" w:type="dxa"/>
              <w:end w:w="120" w:type="dxa"/>
            </w:tcMar>
          </w:tcPr>
          <w:p>
            <w:pPr>
              <w:spacing w:before="0" w:after="0" w:line="264" w:lineRule="auto"/>
              <w:jc w:val="left"/>
            </w:pPr>
            <w:r>
              <w:rPr>
                <w:rFonts w:ascii="Calibri" w:hAnsi="Calibri"/>
                <w:color w:val="1C1C1C"/>
                <w:sz w:val="17"/>
              </w:rPr>
              <w:t>/api/fetch-feed/&lt;username&gt;</w:t>
            </w:r>
          </w:p>
        </w:tc>
        <w:tc>
          <w:tcPr>
            <w:tcW w:type="dxa" w:w="9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POST</w:t>
            </w:r>
          </w:p>
        </w:tc>
        <w:tc>
          <w:tcPr>
            <w:tcW w:type="dxa" w:w="8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Yes</w:t>
            </w:r>
          </w:p>
        </w:tc>
        <w:tc>
          <w:tcPr>
            <w:tcW w:type="dxa" w:w="49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Fetch or return cached tweets from a shared feed.</w:t>
            </w:r>
          </w:p>
        </w:tc>
      </w:tr>
      <w:tr>
        <w:tc>
          <w:tcPr>
            <w:tcW w:type="dxa" w:w="2700"/>
            <w:vAlign w:val="center"/>
            <w:tcMar>
              <w:top w:w="80" w:type="dxa"/>
              <w:start w:w="120" w:type="dxa"/>
              <w:bottom w:w="80" w:type="dxa"/>
              <w:end w:w="120" w:type="dxa"/>
            </w:tcMar>
          </w:tcPr>
          <w:p>
            <w:pPr>
              <w:spacing w:before="0" w:after="0" w:line="264" w:lineRule="auto"/>
              <w:jc w:val="left"/>
            </w:pPr>
            <w:r>
              <w:rPr>
                <w:rFonts w:ascii="Calibri" w:hAnsi="Calibri"/>
                <w:color w:val="1C1C1C"/>
                <w:sz w:val="17"/>
              </w:rPr>
              <w:t>/api/cleanup-expired-tweets</w:t>
            </w:r>
          </w:p>
        </w:tc>
        <w:tc>
          <w:tcPr>
            <w:tcW w:type="dxa" w:w="9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POST</w:t>
            </w:r>
          </w:p>
        </w:tc>
        <w:tc>
          <w:tcPr>
            <w:tcW w:type="dxa" w:w="8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No</w:t>
            </w:r>
          </w:p>
        </w:tc>
        <w:tc>
          <w:tcPr>
            <w:tcW w:type="dxa" w:w="49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Delete expired cached tweet rows.</w:t>
            </w:r>
          </w:p>
        </w:tc>
      </w:tr>
      <w:tr>
        <w:tc>
          <w:tcPr>
            <w:tcW w:type="dxa" w:w="27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/health</w:t>
            </w:r>
          </w:p>
        </w:tc>
        <w:tc>
          <w:tcPr>
            <w:tcW w:type="dxa" w:w="9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GET</w:t>
            </w:r>
          </w:p>
        </w:tc>
        <w:tc>
          <w:tcPr>
            <w:tcW w:type="dxa" w:w="800"/>
            <w:vAlign w:val="center"/>
            <w:tcMar>
              <w:top w:w="80" w:type="dxa"/>
              <w:start w:w="120" w:type="dxa"/>
              <w:bottom w:w="80" w:type="dxa"/>
              <w:end w:w="120" w:type="dxa"/>
            </w:tcMar>
          </w:tcPr>
          <w:p>
            <w:pPr>
              <w:spacing w:before="0" w:after="0" w:line="264" w:lineRule="auto"/>
              <w:jc w:val="center"/>
            </w:pPr>
            <w:r>
              <w:rPr>
                <w:rFonts w:ascii="Calibri" w:hAnsi="Calibri"/>
                <w:color w:val="1C1C1C"/>
                <w:sz w:val="17"/>
              </w:rPr>
              <w:t>No</w:t>
            </w:r>
          </w:p>
        </w:tc>
        <w:tc>
          <w:tcPr>
            <w:tcW w:type="dxa" w:w="49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Check API and database health.</w:t>
            </w:r>
          </w:p>
        </w:tc>
      </w:tr>
    </w:tbl>
    <w:p>
      <w:pPr>
        <w:pStyle w:val="BodyText"/>
      </w:pPr>
    </w:p>
    <w:p>
      <w:pPr>
        <w:pStyle w:val="Heading1"/>
      </w:pPr>
      <w:r>
        <w:t>Chrome Extension Implementation</w:t>
      </w:r>
    </w:p>
    <w:p>
      <w:pPr>
        <w:pStyle w:val="BodyText"/>
      </w:pPr>
      <w:r>
        <w:t>The Chrome extension is built using Manifest V3. It declares permissions for tabs, activeTab, scripting, downloads, cookies, and storage. Host permissions include X.com, the deployed Render backend URL, and localhost for local development. The extension has three major runtime pieces: the popup interface, the background service worker, and the content script injected into X.com pages.</w:t>
      </w:r>
    </w:p>
    <w:p>
      <w:pPr>
        <w:pStyle w:val="Heading2"/>
      </w:pPr>
      <w:r>
        <w:t>Manifest and Permissions</w:t>
      </w:r>
    </w:p>
    <w:p>
      <w:pPr>
        <w:pStyle w:val="BodyText"/>
      </w:pPr>
      <w:r>
        <w:t>manifest.json defines the extension name as VisionX, version 2.0.0, popup file, icon, content script match pattern, service worker, content security policy, and host permissions. The cookies permission is necessary for reading X.com cookies. The storage permission is used for saving the JWT token locally and storing API URL configuration in Chrome sync storage.</w:t>
      </w:r>
    </w:p>
    <w:p>
      <w:pPr>
        <w:pStyle w:val="BodyText"/>
      </w:pPr>
      <w:r>
        <w:t>The content script is matched only on https://x.com/*, which keeps injection focused on X pages. The backend host permission allows the extension to call the Render API endpoint, while localhost support helps during development.</w:t>
      </w:r>
    </w:p>
    <w:p>
      <w:pPr>
        <w:pStyle w:val="Heading2"/>
      </w:pPr>
      <w:r>
        <w:t>Popup Interface and Controller</w:t>
      </w:r>
    </w:p>
    <w:p>
      <w:pPr>
        <w:pStyle w:val="BodyText"/>
      </w:pPr>
      <w:r>
        <w:t>popup.html defines the visible extension interface. It contains login and registration forms, a loading state, the authenticated dashboard, profile information, a Send Your Feed button for cookie submission, feed sharing controls, lists for viewers and accessible feeds, logout, and account deletion confirmation.</w:t>
      </w:r>
    </w:p>
    <w:p>
      <w:pPr>
        <w:pStyle w:val="BodyText"/>
      </w:pPr>
      <w:r>
        <w:t>popup.js wraps the behavior in an AuthExtension class. On initialization, it loads configuration, checks whether an auth token exists, verifies the token with the backend, loads the user profile if valid, and then sets up event listeners. This file handles the complete user flow from authentication to feed loading.</w:t>
      </w:r>
    </w:p>
    <w:tbl>
      <w:tblPr>
        <w:tblStyle w:val="TableGrid"/>
        <w:tblW w:type="dxa" w:w="9360"/>
        <w:tblLayout w:type="fixed"/>
        <w:tblLook w:firstColumn="1" w:firstRow="1" w:lastColumn="0" w:lastRow="0" w:noHBand="0" w:noVBand="1" w:val="04A0"/>
        <w:jc w:val="left"/>
        <w:tblInd w:type="dxa" w:w="1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700"/>
        <w:gridCol w:w="6660"/>
      </w:tblGrid>
      <w:tr>
        <w:tc>
          <w:tcPr>
            <w:tcW w:type="dxa" w:w="2700"/>
            <w:vAlign w:val="center"/>
            <w:tcMar>
              <w:top w:w="80" w:type="dxa"/>
              <w:start w:w="120" w:type="dxa"/>
              <w:bottom w:w="80" w:type="dxa"/>
              <w:end w:w="120" w:type="dxa"/>
            </w:tcMar>
            <w:shd w:fill="F2F4F7"/>
          </w:tcPr>
          <w:p>
            <w:pPr>
              <w:spacing w:after="0"/>
              <w:jc w:val="center"/>
            </w:pPr>
            <w:r>
              <w:rPr>
                <w:rFonts w:ascii="Calibri" w:hAnsi="Calibri"/>
                <w:b/>
                <w:color w:val="1C1C1C"/>
                <w:sz w:val="19"/>
              </w:rPr>
              <w:t>Popup Function Area</w:t>
            </w:r>
          </w:p>
        </w:tc>
        <w:tc>
          <w:tcPr>
            <w:tcW w:type="dxa" w:w="6660"/>
            <w:vAlign w:val="center"/>
            <w:tcMar>
              <w:top w:w="80" w:type="dxa"/>
              <w:start w:w="120" w:type="dxa"/>
              <w:bottom w:w="80" w:type="dxa"/>
              <w:end w:w="120" w:type="dxa"/>
            </w:tcMar>
            <w:shd w:fill="F2F4F7"/>
          </w:tcPr>
          <w:p>
            <w:pPr>
              <w:spacing w:after="0"/>
              <w:jc w:val="center"/>
            </w:pPr>
            <w:r>
              <w:rPr>
                <w:rFonts w:ascii="Calibri" w:hAnsi="Calibri"/>
                <w:b/>
                <w:color w:val="1C1C1C"/>
                <w:sz w:val="19"/>
              </w:rPr>
              <w:t>Main Behavior</w:t>
            </w:r>
          </w:p>
        </w:tc>
      </w:tr>
      <w:tr>
        <w:tc>
          <w:tcPr>
            <w:tcW w:type="dxa" w:w="27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Authentication</w:t>
            </w:r>
          </w:p>
        </w:tc>
        <w:tc>
          <w:tcPr>
            <w:tcW w:type="dxa" w:w="66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Login, registration, token storage, token verification, logout, and form switching.</w:t>
            </w:r>
          </w:p>
        </w:tc>
      </w:tr>
      <w:tr>
        <w:tc>
          <w:tcPr>
            <w:tcW w:type="dxa" w:w="27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Profile</w:t>
            </w:r>
          </w:p>
        </w:tc>
        <w:tc>
          <w:tcPr>
            <w:tcW w:type="dxa" w:w="66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Loads username, email, and account creation date after successful authentication.</w:t>
            </w:r>
          </w:p>
        </w:tc>
      </w:tr>
      <w:tr>
        <w:tc>
          <w:tcPr>
            <w:tcW w:type="dxa" w:w="27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Cookie sending</w:t>
            </w:r>
          </w:p>
        </w:tc>
        <w:tc>
          <w:tcPr>
            <w:tcW w:type="dxa" w:w="66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Reads selected X cookies and sends them to the backend if auth cookies are present.</w:t>
            </w:r>
          </w:p>
        </w:tc>
      </w:tr>
      <w:tr>
        <w:tc>
          <w:tcPr>
            <w:tcW w:type="dxa" w:w="27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Sharing controls</w:t>
            </w:r>
          </w:p>
        </w:tc>
        <w:tc>
          <w:tcPr>
            <w:tcW w:type="dxa" w:w="66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Shares feed access, removes feed access, and refreshes the viewer/access lists.</w:t>
            </w:r>
          </w:p>
        </w:tc>
      </w:tr>
      <w:tr>
        <w:tc>
          <w:tcPr>
            <w:tcW w:type="dxa" w:w="27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Feed loading</w:t>
            </w:r>
          </w:p>
        </w:tc>
        <w:tc>
          <w:tcPr>
            <w:tcW w:type="dxa" w:w="66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Calls the backend fetch endpoint and sends tweet data to the content script.</w:t>
            </w:r>
          </w:p>
        </w:tc>
      </w:tr>
      <w:tr>
        <w:tc>
          <w:tcPr>
            <w:tcW w:type="dxa" w:w="2700"/>
            <w:vAlign w:val="center"/>
            <w:tcMar>
              <w:top w:w="80" w:type="dxa"/>
              <w:start w:w="120" w:type="dxa"/>
              <w:bottom w:w="80" w:type="dxa"/>
              <w:end w:w="120" w:type="dxa"/>
            </w:tcMar>
          </w:tcPr>
          <w:p>
            <w:pPr>
              <w:spacing w:before="0" w:after="0" w:line="264" w:lineRule="auto"/>
              <w:jc w:val="left"/>
            </w:pPr>
            <w:r>
              <w:rPr>
                <w:rFonts w:ascii="Calibri" w:hAnsi="Calibri"/>
                <w:color w:val="1C1C1C"/>
                <w:sz w:val="19"/>
              </w:rPr>
              <w:t>Account deletion</w:t>
            </w:r>
          </w:p>
        </w:tc>
        <w:tc>
          <w:tcPr>
            <w:tcW w:type="dxa" w:w="6660"/>
            <w:vAlign w:val="center"/>
            <w:tcMar>
              <w:top w:w="80" w:type="dxa"/>
              <w:start w:w="120" w:type="dxa"/>
              <w:bottom w:w="80" w:type="dxa"/>
              <w:end w:w="120" w:type="dxa"/>
            </w:tcMar>
          </w:tcPr>
          <w:p>
            <w:pPr>
              <w:spacing w:before="0" w:after="0" w:line="264" w:lineRule="auto"/>
              <w:jc w:val="left"/>
            </w:pPr>
            <w:r>
              <w:rPr>
                <w:rFonts w:ascii="Calibri" w:hAnsi="Calibri"/>
                <w:color w:val="1C1C1C"/>
                <w:sz w:val="19"/>
              </w:rPr>
              <w:t>Requires password confirmation before calling the delete endpoint.</w:t>
            </w:r>
          </w:p>
        </w:tc>
      </w:tr>
    </w:tbl>
    <w:p>
      <w:pPr>
        <w:pStyle w:val="BodyText"/>
      </w:pPr>
    </w:p>
    <w:p>
      <w:pPr>
        <w:pStyle w:val="Heading2"/>
      </w:pPr>
      <w:r>
        <w:t>Background Service Worker</w:t>
      </w:r>
    </w:p>
    <w:p>
      <w:pPr>
        <w:pStyle w:val="BodyText"/>
      </w:pPr>
      <w:r>
        <w:t>background.js handles extension lifecycle behavior. On first install it stores the default API URL in chrome.storage.sync. It listens for runtime messages such as checkAuth, logout, and getConfig. It also contains a token validation helper that can be connected to chrome.alarms later if automatic periodic validation is needed.</w:t>
      </w:r>
    </w:p>
    <w:p>
      <w:pPr>
        <w:pStyle w:val="Heading2"/>
      </w:pPr>
      <w:r>
        <w:t>Content Script and Timeline Injection</w:t>
      </w:r>
    </w:p>
    <w:p>
      <w:pPr>
        <w:pStyle w:val="BodyText"/>
      </w:pPr>
      <w:r>
        <w:t>content.js listens for messages from the popup. When it receives a loadFeed message, it stores tweets by source and calls the injection function. The script looks for the primary X timeline container using a data-testid-based selector. If the feed container is not available yet, it retries after a delay because X is a dynamic web application and the timeline may load after the content script starts.</w:t>
      </w:r>
    </w:p>
    <w:p>
      <w:pPr>
        <w:pStyle w:val="BodyText"/>
      </w:pPr>
      <w:r>
        <w:t>For each tweet, the content script creates a fake tweet div, builds media markup for images and videos, includes SVG icons similar to X actions, formats counts, calculates a simple time-ago value, and prepends the generated tweet to the timeline. The restoreFeed message removes the injected tweets container if present. The current injection approach is practical for a prototype because it does not require modifying X's application state; it simply adds DOM elements to the page.</w:t>
      </w:r>
    </w:p>
    <w:p>
      <w:pPr>
        <w:pStyle w:val="Heading1"/>
      </w:pPr>
      <w:r>
        <w:t>User Workflows</w:t>
      </w:r>
    </w:p>
    <w:tbl>
      <w:tblPr>
        <w:tblStyle w:val="TableGrid"/>
        <w:tblW w:type="dxa" w:w="9360"/>
        <w:tblLayout w:type="fixed"/>
        <w:tblLook w:firstColumn="1" w:firstRow="1" w:lastColumn="0" w:lastRow="0" w:noHBand="0" w:noVBand="1" w:val="04A0"/>
        <w:jc w:val="left"/>
        <w:tblInd w:type="dxa" w:w="1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00"/>
        <w:gridCol w:w="7160"/>
      </w:tblGrid>
      <w:tr>
        <w:tc>
          <w:tcPr>
            <w:tcW w:type="dxa" w:w="2200"/>
            <w:vAlign w:val="center"/>
            <w:tcMar>
              <w:top w:w="80" w:type="dxa"/>
              <w:start w:w="120" w:type="dxa"/>
              <w:bottom w:w="80" w:type="dxa"/>
              <w:end w:w="120" w:type="dxa"/>
            </w:tcMar>
            <w:shd w:fill="F2F4F7"/>
          </w:tcPr>
          <w:p>
            <w:pPr>
              <w:spacing w:after="0"/>
              <w:jc w:val="center"/>
            </w:pPr>
            <w:r>
              <w:rPr>
                <w:rFonts w:ascii="Calibri" w:hAnsi="Calibri"/>
                <w:b/>
                <w:color w:val="1C1C1C"/>
                <w:sz w:val="18"/>
              </w:rPr>
              <w:t>Workflow</w:t>
            </w:r>
          </w:p>
        </w:tc>
        <w:tc>
          <w:tcPr>
            <w:tcW w:type="dxa" w:w="7160"/>
            <w:vAlign w:val="center"/>
            <w:tcMar>
              <w:top w:w="80" w:type="dxa"/>
              <w:start w:w="120" w:type="dxa"/>
              <w:bottom w:w="80" w:type="dxa"/>
              <w:end w:w="120" w:type="dxa"/>
            </w:tcMar>
            <w:shd w:fill="F2F4F7"/>
          </w:tcPr>
          <w:p>
            <w:pPr>
              <w:spacing w:after="0"/>
              <w:jc w:val="center"/>
            </w:pPr>
            <w:r>
              <w:rPr>
                <w:rFonts w:ascii="Calibri" w:hAnsi="Calibri"/>
                <w:b/>
                <w:color w:val="1C1C1C"/>
                <w:sz w:val="18"/>
              </w:rPr>
              <w:t>Steps</w:t>
            </w:r>
          </w:p>
        </w:tc>
      </w:tr>
      <w:tr>
        <w:tc>
          <w:tcPr>
            <w:tcW w:type="dxa" w:w="22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New user setup</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Register in popup -&gt; receive JWT -&gt; dashboard loads profile -&gt; user can send feed cookies and manage sharing.</w:t>
            </w:r>
          </w:p>
        </w:tc>
      </w:tr>
      <w:tr>
        <w:tc>
          <w:tcPr>
            <w:tcW w:type="dxa" w:w="22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Returning user login</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Login with username/password -&gt; token saved locally -&gt; backend verifies token -&gt; profile and lists are loaded.</w:t>
            </w:r>
          </w:p>
        </w:tc>
      </w:tr>
      <w:tr>
        <w:tc>
          <w:tcPr>
            <w:tcW w:type="dxa" w:w="22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Send my feed</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Open popup while logged into X.com -&gt; click Send Your Feed -&gt; extension extracts selected cookies -&gt; backend saves cookies.</w:t>
            </w:r>
          </w:p>
        </w:tc>
      </w:tr>
      <w:tr>
        <w:tc>
          <w:tcPr>
            <w:tcW w:type="dxa" w:w="22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Share feed access</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Enter another VisionX username -&gt; backend checks target user -&gt; relationship is saved -&gt; viewer list refreshes.</w:t>
            </w:r>
          </w:p>
        </w:tc>
      </w:tr>
      <w:tr>
        <w:tc>
          <w:tcPr>
            <w:tcW w:type="dxa" w:w="22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Load a friend's feed</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Click Load Feed for an accessible user -&gt; backend checks access and cache -&gt; tweets returned -&gt; content script injects tweets into X.com.</w:t>
            </w:r>
          </w:p>
        </w:tc>
      </w:tr>
      <w:tr>
        <w:tc>
          <w:tcPr>
            <w:tcW w:type="dxa" w:w="22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Revoke or delete</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Remove access from viewer list, or delete account after password confirmation.</w:t>
            </w:r>
          </w:p>
        </w:tc>
      </w:tr>
    </w:tbl>
    <w:p>
      <w:pPr>
        <w:pStyle w:val="BodyText"/>
      </w:pPr>
    </w:p>
    <w:p>
      <w:pPr>
        <w:pStyle w:val="Heading1"/>
      </w:pPr>
      <w:r>
        <w:t>End-to-End Data Flow</w:t>
      </w:r>
    </w:p>
    <w:p>
      <w:pPr>
        <w:pStyle w:val="ListNumber"/>
      </w:pPr>
      <w:r>
        <w:t>The user registers or logs in through the popup. The backend validates credentials and returns a JWT.</w:t>
      </w:r>
    </w:p>
    <w:p>
      <w:pPr>
        <w:pStyle w:val="ListNumber"/>
      </w:pPr>
      <w:r>
        <w:t>The extension stores the JWT in chrome.storage.local and uses it in the Authorization header for protected API calls.</w:t>
      </w:r>
    </w:p>
    <w:p>
      <w:pPr>
        <w:pStyle w:val="ListNumber"/>
      </w:pPr>
      <w:r>
        <w:t>When the user clicks Send Your Feed, the extension reads selected .x.com cookies and sends them to /api/save-cookies.</w:t>
      </w:r>
    </w:p>
    <w:p>
      <w:pPr>
        <w:pStyle w:val="ListNumber"/>
      </w:pPr>
      <w:r>
        <w:t>The user shares feed access with another VisionX username through /api/share-feed. The backend records the relationship in PostgreSQL.</w:t>
      </w:r>
    </w:p>
    <w:p>
      <w:pPr>
        <w:pStyle w:val="ListNumber"/>
      </w:pPr>
      <w:r>
        <w:t>The approved viewer sees the owner in Feeds Shared With You and clicks Load Feed.</w:t>
      </w:r>
    </w:p>
    <w:p>
      <w:pPr>
        <w:pStyle w:val="ListNumber"/>
      </w:pPr>
      <w:r>
        <w:t>The backend verifies the viewer/source relationship, loads the source user's saved cookies, checks the cache, fetches tweets if needed, and returns JSON tweet data.</w:t>
      </w:r>
    </w:p>
    <w:p>
      <w:pPr>
        <w:pStyle w:val="ListNumber"/>
      </w:pPr>
      <w:r>
        <w:t>The popup sends the tweet data to content.js, and content.js injects the generated tweet cards into the current X timeline.</w:t>
      </w:r>
    </w:p>
    <w:p>
      <w:pPr>
        <w:pStyle w:val="Heading1"/>
      </w:pPr>
      <w:r>
        <w:t>Security Considerations</w:t>
      </w:r>
    </w:p>
    <w:p>
      <w:pPr>
        <w:pStyle w:val="BodyText"/>
      </w:pPr>
      <w:r>
        <w:t>The project includes several security measures: bcrypt password hashing, JWT-based route protection, parameterized PostgreSQL queries, input validation for usernames, emails, and passwords, CORS support for extension communication, and server-side checks before allowing shared feed fetching. The backend also avoids trusting the frontend alone; every protected operation derives the current user from the verified JWT.</w:t>
      </w:r>
    </w:p>
    <w:p>
      <w:pPr>
        <w:pStyle w:val="BodyText"/>
      </w:pPr>
      <w:r>
        <w:t>At the same time, cookie storage is the most sensitive part of the system. The current project stores selected X cookies in PostgreSQL JSONB after a user sends them. This is acceptable for a controlled academic/prototype context, but a production deployment should add encryption at rest, shorter cookie retention, stricter audit trails, rate limiting, secret rotation, and clearer user-facing warnings about what is being shared.</w:t>
      </w:r>
    </w:p>
    <w:p>
      <w:pPr>
        <w:pStyle w:val="Heading1"/>
      </w:pPr>
      <w:r>
        <w:t>Error Handling and Reliability</w:t>
      </w:r>
    </w:p>
    <w:p>
      <w:pPr>
        <w:pStyle w:val="BodyText"/>
      </w:pPr>
      <w:r>
        <w:t>The backend defines custom exceptions for validation, authentication, and database failures. It also has centralized Flask error handlers for those exceptions plus 404, 405, and 500 responses. Database operations go through a helper that retries operational errors and pool timeouts with exponential backoff. This makes transient database issues less likely to fail immediately.</w:t>
      </w:r>
    </w:p>
    <w:p>
      <w:pPr>
        <w:pStyle w:val="BodyText"/>
      </w:pPr>
      <w:r>
        <w:t>The feed fetch route also prevents duplicate concurrent fetches for the same viewer/source pair by tracking active fetches in memory. Cached tweet data reduces repeated calls to X by storing results for one hour. A cleanup endpoint is available to delete expired tweet records, which can be called by a scheduled job.</w:t>
      </w:r>
    </w:p>
    <w:p>
      <w:pPr>
        <w:pStyle w:val="Heading1"/>
      </w:pPr>
      <w:r>
        <w:t>Testing and Validation</w:t>
      </w:r>
    </w:p>
    <w:p>
      <w:pPr>
        <w:pStyle w:val="BodyText"/>
      </w:pPr>
      <w:r>
        <w:t>For this report pass, I validated the project through full source inspection and syntax-level checks. The JavaScript files background.js, popup.js, and content.js pass node --check. The Python backend source parses successfully through Python AST parsing. These checks confirm that the files are syntactically valid without executing database startup logic or contacting external services.</w:t>
      </w:r>
    </w:p>
    <w:p>
      <w:pPr>
        <w:pStyle w:val="BodyText"/>
      </w:pPr>
      <w:r>
        <w:t>I did not claim a live end-to-end deployment test here because the backend requires DATABASE_URL and initializes the database during startup, and tweet fetching depends on valid X cookies and external X behavior. A complete runtime test plan for the project would include creating two test accounts, saving cookies for one account, sharing access to the second account, loading the shared feed on X.com, checking the injected tweet cards, revoking access, and confirming the revoked account can no longer fetch the feed.</w:t>
      </w:r>
    </w:p>
    <w:tbl>
      <w:tblPr>
        <w:tblStyle w:val="TableGrid"/>
        <w:tblW w:type="dxa" w:w="9360"/>
        <w:tblLayout w:type="fixed"/>
        <w:tblLook w:firstColumn="1" w:firstRow="1" w:lastColumn="0" w:lastRow="0" w:noHBand="0" w:noVBand="1" w:val="04A0"/>
        <w:jc w:val="left"/>
        <w:tblInd w:type="dxa" w:w="1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800"/>
        <w:gridCol w:w="3500"/>
        <w:gridCol w:w="4060"/>
      </w:tblGrid>
      <w:tr>
        <w:tc>
          <w:tcPr>
            <w:tcW w:type="dxa" w:w="1800"/>
            <w:vAlign w:val="center"/>
            <w:tcMar>
              <w:top w:w="80" w:type="dxa"/>
              <w:start w:w="120" w:type="dxa"/>
              <w:bottom w:w="80" w:type="dxa"/>
              <w:end w:w="120" w:type="dxa"/>
            </w:tcMar>
            <w:shd w:fill="F2F4F7"/>
          </w:tcPr>
          <w:p>
            <w:pPr>
              <w:spacing w:after="0"/>
              <w:jc w:val="center"/>
            </w:pPr>
            <w:r>
              <w:rPr>
                <w:rFonts w:ascii="Calibri" w:hAnsi="Calibri"/>
                <w:b/>
                <w:color w:val="1C1C1C"/>
                <w:sz w:val="18"/>
              </w:rPr>
              <w:t>Area</w:t>
            </w:r>
          </w:p>
        </w:tc>
        <w:tc>
          <w:tcPr>
            <w:tcW w:type="dxa" w:w="3500"/>
            <w:vAlign w:val="center"/>
            <w:tcMar>
              <w:top w:w="80" w:type="dxa"/>
              <w:start w:w="120" w:type="dxa"/>
              <w:bottom w:w="80" w:type="dxa"/>
              <w:end w:w="120" w:type="dxa"/>
            </w:tcMar>
            <w:shd w:fill="F2F4F7"/>
          </w:tcPr>
          <w:p>
            <w:pPr>
              <w:spacing w:after="0"/>
              <w:jc w:val="center"/>
            </w:pPr>
            <w:r>
              <w:rPr>
                <w:rFonts w:ascii="Calibri" w:hAnsi="Calibri"/>
                <w:b/>
                <w:color w:val="1C1C1C"/>
                <w:sz w:val="18"/>
              </w:rPr>
              <w:t>Validation Done</w:t>
            </w:r>
          </w:p>
        </w:tc>
        <w:tc>
          <w:tcPr>
            <w:tcW w:type="dxa" w:w="4060"/>
            <w:vAlign w:val="center"/>
            <w:tcMar>
              <w:top w:w="80" w:type="dxa"/>
              <w:start w:w="120" w:type="dxa"/>
              <w:bottom w:w="80" w:type="dxa"/>
              <w:end w:w="120" w:type="dxa"/>
            </w:tcMar>
            <w:shd w:fill="F2F4F7"/>
          </w:tcPr>
          <w:p>
            <w:pPr>
              <w:spacing w:after="0"/>
              <w:jc w:val="center"/>
            </w:pPr>
            <w:r>
              <w:rPr>
                <w:rFonts w:ascii="Calibri" w:hAnsi="Calibri"/>
                <w:b/>
                <w:color w:val="1C1C1C"/>
                <w:sz w:val="18"/>
              </w:rPr>
              <w:t>Additional Runtime Test Needed</w:t>
            </w:r>
          </w:p>
        </w:tc>
      </w:tr>
      <w:tr>
        <w:tc>
          <w:tcPr>
            <w:tcW w:type="dxa" w:w="18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Backend syntax</w:t>
            </w:r>
          </w:p>
        </w:tc>
        <w:tc>
          <w:tcPr>
            <w:tcW w:type="dxa" w:w="35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Python AST parse completed successfully.</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Run Flask app with DATABASE_URL and execute API route tests.</w:t>
            </w:r>
          </w:p>
        </w:tc>
      </w:tr>
      <w:tr>
        <w:tc>
          <w:tcPr>
            <w:tcW w:type="dxa" w:w="18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Extension scripts</w:t>
            </w:r>
          </w:p>
        </w:tc>
        <w:tc>
          <w:tcPr>
            <w:tcW w:type="dxa" w:w="35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node --check completed for background.js, popup.js, and content.js.</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Load unpacked extension in Chrome and test popup flows.</w:t>
            </w:r>
          </w:p>
        </w:tc>
      </w:tr>
      <w:tr>
        <w:tc>
          <w:tcPr>
            <w:tcW w:type="dxa" w:w="18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Database behavior</w:t>
            </w:r>
          </w:p>
        </w:tc>
        <w:tc>
          <w:tcPr>
            <w:tcW w:type="dxa" w:w="35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Schema and queries inspected in server.py.</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Verify migrations/table creation against a real PostgreSQL instance.</w:t>
            </w:r>
          </w:p>
        </w:tc>
      </w:tr>
      <w:tr>
        <w:tc>
          <w:tcPr>
            <w:tcW w:type="dxa" w:w="18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Tweet fetching</w:t>
            </w:r>
          </w:p>
        </w:tc>
        <w:tc>
          <w:tcPr>
            <w:tcW w:type="dxa" w:w="35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twikit flow and cookie handling inspected.</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Test with valid X session cookies and handle external API changes.</w:t>
            </w:r>
          </w:p>
        </w:tc>
      </w:tr>
      <w:tr>
        <w:tc>
          <w:tcPr>
            <w:tcW w:type="dxa" w:w="18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Timeline injection</w:t>
            </w:r>
          </w:p>
        </w:tc>
        <w:tc>
          <w:tcPr>
            <w:tcW w:type="dxa" w:w="3500"/>
            <w:vAlign w:val="center"/>
            <w:tcMar>
              <w:top w:w="80" w:type="dxa"/>
              <w:start w:w="120" w:type="dxa"/>
              <w:bottom w:w="80" w:type="dxa"/>
              <w:end w:w="120" w:type="dxa"/>
            </w:tcMar>
          </w:tcPr>
          <w:p>
            <w:pPr>
              <w:spacing w:before="0" w:after="0" w:line="264" w:lineRule="auto"/>
              <w:jc w:val="left"/>
            </w:pPr>
            <w:r>
              <w:rPr>
                <w:rFonts w:ascii="Calibri" w:hAnsi="Calibri"/>
                <w:color w:val="1C1C1C"/>
                <w:sz w:val="18"/>
              </w:rPr>
              <w:t>DOM injection logic inspected.</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color w:val="1C1C1C"/>
                <w:sz w:val="18"/>
              </w:rPr>
              <w:t>Verify on live X.com because X selectors and layout can change.</w:t>
            </w:r>
          </w:p>
        </w:tc>
      </w:tr>
    </w:tbl>
    <w:p>
      <w:pPr>
        <w:pStyle w:val="BodyText"/>
      </w:pPr>
    </w:p>
    <w:p>
      <w:pPr>
        <w:pStyle w:val="Heading1"/>
      </w:pPr>
      <w:r>
        <w:t>Implementation Challenges</w:t>
      </w:r>
    </w:p>
    <w:p>
      <w:pPr>
        <w:pStyle w:val="BodyText"/>
      </w:pPr>
      <w:r>
        <w:t>The most challenging part of the project was connecting three different environments: the Chrome extension, the Flask backend, and X.com. The extension has to work inside Chrome's security model, the backend has to protect every operation with server-side validation, and the content script has to deal with a dynamic web page that X controls. This is why the project uses message passing between popup.js and content.js, token-based API calls, and a retry loop for locating the X timeline container.</w:t>
      </w:r>
    </w:p>
    <w:p>
      <w:pPr>
        <w:pStyle w:val="BodyText"/>
      </w:pPr>
      <w:r>
        <w:t>Another challenge was representing feed sharing cleanly in the database. I used feed_shares and feed_fetches so that the UI can answer both questions efficiently: Who can view my feed? and Whose feeds can I view? This duplicate relationship representation makes the frontend simpler and keeps the two dashboard lists easy to query.</w:t>
      </w:r>
    </w:p>
    <w:p>
      <w:pPr>
        <w:pStyle w:val="Heading1"/>
      </w:pPr>
      <w:r>
        <w:t>Limitations</w:t>
      </w:r>
    </w:p>
    <w:p>
      <w:pPr>
        <w:pStyle w:val="ListBullet"/>
      </w:pPr>
      <w:r>
        <w:t>The backend stores X cookies as JSONB and does not currently encrypt them at the application layer.</w:t>
      </w:r>
    </w:p>
    <w:p>
      <w:pPr>
        <w:pStyle w:val="ListBullet"/>
      </w:pPr>
      <w:r>
        <w:t>The extension has the production API URL hardcoded as the default, while the visible API configuration UI is commented out.</w:t>
      </w:r>
    </w:p>
    <w:p>
      <w:pPr>
        <w:pStyle w:val="ListBullet"/>
      </w:pPr>
      <w:r>
        <w:t>Tweet injection depends on X.com DOM selectors and may need updates if X changes its frontend structure.</w:t>
      </w:r>
    </w:p>
    <w:p>
      <w:pPr>
        <w:pStyle w:val="ListBullet"/>
      </w:pPr>
      <w:r>
        <w:t>The restore flow removes a container id if present, but injected tweet elements are currently prepended individually, so restoration should be strengthened in a future version.</w:t>
      </w:r>
    </w:p>
    <w:p>
      <w:pPr>
        <w:pStyle w:val="ListBullet"/>
      </w:pPr>
      <w:r>
        <w:t>The backend cleanup endpoint is unauthenticated and should be protected or restricted before public production use.</w:t>
      </w:r>
    </w:p>
    <w:p>
      <w:pPr>
        <w:pStyle w:val="ListBullet"/>
      </w:pPr>
      <w:r>
        <w:t>The application does not yet include automated unit/integration tests or CI configuration.</w:t>
      </w:r>
    </w:p>
    <w:p>
      <w:pPr>
        <w:pStyle w:val="ListBullet"/>
      </w:pPr>
      <w:r>
        <w:t>Rate limiting and security headers are listed as dependencies but are not fully wired into the current Flask app.</w:t>
      </w:r>
    </w:p>
    <w:p>
      <w:pPr>
        <w:pStyle w:val="Heading1"/>
      </w:pPr>
      <w:r>
        <w:t>Future Enhancements</w:t>
      </w:r>
    </w:p>
    <w:p>
      <w:pPr>
        <w:pStyle w:val="ListBullet"/>
      </w:pPr>
      <w:r>
        <w:t>Encrypt saved cookies at rest and add automatic cookie expiry or manual cookie removal from the dashboard.</w:t>
      </w:r>
    </w:p>
    <w:p>
      <w:pPr>
        <w:pStyle w:val="ListBullet"/>
      </w:pPr>
      <w:r>
        <w:t>Add a proper options page for changing the API URL instead of keeping the configuration UI commented out.</w:t>
      </w:r>
    </w:p>
    <w:p>
      <w:pPr>
        <w:pStyle w:val="ListBullet"/>
      </w:pPr>
      <w:r>
        <w:t>Improve the content script restore behavior by grouping injected tweets in a dedicated container or tagging each injected element.</w:t>
      </w:r>
    </w:p>
    <w:p>
      <w:pPr>
        <w:pStyle w:val="ListBullet"/>
      </w:pPr>
      <w:r>
        <w:t>Add automated backend tests for registration, login, sharing, unsharing, authorization failures, and tweet cache behavior.</w:t>
      </w:r>
    </w:p>
    <w:p>
      <w:pPr>
        <w:pStyle w:val="ListBullet"/>
      </w:pPr>
      <w:r>
        <w:t>Add extension tests or browser automation checks for popup flows and content-script message handling.</w:t>
      </w:r>
    </w:p>
    <w:p>
      <w:pPr>
        <w:pStyle w:val="ListBullet"/>
      </w:pPr>
      <w:r>
        <w:t>Protect cleanup and administrative endpoints with authentication or deployment-level scheduling secrets.</w:t>
      </w:r>
    </w:p>
    <w:p>
      <w:pPr>
        <w:pStyle w:val="ListBullet"/>
      </w:pPr>
      <w:r>
        <w:t>Add rate limiting, structured logging, and production monitoring around authentication and feed fetching.</w:t>
      </w:r>
    </w:p>
    <w:p>
      <w:pPr>
        <w:pStyle w:val="ListBullet"/>
      </w:pPr>
      <w:r>
        <w:t>Add better user-facing privacy explanations before sending X cookies to the backend.</w:t>
      </w:r>
    </w:p>
    <w:p>
      <w:pPr>
        <w:pStyle w:val="Heading1"/>
      </w:pPr>
      <w:r>
        <w:t>Conclusion</w:t>
      </w:r>
    </w:p>
    <w:p>
      <w:pPr>
        <w:pStyle w:val="BodyText"/>
      </w:pPr>
      <w:r>
        <w:t>VisionX brings together browser extension development, backend API design, authentication, database modeling, and dynamic web-page integration in one project. The system is not just a static extension popup; it has a complete backend workflow behind it. Users can create accounts, save X session cookies, share access with specific registered users, fetch feeds they are allowed to view, and inject those fetched tweets into the X timeline.</w:t>
      </w:r>
    </w:p>
    <w:p>
      <w:pPr>
        <w:pStyle w:val="BodyText"/>
      </w:pPr>
      <w:r>
        <w:t>The project gave me a practical way to work through real application concerns: how to separate frontend and backend responsibilities, how to protect routes with JWTs, how to model access control in a database, how to use Chrome extension APIs, and how to connect browser behavior with server-side data. The current implementation is suitable as a complete academic/prototype project, and the future improvements are clear enough to move it toward a more production-ready system.</w:t>
      </w:r>
    </w:p>
    <w:p>
      <w:pPr>
        <w:pStyle w:val="Heading1"/>
      </w:pPr>
      <w:r>
        <w:t>Appendix: File-Level Notes</w:t>
      </w:r>
    </w:p>
    <w:tbl>
      <w:tblPr>
        <w:tblStyle w:val="TableGrid"/>
        <w:tblW w:type="dxa" w:w="9360"/>
        <w:tblLayout w:type="fixed"/>
        <w:tblLook w:firstColumn="1" w:firstRow="1" w:lastColumn="0" w:lastRow="0" w:noHBand="0" w:noVBand="1" w:val="04A0"/>
        <w:jc w:val="left"/>
        <w:tblInd w:type="dxa" w:w="12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00"/>
        <w:gridCol w:w="6260"/>
      </w:tblGrid>
      <w:tr>
        <w:tc>
          <w:tcPr>
            <w:tcW w:type="dxa" w:w="3100"/>
            <w:vAlign w:val="center"/>
            <w:tcMar>
              <w:top w:w="80" w:type="dxa"/>
              <w:start w:w="120" w:type="dxa"/>
              <w:bottom w:w="80" w:type="dxa"/>
              <w:end w:w="120" w:type="dxa"/>
            </w:tcMar>
            <w:shd w:fill="F2F4F7"/>
          </w:tcPr>
          <w:p>
            <w:pPr>
              <w:spacing w:after="0"/>
              <w:jc w:val="center"/>
            </w:pPr>
            <w:r>
              <w:rPr>
                <w:rFonts w:ascii="Calibri" w:hAnsi="Calibri"/>
                <w:b/>
                <w:color w:val="1C1C1C"/>
                <w:sz w:val="17"/>
              </w:rPr>
              <w:t>File</w:t>
            </w:r>
          </w:p>
        </w:tc>
        <w:tc>
          <w:tcPr>
            <w:tcW w:type="dxa" w:w="6260"/>
            <w:vAlign w:val="center"/>
            <w:tcMar>
              <w:top w:w="80" w:type="dxa"/>
              <w:start w:w="120" w:type="dxa"/>
              <w:bottom w:w="80" w:type="dxa"/>
              <w:end w:w="120" w:type="dxa"/>
            </w:tcMar>
            <w:shd w:fill="F2F4F7"/>
          </w:tcPr>
          <w:p>
            <w:pPr>
              <w:spacing w:after="0"/>
              <w:jc w:val="center"/>
            </w:pPr>
            <w:r>
              <w:rPr>
                <w:rFonts w:ascii="Calibri" w:hAnsi="Calibri"/>
                <w:b/>
                <w:color w:val="1C1C1C"/>
                <w:sz w:val="17"/>
              </w:rPr>
              <w:t>What It Does</w:t>
            </w:r>
          </w:p>
        </w:tc>
      </w:tr>
      <w:tr>
        <w:tc>
          <w:tcPr>
            <w:tcW w:type="dxa" w:w="3100"/>
            <w:vAlign w:val="center"/>
            <w:tcMar>
              <w:top w:w="80" w:type="dxa"/>
              <w:start w:w="120" w:type="dxa"/>
              <w:bottom w:w="80" w:type="dxa"/>
              <w:end w:w="120" w:type="dxa"/>
            </w:tcMar>
          </w:tcPr>
          <w:p>
            <w:pPr>
              <w:spacing w:before="0" w:after="0" w:line="264" w:lineRule="auto"/>
              <w:jc w:val="left"/>
            </w:pPr>
            <w:r>
              <w:rPr>
                <w:rFonts w:ascii="Calibri" w:hAnsi="Calibri"/>
                <w:color w:val="1C1C1C"/>
                <w:sz w:val="17"/>
              </w:rPr>
              <w:t>VisionX-backend-main/server.py</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Main Flask backend containing configuration, schema creation, helpers, authentication routes, feed sharing routes, cookie saving, tweet fetching, caching, cleanup, and app startup.</w:t>
            </w:r>
          </w:p>
        </w:tc>
      </w:tr>
      <w:tr>
        <w:tc>
          <w:tcPr>
            <w:tcW w:type="dxa" w:w="3100"/>
            <w:vAlign w:val="center"/>
            <w:tcMar>
              <w:top w:w="80" w:type="dxa"/>
              <w:start w:w="120" w:type="dxa"/>
              <w:bottom w:w="80" w:type="dxa"/>
              <w:end w:w="120" w:type="dxa"/>
            </w:tcMar>
          </w:tcPr>
          <w:p>
            <w:pPr>
              <w:spacing w:before="0" w:after="0" w:line="264" w:lineRule="auto"/>
              <w:jc w:val="left"/>
            </w:pPr>
            <w:r>
              <w:rPr>
                <w:rFonts w:ascii="Calibri" w:hAnsi="Calibri"/>
                <w:color w:val="1C1C1C"/>
                <w:sz w:val="17"/>
              </w:rPr>
              <w:t>VisionX-backend-main/requirements.txt</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Lists backend dependencies including Flask, Flask-CORS, psycopg, bcrypt, PyJWT, gunicorn, Flask-Limiter, flask-talisman, and twikit.</w:t>
            </w:r>
          </w:p>
        </w:tc>
      </w:tr>
      <w:tr>
        <w:tc>
          <w:tcPr>
            <w:tcW w:type="dxa" w:w="3100"/>
            <w:vAlign w:val="center"/>
            <w:tcMar>
              <w:top w:w="80" w:type="dxa"/>
              <w:start w:w="120" w:type="dxa"/>
              <w:bottom w:w="80" w:type="dxa"/>
              <w:end w:w="120" w:type="dxa"/>
            </w:tcMar>
          </w:tcPr>
          <w:p>
            <w:pPr>
              <w:spacing w:before="0" w:after="0" w:line="264" w:lineRule="auto"/>
              <w:jc w:val="left"/>
            </w:pPr>
            <w:r>
              <w:rPr>
                <w:rFonts w:ascii="Calibri" w:hAnsi="Calibri"/>
                <w:color w:val="1C1C1C"/>
                <w:sz w:val="17"/>
              </w:rPr>
              <w:t>VisionX-Chrome-Extension-main/manifest.json</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Defines the Manifest V3 extension, permissions, host permissions, popup, content script, service worker, icon, and CSP.</w:t>
            </w:r>
          </w:p>
        </w:tc>
      </w:tr>
      <w:tr>
        <w:tc>
          <w:tcPr>
            <w:tcW w:type="dxa" w:w="3100"/>
            <w:vAlign w:val="center"/>
            <w:tcMar>
              <w:top w:w="80" w:type="dxa"/>
              <w:start w:w="120" w:type="dxa"/>
              <w:bottom w:w="80" w:type="dxa"/>
              <w:end w:w="120" w:type="dxa"/>
            </w:tcMar>
          </w:tcPr>
          <w:p>
            <w:pPr>
              <w:spacing w:before="0" w:after="0" w:line="264" w:lineRule="auto"/>
              <w:jc w:val="left"/>
            </w:pPr>
            <w:r>
              <w:rPr>
                <w:rFonts w:ascii="Calibri" w:hAnsi="Calibri"/>
                <w:color w:val="1C1C1C"/>
                <w:sz w:val="17"/>
              </w:rPr>
              <w:t>VisionX-Chrome-Extension-main/popup.html</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Contains the extension popup structure for login, registration, dashboard, sharing controls, and account actions.</w:t>
            </w:r>
          </w:p>
        </w:tc>
      </w:tr>
      <w:tr>
        <w:tc>
          <w:tcPr>
            <w:tcW w:type="dxa" w:w="3100"/>
            <w:vAlign w:val="center"/>
            <w:tcMar>
              <w:top w:w="80" w:type="dxa"/>
              <w:start w:w="120" w:type="dxa"/>
              <w:bottom w:w="80" w:type="dxa"/>
              <w:end w:w="120" w:type="dxa"/>
            </w:tcMar>
          </w:tcPr>
          <w:p>
            <w:pPr>
              <w:spacing w:before="0" w:after="0" w:line="264" w:lineRule="auto"/>
              <w:jc w:val="left"/>
            </w:pPr>
            <w:r>
              <w:rPr>
                <w:rFonts w:ascii="Calibri" w:hAnsi="Calibri"/>
                <w:color w:val="1C1C1C"/>
                <w:sz w:val="17"/>
              </w:rPr>
              <w:t>VisionX-Chrome-Extension-main/popup.js</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Implements the AuthExtension class and all popup behavior, API calls, token storage, cookie extraction, sharing, feed loading, and account deletion.</w:t>
            </w:r>
          </w:p>
        </w:tc>
      </w:tr>
      <w:tr>
        <w:tc>
          <w:tcPr>
            <w:tcW w:type="dxa" w:w="3100"/>
            <w:vAlign w:val="center"/>
            <w:tcMar>
              <w:top w:w="80" w:type="dxa"/>
              <w:start w:w="120" w:type="dxa"/>
              <w:bottom w:w="80" w:type="dxa"/>
              <w:end w:w="120" w:type="dxa"/>
            </w:tcMar>
          </w:tcPr>
          <w:p>
            <w:pPr>
              <w:spacing w:before="0" w:after="0" w:line="264" w:lineRule="auto"/>
              <w:jc w:val="left"/>
            </w:pPr>
            <w:r>
              <w:rPr>
                <w:rFonts w:ascii="Calibri" w:hAnsi="Calibri"/>
                <w:color w:val="1C1C1C"/>
                <w:sz w:val="17"/>
              </w:rPr>
              <w:t>VisionX-Chrome-Extension-main/popup.css</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Styles the popup interface, dashboard, forms, buttons, messages, feed sharing lists, and injected tweet-related classes.</w:t>
            </w:r>
          </w:p>
        </w:tc>
      </w:tr>
      <w:tr>
        <w:tc>
          <w:tcPr>
            <w:tcW w:type="dxa" w:w="3100"/>
            <w:vAlign w:val="center"/>
            <w:tcMar>
              <w:top w:w="80" w:type="dxa"/>
              <w:start w:w="120" w:type="dxa"/>
              <w:bottom w:w="80" w:type="dxa"/>
              <w:end w:w="120" w:type="dxa"/>
            </w:tcMar>
          </w:tcPr>
          <w:p>
            <w:pPr>
              <w:spacing w:before="0" w:after="0" w:line="264" w:lineRule="auto"/>
              <w:jc w:val="left"/>
            </w:pPr>
            <w:r>
              <w:rPr>
                <w:rFonts w:ascii="Calibri" w:hAnsi="Calibri"/>
                <w:color w:val="1C1C1C"/>
                <w:sz w:val="17"/>
              </w:rPr>
              <w:t>VisionX-Chrome-Extension-main/background.js</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Handles install/startup behavior, default configuration storage, runtime messages, and optional token validation logic.</w:t>
            </w:r>
          </w:p>
        </w:tc>
      </w:tr>
      <w:tr>
        <w:tc>
          <w:tcPr>
            <w:tcW w:type="dxa" w:w="3100"/>
            <w:vAlign w:val="center"/>
            <w:tcMar>
              <w:top w:w="80" w:type="dxa"/>
              <w:start w:w="120" w:type="dxa"/>
              <w:bottom w:w="80" w:type="dxa"/>
              <w:end w:w="120" w:type="dxa"/>
            </w:tcMar>
          </w:tcPr>
          <w:p>
            <w:pPr>
              <w:spacing w:before="0" w:after="0" w:line="264" w:lineRule="auto"/>
              <w:jc w:val="left"/>
            </w:pPr>
            <w:r>
              <w:rPr>
                <w:rFonts w:ascii="Calibri" w:hAnsi="Calibri"/>
                <w:color w:val="1C1C1C"/>
                <w:sz w:val="17"/>
              </w:rPr>
              <w:t>VisionX-Chrome-Extension-main/content.js</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color w:val="1C1C1C"/>
                <w:sz w:val="17"/>
              </w:rPr>
              <w:t>Receives tweet data from the popup and injects generated tweet cards into the X.com timeline.</w:t>
            </w:r>
          </w:p>
        </w:tc>
      </w:tr>
    </w:tbl>
    <w:p>
      <w:pPr>
        <w:pStyle w:val="BodyText"/>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A5A5A"/>
        <w:sz w:val="18"/>
      </w:rPr>
      <w:t xml:space="preserve">VisionX Project Report | Page </w:t>
    </w:r>
    <w:fldSimple w:instr="PAGE">
      <w:r>
        <w:rPr>
          <w:rFonts w:ascii="Calibri" w:hAnsi="Calibri"/>
          <w:sz w:val="18"/>
          <w:color w:val="5A5A5A"/>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jc w:val="both"/>
    </w:pPr>
    <w:rPr>
      <w:rFonts w:ascii="Calibri" w:hAnsi="Calibri"/>
      <w:color w:val="1C1C1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color w:val="1C1C1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color w:val="1C1C1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VisionX Project Report</dc:title>
  <dc:subject>End-of-project report for VisionX Chrome Extension and Flask backend</dc:subject>
  <dc:creator>Suryadeep Singh Deswal</dc:creator>
  <cp:keywords/>
  <dc:description>Generated as a project submission report from the inspected VisionX codebase.</dc:description>
  <cp:lastModifiedBy/>
  <cp:revision>1</cp:revision>
  <dcterms:created xsi:type="dcterms:W3CDTF">2013-12-23T23:15:00Z</dcterms:created>
  <dcterms:modified xsi:type="dcterms:W3CDTF">2013-12-23T23:15:00Z</dcterms:modified>
  <cp:category/>
</cp:coreProperties>
</file>