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lineRule="auto" w:line="240"/>
        <w:jc w:val="center"/>
      </w:pPr>
      <w:r>
        <w:rPr>
          <w:rFonts w:ascii="TH Sarabun New" w:hAnsi="TH Sarabun New" w:eastAsia="TH Sarabun New" w:cs="TH Sarabun New"/>
          <w:b/>
          <w:sz w:val="48"/>
        </w:rPr>
        <w:t>รายงานโครงงาน</w:t>
      </w:r>
    </w:p>
    <w:p>
      <w:pPr>
        <w:spacing w:after="600" w:lineRule="auto" w:line="240"/>
        <w:jc w:val="center"/>
      </w:pPr>
      <w:r>
        <w:rPr>
          <w:rFonts w:ascii="TH Sarabun New" w:hAnsi="TH Sarabun New" w:eastAsia="TH Sarabun New" w:cs="TH Sarabun New"/>
          <w:b w:val="0"/>
          <w:sz w:val="36"/>
        </w:rPr>
        <w:t>รายวิชา อจวพ 214 พื้นฐานวิทยาการข้อมูล (Machine Learning)</w:t>
      </w:r>
    </w:p>
    <w:p>
      <w:pPr>
        <w:spacing w:after="120" w:lineRule="auto" w:line="240"/>
        <w:jc w:val="center"/>
      </w:pPr>
      <w:r>
        <w:rPr>
          <w:rFonts w:ascii="TH Sarabun New" w:hAnsi="TH Sarabun New" w:eastAsia="TH Sarabun New" w:cs="TH Sarabun New"/>
          <w:b/>
          <w:sz w:val="36"/>
        </w:rPr>
        <w:t>ชื่อโครงงาน</w:t>
      </w:r>
    </w:p>
    <w:p>
      <w:pPr>
        <w:spacing w:after="800" w:lineRule="auto" w:line="288"/>
        <w:jc w:val="center"/>
      </w:pPr>
      <w:r>
        <w:rPr>
          <w:rFonts w:ascii="TH Sarabun New" w:hAnsi="TH Sarabun New" w:eastAsia="TH Sarabun New" w:cs="TH Sarabun New"/>
          <w:b/>
          <w:color w:val="6F4E37"/>
          <w:sz w:val="36"/>
        </w:rPr>
        <w:t>ระบบทำนายเมนูกาแฟที่ลูกค้ามีแนวโน้มจะสั่งซื้อ ด้วยเทคนิค Machine Learning</w:t>
      </w:r>
    </w:p>
    <w:p/>
    <w:p/>
    <w:p/>
    <w:p>
      <w:pPr>
        <w:spacing w:after="280" w:lineRule="auto" w:line="240"/>
      </w:pPr>
      <w:r>
        <w:rPr>
          <w:rFonts w:ascii="TH Sarabun New" w:hAnsi="TH Sarabun New" w:eastAsia="TH Sarabun New" w:cs="TH Sarabun New"/>
          <w:b/>
          <w:sz w:val="34"/>
        </w:rPr>
        <w:t>จัดทำโดย</w:t>
      </w:r>
    </w:p>
    <w:p>
      <w:pPr>
        <w:spacing w:after="80" w:lineRule="auto" w:line="360"/>
        <w:ind w:left="510"/>
      </w:pPr>
      <w:r>
        <w:rPr>
          <w:rFonts w:ascii="TH Sarabun New" w:hAnsi="TH Sarabun New" w:eastAsia="TH Sarabun New" w:cs="TH Sarabun New"/>
          <w:b w:val="0"/>
          <w:sz w:val="32"/>
        </w:rPr>
        <w:t>•  นายชานนท์ นามสกุล สายแจ้ รหัสนักศึกษา 67114540116</w:t>
      </w:r>
    </w:p>
    <w:p>
      <w:pPr>
        <w:spacing w:after="80" w:lineRule="auto" w:line="360"/>
        <w:ind w:left="510"/>
      </w:pPr>
      <w:r>
        <w:rPr>
          <w:rFonts w:ascii="TH Sarabun New" w:hAnsi="TH Sarabun New" w:eastAsia="TH Sarabun New" w:cs="TH Sarabun New"/>
          <w:b w:val="0"/>
          <w:sz w:val="32"/>
        </w:rPr>
        <w:t>•  นายอนพัทย์ นามสกุล จงรักษ์ รหัสนักศึกษา 67114540611</w:t>
      </w:r>
    </w:p>
    <w:p>
      <w:pPr>
        <w:spacing w:after="80" w:lineRule="auto" w:line="360"/>
        <w:ind w:left="510"/>
      </w:pPr>
      <w:r>
        <w:rPr>
          <w:rFonts w:ascii="TH Sarabun New" w:hAnsi="TH Sarabun New" w:eastAsia="TH Sarabun New" w:cs="TH Sarabun New"/>
          <w:b w:val="0"/>
          <w:sz w:val="32"/>
        </w:rPr>
        <w:t>•  นายสหรัฐ นามสกุล นาท้าว รหัสนักศึกษา 67114540578</w:t>
      </w:r>
    </w:p>
    <w:p>
      <w:pPr>
        <w:spacing w:after="80" w:lineRule="auto" w:line="360"/>
        <w:ind w:left="510"/>
      </w:pPr>
      <w:r>
        <w:rPr>
          <w:rFonts w:ascii="TH Sarabun New" w:hAnsi="TH Sarabun New" w:eastAsia="TH Sarabun New" w:cs="TH Sarabun New"/>
          <w:b w:val="0"/>
          <w:sz w:val="32"/>
        </w:rPr>
        <w:t>•  นายณัฐพงษ์ นามสกุล เสนาจันทร์ รหัสนักศึกษา 67114540208</w:t>
      </w:r>
    </w:p>
    <w:p>
      <w:pPr>
        <w:spacing w:after="80" w:lineRule="auto" w:line="360"/>
        <w:ind w:left="510"/>
      </w:pPr>
      <w:r>
        <w:rPr>
          <w:rFonts w:ascii="TH Sarabun New" w:hAnsi="TH Sarabun New" w:eastAsia="TH Sarabun New" w:cs="TH Sarabun New"/>
          <w:b w:val="0"/>
          <w:sz w:val="32"/>
        </w:rPr>
        <w:t>•  นายประพุทธ์ นามสกุล คำคาวี รหัสนักศึกษา 67114540327</w:t>
      </w:r>
    </w:p>
    <w:p/>
    <w:p/>
    <w:p/>
    <w:p>
      <w:pPr>
        <w:spacing w:after="0" w:lineRule="auto" w:line="240"/>
        <w:jc w:val="center"/>
      </w:pPr>
      <w:r>
        <w:rPr>
          <w:rFonts w:ascii="TH Sarabun New" w:hAnsi="TH Sarabun New" w:eastAsia="TH Sarabun New" w:cs="TH Sarabun New"/>
          <w:b w:val="0"/>
          <w:sz w:val="32"/>
        </w:rPr>
        <w:t>เสนอ</w:t>
      </w:r>
    </w:p>
    <w:p>
      <w:pPr>
        <w:spacing w:after="0" w:lineRule="auto" w:line="240"/>
        <w:jc w:val="center"/>
      </w:pPr>
      <w:r>
        <w:rPr>
          <w:rFonts w:ascii="TH Sarabun New" w:hAnsi="TH Sarabun New" w:eastAsia="TH Sarabun New" w:cs="TH Sarabun New"/>
          <w:b w:val="0"/>
          <w:sz w:val="32"/>
        </w:rPr>
        <w:t>อาจารย์ผู้สอนรายวิชา อจวพ 214 พื้นฐานวิทยาการข้อมูล</w:t>
      </w:r>
    </w:p>
    <w:p>
      <w:r>
        <w:br w:type="page"/>
      </w:r>
    </w:p>
    <w:p>
      <w:pPr>
        <w:spacing w:after="200" w:lineRule="auto" w:line="240" w:before="120"/>
        <w:pBdr>
          <w:bottom w:val="single" w:sz="6" w:space="4" w:color="6F4E37"/>
        </w:pBdr>
      </w:pPr>
      <w:r>
        <w:rPr>
          <w:rFonts w:ascii="TH Sarabun New" w:hAnsi="TH Sarabun New" w:eastAsia="TH Sarabun New" w:cs="TH Sarabun New"/>
          <w:b/>
          <w:color w:val="1F3B2C"/>
          <w:sz w:val="40"/>
        </w:rPr>
        <w:t>1. Introduction (บทนำ)</w:t>
      </w:r>
    </w:p>
    <w:p>
      <w:pPr>
        <w:spacing w:after="120" w:lineRule="auto" w:line="240" w:before="160"/>
      </w:pPr>
      <w:r>
        <w:rPr>
          <w:rFonts w:ascii="TH Sarabun New" w:hAnsi="TH Sarabun New" w:eastAsia="TH Sarabun New" w:cs="TH Sarabun New"/>
          <w:b/>
          <w:color w:val="6F4E37"/>
          <w:sz w:val="36"/>
        </w:rPr>
        <w:t>1.1 ที่มาและความสำคัญของปัญหา</w:t>
      </w:r>
    </w:p>
    <w:p>
      <w:pPr>
        <w:spacing w:after="160" w:lineRule="auto" w:line="360"/>
      </w:pPr>
      <w:r>
        <w:rPr>
          <w:rFonts w:ascii="TH Sarabun New" w:hAnsi="TH Sarabun New" w:eastAsia="TH Sarabun New" w:cs="TH Sarabun New"/>
          <w:b w:val="0"/>
          <w:sz w:val="32"/>
        </w:rPr>
        <w:t>ร้านกาแฟและตู้จำหน่ายกาแฟอัตโนมัติในปัจจุบันมีการบันทึกข้อมูลการขายทุกรายการ (transaction log) ผ่านระบบชำระเงินแบบดิจิทัลอยู่แล้ว แต่ข้อมูลเหล่านี้ส่วนใหญ่ถูกเก็บไว้เฉย ๆ โดยไม่ได้ถูกนำมาวิเคราะห์เพื่อใช้วางแผนการดำเนินธุรกิจ ทั้งที่ข้อมูลเชิงเวลา เช่น วันในสัปดาห์ เดือน และช่วงเวลาของวัน อาจสะท้อนพฤติกรรมการเลือกซื้อเมนูกาแฟของลูกค้าที่เป็นรูปแบบ (pattern) ซ้ำ ๆ ได้ หากสามารถนำรูปแบบดังกล่าวมาสร้างเป็นแบบจำลองทำนายได้ ก็จะช่วยให้ผู้ประกอบการวางแผน บริหารจัดการวัตถุดิบและกำลังคนได้แม่นยำขึ้น</w:t>
      </w:r>
    </w:p>
    <w:p>
      <w:pPr>
        <w:spacing w:after="120" w:lineRule="auto" w:line="240" w:before="160"/>
      </w:pPr>
      <w:r>
        <w:rPr>
          <w:rFonts w:ascii="TH Sarabun New" w:hAnsi="TH Sarabun New" w:eastAsia="TH Sarabun New" w:cs="TH Sarabun New"/>
          <w:b/>
          <w:color w:val="6F4E37"/>
          <w:sz w:val="36"/>
        </w:rPr>
        <w:t>1.2 ปัญหาที่ต้องการแก้ (Problem Statement)</w:t>
      </w:r>
    </w:p>
    <w:p>
      <w:pPr>
        <w:spacing w:after="160" w:lineRule="auto" w:line="360"/>
      </w:pPr>
      <w:r>
        <w:rPr>
          <w:rFonts w:ascii="TH Sarabun New" w:hAnsi="TH Sarabun New" w:eastAsia="TH Sarabun New" w:cs="TH Sarabun New"/>
          <w:b w:val="0"/>
          <w:sz w:val="32"/>
        </w:rPr>
        <w:t>ผู้ประกอบการร้านกาแฟไม่สามารถทราบล่วงหน้าได้ว่า ณ ช่วงเวลาใด ๆ ลูกค้ามีแนวโน้มจะสั่งเมนู กาแฟชนิดใดมากที่สุด ทำให้การเตรียมวัตถุดิบ (เช่น นมสด เมล็ดกาแฟ ผงโกโก้) และการจัดกำลังบาริสต้า ในแต่ละช่วงเวลาทำได้โดยอาศัยประสบการณ์และการคาดเดาเป็นหลัก ซึ่งอาจนำไปสู่การเตรียมวัตถุดิบเกิน ความจำเป็น (ของเสีย/ต้นทุนจม) หรือขาดแคลนวัตถุดิบในช่วงเวลาที่มีความต้องการสูง</w:t>
      </w:r>
    </w:p>
    <w:p>
      <w:pPr>
        <w:spacing w:after="120" w:lineRule="auto" w:line="240" w:before="160"/>
      </w:pPr>
      <w:r>
        <w:rPr>
          <w:rFonts w:ascii="TH Sarabun New" w:hAnsi="TH Sarabun New" w:eastAsia="TH Sarabun New" w:cs="TH Sarabun New"/>
          <w:b/>
          <w:color w:val="6F4E37"/>
          <w:sz w:val="36"/>
        </w:rPr>
        <w:t>1.3 วัตถุประสงค์ของโครงงาน</w:t>
      </w:r>
    </w:p>
    <w:p>
      <w:pPr>
        <w:spacing w:after="80" w:lineRule="auto" w:line="360"/>
        <w:ind w:left="510"/>
      </w:pPr>
      <w:r>
        <w:rPr>
          <w:rFonts w:ascii="TH Sarabun New" w:hAnsi="TH Sarabun New" w:eastAsia="TH Sarabun New" w:cs="TH Sarabun New"/>
          <w:b w:val="0"/>
          <w:sz w:val="32"/>
        </w:rPr>
        <w:t>•  เพื่อพัฒนาแบบจำลอง Machine Learning ที่สามารถทำนายเมนูกาแฟที่ลูกค้ามีแนวโน้มจะสั่งซื้อ จากข้อมูลวัน เดือน และช่วงเวลาของวัน</w:t>
      </w:r>
    </w:p>
    <w:p>
      <w:pPr>
        <w:spacing w:after="80" w:lineRule="auto" w:line="360"/>
        <w:ind w:left="510"/>
      </w:pPr>
      <w:r>
        <w:rPr>
          <w:rFonts w:ascii="TH Sarabun New" w:hAnsi="TH Sarabun New" w:eastAsia="TH Sarabun New" w:cs="TH Sarabun New"/>
          <w:b w:val="0"/>
          <w:sz w:val="32"/>
        </w:rPr>
        <w:t>•  เพื่อเปรียบเทียบประสิทธิภาพของแบบจำลองที่พัฒนากับวิธีอ้างอิงพื้นฐาน (baseline) และวิเคราะห์ ว่าข้อมูลเชิงเวลามีความสัมพันธ์กับการเลือกเมนูกาแฟมากน้อยเพียงใด</w:t>
      </w:r>
    </w:p>
    <w:p>
      <w:pPr>
        <w:spacing w:after="80" w:lineRule="auto" w:line="360"/>
        <w:ind w:left="510"/>
      </w:pPr>
      <w:r>
        <w:rPr>
          <w:rFonts w:ascii="TH Sarabun New" w:hAnsi="TH Sarabun New" w:eastAsia="TH Sarabun New" w:cs="TH Sarabun New"/>
          <w:b w:val="0"/>
          <w:sz w:val="32"/>
        </w:rPr>
        <w:t>•  เพื่อพัฒนาเว็บแอปพลิเคชันต้นแบบสำหรับสาธิตการใช้งานแบบจำลองแบบโต้ตอบได้จริง (interactive demo)</w:t>
      </w:r>
    </w:p>
    <w:p>
      <w:pPr>
        <w:spacing w:after="200" w:lineRule="auto" w:line="240" w:before="120"/>
        <w:pBdr>
          <w:bottom w:val="single" w:sz="6" w:space="4" w:color="6F4E37"/>
        </w:pBdr>
      </w:pPr>
      <w:r>
        <w:rPr>
          <w:rFonts w:ascii="TH Sarabun New" w:hAnsi="TH Sarabun New" w:eastAsia="TH Sarabun New" w:cs="TH Sarabun New"/>
          <w:b/>
          <w:color w:val="1F3B2C"/>
          <w:sz w:val="40"/>
        </w:rPr>
        <w:t>2. Problem Definition (นิยามปัญหา)</w:t>
      </w:r>
    </w:p>
    <w:p>
      <w:pPr>
        <w:spacing w:after="120" w:lineRule="auto" w:line="240" w:before="160"/>
      </w:pPr>
      <w:r>
        <w:rPr>
          <w:rFonts w:ascii="TH Sarabun New" w:hAnsi="TH Sarabun New" w:eastAsia="TH Sarabun New" w:cs="TH Sarabun New"/>
          <w:b/>
          <w:color w:val="6F4E37"/>
          <w:sz w:val="36"/>
        </w:rPr>
        <w:t>2.1 ประเภทของปัญหา</w:t>
      </w:r>
    </w:p>
    <w:p>
      <w:pPr>
        <w:spacing w:after="160" w:lineRule="auto" w:line="360"/>
      </w:pPr>
      <w:r>
        <w:rPr>
          <w:rFonts w:ascii="TH Sarabun New" w:hAnsi="TH Sarabun New" w:eastAsia="TH Sarabun New" w:cs="TH Sarabun New"/>
          <w:b w:val="0"/>
          <w:sz w:val="32"/>
        </w:rPr>
        <w:t>โครงงานนี้จัดเป็นปัญหาแบบ Multi-class Classification กล่าวคือ ทำนายว่าออเดอร์ ณ เวลาหนึ่ง ๆ จะเป็นเมนูใดใน 8 เมนู (Americano, Americano with Milk, Cappuccino, Cocoa, Cortado, Espresso, Hot Chocolate, Latte) ก่อนตัดสินใจเลือกแนวทางนี้ คณะผู้จัดทำได้พิจารณาทางเลือกอื่น ด้วยเช่นกัน ได้แก่ Regression (การพยากรณ์ยอดขายรวมล่วงหน้า) ซึ่งมีประโยชน์เชิงธุรกิจสูงแต่ต้อง รวบรวมข้อมูลเป็นอนุกรมเวลา (time series) ก่อน และ Clustering ซึ่งไม่เหมาะสมเนื่องจากชุดข้อมูล ไม่มีรหัสลูกค้า (customer ID) ที่จะนำมาจัดกลุ่มพฤติกรรมรายบุคคลได้ จึงเลือกใช้ Classification เป็นแนวทางหลักของโครงงาน เนื่องจากมีป้ายกำกับ (label) ชัดเจนอยู่แล้วในข้อมูล และผลลัพธ์สามารถ นำไปใช้งานจริงได้ทันที</w:t>
      </w:r>
    </w:p>
    <w:p>
      <w:pPr>
        <w:spacing w:after="120" w:lineRule="auto" w:line="240" w:before="160"/>
      </w:pPr>
      <w:r>
        <w:rPr>
          <w:rFonts w:ascii="TH Sarabun New" w:hAnsi="TH Sarabun New" w:eastAsia="TH Sarabun New" w:cs="TH Sarabun New"/>
          <w:b/>
          <w:color w:val="6F4E37"/>
          <w:sz w:val="36"/>
        </w:rPr>
        <w:t>2.2 นิยาม Input และ Output ของระบบ</w:t>
      </w:r>
    </w:p>
    <w:p>
      <w:pPr>
        <w:spacing w:after="80" w:lineRule="auto" w:line="360"/>
        <w:ind w:left="510"/>
      </w:pPr>
      <w:r>
        <w:rPr>
          <w:rFonts w:ascii="TH Sarabun New" w:hAnsi="TH Sarabun New" w:eastAsia="TH Sarabun New" w:cs="TH Sarabun New"/>
          <w:b w:val="0"/>
          <w:sz w:val="32"/>
        </w:rPr>
        <w:t>•  Input: วันในสัปดาห์ (Weekday), เดือน (Month_name), ช่วงเวลาของวัน (Time_of_Day)</w:t>
      </w:r>
    </w:p>
    <w:p>
      <w:pPr>
        <w:spacing w:after="80" w:lineRule="auto" w:line="360"/>
        <w:ind w:left="510"/>
      </w:pPr>
      <w:r>
        <w:rPr>
          <w:rFonts w:ascii="TH Sarabun New" w:hAnsi="TH Sarabun New" w:eastAsia="TH Sarabun New" w:cs="TH Sarabun New"/>
          <w:b w:val="0"/>
          <w:sz w:val="32"/>
        </w:rPr>
        <w:t>•  Output: เมนูกาแฟที่มีความน่าจะเป็นสูงสุดที่จะถูกสั่ง (coffee_name) พร้อมค่าความน่าจะเป็น ของเมนูทั้ง 8 ชนิด</w:t>
      </w:r>
    </w:p>
    <w:p>
      <w:pPr>
        <w:spacing w:after="120" w:lineRule="auto" w:line="240" w:before="160"/>
      </w:pPr>
      <w:r>
        <w:rPr>
          <w:rFonts w:ascii="TH Sarabun New" w:hAnsi="TH Sarabun New" w:eastAsia="TH Sarabun New" w:cs="TH Sarabun New"/>
          <w:b/>
          <w:color w:val="6F4E37"/>
          <w:sz w:val="36"/>
        </w:rPr>
        <w:t>2.3 ขอบเขตของงาน (Scope)</w:t>
      </w:r>
    </w:p>
    <w:p>
      <w:pPr>
        <w:spacing w:after="80" w:lineRule="auto" w:line="360"/>
        <w:ind w:left="510"/>
      </w:pPr>
      <w:r>
        <w:rPr>
          <w:rFonts w:ascii="TH Sarabun New" w:hAnsi="TH Sarabun New" w:eastAsia="TH Sarabun New" w:cs="TH Sarabun New"/>
          <w:b w:val="0"/>
          <w:sz w:val="32"/>
        </w:rPr>
        <w:t>•  ใช้ข้อมูลยอดขายจากไฟล์ Coffe_sales.csv ของร้าน/ตู้กาแฟแหล่งเดียว ครอบคลุมช่วงเวลา 1 มีนาคม 2024 ถึง 23 มีนาคม 2025 (3,547 รายการ)</w:t>
      </w:r>
    </w:p>
    <w:p>
      <w:pPr>
        <w:spacing w:after="80" w:lineRule="auto" w:line="360"/>
        <w:ind w:left="510"/>
      </w:pPr>
      <w:r>
        <w:rPr>
          <w:rFonts w:ascii="TH Sarabun New" w:hAnsi="TH Sarabun New" w:eastAsia="TH Sarabun New" w:cs="TH Sarabun New"/>
          <w:b w:val="0"/>
          <w:sz w:val="32"/>
        </w:rPr>
        <w:t>•  พิจารณาเฉพาะปัจจัยด้านเวลาที่มีอยู่ในชุดข้อมูล (วัน/เดือน/ช่วงเวลา) ไม่รวมปัจจัยภายนอก เช่น สภาพอากาศ โปรโมชัน หรือพฤติกรรมเฉพาะรายลูกค้า เนื่องจากไม่มีข้อมูลดังกล่าว</w:t>
      </w:r>
    </w:p>
    <w:p>
      <w:pPr>
        <w:spacing w:after="80" w:lineRule="auto" w:line="360"/>
        <w:ind w:left="510"/>
      </w:pPr>
      <w:r>
        <w:rPr>
          <w:rFonts w:ascii="TH Sarabun New" w:hAnsi="TH Sarabun New" w:eastAsia="TH Sarabun New" w:cs="TH Sarabun New"/>
          <w:b w:val="0"/>
          <w:sz w:val="32"/>
        </w:rPr>
        <w:t>•  ผลลัพธ์ที่ได้มีวัตถุประสงค์เพื่อสนับสนุนการตัดสินใจ (decision support) ไม่ใช่คำตอบที่แม่นยำ แบบสมบูรณ์</w:t>
      </w:r>
    </w:p>
    <w:p>
      <w:pPr>
        <w:spacing w:after="200" w:lineRule="auto" w:line="240" w:before="120"/>
        <w:pBdr>
          <w:bottom w:val="single" w:sz="6" w:space="4" w:color="6F4E37"/>
        </w:pBdr>
      </w:pPr>
      <w:r>
        <w:rPr>
          <w:rFonts w:ascii="TH Sarabun New" w:hAnsi="TH Sarabun New" w:eastAsia="TH Sarabun New" w:cs="TH Sarabun New"/>
          <w:b/>
          <w:color w:val="1F3B2C"/>
          <w:sz w:val="40"/>
        </w:rPr>
        <w:t>3. Dataset Description (ข้อมูลที่ใช้)</w:t>
      </w:r>
    </w:p>
    <w:p>
      <w:pPr>
        <w:spacing w:after="120" w:lineRule="auto" w:line="240" w:before="160"/>
      </w:pPr>
      <w:r>
        <w:rPr>
          <w:rFonts w:ascii="TH Sarabun New" w:hAnsi="TH Sarabun New" w:eastAsia="TH Sarabun New" w:cs="TH Sarabun New"/>
          <w:b/>
          <w:color w:val="6F4E37"/>
          <w:sz w:val="36"/>
        </w:rPr>
        <w:t>3.1 แหล่งที่มาของข้อมูล</w:t>
      </w:r>
    </w:p>
    <w:p>
      <w:pPr>
        <w:spacing w:after="160" w:lineRule="auto" w:line="360"/>
      </w:pPr>
      <w:r>
        <w:rPr>
          <w:rFonts w:ascii="TH Sarabun New" w:hAnsi="TH Sarabun New" w:eastAsia="TH Sarabun New" w:cs="TH Sarabun New"/>
          <w:b w:val="0"/>
          <w:sz w:val="32"/>
        </w:rPr>
        <w:t>ข้อมูลที่ใช้ในโครงงานนี้อยู่ในไฟล์ Coffe_sales.csv เป็นข้อมูลรายการขายกาแฟจากร้าน/ตู้จำหน่าย กาแฟอัตโนมัติ บันทึกทุกรายการที่ชำระเงินผ่านบัตร (โปรดระบุแหล่งที่มา/ลิงก์ดั้งเดิมของชุดข้อมูล ในหน้าเอกสารอ้างอิง หากทราบแหล่งที่มาที่ชัดเจน)</w:t>
      </w:r>
    </w:p>
    <w:p>
      <w:pPr>
        <w:spacing w:after="120" w:lineRule="auto" w:line="240" w:before="160"/>
      </w:pPr>
      <w:r>
        <w:rPr>
          <w:rFonts w:ascii="TH Sarabun New" w:hAnsi="TH Sarabun New" w:eastAsia="TH Sarabun New" w:cs="TH Sarabun New"/>
          <w:b/>
          <w:color w:val="6F4E37"/>
          <w:sz w:val="36"/>
        </w:rPr>
        <w:t>3.2 จำนวนข้อมูล</w:t>
      </w:r>
    </w:p>
    <w:p>
      <w:pPr>
        <w:spacing w:after="160" w:lineRule="auto" w:line="360"/>
      </w:pPr>
      <w:r>
        <w:rPr>
          <w:rFonts w:ascii="TH Sarabun New" w:hAnsi="TH Sarabun New" w:eastAsia="TH Sarabun New" w:cs="TH Sarabun New"/>
          <w:b w:val="0"/>
          <w:sz w:val="32"/>
        </w:rPr>
        <w:t>จำนวนแถวข้อมูลทั้งหมด 3,547 รายการ (transaction) และ 11 คอลัมน์ดั้งเดิม</w:t>
      </w:r>
    </w:p>
    <w:p>
      <w:pPr>
        <w:spacing w:after="120" w:lineRule="auto" w:line="240" w:before="160"/>
      </w:pPr>
      <w:r>
        <w:rPr>
          <w:rFonts w:ascii="TH Sarabun New" w:hAnsi="TH Sarabun New" w:eastAsia="TH Sarabun New" w:cs="TH Sarabun New"/>
          <w:b/>
          <w:color w:val="6F4E37"/>
          <w:sz w:val="36"/>
        </w:rPr>
        <w:t>3.3 รายละเอียดตัวแปร (Features + Target)</w:t>
      </w:r>
    </w:p>
    <w:tbl>
      <w:tblPr>
        <w:tblW w:type="auto" w:w="0"/>
        <w:jc w:val="center"/>
        <w:tblLook w:firstColumn="1" w:firstRow="1" w:lastColumn="0" w:lastRow="0" w:noHBand="0" w:noVBand="1" w:val="04A0"/>
        <w:tblBorders>
          <w:top w:val="single" w:sz="4" w:space="0" w:color="B8A68C"/>
          <w:left w:val="single" w:sz="4" w:space="0" w:color="B8A68C"/>
          <w:bottom w:val="single" w:sz="4" w:space="0" w:color="B8A68C"/>
          <w:right w:val="single" w:sz="4" w:space="0" w:color="B8A68C"/>
          <w:insideH w:val="single" w:sz="4" w:space="0" w:color="B8A68C"/>
          <w:insideV w:val="single" w:sz="4" w:space="0" w:color="B8A68C"/>
        </w:tblBorders>
      </w:tblPr>
      <w:tblGrid>
        <w:gridCol w:w="2120"/>
        <w:gridCol w:w="2120"/>
        <w:gridCol w:w="2120"/>
        <w:gridCol w:w="2120"/>
      </w:tblGrid>
      <w:tr>
        <w:tc>
          <w:tcPr>
            <w:tcW w:type="dxa" w:w="1701"/>
            <w:shd w:val="clear" w:fill="6F4E37"/>
          </w:tcPr>
          <w:p>
            <w:pPr>
              <w:jc w:val="center"/>
            </w:pPr>
            <w:r/>
            <w:r>
              <w:rPr>
                <w:rFonts w:ascii="TH Sarabun New" w:hAnsi="TH Sarabun New" w:eastAsia="TH Sarabun New" w:cs="TH Sarabun New"/>
                <w:b/>
                <w:color w:val="FFFFFF"/>
                <w:sz w:val="32"/>
              </w:rPr>
              <w:t>คอลัมน์</w:t>
            </w:r>
          </w:p>
        </w:tc>
        <w:tc>
          <w:tcPr>
            <w:tcW w:type="dxa" w:w="2835"/>
            <w:shd w:val="clear" w:fill="6F4E37"/>
          </w:tcPr>
          <w:p>
            <w:pPr>
              <w:jc w:val="center"/>
            </w:pPr>
            <w:r/>
            <w:r>
              <w:rPr>
                <w:rFonts w:ascii="TH Sarabun New" w:hAnsi="TH Sarabun New" w:eastAsia="TH Sarabun New" w:cs="TH Sarabun New"/>
                <w:b/>
                <w:color w:val="FFFFFF"/>
                <w:sz w:val="32"/>
              </w:rPr>
              <w:t>ความหมาย</w:t>
            </w:r>
          </w:p>
        </w:tc>
        <w:tc>
          <w:tcPr>
            <w:tcW w:type="dxa" w:w="1701"/>
            <w:shd w:val="clear" w:fill="6F4E37"/>
          </w:tcPr>
          <w:p>
            <w:pPr>
              <w:jc w:val="center"/>
            </w:pPr>
            <w:r/>
            <w:r>
              <w:rPr>
                <w:rFonts w:ascii="TH Sarabun New" w:hAnsi="TH Sarabun New" w:eastAsia="TH Sarabun New" w:cs="TH Sarabun New"/>
                <w:b/>
                <w:color w:val="FFFFFF"/>
                <w:sz w:val="32"/>
              </w:rPr>
              <w:t>ประเภท</w:t>
            </w:r>
          </w:p>
        </w:tc>
        <w:tc>
          <w:tcPr>
            <w:tcW w:type="dxa" w:w="3118"/>
            <w:shd w:val="clear" w:fill="6F4E37"/>
          </w:tcPr>
          <w:p>
            <w:pPr>
              <w:jc w:val="center"/>
            </w:pPr>
            <w:r/>
            <w:r>
              <w:rPr>
                <w:rFonts w:ascii="TH Sarabun New" w:hAnsi="TH Sarabun New" w:eastAsia="TH Sarabun New" w:cs="TH Sarabun New"/>
                <w:b/>
                <w:color w:val="FFFFFF"/>
                <w:sz w:val="32"/>
              </w:rPr>
              <w:t>การใช้งานในโครงงาน</w:t>
            </w:r>
          </w:p>
        </w:tc>
      </w:tr>
      <w:tr>
        <w:tc>
          <w:tcPr>
            <w:tcW w:type="dxa" w:w="1701"/>
          </w:tcPr>
          <w:p>
            <w:pPr>
              <w:jc w:val="left"/>
            </w:pPr>
            <w:r>
              <w:rPr>
                <w:rFonts w:ascii="TH Sarabun New" w:hAnsi="TH Sarabun New" w:eastAsia="TH Sarabun New" w:cs="TH Sarabun New"/>
                <w:b w:val="0"/>
                <w:sz w:val="30"/>
              </w:rPr>
              <w:t>hour_of_day</w:t>
            </w:r>
          </w:p>
        </w:tc>
        <w:tc>
          <w:tcPr>
            <w:tcW w:type="dxa" w:w="2835"/>
          </w:tcPr>
          <w:p>
            <w:pPr>
              <w:jc w:val="center"/>
            </w:pPr>
            <w:r>
              <w:rPr>
                <w:rFonts w:ascii="TH Sarabun New" w:hAnsi="TH Sarabun New" w:eastAsia="TH Sarabun New" w:cs="TH Sarabun New"/>
                <w:b w:val="0"/>
                <w:sz w:val="30"/>
              </w:rPr>
              <w:t>ชั่วโมงที่ขาย (0-23)</w:t>
            </w:r>
          </w:p>
        </w:tc>
        <w:tc>
          <w:tcPr>
            <w:tcW w:type="dxa" w:w="1701"/>
          </w:tcPr>
          <w:p>
            <w:pPr>
              <w:jc w:val="center"/>
            </w:pPr>
            <w:r>
              <w:rPr>
                <w:rFonts w:ascii="TH Sarabun New" w:hAnsi="TH Sarabun New" w:eastAsia="TH Sarabun New" w:cs="TH Sarabun New"/>
                <w:b w:val="0"/>
                <w:sz w:val="30"/>
              </w:rPr>
              <w:t>ตัวเลข</w:t>
            </w:r>
          </w:p>
        </w:tc>
        <w:tc>
          <w:tcPr>
            <w:tcW w:type="dxa" w:w="3118"/>
          </w:tcPr>
          <w:p>
            <w:pPr>
              <w:jc w:val="center"/>
            </w:pPr>
            <w:r>
              <w:rPr>
                <w:rFonts w:ascii="TH Sarabun New" w:hAnsi="TH Sarabun New" w:eastAsia="TH Sarabun New" w:cs="TH Sarabun New"/>
                <w:b w:val="0"/>
                <w:sz w:val="30"/>
              </w:rPr>
              <w:t>ไม่ใช้ (แทนด้วย Time_of_Day)</w:t>
            </w:r>
          </w:p>
        </w:tc>
      </w:tr>
      <w:tr>
        <w:tc>
          <w:tcPr>
            <w:tcW w:type="dxa" w:w="1701"/>
          </w:tcPr>
          <w:p>
            <w:pPr>
              <w:jc w:val="left"/>
            </w:pPr>
            <w:r>
              <w:rPr>
                <w:rFonts w:ascii="TH Sarabun New" w:hAnsi="TH Sarabun New" w:eastAsia="TH Sarabun New" w:cs="TH Sarabun New"/>
                <w:b w:val="0"/>
                <w:sz w:val="30"/>
              </w:rPr>
              <w:t>cash_type</w:t>
            </w:r>
          </w:p>
        </w:tc>
        <w:tc>
          <w:tcPr>
            <w:tcW w:type="dxa" w:w="2835"/>
          </w:tcPr>
          <w:p>
            <w:pPr>
              <w:jc w:val="center"/>
            </w:pPr>
            <w:r>
              <w:rPr>
                <w:rFonts w:ascii="TH Sarabun New" w:hAnsi="TH Sarabun New" w:eastAsia="TH Sarabun New" w:cs="TH Sarabun New"/>
                <w:b w:val="0"/>
                <w:sz w:val="30"/>
              </w:rPr>
              <w:t>วิธีชำระเงิน</w:t>
            </w:r>
          </w:p>
        </w:tc>
        <w:tc>
          <w:tcPr>
            <w:tcW w:type="dxa" w:w="1701"/>
          </w:tcPr>
          <w:p>
            <w:pPr>
              <w:jc w:val="center"/>
            </w:pPr>
            <w:r>
              <w:rPr>
                <w:rFonts w:ascii="TH Sarabun New" w:hAnsi="TH Sarabun New" w:eastAsia="TH Sarabun New" w:cs="TH Sarabun New"/>
                <w:b w:val="0"/>
                <w:sz w:val="30"/>
              </w:rPr>
              <w:t>ข้อความ</w:t>
            </w:r>
          </w:p>
        </w:tc>
        <w:tc>
          <w:tcPr>
            <w:tcW w:type="dxa" w:w="3118"/>
          </w:tcPr>
          <w:p>
            <w:pPr>
              <w:jc w:val="center"/>
            </w:pPr>
            <w:r>
              <w:rPr>
                <w:rFonts w:ascii="TH Sarabun New" w:hAnsi="TH Sarabun New" w:eastAsia="TH Sarabun New" w:cs="TH Sarabun New"/>
                <w:b w:val="0"/>
                <w:sz w:val="30"/>
              </w:rPr>
              <w:t>ไม่ใช้ (มีค่าเดียวคือ card ทั้งหมด)</w:t>
            </w:r>
          </w:p>
        </w:tc>
      </w:tr>
      <w:tr>
        <w:tc>
          <w:tcPr>
            <w:tcW w:type="dxa" w:w="1701"/>
          </w:tcPr>
          <w:p>
            <w:pPr>
              <w:jc w:val="left"/>
            </w:pPr>
            <w:r>
              <w:rPr>
                <w:rFonts w:ascii="TH Sarabun New" w:hAnsi="TH Sarabun New" w:eastAsia="TH Sarabun New" w:cs="TH Sarabun New"/>
                <w:b w:val="0"/>
                <w:sz w:val="30"/>
              </w:rPr>
              <w:t>money</w:t>
            </w:r>
          </w:p>
        </w:tc>
        <w:tc>
          <w:tcPr>
            <w:tcW w:type="dxa" w:w="2835"/>
          </w:tcPr>
          <w:p>
            <w:pPr>
              <w:jc w:val="center"/>
            </w:pPr>
            <w:r>
              <w:rPr>
                <w:rFonts w:ascii="TH Sarabun New" w:hAnsi="TH Sarabun New" w:eastAsia="TH Sarabun New" w:cs="TH Sarabun New"/>
                <w:b w:val="0"/>
                <w:sz w:val="30"/>
              </w:rPr>
              <w:t>ยอดเงินที่ชำระ</w:t>
            </w:r>
          </w:p>
        </w:tc>
        <w:tc>
          <w:tcPr>
            <w:tcW w:type="dxa" w:w="1701"/>
          </w:tcPr>
          <w:p>
            <w:pPr>
              <w:jc w:val="center"/>
            </w:pPr>
            <w:r>
              <w:rPr>
                <w:rFonts w:ascii="TH Sarabun New" w:hAnsi="TH Sarabun New" w:eastAsia="TH Sarabun New" w:cs="TH Sarabun New"/>
                <w:b w:val="0"/>
                <w:sz w:val="30"/>
              </w:rPr>
              <w:t>ตัวเลข</w:t>
            </w:r>
          </w:p>
        </w:tc>
        <w:tc>
          <w:tcPr>
            <w:tcW w:type="dxa" w:w="3118"/>
          </w:tcPr>
          <w:p>
            <w:pPr>
              <w:jc w:val="center"/>
            </w:pPr>
            <w:r>
              <w:rPr>
                <w:rFonts w:ascii="TH Sarabun New" w:hAnsi="TH Sarabun New" w:eastAsia="TH Sarabun New" w:cs="TH Sarabun New"/>
                <w:b w:val="0"/>
                <w:sz w:val="30"/>
              </w:rPr>
              <w:t>ไม่ใช้ (เป็นผลลัพธ์ของเมนู ไม่ใช่สาเหตุ)</w:t>
            </w:r>
          </w:p>
        </w:tc>
      </w:tr>
      <w:tr>
        <w:tc>
          <w:tcPr>
            <w:tcW w:type="dxa" w:w="1701"/>
          </w:tcPr>
          <w:p>
            <w:pPr>
              <w:jc w:val="left"/>
            </w:pPr>
            <w:r>
              <w:rPr>
                <w:rFonts w:ascii="TH Sarabun New" w:hAnsi="TH Sarabun New" w:eastAsia="TH Sarabun New" w:cs="TH Sarabun New"/>
                <w:b w:val="0"/>
                <w:sz w:val="30"/>
              </w:rPr>
              <w:t>coffee_name</w:t>
            </w:r>
          </w:p>
        </w:tc>
        <w:tc>
          <w:tcPr>
            <w:tcW w:type="dxa" w:w="2835"/>
          </w:tcPr>
          <w:p>
            <w:pPr>
              <w:jc w:val="center"/>
            </w:pPr>
            <w:r>
              <w:rPr>
                <w:rFonts w:ascii="TH Sarabun New" w:hAnsi="TH Sarabun New" w:eastAsia="TH Sarabun New" w:cs="TH Sarabun New"/>
                <w:b w:val="0"/>
                <w:sz w:val="30"/>
              </w:rPr>
              <w:t>ชื่อเมนูกาแฟ</w:t>
            </w:r>
          </w:p>
        </w:tc>
        <w:tc>
          <w:tcPr>
            <w:tcW w:type="dxa" w:w="1701"/>
          </w:tcPr>
          <w:p>
            <w:pPr>
              <w:jc w:val="center"/>
            </w:pPr>
            <w:r>
              <w:rPr>
                <w:rFonts w:ascii="TH Sarabun New" w:hAnsi="TH Sarabun New" w:eastAsia="TH Sarabun New" w:cs="TH Sarabun New"/>
                <w:b w:val="0"/>
                <w:sz w:val="30"/>
              </w:rPr>
              <w:t>ข้อความ (8 คลาส)</w:t>
            </w:r>
          </w:p>
        </w:tc>
        <w:tc>
          <w:tcPr>
            <w:tcW w:type="dxa" w:w="3118"/>
          </w:tcPr>
          <w:p>
            <w:pPr>
              <w:jc w:val="center"/>
            </w:pPr>
            <w:r>
              <w:rPr>
                <w:rFonts w:ascii="TH Sarabun New" w:hAnsi="TH Sarabun New" w:eastAsia="TH Sarabun New" w:cs="TH Sarabun New"/>
                <w:b w:val="0"/>
                <w:sz w:val="30"/>
              </w:rPr>
              <w:t>Target (ตัวแปรที่ต้องทำนาย)</w:t>
            </w:r>
          </w:p>
        </w:tc>
      </w:tr>
      <w:tr>
        <w:tc>
          <w:tcPr>
            <w:tcW w:type="dxa" w:w="1701"/>
          </w:tcPr>
          <w:p>
            <w:pPr>
              <w:jc w:val="left"/>
            </w:pPr>
            <w:r>
              <w:rPr>
                <w:rFonts w:ascii="TH Sarabun New" w:hAnsi="TH Sarabun New" w:eastAsia="TH Sarabun New" w:cs="TH Sarabun New"/>
                <w:b w:val="0"/>
                <w:sz w:val="30"/>
              </w:rPr>
              <w:t>Time_of_Day</w:t>
            </w:r>
          </w:p>
        </w:tc>
        <w:tc>
          <w:tcPr>
            <w:tcW w:type="dxa" w:w="2835"/>
          </w:tcPr>
          <w:p>
            <w:pPr>
              <w:jc w:val="center"/>
            </w:pPr>
            <w:r>
              <w:rPr>
                <w:rFonts w:ascii="TH Sarabun New" w:hAnsi="TH Sarabun New" w:eastAsia="TH Sarabun New" w:cs="TH Sarabun New"/>
                <w:b w:val="0"/>
                <w:sz w:val="30"/>
              </w:rPr>
              <w:t>ช่วงเวลา (Morning/Afternoon/Night)</w:t>
            </w:r>
          </w:p>
        </w:tc>
        <w:tc>
          <w:tcPr>
            <w:tcW w:type="dxa" w:w="1701"/>
          </w:tcPr>
          <w:p>
            <w:pPr>
              <w:jc w:val="center"/>
            </w:pPr>
            <w:r>
              <w:rPr>
                <w:rFonts w:ascii="TH Sarabun New" w:hAnsi="TH Sarabun New" w:eastAsia="TH Sarabun New" w:cs="TH Sarabun New"/>
                <w:b w:val="0"/>
                <w:sz w:val="30"/>
              </w:rPr>
              <w:t>ข้อความ</w:t>
            </w:r>
          </w:p>
        </w:tc>
        <w:tc>
          <w:tcPr>
            <w:tcW w:type="dxa" w:w="3118"/>
          </w:tcPr>
          <w:p>
            <w:pPr>
              <w:jc w:val="center"/>
            </w:pPr>
            <w:r>
              <w:rPr>
                <w:rFonts w:ascii="TH Sarabun New" w:hAnsi="TH Sarabun New" w:eastAsia="TH Sarabun New" w:cs="TH Sarabun New"/>
                <w:b w:val="0"/>
                <w:sz w:val="30"/>
              </w:rPr>
              <w:t>Feature</w:t>
            </w:r>
          </w:p>
        </w:tc>
      </w:tr>
      <w:tr>
        <w:tc>
          <w:tcPr>
            <w:tcW w:type="dxa" w:w="1701"/>
          </w:tcPr>
          <w:p>
            <w:pPr>
              <w:jc w:val="left"/>
            </w:pPr>
            <w:r>
              <w:rPr>
                <w:rFonts w:ascii="TH Sarabun New" w:hAnsi="TH Sarabun New" w:eastAsia="TH Sarabun New" w:cs="TH Sarabun New"/>
                <w:b w:val="0"/>
                <w:sz w:val="30"/>
              </w:rPr>
              <w:t>Weekday</w:t>
            </w:r>
          </w:p>
        </w:tc>
        <w:tc>
          <w:tcPr>
            <w:tcW w:type="dxa" w:w="2835"/>
          </w:tcPr>
          <w:p>
            <w:pPr>
              <w:jc w:val="center"/>
            </w:pPr>
            <w:r>
              <w:rPr>
                <w:rFonts w:ascii="TH Sarabun New" w:hAnsi="TH Sarabun New" w:eastAsia="TH Sarabun New" w:cs="TH Sarabun New"/>
                <w:b w:val="0"/>
                <w:sz w:val="30"/>
              </w:rPr>
              <w:t>วันในสัปดาห์</w:t>
            </w:r>
          </w:p>
        </w:tc>
        <w:tc>
          <w:tcPr>
            <w:tcW w:type="dxa" w:w="1701"/>
          </w:tcPr>
          <w:p>
            <w:pPr>
              <w:jc w:val="center"/>
            </w:pPr>
            <w:r>
              <w:rPr>
                <w:rFonts w:ascii="TH Sarabun New" w:hAnsi="TH Sarabun New" w:eastAsia="TH Sarabun New" w:cs="TH Sarabun New"/>
                <w:b w:val="0"/>
                <w:sz w:val="30"/>
              </w:rPr>
              <w:t>ข้อความ</w:t>
            </w:r>
          </w:p>
        </w:tc>
        <w:tc>
          <w:tcPr>
            <w:tcW w:type="dxa" w:w="3118"/>
          </w:tcPr>
          <w:p>
            <w:pPr>
              <w:jc w:val="center"/>
            </w:pPr>
            <w:r>
              <w:rPr>
                <w:rFonts w:ascii="TH Sarabun New" w:hAnsi="TH Sarabun New" w:eastAsia="TH Sarabun New" w:cs="TH Sarabun New"/>
                <w:b w:val="0"/>
                <w:sz w:val="30"/>
              </w:rPr>
              <w:t>Feature</w:t>
            </w:r>
          </w:p>
        </w:tc>
      </w:tr>
      <w:tr>
        <w:tc>
          <w:tcPr>
            <w:tcW w:type="dxa" w:w="1701"/>
          </w:tcPr>
          <w:p>
            <w:pPr>
              <w:jc w:val="left"/>
            </w:pPr>
            <w:r>
              <w:rPr>
                <w:rFonts w:ascii="TH Sarabun New" w:hAnsi="TH Sarabun New" w:eastAsia="TH Sarabun New" w:cs="TH Sarabun New"/>
                <w:b w:val="0"/>
                <w:sz w:val="30"/>
              </w:rPr>
              <w:t>Month_name</w:t>
            </w:r>
          </w:p>
        </w:tc>
        <w:tc>
          <w:tcPr>
            <w:tcW w:type="dxa" w:w="2835"/>
          </w:tcPr>
          <w:p>
            <w:pPr>
              <w:jc w:val="center"/>
            </w:pPr>
            <w:r>
              <w:rPr>
                <w:rFonts w:ascii="TH Sarabun New" w:hAnsi="TH Sarabun New" w:eastAsia="TH Sarabun New" w:cs="TH Sarabun New"/>
                <w:b w:val="0"/>
                <w:sz w:val="30"/>
              </w:rPr>
              <w:t>เดือน</w:t>
            </w:r>
          </w:p>
        </w:tc>
        <w:tc>
          <w:tcPr>
            <w:tcW w:type="dxa" w:w="1701"/>
          </w:tcPr>
          <w:p>
            <w:pPr>
              <w:jc w:val="center"/>
            </w:pPr>
            <w:r>
              <w:rPr>
                <w:rFonts w:ascii="TH Sarabun New" w:hAnsi="TH Sarabun New" w:eastAsia="TH Sarabun New" w:cs="TH Sarabun New"/>
                <w:b w:val="0"/>
                <w:sz w:val="30"/>
              </w:rPr>
              <w:t>ข้อความ</w:t>
            </w:r>
          </w:p>
        </w:tc>
        <w:tc>
          <w:tcPr>
            <w:tcW w:type="dxa" w:w="3118"/>
          </w:tcPr>
          <w:p>
            <w:pPr>
              <w:jc w:val="center"/>
            </w:pPr>
            <w:r>
              <w:rPr>
                <w:rFonts w:ascii="TH Sarabun New" w:hAnsi="TH Sarabun New" w:eastAsia="TH Sarabun New" w:cs="TH Sarabun New"/>
                <w:b w:val="0"/>
                <w:sz w:val="30"/>
              </w:rPr>
              <w:t>Feature</w:t>
            </w:r>
          </w:p>
        </w:tc>
      </w:tr>
      <w:tr>
        <w:tc>
          <w:tcPr>
            <w:tcW w:type="dxa" w:w="1701"/>
          </w:tcPr>
          <w:p>
            <w:pPr>
              <w:jc w:val="left"/>
            </w:pPr>
            <w:r>
              <w:rPr>
                <w:rFonts w:ascii="TH Sarabun New" w:hAnsi="TH Sarabun New" w:eastAsia="TH Sarabun New" w:cs="TH Sarabun New"/>
                <w:b w:val="0"/>
                <w:sz w:val="30"/>
              </w:rPr>
              <w:t>Weekdaysort</w:t>
            </w:r>
          </w:p>
        </w:tc>
        <w:tc>
          <w:tcPr>
            <w:tcW w:type="dxa" w:w="2835"/>
          </w:tcPr>
          <w:p>
            <w:pPr>
              <w:jc w:val="center"/>
            </w:pPr>
            <w:r>
              <w:rPr>
                <w:rFonts w:ascii="TH Sarabun New" w:hAnsi="TH Sarabun New" w:eastAsia="TH Sarabun New" w:cs="TH Sarabun New"/>
                <w:b w:val="0"/>
                <w:sz w:val="30"/>
              </w:rPr>
              <w:t>ลำดับวัน (ตัวเลข)</w:t>
            </w:r>
          </w:p>
        </w:tc>
        <w:tc>
          <w:tcPr>
            <w:tcW w:type="dxa" w:w="1701"/>
          </w:tcPr>
          <w:p>
            <w:pPr>
              <w:jc w:val="center"/>
            </w:pPr>
            <w:r>
              <w:rPr>
                <w:rFonts w:ascii="TH Sarabun New" w:hAnsi="TH Sarabun New" w:eastAsia="TH Sarabun New" w:cs="TH Sarabun New"/>
                <w:b w:val="0"/>
                <w:sz w:val="30"/>
              </w:rPr>
              <w:t>ตัวเลข</w:t>
            </w:r>
          </w:p>
        </w:tc>
        <w:tc>
          <w:tcPr>
            <w:tcW w:type="dxa" w:w="3118"/>
          </w:tcPr>
          <w:p>
            <w:pPr>
              <w:jc w:val="center"/>
            </w:pPr>
            <w:r>
              <w:rPr>
                <w:rFonts w:ascii="TH Sarabun New" w:hAnsi="TH Sarabun New" w:eastAsia="TH Sarabun New" w:cs="TH Sarabun New"/>
                <w:b w:val="0"/>
                <w:sz w:val="30"/>
              </w:rPr>
              <w:t>ไม่ใช้ (ซ้ำซ้อนกับ Weekday)</w:t>
            </w:r>
          </w:p>
        </w:tc>
      </w:tr>
      <w:tr>
        <w:tc>
          <w:tcPr>
            <w:tcW w:type="dxa" w:w="1701"/>
          </w:tcPr>
          <w:p>
            <w:pPr>
              <w:jc w:val="left"/>
            </w:pPr>
            <w:r>
              <w:rPr>
                <w:rFonts w:ascii="TH Sarabun New" w:hAnsi="TH Sarabun New" w:eastAsia="TH Sarabun New" w:cs="TH Sarabun New"/>
                <w:b w:val="0"/>
                <w:sz w:val="30"/>
              </w:rPr>
              <w:t>Monthsort</w:t>
            </w:r>
          </w:p>
        </w:tc>
        <w:tc>
          <w:tcPr>
            <w:tcW w:type="dxa" w:w="2835"/>
          </w:tcPr>
          <w:p>
            <w:pPr>
              <w:jc w:val="center"/>
            </w:pPr>
            <w:r>
              <w:rPr>
                <w:rFonts w:ascii="TH Sarabun New" w:hAnsi="TH Sarabun New" w:eastAsia="TH Sarabun New" w:cs="TH Sarabun New"/>
                <w:b w:val="0"/>
                <w:sz w:val="30"/>
              </w:rPr>
              <w:t>ลำดับเดือน (ตัวเลข)</w:t>
            </w:r>
          </w:p>
        </w:tc>
        <w:tc>
          <w:tcPr>
            <w:tcW w:type="dxa" w:w="1701"/>
          </w:tcPr>
          <w:p>
            <w:pPr>
              <w:jc w:val="center"/>
            </w:pPr>
            <w:r>
              <w:rPr>
                <w:rFonts w:ascii="TH Sarabun New" w:hAnsi="TH Sarabun New" w:eastAsia="TH Sarabun New" w:cs="TH Sarabun New"/>
                <w:b w:val="0"/>
                <w:sz w:val="30"/>
              </w:rPr>
              <w:t>ตัวเลข</w:t>
            </w:r>
          </w:p>
        </w:tc>
        <w:tc>
          <w:tcPr>
            <w:tcW w:type="dxa" w:w="3118"/>
          </w:tcPr>
          <w:p>
            <w:pPr>
              <w:jc w:val="center"/>
            </w:pPr>
            <w:r>
              <w:rPr>
                <w:rFonts w:ascii="TH Sarabun New" w:hAnsi="TH Sarabun New" w:eastAsia="TH Sarabun New" w:cs="TH Sarabun New"/>
                <w:b w:val="0"/>
                <w:sz w:val="30"/>
              </w:rPr>
              <w:t>ไม่ใช้ (ซ้ำซ้อนกับ Month_name)</w:t>
            </w:r>
          </w:p>
        </w:tc>
      </w:tr>
      <w:tr>
        <w:tc>
          <w:tcPr>
            <w:tcW w:type="dxa" w:w="1701"/>
          </w:tcPr>
          <w:p>
            <w:pPr>
              <w:jc w:val="left"/>
            </w:pPr>
            <w:r>
              <w:rPr>
                <w:rFonts w:ascii="TH Sarabun New" w:hAnsi="TH Sarabun New" w:eastAsia="TH Sarabun New" w:cs="TH Sarabun New"/>
                <w:b w:val="0"/>
                <w:sz w:val="30"/>
              </w:rPr>
              <w:t>Date</w:t>
            </w:r>
          </w:p>
        </w:tc>
        <w:tc>
          <w:tcPr>
            <w:tcW w:type="dxa" w:w="2835"/>
          </w:tcPr>
          <w:p>
            <w:pPr>
              <w:jc w:val="center"/>
            </w:pPr>
            <w:r>
              <w:rPr>
                <w:rFonts w:ascii="TH Sarabun New" w:hAnsi="TH Sarabun New" w:eastAsia="TH Sarabun New" w:cs="TH Sarabun New"/>
                <w:b w:val="0"/>
                <w:sz w:val="30"/>
              </w:rPr>
              <w:t>วันที่ทำรายการ</w:t>
            </w:r>
          </w:p>
        </w:tc>
        <w:tc>
          <w:tcPr>
            <w:tcW w:type="dxa" w:w="1701"/>
          </w:tcPr>
          <w:p>
            <w:pPr>
              <w:jc w:val="center"/>
            </w:pPr>
            <w:r>
              <w:rPr>
                <w:rFonts w:ascii="TH Sarabun New" w:hAnsi="TH Sarabun New" w:eastAsia="TH Sarabun New" w:cs="TH Sarabun New"/>
                <w:b w:val="0"/>
                <w:sz w:val="30"/>
              </w:rPr>
              <w:t>วันที่</w:t>
            </w:r>
          </w:p>
        </w:tc>
        <w:tc>
          <w:tcPr>
            <w:tcW w:type="dxa" w:w="3118"/>
          </w:tcPr>
          <w:p>
            <w:pPr>
              <w:jc w:val="center"/>
            </w:pPr>
            <w:r>
              <w:rPr>
                <w:rFonts w:ascii="TH Sarabun New" w:hAnsi="TH Sarabun New" w:eastAsia="TH Sarabun New" w:cs="TH Sarabun New"/>
                <w:b w:val="0"/>
                <w:sz w:val="30"/>
              </w:rPr>
              <w:t>ไม่ใช้ (แยกเป็น Weekday/Month_name แล้ว)</w:t>
            </w:r>
          </w:p>
        </w:tc>
      </w:tr>
      <w:tr>
        <w:tc>
          <w:tcPr>
            <w:tcW w:type="dxa" w:w="1701"/>
          </w:tcPr>
          <w:p>
            <w:pPr>
              <w:jc w:val="left"/>
            </w:pPr>
            <w:r>
              <w:rPr>
                <w:rFonts w:ascii="TH Sarabun New" w:hAnsi="TH Sarabun New" w:eastAsia="TH Sarabun New" w:cs="TH Sarabun New"/>
                <w:b w:val="0"/>
                <w:sz w:val="30"/>
              </w:rPr>
              <w:t>Time</w:t>
            </w:r>
          </w:p>
        </w:tc>
        <w:tc>
          <w:tcPr>
            <w:tcW w:type="dxa" w:w="2835"/>
          </w:tcPr>
          <w:p>
            <w:pPr>
              <w:jc w:val="center"/>
            </w:pPr>
            <w:r>
              <w:rPr>
                <w:rFonts w:ascii="TH Sarabun New" w:hAnsi="TH Sarabun New" w:eastAsia="TH Sarabun New" w:cs="TH Sarabun New"/>
                <w:b w:val="0"/>
                <w:sz w:val="30"/>
              </w:rPr>
              <w:t>เวลาที่ทำรายการ (ละเอียดถึง ms)</w:t>
            </w:r>
          </w:p>
        </w:tc>
        <w:tc>
          <w:tcPr>
            <w:tcW w:type="dxa" w:w="1701"/>
          </w:tcPr>
          <w:p>
            <w:pPr>
              <w:jc w:val="center"/>
            </w:pPr>
            <w:r>
              <w:rPr>
                <w:rFonts w:ascii="TH Sarabun New" w:hAnsi="TH Sarabun New" w:eastAsia="TH Sarabun New" w:cs="TH Sarabun New"/>
                <w:b w:val="0"/>
                <w:sz w:val="30"/>
              </w:rPr>
              <w:t>เวลา</w:t>
            </w:r>
          </w:p>
        </w:tc>
        <w:tc>
          <w:tcPr>
            <w:tcW w:type="dxa" w:w="3118"/>
          </w:tcPr>
          <w:p>
            <w:pPr>
              <w:jc w:val="center"/>
            </w:pPr>
            <w:r>
              <w:rPr>
                <w:rFonts w:ascii="TH Sarabun New" w:hAnsi="TH Sarabun New" w:eastAsia="TH Sarabun New" w:cs="TH Sarabun New"/>
                <w:b w:val="0"/>
                <w:sz w:val="30"/>
              </w:rPr>
              <w:t>ไม่ใช้ (แยกเป็น Time_of_Day แล้ว)</w:t>
            </w:r>
          </w:p>
        </w:tc>
      </w:tr>
    </w:tbl>
    <w:p>
      <w:pPr>
        <w:spacing w:after="80"/>
      </w:pPr>
    </w:p>
    <w:p>
      <w:pPr>
        <w:spacing w:after="120" w:lineRule="auto" w:line="240" w:before="160"/>
      </w:pPr>
      <w:r>
        <w:rPr>
          <w:rFonts w:ascii="TH Sarabun New" w:hAnsi="TH Sarabun New" w:eastAsia="TH Sarabun New" w:cs="TH Sarabun New"/>
          <w:b/>
          <w:color w:val="6F4E37"/>
          <w:sz w:val="36"/>
        </w:rPr>
        <w:t>3.4 การกระจายตัวของ Target (coffee_name)</w:t>
      </w:r>
    </w:p>
    <w:tbl>
      <w:tblPr>
        <w:tblW w:type="auto" w:w="0"/>
        <w:jc w:val="center"/>
        <w:tblLook w:firstColumn="1" w:firstRow="1" w:lastColumn="0" w:lastRow="0" w:noHBand="0" w:noVBand="1" w:val="04A0"/>
        <w:tblBorders>
          <w:top w:val="single" w:sz="4" w:space="0" w:color="B8A68C"/>
          <w:left w:val="single" w:sz="4" w:space="0" w:color="B8A68C"/>
          <w:bottom w:val="single" w:sz="4" w:space="0" w:color="B8A68C"/>
          <w:right w:val="single" w:sz="4" w:space="0" w:color="B8A68C"/>
          <w:insideH w:val="single" w:sz="4" w:space="0" w:color="B8A68C"/>
          <w:insideV w:val="single" w:sz="4" w:space="0" w:color="B8A68C"/>
        </w:tblBorders>
      </w:tblPr>
      <w:tblGrid>
        <w:gridCol w:w="2827"/>
        <w:gridCol w:w="2827"/>
        <w:gridCol w:w="2827"/>
      </w:tblGrid>
      <w:tr>
        <w:tc>
          <w:tcPr>
            <w:tcW w:type="dxa" w:w="3402"/>
            <w:shd w:val="clear" w:fill="6F4E37"/>
          </w:tcPr>
          <w:p>
            <w:pPr>
              <w:jc w:val="center"/>
            </w:pPr>
            <w:r/>
            <w:r>
              <w:rPr>
                <w:rFonts w:ascii="TH Sarabun New" w:hAnsi="TH Sarabun New" w:eastAsia="TH Sarabun New" w:cs="TH Sarabun New"/>
                <w:b/>
                <w:color w:val="FFFFFF"/>
                <w:sz w:val="32"/>
              </w:rPr>
              <w:t>เมนู</w:t>
            </w:r>
          </w:p>
        </w:tc>
        <w:tc>
          <w:tcPr>
            <w:tcW w:type="dxa" w:w="2268"/>
            <w:shd w:val="clear" w:fill="6F4E37"/>
          </w:tcPr>
          <w:p>
            <w:pPr>
              <w:jc w:val="center"/>
            </w:pPr>
            <w:r/>
            <w:r>
              <w:rPr>
                <w:rFonts w:ascii="TH Sarabun New" w:hAnsi="TH Sarabun New" w:eastAsia="TH Sarabun New" w:cs="TH Sarabun New"/>
                <w:b/>
                <w:color w:val="FFFFFF"/>
                <w:sz w:val="32"/>
              </w:rPr>
              <w:t>จำนวน (รายการ)</w:t>
            </w:r>
          </w:p>
        </w:tc>
        <w:tc>
          <w:tcPr>
            <w:tcW w:type="dxa" w:w="2268"/>
            <w:shd w:val="clear" w:fill="6F4E37"/>
          </w:tcPr>
          <w:p>
            <w:pPr>
              <w:jc w:val="center"/>
            </w:pPr>
            <w:r/>
            <w:r>
              <w:rPr>
                <w:rFonts w:ascii="TH Sarabun New" w:hAnsi="TH Sarabun New" w:eastAsia="TH Sarabun New" w:cs="TH Sarabun New"/>
                <w:b/>
                <w:color w:val="FFFFFF"/>
                <w:sz w:val="32"/>
              </w:rPr>
              <w:t>สัดส่วน (%)</w:t>
            </w:r>
          </w:p>
        </w:tc>
      </w:tr>
      <w:tr>
        <w:tc>
          <w:tcPr>
            <w:tcW w:type="dxa" w:w="3402"/>
          </w:tcPr>
          <w:p>
            <w:pPr>
              <w:jc w:val="left"/>
            </w:pPr>
            <w:r>
              <w:rPr>
                <w:rFonts w:ascii="TH Sarabun New" w:hAnsi="TH Sarabun New" w:eastAsia="TH Sarabun New" w:cs="TH Sarabun New"/>
                <w:b w:val="0"/>
                <w:sz w:val="30"/>
              </w:rPr>
              <w:t>Americano with Milk</w:t>
            </w:r>
          </w:p>
        </w:tc>
        <w:tc>
          <w:tcPr>
            <w:tcW w:type="dxa" w:w="2268"/>
          </w:tcPr>
          <w:p>
            <w:pPr>
              <w:jc w:val="center"/>
            </w:pPr>
            <w:r>
              <w:rPr>
                <w:rFonts w:ascii="TH Sarabun New" w:hAnsi="TH Sarabun New" w:eastAsia="TH Sarabun New" w:cs="TH Sarabun New"/>
                <w:b w:val="0"/>
                <w:sz w:val="30"/>
              </w:rPr>
              <w:t>809</w:t>
            </w:r>
          </w:p>
        </w:tc>
        <w:tc>
          <w:tcPr>
            <w:tcW w:type="dxa" w:w="2268"/>
          </w:tcPr>
          <w:p>
            <w:pPr>
              <w:jc w:val="center"/>
            </w:pPr>
            <w:r>
              <w:rPr>
                <w:rFonts w:ascii="TH Sarabun New" w:hAnsi="TH Sarabun New" w:eastAsia="TH Sarabun New" w:cs="TH Sarabun New"/>
                <w:b w:val="0"/>
                <w:sz w:val="30"/>
              </w:rPr>
              <w:t>22.8%</w:t>
            </w:r>
          </w:p>
        </w:tc>
      </w:tr>
      <w:tr>
        <w:tc>
          <w:tcPr>
            <w:tcW w:type="dxa" w:w="3402"/>
          </w:tcPr>
          <w:p>
            <w:pPr>
              <w:jc w:val="left"/>
            </w:pPr>
            <w:r>
              <w:rPr>
                <w:rFonts w:ascii="TH Sarabun New" w:hAnsi="TH Sarabun New" w:eastAsia="TH Sarabun New" w:cs="TH Sarabun New"/>
                <w:b w:val="0"/>
                <w:sz w:val="30"/>
              </w:rPr>
              <w:t>Latte</w:t>
            </w:r>
          </w:p>
        </w:tc>
        <w:tc>
          <w:tcPr>
            <w:tcW w:type="dxa" w:w="2268"/>
          </w:tcPr>
          <w:p>
            <w:pPr>
              <w:jc w:val="center"/>
            </w:pPr>
            <w:r>
              <w:rPr>
                <w:rFonts w:ascii="TH Sarabun New" w:hAnsi="TH Sarabun New" w:eastAsia="TH Sarabun New" w:cs="TH Sarabun New"/>
                <w:b w:val="0"/>
                <w:sz w:val="30"/>
              </w:rPr>
              <w:t>757</w:t>
            </w:r>
          </w:p>
        </w:tc>
        <w:tc>
          <w:tcPr>
            <w:tcW w:type="dxa" w:w="2268"/>
          </w:tcPr>
          <w:p>
            <w:pPr>
              <w:jc w:val="center"/>
            </w:pPr>
            <w:r>
              <w:rPr>
                <w:rFonts w:ascii="TH Sarabun New" w:hAnsi="TH Sarabun New" w:eastAsia="TH Sarabun New" w:cs="TH Sarabun New"/>
                <w:b w:val="0"/>
                <w:sz w:val="30"/>
              </w:rPr>
              <w:t>21.3%</w:t>
            </w:r>
          </w:p>
        </w:tc>
      </w:tr>
      <w:tr>
        <w:tc>
          <w:tcPr>
            <w:tcW w:type="dxa" w:w="3402"/>
          </w:tcPr>
          <w:p>
            <w:pPr>
              <w:jc w:val="left"/>
            </w:pPr>
            <w:r>
              <w:rPr>
                <w:rFonts w:ascii="TH Sarabun New" w:hAnsi="TH Sarabun New" w:eastAsia="TH Sarabun New" w:cs="TH Sarabun New"/>
                <w:b w:val="0"/>
                <w:sz w:val="30"/>
              </w:rPr>
              <w:t>Americano</w:t>
            </w:r>
          </w:p>
        </w:tc>
        <w:tc>
          <w:tcPr>
            <w:tcW w:type="dxa" w:w="2268"/>
          </w:tcPr>
          <w:p>
            <w:pPr>
              <w:jc w:val="center"/>
            </w:pPr>
            <w:r>
              <w:rPr>
                <w:rFonts w:ascii="TH Sarabun New" w:hAnsi="TH Sarabun New" w:eastAsia="TH Sarabun New" w:cs="TH Sarabun New"/>
                <w:b w:val="0"/>
                <w:sz w:val="30"/>
              </w:rPr>
              <w:t>564</w:t>
            </w:r>
          </w:p>
        </w:tc>
        <w:tc>
          <w:tcPr>
            <w:tcW w:type="dxa" w:w="2268"/>
          </w:tcPr>
          <w:p>
            <w:pPr>
              <w:jc w:val="center"/>
            </w:pPr>
            <w:r>
              <w:rPr>
                <w:rFonts w:ascii="TH Sarabun New" w:hAnsi="TH Sarabun New" w:eastAsia="TH Sarabun New" w:cs="TH Sarabun New"/>
                <w:b w:val="0"/>
                <w:sz w:val="30"/>
              </w:rPr>
              <w:t>15.9%</w:t>
            </w:r>
          </w:p>
        </w:tc>
      </w:tr>
      <w:tr>
        <w:tc>
          <w:tcPr>
            <w:tcW w:type="dxa" w:w="3402"/>
          </w:tcPr>
          <w:p>
            <w:pPr>
              <w:jc w:val="left"/>
            </w:pPr>
            <w:r>
              <w:rPr>
                <w:rFonts w:ascii="TH Sarabun New" w:hAnsi="TH Sarabun New" w:eastAsia="TH Sarabun New" w:cs="TH Sarabun New"/>
                <w:b w:val="0"/>
                <w:sz w:val="30"/>
              </w:rPr>
              <w:t>Cappuccino</w:t>
            </w:r>
          </w:p>
        </w:tc>
        <w:tc>
          <w:tcPr>
            <w:tcW w:type="dxa" w:w="2268"/>
          </w:tcPr>
          <w:p>
            <w:pPr>
              <w:jc w:val="center"/>
            </w:pPr>
            <w:r>
              <w:rPr>
                <w:rFonts w:ascii="TH Sarabun New" w:hAnsi="TH Sarabun New" w:eastAsia="TH Sarabun New" w:cs="TH Sarabun New"/>
                <w:b w:val="0"/>
                <w:sz w:val="30"/>
              </w:rPr>
              <w:t>486</w:t>
            </w:r>
          </w:p>
        </w:tc>
        <w:tc>
          <w:tcPr>
            <w:tcW w:type="dxa" w:w="2268"/>
          </w:tcPr>
          <w:p>
            <w:pPr>
              <w:jc w:val="center"/>
            </w:pPr>
            <w:r>
              <w:rPr>
                <w:rFonts w:ascii="TH Sarabun New" w:hAnsi="TH Sarabun New" w:eastAsia="TH Sarabun New" w:cs="TH Sarabun New"/>
                <w:b w:val="0"/>
                <w:sz w:val="30"/>
              </w:rPr>
              <w:t>13.7%</w:t>
            </w:r>
          </w:p>
        </w:tc>
      </w:tr>
      <w:tr>
        <w:tc>
          <w:tcPr>
            <w:tcW w:type="dxa" w:w="3402"/>
          </w:tcPr>
          <w:p>
            <w:pPr>
              <w:jc w:val="left"/>
            </w:pPr>
            <w:r>
              <w:rPr>
                <w:rFonts w:ascii="TH Sarabun New" w:hAnsi="TH Sarabun New" w:eastAsia="TH Sarabun New" w:cs="TH Sarabun New"/>
                <w:b w:val="0"/>
                <w:sz w:val="30"/>
              </w:rPr>
              <w:t>Cortado</w:t>
            </w:r>
          </w:p>
        </w:tc>
        <w:tc>
          <w:tcPr>
            <w:tcW w:type="dxa" w:w="2268"/>
          </w:tcPr>
          <w:p>
            <w:pPr>
              <w:jc w:val="center"/>
            </w:pPr>
            <w:r>
              <w:rPr>
                <w:rFonts w:ascii="TH Sarabun New" w:hAnsi="TH Sarabun New" w:eastAsia="TH Sarabun New" w:cs="TH Sarabun New"/>
                <w:b w:val="0"/>
                <w:sz w:val="30"/>
              </w:rPr>
              <w:t>287</w:t>
            </w:r>
          </w:p>
        </w:tc>
        <w:tc>
          <w:tcPr>
            <w:tcW w:type="dxa" w:w="2268"/>
          </w:tcPr>
          <w:p>
            <w:pPr>
              <w:jc w:val="center"/>
            </w:pPr>
            <w:r>
              <w:rPr>
                <w:rFonts w:ascii="TH Sarabun New" w:hAnsi="TH Sarabun New" w:eastAsia="TH Sarabun New" w:cs="TH Sarabun New"/>
                <w:b w:val="0"/>
                <w:sz w:val="30"/>
              </w:rPr>
              <w:t>8.1%</w:t>
            </w:r>
          </w:p>
        </w:tc>
      </w:tr>
      <w:tr>
        <w:tc>
          <w:tcPr>
            <w:tcW w:type="dxa" w:w="3402"/>
          </w:tcPr>
          <w:p>
            <w:pPr>
              <w:jc w:val="left"/>
            </w:pPr>
            <w:r>
              <w:rPr>
                <w:rFonts w:ascii="TH Sarabun New" w:hAnsi="TH Sarabun New" w:eastAsia="TH Sarabun New" w:cs="TH Sarabun New"/>
                <w:b w:val="0"/>
                <w:sz w:val="30"/>
              </w:rPr>
              <w:t>Hot Chocolate</w:t>
            </w:r>
          </w:p>
        </w:tc>
        <w:tc>
          <w:tcPr>
            <w:tcW w:type="dxa" w:w="2268"/>
          </w:tcPr>
          <w:p>
            <w:pPr>
              <w:jc w:val="center"/>
            </w:pPr>
            <w:r>
              <w:rPr>
                <w:rFonts w:ascii="TH Sarabun New" w:hAnsi="TH Sarabun New" w:eastAsia="TH Sarabun New" w:cs="TH Sarabun New"/>
                <w:b w:val="0"/>
                <w:sz w:val="30"/>
              </w:rPr>
              <w:t>276</w:t>
            </w:r>
          </w:p>
        </w:tc>
        <w:tc>
          <w:tcPr>
            <w:tcW w:type="dxa" w:w="2268"/>
          </w:tcPr>
          <w:p>
            <w:pPr>
              <w:jc w:val="center"/>
            </w:pPr>
            <w:r>
              <w:rPr>
                <w:rFonts w:ascii="TH Sarabun New" w:hAnsi="TH Sarabun New" w:eastAsia="TH Sarabun New" w:cs="TH Sarabun New"/>
                <w:b w:val="0"/>
                <w:sz w:val="30"/>
              </w:rPr>
              <w:t>7.8%</w:t>
            </w:r>
          </w:p>
        </w:tc>
      </w:tr>
      <w:tr>
        <w:tc>
          <w:tcPr>
            <w:tcW w:type="dxa" w:w="3402"/>
          </w:tcPr>
          <w:p>
            <w:pPr>
              <w:jc w:val="left"/>
            </w:pPr>
            <w:r>
              <w:rPr>
                <w:rFonts w:ascii="TH Sarabun New" w:hAnsi="TH Sarabun New" w:eastAsia="TH Sarabun New" w:cs="TH Sarabun New"/>
                <w:b w:val="0"/>
                <w:sz w:val="30"/>
              </w:rPr>
              <w:t>Cocoa</w:t>
            </w:r>
          </w:p>
        </w:tc>
        <w:tc>
          <w:tcPr>
            <w:tcW w:type="dxa" w:w="2268"/>
          </w:tcPr>
          <w:p>
            <w:pPr>
              <w:jc w:val="center"/>
            </w:pPr>
            <w:r>
              <w:rPr>
                <w:rFonts w:ascii="TH Sarabun New" w:hAnsi="TH Sarabun New" w:eastAsia="TH Sarabun New" w:cs="TH Sarabun New"/>
                <w:b w:val="0"/>
                <w:sz w:val="30"/>
              </w:rPr>
              <w:t>239</w:t>
            </w:r>
          </w:p>
        </w:tc>
        <w:tc>
          <w:tcPr>
            <w:tcW w:type="dxa" w:w="2268"/>
          </w:tcPr>
          <w:p>
            <w:pPr>
              <w:jc w:val="center"/>
            </w:pPr>
            <w:r>
              <w:rPr>
                <w:rFonts w:ascii="TH Sarabun New" w:hAnsi="TH Sarabun New" w:eastAsia="TH Sarabun New" w:cs="TH Sarabun New"/>
                <w:b w:val="0"/>
                <w:sz w:val="30"/>
              </w:rPr>
              <w:t>6.7%</w:t>
            </w:r>
          </w:p>
        </w:tc>
      </w:tr>
      <w:tr>
        <w:tc>
          <w:tcPr>
            <w:tcW w:type="dxa" w:w="3402"/>
          </w:tcPr>
          <w:p>
            <w:pPr>
              <w:jc w:val="left"/>
            </w:pPr>
            <w:r>
              <w:rPr>
                <w:rFonts w:ascii="TH Sarabun New" w:hAnsi="TH Sarabun New" w:eastAsia="TH Sarabun New" w:cs="TH Sarabun New"/>
                <w:b w:val="0"/>
                <w:sz w:val="30"/>
              </w:rPr>
              <w:t>Espresso</w:t>
            </w:r>
          </w:p>
        </w:tc>
        <w:tc>
          <w:tcPr>
            <w:tcW w:type="dxa" w:w="2268"/>
          </w:tcPr>
          <w:p>
            <w:pPr>
              <w:jc w:val="center"/>
            </w:pPr>
            <w:r>
              <w:rPr>
                <w:rFonts w:ascii="TH Sarabun New" w:hAnsi="TH Sarabun New" w:eastAsia="TH Sarabun New" w:cs="TH Sarabun New"/>
                <w:b w:val="0"/>
                <w:sz w:val="30"/>
              </w:rPr>
              <w:t>129</w:t>
            </w:r>
          </w:p>
        </w:tc>
        <w:tc>
          <w:tcPr>
            <w:tcW w:type="dxa" w:w="2268"/>
          </w:tcPr>
          <w:p>
            <w:pPr>
              <w:jc w:val="center"/>
            </w:pPr>
            <w:r>
              <w:rPr>
                <w:rFonts w:ascii="TH Sarabun New" w:hAnsi="TH Sarabun New" w:eastAsia="TH Sarabun New" w:cs="TH Sarabun New"/>
                <w:b w:val="0"/>
                <w:sz w:val="30"/>
              </w:rPr>
              <w:t>3.6%</w:t>
            </w:r>
          </w:p>
        </w:tc>
      </w:tr>
    </w:tbl>
    <w:p>
      <w:pPr>
        <w:spacing w:after="80"/>
      </w:pPr>
    </w:p>
    <w:p>
      <w:pPr>
        <w:spacing w:after="120" w:lineRule="auto" w:line="240" w:before="160"/>
      </w:pPr>
      <w:r>
        <w:rPr>
          <w:rFonts w:ascii="TH Sarabun New" w:hAnsi="TH Sarabun New" w:eastAsia="TH Sarabun New" w:cs="TH Sarabun New"/>
          <w:b/>
          <w:color w:val="6F4E37"/>
          <w:sz w:val="36"/>
        </w:rPr>
        <w:t>3.5 ปัญหาที่พบในข้อมูล</w:t>
      </w:r>
    </w:p>
    <w:p>
      <w:pPr>
        <w:spacing w:after="80" w:lineRule="auto" w:line="360"/>
        <w:ind w:left="510"/>
      </w:pPr>
      <w:r>
        <w:rPr>
          <w:rFonts w:ascii="TH Sarabun New" w:hAnsi="TH Sarabun New" w:eastAsia="TH Sarabun New" w:cs="TH Sarabun New"/>
          <w:b w:val="0"/>
          <w:sz w:val="32"/>
        </w:rPr>
        <w:t>•  ไม่มีค่าขาดหาย (missing values) ในทุกคอลัมน์ (ตรวจสอบด้วย df.isnull().sum() พบว่าเป็น 0 ทุกคอลัมน์)</w:t>
      </w:r>
    </w:p>
    <w:p>
      <w:pPr>
        <w:spacing w:after="80" w:lineRule="auto" w:line="360"/>
        <w:ind w:left="510"/>
      </w:pPr>
      <w:r>
        <w:rPr>
          <w:rFonts w:ascii="TH Sarabun New" w:hAnsi="TH Sarabun New" w:eastAsia="TH Sarabun New" w:cs="TH Sarabun New"/>
          <w:b w:val="0"/>
          <w:sz w:val="32"/>
        </w:rPr>
        <w:t>•  คอลัมน์ cash_type มีค่าเดียวคือ "card" ตลอดทั้งชุดข้อมูล (ไม่มีความแปรปรวน จึงไม่มีประโยชน์ ต่อการทำนาย)</w:t>
      </w:r>
    </w:p>
    <w:p>
      <w:pPr>
        <w:spacing w:after="80" w:lineRule="auto" w:line="360"/>
        <w:ind w:left="510"/>
      </w:pPr>
      <w:r>
        <w:rPr>
          <w:rFonts w:ascii="TH Sarabun New" w:hAnsi="TH Sarabun New" w:eastAsia="TH Sarabun New" w:cs="TH Sarabun New"/>
          <w:b w:val="0"/>
          <w:sz w:val="32"/>
        </w:rPr>
        <w:t>•  ข้อมูล Target มีลักษณะ Class Imbalance ชัดเจน โดยเมนู Americano with Milk มีสัดส่วนสูงสุด (22.8%) ขณะที่ Espresso มีสัดส่วนต่ำสุดเพียง 3.6% ซึ่งส่งผลต่อความสามารถของแบบจำลองในการ ทำนายเมนูที่มีข้อมูลน้อย</w:t>
      </w:r>
    </w:p>
    <w:p>
      <w:pPr>
        <w:spacing w:after="200" w:lineRule="auto" w:line="240" w:before="120"/>
        <w:pBdr>
          <w:bottom w:val="single" w:sz="6" w:space="4" w:color="6F4E37"/>
        </w:pBdr>
      </w:pPr>
      <w:r>
        <w:rPr>
          <w:rFonts w:ascii="TH Sarabun New" w:hAnsi="TH Sarabun New" w:eastAsia="TH Sarabun New" w:cs="TH Sarabun New"/>
          <w:b/>
          <w:color w:val="1F3B2C"/>
          <w:sz w:val="40"/>
        </w:rPr>
        <w:t>4. Data Preparation (การเตรียมข้อมูล)</w:t>
      </w:r>
    </w:p>
    <w:p>
      <w:pPr>
        <w:spacing w:after="120" w:lineRule="auto" w:line="240" w:before="160"/>
      </w:pPr>
      <w:r>
        <w:rPr>
          <w:rFonts w:ascii="TH Sarabun New" w:hAnsi="TH Sarabun New" w:eastAsia="TH Sarabun New" w:cs="TH Sarabun New"/>
          <w:b/>
          <w:color w:val="6F4E37"/>
          <w:sz w:val="36"/>
        </w:rPr>
        <w:t>4.1 วิธีการจัดการข้อมูล (Cleaning)</w:t>
      </w:r>
    </w:p>
    <w:p>
      <w:pPr>
        <w:spacing w:after="160" w:lineRule="auto" w:line="360"/>
      </w:pPr>
      <w:r>
        <w:rPr>
          <w:rFonts w:ascii="TH Sarabun New" w:hAnsi="TH Sarabun New" w:eastAsia="TH Sarabun New" w:cs="TH Sarabun New"/>
          <w:b w:val="0"/>
          <w:sz w:val="32"/>
        </w:rPr>
        <w:t>ตรวจสอบค่าขาดหายในทุกคอลัมน์แล้วไม่พบปัญหา จึงไม่ต้องทำการเติมค่า (imputation) ใด ๆ จากนั้นตรวจสอบความแปรปรวนของแต่ละคอลัมน์ พบว่าคอลัมน์ cash_type มีค่าเดียวตลอดทั้งชุดข้อมูล จึงตัดออกตั้งแต่ขั้นตอนนี้เนื่องจากไม่ให้ข้อมูลใด ๆ แก่แบบจำลอง</w:t>
      </w:r>
    </w:p>
    <w:p>
      <w:pPr>
        <w:spacing w:after="120" w:lineRule="auto" w:line="240" w:before="160"/>
      </w:pPr>
      <w:r>
        <w:rPr>
          <w:rFonts w:ascii="TH Sarabun New" w:hAnsi="TH Sarabun New" w:eastAsia="TH Sarabun New" w:cs="TH Sarabun New"/>
          <w:b/>
          <w:color w:val="6F4E37"/>
          <w:sz w:val="36"/>
        </w:rPr>
        <w:t>4.2 การแปลงข้อมูล (Encoding)</w:t>
      </w:r>
    </w:p>
    <w:p>
      <w:pPr>
        <w:spacing w:after="160" w:lineRule="auto" w:line="360"/>
      </w:pPr>
      <w:r>
        <w:rPr>
          <w:rFonts w:ascii="TH Sarabun New" w:hAnsi="TH Sarabun New" w:eastAsia="TH Sarabun New" w:cs="TH Sarabun New"/>
          <w:b w:val="0"/>
          <w:sz w:val="32"/>
        </w:rPr>
        <w:t>ตัวแปรต้น (Weekday, Month_name, Time_of_Day) เป็นข้อมูลเชิงหมวดหมู่ (categorical) จึงแปลง เป็นตัวเลขด้วยเทคนิค One-Hot Encoding ผ่าน ColumnTransformer และ OneHotEncoder ของ ไลบรารี scikit-learn โดยกำหนด handle_unknown="ignore" เพื่อป้องกันข้อผิดพลาดหากพบค่า หมวดหมู่ที่ไม่เคยเห็นตอนเทรนในภายหลัง ไม่จำเป็นต้องทำ Feature Scaling เนื่องจากแบบจำลองที่ใช้ เป็นตระกูล Tree-based ซึ่งไม่ไวต่อสเกลของตัวแปร</w:t>
      </w:r>
    </w:p>
    <w:p>
      <w:pPr>
        <w:spacing w:after="120" w:lineRule="auto" w:line="240" w:before="160"/>
      </w:pPr>
      <w:r>
        <w:rPr>
          <w:rFonts w:ascii="TH Sarabun New" w:hAnsi="TH Sarabun New" w:eastAsia="TH Sarabun New" w:cs="TH Sarabun New"/>
          <w:b/>
          <w:color w:val="6F4E37"/>
          <w:sz w:val="36"/>
        </w:rPr>
        <w:t>4.3 การแบ่งข้อมูล (Train/Test Split)</w:t>
      </w:r>
    </w:p>
    <w:p>
      <w:pPr>
        <w:spacing w:after="160" w:lineRule="auto" w:line="360"/>
      </w:pPr>
      <w:r>
        <w:rPr>
          <w:rFonts w:ascii="TH Sarabun New" w:hAnsi="TH Sarabun New" w:eastAsia="TH Sarabun New" w:cs="TH Sarabun New"/>
          <w:b w:val="0"/>
          <w:sz w:val="32"/>
        </w:rPr>
        <w:t>แบ่งข้อมูลเป็นชุด Train 80% และชุด Test 20% ด้วยฟังก์ชัน train_test_split โดยกำหนด stratify=y เพื่อรักษาสัดส่วนของแต่ละเมนูในทั้งสองชุดให้ใกล้เคียงกับสัดส่วนในข้อมูลต้นฉบับ (ป้องกันไม่ให้ชุด Test มีสัดส่วนเมนูที่เพี้ยนไปจากความจริง) และกำหนด random_state=42 เพื่อให้ผลลัพธ์สามารถทำซ้ำได้ (reproducibility)</w:t>
      </w:r>
    </w:p>
    <w:p>
      <w:pPr>
        <w:spacing w:after="120" w:lineRule="auto" w:line="240" w:before="160"/>
      </w:pPr>
      <w:r>
        <w:rPr>
          <w:rFonts w:ascii="TH Sarabun New" w:hAnsi="TH Sarabun New" w:eastAsia="TH Sarabun New" w:cs="TH Sarabun New"/>
          <w:b/>
          <w:color w:val="6F4E37"/>
          <w:sz w:val="36"/>
        </w:rPr>
        <w:t>4.4 เหตุผลที่เลือกวิธีเหล่านี้</w:t>
      </w:r>
    </w:p>
    <w:p>
      <w:pPr>
        <w:spacing w:after="80" w:lineRule="auto" w:line="360"/>
        <w:ind w:left="510"/>
      </w:pPr>
      <w:r>
        <w:rPr>
          <w:rFonts w:ascii="TH Sarabun New" w:hAnsi="TH Sarabun New" w:eastAsia="TH Sarabun New" w:cs="TH Sarabun New"/>
          <w:b w:val="0"/>
          <w:sz w:val="32"/>
        </w:rPr>
        <w:t>•  One-Hot Encoding เหมาะกับตัวแปรหมวดหมู่ที่ไม่มีลำดับ (nominal) เช่น ชื่อวันหรือชื่อเดือน ซึ่งการเข้ารหัสด้วยตัวเลขเรียงลำดับ (label encoding) จะทำให้แบบจำลองเข้าใจผิดว่ามีลำดับ/ระยะห่างเชิงตัวเลขระหว่างหมวดหมู่</w:t>
      </w:r>
    </w:p>
    <w:p>
      <w:pPr>
        <w:spacing w:after="80" w:lineRule="auto" w:line="360"/>
        <w:ind w:left="510"/>
      </w:pPr>
      <w:r>
        <w:rPr>
          <w:rFonts w:ascii="TH Sarabun New" w:hAnsi="TH Sarabun New" w:eastAsia="TH Sarabun New" w:cs="TH Sarabun New"/>
          <w:b w:val="0"/>
          <w:sz w:val="32"/>
        </w:rPr>
        <w:t>•  Stratified split ช่วยให้ตัวชี้วัดผลบนชุด Test สะท้อนประสิทธิภาพจริงได้แม่นยำกว่า โดยเฉพาะกับ ข้อมูลที่มี Class Imbalance เช่นชุดนี้</w:t>
      </w:r>
    </w:p>
    <w:p>
      <w:pPr>
        <w:pageBreakBefore/>
        <w:spacing w:after="200" w:lineRule="auto" w:line="240" w:before="120"/>
        <w:pBdr>
          <w:bottom w:val="single" w:sz="6" w:space="4" w:color="6F4E37"/>
        </w:pBdr>
      </w:pPr>
      <w:r>
        <w:rPr>
          <w:rFonts w:ascii="TH Sarabun New" w:hAnsi="TH Sarabun New" w:eastAsia="TH Sarabun New" w:cs="TH Sarabun New"/>
          <w:b/>
          <w:color w:val="1F3B2C"/>
          <w:sz w:val="40"/>
        </w:rPr>
        <w:t>5. Feature Engineering &amp; Feature Selection</w:t>
      </w:r>
    </w:p>
    <w:p>
      <w:pPr>
        <w:spacing w:after="120" w:lineRule="auto" w:line="240" w:before="160"/>
      </w:pPr>
      <w:r>
        <w:rPr>
          <w:rFonts w:ascii="TH Sarabun New" w:hAnsi="TH Sarabun New" w:eastAsia="TH Sarabun New" w:cs="TH Sarabun New"/>
          <w:b/>
          <w:color w:val="6F4E37"/>
          <w:sz w:val="36"/>
        </w:rPr>
        <w:t>5.1 การสร้าง/ปรับปรุง Features</w:t>
      </w:r>
    </w:p>
    <w:p>
      <w:pPr>
        <w:spacing w:after="160" w:lineRule="auto" w:line="360"/>
      </w:pPr>
      <w:r>
        <w:rPr>
          <w:rFonts w:ascii="TH Sarabun New" w:hAnsi="TH Sarabun New" w:eastAsia="TH Sarabun New" w:cs="TH Sarabun New"/>
          <w:b w:val="0"/>
          <w:sz w:val="32"/>
        </w:rPr>
        <w:t>ชุดข้อมูลต้นฉบับมีทั้ง hour_of_day (ชั่วโมงแบบละเอียด 0-23 ระดับ) และ Time_of_Day (ช่วงเวลาแบบหยาบ 3 ระดับ คือ Morning/Afternoon/Night ซึ่งเป็นการจัดกลุ่มของ hour_of_day อยู่แล้ว) คณะผู้จัดทำได้ทดลองเปรียบเทียบว่าความละเอียดแบบใดช่วยให้แบบจำลอง generalize ได้ดี กว่ากัน</w:t>
      </w:r>
    </w:p>
    <w:tbl>
      <w:tblPr>
        <w:tblW w:type="auto" w:w="0"/>
        <w:jc w:val="center"/>
        <w:tblLook w:firstColumn="1" w:firstRow="1" w:lastColumn="0" w:lastRow="0" w:noHBand="0" w:noVBand="1" w:val="04A0"/>
        <w:tblBorders>
          <w:top w:val="single" w:sz="4" w:space="0" w:color="B8A68C"/>
          <w:left w:val="single" w:sz="4" w:space="0" w:color="B8A68C"/>
          <w:bottom w:val="single" w:sz="4" w:space="0" w:color="B8A68C"/>
          <w:right w:val="single" w:sz="4" w:space="0" w:color="B8A68C"/>
          <w:insideH w:val="single" w:sz="4" w:space="0" w:color="B8A68C"/>
          <w:insideV w:val="single" w:sz="4" w:space="0" w:color="B8A68C"/>
        </w:tblBorders>
      </w:tblPr>
      <w:tblGrid>
        <w:gridCol w:w="4241"/>
        <w:gridCol w:w="4241"/>
      </w:tblGrid>
      <w:tr>
        <w:tc>
          <w:tcPr>
            <w:tcW w:type="dxa" w:w="6236"/>
            <w:shd w:val="clear" w:fill="6F4E37"/>
          </w:tcPr>
          <w:p>
            <w:pPr>
              <w:jc w:val="center"/>
            </w:pPr>
            <w:r/>
            <w:r>
              <w:rPr>
                <w:rFonts w:ascii="TH Sarabun New" w:hAnsi="TH Sarabun New" w:eastAsia="TH Sarabun New" w:cs="TH Sarabun New"/>
                <w:b/>
                <w:color w:val="FFFFFF"/>
                <w:sz w:val="32"/>
              </w:rPr>
              <w:t>ชุดฟีเจอร์</w:t>
            </w:r>
          </w:p>
        </w:tc>
        <w:tc>
          <w:tcPr>
            <w:tcW w:type="dxa" w:w="2268"/>
            <w:shd w:val="clear" w:fill="6F4E37"/>
          </w:tcPr>
          <w:p>
            <w:pPr>
              <w:jc w:val="center"/>
            </w:pPr>
            <w:r/>
            <w:r>
              <w:rPr>
                <w:rFonts w:ascii="TH Sarabun New" w:hAnsi="TH Sarabun New" w:eastAsia="TH Sarabun New" w:cs="TH Sarabun New"/>
                <w:b/>
                <w:color w:val="FFFFFF"/>
                <w:sz w:val="32"/>
              </w:rPr>
              <w:t>Accuracy บนชุด Test</w:t>
            </w:r>
          </w:p>
        </w:tc>
      </w:tr>
      <w:tr>
        <w:tc>
          <w:tcPr>
            <w:tcW w:type="dxa" w:w="6236"/>
          </w:tcPr>
          <w:p>
            <w:pPr>
              <w:jc w:val="left"/>
            </w:pPr>
            <w:r>
              <w:rPr>
                <w:rFonts w:ascii="TH Sarabun New" w:hAnsi="TH Sarabun New" w:eastAsia="TH Sarabun New" w:cs="TH Sarabun New"/>
                <w:b w:val="0"/>
                <w:sz w:val="30"/>
              </w:rPr>
              <w:t>Weekday + Month_name + hour_of_day (ละเอียด 24 ระดับ)</w:t>
            </w:r>
          </w:p>
        </w:tc>
        <w:tc>
          <w:tcPr>
            <w:tcW w:type="dxa" w:w="2268"/>
          </w:tcPr>
          <w:p>
            <w:pPr>
              <w:jc w:val="center"/>
            </w:pPr>
            <w:r>
              <w:rPr>
                <w:rFonts w:ascii="TH Sarabun New" w:hAnsi="TH Sarabun New" w:eastAsia="TH Sarabun New" w:cs="TH Sarabun New"/>
                <w:b w:val="0"/>
                <w:sz w:val="30"/>
              </w:rPr>
              <w:t>26.9%</w:t>
            </w:r>
          </w:p>
        </w:tc>
      </w:tr>
      <w:tr>
        <w:tc>
          <w:tcPr>
            <w:tcW w:type="dxa" w:w="6236"/>
          </w:tcPr>
          <w:p>
            <w:pPr>
              <w:jc w:val="left"/>
            </w:pPr>
            <w:r>
              <w:rPr>
                <w:rFonts w:ascii="TH Sarabun New" w:hAnsi="TH Sarabun New" w:eastAsia="TH Sarabun New" w:cs="TH Sarabun New"/>
                <w:b w:val="0"/>
                <w:sz w:val="30"/>
              </w:rPr>
              <w:t>Weekday + Month_name + Time_of_Day (หยาบ 3 ระดับ)</w:t>
            </w:r>
          </w:p>
        </w:tc>
        <w:tc>
          <w:tcPr>
            <w:tcW w:type="dxa" w:w="2268"/>
          </w:tcPr>
          <w:p>
            <w:pPr>
              <w:jc w:val="center"/>
            </w:pPr>
            <w:r>
              <w:rPr>
                <w:rFonts w:ascii="TH Sarabun New" w:hAnsi="TH Sarabun New" w:eastAsia="TH Sarabun New" w:cs="TH Sarabun New"/>
                <w:b w:val="0"/>
                <w:sz w:val="30"/>
              </w:rPr>
              <w:t>28.6%</w:t>
            </w:r>
          </w:p>
        </w:tc>
      </w:tr>
    </w:tbl>
    <w:p>
      <w:pPr>
        <w:spacing w:after="80"/>
      </w:pPr>
    </w:p>
    <w:p>
      <w:pPr>
        <w:spacing w:after="160" w:lineRule="auto" w:line="360"/>
      </w:pPr>
      <w:r>
        <w:rPr>
          <w:rFonts w:ascii="TH Sarabun New" w:hAnsi="TH Sarabun New" w:eastAsia="TH Sarabun New" w:cs="TH Sarabun New"/>
          <w:b w:val="0"/>
          <w:sz w:val="32"/>
        </w:rPr>
        <w:t>ผลการทดลองพบว่าการใช้ Time_of_Day แทน hour_of_day ให้ผลดีกว่า เนื่องจาก hour_of_day มีระดับย่อยมากเกินไปเมื่อเทียบกับปริมาณข้อมูล ทำให้แบบจำลองเรียนรู้รูปแบบเฉพาะของชุด Train มากเกินไป (overfitting) จึงเลือกใช้ Time_of_Day เป็นฟีเจอร์แทน hour_of_day ในแบบจำลองสุดท้าย</w:t>
      </w:r>
    </w:p>
    <w:p>
      <w:pPr>
        <w:spacing w:after="120" w:lineRule="auto" w:line="240" w:before="160"/>
      </w:pPr>
      <w:r>
        <w:rPr>
          <w:rFonts w:ascii="TH Sarabun New" w:hAnsi="TH Sarabun New" w:eastAsia="TH Sarabun New" w:cs="TH Sarabun New"/>
          <w:b/>
          <w:color w:val="6F4E37"/>
          <w:sz w:val="36"/>
        </w:rPr>
        <w:t>5.2 การคัดเลือก Features และเกณฑ์ที่ใช้</w:t>
      </w:r>
    </w:p>
    <w:tbl>
      <w:tblPr>
        <w:tblW w:type="auto" w:w="0"/>
        <w:jc w:val="center"/>
        <w:tblLook w:firstColumn="1" w:firstRow="1" w:lastColumn="0" w:lastRow="0" w:noHBand="0" w:noVBand="1" w:val="04A0"/>
        <w:tblBorders>
          <w:top w:val="single" w:sz="4" w:space="0" w:color="B8A68C"/>
          <w:left w:val="single" w:sz="4" w:space="0" w:color="B8A68C"/>
          <w:bottom w:val="single" w:sz="4" w:space="0" w:color="B8A68C"/>
          <w:right w:val="single" w:sz="4" w:space="0" w:color="B8A68C"/>
          <w:insideH w:val="single" w:sz="4" w:space="0" w:color="B8A68C"/>
          <w:insideV w:val="single" w:sz="4" w:space="0" w:color="B8A68C"/>
        </w:tblBorders>
      </w:tblPr>
      <w:tblGrid>
        <w:gridCol w:w="2827"/>
        <w:gridCol w:w="2827"/>
        <w:gridCol w:w="2827"/>
      </w:tblGrid>
      <w:tr>
        <w:tc>
          <w:tcPr>
            <w:tcW w:type="dxa" w:w="2551"/>
            <w:shd w:val="clear" w:fill="6F4E37"/>
          </w:tcPr>
          <w:p>
            <w:pPr>
              <w:jc w:val="center"/>
            </w:pPr>
            <w:r/>
            <w:r>
              <w:rPr>
                <w:rFonts w:ascii="TH Sarabun New" w:hAnsi="TH Sarabun New" w:eastAsia="TH Sarabun New" w:cs="TH Sarabun New"/>
                <w:b/>
                <w:color w:val="FFFFFF"/>
                <w:sz w:val="32"/>
              </w:rPr>
              <w:t>ตัวแปร</w:t>
            </w:r>
          </w:p>
        </w:tc>
        <w:tc>
          <w:tcPr>
            <w:tcW w:type="dxa" w:w="1417"/>
            <w:shd w:val="clear" w:fill="6F4E37"/>
          </w:tcPr>
          <w:p>
            <w:pPr>
              <w:jc w:val="center"/>
            </w:pPr>
            <w:r/>
            <w:r>
              <w:rPr>
                <w:rFonts w:ascii="TH Sarabun New" w:hAnsi="TH Sarabun New" w:eastAsia="TH Sarabun New" w:cs="TH Sarabun New"/>
                <w:b/>
                <w:color w:val="FFFFFF"/>
                <w:sz w:val="32"/>
              </w:rPr>
              <w:t>ตัดสินใจ</w:t>
            </w:r>
          </w:p>
        </w:tc>
        <w:tc>
          <w:tcPr>
            <w:tcW w:type="dxa" w:w="4535"/>
            <w:shd w:val="clear" w:fill="6F4E37"/>
          </w:tcPr>
          <w:p>
            <w:pPr>
              <w:jc w:val="center"/>
            </w:pPr>
            <w:r/>
            <w:r>
              <w:rPr>
                <w:rFonts w:ascii="TH Sarabun New" w:hAnsi="TH Sarabun New" w:eastAsia="TH Sarabun New" w:cs="TH Sarabun New"/>
                <w:b/>
                <w:color w:val="FFFFFF"/>
                <w:sz w:val="32"/>
              </w:rPr>
              <w:t>เหตุผล</w:t>
            </w:r>
          </w:p>
        </w:tc>
      </w:tr>
      <w:tr>
        <w:tc>
          <w:tcPr>
            <w:tcW w:type="dxa" w:w="2551"/>
          </w:tcPr>
          <w:p>
            <w:pPr>
              <w:jc w:val="left"/>
            </w:pPr>
            <w:r>
              <w:rPr>
                <w:rFonts w:ascii="TH Sarabun New" w:hAnsi="TH Sarabun New" w:eastAsia="TH Sarabun New" w:cs="TH Sarabun New"/>
                <w:b w:val="0"/>
                <w:sz w:val="30"/>
              </w:rPr>
              <w:t>money</w:t>
            </w:r>
          </w:p>
        </w:tc>
        <w:tc>
          <w:tcPr>
            <w:tcW w:type="dxa" w:w="1417"/>
          </w:tcPr>
          <w:p>
            <w:pPr>
              <w:jc w:val="center"/>
            </w:pPr>
            <w:r>
              <w:rPr>
                <w:rFonts w:ascii="TH Sarabun New" w:hAnsi="TH Sarabun New" w:eastAsia="TH Sarabun New" w:cs="TH Sarabun New"/>
                <w:b w:val="0"/>
                <w:sz w:val="30"/>
              </w:rPr>
              <w:t>ตัดออก</w:t>
            </w:r>
          </w:p>
        </w:tc>
        <w:tc>
          <w:tcPr>
            <w:tcW w:type="dxa" w:w="4535"/>
          </w:tcPr>
          <w:p>
            <w:pPr>
              <w:jc w:val="center"/>
            </w:pPr>
            <w:r>
              <w:rPr>
                <w:rFonts w:ascii="TH Sarabun New" w:hAnsi="TH Sarabun New" w:eastAsia="TH Sarabun New" w:cs="TH Sarabun New"/>
                <w:b w:val="0"/>
                <w:sz w:val="30"/>
              </w:rPr>
              <w:t>เป็นผลลัพธ์ที่เกิดหลังลูกค้าเลือกเมนูแล้ว หากใช้เป็น Feature จะเกิด Data Leakage เพราะ ณ เวลาที่ต้องทำนาย ยังไม่ทราบราคาที่จะเกิดขึ้น</w:t>
            </w:r>
          </w:p>
        </w:tc>
      </w:tr>
      <w:tr>
        <w:tc>
          <w:tcPr>
            <w:tcW w:type="dxa" w:w="2551"/>
          </w:tcPr>
          <w:p>
            <w:pPr>
              <w:jc w:val="left"/>
            </w:pPr>
            <w:r>
              <w:rPr>
                <w:rFonts w:ascii="TH Sarabun New" w:hAnsi="TH Sarabun New" w:eastAsia="TH Sarabun New" w:cs="TH Sarabun New"/>
                <w:b w:val="0"/>
                <w:sz w:val="30"/>
              </w:rPr>
              <w:t>cash_type</w:t>
            </w:r>
          </w:p>
        </w:tc>
        <w:tc>
          <w:tcPr>
            <w:tcW w:type="dxa" w:w="1417"/>
          </w:tcPr>
          <w:p>
            <w:pPr>
              <w:jc w:val="center"/>
            </w:pPr>
            <w:r>
              <w:rPr>
                <w:rFonts w:ascii="TH Sarabun New" w:hAnsi="TH Sarabun New" w:eastAsia="TH Sarabun New" w:cs="TH Sarabun New"/>
                <w:b w:val="0"/>
                <w:sz w:val="30"/>
              </w:rPr>
              <w:t>ตัดออก</w:t>
            </w:r>
          </w:p>
        </w:tc>
        <w:tc>
          <w:tcPr>
            <w:tcW w:type="dxa" w:w="4535"/>
          </w:tcPr>
          <w:p>
            <w:pPr>
              <w:jc w:val="center"/>
            </w:pPr>
            <w:r>
              <w:rPr>
                <w:rFonts w:ascii="TH Sarabun New" w:hAnsi="TH Sarabun New" w:eastAsia="TH Sarabun New" w:cs="TH Sarabun New"/>
                <w:b w:val="0"/>
                <w:sz w:val="30"/>
              </w:rPr>
              <w:t>มีค่าเดียวตลอดทั้งชุดข้อมูล (variance = 0) ไม่ให้ข้อมูลใด ๆ</w:t>
            </w:r>
          </w:p>
        </w:tc>
      </w:tr>
      <w:tr>
        <w:tc>
          <w:tcPr>
            <w:tcW w:type="dxa" w:w="2551"/>
          </w:tcPr>
          <w:p>
            <w:pPr>
              <w:jc w:val="left"/>
            </w:pPr>
            <w:r>
              <w:rPr>
                <w:rFonts w:ascii="TH Sarabun New" w:hAnsi="TH Sarabun New" w:eastAsia="TH Sarabun New" w:cs="TH Sarabun New"/>
                <w:b w:val="0"/>
                <w:sz w:val="30"/>
              </w:rPr>
              <w:t>hour_of_day</w:t>
            </w:r>
          </w:p>
        </w:tc>
        <w:tc>
          <w:tcPr>
            <w:tcW w:type="dxa" w:w="1417"/>
          </w:tcPr>
          <w:p>
            <w:pPr>
              <w:jc w:val="center"/>
            </w:pPr>
            <w:r>
              <w:rPr>
                <w:rFonts w:ascii="TH Sarabun New" w:hAnsi="TH Sarabun New" w:eastAsia="TH Sarabun New" w:cs="TH Sarabun New"/>
                <w:b w:val="0"/>
                <w:sz w:val="30"/>
              </w:rPr>
              <w:t>ตัดออก</w:t>
            </w:r>
          </w:p>
        </w:tc>
        <w:tc>
          <w:tcPr>
            <w:tcW w:type="dxa" w:w="4535"/>
          </w:tcPr>
          <w:p>
            <w:pPr>
              <w:jc w:val="center"/>
            </w:pPr>
            <w:r>
              <w:rPr>
                <w:rFonts w:ascii="TH Sarabun New" w:hAnsi="TH Sarabun New" w:eastAsia="TH Sarabun New" w:cs="TH Sarabun New"/>
                <w:b w:val="0"/>
                <w:sz w:val="30"/>
              </w:rPr>
              <w:t>ซ้ำซ้อนกับ Time_of_Day และละเอียดเกินไปจนเกิด overfitting (ดูผลเปรียบเทียบข้อ 5.1)</w:t>
            </w:r>
          </w:p>
        </w:tc>
      </w:tr>
      <w:tr>
        <w:tc>
          <w:tcPr>
            <w:tcW w:type="dxa" w:w="2551"/>
          </w:tcPr>
          <w:p>
            <w:pPr>
              <w:jc w:val="left"/>
            </w:pPr>
            <w:r>
              <w:rPr>
                <w:rFonts w:ascii="TH Sarabun New" w:hAnsi="TH Sarabun New" w:eastAsia="TH Sarabun New" w:cs="TH Sarabun New"/>
                <w:b w:val="0"/>
                <w:sz w:val="30"/>
              </w:rPr>
              <w:t>Date, Time, Weekdaysort, Monthsort</w:t>
            </w:r>
          </w:p>
        </w:tc>
        <w:tc>
          <w:tcPr>
            <w:tcW w:type="dxa" w:w="1417"/>
          </w:tcPr>
          <w:p>
            <w:pPr>
              <w:jc w:val="center"/>
            </w:pPr>
            <w:r>
              <w:rPr>
                <w:rFonts w:ascii="TH Sarabun New" w:hAnsi="TH Sarabun New" w:eastAsia="TH Sarabun New" w:cs="TH Sarabun New"/>
                <w:b w:val="0"/>
                <w:sz w:val="30"/>
              </w:rPr>
              <w:t>ตัดออก</w:t>
            </w:r>
          </w:p>
        </w:tc>
        <w:tc>
          <w:tcPr>
            <w:tcW w:type="dxa" w:w="4535"/>
          </w:tcPr>
          <w:p>
            <w:pPr>
              <w:jc w:val="center"/>
            </w:pPr>
            <w:r>
              <w:rPr>
                <w:rFonts w:ascii="TH Sarabun New" w:hAnsi="TH Sarabun New" w:eastAsia="TH Sarabun New" w:cs="TH Sarabun New"/>
                <w:b w:val="0"/>
                <w:sz w:val="30"/>
              </w:rPr>
              <w:t>ให้ข้อมูลซ้ำซ้อนกับ Weekday/Month_name อยู่แล้วในรูปแบบอื่น</w:t>
            </w:r>
          </w:p>
        </w:tc>
      </w:tr>
      <w:tr>
        <w:tc>
          <w:tcPr>
            <w:tcW w:type="dxa" w:w="2551"/>
          </w:tcPr>
          <w:p>
            <w:pPr>
              <w:jc w:val="left"/>
            </w:pPr>
            <w:r>
              <w:rPr>
                <w:rFonts w:ascii="TH Sarabun New" w:hAnsi="TH Sarabun New" w:eastAsia="TH Sarabun New" w:cs="TH Sarabun New"/>
                <w:b w:val="0"/>
                <w:sz w:val="30"/>
              </w:rPr>
              <w:t>Weekday, Month_name, Time_of_Day</w:t>
            </w:r>
          </w:p>
        </w:tc>
        <w:tc>
          <w:tcPr>
            <w:tcW w:type="dxa" w:w="1417"/>
          </w:tcPr>
          <w:p>
            <w:pPr>
              <w:jc w:val="center"/>
            </w:pPr>
            <w:r>
              <w:rPr>
                <w:rFonts w:ascii="TH Sarabun New" w:hAnsi="TH Sarabun New" w:eastAsia="TH Sarabun New" w:cs="TH Sarabun New"/>
                <w:b w:val="0"/>
                <w:sz w:val="30"/>
              </w:rPr>
              <w:t>ใช้เป็น Feature</w:t>
            </w:r>
          </w:p>
        </w:tc>
        <w:tc>
          <w:tcPr>
            <w:tcW w:type="dxa" w:w="4535"/>
          </w:tcPr>
          <w:p>
            <w:pPr>
              <w:jc w:val="center"/>
            </w:pPr>
            <w:r>
              <w:rPr>
                <w:rFonts w:ascii="TH Sarabun New" w:hAnsi="TH Sarabun New" w:eastAsia="TH Sarabun New" w:cs="TH Sarabun New"/>
                <w:b w:val="0"/>
                <w:sz w:val="30"/>
              </w:rPr>
              <w:t>เป็นข้อมูลที่ทราบล่วงหน้าได้จริง ก่อนลูกค้าสั่งเมนู และพบว่ามีความสัมพันธ์กับ coffee_name จากการวิเคราะห์ Feature Importance (ข้อ 5.3)</w:t>
            </w:r>
          </w:p>
        </w:tc>
      </w:tr>
    </w:tbl>
    <w:p>
      <w:pPr>
        <w:spacing w:after="80"/>
      </w:pPr>
    </w:p>
    <w:p>
      <w:pPr>
        <w:spacing w:after="120" w:lineRule="auto" w:line="240" w:before="160"/>
      </w:pPr>
      <w:r>
        <w:rPr>
          <w:rFonts w:ascii="TH Sarabun New" w:hAnsi="TH Sarabun New" w:eastAsia="TH Sarabun New" w:cs="TH Sarabun New"/>
          <w:b/>
          <w:color w:val="6F4E37"/>
          <w:sz w:val="36"/>
        </w:rPr>
        <w:t>5.3 ผลการคัดเลือก Features (Feature Importance)</w:t>
      </w:r>
    </w:p>
    <w:p>
      <w:pPr>
        <w:spacing w:after="160" w:lineRule="auto" w:line="360"/>
      </w:pPr>
      <w:r>
        <w:rPr>
          <w:rFonts w:ascii="TH Sarabun New" w:hAnsi="TH Sarabun New" w:eastAsia="TH Sarabun New" w:cs="TH Sarabun New"/>
          <w:b w:val="0"/>
          <w:sz w:val="32"/>
        </w:rPr>
        <w:t>หลังฝึกแบบจำลอง Gradient Boosting แล้ว ได้ตรวจสอบค่า Feature Importance ที่แบบจำลองเรียนรู้ (รวมคะแนนของแต่ละหมวดหมู่ย่อยกลับเป็นตัวแปรต้นฉบับ) ได้ผลดังตาราง</w:t>
      </w:r>
    </w:p>
    <w:tbl>
      <w:tblPr>
        <w:tblW w:type="auto" w:w="0"/>
        <w:jc w:val="center"/>
        <w:tblLook w:firstColumn="1" w:firstRow="1" w:lastColumn="0" w:lastRow="0" w:noHBand="0" w:noVBand="1" w:val="04A0"/>
        <w:tblBorders>
          <w:top w:val="single" w:sz="4" w:space="0" w:color="B8A68C"/>
          <w:left w:val="single" w:sz="4" w:space="0" w:color="B8A68C"/>
          <w:bottom w:val="single" w:sz="4" w:space="0" w:color="B8A68C"/>
          <w:right w:val="single" w:sz="4" w:space="0" w:color="B8A68C"/>
          <w:insideH w:val="single" w:sz="4" w:space="0" w:color="B8A68C"/>
          <w:insideV w:val="single" w:sz="4" w:space="0" w:color="B8A68C"/>
        </w:tblBorders>
      </w:tblPr>
      <w:tblGrid>
        <w:gridCol w:w="4241"/>
        <w:gridCol w:w="4241"/>
      </w:tblGrid>
      <w:tr>
        <w:tc>
          <w:tcPr>
            <w:tcW w:type="dxa" w:w="3969"/>
            <w:shd w:val="clear" w:fill="6F4E37"/>
          </w:tcPr>
          <w:p>
            <w:pPr>
              <w:jc w:val="center"/>
            </w:pPr>
            <w:r/>
            <w:r>
              <w:rPr>
                <w:rFonts w:ascii="TH Sarabun New" w:hAnsi="TH Sarabun New" w:eastAsia="TH Sarabun New" w:cs="TH Sarabun New"/>
                <w:b/>
                <w:color w:val="FFFFFF"/>
                <w:sz w:val="32"/>
              </w:rPr>
              <w:t>ตัวแปร</w:t>
            </w:r>
          </w:p>
        </w:tc>
        <w:tc>
          <w:tcPr>
            <w:tcW w:type="dxa" w:w="4535"/>
            <w:shd w:val="clear" w:fill="6F4E37"/>
          </w:tcPr>
          <w:p>
            <w:pPr>
              <w:jc w:val="center"/>
            </w:pPr>
            <w:r/>
            <w:r>
              <w:rPr>
                <w:rFonts w:ascii="TH Sarabun New" w:hAnsi="TH Sarabun New" w:eastAsia="TH Sarabun New" w:cs="TH Sarabun New"/>
                <w:b/>
                <w:color w:val="FFFFFF"/>
                <w:sz w:val="32"/>
              </w:rPr>
              <w:t>ค่าความสำคัญ (Feature Importance)</w:t>
            </w:r>
          </w:p>
        </w:tc>
      </w:tr>
      <w:tr>
        <w:tc>
          <w:tcPr>
            <w:tcW w:type="dxa" w:w="3969"/>
          </w:tcPr>
          <w:p>
            <w:pPr>
              <w:jc w:val="left"/>
            </w:pPr>
            <w:r>
              <w:rPr>
                <w:rFonts w:ascii="TH Sarabun New" w:hAnsi="TH Sarabun New" w:eastAsia="TH Sarabun New" w:cs="TH Sarabun New"/>
                <w:b w:val="0"/>
                <w:sz w:val="30"/>
              </w:rPr>
              <w:t>Month_name</w:t>
            </w:r>
          </w:p>
        </w:tc>
        <w:tc>
          <w:tcPr>
            <w:tcW w:type="dxa" w:w="4535"/>
          </w:tcPr>
          <w:p>
            <w:pPr>
              <w:jc w:val="center"/>
            </w:pPr>
            <w:r>
              <w:rPr>
                <w:rFonts w:ascii="TH Sarabun New" w:hAnsi="TH Sarabun New" w:eastAsia="TH Sarabun New" w:cs="TH Sarabun New"/>
                <w:b w:val="0"/>
                <w:sz w:val="30"/>
              </w:rPr>
              <w:t>42.3%</w:t>
            </w:r>
          </w:p>
        </w:tc>
      </w:tr>
      <w:tr>
        <w:tc>
          <w:tcPr>
            <w:tcW w:type="dxa" w:w="3969"/>
          </w:tcPr>
          <w:p>
            <w:pPr>
              <w:jc w:val="left"/>
            </w:pPr>
            <w:r>
              <w:rPr>
                <w:rFonts w:ascii="TH Sarabun New" w:hAnsi="TH Sarabun New" w:eastAsia="TH Sarabun New" w:cs="TH Sarabun New"/>
                <w:b w:val="0"/>
                <w:sz w:val="30"/>
              </w:rPr>
              <w:t>Time_of_Day</w:t>
            </w:r>
          </w:p>
        </w:tc>
        <w:tc>
          <w:tcPr>
            <w:tcW w:type="dxa" w:w="4535"/>
          </w:tcPr>
          <w:p>
            <w:pPr>
              <w:jc w:val="center"/>
            </w:pPr>
            <w:r>
              <w:rPr>
                <w:rFonts w:ascii="TH Sarabun New" w:hAnsi="TH Sarabun New" w:eastAsia="TH Sarabun New" w:cs="TH Sarabun New"/>
                <w:b w:val="0"/>
                <w:sz w:val="30"/>
              </w:rPr>
              <w:t>28.9%</w:t>
            </w:r>
          </w:p>
        </w:tc>
      </w:tr>
      <w:tr>
        <w:tc>
          <w:tcPr>
            <w:tcW w:type="dxa" w:w="3969"/>
          </w:tcPr>
          <w:p>
            <w:pPr>
              <w:jc w:val="left"/>
            </w:pPr>
            <w:r>
              <w:rPr>
                <w:rFonts w:ascii="TH Sarabun New" w:hAnsi="TH Sarabun New" w:eastAsia="TH Sarabun New" w:cs="TH Sarabun New"/>
                <w:b w:val="0"/>
                <w:sz w:val="30"/>
              </w:rPr>
              <w:t>Weekday</w:t>
            </w:r>
          </w:p>
        </w:tc>
        <w:tc>
          <w:tcPr>
            <w:tcW w:type="dxa" w:w="4535"/>
          </w:tcPr>
          <w:p>
            <w:pPr>
              <w:jc w:val="center"/>
            </w:pPr>
            <w:r>
              <w:rPr>
                <w:rFonts w:ascii="TH Sarabun New" w:hAnsi="TH Sarabun New" w:eastAsia="TH Sarabun New" w:cs="TH Sarabun New"/>
                <w:b w:val="0"/>
                <w:sz w:val="30"/>
              </w:rPr>
              <w:t>28.8%</w:t>
            </w:r>
          </w:p>
        </w:tc>
      </w:tr>
    </w:tbl>
    <w:p>
      <w:pPr>
        <w:spacing w:after="80"/>
      </w:pPr>
    </w:p>
    <w:p>
      <w:pPr>
        <w:spacing w:after="160" w:lineRule="auto" w:line="360"/>
      </w:pPr>
      <w:r>
        <w:rPr>
          <w:rFonts w:ascii="TH Sarabun New" w:hAnsi="TH Sarabun New" w:eastAsia="TH Sarabun New" w:cs="TH Sarabun New"/>
          <w:b w:val="0"/>
          <w:sz w:val="32"/>
        </w:rPr>
        <w:t>ผลลัพธ์ชี้ว่า "เดือน" มีอิทธิพลต่อการทำนายเมนูมากที่สุด สอดคล้องกับข้อสังเกตเชิงลึกที่พบว่า เมนูร้อนอย่าง Cocoa และ Hot Chocolate มีสัดส่วนการขายเพิ่มขึ้นชัดเจนในเดือนที่มีอากาศเย็น (เช่น พฤศจิกายน กุมภาพันธ์ ตุลาคม) เมื่อเทียบกับเดือนที่อากาศร้อน (เช่น เมษายน มิถุนายน) ขณะที่ Weekday และ Time_of_Day มีอิทธิพลใกล้เคียงกัน</w:t>
      </w:r>
    </w:p>
    <w:p>
      <w:pPr>
        <w:spacing w:after="120" w:lineRule="auto" w:line="240" w:before="160"/>
      </w:pPr>
      <w:r>
        <w:rPr>
          <w:rFonts w:ascii="TH Sarabun New" w:hAnsi="TH Sarabun New" w:eastAsia="TH Sarabun New" w:cs="TH Sarabun New"/>
          <w:b/>
          <w:color w:val="6F4E37"/>
          <w:sz w:val="36"/>
        </w:rPr>
        <w:t>5.4 เปรียบเทียบก่อนและหลังการคัดเลือก Features</w:t>
      </w:r>
    </w:p>
    <w:p>
      <w:pPr>
        <w:spacing w:after="160" w:lineRule="auto" w:line="360"/>
      </w:pPr>
      <w:r>
        <w:rPr>
          <w:rFonts w:ascii="TH Sarabun New" w:hAnsi="TH Sarabun New" w:eastAsia="TH Sarabun New" w:cs="TH Sarabun New"/>
          <w:b w:val="0"/>
          <w:sz w:val="32"/>
        </w:rPr>
        <w:t>ก่อนคัดเลือก Features (ใช้ทุกคอลัมน์ที่แปลงเป็นตัวเลขได้ รวมถึง money ซึ่งมีลักษณะ Data Leakage) แบบจำลองจะให้ความแม่นยำสูงเกินจริงเนื่องจากราคาแทบจะระบุเมนูได้โดยตรง ซึ่งไม่สะท้อน ความสามารถในการทำนายที่ใช้งานได้จริง หลังคัดเลือก Features เหลือเพียง Weekday, Month_name และ Time_of_Day ซึ่งเป็นข้อมูลที่ทราบได้จริงล่วงหน้า ทำให้ผลลัพธ์ที่วัดได้ (Accuracy 28.6%) สะท้อนความสามารถในการทำนายที่นำไปใช้งานจริงได้อย่างถูกต้อง แม้ตัวเลขจะดูต่ำกว่า แต่มีความ น่าเชื่อถือมากกว่าในเชิงการนำไปใช้งาน</w:t>
      </w:r>
    </w:p>
    <w:p>
      <w:pPr>
        <w:spacing w:after="200" w:lineRule="auto" w:line="240" w:before="120"/>
        <w:pBdr>
          <w:bottom w:val="single" w:sz="6" w:space="4" w:color="6F4E37"/>
        </w:pBdr>
      </w:pPr>
      <w:r>
        <w:rPr>
          <w:rFonts w:ascii="TH Sarabun New" w:hAnsi="TH Sarabun New" w:eastAsia="TH Sarabun New" w:cs="TH Sarabun New"/>
          <w:b/>
          <w:color w:val="1F3B2C"/>
          <w:sz w:val="40"/>
        </w:rPr>
        <w:t>6. Model Development (การพัฒนาแบบจำลอง)</w:t>
      </w:r>
    </w:p>
    <w:p>
      <w:pPr>
        <w:spacing w:after="120" w:lineRule="auto" w:line="240" w:before="160"/>
      </w:pPr>
      <w:r>
        <w:rPr>
          <w:rFonts w:ascii="TH Sarabun New" w:hAnsi="TH Sarabun New" w:eastAsia="TH Sarabun New" w:cs="TH Sarabun New"/>
          <w:b/>
          <w:color w:val="6F4E37"/>
          <w:sz w:val="36"/>
        </w:rPr>
        <w:t>6.1 โมเดลที่เลือกใช้</w:t>
      </w:r>
    </w:p>
    <w:p>
      <w:pPr>
        <w:spacing w:after="160" w:lineRule="auto" w:line="360"/>
      </w:pPr>
      <w:r>
        <w:rPr>
          <w:rFonts w:ascii="TH Sarabun New" w:hAnsi="TH Sarabun New" w:eastAsia="TH Sarabun New" w:cs="TH Sarabun New"/>
          <w:b w:val="0"/>
          <w:sz w:val="32"/>
        </w:rPr>
        <w:t>แบบจำลองที่เลือกใช้ในโครงงานนี้คือ Gradient Boosting Classifier จากไลบรารี scikit-learn ซึ่งเป็นแบบจำลองตระกูล Ensemble ที่สร้าง Decision Tree ขนาดเล็กจำนวนมากต่อกันเป็นลำดับ โดยแต่ละต้นเรียนรู้เพื่อแก้ไขข้อผิดพลาด (residual error) ของต้นก่อนหน้า แล้วรวมผลลัพธ์ทั้งหมด เข้าด้วยกันเป็นคำตอบสุดท้าย</w:t>
      </w:r>
    </w:p>
    <w:p>
      <w:pPr>
        <w:spacing w:after="120" w:lineRule="auto" w:line="240" w:before="160"/>
      </w:pPr>
      <w:r>
        <w:rPr>
          <w:rFonts w:ascii="TH Sarabun New" w:hAnsi="TH Sarabun New" w:eastAsia="TH Sarabun New" w:cs="TH Sarabun New"/>
          <w:b/>
          <w:color w:val="6F4E37"/>
          <w:sz w:val="36"/>
        </w:rPr>
        <w:t>6.2 เหตุผลในการเลือก</w:t>
      </w:r>
    </w:p>
    <w:p>
      <w:pPr>
        <w:spacing w:after="160" w:lineRule="auto" w:line="360"/>
      </w:pPr>
      <w:r>
        <w:rPr>
          <w:rFonts w:ascii="TH Sarabun New" w:hAnsi="TH Sarabun New" w:eastAsia="TH Sarabun New" w:cs="TH Sarabun New"/>
          <w:b w:val="0"/>
          <w:sz w:val="32"/>
        </w:rPr>
        <w:t>ก่อนตัดสินใจเลือก ได้ทดลองเปรียบเทียบแบบจำลอง 3 ชนิดบนฟีเจอร์ชุดเดียวกัน (Weekday, Month_name, Time_of_Day) ได้ผลดังตาราง</w:t>
      </w:r>
    </w:p>
    <w:tbl>
      <w:tblPr>
        <w:tblW w:type="auto" w:w="0"/>
        <w:jc w:val="center"/>
        <w:tblLook w:firstColumn="1" w:firstRow="1" w:lastColumn="0" w:lastRow="0" w:noHBand="0" w:noVBand="1" w:val="04A0"/>
        <w:tblBorders>
          <w:top w:val="single" w:sz="4" w:space="0" w:color="B8A68C"/>
          <w:left w:val="single" w:sz="4" w:space="0" w:color="B8A68C"/>
          <w:bottom w:val="single" w:sz="4" w:space="0" w:color="B8A68C"/>
          <w:right w:val="single" w:sz="4" w:space="0" w:color="B8A68C"/>
          <w:insideH w:val="single" w:sz="4" w:space="0" w:color="B8A68C"/>
          <w:insideV w:val="single" w:sz="4" w:space="0" w:color="B8A68C"/>
        </w:tblBorders>
      </w:tblPr>
      <w:tblGrid>
        <w:gridCol w:w="4241"/>
        <w:gridCol w:w="4241"/>
      </w:tblGrid>
      <w:tr>
        <w:tc>
          <w:tcPr>
            <w:tcW w:type="dxa" w:w="5102"/>
            <w:shd w:val="clear" w:fill="6F4E37"/>
          </w:tcPr>
          <w:p>
            <w:pPr>
              <w:jc w:val="center"/>
            </w:pPr>
            <w:r/>
            <w:r>
              <w:rPr>
                <w:rFonts w:ascii="TH Sarabun New" w:hAnsi="TH Sarabun New" w:eastAsia="TH Sarabun New" w:cs="TH Sarabun New"/>
                <w:b/>
                <w:color w:val="FFFFFF"/>
                <w:sz w:val="32"/>
              </w:rPr>
              <w:t>แบบจำลอง</w:t>
            </w:r>
          </w:p>
        </w:tc>
        <w:tc>
          <w:tcPr>
            <w:tcW w:type="dxa" w:w="3402"/>
            <w:shd w:val="clear" w:fill="6F4E37"/>
          </w:tcPr>
          <w:p>
            <w:pPr>
              <w:jc w:val="center"/>
            </w:pPr>
            <w:r/>
            <w:r>
              <w:rPr>
                <w:rFonts w:ascii="TH Sarabun New" w:hAnsi="TH Sarabun New" w:eastAsia="TH Sarabun New" w:cs="TH Sarabun New"/>
                <w:b/>
                <w:color w:val="FFFFFF"/>
                <w:sz w:val="32"/>
              </w:rPr>
              <w:t>Accuracy บนชุด Test</w:t>
            </w:r>
          </w:p>
        </w:tc>
      </w:tr>
      <w:tr>
        <w:tc>
          <w:tcPr>
            <w:tcW w:type="dxa" w:w="5102"/>
          </w:tcPr>
          <w:p>
            <w:pPr>
              <w:jc w:val="left"/>
            </w:pPr>
            <w:r>
              <w:rPr>
                <w:rFonts w:ascii="TH Sarabun New" w:hAnsi="TH Sarabun New" w:eastAsia="TH Sarabun New" w:cs="TH Sarabun New"/>
                <w:b w:val="0"/>
                <w:sz w:val="30"/>
              </w:rPr>
              <w:t>Logistic Regression</w:t>
            </w:r>
          </w:p>
        </w:tc>
        <w:tc>
          <w:tcPr>
            <w:tcW w:type="dxa" w:w="3402"/>
          </w:tcPr>
          <w:p>
            <w:pPr>
              <w:jc w:val="center"/>
            </w:pPr>
            <w:r>
              <w:rPr>
                <w:rFonts w:ascii="TH Sarabun New" w:hAnsi="TH Sarabun New" w:eastAsia="TH Sarabun New" w:cs="TH Sarabun New"/>
                <w:b w:val="0"/>
                <w:sz w:val="30"/>
              </w:rPr>
              <w:t>19.4%</w:t>
            </w:r>
          </w:p>
        </w:tc>
      </w:tr>
      <w:tr>
        <w:tc>
          <w:tcPr>
            <w:tcW w:type="dxa" w:w="5102"/>
          </w:tcPr>
          <w:p>
            <w:pPr>
              <w:jc w:val="left"/>
            </w:pPr>
            <w:r>
              <w:rPr>
                <w:rFonts w:ascii="TH Sarabun New" w:hAnsi="TH Sarabun New" w:eastAsia="TH Sarabun New" w:cs="TH Sarabun New"/>
                <w:b w:val="0"/>
                <w:sz w:val="30"/>
              </w:rPr>
              <w:t>Random Forest (max_depth=6)</w:t>
            </w:r>
          </w:p>
        </w:tc>
        <w:tc>
          <w:tcPr>
            <w:tcW w:type="dxa" w:w="3402"/>
          </w:tcPr>
          <w:p>
            <w:pPr>
              <w:jc w:val="center"/>
            </w:pPr>
            <w:r>
              <w:rPr>
                <w:rFonts w:ascii="TH Sarabun New" w:hAnsi="TH Sarabun New" w:eastAsia="TH Sarabun New" w:cs="TH Sarabun New"/>
                <w:b w:val="0"/>
                <w:sz w:val="30"/>
              </w:rPr>
              <w:t>20.0%</w:t>
            </w:r>
          </w:p>
        </w:tc>
      </w:tr>
      <w:tr>
        <w:tc>
          <w:tcPr>
            <w:tcW w:type="dxa" w:w="5102"/>
          </w:tcPr>
          <w:p>
            <w:pPr>
              <w:jc w:val="left"/>
            </w:pPr>
            <w:r>
              <w:rPr>
                <w:rFonts w:ascii="TH Sarabun New" w:hAnsi="TH Sarabun New" w:eastAsia="TH Sarabun New" w:cs="TH Sarabun New"/>
                <w:b w:val="0"/>
                <w:sz w:val="30"/>
              </w:rPr>
              <w:t>Gradient Boosting Classifier</w:t>
            </w:r>
          </w:p>
        </w:tc>
        <w:tc>
          <w:tcPr>
            <w:tcW w:type="dxa" w:w="3402"/>
          </w:tcPr>
          <w:p>
            <w:pPr>
              <w:jc w:val="center"/>
            </w:pPr>
            <w:r>
              <w:rPr>
                <w:rFonts w:ascii="TH Sarabun New" w:hAnsi="TH Sarabun New" w:eastAsia="TH Sarabun New" w:cs="TH Sarabun New"/>
                <w:b w:val="0"/>
                <w:sz w:val="30"/>
              </w:rPr>
              <w:t>28.6%</w:t>
            </w:r>
          </w:p>
        </w:tc>
      </w:tr>
    </w:tbl>
    <w:p>
      <w:pPr>
        <w:spacing w:after="80"/>
      </w:pPr>
    </w:p>
    <w:p>
      <w:pPr>
        <w:spacing w:after="160" w:lineRule="auto" w:line="360"/>
      </w:pPr>
      <w:r>
        <w:rPr>
          <w:rFonts w:ascii="TH Sarabun New" w:hAnsi="TH Sarabun New" w:eastAsia="TH Sarabun New" w:cs="TH Sarabun New"/>
          <w:b w:val="0"/>
          <w:sz w:val="32"/>
        </w:rPr>
        <w:t>Gradient Boosting Classifier ให้ผลลัพธ์ดีที่สุดในทุกแบบจำลองที่ทดลอง จึงเลือกใช้เป็นแบบจำลอง หลักของโครงงาน เหตุผลเชิงเทคนิคคือ Gradient Boosting เหมาะกับข้อมูลตาราง (tabular data) ขนาดกลาง-เล็กที่มีความสัมพันธ์ระหว่างตัวแปรแบบไม่เป็นเส้นตรง (non-linear) และสามารถจับรูปแบบ ที่ละเอียดอ่อน (subtle pattern) ได้ดีกว่า เนื่องจากเรียนรู้แบบแก้ไขข้อผิดพลาดทีละขั้นตอน ต่างจาก Random Forest ที่สร้างต้นไม้อิสระจากกันแล้วโหวตเสียงข้างมาก</w:t>
      </w:r>
    </w:p>
    <w:p>
      <w:pPr>
        <w:spacing w:after="120" w:lineRule="auto" w:line="240" w:before="160"/>
      </w:pPr>
      <w:r>
        <w:rPr>
          <w:rFonts w:ascii="TH Sarabun New" w:hAnsi="TH Sarabun New" w:eastAsia="TH Sarabun New" w:cs="TH Sarabun New"/>
          <w:b/>
          <w:color w:val="6F4E37"/>
          <w:sz w:val="36"/>
        </w:rPr>
        <w:t>6.3 แนวทางการ Train โดยสรุป</w:t>
      </w:r>
    </w:p>
    <w:p>
      <w:pPr>
        <w:spacing w:after="80" w:lineRule="auto" w:line="360"/>
        <w:ind w:left="510"/>
      </w:pPr>
      <w:r>
        <w:rPr>
          <w:rFonts w:ascii="TH Sarabun New" w:hAnsi="TH Sarabun New" w:eastAsia="TH Sarabun New" w:cs="TH Sarabun New"/>
          <w:b w:val="0"/>
          <w:sz w:val="32"/>
        </w:rPr>
        <w:t>•  สร้าง Pipeline ที่รวมขั้นตอน Preprocessing (One-Hot Encoding) และแบบจำลองไว้ในขั้นตอนเดียว เพื่อป้องกันข้อผิดพลาดจากการแปลงข้อมูลไม่สอดคล้องกันระหว่างชุด Train และ Test</w:t>
      </w:r>
    </w:p>
    <w:p>
      <w:pPr>
        <w:spacing w:after="80" w:lineRule="auto" w:line="360"/>
        <w:ind w:left="510"/>
      </w:pPr>
      <w:r>
        <w:rPr>
          <w:rFonts w:ascii="TH Sarabun New" w:hAnsi="TH Sarabun New" w:eastAsia="TH Sarabun New" w:cs="TH Sarabun New"/>
          <w:b w:val="0"/>
          <w:sz w:val="32"/>
        </w:rPr>
        <w:t>•  ฝึกแบบจำลอง (fit) ด้วยชุด Train (80%)</w:t>
      </w:r>
    </w:p>
    <w:p>
      <w:pPr>
        <w:spacing w:after="80" w:lineRule="auto" w:line="360"/>
        <w:ind w:left="510"/>
      </w:pPr>
      <w:r>
        <w:rPr>
          <w:rFonts w:ascii="TH Sarabun New" w:hAnsi="TH Sarabun New" w:eastAsia="TH Sarabun New" w:cs="TH Sarabun New"/>
          <w:b w:val="0"/>
          <w:sz w:val="32"/>
        </w:rPr>
        <w:t>•  ประเมินผลด้วยชุด Test (20%) ที่แบบจำลองไม่เคยเห็นมาก่อน</w:t>
      </w:r>
    </w:p>
    <w:p>
      <w:pPr>
        <w:spacing w:after="80" w:lineRule="auto" w:line="360"/>
        <w:ind w:left="510"/>
      </w:pPr>
      <w:r>
        <w:rPr>
          <w:rFonts w:ascii="TH Sarabun New" w:hAnsi="TH Sarabun New" w:eastAsia="TH Sarabun New" w:cs="TH Sarabun New"/>
          <w:b w:val="0"/>
          <w:sz w:val="32"/>
        </w:rPr>
        <w:t>•  บันทึกแบบจำลองที่ฝึกเสร็จแล้วด้วย joblib เพื่อนำไปใช้ในขั้นตอน Deployment ต่อไป</w:t>
      </w:r>
    </w:p>
    <w:p>
      <w:pPr>
        <w:pageBreakBefore/>
        <w:spacing w:after="200" w:lineRule="auto" w:line="240" w:before="120"/>
        <w:pBdr>
          <w:bottom w:val="single" w:sz="6" w:space="4" w:color="6F4E37"/>
        </w:pBdr>
      </w:pPr>
      <w:r>
        <w:rPr>
          <w:rFonts w:ascii="TH Sarabun New" w:hAnsi="TH Sarabun New" w:eastAsia="TH Sarabun New" w:cs="TH Sarabun New"/>
          <w:b/>
          <w:color w:val="1F3B2C"/>
          <w:sz w:val="40"/>
        </w:rPr>
        <w:t>7. Model Evaluation &amp; Hyperparameter Tuning</w:t>
      </w:r>
    </w:p>
    <w:p>
      <w:pPr>
        <w:spacing w:after="120" w:lineRule="auto" w:line="240" w:before="160"/>
      </w:pPr>
      <w:r>
        <w:rPr>
          <w:rFonts w:ascii="TH Sarabun New" w:hAnsi="TH Sarabun New" w:eastAsia="TH Sarabun New" w:cs="TH Sarabun New"/>
          <w:b/>
          <w:color w:val="6F4E37"/>
          <w:sz w:val="36"/>
        </w:rPr>
        <w:t>7.1 Metrics ที่ใช้วัดผล</w:t>
      </w:r>
    </w:p>
    <w:p>
      <w:pPr>
        <w:spacing w:after="80" w:lineRule="auto" w:line="360"/>
        <w:ind w:left="510"/>
      </w:pPr>
      <w:r>
        <w:rPr>
          <w:rFonts w:ascii="TH Sarabun New" w:hAnsi="TH Sarabun New" w:eastAsia="TH Sarabun New" w:cs="TH Sarabun New"/>
          <w:b w:val="0"/>
          <w:sz w:val="32"/>
        </w:rPr>
        <w:t>•  Accuracy (Top-1): สัดส่วนที่ทำนายถูกต้องจากทั้งหมดเมื่อฟันธงคำตอบเดียว ใช้เป็นตัวชี้วัดหลัก เพราะเข้าใจง่ายและเทียบกับ Baseline ได้ตรงไปตรงมา</w:t>
      </w:r>
    </w:p>
    <w:p>
      <w:pPr>
        <w:spacing w:after="80" w:lineRule="auto" w:line="360"/>
        <w:ind w:left="510"/>
      </w:pPr>
      <w:r>
        <w:rPr>
          <w:rFonts w:ascii="TH Sarabun New" w:hAnsi="TH Sarabun New" w:eastAsia="TH Sarabun New" w:cs="TH Sarabun New"/>
          <w:b w:val="0"/>
          <w:sz w:val="32"/>
        </w:rPr>
        <w:t>•  Top-k Accuracy: สัดส่วนที่คำตอบจริงปรากฏอยู่ใน k อันดับแรกที่แบบจำลองให้ความน่าจะเป็นสูงสุด เหมาะกับระบบที่แสดงผลเป็น "รายการเมนูแนะนำ" หลายเมนูพร้อมกัน (เช่นหน้าเว็บของโครงงานนี้ที่ แสดงกราฟความน่าจะเป็นของทุกเมนู) แทนที่จะฟันธงคำตอบเดียว</w:t>
      </w:r>
    </w:p>
    <w:p>
      <w:pPr>
        <w:spacing w:after="80" w:lineRule="auto" w:line="360"/>
        <w:ind w:left="510"/>
      </w:pPr>
      <w:r>
        <w:rPr>
          <w:rFonts w:ascii="TH Sarabun New" w:hAnsi="TH Sarabun New" w:eastAsia="TH Sarabun New" w:cs="TH Sarabun New"/>
          <w:b w:val="0"/>
          <w:sz w:val="32"/>
        </w:rPr>
        <w:t>•  Macro F1-score: ค่าเฉลี่ย F1-score ของทุกเมนูโดยให้น้ำหนักเท่ากันทุกคลาส ใช้ตรวจสอบว่าแบบจำลอง ทำนายเมนูที่มีข้อมูลน้อย (เช่น Espresso) ได้ดีเพียงใด เนื่องจากข้อมูลมีลักษณะ Class Imbalance</w:t>
      </w:r>
    </w:p>
    <w:p>
      <w:pPr>
        <w:spacing w:after="80" w:lineRule="auto" w:line="360"/>
        <w:ind w:left="510"/>
      </w:pPr>
      <w:r>
        <w:rPr>
          <w:rFonts w:ascii="TH Sarabun New" w:hAnsi="TH Sarabun New" w:eastAsia="TH Sarabun New" w:cs="TH Sarabun New"/>
          <w:b w:val="0"/>
          <w:sz w:val="32"/>
        </w:rPr>
        <w:t>•  Precision / Recall รายเมนู และ Confusion Matrix: ใช้วิเคราะห์เจาะลึกว่าแบบจำลองสับสน ระหว่างเมนูใดกับเมนูใดบ่อยที่สุด</w:t>
      </w:r>
    </w:p>
    <w:p>
      <w:pPr>
        <w:spacing w:after="120" w:lineRule="auto" w:line="240" w:before="160"/>
      </w:pPr>
      <w:r>
        <w:rPr>
          <w:rFonts w:ascii="TH Sarabun New" w:hAnsi="TH Sarabun New" w:eastAsia="TH Sarabun New" w:cs="TH Sarabun New"/>
          <w:b/>
          <w:color w:val="6F4E37"/>
          <w:sz w:val="36"/>
        </w:rPr>
        <w:t>7.2 ผลประเมินก่อน Hyperparameter Tuning</w:t>
      </w:r>
    </w:p>
    <w:p>
      <w:pPr>
        <w:spacing w:after="160" w:lineRule="auto" w:line="360"/>
      </w:pPr>
      <w:r>
        <w:rPr>
          <w:rFonts w:ascii="TH Sarabun New" w:hAnsi="TH Sarabun New" w:eastAsia="TH Sarabun New" w:cs="TH Sarabun New"/>
          <w:b w:val="0"/>
          <w:sz w:val="32"/>
        </w:rPr>
        <w:t>แบบจำลอง Gradient Boosting Classifier ด้วยค่าพารามิเตอร์เริ่มต้น (default) ของ scikit-learn (n_estimators=100, learning_rate=0.1, max_depth=3) ให้ผลลัพธ์ดังนี้</w:t>
      </w:r>
    </w:p>
    <w:tbl>
      <w:tblPr>
        <w:tblW w:type="auto" w:w="0"/>
        <w:jc w:val="center"/>
        <w:tblLook w:firstColumn="1" w:firstRow="1" w:lastColumn="0" w:lastRow="0" w:noHBand="0" w:noVBand="1" w:val="04A0"/>
        <w:tblBorders>
          <w:top w:val="single" w:sz="4" w:space="0" w:color="B8A68C"/>
          <w:left w:val="single" w:sz="4" w:space="0" w:color="B8A68C"/>
          <w:bottom w:val="single" w:sz="4" w:space="0" w:color="B8A68C"/>
          <w:right w:val="single" w:sz="4" w:space="0" w:color="B8A68C"/>
          <w:insideH w:val="single" w:sz="4" w:space="0" w:color="B8A68C"/>
          <w:insideV w:val="single" w:sz="4" w:space="0" w:color="B8A68C"/>
        </w:tblBorders>
      </w:tblPr>
      <w:tblGrid>
        <w:gridCol w:w="4241"/>
        <w:gridCol w:w="4241"/>
      </w:tblGrid>
      <w:tr>
        <w:tc>
          <w:tcPr>
            <w:tcW w:type="dxa" w:w="5386"/>
            <w:shd w:val="clear" w:fill="6F4E37"/>
          </w:tcPr>
          <w:p>
            <w:pPr>
              <w:jc w:val="center"/>
            </w:pPr>
            <w:r/>
            <w:r>
              <w:rPr>
                <w:rFonts w:ascii="TH Sarabun New" w:hAnsi="TH Sarabun New" w:eastAsia="TH Sarabun New" w:cs="TH Sarabun New"/>
                <w:b/>
                <w:color w:val="FFFFFF"/>
                <w:sz w:val="32"/>
              </w:rPr>
              <w:t>ตัวชี้วัด</w:t>
            </w:r>
          </w:p>
        </w:tc>
        <w:tc>
          <w:tcPr>
            <w:tcW w:type="dxa" w:w="3118"/>
            <w:shd w:val="clear" w:fill="6F4E37"/>
          </w:tcPr>
          <w:p>
            <w:pPr>
              <w:jc w:val="center"/>
            </w:pPr>
            <w:r/>
            <w:r>
              <w:rPr>
                <w:rFonts w:ascii="TH Sarabun New" w:hAnsi="TH Sarabun New" w:eastAsia="TH Sarabun New" w:cs="TH Sarabun New"/>
                <w:b/>
                <w:color w:val="FFFFFF"/>
                <w:sz w:val="32"/>
              </w:rPr>
              <w:t>ค่าที่ได้</w:t>
            </w:r>
          </w:p>
        </w:tc>
      </w:tr>
      <w:tr>
        <w:tc>
          <w:tcPr>
            <w:tcW w:type="dxa" w:w="5386"/>
          </w:tcPr>
          <w:p>
            <w:pPr>
              <w:jc w:val="left"/>
            </w:pPr>
            <w:r>
              <w:rPr>
                <w:rFonts w:ascii="TH Sarabun New" w:hAnsi="TH Sarabun New" w:eastAsia="TH Sarabun New" w:cs="TH Sarabun New"/>
                <w:b w:val="0"/>
                <w:sz w:val="30"/>
              </w:rPr>
              <w:t>Accuracy (Baseline: เดา "เมนูฮิตสุด" ทุกครั้ง)</w:t>
            </w:r>
          </w:p>
        </w:tc>
        <w:tc>
          <w:tcPr>
            <w:tcW w:type="dxa" w:w="3118"/>
          </w:tcPr>
          <w:p>
            <w:pPr>
              <w:jc w:val="center"/>
            </w:pPr>
            <w:r>
              <w:rPr>
                <w:rFonts w:ascii="TH Sarabun New" w:hAnsi="TH Sarabun New" w:eastAsia="TH Sarabun New" w:cs="TH Sarabun New"/>
                <w:b w:val="0"/>
                <w:sz w:val="30"/>
              </w:rPr>
              <w:t>22.8%</w:t>
            </w:r>
          </w:p>
        </w:tc>
      </w:tr>
      <w:tr>
        <w:tc>
          <w:tcPr>
            <w:tcW w:type="dxa" w:w="5386"/>
          </w:tcPr>
          <w:p>
            <w:pPr>
              <w:jc w:val="left"/>
            </w:pPr>
            <w:r>
              <w:rPr>
                <w:rFonts w:ascii="TH Sarabun New" w:hAnsi="TH Sarabun New" w:eastAsia="TH Sarabun New" w:cs="TH Sarabun New"/>
                <w:b w:val="0"/>
                <w:sz w:val="30"/>
              </w:rPr>
              <w:t>Accuracy Top-1 (แบบจำลอง ก่อน Tuning)</w:t>
            </w:r>
          </w:p>
        </w:tc>
        <w:tc>
          <w:tcPr>
            <w:tcW w:type="dxa" w:w="3118"/>
          </w:tcPr>
          <w:p>
            <w:pPr>
              <w:jc w:val="center"/>
            </w:pPr>
            <w:r>
              <w:rPr>
                <w:rFonts w:ascii="TH Sarabun New" w:hAnsi="TH Sarabun New" w:eastAsia="TH Sarabun New" w:cs="TH Sarabun New"/>
                <w:b w:val="0"/>
                <w:sz w:val="30"/>
              </w:rPr>
              <w:t>28.6%</w:t>
            </w:r>
          </w:p>
        </w:tc>
      </w:tr>
      <w:tr>
        <w:tc>
          <w:tcPr>
            <w:tcW w:type="dxa" w:w="5386"/>
          </w:tcPr>
          <w:p>
            <w:pPr>
              <w:jc w:val="left"/>
            </w:pPr>
            <w:r>
              <w:rPr>
                <w:rFonts w:ascii="TH Sarabun New" w:hAnsi="TH Sarabun New" w:eastAsia="TH Sarabun New" w:cs="TH Sarabun New"/>
                <w:b w:val="0"/>
                <w:sz w:val="30"/>
              </w:rPr>
              <w:t>Macro F1-score (ก่อน Tuning)</w:t>
            </w:r>
          </w:p>
        </w:tc>
        <w:tc>
          <w:tcPr>
            <w:tcW w:type="dxa" w:w="3118"/>
          </w:tcPr>
          <w:p>
            <w:pPr>
              <w:jc w:val="center"/>
            </w:pPr>
            <w:r>
              <w:rPr>
                <w:rFonts w:ascii="TH Sarabun New" w:hAnsi="TH Sarabun New" w:eastAsia="TH Sarabun New" w:cs="TH Sarabun New"/>
                <w:b w:val="0"/>
                <w:sz w:val="30"/>
              </w:rPr>
              <w:t>0.232</w:t>
            </w:r>
          </w:p>
        </w:tc>
      </w:tr>
    </w:tbl>
    <w:p>
      <w:pPr>
        <w:spacing w:after="80"/>
      </w:pPr>
    </w:p>
    <w:p>
      <w:pPr>
        <w:spacing w:after="120" w:lineRule="auto" w:line="240" w:before="160"/>
      </w:pPr>
      <w:r>
        <w:rPr>
          <w:rFonts w:ascii="TH Sarabun New" w:hAnsi="TH Sarabun New" w:eastAsia="TH Sarabun New" w:cs="TH Sarabun New"/>
          <w:b/>
          <w:color w:val="6F4E37"/>
          <w:sz w:val="36"/>
        </w:rPr>
        <w:t>7.2.1 Top-k Accuracy: มุมมองแบบ "เมนูแนะนำ"</w:t>
      </w:r>
    </w:p>
    <w:p>
      <w:pPr>
        <w:spacing w:after="160" w:lineRule="auto" w:line="360"/>
      </w:pPr>
      <w:r>
        <w:rPr>
          <w:rFonts w:ascii="TH Sarabun New" w:hAnsi="TH Sarabun New" w:eastAsia="TH Sarabun New" w:cs="TH Sarabun New"/>
          <w:b w:val="0"/>
          <w:sz w:val="32"/>
        </w:rPr>
        <w:t>เนื่องจากหน้าเว็บของโครงงานนี้แสดงผลเป็นความน่าจะเป็นของเมนูทั้ง 8 ชนิดพร้อมกัน (ไม่ได้บังคับ ให้ผู้ใช้เชื่อคำตอบเดียว) จึงเพิ่มการวัดผลแบบ Top-k Accuracy คือตรวจสอบว่าคำตอบจริงอยู่ใน k อันดับแรกที่แบบจำลองให้ความน่าจะเป็นสูงสุดหรือไม่ ได้ผลดังนี้</w:t>
      </w:r>
    </w:p>
    <w:tbl>
      <w:tblPr>
        <w:tblW w:type="auto" w:w="0"/>
        <w:jc w:val="center"/>
        <w:tblLook w:firstColumn="1" w:firstRow="1" w:lastColumn="0" w:lastRow="0" w:noHBand="0" w:noVBand="1" w:val="04A0"/>
        <w:tblBorders>
          <w:top w:val="single" w:sz="4" w:space="0" w:color="B8A68C"/>
          <w:left w:val="single" w:sz="4" w:space="0" w:color="B8A68C"/>
          <w:bottom w:val="single" w:sz="4" w:space="0" w:color="B8A68C"/>
          <w:right w:val="single" w:sz="4" w:space="0" w:color="B8A68C"/>
          <w:insideH w:val="single" w:sz="4" w:space="0" w:color="B8A68C"/>
          <w:insideV w:val="single" w:sz="4" w:space="0" w:color="B8A68C"/>
        </w:tblBorders>
      </w:tblPr>
      <w:tblGrid>
        <w:gridCol w:w="2827"/>
        <w:gridCol w:w="2827"/>
        <w:gridCol w:w="2827"/>
      </w:tblGrid>
      <w:tr>
        <w:tc>
          <w:tcPr>
            <w:tcW w:type="dxa" w:w="1701"/>
            <w:shd w:val="clear" w:fill="6F4E37"/>
          </w:tcPr>
          <w:p>
            <w:pPr>
              <w:jc w:val="center"/>
            </w:pPr>
            <w:r/>
            <w:r>
              <w:rPr>
                <w:rFonts w:ascii="TH Sarabun New" w:hAnsi="TH Sarabun New" w:eastAsia="TH Sarabun New" w:cs="TH Sarabun New"/>
                <w:b/>
                <w:color w:val="FFFFFF"/>
                <w:sz w:val="32"/>
              </w:rPr>
              <w:t>วัดผลแบบ</w:t>
            </w:r>
          </w:p>
        </w:tc>
        <w:tc>
          <w:tcPr>
            <w:tcW w:type="dxa" w:w="3402"/>
            <w:shd w:val="clear" w:fill="6F4E37"/>
          </w:tcPr>
          <w:p>
            <w:pPr>
              <w:jc w:val="center"/>
            </w:pPr>
            <w:r/>
            <w:r>
              <w:rPr>
                <w:rFonts w:ascii="TH Sarabun New" w:hAnsi="TH Sarabun New" w:eastAsia="TH Sarabun New" w:cs="TH Sarabun New"/>
                <w:b/>
                <w:color w:val="FFFFFF"/>
                <w:sz w:val="32"/>
              </w:rPr>
              <w:t>ความหมาย</w:t>
            </w:r>
          </w:p>
        </w:tc>
        <w:tc>
          <w:tcPr>
            <w:tcW w:type="dxa" w:w="3402"/>
            <w:shd w:val="clear" w:fill="6F4E37"/>
          </w:tcPr>
          <w:p>
            <w:pPr>
              <w:jc w:val="center"/>
            </w:pPr>
            <w:r/>
            <w:r>
              <w:rPr>
                <w:rFonts w:ascii="TH Sarabun New" w:hAnsi="TH Sarabun New" w:eastAsia="TH Sarabun New" w:cs="TH Sarabun New"/>
                <w:b/>
                <w:color w:val="FFFFFF"/>
                <w:sz w:val="32"/>
              </w:rPr>
              <w:t>Accuracy</w:t>
            </w:r>
          </w:p>
        </w:tc>
      </w:tr>
      <w:tr>
        <w:tc>
          <w:tcPr>
            <w:tcW w:type="dxa" w:w="1701"/>
          </w:tcPr>
          <w:p>
            <w:pPr>
              <w:jc w:val="left"/>
            </w:pPr>
            <w:r>
              <w:rPr>
                <w:rFonts w:ascii="TH Sarabun New" w:hAnsi="TH Sarabun New" w:eastAsia="TH Sarabun New" w:cs="TH Sarabun New"/>
                <w:b w:val="0"/>
                <w:sz w:val="30"/>
              </w:rPr>
              <w:t>Top-1</w:t>
            </w:r>
          </w:p>
        </w:tc>
        <w:tc>
          <w:tcPr>
            <w:tcW w:type="dxa" w:w="3402"/>
          </w:tcPr>
          <w:p>
            <w:pPr>
              <w:jc w:val="center"/>
            </w:pPr>
            <w:r>
              <w:rPr>
                <w:rFonts w:ascii="TH Sarabun New" w:hAnsi="TH Sarabun New" w:eastAsia="TH Sarabun New" w:cs="TH Sarabun New"/>
                <w:b w:val="0"/>
                <w:sz w:val="30"/>
              </w:rPr>
              <w:t>ทายเมนูเดียว</w:t>
            </w:r>
          </w:p>
        </w:tc>
        <w:tc>
          <w:tcPr>
            <w:tcW w:type="dxa" w:w="3402"/>
          </w:tcPr>
          <w:p>
            <w:pPr>
              <w:jc w:val="center"/>
            </w:pPr>
            <w:r>
              <w:rPr>
                <w:rFonts w:ascii="TH Sarabun New" w:hAnsi="TH Sarabun New" w:eastAsia="TH Sarabun New" w:cs="TH Sarabun New"/>
                <w:b w:val="0"/>
                <w:sz w:val="30"/>
              </w:rPr>
              <w:t>28.6%</w:t>
            </w:r>
          </w:p>
        </w:tc>
      </w:tr>
      <w:tr>
        <w:tc>
          <w:tcPr>
            <w:tcW w:type="dxa" w:w="1701"/>
          </w:tcPr>
          <w:p>
            <w:pPr>
              <w:jc w:val="left"/>
            </w:pPr>
            <w:r>
              <w:rPr>
                <w:rFonts w:ascii="TH Sarabun New" w:hAnsi="TH Sarabun New" w:eastAsia="TH Sarabun New" w:cs="TH Sarabun New"/>
                <w:b w:val="0"/>
                <w:sz w:val="30"/>
              </w:rPr>
              <w:t>Top-2</w:t>
            </w:r>
          </w:p>
        </w:tc>
        <w:tc>
          <w:tcPr>
            <w:tcW w:type="dxa" w:w="3402"/>
          </w:tcPr>
          <w:p>
            <w:pPr>
              <w:jc w:val="center"/>
            </w:pPr>
            <w:r>
              <w:rPr>
                <w:rFonts w:ascii="TH Sarabun New" w:hAnsi="TH Sarabun New" w:eastAsia="TH Sarabun New" w:cs="TH Sarabun New"/>
                <w:b w:val="0"/>
                <w:sz w:val="30"/>
              </w:rPr>
              <w:t>แนะนำ 2 เมนู</w:t>
            </w:r>
          </w:p>
        </w:tc>
        <w:tc>
          <w:tcPr>
            <w:tcW w:type="dxa" w:w="3402"/>
          </w:tcPr>
          <w:p>
            <w:pPr>
              <w:jc w:val="center"/>
            </w:pPr>
            <w:r>
              <w:rPr>
                <w:rFonts w:ascii="TH Sarabun New" w:hAnsi="TH Sarabun New" w:eastAsia="TH Sarabun New" w:cs="TH Sarabun New"/>
                <w:b w:val="0"/>
                <w:sz w:val="30"/>
              </w:rPr>
              <w:t>51.1%</w:t>
            </w:r>
          </w:p>
        </w:tc>
      </w:tr>
      <w:tr>
        <w:tc>
          <w:tcPr>
            <w:tcW w:type="dxa" w:w="1701"/>
          </w:tcPr>
          <w:p>
            <w:pPr>
              <w:jc w:val="left"/>
            </w:pPr>
            <w:r>
              <w:rPr>
                <w:rFonts w:ascii="TH Sarabun New" w:hAnsi="TH Sarabun New" w:eastAsia="TH Sarabun New" w:cs="TH Sarabun New"/>
                <w:b w:val="0"/>
                <w:sz w:val="30"/>
              </w:rPr>
              <w:t>Top-3</w:t>
            </w:r>
          </w:p>
        </w:tc>
        <w:tc>
          <w:tcPr>
            <w:tcW w:type="dxa" w:w="3402"/>
          </w:tcPr>
          <w:p>
            <w:pPr>
              <w:jc w:val="center"/>
            </w:pPr>
            <w:r>
              <w:rPr>
                <w:rFonts w:ascii="TH Sarabun New" w:hAnsi="TH Sarabun New" w:eastAsia="TH Sarabun New" w:cs="TH Sarabun New"/>
                <w:b w:val="0"/>
                <w:sz w:val="30"/>
              </w:rPr>
              <w:t>แนะนำ 3 เมนู</w:t>
            </w:r>
          </w:p>
        </w:tc>
        <w:tc>
          <w:tcPr>
            <w:tcW w:type="dxa" w:w="3402"/>
          </w:tcPr>
          <w:p>
            <w:pPr>
              <w:jc w:val="center"/>
            </w:pPr>
            <w:r>
              <w:rPr>
                <w:rFonts w:ascii="TH Sarabun New" w:hAnsi="TH Sarabun New" w:eastAsia="TH Sarabun New" w:cs="TH Sarabun New"/>
                <w:b w:val="0"/>
                <w:sz w:val="30"/>
              </w:rPr>
              <w:t>66.3%</w:t>
            </w:r>
          </w:p>
        </w:tc>
      </w:tr>
      <w:tr>
        <w:tc>
          <w:tcPr>
            <w:tcW w:type="dxa" w:w="1701"/>
          </w:tcPr>
          <w:p>
            <w:pPr>
              <w:jc w:val="left"/>
            </w:pPr>
            <w:r>
              <w:rPr>
                <w:rFonts w:ascii="TH Sarabun New" w:hAnsi="TH Sarabun New" w:eastAsia="TH Sarabun New" w:cs="TH Sarabun New"/>
                <w:b w:val="0"/>
                <w:sz w:val="30"/>
              </w:rPr>
              <w:t>Top-4</w:t>
            </w:r>
          </w:p>
        </w:tc>
        <w:tc>
          <w:tcPr>
            <w:tcW w:type="dxa" w:w="3402"/>
          </w:tcPr>
          <w:p>
            <w:pPr>
              <w:jc w:val="center"/>
            </w:pPr>
            <w:r>
              <w:rPr>
                <w:rFonts w:ascii="TH Sarabun New" w:hAnsi="TH Sarabun New" w:eastAsia="TH Sarabun New" w:cs="TH Sarabun New"/>
                <w:b w:val="0"/>
                <w:sz w:val="30"/>
              </w:rPr>
              <w:t>แนะนำ 4 เมนู</w:t>
            </w:r>
          </w:p>
        </w:tc>
        <w:tc>
          <w:tcPr>
            <w:tcW w:type="dxa" w:w="3402"/>
          </w:tcPr>
          <w:p>
            <w:pPr>
              <w:jc w:val="center"/>
            </w:pPr>
            <w:r>
              <w:rPr>
                <w:rFonts w:ascii="TH Sarabun New" w:hAnsi="TH Sarabun New" w:eastAsia="TH Sarabun New" w:cs="TH Sarabun New"/>
                <w:b w:val="0"/>
                <w:sz w:val="30"/>
              </w:rPr>
              <w:t>77.6%</w:t>
            </w:r>
          </w:p>
        </w:tc>
      </w:tr>
    </w:tbl>
    <w:p>
      <w:pPr>
        <w:spacing w:after="80"/>
      </w:pPr>
    </w:p>
    <w:p>
      <w:pPr>
        <w:spacing w:after="160" w:lineRule="auto" w:line="360"/>
      </w:pPr>
      <w:r>
        <w:rPr>
          <w:rFonts w:ascii="TH Sarabun New" w:hAnsi="TH Sarabun New" w:eastAsia="TH Sarabun New" w:cs="TH Sarabun New"/>
          <w:b w:val="0"/>
          <w:sz w:val="32"/>
        </w:rPr>
        <w:t>ผลลัพธ์แสดงว่าหากปรับกรอบการใช้งานจาก "ทายเมนูเดียวให้ถูก" เป็น "แนะนำเมนูที่เป็นไปได้ 4 อันดับแรก" (ตรงกับที่หน้าเว็บไฮไลต์แถบสีเข้ม 4 อันดับแรกให้ผู้ใช้เห็น) แบบจำลองจะครอบคลุม คำตอบจริงได้ถึง 77.6% ซึ่งสูงกว่า Top-1 Accuracy มาก การเพิ่มตัวชี้วัดนี้ไม่ได้เปลี่ยนแปลง ความสามารถที่แท้จริงของแบบจำลอง แต่เป็นการเลือกมุมมองการนำเสนอผลลัพธ์ที่เหมาะสมกับลักษณะ การใช้งานจริงมากกว่า (ระบบแนะนำ ไม่ใช่ระบบฟันธงคำตอบเดียว)</w:t>
      </w:r>
    </w:p>
    <w:p>
      <w:pPr>
        <w:spacing w:after="120" w:lineRule="auto" w:line="240" w:before="160"/>
      </w:pPr>
      <w:r>
        <w:rPr>
          <w:rFonts w:ascii="TH Sarabun New" w:hAnsi="TH Sarabun New" w:eastAsia="TH Sarabun New" w:cs="TH Sarabun New"/>
          <w:b/>
          <w:color w:val="6F4E37"/>
          <w:sz w:val="36"/>
        </w:rPr>
        <w:t>7.3 การทดลองปรับ Hyperparameters</w:t>
      </w:r>
    </w:p>
    <w:p>
      <w:pPr>
        <w:spacing w:after="160" w:lineRule="auto" w:line="360"/>
      </w:pPr>
      <w:r>
        <w:rPr>
          <w:rFonts w:ascii="TH Sarabun New" w:hAnsi="TH Sarabun New" w:eastAsia="TH Sarabun New" w:cs="TH Sarabun New"/>
          <w:b w:val="0"/>
          <w:sz w:val="32"/>
        </w:rPr>
        <w:t>ทดลองใช้ GridSearchCV ค้นหาค่าพารามิเตอร์ที่เหมาะสมที่สุดด้วยวิธี 5-fold Cross Validation บนชุด Train โดยกำหนดขอบเขตการค้นหาดังนี้ n_estimators ∈ {100, 200, 300}, learning_rate ∈ {0.01, 0.05, 0.1}, max_depth ∈ {2, 3, 4} รวมทั้งหมด 27 ชุดค่าพารามิเตอร์ ผลการค้นหาพบว่าชุดค่าที่ให้ Cross-validation Accuracy สูงสุด (26.5%) คือ learning_rate=0.01, max_depth=2, n_estimators=300</w:t>
      </w:r>
    </w:p>
    <w:p>
      <w:pPr>
        <w:spacing w:after="120" w:lineRule="auto" w:line="240" w:before="160"/>
      </w:pPr>
      <w:r>
        <w:rPr>
          <w:rFonts w:ascii="TH Sarabun New" w:hAnsi="TH Sarabun New" w:eastAsia="TH Sarabun New" w:cs="TH Sarabun New"/>
          <w:b/>
          <w:color w:val="6F4E37"/>
          <w:sz w:val="36"/>
        </w:rPr>
        <w:t>7.4 เปรียบเทียบผลลัพธ์ก่อน-หลังการ Tuning</w:t>
      </w:r>
    </w:p>
    <w:tbl>
      <w:tblPr>
        <w:tblW w:type="auto" w:w="0"/>
        <w:jc w:val="center"/>
        <w:tblLook w:firstColumn="1" w:firstRow="1" w:lastColumn="0" w:lastRow="0" w:noHBand="0" w:noVBand="1" w:val="04A0"/>
        <w:tblBorders>
          <w:top w:val="single" w:sz="4" w:space="0" w:color="B8A68C"/>
          <w:left w:val="single" w:sz="4" w:space="0" w:color="B8A68C"/>
          <w:bottom w:val="single" w:sz="4" w:space="0" w:color="B8A68C"/>
          <w:right w:val="single" w:sz="4" w:space="0" w:color="B8A68C"/>
          <w:insideH w:val="single" w:sz="4" w:space="0" w:color="B8A68C"/>
          <w:insideV w:val="single" w:sz="4" w:space="0" w:color="B8A68C"/>
        </w:tblBorders>
      </w:tblPr>
      <w:tblGrid>
        <w:gridCol w:w="2827"/>
        <w:gridCol w:w="2827"/>
        <w:gridCol w:w="2827"/>
      </w:tblGrid>
      <w:tr>
        <w:tc>
          <w:tcPr>
            <w:tcW w:type="dxa" w:w="3685"/>
            <w:shd w:val="clear" w:fill="6F4E37"/>
          </w:tcPr>
          <w:p>
            <w:pPr>
              <w:jc w:val="center"/>
            </w:pPr>
            <w:r/>
            <w:r>
              <w:rPr>
                <w:rFonts w:ascii="TH Sarabun New" w:hAnsi="TH Sarabun New" w:eastAsia="TH Sarabun New" w:cs="TH Sarabun New"/>
                <w:b/>
                <w:color w:val="FFFFFF"/>
                <w:sz w:val="32"/>
              </w:rPr>
              <w:t>ตัวชี้วัด (บนชุด Test)</w:t>
            </w:r>
          </w:p>
        </w:tc>
        <w:tc>
          <w:tcPr>
            <w:tcW w:type="dxa" w:w="2551"/>
            <w:shd w:val="clear" w:fill="6F4E37"/>
          </w:tcPr>
          <w:p>
            <w:pPr>
              <w:jc w:val="center"/>
            </w:pPr>
            <w:r/>
            <w:r>
              <w:rPr>
                <w:rFonts w:ascii="TH Sarabun New" w:hAnsi="TH Sarabun New" w:eastAsia="TH Sarabun New" w:cs="TH Sarabun New"/>
                <w:b/>
                <w:color w:val="FFFFFF"/>
                <w:sz w:val="32"/>
              </w:rPr>
              <w:t>ก่อน Tuning (Default)</w:t>
            </w:r>
          </w:p>
        </w:tc>
        <w:tc>
          <w:tcPr>
            <w:tcW w:type="dxa" w:w="2551"/>
            <w:shd w:val="clear" w:fill="6F4E37"/>
          </w:tcPr>
          <w:p>
            <w:pPr>
              <w:jc w:val="center"/>
            </w:pPr>
            <w:r/>
            <w:r>
              <w:rPr>
                <w:rFonts w:ascii="TH Sarabun New" w:hAnsi="TH Sarabun New" w:eastAsia="TH Sarabun New" w:cs="TH Sarabun New"/>
                <w:b/>
                <w:color w:val="FFFFFF"/>
                <w:sz w:val="32"/>
              </w:rPr>
              <w:t>หลัง Tuning (GridSearchCV)</w:t>
            </w:r>
          </w:p>
        </w:tc>
      </w:tr>
      <w:tr>
        <w:tc>
          <w:tcPr>
            <w:tcW w:type="dxa" w:w="3685"/>
          </w:tcPr>
          <w:p>
            <w:pPr>
              <w:jc w:val="left"/>
            </w:pPr>
            <w:r>
              <w:rPr>
                <w:rFonts w:ascii="TH Sarabun New" w:hAnsi="TH Sarabun New" w:eastAsia="TH Sarabun New" w:cs="TH Sarabun New"/>
                <w:b w:val="0"/>
                <w:sz w:val="30"/>
              </w:rPr>
              <w:t>Accuracy</w:t>
            </w:r>
          </w:p>
        </w:tc>
        <w:tc>
          <w:tcPr>
            <w:tcW w:type="dxa" w:w="2551"/>
          </w:tcPr>
          <w:p>
            <w:pPr>
              <w:jc w:val="center"/>
            </w:pPr>
            <w:r>
              <w:rPr>
                <w:rFonts w:ascii="TH Sarabun New" w:hAnsi="TH Sarabun New" w:eastAsia="TH Sarabun New" w:cs="TH Sarabun New"/>
                <w:b w:val="0"/>
                <w:sz w:val="30"/>
              </w:rPr>
              <w:t>28.6%</w:t>
            </w:r>
          </w:p>
        </w:tc>
        <w:tc>
          <w:tcPr>
            <w:tcW w:type="dxa" w:w="2551"/>
          </w:tcPr>
          <w:p>
            <w:pPr>
              <w:jc w:val="center"/>
            </w:pPr>
            <w:r>
              <w:rPr>
                <w:rFonts w:ascii="TH Sarabun New" w:hAnsi="TH Sarabun New" w:eastAsia="TH Sarabun New" w:cs="TH Sarabun New"/>
                <w:b w:val="0"/>
                <w:sz w:val="30"/>
              </w:rPr>
              <w:t>27.2%</w:t>
            </w:r>
          </w:p>
        </w:tc>
      </w:tr>
      <w:tr>
        <w:tc>
          <w:tcPr>
            <w:tcW w:type="dxa" w:w="3685"/>
          </w:tcPr>
          <w:p>
            <w:pPr>
              <w:jc w:val="left"/>
            </w:pPr>
            <w:r>
              <w:rPr>
                <w:rFonts w:ascii="TH Sarabun New" w:hAnsi="TH Sarabun New" w:eastAsia="TH Sarabun New" w:cs="TH Sarabun New"/>
                <w:b w:val="0"/>
                <w:sz w:val="30"/>
              </w:rPr>
              <w:t>Macro F1-score</w:t>
            </w:r>
          </w:p>
        </w:tc>
        <w:tc>
          <w:tcPr>
            <w:tcW w:type="dxa" w:w="2551"/>
          </w:tcPr>
          <w:p>
            <w:pPr>
              <w:jc w:val="center"/>
            </w:pPr>
            <w:r>
              <w:rPr>
                <w:rFonts w:ascii="TH Sarabun New" w:hAnsi="TH Sarabun New" w:eastAsia="TH Sarabun New" w:cs="TH Sarabun New"/>
                <w:b w:val="0"/>
                <w:sz w:val="30"/>
              </w:rPr>
              <w:t>0.232</w:t>
            </w:r>
          </w:p>
        </w:tc>
        <w:tc>
          <w:tcPr>
            <w:tcW w:type="dxa" w:w="2551"/>
          </w:tcPr>
          <w:p>
            <w:pPr>
              <w:jc w:val="center"/>
            </w:pPr>
            <w:r>
              <w:rPr>
                <w:rFonts w:ascii="TH Sarabun New" w:hAnsi="TH Sarabun New" w:eastAsia="TH Sarabun New" w:cs="TH Sarabun New"/>
                <w:b w:val="0"/>
                <w:sz w:val="30"/>
              </w:rPr>
              <w:t>0.176</w:t>
            </w:r>
          </w:p>
        </w:tc>
      </w:tr>
    </w:tbl>
    <w:p>
      <w:pPr>
        <w:spacing w:after="80"/>
      </w:pPr>
    </w:p>
    <w:p>
      <w:pPr>
        <w:spacing w:after="160" w:lineRule="auto" w:line="360"/>
      </w:pPr>
      <w:r>
        <w:rPr>
          <w:rFonts w:ascii="TH Sarabun New" w:hAnsi="TH Sarabun New" w:eastAsia="TH Sarabun New" w:cs="TH Sarabun New"/>
          <w:b w:val="0"/>
          <w:sz w:val="32"/>
        </w:rPr>
        <w:t>ผลลัพธ์ที่ได้ค่อนข้างน่าประหลาดใจ คือค่าพารามิเตอร์ที่ผ่านการ Tuning กลับให้ผลบนชุด Test แย่กว่าค่าพารามิเตอร์เริ่มต้นทั้งในด้าน Accuracy และ Macro F1-score คณะผู้จัดทำวิเคราะห์ว่า สาเหตุน่าจะมาจาก Cross-validation Accuracy ที่ใช้เลือกพารามิเตอร์ (26.5%) นั้นต่ำกว่าค่า Test Accuracy ของพารามิเตอร์เริ่มต้นอยู่แล้ว แสดงว่าค่าที่เลือกมาไม่ได้ดีขึ้นจริง เพียงแต่ เหมาะกับการแบ่ง fold ในรอบ Cross-validation นั้น ๆ เท่านั้น และสะท้อนว่าคอขวดที่แท้จริงของ แบบจำลองนี้ไม่ได้อยู่ที่การตั้งค่าพารามิเตอร์ แต่อยู่ที่สัญญาณ (signal) จากฟีเจอร์ที่มีอยู่ อ่อนเกินไป การปรับพารามิเตอร์ให้ซับซ้อนขึ้นจึงไม่ช่วยให้ผลลัพธ์ดีขึ้นอย่างมีนัยสำคัญ ทางคณะ ผู้จัดทำจึงตัดสินใจใช้ค่าพารามิเตอร์เริ่มต้น (default) ในระบบใช้งานจริง เนื่องจาก generalize บนข้อมูลที่ไม่เคยเห็นได้ดีกว่า</w:t>
      </w:r>
    </w:p>
    <w:p>
      <w:pPr>
        <w:spacing w:after="120" w:lineRule="auto" w:line="240" w:before="160"/>
      </w:pPr>
      <w:r>
        <w:rPr>
          <w:rFonts w:ascii="TH Sarabun New" w:hAnsi="TH Sarabun New" w:eastAsia="TH Sarabun New" w:cs="TH Sarabun New"/>
          <w:b/>
          <w:color w:val="6F4E37"/>
          <w:sz w:val="36"/>
        </w:rPr>
        <w:t>7.5 วิเคราะห์ผลการประเมินโมเดล</w:t>
      </w:r>
    </w:p>
    <w:p>
      <w:pPr>
        <w:spacing w:after="40" w:lineRule="auto" w:line="360"/>
      </w:pPr>
      <w:r>
        <w:rPr>
          <w:rFonts w:ascii="TH Sarabun New" w:hAnsi="TH Sarabun New" w:eastAsia="TH Sarabun New" w:cs="TH Sarabun New"/>
          <w:b/>
          <w:sz w:val="32"/>
        </w:rPr>
        <w:t>จุดแข็ง</w:t>
      </w:r>
    </w:p>
    <w:p>
      <w:pPr>
        <w:spacing w:after="80" w:lineRule="auto" w:line="360"/>
        <w:ind w:left="510"/>
      </w:pPr>
      <w:r>
        <w:rPr>
          <w:rFonts w:ascii="TH Sarabun New" w:hAnsi="TH Sarabun New" w:eastAsia="TH Sarabun New" w:cs="TH Sarabun New"/>
          <w:b w:val="0"/>
          <w:sz w:val="32"/>
        </w:rPr>
        <w:t>•  แบบจำลองให้ Accuracy สูงกว่า Baseline อย่างมีนัยสำคัญ (28.6% เทียบกับ 22.8% คิดเป็นการ ปรับปรุงสัมพัทธ์ประมาณ 25%) แสดงว่าข้อมูลวัน/เดือน/ช่วงเวลามีความสัมพันธ์กับการเลือกเมนูจริง ไม่ใช่สุ่มล้วน ๆ</w:t>
      </w:r>
    </w:p>
    <w:p>
      <w:pPr>
        <w:spacing w:after="80" w:lineRule="auto" w:line="360"/>
        <w:ind w:left="510"/>
      </w:pPr>
      <w:r>
        <w:rPr>
          <w:rFonts w:ascii="TH Sarabun New" w:hAnsi="TH Sarabun New" w:eastAsia="TH Sarabun New" w:cs="TH Sarabun New"/>
          <w:b w:val="0"/>
          <w:sz w:val="32"/>
        </w:rPr>
        <w:t>•  แบบจำลองจับรูปแบบตามฤดูกาลได้อย่างสมเหตุสมผล เช่น เพิ่มความน่าจะเป็นของเมนู Cocoa และ Hot Chocolate ในเดือนที่อากาศเย็นและช่วงเวลากลางคืน ซึ่งสอดคล้องกับพฤติกรรมผู้บริโภคจริง</w:t>
      </w:r>
    </w:p>
    <w:p>
      <w:pPr>
        <w:spacing w:after="40" w:lineRule="auto" w:line="360"/>
      </w:pPr>
      <w:r>
        <w:rPr>
          <w:rFonts w:ascii="TH Sarabun New" w:hAnsi="TH Sarabun New" w:eastAsia="TH Sarabun New" w:cs="TH Sarabun New"/>
          <w:b/>
          <w:sz w:val="32"/>
        </w:rPr>
        <w:t>จุดอ่อน</w:t>
      </w:r>
    </w:p>
    <w:p>
      <w:pPr>
        <w:spacing w:after="80" w:lineRule="auto" w:line="360"/>
        <w:ind w:left="510"/>
      </w:pPr>
      <w:r>
        <w:rPr>
          <w:rFonts w:ascii="TH Sarabun New" w:hAnsi="TH Sarabun New" w:eastAsia="TH Sarabun New" w:cs="TH Sarabun New"/>
          <w:b w:val="0"/>
          <w:sz w:val="32"/>
        </w:rPr>
        <w:t>•  Accuracy โดยรวม (28.6%) ยังอยู่ในระดับต่ำเมื่อเทียบกับความต้องการใช้งานเชิงพาณิชย์ เนื่องจากปัจจัยด้านเวลาเพียงอย่างเดียวไม่เพียงพอต่อการอธิบายการตัดสินใจของลูกค้า ซึ่งอาจขึ้น อยู่กับปัจจัยอื่นที่ไม่มีในชุดข้อมูล เช่น ความชอบส่วนบุคคล สภาพอากาศ หรือโปรโมชัน</w:t>
      </w:r>
    </w:p>
    <w:p>
      <w:pPr>
        <w:spacing w:after="80" w:lineRule="auto" w:line="360"/>
        <w:ind w:left="510"/>
      </w:pPr>
      <w:r>
        <w:rPr>
          <w:rFonts w:ascii="TH Sarabun New" w:hAnsi="TH Sarabun New" w:eastAsia="TH Sarabun New" w:cs="TH Sarabun New"/>
          <w:b w:val="0"/>
          <w:sz w:val="32"/>
        </w:rPr>
        <w:t>•  แบบจำลองแทบไม่สามารถทำนายเมนู Espresso ได้เลย (recall ใกล้ 0%) เนื่องจากมีข้อมูลตัวอย่าง น้อยที่สุดในชุดข้อมูล (129 รายการ คิดเป็น 3.6%)</w:t>
      </w:r>
    </w:p>
    <w:p>
      <w:pPr>
        <w:spacing w:after="120" w:lineRule="auto" w:line="240" w:before="160"/>
      </w:pPr>
      <w:r>
        <w:rPr>
          <w:rFonts w:ascii="TH Sarabun New" w:hAnsi="TH Sarabun New" w:eastAsia="TH Sarabun New" w:cs="TH Sarabun New"/>
          <w:b/>
          <w:color w:val="6F4E37"/>
          <w:sz w:val="36"/>
        </w:rPr>
        <w:t>7.6 สรุปเปรียบเทียบแบบจำลองและข้อสรุป</w:t>
      </w:r>
    </w:p>
    <w:p>
      <w:pPr>
        <w:spacing w:after="160" w:lineRule="auto" w:line="360"/>
      </w:pPr>
      <w:r>
        <w:rPr>
          <w:rFonts w:ascii="TH Sarabun New" w:hAnsi="TH Sarabun New" w:eastAsia="TH Sarabun New" w:cs="TH Sarabun New"/>
          <w:b w:val="0"/>
          <w:sz w:val="32"/>
        </w:rPr>
        <w:t>จากแบบจำลองทั้งหมดที่ทดลอง (Logistic Regression, Random Forest, Gradient Boosting) สรุปได้ว่า Gradient Boosting Classifier ด้วยค่าพารามิเตอร์เริ่มต้นเป็นแบบจำลองที่เหมาะสมที่สุด สำหรับโครงงานนี้ เนื่องจากให้ Accuracy และ Macro F1-score สูงสุดในบรรดาแบบจำลองและการตั้งค่า ทั้งหมดที่ทดลอง และเป็นแบบจำลองที่ถูกนำไปใช้ในขั้นตอน Deployment ต่อไป</w:t>
      </w:r>
    </w:p>
    <w:p>
      <w:pPr>
        <w:spacing w:after="200" w:lineRule="auto" w:line="240" w:before="120"/>
        <w:pBdr>
          <w:bottom w:val="single" w:sz="6" w:space="4" w:color="6F4E37"/>
        </w:pBdr>
      </w:pPr>
      <w:r>
        <w:rPr>
          <w:rFonts w:ascii="TH Sarabun New" w:hAnsi="TH Sarabun New" w:eastAsia="TH Sarabun New" w:cs="TH Sarabun New"/>
          <w:b/>
          <w:color w:val="1F3B2C"/>
          <w:sz w:val="40"/>
        </w:rPr>
        <w:t>8. Deployment (การนำไปใช้งาน)</w:t>
      </w:r>
    </w:p>
    <w:p>
      <w:pPr>
        <w:spacing w:after="120" w:lineRule="auto" w:line="240" w:before="160"/>
      </w:pPr>
      <w:r>
        <w:rPr>
          <w:rFonts w:ascii="TH Sarabun New" w:hAnsi="TH Sarabun New" w:eastAsia="TH Sarabun New" w:cs="TH Sarabun New"/>
          <w:b/>
          <w:color w:val="6F4E37"/>
          <w:sz w:val="36"/>
        </w:rPr>
        <w:t>8.1 วิธีนำโมเดลไปใช้งาน</w:t>
      </w:r>
    </w:p>
    <w:p>
      <w:pPr>
        <w:spacing w:after="160" w:lineRule="auto" w:line="360"/>
      </w:pPr>
      <w:r>
        <w:rPr>
          <w:rFonts w:ascii="TH Sarabun New" w:hAnsi="TH Sarabun New" w:eastAsia="TH Sarabun New" w:cs="TH Sarabun New"/>
          <w:b w:val="0"/>
          <w:sz w:val="32"/>
        </w:rPr>
        <w:t>พัฒนาเว็บแอปพลิเคชันต้นแบบด้วย Flask (Python) เพื่อสาธิตการใช้งานแบบจำลองแบบโต้ตอบได้จริง โดยแบบจำลองที่ฝึกและบันทึกไว้ (ไฟล์ .joblib) จะถูกโหลดขึ้นมาเมื่อเซิร์ฟเวอร์เริ่มทำงาน ผู้ใช้งานเลือกวัน เดือน และช่วงเวลาผ่านฟอร์มบนหน้าเว็บ ระบบจะส่งค่าดังกล่าวไปยัง API (/api/predict) ซึ่งจะประมวลผลผ่านแบบจำลองแล้วส่งคืนผลการทำนายเป็นชื่อเมนูที่มีความน่าจะเป็น สูงสุด พร้อมค่าความน่าจะเป็นของเมนูทั้ง 8 ชนิด แสดงผลเป็นกราฟแท่งบนหน้าเว็บ</w:t>
      </w:r>
    </w:p>
    <w:p>
      <w:pPr>
        <w:spacing w:after="160" w:lineRule="auto" w:line="360"/>
      </w:pPr>
      <w:r>
        <w:rPr>
          <w:rFonts w:ascii="TH Sarabun New" w:hAnsi="TH Sarabun New" w:eastAsia="TH Sarabun New" w:cs="TH Sarabun New"/>
          <w:b w:val="0"/>
          <w:sz w:val="32"/>
        </w:rPr>
        <w:t>สำหรับการนำไปใช้งานจริง (deploy) ได้นำเว็บแอปพลิเคชันขึ้นสู่บริการ PythonAnywhere (https://www.pythonanywhere.com/) ซึ่งเป็นบริการ Platform-as-a-Service (PaaS) สำหรับรัน แอปพลิเคชัน Python/Flask บนเซิร์ฟเวอร์คลาวด์โดยเฉพาะ ทำให้สามารถเข้าถึงเว็บแอปพลิเคชันได้ผ่าน ลิงก์สาธารณะตลอดเวลา โดยไม่ต้องเปิดเครื่องคอมพิวเตอร์ส่วนตัวหรือรันเซิร์ฟเวอร์ทดสอบ (Flask development server) ทิ้งไว้เอง (โปรดระบุลิงก์จริงของเว็บแอปพลิเคชันที่ deploy แล้ว เช่น https://&lt;ชื่อผู้ใช้&gt;.pythonanywhere.com/)</w:t>
      </w:r>
    </w:p>
    <w:p>
      <w:pPr>
        <w:spacing w:after="120" w:lineRule="auto" w:line="240" w:before="160"/>
      </w:pPr>
      <w:r>
        <w:rPr>
          <w:rFonts w:ascii="TH Sarabun New" w:hAnsi="TH Sarabun New" w:eastAsia="TH Sarabun New" w:cs="TH Sarabun New"/>
          <w:b/>
          <w:color w:val="6F4E37"/>
          <w:sz w:val="36"/>
        </w:rPr>
        <w:t>8.2 ตัวอย่าง Input และ Output</w:t>
      </w:r>
    </w:p>
    <w:p>
      <w:pPr>
        <w:spacing w:after="160" w:lineRule="auto" w:line="360"/>
      </w:pPr>
      <w:r>
        <w:rPr>
          <w:rFonts w:ascii="TH Sarabun New" w:hAnsi="TH Sarabun New" w:eastAsia="TH Sarabun New" w:cs="TH Sarabun New"/>
          <w:b w:val="0"/>
          <w:sz w:val="32"/>
        </w:rPr>
        <w:t>ตัวอย่างที่ 1: วันเสาร์ เดือนพฤศจิกายน ช่วงกลางคืน (Sat, Nov, Night)</w:t>
      </w:r>
    </w:p>
    <w:tbl>
      <w:tblPr>
        <w:tblW w:type="auto" w:w="0"/>
        <w:jc w:val="center"/>
        <w:tblLook w:firstColumn="1" w:firstRow="1" w:lastColumn="0" w:lastRow="0" w:noHBand="0" w:noVBand="1" w:val="04A0"/>
        <w:tblBorders>
          <w:top w:val="single" w:sz="4" w:space="0" w:color="B8A68C"/>
          <w:left w:val="single" w:sz="4" w:space="0" w:color="B8A68C"/>
          <w:bottom w:val="single" w:sz="4" w:space="0" w:color="B8A68C"/>
          <w:right w:val="single" w:sz="4" w:space="0" w:color="B8A68C"/>
          <w:insideH w:val="single" w:sz="4" w:space="0" w:color="B8A68C"/>
          <w:insideV w:val="single" w:sz="4" w:space="0" w:color="B8A68C"/>
        </w:tblBorders>
      </w:tblPr>
      <w:tblGrid>
        <w:gridCol w:w="2120"/>
        <w:gridCol w:w="2120"/>
        <w:gridCol w:w="2120"/>
        <w:gridCol w:w="2120"/>
      </w:tblGrid>
      <w:tr>
        <w:tc>
          <w:tcPr>
            <w:tcW w:type="dxa" w:w="1134"/>
            <w:shd w:val="clear" w:fill="6F4E37"/>
          </w:tcPr>
          <w:p>
            <w:pPr>
              <w:jc w:val="center"/>
            </w:pPr>
            <w:r/>
            <w:r>
              <w:rPr>
                <w:rFonts w:ascii="TH Sarabun New" w:hAnsi="TH Sarabun New" w:eastAsia="TH Sarabun New" w:cs="TH Sarabun New"/>
                <w:b/>
                <w:color w:val="FFFFFF"/>
                <w:sz w:val="32"/>
              </w:rPr>
              <w:t>อันดับ</w:t>
            </w:r>
          </w:p>
        </w:tc>
        <w:tc>
          <w:tcPr>
            <w:tcW w:type="dxa" w:w="3685"/>
            <w:shd w:val="clear" w:fill="6F4E37"/>
          </w:tcPr>
          <w:p>
            <w:pPr>
              <w:jc w:val="center"/>
            </w:pPr>
            <w:r/>
            <w:r>
              <w:rPr>
                <w:rFonts w:ascii="TH Sarabun New" w:hAnsi="TH Sarabun New" w:eastAsia="TH Sarabun New" w:cs="TH Sarabun New"/>
                <w:b/>
                <w:color w:val="FFFFFF"/>
                <w:sz w:val="32"/>
              </w:rPr>
              <w:t>เมนู</w:t>
            </w:r>
          </w:p>
        </w:tc>
        <w:tc>
          <w:tcPr>
            <w:tcW w:type="dxa" w:w="1984"/>
            <w:shd w:val="clear" w:fill="6F4E37"/>
          </w:tcPr>
          <w:p>
            <w:pPr>
              <w:jc w:val="center"/>
            </w:pPr>
            <w:r/>
            <w:r>
              <w:rPr>
                <w:rFonts w:ascii="TH Sarabun New" w:hAnsi="TH Sarabun New" w:eastAsia="TH Sarabun New" w:cs="TH Sarabun New"/>
                <w:b/>
                <w:color w:val="FFFFFF"/>
                <w:sz w:val="32"/>
              </w:rPr>
              <w:t>ความน่าจะเป็น</w:t>
            </w:r>
          </w:p>
        </w:tc>
        <w:tc>
          <w:tcPr>
            <w:tcW w:type="dxa" w:w="1701"/>
            <w:shd w:val="clear" w:fill="6F4E37"/>
          </w:tcPr>
          <w:p>
            <w:pPr>
              <w:jc w:val="center"/>
            </w:pPr>
            <w:r/>
            <w:r>
              <w:rPr>
                <w:rFonts w:ascii="TH Sarabun New" w:hAnsi="TH Sarabun New" w:eastAsia="TH Sarabun New" w:cs="TH Sarabun New"/>
                <w:b/>
                <w:color w:val="FFFFFF"/>
                <w:sz w:val="32"/>
              </w:rPr>
              <w:t>อยู่ใน Top-4 แนะนำ?</w:t>
            </w:r>
          </w:p>
        </w:tc>
      </w:tr>
      <w:tr>
        <w:tc>
          <w:tcPr>
            <w:tcW w:type="dxa" w:w="1134"/>
          </w:tcPr>
          <w:p>
            <w:pPr>
              <w:jc w:val="left"/>
            </w:pPr>
            <w:r>
              <w:rPr>
                <w:rFonts w:ascii="TH Sarabun New" w:hAnsi="TH Sarabun New" w:eastAsia="TH Sarabun New" w:cs="TH Sarabun New"/>
                <w:b w:val="0"/>
                <w:sz w:val="30"/>
              </w:rPr>
              <w:t>1</w:t>
            </w:r>
          </w:p>
        </w:tc>
        <w:tc>
          <w:tcPr>
            <w:tcW w:type="dxa" w:w="3685"/>
          </w:tcPr>
          <w:p>
            <w:pPr>
              <w:jc w:val="center"/>
            </w:pPr>
            <w:r>
              <w:rPr>
                <w:rFonts w:ascii="TH Sarabun New" w:hAnsi="TH Sarabun New" w:eastAsia="TH Sarabun New" w:cs="TH Sarabun New"/>
                <w:b w:val="0"/>
                <w:sz w:val="30"/>
              </w:rPr>
              <w:t>Latte</w:t>
            </w:r>
          </w:p>
        </w:tc>
        <w:tc>
          <w:tcPr>
            <w:tcW w:type="dxa" w:w="1984"/>
          </w:tcPr>
          <w:p>
            <w:pPr>
              <w:jc w:val="center"/>
            </w:pPr>
            <w:r>
              <w:rPr>
                <w:rFonts w:ascii="TH Sarabun New" w:hAnsi="TH Sarabun New" w:eastAsia="TH Sarabun New" w:cs="TH Sarabun New"/>
                <w:b w:val="0"/>
                <w:sz w:val="30"/>
              </w:rPr>
              <w:t>29.6%</w:t>
            </w:r>
          </w:p>
        </w:tc>
        <w:tc>
          <w:tcPr>
            <w:tcW w:type="dxa" w:w="1701"/>
          </w:tcPr>
          <w:p>
            <w:pPr>
              <w:jc w:val="center"/>
            </w:pPr>
            <w:r>
              <w:rPr>
                <w:rFonts w:ascii="TH Sarabun New" w:hAnsi="TH Sarabun New" w:eastAsia="TH Sarabun New" w:cs="TH Sarabun New"/>
                <w:b w:val="0"/>
                <w:sz w:val="30"/>
              </w:rPr>
              <w:t>✓</w:t>
            </w:r>
          </w:p>
        </w:tc>
      </w:tr>
      <w:tr>
        <w:tc>
          <w:tcPr>
            <w:tcW w:type="dxa" w:w="1134"/>
          </w:tcPr>
          <w:p>
            <w:pPr>
              <w:jc w:val="left"/>
            </w:pPr>
            <w:r>
              <w:rPr>
                <w:rFonts w:ascii="TH Sarabun New" w:hAnsi="TH Sarabun New" w:eastAsia="TH Sarabun New" w:cs="TH Sarabun New"/>
                <w:b w:val="0"/>
                <w:sz w:val="30"/>
              </w:rPr>
              <w:t>2</w:t>
            </w:r>
          </w:p>
        </w:tc>
        <w:tc>
          <w:tcPr>
            <w:tcW w:type="dxa" w:w="3685"/>
          </w:tcPr>
          <w:p>
            <w:pPr>
              <w:jc w:val="center"/>
            </w:pPr>
            <w:r>
              <w:rPr>
                <w:rFonts w:ascii="TH Sarabun New" w:hAnsi="TH Sarabun New" w:eastAsia="TH Sarabun New" w:cs="TH Sarabun New"/>
                <w:b w:val="0"/>
                <w:sz w:val="30"/>
              </w:rPr>
              <w:t>Americano with Milk</w:t>
            </w:r>
          </w:p>
        </w:tc>
        <w:tc>
          <w:tcPr>
            <w:tcW w:type="dxa" w:w="1984"/>
          </w:tcPr>
          <w:p>
            <w:pPr>
              <w:jc w:val="center"/>
            </w:pPr>
            <w:r>
              <w:rPr>
                <w:rFonts w:ascii="TH Sarabun New" w:hAnsi="TH Sarabun New" w:eastAsia="TH Sarabun New" w:cs="TH Sarabun New"/>
                <w:b w:val="0"/>
                <w:sz w:val="30"/>
              </w:rPr>
              <w:t>23.1%</w:t>
            </w:r>
          </w:p>
        </w:tc>
        <w:tc>
          <w:tcPr>
            <w:tcW w:type="dxa" w:w="1701"/>
          </w:tcPr>
          <w:p>
            <w:pPr>
              <w:jc w:val="center"/>
            </w:pPr>
            <w:r>
              <w:rPr>
                <w:rFonts w:ascii="TH Sarabun New" w:hAnsi="TH Sarabun New" w:eastAsia="TH Sarabun New" w:cs="TH Sarabun New"/>
                <w:b w:val="0"/>
                <w:sz w:val="30"/>
              </w:rPr>
              <w:t>✓</w:t>
            </w:r>
          </w:p>
        </w:tc>
      </w:tr>
      <w:tr>
        <w:tc>
          <w:tcPr>
            <w:tcW w:type="dxa" w:w="1134"/>
          </w:tcPr>
          <w:p>
            <w:pPr>
              <w:jc w:val="left"/>
            </w:pPr>
            <w:r>
              <w:rPr>
                <w:rFonts w:ascii="TH Sarabun New" w:hAnsi="TH Sarabun New" w:eastAsia="TH Sarabun New" w:cs="TH Sarabun New"/>
                <w:b w:val="0"/>
                <w:sz w:val="30"/>
              </w:rPr>
              <w:t>3</w:t>
            </w:r>
          </w:p>
        </w:tc>
        <w:tc>
          <w:tcPr>
            <w:tcW w:type="dxa" w:w="3685"/>
          </w:tcPr>
          <w:p>
            <w:pPr>
              <w:jc w:val="center"/>
            </w:pPr>
            <w:r>
              <w:rPr>
                <w:rFonts w:ascii="TH Sarabun New" w:hAnsi="TH Sarabun New" w:eastAsia="TH Sarabun New" w:cs="TH Sarabun New"/>
                <w:b w:val="0"/>
                <w:sz w:val="30"/>
              </w:rPr>
              <w:t>Hot Chocolate</w:t>
            </w:r>
          </w:p>
        </w:tc>
        <w:tc>
          <w:tcPr>
            <w:tcW w:type="dxa" w:w="1984"/>
          </w:tcPr>
          <w:p>
            <w:pPr>
              <w:jc w:val="center"/>
            </w:pPr>
            <w:r>
              <w:rPr>
                <w:rFonts w:ascii="TH Sarabun New" w:hAnsi="TH Sarabun New" w:eastAsia="TH Sarabun New" w:cs="TH Sarabun New"/>
                <w:b w:val="0"/>
                <w:sz w:val="30"/>
              </w:rPr>
              <w:t>14.6%</w:t>
            </w:r>
          </w:p>
        </w:tc>
        <w:tc>
          <w:tcPr>
            <w:tcW w:type="dxa" w:w="1701"/>
          </w:tcPr>
          <w:p>
            <w:pPr>
              <w:jc w:val="center"/>
            </w:pPr>
            <w:r>
              <w:rPr>
                <w:rFonts w:ascii="TH Sarabun New" w:hAnsi="TH Sarabun New" w:eastAsia="TH Sarabun New" w:cs="TH Sarabun New"/>
                <w:b w:val="0"/>
                <w:sz w:val="30"/>
              </w:rPr>
              <w:t>✓</w:t>
            </w:r>
          </w:p>
        </w:tc>
      </w:tr>
      <w:tr>
        <w:tc>
          <w:tcPr>
            <w:tcW w:type="dxa" w:w="1134"/>
          </w:tcPr>
          <w:p>
            <w:pPr>
              <w:jc w:val="left"/>
            </w:pPr>
            <w:r>
              <w:rPr>
                <w:rFonts w:ascii="TH Sarabun New" w:hAnsi="TH Sarabun New" w:eastAsia="TH Sarabun New" w:cs="TH Sarabun New"/>
                <w:b w:val="0"/>
                <w:sz w:val="30"/>
              </w:rPr>
              <w:t>4</w:t>
            </w:r>
          </w:p>
        </w:tc>
        <w:tc>
          <w:tcPr>
            <w:tcW w:type="dxa" w:w="3685"/>
          </w:tcPr>
          <w:p>
            <w:pPr>
              <w:jc w:val="center"/>
            </w:pPr>
            <w:r>
              <w:rPr>
                <w:rFonts w:ascii="TH Sarabun New" w:hAnsi="TH Sarabun New" w:eastAsia="TH Sarabun New" w:cs="TH Sarabun New"/>
                <w:b w:val="0"/>
                <w:sz w:val="30"/>
              </w:rPr>
              <w:t>Americano</w:t>
            </w:r>
          </w:p>
        </w:tc>
        <w:tc>
          <w:tcPr>
            <w:tcW w:type="dxa" w:w="1984"/>
          </w:tcPr>
          <w:p>
            <w:pPr>
              <w:jc w:val="center"/>
            </w:pPr>
            <w:r>
              <w:rPr>
                <w:rFonts w:ascii="TH Sarabun New" w:hAnsi="TH Sarabun New" w:eastAsia="TH Sarabun New" w:cs="TH Sarabun New"/>
                <w:b w:val="0"/>
                <w:sz w:val="30"/>
              </w:rPr>
              <w:t>11.1%</w:t>
            </w:r>
          </w:p>
        </w:tc>
        <w:tc>
          <w:tcPr>
            <w:tcW w:type="dxa" w:w="1701"/>
          </w:tcPr>
          <w:p>
            <w:pPr>
              <w:jc w:val="center"/>
            </w:pPr>
            <w:r>
              <w:rPr>
                <w:rFonts w:ascii="TH Sarabun New" w:hAnsi="TH Sarabun New" w:eastAsia="TH Sarabun New" w:cs="TH Sarabun New"/>
                <w:b w:val="0"/>
                <w:sz w:val="30"/>
              </w:rPr>
              <w:t>✓</w:t>
            </w:r>
          </w:p>
        </w:tc>
      </w:tr>
      <w:tr>
        <w:tc>
          <w:tcPr>
            <w:tcW w:type="dxa" w:w="1134"/>
          </w:tcPr>
          <w:p>
            <w:pPr>
              <w:jc w:val="left"/>
            </w:pPr>
            <w:r>
              <w:rPr>
                <w:rFonts w:ascii="TH Sarabun New" w:hAnsi="TH Sarabun New" w:eastAsia="TH Sarabun New" w:cs="TH Sarabun New"/>
                <w:b w:val="0"/>
                <w:sz w:val="30"/>
              </w:rPr>
              <w:t>5</w:t>
            </w:r>
          </w:p>
        </w:tc>
        <w:tc>
          <w:tcPr>
            <w:tcW w:type="dxa" w:w="3685"/>
          </w:tcPr>
          <w:p>
            <w:pPr>
              <w:jc w:val="center"/>
            </w:pPr>
            <w:r>
              <w:rPr>
                <w:rFonts w:ascii="TH Sarabun New" w:hAnsi="TH Sarabun New" w:eastAsia="TH Sarabun New" w:cs="TH Sarabun New"/>
                <w:b w:val="0"/>
                <w:sz w:val="30"/>
              </w:rPr>
              <w:t>Cappuccino</w:t>
            </w:r>
          </w:p>
        </w:tc>
        <w:tc>
          <w:tcPr>
            <w:tcW w:type="dxa" w:w="1984"/>
          </w:tcPr>
          <w:p>
            <w:pPr>
              <w:jc w:val="center"/>
            </w:pPr>
            <w:r>
              <w:rPr>
                <w:rFonts w:ascii="TH Sarabun New" w:hAnsi="TH Sarabun New" w:eastAsia="TH Sarabun New" w:cs="TH Sarabun New"/>
                <w:b w:val="0"/>
                <w:sz w:val="30"/>
              </w:rPr>
              <w:t>10.2%</w:t>
            </w:r>
          </w:p>
        </w:tc>
        <w:tc>
          <w:tcPr>
            <w:tcW w:type="dxa" w:w="1701"/>
          </w:tcPr>
          <w:p>
            <w:pPr>
              <w:jc w:val="center"/>
            </w:pPr>
            <w:r>
              <w:rPr>
                <w:rFonts w:ascii="TH Sarabun New" w:hAnsi="TH Sarabun New" w:eastAsia="TH Sarabun New" w:cs="TH Sarabun New"/>
                <w:b w:val="0"/>
                <w:sz w:val="30"/>
              </w:rPr>
            </w:r>
          </w:p>
        </w:tc>
      </w:tr>
      <w:tr>
        <w:tc>
          <w:tcPr>
            <w:tcW w:type="dxa" w:w="1134"/>
          </w:tcPr>
          <w:p>
            <w:pPr>
              <w:jc w:val="left"/>
            </w:pPr>
            <w:r>
              <w:rPr>
                <w:rFonts w:ascii="TH Sarabun New" w:hAnsi="TH Sarabun New" w:eastAsia="TH Sarabun New" w:cs="TH Sarabun New"/>
                <w:b w:val="0"/>
                <w:sz w:val="30"/>
              </w:rPr>
              <w:t>6</w:t>
            </w:r>
          </w:p>
        </w:tc>
        <w:tc>
          <w:tcPr>
            <w:tcW w:type="dxa" w:w="3685"/>
          </w:tcPr>
          <w:p>
            <w:pPr>
              <w:jc w:val="center"/>
            </w:pPr>
            <w:r>
              <w:rPr>
                <w:rFonts w:ascii="TH Sarabun New" w:hAnsi="TH Sarabun New" w:eastAsia="TH Sarabun New" w:cs="TH Sarabun New"/>
                <w:b w:val="0"/>
                <w:sz w:val="30"/>
              </w:rPr>
              <w:t>Cocoa</w:t>
            </w:r>
          </w:p>
        </w:tc>
        <w:tc>
          <w:tcPr>
            <w:tcW w:type="dxa" w:w="1984"/>
          </w:tcPr>
          <w:p>
            <w:pPr>
              <w:jc w:val="center"/>
            </w:pPr>
            <w:r>
              <w:rPr>
                <w:rFonts w:ascii="TH Sarabun New" w:hAnsi="TH Sarabun New" w:eastAsia="TH Sarabun New" w:cs="TH Sarabun New"/>
                <w:b w:val="0"/>
                <w:sz w:val="30"/>
              </w:rPr>
              <w:t>8.3%</w:t>
            </w:r>
          </w:p>
        </w:tc>
        <w:tc>
          <w:tcPr>
            <w:tcW w:type="dxa" w:w="1701"/>
          </w:tcPr>
          <w:p>
            <w:pPr>
              <w:jc w:val="center"/>
            </w:pPr>
            <w:r>
              <w:rPr>
                <w:rFonts w:ascii="TH Sarabun New" w:hAnsi="TH Sarabun New" w:eastAsia="TH Sarabun New" w:cs="TH Sarabun New"/>
                <w:b w:val="0"/>
                <w:sz w:val="30"/>
              </w:rPr>
            </w:r>
          </w:p>
        </w:tc>
      </w:tr>
      <w:tr>
        <w:tc>
          <w:tcPr>
            <w:tcW w:type="dxa" w:w="1134"/>
          </w:tcPr>
          <w:p>
            <w:pPr>
              <w:jc w:val="left"/>
            </w:pPr>
            <w:r>
              <w:rPr>
                <w:rFonts w:ascii="TH Sarabun New" w:hAnsi="TH Sarabun New" w:eastAsia="TH Sarabun New" w:cs="TH Sarabun New"/>
                <w:b w:val="0"/>
                <w:sz w:val="30"/>
              </w:rPr>
              <w:t>7</w:t>
            </w:r>
          </w:p>
        </w:tc>
        <w:tc>
          <w:tcPr>
            <w:tcW w:type="dxa" w:w="3685"/>
          </w:tcPr>
          <w:p>
            <w:pPr>
              <w:jc w:val="center"/>
            </w:pPr>
            <w:r>
              <w:rPr>
                <w:rFonts w:ascii="TH Sarabun New" w:hAnsi="TH Sarabun New" w:eastAsia="TH Sarabun New" w:cs="TH Sarabun New"/>
                <w:b w:val="0"/>
                <w:sz w:val="30"/>
              </w:rPr>
              <w:t>Cortado</w:t>
            </w:r>
          </w:p>
        </w:tc>
        <w:tc>
          <w:tcPr>
            <w:tcW w:type="dxa" w:w="1984"/>
          </w:tcPr>
          <w:p>
            <w:pPr>
              <w:jc w:val="center"/>
            </w:pPr>
            <w:r>
              <w:rPr>
                <w:rFonts w:ascii="TH Sarabun New" w:hAnsi="TH Sarabun New" w:eastAsia="TH Sarabun New" w:cs="TH Sarabun New"/>
                <w:b w:val="0"/>
                <w:sz w:val="30"/>
              </w:rPr>
              <w:t>3.0%</w:t>
            </w:r>
          </w:p>
        </w:tc>
        <w:tc>
          <w:tcPr>
            <w:tcW w:type="dxa" w:w="1701"/>
          </w:tcPr>
          <w:p>
            <w:pPr>
              <w:jc w:val="center"/>
            </w:pPr>
            <w:r>
              <w:rPr>
                <w:rFonts w:ascii="TH Sarabun New" w:hAnsi="TH Sarabun New" w:eastAsia="TH Sarabun New" w:cs="TH Sarabun New"/>
                <w:b w:val="0"/>
                <w:sz w:val="30"/>
              </w:rPr>
            </w:r>
          </w:p>
        </w:tc>
      </w:tr>
      <w:tr>
        <w:tc>
          <w:tcPr>
            <w:tcW w:type="dxa" w:w="1134"/>
          </w:tcPr>
          <w:p>
            <w:pPr>
              <w:jc w:val="left"/>
            </w:pPr>
            <w:r>
              <w:rPr>
                <w:rFonts w:ascii="TH Sarabun New" w:hAnsi="TH Sarabun New" w:eastAsia="TH Sarabun New" w:cs="TH Sarabun New"/>
                <w:b w:val="0"/>
                <w:sz w:val="30"/>
              </w:rPr>
              <w:t>8</w:t>
            </w:r>
          </w:p>
        </w:tc>
        <w:tc>
          <w:tcPr>
            <w:tcW w:type="dxa" w:w="3685"/>
          </w:tcPr>
          <w:p>
            <w:pPr>
              <w:jc w:val="center"/>
            </w:pPr>
            <w:r>
              <w:rPr>
                <w:rFonts w:ascii="TH Sarabun New" w:hAnsi="TH Sarabun New" w:eastAsia="TH Sarabun New" w:cs="TH Sarabun New"/>
                <w:b w:val="0"/>
                <w:sz w:val="30"/>
              </w:rPr>
              <w:t>Espresso</w:t>
            </w:r>
          </w:p>
        </w:tc>
        <w:tc>
          <w:tcPr>
            <w:tcW w:type="dxa" w:w="1984"/>
          </w:tcPr>
          <w:p>
            <w:pPr>
              <w:jc w:val="center"/>
            </w:pPr>
            <w:r>
              <w:rPr>
                <w:rFonts w:ascii="TH Sarabun New" w:hAnsi="TH Sarabun New" w:eastAsia="TH Sarabun New" w:cs="TH Sarabun New"/>
                <w:b w:val="0"/>
                <w:sz w:val="30"/>
              </w:rPr>
              <w:t>0.2%</w:t>
            </w:r>
          </w:p>
        </w:tc>
        <w:tc>
          <w:tcPr>
            <w:tcW w:type="dxa" w:w="1701"/>
          </w:tcPr>
          <w:p>
            <w:pPr>
              <w:jc w:val="center"/>
            </w:pPr>
            <w:r>
              <w:rPr>
                <w:rFonts w:ascii="TH Sarabun New" w:hAnsi="TH Sarabun New" w:eastAsia="TH Sarabun New" w:cs="TH Sarabun New"/>
                <w:b w:val="0"/>
                <w:sz w:val="30"/>
              </w:rPr>
            </w:r>
          </w:p>
        </w:tc>
      </w:tr>
    </w:tbl>
    <w:p>
      <w:pPr>
        <w:spacing w:after="80"/>
      </w:pPr>
    </w:p>
    <w:p>
      <w:pPr>
        <w:spacing w:after="160" w:lineRule="auto" w:line="360"/>
      </w:pPr>
      <w:r>
        <w:rPr>
          <w:rFonts w:ascii="TH Sarabun New" w:hAnsi="TH Sarabun New" w:eastAsia="TH Sarabun New" w:cs="TH Sarabun New"/>
          <w:b w:val="0"/>
          <w:sz w:val="32"/>
        </w:rPr>
        <w:t>จะเห็นว่าในเดือนพฤศจิกายนช่วงกลางคืน แบบจำลองให้ความน่าจะเป็นของเมนูร้อนอย่าง Hot Chocolate และ Cocoa รวมกันสูงถึง 22.9% ซึ่งสูงกว่าค่าเฉลี่ยของทั้งชุดข้อมูล (รวมกันประมาณ 14.5%) สอดคล้องกับพฤติกรรมการดื่มเครื่องดื่มร้อนในช่วงอากาศเย็น หน้าเว็บของโครงงานจะไฮไลต์ แถบสีเข้มให้กับ 4 อันดับแรกโดยอัตโนมัติ (คอลัมน์ขวาสุดในตาราง) เพื่อสื่อสารกับผู้ใช้ว่านี่คือ "กลุ่มเมนูแนะนำ" ที่ครอบคลุมคำตอบจริงได้ประมาณ 77.6% ของเวลา แทนที่จะให้ผู้ใช้ยึดติดกับเมนู อันดับ 1 เพียงเมนูเดียว</w:t>
      </w:r>
    </w:p>
    <w:p>
      <w:pPr>
        <w:spacing w:after="120" w:lineRule="auto" w:line="240" w:before="160"/>
      </w:pPr>
      <w:r>
        <w:rPr>
          <w:rFonts w:ascii="TH Sarabun New" w:hAnsi="TH Sarabun New" w:eastAsia="TH Sarabun New" w:cs="TH Sarabun New"/>
          <w:b/>
          <w:color w:val="6F4E37"/>
          <w:sz w:val="36"/>
        </w:rPr>
        <w:t>8.3 ข้อจำกัดของระบบ</w:t>
      </w:r>
    </w:p>
    <w:p>
      <w:pPr>
        <w:spacing w:after="80" w:lineRule="auto" w:line="360"/>
        <w:ind w:left="510"/>
      </w:pPr>
      <w:r>
        <w:rPr>
          <w:rFonts w:ascii="TH Sarabun New" w:hAnsi="TH Sarabun New" w:eastAsia="TH Sarabun New" w:cs="TH Sarabun New"/>
          <w:b w:val="0"/>
          <w:sz w:val="32"/>
        </w:rPr>
        <w:t>•  ความแม่นยำโดยรวมยังไม่สูง (28.6%) จึงเหมาะสำหรับใช้เป็นข้อมูลประกอบการตัดสินใจ (แนวโน้ม) ไม่ใช่คำตอบที่แน่นอน 100%</w:t>
      </w:r>
    </w:p>
    <w:p>
      <w:pPr>
        <w:spacing w:after="80" w:lineRule="auto" w:line="360"/>
        <w:ind w:left="510"/>
      </w:pPr>
      <w:r>
        <w:rPr>
          <w:rFonts w:ascii="TH Sarabun New" w:hAnsi="TH Sarabun New" w:eastAsia="TH Sarabun New" w:cs="TH Sarabun New"/>
          <w:b w:val="0"/>
          <w:sz w:val="32"/>
        </w:rPr>
        <w:t>•  ไม่สามารถทำนายเมนูที่มีข้อมูลน้อยได้แม่นยำ (เช่น Espresso)</w:t>
      </w:r>
    </w:p>
    <w:p>
      <w:pPr>
        <w:spacing w:after="80" w:lineRule="auto" w:line="360"/>
        <w:ind w:left="510"/>
      </w:pPr>
      <w:r>
        <w:rPr>
          <w:rFonts w:ascii="TH Sarabun New" w:hAnsi="TH Sarabun New" w:eastAsia="TH Sarabun New" w:cs="TH Sarabun New"/>
          <w:b w:val="0"/>
          <w:sz w:val="32"/>
        </w:rPr>
        <w:t>•  ไม่รองรับปัจจัยภายนอกที่อาจส่งผลต่อการตัดสินใจของลูกค้า เช่น สภาพอากาศจริง โปรโมชัน หรือการเปิดตัวเมนูใหม่</w:t>
      </w:r>
    </w:p>
    <w:p>
      <w:pPr>
        <w:spacing w:after="80" w:lineRule="auto" w:line="360"/>
        <w:ind w:left="510"/>
      </w:pPr>
      <w:r>
        <w:rPr>
          <w:rFonts w:ascii="TH Sarabun New" w:hAnsi="TH Sarabun New" w:eastAsia="TH Sarabun New" w:cs="TH Sarabun New"/>
          <w:b w:val="0"/>
          <w:sz w:val="32"/>
        </w:rPr>
        <w:t>•  บัญชี PythonAnywhere แบบฟรี (Free tier) มีข้อจำกัดด้านทรัพยากรและปริมาณการเข้าถึง (CPU seconds, bandwidth ต่อวัน) จึงเหมาะสำหรับสาธิตผลงานมากกว่าการใช้งานเชิงพาณิชย์ที่มี ผู้ใช้งานจำนวนมากพร้อมกัน</w:t>
      </w:r>
    </w:p>
    <w:p>
      <w:pPr>
        <w:spacing w:after="120" w:lineRule="auto" w:line="240" w:before="160"/>
      </w:pPr>
      <w:r>
        <w:rPr>
          <w:rFonts w:ascii="TH Sarabun New" w:hAnsi="TH Sarabun New" w:eastAsia="TH Sarabun New" w:cs="TH Sarabun New"/>
          <w:b/>
          <w:color w:val="6F4E37"/>
          <w:sz w:val="36"/>
        </w:rPr>
        <w:t>8.4 แนวทางพัฒนาเพิ่มเติม</w:t>
      </w:r>
    </w:p>
    <w:p>
      <w:pPr>
        <w:spacing w:after="80" w:lineRule="auto" w:line="360"/>
        <w:ind w:left="510"/>
      </w:pPr>
      <w:r>
        <w:rPr>
          <w:rFonts w:ascii="TH Sarabun New" w:hAnsi="TH Sarabun New" w:eastAsia="TH Sarabun New" w:cs="TH Sarabun New"/>
          <w:b w:val="0"/>
          <w:sz w:val="32"/>
        </w:rPr>
        <w:t>•  เก็บข้อมูลเพิ่มเติมที่อาจมีผลต่อการตัดสินใจ เช่น สภาพอากาศ ณ วันนั้น ราคาสินค้า ณ ขณะนั้น หรือแคมเปญโปรโมชันที่กำลังจัดอยู่</w:t>
      </w:r>
    </w:p>
    <w:p>
      <w:pPr>
        <w:spacing w:after="80" w:lineRule="auto" w:line="360"/>
        <w:ind w:left="510"/>
      </w:pPr>
      <w:r>
        <w:rPr>
          <w:rFonts w:ascii="TH Sarabun New" w:hAnsi="TH Sarabun New" w:eastAsia="TH Sarabun New" w:cs="TH Sarabun New"/>
          <w:b w:val="0"/>
          <w:sz w:val="32"/>
        </w:rPr>
        <w:t>•  พัฒนาแบบจำลองเสริมแบบ Regression เพื่อพยากรณ์ยอดขายรวมรายวัน/รายชั่วโมง สำหรับใช้วางแผน ทางการเงินควบคู่กับแบบจำลอง Classification นี้</w:t>
      </w:r>
    </w:p>
    <w:p>
      <w:pPr>
        <w:spacing w:after="80" w:lineRule="auto" w:line="360"/>
        <w:ind w:left="510"/>
      </w:pPr>
      <w:r>
        <w:rPr>
          <w:rFonts w:ascii="TH Sarabun New" w:hAnsi="TH Sarabun New" w:eastAsia="TH Sarabun New" w:cs="TH Sarabun New"/>
          <w:b w:val="0"/>
          <w:sz w:val="32"/>
        </w:rPr>
        <w:t>•  หากในอนาคตมีการเก็บรหัสลูกค้า (customer ID) อาจต่อยอดไปสู่การทำ Clustering เพื่อจัดกลุ่ม พฤติกรรมลูกค้ารายบุคคล และแนะนำเมนูแบบเฉพาะบุคคล (personalization)</w:t>
      </w:r>
    </w:p>
    <w:p>
      <w:pPr>
        <w:spacing w:after="200" w:lineRule="auto" w:line="240" w:before="120"/>
        <w:pBdr>
          <w:bottom w:val="single" w:sz="6" w:space="4" w:color="6F4E37"/>
        </w:pBdr>
      </w:pPr>
      <w:r>
        <w:rPr>
          <w:rFonts w:ascii="TH Sarabun New" w:hAnsi="TH Sarabun New" w:eastAsia="TH Sarabun New" w:cs="TH Sarabun New"/>
          <w:b/>
          <w:color w:val="1F3B2C"/>
          <w:sz w:val="40"/>
        </w:rPr>
        <w:t>9. Conclusion (สรุปผลโครงงาน)</w:t>
      </w:r>
    </w:p>
    <w:p>
      <w:pPr>
        <w:spacing w:after="120" w:lineRule="auto" w:line="240" w:before="160"/>
      </w:pPr>
      <w:r>
        <w:rPr>
          <w:rFonts w:ascii="TH Sarabun New" w:hAnsi="TH Sarabun New" w:eastAsia="TH Sarabun New" w:cs="TH Sarabun New"/>
          <w:b/>
          <w:color w:val="6F4E37"/>
          <w:sz w:val="36"/>
        </w:rPr>
        <w:t>9.1 สรุปผลโครงงาน</w:t>
      </w:r>
    </w:p>
    <w:p>
      <w:pPr>
        <w:spacing w:after="160" w:lineRule="auto" w:line="360"/>
      </w:pPr>
      <w:r>
        <w:rPr>
          <w:rFonts w:ascii="TH Sarabun New" w:hAnsi="TH Sarabun New" w:eastAsia="TH Sarabun New" w:cs="TH Sarabun New"/>
          <w:b w:val="0"/>
          <w:sz w:val="32"/>
        </w:rPr>
        <w:t>โครงงานนี้พัฒนาแบบจำลอง Machine Learning ประเภท Multi-class Classification เพื่อทำนายเมนู กาแฟที่ลูกค้ามีแนวโน้มจะสั่งซื้อ โดยใช้ข้อมูลวัน เดือน และช่วงเวลาของวัน แบบจำลองที่พัฒนา ด้วย Gradient Boosting Classifier ให้ความแม่นยำแบบ Top-1 อยู่ที่ 28.6% บนชุดข้อมูลทดสอบ ซึ่งสูงกว่าวิธีอ้างอิงพื้นฐาน (เดาเมนูที่ขายดีที่สุดเสมอ) ที่ทำได้ 22.8% และหากมองในมุมของ ระบบแนะนำเมนู (Top-4 Accuracy) แบบจำลองครอบคลุมคำตอบจริงได้สูงถึง 77.6% และได้พัฒนา เว็บแอปพลิเคชันต้นแบบที่ให้ผู้ใช้งานทดลองป้อนวัน/เดือน/ช่วงเวลา แล้วดูผลการทำนายแบบโต้ตอบ ได้จริง พร้อมไฮไลต์เมนูแนะนำ 4 อันดับแรกให้เห็นชัดเจน</w:t>
      </w:r>
    </w:p>
    <w:p>
      <w:pPr>
        <w:spacing w:after="120" w:lineRule="auto" w:line="240" w:before="160"/>
      </w:pPr>
      <w:r>
        <w:rPr>
          <w:rFonts w:ascii="TH Sarabun New" w:hAnsi="TH Sarabun New" w:eastAsia="TH Sarabun New" w:cs="TH Sarabun New"/>
          <w:b/>
          <w:color w:val="6F4E37"/>
          <w:sz w:val="36"/>
        </w:rPr>
        <w:t>9.2 ตอบโจทย์ปัญหาหรือไม่</w:t>
      </w:r>
    </w:p>
    <w:p>
      <w:pPr>
        <w:spacing w:after="160" w:lineRule="auto" w:line="360"/>
      </w:pPr>
      <w:r>
        <w:rPr>
          <w:rFonts w:ascii="TH Sarabun New" w:hAnsi="TH Sarabun New" w:eastAsia="TH Sarabun New" w:cs="TH Sarabun New"/>
          <w:b w:val="0"/>
          <w:sz w:val="32"/>
        </w:rPr>
        <w:t>โครงงานตอบโจทย์ปัญหาได้บางส่วน กล่าวคือสามารถพิสูจน์ได้ว่าข้อมูลเชิงเวลามีความสัมพันธ์กับ การเลือกเมนูกาแฟจริง (ไม่ใช่การสุ่มล้วน ๆ) และสามารถจับรูปแบบตามฤดูกาลได้อย่างสมเหตุสมผล แต่ความแม่นยำโดยรวมยังไม่สูงมากพอที่จะใช้แทนดุลพินิจของผู้ประกอบการได้อย่างสมบูรณ์ จึงเหมาะสมกว่าหากนำไปใช้เป็น "เครื่องมือสนับสนุนการตัดสินใจ" ร่วมกับประสบการณ์ของผู้ประกอบการ</w:t>
      </w:r>
    </w:p>
    <w:p>
      <w:pPr>
        <w:spacing w:after="120" w:lineRule="auto" w:line="240" w:before="160"/>
      </w:pPr>
      <w:r>
        <w:rPr>
          <w:rFonts w:ascii="TH Sarabun New" w:hAnsi="TH Sarabun New" w:eastAsia="TH Sarabun New" w:cs="TH Sarabun New"/>
          <w:b/>
          <w:color w:val="6F4E37"/>
          <w:sz w:val="36"/>
        </w:rPr>
        <w:t>9.3 สิ่งที่ได้เรียนรู้</w:t>
      </w:r>
    </w:p>
    <w:p>
      <w:pPr>
        <w:spacing w:after="80" w:lineRule="auto" w:line="360"/>
        <w:ind w:left="510"/>
      </w:pPr>
      <w:r>
        <w:rPr>
          <w:rFonts w:ascii="TH Sarabun New" w:hAnsi="TH Sarabun New" w:eastAsia="TH Sarabun New" w:cs="TH Sarabun New"/>
          <w:b w:val="0"/>
          <w:sz w:val="32"/>
        </w:rPr>
        <w:t>•  ความสำคัญของการตรวจสอบ Data Leakage ก่อนเลือกฟีเจอร์ โดยเฉพาะตัวแปรที่เป็น "ผลลัพธ์" ของเหตุการณ์ที่ต้องการทำนาย ไม่ใช่ "สาเหตุ" ที่เกิดขึ้นก่อน</w:t>
      </w:r>
    </w:p>
    <w:p>
      <w:pPr>
        <w:spacing w:after="80" w:lineRule="auto" w:line="360"/>
        <w:ind w:left="510"/>
      </w:pPr>
      <w:r>
        <w:rPr>
          <w:rFonts w:ascii="TH Sarabun New" w:hAnsi="TH Sarabun New" w:eastAsia="TH Sarabun New" w:cs="TH Sarabun New"/>
          <w:b w:val="0"/>
          <w:sz w:val="32"/>
        </w:rPr>
        <w:t>•  ความจำเป็นในการเปรียบเทียบผลลัพธ์กับ Baseline เสมอ เพื่อประเมินว่าแบบจำลองมีประโยชน์จริง มากน้อยเพียงใด ไม่ใช่ดูเพียงค่า Accuracy โดด ๆ</w:t>
      </w:r>
    </w:p>
    <w:p>
      <w:pPr>
        <w:spacing w:after="80" w:lineRule="auto" w:line="360"/>
        <w:ind w:left="510"/>
      </w:pPr>
      <w:r>
        <w:rPr>
          <w:rFonts w:ascii="TH Sarabun New" w:hAnsi="TH Sarabun New" w:eastAsia="TH Sarabun New" w:cs="TH Sarabun New"/>
          <w:b w:val="0"/>
          <w:sz w:val="32"/>
        </w:rPr>
        <w:t>•  การทำ Hyperparameter Tuning ไม่ได้การันตีว่าผลลัพธ์จะดีขึ้นเสมอไป หากคอขวดที่แท้จริงอยู่ที่ คุณภาพ/ปริมาณของสัญญาณในฟีเจอร์ ไม่ใช่การตั้งค่าแบบจำลอง</w:t>
      </w:r>
    </w:p>
    <w:p>
      <w:pPr>
        <w:spacing w:after="80" w:lineRule="auto" w:line="360"/>
        <w:ind w:left="510"/>
      </w:pPr>
      <w:r>
        <w:rPr>
          <w:rFonts w:ascii="TH Sarabun New" w:hAnsi="TH Sarabun New" w:eastAsia="TH Sarabun New" w:cs="TH Sarabun New"/>
          <w:b w:val="0"/>
          <w:sz w:val="32"/>
        </w:rPr>
        <w:t>•  ข้อจำกัดของชุดข้อมูลขนาดเล็กที่ไม่มีฟีเจอร์เชิงบริบท (contextual features) ส่งผลโดยตรงต่อ เพดานความแม่นยำสูงสุดที่แบบจำลองใด ๆ จะทำได้</w:t>
      </w:r>
    </w:p>
    <w:p>
      <w:pPr>
        <w:spacing w:after="200" w:lineRule="auto" w:line="240" w:before="120"/>
        <w:pBdr>
          <w:bottom w:val="single" w:sz="6" w:space="4" w:color="6F4E37"/>
        </w:pBdr>
      </w:pPr>
      <w:r>
        <w:rPr>
          <w:rFonts w:ascii="TH Sarabun New" w:hAnsi="TH Sarabun New" w:eastAsia="TH Sarabun New" w:cs="TH Sarabun New"/>
          <w:b/>
          <w:color w:val="1F3B2C"/>
          <w:sz w:val="40"/>
        </w:rPr>
        <w:t>10. References (เอกสารอ้างอิง)</w:t>
      </w:r>
    </w:p>
    <w:p>
      <w:pPr>
        <w:spacing w:after="80" w:lineRule="auto" w:line="360"/>
        <w:ind w:left="510"/>
      </w:pPr>
      <w:r>
        <w:rPr>
          <w:rFonts w:ascii="TH Sarabun New" w:hAnsi="TH Sarabun New" w:eastAsia="TH Sarabun New" w:cs="TH Sarabun New"/>
          <w:b w:val="0"/>
          <w:sz w:val="32"/>
        </w:rPr>
        <w:t>•  Coffe_sales.csv — ชุดข้อมูลยอดขายกาแฟที่ใช้ในโครงงาน (โปรดระบุแหล่งที่มา/ลิงก์ดั้งเดิม ของชุดข้อมูล หากทราบแหล่งที่มาที่ชัดเจน)</w:t>
      </w:r>
    </w:p>
    <w:p>
      <w:pPr>
        <w:spacing w:after="80" w:lineRule="auto" w:line="360"/>
        <w:ind w:left="510"/>
      </w:pPr>
      <w:r>
        <w:rPr>
          <w:rFonts w:ascii="TH Sarabun New" w:hAnsi="TH Sarabun New" w:eastAsia="TH Sarabun New" w:cs="TH Sarabun New"/>
          <w:b w:val="0"/>
          <w:sz w:val="32"/>
        </w:rPr>
        <w:t>•  scikit-learn developers. scikit-learn: Machine Learning in Python. https://scikit-learn.org/</w:t>
      </w:r>
    </w:p>
    <w:p>
      <w:pPr>
        <w:spacing w:after="80" w:lineRule="auto" w:line="360"/>
        <w:ind w:left="510"/>
      </w:pPr>
      <w:r>
        <w:rPr>
          <w:rFonts w:ascii="TH Sarabun New" w:hAnsi="TH Sarabun New" w:eastAsia="TH Sarabun New" w:cs="TH Sarabun New"/>
          <w:b w:val="0"/>
          <w:sz w:val="32"/>
        </w:rPr>
        <w:t>•  The pandas development team. pandas: powerful Python data analysis toolkit. https://pandas.pydata.org/</w:t>
      </w:r>
    </w:p>
    <w:p>
      <w:pPr>
        <w:spacing w:after="80" w:lineRule="auto" w:line="360"/>
        <w:ind w:left="510"/>
      </w:pPr>
      <w:r>
        <w:rPr>
          <w:rFonts w:ascii="TH Sarabun New" w:hAnsi="TH Sarabun New" w:eastAsia="TH Sarabun New" w:cs="TH Sarabun New"/>
          <w:b w:val="0"/>
          <w:sz w:val="32"/>
        </w:rPr>
        <w:t>•  Pallets Projects. Flask Documentation. https://flask.palletsprojects.com/</w:t>
      </w:r>
    </w:p>
    <w:p>
      <w:pPr>
        <w:spacing w:after="80" w:lineRule="auto" w:line="360"/>
        <w:ind w:left="510"/>
      </w:pPr>
      <w:r>
        <w:rPr>
          <w:rFonts w:ascii="TH Sarabun New" w:hAnsi="TH Sarabun New" w:eastAsia="TH Sarabun New" w:cs="TH Sarabun New"/>
          <w:b w:val="0"/>
          <w:sz w:val="32"/>
        </w:rPr>
        <w:t>•  PythonAnywhere LLP. PythonAnywhere: Host, run, and code Python in the cloud. https://www.pythonanywhere.com/</w:t>
      </w:r>
    </w:p>
    <w:p>
      <w:pPr>
        <w:spacing w:after="80" w:lineRule="auto" w:line="360"/>
        <w:ind w:left="510"/>
      </w:pPr>
      <w:r>
        <w:rPr>
          <w:rFonts w:ascii="TH Sarabun New" w:hAnsi="TH Sarabun New" w:eastAsia="TH Sarabun New" w:cs="TH Sarabun New"/>
          <w:b w:val="0"/>
          <w:sz w:val="32"/>
        </w:rPr>
        <w:t>•  Friedman, J. H. (2001). Greedy Function Approximation: A Gradient Boosting Machine. The Annals of Statistics, 29(5), 1189-1232.</w:t>
      </w:r>
    </w:p>
    <w:sectPr w:rsidR="00FC693F" w:rsidRPr="0006063C" w:rsidSect="00034616">
      <w:footerReference w:type="default" r:id="rId9"/>
      <w:pgSz w:w="11906" w:h="16838"/>
      <w:pgMar w:top="1440" w:right="1440" w:bottom="1440"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 New" w:hAnsi="TH Sarabun New" w:eastAsia="TH Sarabun New" w:cs="TH Sarabun New"/>
        <w:b w:val="0"/>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eastAsia="TH Sarabun New" w:cs="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