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444" w:rsidRPr="00D2218F" w:rsidRDefault="003E2444" w:rsidP="003E2444">
      <w:pPr>
        <w:pStyle w:val="a3"/>
        <w:ind w:firstLine="567"/>
        <w:rPr>
          <w:sz w:val="28"/>
          <w:szCs w:val="28"/>
        </w:rPr>
      </w:pPr>
      <w:bookmarkStart w:id="0" w:name="_Toc406544835"/>
      <w:r w:rsidRPr="00D2218F">
        <w:rPr>
          <w:sz w:val="28"/>
          <w:szCs w:val="28"/>
        </w:rPr>
        <w:t>МИНИСТЕРСТВО ОБРАЗОВАНИЯ РЕСПУБЛИКИ БЕЛАРУСЬ</w:t>
      </w:r>
    </w:p>
    <w:p w:rsidR="003E2444" w:rsidRPr="00D2218F" w:rsidRDefault="003E2444" w:rsidP="003E2444">
      <w:pPr>
        <w:ind w:firstLine="567"/>
        <w:jc w:val="center"/>
        <w:rPr>
          <w:sz w:val="28"/>
          <w:szCs w:val="28"/>
        </w:rPr>
      </w:pPr>
    </w:p>
    <w:p w:rsidR="003E2444" w:rsidRPr="00D2218F" w:rsidRDefault="003E2444" w:rsidP="003E2444">
      <w:pPr>
        <w:ind w:firstLine="567"/>
        <w:jc w:val="center"/>
        <w:rPr>
          <w:sz w:val="28"/>
          <w:szCs w:val="28"/>
        </w:rPr>
      </w:pPr>
      <w:r w:rsidRPr="00D2218F">
        <w:rPr>
          <w:sz w:val="28"/>
          <w:szCs w:val="28"/>
        </w:rPr>
        <w:t xml:space="preserve">УЧРЕЖДЕНИЕ ОБРАЗОВАНИЯ </w:t>
      </w:r>
    </w:p>
    <w:p w:rsidR="003E2444" w:rsidRPr="00D2218F" w:rsidRDefault="003E2444" w:rsidP="003E2444">
      <w:pPr>
        <w:ind w:firstLine="567"/>
        <w:jc w:val="center"/>
        <w:rPr>
          <w:sz w:val="28"/>
          <w:szCs w:val="28"/>
        </w:rPr>
      </w:pPr>
      <w:r w:rsidRPr="00D2218F">
        <w:rPr>
          <w:sz w:val="28"/>
          <w:szCs w:val="28"/>
        </w:rPr>
        <w:t xml:space="preserve">«БЕЛОРУССКИЙ ГОСУДАРСТВЕННЫЙ УНИВЕРСИТЕТ </w:t>
      </w:r>
    </w:p>
    <w:p w:rsidR="003E2444" w:rsidRPr="00D2218F" w:rsidRDefault="003E2444" w:rsidP="003E2444">
      <w:pPr>
        <w:pStyle w:val="1"/>
        <w:tabs>
          <w:tab w:val="num" w:pos="0"/>
        </w:tabs>
        <w:suppressAutoHyphens/>
        <w:spacing w:before="0" w:after="0"/>
        <w:ind w:firstLine="567"/>
        <w:jc w:val="center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1" w:name="_Toc374350732"/>
      <w:bookmarkStart w:id="2" w:name="_Toc374351052"/>
      <w:bookmarkStart w:id="3" w:name="_Toc374351314"/>
      <w:bookmarkStart w:id="4" w:name="_Toc374492931"/>
      <w:bookmarkStart w:id="5" w:name="_Toc374659620"/>
      <w:bookmarkStart w:id="6" w:name="_Toc374703485"/>
      <w:bookmarkStart w:id="7" w:name="_Toc390044663"/>
      <w:bookmarkStart w:id="8" w:name="_Toc390045419"/>
      <w:bookmarkStart w:id="9" w:name="_Toc420971878"/>
      <w:r w:rsidRPr="00D2218F">
        <w:rPr>
          <w:rFonts w:ascii="Times New Roman" w:hAnsi="Times New Roman" w:cs="Times New Roman"/>
          <w:b w:val="0"/>
          <w:sz w:val="28"/>
          <w:szCs w:val="28"/>
          <w:lang w:val="ru-RU"/>
        </w:rPr>
        <w:t>ИНФОРМАТИКИ И РАДИОЭЛЕКТРОНИКИ»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3E2444" w:rsidRPr="00D2218F" w:rsidRDefault="003E2444" w:rsidP="003E2444">
      <w:pPr>
        <w:ind w:firstLine="567"/>
        <w:jc w:val="center"/>
        <w:rPr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AF3B62">
      <w:pPr>
        <w:ind w:firstLine="567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Default="00AF3B62" w:rsidP="00AF3B62">
      <w:pPr>
        <w:ind w:firstLine="567"/>
        <w:rPr>
          <w:spacing w:val="80"/>
          <w:sz w:val="28"/>
          <w:szCs w:val="28"/>
        </w:rPr>
      </w:pP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AF3B62" w:rsidRPr="00AF3B62" w:rsidRDefault="00AF3B62" w:rsidP="00AF3B62">
      <w:pPr>
        <w:pStyle w:val="a3"/>
        <w:rPr>
          <w:sz w:val="32"/>
          <w:szCs w:val="32"/>
        </w:rPr>
      </w:pPr>
      <w:r w:rsidRPr="00AF3B62">
        <w:rPr>
          <w:sz w:val="32"/>
          <w:szCs w:val="32"/>
        </w:rPr>
        <w:t>Отчет по лабораторно работе №3</w:t>
      </w:r>
    </w:p>
    <w:p w:rsidR="00AF3B62" w:rsidRDefault="00AF3B62" w:rsidP="003E2444">
      <w:pPr>
        <w:ind w:firstLine="567"/>
        <w:jc w:val="center"/>
        <w:rPr>
          <w:spacing w:val="80"/>
          <w:sz w:val="28"/>
          <w:szCs w:val="28"/>
        </w:rPr>
      </w:pPr>
    </w:p>
    <w:p w:rsidR="003E2444" w:rsidRPr="00AF3B62" w:rsidRDefault="00AF3B62" w:rsidP="003E2444">
      <w:pPr>
        <w:ind w:firstLine="567"/>
        <w:jc w:val="center"/>
        <w:rPr>
          <w:b/>
          <w:sz w:val="28"/>
          <w:szCs w:val="28"/>
        </w:rPr>
      </w:pPr>
      <w:r w:rsidRPr="00AF3B62">
        <w:rPr>
          <w:b/>
          <w:sz w:val="28"/>
          <w:szCs w:val="28"/>
        </w:rPr>
        <w:t xml:space="preserve"> </w:t>
      </w:r>
      <w:r w:rsidR="003E2444" w:rsidRPr="00AF3B62">
        <w:rPr>
          <w:b/>
          <w:sz w:val="28"/>
          <w:szCs w:val="28"/>
        </w:rPr>
        <w:t>«</w:t>
      </w:r>
      <w:r w:rsidRPr="00AF3B62">
        <w:rPr>
          <w:b/>
          <w:sz w:val="28"/>
          <w:szCs w:val="28"/>
        </w:rPr>
        <w:t xml:space="preserve">Работа с таблицами, </w:t>
      </w:r>
      <w:r w:rsidRPr="00AF3B62">
        <w:rPr>
          <w:b/>
          <w:sz w:val="28"/>
          <w:szCs w:val="28"/>
          <w:lang w:val="en-US"/>
        </w:rPr>
        <w:t>ISP</w:t>
      </w:r>
      <w:r w:rsidRPr="00AF3B62">
        <w:rPr>
          <w:b/>
          <w:sz w:val="28"/>
          <w:szCs w:val="28"/>
        </w:rPr>
        <w:t>/</w:t>
      </w:r>
      <w:r w:rsidRPr="00AF3B62">
        <w:rPr>
          <w:b/>
          <w:sz w:val="28"/>
          <w:szCs w:val="28"/>
          <w:lang w:val="en-US"/>
        </w:rPr>
        <w:t>JSTL</w:t>
      </w:r>
      <w:r w:rsidRPr="00AF3B62">
        <w:rPr>
          <w:b/>
          <w:sz w:val="28"/>
          <w:szCs w:val="28"/>
        </w:rPr>
        <w:t xml:space="preserve">, паттерн </w:t>
      </w:r>
      <w:r w:rsidRPr="00AF3B62">
        <w:rPr>
          <w:b/>
          <w:sz w:val="28"/>
          <w:szCs w:val="28"/>
          <w:lang w:val="en-US"/>
        </w:rPr>
        <w:t>command</w:t>
      </w:r>
      <w:r w:rsidRPr="00AF3B62">
        <w:rPr>
          <w:b/>
          <w:sz w:val="28"/>
          <w:szCs w:val="28"/>
        </w:rPr>
        <w:t xml:space="preserve">, </w:t>
      </w:r>
      <w:r w:rsidRPr="00AF3B62">
        <w:rPr>
          <w:b/>
          <w:sz w:val="28"/>
          <w:szCs w:val="28"/>
          <w:lang w:val="en-US"/>
        </w:rPr>
        <w:t>JRA</w:t>
      </w:r>
      <w:r w:rsidR="003E2444" w:rsidRPr="00AF3B62">
        <w:rPr>
          <w:b/>
          <w:sz w:val="28"/>
          <w:szCs w:val="28"/>
        </w:rPr>
        <w:t>»</w:t>
      </w: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AF3B62" w:rsidP="003E2444">
      <w:pPr>
        <w:tabs>
          <w:tab w:val="left" w:pos="6518"/>
          <w:tab w:val="left" w:pos="9360"/>
        </w:tabs>
        <w:ind w:left="567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t>Студентка</w:t>
      </w:r>
      <w:r w:rsidR="00233A23">
        <w:rPr>
          <w:spacing w:val="40"/>
          <w:sz w:val="28"/>
          <w:szCs w:val="28"/>
        </w:rPr>
        <w:t xml:space="preserve">:  </w:t>
      </w:r>
      <w:r w:rsidR="00233A23">
        <w:rPr>
          <w:spacing w:val="40"/>
          <w:sz w:val="28"/>
          <w:szCs w:val="28"/>
        </w:rPr>
        <w:tab/>
      </w:r>
      <w:proofErr w:type="spellStart"/>
      <w:r w:rsidR="00233A23">
        <w:rPr>
          <w:spacing w:val="40"/>
          <w:sz w:val="28"/>
          <w:szCs w:val="28"/>
        </w:rPr>
        <w:t>Назарчук</w:t>
      </w:r>
      <w:proofErr w:type="spellEnd"/>
      <w:r w:rsidR="00233A23">
        <w:rPr>
          <w:spacing w:val="40"/>
          <w:sz w:val="28"/>
          <w:szCs w:val="28"/>
        </w:rPr>
        <w:t xml:space="preserve"> Дина</w:t>
      </w:r>
      <w:bookmarkStart w:id="10" w:name="_GoBack"/>
      <w:bookmarkEnd w:id="10"/>
      <w:r w:rsidR="003E2444" w:rsidRPr="00D2218F">
        <w:rPr>
          <w:spacing w:val="40"/>
          <w:sz w:val="28"/>
          <w:szCs w:val="28"/>
        </w:rPr>
        <w:t xml:space="preserve">            гр.272301</w:t>
      </w:r>
    </w:p>
    <w:p w:rsidR="003E2444" w:rsidRPr="00D2218F" w:rsidRDefault="003E2444" w:rsidP="003E2444">
      <w:pPr>
        <w:tabs>
          <w:tab w:val="left" w:pos="6518"/>
          <w:tab w:val="left" w:pos="9360"/>
        </w:tabs>
        <w:ind w:firstLine="567"/>
        <w:rPr>
          <w:spacing w:val="40"/>
          <w:sz w:val="28"/>
          <w:szCs w:val="28"/>
        </w:rPr>
      </w:pPr>
    </w:p>
    <w:p w:rsidR="003E2444" w:rsidRDefault="003E2444" w:rsidP="003E2444">
      <w:pPr>
        <w:ind w:firstLine="567"/>
        <w:rPr>
          <w:spacing w:val="40"/>
          <w:sz w:val="28"/>
          <w:szCs w:val="28"/>
        </w:rPr>
      </w:pPr>
    </w:p>
    <w:p w:rsidR="00AF3B62" w:rsidRDefault="00AF3B62" w:rsidP="003E2444">
      <w:pPr>
        <w:ind w:firstLine="567"/>
        <w:rPr>
          <w:spacing w:val="40"/>
          <w:sz w:val="28"/>
          <w:szCs w:val="28"/>
        </w:rPr>
      </w:pPr>
    </w:p>
    <w:p w:rsidR="00AF3B62" w:rsidRPr="00D2218F" w:rsidRDefault="00AF3B62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Default="003E2444" w:rsidP="003E2444">
      <w:pPr>
        <w:ind w:firstLine="567"/>
        <w:rPr>
          <w:spacing w:val="40"/>
          <w:sz w:val="28"/>
          <w:szCs w:val="28"/>
        </w:rPr>
      </w:pPr>
    </w:p>
    <w:p w:rsidR="00AF3B62" w:rsidRDefault="00AF3B62" w:rsidP="003E2444">
      <w:pPr>
        <w:ind w:firstLine="567"/>
        <w:rPr>
          <w:spacing w:val="40"/>
          <w:sz w:val="28"/>
          <w:szCs w:val="28"/>
        </w:rPr>
      </w:pPr>
    </w:p>
    <w:p w:rsidR="00AF3B62" w:rsidRDefault="00AF3B62" w:rsidP="003E2444">
      <w:pPr>
        <w:ind w:firstLine="567"/>
        <w:rPr>
          <w:spacing w:val="40"/>
          <w:sz w:val="28"/>
          <w:szCs w:val="28"/>
        </w:rPr>
      </w:pPr>
    </w:p>
    <w:p w:rsidR="00AF3B62" w:rsidRPr="00D2218F" w:rsidRDefault="00AF3B62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ind w:firstLine="567"/>
        <w:rPr>
          <w:spacing w:val="40"/>
          <w:sz w:val="28"/>
          <w:szCs w:val="28"/>
        </w:rPr>
      </w:pPr>
    </w:p>
    <w:p w:rsidR="003E2444" w:rsidRPr="00D2218F" w:rsidRDefault="003E2444" w:rsidP="003E2444">
      <w:pPr>
        <w:rPr>
          <w:spacing w:val="40"/>
          <w:sz w:val="28"/>
          <w:szCs w:val="28"/>
        </w:rPr>
      </w:pPr>
    </w:p>
    <w:p w:rsidR="00F66C32" w:rsidRDefault="00F66C32" w:rsidP="00F66C32">
      <w:pPr>
        <w:ind w:left="2832" w:firstLine="708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t>МИНСК 2015</w:t>
      </w:r>
    </w:p>
    <w:p w:rsidR="00F66C32" w:rsidRDefault="00F66C32" w:rsidP="00F66C32">
      <w:pPr>
        <w:rPr>
          <w:spacing w:val="40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66880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6C32" w:rsidRDefault="00F66C32" w:rsidP="00F66C32">
          <w:pPr>
            <w:pStyle w:val="af7"/>
            <w:ind w:left="2832" w:firstLine="708"/>
            <w:rPr>
              <w:rFonts w:ascii="Times New Roman" w:hAnsi="Times New Roman" w:cs="Times New Roman"/>
              <w:b/>
              <w:color w:val="000000" w:themeColor="text1"/>
            </w:rPr>
          </w:pPr>
          <w:r w:rsidRPr="00F66C32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F66C32" w:rsidRPr="00F66C32" w:rsidRDefault="00F66C32" w:rsidP="00F66C32"/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F66C32" w:rsidRP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79" w:history="1">
            <w:r w:rsidR="00F66C32" w:rsidRPr="00F66C32">
              <w:rPr>
                <w:rStyle w:val="af2"/>
                <w:shd w:val="clear" w:color="auto" w:fill="FFFFFF"/>
              </w:rPr>
              <w:t>ВВЕДЕНИЕ</w:t>
            </w:r>
            <w:r w:rsidR="00F66C32" w:rsidRPr="00F66C32">
              <w:rPr>
                <w:webHidden/>
              </w:rPr>
              <w:tab/>
            </w:r>
            <w:r w:rsidR="00F66C32" w:rsidRPr="00F66C32">
              <w:rPr>
                <w:webHidden/>
              </w:rPr>
              <w:fldChar w:fldCharType="begin"/>
            </w:r>
            <w:r w:rsidR="00F66C32" w:rsidRPr="00F66C32">
              <w:rPr>
                <w:webHidden/>
              </w:rPr>
              <w:instrText xml:space="preserve"> PAGEREF _Toc420971879 \h </w:instrText>
            </w:r>
            <w:r w:rsidR="00F66C32" w:rsidRPr="00F66C32">
              <w:rPr>
                <w:webHidden/>
              </w:rPr>
            </w:r>
            <w:r w:rsidR="00F66C32"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</w:t>
            </w:r>
            <w:r w:rsidR="00F66C32" w:rsidRPr="00F66C32">
              <w:rPr>
                <w:webHidden/>
              </w:rPr>
              <w:fldChar w:fldCharType="end"/>
            </w:r>
          </w:hyperlink>
        </w:p>
        <w:p w:rsidR="00F66C32" w:rsidRP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80" w:history="1">
            <w:r w:rsidR="00F66C32" w:rsidRPr="00F66C32">
              <w:rPr>
                <w:rStyle w:val="af2"/>
              </w:rPr>
              <w:t xml:space="preserve">1 ОПИСАНИЕ ПРЕДМЕТНОЙ ОБЛАСТИ И КЛАССИФИКАЦИЯ СУЩНОСТЕЙ ДЛЯ </w:t>
            </w:r>
            <w:r w:rsidR="00403089">
              <w:rPr>
                <w:rStyle w:val="af2"/>
              </w:rPr>
              <w:t xml:space="preserve">         Р</w:t>
            </w:r>
            <w:r w:rsidR="00F66C32" w:rsidRPr="00F66C32">
              <w:rPr>
                <w:rStyle w:val="af2"/>
              </w:rPr>
              <w:t>ЕШАЕМОЙ ЗАДАЧИ</w:t>
            </w:r>
            <w:r w:rsidR="00F66C32" w:rsidRPr="00F66C32">
              <w:rPr>
                <w:webHidden/>
              </w:rPr>
              <w:tab/>
            </w:r>
            <w:r w:rsidR="00F66C32" w:rsidRPr="00F66C32">
              <w:rPr>
                <w:webHidden/>
              </w:rPr>
              <w:fldChar w:fldCharType="begin"/>
            </w:r>
            <w:r w:rsidR="00F66C32" w:rsidRPr="00F66C32">
              <w:rPr>
                <w:webHidden/>
              </w:rPr>
              <w:instrText xml:space="preserve"> PAGEREF _Toc420971880 \h </w:instrText>
            </w:r>
            <w:r w:rsidR="00F66C32" w:rsidRPr="00F66C32">
              <w:rPr>
                <w:webHidden/>
              </w:rPr>
            </w:r>
            <w:r w:rsidR="00F66C32"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4</w:t>
            </w:r>
            <w:r w:rsidR="00F66C32" w:rsidRPr="00F66C32">
              <w:rPr>
                <w:webHidden/>
              </w:rPr>
              <w:fldChar w:fldCharType="end"/>
            </w:r>
          </w:hyperlink>
        </w:p>
        <w:p w:rsidR="00F66C32" w:rsidRP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81" w:history="1">
            <w:r w:rsidR="00F66C32" w:rsidRPr="00F66C32">
              <w:rPr>
                <w:rStyle w:val="af2"/>
                <w:rFonts w:eastAsia="Calibri"/>
              </w:rPr>
              <w:t xml:space="preserve">2 </w:t>
            </w:r>
            <w:r w:rsidR="00F66C32" w:rsidRPr="00F66C32">
              <w:rPr>
                <w:rStyle w:val="af2"/>
                <w:rFonts w:eastAsia="Calibri"/>
                <w:u w:val="none"/>
              </w:rPr>
              <w:t>ПОСТАНОВКА</w:t>
            </w:r>
            <w:r w:rsidR="00F66C32" w:rsidRPr="00F66C32">
              <w:rPr>
                <w:rStyle w:val="af2"/>
                <w:rFonts w:eastAsia="Calibri"/>
              </w:rPr>
              <w:t xml:space="preserve"> ЗАДАЧИ И ОБЗОР МЕТОДОВ ЕЕ РЕШЕНИЯ</w:t>
            </w:r>
            <w:r w:rsidR="00F66C32" w:rsidRPr="00F66C32">
              <w:rPr>
                <w:webHidden/>
              </w:rPr>
              <w:tab/>
            </w:r>
            <w:r w:rsidR="00F66C32" w:rsidRPr="00F66C32">
              <w:rPr>
                <w:webHidden/>
              </w:rPr>
              <w:fldChar w:fldCharType="begin"/>
            </w:r>
            <w:r w:rsidR="00F66C32" w:rsidRPr="00F66C32">
              <w:rPr>
                <w:webHidden/>
              </w:rPr>
              <w:instrText xml:space="preserve"> PAGEREF _Toc420971881 \h </w:instrText>
            </w:r>
            <w:r w:rsidR="00F66C32" w:rsidRPr="00F66C32">
              <w:rPr>
                <w:webHidden/>
              </w:rPr>
            </w:r>
            <w:r w:rsidR="00F66C32"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7</w:t>
            </w:r>
            <w:r w:rsidR="00F66C32"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2" w:history="1">
            <w:r w:rsidRPr="00F66C32">
              <w:rPr>
                <w:rStyle w:val="af2"/>
                <w:u w:val="none"/>
              </w:rPr>
              <w:t>2.1 Задачи, решаемые системой «Расчёта затрат на предприятии»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_Toc420971882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7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3" w:history="1">
            <w:r w:rsidRPr="00F66C32">
              <w:rPr>
                <w:rStyle w:val="af2"/>
                <w:u w:val="none"/>
              </w:rPr>
              <w:t>2.2 Требования к системе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_Toc420971883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7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4" w:history="1">
            <w:r w:rsidRPr="00F66C32">
              <w:rPr>
                <w:rStyle w:val="af2"/>
                <w:bCs/>
                <w:shd w:val="clear" w:color="auto" w:fill="FFFFFF"/>
              </w:rPr>
              <w:t xml:space="preserve">2.3 Спецификация вариантов использования системы «Расчет затрат на промышленном </w:t>
            </w:r>
            <w:r w:rsidR="00403089">
              <w:rPr>
                <w:rStyle w:val="af2"/>
                <w:bCs/>
                <w:shd w:val="clear" w:color="auto" w:fill="FFFFFF"/>
              </w:rPr>
              <w:t xml:space="preserve">  </w:t>
            </w:r>
            <w:r w:rsidRPr="00F66C32">
              <w:rPr>
                <w:rStyle w:val="af2"/>
                <w:bCs/>
                <w:u w:val="none"/>
                <w:shd w:val="clear" w:color="auto" w:fill="FFFFFF"/>
              </w:rPr>
              <w:t>предприятии</w:t>
            </w:r>
            <w:r w:rsidRPr="00F66C32">
              <w:rPr>
                <w:rStyle w:val="af2"/>
                <w:bCs/>
                <w:shd w:val="clear" w:color="auto" w:fill="FFFFFF"/>
              </w:rPr>
              <w:t>»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_Toc420971884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8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85" w:history="1">
            <w:r w:rsidR="00F66C32" w:rsidRPr="00F66C32">
              <w:rPr>
                <w:rStyle w:val="af2"/>
              </w:rPr>
              <w:t>3 МОДЕЛИ ПРЕДСТАВЛЕНИЯ СИСТЕМЫ И ИХ ОПИСАНИЕ</w:t>
            </w:r>
            <w:r w:rsidR="00F66C32" w:rsidRPr="00F66C32">
              <w:rPr>
                <w:webHidden/>
              </w:rPr>
              <w:tab/>
            </w:r>
            <w:r w:rsidR="00F66C32" w:rsidRPr="00F66C32">
              <w:rPr>
                <w:webHidden/>
              </w:rPr>
              <w:fldChar w:fldCharType="begin"/>
            </w:r>
            <w:r w:rsidR="00F66C32" w:rsidRPr="00F66C32">
              <w:rPr>
                <w:webHidden/>
              </w:rPr>
              <w:instrText xml:space="preserve"> PAGEREF _Toc420971885 \h </w:instrText>
            </w:r>
            <w:r w:rsidR="00F66C32" w:rsidRPr="00F66C32">
              <w:rPr>
                <w:webHidden/>
              </w:rPr>
            </w:r>
            <w:r w:rsidR="00F66C32"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10</w:t>
            </w:r>
            <w:r w:rsidR="00F66C32"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6" w:history="1">
            <w:r w:rsidRPr="00F66C32">
              <w:rPr>
                <w:rStyle w:val="af2"/>
                <w:u w:val="none"/>
              </w:rPr>
              <w:t>3.1 Диаграмма классов системы «Расчёт затрат на промышленном предприятии»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_Toc420971886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10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7" w:history="1">
            <w:r w:rsidRPr="00F66C32">
              <w:rPr>
                <w:rStyle w:val="af2"/>
                <w:u w:val="none"/>
              </w:rPr>
              <w:t>3.1.2 Диаграмма последовательности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_Toc420971887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13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8" w:history="1">
            <w:r w:rsidRPr="00F66C32">
              <w:rPr>
                <w:rStyle w:val="af2"/>
                <w:u w:val="none"/>
              </w:rPr>
              <w:t>3.1.3 Диаграммы состояния основных объектов системы «Расчёт затрат на предприятии»</w:t>
            </w:r>
            <w:r>
              <w:rPr>
                <w:rStyle w:val="af2"/>
                <w:u w:val="none"/>
              </w:rPr>
              <w:t xml:space="preserve">   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_Toc420971888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15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89" w:history="1">
            <w:r w:rsidRPr="00F66C32">
              <w:rPr>
                <w:rStyle w:val="af2"/>
                <w:u w:val="none"/>
              </w:rPr>
              <w:t>3.2 Диаграмма компонентов системы «Расчёт затрат на предприятии»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_Toc420971889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16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Pr="00F66C32" w:rsidRDefault="00F66C32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66C32">
            <w:rPr>
              <w:rStyle w:val="af2"/>
              <w:u w:val="none"/>
            </w:rPr>
            <w:t xml:space="preserve">   </w:t>
          </w:r>
          <w:hyperlink w:anchor="_Toc420971891" w:history="1">
            <w:r w:rsidRPr="00F66C32">
              <w:rPr>
                <w:rStyle w:val="af2"/>
                <w:u w:val="none"/>
              </w:rPr>
              <w:t>3.3. Диаграмма развертывания системы</w:t>
            </w:r>
            <w:r w:rsidRPr="00F66C32">
              <w:rPr>
                <w:webHidden/>
              </w:rPr>
              <w:tab/>
            </w:r>
            <w:r w:rsidRPr="00F66C32">
              <w:rPr>
                <w:webHidden/>
              </w:rPr>
              <w:fldChar w:fldCharType="begin"/>
            </w:r>
            <w:r w:rsidRPr="00F66C32">
              <w:rPr>
                <w:webHidden/>
              </w:rPr>
              <w:instrText xml:space="preserve"> PAGEREF _Toc420971891 \h </w:instrText>
            </w:r>
            <w:r w:rsidRPr="00F66C32">
              <w:rPr>
                <w:webHidden/>
              </w:rPr>
            </w:r>
            <w:r w:rsidRP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17</w:t>
            </w:r>
            <w:r w:rsidRPr="00F66C32">
              <w:rPr>
                <w:webHidden/>
              </w:rPr>
              <w:fldChar w:fldCharType="end"/>
            </w:r>
          </w:hyperlink>
        </w:p>
        <w:p w:rsid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92" w:history="1">
            <w:r w:rsidR="00F66C32" w:rsidRPr="009C0DB3">
              <w:rPr>
                <w:rStyle w:val="af2"/>
              </w:rPr>
              <w:t>4 ИНФОРМАЦИОННАЯ МОДЕЛЬ СИСТЕМЫ И ЕЕ ОПИСАНИЕ</w:t>
            </w:r>
            <w:r w:rsidR="00F66C32">
              <w:rPr>
                <w:webHidden/>
              </w:rPr>
              <w:tab/>
            </w:r>
            <w:r w:rsidR="00F66C32">
              <w:rPr>
                <w:webHidden/>
              </w:rPr>
              <w:fldChar w:fldCharType="begin"/>
            </w:r>
            <w:r w:rsidR="00F66C32">
              <w:rPr>
                <w:webHidden/>
              </w:rPr>
              <w:instrText xml:space="preserve"> PAGEREF _Toc420971892 \h </w:instrText>
            </w:r>
            <w:r w:rsidR="00F66C32">
              <w:rPr>
                <w:webHidden/>
              </w:rPr>
            </w:r>
            <w:r w:rsid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18</w:t>
            </w:r>
            <w:r w:rsidR="00F66C32">
              <w:rPr>
                <w:webHidden/>
              </w:rPr>
              <w:fldChar w:fldCharType="end"/>
            </w:r>
          </w:hyperlink>
        </w:p>
        <w:p w:rsid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93" w:history="1">
            <w:r w:rsidR="00F66C32" w:rsidRPr="009C0DB3">
              <w:rPr>
                <w:rStyle w:val="af2"/>
              </w:rPr>
              <w:t>5. РУКОВОДСТВО ПО РАЗВЕРТЫВАНИЮ СИСТЕМЫ</w:t>
            </w:r>
            <w:r w:rsidR="00F66C32">
              <w:rPr>
                <w:webHidden/>
              </w:rPr>
              <w:tab/>
            </w:r>
            <w:r w:rsidR="00F66C32">
              <w:rPr>
                <w:webHidden/>
              </w:rPr>
              <w:fldChar w:fldCharType="begin"/>
            </w:r>
            <w:r w:rsidR="00F66C32">
              <w:rPr>
                <w:webHidden/>
              </w:rPr>
              <w:instrText xml:space="preserve"> PAGEREF _Toc420971893 \h </w:instrText>
            </w:r>
            <w:r w:rsidR="00F66C32">
              <w:rPr>
                <w:webHidden/>
              </w:rPr>
            </w:r>
            <w:r w:rsid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21</w:t>
            </w:r>
            <w:r w:rsidR="00F66C32">
              <w:rPr>
                <w:webHidden/>
              </w:rPr>
              <w:fldChar w:fldCharType="end"/>
            </w:r>
          </w:hyperlink>
        </w:p>
        <w:p w:rsidR="00F66C32" w:rsidRPr="00403089" w:rsidRDefault="00403089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403089">
            <w:rPr>
              <w:rStyle w:val="af2"/>
              <w:u w:val="none"/>
            </w:rPr>
            <w:t xml:space="preserve">    </w:t>
          </w:r>
          <w:hyperlink w:anchor="_Toc420971894" w:history="1">
            <w:r w:rsidR="00F66C32" w:rsidRPr="00403089">
              <w:rPr>
                <w:rStyle w:val="af2"/>
                <w:u w:val="none"/>
              </w:rPr>
              <w:t>5.1 Руководство по настройке сервера</w:t>
            </w:r>
            <w:r w:rsidR="00F66C32" w:rsidRPr="00403089">
              <w:rPr>
                <w:webHidden/>
              </w:rPr>
              <w:tab/>
            </w:r>
            <w:r w:rsidR="00F66C32" w:rsidRPr="00403089">
              <w:rPr>
                <w:webHidden/>
              </w:rPr>
              <w:fldChar w:fldCharType="begin"/>
            </w:r>
            <w:r w:rsidR="00F66C32" w:rsidRPr="00403089">
              <w:rPr>
                <w:webHidden/>
              </w:rPr>
              <w:instrText xml:space="preserve"> PAGEREF _Toc420971894 \h </w:instrText>
            </w:r>
            <w:r w:rsidR="00F66C32" w:rsidRPr="00403089">
              <w:rPr>
                <w:webHidden/>
              </w:rPr>
            </w:r>
            <w:r w:rsidR="00F66C32" w:rsidRPr="00403089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21</w:t>
            </w:r>
            <w:r w:rsidR="00F66C32" w:rsidRPr="00403089">
              <w:rPr>
                <w:webHidden/>
              </w:rPr>
              <w:fldChar w:fldCharType="end"/>
            </w:r>
          </w:hyperlink>
        </w:p>
        <w:p w:rsidR="00F66C32" w:rsidRPr="00403089" w:rsidRDefault="00403089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403089">
            <w:rPr>
              <w:rStyle w:val="af2"/>
              <w:u w:val="none"/>
            </w:rPr>
            <w:t xml:space="preserve">    </w:t>
          </w:r>
          <w:hyperlink w:anchor="_Toc420971895" w:history="1">
            <w:r w:rsidR="00F66C32" w:rsidRPr="00403089">
              <w:rPr>
                <w:rStyle w:val="af2"/>
                <w:u w:val="none"/>
              </w:rPr>
              <w:t>5.2 Руководство по настройке базы данных</w:t>
            </w:r>
            <w:r w:rsidR="00F66C32" w:rsidRPr="00403089">
              <w:rPr>
                <w:webHidden/>
              </w:rPr>
              <w:tab/>
            </w:r>
            <w:r w:rsidR="00F66C32" w:rsidRPr="00403089">
              <w:rPr>
                <w:webHidden/>
              </w:rPr>
              <w:fldChar w:fldCharType="begin"/>
            </w:r>
            <w:r w:rsidR="00F66C32" w:rsidRPr="00403089">
              <w:rPr>
                <w:webHidden/>
              </w:rPr>
              <w:instrText xml:space="preserve"> PAGEREF _Toc420971895 \h </w:instrText>
            </w:r>
            <w:r w:rsidR="00F66C32" w:rsidRPr="00403089">
              <w:rPr>
                <w:webHidden/>
              </w:rPr>
            </w:r>
            <w:r w:rsidR="00F66C32" w:rsidRPr="00403089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21</w:t>
            </w:r>
            <w:r w:rsidR="00F66C32" w:rsidRPr="00403089">
              <w:rPr>
                <w:webHidden/>
              </w:rPr>
              <w:fldChar w:fldCharType="end"/>
            </w:r>
          </w:hyperlink>
        </w:p>
        <w:p w:rsid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96" w:history="1">
            <w:r w:rsidR="00F66C32" w:rsidRPr="009C0DB3">
              <w:rPr>
                <w:rStyle w:val="af2"/>
              </w:rPr>
              <w:t>6 РЕЗУЛЬТАТЫ ТЕСТИРОВАНИЯ СИСТЕМЫ «УЧЕТ ПРОДАЖ КОМПЬЮТЕРНОЙ ТЕХНИКИ» И ОЦЕНКА ВЫПОЛНЕННЫХ ЗАДАЧ</w:t>
            </w:r>
            <w:r w:rsidR="00F66C32">
              <w:rPr>
                <w:webHidden/>
              </w:rPr>
              <w:tab/>
            </w:r>
            <w:r w:rsidR="00F66C32">
              <w:rPr>
                <w:webHidden/>
              </w:rPr>
              <w:fldChar w:fldCharType="begin"/>
            </w:r>
            <w:r w:rsidR="00F66C32">
              <w:rPr>
                <w:webHidden/>
              </w:rPr>
              <w:instrText xml:space="preserve"> PAGEREF _Toc420971896 \h </w:instrText>
            </w:r>
            <w:r w:rsidR="00F66C32">
              <w:rPr>
                <w:webHidden/>
              </w:rPr>
            </w:r>
            <w:r w:rsid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25</w:t>
            </w:r>
            <w:r w:rsidR="00F66C32">
              <w:rPr>
                <w:webHidden/>
              </w:rPr>
              <w:fldChar w:fldCharType="end"/>
            </w:r>
          </w:hyperlink>
        </w:p>
        <w:p w:rsidR="00F66C32" w:rsidRPr="00403089" w:rsidRDefault="00403089" w:rsidP="004030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403089">
            <w:rPr>
              <w:rStyle w:val="af2"/>
              <w:u w:val="none"/>
            </w:rPr>
            <w:t xml:space="preserve">    </w:t>
          </w:r>
          <w:hyperlink w:anchor="_Toc420971897" w:history="1">
            <w:r w:rsidR="00F66C32" w:rsidRPr="00403089">
              <w:rPr>
                <w:rStyle w:val="af2"/>
                <w:u w:val="none"/>
              </w:rPr>
              <w:t>6.1 Тестовый пример работы приложения</w:t>
            </w:r>
            <w:r w:rsidR="00F66C32" w:rsidRPr="00403089">
              <w:rPr>
                <w:webHidden/>
              </w:rPr>
              <w:tab/>
            </w:r>
            <w:r w:rsidR="00F66C32" w:rsidRPr="00403089">
              <w:rPr>
                <w:webHidden/>
              </w:rPr>
              <w:fldChar w:fldCharType="begin"/>
            </w:r>
            <w:r w:rsidR="00F66C32" w:rsidRPr="00403089">
              <w:rPr>
                <w:webHidden/>
              </w:rPr>
              <w:instrText xml:space="preserve"> PAGEREF _Toc420971897 \h </w:instrText>
            </w:r>
            <w:r w:rsidR="00F66C32" w:rsidRPr="00403089">
              <w:rPr>
                <w:webHidden/>
              </w:rPr>
            </w:r>
            <w:r w:rsidR="00F66C32" w:rsidRPr="00403089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25</w:t>
            </w:r>
            <w:r w:rsidR="00F66C32" w:rsidRPr="00403089">
              <w:rPr>
                <w:webHidden/>
              </w:rPr>
              <w:fldChar w:fldCharType="end"/>
            </w:r>
          </w:hyperlink>
        </w:p>
        <w:p w:rsid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98" w:history="1">
            <w:r w:rsidR="00F66C32" w:rsidRPr="009C0DB3">
              <w:rPr>
                <w:rStyle w:val="af2"/>
              </w:rPr>
              <w:t>ЗАКЛЮЧЕНИЕ</w:t>
            </w:r>
            <w:r w:rsidR="00F66C32">
              <w:rPr>
                <w:webHidden/>
              </w:rPr>
              <w:tab/>
            </w:r>
            <w:r w:rsidR="00F66C32">
              <w:rPr>
                <w:webHidden/>
              </w:rPr>
              <w:fldChar w:fldCharType="begin"/>
            </w:r>
            <w:r w:rsidR="00F66C32">
              <w:rPr>
                <w:webHidden/>
              </w:rPr>
              <w:instrText xml:space="preserve"> PAGEREF _Toc420971898 \h </w:instrText>
            </w:r>
            <w:r w:rsidR="00F66C32">
              <w:rPr>
                <w:webHidden/>
              </w:rPr>
            </w:r>
            <w:r w:rsid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32</w:t>
            </w:r>
            <w:r w:rsidR="00F66C32">
              <w:rPr>
                <w:webHidden/>
              </w:rPr>
              <w:fldChar w:fldCharType="end"/>
            </w:r>
          </w:hyperlink>
        </w:p>
        <w:p w:rsidR="00F66C32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899" w:history="1">
            <w:r w:rsidR="00F66C32" w:rsidRPr="009C0DB3">
              <w:rPr>
                <w:rStyle w:val="af2"/>
              </w:rPr>
              <w:t>СПИСОК ИСПОЛЬЗОВАННЫХ ИСТОЧНИКОВ</w:t>
            </w:r>
            <w:r w:rsidR="00F66C32">
              <w:rPr>
                <w:webHidden/>
              </w:rPr>
              <w:tab/>
            </w:r>
            <w:r w:rsidR="00F66C32">
              <w:rPr>
                <w:webHidden/>
              </w:rPr>
              <w:fldChar w:fldCharType="begin"/>
            </w:r>
            <w:r w:rsidR="00F66C32">
              <w:rPr>
                <w:webHidden/>
              </w:rPr>
              <w:instrText xml:space="preserve"> PAGEREF _Toc420971899 \h </w:instrText>
            </w:r>
            <w:r w:rsidR="00F66C32">
              <w:rPr>
                <w:webHidden/>
              </w:rPr>
            </w:r>
            <w:r w:rsidR="00F66C32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33</w:t>
            </w:r>
            <w:r w:rsidR="00F66C32">
              <w:rPr>
                <w:webHidden/>
              </w:rPr>
              <w:fldChar w:fldCharType="end"/>
            </w:r>
          </w:hyperlink>
        </w:p>
        <w:p w:rsidR="00F66C32" w:rsidRPr="004D6B63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900" w:history="1">
            <w:r w:rsidR="00F66C32" w:rsidRPr="009C0DB3">
              <w:rPr>
                <w:rStyle w:val="af2"/>
              </w:rPr>
              <w:t>ПРИЛОЖЕНИЕ А</w:t>
            </w:r>
          </w:hyperlink>
          <w:r w:rsidR="004D6B63" w:rsidRPr="004D6B63">
            <w:rPr>
              <w:rStyle w:val="af2"/>
              <w:color w:val="000000" w:themeColor="text1"/>
              <w:u w:val="none"/>
            </w:rPr>
            <w:t>(обязательное)</w:t>
          </w:r>
          <w:r w:rsidR="004D6B63" w:rsidRPr="004D6B63">
            <w:rPr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hyperlink w:anchor="_Toc420971902" w:history="1">
            <w:r w:rsidR="00F66C32" w:rsidRPr="004D6B63">
              <w:rPr>
                <w:rStyle w:val="af2"/>
                <w:color w:val="000000" w:themeColor="text1"/>
                <w:u w:val="none"/>
              </w:rPr>
              <w:t>Функциональная модель (IDEF0)</w:t>
            </w:r>
            <w:r w:rsidR="00F66C32" w:rsidRPr="004D6B63">
              <w:rPr>
                <w:webHidden/>
              </w:rPr>
              <w:tab/>
            </w:r>
            <w:r w:rsidR="00F66C32" w:rsidRPr="004D6B63">
              <w:rPr>
                <w:webHidden/>
              </w:rPr>
              <w:fldChar w:fldCharType="begin"/>
            </w:r>
            <w:r w:rsidR="00F66C32" w:rsidRPr="004D6B63">
              <w:rPr>
                <w:webHidden/>
              </w:rPr>
              <w:instrText xml:space="preserve"> PAGEREF _Toc420971902 \h </w:instrText>
            </w:r>
            <w:r w:rsidR="00F66C32" w:rsidRPr="004D6B63">
              <w:rPr>
                <w:webHidden/>
              </w:rPr>
            </w:r>
            <w:r w:rsidR="00F66C32" w:rsidRPr="004D6B63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34</w:t>
            </w:r>
            <w:r w:rsidR="00F66C32" w:rsidRPr="004D6B63">
              <w:rPr>
                <w:webHidden/>
              </w:rPr>
              <w:fldChar w:fldCharType="end"/>
            </w:r>
          </w:hyperlink>
        </w:p>
        <w:p w:rsidR="00F66C32" w:rsidRPr="004D6B63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903" w:history="1">
            <w:r w:rsidR="00F66C32" w:rsidRPr="004D6B63">
              <w:rPr>
                <w:rStyle w:val="af2"/>
                <w:color w:val="000000" w:themeColor="text1"/>
                <w:u w:val="none"/>
              </w:rPr>
              <w:t>ПРИЛОЖЕНИЕ Б</w:t>
            </w:r>
            <w:r w:rsidR="004D6B63" w:rsidRPr="004D6B63">
              <w:rPr>
                <w:rStyle w:val="af2"/>
                <w:color w:val="000000" w:themeColor="text1"/>
                <w:u w:val="none"/>
              </w:rPr>
              <w:t xml:space="preserve"> (обязательное)</w:t>
            </w:r>
            <w:r w:rsidR="00F66C32" w:rsidRPr="004D6B63">
              <w:rPr>
                <w:rStyle w:val="af2"/>
                <w:color w:val="000000" w:themeColor="text1"/>
                <w:u w:val="none"/>
              </w:rPr>
              <w:t xml:space="preserve"> Блок-схемы</w:t>
            </w:r>
            <w:r w:rsidR="00F66C32" w:rsidRPr="004D6B63">
              <w:rPr>
                <w:webHidden/>
              </w:rPr>
              <w:tab/>
            </w:r>
            <w:r w:rsidR="00F66C32" w:rsidRPr="004D6B63">
              <w:rPr>
                <w:webHidden/>
              </w:rPr>
              <w:fldChar w:fldCharType="begin"/>
            </w:r>
            <w:r w:rsidR="00F66C32" w:rsidRPr="004D6B63">
              <w:rPr>
                <w:webHidden/>
              </w:rPr>
              <w:instrText xml:space="preserve"> PAGEREF _Toc420971903 \h </w:instrText>
            </w:r>
            <w:r w:rsidR="00F66C32" w:rsidRPr="004D6B63">
              <w:rPr>
                <w:webHidden/>
              </w:rPr>
            </w:r>
            <w:r w:rsidR="00F66C32" w:rsidRPr="004D6B63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38</w:t>
            </w:r>
            <w:r w:rsidR="00F66C32" w:rsidRPr="004D6B63">
              <w:rPr>
                <w:webHidden/>
              </w:rPr>
              <w:fldChar w:fldCharType="end"/>
            </w:r>
          </w:hyperlink>
        </w:p>
        <w:p w:rsidR="00F66C32" w:rsidRPr="004D6B63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904" w:history="1">
            <w:r w:rsidR="00F66C32" w:rsidRPr="004D6B63">
              <w:rPr>
                <w:rStyle w:val="af2"/>
                <w:color w:val="000000" w:themeColor="text1"/>
                <w:u w:val="none"/>
              </w:rPr>
              <w:t>ПРИЛОЖЕНИЕ В</w:t>
            </w:r>
          </w:hyperlink>
          <w:r w:rsidR="004D6B63" w:rsidRPr="004D6B63">
            <w:rPr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r w:rsidR="004D6B63" w:rsidRPr="004D6B63">
            <w:rPr>
              <w:rStyle w:val="af2"/>
              <w:color w:val="000000" w:themeColor="text1"/>
              <w:u w:val="none"/>
            </w:rPr>
            <w:t>(обязательное)</w:t>
          </w:r>
          <w:r w:rsidR="004D6B63" w:rsidRPr="004D6B63">
            <w:rPr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hyperlink w:anchor="_Toc420971906" w:history="1">
            <w:r w:rsidR="00F66C32" w:rsidRPr="004D6B63">
              <w:rPr>
                <w:rStyle w:val="af2"/>
                <w:color w:val="000000" w:themeColor="text1"/>
                <w:u w:val="none"/>
              </w:rPr>
              <w:t>Листинг код</w:t>
            </w:r>
            <w:r w:rsidR="00F66C32" w:rsidRPr="004D6B63">
              <w:rPr>
                <w:webHidden/>
              </w:rPr>
              <w:tab/>
            </w:r>
            <w:r w:rsidR="00F66C32" w:rsidRPr="004D6B63">
              <w:rPr>
                <w:webHidden/>
              </w:rPr>
              <w:fldChar w:fldCharType="begin"/>
            </w:r>
            <w:r w:rsidR="00F66C32" w:rsidRPr="004D6B63">
              <w:rPr>
                <w:webHidden/>
              </w:rPr>
              <w:instrText xml:space="preserve"> PAGEREF _Toc420971906 \h </w:instrText>
            </w:r>
            <w:r w:rsidR="00F66C32" w:rsidRPr="004D6B63">
              <w:rPr>
                <w:webHidden/>
              </w:rPr>
            </w:r>
            <w:r w:rsidR="00F66C32" w:rsidRPr="004D6B63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39</w:t>
            </w:r>
            <w:r w:rsidR="00F66C32" w:rsidRPr="004D6B63">
              <w:rPr>
                <w:webHidden/>
              </w:rPr>
              <w:fldChar w:fldCharType="end"/>
            </w:r>
          </w:hyperlink>
        </w:p>
        <w:p w:rsidR="00F66C32" w:rsidRPr="004D6B63" w:rsidRDefault="00137630" w:rsidP="0040308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0971907" w:history="1">
            <w:r w:rsidR="00F66C32" w:rsidRPr="004D6B63">
              <w:rPr>
                <w:rStyle w:val="af2"/>
                <w:color w:val="000000" w:themeColor="text1"/>
                <w:u w:val="none"/>
              </w:rPr>
              <w:t xml:space="preserve">ПРИЛОЖЕНИЕ Г </w:t>
            </w:r>
            <w:r w:rsidR="004D6B63" w:rsidRPr="004D6B63">
              <w:rPr>
                <w:rStyle w:val="af2"/>
                <w:color w:val="000000" w:themeColor="text1"/>
                <w:u w:val="none"/>
              </w:rPr>
              <w:t>(обязательное)</w:t>
            </w:r>
            <w:r w:rsidR="00F66C32" w:rsidRPr="004D6B63">
              <w:rPr>
                <w:rStyle w:val="af2"/>
                <w:color w:val="000000" w:themeColor="text1"/>
                <w:u w:val="none"/>
              </w:rPr>
              <w:t xml:space="preserve"> Листинг скрипта</w:t>
            </w:r>
            <w:r w:rsidR="00F66C32" w:rsidRPr="004D6B63">
              <w:rPr>
                <w:webHidden/>
              </w:rPr>
              <w:tab/>
            </w:r>
            <w:r w:rsidR="00F66C32" w:rsidRPr="004D6B63">
              <w:rPr>
                <w:webHidden/>
              </w:rPr>
              <w:fldChar w:fldCharType="begin"/>
            </w:r>
            <w:r w:rsidR="00F66C32" w:rsidRPr="004D6B63">
              <w:rPr>
                <w:webHidden/>
              </w:rPr>
              <w:instrText xml:space="preserve"> PAGEREF _Toc420971907 \h </w:instrText>
            </w:r>
            <w:r w:rsidR="00F66C32" w:rsidRPr="004D6B63">
              <w:rPr>
                <w:webHidden/>
              </w:rPr>
            </w:r>
            <w:r w:rsidR="00F66C32" w:rsidRPr="004D6B63">
              <w:rPr>
                <w:webHidden/>
              </w:rPr>
              <w:fldChar w:fldCharType="separate"/>
            </w:r>
            <w:r w:rsidR="003114D5">
              <w:rPr>
                <w:webHidden/>
              </w:rPr>
              <w:t>42</w:t>
            </w:r>
            <w:r w:rsidR="00F66C32" w:rsidRPr="004D6B63">
              <w:rPr>
                <w:webHidden/>
              </w:rPr>
              <w:fldChar w:fldCharType="end"/>
            </w:r>
          </w:hyperlink>
        </w:p>
        <w:p w:rsidR="00F66C32" w:rsidRDefault="00F66C32">
          <w:r>
            <w:rPr>
              <w:b/>
              <w:bCs/>
            </w:rPr>
            <w:fldChar w:fldCharType="end"/>
          </w:r>
        </w:p>
      </w:sdtContent>
    </w:sdt>
    <w:p w:rsidR="004D6B63" w:rsidRDefault="004D6B63" w:rsidP="003E2444">
      <w:pPr>
        <w:ind w:left="2832" w:firstLine="708"/>
        <w:rPr>
          <w:spacing w:val="40"/>
          <w:sz w:val="28"/>
          <w:szCs w:val="28"/>
        </w:rPr>
      </w:pPr>
    </w:p>
    <w:p w:rsidR="00F66C32" w:rsidRDefault="00F66C32" w:rsidP="003E2444">
      <w:pPr>
        <w:ind w:left="2832" w:firstLine="708"/>
        <w:rPr>
          <w:spacing w:val="40"/>
          <w:sz w:val="28"/>
          <w:szCs w:val="28"/>
        </w:rPr>
      </w:pPr>
    </w:p>
    <w:p w:rsidR="004D6B63" w:rsidRDefault="004D6B63" w:rsidP="00F917EE">
      <w:pPr>
        <w:pStyle w:val="1"/>
        <w:ind w:left="3540" w:firstLine="708"/>
        <w:jc w:val="both"/>
        <w:rPr>
          <w:rFonts w:ascii="Times New Roman" w:hAnsi="Times New Roman" w:cs="Times New Roman"/>
          <w:b w:val="0"/>
          <w:bCs w:val="0"/>
          <w:spacing w:val="40"/>
          <w:kern w:val="0"/>
          <w:sz w:val="28"/>
          <w:szCs w:val="28"/>
          <w:lang w:val="ru-RU" w:eastAsia="ru-RU"/>
        </w:rPr>
      </w:pPr>
      <w:bookmarkStart w:id="11" w:name="_Toc420971879"/>
    </w:p>
    <w:p w:rsidR="004D6B63" w:rsidRDefault="004D6B63" w:rsidP="004D6B63"/>
    <w:p w:rsidR="004D6B63" w:rsidRDefault="004D6B63" w:rsidP="004D6B63"/>
    <w:p w:rsidR="004D6B63" w:rsidRDefault="004D6B63" w:rsidP="004D6B63"/>
    <w:p w:rsidR="004D6B63" w:rsidRPr="004D6B63" w:rsidRDefault="004D6B63" w:rsidP="004D6B63"/>
    <w:p w:rsidR="007E1FAA" w:rsidRPr="00D2218F" w:rsidRDefault="007E1FAA" w:rsidP="00F917EE">
      <w:pPr>
        <w:pStyle w:val="1"/>
        <w:ind w:left="354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2218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ВВЕДЕНИЕ</w:t>
      </w:r>
      <w:bookmarkEnd w:id="0"/>
      <w:bookmarkEnd w:id="11"/>
    </w:p>
    <w:p w:rsidR="007E1FAA" w:rsidRPr="00D2218F" w:rsidRDefault="007E1FAA" w:rsidP="00F917EE">
      <w:pPr>
        <w:jc w:val="both"/>
        <w:rPr>
          <w:sz w:val="28"/>
          <w:szCs w:val="28"/>
          <w:lang w:eastAsia="en-US"/>
        </w:rPr>
      </w:pP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На этапе перехода к рыночным отношениям многие предприятия, утратив государственную поддержку, стали самостоятельными субъектами экономической жизни. Вопросы выбора вида деятельности, организации производственного процесса, выпуска и сбыта готовой продукции стали прерогативой самих предприятий. В условиях самофинансирования основной задачей для предприятий стала задача получения прибыли в размере, достаточном для воспроизводственного процесса. Основным условием увеличения прибыли предприятия является снижение издержек производства и сбыта продукции, в частности себестоимости выпускаемой продукции. Поэтому вопросы управления затратами являются весьма актуальными для предприятий.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 xml:space="preserve">Затраты </w:t>
      </w:r>
      <w:r w:rsidRPr="00D2218F">
        <w:rPr>
          <w:rStyle w:val="a5"/>
          <w:rFonts w:eastAsiaTheme="majorEastAsia"/>
          <w:sz w:val="28"/>
          <w:szCs w:val="28"/>
          <w:shd w:val="clear" w:color="auto" w:fill="FFFFFF"/>
        </w:rPr>
        <w:t xml:space="preserve">– </w:t>
      </w:r>
      <w:r w:rsidRPr="00D2218F">
        <w:rPr>
          <w:sz w:val="28"/>
          <w:szCs w:val="28"/>
          <w:shd w:val="clear" w:color="auto" w:fill="FFFFFF"/>
        </w:rPr>
        <w:t>это денежная оценка стоимости материальных, трудовых, финансовых, природных, информационных и других видов ресурсов на производство и реализацию продукции за определенный период времени. Актуальность. Управление затратами является важнейшим направлением управленческой деятельности, поскольку именно соотношение между доходами и расходами предприятия определяет в конечном счете его финансовое состояние, прибыльность и перспективы развития.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Управление затратами осуществляется исходя из возможностей их контроля и регулирования. Система контроля и регулирования затрат обеспечивает полноту и правильность действий в будущем, направленных на снижение затрат и рост эффективности производства.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 xml:space="preserve">Целью курсового проекта является анализ и совершенствование системы </w:t>
      </w:r>
      <w:r w:rsidRPr="00D2218F">
        <w:rPr>
          <w:sz w:val="28"/>
          <w:szCs w:val="28"/>
          <w:shd w:val="clear" w:color="auto" w:fill="FFFFFF"/>
        </w:rPr>
        <w:cr/>
      </w:r>
      <w:proofErr w:type="gramStart"/>
      <w:r w:rsidRPr="00D2218F">
        <w:rPr>
          <w:sz w:val="28"/>
          <w:szCs w:val="28"/>
          <w:shd w:val="clear" w:color="auto" w:fill="FFFFFF"/>
        </w:rPr>
        <w:t>управления</w:t>
      </w:r>
      <w:proofErr w:type="gramEnd"/>
      <w:r w:rsidRPr="00D2218F">
        <w:rPr>
          <w:sz w:val="28"/>
          <w:szCs w:val="28"/>
          <w:shd w:val="clear" w:color="auto" w:fill="FFFFFF"/>
        </w:rPr>
        <w:t xml:space="preserve"> затратами предприятия.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В рамках курсового проекта должны быть реализованы следующие задачи: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1) раскрыть понятие и классификацию затрат;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2) провести анализ системы управления затратами на предприятии;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  <w:shd w:val="clear" w:color="auto" w:fill="FFFFFF"/>
        </w:rPr>
      </w:pPr>
      <w:r w:rsidRPr="00D2218F">
        <w:rPr>
          <w:sz w:val="28"/>
          <w:szCs w:val="28"/>
          <w:shd w:val="clear" w:color="auto" w:fill="FFFFFF"/>
        </w:rPr>
        <w:t>3) применить паттерн проектирования;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4) обосновать оригинальные решения по использованию технических средств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5) описать алгоритмы реализации бизнес-логике системы;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Объектом исследования является предприятие по производству молочной и пирожной продукции.</w:t>
      </w:r>
    </w:p>
    <w:p w:rsidR="007E1FAA" w:rsidRPr="00D2218F" w:rsidRDefault="007E1FAA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Предметом курсовой работы является система управления затратами на предприятии</w:t>
      </w: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jc w:val="both"/>
        <w:rPr>
          <w:sz w:val="28"/>
          <w:szCs w:val="28"/>
        </w:rPr>
      </w:pPr>
    </w:p>
    <w:p w:rsidR="007E1FAA" w:rsidRPr="00D2218F" w:rsidRDefault="007E1FAA" w:rsidP="00F917EE">
      <w:pPr>
        <w:pStyle w:val="1"/>
        <w:ind w:left="851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406544836"/>
      <w:bookmarkStart w:id="13" w:name="_Toc420971880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1 ОПИСАНИЕ ПРЕДМЕТНОЙ ОБЛАСТИ И КЛАССИФИКАЦИЯ СУЩНОСТЕЙ ДЛЯ РЕШАЕМОЙ ЗАДАЧИ</w:t>
      </w:r>
      <w:bookmarkEnd w:id="12"/>
      <w:bookmarkEnd w:id="13"/>
    </w:p>
    <w:p w:rsidR="007E1FAA" w:rsidRPr="00D2218F" w:rsidRDefault="007E1FAA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1FAA" w:rsidRPr="00D2218F" w:rsidRDefault="007E1FAA" w:rsidP="003E2444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r w:rsidRPr="00D2218F">
        <w:rPr>
          <w:sz w:val="28"/>
          <w:szCs w:val="28"/>
          <w:shd w:val="clear" w:color="auto" w:fill="FFFFFF"/>
        </w:rPr>
        <w:t>Поэлементная классификация затрат необ</w:t>
      </w:r>
      <w:r w:rsidRPr="00D2218F">
        <w:rPr>
          <w:sz w:val="28"/>
          <w:szCs w:val="28"/>
          <w:shd w:val="clear" w:color="auto" w:fill="FFFFFF"/>
        </w:rPr>
        <w:softHyphen/>
        <w:t>ходима для определения заданий по снижению себестоимости продукции. По элементам группируются затраты, однородные по экономическому содержанию (материальные, трудовые, затраты, имеющие характер комплексных денежных поступлений).</w:t>
      </w:r>
      <w:r w:rsidRPr="00D2218F">
        <w:rPr>
          <w:sz w:val="28"/>
          <w:szCs w:val="28"/>
        </w:rPr>
        <w:br/>
        <w:t xml:space="preserve">        Успешность функционирования любого предприятия определяется уровнем ее конкурентоспособности. Наиболее конкурентоспособным является то предприятие, продукция которого имеет наилучшее соотношение «цена-качество».</w:t>
      </w:r>
    </w:p>
    <w:p w:rsidR="007E1FAA" w:rsidRPr="00D2218F" w:rsidRDefault="007E1FAA" w:rsidP="003E2444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r w:rsidRPr="00D2218F">
        <w:rPr>
          <w:sz w:val="28"/>
          <w:szCs w:val="28"/>
        </w:rPr>
        <w:t>Как известно, цена товара определяется затратами на его производство. От затрат зависит будущая прибыль предприятия. Чем выше прибыль, тем больше средств направляется на расширение, техническое перевооружение производства, разработку и внедрение новых видов продукции. Следовательно, важнейшим условием развития и расширения предприятий является умелое управление затратами на производство продукции.</w:t>
      </w:r>
    </w:p>
    <w:p w:rsidR="007E1FAA" w:rsidRPr="00D2218F" w:rsidRDefault="007E1FAA" w:rsidP="003E2444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r w:rsidRPr="00D2218F">
        <w:rPr>
          <w:sz w:val="28"/>
          <w:szCs w:val="28"/>
        </w:rPr>
        <w:t>Под управлением понимается целенаправленное воздействие субъекта управления на его объект для достижения определенных результатов. Следовательно, управление затратами – это воздействие на них с целью улучшения результатов деятельности предприятия, достижения высокого экономического результата. Оно распространяется на все элементы управления.</w:t>
      </w:r>
    </w:p>
    <w:p w:rsidR="007E1FAA" w:rsidRPr="00D2218F" w:rsidRDefault="007E1FAA" w:rsidP="003E2444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r w:rsidRPr="00D2218F">
        <w:rPr>
          <w:sz w:val="28"/>
          <w:szCs w:val="28"/>
        </w:rPr>
        <w:t>Основными принципами управления затратами являются: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270"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управление</w:t>
      </w:r>
      <w:proofErr w:type="gramEnd"/>
      <w:r w:rsidRPr="00D2218F">
        <w:rPr>
          <w:sz w:val="28"/>
          <w:szCs w:val="28"/>
        </w:rPr>
        <w:t xml:space="preserve"> затратами на всех стадиях жизненного цикла продукции. Жизненный цикл продукции составляет процесс создания, разработки, производства, эксплуатации, обращения и утилизации продукта;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270"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системный</w:t>
      </w:r>
      <w:proofErr w:type="gramEnd"/>
      <w:r w:rsidRPr="00D2218F">
        <w:rPr>
          <w:sz w:val="28"/>
          <w:szCs w:val="28"/>
        </w:rPr>
        <w:t xml:space="preserve"> подход к управлению затратами. Данный принцип предполагает изучение объекта управления и управляющей системы совместно и нераздельно. Системный подход означает необходимость использования системного анализа и синтеза в каждом управленческом решении. Данный подход находит выражение в том, что эффективность управления затратами оценивают по эффективности самого слабого звена системы;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270"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единство</w:t>
      </w:r>
      <w:proofErr w:type="gramEnd"/>
      <w:r w:rsidRPr="00D2218F">
        <w:rPr>
          <w:sz w:val="28"/>
          <w:szCs w:val="28"/>
        </w:rPr>
        <w:t xml:space="preserve"> методов, практикуемых на разных уровнях управления затратами. Методическое единство предполагает единые требования к информационному обеспечению, планированию, учету, анализу затрат. Необходимо единство и соподчиненность используемых критериев эффективности;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270"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органическое</w:t>
      </w:r>
      <w:proofErr w:type="gramEnd"/>
      <w:r w:rsidRPr="00D2218F">
        <w:rPr>
          <w:sz w:val="28"/>
          <w:szCs w:val="28"/>
        </w:rPr>
        <w:t xml:space="preserve"> сочетание снижения затрат с высоким качеством продукции. Конкурентоспособность предприятия во многом зависит от конкурентоспособности продукции, которая определяется соотношением цены и качества. Противоречие заключается в том, что повышение качества </w:t>
      </w:r>
      <w:r w:rsidRPr="00D2218F">
        <w:rPr>
          <w:sz w:val="28"/>
          <w:szCs w:val="28"/>
        </w:rPr>
        <w:lastRenderedPageBreak/>
        <w:t>продукции сопровождается увеличением затрат, а следовательно, и увеличением цены. Оптимальный баланс между качеством и затратами на всех стадиях жизненного цикла продукта достигается грамотным управлением на основе исследований и экономических расчетов;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недопущение</w:t>
      </w:r>
      <w:proofErr w:type="gramEnd"/>
      <w:r w:rsidRPr="00D2218F">
        <w:rPr>
          <w:sz w:val="28"/>
          <w:szCs w:val="28"/>
        </w:rPr>
        <w:t xml:space="preserve"> излишних затрат;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широкое</w:t>
      </w:r>
      <w:proofErr w:type="gramEnd"/>
      <w:r w:rsidRPr="00D2218F">
        <w:rPr>
          <w:sz w:val="28"/>
          <w:szCs w:val="28"/>
        </w:rPr>
        <w:t xml:space="preserve"> внедрение эффективных методов снижения затрат;</w:t>
      </w:r>
    </w:p>
    <w:p w:rsidR="007E1FAA" w:rsidRPr="00D2218F" w:rsidRDefault="007E1FAA" w:rsidP="003E2444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</w:rPr>
      </w:pPr>
      <w:proofErr w:type="gramStart"/>
      <w:r w:rsidRPr="00D2218F">
        <w:rPr>
          <w:sz w:val="28"/>
          <w:szCs w:val="28"/>
        </w:rPr>
        <w:t>повышение</w:t>
      </w:r>
      <w:proofErr w:type="gramEnd"/>
      <w:r w:rsidRPr="00D2218F">
        <w:rPr>
          <w:sz w:val="28"/>
          <w:szCs w:val="28"/>
        </w:rPr>
        <w:t xml:space="preserve"> заинтересованности всех подразделений предприятия в снижении затрат.</w:t>
      </w:r>
    </w:p>
    <w:p w:rsidR="007E1FAA" w:rsidRPr="00D2218F" w:rsidRDefault="007E1FAA" w:rsidP="003E2444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  <w:shd w:val="clear" w:color="auto" w:fill="FFFFFF"/>
        </w:rPr>
        <w:t>В соответствии с Основными положениями по составу затрат, включаемых в себестоимость продукции (работ, услуг) группи</w:t>
      </w:r>
      <w:r w:rsidRPr="00D2218F">
        <w:rPr>
          <w:sz w:val="28"/>
          <w:szCs w:val="28"/>
          <w:shd w:val="clear" w:color="auto" w:fill="FFFFFF"/>
        </w:rPr>
        <w:softHyphen/>
        <w:t>ровка затрат содержит следующие элементы:</w:t>
      </w:r>
    </w:p>
    <w:p w:rsidR="007E1FAA" w:rsidRPr="00D2218F" w:rsidRDefault="007E1FAA" w:rsidP="003E2444">
      <w:pPr>
        <w:numPr>
          <w:ilvl w:val="0"/>
          <w:numId w:val="1"/>
        </w:numPr>
        <w:shd w:val="clear" w:color="auto" w:fill="FFFFFF"/>
        <w:tabs>
          <w:tab w:val="clear" w:pos="720"/>
          <w:tab w:val="num" w:pos="851"/>
        </w:tabs>
        <w:spacing w:before="100" w:beforeAutospacing="1"/>
        <w:ind w:hanging="153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В элементе "Материальные затраты" отражается стоимость сырья, материалов, комплектующих изделий и полуфабрикатов, топлива и энергии всех видов, транспортных услуг сторонних организаций, работ и услуг производственного характера, износ малоценных и быстроизнашивающихся предметов.</w:t>
      </w:r>
    </w:p>
    <w:p w:rsidR="007E1FAA" w:rsidRPr="00D2218F" w:rsidRDefault="007E1FAA" w:rsidP="003E2444">
      <w:pPr>
        <w:numPr>
          <w:ilvl w:val="0"/>
          <w:numId w:val="1"/>
        </w:numPr>
        <w:shd w:val="clear" w:color="auto" w:fill="FFFFFF"/>
        <w:tabs>
          <w:tab w:val="clear" w:pos="720"/>
          <w:tab w:val="num" w:pos="851"/>
        </w:tabs>
        <w:spacing w:before="100" w:beforeAutospacing="1"/>
        <w:ind w:hanging="153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В элемент "Затраты на оплату труда" включаются расходы на оплату труда основного производственного персонала предпри</w:t>
      </w:r>
      <w:r w:rsidRPr="00D2218F">
        <w:rPr>
          <w:sz w:val="28"/>
          <w:szCs w:val="28"/>
        </w:rPr>
        <w:softHyphen/>
        <w:t>ятия.</w:t>
      </w:r>
    </w:p>
    <w:p w:rsidR="007E1FAA" w:rsidRPr="00D2218F" w:rsidRDefault="007E1FAA" w:rsidP="003E2444">
      <w:pPr>
        <w:numPr>
          <w:ilvl w:val="0"/>
          <w:numId w:val="1"/>
        </w:numPr>
        <w:shd w:val="clear" w:color="auto" w:fill="FFFFFF"/>
        <w:tabs>
          <w:tab w:val="clear" w:pos="720"/>
          <w:tab w:val="num" w:pos="851"/>
        </w:tabs>
        <w:spacing w:before="100" w:beforeAutospacing="1"/>
        <w:ind w:hanging="153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В элементе "Затраты на перевозку товара" включаются расходы на доставку товара от производителя заказчику.</w:t>
      </w:r>
    </w:p>
    <w:p w:rsidR="007E1FAA" w:rsidRPr="00D2218F" w:rsidRDefault="007E1FAA" w:rsidP="003E2444">
      <w:pPr>
        <w:numPr>
          <w:ilvl w:val="0"/>
          <w:numId w:val="1"/>
        </w:numPr>
        <w:shd w:val="clear" w:color="auto" w:fill="FFFFFF"/>
        <w:tabs>
          <w:tab w:val="clear" w:pos="720"/>
          <w:tab w:val="num" w:pos="851"/>
        </w:tabs>
        <w:spacing w:before="100" w:beforeAutospacing="1"/>
        <w:ind w:hanging="153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К элементу "Прочие затраты" относятся все другие затраты, не вошедшие в ранее перечисленные элементы затрат: налоги, сборы.</w:t>
      </w:r>
    </w:p>
    <w:p w:rsidR="007E1FAA" w:rsidRPr="00D2218F" w:rsidRDefault="007E1FAA" w:rsidP="003E2444">
      <w:pPr>
        <w:shd w:val="clear" w:color="auto" w:fill="FFFFFF"/>
        <w:spacing w:before="100" w:beforeAutospacing="1"/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В данном курсовом проекте были использованы следующие виды затрат:</w:t>
      </w:r>
    </w:p>
    <w:p w:rsidR="007E1FAA" w:rsidRPr="00D2218F" w:rsidRDefault="007E1FAA" w:rsidP="003E2444">
      <w:pPr>
        <w:pStyle w:val="31"/>
        <w:numPr>
          <w:ilvl w:val="1"/>
          <w:numId w:val="2"/>
        </w:numPr>
        <w:spacing w:after="0"/>
        <w:jc w:val="both"/>
        <w:rPr>
          <w:bCs/>
          <w:iCs/>
          <w:sz w:val="28"/>
          <w:szCs w:val="28"/>
        </w:rPr>
      </w:pPr>
      <w:r w:rsidRPr="00D2218F">
        <w:rPr>
          <w:bCs/>
          <w:iCs/>
          <w:sz w:val="28"/>
          <w:szCs w:val="28"/>
        </w:rPr>
        <w:t>Расчет затрат на сырьё:</w:t>
      </w:r>
    </w:p>
    <w:p w:rsidR="007E1FAA" w:rsidRPr="00D2218F" w:rsidRDefault="007E1FAA" w:rsidP="003E2444">
      <w:pPr>
        <w:pStyle w:val="31"/>
        <w:spacing w:after="0"/>
        <w:jc w:val="center"/>
        <w:rPr>
          <w:bCs/>
          <w:sz w:val="28"/>
          <w:szCs w:val="28"/>
        </w:rPr>
      </w:pPr>
      <w:r w:rsidRPr="00D2218F">
        <w:rPr>
          <w:position w:val="-38"/>
          <w:sz w:val="28"/>
          <w:szCs w:val="28"/>
        </w:rPr>
        <w:object w:dxaOrig="246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45pt" o:ole="" fillcolor="window">
            <v:imagedata r:id="rId8" o:title=""/>
          </v:shape>
          <o:OLEObject Type="Embed" ProgID="Equation.3" ShapeID="_x0000_i1025" DrawAspect="Content" ObjectID="_1494944194" r:id="rId9"/>
        </w:object>
      </w:r>
      <w:r w:rsidRPr="00D2218F">
        <w:rPr>
          <w:bCs/>
          <w:sz w:val="28"/>
          <w:szCs w:val="28"/>
        </w:rPr>
        <w:t>,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spacing w:after="0"/>
        <w:ind w:left="0"/>
        <w:jc w:val="both"/>
        <w:rPr>
          <w:bCs/>
          <w:sz w:val="28"/>
          <w:szCs w:val="28"/>
        </w:rPr>
      </w:pPr>
      <w:proofErr w:type="gramStart"/>
      <w:r w:rsidRPr="00D2218F">
        <w:rPr>
          <w:bCs/>
          <w:sz w:val="28"/>
          <w:szCs w:val="28"/>
        </w:rPr>
        <w:t>где</w:t>
      </w:r>
      <w:proofErr w:type="gramEnd"/>
      <w:r w:rsidRPr="00D2218F">
        <w:rPr>
          <w:bCs/>
          <w:sz w:val="28"/>
          <w:szCs w:val="28"/>
        </w:rPr>
        <w:t xml:space="preserve"> </w:t>
      </w:r>
      <w:proofErr w:type="spellStart"/>
      <w:r w:rsidRPr="00D2218F">
        <w:rPr>
          <w:bCs/>
          <w:sz w:val="28"/>
          <w:szCs w:val="28"/>
        </w:rPr>
        <w:t>К</w:t>
      </w:r>
      <w:r w:rsidRPr="00D2218F">
        <w:rPr>
          <w:bCs/>
          <w:sz w:val="28"/>
          <w:szCs w:val="28"/>
          <w:vertAlign w:val="subscript"/>
        </w:rPr>
        <w:t>тр</w:t>
      </w:r>
      <w:proofErr w:type="spellEnd"/>
      <w:r w:rsidRPr="00D2218F">
        <w:rPr>
          <w:bCs/>
          <w:sz w:val="28"/>
          <w:szCs w:val="28"/>
        </w:rPr>
        <w:t xml:space="preserve"> – коэффициент, учитывающий транспортно-заготовительные расходы;</w:t>
      </w:r>
    </w:p>
    <w:p w:rsidR="007E1FAA" w:rsidRPr="00D2218F" w:rsidRDefault="007E1FAA" w:rsidP="003E2444">
      <w:pPr>
        <w:pStyle w:val="31"/>
        <w:spacing w:after="0"/>
        <w:ind w:left="1080" w:hanging="540"/>
        <w:jc w:val="both"/>
        <w:rPr>
          <w:bCs/>
          <w:sz w:val="28"/>
          <w:szCs w:val="28"/>
        </w:rPr>
      </w:pPr>
      <w:r w:rsidRPr="00D2218F">
        <w:rPr>
          <w:bCs/>
          <w:sz w:val="28"/>
          <w:szCs w:val="28"/>
          <w:lang w:val="en-US"/>
        </w:rPr>
        <w:t>n</w:t>
      </w:r>
      <w:r w:rsidRPr="00D2218F">
        <w:rPr>
          <w:bCs/>
          <w:sz w:val="28"/>
          <w:szCs w:val="28"/>
        </w:rPr>
        <w:t xml:space="preserve"> – </w:t>
      </w:r>
      <w:proofErr w:type="gramStart"/>
      <w:r w:rsidRPr="00D2218F">
        <w:rPr>
          <w:bCs/>
          <w:sz w:val="28"/>
          <w:szCs w:val="28"/>
        </w:rPr>
        <w:t>номенклатура</w:t>
      </w:r>
      <w:proofErr w:type="gramEnd"/>
      <w:r w:rsidRPr="00D2218F">
        <w:rPr>
          <w:bCs/>
          <w:sz w:val="28"/>
          <w:szCs w:val="28"/>
        </w:rPr>
        <w:t xml:space="preserve"> применяемых материалов;</w:t>
      </w:r>
    </w:p>
    <w:p w:rsidR="007E1FAA" w:rsidRPr="00D2218F" w:rsidRDefault="007E1FAA" w:rsidP="003E2444">
      <w:pPr>
        <w:pStyle w:val="31"/>
        <w:spacing w:after="0"/>
        <w:ind w:left="1414" w:hanging="874"/>
        <w:jc w:val="both"/>
        <w:rPr>
          <w:bCs/>
          <w:sz w:val="28"/>
          <w:szCs w:val="28"/>
        </w:rPr>
      </w:pPr>
      <w:r w:rsidRPr="00D2218F">
        <w:rPr>
          <w:bCs/>
          <w:sz w:val="28"/>
          <w:szCs w:val="28"/>
        </w:rPr>
        <w:t>Н</w:t>
      </w:r>
      <w:r w:rsidRPr="00D2218F">
        <w:rPr>
          <w:bCs/>
          <w:sz w:val="28"/>
          <w:szCs w:val="28"/>
          <w:vertAlign w:val="subscript"/>
          <w:lang w:val="en-US"/>
        </w:rPr>
        <w:t>p</w:t>
      </w:r>
      <w:r w:rsidRPr="00D2218F">
        <w:rPr>
          <w:bCs/>
          <w:sz w:val="28"/>
          <w:szCs w:val="28"/>
          <w:vertAlign w:val="subscript"/>
        </w:rPr>
        <w:t xml:space="preserve"> </w:t>
      </w:r>
      <w:proofErr w:type="spellStart"/>
      <w:r w:rsidRPr="00D2218F">
        <w:rPr>
          <w:bCs/>
          <w:sz w:val="28"/>
          <w:szCs w:val="28"/>
          <w:vertAlign w:val="subscript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 xml:space="preserve"> – норма расхода сырья, материалов (основного и вспомогательного) </w:t>
      </w:r>
      <w:r w:rsidRPr="00D2218F">
        <w:rPr>
          <w:bCs/>
          <w:sz w:val="28"/>
          <w:szCs w:val="28"/>
        </w:rPr>
        <w:br/>
      </w:r>
      <w:proofErr w:type="spellStart"/>
      <w:r w:rsidRPr="00D2218F">
        <w:rPr>
          <w:bCs/>
          <w:sz w:val="28"/>
          <w:szCs w:val="28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>-го вида на единицу продукции (кг, м, л и пр.);</w:t>
      </w:r>
    </w:p>
    <w:p w:rsidR="007E1FAA" w:rsidRPr="00D2218F" w:rsidRDefault="007E1FAA" w:rsidP="003E2444">
      <w:pPr>
        <w:pStyle w:val="31"/>
        <w:spacing w:after="0"/>
        <w:ind w:left="1288" w:hanging="748"/>
        <w:jc w:val="both"/>
        <w:rPr>
          <w:bCs/>
          <w:sz w:val="28"/>
          <w:szCs w:val="28"/>
        </w:rPr>
      </w:pPr>
      <w:r w:rsidRPr="00D2218F">
        <w:rPr>
          <w:bCs/>
          <w:sz w:val="28"/>
          <w:szCs w:val="28"/>
        </w:rPr>
        <w:t>Ц</w:t>
      </w:r>
      <w:proofErr w:type="spellStart"/>
      <w:r w:rsidRPr="00D2218F">
        <w:rPr>
          <w:bCs/>
          <w:sz w:val="28"/>
          <w:szCs w:val="28"/>
          <w:vertAlign w:val="subscript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 xml:space="preserve"> – цена за единицу материала </w:t>
      </w:r>
      <w:proofErr w:type="spellStart"/>
      <w:r w:rsidRPr="00D2218F">
        <w:rPr>
          <w:bCs/>
          <w:sz w:val="28"/>
          <w:szCs w:val="28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 xml:space="preserve">-го вида (без учета НДС), </w:t>
      </w:r>
      <w:proofErr w:type="spellStart"/>
      <w:r w:rsidRPr="00D2218F">
        <w:rPr>
          <w:bCs/>
          <w:sz w:val="28"/>
          <w:szCs w:val="28"/>
        </w:rPr>
        <w:t>ден</w:t>
      </w:r>
      <w:proofErr w:type="spellEnd"/>
      <w:r w:rsidRPr="00D2218F">
        <w:rPr>
          <w:bCs/>
          <w:sz w:val="28"/>
          <w:szCs w:val="28"/>
        </w:rPr>
        <w:t>. ед.</w:t>
      </w:r>
    </w:p>
    <w:p w:rsidR="007E1FAA" w:rsidRPr="00D2218F" w:rsidRDefault="007E1FAA" w:rsidP="003E2444">
      <w:pPr>
        <w:pStyle w:val="a6"/>
        <w:numPr>
          <w:ilvl w:val="1"/>
          <w:numId w:val="2"/>
        </w:numPr>
        <w:shd w:val="clear" w:color="auto" w:fill="FFFFFF"/>
        <w:spacing w:before="100" w:beforeAutospacing="1" w:after="0"/>
        <w:jc w:val="both"/>
        <w:rPr>
          <w:sz w:val="28"/>
          <w:szCs w:val="28"/>
        </w:rPr>
      </w:pPr>
      <w:r w:rsidRPr="00D2218F">
        <w:rPr>
          <w:bCs/>
          <w:iCs/>
          <w:sz w:val="28"/>
          <w:szCs w:val="28"/>
        </w:rPr>
        <w:t>Расчет затрат на производство</w:t>
      </w:r>
      <w:r w:rsidRPr="00D2218F">
        <w:rPr>
          <w:sz w:val="28"/>
          <w:szCs w:val="28"/>
        </w:rPr>
        <w:t xml:space="preserve"> изделия:</w:t>
      </w:r>
    </w:p>
    <w:p w:rsidR="007E1FAA" w:rsidRPr="00D2218F" w:rsidRDefault="007E1FAA" w:rsidP="003E2444">
      <w:pPr>
        <w:shd w:val="clear" w:color="auto" w:fill="FFFFFF"/>
        <w:spacing w:before="100" w:beforeAutospacing="1"/>
        <w:ind w:left="3540" w:firstLine="708"/>
        <w:jc w:val="both"/>
        <w:rPr>
          <w:sz w:val="28"/>
          <w:szCs w:val="28"/>
        </w:rPr>
      </w:pPr>
      <w:r w:rsidRPr="00D2218F">
        <w:rPr>
          <w:i/>
          <w:sz w:val="28"/>
          <w:szCs w:val="28"/>
          <w:lang w:val="en-US"/>
        </w:rPr>
        <w:t>P</w:t>
      </w:r>
      <w:r w:rsidRPr="00D2218F">
        <w:rPr>
          <w:i/>
          <w:sz w:val="28"/>
          <w:szCs w:val="28"/>
          <w:vertAlign w:val="subscript"/>
          <w:lang w:val="en-US"/>
        </w:rPr>
        <w:t>i</w:t>
      </w:r>
      <w:r w:rsidRPr="00D2218F">
        <w:rPr>
          <w:i/>
          <w:sz w:val="28"/>
          <w:szCs w:val="28"/>
        </w:rPr>
        <w:t>=</w:t>
      </w:r>
      <w:r w:rsidRPr="00D2218F">
        <w:rPr>
          <w:i/>
          <w:sz w:val="28"/>
          <w:szCs w:val="28"/>
          <w:lang w:val="en-US"/>
        </w:rPr>
        <w:t>N</w:t>
      </w:r>
      <w:r w:rsidRPr="00D2218F">
        <w:rPr>
          <w:i/>
          <w:sz w:val="28"/>
          <w:szCs w:val="28"/>
          <w:vertAlign w:val="subscript"/>
          <w:lang w:val="en-US"/>
        </w:rPr>
        <w:t>i</w:t>
      </w:r>
      <w:r w:rsidRPr="00D2218F">
        <w:rPr>
          <w:i/>
          <w:sz w:val="28"/>
          <w:szCs w:val="28"/>
        </w:rPr>
        <w:t>*</w:t>
      </w:r>
      <w:proofErr w:type="gramStart"/>
      <w:r w:rsidRPr="00D2218F">
        <w:rPr>
          <w:i/>
          <w:sz w:val="28"/>
          <w:szCs w:val="28"/>
        </w:rPr>
        <w:t>С</w:t>
      </w:r>
      <w:proofErr w:type="spellStart"/>
      <w:r w:rsidRPr="00D2218F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D2218F">
        <w:rPr>
          <w:sz w:val="28"/>
          <w:szCs w:val="28"/>
        </w:rPr>
        <w:t xml:space="preserve"> ,</w:t>
      </w:r>
      <w:proofErr w:type="gramEnd"/>
    </w:p>
    <w:p w:rsidR="007E1FAA" w:rsidRPr="00D2218F" w:rsidRDefault="007E1FAA" w:rsidP="003E2444">
      <w:pPr>
        <w:shd w:val="clear" w:color="auto" w:fill="FFFFFF"/>
        <w:spacing w:before="100" w:beforeAutospacing="1"/>
        <w:ind w:left="3540" w:firstLine="708"/>
        <w:jc w:val="both"/>
        <w:rPr>
          <w:sz w:val="28"/>
          <w:szCs w:val="28"/>
        </w:rPr>
      </w:pPr>
    </w:p>
    <w:p w:rsidR="007E1FAA" w:rsidRPr="004D6B63" w:rsidRDefault="007E1FAA" w:rsidP="003E2444">
      <w:pPr>
        <w:shd w:val="clear" w:color="auto" w:fill="FFFFFF"/>
        <w:jc w:val="both"/>
        <w:rPr>
          <w:rStyle w:val="a5"/>
          <w:rFonts w:eastAsiaTheme="majorEastAsia"/>
          <w:b w:val="0"/>
          <w:bCs w:val="0"/>
          <w:sz w:val="28"/>
          <w:szCs w:val="28"/>
        </w:rPr>
      </w:pPr>
      <w:proofErr w:type="gramStart"/>
      <w:r w:rsidRPr="00D2218F">
        <w:rPr>
          <w:sz w:val="28"/>
          <w:szCs w:val="28"/>
        </w:rPr>
        <w:t>где</w:t>
      </w:r>
      <w:proofErr w:type="gramEnd"/>
      <w:r w:rsidRPr="00D2218F">
        <w:rPr>
          <w:sz w:val="28"/>
          <w:szCs w:val="28"/>
        </w:rPr>
        <w:t xml:space="preserve"> </w:t>
      </w:r>
      <w:r w:rsidRPr="00D2218F">
        <w:rPr>
          <w:sz w:val="28"/>
          <w:szCs w:val="28"/>
          <w:lang w:val="en-US"/>
        </w:rPr>
        <w:t>N</w:t>
      </w:r>
      <w:r w:rsidRPr="00D2218F">
        <w:rPr>
          <w:sz w:val="28"/>
          <w:szCs w:val="28"/>
          <w:vertAlign w:val="subscript"/>
          <w:lang w:val="en-US"/>
        </w:rPr>
        <w:t>i</w:t>
      </w:r>
      <w:r w:rsidRPr="00D2218F">
        <w:rPr>
          <w:sz w:val="28"/>
          <w:szCs w:val="28"/>
        </w:rPr>
        <w:t xml:space="preserve"> </w:t>
      </w:r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– количество закупаемого сырья некоторого вида, ед.</w:t>
      </w:r>
    </w:p>
    <w:p w:rsidR="007E1FAA" w:rsidRPr="004D6B63" w:rsidRDefault="007E1FAA" w:rsidP="003E2444">
      <w:pPr>
        <w:shd w:val="clear" w:color="auto" w:fill="FFFFFF"/>
        <w:ind w:firstLine="567"/>
        <w:jc w:val="both"/>
        <w:rPr>
          <w:b/>
          <w:bCs/>
          <w:sz w:val="28"/>
          <w:szCs w:val="28"/>
          <w:shd w:val="clear" w:color="auto" w:fill="FFFFFF"/>
        </w:rPr>
      </w:pPr>
      <w:r w:rsidRPr="004D6B63">
        <w:rPr>
          <w:rStyle w:val="a5"/>
          <w:rFonts w:eastAsiaTheme="majorEastAsia"/>
          <w:b w:val="0"/>
          <w:i/>
          <w:sz w:val="28"/>
          <w:szCs w:val="28"/>
          <w:shd w:val="clear" w:color="auto" w:fill="FFFFFF"/>
        </w:rPr>
        <w:t>С</w:t>
      </w:r>
      <w:proofErr w:type="spellStart"/>
      <w:r w:rsidRPr="004D6B63">
        <w:rPr>
          <w:rStyle w:val="a5"/>
          <w:rFonts w:eastAsiaTheme="majorEastAsia"/>
          <w:b w:val="0"/>
          <w:i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 xml:space="preserve"> – производственная себестоимость единицы продукции, </w:t>
      </w:r>
      <w:proofErr w:type="spellStart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ден.ед</w:t>
      </w:r>
      <w:proofErr w:type="spellEnd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.</w:t>
      </w:r>
    </w:p>
    <w:p w:rsidR="007E1FAA" w:rsidRPr="00D2218F" w:rsidRDefault="007E1FAA" w:rsidP="003E2444">
      <w:pPr>
        <w:pStyle w:val="a6"/>
        <w:numPr>
          <w:ilvl w:val="1"/>
          <w:numId w:val="2"/>
        </w:numPr>
        <w:shd w:val="clear" w:color="auto" w:fill="FFFFFF"/>
        <w:spacing w:before="100" w:beforeAutospacing="1" w:after="0"/>
        <w:jc w:val="both"/>
        <w:rPr>
          <w:sz w:val="28"/>
          <w:szCs w:val="28"/>
        </w:rPr>
      </w:pPr>
      <w:r w:rsidRPr="00D2218F">
        <w:rPr>
          <w:bCs/>
          <w:iCs/>
          <w:sz w:val="28"/>
          <w:szCs w:val="28"/>
        </w:rPr>
        <w:t>Расчет затрат на реализацию</w:t>
      </w:r>
      <w:r w:rsidRPr="00D2218F">
        <w:rPr>
          <w:sz w:val="28"/>
          <w:szCs w:val="28"/>
        </w:rPr>
        <w:t>:</w:t>
      </w:r>
    </w:p>
    <w:p w:rsidR="007E1FAA" w:rsidRPr="00D2218F" w:rsidRDefault="007E1FAA" w:rsidP="003E2444">
      <w:pPr>
        <w:shd w:val="clear" w:color="auto" w:fill="FFFFFF"/>
        <w:spacing w:before="100" w:beforeAutospacing="1"/>
        <w:ind w:left="3540" w:firstLine="708"/>
        <w:rPr>
          <w:sz w:val="28"/>
          <w:szCs w:val="28"/>
        </w:rPr>
      </w:pPr>
      <w:r w:rsidRPr="00D2218F">
        <w:rPr>
          <w:position w:val="-24"/>
          <w:sz w:val="28"/>
          <w:szCs w:val="28"/>
        </w:rPr>
        <w:object w:dxaOrig="1840" w:dyaOrig="639">
          <v:shape id="_x0000_i1026" type="#_x0000_t75" style="width:93pt;height:32.25pt" o:ole="" fillcolor="window">
            <v:imagedata r:id="rId10" o:title=""/>
          </v:shape>
          <o:OLEObject Type="Embed" ProgID="Equation.3" ShapeID="_x0000_i1026" DrawAspect="Content" ObjectID="_1494944195" r:id="rId11"/>
        </w:object>
      </w:r>
      <w:r w:rsidRPr="00D2218F">
        <w:rPr>
          <w:sz w:val="28"/>
          <w:szCs w:val="28"/>
        </w:rPr>
        <w:t>,</w:t>
      </w:r>
    </w:p>
    <w:p w:rsidR="007E1FAA" w:rsidRPr="00D2218F" w:rsidRDefault="007E1FAA" w:rsidP="003E2444">
      <w:pPr>
        <w:shd w:val="clear" w:color="auto" w:fill="FFFFFF"/>
        <w:spacing w:before="100" w:beforeAutospacing="1"/>
        <w:ind w:left="3540" w:firstLine="708"/>
        <w:jc w:val="both"/>
        <w:rPr>
          <w:sz w:val="28"/>
          <w:szCs w:val="28"/>
        </w:rPr>
      </w:pPr>
    </w:p>
    <w:p w:rsidR="007E1FAA" w:rsidRPr="004D6B63" w:rsidRDefault="007E1FAA" w:rsidP="003E2444">
      <w:pPr>
        <w:shd w:val="clear" w:color="auto" w:fill="FFFFFF"/>
        <w:jc w:val="both"/>
        <w:rPr>
          <w:rStyle w:val="a5"/>
          <w:rFonts w:eastAsiaTheme="majorEastAsia"/>
          <w:b w:val="0"/>
          <w:bCs w:val="0"/>
          <w:sz w:val="28"/>
          <w:szCs w:val="28"/>
        </w:rPr>
      </w:pPr>
      <w:proofErr w:type="gramStart"/>
      <w:r w:rsidRPr="00D2218F">
        <w:rPr>
          <w:sz w:val="28"/>
          <w:szCs w:val="28"/>
        </w:rPr>
        <w:t>где</w:t>
      </w:r>
      <w:proofErr w:type="gramEnd"/>
      <w:r w:rsidRPr="00D2218F">
        <w:rPr>
          <w:sz w:val="28"/>
          <w:szCs w:val="28"/>
        </w:rPr>
        <w:t xml:space="preserve"> </w:t>
      </w:r>
      <w:r w:rsidRPr="00D2218F">
        <w:rPr>
          <w:sz w:val="28"/>
          <w:szCs w:val="28"/>
          <w:lang w:val="en-US"/>
        </w:rPr>
        <w:t>H</w:t>
      </w:r>
      <w:r w:rsidRPr="00D2218F">
        <w:rPr>
          <w:sz w:val="28"/>
          <w:szCs w:val="28"/>
          <w:vertAlign w:val="subscript"/>
        </w:rPr>
        <w:t>ком</w:t>
      </w:r>
      <w:r w:rsidRPr="00D2218F">
        <w:rPr>
          <w:sz w:val="28"/>
          <w:szCs w:val="28"/>
        </w:rPr>
        <w:t xml:space="preserve"> </w:t>
      </w:r>
      <w:r w:rsidRPr="00D2218F">
        <w:rPr>
          <w:rStyle w:val="a5"/>
          <w:rFonts w:eastAsiaTheme="majorEastAsia"/>
          <w:sz w:val="28"/>
          <w:szCs w:val="28"/>
          <w:shd w:val="clear" w:color="auto" w:fill="FFFFFF"/>
        </w:rPr>
        <w:t xml:space="preserve">– </w:t>
      </w:r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норматив расходов на реализацию, %.</w:t>
      </w:r>
    </w:p>
    <w:p w:rsidR="007E1FAA" w:rsidRPr="004D6B63" w:rsidRDefault="007E1FAA" w:rsidP="003E2444">
      <w:pPr>
        <w:shd w:val="clear" w:color="auto" w:fill="FFFFFF"/>
        <w:ind w:firstLine="567"/>
        <w:jc w:val="both"/>
        <w:rPr>
          <w:rStyle w:val="a5"/>
          <w:rFonts w:eastAsiaTheme="majorEastAsia"/>
          <w:b w:val="0"/>
          <w:sz w:val="28"/>
          <w:szCs w:val="28"/>
          <w:shd w:val="clear" w:color="auto" w:fill="FFFFFF"/>
        </w:rPr>
      </w:pPr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С</w:t>
      </w:r>
      <w:proofErr w:type="spellStart"/>
      <w:r w:rsidRPr="004D6B63">
        <w:rPr>
          <w:rStyle w:val="a5"/>
          <w:rFonts w:eastAsiaTheme="majorEastAsia"/>
          <w:b w:val="0"/>
          <w:i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 xml:space="preserve"> – производственная себестоимость единицы продукции, </w:t>
      </w:r>
      <w:proofErr w:type="spellStart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ден.ед</w:t>
      </w:r>
      <w:proofErr w:type="spellEnd"/>
      <w:r w:rsidRPr="004D6B63">
        <w:rPr>
          <w:rStyle w:val="a5"/>
          <w:rFonts w:eastAsiaTheme="majorEastAsia"/>
          <w:b w:val="0"/>
          <w:sz w:val="28"/>
          <w:szCs w:val="28"/>
          <w:shd w:val="clear" w:color="auto" w:fill="FFFFFF"/>
        </w:rPr>
        <w:t>.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numPr>
          <w:ilvl w:val="1"/>
          <w:numId w:val="2"/>
        </w:numPr>
        <w:spacing w:after="0"/>
        <w:jc w:val="both"/>
        <w:rPr>
          <w:bCs/>
          <w:iCs/>
          <w:sz w:val="28"/>
          <w:szCs w:val="28"/>
        </w:rPr>
      </w:pPr>
      <w:proofErr w:type="gramStart"/>
      <w:r w:rsidRPr="00D2218F">
        <w:rPr>
          <w:bCs/>
          <w:iCs/>
          <w:sz w:val="28"/>
          <w:szCs w:val="28"/>
        </w:rPr>
        <w:t>Расчет  затрат</w:t>
      </w:r>
      <w:proofErr w:type="gramEnd"/>
      <w:r w:rsidRPr="00D2218F">
        <w:rPr>
          <w:bCs/>
          <w:iCs/>
          <w:sz w:val="28"/>
          <w:szCs w:val="28"/>
        </w:rPr>
        <w:t xml:space="preserve"> на основную заработную плату производственных рабочих:</w:t>
      </w:r>
    </w:p>
    <w:p w:rsidR="007E1FAA" w:rsidRPr="00D2218F" w:rsidRDefault="007E1FAA" w:rsidP="003E2444">
      <w:pPr>
        <w:pStyle w:val="31"/>
        <w:spacing w:after="0"/>
        <w:jc w:val="center"/>
        <w:rPr>
          <w:bCs/>
          <w:sz w:val="28"/>
          <w:szCs w:val="28"/>
        </w:rPr>
      </w:pPr>
      <w:r w:rsidRPr="00D2218F">
        <w:rPr>
          <w:bCs/>
          <w:position w:val="-34"/>
          <w:sz w:val="28"/>
          <w:szCs w:val="28"/>
        </w:rPr>
        <w:object w:dxaOrig="2299" w:dyaOrig="800">
          <v:shape id="_x0000_i1027" type="#_x0000_t75" style="width:114pt;height:39.75pt" o:ole="" fillcolor="window">
            <v:imagedata r:id="rId12" o:title=""/>
          </v:shape>
          <o:OLEObject Type="Embed" ProgID="Equation.3" ShapeID="_x0000_i1027" DrawAspect="Content" ObjectID="_1494944196" r:id="rId13"/>
        </w:object>
      </w:r>
      <w:r w:rsidRPr="00D2218F">
        <w:rPr>
          <w:bCs/>
          <w:sz w:val="28"/>
          <w:szCs w:val="28"/>
        </w:rPr>
        <w:t xml:space="preserve"> ,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spacing w:after="0"/>
        <w:ind w:left="1190" w:hanging="1190"/>
        <w:jc w:val="both"/>
        <w:rPr>
          <w:bCs/>
          <w:sz w:val="28"/>
          <w:szCs w:val="28"/>
        </w:rPr>
      </w:pPr>
      <w:proofErr w:type="gramStart"/>
      <w:r w:rsidRPr="00D2218F">
        <w:rPr>
          <w:bCs/>
          <w:sz w:val="28"/>
          <w:szCs w:val="28"/>
        </w:rPr>
        <w:t>где</w:t>
      </w:r>
      <w:proofErr w:type="gramEnd"/>
      <w:r w:rsidRPr="00D2218F">
        <w:rPr>
          <w:bCs/>
          <w:sz w:val="28"/>
          <w:szCs w:val="28"/>
        </w:rPr>
        <w:t xml:space="preserve"> К</w:t>
      </w:r>
      <w:proofErr w:type="spellStart"/>
      <w:r w:rsidRPr="00D2218F">
        <w:rPr>
          <w:bCs/>
          <w:sz w:val="28"/>
          <w:szCs w:val="28"/>
          <w:vertAlign w:val="subscript"/>
          <w:lang w:val="en-US"/>
        </w:rPr>
        <w:t>np</w:t>
      </w:r>
      <w:proofErr w:type="spellEnd"/>
      <w:r w:rsidRPr="00D2218F">
        <w:rPr>
          <w:bCs/>
          <w:sz w:val="28"/>
          <w:szCs w:val="28"/>
        </w:rPr>
        <w:t xml:space="preserve"> – коэффициент премий за выполнение плановых показателей, согласно действующему законодательству (не более 1,3);</w:t>
      </w:r>
    </w:p>
    <w:p w:rsidR="007E1FAA" w:rsidRPr="00D2218F" w:rsidRDefault="007E1FAA" w:rsidP="003E2444">
      <w:pPr>
        <w:pStyle w:val="31"/>
        <w:spacing w:after="0"/>
        <w:ind w:left="1080" w:hanging="540"/>
        <w:jc w:val="both"/>
        <w:rPr>
          <w:bCs/>
          <w:sz w:val="28"/>
          <w:szCs w:val="28"/>
        </w:rPr>
      </w:pPr>
      <w:r w:rsidRPr="00D2218F">
        <w:rPr>
          <w:bCs/>
          <w:sz w:val="28"/>
          <w:szCs w:val="28"/>
        </w:rPr>
        <w:t>К – количество технологических операций, выполняемых при производстве изделия;</w:t>
      </w:r>
    </w:p>
    <w:p w:rsidR="007E1FAA" w:rsidRPr="00D2218F" w:rsidRDefault="007E1FAA" w:rsidP="003E2444">
      <w:pPr>
        <w:pStyle w:val="31"/>
        <w:spacing w:after="0"/>
        <w:ind w:left="1190" w:hanging="830"/>
        <w:jc w:val="both"/>
        <w:rPr>
          <w:bCs/>
          <w:sz w:val="28"/>
          <w:szCs w:val="28"/>
        </w:rPr>
      </w:pPr>
      <w:proofErr w:type="spellStart"/>
      <w:r w:rsidRPr="00D2218F">
        <w:rPr>
          <w:sz w:val="28"/>
          <w:szCs w:val="28"/>
        </w:rPr>
        <w:t>Т</w:t>
      </w:r>
      <w:r w:rsidRPr="00D2218F">
        <w:rPr>
          <w:sz w:val="28"/>
          <w:szCs w:val="28"/>
          <w:vertAlign w:val="subscript"/>
        </w:rPr>
        <w:t>ч</w:t>
      </w:r>
      <w:proofErr w:type="spellEnd"/>
      <w:r w:rsidRPr="00D2218F">
        <w:rPr>
          <w:sz w:val="28"/>
          <w:szCs w:val="28"/>
          <w:vertAlign w:val="subscript"/>
        </w:rPr>
        <w:t> i</w:t>
      </w:r>
      <w:r w:rsidRPr="00D2218F">
        <w:rPr>
          <w:bCs/>
          <w:sz w:val="28"/>
          <w:szCs w:val="28"/>
          <w:vertAlign w:val="subscript"/>
        </w:rPr>
        <w:t xml:space="preserve"> </w:t>
      </w:r>
      <w:r w:rsidRPr="00D2218F">
        <w:rPr>
          <w:bCs/>
          <w:sz w:val="28"/>
          <w:szCs w:val="28"/>
        </w:rPr>
        <w:t xml:space="preserve">– часовая тарифная ставка, соответствующая разряду работ </w:t>
      </w:r>
      <w:proofErr w:type="spellStart"/>
      <w:r w:rsidRPr="00D2218F">
        <w:rPr>
          <w:bCs/>
          <w:sz w:val="28"/>
          <w:szCs w:val="28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 xml:space="preserve">-й </w:t>
      </w:r>
      <w:proofErr w:type="gramStart"/>
      <w:r w:rsidRPr="00D2218F">
        <w:rPr>
          <w:bCs/>
          <w:sz w:val="28"/>
          <w:szCs w:val="28"/>
        </w:rPr>
        <w:t xml:space="preserve">операции,   </w:t>
      </w:r>
      <w:proofErr w:type="gramEnd"/>
      <w:r w:rsidRPr="00D2218F">
        <w:rPr>
          <w:bCs/>
          <w:sz w:val="28"/>
          <w:szCs w:val="28"/>
        </w:rPr>
        <w:t xml:space="preserve">    </w:t>
      </w:r>
      <w:proofErr w:type="spellStart"/>
      <w:r w:rsidRPr="00D2218F">
        <w:rPr>
          <w:bCs/>
          <w:sz w:val="28"/>
          <w:szCs w:val="28"/>
        </w:rPr>
        <w:t>ден</w:t>
      </w:r>
      <w:proofErr w:type="spellEnd"/>
      <w:r w:rsidRPr="00D2218F">
        <w:rPr>
          <w:bCs/>
          <w:sz w:val="28"/>
          <w:szCs w:val="28"/>
        </w:rPr>
        <w:t>. ед./ч;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  <w:proofErr w:type="spellStart"/>
      <w:proofErr w:type="gramStart"/>
      <w:r w:rsidRPr="00D2218F">
        <w:rPr>
          <w:bCs/>
          <w:sz w:val="28"/>
          <w:szCs w:val="28"/>
          <w:lang w:val="en-US"/>
        </w:rPr>
        <w:t>t</w:t>
      </w:r>
      <w:r w:rsidRPr="00D2218F">
        <w:rPr>
          <w:bCs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D2218F">
        <w:rPr>
          <w:bCs/>
          <w:sz w:val="28"/>
          <w:szCs w:val="28"/>
        </w:rPr>
        <w:t xml:space="preserve"> – норма времени на выполнение </w:t>
      </w:r>
      <w:proofErr w:type="spellStart"/>
      <w:r w:rsidRPr="00D2218F">
        <w:rPr>
          <w:bCs/>
          <w:sz w:val="28"/>
          <w:szCs w:val="28"/>
          <w:lang w:val="en-US"/>
        </w:rPr>
        <w:t>i</w:t>
      </w:r>
      <w:proofErr w:type="spellEnd"/>
      <w:r w:rsidRPr="00D2218F">
        <w:rPr>
          <w:bCs/>
          <w:sz w:val="28"/>
          <w:szCs w:val="28"/>
        </w:rPr>
        <w:t>-й операции, ч/шт.;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  <w:proofErr w:type="spellStart"/>
      <w:r w:rsidRPr="00D2218F">
        <w:rPr>
          <w:bCs/>
          <w:i/>
          <w:sz w:val="28"/>
          <w:szCs w:val="28"/>
        </w:rPr>
        <w:t>З</w:t>
      </w:r>
      <w:r w:rsidRPr="00D2218F">
        <w:rPr>
          <w:bCs/>
          <w:i/>
          <w:sz w:val="28"/>
          <w:szCs w:val="28"/>
          <w:vertAlign w:val="subscript"/>
        </w:rPr>
        <w:t>д</w:t>
      </w:r>
      <w:proofErr w:type="spellEnd"/>
      <w:r w:rsidRPr="00D2218F">
        <w:rPr>
          <w:bCs/>
          <w:i/>
          <w:sz w:val="28"/>
          <w:szCs w:val="28"/>
          <w:vertAlign w:val="subscript"/>
        </w:rPr>
        <w:t xml:space="preserve"> </w:t>
      </w:r>
      <w:r w:rsidRPr="00D2218F">
        <w:rPr>
          <w:bCs/>
          <w:sz w:val="28"/>
          <w:szCs w:val="28"/>
        </w:rPr>
        <w:t>– дополнительная заработная плата производственных рабочих.</w:t>
      </w:r>
    </w:p>
    <w:p w:rsidR="007E1FAA" w:rsidRPr="00D2218F" w:rsidRDefault="007E1FAA" w:rsidP="003E2444">
      <w:pPr>
        <w:pStyle w:val="31"/>
        <w:spacing w:after="0"/>
        <w:ind w:firstLine="360"/>
        <w:jc w:val="both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numPr>
          <w:ilvl w:val="1"/>
          <w:numId w:val="2"/>
        </w:numPr>
        <w:spacing w:after="0"/>
        <w:jc w:val="both"/>
        <w:rPr>
          <w:bCs/>
          <w:iCs/>
          <w:sz w:val="28"/>
          <w:szCs w:val="28"/>
        </w:rPr>
      </w:pPr>
      <w:r w:rsidRPr="00D2218F">
        <w:rPr>
          <w:bCs/>
          <w:iCs/>
          <w:sz w:val="28"/>
          <w:szCs w:val="28"/>
        </w:rPr>
        <w:t>Расчет отчислений в фонд социальной защиты населения, на обязательное страхование:</w:t>
      </w:r>
    </w:p>
    <w:p w:rsidR="003E2444" w:rsidRPr="00D2218F" w:rsidRDefault="003E2444" w:rsidP="003E2444">
      <w:pPr>
        <w:pStyle w:val="31"/>
        <w:spacing w:after="0"/>
        <w:jc w:val="center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spacing w:after="0"/>
        <w:jc w:val="center"/>
        <w:rPr>
          <w:bCs/>
          <w:sz w:val="28"/>
          <w:szCs w:val="28"/>
        </w:rPr>
      </w:pPr>
      <w:r w:rsidRPr="00D2218F">
        <w:rPr>
          <w:bCs/>
          <w:position w:val="-24"/>
          <w:sz w:val="28"/>
          <w:szCs w:val="28"/>
        </w:rPr>
        <w:object w:dxaOrig="2580" w:dyaOrig="760">
          <v:shape id="_x0000_i1028" type="#_x0000_t75" style="width:129pt;height:39pt" o:ole="" fillcolor="window">
            <v:imagedata r:id="rId14" o:title=""/>
          </v:shape>
          <o:OLEObject Type="Embed" ProgID="Equation.3" ShapeID="_x0000_i1028" DrawAspect="Content" ObjectID="_1494944197" r:id="rId15"/>
        </w:object>
      </w:r>
      <w:r w:rsidRPr="00D2218F">
        <w:rPr>
          <w:bCs/>
          <w:sz w:val="28"/>
          <w:szCs w:val="28"/>
        </w:rPr>
        <w:t>,</w:t>
      </w:r>
    </w:p>
    <w:p w:rsidR="007E1FAA" w:rsidRPr="00D2218F" w:rsidRDefault="007E1FAA" w:rsidP="003E2444">
      <w:pPr>
        <w:pStyle w:val="31"/>
        <w:spacing w:after="0"/>
        <w:jc w:val="both"/>
        <w:rPr>
          <w:bCs/>
          <w:sz w:val="28"/>
          <w:szCs w:val="28"/>
        </w:rPr>
      </w:pPr>
    </w:p>
    <w:p w:rsidR="007E1FAA" w:rsidRPr="00D2218F" w:rsidRDefault="007E1FAA" w:rsidP="003E2444">
      <w:pPr>
        <w:pStyle w:val="31"/>
        <w:spacing w:after="0"/>
        <w:ind w:left="1440" w:hanging="1440"/>
        <w:jc w:val="both"/>
        <w:rPr>
          <w:bCs/>
          <w:sz w:val="28"/>
          <w:szCs w:val="28"/>
        </w:rPr>
      </w:pPr>
      <w:proofErr w:type="gramStart"/>
      <w:r w:rsidRPr="00D2218F">
        <w:rPr>
          <w:bCs/>
          <w:sz w:val="28"/>
          <w:szCs w:val="28"/>
        </w:rPr>
        <w:t>где</w:t>
      </w:r>
      <w:proofErr w:type="gramEnd"/>
      <w:r w:rsidRPr="00D2218F">
        <w:rPr>
          <w:bCs/>
          <w:sz w:val="28"/>
          <w:szCs w:val="28"/>
        </w:rPr>
        <w:t xml:space="preserve"> </w:t>
      </w:r>
      <w:proofErr w:type="spellStart"/>
      <w:r w:rsidRPr="00D2218F">
        <w:rPr>
          <w:bCs/>
          <w:sz w:val="28"/>
          <w:szCs w:val="28"/>
        </w:rPr>
        <w:t>Н</w:t>
      </w:r>
      <w:r w:rsidRPr="00D2218F">
        <w:rPr>
          <w:bCs/>
          <w:sz w:val="28"/>
          <w:szCs w:val="28"/>
          <w:vertAlign w:val="subscript"/>
        </w:rPr>
        <w:t>соц</w:t>
      </w:r>
      <w:proofErr w:type="spellEnd"/>
      <w:r w:rsidRPr="00D2218F">
        <w:rPr>
          <w:bCs/>
          <w:sz w:val="28"/>
          <w:szCs w:val="28"/>
        </w:rPr>
        <w:t xml:space="preserve"> – установленный законодательством процент отчислений в фонд социальной защиты населения, на обязательное страхование.</w:t>
      </w:r>
    </w:p>
    <w:p w:rsidR="007E1FAA" w:rsidRPr="00D2218F" w:rsidRDefault="007E1FAA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Default="00310645" w:rsidP="003E2444">
      <w:pPr>
        <w:jc w:val="both"/>
        <w:rPr>
          <w:sz w:val="28"/>
          <w:szCs w:val="28"/>
        </w:rPr>
      </w:pPr>
    </w:p>
    <w:p w:rsidR="00845546" w:rsidRDefault="00845546" w:rsidP="003E2444">
      <w:pPr>
        <w:jc w:val="both"/>
        <w:rPr>
          <w:sz w:val="28"/>
          <w:szCs w:val="28"/>
        </w:rPr>
      </w:pPr>
    </w:p>
    <w:p w:rsidR="00845546" w:rsidRDefault="00845546" w:rsidP="003E2444">
      <w:pPr>
        <w:jc w:val="both"/>
        <w:rPr>
          <w:sz w:val="28"/>
          <w:szCs w:val="28"/>
        </w:rPr>
      </w:pPr>
    </w:p>
    <w:p w:rsidR="00845546" w:rsidRPr="00D2218F" w:rsidRDefault="00845546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3E2444">
      <w:pPr>
        <w:jc w:val="both"/>
        <w:rPr>
          <w:sz w:val="28"/>
          <w:szCs w:val="28"/>
        </w:rPr>
      </w:pPr>
    </w:p>
    <w:p w:rsidR="00310645" w:rsidRPr="00D2218F" w:rsidRDefault="00310645" w:rsidP="00F917EE">
      <w:pPr>
        <w:jc w:val="both"/>
        <w:rPr>
          <w:sz w:val="28"/>
          <w:szCs w:val="28"/>
        </w:rPr>
      </w:pPr>
    </w:p>
    <w:p w:rsidR="00310645" w:rsidRPr="00D2218F" w:rsidRDefault="00310645" w:rsidP="00F917EE">
      <w:pPr>
        <w:pStyle w:val="1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14" w:name="_Toc373841705"/>
      <w:bookmarkStart w:id="15" w:name="_Toc374129100"/>
      <w:bookmarkStart w:id="16" w:name="_Toc406544837"/>
      <w:bookmarkStart w:id="17" w:name="_Toc420971881"/>
      <w:r w:rsidRPr="00D2218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2 ПОСТАНОВКА ЗАДАЧИ И ОБЗОР МЕТОДОВ ЕЕ РЕШЕНИЯ</w:t>
      </w:r>
      <w:bookmarkEnd w:id="14"/>
      <w:bookmarkEnd w:id="15"/>
      <w:bookmarkEnd w:id="16"/>
      <w:bookmarkEnd w:id="17"/>
    </w:p>
    <w:p w:rsidR="00310645" w:rsidRPr="00D2218F" w:rsidRDefault="00310645" w:rsidP="00F917EE">
      <w:pPr>
        <w:pStyle w:val="1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374129101"/>
      <w:bookmarkStart w:id="19" w:name="_Toc374350733"/>
      <w:bookmarkStart w:id="20" w:name="_Toc374351053"/>
      <w:bookmarkStart w:id="21" w:name="_Toc406544838"/>
      <w:bookmarkStart w:id="22" w:name="_Toc420971882"/>
      <w:r w:rsidRPr="00D2218F">
        <w:rPr>
          <w:rFonts w:ascii="Times New Roman" w:hAnsi="Times New Roman" w:cs="Times New Roman"/>
          <w:sz w:val="28"/>
          <w:szCs w:val="28"/>
          <w:lang w:val="ru-RU"/>
        </w:rPr>
        <w:t>2.1 Задачи, решаемые системой «Расчёта затрат на предприятии»</w:t>
      </w:r>
      <w:bookmarkEnd w:id="18"/>
      <w:bookmarkEnd w:id="19"/>
      <w:bookmarkEnd w:id="20"/>
      <w:bookmarkEnd w:id="21"/>
      <w:bookmarkEnd w:id="22"/>
    </w:p>
    <w:p w:rsidR="00310645" w:rsidRPr="00D2218F" w:rsidRDefault="00310645" w:rsidP="00F917EE">
      <w:pPr>
        <w:pStyle w:val="a8"/>
        <w:ind w:left="141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Для успешной реализации системы необходимо, в первую очередь, выделить основные задачи, которые будет решать система «Расчёта затрат», а также те задачи, которые необходимо выполнить для правильной работы системы.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Основными задачами являются следующие: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1) Разработка базы данных для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MySQLServer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5.5.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2) Система должна работать в рамках архитектуры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2218F">
        <w:rPr>
          <w:rFonts w:ascii="Times New Roman" w:hAnsi="Times New Roman" w:cs="Times New Roman"/>
          <w:sz w:val="28"/>
          <w:szCs w:val="28"/>
        </w:rPr>
        <w:t>-приложение;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3) Система должна предоставлять удобный и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интерфейс для конечного пользователя;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4) В клиентской части программы со стороны администратора должны быть предусмотрены следующие возможности: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– Добавление, просмотр, изменение, удаление всех доступных данных;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– Просмотр рассчитанных затрат;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– Добавление и удаление новых пользователей;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5) В клиентской части программы со стороны пользователя должны быть предусмотрены следующий возможности: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– Просмотр информац</w:t>
      </w:r>
      <w:r w:rsidR="00F917EE" w:rsidRPr="00D2218F">
        <w:rPr>
          <w:rFonts w:ascii="Times New Roman" w:hAnsi="Times New Roman" w:cs="Times New Roman"/>
          <w:sz w:val="28"/>
          <w:szCs w:val="28"/>
        </w:rPr>
        <w:t>ии о заказах, рабочих, изделиях</w:t>
      </w:r>
      <w:r w:rsidRPr="00D2218F">
        <w:rPr>
          <w:rFonts w:ascii="Times New Roman" w:hAnsi="Times New Roman" w:cs="Times New Roman"/>
          <w:sz w:val="28"/>
          <w:szCs w:val="28"/>
        </w:rPr>
        <w:t>, сырье;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– Просмотр рассчитанных затрат;</w:t>
      </w:r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D2218F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Программа дает возможность работнику улучшить производительность труда, посредством быстрого доступа ко всей интересующей информации. Со стороны клиента, данная система дает возможность посмотреть всю интересующую информацию </w:t>
      </w:r>
      <w:proofErr w:type="gramStart"/>
      <w:r w:rsidRPr="00D2218F">
        <w:rPr>
          <w:rFonts w:ascii="Times New Roman" w:eastAsia="SimSun" w:hAnsi="Times New Roman" w:cs="Times New Roman"/>
          <w:sz w:val="28"/>
          <w:szCs w:val="28"/>
          <w:lang w:eastAsia="zh-CN"/>
        </w:rPr>
        <w:t>о  рассчитанных</w:t>
      </w:r>
      <w:proofErr w:type="gramEnd"/>
      <w:r w:rsidRPr="00D2218F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затратах.</w:t>
      </w:r>
    </w:p>
    <w:p w:rsidR="00310645" w:rsidRPr="00D2218F" w:rsidRDefault="00310645" w:rsidP="00F917EE">
      <w:pPr>
        <w:pStyle w:val="1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Toc374129102"/>
      <w:bookmarkStart w:id="24" w:name="_Toc374350734"/>
      <w:bookmarkStart w:id="25" w:name="_Toc374351054"/>
      <w:bookmarkStart w:id="26" w:name="_Toc406544839"/>
      <w:bookmarkStart w:id="27" w:name="_Toc420971883"/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>2.2 Требования к системе</w:t>
      </w:r>
      <w:bookmarkEnd w:id="23"/>
      <w:bookmarkEnd w:id="24"/>
      <w:bookmarkEnd w:id="25"/>
      <w:bookmarkEnd w:id="26"/>
      <w:bookmarkEnd w:id="27"/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>В связи с поставленными задачами, необходимо придерживаться следующих требований к системе: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 xml:space="preserve">1) В качестве языка для реализации выбран объектно-ориентированный язык </w:t>
      </w:r>
      <w:r w:rsidRPr="00D2218F">
        <w:rPr>
          <w:szCs w:val="28"/>
          <w:lang w:val="en-US"/>
        </w:rPr>
        <w:t>Java</w:t>
      </w:r>
      <w:r w:rsidRPr="00D2218F">
        <w:rPr>
          <w:szCs w:val="28"/>
        </w:rPr>
        <w:t xml:space="preserve">.В данной работе будут реализованы: собственная иерархия классов, расширение базовых классов предоставляемых </w:t>
      </w:r>
      <w:r w:rsidRPr="00D2218F">
        <w:rPr>
          <w:szCs w:val="28"/>
          <w:lang w:val="en-US"/>
        </w:rPr>
        <w:t>SDK</w:t>
      </w:r>
      <w:r w:rsidRPr="00D2218F">
        <w:rPr>
          <w:szCs w:val="28"/>
        </w:rPr>
        <w:t xml:space="preserve">, паттерн проектирования </w:t>
      </w:r>
      <w:r w:rsidRPr="00D2218F">
        <w:rPr>
          <w:szCs w:val="28"/>
          <w:lang w:val="en-US"/>
        </w:rPr>
        <w:t>MVC</w:t>
      </w:r>
      <w:r w:rsidRPr="00D2218F">
        <w:rPr>
          <w:szCs w:val="28"/>
        </w:rPr>
        <w:t>, интерфейсы и абстрактные классы, обработка исключительных ситуаций.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 xml:space="preserve">2) СУБД – </w:t>
      </w:r>
      <w:r w:rsidRPr="00D2218F">
        <w:rPr>
          <w:szCs w:val="28"/>
          <w:lang w:val="en-US"/>
        </w:rPr>
        <w:t>MySQL</w:t>
      </w:r>
      <w:r w:rsidRPr="00D2218F">
        <w:rPr>
          <w:szCs w:val="28"/>
        </w:rPr>
        <w:t xml:space="preserve"> 5.5. Для разработки информационной модели системы был использован пакет моделирования </w:t>
      </w:r>
      <w:r w:rsidRPr="00D2218F">
        <w:rPr>
          <w:szCs w:val="28"/>
          <w:lang w:val="en-US"/>
        </w:rPr>
        <w:t>MySQL</w:t>
      </w:r>
      <w:r w:rsidRPr="00D2218F">
        <w:rPr>
          <w:szCs w:val="28"/>
        </w:rPr>
        <w:t xml:space="preserve"> </w:t>
      </w:r>
      <w:proofErr w:type="spellStart"/>
      <w:r w:rsidRPr="00D2218F">
        <w:rPr>
          <w:szCs w:val="28"/>
        </w:rPr>
        <w:t>Workbench</w:t>
      </w:r>
      <w:proofErr w:type="spellEnd"/>
      <w:r w:rsidRPr="00D2218F">
        <w:rPr>
          <w:szCs w:val="28"/>
        </w:rPr>
        <w:t>. Доступ к данным в СУБД осуществляется через драйвер, предоставляемый производителем СУБД.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>3) База данных приведена к 3-ей нормальной форме.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 xml:space="preserve">4) База данных должна генерироваться </w:t>
      </w:r>
      <w:proofErr w:type="spellStart"/>
      <w:r w:rsidRPr="00D2218F">
        <w:rPr>
          <w:szCs w:val="28"/>
          <w:lang w:val="en-US"/>
        </w:rPr>
        <w:t>sql</w:t>
      </w:r>
      <w:proofErr w:type="spellEnd"/>
      <w:r w:rsidRPr="00D2218F">
        <w:rPr>
          <w:szCs w:val="28"/>
        </w:rPr>
        <w:t>-скриптом.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lastRenderedPageBreak/>
        <w:t>5) Функционал серверной части не менее 5</w:t>
      </w:r>
      <w:proofErr w:type="spellStart"/>
      <w:r w:rsidRPr="00D2218F">
        <w:rPr>
          <w:szCs w:val="28"/>
          <w:lang w:val="en-US"/>
        </w:rPr>
        <w:t>UseCase</w:t>
      </w:r>
      <w:proofErr w:type="spellEnd"/>
      <w:r w:rsidRPr="00D2218F">
        <w:rPr>
          <w:szCs w:val="28"/>
        </w:rPr>
        <w:t>’</w:t>
      </w:r>
      <w:proofErr w:type="spellStart"/>
      <w:r w:rsidRPr="00D2218F">
        <w:rPr>
          <w:szCs w:val="28"/>
        </w:rPr>
        <w:t>ов</w:t>
      </w:r>
      <w:proofErr w:type="spellEnd"/>
      <w:r w:rsidRPr="00D2218F">
        <w:rPr>
          <w:szCs w:val="28"/>
        </w:rPr>
        <w:t xml:space="preserve"> (вариантов использования).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>6) Паттерн реализации: «</w:t>
      </w:r>
      <w:r w:rsidRPr="00D2218F">
        <w:rPr>
          <w:szCs w:val="28"/>
          <w:lang w:val="en-US"/>
        </w:rPr>
        <w:t>MVC</w:t>
      </w:r>
      <w:r w:rsidRPr="00D2218F">
        <w:rPr>
          <w:szCs w:val="28"/>
        </w:rPr>
        <w:t>».</w:t>
      </w:r>
    </w:p>
    <w:p w:rsidR="00310645" w:rsidRPr="00D2218F" w:rsidRDefault="00310645" w:rsidP="00F917EE">
      <w:pPr>
        <w:pStyle w:val="a9"/>
        <w:rPr>
          <w:szCs w:val="28"/>
        </w:rPr>
      </w:pPr>
      <w:r w:rsidRPr="00D2218F">
        <w:rPr>
          <w:szCs w:val="28"/>
        </w:rPr>
        <w:t xml:space="preserve">8) Операционная система </w:t>
      </w:r>
      <w:proofErr w:type="spellStart"/>
      <w:r w:rsidRPr="00D2218F">
        <w:rPr>
          <w:szCs w:val="28"/>
          <w:lang w:val="en-US"/>
        </w:rPr>
        <w:t>WindowsXPSP</w:t>
      </w:r>
      <w:proofErr w:type="spellEnd"/>
      <w:r w:rsidRPr="00D2218F">
        <w:rPr>
          <w:szCs w:val="28"/>
        </w:rPr>
        <w:t>3.</w:t>
      </w:r>
    </w:p>
    <w:p w:rsidR="00310645" w:rsidRPr="00D2218F" w:rsidRDefault="00310645" w:rsidP="00F917EE">
      <w:pPr>
        <w:jc w:val="both"/>
        <w:rPr>
          <w:sz w:val="28"/>
          <w:szCs w:val="28"/>
        </w:rPr>
      </w:pPr>
    </w:p>
    <w:p w:rsidR="00310645" w:rsidRPr="00D2218F" w:rsidRDefault="00310645" w:rsidP="00F917EE">
      <w:pPr>
        <w:pStyle w:val="2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8" w:name="_Toc374129103"/>
      <w:bookmarkStart w:id="29" w:name="_Toc374350735"/>
      <w:bookmarkStart w:id="30" w:name="_Toc374351055"/>
      <w:bookmarkStart w:id="31" w:name="_Toc406544840"/>
      <w:bookmarkStart w:id="32" w:name="_Toc420971884"/>
      <w:r w:rsidRPr="00D2218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2.3 Спецификация вариантов использования системы «Расчет затрат на промышленном предприятии»</w:t>
      </w:r>
      <w:bookmarkEnd w:id="28"/>
      <w:bookmarkEnd w:id="29"/>
      <w:bookmarkEnd w:id="30"/>
      <w:bookmarkEnd w:id="31"/>
      <w:bookmarkEnd w:id="32"/>
    </w:p>
    <w:p w:rsidR="00310645" w:rsidRPr="00D2218F" w:rsidRDefault="00310645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51E42" w:rsidRPr="00D2218F" w:rsidRDefault="00C51E42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вариантов использования позволяет провести анализ использования системы, то есть провести описание ее основного предназначения.</w:t>
      </w:r>
    </w:p>
    <w:p w:rsidR="00C51E42" w:rsidRPr="00D2218F" w:rsidRDefault="00C51E42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Хорошо продуманная диаграмма вариантов использования является одни из самых важных видов моделей.  Это объясняется тем, что четкая постановка, знание и организация задач особенно важны для их успешного выполнения.</w:t>
      </w:r>
    </w:p>
    <w:p w:rsidR="00C51E42" w:rsidRPr="00D2218F" w:rsidRDefault="00C51E42" w:rsidP="00F917EE">
      <w:pPr>
        <w:ind w:firstLine="567"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Актерами, которые работают с данной системой являются администратор, который имеет полный доступ к системе и менеджер, который имеет все привилегии расчёта затрат на предприятии.</w:t>
      </w:r>
    </w:p>
    <w:p w:rsidR="00C51E42" w:rsidRPr="00D2218F" w:rsidRDefault="00C51E42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В данной работе будут реализованы следующие варианты использования: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Авторизоваться как администратор – авторизация на клиентской стороне программы в качестве администратора. Права администратора обеспечивают полный доступ к управлению системой.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Авторизоваться как менеджер – авторизация на клиентской стороне программы в качестве менеджера. Права менеджера обеспечивают неполный доступ к управлению системой.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Работать с данными – расширено с помощью вариантов использования «Добавить», «Удалить», «Просмотреть», «Изменить», «Сохранить».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Удалить администратора – удаление администратора, который более не должен иметь возможности доступа к системе с правами полного доступа.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Просмотреть данные любой таблицы – просмотр разрешен для всех актеров. Также есть возможность просмотра графика затрат.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76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Отсортировать – позволяет пользователю системы отсортировать доступную для просмотра информацию по различным критериям.</w:t>
      </w:r>
    </w:p>
    <w:p w:rsidR="00C51E42" w:rsidRPr="00D2218F" w:rsidRDefault="00C51E42" w:rsidP="00F917EE">
      <w:pPr>
        <w:pStyle w:val="ab"/>
        <w:numPr>
          <w:ilvl w:val="0"/>
          <w:numId w:val="3"/>
        </w:numPr>
        <w:tabs>
          <w:tab w:val="left" w:pos="1204"/>
        </w:tabs>
        <w:ind w:left="0"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 xml:space="preserve">Расчёт всех видов затрат на предприятии – разрешено для любого </w:t>
      </w:r>
      <w:proofErr w:type="gramStart"/>
      <w:r w:rsidRPr="00D2218F">
        <w:rPr>
          <w:sz w:val="28"/>
          <w:szCs w:val="28"/>
        </w:rPr>
        <w:t>пользователя  ,</w:t>
      </w:r>
      <w:proofErr w:type="gramEnd"/>
      <w:r w:rsidRPr="00D2218F">
        <w:rPr>
          <w:sz w:val="28"/>
          <w:szCs w:val="28"/>
        </w:rPr>
        <w:t xml:space="preserve">  чтобы узнать информацию о затратах на предприятии.</w:t>
      </w:r>
    </w:p>
    <w:p w:rsidR="00C51E42" w:rsidRPr="00D2218F" w:rsidRDefault="00C51E42" w:rsidP="00F917EE">
      <w:pPr>
        <w:pStyle w:val="ab"/>
        <w:tabs>
          <w:tab w:val="left" w:pos="1204"/>
        </w:tabs>
        <w:contextualSpacing/>
        <w:mirrorIndents/>
        <w:jc w:val="both"/>
        <w:rPr>
          <w:sz w:val="28"/>
          <w:szCs w:val="28"/>
        </w:rPr>
      </w:pPr>
    </w:p>
    <w:p w:rsidR="00C51E42" w:rsidRPr="00D2218F" w:rsidRDefault="00C51E42" w:rsidP="00F917EE">
      <w:pPr>
        <w:pStyle w:val="ab"/>
        <w:spacing w:after="0"/>
        <w:ind w:firstLine="567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Диаграмма вариантов использования данного курсового проекта представлена на рисунке 2.3.</w:t>
      </w:r>
    </w:p>
    <w:p w:rsidR="00310645" w:rsidRPr="00D2218F" w:rsidRDefault="00310645" w:rsidP="00F917EE">
      <w:pPr>
        <w:jc w:val="both"/>
        <w:rPr>
          <w:sz w:val="28"/>
          <w:szCs w:val="28"/>
        </w:rPr>
      </w:pPr>
    </w:p>
    <w:p w:rsidR="00310645" w:rsidRPr="00D2218F" w:rsidRDefault="00AA4E21" w:rsidP="00F917EE">
      <w:pPr>
        <w:jc w:val="both"/>
        <w:rPr>
          <w:sz w:val="28"/>
          <w:szCs w:val="28"/>
        </w:rPr>
      </w:pPr>
      <w:r w:rsidRPr="006C71DE">
        <w:rPr>
          <w:noProof/>
          <w:sz w:val="28"/>
          <w:szCs w:val="28"/>
        </w:rPr>
        <w:lastRenderedPageBreak/>
        <w:drawing>
          <wp:inline distT="0" distB="0" distL="0" distR="0" wp14:anchorId="26605EEC" wp14:editId="5A265122">
            <wp:extent cx="5939204" cy="3063240"/>
            <wp:effectExtent l="0" t="0" r="4445" b="381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19" cy="306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45" w:rsidRPr="00D2218F" w:rsidRDefault="00310645" w:rsidP="00F917EE">
      <w:pPr>
        <w:jc w:val="both"/>
        <w:rPr>
          <w:sz w:val="28"/>
          <w:szCs w:val="28"/>
        </w:rPr>
      </w:pPr>
    </w:p>
    <w:p w:rsidR="00310645" w:rsidRPr="00D2218F" w:rsidRDefault="00310645" w:rsidP="001834A3">
      <w:pPr>
        <w:pStyle w:val="ab"/>
        <w:ind w:left="1416" w:firstLine="708"/>
        <w:contextualSpacing/>
        <w:mirrorIndents/>
        <w:jc w:val="both"/>
        <w:rPr>
          <w:sz w:val="28"/>
          <w:szCs w:val="28"/>
        </w:rPr>
      </w:pPr>
      <w:r w:rsidRPr="00D2218F">
        <w:rPr>
          <w:sz w:val="28"/>
          <w:szCs w:val="28"/>
        </w:rPr>
        <w:t>Рисунок 2.3 – Диаграмма вариантов использования</w:t>
      </w:r>
    </w:p>
    <w:p w:rsidR="00310645" w:rsidRPr="00D2218F" w:rsidRDefault="00310645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C013FA" w:rsidRDefault="00C013FA" w:rsidP="00F917EE">
      <w:pPr>
        <w:pStyle w:val="1"/>
        <w:jc w:val="both"/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ru-RU" w:eastAsia="ru-RU"/>
        </w:rPr>
      </w:pPr>
      <w:bookmarkStart w:id="33" w:name="_Toc374129104"/>
      <w:bookmarkStart w:id="34" w:name="_Toc406544841"/>
    </w:p>
    <w:p w:rsidR="00AA4E21" w:rsidRDefault="00AA4E21" w:rsidP="00AA4E21"/>
    <w:p w:rsidR="00AA4E21" w:rsidRDefault="00AA4E21" w:rsidP="00AA4E21"/>
    <w:p w:rsidR="00AA4E21" w:rsidRDefault="00AA4E21" w:rsidP="00AA4E21"/>
    <w:p w:rsidR="00AA4E21" w:rsidRDefault="00AA4E21" w:rsidP="00AA4E21"/>
    <w:p w:rsidR="00AA4E21" w:rsidRPr="00AA4E21" w:rsidRDefault="00AA4E21" w:rsidP="00AA4E21"/>
    <w:p w:rsidR="00845546" w:rsidRPr="00845546" w:rsidRDefault="00845546" w:rsidP="00845546"/>
    <w:p w:rsidR="00C013FA" w:rsidRPr="00D2218F" w:rsidRDefault="00C013FA" w:rsidP="00F917EE">
      <w:pPr>
        <w:pStyle w:val="1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420971885"/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lastRenderedPageBreak/>
        <w:t xml:space="preserve">3 </w:t>
      </w:r>
      <w:r w:rsidRPr="00D2218F">
        <w:rPr>
          <w:rFonts w:ascii="Times New Roman" w:hAnsi="Times New Roman" w:cs="Times New Roman"/>
          <w:sz w:val="28"/>
          <w:szCs w:val="28"/>
          <w:lang w:val="ru-RU"/>
        </w:rPr>
        <w:t>МОДЕЛИ ПРЕДСТАВЛЕНИЯ СИСТЕМЫ И ИХ ОПИСАНИЕ</w:t>
      </w:r>
      <w:bookmarkEnd w:id="33"/>
      <w:bookmarkEnd w:id="34"/>
      <w:bookmarkEnd w:id="35"/>
    </w:p>
    <w:p w:rsidR="00C013FA" w:rsidRPr="00D2218F" w:rsidRDefault="00C013FA" w:rsidP="00F917EE">
      <w:pPr>
        <w:jc w:val="both"/>
        <w:rPr>
          <w:sz w:val="28"/>
          <w:szCs w:val="28"/>
          <w:lang w:eastAsia="en-US"/>
        </w:rPr>
      </w:pPr>
    </w:p>
    <w:p w:rsidR="00C013FA" w:rsidRPr="00D2218F" w:rsidRDefault="00C013FA" w:rsidP="00F917EE">
      <w:pPr>
        <w:pStyle w:val="2"/>
        <w:ind w:left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373927712"/>
      <w:bookmarkStart w:id="37" w:name="_Toc373927832"/>
      <w:bookmarkStart w:id="38" w:name="_Toc373928003"/>
      <w:bookmarkStart w:id="39" w:name="_Toc374129106"/>
      <w:bookmarkStart w:id="40" w:name="_Toc374350737"/>
      <w:bookmarkStart w:id="41" w:name="_Toc374351057"/>
      <w:bookmarkStart w:id="42" w:name="_Toc406544842"/>
      <w:bookmarkStart w:id="43" w:name="_Toc420971886"/>
      <w:r w:rsidRPr="00D2218F">
        <w:rPr>
          <w:rFonts w:ascii="Times New Roman" w:hAnsi="Times New Roman" w:cs="Times New Roman"/>
          <w:b/>
          <w:color w:val="auto"/>
          <w:sz w:val="28"/>
          <w:szCs w:val="28"/>
        </w:rPr>
        <w:t>3.1 Диаграмма классов системы «Расчёт затрат на промышленном предприятии»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C013FA" w:rsidRPr="00D2218F" w:rsidRDefault="00C013FA" w:rsidP="00F917EE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ab/>
      </w:r>
    </w:p>
    <w:p w:rsidR="00C013FA" w:rsidRPr="00D2218F" w:rsidRDefault="00C013FA" w:rsidP="00F917EE">
      <w:pPr>
        <w:pStyle w:val="a8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Диаграммы классов являются самым важным и наиболее часто используемым видом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диаграмм .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Диаграммы классов называют статической моделью системы, потому что они не отображают функционирование системы во времени. Диаграммы классов представляют элементы, из которых состоит система, и взаимосвязи между этими элементами. Диаграммы классов позволяют использовать для представления системы интерфейсы, пакеты, наследование и прочее.</w:t>
      </w:r>
    </w:p>
    <w:p w:rsidR="00C013FA" w:rsidRPr="00D2218F" w:rsidRDefault="00C013FA" w:rsidP="00F917EE">
      <w:pPr>
        <w:pStyle w:val="a8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013FA" w:rsidRPr="00D2218F" w:rsidRDefault="00C013FA" w:rsidP="00F917EE">
      <w:pPr>
        <w:pStyle w:val="a8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2D78C1FD" wp14:editId="0CB6D54A">
            <wp:extent cx="5415815" cy="3343275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316" cy="33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3FA" w:rsidRPr="00D2218F" w:rsidRDefault="00C013FA" w:rsidP="00F917EE">
      <w:pPr>
        <w:jc w:val="both"/>
        <w:rPr>
          <w:sz w:val="28"/>
          <w:szCs w:val="28"/>
        </w:rPr>
      </w:pPr>
    </w:p>
    <w:p w:rsidR="001834A3" w:rsidRPr="00D2218F" w:rsidRDefault="001834A3" w:rsidP="001834A3">
      <w:pPr>
        <w:jc w:val="center"/>
        <w:rPr>
          <w:sz w:val="28"/>
          <w:szCs w:val="28"/>
        </w:rPr>
      </w:pPr>
      <w:r w:rsidRPr="00D2218F">
        <w:rPr>
          <w:sz w:val="28"/>
          <w:szCs w:val="28"/>
        </w:rPr>
        <w:t xml:space="preserve">Рисунок 3.1.1 –Диаграмма классов для пакета </w:t>
      </w:r>
      <w:proofErr w:type="spellStart"/>
      <w:r w:rsidRPr="00D2218F">
        <w:rPr>
          <w:sz w:val="28"/>
          <w:szCs w:val="28"/>
          <w:lang w:val="en-US"/>
        </w:rPr>
        <w:t>bsuir</w:t>
      </w:r>
      <w:proofErr w:type="spellEnd"/>
      <w:r w:rsidRPr="00D2218F">
        <w:rPr>
          <w:sz w:val="28"/>
          <w:szCs w:val="28"/>
        </w:rPr>
        <w:t>.</w:t>
      </w:r>
      <w:r w:rsidRPr="00D2218F">
        <w:rPr>
          <w:sz w:val="28"/>
          <w:szCs w:val="28"/>
          <w:lang w:val="en-US"/>
        </w:rPr>
        <w:t>controller</w:t>
      </w:r>
    </w:p>
    <w:p w:rsidR="001834A3" w:rsidRPr="00D2218F" w:rsidRDefault="000B1D01" w:rsidP="001834A3">
      <w:pPr>
        <w:rPr>
          <w:sz w:val="28"/>
          <w:szCs w:val="28"/>
        </w:rPr>
      </w:pPr>
      <w:r w:rsidRPr="00D2218F">
        <w:rPr>
          <w:noProof/>
          <w:sz w:val="28"/>
          <w:szCs w:val="28"/>
        </w:rPr>
        <w:lastRenderedPageBreak/>
        <w:drawing>
          <wp:inline distT="0" distB="0" distL="0" distR="0" wp14:anchorId="03AC7983" wp14:editId="0ABE43C6">
            <wp:extent cx="5940425" cy="6063615"/>
            <wp:effectExtent l="0" t="0" r="317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01" w:rsidRPr="00D2218F" w:rsidRDefault="000B1D01" w:rsidP="001834A3">
      <w:pPr>
        <w:rPr>
          <w:sz w:val="28"/>
          <w:szCs w:val="28"/>
        </w:rPr>
      </w:pPr>
    </w:p>
    <w:p w:rsidR="000B1D01" w:rsidRPr="00D2218F" w:rsidRDefault="000B1D01" w:rsidP="000B1D01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3.1.2 –Диаграмма классов для пакета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bsuir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pojo</w:t>
      </w:r>
      <w:proofErr w:type="spellEnd"/>
    </w:p>
    <w:p w:rsidR="000B1D01" w:rsidRPr="00D2218F" w:rsidRDefault="000B1D01" w:rsidP="000B1D01">
      <w:pPr>
        <w:pStyle w:val="a8"/>
        <w:ind w:firstLine="567"/>
        <w:jc w:val="center"/>
        <w:rPr>
          <w:sz w:val="28"/>
          <w:szCs w:val="28"/>
        </w:rPr>
      </w:pPr>
    </w:p>
    <w:p w:rsidR="000B1D01" w:rsidRPr="00D2218F" w:rsidRDefault="000B1D01" w:rsidP="001834A3">
      <w:pPr>
        <w:rPr>
          <w:sz w:val="28"/>
          <w:szCs w:val="28"/>
        </w:rPr>
      </w:pPr>
    </w:p>
    <w:p w:rsidR="000B1D01" w:rsidRPr="00D2218F" w:rsidRDefault="000B1D01" w:rsidP="001834A3">
      <w:pPr>
        <w:rPr>
          <w:sz w:val="28"/>
          <w:szCs w:val="28"/>
        </w:rPr>
      </w:pPr>
      <w:r w:rsidRPr="00D2218F">
        <w:rPr>
          <w:noProof/>
          <w:sz w:val="28"/>
          <w:szCs w:val="28"/>
        </w:rPr>
        <w:lastRenderedPageBreak/>
        <w:drawing>
          <wp:inline distT="0" distB="0" distL="0" distR="0" wp14:anchorId="6F3AF0A2" wp14:editId="432E6D3D">
            <wp:extent cx="5852160" cy="2339340"/>
            <wp:effectExtent l="0" t="0" r="0" b="381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01" w:rsidRPr="00D2218F" w:rsidRDefault="000B1D01" w:rsidP="001834A3">
      <w:pPr>
        <w:rPr>
          <w:sz w:val="28"/>
          <w:szCs w:val="28"/>
        </w:rPr>
      </w:pPr>
    </w:p>
    <w:p w:rsidR="000B1D01" w:rsidRPr="00D2218F" w:rsidRDefault="000B1D01" w:rsidP="000B1D01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3.1.3 –Диаграмма классов для пакета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bsuir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dao</w:t>
      </w:r>
      <w:proofErr w:type="spellEnd"/>
    </w:p>
    <w:p w:rsidR="000B1D01" w:rsidRPr="00D2218F" w:rsidRDefault="000B1D01" w:rsidP="000B1D01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B1D01" w:rsidRPr="00D2218F" w:rsidRDefault="000B1D01" w:rsidP="000B1D01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18BFC70D" wp14:editId="1043F40D">
            <wp:extent cx="5940425" cy="2794635"/>
            <wp:effectExtent l="0" t="0" r="3175" b="5715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01" w:rsidRPr="00D2218F" w:rsidRDefault="000B1D01" w:rsidP="000B1D01">
      <w:pPr>
        <w:pStyle w:val="a8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0B1D01" w:rsidRPr="00D2218F" w:rsidRDefault="000B1D01" w:rsidP="000B1D01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3.1.4 –Диаграмма классов для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 xml:space="preserve">пакета 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bsuir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dao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implement</w:t>
      </w:r>
      <w:proofErr w:type="gramEnd"/>
    </w:p>
    <w:p w:rsidR="004C4197" w:rsidRPr="00D2218F" w:rsidRDefault="004C4197" w:rsidP="004C4197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4C4197" w:rsidRPr="00D2218F" w:rsidRDefault="004C4197" w:rsidP="004C4197">
      <w:pPr>
        <w:pStyle w:val="a8"/>
        <w:rPr>
          <w:sz w:val="28"/>
          <w:szCs w:val="28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2F028C19" wp14:editId="0FC55EBF">
            <wp:extent cx="5852160" cy="2240280"/>
            <wp:effectExtent l="0" t="0" r="0" b="762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D8" w:rsidRPr="00D2218F" w:rsidRDefault="00D055D8" w:rsidP="00D055D8">
      <w:pPr>
        <w:pStyle w:val="a8"/>
        <w:ind w:firstLine="567"/>
        <w:rPr>
          <w:sz w:val="28"/>
          <w:szCs w:val="28"/>
        </w:rPr>
      </w:pPr>
    </w:p>
    <w:p w:rsidR="00D055D8" w:rsidRPr="00D2218F" w:rsidRDefault="00D055D8" w:rsidP="00D055D8">
      <w:pPr>
        <w:pStyle w:val="a8"/>
        <w:ind w:firstLine="567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3.1.5 –Диаграмма классов для пакета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bsuir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D055D8" w:rsidRPr="00D2218F" w:rsidRDefault="00D055D8" w:rsidP="00D055D8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055D8" w:rsidRPr="00D2218F" w:rsidRDefault="00D055D8" w:rsidP="00D055D8">
      <w:pPr>
        <w:pStyle w:val="a8"/>
        <w:rPr>
          <w:sz w:val="28"/>
          <w:szCs w:val="28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23B905BA" wp14:editId="0C1D6745">
            <wp:extent cx="5940425" cy="2688590"/>
            <wp:effectExtent l="0" t="0" r="3175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D8" w:rsidRPr="00D2218F" w:rsidRDefault="00D055D8" w:rsidP="00D055D8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055D8" w:rsidRPr="00D2218F" w:rsidRDefault="00D055D8" w:rsidP="00D055D8">
      <w:pPr>
        <w:pStyle w:val="a8"/>
        <w:ind w:firstLine="567"/>
        <w:jc w:val="center"/>
        <w:rPr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3.1.6 –Диаграмма классов для пакета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bsuir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D221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impelement</w:t>
      </w:r>
      <w:proofErr w:type="spellEnd"/>
    </w:p>
    <w:p w:rsidR="00D055D8" w:rsidRPr="00D2218F" w:rsidRDefault="00D055D8" w:rsidP="00D055D8">
      <w:pPr>
        <w:pStyle w:val="a8"/>
        <w:rPr>
          <w:sz w:val="28"/>
          <w:szCs w:val="28"/>
        </w:rPr>
      </w:pPr>
    </w:p>
    <w:p w:rsidR="009E1C17" w:rsidRPr="00D2218F" w:rsidRDefault="009E1C17" w:rsidP="009E1C17">
      <w:pPr>
        <w:pStyle w:val="1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4" w:name="_Toc374703496"/>
      <w:bookmarkStart w:id="45" w:name="_Toc390045430"/>
      <w:bookmarkStart w:id="46" w:name="_Toc420971887"/>
      <w:r w:rsidRPr="00D2218F">
        <w:rPr>
          <w:rFonts w:ascii="Times New Roman" w:hAnsi="Times New Roman" w:cs="Times New Roman"/>
          <w:sz w:val="28"/>
          <w:szCs w:val="28"/>
          <w:lang w:val="ru-RU"/>
        </w:rPr>
        <w:t>3.1.2 Диаграмма последовательности</w:t>
      </w:r>
      <w:bookmarkEnd w:id="44"/>
      <w:bookmarkEnd w:id="45"/>
      <w:bookmarkEnd w:id="46"/>
    </w:p>
    <w:p w:rsidR="009E1C17" w:rsidRPr="00D2218F" w:rsidRDefault="009E1C17" w:rsidP="009E1C17">
      <w:pPr>
        <w:pStyle w:val="a8"/>
        <w:ind w:firstLine="567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последовательности используется для того, чтобы показать, как несколько объектов поддерживают выполнение функций прецедента[1]. Диаграммы последовательности хорошо подходят для отображения того, как объекты взаимодействуют в прецеденте, но они малоэффективны для описания специфических алгоритмов системы.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Диаграммы последовательности также очень полезны в выявлении классов и методов. Классы легко можно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определить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как имена существительные экземпляров объектов, а методы могут быть сообщениями, которые в них вызываются. Сразу параметры методов могут быть не очевидны, но выявление классов и методов является хорошей отправной точкой для дальнейшего проектирования системы. 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последовательности авторизации в программе и просмотра статистики представлена на рисунке 3.1.12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jc w:val="center"/>
        <w:rPr>
          <w:sz w:val="28"/>
          <w:szCs w:val="28"/>
        </w:rPr>
      </w:pPr>
      <w:r w:rsidRPr="00D2218F">
        <w:rPr>
          <w:noProof/>
          <w:sz w:val="28"/>
          <w:szCs w:val="28"/>
        </w:rPr>
        <w:lastRenderedPageBreak/>
        <w:drawing>
          <wp:inline distT="0" distB="0" distL="0" distR="0" wp14:anchorId="000C1D60" wp14:editId="6BCF9D40">
            <wp:extent cx="4808220" cy="3665220"/>
            <wp:effectExtent l="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3.1.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D2218F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авторизации </w:t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094FE" wp14:editId="5AF09563">
            <wp:extent cx="4846320" cy="3147060"/>
            <wp:effectExtent l="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3.1.8 – Диаграмма последовательности добавления рабочего</w:t>
      </w:r>
    </w:p>
    <w:p w:rsidR="009E1C17" w:rsidRPr="00D2218F" w:rsidRDefault="009E1C17" w:rsidP="009E1C17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373927714"/>
      <w:bookmarkStart w:id="48" w:name="_Toc373927834"/>
      <w:bookmarkStart w:id="49" w:name="_Toc373928005"/>
      <w:bookmarkStart w:id="50" w:name="_Toc374129108"/>
      <w:bookmarkStart w:id="51" w:name="_Toc374307877"/>
      <w:bookmarkStart w:id="52" w:name="_Toc374350739"/>
      <w:bookmarkStart w:id="53" w:name="_Toc374351059"/>
      <w:bookmarkStart w:id="54" w:name="_Toc374703497"/>
      <w:bookmarkStart w:id="55" w:name="_Toc390045431"/>
      <w:bookmarkStart w:id="56" w:name="_Toc420971888"/>
      <w:r w:rsidRPr="00D2218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3.1.3 Диаграммы состояния основных объектов системы «Расчёт затрат на предприятии»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состояния является эффективной инструментом отображения состояния объекта при выполнении большинства прецедентов, а также хорошим способом представления протоколов, описывающих правильную последовательность сообщений, например, протоколов для доступа к базам данных или для обеспечения связи на основе ТСР.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Диаграмма состояния данного проекта описывает состояние таблицы с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заказами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этапы, через которые этот объект проходит.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состояния для данного проекта представлена на рисунке 3.1.18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9FCAE2" wp14:editId="3F372ABA">
            <wp:extent cx="5197321" cy="3291840"/>
            <wp:effectExtent l="0" t="0" r="3810" b="3810"/>
            <wp:docPr id="74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95" cy="329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Рисунок 3.1.9 – Диаграмма состояния системы для каждой таблицы </w:t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EE741" wp14:editId="33AA7F9B">
            <wp:extent cx="5133975" cy="2411457"/>
            <wp:effectExtent l="19050" t="0" r="0" b="0"/>
            <wp:docPr id="7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90" cy="24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3.1.10 – Диаграмма состояния системы для таблицы с заказами</w:t>
      </w:r>
      <w:bookmarkStart w:id="57" w:name="_Toc373927715"/>
      <w:bookmarkStart w:id="58" w:name="_Toc373927835"/>
      <w:bookmarkStart w:id="59" w:name="_Toc373928006"/>
      <w:bookmarkStart w:id="60" w:name="_Toc374129109"/>
    </w:p>
    <w:p w:rsidR="009E1C17" w:rsidRPr="00D2218F" w:rsidRDefault="009E1C17" w:rsidP="009E1C17">
      <w:pPr>
        <w:pStyle w:val="1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61" w:name="_Toc374703499"/>
      <w:bookmarkStart w:id="62" w:name="_Toc390045432"/>
      <w:bookmarkStart w:id="63" w:name="_Toc420971889"/>
      <w:r w:rsidRPr="00D2218F">
        <w:rPr>
          <w:rFonts w:ascii="Times New Roman" w:hAnsi="Times New Roman" w:cs="Times New Roman"/>
          <w:sz w:val="28"/>
          <w:szCs w:val="28"/>
          <w:lang w:val="ru-RU"/>
        </w:rPr>
        <w:t>3.2 Диаграмма компонентов системы «Расчёт затрат на предприятии»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9E1C17" w:rsidRPr="00D2218F" w:rsidRDefault="009E1C17" w:rsidP="009E1C17">
      <w:pPr>
        <w:pStyle w:val="a8"/>
        <w:rPr>
          <w:sz w:val="28"/>
          <w:szCs w:val="28"/>
        </w:rPr>
      </w:pP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компонентов–статическая диаграмма, показывающая разбиение программной системы на компоненты, а также связи между ними. Чаще всего в качестве компонентов выступают различные библиотеки, исполняемые файлы, пакеты, интерфейсы, протоколы взаимодействия и т.д.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Между собой компоненты связываются благодаря зависимостям, когда соединяются интерфейсы двух различных компонентов. Отношение зависимости показывает, что один компонент предоставляет другому компоненту интерфейс для взаимодействия.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Также существует связь делегирования – она показывает связь внешнего компонента с внутренней реализацией этого поведения внутренними компонентами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компонентов представлена на рисунке 3.3.1</w:t>
      </w:r>
    </w:p>
    <w:p w:rsidR="009E1C17" w:rsidRPr="00D2218F" w:rsidRDefault="009E1C17" w:rsidP="009E1C17">
      <w:pPr>
        <w:pStyle w:val="1"/>
        <w:rPr>
          <w:sz w:val="28"/>
          <w:szCs w:val="28"/>
          <w:lang w:val="ru-RU"/>
        </w:rPr>
      </w:pPr>
      <w:bookmarkStart w:id="64" w:name="_Toc420971890"/>
      <w:r w:rsidRPr="00D2218F">
        <w:rPr>
          <w:noProof/>
          <w:sz w:val="28"/>
          <w:szCs w:val="28"/>
          <w:lang w:val="ru-RU" w:eastAsia="ru-RU"/>
        </w:rPr>
        <w:drawing>
          <wp:inline distT="0" distB="0" distL="0" distR="0" wp14:anchorId="2EEE32BA" wp14:editId="031CE61C">
            <wp:extent cx="5843270" cy="4138792"/>
            <wp:effectExtent l="0" t="0" r="5080" b="0"/>
            <wp:docPr id="10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414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 w:rsidR="009E1C17" w:rsidRPr="00D2218F" w:rsidRDefault="009E1C17" w:rsidP="009E1C17">
      <w:pPr>
        <w:rPr>
          <w:sz w:val="28"/>
          <w:szCs w:val="28"/>
          <w:lang w:eastAsia="en-US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2218F">
        <w:rPr>
          <w:rFonts w:ascii="Times New Roman" w:hAnsi="Times New Roman" w:cs="Times New Roman"/>
          <w:sz w:val="28"/>
          <w:szCs w:val="28"/>
        </w:rPr>
        <w:t>Рисунок  3.3.1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>– Диаграмма компонентов системы</w:t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1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bookmarkStart w:id="65" w:name="_Toc373927716"/>
      <w:bookmarkStart w:id="66" w:name="_Toc373927836"/>
      <w:bookmarkStart w:id="67" w:name="_Toc373928007"/>
      <w:bookmarkStart w:id="68" w:name="_Toc374129110"/>
      <w:bookmarkStart w:id="69" w:name="_Toc374703500"/>
      <w:bookmarkStart w:id="70" w:name="_Toc390045433"/>
      <w:bookmarkStart w:id="71" w:name="_Toc420971891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3.3. Диаграмма развертывания системы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развертывания показывает, как будет выглядеть система, когда она будет введена в эксплуатацию. Данный вид диаграмм показывает логические элементы системы, их физическое размещение, то, как эти элементы взаимодействуют, а также их количество[1].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развертывания показывает, как приведенные ниже элементы системы связаны друг с другом, какие протоколы они используют, какие операционные системы и физические устройства, включая компьютеры и другие вычислительные средства, имеются в информационной системе и в каком порядке необходимо проводить развертывание системы.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Диаграммы развертывания не так сложно создавать, они в основном не содержат большого количества элементов и применяются только для приложений средней и высокой сложности. Данные диаграммы эффективны для визуализации среды развертывания системы со множеством составных элементов.</w:t>
      </w:r>
    </w:p>
    <w:p w:rsidR="009E1C17" w:rsidRPr="00D2218F" w:rsidRDefault="009E1C17" w:rsidP="009E1C17">
      <w:pPr>
        <w:pStyle w:val="a8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Диаграмма развертывания представлена на рисунке 3.4.1</w:t>
      </w:r>
    </w:p>
    <w:p w:rsidR="009E1C17" w:rsidRPr="00D2218F" w:rsidRDefault="009E1C17" w:rsidP="009E1C17">
      <w:pPr>
        <w:rPr>
          <w:sz w:val="28"/>
          <w:szCs w:val="28"/>
          <w:lang w:eastAsia="en-US"/>
        </w:rPr>
      </w:pPr>
    </w:p>
    <w:p w:rsidR="009E1C17" w:rsidRPr="00D2218F" w:rsidRDefault="009E1C17" w:rsidP="009E1C17">
      <w:pPr>
        <w:jc w:val="center"/>
        <w:rPr>
          <w:sz w:val="28"/>
          <w:szCs w:val="28"/>
          <w:lang w:eastAsia="en-US"/>
        </w:rPr>
      </w:pPr>
      <w:r w:rsidRPr="00D2218F">
        <w:rPr>
          <w:noProof/>
          <w:sz w:val="28"/>
          <w:szCs w:val="28"/>
        </w:rPr>
        <w:drawing>
          <wp:inline distT="0" distB="0" distL="0" distR="0" wp14:anchorId="06B4802A" wp14:editId="55A58361">
            <wp:extent cx="5797550" cy="3162300"/>
            <wp:effectExtent l="19050" t="0" r="0" b="0"/>
            <wp:docPr id="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rPr>
          <w:sz w:val="28"/>
          <w:szCs w:val="28"/>
          <w:lang w:eastAsia="en-US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2218F">
        <w:rPr>
          <w:rFonts w:ascii="Times New Roman" w:hAnsi="Times New Roman" w:cs="Times New Roman"/>
          <w:sz w:val="28"/>
          <w:szCs w:val="28"/>
        </w:rPr>
        <w:t>Рисунок  3.4.1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– Диаграмма компонентов системы</w:t>
      </w:r>
    </w:p>
    <w:p w:rsidR="00D055D8" w:rsidRPr="00D2218F" w:rsidRDefault="00D055D8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D055D8">
      <w:pPr>
        <w:pStyle w:val="a8"/>
        <w:rPr>
          <w:sz w:val="28"/>
          <w:szCs w:val="28"/>
        </w:rPr>
      </w:pPr>
    </w:p>
    <w:p w:rsidR="009E1C17" w:rsidRPr="00D2218F" w:rsidRDefault="009E1C17" w:rsidP="009E1C17">
      <w:pPr>
        <w:pStyle w:val="1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72" w:name="_Toc374703501"/>
      <w:bookmarkStart w:id="73" w:name="_Toc390045434"/>
      <w:bookmarkStart w:id="74" w:name="_Toc420971892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4 ИНФОРМАЦИОННАЯ МОДЕЛЬ СИСТЕМЫ И ЕЕ ОПИСАНИЕ</w:t>
      </w:r>
      <w:bookmarkEnd w:id="72"/>
      <w:bookmarkEnd w:id="73"/>
      <w:bookmarkEnd w:id="74"/>
    </w:p>
    <w:p w:rsidR="009E1C17" w:rsidRPr="00D2218F" w:rsidRDefault="009E1C17" w:rsidP="009E1C17">
      <w:pPr>
        <w:rPr>
          <w:sz w:val="28"/>
          <w:szCs w:val="28"/>
          <w:lang w:eastAsia="en-US"/>
        </w:rPr>
      </w:pP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Для построения и описания информационной модели было использовано техническое средство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MySqlWorkbench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Основными компонентами для представления информационной модели являются сущности, связи и атрибуты. Каждая сущность отражает множество уникальных объектов. Атрибут характеризует некое свойство сущности. Связи показывают зависимости между различными сущностями. В конкретной БД сущности соответствует таблица, атрибуту – поле таблицы, а связям – внешние ключи. Под построением информационной модели имеется в виду выделение необходимых сущностей, атрибутов и связей.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информационной модели разрабатываются два разных уровня – логический и физический. </w:t>
      </w:r>
      <w:r w:rsidRPr="00D2218F">
        <w:rPr>
          <w:rFonts w:ascii="Times New Roman" w:hAnsi="Times New Roman" w:cs="Times New Roman"/>
          <w:sz w:val="28"/>
          <w:szCs w:val="28"/>
          <w:u w:val="single"/>
        </w:rPr>
        <w:t xml:space="preserve">На рисунке 4.1 представлен логический уровень. </w:t>
      </w:r>
      <w:r w:rsidRPr="00D2218F">
        <w:rPr>
          <w:rFonts w:ascii="Times New Roman" w:hAnsi="Times New Roman" w:cs="Times New Roman"/>
          <w:sz w:val="28"/>
          <w:szCs w:val="28"/>
        </w:rPr>
        <w:t xml:space="preserve">Логический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уровень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который  показывает модель так, как она выглядит в реальной жизни. </w:t>
      </w:r>
      <w:r w:rsidRPr="00D2218F">
        <w:rPr>
          <w:rFonts w:ascii="Times New Roman" w:hAnsi="Times New Roman" w:cs="Times New Roman"/>
          <w:sz w:val="28"/>
          <w:szCs w:val="28"/>
          <w:u w:val="single"/>
        </w:rPr>
        <w:t>На рисунке 4.2 представлен физический уровень</w:t>
      </w:r>
      <w:r w:rsidRPr="00D2218F">
        <w:rPr>
          <w:rFonts w:ascii="Times New Roman" w:hAnsi="Times New Roman" w:cs="Times New Roman"/>
          <w:sz w:val="28"/>
          <w:szCs w:val="28"/>
        </w:rPr>
        <w:t xml:space="preserve">. Физический уровень зависит от конкретной СУБД, а значит является зависимым от реализации СУБД. 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Рассмотрим подробнее каждую сущность данной модели, а также связи между ними.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«Предприятие» используется для хранения учетных данных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предприятий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которые делают заказ. Ключевым полем является </w:t>
      </w:r>
      <w:proofErr w:type="gramStart"/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Неключевое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поле: Название –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содержит  название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предприятия , которое будет делать заказ.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«Заказ» используется для хранения информации о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заказах .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Данная сущность связана с сущностью «Предприятие» связью один ко многим, так как одно предприятие-заказчик может делать несколько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заказов..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Ключевым полем является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поля: Описание, Срок выполнения, Стоимость доставки, Масса, Предприятие_</w:t>
      </w:r>
      <w:proofErr w:type="gramStart"/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которое является внешним ключом.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«Рабочий» используется для хранения информации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рабочих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которые работают на предприятии. Ключевым полем является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. Данная сущность связана связью один ко многим с сущностью «Заказ», т.к. один заказ может быть выполнен несколькими рабочими.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поля: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Фамилия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Имя , Отчество , Возраст , Стаж , Отработано часов , Часовая ставка, Размер премии , Логин , Пароль, Должность(внешний ключ), Заказ_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>(внешний ключ).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«Должность» используется для хранения информации о должностях. Данная сущность связана с сущностью «Рабочий» связью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многие  ко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многим. Ключевым полем является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поля: Должность.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«Изделие» используется для хранения информации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об  изделиях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, которые создает наше предприятие. Данная сущность связана с сущностью «Заказ» один ко многим. Т.к. 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одном заказе может содержаться сразу несколько изделий.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lastRenderedPageBreak/>
        <w:t xml:space="preserve">Ключевым полем является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поля: Наименование, Количество, Артикул,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Описание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Масса , Заказ_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 ( внешний ключ).</w:t>
      </w:r>
    </w:p>
    <w:p w:rsidR="009E1C17" w:rsidRPr="00D2218F" w:rsidRDefault="009E1C17" w:rsidP="009E1C17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Сущность «Сырье» используется для хранения информации о сырье, из которого изготавливается изделие. Данная сущность связана с сущностью «Изделие» связью один ко многим, т.к. одно изделие может содержать много видов сырья. Ключевое поле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поля: Наименование, Артикул,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Количество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Стоимость, Заметки, Изделие_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218F">
        <w:rPr>
          <w:rFonts w:ascii="Times New Roman" w:hAnsi="Times New Roman" w:cs="Times New Roman"/>
          <w:sz w:val="28"/>
          <w:szCs w:val="28"/>
        </w:rPr>
        <w:t>( внешний ключ).</w:t>
      </w:r>
    </w:p>
    <w:p w:rsidR="009E1C17" w:rsidRPr="00D2218F" w:rsidRDefault="009E1C17" w:rsidP="009E1C17">
      <w:pPr>
        <w:pStyle w:val="a8"/>
        <w:ind w:firstLine="567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4B28E" wp14:editId="56C2CB59">
            <wp:extent cx="5886450" cy="3971524"/>
            <wp:effectExtent l="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87" cy="398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E1C17" w:rsidRPr="00D2218F" w:rsidRDefault="009E1C17" w:rsidP="009E1C17">
      <w:pPr>
        <w:pStyle w:val="a8"/>
        <w:ind w:left="708" w:firstLine="708"/>
        <w:rPr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4.1 – Логический уровень информационной модели</w:t>
      </w:r>
    </w:p>
    <w:p w:rsidR="00D055D8" w:rsidRPr="00D2218F" w:rsidRDefault="00D055D8" w:rsidP="004C4197">
      <w:pPr>
        <w:pStyle w:val="a8"/>
        <w:rPr>
          <w:sz w:val="28"/>
          <w:szCs w:val="28"/>
        </w:rPr>
      </w:pPr>
    </w:p>
    <w:p w:rsidR="00D055D8" w:rsidRPr="00D2218F" w:rsidRDefault="00D055D8" w:rsidP="004C4197">
      <w:pPr>
        <w:pStyle w:val="a8"/>
        <w:rPr>
          <w:sz w:val="28"/>
          <w:szCs w:val="28"/>
        </w:rPr>
      </w:pPr>
    </w:p>
    <w:p w:rsidR="000B1D01" w:rsidRPr="00D2218F" w:rsidRDefault="000B1D01" w:rsidP="000B1D01">
      <w:pPr>
        <w:pStyle w:val="a8"/>
        <w:rPr>
          <w:sz w:val="28"/>
          <w:szCs w:val="28"/>
        </w:rPr>
      </w:pPr>
    </w:p>
    <w:p w:rsidR="009E1C17" w:rsidRPr="00D2218F" w:rsidRDefault="009E1C17" w:rsidP="001834A3">
      <w:pPr>
        <w:rPr>
          <w:sz w:val="28"/>
          <w:szCs w:val="28"/>
        </w:rPr>
      </w:pPr>
      <w:r w:rsidRPr="00D2218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A730C86" wp14:editId="2AB46652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943600" cy="3930650"/>
            <wp:effectExtent l="0" t="0" r="0" b="0"/>
            <wp:wrapSquare wrapText="bothSides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4.2 – Физический уровень информационной модели</w:t>
      </w: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9E1C17">
      <w:pPr>
        <w:rPr>
          <w:sz w:val="28"/>
          <w:szCs w:val="28"/>
        </w:rPr>
      </w:pPr>
    </w:p>
    <w:p w:rsidR="00AE3450" w:rsidRPr="00D2218F" w:rsidRDefault="00AE3450" w:rsidP="00AE3450">
      <w:pPr>
        <w:pStyle w:val="ad"/>
        <w:rPr>
          <w:sz w:val="28"/>
          <w:szCs w:val="28"/>
          <w:lang w:val="ru-RU"/>
        </w:rPr>
      </w:pPr>
      <w:bookmarkStart w:id="75" w:name="_Toc388900970"/>
      <w:bookmarkStart w:id="76" w:name="_Toc390045435"/>
      <w:bookmarkStart w:id="77" w:name="_Toc420971893"/>
      <w:r w:rsidRPr="00D2218F">
        <w:rPr>
          <w:sz w:val="28"/>
          <w:szCs w:val="28"/>
          <w:lang w:val="ru-RU"/>
        </w:rPr>
        <w:lastRenderedPageBreak/>
        <w:t>5. РУКОВОДСТВО ПО РАЗВЕРТЫВАНИЮ СИСТЕМЫ</w:t>
      </w:r>
      <w:bookmarkEnd w:id="75"/>
      <w:bookmarkEnd w:id="76"/>
      <w:bookmarkEnd w:id="77"/>
    </w:p>
    <w:p w:rsidR="00AE3450" w:rsidRPr="00D2218F" w:rsidRDefault="00AE3450" w:rsidP="00AE3450">
      <w:pPr>
        <w:pStyle w:val="ae"/>
      </w:pPr>
      <w:bookmarkStart w:id="78" w:name="_Toc388900971"/>
      <w:bookmarkStart w:id="79" w:name="_Toc390045436"/>
      <w:bookmarkStart w:id="80" w:name="_Toc420971894"/>
      <w:r w:rsidRPr="00D2218F">
        <w:t>5.1 Руководство по настройке сервера</w:t>
      </w:r>
      <w:bookmarkEnd w:id="78"/>
      <w:bookmarkEnd w:id="79"/>
      <w:bookmarkEnd w:id="80"/>
    </w:p>
    <w:p w:rsidR="00AE3450" w:rsidRPr="00D2218F" w:rsidRDefault="00AE3450" w:rsidP="00AE3450">
      <w:pPr>
        <w:pStyle w:val="a9"/>
        <w:spacing w:line="240" w:lineRule="auto"/>
        <w:rPr>
          <w:szCs w:val="28"/>
        </w:rPr>
      </w:pPr>
      <w:r w:rsidRPr="00D2218F">
        <w:rPr>
          <w:szCs w:val="28"/>
        </w:rPr>
        <w:t xml:space="preserve">Для запуска сервера необходимым требованием является наличие </w:t>
      </w:r>
      <w:r w:rsidRPr="00D2218F">
        <w:rPr>
          <w:szCs w:val="28"/>
          <w:lang w:val="en-US"/>
        </w:rPr>
        <w:t>JRE</w:t>
      </w:r>
      <w:r w:rsidRPr="00D2218F">
        <w:rPr>
          <w:szCs w:val="28"/>
        </w:rPr>
        <w:t xml:space="preserve">версии не ранее, чем 1.7, а также </w:t>
      </w:r>
      <w:proofErr w:type="spellStart"/>
      <w:r w:rsidRPr="00D2218F">
        <w:rPr>
          <w:szCs w:val="28"/>
        </w:rPr>
        <w:t>MySQL</w:t>
      </w:r>
      <w:proofErr w:type="spellEnd"/>
      <w:r w:rsidRPr="00D2218F">
        <w:rPr>
          <w:szCs w:val="28"/>
        </w:rPr>
        <w:t xml:space="preserve"> </w:t>
      </w:r>
      <w:proofErr w:type="spellStart"/>
      <w:r w:rsidRPr="00D2218F">
        <w:rPr>
          <w:szCs w:val="28"/>
        </w:rPr>
        <w:t>Server</w:t>
      </w:r>
      <w:proofErr w:type="spellEnd"/>
      <w:r w:rsidRPr="00D2218F">
        <w:rPr>
          <w:szCs w:val="28"/>
        </w:rPr>
        <w:t xml:space="preserve"> 5.5, </w:t>
      </w:r>
      <w:proofErr w:type="spellStart"/>
      <w:r w:rsidRPr="00D2218F">
        <w:rPr>
          <w:szCs w:val="28"/>
        </w:rPr>
        <w:t>Navicat</w:t>
      </w:r>
      <w:proofErr w:type="spellEnd"/>
      <w:r w:rsidRPr="00D2218F">
        <w:rPr>
          <w:szCs w:val="28"/>
        </w:rPr>
        <w:t xml:space="preserve"> </w:t>
      </w:r>
      <w:proofErr w:type="spellStart"/>
      <w:r w:rsidRPr="00D2218F">
        <w:rPr>
          <w:szCs w:val="28"/>
        </w:rPr>
        <w:t>Premium</w:t>
      </w:r>
      <w:proofErr w:type="spellEnd"/>
      <w:r w:rsidRPr="00D2218F">
        <w:rPr>
          <w:szCs w:val="28"/>
        </w:rPr>
        <w:t xml:space="preserve">, </w:t>
      </w:r>
      <w:r w:rsidRPr="00D2218F">
        <w:rPr>
          <w:szCs w:val="28"/>
          <w:lang w:val="en-US"/>
        </w:rPr>
        <w:t>Tomcat</w:t>
      </w:r>
      <w:r w:rsidRPr="00D2218F">
        <w:rPr>
          <w:szCs w:val="28"/>
        </w:rPr>
        <w:t xml:space="preserve"> 8.0.3.0.</w:t>
      </w:r>
    </w:p>
    <w:p w:rsidR="00AE3450" w:rsidRPr="00D2218F" w:rsidRDefault="00AE3450" w:rsidP="00AE3450">
      <w:pPr>
        <w:pStyle w:val="a9"/>
        <w:spacing w:line="240" w:lineRule="auto"/>
        <w:rPr>
          <w:szCs w:val="28"/>
        </w:rPr>
      </w:pPr>
      <w:r w:rsidRPr="00D2218F">
        <w:rPr>
          <w:szCs w:val="28"/>
        </w:rPr>
        <w:t xml:space="preserve">В качестве БД для сервера выступает </w:t>
      </w:r>
      <w:r w:rsidRPr="00D2218F">
        <w:rPr>
          <w:szCs w:val="28"/>
          <w:lang w:val="en-US"/>
        </w:rPr>
        <w:t>MySQL</w:t>
      </w:r>
      <w:r w:rsidRPr="00D2218F">
        <w:rPr>
          <w:szCs w:val="28"/>
        </w:rPr>
        <w:t xml:space="preserve"> 5.5. Доступ к БД осуществляется через файл настроек.</w:t>
      </w:r>
    </w:p>
    <w:p w:rsidR="00AE3450" w:rsidRPr="00D2218F" w:rsidRDefault="00AE3450" w:rsidP="00AE3450">
      <w:pPr>
        <w:pStyle w:val="ae"/>
        <w:spacing w:line="240" w:lineRule="auto"/>
      </w:pPr>
      <w:bookmarkStart w:id="81" w:name="_Toc388900972"/>
      <w:bookmarkStart w:id="82" w:name="_Toc390045437"/>
      <w:bookmarkStart w:id="83" w:name="_Toc420971895"/>
      <w:r w:rsidRPr="00D2218F">
        <w:t>5.2 Руководство по настройке базы данных</w:t>
      </w:r>
      <w:bookmarkEnd w:id="81"/>
      <w:bookmarkEnd w:id="82"/>
      <w:bookmarkEnd w:id="83"/>
    </w:p>
    <w:p w:rsidR="00AE3450" w:rsidRPr="00D2218F" w:rsidRDefault="00AE3450" w:rsidP="00AE3450">
      <w:pPr>
        <w:pStyle w:val="a9"/>
        <w:rPr>
          <w:szCs w:val="28"/>
        </w:rPr>
      </w:pPr>
      <w:r w:rsidRPr="00D2218F">
        <w:rPr>
          <w:szCs w:val="28"/>
        </w:rPr>
        <w:t xml:space="preserve">Необходимо установить программу </w:t>
      </w:r>
      <w:proofErr w:type="spellStart"/>
      <w:r w:rsidRPr="00D2218F">
        <w:rPr>
          <w:szCs w:val="28"/>
        </w:rPr>
        <w:t>Navicat</w:t>
      </w:r>
      <w:proofErr w:type="spellEnd"/>
      <w:r w:rsidRPr="00D2218F">
        <w:rPr>
          <w:szCs w:val="28"/>
        </w:rPr>
        <w:t xml:space="preserve"> </w:t>
      </w:r>
      <w:proofErr w:type="spellStart"/>
      <w:r w:rsidRPr="00D2218F">
        <w:rPr>
          <w:szCs w:val="28"/>
        </w:rPr>
        <w:t>Premium</w:t>
      </w:r>
      <w:proofErr w:type="spellEnd"/>
      <w:r w:rsidRPr="00D2218F">
        <w:rPr>
          <w:szCs w:val="28"/>
        </w:rPr>
        <w:t xml:space="preserve">. </w:t>
      </w:r>
      <w:proofErr w:type="spellStart"/>
      <w:r w:rsidRPr="00D2218F">
        <w:rPr>
          <w:szCs w:val="28"/>
        </w:rPr>
        <w:t>Послее</w:t>
      </w:r>
      <w:proofErr w:type="spellEnd"/>
      <w:r w:rsidRPr="00D2218F">
        <w:rPr>
          <w:szCs w:val="28"/>
        </w:rPr>
        <w:t xml:space="preserve"> установки открываем ее и выполняем следующие действия:</w:t>
      </w:r>
    </w:p>
    <w:p w:rsidR="00AE3450" w:rsidRPr="00D2218F" w:rsidRDefault="00AE3450" w:rsidP="00AE3450">
      <w:pPr>
        <w:pStyle w:val="a9"/>
        <w:rPr>
          <w:szCs w:val="28"/>
        </w:rPr>
      </w:pPr>
      <w:r w:rsidRPr="00D2218F">
        <w:rPr>
          <w:szCs w:val="28"/>
        </w:rPr>
        <w:t xml:space="preserve">1) Создать подключение к </w:t>
      </w:r>
      <w:r w:rsidRPr="00D2218F">
        <w:rPr>
          <w:szCs w:val="28"/>
          <w:lang w:val="en-US"/>
        </w:rPr>
        <w:t>MySQL</w:t>
      </w:r>
      <w:r w:rsidRPr="00D2218F">
        <w:rPr>
          <w:szCs w:val="28"/>
        </w:rPr>
        <w:t>. Показано на р</w:t>
      </w:r>
      <w:r w:rsidR="00D2218F">
        <w:rPr>
          <w:szCs w:val="28"/>
        </w:rPr>
        <w:t>исунках 5.1</w:t>
      </w:r>
      <w:r w:rsidR="00D2218F">
        <w:rPr>
          <w:szCs w:val="28"/>
        </w:rPr>
        <w:softHyphen/>
        <w:t>– 5</w:t>
      </w:r>
      <w:r w:rsidRPr="00D2218F">
        <w:rPr>
          <w:szCs w:val="28"/>
        </w:rPr>
        <w:t>.2.</w:t>
      </w:r>
    </w:p>
    <w:p w:rsidR="00AE3450" w:rsidRPr="00D2218F" w:rsidRDefault="00AE3450" w:rsidP="00AE3450">
      <w:pPr>
        <w:pStyle w:val="a9"/>
        <w:rPr>
          <w:szCs w:val="28"/>
        </w:rPr>
      </w:pPr>
    </w:p>
    <w:p w:rsidR="00AE3450" w:rsidRPr="00D2218F" w:rsidRDefault="00AE3450" w:rsidP="00AE3450">
      <w:pPr>
        <w:pStyle w:val="a9"/>
        <w:jc w:val="center"/>
        <w:rPr>
          <w:szCs w:val="28"/>
        </w:rPr>
      </w:pPr>
      <w:r w:rsidRPr="00D2218F">
        <w:rPr>
          <w:noProof/>
          <w:szCs w:val="28"/>
        </w:rPr>
        <w:drawing>
          <wp:inline distT="0" distB="0" distL="0" distR="0" wp14:anchorId="6798597D" wp14:editId="5AAE0B5E">
            <wp:extent cx="2251044" cy="2968831"/>
            <wp:effectExtent l="0" t="0" r="0" b="3175"/>
            <wp:docPr id="52" name="Рисунок 2" descr="C:\Users\megadeth\Desktop\D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gadeth\Desktop\DB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285" cy="29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50" w:rsidRPr="00D2218F" w:rsidRDefault="00AE3450" w:rsidP="00AE3450">
      <w:pPr>
        <w:pStyle w:val="af1"/>
        <w:rPr>
          <w:sz w:val="28"/>
          <w:szCs w:val="28"/>
        </w:rPr>
      </w:pPr>
      <w:r w:rsidRPr="00D2218F">
        <w:rPr>
          <w:sz w:val="28"/>
          <w:szCs w:val="28"/>
        </w:rPr>
        <w:t xml:space="preserve">Рисунок 5.1 – Создание подключения к </w:t>
      </w:r>
      <w:r w:rsidRPr="00D2218F">
        <w:rPr>
          <w:sz w:val="28"/>
          <w:szCs w:val="28"/>
          <w:lang w:val="en-US"/>
        </w:rPr>
        <w:t>MySQL</w:t>
      </w:r>
    </w:p>
    <w:p w:rsidR="00AE3450" w:rsidRPr="00D2218F" w:rsidRDefault="00AE3450" w:rsidP="00AE3450">
      <w:pPr>
        <w:pStyle w:val="a9"/>
        <w:jc w:val="center"/>
        <w:rPr>
          <w:szCs w:val="28"/>
        </w:rPr>
      </w:pPr>
      <w:r w:rsidRPr="00D2218F">
        <w:rPr>
          <w:noProof/>
          <w:szCs w:val="28"/>
        </w:rPr>
        <w:lastRenderedPageBreak/>
        <w:drawing>
          <wp:inline distT="0" distB="0" distL="0" distR="0" wp14:anchorId="61F6F1C2" wp14:editId="59A58CCC">
            <wp:extent cx="4690745" cy="3111500"/>
            <wp:effectExtent l="0" t="0" r="0" b="0"/>
            <wp:docPr id="53" name="Рисунок 3" descr="C:\Users\megadeth\Desktop\D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gadeth\Desktop\DB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50" w:rsidRPr="00D2218F" w:rsidRDefault="00AE3450" w:rsidP="00AE3450">
      <w:pPr>
        <w:pStyle w:val="af1"/>
        <w:rPr>
          <w:sz w:val="28"/>
          <w:szCs w:val="28"/>
        </w:rPr>
      </w:pPr>
      <w:r w:rsidRPr="00D2218F">
        <w:rPr>
          <w:sz w:val="28"/>
          <w:szCs w:val="28"/>
        </w:rPr>
        <w:t>Рисунок 5.2 – Заполнение выбранного подключения</w:t>
      </w:r>
    </w:p>
    <w:p w:rsidR="00AE3450" w:rsidRPr="00D2218F" w:rsidRDefault="00AE3450" w:rsidP="00AE3450">
      <w:pPr>
        <w:pStyle w:val="a9"/>
        <w:rPr>
          <w:szCs w:val="28"/>
        </w:rPr>
      </w:pPr>
      <w:r w:rsidRPr="00D2218F">
        <w:rPr>
          <w:szCs w:val="28"/>
        </w:rPr>
        <w:t>2) Открыть созданное подключение и создать новую базу данных.</w:t>
      </w:r>
      <w:r w:rsidR="00D2218F">
        <w:rPr>
          <w:szCs w:val="28"/>
        </w:rPr>
        <w:t xml:space="preserve"> Показано на рисунках 5.3</w:t>
      </w:r>
      <w:r w:rsidR="00D2218F">
        <w:rPr>
          <w:szCs w:val="28"/>
        </w:rPr>
        <w:softHyphen/>
        <w:t>– 5</w:t>
      </w:r>
      <w:r w:rsidRPr="00D2218F">
        <w:rPr>
          <w:szCs w:val="28"/>
        </w:rPr>
        <w:t>.4.</w:t>
      </w:r>
    </w:p>
    <w:p w:rsidR="00AE3450" w:rsidRPr="00D2218F" w:rsidRDefault="00AE3450" w:rsidP="00AE3450">
      <w:pPr>
        <w:pStyle w:val="a9"/>
        <w:rPr>
          <w:szCs w:val="28"/>
        </w:rPr>
      </w:pPr>
    </w:p>
    <w:p w:rsidR="00AE3450" w:rsidRPr="00D2218F" w:rsidRDefault="00AE3450" w:rsidP="00AE3450">
      <w:pPr>
        <w:pStyle w:val="a9"/>
        <w:jc w:val="center"/>
        <w:rPr>
          <w:szCs w:val="28"/>
        </w:rPr>
      </w:pPr>
      <w:r w:rsidRPr="00D2218F">
        <w:rPr>
          <w:noProof/>
          <w:szCs w:val="28"/>
        </w:rPr>
        <w:drawing>
          <wp:inline distT="0" distB="0" distL="0" distR="0" wp14:anchorId="3F174879" wp14:editId="7B44260A">
            <wp:extent cx="2291715" cy="3336925"/>
            <wp:effectExtent l="0" t="0" r="0" b="0"/>
            <wp:docPr id="56" name="Рисунок 7" descr="C:\Users\megadeth\Desktop\D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gadeth\Desktop\DB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50" w:rsidRPr="00D2218F" w:rsidRDefault="00AE3450" w:rsidP="00AE3450">
      <w:pPr>
        <w:pStyle w:val="af1"/>
        <w:rPr>
          <w:sz w:val="28"/>
          <w:szCs w:val="28"/>
        </w:rPr>
      </w:pPr>
      <w:r w:rsidRPr="00D2218F">
        <w:rPr>
          <w:sz w:val="28"/>
          <w:szCs w:val="28"/>
        </w:rPr>
        <w:t>Рисунок 5.3 – Создание новой базы данных</w:t>
      </w:r>
    </w:p>
    <w:p w:rsidR="00AE3450" w:rsidRPr="00D2218F" w:rsidRDefault="00AE3450" w:rsidP="00AE3450">
      <w:pPr>
        <w:pStyle w:val="a9"/>
        <w:jc w:val="center"/>
        <w:rPr>
          <w:szCs w:val="28"/>
        </w:rPr>
      </w:pPr>
      <w:r w:rsidRPr="00D2218F">
        <w:rPr>
          <w:noProof/>
          <w:szCs w:val="28"/>
        </w:rPr>
        <w:lastRenderedPageBreak/>
        <w:drawing>
          <wp:inline distT="0" distB="0" distL="0" distR="0" wp14:anchorId="007456E8" wp14:editId="0A36ACC5">
            <wp:extent cx="4286250" cy="3790950"/>
            <wp:effectExtent l="1905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450" w:rsidRPr="00D2218F" w:rsidRDefault="00AE3450" w:rsidP="00AE3450">
      <w:pPr>
        <w:pStyle w:val="af1"/>
        <w:rPr>
          <w:sz w:val="28"/>
          <w:szCs w:val="28"/>
        </w:rPr>
      </w:pPr>
      <w:r w:rsidRPr="00D2218F">
        <w:rPr>
          <w:sz w:val="28"/>
          <w:szCs w:val="28"/>
        </w:rPr>
        <w:t>Рисунок 5.4 – Заполнение окна новой базы данных</w:t>
      </w:r>
    </w:p>
    <w:p w:rsidR="00AE3450" w:rsidRPr="00D2218F" w:rsidRDefault="00AE3450" w:rsidP="00AE3450">
      <w:pPr>
        <w:pStyle w:val="a9"/>
        <w:rPr>
          <w:szCs w:val="28"/>
        </w:rPr>
      </w:pPr>
      <w:r w:rsidRPr="00D2218F">
        <w:rPr>
          <w:szCs w:val="28"/>
        </w:rPr>
        <w:t>3) Открыть созданную базу данных и в контекстном меню выбрать «</w:t>
      </w:r>
      <w:proofErr w:type="spellStart"/>
      <w:r w:rsidRPr="00D2218F">
        <w:rPr>
          <w:szCs w:val="28"/>
          <w:lang w:val="en-US"/>
        </w:rPr>
        <w:t>ExecuteSQLFile</w:t>
      </w:r>
      <w:proofErr w:type="spellEnd"/>
      <w:r w:rsidRPr="00D2218F">
        <w:rPr>
          <w:szCs w:val="28"/>
        </w:rPr>
        <w:t>…», выбрать путь к файлу и нажать кнопку «</w:t>
      </w:r>
      <w:r w:rsidRPr="00D2218F">
        <w:rPr>
          <w:szCs w:val="28"/>
          <w:lang w:val="en-US"/>
        </w:rPr>
        <w:t>Start</w:t>
      </w:r>
      <w:r w:rsidRPr="00D2218F">
        <w:rPr>
          <w:szCs w:val="28"/>
        </w:rPr>
        <w:t>». После успешного завершения нажать кнопку «</w:t>
      </w:r>
      <w:r w:rsidRPr="00D2218F">
        <w:rPr>
          <w:szCs w:val="28"/>
          <w:lang w:val="en-US"/>
        </w:rPr>
        <w:t>Close</w:t>
      </w:r>
      <w:proofErr w:type="gramStart"/>
      <w:r w:rsidRPr="00D2218F">
        <w:rPr>
          <w:szCs w:val="28"/>
        </w:rPr>
        <w:t>».Показано</w:t>
      </w:r>
      <w:proofErr w:type="gramEnd"/>
      <w:r w:rsidRPr="00D2218F">
        <w:rPr>
          <w:szCs w:val="28"/>
        </w:rPr>
        <w:t xml:space="preserve"> на рисунках 4.5</w:t>
      </w:r>
      <w:r w:rsidRPr="00D2218F">
        <w:rPr>
          <w:szCs w:val="28"/>
        </w:rPr>
        <w:softHyphen/>
        <w:t>– 4.7</w:t>
      </w:r>
    </w:p>
    <w:p w:rsidR="00AE3450" w:rsidRPr="00D2218F" w:rsidRDefault="00AE3450" w:rsidP="00AE3450">
      <w:pPr>
        <w:pStyle w:val="a9"/>
        <w:rPr>
          <w:szCs w:val="28"/>
        </w:rPr>
      </w:pPr>
    </w:p>
    <w:p w:rsidR="00AE3450" w:rsidRPr="00D2218F" w:rsidRDefault="00AE3450" w:rsidP="00AE3450">
      <w:pPr>
        <w:pStyle w:val="a9"/>
        <w:jc w:val="center"/>
        <w:rPr>
          <w:szCs w:val="28"/>
        </w:rPr>
      </w:pPr>
      <w:r w:rsidRPr="00D2218F">
        <w:rPr>
          <w:noProof/>
          <w:szCs w:val="28"/>
        </w:rPr>
        <w:drawing>
          <wp:inline distT="0" distB="0" distL="0" distR="0" wp14:anchorId="6E8EB4AB" wp14:editId="73B5E4D0">
            <wp:extent cx="5114925" cy="2733675"/>
            <wp:effectExtent l="19050" t="0" r="9525" b="0"/>
            <wp:docPr id="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218F">
        <w:rPr>
          <w:szCs w:val="28"/>
        </w:rPr>
        <w:t>.</w:t>
      </w:r>
    </w:p>
    <w:p w:rsidR="00AE3450" w:rsidRPr="00D2218F" w:rsidRDefault="00AE3450" w:rsidP="00AE3450">
      <w:pPr>
        <w:pStyle w:val="af1"/>
        <w:rPr>
          <w:sz w:val="28"/>
          <w:szCs w:val="28"/>
        </w:rPr>
      </w:pPr>
      <w:r w:rsidRPr="00D2218F">
        <w:rPr>
          <w:sz w:val="28"/>
          <w:szCs w:val="28"/>
        </w:rPr>
        <w:t xml:space="preserve">Рисунок 5.5 – Импортирование </w:t>
      </w:r>
      <w:r w:rsidRPr="00D2218F">
        <w:rPr>
          <w:sz w:val="28"/>
          <w:szCs w:val="28"/>
          <w:lang w:val="en-US"/>
        </w:rPr>
        <w:t>SQL</w:t>
      </w:r>
      <w:r w:rsidRPr="00D2218F">
        <w:rPr>
          <w:sz w:val="28"/>
          <w:szCs w:val="28"/>
        </w:rPr>
        <w:t>файла</w:t>
      </w:r>
    </w:p>
    <w:p w:rsidR="00AE3450" w:rsidRPr="00D2218F" w:rsidRDefault="00AE3450" w:rsidP="00AE3450">
      <w:pPr>
        <w:pStyle w:val="a9"/>
        <w:jc w:val="center"/>
        <w:rPr>
          <w:szCs w:val="28"/>
        </w:rPr>
      </w:pPr>
    </w:p>
    <w:p w:rsidR="00AE3450" w:rsidRPr="00D2218F" w:rsidRDefault="00AE3450" w:rsidP="00AE3450">
      <w:pPr>
        <w:pStyle w:val="a9"/>
        <w:jc w:val="center"/>
        <w:rPr>
          <w:szCs w:val="28"/>
          <w:lang w:val="en-US"/>
        </w:rPr>
      </w:pPr>
      <w:r w:rsidRPr="00D2218F">
        <w:rPr>
          <w:noProof/>
          <w:szCs w:val="28"/>
        </w:rPr>
        <w:lastRenderedPageBreak/>
        <w:drawing>
          <wp:inline distT="0" distB="0" distL="0" distR="0" wp14:anchorId="3B17EAAA" wp14:editId="1F925AFE">
            <wp:extent cx="3390306" cy="2919278"/>
            <wp:effectExtent l="19050" t="0" r="594" b="0"/>
            <wp:docPr id="64" name="Рисунок 13" descr="C:\Users\megadeth\Desktop\D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gadeth\Desktop\DB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030" cy="292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ind w:left="1416" w:firstLine="708"/>
        <w:rPr>
          <w:sz w:val="28"/>
          <w:szCs w:val="28"/>
        </w:rPr>
      </w:pPr>
    </w:p>
    <w:p w:rsidR="00AE3450" w:rsidRPr="00D2218F" w:rsidRDefault="00AE3450" w:rsidP="00B806E0">
      <w:pPr>
        <w:ind w:left="1416" w:firstLine="708"/>
        <w:rPr>
          <w:sz w:val="28"/>
          <w:szCs w:val="28"/>
        </w:rPr>
      </w:pPr>
      <w:r w:rsidRPr="00D2218F">
        <w:rPr>
          <w:sz w:val="28"/>
          <w:szCs w:val="28"/>
        </w:rPr>
        <w:t>Рисунок 5</w:t>
      </w:r>
      <w:r w:rsidR="004016C1" w:rsidRPr="00D2218F">
        <w:rPr>
          <w:sz w:val="28"/>
          <w:szCs w:val="28"/>
        </w:rPr>
        <w:t>.6</w:t>
      </w:r>
      <w:r w:rsidRPr="00D2218F">
        <w:rPr>
          <w:sz w:val="28"/>
          <w:szCs w:val="28"/>
        </w:rPr>
        <w:t xml:space="preserve"> – Завершение импорта </w:t>
      </w:r>
      <w:r w:rsidRPr="00D2218F">
        <w:rPr>
          <w:sz w:val="28"/>
          <w:szCs w:val="28"/>
          <w:lang w:val="en-US"/>
        </w:rPr>
        <w:t>SQL</w:t>
      </w:r>
      <w:r w:rsidRPr="00D2218F">
        <w:rPr>
          <w:sz w:val="28"/>
          <w:szCs w:val="28"/>
        </w:rPr>
        <w:t>файла</w:t>
      </w: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B806E0" w:rsidRPr="00D2218F" w:rsidRDefault="00B806E0" w:rsidP="00B806E0">
      <w:pPr>
        <w:pStyle w:val="ad"/>
        <w:rPr>
          <w:sz w:val="28"/>
          <w:szCs w:val="28"/>
          <w:lang w:val="ru-RU"/>
        </w:rPr>
      </w:pPr>
      <w:bookmarkStart w:id="84" w:name="_Toc388900973"/>
      <w:bookmarkStart w:id="85" w:name="_Toc390045438"/>
      <w:bookmarkStart w:id="86" w:name="_Toc420971896"/>
      <w:bookmarkStart w:id="87" w:name="_Toc374129127"/>
      <w:bookmarkStart w:id="88" w:name="_Toc374350750"/>
      <w:bookmarkStart w:id="89" w:name="_Toc374703515"/>
      <w:r w:rsidRPr="00D2218F">
        <w:rPr>
          <w:sz w:val="28"/>
          <w:szCs w:val="28"/>
          <w:lang w:val="ru-RU"/>
        </w:rPr>
        <w:lastRenderedPageBreak/>
        <w:t>6 РЕЗУЛЬТАТЫ ТЕСТИРОВАНИЯ СИСТЕМЫ «УЧЕТ ПРОДАЖ КОМПЬЮТЕРНОЙ ТЕХНИКИ» И ОЦЕНКА ВЫПОЛНЕННЫХ ЗАДАЧ</w:t>
      </w:r>
      <w:bookmarkEnd w:id="84"/>
      <w:bookmarkEnd w:id="85"/>
      <w:bookmarkEnd w:id="86"/>
    </w:p>
    <w:p w:rsidR="00B806E0" w:rsidRPr="00D2218F" w:rsidRDefault="00B806E0" w:rsidP="00B806E0">
      <w:pPr>
        <w:pStyle w:val="ae"/>
      </w:pPr>
      <w:bookmarkStart w:id="90" w:name="_Toc388900974"/>
      <w:bookmarkStart w:id="91" w:name="_Toc390045439"/>
      <w:bookmarkStart w:id="92" w:name="_Toc420971897"/>
      <w:r w:rsidRPr="00D2218F">
        <w:t>6.1 Тестовый пример работы приложения</w:t>
      </w:r>
      <w:bookmarkEnd w:id="90"/>
      <w:bookmarkEnd w:id="91"/>
      <w:bookmarkEnd w:id="92"/>
    </w:p>
    <w:p w:rsidR="00B806E0" w:rsidRPr="00D2218F" w:rsidRDefault="00B806E0" w:rsidP="00B806E0">
      <w:pPr>
        <w:pStyle w:val="a9"/>
        <w:rPr>
          <w:szCs w:val="28"/>
        </w:rPr>
      </w:pPr>
      <w:r w:rsidRPr="00D2218F">
        <w:rPr>
          <w:szCs w:val="28"/>
        </w:rPr>
        <w:t xml:space="preserve">Пользователь работает с клиентской стороной программы с помощью </w:t>
      </w:r>
      <w:r w:rsidRPr="00D2218F">
        <w:rPr>
          <w:szCs w:val="28"/>
          <w:lang w:val="en-US"/>
        </w:rPr>
        <w:t>Browser</w:t>
      </w:r>
      <w:r w:rsidRPr="00D2218F">
        <w:rPr>
          <w:szCs w:val="28"/>
        </w:rPr>
        <w:t xml:space="preserve">. Для начала, фигуранту необходимо перейти по </w:t>
      </w:r>
      <w:r w:rsidRPr="00D2218F">
        <w:rPr>
          <w:szCs w:val="28"/>
          <w:lang w:val="en-US"/>
        </w:rPr>
        <w:t>URL</w:t>
      </w:r>
      <w:r w:rsidRPr="00D2218F">
        <w:rPr>
          <w:szCs w:val="28"/>
        </w:rPr>
        <w:t xml:space="preserve"> адресу. После выполнения этих действий, программа предложит пользователю авторизоваться (войти в систему). Для этого необходимо ввести свой логин и пароль. После входа в систему пользователь имеет возможность работать с данными в зависимости от своих прав доступа. Пользователь, вошедший с правами «Администратор» может просматривать, удалять, изменять и добавлять любые данные в программе. Пользователь, вошедший с правами «Пользователь» может лишь просматривать часть данных. Для обеспечения безопасности все пароли шифруются, обрабатывается неправильный ввод при авторизации и другие исключительные ситуации.</w:t>
      </w:r>
    </w:p>
    <w:p w:rsidR="00B806E0" w:rsidRPr="00D2218F" w:rsidRDefault="00B806E0" w:rsidP="00B806E0">
      <w:pPr>
        <w:pStyle w:val="a9"/>
        <w:rPr>
          <w:szCs w:val="28"/>
        </w:rPr>
      </w:pPr>
    </w:p>
    <w:p w:rsidR="00B806E0" w:rsidRPr="00D2218F" w:rsidRDefault="00AA4E21" w:rsidP="00F66C32">
      <w:pPr>
        <w:pStyle w:val="a9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9790" cy="333946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огин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 xml:space="preserve">Рисунок </w:t>
      </w:r>
      <w:r w:rsidRPr="00D2218F">
        <w:rPr>
          <w:noProof/>
          <w:sz w:val="28"/>
          <w:szCs w:val="28"/>
          <w:lang w:val="en-US"/>
        </w:rPr>
        <w:t>6</w:t>
      </w:r>
      <w:r w:rsidRPr="00D2218F">
        <w:rPr>
          <w:noProof/>
          <w:sz w:val="28"/>
          <w:szCs w:val="28"/>
        </w:rPr>
        <w:t>.1 – Страница  «Логина»</w:t>
      </w:r>
    </w:p>
    <w:p w:rsidR="00B806E0" w:rsidRPr="00D2218F" w:rsidRDefault="00B806E0" w:rsidP="00B806E0">
      <w:pPr>
        <w:pStyle w:val="a9"/>
        <w:rPr>
          <w:szCs w:val="28"/>
        </w:rPr>
      </w:pPr>
    </w:p>
    <w:p w:rsidR="00B806E0" w:rsidRPr="00D2218F" w:rsidRDefault="00AA4E21" w:rsidP="00B806E0">
      <w:pPr>
        <w:pStyle w:val="a8"/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8650" cy="3171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ароль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6.2 – Выпадающее меню входа в систему</w:t>
      </w:r>
    </w:p>
    <w:p w:rsidR="00B806E0" w:rsidRPr="00D2218F" w:rsidRDefault="00B806E0" w:rsidP="00B806E0">
      <w:pPr>
        <w:pStyle w:val="a9"/>
        <w:rPr>
          <w:szCs w:val="28"/>
        </w:rPr>
      </w:pPr>
    </w:p>
    <w:p w:rsidR="00B806E0" w:rsidRPr="00D2218F" w:rsidRDefault="00B806E0" w:rsidP="00B806E0">
      <w:pPr>
        <w:pStyle w:val="a8"/>
        <w:spacing w:line="276" w:lineRule="auto"/>
        <w:ind w:firstLine="709"/>
        <w:jc w:val="center"/>
        <w:rPr>
          <w:noProof/>
          <w:sz w:val="28"/>
          <w:szCs w:val="28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1C8E55BD" wp14:editId="1B7BE929">
            <wp:extent cx="4286885" cy="1175385"/>
            <wp:effectExtent l="0" t="0" r="0" b="5715"/>
            <wp:docPr id="7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6.3 – Проверка на правильность ввода пароля</w:t>
      </w:r>
    </w:p>
    <w:p w:rsidR="00B806E0" w:rsidRPr="00D2218F" w:rsidRDefault="00AA4E21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339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АдминДина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6.4 – Индекс страница после успешной авторизации</w:t>
      </w:r>
    </w:p>
    <w:p w:rsidR="00B806E0" w:rsidRDefault="00B806E0" w:rsidP="00B806E0">
      <w:pPr>
        <w:pStyle w:val="a9"/>
        <w:rPr>
          <w:szCs w:val="28"/>
        </w:rPr>
      </w:pPr>
      <w:r w:rsidRPr="00D2218F">
        <w:rPr>
          <w:szCs w:val="28"/>
        </w:rPr>
        <w:t>После авторизации доступны (в зависимости от роли) возможности для пользователей. Так же показано, с какого логина и с какой ролью был произведен вход в систему.</w:t>
      </w:r>
    </w:p>
    <w:p w:rsidR="00AA4E21" w:rsidRPr="00D2218F" w:rsidRDefault="00AA4E21" w:rsidP="00B806E0">
      <w:pPr>
        <w:pStyle w:val="a9"/>
        <w:rPr>
          <w:szCs w:val="28"/>
        </w:rPr>
      </w:pPr>
    </w:p>
    <w:p w:rsidR="00B806E0" w:rsidRPr="00D2218F" w:rsidRDefault="00AA4E21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9790" cy="33394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казы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6.5 – Страница с базой заказов</w:t>
      </w:r>
    </w:p>
    <w:p w:rsidR="00B806E0" w:rsidRPr="00D2218F" w:rsidRDefault="00AA4E21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33946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редприятия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6.6 – Страница с базой заказчиков</w:t>
      </w:r>
    </w:p>
    <w:p w:rsidR="00B806E0" w:rsidRPr="00D2218F" w:rsidRDefault="00B806E0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 w:rsidRPr="00D2218F">
        <w:rPr>
          <w:noProof/>
          <w:sz w:val="28"/>
          <w:szCs w:val="28"/>
          <w:lang w:eastAsia="ru-RU"/>
        </w:rPr>
        <w:drawing>
          <wp:inline distT="0" distB="0" distL="0" distR="0" wp14:anchorId="6E952D33" wp14:editId="6BF3E60D">
            <wp:extent cx="4286885" cy="1175385"/>
            <wp:effectExtent l="0" t="0" r="0" b="5715"/>
            <wp:docPr id="10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6.7 – Проверка на заполнение всех полей</w:t>
      </w:r>
    </w:p>
    <w:p w:rsidR="00B806E0" w:rsidRPr="00D2218F" w:rsidRDefault="00B806E0" w:rsidP="00B806E0">
      <w:pPr>
        <w:pStyle w:val="a9"/>
        <w:rPr>
          <w:szCs w:val="28"/>
        </w:rPr>
      </w:pPr>
    </w:p>
    <w:p w:rsidR="00B806E0" w:rsidRPr="00D2218F" w:rsidRDefault="00AA4E21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3394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абочие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6.8 – Страница с базой рабочих</w:t>
      </w:r>
    </w:p>
    <w:p w:rsidR="00B806E0" w:rsidRPr="00D2218F" w:rsidRDefault="00B806E0" w:rsidP="00B806E0">
      <w:pPr>
        <w:pStyle w:val="a8"/>
        <w:spacing w:line="276" w:lineRule="auto"/>
        <w:ind w:firstLine="709"/>
        <w:jc w:val="both"/>
        <w:rPr>
          <w:noProof/>
          <w:sz w:val="28"/>
          <w:szCs w:val="28"/>
        </w:rPr>
      </w:pPr>
    </w:p>
    <w:p w:rsidR="00B806E0" w:rsidRPr="00D2218F" w:rsidRDefault="00AA4E21" w:rsidP="00B806E0">
      <w:pPr>
        <w:pStyle w:val="a8"/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9790" cy="333946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ырье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sz w:val="28"/>
          <w:szCs w:val="28"/>
        </w:rPr>
      </w:pPr>
      <w:r w:rsidRPr="00D2218F">
        <w:rPr>
          <w:noProof/>
          <w:sz w:val="28"/>
          <w:szCs w:val="28"/>
        </w:rPr>
        <w:t>Рисунок 6.9 – Страница со списком сырья</w:t>
      </w:r>
    </w:p>
    <w:p w:rsidR="00B806E0" w:rsidRPr="00D2218F" w:rsidRDefault="00AA4E21" w:rsidP="00B806E0">
      <w:pPr>
        <w:pStyle w:val="a9"/>
        <w:ind w:firstLine="0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9790" cy="333946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Пользователи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6.10 – Страница со списком пользователей</w:t>
      </w:r>
    </w:p>
    <w:p w:rsidR="00B806E0" w:rsidRPr="00D2218F" w:rsidRDefault="00B806E0" w:rsidP="00B806E0">
      <w:pPr>
        <w:pStyle w:val="a9"/>
        <w:rPr>
          <w:szCs w:val="28"/>
        </w:rPr>
      </w:pPr>
      <w:r w:rsidRPr="00D2218F">
        <w:rPr>
          <w:noProof/>
          <w:szCs w:val="28"/>
        </w:rPr>
        <w:t xml:space="preserve">Пароли хранятся в зашифрованном виде с использованием </w:t>
      </w:r>
      <w:r w:rsidRPr="00D2218F">
        <w:rPr>
          <w:noProof/>
          <w:szCs w:val="28"/>
          <w:lang w:val="en-US"/>
        </w:rPr>
        <w:t>MD</w:t>
      </w:r>
      <w:r w:rsidRPr="00D2218F">
        <w:rPr>
          <w:noProof/>
          <w:szCs w:val="28"/>
        </w:rPr>
        <w:t>5.</w:t>
      </w:r>
    </w:p>
    <w:p w:rsidR="00B806E0" w:rsidRPr="00D2218F" w:rsidRDefault="00B806E0" w:rsidP="00B806E0">
      <w:pPr>
        <w:pStyle w:val="a8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Остальные страницы имеют похожий интерфейс. На всех страницах: для администратора доступны все функции (добавление, удаление, редактирование, поиск). Так же имеется кнопки возврата на главную страницу и клавиша «Выход» для выхода из системы.</w:t>
      </w:r>
    </w:p>
    <w:p w:rsidR="00B806E0" w:rsidRPr="00D2218F" w:rsidRDefault="00B806E0" w:rsidP="00B806E0">
      <w:pPr>
        <w:pStyle w:val="a9"/>
        <w:ind w:firstLine="0"/>
        <w:rPr>
          <w:szCs w:val="28"/>
        </w:rPr>
      </w:pPr>
    </w:p>
    <w:p w:rsidR="00B806E0" w:rsidRPr="00D2218F" w:rsidRDefault="00AA4E21" w:rsidP="00D2218F">
      <w:pPr>
        <w:pStyle w:val="a9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9790" cy="28575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асчет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 xml:space="preserve">Рисунок </w:t>
      </w:r>
      <w:r w:rsidRPr="00D2218F">
        <w:rPr>
          <w:noProof/>
          <w:sz w:val="28"/>
          <w:szCs w:val="28"/>
          <w:lang w:val="en-US"/>
        </w:rPr>
        <w:t>6</w:t>
      </w:r>
      <w:r w:rsidRPr="00D2218F">
        <w:rPr>
          <w:noProof/>
          <w:sz w:val="28"/>
          <w:szCs w:val="28"/>
        </w:rPr>
        <w:t>.1</w:t>
      </w:r>
      <w:r w:rsidRPr="00D2218F">
        <w:rPr>
          <w:noProof/>
          <w:sz w:val="28"/>
          <w:szCs w:val="28"/>
          <w:lang w:val="en-US"/>
        </w:rPr>
        <w:t>1</w:t>
      </w:r>
      <w:r w:rsidRPr="00D2218F">
        <w:rPr>
          <w:noProof/>
          <w:sz w:val="28"/>
          <w:szCs w:val="28"/>
        </w:rPr>
        <w:t xml:space="preserve"> – Страница расчёта затрат.</w:t>
      </w:r>
    </w:p>
    <w:p w:rsidR="00B806E0" w:rsidRPr="00D2218F" w:rsidRDefault="00AA4E21" w:rsidP="00AA4E21">
      <w:pPr>
        <w:pStyle w:val="a9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9790" cy="285369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п_рабочих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f1"/>
        <w:rPr>
          <w:noProof/>
          <w:sz w:val="28"/>
          <w:szCs w:val="28"/>
        </w:rPr>
      </w:pPr>
      <w:r w:rsidRPr="00D2218F">
        <w:rPr>
          <w:noProof/>
          <w:sz w:val="28"/>
          <w:szCs w:val="28"/>
        </w:rPr>
        <w:t>Рисунок 6.12 – Результат расчёта</w:t>
      </w:r>
    </w:p>
    <w:p w:rsidR="00B806E0" w:rsidRPr="00D2218F" w:rsidRDefault="00B806E0" w:rsidP="00B806E0">
      <w:pPr>
        <w:pStyle w:val="a9"/>
        <w:ind w:firstLine="0"/>
        <w:rPr>
          <w:szCs w:val="28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D2218F" w:rsidRDefault="00D2218F" w:rsidP="00B806E0">
      <w:pPr>
        <w:rPr>
          <w:sz w:val="28"/>
          <w:szCs w:val="28"/>
          <w:lang w:eastAsia="en-US"/>
        </w:rPr>
      </w:pPr>
    </w:p>
    <w:p w:rsidR="00AA4E21" w:rsidRDefault="00AA4E21" w:rsidP="00B806E0">
      <w:pPr>
        <w:rPr>
          <w:sz w:val="28"/>
          <w:szCs w:val="28"/>
          <w:lang w:eastAsia="en-US"/>
        </w:rPr>
      </w:pPr>
    </w:p>
    <w:p w:rsidR="00AA4E21" w:rsidRDefault="00AA4E21" w:rsidP="00B806E0">
      <w:pPr>
        <w:rPr>
          <w:sz w:val="28"/>
          <w:szCs w:val="28"/>
          <w:lang w:eastAsia="en-US"/>
        </w:rPr>
      </w:pPr>
    </w:p>
    <w:p w:rsidR="00AA4E21" w:rsidRPr="00D2218F" w:rsidRDefault="00AA4E21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D2218F" w:rsidRPr="00D2218F" w:rsidRDefault="00D2218F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93" w:name="_Toc390045440"/>
      <w:bookmarkStart w:id="94" w:name="_Toc420971898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  <w:bookmarkEnd w:id="87"/>
      <w:bookmarkEnd w:id="88"/>
      <w:bookmarkEnd w:id="89"/>
      <w:bookmarkEnd w:id="93"/>
      <w:bookmarkEnd w:id="94"/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Результатом выполнения данной работы является программа, которая представляет собой систему расчёта затрат на промышленном предприятии.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Оценивая проделанную работу, можно сделать вывод, что все основные поставленные цели были выполнены, а именно:</w:t>
      </w:r>
    </w:p>
    <w:p w:rsidR="00B806E0" w:rsidRPr="00D2218F" w:rsidRDefault="00B806E0" w:rsidP="00B806E0">
      <w:pPr>
        <w:pStyle w:val="a8"/>
        <w:tabs>
          <w:tab w:val="left" w:pos="1134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– </w:t>
      </w:r>
      <w:r w:rsidRPr="00D2218F">
        <w:rPr>
          <w:rFonts w:ascii="Times New Roman" w:hAnsi="Times New Roman" w:cs="Times New Roman"/>
          <w:sz w:val="28"/>
          <w:szCs w:val="28"/>
        </w:rPr>
        <w:tab/>
        <w:t>Программа предоставляет возможность легко и просто просматривать и управлять затратами на предприятии;</w:t>
      </w:r>
    </w:p>
    <w:p w:rsidR="00B806E0" w:rsidRPr="00D2218F" w:rsidRDefault="00B806E0" w:rsidP="00B806E0">
      <w:pPr>
        <w:pStyle w:val="a8"/>
        <w:tabs>
          <w:tab w:val="left" w:pos="1134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– </w:t>
      </w:r>
      <w:r w:rsidRPr="00D2218F">
        <w:rPr>
          <w:rFonts w:ascii="Times New Roman" w:hAnsi="Times New Roman" w:cs="Times New Roman"/>
          <w:sz w:val="28"/>
          <w:szCs w:val="28"/>
        </w:rPr>
        <w:tab/>
        <w:t>На сервере предусмотрено параллельное выполнение запросов;</w:t>
      </w:r>
    </w:p>
    <w:p w:rsidR="00B806E0" w:rsidRPr="00D2218F" w:rsidRDefault="00B806E0" w:rsidP="00B806E0">
      <w:pPr>
        <w:pStyle w:val="a8"/>
        <w:tabs>
          <w:tab w:val="left" w:pos="1134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– </w:t>
      </w:r>
      <w:r w:rsidRPr="00D2218F">
        <w:rPr>
          <w:rFonts w:ascii="Times New Roman" w:hAnsi="Times New Roman" w:cs="Times New Roman"/>
          <w:sz w:val="28"/>
          <w:szCs w:val="28"/>
        </w:rPr>
        <w:tab/>
        <w:t>Безопасность обеспечивается за счет разграничения прав доступа, системы авторизации и шифрования паролей;</w:t>
      </w:r>
    </w:p>
    <w:p w:rsidR="00B806E0" w:rsidRPr="00D2218F" w:rsidRDefault="00B806E0" w:rsidP="00B806E0">
      <w:pPr>
        <w:pStyle w:val="a8"/>
        <w:tabs>
          <w:tab w:val="left" w:pos="1134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– </w:t>
      </w:r>
      <w:r w:rsidRPr="00D2218F">
        <w:rPr>
          <w:rFonts w:ascii="Times New Roman" w:hAnsi="Times New Roman" w:cs="Times New Roman"/>
          <w:sz w:val="28"/>
          <w:szCs w:val="28"/>
        </w:rPr>
        <w:tab/>
        <w:t>Для удобства пользователя программа располагает удобным интерфейсом;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Данный продукт может быть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использован ,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любым работникам предприятия ,</w:t>
      </w: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2218F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оценить его положение на рынке.</w:t>
      </w: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95" w:name="_Toc374129128"/>
      <w:bookmarkStart w:id="96" w:name="_Toc374350751"/>
      <w:bookmarkStart w:id="97" w:name="_Toc374703516"/>
      <w:bookmarkStart w:id="98" w:name="_Toc390045441"/>
      <w:bookmarkStart w:id="99" w:name="_Toc420971899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95"/>
      <w:bookmarkEnd w:id="96"/>
      <w:bookmarkEnd w:id="97"/>
      <w:bookmarkEnd w:id="98"/>
      <w:bookmarkEnd w:id="99"/>
    </w:p>
    <w:p w:rsidR="00B806E0" w:rsidRPr="00D2218F" w:rsidRDefault="00B806E0" w:rsidP="00B806E0">
      <w:pPr>
        <w:rPr>
          <w:sz w:val="28"/>
          <w:szCs w:val="28"/>
          <w:lang w:eastAsia="en-US"/>
        </w:rPr>
      </w:pP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[1]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Киммел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, П.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2218F">
        <w:rPr>
          <w:rFonts w:ascii="Times New Roman" w:hAnsi="Times New Roman" w:cs="Times New Roman"/>
          <w:sz w:val="28"/>
          <w:szCs w:val="28"/>
        </w:rPr>
        <w:t xml:space="preserve"> Универсальный язык проектирования / П.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Киммел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 – М.: НТ Пресс, 2008.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[2]</w:t>
      </w:r>
      <w:r w:rsidRPr="00D221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Основы и лингвистическое обеспечение баз данных: учебно-методическое пособие.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shd w:val="clear" w:color="auto" w:fill="FFFFFF"/>
        </w:rPr>
        <w:t>Орешко</w:t>
      </w:r>
      <w:proofErr w:type="spellEnd"/>
      <w:r w:rsidRPr="00D221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И.Г. [и др.]. – Минск: БГУИР, 2007.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[3]</w:t>
      </w:r>
      <w:hyperlink r:id="rId49" w:history="1">
        <w:r w:rsidRPr="00D2218F">
          <w:rPr>
            <w:rFonts w:ascii="Times New Roman" w:hAnsi="Times New Roman" w:cs="Times New Roman"/>
            <w:sz w:val="28"/>
            <w:szCs w:val="28"/>
          </w:rPr>
          <w:t>Гамма</w:t>
        </w:r>
      </w:hyperlink>
      <w:r w:rsidRPr="00D221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Э.Приемы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объектно-ориентированного проектирования. Паттерны проектирования / Э. Гамма, </w:t>
      </w:r>
      <w:hyperlink r:id="rId50" w:history="1">
        <w:r w:rsidRPr="00D2218F">
          <w:rPr>
            <w:rFonts w:ascii="Times New Roman" w:hAnsi="Times New Roman" w:cs="Times New Roman"/>
            <w:sz w:val="28"/>
            <w:szCs w:val="28"/>
          </w:rPr>
          <w:t xml:space="preserve">Р. </w:t>
        </w:r>
        <w:proofErr w:type="spellStart"/>
        <w:r w:rsidRPr="00D2218F">
          <w:rPr>
            <w:rFonts w:ascii="Times New Roman" w:hAnsi="Times New Roman" w:cs="Times New Roman"/>
            <w:sz w:val="28"/>
            <w:szCs w:val="28"/>
          </w:rPr>
          <w:t>Хелм</w:t>
        </w:r>
        <w:proofErr w:type="spellEnd"/>
      </w:hyperlink>
      <w:r w:rsidRPr="00D2218F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Питер, 2013. 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[4] Герберт Ш.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. Полное руководство / Ш. Герберт. – М.: Вильямс,2012.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Хортон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2. В 2 т. /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А.Хортон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2218F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 Лори, 2013.</w:t>
      </w:r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[6]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JUnit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[Электронный ресурс] – программно-ориентированный </w:t>
      </w:r>
      <w:proofErr w:type="spellStart"/>
      <w:r w:rsidRPr="00D2218F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 для тестирования программ на языке </w:t>
      </w:r>
      <w:r w:rsidRPr="00D2218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2218F">
        <w:rPr>
          <w:rFonts w:ascii="Times New Roman" w:hAnsi="Times New Roman" w:cs="Times New Roman"/>
          <w:sz w:val="28"/>
          <w:szCs w:val="28"/>
        </w:rPr>
        <w:t xml:space="preserve">. – Электронные данные. – Режим доступа: </w:t>
      </w:r>
      <w:hyperlink r:id="rId51" w:history="1"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junit</w:t>
        </w:r>
        <w:proofErr w:type="spellEnd"/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</w:hyperlink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[7]</w:t>
      </w:r>
      <w:proofErr w:type="spellStart"/>
      <w:proofErr w:type="gramStart"/>
      <w:r w:rsidRPr="00D2218F">
        <w:rPr>
          <w:rFonts w:ascii="Times New Roman" w:hAnsi="Times New Roman" w:cs="Times New Roman"/>
          <w:sz w:val="28"/>
          <w:szCs w:val="28"/>
          <w:lang w:val="en-US"/>
        </w:rPr>
        <w:t>JFreeChart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Электронный ресурс] – построение графиков для </w:t>
      </w:r>
      <w:proofErr w:type="spellStart"/>
      <w:r w:rsidRPr="00D2218F">
        <w:rPr>
          <w:rFonts w:ascii="Times New Roman" w:hAnsi="Times New Roman" w:cs="Times New Roman"/>
          <w:sz w:val="28"/>
          <w:szCs w:val="28"/>
          <w:lang w:val="en-US"/>
        </w:rPr>
        <w:t>JavaSwing</w:t>
      </w:r>
      <w:proofErr w:type="spellEnd"/>
      <w:r w:rsidRPr="00D2218F">
        <w:rPr>
          <w:rFonts w:ascii="Times New Roman" w:hAnsi="Times New Roman" w:cs="Times New Roman"/>
          <w:sz w:val="28"/>
          <w:szCs w:val="28"/>
        </w:rPr>
        <w:t xml:space="preserve">. – Электронные данные. – Режим доступа: </w:t>
      </w:r>
      <w:hyperlink r:id="rId52" w:history="1"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http://www.jfree.org/jfreechart/</w:t>
        </w:r>
      </w:hyperlink>
    </w:p>
    <w:p w:rsidR="00B806E0" w:rsidRPr="00D2218F" w:rsidRDefault="00B806E0" w:rsidP="00B806E0">
      <w:pPr>
        <w:pStyle w:val="a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 xml:space="preserve">[8] </w:t>
      </w:r>
      <w:proofErr w:type="gramStart"/>
      <w:r w:rsidRPr="00D2218F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2218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2218F">
        <w:rPr>
          <w:rFonts w:ascii="Times New Roman" w:hAnsi="Times New Roman" w:cs="Times New Roman"/>
          <w:sz w:val="28"/>
          <w:szCs w:val="28"/>
        </w:rPr>
        <w:t xml:space="preserve">Электронный ресурс] – электронная энциклопедия. – Электронные данные. – Режим доступа: </w:t>
      </w:r>
      <w:hyperlink r:id="rId53" w:history="1"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proofErr w:type="spellEnd"/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D2218F">
          <w:rPr>
            <w:rStyle w:val="af2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</w:hyperlink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9E1C17" w:rsidRPr="00D2218F" w:rsidRDefault="009E1C17" w:rsidP="009E1C17">
      <w:pPr>
        <w:rPr>
          <w:sz w:val="28"/>
          <w:szCs w:val="28"/>
        </w:rPr>
      </w:pPr>
    </w:p>
    <w:p w:rsidR="000B1D01" w:rsidRPr="00D2218F" w:rsidRDefault="000B1D01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00" w:name="_Toc374129129"/>
      <w:bookmarkStart w:id="101" w:name="_Toc374350752"/>
      <w:bookmarkStart w:id="102" w:name="_Toc374492962"/>
      <w:bookmarkStart w:id="103" w:name="_Toc420971900"/>
      <w:bookmarkStart w:id="104" w:name="_Toc406544863"/>
      <w:r w:rsidRPr="00D2218F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 А</w:t>
      </w:r>
      <w:bookmarkStart w:id="105" w:name="_Toc374129130"/>
      <w:bookmarkStart w:id="106" w:name="_Toc374350753"/>
      <w:bookmarkStart w:id="107" w:name="_Toc374351069"/>
      <w:bookmarkStart w:id="108" w:name="_Toc374351343"/>
      <w:bookmarkStart w:id="109" w:name="_Toc374492963"/>
      <w:bookmarkEnd w:id="100"/>
      <w:bookmarkEnd w:id="101"/>
      <w:bookmarkEnd w:id="102"/>
      <w:bookmarkEnd w:id="103"/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1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10" w:name="_Toc420971901"/>
      <w:r w:rsidRPr="00D2218F"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  <w:bookmarkStart w:id="111" w:name="_Toc374129131"/>
      <w:bookmarkStart w:id="112" w:name="_Toc374350754"/>
      <w:bookmarkStart w:id="113" w:name="_Toc374351070"/>
      <w:bookmarkEnd w:id="105"/>
      <w:bookmarkEnd w:id="106"/>
      <w:bookmarkEnd w:id="107"/>
      <w:bookmarkEnd w:id="108"/>
      <w:bookmarkEnd w:id="109"/>
      <w:bookmarkEnd w:id="110"/>
      <w:r w:rsidRPr="00D221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4" w:name="_Toc420971902"/>
      <w:r w:rsidRPr="00D2218F">
        <w:rPr>
          <w:rFonts w:ascii="Times New Roman" w:hAnsi="Times New Roman" w:cs="Times New Roman"/>
          <w:sz w:val="28"/>
          <w:szCs w:val="28"/>
          <w:lang w:val="ru-RU"/>
        </w:rPr>
        <w:t>Функциональная модель (</w:t>
      </w:r>
      <w:r w:rsidRPr="00D2218F">
        <w:rPr>
          <w:rFonts w:ascii="Times New Roman" w:hAnsi="Times New Roman" w:cs="Times New Roman"/>
          <w:sz w:val="28"/>
          <w:szCs w:val="28"/>
        </w:rPr>
        <w:t>IDEF</w:t>
      </w:r>
      <w:r w:rsidRPr="00D2218F">
        <w:rPr>
          <w:rFonts w:ascii="Times New Roman" w:hAnsi="Times New Roman" w:cs="Times New Roman"/>
          <w:sz w:val="28"/>
          <w:szCs w:val="28"/>
          <w:lang w:val="ru-RU"/>
        </w:rPr>
        <w:t>0)</w:t>
      </w:r>
      <w:bookmarkEnd w:id="104"/>
      <w:bookmarkEnd w:id="111"/>
      <w:bookmarkEnd w:id="112"/>
      <w:bookmarkEnd w:id="113"/>
      <w:bookmarkEnd w:id="114"/>
    </w:p>
    <w:p w:rsidR="00B806E0" w:rsidRPr="00D2218F" w:rsidRDefault="00B806E0" w:rsidP="00B806E0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1E023" wp14:editId="1C705E55">
            <wp:extent cx="6029325" cy="4371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асчитать затраты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66" cy="43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А.1 – Главный процесс</w:t>
      </w:r>
    </w:p>
    <w:p w:rsidR="00B806E0" w:rsidRPr="00D2218F" w:rsidRDefault="00B806E0" w:rsidP="00B806E0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DF9E86" wp14:editId="26D144A3">
            <wp:extent cx="5895975" cy="419481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асчит_затраты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220" cy="41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А.2 – Декомпозиция главного процесса</w:t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3114D5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42DF68" wp14:editId="3181697B">
            <wp:extent cx="5857554" cy="398085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ам_расчет_зп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10" cy="39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А.3 – Декомпозиция блока «Расчёт затрат на з/п работникам»</w:t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218F">
        <w:rPr>
          <w:rFonts w:ascii="Times New Roman" w:hAnsi="Times New Roman" w:cs="Times New Roman"/>
          <w:b/>
          <w:sz w:val="28"/>
          <w:szCs w:val="28"/>
        </w:rPr>
        <w:t>ПРОДОЛЖЕНИЕ ПРИЛОЖЕНИЯ А</w:t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85F36" wp14:editId="5829780D">
            <wp:extent cx="5955514" cy="4113530"/>
            <wp:effectExtent l="0" t="0" r="762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АМрасчет_затр_на_из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72" cy="41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А.4 – Декомпозиция блока «Расчёт затрат на изделие»</w:t>
      </w: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AA4E21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:rsidR="00B806E0" w:rsidRPr="00D2218F" w:rsidRDefault="00B806E0" w:rsidP="00B806E0">
      <w:pPr>
        <w:pStyle w:val="a8"/>
        <w:ind w:left="1416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218F">
        <w:rPr>
          <w:rFonts w:ascii="Times New Roman" w:hAnsi="Times New Roman" w:cs="Times New Roman"/>
          <w:b/>
          <w:sz w:val="28"/>
          <w:szCs w:val="28"/>
        </w:rPr>
        <w:t>ПРОДОЛЖЕНИЕ ПРИЛОЖЕНИЯ А</w:t>
      </w:r>
    </w:p>
    <w:p w:rsidR="00B806E0" w:rsidRPr="00D2218F" w:rsidRDefault="00B806E0" w:rsidP="00B806E0">
      <w:pPr>
        <w:pStyle w:val="a8"/>
        <w:ind w:firstLine="567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21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F77F8" wp14:editId="02DA387E">
            <wp:extent cx="6191250" cy="430487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ам_рас_наДоставку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488" cy="43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B806E0" w:rsidRPr="00D2218F" w:rsidRDefault="00B806E0" w:rsidP="00B806E0">
      <w:pPr>
        <w:pStyle w:val="a8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218F">
        <w:rPr>
          <w:rFonts w:ascii="Times New Roman" w:hAnsi="Times New Roman" w:cs="Times New Roman"/>
          <w:sz w:val="28"/>
          <w:szCs w:val="28"/>
        </w:rPr>
        <w:t>Рисунок А.5 – Декомпозиция блока «Расчёт на доставку»</w:t>
      </w: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9E1C17">
      <w:pPr>
        <w:rPr>
          <w:sz w:val="28"/>
          <w:szCs w:val="28"/>
        </w:rPr>
      </w:pPr>
    </w:p>
    <w:p w:rsidR="00B806E0" w:rsidRPr="00D2218F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5" w:name="_Toc374307898"/>
      <w:bookmarkStart w:id="116" w:name="_Toc374350755"/>
      <w:bookmarkStart w:id="117" w:name="_Toc374492965"/>
      <w:bookmarkStart w:id="118" w:name="_Toc374703518"/>
      <w:bookmarkStart w:id="119" w:name="_Toc390045443"/>
      <w:bookmarkStart w:id="120" w:name="_Toc420971903"/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lastRenderedPageBreak/>
        <w:t>ПРИЛОЖЕНИЕ Б</w:t>
      </w:r>
      <w:bookmarkStart w:id="121" w:name="_Toc374350757"/>
      <w:bookmarkStart w:id="122" w:name="_Toc374351072"/>
      <w:bookmarkEnd w:id="115"/>
      <w:bookmarkEnd w:id="116"/>
      <w:bookmarkEnd w:id="117"/>
      <w:r w:rsidRPr="00D2218F">
        <w:rPr>
          <w:rFonts w:ascii="Times New Roman" w:hAnsi="Times New Roman" w:cs="Times New Roman"/>
          <w:sz w:val="28"/>
          <w:szCs w:val="28"/>
          <w:lang w:val="ru-RU"/>
        </w:rPr>
        <w:t xml:space="preserve">    Блок-схемы</w:t>
      </w:r>
      <w:bookmarkEnd w:id="118"/>
      <w:bookmarkEnd w:id="119"/>
      <w:bookmarkEnd w:id="120"/>
      <w:bookmarkEnd w:id="121"/>
      <w:bookmarkEnd w:id="122"/>
    </w:p>
    <w:p w:rsidR="00B806E0" w:rsidRPr="00D2218F" w:rsidRDefault="00B806E0" w:rsidP="00B806E0">
      <w:pPr>
        <w:jc w:val="center"/>
        <w:rPr>
          <w:sz w:val="28"/>
          <w:szCs w:val="28"/>
        </w:rPr>
      </w:pPr>
      <w:bookmarkStart w:id="123" w:name="_Toc374307899"/>
      <w:bookmarkStart w:id="124" w:name="_Toc374350756"/>
      <w:bookmarkStart w:id="125" w:name="_Toc374351071"/>
      <w:bookmarkStart w:id="126" w:name="_Toc374351346"/>
      <w:bookmarkStart w:id="127" w:name="_Toc374492966"/>
      <w:r w:rsidRPr="00D2218F">
        <w:rPr>
          <w:sz w:val="28"/>
          <w:szCs w:val="28"/>
        </w:rPr>
        <w:t>(ОБЯЗАТЕЛЬНОЕ)</w:t>
      </w:r>
      <w:bookmarkStart w:id="128" w:name="_Toc374307900"/>
      <w:bookmarkEnd w:id="123"/>
      <w:bookmarkEnd w:id="124"/>
      <w:bookmarkEnd w:id="125"/>
      <w:bookmarkEnd w:id="126"/>
      <w:bookmarkEnd w:id="127"/>
    </w:p>
    <w:bookmarkEnd w:id="128"/>
    <w:p w:rsidR="00B806E0" w:rsidRPr="00D2218F" w:rsidRDefault="00B806E0" w:rsidP="00B806E0">
      <w:pPr>
        <w:ind w:firstLine="567"/>
        <w:rPr>
          <w:sz w:val="28"/>
          <w:szCs w:val="28"/>
        </w:rPr>
      </w:pPr>
    </w:p>
    <w:p w:rsidR="00B806E0" w:rsidRPr="00D2218F" w:rsidRDefault="00B806E0" w:rsidP="00B806E0">
      <w:pPr>
        <w:pStyle w:val="a9"/>
        <w:ind w:firstLine="0"/>
        <w:jc w:val="center"/>
        <w:rPr>
          <w:b/>
          <w:szCs w:val="28"/>
        </w:rPr>
      </w:pPr>
      <w:r w:rsidRPr="00D2218F">
        <w:rPr>
          <w:noProof/>
          <w:szCs w:val="28"/>
        </w:rPr>
        <w:drawing>
          <wp:inline distT="0" distB="0" distL="0" distR="0" wp14:anchorId="0E380CD2" wp14:editId="17508DE9">
            <wp:extent cx="4963795" cy="4880610"/>
            <wp:effectExtent l="0" t="0" r="8255" b="0"/>
            <wp:docPr id="104" name="Рисунок 3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ogi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E0" w:rsidRPr="00D2218F" w:rsidRDefault="00B806E0" w:rsidP="00B806E0">
      <w:pPr>
        <w:rPr>
          <w:sz w:val="28"/>
          <w:szCs w:val="28"/>
        </w:rPr>
      </w:pPr>
    </w:p>
    <w:p w:rsidR="00B806E0" w:rsidRPr="00D2218F" w:rsidRDefault="00B806E0" w:rsidP="00B806E0">
      <w:pPr>
        <w:ind w:left="1416" w:firstLine="708"/>
        <w:rPr>
          <w:sz w:val="28"/>
          <w:szCs w:val="28"/>
        </w:rPr>
      </w:pPr>
      <w:r w:rsidRPr="00D2218F">
        <w:rPr>
          <w:sz w:val="28"/>
          <w:szCs w:val="28"/>
        </w:rPr>
        <w:t>Рисунок Б.1 – Схема алгоритма авторизации</w:t>
      </w:r>
    </w:p>
    <w:p w:rsidR="00B806E0" w:rsidRPr="00D2218F" w:rsidRDefault="00B806E0" w:rsidP="00B806E0">
      <w:pPr>
        <w:rPr>
          <w:sz w:val="28"/>
          <w:szCs w:val="28"/>
        </w:rPr>
      </w:pPr>
    </w:p>
    <w:p w:rsidR="00B806E0" w:rsidRPr="00D2218F" w:rsidRDefault="00B806E0" w:rsidP="00B806E0">
      <w:pPr>
        <w:rPr>
          <w:sz w:val="28"/>
          <w:szCs w:val="28"/>
        </w:rPr>
      </w:pPr>
    </w:p>
    <w:p w:rsidR="00B806E0" w:rsidRPr="00D2218F" w:rsidRDefault="00B806E0" w:rsidP="00B806E0">
      <w:pPr>
        <w:rPr>
          <w:sz w:val="28"/>
          <w:szCs w:val="28"/>
        </w:rPr>
      </w:pPr>
    </w:p>
    <w:p w:rsidR="00B806E0" w:rsidRPr="00D2218F" w:rsidRDefault="00B806E0" w:rsidP="00B806E0">
      <w:pPr>
        <w:rPr>
          <w:sz w:val="28"/>
          <w:szCs w:val="28"/>
        </w:rPr>
      </w:pPr>
    </w:p>
    <w:p w:rsidR="00B806E0" w:rsidRPr="00D2218F" w:rsidRDefault="00B806E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B806E0">
      <w:pPr>
        <w:rPr>
          <w:sz w:val="28"/>
          <w:szCs w:val="28"/>
        </w:rPr>
      </w:pPr>
    </w:p>
    <w:p w:rsidR="00487FB0" w:rsidRPr="00D2218F" w:rsidRDefault="00487FB0" w:rsidP="00487FB0">
      <w:pPr>
        <w:pStyle w:val="1"/>
        <w:ind w:left="2832"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129" w:name="_Toc420971904"/>
      <w:bookmarkStart w:id="130" w:name="_Toc406544865"/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lastRenderedPageBreak/>
        <w:t>ПРИЛОЖЕНИЕ В</w:t>
      </w:r>
      <w:bookmarkStart w:id="131" w:name="_Toc374307904"/>
      <w:bookmarkStart w:id="132" w:name="_Toc374492969"/>
      <w:bookmarkEnd w:id="129"/>
    </w:p>
    <w:p w:rsidR="00487FB0" w:rsidRPr="00AA4E21" w:rsidRDefault="00487FB0" w:rsidP="00487FB0">
      <w:pPr>
        <w:pStyle w:val="1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ab/>
      </w: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ab/>
      </w: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ab/>
      </w: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ab/>
      </w:r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tab/>
      </w:r>
      <w:bookmarkStart w:id="133" w:name="_Toc420971905"/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>(ОБЯЗАТЕЛЬНОЕ)</w:t>
      </w:r>
      <w:bookmarkStart w:id="134" w:name="_Toc374307905"/>
      <w:bookmarkEnd w:id="131"/>
      <w:bookmarkEnd w:id="132"/>
      <w:bookmarkEnd w:id="133"/>
    </w:p>
    <w:p w:rsidR="00487FB0" w:rsidRPr="00AA4E21" w:rsidRDefault="00487FB0" w:rsidP="00487FB0">
      <w:pPr>
        <w:pStyle w:val="1"/>
        <w:rPr>
          <w:rFonts w:ascii="Times New Roman" w:eastAsiaTheme="majorEastAsia" w:hAnsi="Times New Roman" w:cs="Times New Roman"/>
          <w:b w:val="0"/>
          <w:sz w:val="28"/>
          <w:szCs w:val="28"/>
          <w:lang w:val="ru-RU"/>
        </w:rPr>
      </w:pP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ab/>
      </w: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ab/>
      </w: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ab/>
      </w: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ab/>
      </w:r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ab/>
      </w:r>
      <w:bookmarkStart w:id="135" w:name="_Toc420971906"/>
      <w:r w:rsidRPr="00AA4E21">
        <w:rPr>
          <w:rFonts w:ascii="Times New Roman" w:hAnsi="Times New Roman" w:cs="Times New Roman"/>
          <w:b w:val="0"/>
          <w:sz w:val="28"/>
          <w:szCs w:val="28"/>
          <w:lang w:val="ru-RU"/>
        </w:rPr>
        <w:t>Листинг код</w:t>
      </w:r>
      <w:bookmarkEnd w:id="130"/>
      <w:bookmarkEnd w:id="134"/>
      <w:bookmarkEnd w:id="135"/>
    </w:p>
    <w:p w:rsidR="00487FB0" w:rsidRPr="00D2218F" w:rsidRDefault="00487FB0" w:rsidP="00487FB0">
      <w:pPr>
        <w:rPr>
          <w:sz w:val="28"/>
          <w:szCs w:val="28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package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bsuir.model.pojo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java.util.Date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javax.persistence.Entity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javax.persistence.GeneratedValue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javax.persistence.GenerationType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javax.persistence.Id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import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javax.persistence.Temporal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>@Entity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class </w:t>
      </w:r>
      <w:proofErr w:type="spellStart"/>
      <w:r w:rsidRPr="003114D5">
        <w:rPr>
          <w:sz w:val="28"/>
          <w:szCs w:val="28"/>
          <w:lang w:val="en-US"/>
        </w:rPr>
        <w:t>AcceptOrder</w:t>
      </w:r>
      <w:proofErr w:type="spellEnd"/>
      <w:r w:rsidRPr="003114D5">
        <w:rPr>
          <w:sz w:val="28"/>
          <w:szCs w:val="28"/>
          <w:lang w:val="en-US"/>
        </w:rPr>
        <w:t xml:space="preserve"> implements </w:t>
      </w:r>
      <w:proofErr w:type="spellStart"/>
      <w:r w:rsidRPr="003114D5">
        <w:rPr>
          <w:sz w:val="28"/>
          <w:szCs w:val="28"/>
          <w:lang w:val="en-US"/>
        </w:rPr>
        <w:t>java.io.Serializable</w:t>
      </w:r>
      <w:proofErr w:type="spell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@Id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@</w:t>
      </w:r>
      <w:proofErr w:type="spellStart"/>
      <w:r w:rsidRPr="003114D5">
        <w:rPr>
          <w:sz w:val="28"/>
          <w:szCs w:val="28"/>
          <w:lang w:val="en-US"/>
        </w:rPr>
        <w:t>GeneratedValue</w:t>
      </w:r>
      <w:proofErr w:type="spellEnd"/>
      <w:r w:rsidRPr="003114D5">
        <w:rPr>
          <w:sz w:val="28"/>
          <w:szCs w:val="28"/>
          <w:lang w:val="en-US"/>
        </w:rPr>
        <w:t>(</w:t>
      </w:r>
      <w:proofErr w:type="gramEnd"/>
      <w:r w:rsidRPr="003114D5">
        <w:rPr>
          <w:sz w:val="28"/>
          <w:szCs w:val="28"/>
          <w:lang w:val="en-US"/>
        </w:rPr>
        <w:t xml:space="preserve">strategy = </w:t>
      </w:r>
      <w:proofErr w:type="spellStart"/>
      <w:r w:rsidRPr="003114D5">
        <w:rPr>
          <w:sz w:val="28"/>
          <w:szCs w:val="28"/>
          <w:lang w:val="en-US"/>
        </w:rPr>
        <w:t>GenerationType.AUTO</w:t>
      </w:r>
      <w:proofErr w:type="spellEnd"/>
      <w:r w:rsidRPr="003114D5">
        <w:rPr>
          <w:sz w:val="28"/>
          <w:szCs w:val="28"/>
          <w:lang w:val="en-US"/>
        </w:rPr>
        <w:t>)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id;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String description;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@Temporal(</w:t>
      </w:r>
      <w:proofErr w:type="spellStart"/>
      <w:proofErr w:type="gramEnd"/>
      <w:r w:rsidRPr="003114D5">
        <w:rPr>
          <w:sz w:val="28"/>
          <w:szCs w:val="28"/>
          <w:lang w:val="en-US"/>
        </w:rPr>
        <w:t>javax.persistence.TemporalType.DATE</w:t>
      </w:r>
      <w:proofErr w:type="spellEnd"/>
      <w:r w:rsidRPr="003114D5">
        <w:rPr>
          <w:sz w:val="28"/>
          <w:szCs w:val="28"/>
          <w:lang w:val="en-US"/>
        </w:rPr>
        <w:t>)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Date deadline;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weight;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private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AcceptOrder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AcceptOrder</w:t>
      </w:r>
      <w:proofErr w:type="spellEnd"/>
      <w:r w:rsidRPr="003114D5">
        <w:rPr>
          <w:sz w:val="28"/>
          <w:szCs w:val="28"/>
          <w:lang w:val="en-US"/>
        </w:rPr>
        <w:t>(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id, String description, Date deadline,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 xml:space="preserve">,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weight,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super(</w:t>
      </w:r>
      <w:proofErr w:type="gramEnd"/>
      <w:r w:rsidRPr="003114D5">
        <w:rPr>
          <w:sz w:val="28"/>
          <w:szCs w:val="28"/>
          <w:lang w:val="en-US"/>
        </w:rPr>
        <w:t>);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this.id = id;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this.description</w:t>
      </w:r>
      <w:proofErr w:type="spellEnd"/>
      <w:r w:rsidRPr="003114D5">
        <w:rPr>
          <w:sz w:val="28"/>
          <w:szCs w:val="28"/>
          <w:lang w:val="en-US"/>
        </w:rPr>
        <w:t xml:space="preserve"> = description;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this.deadline</w:t>
      </w:r>
      <w:proofErr w:type="spellEnd"/>
      <w:r w:rsidRPr="003114D5">
        <w:rPr>
          <w:sz w:val="28"/>
          <w:szCs w:val="28"/>
          <w:lang w:val="en-US"/>
        </w:rPr>
        <w:t xml:space="preserve"> = deadline;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this.costDelivery</w:t>
      </w:r>
      <w:proofErr w:type="spellEnd"/>
      <w:r w:rsidRPr="003114D5">
        <w:rPr>
          <w:sz w:val="28"/>
          <w:szCs w:val="28"/>
          <w:lang w:val="en-US"/>
        </w:rPr>
        <w:t xml:space="preserve"> =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this.weight</w:t>
      </w:r>
      <w:proofErr w:type="spellEnd"/>
      <w:r w:rsidRPr="003114D5">
        <w:rPr>
          <w:sz w:val="28"/>
          <w:szCs w:val="28"/>
          <w:lang w:val="en-US"/>
        </w:rPr>
        <w:t xml:space="preserve"> = weight;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this.enterpriseId</w:t>
      </w:r>
      <w:proofErr w:type="spellEnd"/>
      <w:r w:rsidRPr="003114D5">
        <w:rPr>
          <w:sz w:val="28"/>
          <w:szCs w:val="28"/>
          <w:lang w:val="en-US"/>
        </w:rPr>
        <w:t xml:space="preserve"> =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getId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id;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setId</w:t>
      </w:r>
      <w:proofErr w:type="spellEnd"/>
      <w:r w:rsidRPr="003114D5">
        <w:rPr>
          <w:sz w:val="28"/>
          <w:szCs w:val="28"/>
          <w:lang w:val="en-US"/>
        </w:rPr>
        <w:t>(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id)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this.id = id;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String </w:t>
      </w:r>
      <w:proofErr w:type="spellStart"/>
      <w:r w:rsidRPr="003114D5">
        <w:rPr>
          <w:sz w:val="28"/>
          <w:szCs w:val="28"/>
          <w:lang w:val="en-US"/>
        </w:rPr>
        <w:t>getDescription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description;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setDescription</w:t>
      </w:r>
      <w:proofErr w:type="spellEnd"/>
      <w:r w:rsidRPr="003114D5">
        <w:rPr>
          <w:sz w:val="28"/>
          <w:szCs w:val="28"/>
          <w:lang w:val="en-US"/>
        </w:rPr>
        <w:t>(String description)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this.description</w:t>
      </w:r>
      <w:proofErr w:type="spellEnd"/>
      <w:r w:rsidRPr="003114D5">
        <w:rPr>
          <w:sz w:val="28"/>
          <w:szCs w:val="28"/>
          <w:lang w:val="en-US"/>
        </w:rPr>
        <w:t xml:space="preserve"> = description;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Date </w:t>
      </w:r>
      <w:proofErr w:type="spellStart"/>
      <w:r w:rsidRPr="003114D5">
        <w:rPr>
          <w:sz w:val="28"/>
          <w:szCs w:val="28"/>
          <w:lang w:val="en-US"/>
        </w:rPr>
        <w:t>getDeadline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deadline;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setDeadline</w:t>
      </w:r>
      <w:proofErr w:type="spellEnd"/>
      <w:r w:rsidRPr="003114D5">
        <w:rPr>
          <w:sz w:val="28"/>
          <w:szCs w:val="28"/>
          <w:lang w:val="en-US"/>
        </w:rPr>
        <w:t>(Date deadline)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this.deadline</w:t>
      </w:r>
      <w:proofErr w:type="spellEnd"/>
      <w:r w:rsidRPr="003114D5">
        <w:rPr>
          <w:sz w:val="28"/>
          <w:szCs w:val="28"/>
          <w:lang w:val="en-US"/>
        </w:rPr>
        <w:t xml:space="preserve"> = deadline;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getCostDelivery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setCostDelivery</w:t>
      </w:r>
      <w:proofErr w:type="spellEnd"/>
      <w:r w:rsidRPr="003114D5">
        <w:rPr>
          <w:sz w:val="28"/>
          <w:szCs w:val="28"/>
          <w:lang w:val="en-US"/>
        </w:rPr>
        <w:t>(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>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this.costDelivery</w:t>
      </w:r>
      <w:proofErr w:type="spellEnd"/>
      <w:r w:rsidRPr="003114D5">
        <w:rPr>
          <w:sz w:val="28"/>
          <w:szCs w:val="28"/>
          <w:lang w:val="en-US"/>
        </w:rPr>
        <w:t xml:space="preserve"> = </w:t>
      </w:r>
      <w:proofErr w:type="spellStart"/>
      <w:r w:rsidRPr="003114D5">
        <w:rPr>
          <w:sz w:val="28"/>
          <w:szCs w:val="28"/>
          <w:lang w:val="en-US"/>
        </w:rPr>
        <w:t>costDelivery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getWeight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weight;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setWeight</w:t>
      </w:r>
      <w:proofErr w:type="spellEnd"/>
      <w:r w:rsidRPr="003114D5">
        <w:rPr>
          <w:sz w:val="28"/>
          <w:szCs w:val="28"/>
          <w:lang w:val="en-US"/>
        </w:rPr>
        <w:t>(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weight)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this.weight</w:t>
      </w:r>
      <w:proofErr w:type="spellEnd"/>
      <w:r w:rsidRPr="003114D5">
        <w:rPr>
          <w:sz w:val="28"/>
          <w:szCs w:val="28"/>
          <w:lang w:val="en-US"/>
        </w:rPr>
        <w:t xml:space="preserve"> = weight;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getEnterpriseId</w:t>
      </w:r>
      <w:proofErr w:type="spellEnd"/>
      <w:r w:rsidRPr="003114D5">
        <w:rPr>
          <w:sz w:val="28"/>
          <w:szCs w:val="28"/>
          <w:lang w:val="en-US"/>
        </w:rPr>
        <w:t>()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 </w:t>
      </w:r>
      <w:proofErr w:type="gramStart"/>
      <w:r w:rsidRPr="003114D5">
        <w:rPr>
          <w:sz w:val="28"/>
          <w:szCs w:val="28"/>
          <w:lang w:val="en-US"/>
        </w:rPr>
        <w:t>return</w:t>
      </w:r>
      <w:proofErr w:type="gram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public</w:t>
      </w:r>
      <w:proofErr w:type="gramEnd"/>
      <w:r w:rsidRPr="003114D5">
        <w:rPr>
          <w:sz w:val="28"/>
          <w:szCs w:val="28"/>
          <w:lang w:val="en-US"/>
        </w:rPr>
        <w:t xml:space="preserve"> void </w:t>
      </w:r>
      <w:proofErr w:type="spellStart"/>
      <w:r w:rsidRPr="003114D5">
        <w:rPr>
          <w:sz w:val="28"/>
          <w:szCs w:val="28"/>
          <w:lang w:val="en-US"/>
        </w:rPr>
        <w:t>setEnterpriseId</w:t>
      </w:r>
      <w:proofErr w:type="spellEnd"/>
      <w:r w:rsidRPr="003114D5">
        <w:rPr>
          <w:sz w:val="28"/>
          <w:szCs w:val="28"/>
          <w:lang w:val="en-US"/>
        </w:rPr>
        <w:t>(</w:t>
      </w:r>
      <w:proofErr w:type="spellStart"/>
      <w:r w:rsidRPr="003114D5">
        <w:rPr>
          <w:sz w:val="28"/>
          <w:szCs w:val="28"/>
          <w:lang w:val="en-US"/>
        </w:rPr>
        <w:t>int</w:t>
      </w:r>
      <w:proofErr w:type="spellEnd"/>
      <w:r w:rsidRPr="003114D5">
        <w:rPr>
          <w:sz w:val="28"/>
          <w:szCs w:val="28"/>
          <w:lang w:val="en-US"/>
        </w:rPr>
        <w:t xml:space="preserve">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)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3114D5">
        <w:rPr>
          <w:sz w:val="28"/>
          <w:szCs w:val="28"/>
          <w:lang w:val="en-US"/>
        </w:rPr>
        <w:t>this.enterpriseId</w:t>
      </w:r>
      <w:proofErr w:type="spellEnd"/>
      <w:r w:rsidRPr="003114D5">
        <w:rPr>
          <w:sz w:val="28"/>
          <w:szCs w:val="28"/>
          <w:lang w:val="en-US"/>
        </w:rPr>
        <w:t xml:space="preserve"> = </w:t>
      </w:r>
      <w:proofErr w:type="spellStart"/>
      <w:r w:rsidRPr="003114D5">
        <w:rPr>
          <w:sz w:val="28"/>
          <w:szCs w:val="28"/>
          <w:lang w:val="en-US"/>
        </w:rPr>
        <w:t>enterpriseId</w:t>
      </w:r>
      <w:proofErr w:type="spellEnd"/>
      <w:r w:rsidRPr="003114D5">
        <w:rPr>
          <w:sz w:val="28"/>
          <w:szCs w:val="28"/>
          <w:lang w:val="en-US"/>
        </w:rPr>
        <w:t>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</w:p>
    <w:p w:rsidR="00487FB0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>}</w:t>
      </w:r>
    </w:p>
    <w:p w:rsid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b/>
          <w:sz w:val="28"/>
          <w:szCs w:val="28"/>
          <w:lang w:val="en-US"/>
        </w:rPr>
      </w:pPr>
      <w:r w:rsidRPr="003114D5">
        <w:rPr>
          <w:b/>
          <w:sz w:val="28"/>
          <w:szCs w:val="28"/>
          <w:lang w:val="en-US"/>
        </w:rPr>
        <w:t>Index.css</w:t>
      </w:r>
    </w:p>
    <w:p w:rsidR="003114D5" w:rsidRDefault="003114D5" w:rsidP="003114D5">
      <w:pPr>
        <w:rPr>
          <w:sz w:val="28"/>
          <w:szCs w:val="28"/>
          <w:lang w:val="en-US"/>
        </w:rPr>
      </w:pP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html</w:t>
      </w:r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height</w:t>
      </w:r>
      <w:proofErr w:type="gramEnd"/>
      <w:r w:rsidRPr="003114D5">
        <w:rPr>
          <w:sz w:val="28"/>
          <w:szCs w:val="28"/>
          <w:lang w:val="en-US"/>
        </w:rPr>
        <w:t>: 100%;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>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proofErr w:type="gramStart"/>
      <w:r w:rsidRPr="003114D5">
        <w:rPr>
          <w:sz w:val="28"/>
          <w:szCs w:val="28"/>
          <w:lang w:val="en-US"/>
        </w:rPr>
        <w:t>body</w:t>
      </w:r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background-image</w:t>
      </w:r>
      <w:proofErr w:type="gramEnd"/>
      <w:r w:rsidRPr="003114D5">
        <w:rPr>
          <w:sz w:val="28"/>
          <w:szCs w:val="28"/>
          <w:lang w:val="en-US"/>
        </w:rPr>
        <w:t xml:space="preserve">: </w:t>
      </w:r>
      <w:proofErr w:type="spellStart"/>
      <w:r w:rsidRPr="003114D5">
        <w:rPr>
          <w:sz w:val="28"/>
          <w:szCs w:val="28"/>
          <w:lang w:val="en-US"/>
        </w:rPr>
        <w:t>url</w:t>
      </w:r>
      <w:proofErr w:type="spellEnd"/>
      <w:r w:rsidRPr="003114D5">
        <w:rPr>
          <w:sz w:val="28"/>
          <w:szCs w:val="28"/>
          <w:lang w:val="en-US"/>
        </w:rPr>
        <w:t>(../pic/w.jpg);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background-size</w:t>
      </w:r>
      <w:proofErr w:type="gramEnd"/>
      <w:r w:rsidRPr="003114D5">
        <w:rPr>
          <w:sz w:val="28"/>
          <w:szCs w:val="28"/>
          <w:lang w:val="en-US"/>
        </w:rPr>
        <w:t>: 100%;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background-attachment</w:t>
      </w:r>
      <w:proofErr w:type="gramEnd"/>
      <w:r w:rsidRPr="003114D5">
        <w:rPr>
          <w:sz w:val="28"/>
          <w:szCs w:val="28"/>
          <w:lang w:val="en-US"/>
        </w:rPr>
        <w:t>: fixed;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width</w:t>
      </w:r>
      <w:proofErr w:type="gramEnd"/>
      <w:r w:rsidRPr="003114D5">
        <w:rPr>
          <w:sz w:val="28"/>
          <w:szCs w:val="28"/>
          <w:lang w:val="en-US"/>
        </w:rPr>
        <w:t xml:space="preserve">: 100%; 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height</w:t>
      </w:r>
      <w:proofErr w:type="gramEnd"/>
      <w:r w:rsidRPr="003114D5">
        <w:rPr>
          <w:sz w:val="28"/>
          <w:szCs w:val="28"/>
          <w:lang w:val="en-US"/>
        </w:rPr>
        <w:t>: 100%;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</w:t>
      </w:r>
      <w:proofErr w:type="gramStart"/>
      <w:r w:rsidRPr="003114D5">
        <w:rPr>
          <w:sz w:val="28"/>
          <w:szCs w:val="28"/>
          <w:lang w:val="en-US"/>
        </w:rPr>
        <w:t>overflow</w:t>
      </w:r>
      <w:proofErr w:type="gramEnd"/>
      <w:r w:rsidRPr="003114D5">
        <w:rPr>
          <w:sz w:val="28"/>
          <w:szCs w:val="28"/>
          <w:lang w:val="en-US"/>
        </w:rPr>
        <w:t>: hidden;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</w:t>
      </w:r>
      <w:proofErr w:type="gramStart"/>
      <w:r w:rsidRPr="003114D5">
        <w:rPr>
          <w:sz w:val="28"/>
          <w:szCs w:val="28"/>
          <w:lang w:val="en-US"/>
        </w:rPr>
        <w:t>form</w:t>
      </w:r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height</w:t>
      </w:r>
      <w:proofErr w:type="gramEnd"/>
      <w:r w:rsidRPr="003114D5">
        <w:rPr>
          <w:sz w:val="28"/>
          <w:szCs w:val="28"/>
          <w:lang w:val="en-US"/>
        </w:rPr>
        <w:t>: 25px;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margin-left</w:t>
      </w:r>
      <w:proofErr w:type="gramEnd"/>
      <w:r w:rsidRPr="003114D5">
        <w:rPr>
          <w:sz w:val="28"/>
          <w:szCs w:val="28"/>
          <w:lang w:val="en-US"/>
        </w:rPr>
        <w:t>: 10px;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</w:t>
      </w:r>
      <w:proofErr w:type="gramStart"/>
      <w:r w:rsidRPr="003114D5">
        <w:rPr>
          <w:sz w:val="28"/>
          <w:szCs w:val="28"/>
          <w:lang w:val="en-US"/>
        </w:rPr>
        <w:t>p</w:t>
      </w:r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color</w:t>
      </w:r>
      <w:proofErr w:type="gramEnd"/>
      <w:r w:rsidRPr="003114D5">
        <w:rPr>
          <w:sz w:val="28"/>
          <w:szCs w:val="28"/>
          <w:lang w:val="en-US"/>
        </w:rPr>
        <w:t>: red;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margin-left</w:t>
      </w:r>
      <w:proofErr w:type="gramEnd"/>
      <w:r w:rsidRPr="003114D5">
        <w:rPr>
          <w:sz w:val="28"/>
          <w:szCs w:val="28"/>
          <w:lang w:val="en-US"/>
        </w:rPr>
        <w:t>: 10px !important;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</w:t>
      </w:r>
      <w:proofErr w:type="spellStart"/>
      <w:proofErr w:type="gramStart"/>
      <w:r w:rsidRPr="003114D5">
        <w:rPr>
          <w:sz w:val="28"/>
          <w:szCs w:val="28"/>
          <w:lang w:val="en-US"/>
        </w:rPr>
        <w:t>tr</w:t>
      </w:r>
      <w:proofErr w:type="spellEnd"/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color</w:t>
      </w:r>
      <w:proofErr w:type="gramEnd"/>
      <w:r w:rsidRPr="003114D5">
        <w:rPr>
          <w:sz w:val="28"/>
          <w:szCs w:val="28"/>
          <w:lang w:val="en-US"/>
        </w:rPr>
        <w:t>: black;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//text-align: left;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</w:t>
      </w:r>
      <w:proofErr w:type="gramStart"/>
      <w:r w:rsidRPr="003114D5">
        <w:rPr>
          <w:sz w:val="28"/>
          <w:szCs w:val="28"/>
          <w:lang w:val="en-US"/>
        </w:rPr>
        <w:t>b</w:t>
      </w:r>
      <w:proofErr w:type="gramEnd"/>
      <w:r w:rsidRPr="003114D5">
        <w:rPr>
          <w:sz w:val="28"/>
          <w:szCs w:val="28"/>
          <w:lang w:val="en-US"/>
        </w:rPr>
        <w:t xml:space="preserve">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color</w:t>
      </w:r>
      <w:proofErr w:type="gramEnd"/>
      <w:r w:rsidRPr="003114D5">
        <w:rPr>
          <w:sz w:val="28"/>
          <w:szCs w:val="28"/>
          <w:lang w:val="en-US"/>
        </w:rPr>
        <w:t>: #fff000;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text-</w:t>
      </w:r>
      <w:proofErr w:type="gramEnd"/>
      <w:r w:rsidRPr="003114D5">
        <w:rPr>
          <w:sz w:val="28"/>
          <w:szCs w:val="28"/>
          <w:lang w:val="en-US"/>
        </w:rPr>
        <w:t>align: left;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}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h1 {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font-size</w:t>
      </w:r>
      <w:proofErr w:type="gramEnd"/>
      <w:r w:rsidRPr="003114D5">
        <w:rPr>
          <w:sz w:val="28"/>
          <w:szCs w:val="28"/>
          <w:lang w:val="en-US"/>
        </w:rPr>
        <w:t>: 24pt;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font-family</w:t>
      </w:r>
      <w:proofErr w:type="gramEnd"/>
      <w:r w:rsidRPr="003114D5">
        <w:rPr>
          <w:sz w:val="28"/>
          <w:szCs w:val="28"/>
          <w:lang w:val="en-US"/>
        </w:rPr>
        <w:t>: Georgia, Times, serif;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color</w:t>
      </w:r>
      <w:proofErr w:type="gramEnd"/>
      <w:r w:rsidRPr="003114D5">
        <w:rPr>
          <w:sz w:val="28"/>
          <w:szCs w:val="28"/>
          <w:lang w:val="en-US"/>
        </w:rPr>
        <w:t>: black;</w:t>
      </w:r>
    </w:p>
    <w:p w:rsidR="003114D5" w:rsidRPr="003114D5" w:rsidRDefault="003114D5" w:rsidP="003114D5">
      <w:pPr>
        <w:rPr>
          <w:sz w:val="28"/>
          <w:szCs w:val="28"/>
          <w:lang w:val="en-US"/>
        </w:rPr>
      </w:pPr>
      <w:r w:rsidRPr="003114D5">
        <w:rPr>
          <w:sz w:val="28"/>
          <w:szCs w:val="28"/>
          <w:lang w:val="en-US"/>
        </w:rPr>
        <w:t xml:space="preserve">       </w:t>
      </w:r>
      <w:proofErr w:type="gramStart"/>
      <w:r w:rsidRPr="003114D5">
        <w:rPr>
          <w:sz w:val="28"/>
          <w:szCs w:val="28"/>
          <w:lang w:val="en-US"/>
        </w:rPr>
        <w:t>font-weight</w:t>
      </w:r>
      <w:proofErr w:type="gramEnd"/>
      <w:r w:rsidRPr="003114D5">
        <w:rPr>
          <w:sz w:val="28"/>
          <w:szCs w:val="28"/>
          <w:lang w:val="en-US"/>
        </w:rPr>
        <w:t>: normal;</w:t>
      </w:r>
    </w:p>
    <w:p w:rsidR="004D6B63" w:rsidRDefault="003114D5" w:rsidP="003114D5">
      <w:pPr>
        <w:rPr>
          <w:sz w:val="28"/>
          <w:szCs w:val="28"/>
        </w:rPr>
      </w:pPr>
      <w:r w:rsidRPr="003114D5">
        <w:rPr>
          <w:sz w:val="28"/>
          <w:szCs w:val="28"/>
          <w:lang w:val="en-US"/>
        </w:rPr>
        <w:t xml:space="preserve">   </w:t>
      </w:r>
      <w:r w:rsidRPr="00AF3B62">
        <w:rPr>
          <w:sz w:val="28"/>
          <w:szCs w:val="28"/>
        </w:rPr>
        <w:t>}</w:t>
      </w:r>
    </w:p>
    <w:p w:rsidR="004D6B63" w:rsidRDefault="004D6B63" w:rsidP="00B806E0">
      <w:pPr>
        <w:rPr>
          <w:sz w:val="28"/>
          <w:szCs w:val="28"/>
        </w:rPr>
      </w:pPr>
    </w:p>
    <w:p w:rsidR="004D6B63" w:rsidRDefault="004D6B63" w:rsidP="00B806E0">
      <w:pPr>
        <w:rPr>
          <w:sz w:val="28"/>
          <w:szCs w:val="28"/>
        </w:rPr>
      </w:pPr>
    </w:p>
    <w:p w:rsidR="004D6B63" w:rsidRPr="00D2218F" w:rsidRDefault="004D6B63" w:rsidP="00B806E0">
      <w:pPr>
        <w:rPr>
          <w:sz w:val="28"/>
          <w:szCs w:val="28"/>
        </w:rPr>
      </w:pPr>
    </w:p>
    <w:p w:rsidR="004D6B63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36" w:name="_Toc374492986"/>
      <w:bookmarkStart w:id="137" w:name="_Toc374703520"/>
      <w:bookmarkStart w:id="138" w:name="_Toc390045444"/>
      <w:bookmarkStart w:id="139" w:name="_Toc420971907"/>
      <w:r w:rsidRPr="00D2218F">
        <w:rPr>
          <w:rFonts w:ascii="Times New Roman" w:eastAsiaTheme="majorEastAsia" w:hAnsi="Times New Roman" w:cs="Times New Roman"/>
          <w:sz w:val="28"/>
          <w:szCs w:val="28"/>
          <w:lang w:val="ru-RU"/>
        </w:rPr>
        <w:lastRenderedPageBreak/>
        <w:t>ПРИЛОЖЕНИЕ Г</w:t>
      </w:r>
      <w:bookmarkEnd w:id="136"/>
      <w:r w:rsidRPr="00D2218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4D6B63" w:rsidRPr="004D6B63" w:rsidRDefault="004D6B63" w:rsidP="004D6B63">
      <w:pPr>
        <w:rPr>
          <w:lang w:eastAsia="en-US"/>
        </w:rPr>
      </w:pPr>
    </w:p>
    <w:p w:rsidR="004D6B63" w:rsidRPr="004D6B63" w:rsidRDefault="004D6B63" w:rsidP="004D6B63">
      <w:pPr>
        <w:jc w:val="center"/>
        <w:rPr>
          <w:sz w:val="28"/>
          <w:szCs w:val="28"/>
        </w:rPr>
      </w:pPr>
      <w:r w:rsidRPr="004D6B63">
        <w:rPr>
          <w:sz w:val="28"/>
          <w:szCs w:val="28"/>
        </w:rPr>
        <w:t>(</w:t>
      </w:r>
      <w:r w:rsidRPr="00D2218F">
        <w:rPr>
          <w:sz w:val="28"/>
          <w:szCs w:val="28"/>
        </w:rPr>
        <w:t>ОБЯЗАТЕЛЬНОЕ</w:t>
      </w:r>
      <w:r w:rsidRPr="004D6B63">
        <w:rPr>
          <w:sz w:val="28"/>
          <w:szCs w:val="28"/>
        </w:rPr>
        <w:t>)</w:t>
      </w:r>
    </w:p>
    <w:p w:rsidR="00B806E0" w:rsidRPr="00AF3B62" w:rsidRDefault="00B806E0" w:rsidP="00B806E0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18F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AF3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218F">
        <w:rPr>
          <w:rFonts w:ascii="Times New Roman" w:hAnsi="Times New Roman" w:cs="Times New Roman"/>
          <w:sz w:val="28"/>
          <w:szCs w:val="28"/>
          <w:lang w:val="ru-RU"/>
        </w:rPr>
        <w:t>скрипта</w:t>
      </w:r>
      <w:r w:rsidRPr="00AF3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End w:id="137"/>
      <w:bookmarkEnd w:id="138"/>
      <w:bookmarkEnd w:id="139"/>
    </w:p>
    <w:p w:rsidR="00B806E0" w:rsidRPr="00AF3B62" w:rsidRDefault="00B806E0" w:rsidP="00B806E0">
      <w:pPr>
        <w:rPr>
          <w:rFonts w:ascii="Consolas" w:hAnsi="Consolas" w:cs="Consolas"/>
          <w:sz w:val="28"/>
          <w:szCs w:val="28"/>
        </w:rPr>
      </w:pPr>
    </w:p>
    <w:p w:rsidR="00B806E0" w:rsidRPr="00AF3B62" w:rsidRDefault="00B806E0" w:rsidP="00B806E0">
      <w:pPr>
        <w:rPr>
          <w:sz w:val="28"/>
          <w:szCs w:val="28"/>
        </w:rPr>
      </w:pPr>
      <w:r w:rsidRPr="004D6B63">
        <w:rPr>
          <w:sz w:val="28"/>
          <w:szCs w:val="28"/>
          <w:lang w:val="en-US"/>
        </w:rPr>
        <w:t>SET</w:t>
      </w:r>
      <w:r w:rsidRPr="00AF3B62">
        <w:rPr>
          <w:sz w:val="28"/>
          <w:szCs w:val="28"/>
        </w:rPr>
        <w:t xml:space="preserve"> @</w:t>
      </w:r>
      <w:r w:rsidRPr="004D6B63">
        <w:rPr>
          <w:sz w:val="28"/>
          <w:szCs w:val="28"/>
          <w:lang w:val="en-US"/>
        </w:rPr>
        <w:t>OLD</w:t>
      </w:r>
      <w:r w:rsidRPr="00AF3B62">
        <w:rPr>
          <w:sz w:val="28"/>
          <w:szCs w:val="28"/>
        </w:rPr>
        <w:t>_</w:t>
      </w:r>
      <w:r w:rsidRPr="004D6B63">
        <w:rPr>
          <w:sz w:val="28"/>
          <w:szCs w:val="28"/>
          <w:lang w:val="en-US"/>
        </w:rPr>
        <w:t>UNIQUE</w:t>
      </w:r>
      <w:r w:rsidRPr="00AF3B62">
        <w:rPr>
          <w:sz w:val="28"/>
          <w:szCs w:val="28"/>
        </w:rPr>
        <w:t>_</w:t>
      </w:r>
      <w:r w:rsidRPr="004D6B63">
        <w:rPr>
          <w:sz w:val="28"/>
          <w:szCs w:val="28"/>
          <w:lang w:val="en-US"/>
        </w:rPr>
        <w:t>CHECKS</w:t>
      </w:r>
      <w:r w:rsidRPr="00AF3B62">
        <w:rPr>
          <w:sz w:val="28"/>
          <w:szCs w:val="28"/>
        </w:rPr>
        <w:t>=@@</w:t>
      </w:r>
      <w:r w:rsidRPr="004D6B63">
        <w:rPr>
          <w:sz w:val="28"/>
          <w:szCs w:val="28"/>
          <w:lang w:val="en-US"/>
        </w:rPr>
        <w:t>UNIQUE</w:t>
      </w:r>
      <w:r w:rsidRPr="00AF3B62">
        <w:rPr>
          <w:sz w:val="28"/>
          <w:szCs w:val="28"/>
        </w:rPr>
        <w:t>_</w:t>
      </w:r>
      <w:r w:rsidRPr="004D6B63">
        <w:rPr>
          <w:sz w:val="28"/>
          <w:szCs w:val="28"/>
          <w:lang w:val="en-US"/>
        </w:rPr>
        <w:t>CHECKS</w:t>
      </w:r>
      <w:r w:rsidRPr="00AF3B62">
        <w:rPr>
          <w:sz w:val="28"/>
          <w:szCs w:val="28"/>
        </w:rPr>
        <w:t xml:space="preserve">, </w:t>
      </w:r>
      <w:r w:rsidRPr="004D6B63">
        <w:rPr>
          <w:sz w:val="28"/>
          <w:szCs w:val="28"/>
          <w:lang w:val="en-US"/>
        </w:rPr>
        <w:t>UNIQUE</w:t>
      </w:r>
      <w:r w:rsidRPr="00AF3B62">
        <w:rPr>
          <w:sz w:val="28"/>
          <w:szCs w:val="28"/>
        </w:rPr>
        <w:t>_</w:t>
      </w:r>
      <w:r w:rsidRPr="004D6B63">
        <w:rPr>
          <w:sz w:val="28"/>
          <w:szCs w:val="28"/>
          <w:lang w:val="en-US"/>
        </w:rPr>
        <w:t>CHECKS</w:t>
      </w:r>
      <w:r w:rsidRPr="00AF3B62">
        <w:rPr>
          <w:sz w:val="28"/>
          <w:szCs w:val="28"/>
        </w:rPr>
        <w:t>=0;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SET @OLD_FOREIGN_KEY_CHECKS=@@FOREIGN_KEY_CHECKS, FOREIGN_KEY_CHECKS=0;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SET @OLD_SQL_MODE=@@SQL_MODE, SQL_MODE='TRADITIONAL</w:t>
      </w:r>
      <w:proofErr w:type="gramStart"/>
      <w:r w:rsidRPr="004D6B63">
        <w:rPr>
          <w:sz w:val="28"/>
          <w:szCs w:val="28"/>
          <w:lang w:val="en-US"/>
        </w:rPr>
        <w:t>,ALLOW</w:t>
      </w:r>
      <w:proofErr w:type="gramEnd"/>
      <w:r w:rsidRPr="004D6B63">
        <w:rPr>
          <w:sz w:val="28"/>
          <w:szCs w:val="28"/>
          <w:lang w:val="en-US"/>
        </w:rPr>
        <w:t>_INVALID_DATES';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SCHEMA IF EXISTS `confectionery</w:t>
      </w:r>
      <w:proofErr w:type="gramStart"/>
      <w:r w:rsidRPr="004D6B63">
        <w:rPr>
          <w:sz w:val="28"/>
          <w:szCs w:val="28"/>
          <w:lang w:val="en-US"/>
        </w:rPr>
        <w:t>` 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SCHEMA IF NOT EXISTS `confectionery` DEFAULT CHARACTER SET utf8 COLLATE utf8_general_</w:t>
      </w:r>
      <w:proofErr w:type="gramStart"/>
      <w:r w:rsidRPr="004D6B63">
        <w:rPr>
          <w:sz w:val="28"/>
          <w:szCs w:val="28"/>
          <w:lang w:val="en-US"/>
        </w:rPr>
        <w:t>ci 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USE `confectionery</w:t>
      </w:r>
      <w:proofErr w:type="gramStart"/>
      <w:r w:rsidRPr="004D6B63">
        <w:rPr>
          <w:sz w:val="28"/>
          <w:szCs w:val="28"/>
          <w:lang w:val="en-US"/>
        </w:rPr>
        <w:t>` 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conf_enterprise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conf_enterprise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conf_enterprise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PRIMARY KEY (`id`))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 AUTO_INCREMENT,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description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deadline</w:t>
      </w:r>
      <w:proofErr w:type="gramEnd"/>
      <w:r w:rsidRPr="004D6B63">
        <w:rPr>
          <w:sz w:val="28"/>
          <w:szCs w:val="28"/>
          <w:lang w:val="en-US"/>
        </w:rPr>
        <w:t>` DATETIME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cost_delivery</w:t>
      </w:r>
      <w:proofErr w:type="spell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weight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enterprise_id</w:t>
      </w:r>
      <w:proofErr w:type="spell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PRIMARY KEY (`id`),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CONSTRAINT `</w:t>
      </w:r>
      <w:proofErr w:type="spellStart"/>
      <w:r w:rsidRPr="004D6B63">
        <w:rPr>
          <w:sz w:val="28"/>
          <w:szCs w:val="28"/>
          <w:lang w:val="en-US"/>
        </w:rPr>
        <w:t>fk_Order</w:t>
      </w:r>
      <w:proofErr w:type="spellEnd"/>
      <w:r w:rsidRPr="004D6B63">
        <w:rPr>
          <w:sz w:val="28"/>
          <w:szCs w:val="28"/>
          <w:lang w:val="en-US"/>
        </w:rPr>
        <w:t>_</w:t>
      </w:r>
      <w:r w:rsidRPr="004D6B63">
        <w:rPr>
          <w:sz w:val="28"/>
          <w:szCs w:val="28"/>
        </w:rPr>
        <w:t>Е</w:t>
      </w:r>
      <w:r w:rsidRPr="004D6B63">
        <w:rPr>
          <w:sz w:val="28"/>
          <w:szCs w:val="28"/>
          <w:lang w:val="en-US"/>
        </w:rPr>
        <w:t>nterprise1`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lastRenderedPageBreak/>
        <w:t xml:space="preserve">    FOREIGN KEY (`</w:t>
      </w:r>
      <w:proofErr w:type="spellStart"/>
      <w:r w:rsidRPr="004D6B63">
        <w:rPr>
          <w:sz w:val="28"/>
          <w:szCs w:val="28"/>
          <w:lang w:val="en-US"/>
        </w:rPr>
        <w:t>enterprise_id</w:t>
      </w:r>
      <w:proofErr w:type="spellEnd"/>
      <w:r w:rsidRPr="004D6B63">
        <w:rPr>
          <w:sz w:val="28"/>
          <w:szCs w:val="28"/>
          <w:lang w:val="en-US"/>
        </w:rPr>
        <w:t>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REFERENCES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conf_enterprise</w:t>
      </w:r>
      <w:proofErr w:type="spellEnd"/>
      <w:r w:rsidRPr="004D6B63">
        <w:rPr>
          <w:sz w:val="28"/>
          <w:szCs w:val="28"/>
          <w:lang w:val="en-US"/>
        </w:rPr>
        <w:t>` (`id`)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DELETE NO ACTION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UPDATE NO ACTION)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position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position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position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 AUTO_INCREMENT,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PRIMARY KEY (`id`))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worker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worker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worker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 AUTO_INCREMENT,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surname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patronymic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age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experience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hours_work</w:t>
      </w:r>
      <w:proofErr w:type="spell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hourly_rate</w:t>
      </w:r>
      <w:proofErr w:type="spell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award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login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password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order_id</w:t>
      </w:r>
      <w:proofErr w:type="spell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position_id</w:t>
      </w:r>
      <w:proofErr w:type="spell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PRIMARY KEY (`id`),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CONSTRAINT `fk_Worker_Order1`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FOREIGN KEY (`</w:t>
      </w:r>
      <w:proofErr w:type="spellStart"/>
      <w:r w:rsidRPr="004D6B63">
        <w:rPr>
          <w:sz w:val="28"/>
          <w:szCs w:val="28"/>
          <w:lang w:val="en-US"/>
        </w:rPr>
        <w:t>order_id</w:t>
      </w:r>
      <w:proofErr w:type="spellEnd"/>
      <w:r w:rsidRPr="004D6B63">
        <w:rPr>
          <w:sz w:val="28"/>
          <w:szCs w:val="28"/>
          <w:lang w:val="en-US"/>
        </w:rPr>
        <w:t>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REFERENCES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(`id`)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DELETE NO ACTION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lastRenderedPageBreak/>
        <w:t xml:space="preserve">    ON UPDATE NO ACTION,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CONSTRAINT `fk_Worker_Position1`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FOREIGN KEY (`</w:t>
      </w:r>
      <w:proofErr w:type="spellStart"/>
      <w:r w:rsidRPr="004D6B63">
        <w:rPr>
          <w:sz w:val="28"/>
          <w:szCs w:val="28"/>
          <w:lang w:val="en-US"/>
        </w:rPr>
        <w:t>position_id</w:t>
      </w:r>
      <w:proofErr w:type="spellEnd"/>
      <w:r w:rsidRPr="004D6B63">
        <w:rPr>
          <w:sz w:val="28"/>
          <w:szCs w:val="28"/>
          <w:lang w:val="en-US"/>
        </w:rPr>
        <w:t>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REFERENCES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position</w:t>
      </w:r>
      <w:proofErr w:type="spellEnd"/>
      <w:r w:rsidRPr="004D6B63">
        <w:rPr>
          <w:sz w:val="28"/>
          <w:szCs w:val="28"/>
          <w:lang w:val="en-US"/>
        </w:rPr>
        <w:t>` (`id`)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DELETE NO ACTION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UPDATE NO ACTION)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product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product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product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count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article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description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weight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order_id</w:t>
      </w:r>
      <w:proofErr w:type="spell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PRIMARY KEY (`id`),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CONSTRAINT `</w:t>
      </w:r>
      <w:proofErr w:type="spellStart"/>
      <w:r w:rsidRPr="004D6B63">
        <w:rPr>
          <w:sz w:val="28"/>
          <w:szCs w:val="28"/>
          <w:lang w:val="en-US"/>
        </w:rPr>
        <w:t>fk_Product_Order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FOREIGN KEY (`</w:t>
      </w:r>
      <w:proofErr w:type="spellStart"/>
      <w:r w:rsidRPr="004D6B63">
        <w:rPr>
          <w:sz w:val="28"/>
          <w:szCs w:val="28"/>
          <w:lang w:val="en-US"/>
        </w:rPr>
        <w:t>order_id</w:t>
      </w:r>
      <w:proofErr w:type="spellEnd"/>
      <w:r w:rsidRPr="004D6B63">
        <w:rPr>
          <w:sz w:val="28"/>
          <w:szCs w:val="28"/>
          <w:lang w:val="en-US"/>
        </w:rPr>
        <w:t>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REFERENCES `confectionery`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spellStart"/>
      <w:proofErr w:type="gramEnd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(`id`)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DELETE NO ACTION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UPDATE NO ACTION)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Table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crude</w:t>
      </w:r>
      <w:proofErr w:type="spellEnd"/>
      <w:r w:rsidRPr="004D6B63">
        <w:rPr>
          <w:sz w:val="28"/>
          <w:szCs w:val="28"/>
          <w:lang w:val="en-US"/>
        </w:rPr>
        <w:t>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-- -----------------------------------------------------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DROP TABLE IF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crude</w:t>
      </w:r>
      <w:proofErr w:type="spellEnd"/>
      <w:r w:rsidRPr="004D6B63">
        <w:rPr>
          <w:sz w:val="28"/>
          <w:szCs w:val="28"/>
          <w:lang w:val="en-US"/>
        </w:rPr>
        <w:t>` 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CREATE TABLE IF NOT EXISTS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crude</w:t>
      </w:r>
      <w:proofErr w:type="spellEnd"/>
      <w:r w:rsidRPr="004D6B63">
        <w:rPr>
          <w:sz w:val="28"/>
          <w:szCs w:val="28"/>
          <w:lang w:val="en-US"/>
        </w:rPr>
        <w:t>` (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id</w:t>
      </w:r>
      <w:proofErr w:type="gram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name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article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amount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cost</w:t>
      </w:r>
      <w:proofErr w:type="gramEnd"/>
      <w:r w:rsidRPr="004D6B63">
        <w:rPr>
          <w:sz w:val="28"/>
          <w:szCs w:val="28"/>
          <w:lang w:val="en-US"/>
        </w:rPr>
        <w:t>` INT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gramStart"/>
      <w:r w:rsidRPr="004D6B63">
        <w:rPr>
          <w:sz w:val="28"/>
          <w:szCs w:val="28"/>
          <w:lang w:val="en-US"/>
        </w:rPr>
        <w:t>note</w:t>
      </w:r>
      <w:proofErr w:type="gramEnd"/>
      <w:r w:rsidRPr="004D6B63">
        <w:rPr>
          <w:sz w:val="28"/>
          <w:szCs w:val="28"/>
          <w:lang w:val="en-US"/>
        </w:rPr>
        <w:t>` TEXT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`</w:t>
      </w:r>
      <w:proofErr w:type="spellStart"/>
      <w:r w:rsidRPr="004D6B63">
        <w:rPr>
          <w:sz w:val="28"/>
          <w:szCs w:val="28"/>
          <w:lang w:val="en-US"/>
        </w:rPr>
        <w:t>product_id</w:t>
      </w:r>
      <w:proofErr w:type="spellEnd"/>
      <w:r w:rsidRPr="004D6B63">
        <w:rPr>
          <w:sz w:val="28"/>
          <w:szCs w:val="28"/>
          <w:lang w:val="en-US"/>
        </w:rPr>
        <w:t>` INT NOT NULL,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lastRenderedPageBreak/>
        <w:t xml:space="preserve">  PRIMARY KEY (`id`),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CONSTRAINT `fk_Crude_Product1`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FOREIGN KEY (`</w:t>
      </w:r>
      <w:proofErr w:type="spellStart"/>
      <w:r w:rsidRPr="004D6B63">
        <w:rPr>
          <w:sz w:val="28"/>
          <w:szCs w:val="28"/>
          <w:lang w:val="en-US"/>
        </w:rPr>
        <w:t>product_id</w:t>
      </w:r>
      <w:proofErr w:type="spellEnd"/>
      <w:r w:rsidRPr="004D6B63">
        <w:rPr>
          <w:sz w:val="28"/>
          <w:szCs w:val="28"/>
          <w:lang w:val="en-US"/>
        </w:rPr>
        <w:t>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REFERENCES `</w:t>
      </w:r>
      <w:proofErr w:type="spellStart"/>
      <w:r w:rsidRPr="004D6B63">
        <w:rPr>
          <w:sz w:val="28"/>
          <w:szCs w:val="28"/>
          <w:lang w:val="en-US"/>
        </w:rPr>
        <w:t>confectionery`</w:t>
      </w:r>
      <w:proofErr w:type="gramStart"/>
      <w:r w:rsidRPr="004D6B63">
        <w:rPr>
          <w:sz w:val="28"/>
          <w:szCs w:val="28"/>
          <w:lang w:val="en-US"/>
        </w:rPr>
        <w:t>.`</w:t>
      </w:r>
      <w:proofErr w:type="gramEnd"/>
      <w:r w:rsidRPr="004D6B63">
        <w:rPr>
          <w:sz w:val="28"/>
          <w:szCs w:val="28"/>
          <w:lang w:val="en-US"/>
        </w:rPr>
        <w:t>product</w:t>
      </w:r>
      <w:proofErr w:type="spellEnd"/>
      <w:r w:rsidRPr="004D6B63">
        <w:rPr>
          <w:sz w:val="28"/>
          <w:szCs w:val="28"/>
          <w:lang w:val="en-US"/>
        </w:rPr>
        <w:t>` (`id`)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DELETE NO ACTION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    ON UPDATE NO ACTION)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ENGINE = </w:t>
      </w:r>
      <w:proofErr w:type="spellStart"/>
      <w:r w:rsidRPr="004D6B63">
        <w:rPr>
          <w:sz w:val="28"/>
          <w:szCs w:val="28"/>
          <w:lang w:val="en-US"/>
        </w:rPr>
        <w:t>InnoDB</w:t>
      </w:r>
      <w:proofErr w:type="spellEnd"/>
      <w:r w:rsidRPr="004D6B63">
        <w:rPr>
          <w:sz w:val="28"/>
          <w:szCs w:val="28"/>
          <w:lang w:val="en-US"/>
        </w:rPr>
        <w:t>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</w:t>
      </w:r>
      <w:proofErr w:type="spellStart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VALUES ('1', '</w:t>
      </w:r>
      <w:r w:rsidR="003114D5">
        <w:rPr>
          <w:sz w:val="28"/>
          <w:szCs w:val="28"/>
        </w:rPr>
        <w:t>Торт</w:t>
      </w:r>
      <w:r w:rsidR="003114D5">
        <w:rPr>
          <w:sz w:val="28"/>
          <w:szCs w:val="28"/>
          <w:lang w:val="en-US"/>
        </w:rPr>
        <w:t>', '2015-03-25</w:t>
      </w:r>
      <w:r w:rsidRPr="004D6B63">
        <w:rPr>
          <w:sz w:val="28"/>
          <w:szCs w:val="28"/>
          <w:lang w:val="en-US"/>
        </w:rPr>
        <w:t xml:space="preserve"> 00:00:00', '123', '451',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</w:t>
      </w:r>
      <w:proofErr w:type="spellStart"/>
      <w:r w:rsidRPr="004D6B63">
        <w:rPr>
          <w:sz w:val="28"/>
          <w:szCs w:val="28"/>
          <w:lang w:val="en-US"/>
        </w:rPr>
        <w:t>accept_order</w:t>
      </w:r>
      <w:proofErr w:type="spellEnd"/>
      <w:r w:rsidRPr="004D6B63">
        <w:rPr>
          <w:sz w:val="28"/>
          <w:szCs w:val="28"/>
          <w:lang w:val="en-US"/>
        </w:rPr>
        <w:t>` VALUES ('2', '</w:t>
      </w:r>
      <w:r w:rsidR="003114D5">
        <w:rPr>
          <w:sz w:val="28"/>
          <w:szCs w:val="28"/>
        </w:rPr>
        <w:t>Шоколад</w:t>
      </w:r>
      <w:r w:rsidR="003114D5">
        <w:rPr>
          <w:sz w:val="28"/>
          <w:szCs w:val="28"/>
          <w:lang w:val="en-US"/>
        </w:rPr>
        <w:t>', '2015-04</w:t>
      </w:r>
      <w:r w:rsidRPr="004D6B63">
        <w:rPr>
          <w:sz w:val="28"/>
          <w:szCs w:val="28"/>
          <w:lang w:val="en-US"/>
        </w:rPr>
        <w:t>-19 00:00:00', '4536', '4356',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</w:t>
      </w:r>
      <w:proofErr w:type="spellStart"/>
      <w:r w:rsidRPr="004D6B63">
        <w:rPr>
          <w:sz w:val="28"/>
          <w:szCs w:val="28"/>
          <w:lang w:val="en-US"/>
        </w:rPr>
        <w:t>conf_enterprise</w:t>
      </w:r>
      <w:proofErr w:type="spellEnd"/>
      <w:r w:rsidRPr="004D6B63">
        <w:rPr>
          <w:sz w:val="28"/>
          <w:szCs w:val="28"/>
          <w:lang w:val="en-US"/>
        </w:rPr>
        <w:t>` VALUES ('1', '</w:t>
      </w:r>
      <w:r w:rsidR="003114D5">
        <w:rPr>
          <w:sz w:val="28"/>
          <w:szCs w:val="28"/>
        </w:rPr>
        <w:t>Савушкин</w:t>
      </w:r>
      <w:r w:rsidR="003114D5" w:rsidRPr="003114D5">
        <w:rPr>
          <w:sz w:val="28"/>
          <w:szCs w:val="28"/>
          <w:lang w:val="en-US"/>
        </w:rPr>
        <w:t xml:space="preserve"> </w:t>
      </w:r>
      <w:r w:rsidR="003114D5">
        <w:rPr>
          <w:sz w:val="28"/>
          <w:szCs w:val="28"/>
        </w:rPr>
        <w:t>продукт</w:t>
      </w:r>
      <w:r w:rsidRPr="004D6B63">
        <w:rPr>
          <w:sz w:val="28"/>
          <w:szCs w:val="28"/>
          <w:lang w:val="en-US"/>
        </w:rPr>
        <w:t>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`crude` VALUES ('1', '</w:t>
      </w:r>
      <w:r w:rsidRPr="004D6B63">
        <w:rPr>
          <w:sz w:val="28"/>
          <w:szCs w:val="28"/>
        </w:rPr>
        <w:t>Молоко</w:t>
      </w:r>
      <w:r w:rsidRPr="004D6B63">
        <w:rPr>
          <w:sz w:val="28"/>
          <w:szCs w:val="28"/>
          <w:lang w:val="en-US"/>
        </w:rPr>
        <w:t>', '123', '4325423', '2345', '</w:t>
      </w:r>
      <w:r w:rsidR="003114D5">
        <w:rPr>
          <w:sz w:val="28"/>
          <w:szCs w:val="28"/>
        </w:rPr>
        <w:t>Свежее</w:t>
      </w:r>
      <w:r w:rsidRPr="004D6B63">
        <w:rPr>
          <w:sz w:val="28"/>
          <w:szCs w:val="28"/>
          <w:lang w:val="en-US"/>
        </w:rPr>
        <w:t>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`crude` VALUES ('2', '</w:t>
      </w:r>
      <w:r w:rsidRPr="004D6B63">
        <w:rPr>
          <w:sz w:val="28"/>
          <w:szCs w:val="28"/>
        </w:rPr>
        <w:t>Сахар</w:t>
      </w:r>
      <w:r w:rsidRPr="004D6B63">
        <w:rPr>
          <w:sz w:val="28"/>
          <w:szCs w:val="28"/>
          <w:lang w:val="en-US"/>
        </w:rPr>
        <w:t>', '2345', '1234', '2134', '</w:t>
      </w:r>
      <w:r w:rsidR="003114D5">
        <w:rPr>
          <w:sz w:val="28"/>
          <w:szCs w:val="28"/>
        </w:rPr>
        <w:t>тростниковый</w:t>
      </w:r>
      <w:r w:rsidRPr="004D6B63">
        <w:rPr>
          <w:sz w:val="28"/>
          <w:szCs w:val="28"/>
          <w:lang w:val="en-US"/>
        </w:rPr>
        <w:t>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`crude` VA</w:t>
      </w:r>
      <w:r w:rsidR="003114D5">
        <w:rPr>
          <w:sz w:val="28"/>
          <w:szCs w:val="28"/>
          <w:lang w:val="en-US"/>
        </w:rPr>
        <w:t>LUES ('4', '</w:t>
      </w:r>
      <w:proofErr w:type="spellStart"/>
      <w:r w:rsidR="003114D5">
        <w:rPr>
          <w:sz w:val="28"/>
          <w:szCs w:val="28"/>
          <w:lang w:val="en-US"/>
        </w:rPr>
        <w:t>Соль</w:t>
      </w:r>
      <w:proofErr w:type="spellEnd"/>
      <w:r w:rsidRPr="004D6B63">
        <w:rPr>
          <w:sz w:val="28"/>
          <w:szCs w:val="28"/>
          <w:lang w:val="en-US"/>
        </w:rPr>
        <w:t>', '51234</w:t>
      </w:r>
      <w:r w:rsidR="003114D5">
        <w:rPr>
          <w:sz w:val="28"/>
          <w:szCs w:val="28"/>
          <w:lang w:val="en-US"/>
        </w:rPr>
        <w:t>efsd', '2343', '2343', '</w:t>
      </w:r>
      <w:proofErr w:type="spellStart"/>
      <w:r w:rsidR="003114D5">
        <w:rPr>
          <w:sz w:val="28"/>
          <w:szCs w:val="28"/>
          <w:lang w:val="en-US"/>
        </w:rPr>
        <w:t>Морская</w:t>
      </w:r>
      <w:proofErr w:type="spellEnd"/>
      <w:r w:rsidRPr="004D6B63">
        <w:rPr>
          <w:sz w:val="28"/>
          <w:szCs w:val="28"/>
          <w:lang w:val="en-US"/>
        </w:rPr>
        <w:t>', '2');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`position` VALUES ('1', '</w:t>
      </w:r>
      <w:r w:rsidRPr="004D6B63">
        <w:rPr>
          <w:sz w:val="28"/>
          <w:szCs w:val="28"/>
        </w:rPr>
        <w:t>Администратор</w:t>
      </w:r>
      <w:r w:rsidRPr="004D6B63">
        <w:rPr>
          <w:sz w:val="28"/>
          <w:szCs w:val="28"/>
          <w:lang w:val="en-US"/>
        </w:rPr>
        <w:t>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`position` VALUES ('2', '</w:t>
      </w:r>
      <w:r w:rsidRPr="004D6B63">
        <w:rPr>
          <w:sz w:val="28"/>
          <w:szCs w:val="28"/>
        </w:rPr>
        <w:t>Менеджер</w:t>
      </w:r>
      <w:r w:rsidRPr="004D6B63">
        <w:rPr>
          <w:sz w:val="28"/>
          <w:szCs w:val="28"/>
          <w:lang w:val="en-US"/>
        </w:rPr>
        <w:t>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`product` VALUES ('1', '</w:t>
      </w:r>
      <w:r w:rsidRPr="004D6B63">
        <w:rPr>
          <w:sz w:val="28"/>
          <w:szCs w:val="28"/>
        </w:rPr>
        <w:t>Пирожное</w:t>
      </w:r>
      <w:r w:rsidRPr="004D6B63">
        <w:rPr>
          <w:sz w:val="28"/>
          <w:szCs w:val="28"/>
          <w:lang w:val="en-US"/>
        </w:rPr>
        <w:t>', '34', '124515', '</w:t>
      </w:r>
      <w:r w:rsidR="003114D5">
        <w:rPr>
          <w:sz w:val="28"/>
          <w:szCs w:val="28"/>
        </w:rPr>
        <w:t>Нежное</w:t>
      </w:r>
      <w:r w:rsidRPr="004D6B63">
        <w:rPr>
          <w:sz w:val="28"/>
          <w:szCs w:val="28"/>
          <w:lang w:val="en-US"/>
        </w:rPr>
        <w:t>', '23',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`product` VALUES ('2', '</w:t>
      </w:r>
      <w:r w:rsidRPr="004D6B63">
        <w:rPr>
          <w:sz w:val="28"/>
          <w:szCs w:val="28"/>
        </w:rPr>
        <w:t>мороженое</w:t>
      </w:r>
      <w:r w:rsidRPr="004D6B63">
        <w:rPr>
          <w:sz w:val="28"/>
          <w:szCs w:val="28"/>
          <w:lang w:val="en-US"/>
        </w:rPr>
        <w:t>', '23', '4235', '</w:t>
      </w:r>
      <w:r w:rsidR="003114D5">
        <w:rPr>
          <w:sz w:val="28"/>
          <w:szCs w:val="28"/>
        </w:rPr>
        <w:t>Лед</w:t>
      </w:r>
      <w:r w:rsidRPr="004D6B63">
        <w:rPr>
          <w:sz w:val="28"/>
          <w:szCs w:val="28"/>
          <w:lang w:val="en-US"/>
        </w:rPr>
        <w:t xml:space="preserve">', '54', </w:t>
      </w:r>
      <w:proofErr w:type="gramStart"/>
      <w:r w:rsidRPr="004D6B63">
        <w:rPr>
          <w:sz w:val="28"/>
          <w:szCs w:val="28"/>
          <w:lang w:val="en-US"/>
        </w:rPr>
        <w:t>'1'</w:t>
      </w:r>
      <w:proofErr w:type="gramEnd"/>
      <w:r w:rsidRPr="004D6B63">
        <w:rPr>
          <w:sz w:val="28"/>
          <w:szCs w:val="28"/>
          <w:lang w:val="en-US"/>
        </w:rPr>
        <w:t>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</w:t>
      </w:r>
      <w:r w:rsidR="003114D5">
        <w:rPr>
          <w:sz w:val="28"/>
          <w:szCs w:val="28"/>
          <w:lang w:val="en-US"/>
        </w:rPr>
        <w:t>TO `product` VALUES ('3', '</w:t>
      </w:r>
      <w:proofErr w:type="spellStart"/>
      <w:r w:rsidR="003114D5">
        <w:rPr>
          <w:sz w:val="28"/>
          <w:szCs w:val="28"/>
          <w:lang w:val="en-US"/>
        </w:rPr>
        <w:t>Халва</w:t>
      </w:r>
      <w:proofErr w:type="spellEnd"/>
      <w:r w:rsidRPr="004D6B63">
        <w:rPr>
          <w:sz w:val="28"/>
          <w:szCs w:val="28"/>
          <w:lang w:val="en-US"/>
        </w:rPr>
        <w:t>', '1234234</w:t>
      </w:r>
      <w:r w:rsidR="003114D5">
        <w:rPr>
          <w:sz w:val="28"/>
          <w:szCs w:val="28"/>
          <w:lang w:val="en-US"/>
        </w:rPr>
        <w:t>', '12341235', '2134234', '</w:t>
      </w:r>
      <w:proofErr w:type="spellStart"/>
      <w:r w:rsidR="003114D5">
        <w:rPr>
          <w:sz w:val="28"/>
          <w:szCs w:val="28"/>
          <w:lang w:val="en-US"/>
        </w:rPr>
        <w:t>Азовская</w:t>
      </w:r>
      <w:proofErr w:type="spellEnd"/>
      <w:r w:rsidRPr="004D6B63">
        <w:rPr>
          <w:sz w:val="28"/>
          <w:szCs w:val="28"/>
          <w:lang w:val="en-US"/>
        </w:rPr>
        <w:t>', '2');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`worker` VALUES ('1', '</w:t>
      </w:r>
      <w:r w:rsidRPr="004D6B63">
        <w:rPr>
          <w:sz w:val="28"/>
          <w:szCs w:val="28"/>
        </w:rPr>
        <w:t>Иванов</w:t>
      </w:r>
      <w:r w:rsidR="003114D5">
        <w:rPr>
          <w:sz w:val="28"/>
          <w:szCs w:val="28"/>
        </w:rPr>
        <w:t>а</w:t>
      </w:r>
      <w:r w:rsidRPr="004D6B63">
        <w:rPr>
          <w:sz w:val="28"/>
          <w:szCs w:val="28"/>
          <w:lang w:val="en-US"/>
        </w:rPr>
        <w:t>', '</w:t>
      </w:r>
      <w:r w:rsidR="003114D5">
        <w:rPr>
          <w:sz w:val="28"/>
          <w:szCs w:val="28"/>
        </w:rPr>
        <w:t>Мария</w:t>
      </w:r>
      <w:r w:rsidRPr="004D6B63">
        <w:rPr>
          <w:sz w:val="28"/>
          <w:szCs w:val="28"/>
          <w:lang w:val="en-US"/>
        </w:rPr>
        <w:t>', '</w:t>
      </w:r>
      <w:r w:rsidR="003114D5">
        <w:rPr>
          <w:sz w:val="28"/>
          <w:szCs w:val="28"/>
        </w:rPr>
        <w:t>Владимировна</w:t>
      </w:r>
      <w:r w:rsidRPr="004D6B63">
        <w:rPr>
          <w:sz w:val="28"/>
          <w:szCs w:val="28"/>
          <w:lang w:val="en-US"/>
        </w:rPr>
        <w:t>', '45', '23', '8', '423', '1576', '1234', '5eac43aceba42c8757b54003a58277b5', '0',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`worker` VALUES ('2', '</w:t>
      </w:r>
      <w:r w:rsidR="003114D5">
        <w:rPr>
          <w:sz w:val="28"/>
          <w:szCs w:val="28"/>
        </w:rPr>
        <w:t>Петров</w:t>
      </w:r>
      <w:r w:rsidRPr="004D6B63">
        <w:rPr>
          <w:sz w:val="28"/>
          <w:szCs w:val="28"/>
          <w:lang w:val="en-US"/>
        </w:rPr>
        <w:t>', '</w:t>
      </w:r>
      <w:r w:rsidRPr="004D6B63">
        <w:rPr>
          <w:sz w:val="28"/>
          <w:szCs w:val="28"/>
        </w:rPr>
        <w:t>Перец</w:t>
      </w:r>
      <w:r w:rsidRPr="004D6B63">
        <w:rPr>
          <w:sz w:val="28"/>
          <w:szCs w:val="28"/>
          <w:lang w:val="en-US"/>
        </w:rPr>
        <w:t>', '</w:t>
      </w:r>
      <w:r w:rsidR="003114D5">
        <w:rPr>
          <w:sz w:val="28"/>
          <w:szCs w:val="28"/>
        </w:rPr>
        <w:t>Олегович</w:t>
      </w:r>
      <w:r w:rsidRPr="004D6B63">
        <w:rPr>
          <w:sz w:val="28"/>
          <w:szCs w:val="28"/>
          <w:lang w:val="en-US"/>
        </w:rPr>
        <w:t>', '12', '12', '12', '12', '12', '12345', '5eac43aceba42c8757b54003a58277b5', '0', '2');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INTO `worker` VALUES ('3', '</w:t>
      </w:r>
      <w:r w:rsidR="003114D5">
        <w:rPr>
          <w:sz w:val="28"/>
          <w:szCs w:val="28"/>
        </w:rPr>
        <w:t>Сидоров</w:t>
      </w:r>
      <w:r w:rsidRPr="004D6B63">
        <w:rPr>
          <w:sz w:val="28"/>
          <w:szCs w:val="28"/>
          <w:lang w:val="en-US"/>
        </w:rPr>
        <w:t>', '', '</w:t>
      </w:r>
      <w:r w:rsidRPr="004D6B63">
        <w:rPr>
          <w:sz w:val="28"/>
          <w:szCs w:val="28"/>
        </w:rPr>
        <w:t>мен</w:t>
      </w:r>
      <w:r w:rsidRPr="004D6B63">
        <w:rPr>
          <w:sz w:val="28"/>
          <w:szCs w:val="28"/>
          <w:lang w:val="en-US"/>
        </w:rPr>
        <w:t>', '123', '31', '4123', '123', '123', '123456', '5eac43aceba42c8757b54003a58277b5', '0', '3');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INSERT INT</w:t>
      </w:r>
      <w:r w:rsidR="003114D5">
        <w:rPr>
          <w:sz w:val="28"/>
          <w:szCs w:val="28"/>
          <w:lang w:val="en-US"/>
        </w:rPr>
        <w:t>O `worker` VALUES ('4', '</w:t>
      </w:r>
      <w:proofErr w:type="spellStart"/>
      <w:r w:rsidR="003114D5">
        <w:rPr>
          <w:sz w:val="28"/>
          <w:szCs w:val="28"/>
          <w:lang w:val="en-US"/>
        </w:rPr>
        <w:t>Назарчук</w:t>
      </w:r>
      <w:proofErr w:type="spellEnd"/>
      <w:r w:rsidR="003114D5">
        <w:rPr>
          <w:sz w:val="28"/>
          <w:szCs w:val="28"/>
          <w:lang w:val="en-US"/>
        </w:rPr>
        <w:t>', '</w:t>
      </w:r>
      <w:proofErr w:type="spellStart"/>
      <w:r w:rsidR="003114D5">
        <w:rPr>
          <w:sz w:val="28"/>
          <w:szCs w:val="28"/>
          <w:lang w:val="en-US"/>
        </w:rPr>
        <w:t>Дина</w:t>
      </w:r>
      <w:proofErr w:type="spellEnd"/>
      <w:r w:rsidR="003114D5">
        <w:rPr>
          <w:sz w:val="28"/>
          <w:szCs w:val="28"/>
          <w:lang w:val="en-US"/>
        </w:rPr>
        <w:t>', '</w:t>
      </w:r>
      <w:proofErr w:type="spellStart"/>
      <w:r w:rsidR="003114D5">
        <w:rPr>
          <w:sz w:val="28"/>
          <w:szCs w:val="28"/>
          <w:lang w:val="en-US"/>
        </w:rPr>
        <w:t>Олеговна</w:t>
      </w:r>
      <w:proofErr w:type="spellEnd"/>
      <w:r w:rsidRPr="004D6B63">
        <w:rPr>
          <w:sz w:val="28"/>
          <w:szCs w:val="28"/>
          <w:lang w:val="en-US"/>
        </w:rPr>
        <w:t>', '19', '6', '6', '10', '20', '3452346', '1245', '2',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 xml:space="preserve">INSERT </w:t>
      </w:r>
      <w:r w:rsidR="003114D5">
        <w:rPr>
          <w:sz w:val="28"/>
          <w:szCs w:val="28"/>
          <w:lang w:val="en-US"/>
        </w:rPr>
        <w:t>INTO `worker` VALUES ('5', '</w:t>
      </w:r>
      <w:proofErr w:type="spellStart"/>
      <w:r w:rsidR="003114D5">
        <w:rPr>
          <w:sz w:val="28"/>
          <w:szCs w:val="28"/>
          <w:lang w:val="en-US"/>
        </w:rPr>
        <w:t>Котович</w:t>
      </w:r>
      <w:proofErr w:type="spellEnd"/>
      <w:r w:rsidR="003114D5">
        <w:rPr>
          <w:sz w:val="28"/>
          <w:szCs w:val="28"/>
          <w:lang w:val="en-US"/>
        </w:rPr>
        <w:t>', '</w:t>
      </w:r>
      <w:proofErr w:type="spellStart"/>
      <w:r w:rsidR="003114D5">
        <w:rPr>
          <w:sz w:val="28"/>
          <w:szCs w:val="28"/>
          <w:lang w:val="en-US"/>
        </w:rPr>
        <w:t>Кристина</w:t>
      </w:r>
      <w:proofErr w:type="spellEnd"/>
      <w:r w:rsidR="003114D5">
        <w:rPr>
          <w:sz w:val="28"/>
          <w:szCs w:val="28"/>
          <w:lang w:val="en-US"/>
        </w:rPr>
        <w:t>', '</w:t>
      </w:r>
      <w:proofErr w:type="spellStart"/>
      <w:r w:rsidR="003114D5">
        <w:rPr>
          <w:sz w:val="28"/>
          <w:szCs w:val="28"/>
          <w:lang w:val="en-US"/>
        </w:rPr>
        <w:t>Викторовна</w:t>
      </w:r>
      <w:proofErr w:type="spellEnd"/>
      <w:r w:rsidRPr="004D6B63">
        <w:rPr>
          <w:sz w:val="28"/>
          <w:szCs w:val="28"/>
          <w:lang w:val="en-US"/>
        </w:rPr>
        <w:t>', '7', '5', '4', '3', '4', '</w:t>
      </w:r>
      <w:proofErr w:type="spellStart"/>
      <w:r w:rsidRPr="004D6B63">
        <w:rPr>
          <w:sz w:val="28"/>
          <w:szCs w:val="28"/>
          <w:lang w:val="en-US"/>
        </w:rPr>
        <w:t>qwert</w:t>
      </w:r>
      <w:proofErr w:type="spellEnd"/>
      <w:r w:rsidRPr="004D6B63">
        <w:rPr>
          <w:sz w:val="28"/>
          <w:szCs w:val="28"/>
          <w:lang w:val="en-US"/>
        </w:rPr>
        <w:t>', '5eac43aceba42c8757b54003a58277b5', '2', '1');</w:t>
      </w: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SET SQL_MODE=@OLD_SQL_MODE</w:t>
      </w:r>
      <w:proofErr w:type="gramStart"/>
      <w:r w:rsidRPr="004D6B63">
        <w:rPr>
          <w:sz w:val="28"/>
          <w:szCs w:val="28"/>
          <w:lang w:val="en-US"/>
        </w:rPr>
        <w:t>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lastRenderedPageBreak/>
        <w:t>SET FOREIGN_KEY_CHECKS=@OLD_FOREIGN_KEY_CHECKS</w:t>
      </w:r>
      <w:proofErr w:type="gramStart"/>
      <w:r w:rsidRPr="004D6B63">
        <w:rPr>
          <w:sz w:val="28"/>
          <w:szCs w:val="28"/>
          <w:lang w:val="en-US"/>
        </w:rPr>
        <w:t>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  <w:r w:rsidRPr="004D6B63">
        <w:rPr>
          <w:sz w:val="28"/>
          <w:szCs w:val="28"/>
          <w:lang w:val="en-US"/>
        </w:rPr>
        <w:t>SET UNIQUE_CHECKS=@OLD_UNIQUE_CHECKS</w:t>
      </w:r>
      <w:proofErr w:type="gramStart"/>
      <w:r w:rsidRPr="004D6B63">
        <w:rPr>
          <w:sz w:val="28"/>
          <w:szCs w:val="28"/>
          <w:lang w:val="en-US"/>
        </w:rPr>
        <w:t>;</w:t>
      </w:r>
      <w:proofErr w:type="gramEnd"/>
    </w:p>
    <w:p w:rsidR="00B806E0" w:rsidRPr="004D6B63" w:rsidRDefault="00B806E0" w:rsidP="00B806E0">
      <w:pPr>
        <w:rPr>
          <w:sz w:val="28"/>
          <w:szCs w:val="28"/>
          <w:lang w:val="en-US"/>
        </w:rPr>
      </w:pPr>
    </w:p>
    <w:sectPr w:rsidR="00B806E0" w:rsidRPr="004D6B63" w:rsidSect="004D6B63">
      <w:footerReference w:type="default" r:id="rId6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630" w:rsidRDefault="00137630" w:rsidP="00F66C32">
      <w:r>
        <w:separator/>
      </w:r>
    </w:p>
  </w:endnote>
  <w:endnote w:type="continuationSeparator" w:id="0">
    <w:p w:rsidR="00137630" w:rsidRDefault="00137630" w:rsidP="00F66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5907704"/>
      <w:docPartObj>
        <w:docPartGallery w:val="Page Numbers (Bottom of Page)"/>
        <w:docPartUnique/>
      </w:docPartObj>
    </w:sdtPr>
    <w:sdtEndPr/>
    <w:sdtContent>
      <w:p w:rsidR="00AA4E21" w:rsidRDefault="00AA4E2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3A23">
          <w:rPr>
            <w:noProof/>
          </w:rPr>
          <w:t>3</w:t>
        </w:r>
        <w:r>
          <w:fldChar w:fldCharType="end"/>
        </w:r>
      </w:p>
    </w:sdtContent>
  </w:sdt>
  <w:p w:rsidR="00AA4E21" w:rsidRDefault="00AA4E21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630" w:rsidRDefault="00137630" w:rsidP="00F66C32">
      <w:r>
        <w:separator/>
      </w:r>
    </w:p>
  </w:footnote>
  <w:footnote w:type="continuationSeparator" w:id="0">
    <w:p w:rsidR="00137630" w:rsidRDefault="00137630" w:rsidP="00F66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A924FE"/>
    <w:multiLevelType w:val="hybridMultilevel"/>
    <w:tmpl w:val="BBCC0A88"/>
    <w:lvl w:ilvl="0" w:tplc="285EFBC8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5FF03D35"/>
    <w:multiLevelType w:val="multilevel"/>
    <w:tmpl w:val="CEDEB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0A54B6"/>
    <w:multiLevelType w:val="multilevel"/>
    <w:tmpl w:val="5450E9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FC1"/>
    <w:rsid w:val="000B1D01"/>
    <w:rsid w:val="00137630"/>
    <w:rsid w:val="001834A3"/>
    <w:rsid w:val="00222CBD"/>
    <w:rsid w:val="00233A23"/>
    <w:rsid w:val="00310645"/>
    <w:rsid w:val="003114D5"/>
    <w:rsid w:val="00315B55"/>
    <w:rsid w:val="00381FC1"/>
    <w:rsid w:val="003E2444"/>
    <w:rsid w:val="004016C1"/>
    <w:rsid w:val="00403089"/>
    <w:rsid w:val="00405337"/>
    <w:rsid w:val="00487FB0"/>
    <w:rsid w:val="004C4197"/>
    <w:rsid w:val="004D6B63"/>
    <w:rsid w:val="004F0691"/>
    <w:rsid w:val="00782A42"/>
    <w:rsid w:val="007E1FAA"/>
    <w:rsid w:val="00826D32"/>
    <w:rsid w:val="00845546"/>
    <w:rsid w:val="009C600E"/>
    <w:rsid w:val="009E1C17"/>
    <w:rsid w:val="00AA4E21"/>
    <w:rsid w:val="00AE3450"/>
    <w:rsid w:val="00AF3B62"/>
    <w:rsid w:val="00B806E0"/>
    <w:rsid w:val="00B850F9"/>
    <w:rsid w:val="00C013FA"/>
    <w:rsid w:val="00C313E9"/>
    <w:rsid w:val="00C51E42"/>
    <w:rsid w:val="00D055D8"/>
    <w:rsid w:val="00D2218F"/>
    <w:rsid w:val="00F66C32"/>
    <w:rsid w:val="00F9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12DCAB-AF86-41F1-91DC-D7B7C0871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3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533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06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1C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5337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a3">
    <w:name w:val="Title"/>
    <w:basedOn w:val="a"/>
    <w:link w:val="a4"/>
    <w:qFormat/>
    <w:rsid w:val="00405337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uiPriority w:val="10"/>
    <w:rsid w:val="00405337"/>
    <w:rPr>
      <w:rFonts w:ascii="Times New Roman" w:eastAsia="Times New Roman" w:hAnsi="Times New Roman" w:cs="Times New Roman"/>
      <w:sz w:val="40"/>
      <w:szCs w:val="24"/>
      <w:lang w:eastAsia="ru-RU"/>
    </w:rPr>
  </w:style>
  <w:style w:type="character" w:styleId="a5">
    <w:name w:val="Strong"/>
    <w:basedOn w:val="a0"/>
    <w:uiPriority w:val="22"/>
    <w:qFormat/>
    <w:rsid w:val="007E1FAA"/>
    <w:rPr>
      <w:b/>
      <w:bCs/>
    </w:rPr>
  </w:style>
  <w:style w:type="paragraph" w:styleId="a6">
    <w:name w:val="List Paragraph"/>
    <w:basedOn w:val="a"/>
    <w:uiPriority w:val="34"/>
    <w:qFormat/>
    <w:rsid w:val="007E1FAA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Normal (Web)"/>
    <w:basedOn w:val="a"/>
    <w:uiPriority w:val="99"/>
    <w:semiHidden/>
    <w:unhideWhenUsed/>
    <w:rsid w:val="007E1FAA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7E1FAA"/>
    <w:pPr>
      <w:spacing w:after="0" w:line="240" w:lineRule="auto"/>
    </w:pPr>
  </w:style>
  <w:style w:type="paragraph" w:styleId="31">
    <w:name w:val="Body Text Indent 3"/>
    <w:basedOn w:val="a"/>
    <w:link w:val="32"/>
    <w:uiPriority w:val="99"/>
    <w:unhideWhenUsed/>
    <w:rsid w:val="007E1FAA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7E1FA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9">
    <w:name w:val="!Текст"/>
    <w:basedOn w:val="a"/>
    <w:link w:val="aa"/>
    <w:qFormat/>
    <w:rsid w:val="00310645"/>
    <w:pPr>
      <w:spacing w:line="276" w:lineRule="auto"/>
      <w:ind w:firstLine="709"/>
      <w:jc w:val="both"/>
    </w:pPr>
    <w:rPr>
      <w:sz w:val="28"/>
    </w:rPr>
  </w:style>
  <w:style w:type="character" w:customStyle="1" w:styleId="aa">
    <w:name w:val="!Текст Знак"/>
    <w:link w:val="a9"/>
    <w:rsid w:val="0031064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106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b">
    <w:name w:val="Body Text"/>
    <w:basedOn w:val="a"/>
    <w:link w:val="ac"/>
    <w:uiPriority w:val="99"/>
    <w:semiHidden/>
    <w:unhideWhenUsed/>
    <w:rsid w:val="00310645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31064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E1C1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d">
    <w:name w:val="!Раздел"/>
    <w:basedOn w:val="1"/>
    <w:next w:val="ae"/>
    <w:link w:val="af"/>
    <w:qFormat/>
    <w:rsid w:val="00AE3450"/>
    <w:pPr>
      <w:pageBreakBefore/>
      <w:spacing w:before="0" w:after="0" w:line="276" w:lineRule="auto"/>
      <w:ind w:left="936" w:hanging="227"/>
    </w:pPr>
    <w:rPr>
      <w:rFonts w:ascii="Times New Roman" w:hAnsi="Times New Roman" w:cs="Times New Roman"/>
      <w:caps/>
      <w:lang w:eastAsia="ru-RU"/>
    </w:rPr>
  </w:style>
  <w:style w:type="character" w:customStyle="1" w:styleId="af">
    <w:name w:val="!Раздел Знак"/>
    <w:link w:val="ad"/>
    <w:rsid w:val="00AE3450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en-US" w:eastAsia="ru-RU"/>
    </w:rPr>
  </w:style>
  <w:style w:type="paragraph" w:customStyle="1" w:styleId="ae">
    <w:name w:val="!Подраздел"/>
    <w:basedOn w:val="2"/>
    <w:next w:val="a9"/>
    <w:link w:val="af0"/>
    <w:qFormat/>
    <w:rsid w:val="00AE3450"/>
    <w:pPr>
      <w:keepNext w:val="0"/>
      <w:keepLines w:val="0"/>
      <w:spacing w:before="360" w:after="360" w:line="276" w:lineRule="auto"/>
      <w:ind w:left="709"/>
      <w:jc w:val="both"/>
    </w:pPr>
    <w:rPr>
      <w:rFonts w:ascii="Times New Roman" w:eastAsia="Times New Roman" w:hAnsi="Times New Roman" w:cs="Times New Roman"/>
      <w:b/>
      <w:bCs/>
      <w:iCs/>
      <w:color w:val="auto"/>
      <w:sz w:val="28"/>
      <w:szCs w:val="28"/>
    </w:rPr>
  </w:style>
  <w:style w:type="character" w:customStyle="1" w:styleId="af0">
    <w:name w:val="!Подраздел Знак"/>
    <w:link w:val="ae"/>
    <w:rsid w:val="00AE3450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customStyle="1" w:styleId="af1">
    <w:name w:val="!Рисунок"/>
    <w:basedOn w:val="a9"/>
    <w:next w:val="a9"/>
    <w:qFormat/>
    <w:rsid w:val="00AE3450"/>
    <w:pPr>
      <w:spacing w:before="360" w:after="360"/>
      <w:jc w:val="center"/>
    </w:pPr>
    <w:rPr>
      <w:sz w:val="24"/>
    </w:rPr>
  </w:style>
  <w:style w:type="character" w:styleId="af2">
    <w:name w:val="Hyperlink"/>
    <w:basedOn w:val="a0"/>
    <w:uiPriority w:val="99"/>
    <w:unhideWhenUsed/>
    <w:rsid w:val="00B806E0"/>
    <w:rPr>
      <w:color w:val="0000FF"/>
      <w:u w:val="single"/>
    </w:rPr>
  </w:style>
  <w:style w:type="paragraph" w:styleId="af3">
    <w:name w:val="header"/>
    <w:basedOn w:val="a"/>
    <w:link w:val="af4"/>
    <w:uiPriority w:val="99"/>
    <w:unhideWhenUsed/>
    <w:rsid w:val="00F66C3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F66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F66C3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F66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F66C3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03089"/>
    <w:pPr>
      <w:tabs>
        <w:tab w:val="right" w:leader="dot" w:pos="9345"/>
      </w:tabs>
      <w:spacing w:after="100"/>
      <w:ind w:left="142" w:hanging="142"/>
    </w:pPr>
    <w:rPr>
      <w:rFonts w:eastAsiaTheme="majorEastAsia"/>
      <w:noProof/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403089"/>
    <w:pPr>
      <w:tabs>
        <w:tab w:val="right" w:leader="dot" w:pos="9345"/>
      </w:tabs>
      <w:spacing w:after="100"/>
      <w:ind w:left="567" w:hanging="567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emf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image" Target="media/image36.png"/><Relationship Id="rId50" Type="http://schemas.openxmlformats.org/officeDocument/2006/relationships/hyperlink" Target="http://oz.by/people/more908690.html" TargetMode="External"/><Relationship Id="rId55" Type="http://schemas.openxmlformats.org/officeDocument/2006/relationships/image" Target="media/image39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8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hyperlink" Target="http://www.wikipedia.org" TargetMode="External"/><Relationship Id="rId58" Type="http://schemas.openxmlformats.org/officeDocument/2006/relationships/image" Target="media/image42.jp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emf"/><Relationship Id="rId14" Type="http://schemas.openxmlformats.org/officeDocument/2006/relationships/image" Target="media/image4.w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g"/><Relationship Id="rId56" Type="http://schemas.openxmlformats.org/officeDocument/2006/relationships/image" Target="media/image40.jpg"/><Relationship Id="rId8" Type="http://schemas.openxmlformats.org/officeDocument/2006/relationships/image" Target="media/image1.wmf"/><Relationship Id="rId51" Type="http://schemas.openxmlformats.org/officeDocument/2006/relationships/hyperlink" Target="http://www.junit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3.png"/><Relationship Id="rId20" Type="http://schemas.openxmlformats.org/officeDocument/2006/relationships/image" Target="media/image9.emf"/><Relationship Id="rId41" Type="http://schemas.openxmlformats.org/officeDocument/2006/relationships/image" Target="media/image30.jpg"/><Relationship Id="rId54" Type="http://schemas.openxmlformats.org/officeDocument/2006/relationships/image" Target="media/image38.jp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oz.by/people/more905851.html" TargetMode="External"/><Relationship Id="rId57" Type="http://schemas.openxmlformats.org/officeDocument/2006/relationships/image" Target="media/image41.jpg"/><Relationship Id="rId10" Type="http://schemas.openxmlformats.org/officeDocument/2006/relationships/image" Target="media/image2.wmf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52" Type="http://schemas.openxmlformats.org/officeDocument/2006/relationships/hyperlink" Target="http://www.jfree.org/jfreechart/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5C0FA-8310-4430-B59A-8C0FE5504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46</Pages>
  <Words>5330</Words>
  <Characters>30383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</dc:creator>
  <cp:keywords/>
  <dc:description/>
  <cp:lastModifiedBy>Dina</cp:lastModifiedBy>
  <cp:revision>15</cp:revision>
  <dcterms:created xsi:type="dcterms:W3CDTF">2015-05-30T21:23:00Z</dcterms:created>
  <dcterms:modified xsi:type="dcterms:W3CDTF">2015-06-04T14:30:00Z</dcterms:modified>
</cp:coreProperties>
</file>