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67540" w14:textId="043825AA" w:rsidR="00923ABA" w:rsidRPr="005C5585" w:rsidRDefault="000C36ED">
      <w:pPr>
        <w:rPr>
          <w:b/>
          <w:bCs/>
          <w:lang w:val="es-ES"/>
        </w:rPr>
      </w:pPr>
      <w:r w:rsidRPr="005C5585">
        <w:rPr>
          <w:b/>
          <w:bCs/>
          <w:lang w:val="es-ES"/>
        </w:rPr>
        <w:t>Introducción</w:t>
      </w:r>
    </w:p>
    <w:p w14:paraId="77CA6B90" w14:textId="6BF4353D" w:rsidR="005A6865" w:rsidRDefault="005C5585">
      <w:r w:rsidRPr="005C5585">
        <w:t>En muchos problemas matemáticos o de ingeniería, el modelo termina en una ecuación f(x) = 0, donde despejar x con una fórmula a mano suele ser complicado o hasta imposible, sobre todo si se incluyen términos exponenciales, logarítmicos o trigonométricos. Ante esto se recurre a métodos computacionales o numéricos, que aproximan la raíz repitiendo un cálculo hasta obtener un resultado satisfactorio o que cumpla cierto criterio.</w:t>
      </w:r>
    </w:p>
    <w:p w14:paraId="4CEFA19A" w14:textId="37E4983A" w:rsidR="005C5585" w:rsidRDefault="005C5585">
      <w:r w:rsidRPr="005C5585">
        <w:t>Durante este informe se abordan dos métodos, Interpolación Lineal y Newton-Raphson. Si bien se aplican de forma diferente, comparten pasos previos propios de este tipo de métodos: primero se busca un intervalo amplio en el cual se espera que estén las raíces; luego se lo divide en intervalos más reducidos que aíslan cada raíz; y por último se aplican algoritmos iterativos que se aproximan al valor numérico final y lo van refinando. La diferencia entre ambos está en esta última etapa.</w:t>
      </w:r>
    </w:p>
    <w:p w14:paraId="5613A597" w14:textId="5DF10A69" w:rsidR="005C5585" w:rsidRDefault="005C5585">
      <w:r w:rsidRPr="005C5585">
        <w:t>Para aislar las raíces se usa el método de tanteo junto con el Teorema de Bolzano (f(a)·f(b) &lt; 0). Este establece que si una función continua cambia de signo en los extremos de un intervalo, dicho intervalo contiene como mínimo una raíz; esa raíz es única si además la función es monótona en el tramo. Como estos métodos generan sucesiones de valores que en teoría no terminan, se implementan condiciones de parada: un máximo de iteraciones (fijado en 100) o una tolerancia al error, medida como la diferencia absoluta entre dos aproximaciones sucesivas.</w:t>
      </w:r>
    </w:p>
    <w:p w14:paraId="156CE508" w14:textId="3FA5DDA2" w:rsidR="005C5585" w:rsidRDefault="005C5585">
      <w:r w:rsidRPr="005C5585">
        <w:t>El objetivo es comparar ambos métodos y analizar si existen contextos en los que convenga más uno que otro. Todos los algoritmos utilizados se presentan en GNU Octave, que ofrece herramientas para el cálculo numérico.</w:t>
      </w:r>
    </w:p>
    <w:p w14:paraId="67EAC2BD" w14:textId="343DC153" w:rsidR="005C5585" w:rsidRDefault="005C5585">
      <w:r>
        <w:br w:type="page"/>
      </w:r>
    </w:p>
    <w:p w14:paraId="402E5FE0" w14:textId="6EC93BE9" w:rsidR="005C5585" w:rsidRDefault="005C5585">
      <w:pPr>
        <w:rPr>
          <w:lang w:val="es-ES"/>
        </w:rPr>
      </w:pPr>
      <w:r>
        <w:rPr>
          <w:lang w:val="es-ES"/>
        </w:rPr>
        <w:lastRenderedPageBreak/>
        <w:t>Desarrollo</w:t>
      </w:r>
    </w:p>
    <w:p w14:paraId="5B138265" w14:textId="5D227EBF" w:rsidR="0062052A" w:rsidRDefault="0062052A" w:rsidP="0062052A">
      <w:r>
        <w:t>Métodos asignados. Análisis y comparación</w:t>
      </w:r>
    </w:p>
    <w:p w14:paraId="4F3270E9" w14:textId="77777777" w:rsidR="0062052A" w:rsidRDefault="0062052A" w:rsidP="0062052A">
      <w:r>
        <w:t>Interpolación Lineal</w:t>
      </w:r>
    </w:p>
    <w:p w14:paraId="27DCB7A9" w14:textId="4283A3DF" w:rsidR="0062052A" w:rsidRDefault="0062052A" w:rsidP="0062052A">
      <w:r>
        <w:t>Es un método cerrado (también conocido como regla falsa o falsa posición): parte de un intervalo [a, b] donde la función f es continua y cumple f(a)·f(b) &lt; 0, de modo que, por el Teorema de Bolzano, la raíz queda encerrada en él. En lugar de dividir el intervalo a la mitad, como hace el método del intervalo medio, reemplaza la curva por la recta secante que une los puntos (a, f(a)) y (b, f(b)), y toma como aproximación el punto donde esa recta corta al eje x. Igualando a cero la ecuación de la recta se obtiene:</w:t>
      </w:r>
    </w:p>
    <w:p w14:paraId="597EA636" w14:textId="77777777" w:rsidR="0062052A" w:rsidRDefault="0062052A" w:rsidP="0062052A"/>
    <w:p w14:paraId="6ABB3AF5" w14:textId="42C8DBFF" w:rsidR="0062052A" w:rsidRPr="0062052A" w:rsidRDefault="0062052A" w:rsidP="0062052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-b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\</m:t>
              </m:r>
            </m:den>
          </m:f>
        </m:oMath>
      </m:oMathPara>
    </w:p>
    <w:p w14:paraId="050F25B1" w14:textId="77777777" w:rsidR="0062052A" w:rsidRPr="0062052A" w:rsidRDefault="0062052A" w:rsidP="0062052A">
      <w:pPr>
        <w:rPr>
          <w:rFonts w:eastAsiaTheme="minorEastAsia"/>
        </w:rPr>
      </w:pPr>
    </w:p>
    <w:p w14:paraId="2BD1C4F0" w14:textId="77777777" w:rsidR="0062052A" w:rsidRDefault="0062052A" w:rsidP="0062052A"/>
    <w:p w14:paraId="38F514B8" w14:textId="2EAC918A" w:rsidR="0062052A" w:rsidRDefault="0062052A" w:rsidP="0062052A">
      <w:r>
        <w:t>Luego se evalúa f(x</w:t>
      </w:r>
      <w:r>
        <w:rPr>
          <w:rFonts w:ascii="Cambria Math" w:hAnsi="Cambria Math" w:cs="Cambria Math"/>
        </w:rPr>
        <w:t>ₙ</w:t>
      </w:r>
      <w:r>
        <w:rPr>
          <w:rFonts w:ascii="Calibri" w:hAnsi="Calibri" w:cs="Calibri"/>
        </w:rPr>
        <w:t>₊₁</w:t>
      </w:r>
      <w:r>
        <w:t>) y se conserva el subintervalo donde sigue habiendo cambio de signo: si f(a)</w:t>
      </w:r>
      <w:r>
        <w:rPr>
          <w:rFonts w:ascii="Calibri" w:hAnsi="Calibri" w:cs="Calibri"/>
        </w:rPr>
        <w:t>·</w:t>
      </w:r>
      <w:r>
        <w:t>f(x</w:t>
      </w:r>
      <w:r>
        <w:rPr>
          <w:rFonts w:ascii="Cambria Math" w:hAnsi="Cambria Math" w:cs="Cambria Math"/>
        </w:rPr>
        <w:t>ₙ</w:t>
      </w:r>
      <w:r>
        <w:rPr>
          <w:rFonts w:ascii="Calibri" w:hAnsi="Calibri" w:cs="Calibri"/>
        </w:rPr>
        <w:t>₊₁</w:t>
      </w:r>
      <w:r>
        <w:t>) &lt; 0 la ra</w:t>
      </w:r>
      <w:r>
        <w:rPr>
          <w:rFonts w:ascii="Calibri" w:hAnsi="Calibri" w:cs="Calibri"/>
        </w:rPr>
        <w:t>í</w:t>
      </w:r>
      <w:r>
        <w:t>z est</w:t>
      </w:r>
      <w:r>
        <w:rPr>
          <w:rFonts w:ascii="Calibri" w:hAnsi="Calibri" w:cs="Calibri"/>
        </w:rPr>
        <w:t>á</w:t>
      </w:r>
      <w:r>
        <w:t xml:space="preserve"> en [a, x</w:t>
      </w:r>
      <w:r>
        <w:rPr>
          <w:rFonts w:ascii="Cambria Math" w:hAnsi="Cambria Math" w:cs="Cambria Math"/>
        </w:rPr>
        <w:t>ₙ</w:t>
      </w:r>
      <w:r>
        <w:rPr>
          <w:rFonts w:ascii="Calibri" w:hAnsi="Calibri" w:cs="Calibri"/>
        </w:rPr>
        <w:t>₊₁</w:t>
      </w:r>
      <w:r>
        <w:t>], y en caso contrario en [x</w:t>
      </w:r>
      <w:r>
        <w:rPr>
          <w:rFonts w:ascii="Cambria Math" w:hAnsi="Cambria Math" w:cs="Cambria Math"/>
        </w:rPr>
        <w:t>ₙ</w:t>
      </w:r>
      <w:r>
        <w:rPr>
          <w:rFonts w:ascii="Calibri" w:hAnsi="Calibri" w:cs="Calibri"/>
        </w:rPr>
        <w:t>₊₁</w:t>
      </w:r>
      <w:r>
        <w:t>, b]. Si f(x</w:t>
      </w:r>
      <w:r>
        <w:rPr>
          <w:rFonts w:ascii="Cambria Math" w:hAnsi="Cambria Math" w:cs="Cambria Math"/>
        </w:rPr>
        <w:t>ₙ</w:t>
      </w:r>
      <w:r>
        <w:rPr>
          <w:rFonts w:ascii="Calibri" w:hAnsi="Calibri" w:cs="Calibri"/>
        </w:rPr>
        <w:t>₊₁</w:t>
      </w:r>
      <w:r>
        <w:t>) = 0, se encontr</w:t>
      </w:r>
      <w:r>
        <w:rPr>
          <w:rFonts w:ascii="Calibri" w:hAnsi="Calibri" w:cs="Calibri"/>
        </w:rPr>
        <w:t>ó</w:t>
      </w:r>
      <w:r>
        <w:t xml:space="preserve"> la ra</w:t>
      </w:r>
      <w:r>
        <w:rPr>
          <w:rFonts w:ascii="Calibri" w:hAnsi="Calibri" w:cs="Calibri"/>
        </w:rPr>
        <w:t>í</w:t>
      </w:r>
      <w:r>
        <w:t>z exacta y el proceso termina.</w:t>
      </w:r>
    </w:p>
    <w:p w14:paraId="2D28B614" w14:textId="77777777" w:rsidR="0062052A" w:rsidRDefault="0062052A" w:rsidP="0062052A">
      <w:r>
        <w:t>Como el cambio de signo se conserva en cada paso, el método converge siempre que f sea continua en el intervalo. A cambio, su convergencia es lineal: el error se reduce aproximadamente en una proporción constante en cada iteración. Cuando la función es muy curva en el intervalo, uno de los extremos tiende a quedar fijo y el avance se vuelve lento. Su ventaja es que solo necesita evaluar f, sin derivadas.</w:t>
      </w:r>
    </w:p>
    <w:p w14:paraId="43B4F59E" w14:textId="2D58350C" w:rsidR="0062052A" w:rsidRDefault="0062052A" w:rsidP="0062052A">
      <w:r>
        <w:t>Newton-Raphson</w:t>
      </w:r>
    </w:p>
    <w:p w14:paraId="103F8924" w14:textId="77777777" w:rsidR="0062052A" w:rsidRDefault="0062052A" w:rsidP="0062052A">
      <w:r>
        <w:t>Es un método abierto: en lugar de un intervalo, parte de un único punto inicial x₀. En cada paso reemplaza la curva por la recta tangente en (x</w:t>
      </w:r>
      <w:r>
        <w:rPr>
          <w:rFonts w:ascii="Cambria Math" w:hAnsi="Cambria Math" w:cs="Cambria Math"/>
        </w:rPr>
        <w:t>ₙ</w:t>
      </w:r>
      <w:r>
        <w:t>, f(x</w:t>
      </w:r>
      <w:r>
        <w:rPr>
          <w:rFonts w:ascii="Cambria Math" w:hAnsi="Cambria Math" w:cs="Cambria Math"/>
        </w:rPr>
        <w:t>ₙ</w:t>
      </w:r>
      <w:r>
        <w:t>)), y la nueva aproximaci</w:t>
      </w:r>
      <w:r>
        <w:rPr>
          <w:rFonts w:ascii="Calibri" w:hAnsi="Calibri" w:cs="Calibri"/>
        </w:rPr>
        <w:t>ó</w:t>
      </w:r>
      <w:r>
        <w:t>n es el punto donde esa tangente corta al eje x:</w:t>
      </w:r>
    </w:p>
    <w:p w14:paraId="17B54F4D" w14:textId="46F229CC" w:rsidR="0062052A" w:rsidRPr="0062052A" w:rsidRDefault="0062052A" w:rsidP="0062052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den>
          </m:f>
        </m:oMath>
      </m:oMathPara>
    </w:p>
    <w:p w14:paraId="5CA28053" w14:textId="77777777" w:rsidR="0062052A" w:rsidRPr="0062052A" w:rsidRDefault="0062052A" w:rsidP="0062052A">
      <w:pPr>
        <w:rPr>
          <w:rFonts w:eastAsiaTheme="minorEastAsia"/>
        </w:rPr>
      </w:pPr>
    </w:p>
    <w:p w14:paraId="79C179BE" w14:textId="1961D340" w:rsidR="0062052A" w:rsidRDefault="0062052A" w:rsidP="0062052A">
      <w:r>
        <w:t>Para que funcione, f debe ser derivable y f′(x</w:t>
      </w:r>
      <w:r>
        <w:rPr>
          <w:rFonts w:ascii="Cambria Math" w:hAnsi="Cambria Math" w:cs="Cambria Math"/>
        </w:rPr>
        <w:t>ₙ</w:t>
      </w:r>
      <w:r>
        <w:t>) no puede anularse, porque una tangente horizontal nunca corta al eje. La elecci</w:t>
      </w:r>
      <w:r>
        <w:rPr>
          <w:rFonts w:ascii="Calibri" w:hAnsi="Calibri" w:cs="Calibri"/>
        </w:rPr>
        <w:t>ó</w:t>
      </w:r>
      <w:r>
        <w:t>n de x</w:t>
      </w:r>
      <w:r>
        <w:rPr>
          <w:rFonts w:ascii="Calibri" w:hAnsi="Calibri" w:cs="Calibri"/>
        </w:rPr>
        <w:t>₀</w:t>
      </w:r>
      <w:r>
        <w:t xml:space="preserve"> es clave: si la ra</w:t>
      </w:r>
      <w:r>
        <w:rPr>
          <w:rFonts w:ascii="Calibri" w:hAnsi="Calibri" w:cs="Calibri"/>
        </w:rPr>
        <w:t>í</w:t>
      </w:r>
      <w:r>
        <w:t>z est</w:t>
      </w:r>
      <w:r>
        <w:rPr>
          <w:rFonts w:ascii="Calibri" w:hAnsi="Calibri" w:cs="Calibri"/>
        </w:rPr>
        <w:t>á</w:t>
      </w:r>
      <w:r>
        <w:t xml:space="preserve"> aislada en [a, b] y f</w:t>
      </w:r>
      <w:r>
        <w:rPr>
          <w:rFonts w:ascii="Calibri" w:hAnsi="Calibri" w:cs="Calibri"/>
        </w:rPr>
        <w:t>′</w:t>
      </w:r>
      <w:r>
        <w:t xml:space="preserve"> y f</w:t>
      </w:r>
      <w:r>
        <w:rPr>
          <w:rFonts w:ascii="Calibri" w:hAnsi="Calibri" w:cs="Calibri"/>
        </w:rPr>
        <w:t>″</w:t>
      </w:r>
      <w:r>
        <w:t xml:space="preserve"> no cambian de signo en ese tramo, la condici</w:t>
      </w:r>
      <w:r>
        <w:rPr>
          <w:rFonts w:ascii="Calibri" w:hAnsi="Calibri" w:cs="Calibri"/>
        </w:rPr>
        <w:t>ó</w:t>
      </w:r>
      <w:r>
        <w:t>n de Fourier indica tomar como punto inicial el extremo donde se cumple f(x</w:t>
      </w:r>
      <w:r>
        <w:rPr>
          <w:rFonts w:ascii="Calibri" w:hAnsi="Calibri" w:cs="Calibri"/>
        </w:rPr>
        <w:t>₀</w:t>
      </w:r>
      <w:r>
        <w:t>)</w:t>
      </w:r>
      <w:r>
        <w:rPr>
          <w:rFonts w:ascii="Calibri" w:hAnsi="Calibri" w:cs="Calibri"/>
        </w:rPr>
        <w:t>·</w:t>
      </w:r>
      <w:r>
        <w:t>f</w:t>
      </w:r>
      <w:r>
        <w:rPr>
          <w:rFonts w:ascii="Calibri" w:hAnsi="Calibri" w:cs="Calibri"/>
        </w:rPr>
        <w:t>″</w:t>
      </w:r>
      <w:r>
        <w:t>(x</w:t>
      </w:r>
      <w:r>
        <w:rPr>
          <w:rFonts w:ascii="Calibri" w:hAnsi="Calibri" w:cs="Calibri"/>
        </w:rPr>
        <w:t>₀</w:t>
      </w:r>
      <w:r>
        <w:t>) &gt; 0, con lo cual la convergencia queda asegurada. Un mal punto inicial puede hacer que el m</w:t>
      </w:r>
      <w:r>
        <w:rPr>
          <w:rFonts w:ascii="Calibri" w:hAnsi="Calibri" w:cs="Calibri"/>
        </w:rPr>
        <w:t>é</w:t>
      </w:r>
      <w:r>
        <w:t>todo se aleje de la ra</w:t>
      </w:r>
      <w:r>
        <w:rPr>
          <w:rFonts w:ascii="Calibri" w:hAnsi="Calibri" w:cs="Calibri"/>
        </w:rPr>
        <w:t>í</w:t>
      </w:r>
      <w:r>
        <w:t>z u oscile.</w:t>
      </w:r>
    </w:p>
    <w:p w14:paraId="28A099DC" w14:textId="7DBB740D" w:rsidR="005C5585" w:rsidRDefault="0062052A" w:rsidP="0062052A">
      <w:r>
        <w:t>Comparación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22"/>
        <w:gridCol w:w="3397"/>
        <w:gridCol w:w="2958"/>
      </w:tblGrid>
      <w:tr w:rsidR="00AD6CBC" w:rsidRPr="00AD6CBC" w14:paraId="4ACA5F12" w14:textId="77777777" w:rsidTr="009310C2">
        <w:tc>
          <w:tcPr>
            <w:tcW w:w="0" w:type="auto"/>
            <w:hideMark/>
          </w:tcPr>
          <w:p w14:paraId="124B4283" w14:textId="77777777" w:rsidR="00AD6CBC" w:rsidRPr="00AD6CBC" w:rsidRDefault="00AD6CBC" w:rsidP="009310C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C4356B5" w14:textId="77777777" w:rsidR="00AD6CBC" w:rsidRPr="00AD6CBC" w:rsidRDefault="00AD6CBC" w:rsidP="009310C2">
            <w:pPr>
              <w:spacing w:after="160" w:line="259" w:lineRule="auto"/>
              <w:rPr>
                <w:b/>
                <w:bCs/>
              </w:rPr>
            </w:pPr>
            <w:r w:rsidRPr="00AD6CBC">
              <w:rPr>
                <w:b/>
                <w:bCs/>
              </w:rPr>
              <w:t>Interpolación Lineal</w:t>
            </w:r>
          </w:p>
        </w:tc>
        <w:tc>
          <w:tcPr>
            <w:tcW w:w="0" w:type="auto"/>
            <w:hideMark/>
          </w:tcPr>
          <w:p w14:paraId="6E6243A7" w14:textId="77777777" w:rsidR="00AD6CBC" w:rsidRPr="00AD6CBC" w:rsidRDefault="00AD6CBC" w:rsidP="009310C2">
            <w:pPr>
              <w:spacing w:after="160" w:line="259" w:lineRule="auto"/>
              <w:rPr>
                <w:b/>
                <w:bCs/>
              </w:rPr>
            </w:pPr>
            <w:r w:rsidRPr="00AD6CBC">
              <w:rPr>
                <w:b/>
                <w:bCs/>
              </w:rPr>
              <w:t>Newton-Raphson</w:t>
            </w:r>
          </w:p>
        </w:tc>
      </w:tr>
      <w:tr w:rsidR="00AD6CBC" w:rsidRPr="00AD6CBC" w14:paraId="1C0970DE" w14:textId="77777777" w:rsidTr="009310C2">
        <w:tc>
          <w:tcPr>
            <w:tcW w:w="0" w:type="auto"/>
            <w:hideMark/>
          </w:tcPr>
          <w:p w14:paraId="50AE03B0" w14:textId="77777777" w:rsidR="00AD6CBC" w:rsidRPr="00AD6CBC" w:rsidRDefault="00AD6CBC" w:rsidP="009310C2">
            <w:pPr>
              <w:spacing w:after="160" w:line="259" w:lineRule="auto"/>
            </w:pPr>
            <w:r w:rsidRPr="00AD6CBC">
              <w:t>Tipo de método</w:t>
            </w:r>
          </w:p>
        </w:tc>
        <w:tc>
          <w:tcPr>
            <w:tcW w:w="0" w:type="auto"/>
            <w:hideMark/>
          </w:tcPr>
          <w:p w14:paraId="3ED06216" w14:textId="77777777" w:rsidR="00AD6CBC" w:rsidRPr="00AD6CBC" w:rsidRDefault="00AD6CBC" w:rsidP="009310C2">
            <w:pPr>
              <w:spacing w:after="160" w:line="259" w:lineRule="auto"/>
            </w:pPr>
            <w:r w:rsidRPr="00AD6CBC">
              <w:t>Cerrado</w:t>
            </w:r>
          </w:p>
        </w:tc>
        <w:tc>
          <w:tcPr>
            <w:tcW w:w="0" w:type="auto"/>
            <w:hideMark/>
          </w:tcPr>
          <w:p w14:paraId="5B4FB617" w14:textId="77777777" w:rsidR="00AD6CBC" w:rsidRPr="00AD6CBC" w:rsidRDefault="00AD6CBC" w:rsidP="009310C2">
            <w:pPr>
              <w:spacing w:after="160" w:line="259" w:lineRule="auto"/>
            </w:pPr>
            <w:r w:rsidRPr="00AD6CBC">
              <w:t>Abierto</w:t>
            </w:r>
          </w:p>
        </w:tc>
      </w:tr>
      <w:tr w:rsidR="00AD6CBC" w:rsidRPr="00AD6CBC" w14:paraId="2AE8FF5C" w14:textId="77777777" w:rsidTr="009310C2">
        <w:tc>
          <w:tcPr>
            <w:tcW w:w="0" w:type="auto"/>
            <w:hideMark/>
          </w:tcPr>
          <w:p w14:paraId="313BA654" w14:textId="77777777" w:rsidR="00AD6CBC" w:rsidRPr="00AD6CBC" w:rsidRDefault="00AD6CBC" w:rsidP="009310C2">
            <w:pPr>
              <w:spacing w:after="160" w:line="259" w:lineRule="auto"/>
            </w:pPr>
            <w:r w:rsidRPr="00AD6CBC">
              <w:lastRenderedPageBreak/>
              <w:t>Dato inicial</w:t>
            </w:r>
          </w:p>
        </w:tc>
        <w:tc>
          <w:tcPr>
            <w:tcW w:w="0" w:type="auto"/>
            <w:hideMark/>
          </w:tcPr>
          <w:p w14:paraId="5868A866" w14:textId="39F4BD45" w:rsidR="00AD6CBC" w:rsidRPr="00AD6CBC" w:rsidRDefault="00AD6CBC" w:rsidP="009310C2">
            <w:pPr>
              <w:spacing w:after="160" w:line="259" w:lineRule="auto"/>
            </w:pPr>
            <w:r w:rsidRPr="00AD6CBC">
              <w:t>Intervalo [a, b] con cambio de signo</w:t>
            </w:r>
          </w:p>
        </w:tc>
        <w:tc>
          <w:tcPr>
            <w:tcW w:w="0" w:type="auto"/>
            <w:hideMark/>
          </w:tcPr>
          <w:p w14:paraId="421140A0" w14:textId="711F0873" w:rsidR="00AD6CBC" w:rsidRPr="00AD6CBC" w:rsidRDefault="00AD6CBC" w:rsidP="009310C2">
            <w:pPr>
              <w:spacing w:after="160" w:line="259" w:lineRule="auto"/>
            </w:pPr>
            <w:r w:rsidRPr="00AD6CBC">
              <w:t xml:space="preserve">Un punto </w:t>
            </w:r>
            <w:r>
              <w:t>X</w:t>
            </w:r>
            <w:r w:rsidRPr="00AD6CBC">
              <w:rPr>
                <w:vertAlign w:val="subscript"/>
              </w:rPr>
              <w:t>0</w:t>
            </w:r>
          </w:p>
        </w:tc>
      </w:tr>
      <w:tr w:rsidR="00AD6CBC" w:rsidRPr="00AD6CBC" w14:paraId="733EA1E0" w14:textId="77777777" w:rsidTr="009310C2">
        <w:tc>
          <w:tcPr>
            <w:tcW w:w="0" w:type="auto"/>
            <w:hideMark/>
          </w:tcPr>
          <w:p w14:paraId="47993FF7" w14:textId="77777777" w:rsidR="00AD6CBC" w:rsidRPr="00AD6CBC" w:rsidRDefault="00AD6CBC" w:rsidP="009310C2">
            <w:pPr>
              <w:spacing w:after="160" w:line="259" w:lineRule="auto"/>
            </w:pPr>
            <w:r w:rsidRPr="00AD6CBC">
              <w:t>Evalúa en cada paso</w:t>
            </w:r>
          </w:p>
        </w:tc>
        <w:tc>
          <w:tcPr>
            <w:tcW w:w="0" w:type="auto"/>
            <w:hideMark/>
          </w:tcPr>
          <w:p w14:paraId="5D37D4E0" w14:textId="72A0ED5A" w:rsidR="00AD6CBC" w:rsidRPr="00AD6CBC" w:rsidRDefault="00AD6CBC" w:rsidP="009310C2">
            <w:pPr>
              <w:spacing w:after="160" w:line="259" w:lineRule="auto"/>
            </w:pPr>
            <w:r w:rsidRPr="00AD6CBC">
              <w:t>f(x)</w:t>
            </w:r>
          </w:p>
        </w:tc>
        <w:tc>
          <w:tcPr>
            <w:tcW w:w="0" w:type="auto"/>
            <w:hideMark/>
          </w:tcPr>
          <w:p w14:paraId="41EE6FAA" w14:textId="5DB34D8F" w:rsidR="00AD6CBC" w:rsidRPr="00AD6CBC" w:rsidRDefault="00AD6CBC" w:rsidP="009310C2">
            <w:pPr>
              <w:spacing w:after="160" w:line="259" w:lineRule="auto"/>
            </w:pPr>
            <w:r w:rsidRPr="00AD6CBC">
              <w:t>f(x) y f'(x)</w:t>
            </w:r>
          </w:p>
        </w:tc>
      </w:tr>
      <w:tr w:rsidR="00AD6CBC" w:rsidRPr="00AD6CBC" w14:paraId="2FD34A41" w14:textId="77777777" w:rsidTr="009310C2">
        <w:tc>
          <w:tcPr>
            <w:tcW w:w="0" w:type="auto"/>
            <w:hideMark/>
          </w:tcPr>
          <w:p w14:paraId="44D4F567" w14:textId="77777777" w:rsidR="00AD6CBC" w:rsidRPr="00AD6CBC" w:rsidRDefault="00AD6CBC" w:rsidP="009310C2">
            <w:pPr>
              <w:spacing w:after="160" w:line="259" w:lineRule="auto"/>
            </w:pPr>
            <w:r w:rsidRPr="00AD6CBC">
              <w:t>Convergencia</w:t>
            </w:r>
          </w:p>
        </w:tc>
        <w:tc>
          <w:tcPr>
            <w:tcW w:w="0" w:type="auto"/>
            <w:hideMark/>
          </w:tcPr>
          <w:p w14:paraId="38D740F7" w14:textId="77777777" w:rsidR="00AD6CBC" w:rsidRPr="00AD6CBC" w:rsidRDefault="00AD6CBC" w:rsidP="009310C2">
            <w:pPr>
              <w:spacing w:after="160" w:line="259" w:lineRule="auto"/>
            </w:pPr>
            <w:r w:rsidRPr="00AD6CBC">
              <w:t>Garantizada si f es continua en [a,b]</w:t>
            </w:r>
          </w:p>
        </w:tc>
        <w:tc>
          <w:tcPr>
            <w:tcW w:w="0" w:type="auto"/>
            <w:hideMark/>
          </w:tcPr>
          <w:p w14:paraId="34E427B0" w14:textId="50FFD39F" w:rsidR="00AD6CBC" w:rsidRPr="00AD6CBC" w:rsidRDefault="00AD6CBC" w:rsidP="009310C2">
            <w:pPr>
              <w:spacing w:after="160" w:line="259" w:lineRule="auto"/>
            </w:pPr>
            <w:r w:rsidRPr="00AD6CBC">
              <w:t xml:space="preserve">Condicionada a </w:t>
            </w:r>
            <w:r>
              <w:t>X</w:t>
            </w:r>
            <w:r w:rsidRPr="00AD6CBC">
              <w:rPr>
                <w:vertAlign w:val="subscript"/>
              </w:rPr>
              <w:t>0</w:t>
            </w:r>
            <w:r>
              <w:rPr>
                <w:vertAlign w:val="subscript"/>
              </w:rPr>
              <w:t xml:space="preserve"> </w:t>
            </w:r>
            <w:r w:rsidRPr="00AD6CBC">
              <w:t>y a f'(</w:t>
            </w:r>
            <w:r>
              <w:t>Xn</w:t>
            </w:r>
            <w:r w:rsidRPr="00AD6CBC">
              <w:t xml:space="preserve">) </w:t>
            </w:r>
            <w:r>
              <w:rPr>
                <w:rFonts w:cstheme="minorHAnsi"/>
              </w:rPr>
              <w:t xml:space="preserve">≠ </w:t>
            </w:r>
            <w:r w:rsidRPr="00AD6CBC">
              <w:t>0</w:t>
            </w:r>
          </w:p>
        </w:tc>
      </w:tr>
      <w:tr w:rsidR="00AD6CBC" w:rsidRPr="00AD6CBC" w14:paraId="336BD58A" w14:textId="77777777" w:rsidTr="009310C2">
        <w:tc>
          <w:tcPr>
            <w:tcW w:w="0" w:type="auto"/>
            <w:hideMark/>
          </w:tcPr>
          <w:p w14:paraId="57D465BF" w14:textId="77777777" w:rsidR="00AD6CBC" w:rsidRPr="00AD6CBC" w:rsidRDefault="00AD6CBC" w:rsidP="009310C2">
            <w:pPr>
              <w:spacing w:after="160" w:line="259" w:lineRule="auto"/>
            </w:pPr>
            <w:r w:rsidRPr="00AD6CBC">
              <w:t>Velocidad</w:t>
            </w:r>
          </w:p>
        </w:tc>
        <w:tc>
          <w:tcPr>
            <w:tcW w:w="0" w:type="auto"/>
            <w:hideMark/>
          </w:tcPr>
          <w:p w14:paraId="0A502AD4" w14:textId="77777777" w:rsidR="00AD6CBC" w:rsidRPr="00AD6CBC" w:rsidRDefault="00AD6CBC" w:rsidP="009310C2">
            <w:pPr>
              <w:spacing w:after="160" w:line="259" w:lineRule="auto"/>
            </w:pPr>
            <w:r w:rsidRPr="00AD6CBC">
              <w:t>Lineal</w:t>
            </w:r>
          </w:p>
        </w:tc>
        <w:tc>
          <w:tcPr>
            <w:tcW w:w="0" w:type="auto"/>
            <w:hideMark/>
          </w:tcPr>
          <w:p w14:paraId="4087C3B5" w14:textId="77777777" w:rsidR="00AD6CBC" w:rsidRPr="00AD6CBC" w:rsidRDefault="00AD6CBC" w:rsidP="009310C2">
            <w:pPr>
              <w:spacing w:after="160" w:line="259" w:lineRule="auto"/>
            </w:pPr>
            <w:r w:rsidRPr="00AD6CBC">
              <w:t>Cuadrática</w:t>
            </w:r>
          </w:p>
        </w:tc>
      </w:tr>
      <w:tr w:rsidR="00AD6CBC" w:rsidRPr="00AD6CBC" w14:paraId="50BE4925" w14:textId="77777777" w:rsidTr="009310C2">
        <w:tc>
          <w:tcPr>
            <w:tcW w:w="0" w:type="auto"/>
            <w:hideMark/>
          </w:tcPr>
          <w:p w14:paraId="4AEBE05B" w14:textId="77777777" w:rsidR="00AD6CBC" w:rsidRPr="00AD6CBC" w:rsidRDefault="00AD6CBC" w:rsidP="009310C2">
            <w:pPr>
              <w:spacing w:after="160" w:line="259" w:lineRule="auto"/>
            </w:pPr>
            <w:r w:rsidRPr="00AD6CBC">
              <w:t>Ventaja principal</w:t>
            </w:r>
          </w:p>
        </w:tc>
        <w:tc>
          <w:tcPr>
            <w:tcW w:w="0" w:type="auto"/>
            <w:hideMark/>
          </w:tcPr>
          <w:p w14:paraId="560AD900" w14:textId="77777777" w:rsidR="00AD6CBC" w:rsidRPr="00AD6CBC" w:rsidRDefault="00AD6CBC" w:rsidP="009310C2">
            <w:pPr>
              <w:spacing w:after="160" w:line="259" w:lineRule="auto"/>
            </w:pPr>
            <w:r w:rsidRPr="00AD6CBC">
              <w:t>Seguridad, sin derivadas</w:t>
            </w:r>
          </w:p>
        </w:tc>
        <w:tc>
          <w:tcPr>
            <w:tcW w:w="0" w:type="auto"/>
            <w:hideMark/>
          </w:tcPr>
          <w:p w14:paraId="7933BBF3" w14:textId="77777777" w:rsidR="00AD6CBC" w:rsidRPr="00AD6CBC" w:rsidRDefault="00AD6CBC" w:rsidP="009310C2">
            <w:pPr>
              <w:spacing w:after="160" w:line="259" w:lineRule="auto"/>
            </w:pPr>
            <w:r w:rsidRPr="00AD6CBC">
              <w:t>Pocas iteraciones</w:t>
            </w:r>
          </w:p>
        </w:tc>
      </w:tr>
      <w:tr w:rsidR="00AD6CBC" w:rsidRPr="00AD6CBC" w14:paraId="74F0C2E0" w14:textId="77777777" w:rsidTr="009310C2">
        <w:tc>
          <w:tcPr>
            <w:tcW w:w="0" w:type="auto"/>
            <w:hideMark/>
          </w:tcPr>
          <w:p w14:paraId="2F08F1A0" w14:textId="77777777" w:rsidR="00AD6CBC" w:rsidRPr="00AD6CBC" w:rsidRDefault="00AD6CBC" w:rsidP="009310C2">
            <w:pPr>
              <w:spacing w:after="160" w:line="259" w:lineRule="auto"/>
            </w:pPr>
            <w:r w:rsidRPr="00AD6CBC">
              <w:t>Desventaja principal</w:t>
            </w:r>
          </w:p>
        </w:tc>
        <w:tc>
          <w:tcPr>
            <w:tcW w:w="0" w:type="auto"/>
            <w:hideMark/>
          </w:tcPr>
          <w:p w14:paraId="052A5128" w14:textId="77777777" w:rsidR="00AD6CBC" w:rsidRPr="00AD6CBC" w:rsidRDefault="00AD6CBC" w:rsidP="009310C2">
            <w:pPr>
              <w:spacing w:after="160" w:line="259" w:lineRule="auto"/>
            </w:pPr>
            <w:r w:rsidRPr="00AD6CBC">
              <w:t>Puede ser lento</w:t>
            </w:r>
          </w:p>
        </w:tc>
        <w:tc>
          <w:tcPr>
            <w:tcW w:w="0" w:type="auto"/>
            <w:hideMark/>
          </w:tcPr>
          <w:p w14:paraId="437830B1" w14:textId="775C2D08" w:rsidR="00AD6CBC" w:rsidRPr="00AD6CBC" w:rsidRDefault="00AD6CBC" w:rsidP="009310C2">
            <w:pPr>
              <w:spacing w:after="160" w:line="259" w:lineRule="auto"/>
            </w:pPr>
            <w:r w:rsidRPr="00AD6CBC">
              <w:t xml:space="preserve">Exige la derivada y un buen </w:t>
            </w:r>
            <w:r>
              <w:t>X</w:t>
            </w:r>
            <w:r w:rsidRPr="00AD6CBC">
              <w:rPr>
                <w:vertAlign w:val="subscript"/>
              </w:rPr>
              <w:t>0</w:t>
            </w:r>
            <w:r>
              <w:rPr>
                <w:vertAlign w:val="subscript"/>
              </w:rPr>
              <w:t xml:space="preserve"> </w:t>
            </w:r>
          </w:p>
        </w:tc>
      </w:tr>
    </w:tbl>
    <w:p w14:paraId="4E31A3CF" w14:textId="77777777" w:rsidR="00AD6CBC" w:rsidRDefault="00AD6CBC" w:rsidP="00AD6CBC"/>
    <w:p w14:paraId="1B43BD19" w14:textId="6816166A" w:rsidR="00FC4381" w:rsidRDefault="00FC4381" w:rsidP="00AD6CBC">
      <w:r>
        <w:t>Codigo Fuente</w:t>
      </w:r>
    </w:p>
    <w:p w14:paraId="2C521F9F" w14:textId="4892DD32" w:rsidR="00FC4381" w:rsidRDefault="00FC4381" w:rsidP="00AD6CBC">
      <w:r>
        <w:t xml:space="preserve">Presenta el codigo principal del cual se obitenen las salidas presentadas en el informe, junto con el codigo </w:t>
      </w:r>
      <w:r w:rsidR="005E39D3">
        <w:t>utilizado para graficar las funciones, realizar el método de tanteos y los métodos de Interpolacion lineal y Newton-Raphson.</w:t>
      </w:r>
    </w:p>
    <w:p w14:paraId="4263D040" w14:textId="09091EBF" w:rsidR="005E39D3" w:rsidRDefault="005E39D3" w:rsidP="00AD6CBC">
      <w:r>
        <w:t>[Codigo principal]</w:t>
      </w:r>
    </w:p>
    <w:p w14:paraId="51C21B69" w14:textId="3781DA0C" w:rsidR="005E39D3" w:rsidRDefault="005E39D3" w:rsidP="00AD6CBC">
      <w:r w:rsidRPr="005E39D3">
        <w:t>graficar_raices</w:t>
      </w:r>
      <w:r>
        <w:t>.m</w:t>
      </w:r>
    </w:p>
    <w:p w14:paraId="63A3F2CF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function raices 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graficar_raices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(f, a, b)</w:t>
      </w:r>
    </w:p>
    <w:p w14:paraId="23A6CC56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% f: funcion</w:t>
      </w:r>
    </w:p>
    <w:p w14:paraId="50F9D09D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% [a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b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]: intervalo donde se grafica</w:t>
      </w:r>
    </w:p>
    <w:p w14:paraId="1AC4FAEB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% raices: vector con las raíces aproximadas que se encontraron</w:t>
      </w:r>
    </w:p>
    <w:p w14:paraId="11DAC1B8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</w:p>
    <w:p w14:paraId="10467A1A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% --- Cálculo de raíces: cambio de signo en una grilla fina ---</w:t>
      </w:r>
    </w:p>
    <w:p w14:paraId="7AC6EB24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x  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linspace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(a, b,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10000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3C37D105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y  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(x);</w:t>
      </w:r>
    </w:p>
    <w:p w14:paraId="445A79EB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i  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find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y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:end-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 .*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y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:end) &lt;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</w:p>
    <w:p w14:paraId="5E0402B0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x1 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x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(i);    y1 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y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(i);</w:t>
      </w:r>
    </w:p>
    <w:p w14:paraId="5AE7FD5E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x2 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x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(i+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1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);  y2 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y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(i+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1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10EFDA6A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raices = x1 - y1 .* (x2 - x1) ./ (y2 - y1);</w:t>
      </w:r>
    </w:p>
    <w:p w14:paraId="5C9AD120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</w:p>
    <w:p w14:paraId="3A559071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% --- Gráfico ---</w:t>
      </w:r>
    </w:p>
    <w:p w14:paraId="7F931464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figure;</w:t>
      </w:r>
    </w:p>
    <w:p w14:paraId="48823C42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fplot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(f, [a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b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],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'b-'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</w:p>
    <w:p w14:paraId="474E9A99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hold on;</w:t>
      </w:r>
    </w:p>
    <w:p w14:paraId="2D8DCBA1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plot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([a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b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], [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0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],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'k--'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); grid on;   % eje y =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</w:p>
    <w:p w14:paraId="33C9B67B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plot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(raices,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zeros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size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(raices)),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'ro'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'MarkerFaceColor'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'r'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'MarkerSize'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8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</w:p>
    <w:p w14:paraId="5C6A621A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78425BFB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for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k =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: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numel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(raices)</w:t>
      </w:r>
    </w:p>
    <w:p w14:paraId="24CF928A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text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raices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(k),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  x = %.2f'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raices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(k)), ...</w:t>
      </w:r>
    </w:p>
    <w:p w14:paraId="4A357067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'VerticalAlignment'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'bottom'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'HorizontalAlignment'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'left'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</w:p>
    <w:p w14:paraId="7F260910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grid on;</w:t>
      </w:r>
    </w:p>
    <w:p w14:paraId="7136AF5C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endfor</w:t>
      </w:r>
    </w:p>
    <w:p w14:paraId="59F242B3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3DF5A49E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xlabel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'x'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</w:p>
    <w:p w14:paraId="13B92834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ylabel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'f(x)'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</w:p>
    <w:p w14:paraId="41480E75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 xml:space="preserve">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title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'Búsqueda gráfica de raíces'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045F87DB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hold off;</w:t>
      </w:r>
    </w:p>
    <w:p w14:paraId="5FEB9EDE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end</w:t>
      </w:r>
    </w:p>
    <w:p w14:paraId="6D3AA155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</w:p>
    <w:p w14:paraId="31EBB0FD" w14:textId="77777777" w:rsidR="005E39D3" w:rsidRDefault="005E39D3" w:rsidP="00AD6CBC"/>
    <w:p w14:paraId="44B5F2A6" w14:textId="6791C4FA" w:rsidR="005E39D3" w:rsidRDefault="005E39D3" w:rsidP="00AD6CBC">
      <w:r>
        <w:t>tanteo.m</w:t>
      </w:r>
    </w:p>
    <w:p w14:paraId="1BAE1A68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function intervalos 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tanteo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(f, a, b, dx)</w:t>
      </w:r>
    </w:p>
    <w:p w14:paraId="0137BFC2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% Devuelve una matriz Nx2: cada fila es un [x1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x2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] con cambio de signo</w:t>
      </w:r>
    </w:p>
    <w:p w14:paraId="52C41CE3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intervalos = [];</w:t>
      </w:r>
    </w:p>
    <w:p w14:paraId="48951F23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</w:p>
    <w:p w14:paraId="1BD84B86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&gt;&gt;&gt; BUSQUEDA DE RAICES POR TANTEO &lt;&lt;&lt;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53D603EF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'%-10s | %-10s | %-15s | %-15s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'x1'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'x2'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'f(x1)'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'f(x2)'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</w:p>
    <w:p w14:paraId="5461C0C3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'----------------------------------------------------------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</w:p>
    <w:p w14:paraId="452CE9FB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671926A9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x1 = a;</w:t>
      </w:r>
    </w:p>
    <w:p w14:paraId="4AED117D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while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x1 &lt; b</w:t>
      </w:r>
    </w:p>
    <w:p w14:paraId="03C4B810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x2 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min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(x1 + dx, b);          % Evita pasarse</w:t>
      </w:r>
    </w:p>
    <w:p w14:paraId="2CD5F483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</w:p>
    <w:p w14:paraId="27120FFF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fx1 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(x1);</w:t>
      </w:r>
    </w:p>
    <w:p w14:paraId="7AFC6B45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fx2 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(x2);</w:t>
      </w:r>
    </w:p>
    <w:p w14:paraId="40AC3AC4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</w:p>
    <w:p w14:paraId="2A573F0E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% Determinamos el string del signo para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(x1)</w:t>
      </w:r>
    </w:p>
    <w:p w14:paraId="701ACB5C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fx1 &gt;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</w:p>
    <w:p w14:paraId="4EF86901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s1 =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'(+)'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</w:p>
    <w:p w14:paraId="2AE12A73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elseif fx1 &lt;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</w:p>
    <w:p w14:paraId="1B264483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s1 =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'(-)'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</w:p>
    <w:p w14:paraId="261F1B0D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else</w:t>
      </w:r>
    </w:p>
    <w:p w14:paraId="125D83D0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s1 =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'(0)'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</w:p>
    <w:p w14:paraId="28967DFB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end</w:t>
      </w:r>
    </w:p>
    <w:p w14:paraId="306BE199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</w:p>
    <w:p w14:paraId="35BA7523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% Determinamos el string del signo para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(x2)</w:t>
      </w:r>
    </w:p>
    <w:p w14:paraId="4D2C8F4A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fx2 &gt;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</w:p>
    <w:p w14:paraId="4181DFFA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s2 =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'(+)'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</w:p>
    <w:p w14:paraId="2E7A4859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elseif fx2 &lt;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</w:p>
    <w:p w14:paraId="24363F99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s2 =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'(-)'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</w:p>
    <w:p w14:paraId="50328C13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else</w:t>
      </w:r>
    </w:p>
    <w:p w14:paraId="3E349749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s2 =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'(0)'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</w:p>
    <w:p w14:paraId="029C91F5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end</w:t>
      </w:r>
    </w:p>
    <w:p w14:paraId="4B980D97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</w:p>
    <w:p w14:paraId="234E2C6E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str_f1 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'%8.2e %s'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 fx1, s1);</w:t>
      </w:r>
    </w:p>
    <w:p w14:paraId="090B48E3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str_f2 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'%8.2e %s'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 fx2, s2);</w:t>
      </w:r>
    </w:p>
    <w:p w14:paraId="10F7E68A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</w:p>
    <w:p w14:paraId="1153E6D8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fx1 * fx2 &lt;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0</w:t>
      </w:r>
    </w:p>
    <w:p w14:paraId="5ACBB479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intervalos = [intervalos; x1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x2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];</w:t>
      </w:r>
    </w:p>
    <w:p w14:paraId="53D77526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  end</w:t>
      </w:r>
    </w:p>
    <w:p w14:paraId="0BB621ED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lastRenderedPageBreak/>
        <w:t xml:space="preserve">    </w:t>
      </w:r>
    </w:p>
    <w:p w14:paraId="654042E2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'%10.4f | %10.4f | %15s | %15s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 x1, x2, str_f1, str_f2);</w:t>
      </w:r>
    </w:p>
    <w:p w14:paraId="6D52C45F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</w:p>
    <w:p w14:paraId="1B445C69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x1 = x2;</w:t>
      </w:r>
    </w:p>
    <w:p w14:paraId="2899F134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end</w:t>
      </w:r>
    </w:p>
    <w:p w14:paraId="34C70F30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'----------------------------------------------------------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</w:p>
    <w:p w14:paraId="539E8039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end</w:t>
      </w:r>
    </w:p>
    <w:p w14:paraId="02A9F81B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</w:p>
    <w:p w14:paraId="2268170E" w14:textId="77777777" w:rsidR="005E39D3" w:rsidRDefault="005E39D3" w:rsidP="00AD6CBC"/>
    <w:p w14:paraId="3584307B" w14:textId="3162BA76" w:rsidR="005E39D3" w:rsidRDefault="005E39D3" w:rsidP="00AD6CBC">
      <w:r w:rsidRPr="005E39D3">
        <w:t>interpolacionLineal</w:t>
      </w:r>
      <w:r>
        <w:t>.m</w:t>
      </w:r>
    </w:p>
    <w:p w14:paraId="41803AD2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function [raiz, iter, historial] 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interpolacionLineal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(f, a, b, tol, max_iter)</w:t>
      </w:r>
    </w:p>
    <w:p w14:paraId="6F5D548A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6A81328F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nargin &lt;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4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||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isempty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(tol)</w:t>
      </w:r>
    </w:p>
    <w:p w14:paraId="797D7EAC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tol =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1e-5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</w:p>
    <w:p w14:paraId="5E718DCF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endif</w:t>
      </w:r>
    </w:p>
    <w:p w14:paraId="455A2BD2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nargin &lt;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5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||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isempty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(max_iter)</w:t>
      </w:r>
    </w:p>
    <w:p w14:paraId="2F4FE72A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max_iter =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100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;</w:t>
      </w:r>
    </w:p>
    <w:p w14:paraId="276401DD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endif</w:t>
      </w:r>
    </w:p>
    <w:p w14:paraId="42A83953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</w:p>
    <w:p w14:paraId="4AAC0E47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% Verificación de raíces exactas en los extremos</w:t>
      </w:r>
    </w:p>
    <w:p w14:paraId="45AC8D90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(a) ==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0</w:t>
      </w:r>
    </w:p>
    <w:p w14:paraId="07BFAA01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El extremo a = %f es exactamente una raiz.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, a);</w:t>
      </w:r>
    </w:p>
    <w:p w14:paraId="5EE98FED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raiz = a; iter =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 historial = [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a, b, a,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];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</w:p>
    <w:p w14:paraId="41434D57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endif</w:t>
      </w:r>
    </w:p>
    <w:p w14:paraId="4DFADF11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(b) ==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0</w:t>
      </w:r>
    </w:p>
    <w:p w14:paraId="2C4C6E90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El extremo b = %f es exactamente una raiz.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, b);</w:t>
      </w:r>
    </w:p>
    <w:p w14:paraId="0B3A468F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raiz = b; iter =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 historial = [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a, b, b,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];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</w:p>
    <w:p w14:paraId="55B190EC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endif</w:t>
      </w:r>
    </w:p>
    <w:p w14:paraId="181197B0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</w:p>
    <w:p w14:paraId="75F4E844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% Verificación de Condiciones de Fourier</w:t>
      </w:r>
    </w:p>
    <w:p w14:paraId="4F7F74C9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--- Verificacion de Condiciones de Fourier en [%.4f, %.4f] ---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, a, b);</w:t>
      </w:r>
    </w:p>
    <w:p w14:paraId="67B01510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</w:p>
    <w:p w14:paraId="6925030B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(a) *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(b) &gt;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0</w:t>
      </w:r>
    </w:p>
    <w:p w14:paraId="4BF29CFB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error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'No se cumple Bolzano: f(a) y f(b) tienen el mismo signo.'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357D16CF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else</w:t>
      </w:r>
    </w:p>
    <w:p w14:paraId="1AE0E3EF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'Bolzano: Cumple (existe al menos una raiz).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40950E68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endif</w:t>
      </w:r>
    </w:p>
    <w:p w14:paraId="315689AB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</w:p>
    <w:p w14:paraId="5FEC2F73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% Evaluacion numerica de derivadas para verificar Fourier</w:t>
      </w:r>
    </w:p>
    <w:p w14:paraId="02E52FD0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n_pts =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100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;</w:t>
      </w:r>
    </w:p>
    <w:p w14:paraId="2D67FAA8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x_eval 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linspace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(a, b, n_pts);</w:t>
      </w:r>
    </w:p>
    <w:p w14:paraId="0907CC70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h 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max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abs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(b - a) *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1e-5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1e-6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0B3AA128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</w:p>
    <w:p w14:paraId="63454569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lastRenderedPageBreak/>
        <w:t>  df_vals = (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arrayfun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(f, x_eval + h) -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arrayfun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(f, x_eval - h)) ./ 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* h);</w:t>
      </w:r>
    </w:p>
    <w:p w14:paraId="7384AABA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d2f_vals = (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arrayfun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(f, x_eval + h) -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*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arrayfun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(f, x_eval) +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arrayfun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(f, x_eval - h)) ./ (h^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</w:p>
    <w:p w14:paraId="43969CC1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04086345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min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(df_vals) *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max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(df_vals) &gt;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</w:p>
    <w:p w14:paraId="50D508A9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'Monotonia: Cumple (f''(x) no cambia de signo, raiz unica).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17BA16E2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else</w:t>
      </w:r>
    </w:p>
    <w:p w14:paraId="590CAD9F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'Monotonia: No cumple (f''(x) cambia de signo en el intervalo).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566D9E94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endif</w:t>
      </w:r>
    </w:p>
    <w:p w14:paraId="46696A3C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551D4ACD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min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(d2f_vals) *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max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(d2f_vals) &gt;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</w:p>
    <w:p w14:paraId="5FCB6D7E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'Concavidad: Cumple (f''''(x) no cambia de signo, concavidad constante).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1A345E81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else</w:t>
      </w:r>
    </w:p>
    <w:p w14:paraId="661A4BA2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'Concavidad: No cumple (f''''(x) cambia de signo, posible punto de inflexion).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19D47EB7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endif</w:t>
      </w:r>
    </w:p>
    <w:p w14:paraId="080DE56F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18279A95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d2f_a = (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(a + h) -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*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(a) +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(a - h)) / (h^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</w:p>
    <w:p w14:paraId="42621601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d2f_b = (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(b + h) -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*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(b) +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(b - h)) / (h^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</w:p>
    <w:p w14:paraId="47F2EFF7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4DECBB22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(a) * d2f_a &gt;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</w:p>
    <w:p w14:paraId="0DD3F07B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'Punto fijo de Fourier: x = %.4f (f(a)*f''''(a) &gt; 0).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 a);</w:t>
      </w:r>
    </w:p>
    <w:p w14:paraId="16BD4C18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elseif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(b) * d2f_b &gt;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</w:p>
    <w:p w14:paraId="771CEB0A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'Punto fijo de Fourier: x = %.4f (f(b)*f''''(b) &gt; 0).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, b);</w:t>
      </w:r>
    </w:p>
    <w:p w14:paraId="2B71D2EC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else</w:t>
      </w:r>
    </w:p>
    <w:p w14:paraId="48B57DFA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'Punto fijo de Fourier: No determinado estrictamente.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75AEBC47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endif</w:t>
      </w:r>
    </w:p>
    <w:p w14:paraId="4B79F58A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'-----------------------------------------------------------------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\n\n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</w:p>
    <w:p w14:paraId="20CD91D1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095FBADF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iter =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0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;</w:t>
      </w:r>
    </w:p>
    <w:p w14:paraId="3890BC7A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x_act = a; % Punto de referencia inicial</w:t>
      </w:r>
    </w:p>
    <w:p w14:paraId="239B6864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error_act = tol +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1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; % Fuerza a entrar al bucle en la primera vuelta</w:t>
      </w:r>
    </w:p>
    <w:p w14:paraId="1C009687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</w:p>
    <w:p w14:paraId="5D9B767C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% Preasignamos memoria para el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historial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(iter, a, b, x_act,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(x_act), error_act)</w:t>
      </w:r>
    </w:p>
    <w:p w14:paraId="301D4ACA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historial 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zeros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(max_iter,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6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</w:p>
    <w:p w14:paraId="6ECAF5C1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7B42ED2A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while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error_act &gt; tol &amp;&amp; iter &lt; max_iter</w:t>
      </w:r>
    </w:p>
    <w:p w14:paraId="51914E6E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x_ant = x_act;</w:t>
      </w:r>
    </w:p>
    <w:p w14:paraId="4E7ABAA3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</w:p>
    <w:p w14:paraId="5556CF89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  % Formula de la secante / interpolacion lineal</w:t>
      </w:r>
    </w:p>
    <w:p w14:paraId="7E64B02E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calculoSup = a *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(b) - b *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(a);</w:t>
      </w:r>
    </w:p>
    <w:p w14:paraId="77C7C6C0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calculoInf 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(b) -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(a);</w:t>
      </w:r>
    </w:p>
    <w:p w14:paraId="46209F46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  x_act = calculoSup / calculoInf;</w:t>
      </w:r>
    </w:p>
    <w:p w14:paraId="6C8B0D14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</w:p>
    <w:p w14:paraId="2D81B180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iter = iter +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1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;</w:t>
      </w:r>
    </w:p>
    <w:p w14:paraId="63835171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</w:p>
    <w:p w14:paraId="3FD84301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% En la primera iteracion no se compara contra el valor inicial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'a'</w:t>
      </w:r>
    </w:p>
    <w:p w14:paraId="668F46DE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iter &gt;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</w:p>
    <w:p w14:paraId="219E93C2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error_act 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abs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(x_act - x_ant);</w:t>
      </w:r>
    </w:p>
    <w:p w14:paraId="5B973C89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historial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(iter, :) = [iter, a, b, x_act,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(x_act), error_act];</w:t>
      </w:r>
    </w:p>
    <w:p w14:paraId="53FA4369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else</w:t>
      </w:r>
    </w:p>
    <w:p w14:paraId="42F905B6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historial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(iter, :) = [iter, a, b, x_act,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(x_act), NaN];</w:t>
      </w:r>
    </w:p>
    <w:p w14:paraId="665CE68A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endif</w:t>
      </w:r>
    </w:p>
    <w:p w14:paraId="15052AA8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</w:p>
    <w:p w14:paraId="02421F70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  % Verificacion de raiz exacta</w:t>
      </w:r>
    </w:p>
    <w:p w14:paraId="3DBCCC34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(x_act) ==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0</w:t>
      </w:r>
    </w:p>
    <w:p w14:paraId="0EF2A96F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break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;</w:t>
      </w:r>
    </w:p>
    <w:p w14:paraId="0E5AB6D5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  % Actualizacion del intervalo conservando el cambio de signo</w:t>
      </w:r>
    </w:p>
    <w:p w14:paraId="4924C300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elseif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(a) *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(x_act) &lt;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</w:p>
    <w:p w14:paraId="2259A4A1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b = x_act;</w:t>
      </w:r>
    </w:p>
    <w:p w14:paraId="640D6EDB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else</w:t>
      </w:r>
    </w:p>
    <w:p w14:paraId="7262B480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a = x_act;</w:t>
      </w:r>
    </w:p>
    <w:p w14:paraId="4FB396BF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endif</w:t>
      </w:r>
    </w:p>
    <w:p w14:paraId="37AB0E28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endwhile</w:t>
      </w:r>
    </w:p>
    <w:p w14:paraId="384AD62B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2A070DF5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iter &gt;= max_iter</w:t>
      </w:r>
    </w:p>
    <w:p w14:paraId="6BAF3DC7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warning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'Se alcanzó el máximo de iteraciones sin llegar a la tolerancia.'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3CE1E9F6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endif</w:t>
      </w:r>
    </w:p>
    <w:p w14:paraId="41D96725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</w:p>
    <w:p w14:paraId="4C56DC0B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% Imprimimos la tabla con el historial al finalizar</w:t>
      </w:r>
    </w:p>
    <w:p w14:paraId="3B447786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historial =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historial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1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:iter, :);</w:t>
      </w:r>
    </w:p>
    <w:p w14:paraId="4CAA2E3D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Metodo de Interpolacion Lineal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37BCBCD7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'%-5s | %-12s | %-12s | %-12s | %-12s | %-12s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'Iter'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'a'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'b'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'x_k'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'f(x_k)'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'Error Est.'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</w:p>
    <w:p w14:paraId="5EA56669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'--------------------------------------------------------------------------------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</w:p>
    <w:p w14:paraId="0A56AFFA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for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i =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: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size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(historial,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</w:t>
      </w:r>
    </w:p>
    <w:p w14:paraId="3AA9B787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isnan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historial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(i,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6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))</w:t>
      </w:r>
    </w:p>
    <w:p w14:paraId="1BF2883E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'%-5d | %12.6f | %12.6f | %12.6f | %12.6f | %12s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historial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(i,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),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historial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(i,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),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historial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(i,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3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),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historial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(i,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4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),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historial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(i,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5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), 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'-'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</w:p>
    <w:p w14:paraId="42616FF7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else</w:t>
      </w:r>
    </w:p>
    <w:p w14:paraId="2F112E79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'%-5d | %12.6f | %12.6f | %12.6f | %12.6f | %12.6e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historial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(i,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),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historial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(i,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),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historial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(i,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3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),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historial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(i,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4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),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historial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(i,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5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),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historial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(i, </w:t>
      </w:r>
      <w:r w:rsidRPr="005E39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6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));</w:t>
      </w:r>
    </w:p>
    <w:p w14:paraId="4130A655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endif</w:t>
      </w:r>
    </w:p>
    <w:p w14:paraId="0269E492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endfor</w:t>
      </w:r>
    </w:p>
    <w:p w14:paraId="337278C6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</w:t>
      </w:r>
      <w:r w:rsidRPr="005E39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fprintf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Raiz aproximada: x = %f (en %d iteraciones)</w:t>
      </w:r>
      <w:r w:rsidRPr="005E39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5E39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, x_act, iter);</w:t>
      </w:r>
    </w:p>
    <w:p w14:paraId="49902590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</w:p>
    <w:p w14:paraId="39FDE9CB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raiz = x_act;</w:t>
      </w:r>
    </w:p>
    <w:p w14:paraId="5CFEDA79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E39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lastRenderedPageBreak/>
        <w:t>endfunction</w:t>
      </w:r>
    </w:p>
    <w:p w14:paraId="381049F8" w14:textId="77777777" w:rsidR="005E39D3" w:rsidRPr="005E39D3" w:rsidRDefault="005E39D3" w:rsidP="005E39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</w:p>
    <w:p w14:paraId="69181388" w14:textId="77777777" w:rsidR="005E39D3" w:rsidRDefault="005E39D3" w:rsidP="00AD6CBC"/>
    <w:p w14:paraId="63B318FC" w14:textId="0FF49665" w:rsidR="005E39D3" w:rsidRDefault="005E39D3" w:rsidP="00AD6CBC">
      <w:r>
        <w:t>newtonraphson.m</w:t>
      </w:r>
    </w:p>
    <w:p w14:paraId="1AD57A9F" w14:textId="42C5A741" w:rsidR="005E39D3" w:rsidRDefault="005E39D3" w:rsidP="00AD6CBC">
      <w:r>
        <w:t>[poner codigo]</w:t>
      </w:r>
    </w:p>
    <w:p w14:paraId="53B1C191" w14:textId="46887C1E" w:rsidR="00BE3627" w:rsidRDefault="00BE3627" w:rsidP="00AD6CBC">
      <w:r w:rsidRPr="00BE3627">
        <w:t>Resultado de la ejecución.</w:t>
      </w:r>
    </w:p>
    <w:p w14:paraId="3E1CAFEF" w14:textId="35374B23" w:rsidR="00BE3627" w:rsidRDefault="00BE3627" w:rsidP="00AD6CBC">
      <w:r w:rsidRPr="00BE3627">
        <w:t>Gráfico (si corresponde).</w:t>
      </w:r>
    </w:p>
    <w:p w14:paraId="666DE783" w14:textId="6C5BC939" w:rsidR="00BE3627" w:rsidRDefault="00BE3627" w:rsidP="00AD6CBC">
      <w:r>
        <w:t>Conclusion</w:t>
      </w:r>
    </w:p>
    <w:p w14:paraId="704B6E1D" w14:textId="128D0045" w:rsidR="00BE3627" w:rsidRDefault="00BE3627" w:rsidP="00AD6CBC">
      <w:r>
        <w:t>[Escribri conclusion invaluable]</w:t>
      </w:r>
    </w:p>
    <w:p w14:paraId="3105F0B7" w14:textId="68F05700" w:rsidR="005E39D3" w:rsidRDefault="00BE3627" w:rsidP="00AD6CBC">
      <w:r>
        <w:t>Bibliografia</w:t>
      </w:r>
    </w:p>
    <w:p w14:paraId="191C1E51" w14:textId="0A7263F9" w:rsidR="00BE3627" w:rsidRPr="0062052A" w:rsidRDefault="00BE3627" w:rsidP="00AD6CBC">
      <w:r w:rsidRPr="00BE3627">
        <w:t xml:space="preserve">[1] Chapra, S. C. y Canale, R. P. </w:t>
      </w:r>
      <w:r w:rsidRPr="00BE3627">
        <w:rPr>
          <w:i/>
          <w:iCs/>
        </w:rPr>
        <w:t>Métodos numéricos para ingenieros</w:t>
      </w:r>
      <w:r w:rsidRPr="00BE3627">
        <w:t>. McGraw-Hill. Capítulos 5 y 6: métodos cerrados y métodos abiertos.</w:t>
      </w:r>
      <w:r w:rsidRPr="00BE3627">
        <w:br/>
        <w:t xml:space="preserve">[2] Burden, R. L. y Faires, J. D. </w:t>
      </w:r>
      <w:r w:rsidRPr="00BE3627">
        <w:rPr>
          <w:i/>
          <w:iCs/>
        </w:rPr>
        <w:t>Análisis numérico</w:t>
      </w:r>
      <w:r w:rsidRPr="00BE3627">
        <w:t>. Capítulo sobre soluciones de ecuaciones en una variable.</w:t>
      </w:r>
      <w:r w:rsidRPr="00BE3627">
        <w:br/>
        <w:t xml:space="preserve">[3] Cátedra de Métodos Computacionales (2026). </w:t>
      </w:r>
      <w:r w:rsidRPr="00BE3627">
        <w:rPr>
          <w:i/>
          <w:iCs/>
        </w:rPr>
        <w:t>Guía de Laboratorio N° 3</w:t>
      </w:r>
      <w:r w:rsidRPr="00BE3627">
        <w:t>. Facultad de Ciencias Exactas y Naturales y Agrimensura, Universidad Nacional del Nordeste.</w:t>
      </w:r>
      <w:r w:rsidRPr="00BE3627">
        <w:br/>
        <w:t xml:space="preserve">[4] Eaton, J. W. y otros. </w:t>
      </w:r>
      <w:r w:rsidRPr="00BE3627">
        <w:rPr>
          <w:i/>
          <w:iCs/>
        </w:rPr>
        <w:t>GNU Octave Documentation</w:t>
      </w:r>
      <w:r w:rsidRPr="00BE3627">
        <w:t xml:space="preserve">. </w:t>
      </w:r>
      <w:hyperlink r:id="rId4" w:history="1">
        <w:r w:rsidRPr="00BE3627">
          <w:rPr>
            <w:rStyle w:val="Hipervnculo"/>
          </w:rPr>
          <w:t>https://docs.octave.org</w:t>
        </w:r>
      </w:hyperlink>
    </w:p>
    <w:sectPr w:rsidR="00BE3627" w:rsidRPr="006205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ED"/>
    <w:rsid w:val="000C36ED"/>
    <w:rsid w:val="002C3492"/>
    <w:rsid w:val="005A6865"/>
    <w:rsid w:val="005C5585"/>
    <w:rsid w:val="005E39D3"/>
    <w:rsid w:val="0062052A"/>
    <w:rsid w:val="0088284B"/>
    <w:rsid w:val="00923ABA"/>
    <w:rsid w:val="009E175D"/>
    <w:rsid w:val="00A55ABF"/>
    <w:rsid w:val="00AD6CBC"/>
    <w:rsid w:val="00B1585A"/>
    <w:rsid w:val="00BE3627"/>
    <w:rsid w:val="00C22C90"/>
    <w:rsid w:val="00FC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01026"/>
  <w15:chartTrackingRefBased/>
  <w15:docId w15:val="{197E22B8-5FCB-4EE8-A607-B8C10354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3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3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3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6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6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6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6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6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6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6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6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6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6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6ED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62052A"/>
    <w:rPr>
      <w:color w:val="666666"/>
    </w:rPr>
  </w:style>
  <w:style w:type="table" w:styleId="Tablaconcuadrcula">
    <w:name w:val="Table Grid"/>
    <w:basedOn w:val="Tablanormal"/>
    <w:uiPriority w:val="39"/>
    <w:rsid w:val="00AD6C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E362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36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octave.or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8</Pages>
  <Words>1734</Words>
  <Characters>9538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mazzanti</dc:creator>
  <cp:keywords/>
  <dc:description/>
  <cp:lastModifiedBy>marcos mazzanti</cp:lastModifiedBy>
  <cp:revision>5</cp:revision>
  <dcterms:created xsi:type="dcterms:W3CDTF">2026-10-15T02:02:00Z</dcterms:created>
  <dcterms:modified xsi:type="dcterms:W3CDTF">2026-10-15T05:02:00Z</dcterms:modified>
</cp:coreProperties>
</file>