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1DA5C482" w:rsidR="009B7DEE" w:rsidRDefault="00FB1234" w:rsidP="00186FB8">
      <w:pPr>
        <w:pStyle w:val="IEEETitle"/>
        <w:ind w:left="3600" w:firstLine="720"/>
        <w:jc w:val="both"/>
      </w:pPr>
      <w:r>
        <w:t>Experiment #4</w:t>
      </w:r>
    </w:p>
    <w:p w14:paraId="7576E0FC" w14:textId="6401AE1A" w:rsidR="00AD64FB" w:rsidRPr="00AD64FB" w:rsidRDefault="00553891" w:rsidP="00A341CB">
      <w:pPr>
        <w:pStyle w:val="IEEEAuthorName"/>
        <w:rPr>
          <w:lang w:val="en-AU" w:eastAsia="zh-CN"/>
        </w:rPr>
      </w:pPr>
      <w:r>
        <w:rPr>
          <w:lang w:val="en-AU" w:eastAsia="zh-CN"/>
        </w:rPr>
        <w:t>Group 3</w:t>
      </w:r>
    </w:p>
    <w:p w14:paraId="6CA21DAE" w14:textId="77777777" w:rsidR="009B7DEE" w:rsidRDefault="009B7DEE" w:rsidP="00186FB8">
      <w:pPr>
        <w:pStyle w:val="IEEEAuthorName"/>
        <w:spacing w:after="0"/>
        <w:ind w:left="720"/>
        <w:jc w:val="both"/>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186FB8">
      <w:pPr>
        <w:pStyle w:val="IEEEAuthorName"/>
        <w:spacing w:after="0"/>
        <w:ind w:left="720"/>
        <w:jc w:val="both"/>
      </w:pPr>
      <w:proofErr w:type="spellStart"/>
      <w:r>
        <w:lastRenderedPageBreak/>
        <w:t>Nazanin</w:t>
      </w:r>
      <w:proofErr w:type="spellEnd"/>
      <w:r>
        <w:t xml:space="preserve"> </w:t>
      </w:r>
      <w:proofErr w:type="spellStart"/>
      <w:r>
        <w:t>Sabri</w:t>
      </w:r>
      <w:proofErr w:type="spellEnd"/>
    </w:p>
    <w:p w14:paraId="60F535B9" w14:textId="77777777" w:rsidR="009B7DEE" w:rsidRPr="00CB5552" w:rsidRDefault="0025700A" w:rsidP="00186FB8">
      <w:pPr>
        <w:spacing w:before="120"/>
        <w:ind w:left="720"/>
        <w:jc w:val="both"/>
        <w:rPr>
          <w:bCs/>
          <w:i/>
          <w:iCs/>
          <w:sz w:val="22"/>
          <w:szCs w:val="32"/>
          <w:lang w:val="en-GB" w:eastAsia="en-GB"/>
        </w:rPr>
      </w:pPr>
      <w:r>
        <w:rPr>
          <w:sz w:val="18"/>
          <w:szCs w:val="18"/>
          <w:lang w:val="en-GB" w:eastAsia="en-GB"/>
        </w:rPr>
        <w:t>810194346</w:t>
      </w:r>
    </w:p>
    <w:p w14:paraId="3A1AD41F" w14:textId="77777777" w:rsidR="009B7DEE" w:rsidRPr="00305E3D" w:rsidRDefault="0025700A" w:rsidP="00186FB8">
      <w:pPr>
        <w:spacing w:before="120"/>
        <w:ind w:left="720"/>
        <w:jc w:val="both"/>
        <w:rPr>
          <w:i/>
          <w:iCs/>
          <w:color w:val="0000FF"/>
          <w:sz w:val="20"/>
          <w:szCs w:val="20"/>
          <w:u w:val="single"/>
          <w:lang w:val="en-GB" w:eastAsia="en-GB"/>
        </w:rPr>
      </w:pPr>
      <w:proofErr w:type="gramStart"/>
      <w:r>
        <w:rPr>
          <w:i/>
          <w:iCs/>
          <w:color w:val="0000FF"/>
          <w:sz w:val="20"/>
          <w:szCs w:val="20"/>
          <w:u w:val="single"/>
          <w:lang w:val="en-GB" w:eastAsia="en-GB"/>
        </w:rPr>
        <w:t>nazanin.sabrii@gmail.com</w:t>
      </w:r>
      <w:proofErr w:type="gramEnd"/>
    </w:p>
    <w:p w14:paraId="324881E7" w14:textId="77777777" w:rsidR="009B7DEE" w:rsidRPr="00305E3D" w:rsidRDefault="00775FB2" w:rsidP="00186FB8">
      <w:pPr>
        <w:pStyle w:val="IEEEAuthorName"/>
        <w:spacing w:after="0"/>
        <w:ind w:left="720"/>
        <w:jc w:val="both"/>
      </w:pPr>
      <w:proofErr w:type="spellStart"/>
      <w:r>
        <w:lastRenderedPageBreak/>
        <w:t>Nima</w:t>
      </w:r>
      <w:proofErr w:type="spellEnd"/>
      <w:r>
        <w:t xml:space="preserve"> </w:t>
      </w:r>
      <w:proofErr w:type="spellStart"/>
      <w:r>
        <w:t>Jarrahiyan</w:t>
      </w:r>
      <w:proofErr w:type="spellEnd"/>
    </w:p>
    <w:p w14:paraId="22AC5030" w14:textId="77777777" w:rsidR="009B7DEE" w:rsidRPr="00CB5552" w:rsidRDefault="00775FB2" w:rsidP="00186FB8">
      <w:pPr>
        <w:spacing w:before="120"/>
        <w:ind w:left="720"/>
        <w:jc w:val="both"/>
        <w:rPr>
          <w:bCs/>
          <w:i/>
          <w:iCs/>
          <w:sz w:val="22"/>
          <w:szCs w:val="32"/>
          <w:lang w:val="en-GB" w:eastAsia="en-GB"/>
        </w:rPr>
      </w:pPr>
      <w:r>
        <w:rPr>
          <w:sz w:val="18"/>
          <w:szCs w:val="18"/>
          <w:lang w:val="en-GB" w:eastAsia="en-GB"/>
        </w:rPr>
        <w:t>810194292</w:t>
      </w:r>
    </w:p>
    <w:p w14:paraId="478D100A" w14:textId="77777777" w:rsidR="009B7DEE" w:rsidRPr="00305E3D" w:rsidRDefault="006E6255" w:rsidP="00186FB8">
      <w:pPr>
        <w:spacing w:before="120"/>
        <w:ind w:left="720"/>
        <w:jc w:val="both"/>
        <w:rPr>
          <w:i/>
          <w:iCs/>
          <w:color w:val="0000FF"/>
          <w:sz w:val="20"/>
          <w:szCs w:val="20"/>
          <w:u w:val="single"/>
          <w:lang w:val="en-GB" w:eastAsia="en-GB"/>
        </w:rPr>
      </w:pPr>
      <w:proofErr w:type="gramStart"/>
      <w:r>
        <w:rPr>
          <w:i/>
          <w:iCs/>
          <w:color w:val="0000FF"/>
          <w:sz w:val="20"/>
          <w:szCs w:val="20"/>
          <w:u w:val="single"/>
          <w:lang w:val="en-GB" w:eastAsia="en-GB"/>
        </w:rPr>
        <w:t>jarrahian.nima76@gmail.com</w:t>
      </w:r>
      <w:proofErr w:type="gramEnd"/>
    </w:p>
    <w:p w14:paraId="09AD17DE" w14:textId="77777777" w:rsidR="009B7DEE" w:rsidRDefault="009B7DEE" w:rsidP="00186FB8">
      <w:pPr>
        <w:jc w:val="both"/>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186FB8">
      <w:pPr>
        <w:jc w:val="both"/>
        <w:rPr>
          <w:lang w:val="en-GB" w:eastAsia="en-GB"/>
        </w:rPr>
      </w:pPr>
    </w:p>
    <w:p w14:paraId="5A0C3D92" w14:textId="77777777" w:rsidR="00305E3D" w:rsidRDefault="00305E3D" w:rsidP="00186FB8">
      <w:pPr>
        <w:jc w:val="both"/>
        <w:rPr>
          <w:lang w:val="en-GB" w:eastAsia="en-GB"/>
        </w:rPr>
      </w:pPr>
    </w:p>
    <w:p w14:paraId="22A2F351" w14:textId="77777777" w:rsidR="00305E3D" w:rsidRDefault="00305E3D" w:rsidP="00186FB8">
      <w:pPr>
        <w:jc w:val="both"/>
        <w:rPr>
          <w:lang w:val="en-GB" w:eastAsia="en-GB"/>
        </w:rPr>
      </w:pPr>
    </w:p>
    <w:p w14:paraId="605D25C4" w14:textId="77777777" w:rsidR="00215E21" w:rsidRPr="00305E3D" w:rsidRDefault="00215E21" w:rsidP="00186FB8">
      <w:pPr>
        <w:jc w:val="both"/>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5F1CFCF1" w:rsidR="00D41274" w:rsidRDefault="00D41274" w:rsidP="00186FB8">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FB1234">
        <w:rPr>
          <w:b w:val="0"/>
        </w:rPr>
        <w:t xml:space="preserve"> </w:t>
      </w:r>
      <w:r w:rsidR="00694DC2" w:rsidRPr="00694DC2">
        <w:rPr>
          <w:bCs/>
        </w:rPr>
        <w:t>working with Verilog,</w:t>
      </w:r>
      <w:r w:rsidR="00FB1234">
        <w:rPr>
          <w:bCs/>
        </w:rPr>
        <w:t xml:space="preserve"> Audio processing, </w:t>
      </w:r>
      <w:r w:rsidR="002C04EE">
        <w:t xml:space="preserve">working with FPGAs, </w:t>
      </w:r>
      <w:r w:rsidR="00FB1234">
        <w:t xml:space="preserve">DAC, ADC, </w:t>
      </w:r>
      <w:r w:rsidR="00EE0971">
        <w:t>Echo</w:t>
      </w:r>
      <w:r w:rsidR="00C765FA">
        <w:t xml:space="preserve"> </w:t>
      </w:r>
      <w:r w:rsidR="000D6ADE">
        <w:t>Synthesizing Principles, Playing a Sound</w:t>
      </w:r>
      <w:r w:rsidR="00EE0971">
        <w:t>, FIFO</w:t>
      </w:r>
      <w:r w:rsidR="000D6ADE">
        <w:t xml:space="preserve"> Structure</w:t>
      </w:r>
    </w:p>
    <w:p w14:paraId="7E068CD0" w14:textId="77777777" w:rsidR="007C7785" w:rsidRDefault="007C7785" w:rsidP="00186FB8">
      <w:pPr>
        <w:jc w:val="both"/>
        <w:rPr>
          <w:lang w:val="en-GB" w:eastAsia="en-GB"/>
        </w:rPr>
      </w:pPr>
    </w:p>
    <w:p w14:paraId="5C55146D" w14:textId="6EFF601B" w:rsidR="00A32BFA" w:rsidRPr="00A32BFA" w:rsidRDefault="00A32BFA" w:rsidP="00186FB8">
      <w:pPr>
        <w:jc w:val="both"/>
        <w:rPr>
          <w:lang w:val="en-GB" w:eastAsia="en-GB"/>
        </w:rPr>
      </w:pPr>
      <w:r>
        <w:rPr>
          <w:rStyle w:val="IEEEAbstractHeadingChar"/>
        </w:rPr>
        <w:t>Keywords</w:t>
      </w:r>
      <w:r w:rsidRPr="002162BB">
        <w:t>—</w:t>
      </w:r>
      <w:r w:rsidR="00C41AFD">
        <w:t xml:space="preserve"> </w:t>
      </w:r>
      <w:r w:rsidR="00FC57CF">
        <w:rPr>
          <w:rStyle w:val="IEEEAbtractChar"/>
        </w:rPr>
        <w:t xml:space="preserve">DAC, </w:t>
      </w:r>
      <w:r w:rsidR="000D6ADE">
        <w:rPr>
          <w:rStyle w:val="IEEEAbtractChar"/>
        </w:rPr>
        <w:t>ADC, FIFO</w:t>
      </w:r>
      <w:r w:rsidR="006E6255">
        <w:rPr>
          <w:rStyle w:val="IEEEAbtractChar"/>
        </w:rPr>
        <w:t>,</w:t>
      </w:r>
      <w:r w:rsidR="00C41AFD">
        <w:rPr>
          <w:rStyle w:val="IEEEAbtractChar"/>
        </w:rPr>
        <w:t xml:space="preserve"> </w:t>
      </w:r>
      <w:r w:rsidR="00FC57CF">
        <w:rPr>
          <w:rStyle w:val="IEEEAbtractChar"/>
        </w:rPr>
        <w:t xml:space="preserve">FPGA, </w:t>
      </w:r>
      <w:r w:rsidR="000D6ADE">
        <w:rPr>
          <w:rStyle w:val="IEEEAbtractChar"/>
        </w:rPr>
        <w:t>Sound, Echo</w:t>
      </w:r>
      <w:r w:rsidR="00F21678">
        <w:rPr>
          <w:rStyle w:val="IEEEAbtractChar"/>
        </w:rPr>
        <w:t>.</w:t>
      </w:r>
    </w:p>
    <w:p w14:paraId="46FD8605" w14:textId="77777777" w:rsidR="00AD335D" w:rsidRDefault="00AD335D" w:rsidP="00186FB8">
      <w:pPr>
        <w:pStyle w:val="IEEEHeading1"/>
        <w:jc w:val="both"/>
      </w:pPr>
      <w:r>
        <w:t>Introduction</w:t>
      </w:r>
    </w:p>
    <w:p w14:paraId="0A15DD40" w14:textId="104B9FF5" w:rsidR="00B96664" w:rsidRDefault="00FC57CF" w:rsidP="00FC57CF">
      <w:pPr>
        <w:pStyle w:val="IEEEParagraph"/>
      </w:pPr>
      <w:r>
        <w:t xml:space="preserve">In this experiment, we got familiar with the audio processing concepts using FPGAs. In order to do this we first learned </w:t>
      </w:r>
      <w:r w:rsidR="007E0ADC">
        <w:t>about</w:t>
      </w:r>
      <w:r>
        <w:t xml:space="preserve"> DAC and ADC converters in order to be able to </w:t>
      </w:r>
      <w:r w:rsidR="007E0ADC">
        <w:t xml:space="preserve">process a </w:t>
      </w:r>
      <w:r w:rsidR="00F41EC2">
        <w:t>signal, which was not digital inside the FPGA,</w:t>
      </w:r>
      <w:r w:rsidR="007E0ADC">
        <w:t xml:space="preserve"> and to see a digital signal outside the FPGA. </w:t>
      </w:r>
    </w:p>
    <w:p w14:paraId="7311E009" w14:textId="56D06732" w:rsidR="007E0ADC" w:rsidRDefault="007E0ADC" w:rsidP="00FC57CF">
      <w:pPr>
        <w:pStyle w:val="IEEEParagraph"/>
        <w:rPr>
          <w:lang w:val="en-US"/>
        </w:rPr>
      </w:pPr>
      <w:r>
        <w:t xml:space="preserve">We then moved on to </w:t>
      </w:r>
      <w:r w:rsidR="00837967" w:rsidRPr="00837967">
        <w:t xml:space="preserve">echoing sound signals using delays, which we were to </w:t>
      </w:r>
      <w:r w:rsidR="00837967">
        <w:t xml:space="preserve">be </w:t>
      </w:r>
      <w:r w:rsidR="00837967" w:rsidRPr="00837967">
        <w:t>provide</w:t>
      </w:r>
      <w:r w:rsidR="00837967">
        <w:t>d</w:t>
      </w:r>
      <w:r w:rsidR="00837967" w:rsidRPr="00837967">
        <w:t xml:space="preserve"> using a FIFO.</w:t>
      </w:r>
    </w:p>
    <w:p w14:paraId="14ABD9A4" w14:textId="77777777" w:rsidR="00883446" w:rsidRDefault="00883446" w:rsidP="00186FB8">
      <w:pPr>
        <w:pStyle w:val="IEEEParagraph"/>
        <w:rPr>
          <w:lang w:val="en-US"/>
        </w:rPr>
      </w:pPr>
    </w:p>
    <w:p w14:paraId="1FC91E01" w14:textId="11224859" w:rsidR="00883446" w:rsidRDefault="00883446" w:rsidP="00186FB8">
      <w:pPr>
        <w:pStyle w:val="IEEEParagraph"/>
        <w:ind w:firstLine="0"/>
        <w:rPr>
          <w:lang w:val="en-US"/>
        </w:rPr>
      </w:pPr>
      <w:r>
        <w:rPr>
          <w:lang w:val="en-US"/>
        </w:rPr>
        <w:t xml:space="preserve">                     II.    </w:t>
      </w:r>
      <w:r w:rsidR="00780189">
        <w:rPr>
          <w:lang w:val="en-US"/>
        </w:rPr>
        <w:t>M</w:t>
      </w:r>
      <w:r w:rsidRPr="00780189">
        <w:rPr>
          <w:lang w:val="en-US"/>
        </w:rPr>
        <w:t>ethodology and Procedures</w:t>
      </w:r>
    </w:p>
    <w:p w14:paraId="46F79AEC" w14:textId="77777777" w:rsidR="008510A6" w:rsidRDefault="008510A6" w:rsidP="00186FB8">
      <w:pPr>
        <w:pStyle w:val="IEEEParagraph"/>
        <w:ind w:firstLine="0"/>
        <w:rPr>
          <w:lang w:val="en-US"/>
        </w:rPr>
      </w:pPr>
    </w:p>
    <w:p w14:paraId="1E4DD66C" w14:textId="2E0D53F4" w:rsidR="00560F10" w:rsidRDefault="006B586F" w:rsidP="00603B9F">
      <w:pPr>
        <w:pStyle w:val="IEEEParagraph"/>
        <w:rPr>
          <w:lang w:val="en-US"/>
        </w:rPr>
      </w:pPr>
      <w:r>
        <w:rPr>
          <w:lang w:val="en-US"/>
        </w:rPr>
        <w:t xml:space="preserve">Procedures we </w:t>
      </w:r>
      <w:r w:rsidR="00913D5A">
        <w:rPr>
          <w:lang w:val="en-US"/>
        </w:rPr>
        <w:t>took to make this experiment work were as follows:</w:t>
      </w:r>
    </w:p>
    <w:p w14:paraId="42BB7F3E" w14:textId="196FE5EA" w:rsidR="00913D5A" w:rsidRDefault="00EB3C8E" w:rsidP="00603B9F">
      <w:pPr>
        <w:pStyle w:val="IEEEParagraph"/>
        <w:rPr>
          <w:lang w:val="en-US"/>
        </w:rPr>
      </w:pPr>
      <w:r>
        <w:rPr>
          <w:lang w:val="en-US"/>
        </w:rPr>
        <w:t xml:space="preserve">We first coded a comparator, we tried to pay attention to the fact that the number of bits the numbers which were meant to be compared had would change in time because in order to test it we were going to use 8 bit inputs but then it was to be used as an one bit comparator so we in order to support this functionality we made the unit parameterized. </w:t>
      </w:r>
    </w:p>
    <w:p w14:paraId="25C50F53" w14:textId="2E285749" w:rsidR="005972D5" w:rsidRPr="005972D5" w:rsidRDefault="00883446" w:rsidP="00186FB8">
      <w:pPr>
        <w:pStyle w:val="IEEEHeading1"/>
        <w:numPr>
          <w:ilvl w:val="0"/>
          <w:numId w:val="0"/>
        </w:numPr>
        <w:ind w:left="2088" w:hanging="288"/>
        <w:jc w:val="both"/>
      </w:pPr>
      <w:r>
        <w:t xml:space="preserve">    III. </w:t>
      </w:r>
      <w:r w:rsidR="003C3CB8">
        <w:t>Results</w:t>
      </w:r>
    </w:p>
    <w:p w14:paraId="7C034D9A" w14:textId="25DE1CCE" w:rsidR="005972D5" w:rsidRDefault="00591C22" w:rsidP="00186FB8">
      <w:pPr>
        <w:pStyle w:val="IEEEParagraph"/>
        <w:ind w:left="1944"/>
      </w:pPr>
      <w:r>
        <w:t xml:space="preserve">A. </w:t>
      </w:r>
      <w:r w:rsidR="00603B9F">
        <w:t xml:space="preserve">Part One </w:t>
      </w:r>
    </w:p>
    <w:p w14:paraId="4CDE04EE" w14:textId="77777777" w:rsidR="005972D5" w:rsidRDefault="005972D5" w:rsidP="00186FB8">
      <w:pPr>
        <w:pStyle w:val="IEEEParagraph"/>
        <w:ind w:left="1944"/>
      </w:pPr>
    </w:p>
    <w:p w14:paraId="75AD668A" w14:textId="2B333C27" w:rsidR="00883140" w:rsidRDefault="00603B9F" w:rsidP="00186FB8">
      <w:pPr>
        <w:pStyle w:val="IEEEParagraph"/>
        <w:rPr>
          <w:lang w:val="en-US"/>
        </w:rPr>
      </w:pPr>
      <w:r>
        <w:t xml:space="preserve">In this part we learned about different implementation methods of an ADC converter. The method we were to implement was the one using a binary search unit. </w:t>
      </w:r>
      <w:r w:rsidR="00EB3C8E">
        <w:rPr>
          <w:lang w:val="en-US"/>
        </w:rPr>
        <w:t xml:space="preserve">We first designed a comparator shown in figure 1. </w:t>
      </w:r>
    </w:p>
    <w:p w14:paraId="67976C52" w14:textId="77777777" w:rsidR="00EB3C8E" w:rsidRPr="00EB3C8E" w:rsidRDefault="00EB3C8E" w:rsidP="00186FB8">
      <w:pPr>
        <w:pStyle w:val="IEEEParagraph"/>
        <w:rPr>
          <w:lang w:val="en-US"/>
        </w:rPr>
      </w:pPr>
    </w:p>
    <w:p w14:paraId="594E99EF" w14:textId="79BF759F" w:rsidR="008510A6" w:rsidRDefault="00EB3C8E" w:rsidP="00EB3C8E">
      <w:pPr>
        <w:pStyle w:val="IEEEParagraph"/>
        <w:keepNext/>
        <w:jc w:val="center"/>
      </w:pPr>
      <w:r>
        <w:rPr>
          <w:noProof/>
          <w:lang w:val="en-US" w:eastAsia="en-US"/>
        </w:rPr>
        <w:lastRenderedPageBreak/>
        <w:drawing>
          <wp:inline distT="0" distB="0" distL="0" distR="0" wp14:anchorId="6862583F" wp14:editId="3B2C6B90">
            <wp:extent cx="2488571" cy="1682750"/>
            <wp:effectExtent l="0" t="0" r="635" b="0"/>
            <wp:docPr id="1" name="Picture 1" descr="Macintosh HD:Users:User:Desktop:Screen Shot 2017-12-16 at 9.54.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esktop:Screen Shot 2017-12-16 at 9.54.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194" cy="1683171"/>
                    </a:xfrm>
                    <a:prstGeom prst="rect">
                      <a:avLst/>
                    </a:prstGeom>
                    <a:noFill/>
                    <a:ln>
                      <a:noFill/>
                    </a:ln>
                  </pic:spPr>
                </pic:pic>
              </a:graphicData>
            </a:graphic>
          </wp:inline>
        </w:drawing>
      </w:r>
    </w:p>
    <w:p w14:paraId="4D1594F4" w14:textId="660E3924" w:rsidR="00EB3C8E" w:rsidRPr="00E16305" w:rsidRDefault="00305C65" w:rsidP="00EB3C8E">
      <w:pPr>
        <w:pStyle w:val="IEEEParagraph"/>
        <w:keepNext/>
        <w:jc w:val="center"/>
        <w:rPr>
          <w:b/>
          <w:sz w:val="16"/>
          <w:szCs w:val="16"/>
        </w:rPr>
      </w:pPr>
      <w:r w:rsidRPr="00E16305">
        <w:rPr>
          <w:b/>
          <w:sz w:val="16"/>
          <w:szCs w:val="16"/>
        </w:rPr>
        <w:t>Figure</w:t>
      </w:r>
      <w:r w:rsidR="00EB3C8E" w:rsidRPr="00E16305">
        <w:rPr>
          <w:b/>
          <w:sz w:val="16"/>
          <w:szCs w:val="16"/>
        </w:rPr>
        <w:t xml:space="preserve"> 1: comparing unit</w:t>
      </w:r>
    </w:p>
    <w:p w14:paraId="331F3399" w14:textId="77777777" w:rsidR="00EB3C8E" w:rsidRDefault="00EB3C8E" w:rsidP="00EB3C8E">
      <w:pPr>
        <w:pStyle w:val="IEEEParagraph"/>
        <w:keepNext/>
        <w:jc w:val="left"/>
      </w:pPr>
    </w:p>
    <w:p w14:paraId="32275193" w14:textId="71C5423B" w:rsidR="00EB3C8E" w:rsidRDefault="00EB3C8E" w:rsidP="00EB3C8E">
      <w:pPr>
        <w:pStyle w:val="IEEEParagraph"/>
        <w:keepNext/>
        <w:jc w:val="left"/>
      </w:pPr>
      <w:r>
        <w:t xml:space="preserve">This comparing unit returns three less than, greater than and equal signals indicating the state of greatness between the two inputs, it is also parameterised so it can be used for any two inputs with any number of bits as long </w:t>
      </w:r>
      <w:r w:rsidR="00305C65">
        <w:t>as they</w:t>
      </w:r>
      <w:r>
        <w:t xml:space="preserve"> have equal number of bits. </w:t>
      </w:r>
    </w:p>
    <w:p w14:paraId="74D3FDF3" w14:textId="39F7CF8C" w:rsidR="00EB3C8E" w:rsidRDefault="00EB3C8E" w:rsidP="00EB3C8E">
      <w:pPr>
        <w:pStyle w:val="IEEEParagraph"/>
        <w:keepNext/>
        <w:jc w:val="left"/>
        <w:rPr>
          <w:rFonts w:hint="cs"/>
          <w:lang w:bidi="fa-IR"/>
        </w:rPr>
      </w:pPr>
      <w:r>
        <w:t>We t</w:t>
      </w:r>
      <w:r w:rsidR="00305C65">
        <w:t xml:space="preserve">hen coded the binary search unit. </w:t>
      </w:r>
    </w:p>
    <w:p w14:paraId="05C179EE" w14:textId="77777777" w:rsidR="00E16305" w:rsidRDefault="00E16305" w:rsidP="00EB3C8E">
      <w:pPr>
        <w:pStyle w:val="IEEEParagraph"/>
        <w:keepNext/>
        <w:jc w:val="left"/>
        <w:rPr>
          <w:rFonts w:hint="cs"/>
          <w:lang w:bidi="fa-IR"/>
        </w:rPr>
      </w:pPr>
    </w:p>
    <w:p w14:paraId="603DB28E" w14:textId="5CB42377" w:rsidR="00305C65" w:rsidRDefault="00E16305" w:rsidP="00E16305">
      <w:pPr>
        <w:pStyle w:val="IEEEParagraph"/>
        <w:keepNext/>
        <w:jc w:val="center"/>
      </w:pPr>
      <w:r>
        <w:rPr>
          <w:noProof/>
          <w:lang w:val="en-US" w:eastAsia="en-US"/>
        </w:rPr>
        <w:drawing>
          <wp:inline distT="0" distB="0" distL="0" distR="0" wp14:anchorId="6F2882FA" wp14:editId="302039FF">
            <wp:extent cx="2776794" cy="2705081"/>
            <wp:effectExtent l="0" t="0" r="0" b="0"/>
            <wp:docPr id="7" name="Picture 7" descr="Macintosh HD:Users:User:Desktop:Screen Shot 2017-12-16 at 10.08.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esktop:Screen Shot 2017-12-16 at 10.08.4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923" cy="2707155"/>
                    </a:xfrm>
                    <a:prstGeom prst="rect">
                      <a:avLst/>
                    </a:prstGeom>
                    <a:noFill/>
                    <a:ln>
                      <a:noFill/>
                    </a:ln>
                  </pic:spPr>
                </pic:pic>
              </a:graphicData>
            </a:graphic>
          </wp:inline>
        </w:drawing>
      </w:r>
    </w:p>
    <w:p w14:paraId="0B39E89C" w14:textId="55767265" w:rsidR="00E16305" w:rsidRPr="00E16305" w:rsidRDefault="00E16305" w:rsidP="00E16305">
      <w:pPr>
        <w:pStyle w:val="IEEEParagraph"/>
        <w:keepNext/>
        <w:jc w:val="center"/>
        <w:rPr>
          <w:b/>
          <w:sz w:val="16"/>
          <w:szCs w:val="16"/>
        </w:rPr>
      </w:pPr>
      <w:r w:rsidRPr="00E16305">
        <w:rPr>
          <w:b/>
          <w:sz w:val="16"/>
          <w:szCs w:val="16"/>
        </w:rPr>
        <w:t>Figure</w:t>
      </w:r>
      <w:r>
        <w:rPr>
          <w:b/>
          <w:sz w:val="16"/>
          <w:szCs w:val="16"/>
        </w:rPr>
        <w:t xml:space="preserve"> 2</w:t>
      </w:r>
      <w:bookmarkStart w:id="0" w:name="_GoBack"/>
      <w:bookmarkEnd w:id="0"/>
      <w:r>
        <w:rPr>
          <w:b/>
          <w:sz w:val="16"/>
          <w:szCs w:val="16"/>
        </w:rPr>
        <w:t xml:space="preserve"> </w:t>
      </w:r>
      <w:r w:rsidRPr="00E16305">
        <w:rPr>
          <w:b/>
          <w:sz w:val="16"/>
          <w:szCs w:val="16"/>
        </w:rPr>
        <w:t>: comparing unit</w:t>
      </w:r>
    </w:p>
    <w:p w14:paraId="4F0B3AF0" w14:textId="77777777" w:rsidR="00EB3C8E" w:rsidRDefault="00EB3C8E" w:rsidP="00E16305">
      <w:pPr>
        <w:pStyle w:val="IEEEParagraph"/>
        <w:keepNext/>
        <w:jc w:val="center"/>
        <w:rPr>
          <w:rFonts w:hint="cs"/>
          <w:lang w:bidi="fa-IR"/>
        </w:rPr>
      </w:pPr>
    </w:p>
    <w:p w14:paraId="5F5DC613" w14:textId="77777777" w:rsidR="00E16305" w:rsidRDefault="00E16305" w:rsidP="00EB3C8E">
      <w:pPr>
        <w:pStyle w:val="IEEEParagraph"/>
        <w:keepNext/>
        <w:jc w:val="left"/>
        <w:rPr>
          <w:rFonts w:hint="cs"/>
          <w:lang w:bidi="fa-IR"/>
        </w:rPr>
      </w:pPr>
    </w:p>
    <w:p w14:paraId="77F9D8F1" w14:textId="04BA1945" w:rsidR="007221E4" w:rsidRDefault="00591C22" w:rsidP="00186FB8">
      <w:pPr>
        <w:pStyle w:val="IEEEReferenceItem"/>
        <w:numPr>
          <w:ilvl w:val="0"/>
          <w:numId w:val="0"/>
        </w:numPr>
        <w:ind w:left="1872"/>
        <w:rPr>
          <w:sz w:val="22"/>
          <w:szCs w:val="22"/>
        </w:rPr>
      </w:pPr>
      <w:r>
        <w:rPr>
          <w:sz w:val="22"/>
          <w:szCs w:val="22"/>
        </w:rPr>
        <w:t xml:space="preserve">B. </w:t>
      </w:r>
      <w:r w:rsidR="00603B9F">
        <w:rPr>
          <w:sz w:val="22"/>
          <w:szCs w:val="22"/>
        </w:rPr>
        <w:t xml:space="preserve">Part Two </w:t>
      </w:r>
    </w:p>
    <w:p w14:paraId="7C700A0E" w14:textId="77777777" w:rsidR="005972D5" w:rsidRDefault="005972D5" w:rsidP="00186FB8">
      <w:pPr>
        <w:pStyle w:val="IEEEReferenceItem"/>
        <w:numPr>
          <w:ilvl w:val="0"/>
          <w:numId w:val="0"/>
        </w:numPr>
        <w:rPr>
          <w:sz w:val="22"/>
          <w:szCs w:val="22"/>
        </w:rPr>
      </w:pPr>
    </w:p>
    <w:p w14:paraId="6AB9D232" w14:textId="726827A2" w:rsidR="00721E11" w:rsidRDefault="005972D5" w:rsidP="00603B9F">
      <w:pPr>
        <w:pStyle w:val="IEEEReferenceItem"/>
        <w:numPr>
          <w:ilvl w:val="0"/>
          <w:numId w:val="0"/>
        </w:numPr>
        <w:ind w:left="432" w:hanging="432"/>
        <w:rPr>
          <w:sz w:val="10"/>
          <w:szCs w:val="10"/>
        </w:rPr>
      </w:pPr>
      <w:r w:rsidRPr="00573B4D">
        <w:rPr>
          <w:sz w:val="20"/>
          <w:szCs w:val="20"/>
        </w:rPr>
        <w:t xml:space="preserve">As </w:t>
      </w:r>
    </w:p>
    <w:p w14:paraId="6663416C" w14:textId="77777777" w:rsidR="00573B4D" w:rsidRDefault="00573B4D" w:rsidP="00186FB8">
      <w:pPr>
        <w:pStyle w:val="IEEEReferenceItem"/>
        <w:numPr>
          <w:ilvl w:val="0"/>
          <w:numId w:val="0"/>
        </w:numPr>
        <w:ind w:left="432" w:hanging="432"/>
        <w:rPr>
          <w:sz w:val="20"/>
          <w:szCs w:val="20"/>
        </w:rPr>
      </w:pPr>
    </w:p>
    <w:p w14:paraId="2792B310" w14:textId="2C0F2B74" w:rsidR="00573B4D" w:rsidRDefault="00883446" w:rsidP="00186FB8">
      <w:pPr>
        <w:pStyle w:val="IEEEReferenceItem"/>
        <w:numPr>
          <w:ilvl w:val="0"/>
          <w:numId w:val="0"/>
        </w:numPr>
        <w:ind w:left="432" w:hanging="432"/>
        <w:rPr>
          <w:sz w:val="20"/>
          <w:szCs w:val="20"/>
        </w:rPr>
      </w:pPr>
      <w:r>
        <w:rPr>
          <w:sz w:val="20"/>
          <w:szCs w:val="20"/>
        </w:rPr>
        <w:tab/>
      </w:r>
      <w:r>
        <w:rPr>
          <w:sz w:val="20"/>
          <w:szCs w:val="20"/>
        </w:rPr>
        <w:tab/>
      </w:r>
      <w:r>
        <w:rPr>
          <w:sz w:val="20"/>
          <w:szCs w:val="20"/>
        </w:rPr>
        <w:tab/>
      </w:r>
    </w:p>
    <w:p w14:paraId="1F904FA7" w14:textId="5D02B956" w:rsidR="00573B4D" w:rsidRDefault="00573B4D" w:rsidP="00186FB8">
      <w:pPr>
        <w:pStyle w:val="IEEEReferenceItem"/>
        <w:numPr>
          <w:ilvl w:val="0"/>
          <w:numId w:val="0"/>
        </w:numPr>
        <w:ind w:left="432" w:hanging="432"/>
        <w:rPr>
          <w:sz w:val="26"/>
          <w:szCs w:val="26"/>
        </w:rPr>
      </w:pPr>
      <w:r>
        <w:rPr>
          <w:sz w:val="20"/>
          <w:szCs w:val="20"/>
        </w:rPr>
        <w:tab/>
      </w:r>
      <w:r>
        <w:rPr>
          <w:sz w:val="20"/>
          <w:szCs w:val="20"/>
        </w:rPr>
        <w:tab/>
      </w:r>
      <w:r>
        <w:rPr>
          <w:sz w:val="20"/>
          <w:szCs w:val="20"/>
        </w:rPr>
        <w:tab/>
      </w:r>
      <w:r w:rsidR="00591C22">
        <w:rPr>
          <w:sz w:val="26"/>
          <w:szCs w:val="26"/>
        </w:rPr>
        <w:t xml:space="preserve">C. </w:t>
      </w:r>
      <w:r>
        <w:rPr>
          <w:sz w:val="26"/>
          <w:szCs w:val="26"/>
        </w:rPr>
        <w:t>Waveform Generator</w:t>
      </w:r>
    </w:p>
    <w:p w14:paraId="20D858C8" w14:textId="22202252" w:rsidR="00D52C95" w:rsidRPr="00603B9F" w:rsidRDefault="00603B9F" w:rsidP="00603B9F">
      <w:pPr>
        <w:pStyle w:val="IEEEReferenceItem"/>
        <w:numPr>
          <w:ilvl w:val="0"/>
          <w:numId w:val="0"/>
        </w:numPr>
        <w:ind w:left="432" w:hanging="432"/>
        <w:rPr>
          <w:sz w:val="26"/>
          <w:szCs w:val="26"/>
        </w:rPr>
      </w:pPr>
      <w:r>
        <w:rPr>
          <w:sz w:val="26"/>
          <w:szCs w:val="26"/>
        </w:rPr>
        <w:tab/>
      </w:r>
      <w:r>
        <w:rPr>
          <w:sz w:val="26"/>
          <w:szCs w:val="26"/>
        </w:rPr>
        <w:tab/>
      </w:r>
      <w:r w:rsidR="00E84EE0">
        <w:rPr>
          <w:sz w:val="20"/>
          <w:szCs w:val="20"/>
        </w:rPr>
        <w:t xml:space="preserve"> </w:t>
      </w:r>
    </w:p>
    <w:p w14:paraId="73606EA1" w14:textId="20C55B34" w:rsidR="00591C22" w:rsidRPr="00671923" w:rsidRDefault="00D52C95" w:rsidP="00603B9F">
      <w:pPr>
        <w:pStyle w:val="IEEEReferenceItem"/>
        <w:numPr>
          <w:ilvl w:val="0"/>
          <w:numId w:val="0"/>
        </w:numPr>
        <w:ind w:left="432" w:hanging="432"/>
        <w:rPr>
          <w:sz w:val="8"/>
          <w:szCs w:val="8"/>
        </w:rPr>
      </w:pPr>
      <w:r>
        <w:rPr>
          <w:sz w:val="20"/>
          <w:szCs w:val="20"/>
        </w:rPr>
        <w:tab/>
      </w:r>
    </w:p>
    <w:p w14:paraId="51668AB2" w14:textId="77777777" w:rsidR="00965994" w:rsidRDefault="00965994" w:rsidP="00186FB8">
      <w:pPr>
        <w:pStyle w:val="IEEEReferenceItem"/>
        <w:numPr>
          <w:ilvl w:val="0"/>
          <w:numId w:val="0"/>
        </w:numPr>
        <w:ind w:left="432" w:hanging="432"/>
        <w:rPr>
          <w:sz w:val="20"/>
          <w:szCs w:val="20"/>
        </w:rPr>
      </w:pPr>
    </w:p>
    <w:p w14:paraId="69A48FF5" w14:textId="006D2F18" w:rsidR="00965994" w:rsidRDefault="00965994" w:rsidP="00186FB8">
      <w:pPr>
        <w:pStyle w:val="IEEEReferenceItem"/>
        <w:numPr>
          <w:ilvl w:val="0"/>
          <w:numId w:val="0"/>
        </w:numPr>
        <w:ind w:left="432" w:hanging="432"/>
        <w:rPr>
          <w:sz w:val="20"/>
          <w:szCs w:val="20"/>
        </w:rPr>
      </w:pPr>
      <w:r>
        <w:rPr>
          <w:sz w:val="20"/>
          <w:szCs w:val="20"/>
        </w:rPr>
        <w:tab/>
      </w:r>
      <w:r>
        <w:rPr>
          <w:sz w:val="20"/>
          <w:szCs w:val="20"/>
        </w:rPr>
        <w:tab/>
      </w:r>
      <w:r>
        <w:rPr>
          <w:sz w:val="20"/>
          <w:szCs w:val="20"/>
        </w:rPr>
        <w:tab/>
      </w:r>
      <w:r>
        <w:rPr>
          <w:sz w:val="20"/>
          <w:szCs w:val="20"/>
        </w:rPr>
        <w:tab/>
      </w:r>
    </w:p>
    <w:p w14:paraId="23B02AE1" w14:textId="76F11DA6" w:rsidR="00965994" w:rsidRPr="00965994" w:rsidRDefault="00965994" w:rsidP="00186FB8">
      <w:pPr>
        <w:pStyle w:val="IEEEReferenceItem"/>
        <w:numPr>
          <w:ilvl w:val="0"/>
          <w:numId w:val="0"/>
        </w:numPr>
        <w:ind w:left="432" w:hanging="432"/>
        <w:rPr>
          <w:sz w:val="26"/>
          <w:szCs w:val="26"/>
        </w:rPr>
      </w:pPr>
      <w:r>
        <w:rPr>
          <w:sz w:val="20"/>
          <w:szCs w:val="20"/>
        </w:rPr>
        <w:tab/>
      </w:r>
      <w:r>
        <w:rPr>
          <w:sz w:val="20"/>
          <w:szCs w:val="20"/>
        </w:rPr>
        <w:tab/>
      </w:r>
      <w:r w:rsidR="00591C22">
        <w:rPr>
          <w:sz w:val="20"/>
          <w:szCs w:val="20"/>
        </w:rPr>
        <w:tab/>
      </w:r>
      <w:r w:rsidR="00603B9F">
        <w:rPr>
          <w:sz w:val="26"/>
          <w:szCs w:val="26"/>
        </w:rPr>
        <w:t>D</w:t>
      </w:r>
      <w:r w:rsidR="00591C22">
        <w:rPr>
          <w:sz w:val="26"/>
          <w:szCs w:val="26"/>
        </w:rPr>
        <w:t xml:space="preserve">. </w:t>
      </w:r>
      <w:r>
        <w:rPr>
          <w:sz w:val="26"/>
          <w:szCs w:val="26"/>
        </w:rPr>
        <w:t>Total Design</w:t>
      </w:r>
    </w:p>
    <w:p w14:paraId="303583AC" w14:textId="40ED1C6D" w:rsidR="00432A0F" w:rsidRDefault="00965994" w:rsidP="00186FB8">
      <w:pPr>
        <w:pStyle w:val="IEEEReferenceItem"/>
        <w:numPr>
          <w:ilvl w:val="0"/>
          <w:numId w:val="0"/>
        </w:numPr>
        <w:ind w:left="432" w:hanging="432"/>
        <w:rPr>
          <w:sz w:val="20"/>
          <w:szCs w:val="20"/>
        </w:rPr>
      </w:pPr>
      <w:r>
        <w:rPr>
          <w:sz w:val="20"/>
          <w:szCs w:val="20"/>
        </w:rPr>
        <w:tab/>
      </w:r>
      <w:r>
        <w:rPr>
          <w:sz w:val="20"/>
          <w:szCs w:val="20"/>
        </w:rPr>
        <w:tab/>
      </w:r>
    </w:p>
    <w:p w14:paraId="4C4D2F3B" w14:textId="0AC2E0BE" w:rsidR="00F5388D" w:rsidRDefault="00F5388D" w:rsidP="00186FB8">
      <w:pPr>
        <w:pStyle w:val="IEEEReferenceItem"/>
        <w:numPr>
          <w:ilvl w:val="0"/>
          <w:numId w:val="0"/>
        </w:numPr>
        <w:ind w:left="432" w:hanging="432"/>
        <w:rPr>
          <w:sz w:val="20"/>
          <w:szCs w:val="20"/>
        </w:rPr>
      </w:pPr>
      <w:r>
        <w:rPr>
          <w:sz w:val="20"/>
          <w:szCs w:val="20"/>
        </w:rPr>
        <w:t>After</w:t>
      </w:r>
    </w:p>
    <w:p w14:paraId="78B2F5B4" w14:textId="133D82F6" w:rsidR="008510A6" w:rsidRDefault="008510A6" w:rsidP="00186FB8">
      <w:pPr>
        <w:pStyle w:val="IEEEReferenceItem"/>
        <w:keepNext/>
        <w:numPr>
          <w:ilvl w:val="0"/>
          <w:numId w:val="0"/>
        </w:numPr>
        <w:ind w:left="432" w:hanging="432"/>
      </w:pPr>
    </w:p>
    <w:p w14:paraId="54F4D87B" w14:textId="7134841B" w:rsidR="00865EA0" w:rsidRPr="00865EA0" w:rsidRDefault="00603B9F" w:rsidP="00603B9F">
      <w:pPr>
        <w:pStyle w:val="ListParagraph"/>
        <w:ind w:firstLine="720"/>
        <w:rPr>
          <w:sz w:val="20"/>
          <w:szCs w:val="20"/>
        </w:rPr>
      </w:pPr>
      <w:r>
        <w:rPr>
          <w:sz w:val="20"/>
          <w:szCs w:val="20"/>
        </w:rPr>
        <w:t xml:space="preserve">        </w:t>
      </w:r>
      <w:r w:rsidR="00865EA0" w:rsidRPr="00865EA0">
        <w:rPr>
          <w:sz w:val="20"/>
          <w:szCs w:val="20"/>
        </w:rPr>
        <w:t xml:space="preserve">IV. Conclusion </w:t>
      </w:r>
    </w:p>
    <w:p w14:paraId="62EC5DCC" w14:textId="188309C6" w:rsidR="00865EA0" w:rsidRPr="00C65156" w:rsidRDefault="00865EA0" w:rsidP="00C65156">
      <w:pPr>
        <w:ind w:left="180" w:hanging="180"/>
        <w:rPr>
          <w:sz w:val="20"/>
          <w:szCs w:val="20"/>
        </w:rPr>
      </w:pPr>
      <w:r w:rsidRPr="00C65156">
        <w:rPr>
          <w:sz w:val="20"/>
          <w:szCs w:val="20"/>
        </w:rPr>
        <w:t>In</w:t>
      </w:r>
      <w:r w:rsidR="00C65156">
        <w:rPr>
          <w:sz w:val="20"/>
          <w:szCs w:val="20"/>
        </w:rPr>
        <w:t xml:space="preserve"> </w:t>
      </w:r>
    </w:p>
    <w:sectPr w:rsidR="00865EA0" w:rsidRPr="00C65156" w:rsidSect="00BB16EB">
      <w:type w:val="continuous"/>
      <w:pgSz w:w="11906" w:h="16838"/>
      <w:pgMar w:top="1077" w:right="811" w:bottom="2438" w:left="720"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E9B7C2F"/>
    <w:multiLevelType w:val="hybridMultilevel"/>
    <w:tmpl w:val="D2AE0D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355E8"/>
    <w:multiLevelType w:val="hybridMultilevel"/>
    <w:tmpl w:val="0004F04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9987326"/>
    <w:multiLevelType w:val="hybridMultilevel"/>
    <w:tmpl w:val="9EB4D13C"/>
    <w:lvl w:ilvl="0" w:tplc="04090013">
      <w:start w:val="1"/>
      <w:numFmt w:val="upperRoman"/>
      <w:lvlText w:val="%1."/>
      <w:lvlJc w:val="right"/>
      <w:pPr>
        <w:ind w:left="2622" w:hanging="360"/>
      </w:pPr>
    </w:lvl>
    <w:lvl w:ilvl="1" w:tplc="04090019" w:tentative="1">
      <w:start w:val="1"/>
      <w:numFmt w:val="lowerLetter"/>
      <w:lvlText w:val="%2."/>
      <w:lvlJc w:val="left"/>
      <w:pPr>
        <w:ind w:left="3342" w:hanging="360"/>
      </w:pPr>
    </w:lvl>
    <w:lvl w:ilvl="2" w:tplc="0409001B" w:tentative="1">
      <w:start w:val="1"/>
      <w:numFmt w:val="lowerRoman"/>
      <w:lvlText w:val="%3."/>
      <w:lvlJc w:val="right"/>
      <w:pPr>
        <w:ind w:left="4062" w:hanging="180"/>
      </w:pPr>
    </w:lvl>
    <w:lvl w:ilvl="3" w:tplc="0409000F" w:tentative="1">
      <w:start w:val="1"/>
      <w:numFmt w:val="decimal"/>
      <w:lvlText w:val="%4."/>
      <w:lvlJc w:val="left"/>
      <w:pPr>
        <w:ind w:left="4782" w:hanging="360"/>
      </w:pPr>
    </w:lvl>
    <w:lvl w:ilvl="4" w:tplc="04090019" w:tentative="1">
      <w:start w:val="1"/>
      <w:numFmt w:val="lowerLetter"/>
      <w:lvlText w:val="%5."/>
      <w:lvlJc w:val="left"/>
      <w:pPr>
        <w:ind w:left="5502" w:hanging="360"/>
      </w:pPr>
    </w:lvl>
    <w:lvl w:ilvl="5" w:tplc="0409001B" w:tentative="1">
      <w:start w:val="1"/>
      <w:numFmt w:val="lowerRoman"/>
      <w:lvlText w:val="%6."/>
      <w:lvlJc w:val="right"/>
      <w:pPr>
        <w:ind w:left="6222" w:hanging="180"/>
      </w:pPr>
    </w:lvl>
    <w:lvl w:ilvl="6" w:tplc="0409000F" w:tentative="1">
      <w:start w:val="1"/>
      <w:numFmt w:val="decimal"/>
      <w:lvlText w:val="%7."/>
      <w:lvlJc w:val="left"/>
      <w:pPr>
        <w:ind w:left="6942" w:hanging="360"/>
      </w:pPr>
    </w:lvl>
    <w:lvl w:ilvl="7" w:tplc="04090019" w:tentative="1">
      <w:start w:val="1"/>
      <w:numFmt w:val="lowerLetter"/>
      <w:lvlText w:val="%8."/>
      <w:lvlJc w:val="left"/>
      <w:pPr>
        <w:ind w:left="7662" w:hanging="360"/>
      </w:pPr>
    </w:lvl>
    <w:lvl w:ilvl="8" w:tplc="0409001B" w:tentative="1">
      <w:start w:val="1"/>
      <w:numFmt w:val="lowerRoman"/>
      <w:lvlText w:val="%9."/>
      <w:lvlJc w:val="right"/>
      <w:pPr>
        <w:ind w:left="8382"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2661"/>
    <w:rsid w:val="00007A91"/>
    <w:rsid w:val="00017719"/>
    <w:rsid w:val="00021F0A"/>
    <w:rsid w:val="00027C9A"/>
    <w:rsid w:val="00027F1D"/>
    <w:rsid w:val="0003296C"/>
    <w:rsid w:val="000358CB"/>
    <w:rsid w:val="00054421"/>
    <w:rsid w:val="00062E46"/>
    <w:rsid w:val="00074AC8"/>
    <w:rsid w:val="00075D42"/>
    <w:rsid w:val="00081408"/>
    <w:rsid w:val="00081EBE"/>
    <w:rsid w:val="00086EDC"/>
    <w:rsid w:val="000A6687"/>
    <w:rsid w:val="000B36A3"/>
    <w:rsid w:val="000B4C53"/>
    <w:rsid w:val="000B59A1"/>
    <w:rsid w:val="000B6DCD"/>
    <w:rsid w:val="000C013C"/>
    <w:rsid w:val="000D594F"/>
    <w:rsid w:val="000D6ADE"/>
    <w:rsid w:val="000E1375"/>
    <w:rsid w:val="000E3F84"/>
    <w:rsid w:val="00104F91"/>
    <w:rsid w:val="001056DF"/>
    <w:rsid w:val="00114025"/>
    <w:rsid w:val="001160D2"/>
    <w:rsid w:val="001348A5"/>
    <w:rsid w:val="00135097"/>
    <w:rsid w:val="00140034"/>
    <w:rsid w:val="001412EE"/>
    <w:rsid w:val="00151B8E"/>
    <w:rsid w:val="00152FE0"/>
    <w:rsid w:val="00153779"/>
    <w:rsid w:val="00166A4A"/>
    <w:rsid w:val="00182170"/>
    <w:rsid w:val="00186FB8"/>
    <w:rsid w:val="001928FB"/>
    <w:rsid w:val="00192BC7"/>
    <w:rsid w:val="001A1BFA"/>
    <w:rsid w:val="001A50EA"/>
    <w:rsid w:val="001E1990"/>
    <w:rsid w:val="001E4487"/>
    <w:rsid w:val="001F16CD"/>
    <w:rsid w:val="001F47D2"/>
    <w:rsid w:val="00203EF3"/>
    <w:rsid w:val="00204C24"/>
    <w:rsid w:val="00215E21"/>
    <w:rsid w:val="0022285A"/>
    <w:rsid w:val="00224C61"/>
    <w:rsid w:val="00243772"/>
    <w:rsid w:val="002456E6"/>
    <w:rsid w:val="0025700A"/>
    <w:rsid w:val="00264501"/>
    <w:rsid w:val="00271A24"/>
    <w:rsid w:val="0027227B"/>
    <w:rsid w:val="00273AC7"/>
    <w:rsid w:val="00273D2C"/>
    <w:rsid w:val="0027498A"/>
    <w:rsid w:val="00285ECD"/>
    <w:rsid w:val="00290E1B"/>
    <w:rsid w:val="00291B17"/>
    <w:rsid w:val="002A6742"/>
    <w:rsid w:val="002B0051"/>
    <w:rsid w:val="002C04EE"/>
    <w:rsid w:val="002C0B13"/>
    <w:rsid w:val="002C1A7F"/>
    <w:rsid w:val="002C4239"/>
    <w:rsid w:val="002C559D"/>
    <w:rsid w:val="002D2D42"/>
    <w:rsid w:val="002E2175"/>
    <w:rsid w:val="002E3486"/>
    <w:rsid w:val="002F3D0F"/>
    <w:rsid w:val="002F72D0"/>
    <w:rsid w:val="003003AB"/>
    <w:rsid w:val="00305C65"/>
    <w:rsid w:val="00305E3D"/>
    <w:rsid w:val="00311C49"/>
    <w:rsid w:val="003143ED"/>
    <w:rsid w:val="0032091E"/>
    <w:rsid w:val="0032119E"/>
    <w:rsid w:val="00321304"/>
    <w:rsid w:val="003318AD"/>
    <w:rsid w:val="00331F84"/>
    <w:rsid w:val="003813C7"/>
    <w:rsid w:val="003950A4"/>
    <w:rsid w:val="00397ECB"/>
    <w:rsid w:val="003B2FB2"/>
    <w:rsid w:val="003C3CB8"/>
    <w:rsid w:val="003C5792"/>
    <w:rsid w:val="003E3577"/>
    <w:rsid w:val="003F3A61"/>
    <w:rsid w:val="00403C92"/>
    <w:rsid w:val="00410A5D"/>
    <w:rsid w:val="004127EA"/>
    <w:rsid w:val="00414909"/>
    <w:rsid w:val="00425A6A"/>
    <w:rsid w:val="00426FBB"/>
    <w:rsid w:val="00432A0F"/>
    <w:rsid w:val="00457CF7"/>
    <w:rsid w:val="00462C67"/>
    <w:rsid w:val="00471578"/>
    <w:rsid w:val="0047429A"/>
    <w:rsid w:val="0047429D"/>
    <w:rsid w:val="0048374C"/>
    <w:rsid w:val="0048771D"/>
    <w:rsid w:val="00491545"/>
    <w:rsid w:val="00494741"/>
    <w:rsid w:val="004A6605"/>
    <w:rsid w:val="004B04B6"/>
    <w:rsid w:val="004C45FA"/>
    <w:rsid w:val="004C4740"/>
    <w:rsid w:val="004D50F9"/>
    <w:rsid w:val="004E077F"/>
    <w:rsid w:val="004E15D5"/>
    <w:rsid w:val="004E1BD8"/>
    <w:rsid w:val="004E452A"/>
    <w:rsid w:val="004E78E3"/>
    <w:rsid w:val="005004BF"/>
    <w:rsid w:val="00502E89"/>
    <w:rsid w:val="00510E95"/>
    <w:rsid w:val="00516F53"/>
    <w:rsid w:val="005259CC"/>
    <w:rsid w:val="00527D56"/>
    <w:rsid w:val="0053221F"/>
    <w:rsid w:val="00536FAE"/>
    <w:rsid w:val="00542C85"/>
    <w:rsid w:val="00553510"/>
    <w:rsid w:val="00553891"/>
    <w:rsid w:val="00554186"/>
    <w:rsid w:val="00560DE1"/>
    <w:rsid w:val="00560F10"/>
    <w:rsid w:val="00566664"/>
    <w:rsid w:val="00573B4D"/>
    <w:rsid w:val="00585769"/>
    <w:rsid w:val="00591130"/>
    <w:rsid w:val="00591C22"/>
    <w:rsid w:val="005972D5"/>
    <w:rsid w:val="005A3495"/>
    <w:rsid w:val="005A3F28"/>
    <w:rsid w:val="005A40BE"/>
    <w:rsid w:val="005B0863"/>
    <w:rsid w:val="005B13E2"/>
    <w:rsid w:val="005B47D7"/>
    <w:rsid w:val="005C5526"/>
    <w:rsid w:val="005C62C6"/>
    <w:rsid w:val="005D7B9E"/>
    <w:rsid w:val="005E0566"/>
    <w:rsid w:val="005E340C"/>
    <w:rsid w:val="005E78CC"/>
    <w:rsid w:val="005F04E6"/>
    <w:rsid w:val="005F0834"/>
    <w:rsid w:val="005F6DC3"/>
    <w:rsid w:val="00601A8E"/>
    <w:rsid w:val="0060279D"/>
    <w:rsid w:val="00603B9F"/>
    <w:rsid w:val="0062033E"/>
    <w:rsid w:val="00624482"/>
    <w:rsid w:val="00624579"/>
    <w:rsid w:val="00634493"/>
    <w:rsid w:val="0064056F"/>
    <w:rsid w:val="0064799C"/>
    <w:rsid w:val="00650150"/>
    <w:rsid w:val="00654156"/>
    <w:rsid w:val="00660AF9"/>
    <w:rsid w:val="00662BAF"/>
    <w:rsid w:val="00667740"/>
    <w:rsid w:val="00671923"/>
    <w:rsid w:val="006762D0"/>
    <w:rsid w:val="00694DC2"/>
    <w:rsid w:val="00694F08"/>
    <w:rsid w:val="006B47CA"/>
    <w:rsid w:val="006B5460"/>
    <w:rsid w:val="006B586F"/>
    <w:rsid w:val="006B7D27"/>
    <w:rsid w:val="006C7AAA"/>
    <w:rsid w:val="006D1C2A"/>
    <w:rsid w:val="006D264F"/>
    <w:rsid w:val="006E2A8D"/>
    <w:rsid w:val="006E6255"/>
    <w:rsid w:val="006E7574"/>
    <w:rsid w:val="006F76FE"/>
    <w:rsid w:val="00700CCF"/>
    <w:rsid w:val="00703430"/>
    <w:rsid w:val="00703787"/>
    <w:rsid w:val="007069BE"/>
    <w:rsid w:val="00721E11"/>
    <w:rsid w:val="007221E4"/>
    <w:rsid w:val="007416A9"/>
    <w:rsid w:val="00745C86"/>
    <w:rsid w:val="00763E69"/>
    <w:rsid w:val="00764603"/>
    <w:rsid w:val="0076604D"/>
    <w:rsid w:val="00772C81"/>
    <w:rsid w:val="00775FB2"/>
    <w:rsid w:val="00780189"/>
    <w:rsid w:val="00782F42"/>
    <w:rsid w:val="00790909"/>
    <w:rsid w:val="007935E8"/>
    <w:rsid w:val="0079705C"/>
    <w:rsid w:val="007B1DD5"/>
    <w:rsid w:val="007B5A07"/>
    <w:rsid w:val="007C7785"/>
    <w:rsid w:val="007D20EB"/>
    <w:rsid w:val="007D3E71"/>
    <w:rsid w:val="007E0ADC"/>
    <w:rsid w:val="007E5D6A"/>
    <w:rsid w:val="007E645D"/>
    <w:rsid w:val="007F0B32"/>
    <w:rsid w:val="007F75CA"/>
    <w:rsid w:val="00821E08"/>
    <w:rsid w:val="0082447A"/>
    <w:rsid w:val="00825561"/>
    <w:rsid w:val="00834EFD"/>
    <w:rsid w:val="00837967"/>
    <w:rsid w:val="00844B24"/>
    <w:rsid w:val="0084515F"/>
    <w:rsid w:val="008452E4"/>
    <w:rsid w:val="0084785D"/>
    <w:rsid w:val="00850228"/>
    <w:rsid w:val="0085092D"/>
    <w:rsid w:val="008510A6"/>
    <w:rsid w:val="00865EA0"/>
    <w:rsid w:val="00876301"/>
    <w:rsid w:val="00877D4C"/>
    <w:rsid w:val="00883140"/>
    <w:rsid w:val="00883446"/>
    <w:rsid w:val="00883903"/>
    <w:rsid w:val="00895034"/>
    <w:rsid w:val="0089763B"/>
    <w:rsid w:val="008B0BB3"/>
    <w:rsid w:val="008B6AE3"/>
    <w:rsid w:val="008C31B1"/>
    <w:rsid w:val="008D1045"/>
    <w:rsid w:val="008D5E7E"/>
    <w:rsid w:val="008E5996"/>
    <w:rsid w:val="008E746E"/>
    <w:rsid w:val="00901AE1"/>
    <w:rsid w:val="00913D5A"/>
    <w:rsid w:val="00915235"/>
    <w:rsid w:val="009205B4"/>
    <w:rsid w:val="009238A2"/>
    <w:rsid w:val="009260D5"/>
    <w:rsid w:val="00955B59"/>
    <w:rsid w:val="00965994"/>
    <w:rsid w:val="00992262"/>
    <w:rsid w:val="009926BC"/>
    <w:rsid w:val="009A4319"/>
    <w:rsid w:val="009A6C3F"/>
    <w:rsid w:val="009B73F2"/>
    <w:rsid w:val="009B7DEE"/>
    <w:rsid w:val="009C12BD"/>
    <w:rsid w:val="009C50FE"/>
    <w:rsid w:val="009E6129"/>
    <w:rsid w:val="009E6235"/>
    <w:rsid w:val="009F49AB"/>
    <w:rsid w:val="00A03E75"/>
    <w:rsid w:val="00A32BFA"/>
    <w:rsid w:val="00A341CB"/>
    <w:rsid w:val="00A45FCE"/>
    <w:rsid w:val="00A462BE"/>
    <w:rsid w:val="00A4741C"/>
    <w:rsid w:val="00A51C5E"/>
    <w:rsid w:val="00A60073"/>
    <w:rsid w:val="00A703A4"/>
    <w:rsid w:val="00A72A58"/>
    <w:rsid w:val="00A75671"/>
    <w:rsid w:val="00A76A7B"/>
    <w:rsid w:val="00A773CC"/>
    <w:rsid w:val="00A9318B"/>
    <w:rsid w:val="00A94AC1"/>
    <w:rsid w:val="00AB18B7"/>
    <w:rsid w:val="00AB257E"/>
    <w:rsid w:val="00AD335D"/>
    <w:rsid w:val="00AD64FB"/>
    <w:rsid w:val="00AF792B"/>
    <w:rsid w:val="00B044F6"/>
    <w:rsid w:val="00B43207"/>
    <w:rsid w:val="00B43BE9"/>
    <w:rsid w:val="00B46208"/>
    <w:rsid w:val="00B55D5E"/>
    <w:rsid w:val="00B6279F"/>
    <w:rsid w:val="00B87794"/>
    <w:rsid w:val="00B90699"/>
    <w:rsid w:val="00B94516"/>
    <w:rsid w:val="00B96664"/>
    <w:rsid w:val="00BB16EB"/>
    <w:rsid w:val="00BB2855"/>
    <w:rsid w:val="00BD19C1"/>
    <w:rsid w:val="00BD25B8"/>
    <w:rsid w:val="00C012E1"/>
    <w:rsid w:val="00C06BB4"/>
    <w:rsid w:val="00C10D20"/>
    <w:rsid w:val="00C12E0C"/>
    <w:rsid w:val="00C21916"/>
    <w:rsid w:val="00C279DC"/>
    <w:rsid w:val="00C41AFD"/>
    <w:rsid w:val="00C457CA"/>
    <w:rsid w:val="00C57FB7"/>
    <w:rsid w:val="00C65156"/>
    <w:rsid w:val="00C65F3F"/>
    <w:rsid w:val="00C72414"/>
    <w:rsid w:val="00C765FA"/>
    <w:rsid w:val="00C8667B"/>
    <w:rsid w:val="00CA3226"/>
    <w:rsid w:val="00CA4CE3"/>
    <w:rsid w:val="00CA5B91"/>
    <w:rsid w:val="00CB5552"/>
    <w:rsid w:val="00CB7546"/>
    <w:rsid w:val="00CC1033"/>
    <w:rsid w:val="00CD4F3F"/>
    <w:rsid w:val="00CE1A21"/>
    <w:rsid w:val="00D03CED"/>
    <w:rsid w:val="00D24D47"/>
    <w:rsid w:val="00D311F8"/>
    <w:rsid w:val="00D36B52"/>
    <w:rsid w:val="00D377C8"/>
    <w:rsid w:val="00D41274"/>
    <w:rsid w:val="00D43BF3"/>
    <w:rsid w:val="00D52C95"/>
    <w:rsid w:val="00D649F8"/>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16305"/>
    <w:rsid w:val="00E206DD"/>
    <w:rsid w:val="00E269E9"/>
    <w:rsid w:val="00E304BC"/>
    <w:rsid w:val="00E32853"/>
    <w:rsid w:val="00E36FA2"/>
    <w:rsid w:val="00E401F8"/>
    <w:rsid w:val="00E44198"/>
    <w:rsid w:val="00E46425"/>
    <w:rsid w:val="00E47D0E"/>
    <w:rsid w:val="00E531DC"/>
    <w:rsid w:val="00E540B7"/>
    <w:rsid w:val="00E57B34"/>
    <w:rsid w:val="00E65018"/>
    <w:rsid w:val="00E66BB8"/>
    <w:rsid w:val="00E84EE0"/>
    <w:rsid w:val="00E8555A"/>
    <w:rsid w:val="00E90E90"/>
    <w:rsid w:val="00E94339"/>
    <w:rsid w:val="00E97563"/>
    <w:rsid w:val="00EB0B63"/>
    <w:rsid w:val="00EB3C8E"/>
    <w:rsid w:val="00EC265C"/>
    <w:rsid w:val="00ED5FEE"/>
    <w:rsid w:val="00ED61CB"/>
    <w:rsid w:val="00EE0971"/>
    <w:rsid w:val="00EE2477"/>
    <w:rsid w:val="00F06A72"/>
    <w:rsid w:val="00F136F0"/>
    <w:rsid w:val="00F15E8D"/>
    <w:rsid w:val="00F20BBB"/>
    <w:rsid w:val="00F21678"/>
    <w:rsid w:val="00F41EC2"/>
    <w:rsid w:val="00F42886"/>
    <w:rsid w:val="00F43BD8"/>
    <w:rsid w:val="00F5388D"/>
    <w:rsid w:val="00F55964"/>
    <w:rsid w:val="00F562F3"/>
    <w:rsid w:val="00F71D28"/>
    <w:rsid w:val="00F74B89"/>
    <w:rsid w:val="00F75133"/>
    <w:rsid w:val="00F915EC"/>
    <w:rsid w:val="00FA3899"/>
    <w:rsid w:val="00FA4909"/>
    <w:rsid w:val="00FA6751"/>
    <w:rsid w:val="00FB1048"/>
    <w:rsid w:val="00FB1234"/>
    <w:rsid w:val="00FB62C4"/>
    <w:rsid w:val="00FB7701"/>
    <w:rsid w:val="00FC57CF"/>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paragraph" w:styleId="ListParagraph">
    <w:name w:val="List Paragraph"/>
    <w:basedOn w:val="Normal"/>
    <w:uiPriority w:val="72"/>
    <w:rsid w:val="00865E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paragraph" w:styleId="ListParagraph">
    <w:name w:val="List Paragraph"/>
    <w:basedOn w:val="Normal"/>
    <w:uiPriority w:val="72"/>
    <w:rsid w:val="0086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A2E7-B3A6-2B48-B602-19BE8408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283</Words>
  <Characters>1616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1896</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76</cp:revision>
  <cp:lastPrinted>2006-09-01T16:48:00Z</cp:lastPrinted>
  <dcterms:created xsi:type="dcterms:W3CDTF">2017-12-01T20:35:00Z</dcterms:created>
  <dcterms:modified xsi:type="dcterms:W3CDTF">2017-12-16T06:43:00Z</dcterms:modified>
</cp:coreProperties>
</file>