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8A738" w14:textId="77777777" w:rsidR="00FF3FD1" w:rsidRPr="007D6091" w:rsidRDefault="00FF3FD1" w:rsidP="00FF3F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7D6091">
        <w:rPr>
          <w:rFonts w:asciiTheme="majorBidi" w:hAnsiTheme="majorBidi" w:cstheme="majorBidi"/>
          <w:sz w:val="24"/>
          <w:szCs w:val="24"/>
        </w:rPr>
        <w:t>In the Name of God</w:t>
      </w:r>
    </w:p>
    <w:p w14:paraId="7DA3F0BF" w14:textId="77777777" w:rsidR="00FF3FD1" w:rsidRPr="007D6091" w:rsidRDefault="00FF3FD1" w:rsidP="00FF3FD1">
      <w:pPr>
        <w:spacing w:after="0"/>
        <w:jc w:val="center"/>
        <w:rPr>
          <w:rFonts w:asciiTheme="majorBidi" w:hAnsiTheme="majorBidi" w:cstheme="majorBidi"/>
          <w:sz w:val="24"/>
          <w:szCs w:val="24"/>
        </w:rPr>
      </w:pPr>
    </w:p>
    <w:p w14:paraId="1557D4B0" w14:textId="77777777" w:rsidR="00FF3FD1" w:rsidRPr="007D6091" w:rsidRDefault="00FF3FD1" w:rsidP="00325312">
      <w:pPr>
        <w:spacing w:after="0"/>
        <w:rPr>
          <w:rFonts w:asciiTheme="majorBidi" w:hAnsiTheme="majorBidi" w:cstheme="majorBidi"/>
          <w:rtl/>
          <w:lang w:bidi="fa-IR"/>
        </w:rPr>
      </w:pPr>
      <w:r w:rsidRPr="007D6091">
        <w:rPr>
          <w:rFonts w:asciiTheme="majorBidi" w:hAnsiTheme="majorBidi" w:cstheme="majorBidi"/>
        </w:rPr>
        <w:t>Technical English</w:t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  <w:t xml:space="preserve">   </w:t>
      </w:r>
      <w:r w:rsidRPr="007D6091">
        <w:rPr>
          <w:rFonts w:asciiTheme="majorBidi" w:hAnsiTheme="majorBidi" w:cstheme="majorBidi"/>
        </w:rPr>
        <w:tab/>
        <w:t xml:space="preserve">    </w:t>
      </w:r>
      <w:r w:rsidR="0060581A">
        <w:rPr>
          <w:rFonts w:asciiTheme="majorBidi" w:hAnsiTheme="majorBidi" w:cstheme="majorBidi"/>
        </w:rPr>
        <w:t xml:space="preserve">    </w:t>
      </w:r>
      <w:r w:rsidRPr="007D6091">
        <w:rPr>
          <w:rFonts w:asciiTheme="majorBidi" w:hAnsiTheme="majorBidi" w:cstheme="majorBidi"/>
        </w:rPr>
        <w:t xml:space="preserve">           Vocabulary Quiz #</w:t>
      </w:r>
      <w:r w:rsidR="00325312">
        <w:rPr>
          <w:rFonts w:asciiTheme="majorBidi" w:hAnsiTheme="majorBidi" w:cstheme="majorBidi"/>
        </w:rPr>
        <w:t>2</w:t>
      </w:r>
    </w:p>
    <w:p w14:paraId="65871CCE" w14:textId="77777777" w:rsidR="00FF3FD1" w:rsidRPr="007D6091" w:rsidRDefault="00FF3FD1" w:rsidP="00FF3FD1">
      <w:pPr>
        <w:spacing w:after="0"/>
        <w:rPr>
          <w:rFonts w:asciiTheme="majorBidi" w:hAnsiTheme="majorBidi" w:cstheme="majorBidi"/>
        </w:rPr>
      </w:pPr>
      <w:r w:rsidRPr="007D6091">
        <w:rPr>
          <w:rFonts w:asciiTheme="majorBidi" w:hAnsiTheme="majorBidi" w:cstheme="majorBidi"/>
        </w:rPr>
        <w:t>University of Tehran</w:t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  <w:t xml:space="preserve">   </w:t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Pr="007D6091">
        <w:rPr>
          <w:rFonts w:asciiTheme="majorBidi" w:hAnsiTheme="majorBidi" w:cstheme="majorBidi"/>
        </w:rPr>
        <w:tab/>
      </w:r>
      <w:r w:rsidR="007D6091">
        <w:rPr>
          <w:rFonts w:asciiTheme="majorBidi" w:hAnsiTheme="majorBidi" w:cstheme="majorBidi"/>
        </w:rPr>
        <w:t xml:space="preserve">      </w:t>
      </w:r>
      <w:r w:rsidRPr="007D6091">
        <w:rPr>
          <w:rFonts w:asciiTheme="majorBidi" w:hAnsiTheme="majorBidi" w:cstheme="majorBidi"/>
        </w:rPr>
        <w:t xml:space="preserve">                        Name: ………………………</w:t>
      </w:r>
    </w:p>
    <w:p w14:paraId="0B6905DF" w14:textId="77777777" w:rsidR="00FF3FD1" w:rsidRPr="007D6091" w:rsidRDefault="008B5116" w:rsidP="00FF3FD1">
      <w:pPr>
        <w:spacing w:after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Autumn</w:t>
      </w:r>
      <w:r w:rsidR="00FF3FD1" w:rsidRPr="007D6091">
        <w:rPr>
          <w:rFonts w:asciiTheme="majorBidi" w:hAnsiTheme="majorBidi" w:cstheme="majorBidi"/>
        </w:rPr>
        <w:t xml:space="preserve"> 9</w:t>
      </w:r>
      <w:r w:rsidR="00C9048D">
        <w:rPr>
          <w:rFonts w:asciiTheme="majorBidi" w:hAnsiTheme="majorBidi" w:cstheme="majorBidi"/>
        </w:rPr>
        <w:t>6</w:t>
      </w:r>
      <w:r w:rsidR="00FF3FD1" w:rsidRPr="007D6091">
        <w:rPr>
          <w:rFonts w:asciiTheme="majorBidi" w:hAnsiTheme="majorBidi" w:cstheme="majorBidi"/>
        </w:rPr>
        <w:t xml:space="preserve">                    </w:t>
      </w:r>
      <w:r>
        <w:rPr>
          <w:rFonts w:asciiTheme="majorBidi" w:hAnsiTheme="majorBidi" w:cstheme="majorBidi"/>
        </w:rPr>
        <w:t xml:space="preserve">                             </w:t>
      </w:r>
      <w:r w:rsidR="00FF3FD1" w:rsidRPr="007D6091">
        <w:rPr>
          <w:rFonts w:asciiTheme="majorBidi" w:hAnsiTheme="majorBidi" w:cstheme="majorBidi"/>
        </w:rPr>
        <w:t xml:space="preserve">                                  </w:t>
      </w:r>
      <w:r w:rsidR="007D6091">
        <w:rPr>
          <w:rFonts w:asciiTheme="majorBidi" w:hAnsiTheme="majorBidi" w:cstheme="majorBidi"/>
        </w:rPr>
        <w:t xml:space="preserve">              </w:t>
      </w:r>
      <w:r w:rsidR="00FF3FD1" w:rsidRPr="007D6091">
        <w:rPr>
          <w:rFonts w:asciiTheme="majorBidi" w:hAnsiTheme="majorBidi" w:cstheme="majorBidi"/>
        </w:rPr>
        <w:t xml:space="preserve">     Student No.: ……………</w:t>
      </w:r>
      <w:proofErr w:type="gramStart"/>
      <w:r w:rsidR="00FF3FD1" w:rsidRPr="007D6091">
        <w:rPr>
          <w:rFonts w:asciiTheme="majorBidi" w:hAnsiTheme="majorBidi" w:cstheme="majorBidi"/>
        </w:rPr>
        <w:t>.......</w:t>
      </w:r>
      <w:proofErr w:type="gramEnd"/>
    </w:p>
    <w:p w14:paraId="5712F93A" w14:textId="77777777" w:rsidR="00FF3FD1" w:rsidRPr="005B73D5" w:rsidRDefault="00EB0939" w:rsidP="00FF3FD1">
      <w:pPr>
        <w:spacing w:after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pict w14:anchorId="5DCC48A7">
          <v:rect id="_x0000_i1025" style="width:0;height:1.5pt" o:hralign="center" o:hrstd="t" o:hr="t" fillcolor="#a0a0a0" stroked="f"/>
        </w:pict>
      </w:r>
    </w:p>
    <w:p w14:paraId="0DF00F46" w14:textId="77777777" w:rsidR="00F23AFD" w:rsidRPr="006C386F" w:rsidRDefault="00F23AFD" w:rsidP="00F23AFD">
      <w:pPr>
        <w:spacing w:after="0"/>
        <w:rPr>
          <w:rFonts w:ascii="Cambria" w:eastAsiaTheme="minorEastAsia" w:hAnsi="Cambria"/>
        </w:rPr>
      </w:pPr>
    </w:p>
    <w:p w14:paraId="4D86A4CE" w14:textId="77777777" w:rsidR="00401874" w:rsidRPr="006C386F" w:rsidRDefault="00401874" w:rsidP="00ED1CBB">
      <w:pPr>
        <w:pStyle w:val="ListParagraph"/>
        <w:numPr>
          <w:ilvl w:val="0"/>
          <w:numId w:val="1"/>
        </w:numPr>
        <w:spacing w:after="0"/>
        <w:rPr>
          <w:rFonts w:asciiTheme="majorBidi" w:eastAsiaTheme="minorEastAsia" w:hAnsiTheme="majorBidi" w:cstheme="majorBidi"/>
        </w:rPr>
      </w:pPr>
      <w:r w:rsidRPr="006C386F">
        <w:rPr>
          <w:rFonts w:asciiTheme="majorBidi" w:eastAsiaTheme="minorEastAsia" w:hAnsiTheme="majorBidi" w:cstheme="majorBidi"/>
        </w:rPr>
        <w:t>Fill in the blanks w</w:t>
      </w:r>
      <w:r w:rsidR="00F23AFD" w:rsidRPr="006C386F">
        <w:rPr>
          <w:rFonts w:asciiTheme="majorBidi" w:eastAsiaTheme="minorEastAsia" w:hAnsiTheme="majorBidi" w:cstheme="majorBidi"/>
        </w:rPr>
        <w:t xml:space="preserve">ith the </w:t>
      </w:r>
      <w:r w:rsidR="00F23AFD" w:rsidRPr="006C386F">
        <w:rPr>
          <w:rFonts w:asciiTheme="majorBidi" w:eastAsiaTheme="minorEastAsia" w:hAnsiTheme="majorBidi" w:cstheme="majorBidi"/>
          <w:i/>
          <w:iCs/>
          <w:u w:val="single"/>
        </w:rPr>
        <w:t>appropriate</w:t>
      </w:r>
      <w:r w:rsidR="00096532" w:rsidRPr="006C386F">
        <w:rPr>
          <w:rFonts w:asciiTheme="majorBidi" w:eastAsiaTheme="minorEastAsia" w:hAnsiTheme="majorBidi" w:cstheme="majorBidi"/>
          <w:i/>
          <w:iCs/>
          <w:u w:val="single"/>
        </w:rPr>
        <w:t xml:space="preserve"> form</w:t>
      </w:r>
      <w:r w:rsidR="00096532" w:rsidRPr="006C386F">
        <w:rPr>
          <w:rFonts w:asciiTheme="majorBidi" w:eastAsiaTheme="minorEastAsia" w:hAnsiTheme="majorBidi" w:cstheme="majorBidi"/>
        </w:rPr>
        <w:t xml:space="preserve"> of the</w:t>
      </w:r>
      <w:r w:rsidR="00F23AFD" w:rsidRPr="006C386F">
        <w:rPr>
          <w:rFonts w:asciiTheme="majorBidi" w:eastAsiaTheme="minorEastAsia" w:hAnsiTheme="majorBidi" w:cstheme="majorBidi"/>
        </w:rPr>
        <w:t xml:space="preserve"> given</w:t>
      </w:r>
      <w:r w:rsidR="00096532" w:rsidRPr="006C386F">
        <w:rPr>
          <w:rFonts w:asciiTheme="majorBidi" w:eastAsiaTheme="minorEastAsia" w:hAnsiTheme="majorBidi" w:cstheme="majorBidi"/>
        </w:rPr>
        <w:t xml:space="preserve"> words</w:t>
      </w:r>
      <w:r w:rsidR="00F23AFD" w:rsidRPr="006C386F">
        <w:rPr>
          <w:rFonts w:asciiTheme="majorBidi" w:eastAsiaTheme="minorEastAsia" w:hAnsiTheme="majorBidi" w:cstheme="majorBidi"/>
        </w:rPr>
        <w:t>; there are some extra words!</w:t>
      </w:r>
      <w:r w:rsidR="007D6091" w:rsidRPr="006C386F">
        <w:rPr>
          <w:rFonts w:asciiTheme="majorBidi" w:eastAsiaTheme="minorEastAsia" w:hAnsiTheme="majorBidi" w:cstheme="majorBidi"/>
        </w:rPr>
        <w:t xml:space="preserve"> </w:t>
      </w:r>
      <w:r w:rsidR="006C386F">
        <w:rPr>
          <w:rFonts w:asciiTheme="majorBidi" w:eastAsiaTheme="minorEastAsia" w:hAnsiTheme="majorBidi" w:cstheme="majorBidi"/>
        </w:rPr>
        <w:br/>
      </w:r>
      <w:r w:rsidRPr="006C386F">
        <w:rPr>
          <w:rFonts w:asciiTheme="majorBidi" w:eastAsiaTheme="minorEastAsia" w:hAnsiTheme="majorBidi" w:cstheme="majorBidi"/>
        </w:rPr>
        <w:t>(</w:t>
      </w:r>
      <w:r w:rsidR="00ED1CBB">
        <w:rPr>
          <w:rFonts w:asciiTheme="majorBidi" w:eastAsiaTheme="minorEastAsia" w:hAnsiTheme="majorBidi" w:cstheme="majorBidi"/>
          <w:color w:val="FF0000"/>
        </w:rPr>
        <w:t>60</w:t>
      </w:r>
      <w:r w:rsidRPr="006C386F">
        <w:rPr>
          <w:rFonts w:asciiTheme="majorBidi" w:eastAsiaTheme="minorEastAsia" w:hAnsiTheme="majorBidi" w:cstheme="majorBidi"/>
          <w:color w:val="FF0000"/>
        </w:rPr>
        <w:t xml:space="preserve"> points</w:t>
      </w:r>
      <w:r w:rsidRPr="006C386F">
        <w:rPr>
          <w:rFonts w:asciiTheme="majorBidi" w:eastAsiaTheme="minorEastAsia" w:hAnsiTheme="majorBidi" w:cstheme="majorBidi"/>
        </w:rPr>
        <w:t>)</w:t>
      </w:r>
    </w:p>
    <w:p w14:paraId="416D4B67" w14:textId="77777777" w:rsidR="00401874" w:rsidRPr="006C386F" w:rsidRDefault="00401874" w:rsidP="00401874">
      <w:pPr>
        <w:pStyle w:val="ListParagraph"/>
        <w:spacing w:after="0"/>
        <w:rPr>
          <w:rFonts w:ascii="Cambria" w:eastAsiaTheme="minorEastAsia" w:hAnsi="Cambria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1"/>
        <w:gridCol w:w="1876"/>
        <w:gridCol w:w="1904"/>
        <w:gridCol w:w="1949"/>
        <w:gridCol w:w="1650"/>
      </w:tblGrid>
      <w:tr w:rsidR="00D80E29" w:rsidRPr="00794647" w14:paraId="634C5283" w14:textId="77777777" w:rsidTr="00C9048D">
        <w:trPr>
          <w:trHeight w:val="276"/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7CB9" w14:textId="1456083B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77191" w14:textId="455EF958" w:rsidR="00D80E29" w:rsidRPr="00325480" w:rsidRDefault="00696450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thermostat</w:t>
            </w:r>
            <w:proofErr w:type="gram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C8F89" w14:textId="270C5984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B35AA" w14:textId="16076455" w:rsidR="00D80E29" w:rsidRPr="00325480" w:rsidRDefault="00696450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protocol</w:t>
            </w:r>
            <w:proofErr w:type="gram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68BC1" w14:textId="7A79238E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</w:tr>
      <w:tr w:rsidR="00D80E29" w:rsidRPr="00794647" w14:paraId="5D2FBC55" w14:textId="77777777" w:rsidTr="00C9048D">
        <w:trPr>
          <w:trHeight w:val="286"/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65EE9" w14:textId="049CD253" w:rsidR="00D80E29" w:rsidRPr="00325480" w:rsidRDefault="00960FCB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distract</w:t>
            </w:r>
            <w:proofErr w:type="gramEnd"/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3B2A9" w14:textId="4268278E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E911" w14:textId="3FABD08A" w:rsidR="00D80E29" w:rsidRPr="00325480" w:rsidRDefault="009D2BC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coherent</w:t>
            </w:r>
            <w:proofErr w:type="gramEnd"/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F22B2" w14:textId="23C3DB39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C155" w14:textId="727FB7F3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</w:tr>
      <w:tr w:rsidR="00D80E29" w:rsidRPr="00794647" w14:paraId="3EB1D105" w14:textId="77777777" w:rsidTr="00C9048D">
        <w:trPr>
          <w:trHeight w:val="276"/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FCA6" w14:textId="74EF819A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11C4" w14:textId="532CD6AF" w:rsidR="00D80E29" w:rsidRPr="00325480" w:rsidRDefault="00960FCB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disintegrate</w:t>
            </w:r>
            <w:proofErr w:type="gramEnd"/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38584" w14:textId="1FD2E244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F6C" w14:textId="43868CD6" w:rsidR="00D80E29" w:rsidRPr="00325480" w:rsidRDefault="009D2BCD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maladjusted</w:t>
            </w:r>
            <w:proofErr w:type="gramEnd"/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6477" w14:textId="28C0D380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</w:tr>
      <w:tr w:rsidR="00D80E29" w:rsidRPr="00794647" w14:paraId="33E88DD4" w14:textId="77777777" w:rsidTr="00C9048D">
        <w:trPr>
          <w:trHeight w:val="286"/>
          <w:jc w:val="center"/>
        </w:trPr>
        <w:tc>
          <w:tcPr>
            <w:tcW w:w="1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C719A" w14:textId="08789C0D" w:rsidR="00D80E29" w:rsidRPr="00325480" w:rsidRDefault="00696450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  <w:proofErr w:type="gramStart"/>
            <w:r>
              <w:rPr>
                <w:rFonts w:asciiTheme="majorBidi" w:eastAsiaTheme="minorEastAsia" w:hAnsiTheme="majorBidi" w:cstheme="majorBidi"/>
                <w:i/>
                <w:iCs/>
              </w:rPr>
              <w:t>translucent</w:t>
            </w:r>
            <w:proofErr w:type="gramEnd"/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F10B" w14:textId="77FD1053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21380" w14:textId="783EFEDA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313E8" w14:textId="2B97D432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F6F2A" w14:textId="087E9079" w:rsidR="00D80E29" w:rsidRPr="00325480" w:rsidRDefault="00D80E29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</w:tr>
      <w:tr w:rsidR="00EC1DE3" w:rsidRPr="00794647" w14:paraId="60E60FC1" w14:textId="77777777" w:rsidTr="00C9048D">
        <w:trPr>
          <w:trHeight w:val="286"/>
          <w:jc w:val="center"/>
        </w:trPr>
        <w:tc>
          <w:tcPr>
            <w:tcW w:w="1981" w:type="dxa"/>
            <w:tcBorders>
              <w:top w:val="single" w:sz="4" w:space="0" w:color="auto"/>
            </w:tcBorders>
          </w:tcPr>
          <w:p w14:paraId="7B95C33F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876" w:type="dxa"/>
            <w:tcBorders>
              <w:top w:val="single" w:sz="4" w:space="0" w:color="auto"/>
            </w:tcBorders>
          </w:tcPr>
          <w:p w14:paraId="3B7041CC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04" w:type="dxa"/>
            <w:tcBorders>
              <w:top w:val="single" w:sz="4" w:space="0" w:color="auto"/>
            </w:tcBorders>
          </w:tcPr>
          <w:p w14:paraId="5C98F6F7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949" w:type="dxa"/>
            <w:tcBorders>
              <w:top w:val="single" w:sz="4" w:space="0" w:color="auto"/>
            </w:tcBorders>
          </w:tcPr>
          <w:p w14:paraId="734742FC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0FE1B4E9" w14:textId="77777777" w:rsidR="00EC1DE3" w:rsidRPr="00325480" w:rsidRDefault="00EC1DE3" w:rsidP="00821A75">
            <w:pPr>
              <w:jc w:val="center"/>
              <w:rPr>
                <w:rFonts w:asciiTheme="majorBidi" w:eastAsiaTheme="minorEastAsia" w:hAnsiTheme="majorBidi" w:cstheme="majorBidi"/>
                <w:i/>
                <w:iCs/>
              </w:rPr>
            </w:pPr>
          </w:p>
        </w:tc>
      </w:tr>
    </w:tbl>
    <w:p w14:paraId="74F75965" w14:textId="77777777" w:rsidR="00440A12" w:rsidRPr="00ED1CBB" w:rsidRDefault="00440A12" w:rsidP="00FB1F16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  <w:sz w:val="24"/>
          <w:szCs w:val="24"/>
          <w:rtl/>
          <w:lang w:bidi="fa-IR"/>
        </w:rPr>
      </w:pPr>
    </w:p>
    <w:p w14:paraId="502D6250" w14:textId="77777777" w:rsidR="00423B42" w:rsidRPr="00ED1CBB" w:rsidRDefault="00C9048D" w:rsidP="00423B42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</w:t>
      </w:r>
      <w:r w:rsidRPr="00C9048D">
        <w:rPr>
          <w:rFonts w:asciiTheme="majorHAnsi" w:eastAsiaTheme="minorEastAsia" w:hAnsiTheme="majorHAnsi"/>
          <w:color w:val="FF0000"/>
        </w:rPr>
        <w:t>maladjusted</w:t>
      </w:r>
      <w:r>
        <w:rPr>
          <w:rFonts w:asciiTheme="majorHAnsi" w:eastAsiaTheme="minorEastAsia" w:hAnsiTheme="majorHAnsi"/>
        </w:rPr>
        <w:t xml:space="preserve"> veteran is currently undergoing counseling for his violent temperament. </w:t>
      </w:r>
    </w:p>
    <w:p w14:paraId="7821832E" w14:textId="08013C37" w:rsidR="00C34D65" w:rsidRDefault="00810A3D" w:rsidP="00DF6423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If you can’t explain this in a more </w:t>
      </w:r>
      <w:r w:rsidRPr="00810A3D">
        <w:rPr>
          <w:rFonts w:asciiTheme="majorHAnsi" w:eastAsiaTheme="minorEastAsia" w:hAnsiTheme="majorHAnsi"/>
          <w:color w:val="FF0000"/>
        </w:rPr>
        <w:t>coherent</w:t>
      </w:r>
      <w:r>
        <w:rPr>
          <w:rFonts w:asciiTheme="majorHAnsi" w:eastAsiaTheme="minorEastAsia" w:hAnsiTheme="majorHAnsi"/>
        </w:rPr>
        <w:t xml:space="preserve"> way, I’ll never be able to understand it. </w:t>
      </w:r>
    </w:p>
    <w:p w14:paraId="6EDA3D7D" w14:textId="6032968E" w:rsidR="00960FCB" w:rsidRDefault="00960FCB" w:rsidP="00DF6423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The iron </w:t>
      </w:r>
      <w:r w:rsidR="00696450">
        <w:rPr>
          <w:rFonts w:asciiTheme="majorHAnsi" w:eastAsiaTheme="minorEastAsia" w:hAnsiTheme="majorHAnsi"/>
        </w:rPr>
        <w:t>hinges</w:t>
      </w:r>
      <w:r>
        <w:rPr>
          <w:rFonts w:asciiTheme="majorHAnsi" w:eastAsiaTheme="minorEastAsia" w:hAnsiTheme="majorHAnsi"/>
        </w:rPr>
        <w:t xml:space="preserve"> were </w:t>
      </w:r>
      <w:r w:rsidRPr="00696450">
        <w:rPr>
          <w:rFonts w:asciiTheme="majorHAnsi" w:eastAsiaTheme="minorEastAsia" w:hAnsiTheme="majorHAnsi"/>
          <w:color w:val="FF0000"/>
        </w:rPr>
        <w:t>disintegrating</w:t>
      </w:r>
      <w:r>
        <w:rPr>
          <w:rFonts w:asciiTheme="majorHAnsi" w:eastAsiaTheme="minorEastAsia" w:hAnsiTheme="majorHAnsi"/>
        </w:rPr>
        <w:t xml:space="preserve"> into dust. </w:t>
      </w:r>
    </w:p>
    <w:p w14:paraId="38B28009" w14:textId="7F884557" w:rsidR="00C34D65" w:rsidRPr="00696450" w:rsidRDefault="00696450" w:rsidP="0069645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>
        <w:rPr>
          <w:rFonts w:asciiTheme="majorHAnsi" w:eastAsiaTheme="minorEastAsia" w:hAnsiTheme="majorHAnsi"/>
        </w:rPr>
        <w:t xml:space="preserve">Incoherence in talking can sometimes indicate that the person is </w:t>
      </w:r>
      <w:r w:rsidRPr="00696450">
        <w:rPr>
          <w:rFonts w:asciiTheme="majorHAnsi" w:eastAsiaTheme="minorEastAsia" w:hAnsiTheme="majorHAnsi"/>
          <w:color w:val="FF0000"/>
        </w:rPr>
        <w:t>distracted.</w:t>
      </w:r>
    </w:p>
    <w:p w14:paraId="0F4D8471" w14:textId="77777777" w:rsidR="00FE4BE5" w:rsidRPr="00ED1CBB" w:rsidRDefault="00FE4BE5" w:rsidP="00032215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 w:rsidRPr="00ED1CBB">
        <w:rPr>
          <w:rFonts w:asciiTheme="majorHAnsi" w:eastAsiaTheme="minorEastAsia" w:hAnsiTheme="majorHAnsi"/>
        </w:rPr>
        <w:t xml:space="preserve">In information technology, a/an </w:t>
      </w:r>
      <w:r w:rsidR="00032215" w:rsidRPr="00032215">
        <w:rPr>
          <w:rFonts w:asciiTheme="majorHAnsi" w:eastAsiaTheme="minorEastAsia" w:hAnsiTheme="majorHAnsi"/>
          <w:i/>
          <w:iCs/>
          <w:color w:val="FF0000"/>
        </w:rPr>
        <w:t>protocol</w:t>
      </w:r>
      <w:r w:rsidRPr="00032215">
        <w:rPr>
          <w:rFonts w:asciiTheme="majorHAnsi" w:eastAsiaTheme="minorEastAsia" w:hAnsiTheme="majorHAnsi"/>
          <w:color w:val="FF0000"/>
        </w:rPr>
        <w:t xml:space="preserve"> </w:t>
      </w:r>
      <w:r w:rsidRPr="00ED1CBB">
        <w:rPr>
          <w:rFonts w:asciiTheme="majorHAnsi" w:eastAsiaTheme="minorEastAsia" w:hAnsiTheme="majorHAnsi"/>
        </w:rPr>
        <w:t>is the special set of rules that end points in a telecommunication connection use when they communicate.</w:t>
      </w:r>
    </w:p>
    <w:p w14:paraId="2BDE933B" w14:textId="77777777" w:rsidR="00E359C2" w:rsidRPr="00ED1CBB" w:rsidRDefault="00F04B13" w:rsidP="00032215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 w:rsidRPr="00ED1CBB">
        <w:rPr>
          <w:rFonts w:asciiTheme="majorHAnsi" w:eastAsiaTheme="minorEastAsia" w:hAnsiTheme="majorHAnsi"/>
        </w:rPr>
        <w:t xml:space="preserve">Ginseng of good quality generally occurs in hard, rather brittle, </w:t>
      </w:r>
      <w:r w:rsidR="00032215">
        <w:rPr>
          <w:rFonts w:asciiTheme="majorHAnsi" w:eastAsiaTheme="minorEastAsia" w:hAnsiTheme="majorHAnsi"/>
          <w:i/>
          <w:iCs/>
          <w:color w:val="FF0000"/>
        </w:rPr>
        <w:t>translucent</w:t>
      </w:r>
      <w:r w:rsidRPr="00032215">
        <w:rPr>
          <w:rFonts w:asciiTheme="majorHAnsi" w:eastAsiaTheme="minorEastAsia" w:hAnsiTheme="majorHAnsi"/>
          <w:color w:val="FF0000"/>
        </w:rPr>
        <w:t xml:space="preserve"> </w:t>
      </w:r>
      <w:r w:rsidRPr="00ED1CBB">
        <w:rPr>
          <w:rFonts w:asciiTheme="majorHAnsi" w:eastAsiaTheme="minorEastAsia" w:hAnsiTheme="majorHAnsi"/>
        </w:rPr>
        <w:t>pieces, about the size of the little finger, and varying in length from 2 to 4 in.</w:t>
      </w:r>
    </w:p>
    <w:p w14:paraId="1626F42E" w14:textId="3E621C28" w:rsidR="00ED1CBB" w:rsidRPr="00696450" w:rsidRDefault="003215BE" w:rsidP="00C34120">
      <w:pPr>
        <w:pStyle w:val="ListParagraph"/>
        <w:numPr>
          <w:ilvl w:val="0"/>
          <w:numId w:val="4"/>
        </w:numPr>
        <w:tabs>
          <w:tab w:val="left" w:pos="720"/>
        </w:tabs>
        <w:spacing w:after="0"/>
        <w:ind w:hanging="360"/>
        <w:jc w:val="both"/>
        <w:rPr>
          <w:rFonts w:asciiTheme="majorHAnsi" w:eastAsiaTheme="minorEastAsia" w:hAnsiTheme="majorHAnsi"/>
        </w:rPr>
      </w:pPr>
      <w:r w:rsidRPr="00ED1CBB">
        <w:rPr>
          <w:rFonts w:asciiTheme="majorHAnsi" w:eastAsiaTheme="minorEastAsia" w:hAnsiTheme="majorHAnsi"/>
        </w:rPr>
        <w:t xml:space="preserve">A/An </w:t>
      </w:r>
      <w:r w:rsidR="009F43BF">
        <w:rPr>
          <w:rFonts w:asciiTheme="majorHAnsi" w:eastAsiaTheme="minorEastAsia" w:hAnsiTheme="majorHAnsi"/>
          <w:i/>
          <w:iCs/>
          <w:color w:val="FF0000"/>
        </w:rPr>
        <w:t>thermostat</w:t>
      </w:r>
      <w:r w:rsidRPr="009F43BF">
        <w:rPr>
          <w:rFonts w:asciiTheme="majorHAnsi" w:eastAsiaTheme="minorEastAsia" w:hAnsiTheme="majorHAnsi"/>
          <w:color w:val="FF0000"/>
        </w:rPr>
        <w:t xml:space="preserve"> </w:t>
      </w:r>
      <w:r w:rsidRPr="00ED1CBB">
        <w:rPr>
          <w:rFonts w:asciiTheme="majorHAnsi" w:eastAsiaTheme="minorEastAsia" w:hAnsiTheme="majorHAnsi"/>
        </w:rPr>
        <w:t>may be a control unit for a heating or cooling system or a component part of a heater or air conditioner.</w:t>
      </w:r>
      <w:bookmarkStart w:id="0" w:name="_GoBack"/>
      <w:bookmarkEnd w:id="0"/>
    </w:p>
    <w:p w14:paraId="6F724480" w14:textId="77777777" w:rsidR="00ED1CBB" w:rsidRPr="00C34120" w:rsidRDefault="00ED1CBB" w:rsidP="00C34120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0DBAE0C2" w14:textId="77777777" w:rsidR="00E57E4D" w:rsidRPr="006C386F" w:rsidRDefault="00E57E4D" w:rsidP="00381678">
      <w:pPr>
        <w:pStyle w:val="ListParagraph"/>
        <w:numPr>
          <w:ilvl w:val="0"/>
          <w:numId w:val="1"/>
        </w:numPr>
        <w:spacing w:after="0"/>
        <w:rPr>
          <w:rFonts w:asciiTheme="majorBidi" w:eastAsiaTheme="minorEastAsia" w:hAnsiTheme="majorBidi" w:cstheme="majorBidi"/>
        </w:rPr>
      </w:pPr>
      <w:r w:rsidRPr="006C386F">
        <w:rPr>
          <w:rFonts w:asciiTheme="majorBidi" w:eastAsiaTheme="minorEastAsia" w:hAnsiTheme="majorBidi" w:cstheme="majorBidi"/>
        </w:rPr>
        <w:t>Give a reasonable meaning for each word (</w:t>
      </w:r>
      <w:r w:rsidRPr="006C386F">
        <w:rPr>
          <w:rFonts w:asciiTheme="majorBidi" w:eastAsiaTheme="minorEastAsia" w:hAnsiTheme="majorBidi" w:cstheme="majorBidi"/>
          <w:i/>
          <w:iCs/>
          <w:u w:val="single"/>
        </w:rPr>
        <w:t>in English, of course!</w:t>
      </w:r>
      <w:r w:rsidR="00D06559" w:rsidRPr="006C386F">
        <w:rPr>
          <w:rFonts w:asciiTheme="majorBidi" w:eastAsiaTheme="minorEastAsia" w:hAnsiTheme="majorBidi" w:cstheme="majorBidi"/>
        </w:rPr>
        <w:t xml:space="preserve">). </w:t>
      </w:r>
      <w:r w:rsidRPr="006C386F">
        <w:rPr>
          <w:rFonts w:asciiTheme="majorBidi" w:eastAsiaTheme="minorEastAsia" w:hAnsiTheme="majorBidi" w:cstheme="majorBidi"/>
          <w:b/>
          <w:bCs/>
          <w:i/>
          <w:iCs/>
        </w:rPr>
        <w:t>If you cannot write the meaning in English, give a sentence example for the word.</w:t>
      </w:r>
      <w:r w:rsidRPr="006C386F">
        <w:rPr>
          <w:rFonts w:asciiTheme="majorBidi" w:eastAsiaTheme="minorEastAsia" w:hAnsiTheme="majorBidi" w:cstheme="majorBidi"/>
        </w:rPr>
        <w:t xml:space="preserve">  (</w:t>
      </w:r>
      <w:r w:rsidR="00381678">
        <w:rPr>
          <w:rFonts w:asciiTheme="majorBidi" w:eastAsiaTheme="minorEastAsia" w:hAnsiTheme="majorBidi" w:cstheme="majorBidi"/>
          <w:color w:val="FF0000"/>
        </w:rPr>
        <w:t>20</w:t>
      </w:r>
      <w:r w:rsidRPr="006C386F">
        <w:rPr>
          <w:rFonts w:asciiTheme="majorBidi" w:eastAsiaTheme="minorEastAsia" w:hAnsiTheme="majorBidi" w:cstheme="majorBidi"/>
          <w:color w:val="FF0000"/>
        </w:rPr>
        <w:t xml:space="preserve"> points</w:t>
      </w:r>
      <w:r w:rsidRPr="006C386F">
        <w:rPr>
          <w:rFonts w:asciiTheme="majorBidi" w:eastAsiaTheme="minorEastAsia" w:hAnsiTheme="majorBidi" w:cstheme="majorBidi"/>
        </w:rPr>
        <w:t>)</w:t>
      </w:r>
    </w:p>
    <w:p w14:paraId="554D2880" w14:textId="77777777" w:rsidR="00E57E4D" w:rsidRPr="006C386F" w:rsidRDefault="00E57E4D" w:rsidP="00E57E4D">
      <w:pPr>
        <w:spacing w:after="0"/>
        <w:rPr>
          <w:rFonts w:ascii="Cambria" w:eastAsiaTheme="minorEastAsia" w:hAnsi="Cambria"/>
        </w:rPr>
      </w:pPr>
    </w:p>
    <w:p w14:paraId="0C178EEB" w14:textId="52491029" w:rsidR="00E57E4D" w:rsidRPr="006C386F" w:rsidRDefault="00C73E9A" w:rsidP="00E57E4D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Homogeneous </w:t>
      </w:r>
      <m:oMath>
        <m:r>
          <w:rPr>
            <w:rFonts w:ascii="Cambria Math" w:hAnsi="Cambria Math"/>
          </w:rPr>
          <m:t>⟶</m:t>
        </m:r>
      </m:oMath>
    </w:p>
    <w:p w14:paraId="7ED28DBB" w14:textId="77777777" w:rsidR="00731362" w:rsidRPr="00420390" w:rsidRDefault="00731362" w:rsidP="00420390">
      <w:pPr>
        <w:spacing w:after="0"/>
        <w:rPr>
          <w:rFonts w:ascii="Cambria" w:eastAsiaTheme="minorEastAsia" w:hAnsi="Cambria"/>
        </w:rPr>
      </w:pPr>
    </w:p>
    <w:p w14:paraId="6E944042" w14:textId="77777777" w:rsidR="00731362" w:rsidRPr="006C386F" w:rsidRDefault="00731362" w:rsidP="00731362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48721199" w14:textId="7B5B909C" w:rsidR="00E57E4D" w:rsidRPr="006C386F" w:rsidRDefault="00EB0939" w:rsidP="00E57E4D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Discrepancy</w:t>
      </w:r>
      <w:r w:rsidR="007C4E9B" w:rsidRPr="006C386F"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⟶</m:t>
        </m:r>
      </m:oMath>
    </w:p>
    <w:p w14:paraId="5B19EA87" w14:textId="77777777" w:rsidR="00D06559" w:rsidRPr="006C386F" w:rsidRDefault="00D06559" w:rsidP="00EB248B">
      <w:pPr>
        <w:spacing w:after="0"/>
        <w:rPr>
          <w:rFonts w:ascii="Cambria" w:eastAsiaTheme="minorEastAsia" w:hAnsi="Cambria"/>
        </w:rPr>
      </w:pPr>
    </w:p>
    <w:p w14:paraId="0C4735FB" w14:textId="77777777" w:rsidR="00E57E4D" w:rsidRPr="006C386F" w:rsidRDefault="00E57E4D" w:rsidP="00E57E4D">
      <w:pPr>
        <w:pStyle w:val="ListParagraph"/>
        <w:rPr>
          <w:rFonts w:ascii="Cambria" w:eastAsiaTheme="minorEastAsia" w:hAnsi="Cambria"/>
        </w:rPr>
      </w:pPr>
    </w:p>
    <w:p w14:paraId="22EE981B" w14:textId="3EA05797" w:rsidR="00090888" w:rsidRDefault="00C73E9A" w:rsidP="007D6091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Degenerate</w:t>
      </w:r>
      <w:r w:rsidR="007C4E9B" w:rsidRPr="006C386F"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⟶</m:t>
        </m:r>
      </m:oMath>
    </w:p>
    <w:p w14:paraId="364E06F2" w14:textId="77777777" w:rsidR="00381678" w:rsidRDefault="00381678" w:rsidP="00381678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6A6D4229" w14:textId="77777777" w:rsidR="00381678" w:rsidRDefault="00381678" w:rsidP="00381678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7C900D56" w14:textId="28D73CFC" w:rsidR="00381678" w:rsidRDefault="009F0BBF" w:rsidP="00381678">
      <w:pPr>
        <w:pStyle w:val="ListParagraph"/>
        <w:numPr>
          <w:ilvl w:val="0"/>
          <w:numId w:val="3"/>
        </w:numPr>
        <w:spacing w:after="0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Permeate</w:t>
      </w:r>
      <w:r w:rsidR="00381678" w:rsidRPr="006C386F">
        <w:rPr>
          <w:rFonts w:ascii="Cambria" w:eastAsiaTheme="minorEastAsia" w:hAnsi="Cambria"/>
        </w:rPr>
        <w:t xml:space="preserve"> </w:t>
      </w:r>
      <m:oMath>
        <m:r>
          <w:rPr>
            <w:rFonts w:ascii="Cambria Math" w:hAnsi="Cambria Math"/>
          </w:rPr>
          <m:t>⟶</m:t>
        </m:r>
      </m:oMath>
    </w:p>
    <w:p w14:paraId="3D5C9268" w14:textId="77777777" w:rsidR="00381678" w:rsidRDefault="00381678" w:rsidP="00381678">
      <w:pPr>
        <w:pStyle w:val="ListParagraph"/>
        <w:spacing w:after="0"/>
        <w:ind w:left="1440"/>
        <w:rPr>
          <w:rFonts w:ascii="Cambria" w:eastAsiaTheme="minorEastAsia" w:hAnsi="Cambria"/>
        </w:rPr>
      </w:pPr>
    </w:p>
    <w:p w14:paraId="2369647E" w14:textId="77777777" w:rsidR="006C386F" w:rsidRPr="006C386F" w:rsidRDefault="006C386F" w:rsidP="00E57E4D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p w14:paraId="1D40FEE8" w14:textId="77777777" w:rsidR="0033015A" w:rsidRPr="006C386F" w:rsidRDefault="0033015A" w:rsidP="00011753">
      <w:pPr>
        <w:pStyle w:val="ListParagraph"/>
        <w:numPr>
          <w:ilvl w:val="0"/>
          <w:numId w:val="1"/>
        </w:numPr>
        <w:spacing w:after="0"/>
        <w:rPr>
          <w:rFonts w:asciiTheme="majorBidi" w:eastAsiaTheme="minorEastAsia" w:hAnsiTheme="majorBidi" w:cstheme="majorBidi"/>
        </w:rPr>
      </w:pPr>
      <w:r w:rsidRPr="006C386F">
        <w:rPr>
          <w:rFonts w:asciiTheme="majorBidi" w:eastAsiaTheme="minorEastAsia" w:hAnsiTheme="majorBidi" w:cstheme="majorBidi"/>
        </w:rPr>
        <w:lastRenderedPageBreak/>
        <w:t>Suggest a synonym or a reasonable meaning (</w:t>
      </w:r>
      <w:r w:rsidRPr="006C386F">
        <w:rPr>
          <w:rFonts w:asciiTheme="majorBidi" w:eastAsiaTheme="minorEastAsia" w:hAnsiTheme="majorBidi" w:cstheme="majorBidi"/>
          <w:i/>
          <w:iCs/>
          <w:u w:val="single"/>
        </w:rPr>
        <w:t>in English, of course!</w:t>
      </w:r>
      <w:r w:rsidRPr="006C386F">
        <w:rPr>
          <w:rFonts w:asciiTheme="majorBidi" w:eastAsiaTheme="minorEastAsia" w:hAnsiTheme="majorBidi" w:cstheme="majorBidi"/>
        </w:rPr>
        <w:t xml:space="preserve">) for the underlined words. </w:t>
      </w:r>
      <w:r w:rsidRPr="006C386F">
        <w:rPr>
          <w:rFonts w:asciiTheme="majorBidi" w:eastAsiaTheme="minorEastAsia" w:hAnsiTheme="majorBidi" w:cstheme="majorBidi"/>
        </w:rPr>
        <w:br/>
        <w:t>(</w:t>
      </w:r>
      <w:r w:rsidR="00011753">
        <w:rPr>
          <w:rFonts w:asciiTheme="majorBidi" w:eastAsiaTheme="minorEastAsia" w:hAnsiTheme="majorBidi" w:cstheme="majorBidi"/>
          <w:color w:val="FF0000"/>
        </w:rPr>
        <w:t>2</w:t>
      </w:r>
      <w:r w:rsidR="0097685A">
        <w:rPr>
          <w:rFonts w:asciiTheme="majorBidi" w:eastAsiaTheme="minorEastAsia" w:hAnsiTheme="majorBidi" w:cstheme="majorBidi"/>
          <w:color w:val="FF0000"/>
        </w:rPr>
        <w:t>0</w:t>
      </w:r>
      <w:r w:rsidRPr="006C386F">
        <w:rPr>
          <w:rFonts w:asciiTheme="majorBidi" w:eastAsiaTheme="minorEastAsia" w:hAnsiTheme="majorBidi" w:cstheme="majorBidi"/>
          <w:color w:val="FF0000"/>
        </w:rPr>
        <w:t xml:space="preserve"> points</w:t>
      </w:r>
      <w:r w:rsidRPr="006C386F">
        <w:rPr>
          <w:rFonts w:asciiTheme="majorBidi" w:eastAsiaTheme="minorEastAsia" w:hAnsiTheme="majorBidi" w:cstheme="majorBidi"/>
        </w:rPr>
        <w:t>)</w:t>
      </w:r>
    </w:p>
    <w:p w14:paraId="617FC88C" w14:textId="77777777" w:rsidR="0033015A" w:rsidRPr="006C386F" w:rsidRDefault="0033015A" w:rsidP="0033015A">
      <w:pPr>
        <w:spacing w:after="0"/>
        <w:rPr>
          <w:rFonts w:ascii="Cambria" w:eastAsiaTheme="minorEastAsia" w:hAnsi="Cambria"/>
        </w:rPr>
      </w:pPr>
    </w:p>
    <w:p w14:paraId="7E3D7A86" w14:textId="54957FCF" w:rsidR="00164C3E" w:rsidRPr="00CE5D96" w:rsidRDefault="004A36D5" w:rsidP="00CE5D96">
      <w:pPr>
        <w:pStyle w:val="ListParagraph"/>
        <w:numPr>
          <w:ilvl w:val="0"/>
          <w:numId w:val="12"/>
        </w:numPr>
        <w:spacing w:after="0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 xml:space="preserve">The police are filing </w:t>
      </w:r>
      <w:r w:rsidRPr="004A36D5">
        <w:rPr>
          <w:rFonts w:ascii="Cambria" w:eastAsiaTheme="minorEastAsia" w:hAnsi="Cambria"/>
          <w:b/>
          <w:sz w:val="20"/>
          <w:szCs w:val="20"/>
          <w:u w:val="single"/>
        </w:rPr>
        <w:t>obstruction</w:t>
      </w:r>
      <w:r>
        <w:rPr>
          <w:rFonts w:ascii="Cambria" w:eastAsiaTheme="minorEastAsia" w:hAnsi="Cambria"/>
          <w:sz w:val="20"/>
          <w:szCs w:val="20"/>
        </w:rPr>
        <w:t xml:space="preserve"> charges against the woman who hid her husband’s bloody clothing. </w:t>
      </w:r>
    </w:p>
    <w:p w14:paraId="63BE9DA9" w14:textId="77777777" w:rsidR="00CE5D96" w:rsidRPr="00CE5D96" w:rsidRDefault="00CE5D96" w:rsidP="0033015A">
      <w:pPr>
        <w:spacing w:after="0"/>
        <w:rPr>
          <w:rFonts w:ascii="Cambria" w:eastAsiaTheme="minorEastAsia" w:hAnsi="Cambria"/>
          <w:sz w:val="20"/>
          <w:szCs w:val="20"/>
        </w:rPr>
      </w:pPr>
    </w:p>
    <w:p w14:paraId="22B34D17" w14:textId="307ED9FF" w:rsidR="0033015A" w:rsidRPr="00CE5D96" w:rsidRDefault="004A36D5" w:rsidP="00ED1CBB">
      <w:pPr>
        <w:pStyle w:val="ListParagraph"/>
        <w:numPr>
          <w:ilvl w:val="0"/>
          <w:numId w:val="12"/>
        </w:numPr>
        <w:spacing w:after="0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 xml:space="preserve">The final enrollment numbers are likely to </w:t>
      </w:r>
      <w:r w:rsidRPr="004A36D5">
        <w:rPr>
          <w:rFonts w:ascii="Cambria" w:eastAsiaTheme="minorEastAsia" w:hAnsi="Cambria"/>
          <w:b/>
          <w:sz w:val="20"/>
          <w:szCs w:val="20"/>
          <w:u w:val="single"/>
        </w:rPr>
        <w:t>fluctuate</w:t>
      </w:r>
      <w:r>
        <w:rPr>
          <w:rFonts w:ascii="Cambria" w:eastAsiaTheme="minorEastAsia" w:hAnsi="Cambria"/>
          <w:sz w:val="20"/>
          <w:szCs w:val="20"/>
        </w:rPr>
        <w:t xml:space="preserve"> slightly, since some students who register and pay a deposit may ultimately decide to withdraw their acceptance. </w:t>
      </w:r>
    </w:p>
    <w:p w14:paraId="53A12606" w14:textId="77777777" w:rsidR="00CE5D96" w:rsidRDefault="00CE5D96" w:rsidP="00CE5D96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683C96A2" w14:textId="77777777" w:rsidR="00CE5D96" w:rsidRPr="00CE5D96" w:rsidRDefault="00CE5D96" w:rsidP="00CE5D96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776BB89D" w14:textId="2A347501" w:rsidR="00164C3E" w:rsidRPr="00CE5D96" w:rsidRDefault="00696450" w:rsidP="00CE5D96">
      <w:pPr>
        <w:pStyle w:val="ListParagraph"/>
        <w:numPr>
          <w:ilvl w:val="0"/>
          <w:numId w:val="12"/>
        </w:numPr>
        <w:spacing w:after="0"/>
        <w:rPr>
          <w:rFonts w:ascii="Cambria" w:eastAsiaTheme="minorEastAsia" w:hAnsi="Cambria"/>
          <w:sz w:val="20"/>
          <w:szCs w:val="20"/>
        </w:rPr>
      </w:pPr>
      <w:r>
        <w:rPr>
          <w:rFonts w:ascii="Cambria" w:eastAsiaTheme="minorEastAsia" w:hAnsi="Cambria"/>
          <w:sz w:val="20"/>
          <w:szCs w:val="20"/>
        </w:rPr>
        <w:t xml:space="preserve">In rockets and aircraft, </w:t>
      </w:r>
      <w:r w:rsidRPr="00696450">
        <w:rPr>
          <w:rFonts w:ascii="Cambria" w:eastAsiaTheme="minorEastAsia" w:hAnsi="Cambria"/>
          <w:b/>
          <w:sz w:val="20"/>
          <w:szCs w:val="20"/>
          <w:u w:val="single"/>
        </w:rPr>
        <w:t>propellants</w:t>
      </w:r>
      <w:r>
        <w:rPr>
          <w:rFonts w:ascii="Cambria" w:eastAsiaTheme="minorEastAsia" w:hAnsi="Cambria"/>
          <w:sz w:val="20"/>
          <w:szCs w:val="20"/>
        </w:rPr>
        <w:t xml:space="preserve"> are used to produce a gas that can be directed through a nozzle, thereby producing thrust. </w:t>
      </w:r>
    </w:p>
    <w:p w14:paraId="7A965139" w14:textId="77777777" w:rsidR="00164C3E" w:rsidRDefault="00164C3E" w:rsidP="00164C3E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73B6F103" w14:textId="77777777" w:rsidR="00CE5D96" w:rsidRPr="00CE5D96" w:rsidRDefault="00CE5D96" w:rsidP="00164C3E">
      <w:pPr>
        <w:pStyle w:val="ListParagraph"/>
        <w:spacing w:after="0"/>
        <w:ind w:left="1440"/>
        <w:rPr>
          <w:rFonts w:ascii="Cambria" w:eastAsiaTheme="minorEastAsia" w:hAnsi="Cambria"/>
          <w:sz w:val="20"/>
          <w:szCs w:val="20"/>
        </w:rPr>
      </w:pPr>
    </w:p>
    <w:p w14:paraId="4C49034A" w14:textId="54DEF562" w:rsidR="00164C3E" w:rsidRPr="00CE5D96" w:rsidRDefault="00164C3E" w:rsidP="00ED1CBB">
      <w:pPr>
        <w:pStyle w:val="ListParagraph"/>
        <w:numPr>
          <w:ilvl w:val="0"/>
          <w:numId w:val="12"/>
        </w:numPr>
        <w:tabs>
          <w:tab w:val="left" w:pos="720"/>
        </w:tabs>
        <w:spacing w:after="0"/>
        <w:jc w:val="both"/>
        <w:rPr>
          <w:rFonts w:asciiTheme="majorHAnsi" w:eastAsiaTheme="minorEastAsia" w:hAnsiTheme="majorHAnsi"/>
          <w:sz w:val="20"/>
          <w:szCs w:val="20"/>
        </w:rPr>
      </w:pPr>
    </w:p>
    <w:p w14:paraId="281009D2" w14:textId="77777777" w:rsidR="0033015A" w:rsidRPr="00427441" w:rsidRDefault="0033015A" w:rsidP="00427441">
      <w:pPr>
        <w:spacing w:after="0"/>
        <w:rPr>
          <w:rFonts w:ascii="Cambria" w:eastAsiaTheme="minorEastAsia" w:hAnsi="Cambria"/>
        </w:rPr>
      </w:pPr>
    </w:p>
    <w:p w14:paraId="0A559243" w14:textId="77777777" w:rsidR="00381678" w:rsidRPr="00801D97" w:rsidRDefault="00EB0939" w:rsidP="00801D97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  <w:r>
        <w:rPr>
          <w:rFonts w:ascii="Cambria" w:hAnsi="Cambria"/>
          <w:sz w:val="24"/>
          <w:szCs w:val="24"/>
        </w:rPr>
        <w:pict w14:anchorId="010C1DA4">
          <v:rect id="_x0000_i1026" style="width:0;height:1.5pt" o:hralign="center" o:hrstd="t" o:hr="t" fillcolor="#a0a0a0" stroked="f"/>
        </w:pict>
      </w:r>
    </w:p>
    <w:p w14:paraId="0FD8C712" w14:textId="77777777" w:rsidR="00381678" w:rsidRPr="00337BF2" w:rsidRDefault="00381678" w:rsidP="00381678">
      <w:pPr>
        <w:pStyle w:val="ListParagraph"/>
        <w:spacing w:after="0"/>
        <w:rPr>
          <w:rFonts w:asciiTheme="majorBidi" w:eastAsiaTheme="minorEastAsia" w:hAnsiTheme="majorBidi" w:cstheme="majorBidi"/>
          <w:i/>
          <w:iCs/>
          <w:sz w:val="20"/>
          <w:szCs w:val="20"/>
        </w:rPr>
      </w:pP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>Generally, how was the vocabulary class? What about the quizzes?</w:t>
      </w:r>
    </w:p>
    <w:p w14:paraId="0A59AFE5" w14:textId="77777777" w:rsidR="00381678" w:rsidRPr="00337BF2" w:rsidRDefault="00381678" w:rsidP="00381678">
      <w:pPr>
        <w:pStyle w:val="ListParagraph"/>
        <w:spacing w:after="0"/>
        <w:rPr>
          <w:rFonts w:asciiTheme="majorBidi" w:eastAsiaTheme="minorEastAsia" w:hAnsiTheme="majorBidi" w:cstheme="majorBidi"/>
          <w:i/>
          <w:iCs/>
          <w:sz w:val="20"/>
          <w:szCs w:val="20"/>
        </w:rPr>
      </w:pP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>Express your opinion in a few sentences so that we can gradually make it better! Any truthful objections or suggestions are welcomed.</w:t>
      </w: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br/>
        <w:t>Thank you all</w:t>
      </w:r>
      <w:r w:rsidR="00CE5D96"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 xml:space="preserve"> and Merry Christmas! </w:t>
      </w:r>
      <w:r w:rsidRPr="00337BF2">
        <w:rPr>
          <w:rFonts w:asciiTheme="majorBidi" w:eastAsiaTheme="minorEastAsia" w:hAnsiTheme="majorBidi" w:cstheme="majorBidi"/>
          <w:i/>
          <w:iCs/>
          <w:sz w:val="20"/>
          <w:szCs w:val="20"/>
        </w:rPr>
        <w:t xml:space="preserve"> :)</w:t>
      </w:r>
    </w:p>
    <w:p w14:paraId="2DBD9A11" w14:textId="77777777" w:rsidR="00BF7F61" w:rsidRPr="00E57E4D" w:rsidRDefault="00BF7F61" w:rsidP="00E57E4D">
      <w:pPr>
        <w:tabs>
          <w:tab w:val="left" w:pos="720"/>
        </w:tabs>
        <w:spacing w:after="0"/>
        <w:jc w:val="both"/>
        <w:rPr>
          <w:rFonts w:asciiTheme="majorHAnsi" w:eastAsiaTheme="minorEastAsia" w:hAnsiTheme="majorHAnsi"/>
        </w:rPr>
      </w:pPr>
    </w:p>
    <w:sectPr w:rsidR="00BF7F61" w:rsidRPr="00E57E4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D64A65" w14:textId="77777777" w:rsidR="00696450" w:rsidRDefault="00696450" w:rsidP="00651BF8">
      <w:pPr>
        <w:spacing w:after="0" w:line="240" w:lineRule="auto"/>
      </w:pPr>
      <w:r>
        <w:separator/>
      </w:r>
    </w:p>
  </w:endnote>
  <w:endnote w:type="continuationSeparator" w:id="0">
    <w:p w14:paraId="3B7F05A0" w14:textId="77777777" w:rsidR="00696450" w:rsidRDefault="00696450" w:rsidP="00651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A6A6A6" w:themeColor="background1" w:themeShade="A6"/>
      </w:rPr>
      <w:id w:val="1527049297"/>
      <w:docPartObj>
        <w:docPartGallery w:val="Page Numbers (Bottom of Page)"/>
        <w:docPartUnique/>
      </w:docPartObj>
    </w:sdtPr>
    <w:sdtContent>
      <w:p w14:paraId="23E97097" w14:textId="77777777" w:rsidR="00696450" w:rsidRPr="006C386F" w:rsidRDefault="00696450">
        <w:pPr>
          <w:pStyle w:val="Footer"/>
          <w:jc w:val="right"/>
          <w:rPr>
            <w:color w:val="A6A6A6" w:themeColor="background1" w:themeShade="A6"/>
          </w:rPr>
        </w:pPr>
        <w:r w:rsidRPr="006C386F">
          <w:rPr>
            <w:color w:val="A6A6A6" w:themeColor="background1" w:themeShade="A6"/>
          </w:rPr>
          <w:t xml:space="preserve">Page | </w:t>
        </w:r>
        <w:r w:rsidRPr="006C386F">
          <w:rPr>
            <w:color w:val="A6A6A6" w:themeColor="background1" w:themeShade="A6"/>
          </w:rPr>
          <w:fldChar w:fldCharType="begin"/>
        </w:r>
        <w:r w:rsidRPr="006C386F">
          <w:rPr>
            <w:color w:val="A6A6A6" w:themeColor="background1" w:themeShade="A6"/>
          </w:rPr>
          <w:instrText xml:space="preserve"> PAGE   \* MERGEFORMAT </w:instrText>
        </w:r>
        <w:r w:rsidRPr="006C386F">
          <w:rPr>
            <w:color w:val="A6A6A6" w:themeColor="background1" w:themeShade="A6"/>
          </w:rPr>
          <w:fldChar w:fldCharType="separate"/>
        </w:r>
        <w:r w:rsidR="00A01AE0">
          <w:rPr>
            <w:noProof/>
            <w:color w:val="A6A6A6" w:themeColor="background1" w:themeShade="A6"/>
          </w:rPr>
          <w:t>1</w:t>
        </w:r>
        <w:r w:rsidRPr="006C386F">
          <w:rPr>
            <w:noProof/>
            <w:color w:val="A6A6A6" w:themeColor="background1" w:themeShade="A6"/>
          </w:rPr>
          <w:fldChar w:fldCharType="end"/>
        </w:r>
        <w:r w:rsidRPr="006C386F">
          <w:rPr>
            <w:color w:val="A6A6A6" w:themeColor="background1" w:themeShade="A6"/>
          </w:rPr>
          <w:t xml:space="preserve"> </w:t>
        </w:r>
      </w:p>
    </w:sdtContent>
  </w:sdt>
  <w:p w14:paraId="4D9118F0" w14:textId="77777777" w:rsidR="00696450" w:rsidRDefault="006964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D9D06E" w14:textId="77777777" w:rsidR="00696450" w:rsidRDefault="00696450" w:rsidP="00651BF8">
      <w:pPr>
        <w:spacing w:after="0" w:line="240" w:lineRule="auto"/>
      </w:pPr>
      <w:r>
        <w:separator/>
      </w:r>
    </w:p>
  </w:footnote>
  <w:footnote w:type="continuationSeparator" w:id="0">
    <w:p w14:paraId="7F455AC8" w14:textId="77777777" w:rsidR="00696450" w:rsidRDefault="00696450" w:rsidP="00651B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5F05"/>
    <w:multiLevelType w:val="hybridMultilevel"/>
    <w:tmpl w:val="6310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47034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D022BBD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E1CF1"/>
    <w:multiLevelType w:val="hybridMultilevel"/>
    <w:tmpl w:val="5E36AF4A"/>
    <w:lvl w:ilvl="0" w:tplc="4CE085EC">
      <w:start w:val="1"/>
      <w:numFmt w:val="lowerRoman"/>
      <w:lvlText w:val="%1."/>
      <w:lvlJc w:val="left"/>
      <w:pPr>
        <w:ind w:left="108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9303A"/>
    <w:multiLevelType w:val="hybridMultilevel"/>
    <w:tmpl w:val="D26E5E42"/>
    <w:lvl w:ilvl="0" w:tplc="92AA0DD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29C37A3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D73351D"/>
    <w:multiLevelType w:val="hybridMultilevel"/>
    <w:tmpl w:val="E7BCD4EE"/>
    <w:lvl w:ilvl="0" w:tplc="48C29A30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9E54AB"/>
    <w:multiLevelType w:val="hybridMultilevel"/>
    <w:tmpl w:val="7570B5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347B41"/>
    <w:multiLevelType w:val="hybridMultilevel"/>
    <w:tmpl w:val="7E04CD9C"/>
    <w:lvl w:ilvl="0" w:tplc="191EEED2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4EF60BF3"/>
    <w:multiLevelType w:val="hybridMultilevel"/>
    <w:tmpl w:val="C06C9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C37B1B"/>
    <w:multiLevelType w:val="hybridMultilevel"/>
    <w:tmpl w:val="6310F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9E4427"/>
    <w:multiLevelType w:val="hybridMultilevel"/>
    <w:tmpl w:val="EE7804AA"/>
    <w:lvl w:ilvl="0" w:tplc="649C1F7A">
      <w:start w:val="1"/>
      <w:numFmt w:val="lowerRoman"/>
      <w:lvlText w:val="%1."/>
      <w:lvlJc w:val="left"/>
      <w:pPr>
        <w:ind w:left="1440" w:hanging="72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4"/>
  </w:num>
  <w:num w:numId="3">
    <w:abstractNumId w:val="11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874"/>
    <w:rsid w:val="00011753"/>
    <w:rsid w:val="000125F9"/>
    <w:rsid w:val="000262DE"/>
    <w:rsid w:val="00032215"/>
    <w:rsid w:val="00036ECE"/>
    <w:rsid w:val="00046DC4"/>
    <w:rsid w:val="000518A9"/>
    <w:rsid w:val="00090888"/>
    <w:rsid w:val="00096532"/>
    <w:rsid w:val="000B26B5"/>
    <w:rsid w:val="000F1671"/>
    <w:rsid w:val="00104914"/>
    <w:rsid w:val="00140C32"/>
    <w:rsid w:val="001503D7"/>
    <w:rsid w:val="00151D20"/>
    <w:rsid w:val="001538E8"/>
    <w:rsid w:val="00164C3E"/>
    <w:rsid w:val="00170256"/>
    <w:rsid w:val="00182535"/>
    <w:rsid w:val="001A5A5C"/>
    <w:rsid w:val="001C4632"/>
    <w:rsid w:val="001C5E28"/>
    <w:rsid w:val="001E5522"/>
    <w:rsid w:val="001F6A14"/>
    <w:rsid w:val="00222449"/>
    <w:rsid w:val="002723EC"/>
    <w:rsid w:val="00277FC8"/>
    <w:rsid w:val="00291164"/>
    <w:rsid w:val="002B78C0"/>
    <w:rsid w:val="002D750E"/>
    <w:rsid w:val="003215BE"/>
    <w:rsid w:val="00325312"/>
    <w:rsid w:val="00325480"/>
    <w:rsid w:val="0033015A"/>
    <w:rsid w:val="00331046"/>
    <w:rsid w:val="00337BF2"/>
    <w:rsid w:val="0034257A"/>
    <w:rsid w:val="00365EBE"/>
    <w:rsid w:val="00373EF6"/>
    <w:rsid w:val="00377023"/>
    <w:rsid w:val="00381678"/>
    <w:rsid w:val="003D727E"/>
    <w:rsid w:val="003E7746"/>
    <w:rsid w:val="00401874"/>
    <w:rsid w:val="00407A71"/>
    <w:rsid w:val="00420390"/>
    <w:rsid w:val="00423B42"/>
    <w:rsid w:val="00427441"/>
    <w:rsid w:val="00431CFD"/>
    <w:rsid w:val="00440A12"/>
    <w:rsid w:val="00443142"/>
    <w:rsid w:val="00444412"/>
    <w:rsid w:val="004473F2"/>
    <w:rsid w:val="004501A2"/>
    <w:rsid w:val="00456425"/>
    <w:rsid w:val="00456A02"/>
    <w:rsid w:val="004771F3"/>
    <w:rsid w:val="00481B81"/>
    <w:rsid w:val="00482251"/>
    <w:rsid w:val="004A36D5"/>
    <w:rsid w:val="004C4CEC"/>
    <w:rsid w:val="004D6008"/>
    <w:rsid w:val="004F0788"/>
    <w:rsid w:val="004F1556"/>
    <w:rsid w:val="004F4B05"/>
    <w:rsid w:val="00517A52"/>
    <w:rsid w:val="005A4E19"/>
    <w:rsid w:val="005A7463"/>
    <w:rsid w:val="005D4C78"/>
    <w:rsid w:val="005E3C95"/>
    <w:rsid w:val="005F5E8F"/>
    <w:rsid w:val="0060376E"/>
    <w:rsid w:val="0060581A"/>
    <w:rsid w:val="006174CE"/>
    <w:rsid w:val="00617C50"/>
    <w:rsid w:val="00651BF8"/>
    <w:rsid w:val="006544E1"/>
    <w:rsid w:val="00657C87"/>
    <w:rsid w:val="00677C6B"/>
    <w:rsid w:val="006920C6"/>
    <w:rsid w:val="00696450"/>
    <w:rsid w:val="00697234"/>
    <w:rsid w:val="006A301A"/>
    <w:rsid w:val="006C386F"/>
    <w:rsid w:val="006D22B6"/>
    <w:rsid w:val="006F6270"/>
    <w:rsid w:val="006F6C57"/>
    <w:rsid w:val="00714208"/>
    <w:rsid w:val="00714261"/>
    <w:rsid w:val="00731362"/>
    <w:rsid w:val="0073745C"/>
    <w:rsid w:val="00740024"/>
    <w:rsid w:val="007424A6"/>
    <w:rsid w:val="007651EB"/>
    <w:rsid w:val="007806EF"/>
    <w:rsid w:val="00782D53"/>
    <w:rsid w:val="00794647"/>
    <w:rsid w:val="007A1BFF"/>
    <w:rsid w:val="007B06C9"/>
    <w:rsid w:val="007C4E9B"/>
    <w:rsid w:val="007D6091"/>
    <w:rsid w:val="007E2049"/>
    <w:rsid w:val="007E20A5"/>
    <w:rsid w:val="00801D97"/>
    <w:rsid w:val="00806293"/>
    <w:rsid w:val="00810A3D"/>
    <w:rsid w:val="00821A75"/>
    <w:rsid w:val="0083199A"/>
    <w:rsid w:val="00832CC9"/>
    <w:rsid w:val="00833D48"/>
    <w:rsid w:val="00841AC0"/>
    <w:rsid w:val="00841B03"/>
    <w:rsid w:val="008466F2"/>
    <w:rsid w:val="00860825"/>
    <w:rsid w:val="0089405B"/>
    <w:rsid w:val="008B5116"/>
    <w:rsid w:val="008C616C"/>
    <w:rsid w:val="00931701"/>
    <w:rsid w:val="00960FCB"/>
    <w:rsid w:val="0097685A"/>
    <w:rsid w:val="009D2BCD"/>
    <w:rsid w:val="009F0BBF"/>
    <w:rsid w:val="009F1672"/>
    <w:rsid w:val="009F3785"/>
    <w:rsid w:val="009F3B4E"/>
    <w:rsid w:val="009F43BF"/>
    <w:rsid w:val="00A01AE0"/>
    <w:rsid w:val="00A06485"/>
    <w:rsid w:val="00A532A3"/>
    <w:rsid w:val="00AA531D"/>
    <w:rsid w:val="00AB57C3"/>
    <w:rsid w:val="00AC3C29"/>
    <w:rsid w:val="00AE3205"/>
    <w:rsid w:val="00AE56E4"/>
    <w:rsid w:val="00AE7C52"/>
    <w:rsid w:val="00B04211"/>
    <w:rsid w:val="00B15F90"/>
    <w:rsid w:val="00B16ED8"/>
    <w:rsid w:val="00B435B9"/>
    <w:rsid w:val="00B52991"/>
    <w:rsid w:val="00B5542D"/>
    <w:rsid w:val="00B6205C"/>
    <w:rsid w:val="00BA5094"/>
    <w:rsid w:val="00BA6215"/>
    <w:rsid w:val="00BF0A81"/>
    <w:rsid w:val="00BF1866"/>
    <w:rsid w:val="00BF7EB0"/>
    <w:rsid w:val="00BF7F61"/>
    <w:rsid w:val="00C02576"/>
    <w:rsid w:val="00C14EE7"/>
    <w:rsid w:val="00C21E4A"/>
    <w:rsid w:val="00C27856"/>
    <w:rsid w:val="00C30074"/>
    <w:rsid w:val="00C33267"/>
    <w:rsid w:val="00C33386"/>
    <w:rsid w:val="00C34120"/>
    <w:rsid w:val="00C34D65"/>
    <w:rsid w:val="00C73E9A"/>
    <w:rsid w:val="00C9048D"/>
    <w:rsid w:val="00CE4D73"/>
    <w:rsid w:val="00CE5167"/>
    <w:rsid w:val="00CE5D96"/>
    <w:rsid w:val="00CE711B"/>
    <w:rsid w:val="00D05589"/>
    <w:rsid w:val="00D06559"/>
    <w:rsid w:val="00D104FB"/>
    <w:rsid w:val="00D35197"/>
    <w:rsid w:val="00D51D2D"/>
    <w:rsid w:val="00D67FB9"/>
    <w:rsid w:val="00D80E29"/>
    <w:rsid w:val="00D9764D"/>
    <w:rsid w:val="00DD324C"/>
    <w:rsid w:val="00DD5B7A"/>
    <w:rsid w:val="00DE08C9"/>
    <w:rsid w:val="00DF44FE"/>
    <w:rsid w:val="00DF6423"/>
    <w:rsid w:val="00E22820"/>
    <w:rsid w:val="00E263FD"/>
    <w:rsid w:val="00E359C2"/>
    <w:rsid w:val="00E45144"/>
    <w:rsid w:val="00E57E4D"/>
    <w:rsid w:val="00E60BE7"/>
    <w:rsid w:val="00E65726"/>
    <w:rsid w:val="00E82B08"/>
    <w:rsid w:val="00E9521D"/>
    <w:rsid w:val="00EA5355"/>
    <w:rsid w:val="00EB0939"/>
    <w:rsid w:val="00EB248B"/>
    <w:rsid w:val="00EB7BE0"/>
    <w:rsid w:val="00EC1DE3"/>
    <w:rsid w:val="00ED11A6"/>
    <w:rsid w:val="00ED1CBB"/>
    <w:rsid w:val="00F04B13"/>
    <w:rsid w:val="00F10DCB"/>
    <w:rsid w:val="00F112D0"/>
    <w:rsid w:val="00F17B2B"/>
    <w:rsid w:val="00F23AFD"/>
    <w:rsid w:val="00F461C3"/>
    <w:rsid w:val="00F62A2C"/>
    <w:rsid w:val="00F7205D"/>
    <w:rsid w:val="00F74871"/>
    <w:rsid w:val="00FA1E9B"/>
    <w:rsid w:val="00FA1FBC"/>
    <w:rsid w:val="00FB1F16"/>
    <w:rsid w:val="00FB52D9"/>
    <w:rsid w:val="00FD24A3"/>
    <w:rsid w:val="00FE4BE5"/>
    <w:rsid w:val="00FF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E65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7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74"/>
    <w:pPr>
      <w:ind w:left="720"/>
      <w:contextualSpacing/>
    </w:pPr>
  </w:style>
  <w:style w:type="table" w:styleId="TableGrid">
    <w:name w:val="Table Grid"/>
    <w:basedOn w:val="TableNormal"/>
    <w:uiPriority w:val="59"/>
    <w:rsid w:val="00401874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74"/>
    <w:rPr>
      <w:rFonts w:ascii="Tahoma" w:hAnsi="Tahoma" w:cs="Tahoma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CE711B"/>
  </w:style>
  <w:style w:type="character" w:styleId="Emphasis">
    <w:name w:val="Emphasis"/>
    <w:basedOn w:val="DefaultParagraphFont"/>
    <w:uiPriority w:val="20"/>
    <w:qFormat/>
    <w:rsid w:val="00CE711B"/>
    <w:rPr>
      <w:i/>
      <w:iCs/>
    </w:rPr>
  </w:style>
  <w:style w:type="character" w:customStyle="1" w:styleId="adtext">
    <w:name w:val="adtext"/>
    <w:basedOn w:val="DefaultParagraphFont"/>
    <w:rsid w:val="00CE711B"/>
  </w:style>
  <w:style w:type="character" w:styleId="Hyperlink">
    <w:name w:val="Hyperlink"/>
    <w:basedOn w:val="DefaultParagraphFont"/>
    <w:uiPriority w:val="99"/>
    <w:semiHidden/>
    <w:unhideWhenUsed/>
    <w:rsid w:val="001503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F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F8"/>
    <w:rPr>
      <w:lang w:bidi="ar-SA"/>
    </w:rPr>
  </w:style>
  <w:style w:type="character" w:styleId="PlaceholderText">
    <w:name w:val="Placeholder Text"/>
    <w:basedOn w:val="DefaultParagraphFont"/>
    <w:uiPriority w:val="99"/>
    <w:semiHidden/>
    <w:rsid w:val="00164C3E"/>
    <w:rPr>
      <w:color w:val="808080"/>
    </w:rPr>
  </w:style>
  <w:style w:type="character" w:customStyle="1" w:styleId="ng-scope">
    <w:name w:val="ng-scope"/>
    <w:basedOn w:val="DefaultParagraphFont"/>
    <w:rsid w:val="004A36D5"/>
  </w:style>
  <w:style w:type="character" w:customStyle="1" w:styleId="lh">
    <w:name w:val="lh"/>
    <w:basedOn w:val="DefaultParagraphFont"/>
    <w:rsid w:val="004A36D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874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874"/>
    <w:pPr>
      <w:ind w:left="720"/>
      <w:contextualSpacing/>
    </w:pPr>
  </w:style>
  <w:style w:type="table" w:styleId="TableGrid">
    <w:name w:val="Table Grid"/>
    <w:basedOn w:val="TableNormal"/>
    <w:uiPriority w:val="59"/>
    <w:rsid w:val="00401874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18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874"/>
    <w:rPr>
      <w:rFonts w:ascii="Tahoma" w:hAnsi="Tahoma" w:cs="Tahoma"/>
      <w:sz w:val="16"/>
      <w:szCs w:val="16"/>
      <w:lang w:bidi="ar-SA"/>
    </w:rPr>
  </w:style>
  <w:style w:type="character" w:customStyle="1" w:styleId="apple-converted-space">
    <w:name w:val="apple-converted-space"/>
    <w:basedOn w:val="DefaultParagraphFont"/>
    <w:rsid w:val="00CE711B"/>
  </w:style>
  <w:style w:type="character" w:styleId="Emphasis">
    <w:name w:val="Emphasis"/>
    <w:basedOn w:val="DefaultParagraphFont"/>
    <w:uiPriority w:val="20"/>
    <w:qFormat/>
    <w:rsid w:val="00CE711B"/>
    <w:rPr>
      <w:i/>
      <w:iCs/>
    </w:rPr>
  </w:style>
  <w:style w:type="character" w:customStyle="1" w:styleId="adtext">
    <w:name w:val="adtext"/>
    <w:basedOn w:val="DefaultParagraphFont"/>
    <w:rsid w:val="00CE711B"/>
  </w:style>
  <w:style w:type="character" w:styleId="Hyperlink">
    <w:name w:val="Hyperlink"/>
    <w:basedOn w:val="DefaultParagraphFont"/>
    <w:uiPriority w:val="99"/>
    <w:semiHidden/>
    <w:unhideWhenUsed/>
    <w:rsid w:val="001503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BF8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51B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BF8"/>
    <w:rPr>
      <w:lang w:bidi="ar-SA"/>
    </w:rPr>
  </w:style>
  <w:style w:type="character" w:styleId="PlaceholderText">
    <w:name w:val="Placeholder Text"/>
    <w:basedOn w:val="DefaultParagraphFont"/>
    <w:uiPriority w:val="99"/>
    <w:semiHidden/>
    <w:rsid w:val="00164C3E"/>
    <w:rPr>
      <w:color w:val="808080"/>
    </w:rPr>
  </w:style>
  <w:style w:type="character" w:customStyle="1" w:styleId="ng-scope">
    <w:name w:val="ng-scope"/>
    <w:basedOn w:val="DefaultParagraphFont"/>
    <w:rsid w:val="004A36D5"/>
  </w:style>
  <w:style w:type="character" w:customStyle="1" w:styleId="lh">
    <w:name w:val="lh"/>
    <w:basedOn w:val="DefaultParagraphFont"/>
    <w:rsid w:val="004A3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329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Rezapour</dc:creator>
  <cp:lastModifiedBy>Apple</cp:lastModifiedBy>
  <cp:revision>12</cp:revision>
  <cp:lastPrinted>2015-05-26T16:47:00Z</cp:lastPrinted>
  <dcterms:created xsi:type="dcterms:W3CDTF">2016-01-08T17:13:00Z</dcterms:created>
  <dcterms:modified xsi:type="dcterms:W3CDTF">2017-10-10T11:49:00Z</dcterms:modified>
</cp:coreProperties>
</file>