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DE28B0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176EC9" w14:textId="77777777" w:rsidR="00C20830" w:rsidRDefault="00C2083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3E8259D" w14:textId="77777777" w:rsidR="00C20830" w:rsidRPr="00F769CD" w:rsidRDefault="00C2083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6F7A248E" w:rsidR="008B7D20" w:rsidRPr="00C20830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982AB1">
        <w:rPr>
          <w:rFonts w:ascii="Times New Roman" w:hAnsi="Times New Roman" w:cs="Times New Roman"/>
          <w:sz w:val="28"/>
        </w:rPr>
        <w:t>1</w:t>
      </w:r>
      <w:r w:rsidR="00F530D8">
        <w:rPr>
          <w:rFonts w:ascii="Times New Roman" w:hAnsi="Times New Roman" w:cs="Times New Roman"/>
          <w:sz w:val="28"/>
        </w:rPr>
        <w:t>4</w:t>
      </w:r>
    </w:p>
    <w:p w14:paraId="070A4C11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6BA881DA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F530D8" w:rsidRPr="00F530D8">
        <w:rPr>
          <w:rFonts w:ascii="Times New Roman" w:hAnsi="Times New Roman" w:cs="Times New Roman"/>
          <w:sz w:val="28"/>
        </w:rPr>
        <w:t xml:space="preserve">Додаткові елементи бібліотеки </w:t>
      </w:r>
      <w:proofErr w:type="spellStart"/>
      <w:r w:rsidR="00F530D8" w:rsidRPr="00F530D8">
        <w:rPr>
          <w:rFonts w:ascii="Times New Roman" w:hAnsi="Times New Roman" w:cs="Times New Roman"/>
          <w:sz w:val="28"/>
        </w:rPr>
        <w:t>tkinter</w:t>
      </w:r>
      <w:proofErr w:type="spellEnd"/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DE28B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6F37D61" w14:textId="77777777" w:rsidR="00E6515C" w:rsidRPr="00F769CD" w:rsidRDefault="00E6515C" w:rsidP="00DE28B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DE28B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DE28B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DE28B0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</w:t>
      </w:r>
      <w:proofErr w:type="spellStart"/>
      <w:r w:rsidRPr="00F769CD">
        <w:rPr>
          <w:rFonts w:ascii="Times New Roman" w:hAnsi="Times New Roman" w:cs="Times New Roman"/>
          <w:sz w:val="28"/>
        </w:rPr>
        <w:t>Бабаков</w:t>
      </w:r>
      <w:proofErr w:type="spellEnd"/>
      <w:r w:rsidRPr="00F769CD">
        <w:rPr>
          <w:rFonts w:ascii="Times New Roman" w:hAnsi="Times New Roman" w:cs="Times New Roman"/>
          <w:sz w:val="28"/>
        </w:rPr>
        <w:t xml:space="preserve">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DE28B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DE28B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DE28B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510AE56D" w14:textId="77777777" w:rsidR="00C20830" w:rsidRPr="00F769CD" w:rsidRDefault="00C20830" w:rsidP="00DE28B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0EC00B99" w:rsidR="008B7D20" w:rsidRPr="00F769CD" w:rsidRDefault="008B7D20" w:rsidP="00DE28B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</w:t>
      </w:r>
      <w:r w:rsidR="00C20830">
        <w:rPr>
          <w:rFonts w:ascii="Times New Roman" w:hAnsi="Times New Roman" w:cs="Times New Roman"/>
          <w:sz w:val="28"/>
        </w:rPr>
        <w:t>6</w:t>
      </w:r>
    </w:p>
    <w:p w14:paraId="3292B7B3" w14:textId="017A9E97" w:rsidR="000303DE" w:rsidRPr="00F241C8" w:rsidRDefault="008B7D20" w:rsidP="00DE28B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0303DE" w:rsidRPr="00F241C8">
        <w:rPr>
          <w:rFonts w:ascii="Times New Roman" w:hAnsi="Times New Roman" w:cs="Times New Roman"/>
          <w:sz w:val="32"/>
          <w:szCs w:val="32"/>
        </w:rPr>
        <w:lastRenderedPageBreak/>
        <w:t>Варіант 12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518328DC" w14:textId="77777777" w:rsidTr="000303DE">
        <w:tc>
          <w:tcPr>
            <w:tcW w:w="9629" w:type="dxa"/>
          </w:tcPr>
          <w:p w14:paraId="5234E006" w14:textId="6DF8D640" w:rsidR="000303DE" w:rsidRDefault="002035CC" w:rsidP="00DE28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35CC">
              <w:rPr>
                <w:rFonts w:ascii="Times New Roman" w:hAnsi="Times New Roman" w:cs="Times New Roman"/>
                <w:sz w:val="28"/>
                <w:szCs w:val="28"/>
              </w:rPr>
              <w:t>Збирач меблів</w:t>
            </w:r>
          </w:p>
        </w:tc>
      </w:tr>
    </w:tbl>
    <w:p w14:paraId="455699B8" w14:textId="77777777" w:rsidR="00DE28B0" w:rsidRP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 xml:space="preserve">Програма «Помічник збирача меблів v2.0» є вдосконаленою версією попереднього проєкту. Основна зміна полягає у переході від статичних кнопок до динамічних елементів керування, що дозволяє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гнучко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налаштовувати параметри замовлення.</w:t>
      </w:r>
    </w:p>
    <w:p w14:paraId="2653FACB" w14:textId="77777777" w:rsidR="00DE28B0" w:rsidRP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 xml:space="preserve">Використані нові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віджети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>:</w:t>
      </w:r>
    </w:p>
    <w:p w14:paraId="7EC8F424" w14:textId="77777777" w:rsidR="00DE28B0" w:rsidRPr="00DE28B0" w:rsidRDefault="00DE28B0" w:rsidP="00DE28B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E28B0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(Кадр): Використовується як основний контейнер для групування логічних блоків інтерфейсу (вибір типу, налаштування складності, додаткові послуги). Це дозволило замінити застаріле використання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як підкладок.</w:t>
      </w:r>
    </w:p>
    <w:p w14:paraId="7E4B0455" w14:textId="77777777" w:rsidR="00DE28B0" w:rsidRPr="00DE28B0" w:rsidRDefault="00DE28B0" w:rsidP="00DE28B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E28B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(Список): Реалізує вибір типу меблів. Це забезпечує компактність інтерфейсу та зручність при додаванні нових категорій товарів.</w:t>
      </w:r>
    </w:p>
    <w:p w14:paraId="1EF22971" w14:textId="77777777" w:rsidR="00DE28B0" w:rsidRPr="00DE28B0" w:rsidRDefault="00DE28B0" w:rsidP="00DE28B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E28B0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(Однорядкове поле): Додано для введення імені клієнта, що дозволяє персоналізувати підсумковий розрахунок.</w:t>
      </w:r>
    </w:p>
    <w:p w14:paraId="4B2C9191" w14:textId="77777777" w:rsidR="00DE28B0" w:rsidRPr="00DE28B0" w:rsidRDefault="00DE28B0" w:rsidP="00DE28B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E28B0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(Повзунок): Використовується для вибору поверху підйому (від 1 до 20). Це дозволило реалізувати динамічний розрахунок вартості: сума за підйом тепер залежить від конкретного поверху.</w:t>
      </w:r>
    </w:p>
    <w:p w14:paraId="07D94664" w14:textId="77777777" w:rsidR="00DE28B0" w:rsidRDefault="00DE28B0" w:rsidP="00DE28B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E28B0">
        <w:rPr>
          <w:rFonts w:ascii="Times New Roman" w:hAnsi="Times New Roman" w:cs="Times New Roman"/>
          <w:sz w:val="28"/>
          <w:szCs w:val="28"/>
        </w:rPr>
        <w:t>Spinbox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(Поле з лічильником): Дозволяє вказати кількість комплектів меблів (від 1 до 50).</w:t>
      </w:r>
    </w:p>
    <w:p w14:paraId="43F07878" w14:textId="77777777" w:rsidR="00DE28B0" w:rsidRP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>Програма виконує наступні дії:</w:t>
      </w:r>
    </w:p>
    <w:p w14:paraId="7B4A754C" w14:textId="77777777" w:rsidR="00DE28B0" w:rsidRPr="00DE28B0" w:rsidRDefault="00DE28B0" w:rsidP="00DE28B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 xml:space="preserve">Персоналізація: Зчитування імені замовника через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>.</w:t>
      </w:r>
    </w:p>
    <w:p w14:paraId="7282DF6A" w14:textId="77777777" w:rsidR="00DE28B0" w:rsidRPr="00DE28B0" w:rsidRDefault="00DE28B0" w:rsidP="00DE28B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 xml:space="preserve">Вибір об'єкта: Отримання базової ціни з асоціативного масиву (словника) через виділений елемент у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>.</w:t>
      </w:r>
    </w:p>
    <w:p w14:paraId="21C1DA9F" w14:textId="77777777" w:rsidR="00DE28B0" w:rsidRPr="00DE28B0" w:rsidRDefault="00DE28B0" w:rsidP="00DE28B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>Динамічне масштабування (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): Збережено функції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zoom_in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zoom_out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, які в реальному часі змінюють геометричні розміри вікна та розміри шрифтів усіх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віджетів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через функцію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update_fonts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>.</w:t>
      </w:r>
    </w:p>
    <w:p w14:paraId="24ECDC02" w14:textId="77777777" w:rsidR="00DE28B0" w:rsidRPr="00DE28B0" w:rsidRDefault="00DE28B0" w:rsidP="00DE28B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>Складний розрахунок:</w:t>
      </w:r>
    </w:p>
    <w:p w14:paraId="2DC0EED4" w14:textId="77777777" w:rsidR="00DE28B0" w:rsidRPr="00DE28B0" w:rsidRDefault="00DE28B0" w:rsidP="00DE28B0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>Враховується коефіцієнт складності (1.3 для ексклюзиву).</w:t>
      </w:r>
    </w:p>
    <w:p w14:paraId="5D96F409" w14:textId="6B7EF827" w:rsidR="00DE28B0" w:rsidRPr="00DE28B0" w:rsidRDefault="00DE28B0" w:rsidP="00DE28B0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lastRenderedPageBreak/>
        <w:t xml:space="preserve">Обчислюється вартість підйому за формулою: V = n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E2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Pfloor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, де n — значення з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>.</w:t>
      </w:r>
    </w:p>
    <w:p w14:paraId="031CDFE1" w14:textId="77777777" w:rsidR="00DE28B0" w:rsidRPr="00DE28B0" w:rsidRDefault="00DE28B0" w:rsidP="00DE28B0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>Додаються витратні матеріали та терміновість.</w:t>
      </w:r>
    </w:p>
    <w:p w14:paraId="05C56FB7" w14:textId="77777777" w:rsidR="00DE28B0" w:rsidRPr="00DE28B0" w:rsidRDefault="00DE28B0" w:rsidP="00DE28B0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 xml:space="preserve">Загальна сума множиться на кількість одиниць із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Spinbox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>.</w:t>
      </w:r>
    </w:p>
    <w:p w14:paraId="025B8312" w14:textId="77777777" w:rsidR="00DE28B0" w:rsidRDefault="00DE28B0" w:rsidP="00DE28B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>Інформативність: У полі виводу (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>) відображається деталізований звіт: ім'я клієнта, обраний товар, перелік усіх нарахованих доплат та фінальна сума.</w:t>
      </w:r>
    </w:p>
    <w:p w14:paraId="234D12F1" w14:textId="1F54DD4F" w:rsidR="00DE28B0" w:rsidRPr="00DE28B0" w:rsidRDefault="00DE28B0" w:rsidP="00DE28B0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28B0">
        <w:rPr>
          <w:rFonts w:ascii="Times New Roman" w:hAnsi="Times New Roman" w:cs="Times New Roman"/>
          <w:b/>
          <w:bCs/>
        </w:rPr>
        <w:t xml:space="preserve">Таблиця </w:t>
      </w:r>
      <w:r w:rsidRPr="00DE28B0">
        <w:rPr>
          <w:rFonts w:ascii="Times New Roman" w:hAnsi="Times New Roman" w:cs="Times New Roman"/>
          <w:b/>
          <w:bCs/>
        </w:rPr>
        <w:fldChar w:fldCharType="begin"/>
      </w:r>
      <w:r w:rsidRPr="00DE28B0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DE28B0">
        <w:rPr>
          <w:rFonts w:ascii="Times New Roman" w:hAnsi="Times New Roman" w:cs="Times New Roman"/>
          <w:b/>
          <w:bCs/>
        </w:rPr>
        <w:fldChar w:fldCharType="separate"/>
      </w:r>
      <w:r w:rsidRPr="00DE28B0">
        <w:rPr>
          <w:rFonts w:ascii="Times New Roman" w:hAnsi="Times New Roman" w:cs="Times New Roman"/>
          <w:b/>
          <w:bCs/>
          <w:noProof/>
        </w:rPr>
        <w:t>1</w:t>
      </w:r>
      <w:r w:rsidRPr="00DE28B0">
        <w:rPr>
          <w:rFonts w:ascii="Times New Roman" w:hAnsi="Times New Roman" w:cs="Times New Roman"/>
          <w:b/>
          <w:bCs/>
        </w:rPr>
        <w:fldChar w:fldCharType="end"/>
      </w:r>
      <w:r w:rsidRPr="00DE28B0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DE28B0">
        <w:rPr>
          <w:rFonts w:ascii="Times New Roman" w:hAnsi="Times New Roman" w:cs="Times New Roman"/>
          <w:b/>
          <w:bCs/>
        </w:rPr>
        <w:t>Лістинг програми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E28B0" w:rsidRPr="00DE28B0" w14:paraId="605BF5EF" w14:textId="77777777" w:rsidTr="00DE28B0">
        <w:tc>
          <w:tcPr>
            <w:tcW w:w="9629" w:type="dxa"/>
          </w:tcPr>
          <w:p w14:paraId="4FB83D2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tkinter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import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*</w:t>
            </w:r>
          </w:p>
          <w:p w14:paraId="6A0E7075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tkinter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import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messagebox</w:t>
            </w:r>
            <w:proofErr w:type="spellEnd"/>
          </w:p>
          <w:p w14:paraId="46FD254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88CCAE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  <w:p w14:paraId="4C51924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root.title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("Помічник збирача меблів v2.0")</w:t>
            </w:r>
          </w:p>
          <w:p w14:paraId="70669AC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("850x650")</w:t>
            </w:r>
          </w:p>
          <w:p w14:paraId="2B4C48A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88B83B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# --- Глобальні змінні ---</w:t>
            </w:r>
          </w:p>
          <w:p w14:paraId="0B499A1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prices_dict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{"Шафа": 800, "Ліжко": 600, "Кухня": 2500, "Стіл": 400, "Комод": 500}</w:t>
            </w:r>
          </w:p>
          <w:p w14:paraId="21A83EB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floor_price_per_one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150</w:t>
            </w:r>
          </w:p>
          <w:p w14:paraId="4E79CED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urgent_ratio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1.5</w:t>
            </w:r>
          </w:p>
          <w:p w14:paraId="3200CCF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200</w:t>
            </w:r>
          </w:p>
          <w:p w14:paraId="63C42F2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8516B3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# Розміри та шрифти</w:t>
            </w:r>
          </w:p>
          <w:p w14:paraId="668C0A5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850, 650</w:t>
            </w:r>
          </w:p>
          <w:p w14:paraId="25752C6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10, 12, 12</w:t>
            </w:r>
          </w:p>
          <w:p w14:paraId="1B3651B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DEA174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88BB5F0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# --- Функції ---</w:t>
            </w:r>
          </w:p>
          <w:p w14:paraId="52CFAC6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415BAB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():</w:t>
            </w:r>
          </w:p>
          <w:p w14:paraId="50A7F8E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"""Оновлення шрифтів для всіх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віджетів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Зум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)"""</w:t>
            </w:r>
          </w:p>
          <w:p w14:paraId="5703D51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title_label.config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"))</w:t>
            </w:r>
          </w:p>
          <w:p w14:paraId="4913794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0B21488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ent_name.config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16E9314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name_label.config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0B1515E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2F67BA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r1.config(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04F2F17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r2.config(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772536D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complexity_label.config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"))</w:t>
            </w:r>
          </w:p>
          <w:p w14:paraId="69B6D30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5CB1228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c1.config(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7A84551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c2.config(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41C1DF1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c3.config(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4597B5E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scale_floor.config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6829CB6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66E58D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spin_label.config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7252D8B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spin_count.config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6F50CF8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A3743C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btn_calc.config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"))</w:t>
            </w:r>
          </w:p>
          <w:p w14:paraId="0530880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btn_about.config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31E05B9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btn_zoom_in.config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0726E69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btn_zoom_out.config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))</w:t>
            </w:r>
          </w:p>
          <w:p w14:paraId="7A69A2F8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l5.config(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Courier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"))</w:t>
            </w:r>
          </w:p>
          <w:p w14:paraId="419DFC0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4DB779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287687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zoom_in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():</w:t>
            </w:r>
          </w:p>
          <w:p w14:paraId="2FBEA4A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global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</w:p>
          <w:p w14:paraId="3FC02A5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50</w:t>
            </w:r>
          </w:p>
          <w:p w14:paraId="4A25D70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40</w:t>
            </w:r>
          </w:p>
          <w:p w14:paraId="28B6E59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(f"{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}x{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}")</w:t>
            </w:r>
          </w:p>
          <w:p w14:paraId="0B926E4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1;</w:t>
            </w:r>
          </w:p>
          <w:p w14:paraId="0B9C876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1;</w:t>
            </w:r>
          </w:p>
          <w:p w14:paraId="0F02974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1</w:t>
            </w:r>
          </w:p>
          <w:p w14:paraId="7172BFC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  <w:p w14:paraId="5A353E7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7A9519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5ABCDD8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zoom_out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():</w:t>
            </w:r>
          </w:p>
          <w:p w14:paraId="6B04B5F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global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</w:p>
          <w:p w14:paraId="2EC52D5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&gt; 500:</w:t>
            </w:r>
          </w:p>
          <w:p w14:paraId="5D69BC1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-= 50;</w:t>
            </w:r>
          </w:p>
          <w:p w14:paraId="3C62D6B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-= 40</w:t>
            </w:r>
          </w:p>
          <w:p w14:paraId="36D4021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(f"{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}x{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}")</w:t>
            </w:r>
          </w:p>
          <w:p w14:paraId="7E60535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-= 1;</w:t>
            </w:r>
          </w:p>
          <w:p w14:paraId="506A128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-= 1;</w:t>
            </w:r>
          </w:p>
          <w:p w14:paraId="1055FB3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-= 1</w:t>
            </w:r>
          </w:p>
          <w:p w14:paraId="4D92767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  <w:p w14:paraId="06D6BF9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781DFD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C7469C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calculate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event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None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):</w:t>
            </w:r>
          </w:p>
          <w:p w14:paraId="290C010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# Отримання вибору з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</w:t>
            </w:r>
            <w:proofErr w:type="spellEnd"/>
          </w:p>
          <w:p w14:paraId="4C90CA7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listbox.curselection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  <w:p w14:paraId="69B48F1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not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4EE297A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("Оберіть тип меблів у списку!")</w:t>
            </w:r>
          </w:p>
          <w:p w14:paraId="65E1FA1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</w:p>
          <w:p w14:paraId="2944960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73B870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listbox.get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[0])</w:t>
            </w:r>
          </w:p>
          <w:p w14:paraId="51B8934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prices_dict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[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]</w:t>
            </w:r>
          </w:p>
          <w:p w14:paraId="30F7D6C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client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ent_name.get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()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ent_name.get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()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"Клієнт"</w:t>
            </w:r>
          </w:p>
          <w:p w14:paraId="2EF84A8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65088B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# Початковий текст</w:t>
            </w:r>
          </w:p>
          <w:p w14:paraId="5A98D21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s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f"Замовник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client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}\n"</w:t>
            </w:r>
          </w:p>
          <w:p w14:paraId="33C12D8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s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f"Обрано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 ({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 грн)\n"</w:t>
            </w:r>
          </w:p>
          <w:p w14:paraId="14FD489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3D6EF45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</w:p>
          <w:p w14:paraId="77A6142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96070E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# Складність</w:t>
            </w:r>
          </w:p>
          <w:p w14:paraId="43D7A86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var_r1.get() == 2:</w:t>
            </w:r>
          </w:p>
          <w:p w14:paraId="43636B0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* 0.3)</w:t>
            </w:r>
          </w:p>
          <w:p w14:paraId="580CD01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</w:p>
          <w:p w14:paraId="7E96F9A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s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f"Складність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: Ексклюзив (+{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 грн)\n"</w:t>
            </w:r>
          </w:p>
          <w:p w14:paraId="00F5A2C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6A72EEB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s += "Складність: Стандарт (+0 грн)\n"</w:t>
            </w:r>
          </w:p>
          <w:p w14:paraId="563D637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C1E726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# Поверхи 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Scale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0717918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var_c1.get() == 1:</w:t>
            </w:r>
          </w:p>
          <w:p w14:paraId="2E3736D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scale_floor.get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  <w:p w14:paraId="173FE2E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*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floor_price_per_one</w:t>
            </w:r>
            <w:proofErr w:type="spellEnd"/>
          </w:p>
          <w:p w14:paraId="08F050A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</w:p>
          <w:p w14:paraId="0652A18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s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f"Підйом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на 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}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пов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. (+{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 грн)\n"</w:t>
            </w:r>
          </w:p>
          <w:p w14:paraId="2B0BC53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D99642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# Матеріали</w:t>
            </w:r>
          </w:p>
          <w:p w14:paraId="00A5486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var_c2.get() == 1:</w:t>
            </w:r>
          </w:p>
          <w:p w14:paraId="5FD8400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</w:p>
          <w:p w14:paraId="061E5DB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s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f"Витратні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матеріали (+{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 грн)\n"</w:t>
            </w:r>
          </w:p>
          <w:p w14:paraId="55FDE16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7BC7DB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# Терміновість</w:t>
            </w:r>
          </w:p>
          <w:p w14:paraId="65308F4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var_c3.get() == 1:</w:t>
            </w:r>
          </w:p>
          <w:p w14:paraId="12F58BE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* 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urgent_ratio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- 1))</w:t>
            </w:r>
          </w:p>
          <w:p w14:paraId="7105197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</w:p>
          <w:p w14:paraId="6BAE2645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    s +=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f"Терміновість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(+{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 грн)\n"</w:t>
            </w:r>
          </w:p>
          <w:p w14:paraId="12FF08A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CFB8B3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# Кількість 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Spinbox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39189EB0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spin_count.get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())</w:t>
            </w:r>
          </w:p>
          <w:p w14:paraId="008C9A6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*=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</w:p>
          <w:p w14:paraId="2D0B704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ADF22F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(s + f"\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nКількість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} шт.\n" + "=" * 20 + f"\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nРАЗОМ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)} грн.")</w:t>
            </w:r>
          </w:p>
          <w:p w14:paraId="4D4E4F6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0487AB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799B13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about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event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None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):</w:t>
            </w:r>
          </w:p>
          <w:p w14:paraId="2E30CE9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("Лабораторна робота №14\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nВикористання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Entry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Scale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Spinbox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\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nВиконав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: Сауляк Н.")</w:t>
            </w:r>
          </w:p>
          <w:p w14:paraId="2173675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350CD5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DE3A20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# --- Інтерфейс 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 ---</w:t>
            </w:r>
          </w:p>
          <w:p w14:paraId="10CB012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6F88B50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# f1 - Ліва панель</w:t>
            </w:r>
          </w:p>
          <w:p w14:paraId="18055AD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f1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=10)</w:t>
            </w:r>
          </w:p>
          <w:p w14:paraId="207B080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f1.pack(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=Y)</w:t>
            </w:r>
          </w:p>
          <w:p w14:paraId="2AF0D708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4760E7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lastRenderedPageBreak/>
              <w:t>title_label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="ТИП МЕБЛІВ",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</w:t>
            </w:r>
          </w:p>
          <w:p w14:paraId="7016E7A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title_label.pack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=5)</w:t>
            </w:r>
          </w:p>
          <w:p w14:paraId="39C15FC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A8385F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height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=8,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exportselection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=0)</w:t>
            </w:r>
          </w:p>
          <w:p w14:paraId="32B6610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for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item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prices_dict.keys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():</w:t>
            </w:r>
          </w:p>
          <w:p w14:paraId="19B5AB7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listbox.insert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(END,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item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697F4D6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listbox.pack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=5,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=X)</w:t>
            </w:r>
          </w:p>
          <w:p w14:paraId="53C9D84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17A6CB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name_label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="Ім'я клієнта:",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</w:t>
            </w:r>
          </w:p>
          <w:p w14:paraId="50AA65C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name_label.pack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=(10, 0))</w:t>
            </w:r>
          </w:p>
          <w:p w14:paraId="34104CD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ent_name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Entry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(f1)</w:t>
            </w:r>
          </w:p>
          <w:p w14:paraId="706040C5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ent_name.pack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=5,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=X)</w:t>
            </w:r>
          </w:p>
          <w:p w14:paraId="37A1CB04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4F61F4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# f2 - Складність 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Radio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011A19C5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f2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=5)</w:t>
            </w:r>
          </w:p>
          <w:p w14:paraId="615B5888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f2.pack(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=TOP,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=X)</w:t>
            </w:r>
          </w:p>
          <w:p w14:paraId="08603B9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complexity_label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="Складність:",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</w:t>
            </w:r>
          </w:p>
          <w:p w14:paraId="6ED9E6A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complexity_label.pack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=LEFT)</w:t>
            </w:r>
          </w:p>
          <w:p w14:paraId="3873026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var_r1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=1)</w:t>
            </w:r>
          </w:p>
          <w:p w14:paraId="2F3083A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r1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Radiobutton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="Стандарт",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=var_r1,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</w:t>
            </w:r>
          </w:p>
          <w:p w14:paraId="7338AEF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r2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Radiobutton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="Ексклюзив",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=var_r1,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</w:t>
            </w:r>
          </w:p>
          <w:p w14:paraId="609DCE4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r1.pack(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=10);</w:t>
            </w:r>
          </w:p>
          <w:p w14:paraId="20FFD78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r2.pack(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=LEFT)</w:t>
            </w:r>
          </w:p>
          <w:p w14:paraId="11FB5BE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301D0A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# f3 - Опції та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Scale</w:t>
            </w:r>
            <w:proofErr w:type="spellEnd"/>
          </w:p>
          <w:p w14:paraId="27ADD2A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f3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=5)</w:t>
            </w:r>
          </w:p>
          <w:p w14:paraId="52766D6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f3.pack(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=TOP,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=X)</w:t>
            </w:r>
          </w:p>
          <w:p w14:paraId="244F555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var_c1, var_c2, var_c3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(),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(),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  <w:p w14:paraId="1288E2E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c1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="Підйом",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=var_c1,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</w:t>
            </w:r>
          </w:p>
          <w:p w14:paraId="2875E05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c2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="Матеріали",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=var_c2,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</w:t>
            </w:r>
          </w:p>
          <w:p w14:paraId="4D2CE97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c3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="Терміново",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=var_c3,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")</w:t>
            </w:r>
          </w:p>
          <w:p w14:paraId="4F061F80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c1.grid(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=W);</w:t>
            </w:r>
          </w:p>
          <w:p w14:paraId="38F34918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c2.grid(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=W);</w:t>
            </w:r>
          </w:p>
          <w:p w14:paraId="6847DE28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c3.grid(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=W)</w:t>
            </w:r>
          </w:p>
          <w:p w14:paraId="2822867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F8D463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scale_floor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Scale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_=1,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=20,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orient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=HORIZONTAL,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="Оберіть поверх",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length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=200)</w:t>
            </w:r>
          </w:p>
          <w:p w14:paraId="79CB94A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scale_floor.grid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rowspan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=20)</w:t>
            </w:r>
          </w:p>
          <w:p w14:paraId="1212C15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4908F1B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#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-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Spinbox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(Новий функціонал)</w:t>
            </w:r>
          </w:p>
          <w:p w14:paraId="68CEF0D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="gray90",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=5)</w:t>
            </w:r>
          </w:p>
          <w:p w14:paraId="65FAA05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f_extra.pack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=TOP,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=X)</w:t>
            </w:r>
          </w:p>
          <w:p w14:paraId="5AE68FA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spin_label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="Кількість комплектів:",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="gray90")</w:t>
            </w:r>
          </w:p>
          <w:p w14:paraId="5A212C1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spin_label.pack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=LEFT)</w:t>
            </w:r>
          </w:p>
          <w:p w14:paraId="45A654D0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spin_count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Spinbox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_=1,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=50,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=5)</w:t>
            </w:r>
          </w:p>
          <w:p w14:paraId="19108835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spin_count.pack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=10)</w:t>
            </w:r>
          </w:p>
          <w:p w14:paraId="2A460829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BB3DB7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# f5 - Результат</w:t>
            </w:r>
          </w:p>
          <w:p w14:paraId="1DF85F5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StringVar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="Оберіть параметри...")</w:t>
            </w:r>
          </w:p>
          <w:p w14:paraId="5C6F76E2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l5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textvariable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result_text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anchor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nw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justify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relief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=SUNKEN)</w:t>
            </w:r>
          </w:p>
          <w:p w14:paraId="3B309ED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l5.pack(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=TOP,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expand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=BOTH,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=10)</w:t>
            </w:r>
          </w:p>
          <w:p w14:paraId="534B20D5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4376D1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# f4 - Кнопки</w:t>
            </w:r>
          </w:p>
          <w:p w14:paraId="5D60B96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f4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="gray80")</w:t>
            </w:r>
          </w:p>
          <w:p w14:paraId="62B6CC5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DE28B0">
              <w:rPr>
                <w:rFonts w:ascii="Consolas" w:hAnsi="Consolas" w:cs="Times New Roman"/>
                <w:sz w:val="28"/>
                <w:szCs w:val="28"/>
              </w:rPr>
              <w:t>f4.pack(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=BOTTOM,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=X)</w:t>
            </w:r>
          </w:p>
          <w:p w14:paraId="19CADAF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63FCF2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btn_calc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="РОЗРАХУВАТИ",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orange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calculate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28FB3B07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btn_calc.pack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expand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=BOTH)</w:t>
            </w:r>
          </w:p>
          <w:p w14:paraId="49143AEF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825AFE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btn_about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="?",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="gray70",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about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48DAED6A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btn_about.pack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=Y)</w:t>
            </w:r>
          </w:p>
          <w:p w14:paraId="11D2DEF1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1BF787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btn_zoom_in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="+",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lightgreen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zoom_in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097CB6C3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btn_zoom_in.pack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=Y)</w:t>
            </w:r>
          </w:p>
          <w:p w14:paraId="107C084C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156FA98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btn_zoom_out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="-",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tomato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zoom_out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00D8486E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btn_zoom_out.pack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=Y)</w:t>
            </w:r>
          </w:p>
          <w:p w14:paraId="045F41B6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568A65D" w14:textId="77777777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  <w:p w14:paraId="2C94B7CD" w14:textId="2AC314AD" w:rsidR="00DE28B0" w:rsidRPr="00DE28B0" w:rsidRDefault="00DE28B0" w:rsidP="00DE28B0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DE28B0">
              <w:rPr>
                <w:rFonts w:ascii="Consolas" w:hAnsi="Consolas" w:cs="Times New Roman"/>
                <w:sz w:val="28"/>
                <w:szCs w:val="28"/>
              </w:rPr>
              <w:t>root.mainloop</w:t>
            </w:r>
            <w:proofErr w:type="spellEnd"/>
            <w:r w:rsidRPr="00DE28B0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</w:tc>
      </w:tr>
    </w:tbl>
    <w:p w14:paraId="72E77DCC" w14:textId="516137E1" w:rsid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FB5FC7" w14:textId="77777777" w:rsidR="00DE28B0" w:rsidRDefault="00DE28B0" w:rsidP="00DE28B0">
      <w:pPr>
        <w:keepNext/>
        <w:spacing w:after="0" w:line="360" w:lineRule="auto"/>
      </w:pPr>
      <w:r w:rsidRPr="00DE28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76A2A6" wp14:editId="7A3672AF">
            <wp:extent cx="6120765" cy="4875530"/>
            <wp:effectExtent l="0" t="0" r="0" b="1270"/>
            <wp:docPr id="66276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8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7F31" w14:textId="2E46E984" w:rsidR="00DE28B0" w:rsidRPr="00DE28B0" w:rsidRDefault="00DE28B0" w:rsidP="00DE28B0">
      <w:pPr>
        <w:pStyle w:val="af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8B0">
        <w:rPr>
          <w:rFonts w:ascii="Times New Roman" w:hAnsi="Times New Roman" w:cs="Times New Roman"/>
          <w:b/>
          <w:bCs/>
        </w:rPr>
        <w:t xml:space="preserve">Рисунок </w:t>
      </w:r>
      <w:r w:rsidRPr="00DE28B0">
        <w:rPr>
          <w:rFonts w:ascii="Times New Roman" w:hAnsi="Times New Roman" w:cs="Times New Roman"/>
          <w:b/>
          <w:bCs/>
        </w:rPr>
        <w:fldChar w:fldCharType="begin"/>
      </w:r>
      <w:r w:rsidRPr="00DE28B0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DE28B0">
        <w:rPr>
          <w:rFonts w:ascii="Times New Roman" w:hAnsi="Times New Roman" w:cs="Times New Roman"/>
          <w:b/>
          <w:bCs/>
        </w:rPr>
        <w:fldChar w:fldCharType="separate"/>
      </w:r>
      <w:r w:rsidRPr="00DE28B0">
        <w:rPr>
          <w:rFonts w:ascii="Times New Roman" w:hAnsi="Times New Roman" w:cs="Times New Roman"/>
          <w:b/>
          <w:bCs/>
          <w:noProof/>
        </w:rPr>
        <w:t>1</w:t>
      </w:r>
      <w:r w:rsidRPr="00DE28B0">
        <w:rPr>
          <w:rFonts w:ascii="Times New Roman" w:hAnsi="Times New Roman" w:cs="Times New Roman"/>
          <w:b/>
          <w:bCs/>
        </w:rPr>
        <w:fldChar w:fldCharType="end"/>
      </w:r>
      <w:r w:rsidRPr="00DE28B0">
        <w:rPr>
          <w:rFonts w:ascii="Times New Roman" w:hAnsi="Times New Roman" w:cs="Times New Roman"/>
          <w:b/>
          <w:bCs/>
        </w:rPr>
        <w:t>. Вигляд програми</w:t>
      </w:r>
    </w:p>
    <w:p w14:paraId="50EBD43D" w14:textId="77777777" w:rsidR="00DE28B0" w:rsidRDefault="00DE28B0" w:rsidP="00DE28B0">
      <w:pPr>
        <w:keepNext/>
        <w:spacing w:after="0" w:line="360" w:lineRule="auto"/>
      </w:pPr>
      <w:r w:rsidRPr="00DE28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808D3B" wp14:editId="74FB6EC5">
            <wp:extent cx="6120765" cy="4919345"/>
            <wp:effectExtent l="0" t="0" r="0" b="0"/>
            <wp:docPr id="6227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849C" w14:textId="48C7CBAE" w:rsidR="00DE28B0" w:rsidRPr="00DE28B0" w:rsidRDefault="00DE28B0" w:rsidP="00DE28B0">
      <w:pPr>
        <w:pStyle w:val="af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8B0">
        <w:rPr>
          <w:rFonts w:ascii="Times New Roman" w:hAnsi="Times New Roman" w:cs="Times New Roman"/>
          <w:b/>
          <w:bCs/>
        </w:rPr>
        <w:t xml:space="preserve">Рисунок </w:t>
      </w:r>
      <w:r w:rsidRPr="00DE28B0">
        <w:rPr>
          <w:rFonts w:ascii="Times New Roman" w:hAnsi="Times New Roman" w:cs="Times New Roman"/>
          <w:b/>
          <w:bCs/>
        </w:rPr>
        <w:fldChar w:fldCharType="begin"/>
      </w:r>
      <w:r w:rsidRPr="00DE28B0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DE28B0">
        <w:rPr>
          <w:rFonts w:ascii="Times New Roman" w:hAnsi="Times New Roman" w:cs="Times New Roman"/>
          <w:b/>
          <w:bCs/>
        </w:rPr>
        <w:fldChar w:fldCharType="separate"/>
      </w:r>
      <w:r w:rsidRPr="00DE28B0">
        <w:rPr>
          <w:rFonts w:ascii="Times New Roman" w:hAnsi="Times New Roman" w:cs="Times New Roman"/>
          <w:b/>
          <w:bCs/>
          <w:noProof/>
        </w:rPr>
        <w:t>2</w:t>
      </w:r>
      <w:r w:rsidRPr="00DE28B0">
        <w:rPr>
          <w:rFonts w:ascii="Times New Roman" w:hAnsi="Times New Roman" w:cs="Times New Roman"/>
          <w:b/>
          <w:bCs/>
        </w:rPr>
        <w:fldChar w:fldCharType="end"/>
      </w:r>
      <w:r w:rsidRPr="00DE28B0">
        <w:rPr>
          <w:rFonts w:ascii="Times New Roman" w:hAnsi="Times New Roman" w:cs="Times New Roman"/>
          <w:b/>
          <w:bCs/>
        </w:rPr>
        <w:t>. Виведення результату</w:t>
      </w:r>
    </w:p>
    <w:p w14:paraId="0F95159C" w14:textId="77777777" w:rsid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C01AFB" w14:textId="77777777" w:rsid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72F761" w14:textId="77777777" w:rsidR="00DE28B0" w:rsidRDefault="00DE28B0" w:rsidP="00DE28B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08BB11B" w14:textId="396BCBB7" w:rsidR="00DE28B0" w:rsidRPr="00DE28B0" w:rsidRDefault="00DE28B0" w:rsidP="00DE28B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E28B0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4A163B44" w14:textId="77777777" w:rsidR="00DE28B0" w:rsidRP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опановано роботу з контейнерами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, що покращило структуру коду. Завдяки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віджетам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Spinbox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вдалося розширити математичну модель програми, додавши залежність ціни від поверху та кількості товарів. Використання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E28B0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DE28B0">
        <w:rPr>
          <w:rFonts w:ascii="Times New Roman" w:hAnsi="Times New Roman" w:cs="Times New Roman"/>
          <w:sz w:val="28"/>
          <w:szCs w:val="28"/>
        </w:rPr>
        <w:t xml:space="preserve"> зробило інтерфейс більш професійним та адаптивним до введення текстових даних</w:t>
      </w:r>
    </w:p>
    <w:p w14:paraId="4F7F63D9" w14:textId="77777777" w:rsidR="00DE28B0" w:rsidRP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27610D" w14:textId="77777777" w:rsidR="00DE28B0" w:rsidRPr="00DE28B0" w:rsidRDefault="00DE28B0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61D638" w14:textId="77777777" w:rsidR="000303DE" w:rsidRDefault="000303DE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F9D2F8" w14:textId="4587353E" w:rsidR="000303DE" w:rsidRPr="000303DE" w:rsidRDefault="000303DE" w:rsidP="00DE28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303DE" w:rsidRPr="000303DE" w:rsidSect="009666F4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95992" w14:textId="77777777" w:rsidR="00DF5576" w:rsidRDefault="00DF5576" w:rsidP="009666F4">
      <w:pPr>
        <w:spacing w:after="0" w:line="240" w:lineRule="auto"/>
      </w:pPr>
      <w:r>
        <w:separator/>
      </w:r>
    </w:p>
  </w:endnote>
  <w:endnote w:type="continuationSeparator" w:id="0">
    <w:p w14:paraId="2C05B3C4" w14:textId="77777777" w:rsidR="00DF5576" w:rsidRDefault="00DF5576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0330" w14:textId="77777777" w:rsidR="00DF5576" w:rsidRDefault="00DF5576" w:rsidP="009666F4">
      <w:pPr>
        <w:spacing w:after="0" w:line="240" w:lineRule="auto"/>
      </w:pPr>
      <w:r>
        <w:separator/>
      </w:r>
    </w:p>
  </w:footnote>
  <w:footnote w:type="continuationSeparator" w:id="0">
    <w:p w14:paraId="64F2FD0B" w14:textId="77777777" w:rsidR="00DF5576" w:rsidRDefault="00DF5576" w:rsidP="0096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C6658"/>
    <w:multiLevelType w:val="multilevel"/>
    <w:tmpl w:val="10C2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391245"/>
    <w:multiLevelType w:val="multilevel"/>
    <w:tmpl w:val="4C2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859490">
    <w:abstractNumId w:val="1"/>
  </w:num>
  <w:num w:numId="2" w16cid:durableId="95066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303DE"/>
    <w:rsid w:val="00053774"/>
    <w:rsid w:val="00071BB3"/>
    <w:rsid w:val="00092928"/>
    <w:rsid w:val="000C22B1"/>
    <w:rsid w:val="00126344"/>
    <w:rsid w:val="00170B40"/>
    <w:rsid w:val="00184B88"/>
    <w:rsid w:val="001F491B"/>
    <w:rsid w:val="002035CC"/>
    <w:rsid w:val="002E15BE"/>
    <w:rsid w:val="00312037"/>
    <w:rsid w:val="00351C71"/>
    <w:rsid w:val="00383852"/>
    <w:rsid w:val="00384E50"/>
    <w:rsid w:val="004C3E06"/>
    <w:rsid w:val="005014CD"/>
    <w:rsid w:val="00526DFF"/>
    <w:rsid w:val="005464C4"/>
    <w:rsid w:val="005550C6"/>
    <w:rsid w:val="005C6A00"/>
    <w:rsid w:val="0066310E"/>
    <w:rsid w:val="00683E06"/>
    <w:rsid w:val="006860FC"/>
    <w:rsid w:val="00687EED"/>
    <w:rsid w:val="006B683F"/>
    <w:rsid w:val="00804E35"/>
    <w:rsid w:val="00812E7F"/>
    <w:rsid w:val="008B7D20"/>
    <w:rsid w:val="009666F4"/>
    <w:rsid w:val="00982AB1"/>
    <w:rsid w:val="009E3F81"/>
    <w:rsid w:val="009E72BC"/>
    <w:rsid w:val="00A16616"/>
    <w:rsid w:val="00AC371A"/>
    <w:rsid w:val="00AE0398"/>
    <w:rsid w:val="00AF5F40"/>
    <w:rsid w:val="00B43DDA"/>
    <w:rsid w:val="00B461E7"/>
    <w:rsid w:val="00B8359F"/>
    <w:rsid w:val="00B95B56"/>
    <w:rsid w:val="00B96E9E"/>
    <w:rsid w:val="00BF686D"/>
    <w:rsid w:val="00C20830"/>
    <w:rsid w:val="00C375C3"/>
    <w:rsid w:val="00C67371"/>
    <w:rsid w:val="00D16F2C"/>
    <w:rsid w:val="00D46F98"/>
    <w:rsid w:val="00D91A03"/>
    <w:rsid w:val="00DD3823"/>
    <w:rsid w:val="00DE28B0"/>
    <w:rsid w:val="00DF5576"/>
    <w:rsid w:val="00E161E1"/>
    <w:rsid w:val="00E6515C"/>
    <w:rsid w:val="00E8220C"/>
    <w:rsid w:val="00EA385D"/>
    <w:rsid w:val="00EB74D8"/>
    <w:rsid w:val="00ED1C64"/>
    <w:rsid w:val="00ED1E0A"/>
    <w:rsid w:val="00F241C8"/>
    <w:rsid w:val="00F5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DE28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13</Pages>
  <Words>1162</Words>
  <Characters>7915</Characters>
  <Application>Microsoft Office Word</Application>
  <DocSecurity>0</DocSecurity>
  <Lines>359</Lines>
  <Paragraphs>159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24</cp:revision>
  <dcterms:created xsi:type="dcterms:W3CDTF">2025-11-19T07:23:00Z</dcterms:created>
  <dcterms:modified xsi:type="dcterms:W3CDTF">2026-03-28T10:20:00Z</dcterms:modified>
</cp:coreProperties>
</file>