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60"/>
          <w:szCs w:val="60"/>
          <w:rtl w:val="0"/>
        </w:rPr>
        <w:t xml:space="preserve">АКБАР МАМАНАЗАРОВ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d8"/>
          <w:sz w:val="27"/>
          <w:szCs w:val="27"/>
          <w:rtl w:val="0"/>
        </w:rPr>
        <w:t xml:space="preserve">Frontend Developer · React &amp;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d4ed8" w:space="8" w:sz="14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475569"/>
          <w:sz w:val="19"/>
          <w:szCs w:val="19"/>
          <w:rtl w:val="0"/>
        </w:rPr>
        <w:t xml:space="preserve">akbarnazarov109@gmail.com   ·   +998 88 429-99-69   ·   Ташкент, Узбекистан   ·   https://github.com/nazarovdev1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d4ed8" w:space="5" w:sz="10" w:val="single"/>
        </w:pBd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d8"/>
          <w:sz w:val="22"/>
          <w:szCs w:val="22"/>
          <w:rtl w:val="0"/>
        </w:rPr>
        <w:t xml:space="preserve">О СЕБЕ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7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Frontend-разработчик с практическим опытом проектирования и реализации высоконагруженных веб-приложений на React.js и TypeScript. Специализируюсь на построении масштабируемой архитектуры, интеграции REST API и оптимизации производительности интерфейсов. Умею выявлять бизнес-проблемы, декомпозировать задачи и предлагать технические решения, которые напрямую влияют на KPI продукта. Быстро адаптируюсь к новым технологиям и работаю в режиме реального сотрудничества с backend-командой и дизайнерами.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d4ed8" w:space="5" w:sz="10" w:val="single"/>
        </w:pBd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d8"/>
          <w:sz w:val="22"/>
          <w:szCs w:val="22"/>
          <w:rtl w:val="0"/>
        </w:rPr>
        <w:t xml:space="preserve">ТЕХНИЧЕСКИЕ НАВЫКИ</w:t>
      </w:r>
      <w:r w:rsidDel="00000000" w:rsidR="00000000" w:rsidRPr="00000000">
        <w:rPr>
          <w:rtl w:val="0"/>
        </w:rPr>
      </w:r>
    </w:p>
    <w:tbl>
      <w:tblPr>
        <w:tblStyle w:val="Table1"/>
        <w:tblW w:w="9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746"/>
        <w:tblGridChange w:id="0">
          <w:tblGrid>
            <w:gridCol w:w="2200"/>
            <w:gridCol w:w="7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75569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9"/>
                <w:szCs w:val="19"/>
                <w:rtl w:val="0"/>
              </w:rPr>
              <w:t xml:space="preserve">React.js, TypeScript, JavaScript ES6+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75569"/>
                <w:sz w:val="19"/>
                <w:szCs w:val="19"/>
                <w:rtl w:val="0"/>
              </w:rPr>
              <w:t xml:space="preserve">State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9"/>
                <w:szCs w:val="19"/>
                <w:rtl w:val="0"/>
              </w:rPr>
              <w:t xml:space="preserve">Context API, Redux Toolkit, Zustand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75569"/>
                <w:sz w:val="19"/>
                <w:szCs w:val="19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9"/>
                <w:szCs w:val="19"/>
                <w:rtl w:val="0"/>
              </w:rPr>
              <w:t xml:space="preserve">Tailwind CSS, Styled-components, Material UI, Ant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75569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9"/>
                <w:szCs w:val="19"/>
                <w:rtl w:val="0"/>
              </w:rPr>
              <w:t xml:space="preserve">REST API, GraphQL (Apollo Client), Axios, SWR, WebSockets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75569"/>
                <w:sz w:val="19"/>
                <w:szCs w:val="19"/>
                <w:rtl w:val="0"/>
              </w:rPr>
              <w:t xml:space="preserve">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9"/>
                <w:szCs w:val="19"/>
                <w:rtl w:val="0"/>
              </w:rPr>
              <w:t xml:space="preserve">Vite, Webpack, Git, GitHub, GitHub Actions,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75569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9"/>
                <w:szCs w:val="19"/>
                <w:rtl w:val="0"/>
              </w:rPr>
              <w:t xml:space="preserve">Node.js, Express.js,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75569"/>
                <w:sz w:val="19"/>
                <w:szCs w:val="19"/>
                <w:rtl w:val="0"/>
              </w:rPr>
              <w:t xml:space="preserve">AI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9"/>
                <w:szCs w:val="19"/>
                <w:rtl w:val="0"/>
              </w:rPr>
              <w:t xml:space="preserve">Prompt Engineering, LLM-assisted development, Docker (базовый)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75569"/>
                <w:sz w:val="19"/>
                <w:szCs w:val="19"/>
                <w:rtl w:val="0"/>
              </w:rPr>
              <w:t xml:space="preserve">Soft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5.0" w:type="dxa"/>
              <w:left w:w="0.0" w:type="dxa"/>
              <w:bottom w:w="55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9"/>
                <w:szCs w:val="19"/>
                <w:rtl w:val="0"/>
              </w:rPr>
              <w:t xml:space="preserve">Декомпозиция задач, Code Review, Agile/Scrum, техническая документация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bottom w:color="1d4ed8" w:space="5" w:sz="10" w:val="single"/>
        </w:pBd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d8"/>
          <w:sz w:val="22"/>
          <w:szCs w:val="22"/>
          <w:rtl w:val="0"/>
        </w:rPr>
        <w:t xml:space="preserve">ОПЫТ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3"/>
          <w:szCs w:val="23"/>
          <w:rtl w:val="0"/>
        </w:rPr>
        <w:t xml:space="preserve">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d8"/>
          <w:sz w:val="20"/>
          <w:szCs w:val="20"/>
          <w:rtl w:val="0"/>
        </w:rPr>
        <w:t xml:space="preserve">Freelance / Коммерческие проекты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9"/>
          <w:szCs w:val="19"/>
          <w:rtl w:val="0"/>
        </w:rPr>
        <w:t xml:space="preserve">  ·  2024 — н.в.  ·  Ташкент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Разработал с нуля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масштабируемый веб-интерфейс системы управления складом (WMS) на 10 000+ SKU: каталог товаров, приём/отгрузка, история операций, фильтрация по 15 параметрам — время поиска товара сократилось на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Спроектировал архитектуру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frontend с разделением на feature-слои (FSD), что позволило команде из 3 человек параллельно разрабатывать модули без конфликтов.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Интегрировал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REST API и WebSocket-соединения для отображения складского движения в режиме реального времени, обрабатывая до 200 событий/мин без задержки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Сократил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время первоначальной загрузки приложения на 35% через code splitting, lazy loading и оптимизацию bundle с помощью Vite.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Реализовал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систему ролей (admin / warehouse / viewer) с защитой роутов, что устранило инциденты несанкционированного доступа к операционным данным.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Обеспечил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80%+ покрытие ключевых компонентов unit-тестами (React Testing Library), снизив количество регрессий при деплое.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8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3"/>
          <w:szCs w:val="23"/>
          <w:rtl w:val="0"/>
        </w:rPr>
        <w:t xml:space="preserve">Fullstack Developer (учебные и пет-проекты)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d8"/>
          <w:sz w:val="20"/>
          <w:szCs w:val="20"/>
          <w:rtl w:val="0"/>
        </w:rPr>
        <w:t xml:space="preserve">PDP University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9"/>
          <w:szCs w:val="19"/>
          <w:rtl w:val="0"/>
        </w:rPr>
        <w:t xml:space="preserve">  ·  2024 — н.в.  ·  Ташкент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Построил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REST API на Node.js + Express с JWT-авторизацией и PostgreSQL для e-commerce платформы с каталогом одежды, корзиной и историей заказов.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Спроектировал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схему БД (PostgreSQL) для продуктового каталога с несколькими категориями, атрибутами и ценовыми вариантами.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Применял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AI-инструменты (LLM) для ускорения code review, отладки и написания документации — экономия ~30% рабочего времени на рутинных задачах.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d4ed8" w:space="5" w:sz="10" w:val="single"/>
        </w:pBd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d8"/>
          <w:sz w:val="22"/>
          <w:szCs w:val="22"/>
          <w:rtl w:val="0"/>
        </w:rPr>
        <w:t xml:space="preserve">КЛЮЧЕВЫЕ ПРОЕКТЫ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1"/>
          <w:szCs w:val="21"/>
          <w:rtl w:val="0"/>
        </w:rPr>
        <w:t xml:space="preserve">Warehouse Management System (WMS)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 —  React.js · TypeScript · Redux Toolkit · Tailwind CSS · REST API · WebSocket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Разработал комплексный веб-интерфейс для управления складом с поддержкой 10 000+ товарных позиций: модули приёма, отгрузки, инвентаризации и аналитики.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Реализовал real-time обновление данных через WebSocket — менеджеры видят актуальное состояние склада без перезагрузки страницы.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Внедрил многоуровневую систему доступа (RBAC) и защиту маршрутов, исключив несанкционированные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Оптимизировал рендеринг списков из 10k+ записей через виртуализацию (react-window) — FPS удержан на уровне 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Настроил CI/CD пайплайн через GitHub Actions: автотесты → build → deploy на каждый 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1"/>
          <w:szCs w:val="21"/>
          <w:rtl w:val="0"/>
        </w:rPr>
        <w:t xml:space="preserve">E-Commerce Fashion Platform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 —  React.js · TypeScript · Node.js · Express · PostgreSQL ·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Спроектировал и реализовал fullstack-платформу для продажи одежды на рынке Узбекистана: каталог, фильтрация, корзина, оформление заказа.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Интегрировал платёжный шлюз и реализовал защищённую JWT-авторизацию с refresh-токенами.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Достиг показателя Lighthouse Performance 92+ за счёт ленивой загрузки изображений и оптимизации API-запросов.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1"/>
          <w:szCs w:val="21"/>
          <w:rtl w:val="0"/>
        </w:rPr>
        <w:t xml:space="preserve">Admin Dashboard (аналитика и отчётность)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 —  React.js · TypeScript · Recharts · SWR · Material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Разработал административную панель с 12 интерактивными дашбордами: графики продаж, тепловые карты, экспорт в Excel/PDF.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460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Реализовал систему кэширования данных через SWR, сократив количество API-запросов на 60% при активной работе 20+ пользователей одновременно.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1d4ed8" w:space="5" w:sz="10" w:val="single"/>
        </w:pBd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d8"/>
          <w:sz w:val="22"/>
          <w:szCs w:val="22"/>
          <w:rtl w:val="0"/>
        </w:rPr>
        <w:t xml:space="preserve">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Бакалавр, Программная инженерия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9"/>
          <w:szCs w:val="19"/>
          <w:rtl w:val="0"/>
        </w:rPr>
        <w:t xml:space="preserve">PDP University  ·  Ташкент  ·  2024 — н.в. (2-й курс)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1d4ed8" w:space="5" w:sz="10" w:val="single"/>
        </w:pBd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4ed8"/>
          <w:sz w:val="22"/>
          <w:szCs w:val="22"/>
          <w:rtl w:val="0"/>
        </w:rPr>
        <w:t xml:space="preserve">ЯЗЫКИ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0"/>
          <w:szCs w:val="20"/>
          <w:rtl w:val="0"/>
        </w:rPr>
        <w:t xml:space="preserve">Узбекский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 — родной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0"/>
          <w:szCs w:val="20"/>
          <w:rtl w:val="0"/>
        </w:rPr>
        <w:t xml:space="preserve">  Русский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 — продвинутый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0"/>
          <w:szCs w:val="20"/>
          <w:rtl w:val="0"/>
        </w:rPr>
        <w:t xml:space="preserve">  Английский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 — технический (B1)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980" w:right="9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460" w:hanging="23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