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8744" w14:textId="77777777" w:rsidR="00955BF9" w:rsidRPr="006F10A1" w:rsidRDefault="00955BF9" w:rsidP="00955BF9">
      <w:pPr>
        <w:pBdr>
          <w:bottom w:val="single" w:sz="12" w:space="1" w:color="auto"/>
        </w:pBdr>
        <w:rPr>
          <w:b/>
          <w:bCs/>
          <w:color w:val="92D050"/>
          <w:sz w:val="44"/>
          <w:szCs w:val="44"/>
          <w:lang w:val="es-AR"/>
        </w:rPr>
      </w:pPr>
      <w:r w:rsidRPr="006F10A1">
        <w:rPr>
          <w:b/>
          <w:bCs/>
          <w:color w:val="92D050"/>
          <w:sz w:val="44"/>
          <w:szCs w:val="44"/>
          <w:lang w:val="es-AR"/>
        </w:rPr>
        <w:t>TRIGGERS</w:t>
      </w:r>
    </w:p>
    <w:p w14:paraId="6ACDFB30" w14:textId="77777777" w:rsidR="00955BF9" w:rsidRDefault="00955BF9" w:rsidP="00955BF9">
      <w:pPr>
        <w:rPr>
          <w:b/>
          <w:bCs/>
          <w:sz w:val="20"/>
          <w:szCs w:val="20"/>
          <w:lang w:val="es-AR"/>
        </w:rPr>
      </w:pPr>
    </w:p>
    <w:p w14:paraId="35E23586" w14:textId="75662608" w:rsidR="00955BF9" w:rsidRPr="007A2A42" w:rsidRDefault="00955BF9" w:rsidP="00955BF9">
      <w:pPr>
        <w:rPr>
          <w:b/>
          <w:bCs/>
          <w:sz w:val="28"/>
          <w:szCs w:val="28"/>
          <w:lang w:val="es-AR"/>
        </w:rPr>
      </w:pPr>
      <w:proofErr w:type="spellStart"/>
      <w:r w:rsidRPr="007A2A42">
        <w:rPr>
          <w:b/>
          <w:bCs/>
          <w:sz w:val="28"/>
          <w:szCs w:val="28"/>
          <w:lang w:val="es-AR"/>
        </w:rPr>
        <w:t>Trigger</w:t>
      </w:r>
      <w:proofErr w:type="spellEnd"/>
      <w:r w:rsidRPr="007A2A42">
        <w:rPr>
          <w:b/>
          <w:bCs/>
          <w:sz w:val="28"/>
          <w:szCs w:val="28"/>
          <w:lang w:val="es-AR"/>
        </w:rPr>
        <w:t>:</w:t>
      </w:r>
    </w:p>
    <w:p w14:paraId="422C2C39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un objeto que se puede crear en la base de datos</w:t>
      </w:r>
    </w:p>
    <w:p w14:paraId="33A958AE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Siempre asociado a una table </w:t>
      </w:r>
      <w:r w:rsidRPr="006F10A1">
        <w:rPr>
          <w:lang w:val="es-AR"/>
        </w:rPr>
        <w:sym w:font="Wingdings" w:char="F0E0"/>
      </w:r>
      <w:r>
        <w:rPr>
          <w:lang w:val="es-AR"/>
        </w:rPr>
        <w:t xml:space="preserve"> esto significa que este </w:t>
      </w:r>
      <w:proofErr w:type="spellStart"/>
      <w:r>
        <w:rPr>
          <w:lang w:val="es-AR"/>
        </w:rPr>
        <w:t>trigger</w:t>
      </w:r>
      <w:proofErr w:type="spellEnd"/>
      <w:r>
        <w:rPr>
          <w:lang w:val="es-AR"/>
        </w:rPr>
        <w:t xml:space="preserve"> desencadenara una acción cuando ocurra algo en esa table en la que está asociada</w:t>
      </w:r>
    </w:p>
    <w:p w14:paraId="02BBDA1D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puede ocurrir en una base de datos?</w:t>
      </w:r>
    </w:p>
    <w:p w14:paraId="7BAB4846" w14:textId="77777777" w:rsidR="00955BF9" w:rsidRDefault="00955BF9" w:rsidP="00955BF9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Insert</w:t>
      </w:r>
      <w:proofErr w:type="spellEnd"/>
    </w:p>
    <w:p w14:paraId="7500990B" w14:textId="77777777" w:rsidR="00955BF9" w:rsidRDefault="00955BF9" w:rsidP="00955BF9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Update</w:t>
      </w:r>
      <w:proofErr w:type="spellEnd"/>
    </w:p>
    <w:p w14:paraId="32FC3641" w14:textId="77777777" w:rsidR="00955BF9" w:rsidRDefault="00955BF9" w:rsidP="00955BF9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Delete</w:t>
      </w:r>
      <w:proofErr w:type="spellEnd"/>
    </w:p>
    <w:p w14:paraId="10BA2DD0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 un objeto que va a desencadenar una acción cuando ocurra un </w:t>
      </w:r>
      <w:proofErr w:type="spellStart"/>
      <w:r>
        <w:rPr>
          <w:lang w:val="es-AR"/>
        </w:rPr>
        <w:t>insert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update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delete</w:t>
      </w:r>
      <w:proofErr w:type="spellEnd"/>
    </w:p>
    <w:p w14:paraId="517C4201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saber qué usuario hizo qué y cuándo en la base de datos</w:t>
      </w:r>
    </w:p>
    <w:p w14:paraId="26FCF81B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Desencadena una acción después de que cada usuario haya hecho un </w:t>
      </w:r>
      <w:proofErr w:type="spellStart"/>
      <w:r>
        <w:rPr>
          <w:lang w:val="es-AR"/>
        </w:rPr>
        <w:t>insert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update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delete</w:t>
      </w:r>
      <w:proofErr w:type="spellEnd"/>
      <w:r>
        <w:rPr>
          <w:lang w:val="es-AR"/>
        </w:rPr>
        <w:t xml:space="preserve"> </w:t>
      </w:r>
      <w:r w:rsidRPr="007A2A42">
        <w:rPr>
          <w:lang w:val="es-AR"/>
        </w:rPr>
        <w:sym w:font="Wingdings" w:char="F0E0"/>
      </w:r>
      <w:r>
        <w:rPr>
          <w:lang w:val="es-AR"/>
        </w:rPr>
        <w:t xml:space="preserve"> qué acción desencadena? </w:t>
      </w:r>
      <w:r w:rsidRPr="007A2A42">
        <w:rPr>
          <w:lang w:val="es-AR"/>
        </w:rPr>
        <w:sym w:font="Wingdings" w:char="F0E0"/>
      </w:r>
      <w:r>
        <w:rPr>
          <w:lang w:val="es-AR"/>
        </w:rPr>
        <w:t xml:space="preserve"> copiar o almacenar en otra tabla diferente el nombre del usuario q ha insertado el registro, el momento en que ha insertado el registro, </w:t>
      </w:r>
      <w:proofErr w:type="spellStart"/>
      <w:r>
        <w:rPr>
          <w:lang w:val="es-AR"/>
        </w:rPr>
        <w:t>etc</w:t>
      </w:r>
      <w:proofErr w:type="spellEnd"/>
    </w:p>
    <w:p w14:paraId="51C6F22F" w14:textId="77777777" w:rsidR="00955BF9" w:rsidRDefault="00955BF9" w:rsidP="00955BF9">
      <w:pPr>
        <w:pStyle w:val="Prrafodelista"/>
        <w:rPr>
          <w:lang w:val="es-AR"/>
        </w:rPr>
      </w:pPr>
      <w:r>
        <w:rPr>
          <w:lang w:val="es-AR"/>
        </w:rPr>
        <w:t>Se hace de forma automática</w:t>
      </w:r>
    </w:p>
    <w:p w14:paraId="5845CEC3" w14:textId="77777777" w:rsidR="00955BF9" w:rsidRPr="007A2A42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Desencadena una acción cuando ocurra algo</w:t>
      </w:r>
    </w:p>
    <w:p w14:paraId="0919F8F1" w14:textId="77777777" w:rsidR="00955BF9" w:rsidRDefault="00955BF9" w:rsidP="00955BF9">
      <w:pPr>
        <w:rPr>
          <w:lang w:val="es-AR"/>
        </w:rPr>
      </w:pPr>
    </w:p>
    <w:p w14:paraId="446FF0D2" w14:textId="77777777" w:rsidR="00955BF9" w:rsidRDefault="00955BF9" w:rsidP="00955BF9">
      <w:pPr>
        <w:rPr>
          <w:lang w:val="es-AR"/>
        </w:rPr>
      </w:pPr>
      <w:r>
        <w:rPr>
          <w:lang w:val="es-AR"/>
        </w:rPr>
        <w:t xml:space="preserve">Para hacer un </w:t>
      </w:r>
      <w:proofErr w:type="spellStart"/>
      <w:r>
        <w:rPr>
          <w:lang w:val="es-AR"/>
        </w:rPr>
        <w:t>update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delete</w:t>
      </w:r>
      <w:proofErr w:type="spellEnd"/>
      <w:r>
        <w:rPr>
          <w:lang w:val="es-AR"/>
        </w:rPr>
        <w:t>:</w:t>
      </w:r>
    </w:p>
    <w:p w14:paraId="157675C5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copian los registros en otra tabla </w:t>
      </w:r>
      <w:r w:rsidRPr="007A2A42">
        <w:rPr>
          <w:lang w:val="es-AR"/>
        </w:rPr>
        <w:sym w:font="Wingdings" w:char="F0E0"/>
      </w:r>
      <w:r>
        <w:rPr>
          <w:lang w:val="es-AR"/>
        </w:rPr>
        <w:t xml:space="preserve"> copia de seguridad</w:t>
      </w:r>
    </w:p>
    <w:p w14:paraId="7C90B2FF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Luego se actualiza</w:t>
      </w:r>
    </w:p>
    <w:p w14:paraId="562FD5D3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Esto es porque no hay vuelta atrás para la actualización</w:t>
      </w:r>
    </w:p>
    <w:p w14:paraId="042ADCCB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Todas estas acciones son las q nos permiten realizar los </w:t>
      </w:r>
      <w:proofErr w:type="spellStart"/>
      <w:r>
        <w:rPr>
          <w:lang w:val="es-AR"/>
        </w:rPr>
        <w:t>triggers</w:t>
      </w:r>
      <w:proofErr w:type="spellEnd"/>
    </w:p>
    <w:p w14:paraId="7B6502C0" w14:textId="77777777" w:rsidR="00955BF9" w:rsidRDefault="00955BF9" w:rsidP="00955BF9">
      <w:pPr>
        <w:rPr>
          <w:lang w:val="es-AR"/>
        </w:rPr>
      </w:pPr>
    </w:p>
    <w:p w14:paraId="6D2789FE" w14:textId="77777777" w:rsidR="00955BF9" w:rsidRPr="007A2A42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7A2A42">
        <w:rPr>
          <w:lang w:val="es-AR"/>
        </w:rPr>
        <w:t>Triggers</w:t>
      </w:r>
      <w:proofErr w:type="spellEnd"/>
      <w:r w:rsidRPr="007A2A42">
        <w:rPr>
          <w:lang w:val="es-AR"/>
        </w:rPr>
        <w:t xml:space="preserve"> se usan para tareas de mantenimiento y administración de bases de datos </w:t>
      </w:r>
    </w:p>
    <w:p w14:paraId="20E5B40F" w14:textId="77777777" w:rsidR="00955BF9" w:rsidRPr="007A2A42" w:rsidRDefault="00955BF9" w:rsidP="00955BF9">
      <w:pPr>
        <w:pStyle w:val="Prrafodelista"/>
        <w:rPr>
          <w:lang w:val="es-AR"/>
        </w:rPr>
      </w:pPr>
    </w:p>
    <w:p w14:paraId="273974C0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es soportado por </w:t>
      </w:r>
      <w:proofErr w:type="spellStart"/>
      <w:r>
        <w:rPr>
          <w:lang w:val="es-AR"/>
        </w:rPr>
        <w:t>access</w:t>
      </w:r>
      <w:proofErr w:type="spellEnd"/>
    </w:p>
    <w:p w14:paraId="6240A04C" w14:textId="77777777" w:rsidR="00955BF9" w:rsidRPr="007A2A42" w:rsidRDefault="00955BF9" w:rsidP="00955BF9">
      <w:pPr>
        <w:pStyle w:val="Prrafodelista"/>
        <w:rPr>
          <w:lang w:val="es-AR"/>
        </w:rPr>
      </w:pPr>
    </w:p>
    <w:p w14:paraId="64526670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se va a ejecutar </w:t>
      </w:r>
      <w:proofErr w:type="gramStart"/>
      <w:r>
        <w:rPr>
          <w:lang w:val="es-AR"/>
        </w:rPr>
        <w:t>las acción</w:t>
      </w:r>
      <w:proofErr w:type="gramEnd"/>
      <w:r>
        <w:rPr>
          <w:lang w:val="es-AR"/>
        </w:rPr>
        <w:t xml:space="preserve"> que tenga designado ese </w:t>
      </w:r>
      <w:proofErr w:type="spellStart"/>
      <w:r>
        <w:rPr>
          <w:lang w:val="es-AR"/>
        </w:rPr>
        <w:t>trigger</w:t>
      </w:r>
      <w:proofErr w:type="spellEnd"/>
      <w:r>
        <w:rPr>
          <w:lang w:val="es-AR"/>
        </w:rPr>
        <w:t xml:space="preserve"> al hacer un </w:t>
      </w:r>
      <w:proofErr w:type="spellStart"/>
      <w:r>
        <w:rPr>
          <w:lang w:val="es-AR"/>
        </w:rPr>
        <w:t>insert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update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delete</w:t>
      </w:r>
      <w:proofErr w:type="spellEnd"/>
      <w:r>
        <w:rPr>
          <w:lang w:val="es-AR"/>
        </w:rPr>
        <w:t xml:space="preserve"> </w:t>
      </w:r>
      <w:r w:rsidRPr="007A2A42">
        <w:rPr>
          <w:lang w:val="es-AR"/>
        </w:rPr>
        <w:sym w:font="Wingdings" w:char="F0E0"/>
      </w:r>
      <w:r>
        <w:rPr>
          <w:lang w:val="es-AR"/>
        </w:rPr>
        <w:t xml:space="preserve"> antes o desp de </w:t>
      </w:r>
      <w:proofErr w:type="spellStart"/>
      <w:r>
        <w:rPr>
          <w:lang w:val="es-AR"/>
        </w:rPr>
        <w:t>insert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update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delete</w:t>
      </w:r>
      <w:proofErr w:type="spellEnd"/>
    </w:p>
    <w:p w14:paraId="4830C6EE" w14:textId="77777777" w:rsidR="00955BF9" w:rsidRDefault="00955BF9" w:rsidP="00955BF9">
      <w:pPr>
        <w:rPr>
          <w:lang w:val="es-AR"/>
        </w:rPr>
      </w:pPr>
      <w:proofErr w:type="spellStart"/>
      <w:r>
        <w:rPr>
          <w:lang w:val="es-AR"/>
        </w:rPr>
        <w:t>Insert</w:t>
      </w:r>
      <w:proofErr w:type="spellEnd"/>
      <w:r>
        <w:rPr>
          <w:lang w:val="es-AR"/>
        </w:rPr>
        <w:t xml:space="preserve">: </w:t>
      </w:r>
      <w:proofErr w:type="gramStart"/>
      <w:r>
        <w:rPr>
          <w:lang w:val="es-AR"/>
        </w:rPr>
        <w:t>after?</w:t>
      </w:r>
      <w:proofErr w:type="gramEnd"/>
    </w:p>
    <w:p w14:paraId="124C760D" w14:textId="77777777" w:rsidR="00955BF9" w:rsidRDefault="00955BF9" w:rsidP="00955BF9">
      <w:pPr>
        <w:rPr>
          <w:lang w:val="es-AR"/>
        </w:rPr>
      </w:pPr>
      <w:proofErr w:type="spellStart"/>
      <w:r>
        <w:rPr>
          <w:lang w:val="es-AR"/>
        </w:rPr>
        <w:t>Update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before</w:t>
      </w:r>
      <w:proofErr w:type="spellEnd"/>
    </w:p>
    <w:p w14:paraId="1A597F2E" w14:textId="77777777" w:rsidR="00955BF9" w:rsidRDefault="00955BF9" w:rsidP="00955BF9">
      <w:pPr>
        <w:rPr>
          <w:lang w:val="es-AR"/>
        </w:rPr>
      </w:pPr>
      <w:proofErr w:type="spellStart"/>
      <w:r>
        <w:rPr>
          <w:lang w:val="es-AR"/>
        </w:rPr>
        <w:t>Delete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before</w:t>
      </w:r>
      <w:proofErr w:type="spellEnd"/>
    </w:p>
    <w:p w14:paraId="7670D2DC" w14:textId="77777777" w:rsidR="00955BF9" w:rsidRDefault="00955BF9" w:rsidP="00955BF9">
      <w:pPr>
        <w:rPr>
          <w:lang w:val="es-AR"/>
        </w:rPr>
      </w:pPr>
    </w:p>
    <w:p w14:paraId="6156493E" w14:textId="77777777" w:rsidR="00955BF9" w:rsidRPr="007B2ACE" w:rsidRDefault="00955BF9" w:rsidP="00955BF9">
      <w:pPr>
        <w:rPr>
          <w:lang w:val="es-AR"/>
        </w:rPr>
      </w:pPr>
    </w:p>
    <w:p w14:paraId="4644AB29" w14:textId="77777777" w:rsidR="00955BF9" w:rsidRDefault="00955BF9" w:rsidP="00955BF9">
      <w:pPr>
        <w:rPr>
          <w:lang w:val="es-AR"/>
        </w:rPr>
      </w:pPr>
      <w:r>
        <w:rPr>
          <w:lang w:val="es-AR"/>
        </w:rPr>
        <w:t>Objetos en las bases de datos:</w:t>
      </w:r>
    </w:p>
    <w:p w14:paraId="5367235A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Tables</w:t>
      </w:r>
    </w:p>
    <w:p w14:paraId="36C41D45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Views</w:t>
      </w:r>
      <w:proofErr w:type="spellEnd"/>
    </w:p>
    <w:p w14:paraId="1CA3B749" w14:textId="77777777" w:rsidR="00955BF9" w:rsidRDefault="00955BF9" w:rsidP="00955BF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Etc</w:t>
      </w:r>
      <w:proofErr w:type="spellEnd"/>
    </w:p>
    <w:p w14:paraId="4FBB2F7B" w14:textId="77777777" w:rsidR="00955BF9" w:rsidRDefault="00955BF9" w:rsidP="00955BF9">
      <w:pPr>
        <w:pStyle w:val="Prrafodelista"/>
        <w:rPr>
          <w:lang w:val="es-AR"/>
        </w:rPr>
      </w:pPr>
    </w:p>
    <w:p w14:paraId="5B1951DB" w14:textId="77777777" w:rsidR="00955BF9" w:rsidRPr="006F10A1" w:rsidRDefault="00955BF9" w:rsidP="00955BF9">
      <w:pPr>
        <w:pStyle w:val="Prrafodelista"/>
        <w:rPr>
          <w:lang w:val="es-AR"/>
        </w:rPr>
      </w:pPr>
    </w:p>
    <w:p w14:paraId="2EA5842A" w14:textId="77777777" w:rsidR="00955BF9" w:rsidRDefault="00955BF9"/>
    <w:sectPr w:rsidR="00955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4782"/>
    <w:multiLevelType w:val="hybridMultilevel"/>
    <w:tmpl w:val="6B60B2BC"/>
    <w:lvl w:ilvl="0" w:tplc="989E9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F9"/>
    <w:rsid w:val="0095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7F6B"/>
  <w15:chartTrackingRefBased/>
  <w15:docId w15:val="{8B267D1C-93C1-45D8-AAFF-1EB479CC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Nazar</dc:creator>
  <cp:keywords/>
  <dc:description/>
  <cp:lastModifiedBy>Jazmín Nazar</cp:lastModifiedBy>
  <cp:revision>1</cp:revision>
  <dcterms:created xsi:type="dcterms:W3CDTF">2021-10-05T15:27:00Z</dcterms:created>
  <dcterms:modified xsi:type="dcterms:W3CDTF">2021-10-05T15:28:00Z</dcterms:modified>
</cp:coreProperties>
</file>