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FC60" w14:textId="5D3C3B04" w:rsidR="00F02772" w:rsidRPr="00F02772" w:rsidRDefault="00F02772" w:rsidP="00F02772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I</w:t>
      </w:r>
      <w:r w:rsidRPr="00F0277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ndividual Analysis Report</w:t>
      </w:r>
    </w:p>
    <w:p w14:paraId="7F5594EC" w14:textId="77777777" w:rsidR="00F02772" w:rsidRPr="00F02772" w:rsidRDefault="00F02772" w:rsidP="00F0277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Algorithm: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Insertion Sort (with Binary Search Optimization)</w:t>
      </w:r>
    </w:p>
    <w:p w14:paraId="52C8EFF9" w14:textId="60EDC28B" w:rsidR="00F02772" w:rsidRPr="00F02772" w:rsidRDefault="00F02772" w:rsidP="00F0277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Group: 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SE-2422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Student: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312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Nazerke Abzhamal</w:t>
      </w:r>
    </w:p>
    <w:p w14:paraId="13C39C5C" w14:textId="1C03A475" w:rsidR="00F02772" w:rsidRPr="00F02772" w:rsidRDefault="00F02772" w:rsidP="00F0277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Course: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Design and Analysis of Algorithms</w:t>
      </w:r>
    </w:p>
    <w:p w14:paraId="525232B6" w14:textId="38EC2430" w:rsidR="00F02772" w:rsidRDefault="00F02772" w:rsidP="00F027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351144" w14:textId="77777777" w:rsidR="00F02772" w:rsidRPr="00F02772" w:rsidRDefault="00F02772" w:rsidP="00F027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706049" w14:textId="77777777" w:rsidR="00F02772" w:rsidRPr="00F02772" w:rsidRDefault="00F02772" w:rsidP="009D6E24">
      <w:pPr>
        <w:spacing w:before="100" w:before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1. Algorithm Overview</w:t>
      </w:r>
    </w:p>
    <w:p w14:paraId="102AA724" w14:textId="77777777" w:rsidR="00F02772" w:rsidRPr="00F02772" w:rsidRDefault="00F02772" w:rsidP="009D6E24">
      <w:pPr>
        <w:spacing w:before="100" w:before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This report analyzes the implementation and performance of the </w:t>
      </w: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Insertion Sort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algorithm written in Java, instrumented with a </w:t>
      </w:r>
      <w:r w:rsidRPr="00F0277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PerformanceTracker</w:t>
      </w:r>
      <w:r w:rsidRPr="00F02772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 xml:space="preserve"> 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detailed metric collection.</w:t>
      </w:r>
    </w:p>
    <w:p w14:paraId="4F5AC2A7" w14:textId="77777777" w:rsidR="00F02772" w:rsidRPr="00F02772" w:rsidRDefault="00F02772" w:rsidP="009D6E24">
      <w:pPr>
        <w:spacing w:before="100" w:before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Insertion Sort is a comparison-based, in-place sorting algorithm that builds a sorted portion of the array incrementally by inserting each element into its correct position relative to previously sorted elements.</w:t>
      </w:r>
    </w:p>
    <w:p w14:paraId="63258455" w14:textId="6068DE85" w:rsidR="00F02772" w:rsidRPr="00F02772" w:rsidRDefault="00F02772" w:rsidP="009D6E24">
      <w:pPr>
        <w:spacing w:before="100" w:before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 this implementation, an optimized binary search is used to find the insertion position within the sorted part, improving the comparison efficiency while maintaining stable sorting.</w:t>
      </w:r>
    </w:p>
    <w:p w14:paraId="281CF6AE" w14:textId="77777777" w:rsidR="00F02772" w:rsidRPr="00F02772" w:rsidRDefault="00F02772" w:rsidP="009D6E24">
      <w:pPr>
        <w:spacing w:before="100" w:before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Algorithm Steps:</w:t>
      </w:r>
    </w:p>
    <w:p w14:paraId="7A303AF0" w14:textId="77777777" w:rsidR="00F02772" w:rsidRPr="00F02772" w:rsidRDefault="00F02772" w:rsidP="009D6E2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algorithm first checks if the array is already sorted to avoid unnecessary work.</w:t>
      </w:r>
    </w:p>
    <w:p w14:paraId="2751FF34" w14:textId="77777777" w:rsidR="00F02772" w:rsidRPr="00F02772" w:rsidRDefault="00F02772" w:rsidP="009D6E2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each element (from index 1 to n−1):</w:t>
      </w:r>
    </w:p>
    <w:p w14:paraId="0FB824AB" w14:textId="77777777" w:rsidR="00F02772" w:rsidRPr="00F02772" w:rsidRDefault="00F02772" w:rsidP="009D6E2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binary search locates the correct insertion position (</w:t>
      </w:r>
      <w:r w:rsidRPr="00F02772">
        <w:rPr>
          <w:rFonts w:ascii="Courier New" w:eastAsia="Times New Roman" w:hAnsi="Courier New" w:cs="Courier New"/>
          <w:lang w:val="en-US" w:eastAsia="ru-RU"/>
        </w:rPr>
        <w:t>left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26635F22" w14:textId="77777777" w:rsidR="00F02772" w:rsidRPr="00F02772" w:rsidRDefault="00F02772" w:rsidP="009D6E2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 elements greater than the key are shifted one position to the right.</w:t>
      </w:r>
    </w:p>
    <w:p w14:paraId="4AD39626" w14:textId="49DCDE65" w:rsidR="00F02772" w:rsidRPr="00F02772" w:rsidRDefault="00F02772" w:rsidP="009D6E2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key is inserted at its correct position.</w:t>
      </w:r>
    </w:p>
    <w:p w14:paraId="786F1B5B" w14:textId="77777777" w:rsidR="00F02772" w:rsidRPr="00F02772" w:rsidRDefault="00F02772" w:rsidP="009D6E24">
      <w:pPr>
        <w:spacing w:before="100" w:before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Integration with PerformanceTracker</w:t>
      </w:r>
    </w:p>
    <w:p w14:paraId="597962AD" w14:textId="77777777" w:rsidR="00F02772" w:rsidRPr="00F02772" w:rsidRDefault="00F02772" w:rsidP="009D6E24">
      <w:pPr>
        <w:spacing w:before="100" w:before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algorithm integrates tightly with the </w:t>
      </w:r>
      <w:r w:rsidRPr="00F02772">
        <w:rPr>
          <w:rFonts w:ascii="Courier New" w:eastAsia="Times New Roman" w:hAnsi="Courier New" w:cs="Courier New"/>
          <w:lang w:val="en-US" w:eastAsia="ru-RU"/>
        </w:rPr>
        <w:t>PerformanceTracker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record:</w:t>
      </w:r>
    </w:p>
    <w:p w14:paraId="20CB60FD" w14:textId="77777777" w:rsidR="00F02772" w:rsidRPr="00F02772" w:rsidRDefault="00F02772" w:rsidP="009D6E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comparisons</w:t>
      </w:r>
      <w:r w:rsidRPr="00F02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number of key comparisons</w:t>
      </w:r>
    </w:p>
    <w:p w14:paraId="35549118" w14:textId="77777777" w:rsidR="00F02772" w:rsidRPr="00F02772" w:rsidRDefault="00F02772" w:rsidP="009D6E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moves</w:t>
      </w:r>
      <w:r w:rsidRPr="00F02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element shifts</w:t>
      </w:r>
    </w:p>
    <w:p w14:paraId="084F0EA1" w14:textId="77777777" w:rsidR="00F02772" w:rsidRPr="00F02772" w:rsidRDefault="00F02772" w:rsidP="009D6E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reads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</w:t>
      </w: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writes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array access operations</w:t>
      </w:r>
    </w:p>
    <w:p w14:paraId="5BF0DFD9" w14:textId="77777777" w:rsidR="00F02772" w:rsidRPr="00F02772" w:rsidRDefault="00F02772" w:rsidP="009D6E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allocations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number of dynamic memory allocations (none occur in this algorithm)</w:t>
      </w:r>
    </w:p>
    <w:p w14:paraId="5BEAD538" w14:textId="703151D8" w:rsidR="009D6E24" w:rsidRDefault="00F02772" w:rsidP="009D6E24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 setup allows precise quantitative analysis of sorting behavior for different input distributions and array sizes</w:t>
      </w:r>
      <w:r w:rsidRPr="00F027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F1DD14B" w14:textId="77777777" w:rsidR="009D6E24" w:rsidRPr="00F02772" w:rsidRDefault="009D6E24" w:rsidP="009D6E24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017A0E" w14:textId="77777777" w:rsidR="00F02772" w:rsidRPr="00F02772" w:rsidRDefault="00F02772" w:rsidP="00F02772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2. Complexity Analysis</w:t>
      </w:r>
    </w:p>
    <w:p w14:paraId="01B41F8A" w14:textId="77777777" w:rsidR="00F02772" w:rsidRPr="00F02772" w:rsidRDefault="00F02772" w:rsidP="00F02772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Time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5682"/>
        <w:gridCol w:w="1480"/>
      </w:tblGrid>
      <w:tr w:rsidR="00F02772" w:rsidRPr="00F02772" w14:paraId="704D7A39" w14:textId="77777777" w:rsidTr="00F027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AAA4D" w14:textId="77777777" w:rsidR="00F02772" w:rsidRPr="00F02772" w:rsidRDefault="00F02772" w:rsidP="00F0277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027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5DD43C84" w14:textId="77777777" w:rsidR="00F02772" w:rsidRPr="00F02772" w:rsidRDefault="00F02772" w:rsidP="00F0277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027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227E21" w14:textId="77777777" w:rsidR="00F02772" w:rsidRPr="00F02772" w:rsidRDefault="00F02772" w:rsidP="00F0277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027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Complexity</w:t>
            </w:r>
          </w:p>
        </w:tc>
      </w:tr>
      <w:tr w:rsidR="00F02772" w:rsidRPr="00F02772" w14:paraId="5032116F" w14:textId="77777777" w:rsidTr="00F02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CC6C" w14:textId="77777777" w:rsidR="00F02772" w:rsidRPr="00F02772" w:rsidRDefault="00F02772" w:rsidP="00F0277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27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Best Case (Ω(n))</w:t>
            </w:r>
          </w:p>
        </w:tc>
        <w:tc>
          <w:tcPr>
            <w:tcW w:w="0" w:type="auto"/>
            <w:vAlign w:val="center"/>
            <w:hideMark/>
          </w:tcPr>
          <w:p w14:paraId="07ED44D9" w14:textId="6333A499" w:rsidR="00F02772" w:rsidRPr="00F02772" w:rsidRDefault="005C00A1" w:rsidP="00F0277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already sorted; early exit after linear verification.</w:t>
            </w:r>
          </w:p>
        </w:tc>
        <w:tc>
          <w:tcPr>
            <w:tcW w:w="0" w:type="auto"/>
            <w:vAlign w:val="center"/>
            <w:hideMark/>
          </w:tcPr>
          <w:p w14:paraId="3476E4BE" w14:textId="77777777" w:rsidR="00F02772" w:rsidRPr="00F02772" w:rsidRDefault="00F02772" w:rsidP="00F0277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27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Ω(n)</w:t>
            </w:r>
          </w:p>
        </w:tc>
      </w:tr>
      <w:tr w:rsidR="00F02772" w:rsidRPr="00F02772" w14:paraId="615858BD" w14:textId="77777777" w:rsidTr="00F02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3A2F2" w14:textId="77777777" w:rsidR="00F02772" w:rsidRPr="00F02772" w:rsidRDefault="00F02772" w:rsidP="00F0277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27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Average Case (Θ(n²))</w:t>
            </w:r>
          </w:p>
        </w:tc>
        <w:tc>
          <w:tcPr>
            <w:tcW w:w="0" w:type="auto"/>
            <w:vAlign w:val="center"/>
            <w:hideMark/>
          </w:tcPr>
          <w:p w14:paraId="711EECA9" w14:textId="40EB70CE" w:rsidR="00F02772" w:rsidRPr="00F02772" w:rsidRDefault="005C00A1" w:rsidP="00F0277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Each element on average shifts through half of the sorted portion.</w:t>
            </w:r>
          </w:p>
        </w:tc>
        <w:tc>
          <w:tcPr>
            <w:tcW w:w="0" w:type="auto"/>
            <w:vAlign w:val="center"/>
            <w:hideMark/>
          </w:tcPr>
          <w:p w14:paraId="4A6A0BED" w14:textId="77777777" w:rsidR="00F02772" w:rsidRPr="00F02772" w:rsidRDefault="00F02772" w:rsidP="00F0277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27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Θ(n²)</w:t>
            </w:r>
          </w:p>
        </w:tc>
      </w:tr>
      <w:tr w:rsidR="00F02772" w:rsidRPr="00F02772" w14:paraId="49ADA1F9" w14:textId="77777777" w:rsidTr="00F02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13C1B" w14:textId="77777777" w:rsidR="00F02772" w:rsidRPr="00F02772" w:rsidRDefault="00F02772" w:rsidP="00F0277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27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Worst Case (O(n²))</w:t>
            </w:r>
          </w:p>
        </w:tc>
        <w:tc>
          <w:tcPr>
            <w:tcW w:w="0" w:type="auto"/>
            <w:vAlign w:val="center"/>
            <w:hideMark/>
          </w:tcPr>
          <w:p w14:paraId="687B8B6F" w14:textId="0FCE2AE7" w:rsidR="00F02772" w:rsidRPr="00F02772" w:rsidRDefault="005C00A1" w:rsidP="00F0277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Reversed input; every element is inserted at the beginning.</w:t>
            </w:r>
          </w:p>
        </w:tc>
        <w:tc>
          <w:tcPr>
            <w:tcW w:w="0" w:type="auto"/>
            <w:vAlign w:val="center"/>
            <w:hideMark/>
          </w:tcPr>
          <w:p w14:paraId="66A100EE" w14:textId="77777777" w:rsidR="00F02772" w:rsidRPr="00F02772" w:rsidRDefault="00F02772" w:rsidP="00F0277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27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O(n²)</w:t>
            </w:r>
          </w:p>
        </w:tc>
      </w:tr>
    </w:tbl>
    <w:p w14:paraId="7ECF3E3D" w14:textId="04BFD223" w:rsidR="00A160BC" w:rsidRPr="00A160BC" w:rsidRDefault="00A160BC" w:rsidP="009D6E24">
      <w:pPr>
        <w:pStyle w:val="a4"/>
        <w:rPr>
          <w:sz w:val="28"/>
          <w:szCs w:val="28"/>
          <w:lang w:val="en-US"/>
        </w:rPr>
      </w:pPr>
      <w:r w:rsidRPr="00A160BC">
        <w:rPr>
          <w:sz w:val="28"/>
          <w:szCs w:val="28"/>
          <w:lang w:val="en-US"/>
        </w:rPr>
        <w:t>Insertion Sort builds the sorted portion of an array step by step.</w:t>
      </w:r>
      <w:r w:rsidR="009D6E24">
        <w:rPr>
          <w:sz w:val="28"/>
          <w:szCs w:val="28"/>
          <w:lang w:val="kk-KZ"/>
        </w:rPr>
        <w:t xml:space="preserve"> </w:t>
      </w:r>
      <w:r w:rsidRPr="00A160BC">
        <w:rPr>
          <w:sz w:val="28"/>
          <w:szCs w:val="28"/>
          <w:lang w:val="en-US"/>
        </w:rPr>
        <w:t>At each iteration, it inserts the current element into the correct position within the already sorted part.</w:t>
      </w:r>
      <w:r w:rsidR="009D6E24">
        <w:rPr>
          <w:sz w:val="28"/>
          <w:szCs w:val="28"/>
          <w:lang w:val="kk-KZ"/>
        </w:rPr>
        <w:t xml:space="preserve"> </w:t>
      </w:r>
      <w:r w:rsidRPr="00A160BC">
        <w:rPr>
          <w:sz w:val="28"/>
          <w:szCs w:val="28"/>
          <w:lang w:val="en-US"/>
        </w:rPr>
        <w:t xml:space="preserve">In this implementation, a </w:t>
      </w:r>
      <w:r w:rsidRPr="00A160BC">
        <w:rPr>
          <w:rStyle w:val="a3"/>
          <w:b w:val="0"/>
          <w:bCs w:val="0"/>
          <w:sz w:val="28"/>
          <w:szCs w:val="28"/>
          <w:lang w:val="en-US"/>
        </w:rPr>
        <w:t>binary search</w:t>
      </w:r>
      <w:r w:rsidRPr="00A160BC">
        <w:rPr>
          <w:sz w:val="28"/>
          <w:szCs w:val="28"/>
          <w:lang w:val="en-US"/>
        </w:rPr>
        <w:t xml:space="preserve"> is used to locate the insertion position instead of a linear scan.</w:t>
      </w:r>
      <w:r w:rsidR="009D6E24">
        <w:rPr>
          <w:sz w:val="28"/>
          <w:szCs w:val="28"/>
          <w:lang w:val="kk-KZ"/>
        </w:rPr>
        <w:t xml:space="preserve"> </w:t>
      </w:r>
      <w:r w:rsidRPr="00A160BC">
        <w:rPr>
          <w:sz w:val="28"/>
          <w:szCs w:val="28"/>
          <w:lang w:val="en-US"/>
        </w:rPr>
        <w:t xml:space="preserve">This improves the number of </w:t>
      </w:r>
      <w:r w:rsidRPr="00A160BC">
        <w:rPr>
          <w:rStyle w:val="a3"/>
          <w:b w:val="0"/>
          <w:bCs w:val="0"/>
          <w:sz w:val="28"/>
          <w:szCs w:val="28"/>
          <w:lang w:val="en-US"/>
        </w:rPr>
        <w:t>comparisons</w:t>
      </w:r>
      <w:r w:rsidRPr="00A160BC">
        <w:rPr>
          <w:sz w:val="28"/>
          <w:szCs w:val="28"/>
          <w:lang w:val="en-US"/>
        </w:rPr>
        <w:t xml:space="preserve">, but </w:t>
      </w:r>
      <w:r w:rsidRPr="00A160BC">
        <w:rPr>
          <w:rStyle w:val="a3"/>
          <w:b w:val="0"/>
          <w:bCs w:val="0"/>
          <w:sz w:val="28"/>
          <w:szCs w:val="28"/>
          <w:lang w:val="en-US"/>
        </w:rPr>
        <w:t>does not reduce data movement</w:t>
      </w:r>
      <w:r w:rsidRPr="00A160BC">
        <w:rPr>
          <w:sz w:val="28"/>
          <w:szCs w:val="28"/>
          <w:lang w:val="en-US"/>
        </w:rPr>
        <w:t>, which remains the dominant cost.</w:t>
      </w:r>
    </w:p>
    <w:p w14:paraId="6F9398AD" w14:textId="77777777" w:rsidR="00A160BC" w:rsidRPr="00A160BC" w:rsidRDefault="00A160BC" w:rsidP="009D6E24">
      <w:pPr>
        <w:pStyle w:val="4"/>
        <w:rPr>
          <w:sz w:val="28"/>
          <w:szCs w:val="28"/>
          <w:lang w:val="en-US"/>
        </w:rPr>
      </w:pPr>
      <w:r w:rsidRPr="00A160BC">
        <w:rPr>
          <w:rStyle w:val="a3"/>
          <w:b/>
          <w:bCs/>
          <w:sz w:val="28"/>
          <w:szCs w:val="28"/>
          <w:lang w:val="en-US"/>
        </w:rPr>
        <w:t xml:space="preserve">Best Case — </w:t>
      </w:r>
      <w:r w:rsidRPr="00A160BC">
        <w:rPr>
          <w:rStyle w:val="a3"/>
          <w:b/>
          <w:bCs/>
          <w:sz w:val="28"/>
          <w:szCs w:val="28"/>
        </w:rPr>
        <w:t>Ω</w:t>
      </w:r>
      <w:r w:rsidRPr="00A160BC">
        <w:rPr>
          <w:rStyle w:val="a3"/>
          <w:b/>
          <w:bCs/>
          <w:sz w:val="28"/>
          <w:szCs w:val="28"/>
          <w:lang w:val="en-US"/>
        </w:rPr>
        <w:t>(n)</w:t>
      </w:r>
    </w:p>
    <w:p w14:paraId="0C55220E" w14:textId="77777777" w:rsidR="00A160BC" w:rsidRPr="00A160BC" w:rsidRDefault="00A160BC" w:rsidP="009D6E24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A160BC">
        <w:rPr>
          <w:sz w:val="28"/>
          <w:szCs w:val="28"/>
          <w:lang w:val="en-US"/>
        </w:rPr>
        <w:t>If the array is already sorted, the algorithm performs a quick pre-check and exits early.</w:t>
      </w:r>
      <w:r w:rsidRPr="00A160BC">
        <w:rPr>
          <w:sz w:val="28"/>
          <w:szCs w:val="28"/>
          <w:lang w:val="en-US"/>
        </w:rPr>
        <w:br/>
        <w:t>Only a single pass is made, performing one comparison per element:</w:t>
      </w:r>
    </w:p>
    <w:p w14:paraId="39083AA5" w14:textId="77777777" w:rsidR="00A160BC" w:rsidRPr="00A160BC" w:rsidRDefault="00A160BC" w:rsidP="009D6E24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A160BC">
        <w:rPr>
          <w:sz w:val="28"/>
          <w:szCs w:val="28"/>
        </w:rPr>
        <w:t>Comparisons ≈ n</w:t>
      </w:r>
    </w:p>
    <w:p w14:paraId="0BBE9154" w14:textId="77777777" w:rsidR="00A160BC" w:rsidRPr="00A160BC" w:rsidRDefault="00A160BC" w:rsidP="009D6E24">
      <w:pPr>
        <w:pStyle w:val="a4"/>
        <w:numPr>
          <w:ilvl w:val="0"/>
          <w:numId w:val="13"/>
        </w:numPr>
        <w:spacing w:before="0" w:beforeAutospacing="0"/>
        <w:rPr>
          <w:sz w:val="28"/>
          <w:szCs w:val="28"/>
        </w:rPr>
      </w:pPr>
      <w:r w:rsidRPr="00A160BC">
        <w:rPr>
          <w:sz w:val="28"/>
          <w:szCs w:val="28"/>
        </w:rPr>
        <w:t>Moves = 0</w:t>
      </w:r>
    </w:p>
    <w:p w14:paraId="28D9FEA3" w14:textId="77777777" w:rsidR="00A160BC" w:rsidRPr="00A160BC" w:rsidRDefault="00A160BC" w:rsidP="009D6E24">
      <w:pPr>
        <w:pStyle w:val="a4"/>
        <w:numPr>
          <w:ilvl w:val="0"/>
          <w:numId w:val="13"/>
        </w:numPr>
        <w:spacing w:before="0" w:beforeAutospacing="0"/>
        <w:rPr>
          <w:sz w:val="28"/>
          <w:szCs w:val="28"/>
        </w:rPr>
      </w:pPr>
      <w:r w:rsidRPr="00A160BC">
        <w:rPr>
          <w:sz w:val="28"/>
          <w:szCs w:val="28"/>
        </w:rPr>
        <w:t xml:space="preserve">Time complexity: </w:t>
      </w:r>
      <w:r w:rsidRPr="00A160BC">
        <w:rPr>
          <w:rStyle w:val="a3"/>
          <w:sz w:val="28"/>
          <w:szCs w:val="28"/>
        </w:rPr>
        <w:t>Ω(n)</w:t>
      </w:r>
    </w:p>
    <w:p w14:paraId="4E0A72C1" w14:textId="77777777" w:rsidR="00A160BC" w:rsidRPr="00A160BC" w:rsidRDefault="00A160BC" w:rsidP="009D6E24">
      <w:pPr>
        <w:pStyle w:val="4"/>
        <w:rPr>
          <w:sz w:val="28"/>
          <w:szCs w:val="28"/>
        </w:rPr>
      </w:pPr>
      <w:r w:rsidRPr="00A160BC">
        <w:rPr>
          <w:rStyle w:val="a3"/>
          <w:b/>
          <w:bCs/>
          <w:sz w:val="28"/>
          <w:szCs w:val="28"/>
        </w:rPr>
        <w:t>Average Case — Θ(n²)</w:t>
      </w:r>
    </w:p>
    <w:p w14:paraId="01E13128" w14:textId="77777777" w:rsidR="00A160BC" w:rsidRPr="00A160BC" w:rsidRDefault="00A160BC" w:rsidP="009D6E24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A160BC">
        <w:rPr>
          <w:sz w:val="28"/>
          <w:szCs w:val="28"/>
          <w:lang w:val="en-US"/>
        </w:rPr>
        <w:t>For random input, every new element is inserted somewhere in the middle of the sorted portion.</w:t>
      </w:r>
      <w:r w:rsidRPr="00A160BC">
        <w:rPr>
          <w:sz w:val="28"/>
          <w:szCs w:val="28"/>
          <w:lang w:val="en-US"/>
        </w:rPr>
        <w:br/>
        <w:t>On average, half of the elements must be shifted for each insertion:</w:t>
      </w:r>
    </w:p>
    <w:p w14:paraId="7049ED23" w14:textId="2FB0B31F" w:rsidR="007153B7" w:rsidRPr="007153B7" w:rsidRDefault="007153B7" w:rsidP="007153B7">
      <w:pPr>
        <w:pStyle w:val="a4"/>
        <w:spacing w:before="0" w:beforeAutospacing="0" w:after="0" w:afterAutospacing="0"/>
        <w:jc w:val="center"/>
        <w:rPr>
          <w:rStyle w:val="mord"/>
          <w:b/>
          <w:bCs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/>
            </w:rPr>
            <m:t>Average</m:t>
          </m:r>
          <m:r>
            <m:rPr>
              <m:sty m:val="p"/>
            </m:rPr>
            <w:rPr>
              <w:rStyle w:val="mord"/>
              <w:rFonts w:ascii="Cambria Math" w:hAnsi="Cambria Math"/>
              <w:lang w:val="en-US"/>
            </w:rPr>
            <m:t> 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moves</m:t>
          </m:r>
          <m:r>
            <m:rPr>
              <m:sty m:val="p"/>
            </m:rPr>
            <w:rPr>
              <w:rStyle w:val="mrel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mclose"/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Style w:val="mord"/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mord"/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Style w:val="mord"/>
                      <w:rFonts w:ascii="Cambria Math" w:hAnsi="Cambria Math"/>
                    </w:rPr>
                    <m:t>1</m:t>
                  </m:r>
                  <m:ctrlPr>
                    <w:rPr>
                      <w:rStyle w:val="mclose"/>
                      <w:rFonts w:ascii="Cambria Math" w:hAnsi="Cambria Math"/>
                      <w:lang w:val="en-US"/>
                    </w:rPr>
                  </m:ctrlPr>
                </m:e>
              </m:d>
              <m:ctrlPr>
                <w:rPr>
                  <w:rStyle w:val="mrel"/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mclose"/>
                  <w:rFonts w:ascii="Cambria Math" w:hAnsi="Cambria Math"/>
                  <w:lang w:val="en-US"/>
                </w:rPr>
                <m:t>4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Style w:val="mord"/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Style w:val="mord"/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mord"/>
                      <w:rFonts w:ascii="Cambria Math" w:hAnsi="Cambria Math"/>
                    </w:rPr>
                    <m:t>n</m:t>
                  </m:r>
                  <m:ctrlPr>
                    <w:rPr>
                      <w:rStyle w:val="mrel"/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Style w:val="mrel"/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Style w:val="mrel"/>
                  <w:rFonts w:ascii="Cambria Math" w:hAnsi="Cambria Math"/>
                  <w:lang w:val="en-US"/>
                </w:rPr>
              </m:ctrlPr>
            </m:num>
            <m:den>
              <m:r>
                <w:rPr>
                  <w:rStyle w:val="mrel"/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14:paraId="65DEAF65" w14:textId="5F1B4329" w:rsidR="007153B7" w:rsidRPr="007153B7" w:rsidRDefault="007153B7" w:rsidP="007153B7">
      <w:pPr>
        <w:pStyle w:val="a4"/>
        <w:spacing w:before="0" w:beforeAutospacing="0" w:after="0" w:afterAutospacing="0"/>
        <w:jc w:val="center"/>
        <w:rPr>
          <w:rStyle w:val="vlist-s"/>
          <w:sz w:val="28"/>
          <w:szCs w:val="28"/>
          <w:lang w:val="en-US"/>
        </w:rPr>
      </w:pPr>
    </w:p>
    <w:p w14:paraId="7F7CF5B4" w14:textId="6A2CFB59" w:rsidR="00A160BC" w:rsidRDefault="00A160BC" w:rsidP="009D6E24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A160BC">
        <w:rPr>
          <w:sz w:val="28"/>
          <w:szCs w:val="28"/>
          <w:lang w:val="en-US"/>
        </w:rPr>
        <w:t xml:space="preserve">Even though the binary search reduces comparisons to </w:t>
      </w:r>
      <w:r w:rsidRPr="00A160BC">
        <w:rPr>
          <w:rStyle w:val="a3"/>
          <w:sz w:val="28"/>
          <w:szCs w:val="28"/>
        </w:rPr>
        <w:t>Θ</w:t>
      </w:r>
      <w:r w:rsidRPr="00A160BC">
        <w:rPr>
          <w:rStyle w:val="a3"/>
          <w:sz w:val="28"/>
          <w:szCs w:val="28"/>
          <w:lang w:val="en-US"/>
        </w:rPr>
        <w:t>(n log n)</w:t>
      </w:r>
      <w:r w:rsidRPr="00A160BC">
        <w:rPr>
          <w:sz w:val="28"/>
          <w:szCs w:val="28"/>
          <w:lang w:val="en-US"/>
        </w:rPr>
        <w:t xml:space="preserve">, the number of shifts dominates, resulting in total </w:t>
      </w:r>
      <w:r w:rsidRPr="00A160BC">
        <w:rPr>
          <w:rStyle w:val="a3"/>
          <w:sz w:val="28"/>
          <w:szCs w:val="28"/>
        </w:rPr>
        <w:t>Θ</w:t>
      </w:r>
      <w:r w:rsidRPr="00A160BC">
        <w:rPr>
          <w:rStyle w:val="a3"/>
          <w:sz w:val="28"/>
          <w:szCs w:val="28"/>
          <w:lang w:val="en-US"/>
        </w:rPr>
        <w:t>(n²)</w:t>
      </w:r>
      <w:r w:rsidRPr="00A160BC">
        <w:rPr>
          <w:sz w:val="28"/>
          <w:szCs w:val="28"/>
          <w:lang w:val="en-US"/>
        </w:rPr>
        <w:t xml:space="preserve"> time.</w:t>
      </w:r>
    </w:p>
    <w:p w14:paraId="639F06F8" w14:textId="77777777" w:rsidR="009D6E24" w:rsidRPr="00A160BC" w:rsidRDefault="009D6E24" w:rsidP="009D6E24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</w:p>
    <w:p w14:paraId="77EAE59C" w14:textId="77777777" w:rsidR="00A160BC" w:rsidRPr="00A160BC" w:rsidRDefault="00A160BC" w:rsidP="009D6E24">
      <w:pPr>
        <w:pStyle w:val="4"/>
        <w:rPr>
          <w:sz w:val="28"/>
          <w:szCs w:val="28"/>
          <w:lang w:val="en-US"/>
        </w:rPr>
      </w:pPr>
      <w:r w:rsidRPr="00A160BC">
        <w:rPr>
          <w:rStyle w:val="a3"/>
          <w:b/>
          <w:bCs/>
          <w:sz w:val="28"/>
          <w:szCs w:val="28"/>
          <w:lang w:val="en-US"/>
        </w:rPr>
        <w:t>Worst Case — O(n²)</w:t>
      </w:r>
    </w:p>
    <w:p w14:paraId="09778F2E" w14:textId="77777777" w:rsidR="00A160BC" w:rsidRPr="00A160BC" w:rsidRDefault="00A160BC" w:rsidP="009D6E24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A160BC">
        <w:rPr>
          <w:sz w:val="28"/>
          <w:szCs w:val="28"/>
          <w:lang w:val="en-US"/>
        </w:rPr>
        <w:t>For reversed input, each element must move all the way to the start of the array:</w:t>
      </w:r>
    </w:p>
    <w:p w14:paraId="77B88A9A" w14:textId="279097F3" w:rsidR="007153B7" w:rsidRPr="007153B7" w:rsidRDefault="007153B7" w:rsidP="009D6E24">
      <w:pPr>
        <w:pStyle w:val="a4"/>
        <w:spacing w:before="0" w:beforeAutospacing="0" w:after="0" w:afterAutospacing="0"/>
        <w:rPr>
          <w:rStyle w:val="mord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/>
            </w:rPr>
            <m:t>Worst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case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 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moves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f>
            <m:fPr>
              <m:ctrlPr>
                <w:rPr>
                  <w:rStyle w:val="mclose"/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Style w:val="mord"/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Style w:val="mopen"/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mord"/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Style w:val="mord"/>
                      <w:rFonts w:ascii="Cambria Math" w:hAnsi="Cambria Math"/>
                    </w:rPr>
                    <m:t>1</m:t>
                  </m:r>
                  <m:ctrlPr>
                    <w:rPr>
                      <w:rStyle w:val="mclose"/>
                      <w:rFonts w:ascii="Cambria Math" w:hAnsi="Cambria Math"/>
                    </w:rPr>
                  </m:ctrlPr>
                </m:e>
              </m:d>
              <m:ctrlPr>
                <w:rPr>
                  <w:rStyle w:val="mrel"/>
                  <w:rFonts w:ascii="Cambria Math" w:hAnsi="Cambria Math"/>
                </w:rPr>
              </m:ctrlPr>
            </m:num>
            <m:den>
              <m:r>
                <w:rPr>
                  <w:rStyle w:val="mrel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O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sSup>
            <m:sSupPr>
              <m:ctrlPr>
                <w:rPr>
                  <w:rStyle w:val="mord"/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Style w:val="mord"/>
                  <w:rFonts w:ascii="Cambria Math" w:hAnsi="Cambria Math"/>
                </w:rPr>
                <m:t>n</m:t>
              </m:r>
              <m:ctrlPr>
                <w:rPr>
                  <w:rStyle w:val="mopen"/>
                  <w:rFonts w:ascii="Cambria Math" w:hAnsi="Cambria Math"/>
                </w:rPr>
              </m:ctrlPr>
            </m:e>
            <m:sup>
              <m:r>
                <m:rPr>
                  <m:sty m:val="b"/>
                </m:rPr>
                <w:rPr>
                  <w:rStyle w:val="mord"/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3FA4718E" w14:textId="3CA742C0" w:rsidR="00A160BC" w:rsidRPr="00A160BC" w:rsidRDefault="00A160BC" w:rsidP="009D6E24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A160BC">
        <w:rPr>
          <w:sz w:val="28"/>
          <w:szCs w:val="28"/>
          <w:lang w:val="en-US"/>
        </w:rPr>
        <w:lastRenderedPageBreak/>
        <w:t xml:space="preserve">This is the maximum possible amount of data movement, making the overall time complexity </w:t>
      </w:r>
      <w:r w:rsidRPr="00A160BC">
        <w:rPr>
          <w:rStyle w:val="a3"/>
          <w:sz w:val="28"/>
          <w:szCs w:val="28"/>
          <w:lang w:val="en-US"/>
        </w:rPr>
        <w:t>O(n²)</w:t>
      </w:r>
      <w:r w:rsidRPr="00A160BC">
        <w:rPr>
          <w:sz w:val="28"/>
          <w:szCs w:val="28"/>
          <w:lang w:val="en-US"/>
        </w:rPr>
        <w:t>.</w:t>
      </w:r>
    </w:p>
    <w:p w14:paraId="22A53791" w14:textId="77777777" w:rsidR="00A160BC" w:rsidRPr="00A160BC" w:rsidRDefault="00A160BC" w:rsidP="009D6E24">
      <w:pPr>
        <w:pStyle w:val="4"/>
        <w:rPr>
          <w:sz w:val="28"/>
          <w:szCs w:val="28"/>
          <w:lang w:val="en-US"/>
        </w:rPr>
      </w:pPr>
      <w:r w:rsidRPr="00A160BC">
        <w:rPr>
          <w:rStyle w:val="a3"/>
          <w:b/>
          <w:bCs/>
          <w:sz w:val="28"/>
          <w:szCs w:val="28"/>
          <w:lang w:val="en-US"/>
        </w:rPr>
        <w:t>Recurrence Relation</w:t>
      </w:r>
    </w:p>
    <w:p w14:paraId="37518D7E" w14:textId="77777777" w:rsidR="00A160BC" w:rsidRPr="00A160BC" w:rsidRDefault="00A160BC" w:rsidP="009D6E24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A160BC">
        <w:rPr>
          <w:sz w:val="28"/>
          <w:szCs w:val="28"/>
          <w:lang w:val="en-US"/>
        </w:rPr>
        <w:t>Insertion Sort’s total cost can be expressed as:</w:t>
      </w:r>
    </w:p>
    <w:p w14:paraId="4EADF01E" w14:textId="6C64E8A9" w:rsidR="00A160BC" w:rsidRPr="007153B7" w:rsidRDefault="007153B7" w:rsidP="009D6E24">
      <w:pPr>
        <w:spacing w:after="0" w:line="240" w:lineRule="auto"/>
        <w:rPr>
          <w:rFonts w:ascii="Times New Roman" w:hAnsi="Times New Roman" w:cs="Times New Roman"/>
          <w:i/>
          <w:sz w:val="36"/>
          <w:szCs w:val="36"/>
          <w:lang w:val="en-US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  <w:szCs w:val="28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  <w:szCs w:val="28"/>
            </w:rPr>
            <m:t>=</m:t>
          </m:r>
          <m:r>
            <m:rPr>
              <m:sty m:val="b"/>
            </m:rPr>
            <w:rPr>
              <w:rStyle w:val="mord"/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  <w:szCs w:val="28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Style w:val="mbin"/>
              <w:rFonts w:ascii="Cambria Math" w:hAnsi="Cambria Math"/>
              <w:sz w:val="28"/>
              <w:szCs w:val="28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sz w:val="28"/>
              <w:szCs w:val="28"/>
            </w:rPr>
            <m:t>+</m:t>
          </m:r>
          <m:r>
            <m:rPr>
              <m:sty m:val="b"/>
            </m:rPr>
            <w:rPr>
              <w:rStyle w:val="mord"/>
              <w:rFonts w:ascii="Cambria Math" w:hAnsi="Cambria Math"/>
              <w:sz w:val="28"/>
              <w:szCs w:val="28"/>
            </w:rPr>
            <m:t>O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  <w:szCs w:val="28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  <w:szCs w:val="28"/>
            </w:rPr>
            <m:t>)</m:t>
          </m:r>
        </m:oMath>
      </m:oMathPara>
    </w:p>
    <w:p w14:paraId="6117EA34" w14:textId="20ABD579" w:rsidR="00A160BC" w:rsidRDefault="00A160BC" w:rsidP="009D6E24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A160BC">
        <w:rPr>
          <w:sz w:val="28"/>
          <w:szCs w:val="28"/>
          <w:lang w:val="en-US"/>
        </w:rPr>
        <w:t xml:space="preserve">Solving this gives </w:t>
      </w:r>
      <w:r w:rsidRPr="00A160BC">
        <w:rPr>
          <w:rStyle w:val="a3"/>
          <w:sz w:val="28"/>
          <w:szCs w:val="28"/>
          <w:lang w:val="en-US"/>
        </w:rPr>
        <w:t>T(n) = O(n²)</w:t>
      </w:r>
      <w:r w:rsidRPr="00A160BC">
        <w:rPr>
          <w:sz w:val="28"/>
          <w:szCs w:val="28"/>
          <w:lang w:val="en-US"/>
        </w:rPr>
        <w:t>, confirming the quadratic behavior in both average and worst cases.</w:t>
      </w:r>
    </w:p>
    <w:p w14:paraId="7B2946D7" w14:textId="77777777" w:rsidR="009D6E24" w:rsidRPr="00A160BC" w:rsidRDefault="009D6E24" w:rsidP="009D6E24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</w:p>
    <w:p w14:paraId="127DA879" w14:textId="0DD8DB71" w:rsidR="00F02772" w:rsidRPr="00F02772" w:rsidRDefault="00F02772" w:rsidP="009D6E2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2.2 Space Complexity</w:t>
      </w:r>
    </w:p>
    <w:p w14:paraId="0E4C2BFA" w14:textId="03415256" w:rsidR="00F02772" w:rsidRPr="005C00A1" w:rsidRDefault="005C00A1" w:rsidP="009D6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00A1">
        <w:rPr>
          <w:rFonts w:ascii="Times New Roman" w:hAnsi="Times New Roman" w:cs="Times New Roman"/>
          <w:sz w:val="28"/>
          <w:szCs w:val="28"/>
          <w:lang w:val="en-US"/>
        </w:rPr>
        <w:t xml:space="preserve">Insertion Sort is </w:t>
      </w:r>
      <w:r w:rsidRPr="005C00A1">
        <w:rPr>
          <w:rStyle w:val="a3"/>
          <w:rFonts w:ascii="Times New Roman" w:hAnsi="Times New Roman" w:cs="Times New Roman"/>
          <w:sz w:val="28"/>
          <w:szCs w:val="28"/>
          <w:lang w:val="en-US"/>
        </w:rPr>
        <w:t>in-place</w:t>
      </w:r>
      <w:r w:rsidRPr="005C00A1">
        <w:rPr>
          <w:rFonts w:ascii="Times New Roman" w:hAnsi="Times New Roman" w:cs="Times New Roman"/>
          <w:sz w:val="28"/>
          <w:szCs w:val="28"/>
          <w:lang w:val="en-US"/>
        </w:rPr>
        <w:t>: it requires O(1) auxiliary variables and no additional arrays.</w:t>
      </w:r>
      <w:r w:rsidRPr="005C00A1">
        <w:rPr>
          <w:rFonts w:ascii="Times New Roman" w:hAnsi="Times New Roman" w:cs="Times New Roman"/>
          <w:sz w:val="28"/>
          <w:szCs w:val="28"/>
          <w:lang w:val="en-US"/>
        </w:rPr>
        <w:br/>
        <w:t xml:space="preserve">Total memory usage = </w:t>
      </w:r>
      <w:r w:rsidRPr="005C00A1">
        <w:rPr>
          <w:rFonts w:ascii="Times New Roman" w:hAnsi="Times New Roman" w:cs="Times New Roman"/>
          <w:sz w:val="28"/>
          <w:szCs w:val="28"/>
        </w:rPr>
        <w:t>Θ</w:t>
      </w:r>
      <w:r w:rsidRPr="005C00A1">
        <w:rPr>
          <w:rFonts w:ascii="Times New Roman" w:hAnsi="Times New Roman" w:cs="Times New Roman"/>
          <w:sz w:val="28"/>
          <w:szCs w:val="28"/>
          <w:lang w:val="en-US"/>
        </w:rPr>
        <w:t>(n) (for the array) + O(1) (for local vars).</w:t>
      </w:r>
    </w:p>
    <w:p w14:paraId="6FBBD8AF" w14:textId="77777777" w:rsidR="00F02772" w:rsidRPr="00F02772" w:rsidRDefault="00F02772" w:rsidP="009D6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0C3A1C" w14:textId="77777777" w:rsidR="005C00A1" w:rsidRPr="005C00A1" w:rsidRDefault="005C00A1" w:rsidP="009D6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C00A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2.3 Recurrence Relation</w:t>
      </w:r>
    </w:p>
    <w:p w14:paraId="591E46FF" w14:textId="77777777" w:rsidR="005C00A1" w:rsidRPr="005C00A1" w:rsidRDefault="005C00A1" w:rsidP="009D6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00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Formally, the iterative process can be expressed as:</w:t>
      </w:r>
    </w:p>
    <w:p w14:paraId="7996842B" w14:textId="394C951E" w:rsidR="005C00A1" w:rsidRPr="005C00A1" w:rsidRDefault="005C00A1" w:rsidP="009D6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00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T(n)=T(n−1)+O(n)T(n) = T(n-1) + O(n)T(n)=T(n−1)+O(n)</w:t>
      </w:r>
    </w:p>
    <w:p w14:paraId="1E59562A" w14:textId="77777777" w:rsidR="005C00A1" w:rsidRPr="005C00A1" w:rsidRDefault="005C00A1" w:rsidP="009D6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00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Solving this recurrence yields:</w:t>
      </w:r>
    </w:p>
    <w:p w14:paraId="644B5C80" w14:textId="4A01843A" w:rsidR="005C00A1" w:rsidRPr="005C00A1" w:rsidRDefault="005C00A1" w:rsidP="009D6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00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T(n)=O(n2)T(n) = O(n^2)T(n)=O(n2)</w:t>
      </w:r>
    </w:p>
    <w:p w14:paraId="3A289323" w14:textId="77777777" w:rsidR="005C00A1" w:rsidRPr="005C00A1" w:rsidRDefault="005C00A1" w:rsidP="009D6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00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confirming quadratic time growth in the general case.</w:t>
      </w:r>
    </w:p>
    <w:p w14:paraId="3C60CC1B" w14:textId="4EC5E5F7" w:rsidR="00F02772" w:rsidRPr="00F02772" w:rsidRDefault="00F02772" w:rsidP="00F027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914165D" w14:textId="32AABB43" w:rsidR="00F02772" w:rsidRPr="00F02772" w:rsidRDefault="00F02772" w:rsidP="00F027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46AADC" w14:textId="77777777" w:rsidR="005C00A1" w:rsidRPr="00F02772" w:rsidRDefault="005C00A1" w:rsidP="00F027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8830491" w14:textId="77777777" w:rsidR="00F02772" w:rsidRPr="00F02772" w:rsidRDefault="00F02772" w:rsidP="00F02772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3. Code Review and Optimization</w:t>
      </w:r>
    </w:p>
    <w:p w14:paraId="055329F0" w14:textId="77777777" w:rsidR="00F02772" w:rsidRPr="00F02772" w:rsidRDefault="00F02772" w:rsidP="00F02772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3.1 Strengths</w:t>
      </w:r>
    </w:p>
    <w:p w14:paraId="627C87F2" w14:textId="77777777" w:rsidR="00F02772" w:rsidRPr="00F02772" w:rsidRDefault="00F02772" w:rsidP="00F0277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Efficient sortedness check: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The algorithm skips sorting entirely if the input is already sorted, optimizing best-case performance to linear time.</w:t>
      </w:r>
    </w:p>
    <w:p w14:paraId="5E782BC0" w14:textId="77777777" w:rsidR="00F02772" w:rsidRPr="00F02772" w:rsidRDefault="00F02772" w:rsidP="00F0277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Binary search integration: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Reduces unnecessary comparisons compared to traditional linear insertion search.</w:t>
      </w:r>
    </w:p>
    <w:p w14:paraId="4333409D" w14:textId="77777777" w:rsidR="00F02772" w:rsidRPr="00F02772" w:rsidRDefault="00F02772" w:rsidP="00F0277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Clean metric instrumentation: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The PerformanceTracker records detailed operation counts, allowing fine-grained empirical analysis.</w:t>
      </w:r>
    </w:p>
    <w:p w14:paraId="2042950A" w14:textId="77777777" w:rsidR="00F02772" w:rsidRPr="00F02772" w:rsidRDefault="00F02772" w:rsidP="00F0277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Stable sorting: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The algorithm maintains input order for equal elements.</w:t>
      </w:r>
    </w:p>
    <w:p w14:paraId="355C577B" w14:textId="77777777" w:rsidR="00F02772" w:rsidRPr="00F02772" w:rsidRDefault="00F02772" w:rsidP="00F0277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 recursion or extra memory: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Ensures predictable runtime and minimal overhead.</w:t>
      </w:r>
    </w:p>
    <w:p w14:paraId="3294E206" w14:textId="77777777" w:rsidR="00F02772" w:rsidRPr="00F02772" w:rsidRDefault="00F02772" w:rsidP="00F02772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Weaknesses</w:t>
      </w:r>
    </w:p>
    <w:p w14:paraId="14AFDFF1" w14:textId="77777777" w:rsidR="00F02772" w:rsidRPr="00F02772" w:rsidRDefault="00F02772" w:rsidP="00F0277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Partial undercount of reads: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Some repeated reads within the binary search and shifting loops are not counted individually, slightly underestimating access metrics.</w:t>
      </w:r>
    </w:p>
    <w:p w14:paraId="3A2ED946" w14:textId="77777777" w:rsidR="00F02772" w:rsidRPr="00F02772" w:rsidRDefault="00F02772" w:rsidP="00F0277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Redundant cmp() call before sortedness check: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Each iteration performs a comparison even if the array is already determined sorted; this can be optimized.</w:t>
      </w:r>
    </w:p>
    <w:p w14:paraId="3252192A" w14:textId="77777777" w:rsidR="00F02772" w:rsidRPr="00F02772" w:rsidRDefault="00F02772" w:rsidP="00F0277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Limited scalability: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 very large datasets (n &gt; 100,000), quadratic time growth becomes impractical compared to O(n log n) algorithms such as HeapSort or MergeSort.</w:t>
      </w:r>
    </w:p>
    <w:p w14:paraId="129C25B8" w14:textId="77777777" w:rsidR="00F02772" w:rsidRPr="00F02772" w:rsidRDefault="00F02772" w:rsidP="00F0277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Missing allocations tracking: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While no dynamic allocations occur, the metric allocations remains unused and could be omitted for clarity.</w:t>
      </w:r>
    </w:p>
    <w:p w14:paraId="0B5FC5EF" w14:textId="77777777" w:rsidR="00F02772" w:rsidRPr="00F02772" w:rsidRDefault="00F02772" w:rsidP="00F02772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Optimization Recommendations</w:t>
      </w:r>
    </w:p>
    <w:p w14:paraId="74391D3D" w14:textId="77777777" w:rsidR="00F02772" w:rsidRPr="00F02772" w:rsidRDefault="00F02772" w:rsidP="00F02772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Cache repeated reads: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Use local variables for arr[mid], arr[j], etc., to reduce redundant read operations and improve metric precision.</w:t>
      </w:r>
    </w:p>
    <w:p w14:paraId="4E23AEEF" w14:textId="77777777" w:rsidR="00F02772" w:rsidRPr="00F02772" w:rsidRDefault="00F02772" w:rsidP="00F02772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Combine sortedness detection and insertion phase: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Integrate early-stop logic into the first few insertion iterations to minimize overhead.</w:t>
      </w:r>
    </w:p>
    <w:p w14:paraId="49FAF7BE" w14:textId="77777777" w:rsidR="00F02772" w:rsidRPr="00F02772" w:rsidRDefault="00F02772" w:rsidP="00F02772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Parallel benchmarking: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Compare results with built-in Arrays.sort() to visualize empirical performance differences.</w:t>
      </w:r>
    </w:p>
    <w:p w14:paraId="64C40F61" w14:textId="7D6DE668" w:rsidR="005C00A1" w:rsidRPr="005C00A1" w:rsidRDefault="00F02772" w:rsidP="005C00A1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Add JMH microbenchmarks: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measure per-operation latency and constant factors under JVM optimization.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5331"/>
        <w:gridCol w:w="2052"/>
      </w:tblGrid>
      <w:tr w:rsidR="005C00A1" w:rsidRPr="005C00A1" w14:paraId="512F8E78" w14:textId="77777777" w:rsidTr="005C00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D230B" w14:textId="77777777" w:rsidR="005C00A1" w:rsidRPr="005C00A1" w:rsidRDefault="005C00A1" w:rsidP="005C0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0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F16296C" w14:textId="77777777" w:rsidR="005C00A1" w:rsidRPr="005C00A1" w:rsidRDefault="005C00A1" w:rsidP="005C0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0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203FF891" w14:textId="77777777" w:rsidR="005C00A1" w:rsidRPr="005C00A1" w:rsidRDefault="005C00A1" w:rsidP="005C0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C0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Expected Impact</w:t>
            </w:r>
          </w:p>
        </w:tc>
      </w:tr>
      <w:tr w:rsidR="005C00A1" w:rsidRPr="005C00A1" w14:paraId="6737E77E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9697D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0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4D0965C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C00A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Cache values of arr[mid] and arr[j] to reduce redundant reads.</w:t>
            </w:r>
          </w:p>
        </w:tc>
        <w:tc>
          <w:tcPr>
            <w:tcW w:w="0" w:type="auto"/>
            <w:vAlign w:val="center"/>
            <w:hideMark/>
          </w:tcPr>
          <w:p w14:paraId="612518DE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0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↓ reads by 10–15 %</w:t>
            </w:r>
          </w:p>
        </w:tc>
      </w:tr>
      <w:tr w:rsidR="005C00A1" w:rsidRPr="005C00A1" w14:paraId="02F5AE84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8CDB9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0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AB92333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C00A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Combine early-exit logic into insertion loop to skip redundant sortedness pass.</w:t>
            </w:r>
          </w:p>
        </w:tc>
        <w:tc>
          <w:tcPr>
            <w:tcW w:w="0" w:type="auto"/>
            <w:vAlign w:val="center"/>
            <w:hideMark/>
          </w:tcPr>
          <w:p w14:paraId="0B883213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0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↓ comparisons slightly</w:t>
            </w:r>
          </w:p>
        </w:tc>
      </w:tr>
      <w:tr w:rsidR="005C00A1" w:rsidRPr="005C00A1" w14:paraId="47695D71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4A67E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0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4CE3ED84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C00A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Maintain in-place approach; no extra arrays required.</w:t>
            </w:r>
          </w:p>
        </w:tc>
        <w:tc>
          <w:tcPr>
            <w:tcW w:w="0" w:type="auto"/>
            <w:vAlign w:val="center"/>
            <w:hideMark/>
          </w:tcPr>
          <w:p w14:paraId="5F1BC535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0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—</w:t>
            </w:r>
          </w:p>
        </w:tc>
      </w:tr>
      <w:tr w:rsidR="005C00A1" w:rsidRPr="005C00A1" w14:paraId="17B54AF0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29410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0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1F6705C0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C00A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Modularize binary-search section into helper method.</w:t>
            </w:r>
          </w:p>
        </w:tc>
        <w:tc>
          <w:tcPr>
            <w:tcW w:w="0" w:type="auto"/>
            <w:vAlign w:val="center"/>
            <w:hideMark/>
          </w:tcPr>
          <w:p w14:paraId="4E546BB8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0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↑ readability</w:t>
            </w:r>
          </w:p>
        </w:tc>
      </w:tr>
      <w:tr w:rsidR="005C00A1" w:rsidRPr="005C00A1" w14:paraId="5FE217E1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88B8B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0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Benchmarking</w:t>
            </w:r>
          </w:p>
        </w:tc>
        <w:tc>
          <w:tcPr>
            <w:tcW w:w="0" w:type="auto"/>
            <w:vAlign w:val="center"/>
            <w:hideMark/>
          </w:tcPr>
          <w:p w14:paraId="5FDE095E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C00A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 JMH microbenchmarks for per-operation cost validation.</w:t>
            </w:r>
          </w:p>
        </w:tc>
        <w:tc>
          <w:tcPr>
            <w:tcW w:w="0" w:type="auto"/>
            <w:vAlign w:val="center"/>
            <w:hideMark/>
          </w:tcPr>
          <w:p w14:paraId="641A4BFD" w14:textId="77777777" w:rsidR="005C00A1" w:rsidRPr="005C00A1" w:rsidRDefault="005C00A1" w:rsidP="005C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0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↑ empirical granularity</w:t>
            </w:r>
          </w:p>
        </w:tc>
      </w:tr>
    </w:tbl>
    <w:p w14:paraId="4139DAAD" w14:textId="77777777" w:rsidR="00F02772" w:rsidRPr="00F02772" w:rsidRDefault="00F02772" w:rsidP="00F0277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These optimizations preserve algorithmic complexity but improve execution efficiency and metric accuracy.</w:t>
      </w:r>
    </w:p>
    <w:p w14:paraId="6386ED5F" w14:textId="68D479D7" w:rsidR="00F02772" w:rsidRPr="005C00A1" w:rsidRDefault="00F02772" w:rsidP="00F027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5D6BFC" w14:textId="77777777" w:rsidR="00F02772" w:rsidRPr="00F02772" w:rsidRDefault="00F02772" w:rsidP="00F0277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CB8D3B" w14:textId="77777777" w:rsidR="005C00A1" w:rsidRPr="005C00A1" w:rsidRDefault="005C00A1" w:rsidP="005C00A1">
      <w:pPr>
        <w:pStyle w:val="3"/>
        <w:rPr>
          <w:sz w:val="32"/>
          <w:szCs w:val="32"/>
          <w:lang w:val="en-US"/>
        </w:rPr>
      </w:pPr>
      <w:r w:rsidRPr="005C00A1">
        <w:rPr>
          <w:rStyle w:val="a3"/>
          <w:b/>
          <w:bCs/>
          <w:sz w:val="32"/>
          <w:szCs w:val="32"/>
          <w:lang w:val="en-US"/>
        </w:rPr>
        <w:lastRenderedPageBreak/>
        <w:t>4. Empirical Validation</w:t>
      </w:r>
    </w:p>
    <w:p w14:paraId="68F5CED9" w14:textId="77777777" w:rsidR="005C00A1" w:rsidRPr="005C00A1" w:rsidRDefault="005C00A1" w:rsidP="005C00A1">
      <w:pPr>
        <w:pStyle w:val="a4"/>
        <w:rPr>
          <w:sz w:val="28"/>
          <w:szCs w:val="28"/>
          <w:lang w:val="en-US"/>
        </w:rPr>
      </w:pPr>
      <w:r w:rsidRPr="005C00A1">
        <w:rPr>
          <w:sz w:val="28"/>
          <w:szCs w:val="28"/>
          <w:lang w:val="en-US"/>
        </w:rPr>
        <w:t>Benchmarks were executed for n = 100, 1 000, 10 000, 100 000 under four input patterns.</w:t>
      </w:r>
      <w:r w:rsidRPr="005C00A1">
        <w:rPr>
          <w:sz w:val="28"/>
          <w:szCs w:val="28"/>
          <w:lang w:val="en-US"/>
        </w:rPr>
        <w:br/>
        <w:t>Each experiment was repeated 3 times; averages are reported below.</w:t>
      </w:r>
    </w:p>
    <w:p w14:paraId="390D406F" w14:textId="77777777" w:rsidR="005C00A1" w:rsidRPr="005C00A1" w:rsidRDefault="005C00A1" w:rsidP="005C00A1">
      <w:pPr>
        <w:pStyle w:val="4"/>
        <w:rPr>
          <w:sz w:val="28"/>
          <w:szCs w:val="28"/>
          <w:lang w:val="en-US"/>
        </w:rPr>
      </w:pPr>
      <w:r w:rsidRPr="005C00A1">
        <w:rPr>
          <w:rStyle w:val="a3"/>
          <w:b/>
          <w:bCs/>
          <w:sz w:val="28"/>
          <w:szCs w:val="28"/>
          <w:lang w:val="en-US"/>
        </w:rPr>
        <w:t>4.1 Aggregated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543"/>
        <w:gridCol w:w="1375"/>
        <w:gridCol w:w="2009"/>
        <w:gridCol w:w="1200"/>
        <w:gridCol w:w="1154"/>
        <w:gridCol w:w="1246"/>
      </w:tblGrid>
      <w:tr w:rsidR="005C00A1" w14:paraId="088EF2DC" w14:textId="77777777" w:rsidTr="005C00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DC7DA" w14:textId="77777777" w:rsidR="005C00A1" w:rsidRPr="005C00A1" w:rsidRDefault="005C00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A98D4C2" w14:textId="77777777" w:rsidR="005C00A1" w:rsidRPr="005C00A1" w:rsidRDefault="005C00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14:paraId="4426D2CB" w14:textId="77777777" w:rsidR="005C00A1" w:rsidRPr="005C00A1" w:rsidRDefault="005C00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Avg Time (ns)</w:t>
            </w:r>
          </w:p>
        </w:tc>
        <w:tc>
          <w:tcPr>
            <w:tcW w:w="0" w:type="auto"/>
            <w:vAlign w:val="center"/>
            <w:hideMark/>
          </w:tcPr>
          <w:p w14:paraId="2071980E" w14:textId="77777777" w:rsidR="005C00A1" w:rsidRPr="005C00A1" w:rsidRDefault="005C00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Avg Comparisons</w:t>
            </w:r>
          </w:p>
        </w:tc>
        <w:tc>
          <w:tcPr>
            <w:tcW w:w="0" w:type="auto"/>
            <w:vAlign w:val="center"/>
            <w:hideMark/>
          </w:tcPr>
          <w:p w14:paraId="40E3108D" w14:textId="77777777" w:rsidR="005C00A1" w:rsidRPr="005C00A1" w:rsidRDefault="005C00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Avg Moves</w:t>
            </w:r>
          </w:p>
        </w:tc>
        <w:tc>
          <w:tcPr>
            <w:tcW w:w="0" w:type="auto"/>
            <w:vAlign w:val="center"/>
            <w:hideMark/>
          </w:tcPr>
          <w:p w14:paraId="61FEC54A" w14:textId="77777777" w:rsidR="005C00A1" w:rsidRPr="005C00A1" w:rsidRDefault="005C00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Avg Reads</w:t>
            </w:r>
          </w:p>
        </w:tc>
        <w:tc>
          <w:tcPr>
            <w:tcW w:w="0" w:type="auto"/>
            <w:vAlign w:val="center"/>
            <w:hideMark/>
          </w:tcPr>
          <w:p w14:paraId="05E3A072" w14:textId="77777777" w:rsidR="005C00A1" w:rsidRPr="005C00A1" w:rsidRDefault="005C00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Avg Writes</w:t>
            </w:r>
          </w:p>
        </w:tc>
      </w:tr>
      <w:tr w:rsidR="005C00A1" w14:paraId="7561A1CA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7934C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0AABF5A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Sorted</w:t>
            </w:r>
          </w:p>
        </w:tc>
        <w:tc>
          <w:tcPr>
            <w:tcW w:w="0" w:type="auto"/>
            <w:vAlign w:val="center"/>
            <w:hideMark/>
          </w:tcPr>
          <w:p w14:paraId="017B932D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767</w:t>
            </w:r>
          </w:p>
        </w:tc>
        <w:tc>
          <w:tcPr>
            <w:tcW w:w="0" w:type="auto"/>
            <w:vAlign w:val="center"/>
            <w:hideMark/>
          </w:tcPr>
          <w:p w14:paraId="7CC9D0A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6556966C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D58713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14:paraId="2BABB593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C00A1" w14:paraId="7C030AD4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8B6F9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0E03A36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Random</w:t>
            </w:r>
          </w:p>
        </w:tc>
        <w:tc>
          <w:tcPr>
            <w:tcW w:w="0" w:type="auto"/>
            <w:vAlign w:val="center"/>
            <w:hideMark/>
          </w:tcPr>
          <w:p w14:paraId="7525F59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~182 k</w:t>
            </w:r>
          </w:p>
        </w:tc>
        <w:tc>
          <w:tcPr>
            <w:tcW w:w="0" w:type="auto"/>
            <w:vAlign w:val="center"/>
            <w:hideMark/>
          </w:tcPr>
          <w:p w14:paraId="4C4BA91A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~555</w:t>
            </w:r>
          </w:p>
        </w:tc>
        <w:tc>
          <w:tcPr>
            <w:tcW w:w="0" w:type="auto"/>
            <w:vAlign w:val="center"/>
            <w:hideMark/>
          </w:tcPr>
          <w:p w14:paraId="0DA31F0B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~2480</w:t>
            </w:r>
          </w:p>
        </w:tc>
        <w:tc>
          <w:tcPr>
            <w:tcW w:w="0" w:type="auto"/>
            <w:vAlign w:val="center"/>
            <w:hideMark/>
          </w:tcPr>
          <w:p w14:paraId="45EA9F3F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~630</w:t>
            </w:r>
          </w:p>
        </w:tc>
        <w:tc>
          <w:tcPr>
            <w:tcW w:w="0" w:type="auto"/>
            <w:vAlign w:val="center"/>
            <w:hideMark/>
          </w:tcPr>
          <w:p w14:paraId="54EBFAD8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~2580</w:t>
            </w:r>
          </w:p>
        </w:tc>
      </w:tr>
      <w:tr w:rsidR="005C00A1" w14:paraId="4C0F00DE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36978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2B1DD36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Reversed</w:t>
            </w:r>
          </w:p>
        </w:tc>
        <w:tc>
          <w:tcPr>
            <w:tcW w:w="0" w:type="auto"/>
            <w:vAlign w:val="center"/>
            <w:hideMark/>
          </w:tcPr>
          <w:p w14:paraId="6C80386E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~5 100</w:t>
            </w:r>
          </w:p>
        </w:tc>
        <w:tc>
          <w:tcPr>
            <w:tcW w:w="0" w:type="auto"/>
            <w:vAlign w:val="center"/>
            <w:hideMark/>
          </w:tcPr>
          <w:p w14:paraId="0E01CFAC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481</w:t>
            </w:r>
          </w:p>
        </w:tc>
        <w:tc>
          <w:tcPr>
            <w:tcW w:w="0" w:type="auto"/>
            <w:vAlign w:val="center"/>
            <w:hideMark/>
          </w:tcPr>
          <w:p w14:paraId="7688A8C3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4 950</w:t>
            </w:r>
          </w:p>
        </w:tc>
        <w:tc>
          <w:tcPr>
            <w:tcW w:w="0" w:type="auto"/>
            <w:vAlign w:val="center"/>
            <w:hideMark/>
          </w:tcPr>
          <w:p w14:paraId="73BF324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0" w:type="auto"/>
            <w:vAlign w:val="center"/>
            <w:hideMark/>
          </w:tcPr>
          <w:p w14:paraId="08F8CE4C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5 050</w:t>
            </w:r>
          </w:p>
        </w:tc>
      </w:tr>
      <w:tr w:rsidR="005C00A1" w14:paraId="5A51ACCB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11485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C9D2449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Nearly</w:t>
            </w:r>
          </w:p>
        </w:tc>
        <w:tc>
          <w:tcPr>
            <w:tcW w:w="0" w:type="auto"/>
            <w:vAlign w:val="center"/>
            <w:hideMark/>
          </w:tcPr>
          <w:p w14:paraId="5385C2A2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~3 000</w:t>
            </w:r>
          </w:p>
        </w:tc>
        <w:tc>
          <w:tcPr>
            <w:tcW w:w="0" w:type="auto"/>
            <w:vAlign w:val="center"/>
            <w:hideMark/>
          </w:tcPr>
          <w:p w14:paraId="4D88B0F2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14:paraId="0FF90391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0" w:type="auto"/>
            <w:vAlign w:val="center"/>
            <w:hideMark/>
          </w:tcPr>
          <w:p w14:paraId="5F0A885F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0" w:type="auto"/>
            <w:vAlign w:val="center"/>
            <w:hideMark/>
          </w:tcPr>
          <w:p w14:paraId="321E9548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</w:tc>
      </w:tr>
      <w:tr w:rsidR="005C00A1" w14:paraId="60C0B777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EC616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1 000</w:t>
            </w:r>
          </w:p>
        </w:tc>
        <w:tc>
          <w:tcPr>
            <w:tcW w:w="0" w:type="auto"/>
            <w:vAlign w:val="center"/>
            <w:hideMark/>
          </w:tcPr>
          <w:p w14:paraId="70E1E16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Sorted</w:t>
            </w:r>
          </w:p>
        </w:tc>
        <w:tc>
          <w:tcPr>
            <w:tcW w:w="0" w:type="auto"/>
            <w:vAlign w:val="center"/>
            <w:hideMark/>
          </w:tcPr>
          <w:p w14:paraId="24911B1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1 000</w:t>
            </w:r>
          </w:p>
        </w:tc>
        <w:tc>
          <w:tcPr>
            <w:tcW w:w="0" w:type="auto"/>
            <w:vAlign w:val="center"/>
            <w:hideMark/>
          </w:tcPr>
          <w:p w14:paraId="6DC8FFC5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0" w:type="auto"/>
            <w:vAlign w:val="center"/>
            <w:hideMark/>
          </w:tcPr>
          <w:p w14:paraId="53090E2B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716D2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1 998</w:t>
            </w:r>
          </w:p>
        </w:tc>
        <w:tc>
          <w:tcPr>
            <w:tcW w:w="0" w:type="auto"/>
            <w:vAlign w:val="center"/>
            <w:hideMark/>
          </w:tcPr>
          <w:p w14:paraId="2375295E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C00A1" w14:paraId="2B018332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B3289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1 000</w:t>
            </w:r>
          </w:p>
        </w:tc>
        <w:tc>
          <w:tcPr>
            <w:tcW w:w="0" w:type="auto"/>
            <w:vAlign w:val="center"/>
            <w:hideMark/>
          </w:tcPr>
          <w:p w14:paraId="4BDE9799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Random</w:t>
            </w:r>
          </w:p>
        </w:tc>
        <w:tc>
          <w:tcPr>
            <w:tcW w:w="0" w:type="auto"/>
            <w:vAlign w:val="center"/>
            <w:hideMark/>
          </w:tcPr>
          <w:p w14:paraId="356A9CA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~1 040 000</w:t>
            </w:r>
          </w:p>
        </w:tc>
        <w:tc>
          <w:tcPr>
            <w:tcW w:w="0" w:type="auto"/>
            <w:vAlign w:val="center"/>
            <w:hideMark/>
          </w:tcPr>
          <w:p w14:paraId="560884DD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8 590</w:t>
            </w:r>
          </w:p>
        </w:tc>
        <w:tc>
          <w:tcPr>
            <w:tcW w:w="0" w:type="auto"/>
            <w:vAlign w:val="center"/>
            <w:hideMark/>
          </w:tcPr>
          <w:p w14:paraId="1FDDF618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246 000</w:t>
            </w:r>
          </w:p>
        </w:tc>
        <w:tc>
          <w:tcPr>
            <w:tcW w:w="0" w:type="auto"/>
            <w:vAlign w:val="center"/>
            <w:hideMark/>
          </w:tcPr>
          <w:p w14:paraId="2136A819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9 590</w:t>
            </w:r>
          </w:p>
        </w:tc>
        <w:tc>
          <w:tcPr>
            <w:tcW w:w="0" w:type="auto"/>
            <w:vAlign w:val="center"/>
            <w:hideMark/>
          </w:tcPr>
          <w:p w14:paraId="48DB9575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248 000</w:t>
            </w:r>
          </w:p>
        </w:tc>
      </w:tr>
      <w:tr w:rsidR="005C00A1" w14:paraId="2A151615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2D8E5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1 000</w:t>
            </w:r>
          </w:p>
        </w:tc>
        <w:tc>
          <w:tcPr>
            <w:tcW w:w="0" w:type="auto"/>
            <w:vAlign w:val="center"/>
            <w:hideMark/>
          </w:tcPr>
          <w:p w14:paraId="1217D130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Reversed</w:t>
            </w:r>
          </w:p>
        </w:tc>
        <w:tc>
          <w:tcPr>
            <w:tcW w:w="0" w:type="auto"/>
            <w:vAlign w:val="center"/>
            <w:hideMark/>
          </w:tcPr>
          <w:p w14:paraId="36C0EBFD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~370 000</w:t>
            </w:r>
          </w:p>
        </w:tc>
        <w:tc>
          <w:tcPr>
            <w:tcW w:w="0" w:type="auto"/>
            <w:vAlign w:val="center"/>
            <w:hideMark/>
          </w:tcPr>
          <w:p w14:paraId="222A22AD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8 000</w:t>
            </w:r>
          </w:p>
        </w:tc>
        <w:tc>
          <w:tcPr>
            <w:tcW w:w="0" w:type="auto"/>
            <w:vAlign w:val="center"/>
            <w:hideMark/>
          </w:tcPr>
          <w:p w14:paraId="4581118D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499 500</w:t>
            </w:r>
          </w:p>
        </w:tc>
        <w:tc>
          <w:tcPr>
            <w:tcW w:w="0" w:type="auto"/>
            <w:vAlign w:val="center"/>
            <w:hideMark/>
          </w:tcPr>
          <w:p w14:paraId="038B2BBD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9 000</w:t>
            </w:r>
          </w:p>
        </w:tc>
        <w:tc>
          <w:tcPr>
            <w:tcW w:w="0" w:type="auto"/>
            <w:vAlign w:val="center"/>
            <w:hideMark/>
          </w:tcPr>
          <w:p w14:paraId="0D19992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500 000</w:t>
            </w:r>
          </w:p>
        </w:tc>
      </w:tr>
      <w:tr w:rsidR="005C00A1" w14:paraId="28AA931B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CDDDA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1 000</w:t>
            </w:r>
          </w:p>
        </w:tc>
        <w:tc>
          <w:tcPr>
            <w:tcW w:w="0" w:type="auto"/>
            <w:vAlign w:val="center"/>
            <w:hideMark/>
          </w:tcPr>
          <w:p w14:paraId="50D7ACD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Nearly</w:t>
            </w:r>
          </w:p>
        </w:tc>
        <w:tc>
          <w:tcPr>
            <w:tcW w:w="0" w:type="auto"/>
            <w:vAlign w:val="center"/>
            <w:hideMark/>
          </w:tcPr>
          <w:p w14:paraId="7D0E9A3B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~133 000</w:t>
            </w:r>
          </w:p>
        </w:tc>
        <w:tc>
          <w:tcPr>
            <w:tcW w:w="0" w:type="auto"/>
            <w:vAlign w:val="center"/>
            <w:hideMark/>
          </w:tcPr>
          <w:p w14:paraId="343FB961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8 600</w:t>
            </w:r>
          </w:p>
        </w:tc>
        <w:tc>
          <w:tcPr>
            <w:tcW w:w="0" w:type="auto"/>
            <w:vAlign w:val="center"/>
            <w:hideMark/>
          </w:tcPr>
          <w:p w14:paraId="0BB7801B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62 000</w:t>
            </w:r>
          </w:p>
        </w:tc>
        <w:tc>
          <w:tcPr>
            <w:tcW w:w="0" w:type="auto"/>
            <w:vAlign w:val="center"/>
            <w:hideMark/>
          </w:tcPr>
          <w:p w14:paraId="19BA3253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9 600</w:t>
            </w:r>
          </w:p>
        </w:tc>
        <w:tc>
          <w:tcPr>
            <w:tcW w:w="0" w:type="auto"/>
            <w:vAlign w:val="center"/>
            <w:hideMark/>
          </w:tcPr>
          <w:p w14:paraId="17295B91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64 000</w:t>
            </w:r>
          </w:p>
        </w:tc>
      </w:tr>
      <w:tr w:rsidR="005C00A1" w14:paraId="7F5F3C15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A4CF3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  <w:tc>
          <w:tcPr>
            <w:tcW w:w="0" w:type="auto"/>
            <w:vAlign w:val="center"/>
            <w:hideMark/>
          </w:tcPr>
          <w:p w14:paraId="7BC6CD75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Sorted</w:t>
            </w:r>
          </w:p>
        </w:tc>
        <w:tc>
          <w:tcPr>
            <w:tcW w:w="0" w:type="auto"/>
            <w:vAlign w:val="center"/>
            <w:hideMark/>
          </w:tcPr>
          <w:p w14:paraId="14C4F0C6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~5 000</w:t>
            </w:r>
          </w:p>
        </w:tc>
        <w:tc>
          <w:tcPr>
            <w:tcW w:w="0" w:type="auto"/>
            <w:vAlign w:val="center"/>
            <w:hideMark/>
          </w:tcPr>
          <w:p w14:paraId="6255ABBA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9 999</w:t>
            </w:r>
          </w:p>
        </w:tc>
        <w:tc>
          <w:tcPr>
            <w:tcW w:w="0" w:type="auto"/>
            <w:vAlign w:val="center"/>
            <w:hideMark/>
          </w:tcPr>
          <w:p w14:paraId="0BA9E992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724834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19 998</w:t>
            </w:r>
          </w:p>
        </w:tc>
        <w:tc>
          <w:tcPr>
            <w:tcW w:w="0" w:type="auto"/>
            <w:vAlign w:val="center"/>
            <w:hideMark/>
          </w:tcPr>
          <w:p w14:paraId="0B48B548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C00A1" w14:paraId="0DC5532F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E2ED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  <w:tc>
          <w:tcPr>
            <w:tcW w:w="0" w:type="auto"/>
            <w:vAlign w:val="center"/>
            <w:hideMark/>
          </w:tcPr>
          <w:p w14:paraId="685E43C9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Random</w:t>
            </w:r>
          </w:p>
        </w:tc>
        <w:tc>
          <w:tcPr>
            <w:tcW w:w="0" w:type="auto"/>
            <w:vAlign w:val="center"/>
            <w:hideMark/>
          </w:tcPr>
          <w:p w14:paraId="035B5DE0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~21 000 000</w:t>
            </w:r>
          </w:p>
        </w:tc>
        <w:tc>
          <w:tcPr>
            <w:tcW w:w="0" w:type="auto"/>
            <w:vAlign w:val="center"/>
            <w:hideMark/>
          </w:tcPr>
          <w:p w14:paraId="632D0468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118 970</w:t>
            </w:r>
          </w:p>
        </w:tc>
        <w:tc>
          <w:tcPr>
            <w:tcW w:w="0" w:type="auto"/>
            <w:vAlign w:val="center"/>
            <w:hideMark/>
          </w:tcPr>
          <w:p w14:paraId="510F0629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2.50 × 10⁷</w:t>
            </w:r>
          </w:p>
        </w:tc>
        <w:tc>
          <w:tcPr>
            <w:tcW w:w="0" w:type="auto"/>
            <w:vAlign w:val="center"/>
            <w:hideMark/>
          </w:tcPr>
          <w:p w14:paraId="486C40D0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128 970</w:t>
            </w:r>
          </w:p>
        </w:tc>
        <w:tc>
          <w:tcPr>
            <w:tcW w:w="0" w:type="auto"/>
            <w:vAlign w:val="center"/>
            <w:hideMark/>
          </w:tcPr>
          <w:p w14:paraId="7BFF574E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2.50 × 10⁷</w:t>
            </w:r>
          </w:p>
        </w:tc>
      </w:tr>
      <w:tr w:rsidR="005C00A1" w14:paraId="07E8F285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4F1B0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  <w:tc>
          <w:tcPr>
            <w:tcW w:w="0" w:type="auto"/>
            <w:vAlign w:val="center"/>
            <w:hideMark/>
          </w:tcPr>
          <w:p w14:paraId="4C88CEF1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Reversed</w:t>
            </w:r>
          </w:p>
        </w:tc>
        <w:tc>
          <w:tcPr>
            <w:tcW w:w="0" w:type="auto"/>
            <w:vAlign w:val="center"/>
            <w:hideMark/>
          </w:tcPr>
          <w:p w14:paraId="3777E3DE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~31 000 000</w:t>
            </w:r>
          </w:p>
        </w:tc>
        <w:tc>
          <w:tcPr>
            <w:tcW w:w="0" w:type="auto"/>
            <w:vAlign w:val="center"/>
            <w:hideMark/>
          </w:tcPr>
          <w:p w14:paraId="0D6DA035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113 630</w:t>
            </w:r>
          </w:p>
        </w:tc>
        <w:tc>
          <w:tcPr>
            <w:tcW w:w="0" w:type="auto"/>
            <w:vAlign w:val="center"/>
            <w:hideMark/>
          </w:tcPr>
          <w:p w14:paraId="41A7BB9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5.00 × 10⁷</w:t>
            </w:r>
          </w:p>
        </w:tc>
        <w:tc>
          <w:tcPr>
            <w:tcW w:w="0" w:type="auto"/>
            <w:vAlign w:val="center"/>
            <w:hideMark/>
          </w:tcPr>
          <w:p w14:paraId="5AD45B62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123 630</w:t>
            </w:r>
          </w:p>
        </w:tc>
        <w:tc>
          <w:tcPr>
            <w:tcW w:w="0" w:type="auto"/>
            <w:vAlign w:val="center"/>
            <w:hideMark/>
          </w:tcPr>
          <w:p w14:paraId="1FC29C0A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5.00 × 10⁷</w:t>
            </w:r>
          </w:p>
        </w:tc>
      </w:tr>
      <w:tr w:rsidR="005C00A1" w14:paraId="050FD315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C855A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  <w:tc>
          <w:tcPr>
            <w:tcW w:w="0" w:type="auto"/>
            <w:vAlign w:val="center"/>
            <w:hideMark/>
          </w:tcPr>
          <w:p w14:paraId="0B84878B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Nearly</w:t>
            </w:r>
          </w:p>
        </w:tc>
        <w:tc>
          <w:tcPr>
            <w:tcW w:w="0" w:type="auto"/>
            <w:vAlign w:val="center"/>
            <w:hideMark/>
          </w:tcPr>
          <w:p w14:paraId="76509BA9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~4 300 000</w:t>
            </w:r>
          </w:p>
        </w:tc>
        <w:tc>
          <w:tcPr>
            <w:tcW w:w="0" w:type="auto"/>
            <w:vAlign w:val="center"/>
            <w:hideMark/>
          </w:tcPr>
          <w:p w14:paraId="0D709D21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119 050</w:t>
            </w:r>
          </w:p>
        </w:tc>
        <w:tc>
          <w:tcPr>
            <w:tcW w:w="0" w:type="auto"/>
            <w:vAlign w:val="center"/>
            <w:hideMark/>
          </w:tcPr>
          <w:p w14:paraId="3448C2D8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5.90 × 10⁶</w:t>
            </w:r>
          </w:p>
        </w:tc>
        <w:tc>
          <w:tcPr>
            <w:tcW w:w="0" w:type="auto"/>
            <w:vAlign w:val="center"/>
            <w:hideMark/>
          </w:tcPr>
          <w:p w14:paraId="6667B9B9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129 050</w:t>
            </w:r>
          </w:p>
        </w:tc>
        <w:tc>
          <w:tcPr>
            <w:tcW w:w="0" w:type="auto"/>
            <w:vAlign w:val="center"/>
            <w:hideMark/>
          </w:tcPr>
          <w:p w14:paraId="344CE592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5.91 × 10⁶</w:t>
            </w:r>
          </w:p>
        </w:tc>
      </w:tr>
      <w:tr w:rsidR="005C00A1" w14:paraId="4C2FD5D9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1733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0" w:type="auto"/>
            <w:vAlign w:val="center"/>
            <w:hideMark/>
          </w:tcPr>
          <w:p w14:paraId="5D4DF3B9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Sorted</w:t>
            </w:r>
          </w:p>
        </w:tc>
        <w:tc>
          <w:tcPr>
            <w:tcW w:w="0" w:type="auto"/>
            <w:vAlign w:val="center"/>
            <w:hideMark/>
          </w:tcPr>
          <w:p w14:paraId="128BEBE2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~38 000</w:t>
            </w:r>
          </w:p>
        </w:tc>
        <w:tc>
          <w:tcPr>
            <w:tcW w:w="0" w:type="auto"/>
            <w:vAlign w:val="center"/>
            <w:hideMark/>
          </w:tcPr>
          <w:p w14:paraId="1CE4F141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99 999</w:t>
            </w:r>
          </w:p>
        </w:tc>
        <w:tc>
          <w:tcPr>
            <w:tcW w:w="0" w:type="auto"/>
            <w:vAlign w:val="center"/>
            <w:hideMark/>
          </w:tcPr>
          <w:p w14:paraId="16080E4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186E18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199 998</w:t>
            </w:r>
          </w:p>
        </w:tc>
        <w:tc>
          <w:tcPr>
            <w:tcW w:w="0" w:type="auto"/>
            <w:vAlign w:val="center"/>
            <w:hideMark/>
          </w:tcPr>
          <w:p w14:paraId="1A446051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C00A1" w14:paraId="16C5EC6D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BB82D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0" w:type="auto"/>
            <w:vAlign w:val="center"/>
            <w:hideMark/>
          </w:tcPr>
          <w:p w14:paraId="4245881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Random</w:t>
            </w:r>
          </w:p>
        </w:tc>
        <w:tc>
          <w:tcPr>
            <w:tcW w:w="0" w:type="auto"/>
            <w:vAlign w:val="center"/>
            <w:hideMark/>
          </w:tcPr>
          <w:p w14:paraId="0082A9DC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~1.55 × 10⁹</w:t>
            </w:r>
          </w:p>
        </w:tc>
        <w:tc>
          <w:tcPr>
            <w:tcW w:w="0" w:type="auto"/>
            <w:vAlign w:val="center"/>
            <w:hideMark/>
          </w:tcPr>
          <w:p w14:paraId="2FBB05AF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1.52 × 10⁶</w:t>
            </w:r>
          </w:p>
        </w:tc>
        <w:tc>
          <w:tcPr>
            <w:tcW w:w="0" w:type="auto"/>
            <w:vAlign w:val="center"/>
            <w:hideMark/>
          </w:tcPr>
          <w:p w14:paraId="34D5DD39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2.49 × 10⁹</w:t>
            </w:r>
          </w:p>
        </w:tc>
        <w:tc>
          <w:tcPr>
            <w:tcW w:w="0" w:type="auto"/>
            <w:vAlign w:val="center"/>
            <w:hideMark/>
          </w:tcPr>
          <w:p w14:paraId="0B94A01A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1.62 × 10⁶</w:t>
            </w:r>
          </w:p>
        </w:tc>
        <w:tc>
          <w:tcPr>
            <w:tcW w:w="0" w:type="auto"/>
            <w:vAlign w:val="center"/>
            <w:hideMark/>
          </w:tcPr>
          <w:p w14:paraId="5FCEACBE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2.49 × 10⁹</w:t>
            </w:r>
          </w:p>
        </w:tc>
      </w:tr>
      <w:tr w:rsidR="005C00A1" w14:paraId="7A747E10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BC2E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100 000</w:t>
            </w:r>
          </w:p>
        </w:tc>
        <w:tc>
          <w:tcPr>
            <w:tcW w:w="0" w:type="auto"/>
            <w:vAlign w:val="center"/>
            <w:hideMark/>
          </w:tcPr>
          <w:p w14:paraId="5840DF53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Reversed</w:t>
            </w:r>
          </w:p>
        </w:tc>
        <w:tc>
          <w:tcPr>
            <w:tcW w:w="0" w:type="auto"/>
            <w:vAlign w:val="center"/>
            <w:hideMark/>
          </w:tcPr>
          <w:p w14:paraId="4BC450F6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~3.2 × 10⁹</w:t>
            </w:r>
          </w:p>
        </w:tc>
        <w:tc>
          <w:tcPr>
            <w:tcW w:w="0" w:type="auto"/>
            <w:vAlign w:val="center"/>
            <w:hideMark/>
          </w:tcPr>
          <w:p w14:paraId="4562D717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1.47 × 10⁶</w:t>
            </w:r>
          </w:p>
        </w:tc>
        <w:tc>
          <w:tcPr>
            <w:tcW w:w="0" w:type="auto"/>
            <w:vAlign w:val="center"/>
            <w:hideMark/>
          </w:tcPr>
          <w:p w14:paraId="7BE27281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4.99 × 10⁹</w:t>
            </w:r>
          </w:p>
        </w:tc>
        <w:tc>
          <w:tcPr>
            <w:tcW w:w="0" w:type="auto"/>
            <w:vAlign w:val="center"/>
            <w:hideMark/>
          </w:tcPr>
          <w:p w14:paraId="394FC74F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1.56 × 10⁶</w:t>
            </w:r>
          </w:p>
        </w:tc>
        <w:tc>
          <w:tcPr>
            <w:tcW w:w="0" w:type="auto"/>
            <w:vAlign w:val="center"/>
            <w:hideMark/>
          </w:tcPr>
          <w:p w14:paraId="449DF2B2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5.00 × 10⁹</w:t>
            </w:r>
          </w:p>
        </w:tc>
      </w:tr>
      <w:tr w:rsidR="005C00A1" w14:paraId="20CE971E" w14:textId="77777777" w:rsidTr="005C0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51F20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0" w:type="auto"/>
            <w:vAlign w:val="center"/>
            <w:hideMark/>
          </w:tcPr>
          <w:p w14:paraId="5F57FD71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Nearly</w:t>
            </w:r>
          </w:p>
        </w:tc>
        <w:tc>
          <w:tcPr>
            <w:tcW w:w="0" w:type="auto"/>
            <w:vAlign w:val="center"/>
            <w:hideMark/>
          </w:tcPr>
          <w:p w14:paraId="4DA2CAB1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~3.8 × 10⁸</w:t>
            </w:r>
          </w:p>
        </w:tc>
        <w:tc>
          <w:tcPr>
            <w:tcW w:w="0" w:type="auto"/>
            <w:vAlign w:val="center"/>
            <w:hideMark/>
          </w:tcPr>
          <w:p w14:paraId="7946BEB1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1.52 × 10⁶</w:t>
            </w:r>
          </w:p>
        </w:tc>
        <w:tc>
          <w:tcPr>
            <w:tcW w:w="0" w:type="auto"/>
            <w:vAlign w:val="center"/>
            <w:hideMark/>
          </w:tcPr>
          <w:p w14:paraId="2A0E76B3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5.79 × 10⁸</w:t>
            </w:r>
          </w:p>
        </w:tc>
        <w:tc>
          <w:tcPr>
            <w:tcW w:w="0" w:type="auto"/>
            <w:vAlign w:val="center"/>
            <w:hideMark/>
          </w:tcPr>
          <w:p w14:paraId="07EC882C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1.62 × 10⁶</w:t>
            </w:r>
          </w:p>
        </w:tc>
        <w:tc>
          <w:tcPr>
            <w:tcW w:w="0" w:type="auto"/>
            <w:vAlign w:val="center"/>
            <w:hideMark/>
          </w:tcPr>
          <w:p w14:paraId="1830BCFB" w14:textId="77777777" w:rsidR="005C00A1" w:rsidRPr="005C00A1" w:rsidRDefault="005C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0A1">
              <w:rPr>
                <w:rFonts w:ascii="Times New Roman" w:hAnsi="Times New Roman" w:cs="Times New Roman"/>
                <w:sz w:val="28"/>
                <w:szCs w:val="28"/>
              </w:rPr>
              <w:t>5.79 × 10⁸</w:t>
            </w:r>
          </w:p>
        </w:tc>
      </w:tr>
    </w:tbl>
    <w:p w14:paraId="30881AA3" w14:textId="77777777" w:rsidR="005C00A1" w:rsidRPr="005C00A1" w:rsidRDefault="005C00A1" w:rsidP="005C00A1">
      <w:pPr>
        <w:pStyle w:val="a4"/>
        <w:rPr>
          <w:lang w:val="en-US"/>
        </w:rPr>
      </w:pPr>
      <w:r w:rsidRPr="005C00A1">
        <w:rPr>
          <w:rStyle w:val="a6"/>
          <w:lang w:val="en-US"/>
        </w:rPr>
        <w:t>(Values are averaged across trials.)</w:t>
      </w:r>
    </w:p>
    <w:p w14:paraId="7072B6A7" w14:textId="77777777" w:rsidR="005C00A1" w:rsidRPr="005C00A1" w:rsidRDefault="005C00A1" w:rsidP="005C00A1">
      <w:pPr>
        <w:pStyle w:val="4"/>
        <w:rPr>
          <w:sz w:val="28"/>
          <w:szCs w:val="28"/>
        </w:rPr>
      </w:pPr>
      <w:r w:rsidRPr="005C00A1">
        <w:rPr>
          <w:rStyle w:val="a3"/>
          <w:b/>
          <w:bCs/>
          <w:sz w:val="28"/>
          <w:szCs w:val="28"/>
        </w:rPr>
        <w:t>4.2 Trend Analysis</w:t>
      </w:r>
    </w:p>
    <w:p w14:paraId="7BD623E5" w14:textId="77777777" w:rsidR="005C00A1" w:rsidRPr="005C00A1" w:rsidRDefault="005C00A1" w:rsidP="005C00A1">
      <w:pPr>
        <w:pStyle w:val="a4"/>
        <w:numPr>
          <w:ilvl w:val="0"/>
          <w:numId w:val="11"/>
        </w:numPr>
        <w:rPr>
          <w:sz w:val="28"/>
          <w:szCs w:val="28"/>
          <w:lang w:val="en-US"/>
        </w:rPr>
      </w:pPr>
      <w:r w:rsidRPr="005C00A1">
        <w:rPr>
          <w:rStyle w:val="a3"/>
          <w:sz w:val="28"/>
          <w:szCs w:val="28"/>
          <w:lang w:val="en-US"/>
        </w:rPr>
        <w:t>Time Growth:</w:t>
      </w:r>
      <w:r w:rsidRPr="005C00A1">
        <w:rPr>
          <w:sz w:val="28"/>
          <w:szCs w:val="28"/>
          <w:lang w:val="en-US"/>
        </w:rPr>
        <w:t xml:space="preserve"> Roughly proportional to n² for unsorted inputs, confirming theoretical O(n²) behavior.</w:t>
      </w:r>
    </w:p>
    <w:p w14:paraId="612BF283" w14:textId="77777777" w:rsidR="005C00A1" w:rsidRPr="005C00A1" w:rsidRDefault="005C00A1" w:rsidP="005C00A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5C00A1">
        <w:rPr>
          <w:rStyle w:val="a3"/>
          <w:sz w:val="28"/>
          <w:szCs w:val="28"/>
        </w:rPr>
        <w:t>Input Impact:</w:t>
      </w:r>
    </w:p>
    <w:p w14:paraId="6E038233" w14:textId="77777777" w:rsidR="005C00A1" w:rsidRPr="005C00A1" w:rsidRDefault="005C00A1" w:rsidP="005C00A1">
      <w:pPr>
        <w:pStyle w:val="a4"/>
        <w:numPr>
          <w:ilvl w:val="1"/>
          <w:numId w:val="11"/>
        </w:numPr>
        <w:rPr>
          <w:sz w:val="28"/>
          <w:szCs w:val="28"/>
        </w:rPr>
      </w:pPr>
      <w:r w:rsidRPr="005C00A1">
        <w:rPr>
          <w:rStyle w:val="a6"/>
          <w:sz w:val="28"/>
          <w:szCs w:val="28"/>
        </w:rPr>
        <w:t>Sorted</w:t>
      </w:r>
      <w:r w:rsidRPr="005C00A1">
        <w:rPr>
          <w:sz w:val="28"/>
          <w:szCs w:val="28"/>
        </w:rPr>
        <w:t xml:space="preserve"> — fastest; linear performance.</w:t>
      </w:r>
    </w:p>
    <w:p w14:paraId="17A6CCF9" w14:textId="77777777" w:rsidR="005C00A1" w:rsidRPr="005C00A1" w:rsidRDefault="005C00A1" w:rsidP="005C00A1">
      <w:pPr>
        <w:pStyle w:val="a4"/>
        <w:numPr>
          <w:ilvl w:val="1"/>
          <w:numId w:val="11"/>
        </w:numPr>
        <w:rPr>
          <w:sz w:val="28"/>
          <w:szCs w:val="28"/>
        </w:rPr>
      </w:pPr>
      <w:r w:rsidRPr="005C00A1">
        <w:rPr>
          <w:rStyle w:val="a6"/>
          <w:sz w:val="28"/>
          <w:szCs w:val="28"/>
        </w:rPr>
        <w:t>Reversed</w:t>
      </w:r>
      <w:r w:rsidRPr="005C00A1">
        <w:rPr>
          <w:sz w:val="28"/>
          <w:szCs w:val="28"/>
        </w:rPr>
        <w:t xml:space="preserve"> — slowest; maximum shifts.</w:t>
      </w:r>
    </w:p>
    <w:p w14:paraId="75123C67" w14:textId="77777777" w:rsidR="005C00A1" w:rsidRPr="005C00A1" w:rsidRDefault="005C00A1" w:rsidP="005C00A1">
      <w:pPr>
        <w:pStyle w:val="a4"/>
        <w:numPr>
          <w:ilvl w:val="1"/>
          <w:numId w:val="11"/>
        </w:numPr>
        <w:rPr>
          <w:sz w:val="28"/>
          <w:szCs w:val="28"/>
          <w:lang w:val="en-US"/>
        </w:rPr>
      </w:pPr>
      <w:r w:rsidRPr="005C00A1">
        <w:rPr>
          <w:rStyle w:val="a6"/>
          <w:sz w:val="28"/>
          <w:szCs w:val="28"/>
          <w:lang w:val="en-US"/>
        </w:rPr>
        <w:t>Nearly-sorted</w:t>
      </w:r>
      <w:r w:rsidRPr="005C00A1">
        <w:rPr>
          <w:sz w:val="28"/>
          <w:szCs w:val="28"/>
          <w:lang w:val="en-US"/>
        </w:rPr>
        <w:t xml:space="preserve"> — significantly faster than random, benefiting from early stability.</w:t>
      </w:r>
    </w:p>
    <w:p w14:paraId="57A4345A" w14:textId="77777777" w:rsidR="005C00A1" w:rsidRPr="005C00A1" w:rsidRDefault="005C00A1" w:rsidP="005C00A1">
      <w:pPr>
        <w:pStyle w:val="a4"/>
        <w:numPr>
          <w:ilvl w:val="0"/>
          <w:numId w:val="11"/>
        </w:numPr>
        <w:rPr>
          <w:sz w:val="28"/>
          <w:szCs w:val="28"/>
          <w:lang w:val="en-US"/>
        </w:rPr>
      </w:pPr>
      <w:r w:rsidRPr="005C00A1">
        <w:rPr>
          <w:rStyle w:val="a3"/>
          <w:sz w:val="28"/>
          <w:szCs w:val="28"/>
          <w:lang w:val="en-US"/>
        </w:rPr>
        <w:t>Metric Correlations:</w:t>
      </w:r>
      <w:r w:rsidRPr="005C00A1">
        <w:rPr>
          <w:sz w:val="28"/>
          <w:szCs w:val="28"/>
          <w:lang w:val="en-US"/>
        </w:rPr>
        <w:t xml:space="preserve"> </w:t>
      </w:r>
      <w:r w:rsidRPr="005C00A1">
        <w:rPr>
          <w:rStyle w:val="HTML"/>
          <w:rFonts w:ascii="Times New Roman" w:hAnsi="Times New Roman" w:cs="Times New Roman"/>
          <w:sz w:val="28"/>
          <w:szCs w:val="28"/>
          <w:lang w:val="en-US"/>
        </w:rPr>
        <w:t>moves</w:t>
      </w:r>
      <w:r w:rsidRPr="005C00A1">
        <w:rPr>
          <w:sz w:val="28"/>
          <w:szCs w:val="28"/>
          <w:lang w:val="en-US"/>
        </w:rPr>
        <w:t xml:space="preserve"> ≈ </w:t>
      </w:r>
      <w:r w:rsidRPr="005C00A1">
        <w:rPr>
          <w:rStyle w:val="HTML"/>
          <w:rFonts w:ascii="Times New Roman" w:hAnsi="Times New Roman" w:cs="Times New Roman"/>
          <w:sz w:val="28"/>
          <w:szCs w:val="28"/>
          <w:lang w:val="en-US"/>
        </w:rPr>
        <w:t>writes</w:t>
      </w:r>
      <w:r w:rsidRPr="005C00A1">
        <w:rPr>
          <w:sz w:val="28"/>
          <w:szCs w:val="28"/>
          <w:lang w:val="en-US"/>
        </w:rPr>
        <w:t xml:space="preserve"> ≈ dominant factor; time correlates strongly with them.</w:t>
      </w:r>
    </w:p>
    <w:p w14:paraId="51794121" w14:textId="77777777" w:rsidR="005C00A1" w:rsidRPr="005C00A1" w:rsidRDefault="005C00A1" w:rsidP="005C00A1">
      <w:pPr>
        <w:pStyle w:val="a4"/>
        <w:numPr>
          <w:ilvl w:val="0"/>
          <w:numId w:val="11"/>
        </w:numPr>
        <w:rPr>
          <w:sz w:val="28"/>
          <w:szCs w:val="28"/>
          <w:lang w:val="en-US"/>
        </w:rPr>
      </w:pPr>
      <w:r w:rsidRPr="005C00A1">
        <w:rPr>
          <w:rStyle w:val="a3"/>
          <w:sz w:val="28"/>
          <w:szCs w:val="28"/>
          <w:lang w:val="en-US"/>
        </w:rPr>
        <w:t>No allocations</w:t>
      </w:r>
      <w:r w:rsidRPr="005C00A1">
        <w:rPr>
          <w:sz w:val="28"/>
          <w:szCs w:val="28"/>
          <w:lang w:val="en-US"/>
        </w:rPr>
        <w:t xml:space="preserve"> detected → memory-efficient in-place execution.</w:t>
      </w:r>
    </w:p>
    <w:p w14:paraId="33C46010" w14:textId="77777777" w:rsidR="005C00A1" w:rsidRPr="005C00A1" w:rsidRDefault="005C00A1" w:rsidP="005C00A1">
      <w:pPr>
        <w:pStyle w:val="4"/>
        <w:rPr>
          <w:sz w:val="28"/>
          <w:szCs w:val="28"/>
          <w:lang w:val="en-US"/>
        </w:rPr>
      </w:pPr>
      <w:r w:rsidRPr="005C00A1">
        <w:rPr>
          <w:rStyle w:val="a3"/>
          <w:b/>
          <w:bCs/>
          <w:sz w:val="28"/>
          <w:szCs w:val="28"/>
          <w:lang w:val="en-US"/>
        </w:rPr>
        <w:t>4.3 Complexity Verification</w:t>
      </w:r>
    </w:p>
    <w:p w14:paraId="0FA60DD2" w14:textId="77777777" w:rsidR="005C00A1" w:rsidRPr="005C00A1" w:rsidRDefault="005C00A1" w:rsidP="005C00A1">
      <w:pPr>
        <w:pStyle w:val="a4"/>
        <w:rPr>
          <w:sz w:val="28"/>
          <w:szCs w:val="28"/>
          <w:lang w:val="en-US"/>
        </w:rPr>
      </w:pPr>
      <w:r w:rsidRPr="005C00A1">
        <w:rPr>
          <w:sz w:val="28"/>
          <w:szCs w:val="28"/>
          <w:lang w:val="en-US"/>
        </w:rPr>
        <w:t xml:space="preserve">Plotting </w:t>
      </w:r>
      <w:r w:rsidRPr="005C00A1">
        <w:rPr>
          <w:rStyle w:val="a3"/>
          <w:sz w:val="28"/>
          <w:szCs w:val="28"/>
          <w:lang w:val="en-US"/>
        </w:rPr>
        <w:t>time vs n²</w:t>
      </w:r>
      <w:r w:rsidRPr="005C00A1">
        <w:rPr>
          <w:sz w:val="28"/>
          <w:szCs w:val="28"/>
          <w:lang w:val="en-US"/>
        </w:rPr>
        <w:t xml:space="preserve"> yields nearly linear curves for random and reversed inputs, confirming O(n²) complexity.</w:t>
      </w:r>
      <w:r w:rsidRPr="005C00A1">
        <w:rPr>
          <w:sz w:val="28"/>
          <w:szCs w:val="28"/>
          <w:lang w:val="en-US"/>
        </w:rPr>
        <w:br/>
        <w:t xml:space="preserve">Plotting </w:t>
      </w:r>
      <w:r w:rsidRPr="005C00A1">
        <w:rPr>
          <w:rStyle w:val="a3"/>
          <w:sz w:val="28"/>
          <w:szCs w:val="28"/>
          <w:lang w:val="en-US"/>
        </w:rPr>
        <w:t>time vs n</w:t>
      </w:r>
      <w:r w:rsidRPr="005C00A1">
        <w:rPr>
          <w:sz w:val="28"/>
          <w:szCs w:val="28"/>
          <w:lang w:val="en-US"/>
        </w:rPr>
        <w:t xml:space="preserve"> for sorted inputs produces linear scaling, verifying </w:t>
      </w:r>
      <w:r w:rsidRPr="005C00A1">
        <w:rPr>
          <w:sz w:val="28"/>
          <w:szCs w:val="28"/>
        </w:rPr>
        <w:t>Ω</w:t>
      </w:r>
      <w:r w:rsidRPr="005C00A1">
        <w:rPr>
          <w:sz w:val="28"/>
          <w:szCs w:val="28"/>
          <w:lang w:val="en-US"/>
        </w:rPr>
        <w:t>(n) best-case behavior.</w:t>
      </w:r>
    </w:p>
    <w:p w14:paraId="787DE819" w14:textId="38BE6C63" w:rsidR="005879F1" w:rsidRPr="009D6E24" w:rsidRDefault="005C00A1" w:rsidP="009D6E24">
      <w:pPr>
        <w:pStyle w:val="4"/>
        <w:rPr>
          <w:sz w:val="28"/>
          <w:szCs w:val="28"/>
          <w:lang w:val="en-US"/>
        </w:rPr>
      </w:pPr>
      <w:r w:rsidRPr="005C00A1">
        <w:rPr>
          <w:rStyle w:val="a3"/>
          <w:b/>
          <w:bCs/>
          <w:sz w:val="28"/>
          <w:szCs w:val="28"/>
          <w:lang w:val="en-US"/>
        </w:rPr>
        <w:t>4.4 Optimization Impact</w:t>
      </w:r>
      <w:r w:rsidR="005879F1" w:rsidRPr="005879F1">
        <w:rPr>
          <w:lang w:val="en-US"/>
        </w:rPr>
        <w:br/>
      </w:r>
      <w:r w:rsidR="005879F1" w:rsidRPr="009D6E24">
        <w:rPr>
          <w:b w:val="0"/>
          <w:bCs w:val="0"/>
          <w:sz w:val="28"/>
          <w:szCs w:val="28"/>
          <w:lang w:val="en-US"/>
        </w:rPr>
        <w:t>The optimized build (binary insertion + early-exit + read-caching) produces consistent, measurable speedups across most input distributions while keeping the algorithm in-place and preserving its asymptotic behavior. The measured before/after numbers below are taken from your benchmark CSV and summarized from the uploaded document.</w:t>
      </w:r>
      <w:r w:rsidR="005879F1" w:rsidRPr="009D6E24">
        <w:rPr>
          <w:sz w:val="28"/>
          <w:szCs w:val="28"/>
          <w:lang w:val="en-US"/>
        </w:rPr>
        <w:t xml:space="preserve"> </w:t>
      </w:r>
    </w:p>
    <w:p w14:paraId="113E0B69" w14:textId="77777777" w:rsidR="005879F1" w:rsidRPr="009D6E24" w:rsidRDefault="005879F1" w:rsidP="005879F1">
      <w:pPr>
        <w:pStyle w:val="2"/>
        <w:rPr>
          <w:sz w:val="28"/>
          <w:szCs w:val="28"/>
          <w:lang w:val="en-US"/>
        </w:rPr>
      </w:pPr>
      <w:r w:rsidRPr="009D6E24">
        <w:rPr>
          <w:sz w:val="28"/>
          <w:szCs w:val="28"/>
          <w:lang w:val="en-US"/>
        </w:rPr>
        <w:t>Detailed results (selected points)</w:t>
      </w:r>
    </w:p>
    <w:p w14:paraId="1448663B" w14:textId="77777777" w:rsidR="005879F1" w:rsidRPr="005879F1" w:rsidRDefault="005879F1" w:rsidP="005879F1">
      <w:pPr>
        <w:pStyle w:val="3"/>
        <w:rPr>
          <w:lang w:val="en-US"/>
        </w:rPr>
      </w:pPr>
      <w:r w:rsidRPr="005879F1">
        <w:rPr>
          <w:lang w:val="en-US"/>
        </w:rPr>
        <w:t>Random input (average case)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2316"/>
        <w:gridCol w:w="2643"/>
        <w:gridCol w:w="3381"/>
      </w:tblGrid>
      <w:tr w:rsidR="005879F1" w14:paraId="37FBDCB0" w14:textId="77777777" w:rsidTr="009D6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6A9EB" w14:textId="77777777" w:rsidR="005879F1" w:rsidRPr="009D6E24" w:rsidRDefault="005879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</w:t>
            </w:r>
          </w:p>
        </w:tc>
        <w:tc>
          <w:tcPr>
            <w:tcW w:w="0" w:type="auto"/>
            <w:vAlign w:val="center"/>
            <w:hideMark/>
          </w:tcPr>
          <w:p w14:paraId="213176F6" w14:textId="77777777" w:rsidR="005879F1" w:rsidRPr="009D6E24" w:rsidRDefault="005879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Baseline (ns)</w:t>
            </w:r>
          </w:p>
        </w:tc>
        <w:tc>
          <w:tcPr>
            <w:tcW w:w="0" w:type="auto"/>
            <w:vAlign w:val="center"/>
            <w:hideMark/>
          </w:tcPr>
          <w:p w14:paraId="01AD8600" w14:textId="77777777" w:rsidR="005879F1" w:rsidRPr="009D6E24" w:rsidRDefault="005879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Optimized (ns)</w:t>
            </w:r>
          </w:p>
        </w:tc>
        <w:tc>
          <w:tcPr>
            <w:tcW w:w="0" w:type="auto"/>
            <w:vAlign w:val="center"/>
            <w:hideMark/>
          </w:tcPr>
          <w:p w14:paraId="78FA5E2D" w14:textId="77777777" w:rsidR="005879F1" w:rsidRPr="009D6E24" w:rsidRDefault="005879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Improvement</w:t>
            </w:r>
          </w:p>
        </w:tc>
      </w:tr>
      <w:tr w:rsidR="005879F1" w14:paraId="05E5990F" w14:textId="77777777" w:rsidTr="009D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E0B8D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11E023A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~990,700 → 236,700</w:t>
            </w:r>
          </w:p>
        </w:tc>
        <w:tc>
          <w:tcPr>
            <w:tcW w:w="0" w:type="auto"/>
            <w:vAlign w:val="center"/>
            <w:hideMark/>
          </w:tcPr>
          <w:p w14:paraId="07485B64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≈ 4.2× faster</w:t>
            </w: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 (≈ </w:t>
            </w:r>
            <w:r w:rsidRPr="009D6E24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76.1%</w:t>
            </w: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 reduction)</w:t>
            </w:r>
          </w:p>
        </w:tc>
        <w:tc>
          <w:tcPr>
            <w:tcW w:w="0" w:type="auto"/>
            <w:vAlign w:val="center"/>
            <w:hideMark/>
          </w:tcPr>
          <w:p w14:paraId="7DE6C984" w14:textId="77777777" w:rsidR="005879F1" w:rsidRPr="009D6E24" w:rsidRDefault="005879F1">
            <w:pPr>
              <w:rPr>
                <w:rStyle w:val="relative"/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comparisons 597 → 533 (−10%). </w:t>
            </w:r>
          </w:p>
          <w:p w14:paraId="19CDC404" w14:textId="2CB1D747" w:rsidR="005879F1" w:rsidRPr="009D6E24" w:rsidRDefault="005879F1">
            <w:pPr>
              <w:pStyle w:val="not-prose"/>
              <w:rPr>
                <w:sz w:val="28"/>
                <w:szCs w:val="28"/>
              </w:rPr>
            </w:pPr>
          </w:p>
        </w:tc>
      </w:tr>
      <w:tr w:rsidR="005879F1" w14:paraId="084A8503" w14:textId="77777777" w:rsidTr="009D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D927D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7359AE88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~5,171,800 → 990,000</w:t>
            </w:r>
          </w:p>
        </w:tc>
        <w:tc>
          <w:tcPr>
            <w:tcW w:w="0" w:type="auto"/>
            <w:vAlign w:val="center"/>
            <w:hideMark/>
          </w:tcPr>
          <w:p w14:paraId="5289918A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≈ 5× faster</w:t>
            </w: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 (≈ </w:t>
            </w:r>
            <w:r w:rsidRPr="009D6E24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80.9%</w:t>
            </w: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 reduction)</w:t>
            </w:r>
          </w:p>
        </w:tc>
        <w:tc>
          <w:tcPr>
            <w:tcW w:w="0" w:type="auto"/>
            <w:vAlign w:val="center"/>
            <w:hideMark/>
          </w:tcPr>
          <w:p w14:paraId="02A137F9" w14:textId="77777777" w:rsidR="005879F1" w:rsidRPr="009D6E24" w:rsidRDefault="005879F1">
            <w:pPr>
              <w:rPr>
                <w:rStyle w:val="relative"/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comparisons 9,537 → 8,593 (−10%). </w:t>
            </w:r>
          </w:p>
          <w:p w14:paraId="7DED00F4" w14:textId="3D9C7F88" w:rsidR="005879F1" w:rsidRPr="009D6E24" w:rsidRDefault="005879F1">
            <w:pPr>
              <w:pStyle w:val="not-prose"/>
              <w:rPr>
                <w:sz w:val="28"/>
                <w:szCs w:val="28"/>
              </w:rPr>
            </w:pPr>
          </w:p>
        </w:tc>
      </w:tr>
      <w:tr w:rsidR="005879F1" w14:paraId="4CD65136" w14:textId="77777777" w:rsidTr="009D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D6B94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2274DC0B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~31,317,400 → 20,656,200</w:t>
            </w:r>
          </w:p>
        </w:tc>
        <w:tc>
          <w:tcPr>
            <w:tcW w:w="0" w:type="auto"/>
            <w:vAlign w:val="center"/>
            <w:hideMark/>
          </w:tcPr>
          <w:p w14:paraId="782A4C36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≈ 1.5× faster</w:t>
            </w: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 (≈ </w:t>
            </w:r>
            <w:r w:rsidRPr="009D6E24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34.0%</w:t>
            </w: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 reduction)</w:t>
            </w:r>
          </w:p>
        </w:tc>
        <w:tc>
          <w:tcPr>
            <w:tcW w:w="0" w:type="auto"/>
            <w:vAlign w:val="center"/>
            <w:hideMark/>
          </w:tcPr>
          <w:p w14:paraId="09BAB8FE" w14:textId="77777777" w:rsidR="005879F1" w:rsidRPr="009D6E24" w:rsidRDefault="005879F1">
            <w:pPr>
              <w:rPr>
                <w:rStyle w:val="relative"/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comparisons 128,852 → 118,981 (−8%). </w:t>
            </w:r>
          </w:p>
          <w:p w14:paraId="5B57A809" w14:textId="37D55BD9" w:rsidR="005879F1" w:rsidRPr="009D6E24" w:rsidRDefault="005879F1">
            <w:pPr>
              <w:pStyle w:val="not-prose"/>
              <w:rPr>
                <w:sz w:val="28"/>
                <w:szCs w:val="28"/>
              </w:rPr>
            </w:pPr>
          </w:p>
        </w:tc>
      </w:tr>
      <w:tr w:rsidR="005879F1" w14:paraId="173AFB8C" w14:textId="77777777" w:rsidTr="009D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66CB1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100,000</w:t>
            </w:r>
          </w:p>
        </w:tc>
        <w:tc>
          <w:tcPr>
            <w:tcW w:w="0" w:type="auto"/>
            <w:vAlign w:val="center"/>
            <w:hideMark/>
          </w:tcPr>
          <w:p w14:paraId="0CB4A79B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~1.86×10⁹ → 1.49×10⁹</w:t>
            </w:r>
          </w:p>
        </w:tc>
        <w:tc>
          <w:tcPr>
            <w:tcW w:w="0" w:type="auto"/>
            <w:vAlign w:val="center"/>
            <w:hideMark/>
          </w:tcPr>
          <w:p w14:paraId="098EAEF7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≈ 20% faster</w:t>
            </w: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 (≈ </w:t>
            </w:r>
            <w:r w:rsidRPr="009D6E24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19.9%</w:t>
            </w: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 reduction)</w:t>
            </w:r>
          </w:p>
        </w:tc>
        <w:tc>
          <w:tcPr>
            <w:tcW w:w="0" w:type="auto"/>
            <w:vAlign w:val="center"/>
            <w:hideMark/>
          </w:tcPr>
          <w:p w14:paraId="41DB0269" w14:textId="77777777" w:rsidR="005879F1" w:rsidRPr="009D6E24" w:rsidRDefault="005879F1">
            <w:pPr>
              <w:rPr>
                <w:rStyle w:val="relative"/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comparisons 1,622,311 → 1,522,620 (−6%). </w:t>
            </w:r>
          </w:p>
          <w:p w14:paraId="09F85755" w14:textId="3ADC005C" w:rsidR="005879F1" w:rsidRPr="009D6E24" w:rsidRDefault="005879F1">
            <w:pPr>
              <w:pStyle w:val="not-prose"/>
              <w:rPr>
                <w:sz w:val="28"/>
                <w:szCs w:val="28"/>
              </w:rPr>
            </w:pPr>
          </w:p>
        </w:tc>
      </w:tr>
    </w:tbl>
    <w:p w14:paraId="534E7198" w14:textId="445F6775" w:rsidR="005879F1" w:rsidRPr="009D6E24" w:rsidRDefault="005879F1" w:rsidP="009D6E24">
      <w:pPr>
        <w:pStyle w:val="a4"/>
        <w:rPr>
          <w:sz w:val="28"/>
          <w:szCs w:val="28"/>
          <w:lang w:val="en-US"/>
        </w:rPr>
      </w:pPr>
      <w:r w:rsidRPr="009D6E24">
        <w:rPr>
          <w:rStyle w:val="a3"/>
          <w:sz w:val="28"/>
          <w:szCs w:val="28"/>
          <w:lang w:val="en-US"/>
        </w:rPr>
        <w:t>Interpretation.</w:t>
      </w:r>
      <w:r w:rsidRPr="009D6E24">
        <w:rPr>
          <w:sz w:val="28"/>
          <w:szCs w:val="28"/>
          <w:lang w:val="en-US"/>
        </w:rPr>
        <w:t xml:space="preserve"> biggest relative wins appear for small-to-moderate n (where micro-optimizations and cache effects dominate); improvements remain clearly measurable even at n=100k. The comparisons count declines by ~5–10% across random inputs, confirming the binary search is reducing comparison work. </w:t>
      </w:r>
    </w:p>
    <w:p w14:paraId="0368AE23" w14:textId="77777777" w:rsidR="005879F1" w:rsidRPr="009D6E24" w:rsidRDefault="005879F1" w:rsidP="005879F1">
      <w:pPr>
        <w:pStyle w:val="3"/>
        <w:rPr>
          <w:sz w:val="28"/>
          <w:szCs w:val="28"/>
        </w:rPr>
      </w:pPr>
      <w:r w:rsidRPr="009D6E24">
        <w:rPr>
          <w:sz w:val="28"/>
          <w:szCs w:val="28"/>
        </w:rPr>
        <w:t>Sorted input (best case)</w:t>
      </w:r>
    </w:p>
    <w:p w14:paraId="5CDDAA18" w14:textId="34CD23DE" w:rsidR="005879F1" w:rsidRPr="009D6E24" w:rsidRDefault="005879F1" w:rsidP="005879F1">
      <w:pPr>
        <w:pStyle w:val="a4"/>
        <w:numPr>
          <w:ilvl w:val="0"/>
          <w:numId w:val="14"/>
        </w:numPr>
        <w:rPr>
          <w:sz w:val="28"/>
          <w:szCs w:val="28"/>
          <w:lang w:val="en-US"/>
        </w:rPr>
      </w:pPr>
      <w:r w:rsidRPr="009D6E24">
        <w:rPr>
          <w:sz w:val="28"/>
          <w:szCs w:val="28"/>
          <w:lang w:val="en-US"/>
        </w:rPr>
        <w:t xml:space="preserve">The optimization does </w:t>
      </w:r>
      <w:r w:rsidRPr="009D6E24">
        <w:rPr>
          <w:rStyle w:val="a3"/>
          <w:sz w:val="28"/>
          <w:szCs w:val="28"/>
          <w:lang w:val="en-US"/>
        </w:rPr>
        <w:t>not</w:t>
      </w:r>
      <w:r w:rsidRPr="009D6E24">
        <w:rPr>
          <w:sz w:val="28"/>
          <w:szCs w:val="28"/>
          <w:lang w:val="en-US"/>
        </w:rPr>
        <w:t xml:space="preserve"> hurt the best-case behavior. Comparisons remain </w:t>
      </w:r>
      <w:r w:rsidRPr="009D6E24">
        <w:rPr>
          <w:rStyle w:val="HTML"/>
          <w:rFonts w:ascii="Times New Roman" w:hAnsi="Times New Roman" w:cs="Times New Roman"/>
          <w:sz w:val="28"/>
          <w:szCs w:val="28"/>
          <w:lang w:val="en-US"/>
        </w:rPr>
        <w:t>n−1</w:t>
      </w:r>
      <w:r w:rsidRPr="009D6E24">
        <w:rPr>
          <w:sz w:val="28"/>
          <w:szCs w:val="28"/>
          <w:lang w:val="en-US"/>
        </w:rPr>
        <w:t xml:space="preserve"> and moves = </w:t>
      </w:r>
      <w:r w:rsidRPr="009D6E24">
        <w:rPr>
          <w:rStyle w:val="HTML"/>
          <w:rFonts w:ascii="Times New Roman" w:hAnsi="Times New Roman" w:cs="Times New Roman"/>
          <w:sz w:val="28"/>
          <w:szCs w:val="28"/>
          <w:lang w:val="en-US"/>
        </w:rPr>
        <w:t>0</w:t>
      </w:r>
      <w:r w:rsidRPr="009D6E24">
        <w:rPr>
          <w:sz w:val="28"/>
          <w:szCs w:val="28"/>
          <w:lang w:val="en-US"/>
        </w:rPr>
        <w:t xml:space="preserve">. For larger n the optimized run is often noticeably faster (early-exit avoids unnecessary checks). Example observations from the CSV: for n up to 100,000 the optimized times are equal or much faster, while comparisons/moves are ideal (comparisons = n−1, moves = 0). </w:t>
      </w:r>
    </w:p>
    <w:p w14:paraId="3ED34950" w14:textId="77777777" w:rsidR="005879F1" w:rsidRPr="009D6E24" w:rsidRDefault="005879F1" w:rsidP="005879F1">
      <w:pPr>
        <w:pStyle w:val="3"/>
        <w:rPr>
          <w:sz w:val="28"/>
          <w:szCs w:val="28"/>
        </w:rPr>
      </w:pPr>
      <w:r w:rsidRPr="009D6E24">
        <w:rPr>
          <w:sz w:val="28"/>
          <w:szCs w:val="28"/>
        </w:rPr>
        <w:t>Reversed input (worst case)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3337"/>
        <w:gridCol w:w="5003"/>
      </w:tblGrid>
      <w:tr w:rsidR="005879F1" w14:paraId="5250C9BB" w14:textId="77777777" w:rsidTr="009D6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05FCC" w14:textId="77777777" w:rsidR="005879F1" w:rsidRPr="009D6E24" w:rsidRDefault="005879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B57F7DD" w14:textId="77777777" w:rsidR="005879F1" w:rsidRPr="009D6E24" w:rsidRDefault="005879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Baseline (ns) → Optimized (ns)</w:t>
            </w:r>
          </w:p>
        </w:tc>
        <w:tc>
          <w:tcPr>
            <w:tcW w:w="0" w:type="auto"/>
            <w:vAlign w:val="center"/>
            <w:hideMark/>
          </w:tcPr>
          <w:p w14:paraId="28CCC290" w14:textId="77777777" w:rsidR="005879F1" w:rsidRPr="009D6E24" w:rsidRDefault="005879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</w:t>
            </w:r>
          </w:p>
        </w:tc>
      </w:tr>
      <w:tr w:rsidR="005879F1" w14:paraId="5E3B5043" w14:textId="77777777" w:rsidTr="009D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7E65A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72CAEE3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~5,400 → 4,900</w:t>
            </w:r>
          </w:p>
        </w:tc>
        <w:tc>
          <w:tcPr>
            <w:tcW w:w="0" w:type="auto"/>
            <w:vAlign w:val="center"/>
            <w:hideMark/>
          </w:tcPr>
          <w:p w14:paraId="1F14061D" w14:textId="2291E6C8" w:rsidR="005879F1" w:rsidRPr="009D6E24" w:rsidRDefault="005879F1" w:rsidP="009D6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~10% faster; comparisons 579 → 481. </w:t>
            </w:r>
          </w:p>
        </w:tc>
      </w:tr>
      <w:tr w:rsidR="005879F1" w:rsidRPr="005879F1" w14:paraId="48787CFF" w14:textId="77777777" w:rsidTr="009D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105B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531729C1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~440,000 → ~445,000</w:t>
            </w:r>
          </w:p>
        </w:tc>
        <w:tc>
          <w:tcPr>
            <w:tcW w:w="0" w:type="auto"/>
            <w:vAlign w:val="center"/>
            <w:hideMark/>
          </w:tcPr>
          <w:p w14:paraId="1D7FBCBE" w14:textId="54F0524B" w:rsidR="005879F1" w:rsidRPr="009D6E24" w:rsidRDefault="005879F1" w:rsidP="009D6E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≈ same (no meaningful improvement). </w:t>
            </w:r>
          </w:p>
        </w:tc>
      </w:tr>
      <w:tr w:rsidR="005879F1" w14:paraId="4C5931F7" w14:textId="77777777" w:rsidTr="009D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01069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6D627AD0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~35,000,000 → ~31,000,000</w:t>
            </w:r>
          </w:p>
        </w:tc>
        <w:tc>
          <w:tcPr>
            <w:tcW w:w="0" w:type="auto"/>
            <w:vAlign w:val="center"/>
            <w:hideMark/>
          </w:tcPr>
          <w:p w14:paraId="20DCA957" w14:textId="28F187B7" w:rsidR="005879F1" w:rsidRPr="009D6E24" w:rsidRDefault="005879F1" w:rsidP="009D6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~10–15% faster; comparisons 123,630 → 113,632. </w:t>
            </w:r>
          </w:p>
        </w:tc>
      </w:tr>
      <w:tr w:rsidR="005879F1" w14:paraId="74DD569C" w14:textId="77777777" w:rsidTr="009D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EB5E3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100,000</w:t>
            </w:r>
          </w:p>
        </w:tc>
        <w:tc>
          <w:tcPr>
            <w:tcW w:w="0" w:type="auto"/>
            <w:vAlign w:val="center"/>
            <w:hideMark/>
          </w:tcPr>
          <w:p w14:paraId="3EF4812F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~4.7×10⁹ → ~3.5×10⁹</w:t>
            </w:r>
          </w:p>
        </w:tc>
        <w:tc>
          <w:tcPr>
            <w:tcW w:w="0" w:type="auto"/>
            <w:vAlign w:val="center"/>
            <w:hideMark/>
          </w:tcPr>
          <w:p w14:paraId="1421EF13" w14:textId="69D19943" w:rsidR="005879F1" w:rsidRPr="009D6E24" w:rsidRDefault="005879F1" w:rsidP="009D6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~25% faster; comparisons 1,568,945 → 1,468,947. </w:t>
            </w:r>
          </w:p>
        </w:tc>
      </w:tr>
    </w:tbl>
    <w:p w14:paraId="2F3FA7E7" w14:textId="5DE8FDEB" w:rsidR="005879F1" w:rsidRPr="009D6E24" w:rsidRDefault="005879F1" w:rsidP="009D6E24">
      <w:pPr>
        <w:pStyle w:val="a4"/>
        <w:rPr>
          <w:lang w:val="en-US"/>
        </w:rPr>
      </w:pPr>
      <w:r w:rsidRPr="005879F1">
        <w:rPr>
          <w:rStyle w:val="a3"/>
          <w:lang w:val="en-US"/>
        </w:rPr>
        <w:t>Interpretation.</w:t>
      </w:r>
      <w:r w:rsidRPr="005879F1">
        <w:rPr>
          <w:lang w:val="en-US"/>
        </w:rPr>
        <w:t xml:space="preserve"> worst-case gains are moderate but present; binary search slightly reduces comparisons even when many shifts are required.</w:t>
      </w:r>
    </w:p>
    <w:p w14:paraId="381918A4" w14:textId="77777777" w:rsidR="005879F1" w:rsidRDefault="005879F1" w:rsidP="005879F1">
      <w:pPr>
        <w:pStyle w:val="3"/>
      </w:pPr>
      <w:r>
        <w:lastRenderedPageBreak/>
        <w:t>Nearly-sorted (optimization case)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3129"/>
        <w:gridCol w:w="5211"/>
      </w:tblGrid>
      <w:tr w:rsidR="005879F1" w14:paraId="74442A44" w14:textId="77777777" w:rsidTr="009D6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32F9C" w14:textId="77777777" w:rsidR="005879F1" w:rsidRPr="009D6E24" w:rsidRDefault="005879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1D639F5" w14:textId="77777777" w:rsidR="005879F1" w:rsidRPr="009D6E24" w:rsidRDefault="005879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Baseline (ns) → Optimized (ns)</w:t>
            </w:r>
          </w:p>
        </w:tc>
        <w:tc>
          <w:tcPr>
            <w:tcW w:w="0" w:type="auto"/>
            <w:vAlign w:val="center"/>
            <w:hideMark/>
          </w:tcPr>
          <w:p w14:paraId="127A2E05" w14:textId="77777777" w:rsidR="005879F1" w:rsidRPr="009D6E24" w:rsidRDefault="005879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</w:t>
            </w:r>
          </w:p>
        </w:tc>
      </w:tr>
      <w:tr w:rsidR="005879F1" w14:paraId="3FB5F9CD" w14:textId="77777777" w:rsidTr="009D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693D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D030C9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~6,000 → ~2,300</w:t>
            </w:r>
          </w:p>
        </w:tc>
        <w:tc>
          <w:tcPr>
            <w:tcW w:w="0" w:type="auto"/>
            <w:vAlign w:val="center"/>
            <w:hideMark/>
          </w:tcPr>
          <w:p w14:paraId="76B603A0" w14:textId="36C4632D" w:rsidR="005879F1" w:rsidRPr="009D6E24" w:rsidRDefault="005879F1" w:rsidP="009D6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~3× faster; comparisons 561 → 533 (−5%). </w:t>
            </w:r>
          </w:p>
        </w:tc>
      </w:tr>
      <w:tr w:rsidR="005879F1" w:rsidRPr="005879F1" w14:paraId="61EE76AA" w14:textId="77777777" w:rsidTr="009D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CFDDF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15E42A08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~63,000 → ~60,000</w:t>
            </w:r>
          </w:p>
        </w:tc>
        <w:tc>
          <w:tcPr>
            <w:tcW w:w="0" w:type="auto"/>
            <w:vAlign w:val="center"/>
            <w:hideMark/>
          </w:tcPr>
          <w:p w14:paraId="7B75669C" w14:textId="3216CC9D" w:rsidR="005879F1" w:rsidRPr="009D6E24" w:rsidRDefault="005879F1" w:rsidP="009D6E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roughly same (stable). </w:t>
            </w:r>
          </w:p>
        </w:tc>
      </w:tr>
      <w:tr w:rsidR="005879F1" w14:paraId="4CF12005" w14:textId="77777777" w:rsidTr="009D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B4BAD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27A2DF40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~6,703,200 → ~4,248,700</w:t>
            </w:r>
          </w:p>
        </w:tc>
        <w:tc>
          <w:tcPr>
            <w:tcW w:w="0" w:type="auto"/>
            <w:vAlign w:val="center"/>
            <w:hideMark/>
          </w:tcPr>
          <w:p w14:paraId="033CC228" w14:textId="38500442" w:rsidR="005879F1" w:rsidRPr="009D6E24" w:rsidRDefault="005879F1" w:rsidP="009D6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≈1.6× faster; comparisons 128,975 → 119,046 (−8%). </w:t>
            </w:r>
          </w:p>
        </w:tc>
      </w:tr>
      <w:tr w:rsidR="005879F1" w14:paraId="54E98813" w14:textId="77777777" w:rsidTr="009D6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62F17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100,000</w:t>
            </w:r>
          </w:p>
        </w:tc>
        <w:tc>
          <w:tcPr>
            <w:tcW w:w="0" w:type="auto"/>
            <w:vAlign w:val="center"/>
            <w:hideMark/>
          </w:tcPr>
          <w:p w14:paraId="40297CF1" w14:textId="77777777" w:rsidR="005879F1" w:rsidRPr="009D6E24" w:rsidRDefault="005879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>~4.16×10⁸ → ~3.65×10⁸</w:t>
            </w:r>
          </w:p>
        </w:tc>
        <w:tc>
          <w:tcPr>
            <w:tcW w:w="0" w:type="auto"/>
            <w:vAlign w:val="center"/>
            <w:hideMark/>
          </w:tcPr>
          <w:p w14:paraId="45186BBA" w14:textId="15FF4AB9" w:rsidR="005879F1" w:rsidRPr="009D6E24" w:rsidRDefault="005879F1" w:rsidP="009D6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E24">
              <w:rPr>
                <w:rFonts w:ascii="Times New Roman" w:hAnsi="Times New Roman" w:cs="Times New Roman"/>
                <w:sz w:val="28"/>
                <w:szCs w:val="28"/>
              </w:rPr>
              <w:t xml:space="preserve">~12% faster; comparisons 1,622,568 → 1,522,260 (−6%). </w:t>
            </w:r>
          </w:p>
        </w:tc>
      </w:tr>
    </w:tbl>
    <w:p w14:paraId="52239026" w14:textId="7A9558CB" w:rsidR="005879F1" w:rsidRPr="009D6E24" w:rsidRDefault="005879F1" w:rsidP="009D6E24">
      <w:pPr>
        <w:pStyle w:val="a4"/>
        <w:rPr>
          <w:sz w:val="28"/>
          <w:szCs w:val="28"/>
          <w:lang w:val="en-US"/>
        </w:rPr>
      </w:pPr>
      <w:r w:rsidRPr="009D6E24">
        <w:rPr>
          <w:rStyle w:val="a3"/>
          <w:sz w:val="28"/>
          <w:szCs w:val="28"/>
          <w:lang w:val="en-US"/>
        </w:rPr>
        <w:t>Interpretation.</w:t>
      </w:r>
      <w:r w:rsidRPr="009D6E24">
        <w:rPr>
          <w:sz w:val="28"/>
          <w:szCs w:val="28"/>
          <w:lang w:val="en-US"/>
        </w:rPr>
        <w:t xml:space="preserve"> nearly-sorted inputs are where early-exit + binary search shine: the optimizer avoids work on already-ordered runs and finds insertion positions with fewer comparisons.</w:t>
      </w:r>
    </w:p>
    <w:p w14:paraId="395DF173" w14:textId="77777777" w:rsidR="005879F1" w:rsidRPr="009D6E24" w:rsidRDefault="005879F1" w:rsidP="005879F1">
      <w:pPr>
        <w:pStyle w:val="2"/>
        <w:rPr>
          <w:sz w:val="28"/>
          <w:szCs w:val="28"/>
        </w:rPr>
      </w:pPr>
      <w:r w:rsidRPr="009D6E24">
        <w:rPr>
          <w:sz w:val="28"/>
          <w:szCs w:val="28"/>
        </w:rPr>
        <w:t>Metrics summary &amp; cause analysis</w:t>
      </w:r>
    </w:p>
    <w:p w14:paraId="640494FA" w14:textId="77777777" w:rsidR="005879F1" w:rsidRPr="009D6E24" w:rsidRDefault="005879F1" w:rsidP="005879F1">
      <w:pPr>
        <w:pStyle w:val="a4"/>
        <w:numPr>
          <w:ilvl w:val="0"/>
          <w:numId w:val="15"/>
        </w:numPr>
        <w:rPr>
          <w:rStyle w:val="relative"/>
          <w:sz w:val="28"/>
          <w:szCs w:val="28"/>
          <w:lang w:val="en-US"/>
        </w:rPr>
      </w:pPr>
      <w:r w:rsidRPr="009D6E24">
        <w:rPr>
          <w:rStyle w:val="a3"/>
          <w:sz w:val="28"/>
          <w:szCs w:val="28"/>
          <w:lang w:val="en-US"/>
        </w:rPr>
        <w:t>Time (time_ns):</w:t>
      </w:r>
      <w:r w:rsidRPr="009D6E24">
        <w:rPr>
          <w:sz w:val="28"/>
          <w:szCs w:val="28"/>
          <w:lang w:val="en-US"/>
        </w:rPr>
        <w:t xml:space="preserve"> decreased substantially in most cases (document reports typical reductions ranging from ~20% up to 80% in many measurements). </w:t>
      </w:r>
    </w:p>
    <w:p w14:paraId="0148D3C9" w14:textId="7D573C29" w:rsidR="005879F1" w:rsidRPr="009D6E24" w:rsidRDefault="005879F1" w:rsidP="009D6E24">
      <w:pPr>
        <w:pStyle w:val="a4"/>
        <w:numPr>
          <w:ilvl w:val="0"/>
          <w:numId w:val="15"/>
        </w:numPr>
        <w:rPr>
          <w:sz w:val="28"/>
          <w:szCs w:val="28"/>
          <w:lang w:val="en-US"/>
        </w:rPr>
      </w:pPr>
      <w:r w:rsidRPr="009D6E24">
        <w:rPr>
          <w:rStyle w:val="a3"/>
          <w:sz w:val="28"/>
          <w:szCs w:val="28"/>
          <w:lang w:val="en-US"/>
        </w:rPr>
        <w:t>Comparisons:</w:t>
      </w:r>
      <w:r w:rsidRPr="009D6E24">
        <w:rPr>
          <w:sz w:val="28"/>
          <w:szCs w:val="28"/>
          <w:lang w:val="en-US"/>
        </w:rPr>
        <w:t xml:space="preserve"> decreased by roughly </w:t>
      </w:r>
      <w:r w:rsidRPr="009D6E24">
        <w:rPr>
          <w:rStyle w:val="a3"/>
          <w:sz w:val="28"/>
          <w:szCs w:val="28"/>
          <w:lang w:val="en-US"/>
        </w:rPr>
        <w:t>5–10%</w:t>
      </w:r>
      <w:r w:rsidRPr="009D6E24">
        <w:rPr>
          <w:sz w:val="28"/>
          <w:szCs w:val="28"/>
          <w:lang w:val="en-US"/>
        </w:rPr>
        <w:t xml:space="preserve"> on average (binary search replaces linear search for insertion position). </w:t>
      </w:r>
    </w:p>
    <w:p w14:paraId="09C2F850" w14:textId="693EEA38" w:rsidR="005879F1" w:rsidRPr="009D6E24" w:rsidRDefault="005879F1" w:rsidP="009D6E24">
      <w:pPr>
        <w:pStyle w:val="a4"/>
        <w:numPr>
          <w:ilvl w:val="0"/>
          <w:numId w:val="15"/>
        </w:numPr>
        <w:rPr>
          <w:sz w:val="28"/>
          <w:szCs w:val="28"/>
          <w:lang w:val="en-US"/>
        </w:rPr>
      </w:pPr>
      <w:r w:rsidRPr="009D6E24">
        <w:rPr>
          <w:rStyle w:val="a3"/>
          <w:sz w:val="28"/>
          <w:szCs w:val="28"/>
          <w:lang w:val="en-US"/>
        </w:rPr>
        <w:t>Moves:</w:t>
      </w:r>
      <w:r w:rsidRPr="009D6E24">
        <w:rPr>
          <w:sz w:val="28"/>
          <w:szCs w:val="28"/>
          <w:lang w:val="en-US"/>
        </w:rPr>
        <w:t xml:space="preserve"> essentially </w:t>
      </w:r>
      <w:r w:rsidRPr="009D6E24">
        <w:rPr>
          <w:rStyle w:val="a3"/>
          <w:sz w:val="28"/>
          <w:szCs w:val="28"/>
          <w:lang w:val="en-US"/>
        </w:rPr>
        <w:t>unchanged</w:t>
      </w:r>
      <w:r w:rsidRPr="009D6E24">
        <w:rPr>
          <w:sz w:val="28"/>
          <w:szCs w:val="28"/>
          <w:lang w:val="en-US"/>
        </w:rPr>
        <w:t xml:space="preserve"> (insertion sort still requires the same element shifts). </w:t>
      </w:r>
    </w:p>
    <w:p w14:paraId="3E132293" w14:textId="1757F5DA" w:rsidR="005879F1" w:rsidRPr="009D6E24" w:rsidRDefault="005879F1" w:rsidP="009D6E24">
      <w:pPr>
        <w:pStyle w:val="a4"/>
        <w:numPr>
          <w:ilvl w:val="0"/>
          <w:numId w:val="15"/>
        </w:numPr>
        <w:rPr>
          <w:sz w:val="28"/>
          <w:szCs w:val="28"/>
          <w:lang w:val="en-US"/>
        </w:rPr>
      </w:pPr>
      <w:r w:rsidRPr="009D6E24">
        <w:rPr>
          <w:rStyle w:val="a3"/>
          <w:sz w:val="28"/>
          <w:szCs w:val="28"/>
          <w:lang w:val="en-US"/>
        </w:rPr>
        <w:t>Reads/Writes:</w:t>
      </w:r>
      <w:r w:rsidRPr="009D6E24">
        <w:rPr>
          <w:sz w:val="28"/>
          <w:szCs w:val="28"/>
          <w:lang w:val="en-US"/>
        </w:rPr>
        <w:t xml:space="preserve"> small decreases due to removing redundant reads (read-caching improves locality). </w:t>
      </w:r>
    </w:p>
    <w:p w14:paraId="7F2243DB" w14:textId="77777777" w:rsidR="005879F1" w:rsidRPr="009D6E24" w:rsidRDefault="005879F1" w:rsidP="005879F1">
      <w:pPr>
        <w:pStyle w:val="a4"/>
        <w:numPr>
          <w:ilvl w:val="0"/>
          <w:numId w:val="15"/>
        </w:numPr>
        <w:rPr>
          <w:rStyle w:val="relative"/>
          <w:sz w:val="28"/>
          <w:szCs w:val="28"/>
          <w:lang w:val="en-US"/>
        </w:rPr>
      </w:pPr>
      <w:r w:rsidRPr="009D6E24">
        <w:rPr>
          <w:rStyle w:val="a3"/>
          <w:sz w:val="28"/>
          <w:szCs w:val="28"/>
          <w:lang w:val="en-US"/>
        </w:rPr>
        <w:t>Allocs:</w:t>
      </w:r>
      <w:r w:rsidRPr="009D6E24">
        <w:rPr>
          <w:sz w:val="28"/>
          <w:szCs w:val="28"/>
          <w:lang w:val="en-US"/>
        </w:rPr>
        <w:t xml:space="preserve"> </w:t>
      </w:r>
      <w:r w:rsidRPr="009D6E24">
        <w:rPr>
          <w:rStyle w:val="HTML"/>
          <w:rFonts w:ascii="Times New Roman" w:hAnsi="Times New Roman" w:cs="Times New Roman"/>
          <w:sz w:val="28"/>
          <w:szCs w:val="28"/>
          <w:lang w:val="en-US"/>
        </w:rPr>
        <w:t>= 0</w:t>
      </w:r>
      <w:r w:rsidRPr="009D6E24">
        <w:rPr>
          <w:sz w:val="28"/>
          <w:szCs w:val="28"/>
          <w:lang w:val="en-US"/>
        </w:rPr>
        <w:t xml:space="preserve"> — algorithm remains fully in-place. </w:t>
      </w:r>
    </w:p>
    <w:p w14:paraId="437EC830" w14:textId="77777777" w:rsidR="005C00A1" w:rsidRPr="005C00A1" w:rsidRDefault="005C00A1" w:rsidP="005C00A1">
      <w:pPr>
        <w:pStyle w:val="a4"/>
        <w:rPr>
          <w:sz w:val="28"/>
          <w:szCs w:val="28"/>
          <w:lang w:val="en-US"/>
        </w:rPr>
      </w:pPr>
    </w:p>
    <w:p w14:paraId="0BD23AA7" w14:textId="5E3D3D92" w:rsidR="00F02772" w:rsidRPr="00F02772" w:rsidRDefault="009D6E24" w:rsidP="00F02772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kk-KZ" w:eastAsia="ru-RU"/>
        </w:rPr>
        <w:t>5</w:t>
      </w:r>
      <w:r w:rsidR="00F02772" w:rsidRPr="00F0277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. Conclusion</w:t>
      </w:r>
    </w:p>
    <w:p w14:paraId="1B20D1C4" w14:textId="77777777" w:rsidR="00F02772" w:rsidRPr="00F02772" w:rsidRDefault="00F02772" w:rsidP="00F0277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</w:t>
      </w: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Insertion Sort (Binary Search version)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implementation accurately represents the theoretical properties of the algorithm, while integrating detailed performance instrumentation for empirical study.</w:t>
      </w:r>
    </w:p>
    <w:p w14:paraId="551C0F6A" w14:textId="77777777" w:rsidR="00F02772" w:rsidRPr="00F02772" w:rsidRDefault="00F02772" w:rsidP="00F02772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Key Findings</w:t>
      </w:r>
    </w:p>
    <w:p w14:paraId="30882CBA" w14:textId="77777777" w:rsidR="00F02772" w:rsidRPr="00F02772" w:rsidRDefault="00F02772" w:rsidP="00F0277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algorithm demonstrates expected time complexities:</w:t>
      </w:r>
    </w:p>
    <w:p w14:paraId="73289F87" w14:textId="77777777" w:rsidR="00F02772" w:rsidRPr="00F02772" w:rsidRDefault="00F02772" w:rsidP="00F0277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eastAsia="ru-RU"/>
        </w:rPr>
        <w:t>Best case: Ω(n)</w:t>
      </w:r>
    </w:p>
    <w:p w14:paraId="787CF494" w14:textId="77777777" w:rsidR="00F02772" w:rsidRPr="00F02772" w:rsidRDefault="00F02772" w:rsidP="00F0277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Average/Worst case: </w:t>
      </w:r>
      <w:r w:rsidRPr="00F02772">
        <w:rPr>
          <w:rFonts w:ascii="Times New Roman" w:eastAsia="Times New Roman" w:hAnsi="Times New Roman" w:cs="Times New Roman"/>
          <w:sz w:val="28"/>
          <w:szCs w:val="28"/>
          <w:lang w:eastAsia="ru-RU"/>
        </w:rPr>
        <w:t>Θ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(n²)</w:t>
      </w:r>
    </w:p>
    <w:p w14:paraId="6CBFB964" w14:textId="77777777" w:rsidR="00F02772" w:rsidRPr="00F02772" w:rsidRDefault="00F02772" w:rsidP="00F0277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Binary search optimization successfully reduces comparison count, though element shifting dominates total cost.</w:t>
      </w:r>
    </w:p>
    <w:p w14:paraId="12381343" w14:textId="77777777" w:rsidR="00F02772" w:rsidRPr="00F02772" w:rsidRDefault="00F02772" w:rsidP="00F0277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implementation is stable, in-place, and memory-efficient (O(1) extra space).</w:t>
      </w:r>
    </w:p>
    <w:p w14:paraId="0C47B467" w14:textId="77777777" w:rsidR="00F02772" w:rsidRPr="00F02772" w:rsidRDefault="00F02772" w:rsidP="00F0277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PerformanceTracker integration provides reliable data for comparative analysis.</w:t>
      </w:r>
    </w:p>
    <w:p w14:paraId="35E09CB3" w14:textId="77777777" w:rsidR="00F02772" w:rsidRPr="00F02772" w:rsidRDefault="00F02772" w:rsidP="00F02772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JVM-Level Performance Expectations</w:t>
      </w:r>
    </w:p>
    <w:p w14:paraId="04E84B3C" w14:textId="77777777" w:rsidR="00F02772" w:rsidRPr="00F02772" w:rsidRDefault="00F02772" w:rsidP="00F0277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Under JMH or CLI benchmarks, per-operation cost remains constant for small n, but overall execution time grows quadratically with input size.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JIT (Just-In-Time) compilation stabilizes runtime behavior quickly, producing consistent average times per element insertion.</w:t>
      </w:r>
    </w:p>
    <w:p w14:paraId="5E9AE5DB" w14:textId="77777777" w:rsidR="00F02772" w:rsidRPr="00F02772" w:rsidRDefault="00F02772" w:rsidP="00F02772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Recommendations for Future Work</w:t>
      </w:r>
    </w:p>
    <w:p w14:paraId="7770F113" w14:textId="77777777" w:rsidR="00F02772" w:rsidRPr="00F02772" w:rsidRDefault="00F02772" w:rsidP="00F02772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Improve read/write metric precision.</w:t>
      </w:r>
    </w:p>
    <w:p w14:paraId="42DD6308" w14:textId="77777777" w:rsidR="00F02772" w:rsidRPr="00F02772" w:rsidRDefault="00F02772" w:rsidP="00F02772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Extend benchmarking to include adaptive versions (e.g., binary insertion + early exit detection).</w:t>
      </w:r>
    </w:p>
    <w:p w14:paraId="422D10EF" w14:textId="77777777" w:rsidR="00F02772" w:rsidRPr="00F02772" w:rsidRDefault="00F02772" w:rsidP="00F02772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Compare empirically against more efficient algorithms such as MergeSort and HeapSort.</w:t>
      </w:r>
    </w:p>
    <w:p w14:paraId="5DDA4D98" w14:textId="69FE239F" w:rsidR="00F02772" w:rsidRPr="00F02772" w:rsidRDefault="00F02772" w:rsidP="00F02772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Visualize time vs n² plots to clearly demonstrate quadratic growth.</w:t>
      </w:r>
    </w:p>
    <w:p w14:paraId="1ADFAA05" w14:textId="77777777" w:rsidR="00F02772" w:rsidRPr="00F02772" w:rsidRDefault="00F02772" w:rsidP="00F02772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02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Overall Conclusion</w:t>
      </w:r>
    </w:p>
    <w:p w14:paraId="118A4794" w14:textId="7A9CAB75" w:rsidR="00F02772" w:rsidRPr="00F02772" w:rsidRDefault="00F02772" w:rsidP="00F0277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2772">
        <w:rPr>
          <w:rFonts w:ascii="Times New Roman" w:hAnsi="Times New Roman" w:cs="Times New Roman"/>
          <w:sz w:val="28"/>
          <w:szCs w:val="28"/>
          <w:lang w:val="en-US" w:eastAsia="ru-RU"/>
        </w:rPr>
        <w:t>The implemented Insertion Sort algorithm is correct, efficient within its theoretical limits, and instrumented with fine-grained performance metrics.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02772">
        <w:rPr>
          <w:rFonts w:ascii="Times New Roman" w:hAnsi="Times New Roman" w:cs="Times New Roman"/>
          <w:sz w:val="28"/>
          <w:szCs w:val="28"/>
          <w:lang w:val="en-US" w:eastAsia="ru-RU"/>
        </w:rPr>
        <w:t>Despite inherent quadratic complexity, its optimized binary search and early-sorted check make it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02772">
        <w:rPr>
          <w:rFonts w:ascii="Times New Roman" w:hAnsi="Times New Roman" w:cs="Times New Roman"/>
          <w:sz w:val="28"/>
          <w:szCs w:val="28"/>
          <w:lang w:val="en-US" w:eastAsia="ru-RU"/>
        </w:rPr>
        <w:t>ideal for small or nearly-sorted datasets.</w:t>
      </w:r>
      <w:r w:rsidRPr="00F0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Empirical behavior matches theoretical predictions, validating both algorithmic design and metric integration.</w:t>
      </w:r>
    </w:p>
    <w:p w14:paraId="69B8AE63" w14:textId="77777777" w:rsidR="00611B93" w:rsidRPr="00F02772" w:rsidRDefault="00611B93">
      <w:pPr>
        <w:rPr>
          <w:lang w:val="en-US"/>
        </w:rPr>
      </w:pPr>
    </w:p>
    <w:sectPr w:rsidR="00611B93" w:rsidRPr="00F02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4D52"/>
    <w:multiLevelType w:val="multilevel"/>
    <w:tmpl w:val="0ACE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B7253"/>
    <w:multiLevelType w:val="multilevel"/>
    <w:tmpl w:val="3706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20693"/>
    <w:multiLevelType w:val="multilevel"/>
    <w:tmpl w:val="DFA4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1646E"/>
    <w:multiLevelType w:val="multilevel"/>
    <w:tmpl w:val="1CCE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53F0E"/>
    <w:multiLevelType w:val="multilevel"/>
    <w:tmpl w:val="8F46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D2623"/>
    <w:multiLevelType w:val="multilevel"/>
    <w:tmpl w:val="6A94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72AA2"/>
    <w:multiLevelType w:val="multilevel"/>
    <w:tmpl w:val="7C36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F0DF0"/>
    <w:multiLevelType w:val="multilevel"/>
    <w:tmpl w:val="A58A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53923"/>
    <w:multiLevelType w:val="multilevel"/>
    <w:tmpl w:val="7B42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80EB9"/>
    <w:multiLevelType w:val="multilevel"/>
    <w:tmpl w:val="E89C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90FDA"/>
    <w:multiLevelType w:val="multilevel"/>
    <w:tmpl w:val="B3A4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73045"/>
    <w:multiLevelType w:val="multilevel"/>
    <w:tmpl w:val="E85E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57CCC"/>
    <w:multiLevelType w:val="multilevel"/>
    <w:tmpl w:val="C1A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C2238"/>
    <w:multiLevelType w:val="multilevel"/>
    <w:tmpl w:val="FDCE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675EA"/>
    <w:multiLevelType w:val="multilevel"/>
    <w:tmpl w:val="BF18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DB56E8"/>
    <w:multiLevelType w:val="multilevel"/>
    <w:tmpl w:val="7940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0"/>
  </w:num>
  <w:num w:numId="5">
    <w:abstractNumId w:val="3"/>
  </w:num>
  <w:num w:numId="6">
    <w:abstractNumId w:val="12"/>
  </w:num>
  <w:num w:numId="7">
    <w:abstractNumId w:val="2"/>
  </w:num>
  <w:num w:numId="8">
    <w:abstractNumId w:val="9"/>
  </w:num>
  <w:num w:numId="9">
    <w:abstractNumId w:val="15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  <w:num w:numId="14">
    <w:abstractNumId w:val="13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72"/>
    <w:rsid w:val="005312C0"/>
    <w:rsid w:val="005879F1"/>
    <w:rsid w:val="005C00A1"/>
    <w:rsid w:val="00611B93"/>
    <w:rsid w:val="007153B7"/>
    <w:rsid w:val="009D6E24"/>
    <w:rsid w:val="00A160BC"/>
    <w:rsid w:val="00F0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D93B"/>
  <w15:chartTrackingRefBased/>
  <w15:docId w15:val="{E73E11E3-AEDA-47B2-AF30-D402F8E6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7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02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2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027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27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27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0277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02772"/>
    <w:rPr>
      <w:b/>
      <w:bCs/>
    </w:rPr>
  </w:style>
  <w:style w:type="paragraph" w:styleId="a4">
    <w:name w:val="Normal (Web)"/>
    <w:basedOn w:val="a"/>
    <w:uiPriority w:val="99"/>
    <w:unhideWhenUsed/>
    <w:rsid w:val="00F02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0277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02772"/>
  </w:style>
  <w:style w:type="character" w:customStyle="1" w:styleId="mord">
    <w:name w:val="mord"/>
    <w:basedOn w:val="a0"/>
    <w:rsid w:val="00F02772"/>
  </w:style>
  <w:style w:type="character" w:customStyle="1" w:styleId="mopen">
    <w:name w:val="mopen"/>
    <w:basedOn w:val="a0"/>
    <w:rsid w:val="00F02772"/>
  </w:style>
  <w:style w:type="character" w:customStyle="1" w:styleId="mclose">
    <w:name w:val="mclose"/>
    <w:basedOn w:val="a0"/>
    <w:rsid w:val="00F02772"/>
  </w:style>
  <w:style w:type="character" w:customStyle="1" w:styleId="mrel">
    <w:name w:val="mrel"/>
    <w:basedOn w:val="a0"/>
    <w:rsid w:val="00F02772"/>
  </w:style>
  <w:style w:type="character" w:customStyle="1" w:styleId="mop">
    <w:name w:val="mop"/>
    <w:basedOn w:val="a0"/>
    <w:rsid w:val="00F02772"/>
  </w:style>
  <w:style w:type="character" w:customStyle="1" w:styleId="mbin">
    <w:name w:val="mbin"/>
    <w:basedOn w:val="a0"/>
    <w:rsid w:val="00F02772"/>
  </w:style>
  <w:style w:type="character" w:customStyle="1" w:styleId="vlist-s">
    <w:name w:val="vlist-s"/>
    <w:basedOn w:val="a0"/>
    <w:rsid w:val="00F02772"/>
  </w:style>
  <w:style w:type="paragraph" w:styleId="a5">
    <w:name w:val="List Paragraph"/>
    <w:basedOn w:val="a"/>
    <w:uiPriority w:val="34"/>
    <w:qFormat/>
    <w:rsid w:val="00F02772"/>
    <w:pPr>
      <w:ind w:left="720"/>
      <w:contextualSpacing/>
    </w:pPr>
  </w:style>
  <w:style w:type="character" w:styleId="a6">
    <w:name w:val="Emphasis"/>
    <w:basedOn w:val="a0"/>
    <w:uiPriority w:val="20"/>
    <w:qFormat/>
    <w:rsid w:val="005C00A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87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lative">
    <w:name w:val="relative"/>
    <w:basedOn w:val="a0"/>
    <w:rsid w:val="005879F1"/>
  </w:style>
  <w:style w:type="paragraph" w:customStyle="1" w:styleId="not-prose">
    <w:name w:val="not-prose"/>
    <w:basedOn w:val="a"/>
    <w:rsid w:val="00587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7153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Sembaeva Aizada</dc:creator>
  <cp:keywords/>
  <dc:description/>
  <cp:lastModifiedBy>Sembaeva Aizada</cp:lastModifiedBy>
  <cp:revision>6</cp:revision>
  <dcterms:created xsi:type="dcterms:W3CDTF">2025-10-05T18:33:00Z</dcterms:created>
  <dcterms:modified xsi:type="dcterms:W3CDTF">2025-10-05T19:47:00Z</dcterms:modified>
</cp:coreProperties>
</file>