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535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Informatics Institute of Technology</w:t>
      </w:r>
    </w:p>
    <w:p w14:paraId="426CBB7E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 Collaboration With</w:t>
      </w:r>
    </w:p>
    <w:p w14:paraId="6061B76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University of Westminster, UK</w:t>
      </w:r>
    </w:p>
    <w:p w14:paraId="1FC6A49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9"/>
          <w:szCs w:val="29"/>
        </w:rPr>
      </w:pPr>
    </w:p>
    <w:p w14:paraId="22A52673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4C0CB57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1265B55" wp14:editId="678ABFCA">
            <wp:extent cx="1592580" cy="18530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37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0116E55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i/>
          <w:iCs/>
          <w:color w:val="auto"/>
        </w:rPr>
      </w:pPr>
      <w:r w:rsidRPr="006B11E7">
        <w:rPr>
          <w:rFonts w:ascii="Times New Roman" w:hAnsi="Times New Roman" w:cs="Times New Roman"/>
          <w:i/>
          <w:iCs/>
          <w:color w:val="auto"/>
        </w:rPr>
        <w:t>University of Westminster, Coat of Arms</w:t>
      </w:r>
    </w:p>
    <w:p w14:paraId="66699BFD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3F45F577" w14:textId="7388D16B" w:rsidR="00673958" w:rsidRDefault="00D2147B" w:rsidP="00811101">
      <w:pPr>
        <w:pStyle w:val="ContactInfo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>GenSum</w:t>
      </w:r>
    </w:p>
    <w:p w14:paraId="5EDFC7A1" w14:textId="77777777" w:rsidR="00B1652C" w:rsidRPr="006B11E7" w:rsidRDefault="00B1652C" w:rsidP="00811101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70243CEB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30A4BD5C" w14:textId="69FBB0D3" w:rsidR="00B9121D" w:rsidRPr="006B11E7" w:rsidRDefault="00D2147B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Conclusion</w:t>
      </w:r>
    </w:p>
    <w:p w14:paraId="3B014631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Mr. Nazhim Kalam</w:t>
      </w:r>
    </w:p>
    <w:p w14:paraId="3AEEA27D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w1761265 / 2019281</w:t>
      </w:r>
    </w:p>
    <w:p w14:paraId="6FDC6355" w14:textId="77777777" w:rsidR="00B9121D" w:rsidRPr="006B11E7" w:rsidRDefault="00B9121D" w:rsidP="00B9121D">
      <w:pPr>
        <w:pStyle w:val="ContactInfo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74DBB07B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Supervised by</w:t>
      </w:r>
    </w:p>
    <w:p w14:paraId="2B0E6196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Mr. Torin Wirasingha</w:t>
      </w:r>
    </w:p>
    <w:p w14:paraId="61C2778E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7C716809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25B11F3A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1707B496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September 2022</w:t>
      </w:r>
    </w:p>
    <w:p w14:paraId="1DA7A108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D96EC5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This Project Proposal is submitted in partial fulfilment of the requirements for</w:t>
      </w:r>
    </w:p>
    <w:p w14:paraId="2A7B649E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the BSc (Hons) Computer Science degree at</w:t>
      </w:r>
    </w:p>
    <w:p w14:paraId="0CBFC69C" w14:textId="5ACFCE33" w:rsidR="00BD4347" w:rsidRPr="006B11E7" w:rsidRDefault="00B9121D" w:rsidP="00B9121D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  <w:r w:rsidRPr="006B11E7">
        <w:rPr>
          <w:rFonts w:ascii="Times New Roman" w:hAnsi="Times New Roman" w:cs="Times New Roman"/>
          <w:sz w:val="26"/>
          <w:szCs w:val="26"/>
        </w:rPr>
        <w:t>the University of Westminster.</w:t>
      </w: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45710A03" w14:textId="12E31F5F" w:rsidR="00193211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5462559" w:history="1">
            <w:r w:rsidR="00193211" w:rsidRPr="004023C7">
              <w:rPr>
                <w:rStyle w:val="Hyperlink"/>
                <w:noProof/>
              </w:rPr>
              <w:t>List of Figures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_Toc125462559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1C9A0183" w14:textId="47E018B6" w:rsidR="00193211" w:rsidRDefault="00FD4912">
          <w:pPr>
            <w:pStyle w:val="TOC1"/>
            <w:rPr>
              <w:noProof/>
            </w:rPr>
          </w:pPr>
          <w:hyperlink w:anchor="_Toc125462560" w:history="1">
            <w:r w:rsidR="00193211" w:rsidRPr="004023C7">
              <w:rPr>
                <w:rStyle w:val="Hyperlink"/>
                <w:noProof/>
              </w:rPr>
              <w:t>List of Tables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_Toc125462560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5B38D20F" w14:textId="130A55CF" w:rsidR="00193211" w:rsidRDefault="00FD4912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61" w:history="1">
            <w:r w:rsidR="00193211" w:rsidRPr="004023C7">
              <w:rPr>
                <w:rStyle w:val="Hyperlink"/>
                <w:rFonts w:cs="Times New Roman"/>
                <w:bCs/>
                <w:noProof/>
              </w:rPr>
              <w:t>1.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rFonts w:cs="Times New Roman"/>
                <w:bCs/>
                <w:noProof/>
              </w:rPr>
              <w:t>Chapter Overview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_Toc125462561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2DDF70A0" w14:textId="56ADA1FB" w:rsidR="00193211" w:rsidRDefault="00FD4912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62" w:history="1">
            <w:r w:rsidR="00193211" w:rsidRPr="004023C7">
              <w:rPr>
                <w:rStyle w:val="Hyperlink"/>
                <w:noProof/>
              </w:rPr>
              <w:t>2.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Technology Selection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_Toc125462562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6FF08888" w14:textId="4B082755" w:rsidR="00193211" w:rsidRDefault="00FD49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5462563" w:history="1">
            <w:r w:rsidR="00193211" w:rsidRPr="004023C7">
              <w:rPr>
                <w:rStyle w:val="Hyperlink"/>
                <w:noProof/>
              </w:rPr>
              <w:t>2.1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Technology Stack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_Toc125462563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79B2C483" w14:textId="5D385D04" w:rsidR="00193211" w:rsidRDefault="00FD49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5462564" w:history="1">
            <w:r w:rsidR="00193211" w:rsidRPr="004023C7">
              <w:rPr>
                <w:rStyle w:val="Hyperlink"/>
                <w:noProof/>
              </w:rPr>
              <w:t>2.2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Data Selection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_Toc125462564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5A29C036" w14:textId="40834BFB" w:rsidR="00193211" w:rsidRDefault="00FD491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5462565" w:history="1">
            <w:r w:rsidR="00193211" w:rsidRPr="004023C7">
              <w:rPr>
                <w:rStyle w:val="Hyperlink"/>
                <w:noProof/>
              </w:rPr>
              <w:t>2.3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Selection of development framework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_Toc125462565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0EBFC3BE" w14:textId="06B251DD" w:rsidR="00193211" w:rsidRDefault="00FD49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62566" w:history="1">
            <w:r w:rsidR="00193211" w:rsidRPr="004023C7">
              <w:rPr>
                <w:rStyle w:val="Hyperlink"/>
                <w:noProof/>
              </w:rPr>
              <w:t>2.4 Programming Language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_Toc125462566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6DC5079E" w14:textId="674727EE" w:rsidR="00193211" w:rsidRDefault="00FD49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62567" w:history="1">
            <w:r w:rsidR="00193211" w:rsidRPr="004023C7">
              <w:rPr>
                <w:rStyle w:val="Hyperlink"/>
                <w:noProof/>
              </w:rPr>
              <w:t>2.5 Libraries Utilized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_Toc125462567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3AC2300F" w14:textId="644ACA42" w:rsidR="00193211" w:rsidRDefault="00FD49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62568" w:history="1">
            <w:r w:rsidR="00193211" w:rsidRPr="004023C7">
              <w:rPr>
                <w:rStyle w:val="Hyperlink"/>
                <w:noProof/>
              </w:rPr>
              <w:t>2.6 IDE’s Utilized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_Toc125462568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46BA8C6F" w14:textId="65334F65" w:rsidR="00193211" w:rsidRDefault="00FD49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62569" w:history="1">
            <w:r w:rsidR="00193211" w:rsidRPr="004023C7">
              <w:rPr>
                <w:rStyle w:val="Hyperlink"/>
                <w:noProof/>
              </w:rPr>
              <w:t>2.7 Summary of Technology selection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_Toc125462569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7DAA681F" w14:textId="3B145EAF" w:rsidR="00193211" w:rsidRDefault="00FD4912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70" w:history="1">
            <w:r w:rsidR="00193211" w:rsidRPr="004023C7">
              <w:rPr>
                <w:rStyle w:val="Hyperlink"/>
                <w:noProof/>
              </w:rPr>
              <w:t>3.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Implementation of Core Functionalities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_Toc125462570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0D695963" w14:textId="74B3FF9F" w:rsidR="00193211" w:rsidRDefault="00FD4912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71" w:history="1">
            <w:r w:rsidR="00193211" w:rsidRPr="004023C7">
              <w:rPr>
                <w:rStyle w:val="Hyperlink"/>
                <w:noProof/>
              </w:rPr>
              <w:t>4.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Testing &amp; Evaluation Code of Models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_Toc125462571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1D96E2A4" w14:textId="1A080A60" w:rsidR="00193211" w:rsidRDefault="00FD4912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72" w:history="1">
            <w:r w:rsidR="00193211" w:rsidRPr="004023C7">
              <w:rPr>
                <w:rStyle w:val="Hyperlink"/>
                <w:noProof/>
              </w:rPr>
              <w:t>5.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User Interface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_Toc125462572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40815F7B" w14:textId="492B407D" w:rsidR="00193211" w:rsidRDefault="00FD4912">
          <w:pPr>
            <w:pStyle w:val="TOC1"/>
            <w:tabs>
              <w:tab w:val="left" w:pos="440"/>
            </w:tabs>
            <w:rPr>
              <w:noProof/>
            </w:rPr>
          </w:pPr>
          <w:hyperlink w:anchor="_Toc125462573" w:history="1">
            <w:r w:rsidR="00193211" w:rsidRPr="004023C7">
              <w:rPr>
                <w:rStyle w:val="Hyperlink"/>
                <w:noProof/>
              </w:rPr>
              <w:t>6.</w:t>
            </w:r>
            <w:r w:rsidR="00193211">
              <w:rPr>
                <w:noProof/>
              </w:rPr>
              <w:tab/>
            </w:r>
            <w:r w:rsidR="00193211" w:rsidRPr="004023C7">
              <w:rPr>
                <w:rStyle w:val="Hyperlink"/>
                <w:noProof/>
              </w:rPr>
              <w:t>Chapter Summary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_Toc125462573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3E38CA79" w14:textId="7E4C85AB" w:rsidR="00193211" w:rsidRDefault="00FD4912">
          <w:pPr>
            <w:pStyle w:val="TOC1"/>
            <w:rPr>
              <w:noProof/>
            </w:rPr>
          </w:pPr>
          <w:hyperlink w:anchor="_Toc125462574" w:history="1">
            <w:r w:rsidR="00193211" w:rsidRPr="004023C7">
              <w:rPr>
                <w:rStyle w:val="Hyperlink"/>
                <w:rFonts w:cs="Times New Roman"/>
                <w:bCs/>
                <w:noProof/>
              </w:rPr>
              <w:t>References</w:t>
            </w:r>
            <w:r w:rsidR="00193211">
              <w:rPr>
                <w:noProof/>
                <w:webHidden/>
              </w:rPr>
              <w:tab/>
            </w:r>
            <w:r w:rsidR="00193211">
              <w:rPr>
                <w:noProof/>
                <w:webHidden/>
              </w:rPr>
              <w:fldChar w:fldCharType="begin"/>
            </w:r>
            <w:r w:rsidR="00193211">
              <w:rPr>
                <w:noProof/>
                <w:webHidden/>
              </w:rPr>
              <w:instrText xml:space="preserve"> PAGEREF _Toc125462574 \h </w:instrText>
            </w:r>
            <w:r w:rsidR="00193211">
              <w:rPr>
                <w:noProof/>
                <w:webHidden/>
              </w:rPr>
            </w:r>
            <w:r w:rsidR="00193211">
              <w:rPr>
                <w:noProof/>
                <w:webHidden/>
              </w:rPr>
              <w:fldChar w:fldCharType="separate"/>
            </w:r>
            <w:r w:rsidR="00193211">
              <w:rPr>
                <w:noProof/>
                <w:webHidden/>
              </w:rPr>
              <w:t>II</w:t>
            </w:r>
            <w:r w:rsidR="00193211">
              <w:rPr>
                <w:noProof/>
                <w:webHidden/>
              </w:rPr>
              <w:fldChar w:fldCharType="end"/>
            </w:r>
          </w:hyperlink>
        </w:p>
        <w:p w14:paraId="3143FCD0" w14:textId="6D4D3181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0" w:name="_Toc125462559"/>
      <w:r w:rsidRPr="00D74537">
        <w:lastRenderedPageBreak/>
        <w:t>List of Figures</w:t>
      </w:r>
      <w:bookmarkEnd w:id="0"/>
    </w:p>
    <w:p w14:paraId="64E34E18" w14:textId="4F9CBB51" w:rsidR="002D3F84" w:rsidRPr="005E2676" w:rsidRDefault="002D3F84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50682" w:history="1"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12.</w:t>
        </w:r>
        <w:r w:rsidR="00C946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 Prototype Feature Diagram (Self-composed)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_Toc117550682 \h </w:instrTex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37D6CA" w14:textId="6854E1AA" w:rsidR="002D3F84" w:rsidRPr="00F65430" w:rsidRDefault="00FD4912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3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</w:t>
        </w:r>
        <w:r w:rsidR="00C946BE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Gantt Chart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_Toc117550683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380F0D" w14:textId="1CF285F2" w:rsidR="002D3F84" w:rsidRPr="00F65430" w:rsidRDefault="00FD4912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4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13.2 - </w:t>
        </w:r>
        <w:r w:rsidR="00F65430" w:rsidRPr="00F65430">
          <w:rPr>
            <w:rFonts w:ascii="Times New Roman" w:hAnsi="Times New Roman" w:cs="Times New Roman"/>
            <w:sz w:val="24"/>
            <w:szCs w:val="24"/>
          </w:rPr>
          <w:t>Model development flow (Self-composed)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_Toc117550684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C65581" w14:textId="4C3D114B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1" w:name="_Toc125462560"/>
      <w:r>
        <w:t>List of Tables</w:t>
      </w:r>
      <w:bookmarkEnd w:id="1"/>
    </w:p>
    <w:p w14:paraId="1A60D388" w14:textId="43A0A530" w:rsidR="008F4053" w:rsidRPr="005E2676" w:rsidRDefault="00BE7550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84436" w:history="1"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able 5.1 -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elated work in abstractive text summarization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_Toc117584436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FD104" w14:textId="39167FEA" w:rsidR="008F4053" w:rsidRPr="005E2676" w:rsidRDefault="00FD4912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7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Research Objectives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_Toc117584437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23A4F" w14:textId="4603636C" w:rsidR="008F4053" w:rsidRPr="005E2676" w:rsidRDefault="00FD4912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8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13.1 - Research Methodology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_Toc117584438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23907D" w14:textId="16FFC99D" w:rsidR="008F4053" w:rsidRPr="005E2676" w:rsidRDefault="00FD4912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9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13.2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Deliverables and </w:t>
        </w:r>
        <w:r w:rsidR="00CA0062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_Toc117584439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AD033" w14:textId="398BE34F" w:rsidR="008F4053" w:rsidRPr="005E2676" w:rsidRDefault="00FD4912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40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13.3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Risk Mitigation Plan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_Toc117584440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E24842" w14:textId="6F7FF18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1A2EEFB1" w14:textId="3702E3AF" w:rsidR="009E5AD6" w:rsidRPr="00FF43C3" w:rsidRDefault="006D459B" w:rsidP="00934D6B">
      <w:pPr>
        <w:spacing w:line="360" w:lineRule="auto"/>
        <w:jc w:val="both"/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lastRenderedPageBreak/>
        <w:t>Acronyms</w:t>
      </w:r>
      <w:r w:rsidR="00F64292"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7110"/>
      </w:tblGrid>
      <w:tr w:rsidR="00811101" w:rsidRPr="006B11E7" w14:paraId="1E68DD22" w14:textId="77777777" w:rsidTr="001B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AE24C2" w14:textId="376B324C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2" w:name="aiacronym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AI</w:t>
            </w:r>
            <w:bookmarkEnd w:id="2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4C4D694" w14:textId="01A6D199" w:rsidR="00811101" w:rsidRPr="0017473C" w:rsidRDefault="00811101" w:rsidP="0081110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473C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 Intelligence.</w:t>
            </w:r>
          </w:p>
        </w:tc>
      </w:tr>
      <w:tr w:rsidR="00811101" w:rsidRPr="006B11E7" w14:paraId="76F58F4B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8345F" w14:textId="25DFB399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DL</w:t>
            </w:r>
          </w:p>
        </w:tc>
        <w:tc>
          <w:tcPr>
            <w:tcW w:w="7110" w:type="dxa"/>
          </w:tcPr>
          <w:p w14:paraId="47FE043E" w14:textId="32189477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811101" w:rsidRPr="006B11E7" w14:paraId="6999D4C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87291B" w14:textId="6A718331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GUI</w:t>
            </w:r>
          </w:p>
        </w:tc>
        <w:tc>
          <w:tcPr>
            <w:tcW w:w="7110" w:type="dxa"/>
          </w:tcPr>
          <w:p w14:paraId="6D40CA32" w14:textId="107AF787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</w:tc>
      </w:tr>
      <w:tr w:rsidR="00811101" w:rsidRPr="006B11E7" w14:paraId="73BD7E01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83BBDE" w14:textId="5876A74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ML</w:t>
            </w:r>
          </w:p>
        </w:tc>
        <w:tc>
          <w:tcPr>
            <w:tcW w:w="7110" w:type="dxa"/>
          </w:tcPr>
          <w:p w14:paraId="51CAFFA0" w14:textId="5AFBE8DE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811101" w:rsidRPr="006B11E7" w14:paraId="756BF97B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97E73F" w14:textId="0D216E9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NLP</w:t>
            </w:r>
          </w:p>
        </w:tc>
        <w:tc>
          <w:tcPr>
            <w:tcW w:w="7110" w:type="dxa"/>
          </w:tcPr>
          <w:p w14:paraId="298F3188" w14:textId="569C0D1D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Language Processing</w:t>
            </w:r>
          </w:p>
        </w:tc>
      </w:tr>
      <w:tr w:rsidR="00811101" w:rsidRPr="006B11E7" w14:paraId="3DF0C4C2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4EE409" w14:textId="3BAFFA36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ROUGE</w:t>
            </w:r>
          </w:p>
        </w:tc>
        <w:tc>
          <w:tcPr>
            <w:tcW w:w="7110" w:type="dxa"/>
          </w:tcPr>
          <w:p w14:paraId="4F8F0CF4" w14:textId="691EB9F0" w:rsidR="00811101" w:rsidRPr="00FF43C3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3C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Recall-Oriented Understudy for Gisting Evaluation</w:t>
            </w:r>
            <w:r w:rsidRPr="00FF4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3676FF57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B91154" w14:textId="5AD02199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BLEU</w:t>
            </w:r>
          </w:p>
        </w:tc>
        <w:tc>
          <w:tcPr>
            <w:tcW w:w="7110" w:type="dxa"/>
          </w:tcPr>
          <w:p w14:paraId="4EDAAEF6" w14:textId="7DA5DC9F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BiLingual Evaluation Understudy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CA416B4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2E7CA2" w14:textId="5F0DAB22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T5</w:t>
            </w:r>
          </w:p>
        </w:tc>
        <w:tc>
          <w:tcPr>
            <w:tcW w:w="7110" w:type="dxa"/>
          </w:tcPr>
          <w:p w14:paraId="28700608" w14:textId="2A6B1C6E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Transfer Transformer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7054C7BE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07E143" w14:textId="6A2E8312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BART</w:t>
            </w:r>
          </w:p>
        </w:tc>
        <w:tc>
          <w:tcPr>
            <w:tcW w:w="7110" w:type="dxa"/>
          </w:tcPr>
          <w:p w14:paraId="3F59BA81" w14:textId="156744F3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Bidirectional Auto-Regressive Transformers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A020786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F5CE8C9" w14:textId="35CCD7F9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BERT</w:t>
            </w:r>
          </w:p>
        </w:tc>
        <w:tc>
          <w:tcPr>
            <w:tcW w:w="7110" w:type="dxa"/>
          </w:tcPr>
          <w:p w14:paraId="0A5B4210" w14:textId="0E86400E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Bidirectional Encoder Representations from Transformers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38C3124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7FBEE7" w14:textId="4F540F5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PEGASUS</w:t>
            </w:r>
          </w:p>
        </w:tc>
        <w:tc>
          <w:tcPr>
            <w:tcW w:w="7110" w:type="dxa"/>
          </w:tcPr>
          <w:p w14:paraId="62CB9FEC" w14:textId="66DD1D32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bCs/>
                <w:sz w:val="24"/>
                <w:szCs w:val="24"/>
              </w:rPr>
              <w:t>Pre-training with Extracted Gap-sentences for Abstractive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01179A">
              <w:rPr>
                <w:rFonts w:ascii="Times New Roman" w:hAnsi="Times New Roman" w:cs="Times New Roman"/>
                <w:bCs/>
                <w:sz w:val="24"/>
                <w:szCs w:val="24"/>
              </w:rPr>
              <w:t>mmarization Sequence-to-sequence</w:t>
            </w:r>
          </w:p>
        </w:tc>
      </w:tr>
      <w:tr w:rsidR="00811101" w:rsidRPr="006B11E7" w14:paraId="431AF88C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A00235" w14:textId="4BB607E4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ILP</w:t>
            </w:r>
          </w:p>
        </w:tc>
        <w:tc>
          <w:tcPr>
            <w:tcW w:w="7110" w:type="dxa"/>
          </w:tcPr>
          <w:p w14:paraId="4B8186BE" w14:textId="215991EB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Inductive logic programming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271218F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BDDE4F" w14:textId="043FA0EB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LSTM</w:t>
            </w:r>
          </w:p>
        </w:tc>
        <w:tc>
          <w:tcPr>
            <w:tcW w:w="7110" w:type="dxa"/>
          </w:tcPr>
          <w:p w14:paraId="1B067988" w14:textId="180D01DC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79A">
              <w:rPr>
                <w:rFonts w:ascii="Times New Roman" w:hAnsi="Times New Roman" w:cs="Times New Roman"/>
                <w:sz w:val="24"/>
                <w:szCs w:val="24"/>
              </w:rPr>
              <w:t>Long Short-Term Memory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6193FD16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214BE8" w14:textId="460D0806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RNN</w:t>
            </w:r>
          </w:p>
        </w:tc>
        <w:tc>
          <w:tcPr>
            <w:tcW w:w="7110" w:type="dxa"/>
          </w:tcPr>
          <w:p w14:paraId="7D69DEC4" w14:textId="7CF9A35F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Recurrent Neural Network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101" w:rsidRPr="006B11E7" w14:paraId="48EBD02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FFD6182" w14:textId="77777777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CNN</w:t>
            </w:r>
          </w:p>
          <w:p w14:paraId="056126D0" w14:textId="0692849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SEQ2SEQ</w:t>
            </w:r>
          </w:p>
        </w:tc>
        <w:tc>
          <w:tcPr>
            <w:tcW w:w="7110" w:type="dxa"/>
          </w:tcPr>
          <w:p w14:paraId="3DF4FF20" w14:textId="77777777" w:rsidR="00811101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AA9AA" w14:textId="7AEC54E6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to Sequence</w:t>
            </w:r>
          </w:p>
        </w:tc>
      </w:tr>
      <w:tr w:rsidR="00811101" w:rsidRPr="006B11E7" w14:paraId="36FB2826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9C2EB9" w14:textId="5781F96F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RoBERTa</w:t>
            </w:r>
          </w:p>
        </w:tc>
        <w:tc>
          <w:tcPr>
            <w:tcW w:w="7110" w:type="dxa"/>
          </w:tcPr>
          <w:p w14:paraId="17B9338B" w14:textId="304AF729" w:rsidR="00811101" w:rsidRPr="006B11E7" w:rsidRDefault="00811101" w:rsidP="008111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E7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Robustly Optimized BERT Pre-training Approach</w:t>
            </w:r>
          </w:p>
        </w:tc>
      </w:tr>
      <w:tr w:rsidR="00811101" w:rsidRPr="006B11E7" w14:paraId="451B029C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6F89F95" w14:textId="77777777" w:rsidR="00811101" w:rsidRDefault="00811101" w:rsidP="0081110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sz w:val="24"/>
                <w:szCs w:val="24"/>
              </w:rPr>
              <w:t>GPT-3</w:t>
            </w:r>
          </w:p>
          <w:p w14:paraId="4B0F001A" w14:textId="77777777" w:rsidR="00811101" w:rsidRDefault="00811101" w:rsidP="00811101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REST</w:t>
            </w:r>
          </w:p>
          <w:p w14:paraId="6D0C62F7" w14:textId="1983D1A5" w:rsidR="00811101" w:rsidRPr="00205B2E" w:rsidRDefault="00811101" w:rsidP="00811101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GPU</w:t>
            </w:r>
          </w:p>
        </w:tc>
        <w:tc>
          <w:tcPr>
            <w:tcW w:w="7110" w:type="dxa"/>
          </w:tcPr>
          <w:p w14:paraId="710E6581" w14:textId="77777777" w:rsidR="00811101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2E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Third Generation Generative Pre-Trained Transformer</w:t>
            </w:r>
          </w:p>
          <w:p w14:paraId="5058F967" w14:textId="77777777" w:rsidR="00811101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Representational State Transfer</w:t>
            </w:r>
          </w:p>
          <w:p w14:paraId="0F3D7E17" w14:textId="0064C1DC" w:rsidR="00811101" w:rsidRPr="006B11E7" w:rsidRDefault="00811101" w:rsidP="008111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Graphical Processing Unit</w:t>
            </w:r>
          </w:p>
        </w:tc>
      </w:tr>
    </w:tbl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5F3C309" w14:textId="04CA56C7" w:rsidR="0095319E" w:rsidRDefault="003F6652" w:rsidP="003F6652">
      <w:pPr>
        <w:pStyle w:val="Heading1"/>
        <w:numPr>
          <w:ilvl w:val="0"/>
          <w:numId w:val="15"/>
        </w:numPr>
        <w:spacing w:before="0" w:line="360" w:lineRule="auto"/>
        <w:rPr>
          <w:rFonts w:cs="Times New Roman"/>
          <w:bCs/>
          <w:szCs w:val="32"/>
        </w:rPr>
      </w:pPr>
      <w:bookmarkStart w:id="3" w:name="_Toc125462561"/>
      <w:r>
        <w:rPr>
          <w:rFonts w:cs="Times New Roman"/>
          <w:bCs/>
          <w:szCs w:val="32"/>
        </w:rPr>
        <w:lastRenderedPageBreak/>
        <w:t>Chapter Overview</w:t>
      </w:r>
      <w:bookmarkEnd w:id="3"/>
    </w:p>
    <w:p w14:paraId="641E8F1C" w14:textId="4F61118A" w:rsidR="00605AAC" w:rsidRDefault="00F552CE" w:rsidP="002C7D0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552CE">
        <w:rPr>
          <w:rFonts w:ascii="Times New Roman" w:hAnsi="Times New Roman" w:cs="Times New Roman"/>
          <w:sz w:val="24"/>
        </w:rPr>
        <w:t xml:space="preserve">This chapter covers the preliminary conclusion of the research project, including the </w:t>
      </w:r>
      <w:r>
        <w:rPr>
          <w:rFonts w:ascii="Times New Roman" w:hAnsi="Times New Roman" w:cs="Times New Roman"/>
          <w:sz w:val="24"/>
        </w:rPr>
        <w:t>core</w:t>
      </w:r>
      <w:r w:rsidRPr="00F552CE">
        <w:rPr>
          <w:rFonts w:ascii="Times New Roman" w:hAnsi="Times New Roman" w:cs="Times New Roman"/>
          <w:sz w:val="24"/>
        </w:rPr>
        <w:t xml:space="preserve"> functionality of its implementation</w:t>
      </w:r>
      <w:r>
        <w:rPr>
          <w:rFonts w:ascii="Times New Roman" w:hAnsi="Times New Roman" w:cs="Times New Roman"/>
          <w:sz w:val="24"/>
        </w:rPr>
        <w:t xml:space="preserve"> for the MVP</w:t>
      </w:r>
      <w:r w:rsidRPr="00F552CE">
        <w:rPr>
          <w:rFonts w:ascii="Times New Roman" w:hAnsi="Times New Roman" w:cs="Times New Roman"/>
          <w:sz w:val="24"/>
        </w:rPr>
        <w:t xml:space="preserve">. The chapter will also review the </w:t>
      </w:r>
      <w:r>
        <w:rPr>
          <w:rFonts w:ascii="Times New Roman" w:hAnsi="Times New Roman" w:cs="Times New Roman"/>
          <w:sz w:val="24"/>
        </w:rPr>
        <w:t>achievements</w:t>
      </w:r>
      <w:r w:rsidRPr="00F552CE">
        <w:rPr>
          <w:rFonts w:ascii="Times New Roman" w:hAnsi="Times New Roman" w:cs="Times New Roman"/>
          <w:sz w:val="24"/>
        </w:rPr>
        <w:t xml:space="preserve"> of the project's goals and objectives and the obstacles encountered. Additionally, </w:t>
      </w:r>
      <w:r>
        <w:rPr>
          <w:rFonts w:ascii="Times New Roman" w:hAnsi="Times New Roman" w:cs="Times New Roman"/>
          <w:sz w:val="24"/>
        </w:rPr>
        <w:t>an</w:t>
      </w:r>
      <w:r w:rsidRPr="00F552CE">
        <w:rPr>
          <w:rFonts w:ascii="Times New Roman" w:hAnsi="Times New Roman" w:cs="Times New Roman"/>
          <w:sz w:val="24"/>
        </w:rPr>
        <w:t xml:space="preserve"> outline</w:t>
      </w:r>
      <w:r>
        <w:rPr>
          <w:rFonts w:ascii="Times New Roman" w:hAnsi="Times New Roman" w:cs="Times New Roman"/>
          <w:sz w:val="24"/>
        </w:rPr>
        <w:t xml:space="preserve"> of</w:t>
      </w:r>
      <w:r w:rsidRPr="00F552CE">
        <w:rPr>
          <w:rFonts w:ascii="Times New Roman" w:hAnsi="Times New Roman" w:cs="Times New Roman"/>
          <w:sz w:val="24"/>
        </w:rPr>
        <w:t xml:space="preserve"> the author's prior knowledge and</w:t>
      </w:r>
      <w:r>
        <w:rPr>
          <w:rFonts w:ascii="Times New Roman" w:hAnsi="Times New Roman" w:cs="Times New Roman"/>
          <w:sz w:val="24"/>
        </w:rPr>
        <w:t xml:space="preserve"> modules of the program which helped to support the project will be documented along with any </w:t>
      </w:r>
      <w:r w:rsidRPr="00F552CE">
        <w:rPr>
          <w:rFonts w:ascii="Times New Roman" w:hAnsi="Times New Roman" w:cs="Times New Roman"/>
          <w:sz w:val="24"/>
        </w:rPr>
        <w:t>new knowledge and skills acquired.</w:t>
      </w:r>
    </w:p>
    <w:p w14:paraId="59EABB90" w14:textId="1B5ED2AE" w:rsidR="00695547" w:rsidRDefault="00695547" w:rsidP="00695547">
      <w:pPr>
        <w:pStyle w:val="Heading1"/>
        <w:spacing w:line="360" w:lineRule="auto"/>
      </w:pPr>
      <w:r>
        <w:t>10.2 Achievement of Research Aim &amp; Objectives</w:t>
      </w:r>
    </w:p>
    <w:p w14:paraId="2AE179A7" w14:textId="6C6D7206" w:rsidR="00695547" w:rsidRPr="00695547" w:rsidRDefault="00695547" w:rsidP="00695547">
      <w:pPr>
        <w:pStyle w:val="Heading2"/>
        <w:spacing w:line="360" w:lineRule="auto"/>
        <w:rPr>
          <w:b/>
        </w:rPr>
      </w:pPr>
      <w:r w:rsidRPr="00695547">
        <w:rPr>
          <w:b/>
        </w:rPr>
        <w:t>10.2.1 Achievement of Aims</w:t>
      </w:r>
    </w:p>
    <w:p w14:paraId="0B1ACDEF" w14:textId="63170E48" w:rsidR="00587585" w:rsidRDefault="00587585" w:rsidP="00F4349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Pr="0058758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aim of this research is to design, develop and evaluate an optimal generalized transformer architecture from a range of popularly used architectures by fine-tuning via hyperparameter optimization, therefore obtaining the recommended architecture's optimum performance.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p w14:paraId="068BBAF9" w14:textId="28622106" w:rsidR="00587585" w:rsidRPr="00587585" w:rsidRDefault="00587585" w:rsidP="00F434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initial core components related to the aim of the research is successfully completed by designing, developing &amp; evaluating a</w:t>
      </w:r>
      <w:r w:rsidR="004C7B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performance adaptive generalized transformer. The core functionality was researched in a way to be automated in order to meet the project requirements. The evaluations for the respective work done is attached in the implementation chapter.</w:t>
      </w:r>
    </w:p>
    <w:p w14:paraId="6F86C6C7" w14:textId="601F539C" w:rsidR="00695547" w:rsidRPr="00695547" w:rsidRDefault="00695547" w:rsidP="00695547">
      <w:pPr>
        <w:pStyle w:val="Heading2"/>
        <w:spacing w:line="360" w:lineRule="auto"/>
        <w:rPr>
          <w:b/>
        </w:rPr>
      </w:pPr>
      <w:r w:rsidRPr="00695547">
        <w:rPr>
          <w:b/>
        </w:rPr>
        <w:t>10.2.2 Achievement of Objectives</w:t>
      </w:r>
    </w:p>
    <w:p w14:paraId="0923DAD5" w14:textId="2B229355" w:rsidR="00695547" w:rsidRPr="009A2A6B" w:rsidRDefault="009A2A6B" w:rsidP="009A2A6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A2A6B">
        <w:rPr>
          <w:rFonts w:ascii="Times New Roman" w:hAnsi="Times New Roman" w:cs="Times New Roman"/>
          <w:sz w:val="24"/>
        </w:rPr>
        <w:t xml:space="preserve">Appendix G – contains the </w:t>
      </w:r>
      <w:r>
        <w:rPr>
          <w:rFonts w:ascii="Times New Roman" w:hAnsi="Times New Roman" w:cs="Times New Roman"/>
          <w:sz w:val="24"/>
        </w:rPr>
        <w:t xml:space="preserve">achievement status related to the research objectives which were mentioned in the Chapter 01. </w:t>
      </w:r>
      <w:r w:rsidRPr="009A2A6B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Completed</w:t>
      </w:r>
      <w:r w:rsidRPr="009A2A6B">
        <w:rPr>
          <w:rFonts w:ascii="Times New Roman" w:hAnsi="Times New Roman" w:cs="Times New Roman"/>
          <w:sz w:val="24"/>
        </w:rPr>
        <w:t>" is the mark next to tasks that were successfully completed, while "Incomplete" is the mark next to those that weren't.</w:t>
      </w:r>
    </w:p>
    <w:p w14:paraId="63D57FE7" w14:textId="7E9BBF37" w:rsidR="00695547" w:rsidRDefault="00695547" w:rsidP="00695547">
      <w:pPr>
        <w:pStyle w:val="Heading1"/>
        <w:spacing w:before="0" w:line="360" w:lineRule="auto"/>
      </w:pPr>
      <w:r>
        <w:t>10.3 Utilization of Knowledge from the Course</w:t>
      </w:r>
    </w:p>
    <w:p w14:paraId="38039C17" w14:textId="2B67E80D" w:rsidR="00695547" w:rsidRPr="00695547" w:rsidRDefault="00695547" w:rsidP="00695547">
      <w:pPr>
        <w:jc w:val="center"/>
        <w:rPr>
          <w:rFonts w:ascii="Times New Roman" w:hAnsi="Times New Roman" w:cs="Times New Roman"/>
          <w:sz w:val="24"/>
        </w:rPr>
      </w:pPr>
      <w:r w:rsidRPr="00695547">
        <w:rPr>
          <w:rFonts w:ascii="Times New Roman" w:hAnsi="Times New Roman" w:cs="Times New Roman"/>
          <w:sz w:val="24"/>
        </w:rPr>
        <w:t>Table 10.1: Utilization of Knowledge gained from the course</w:t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2889"/>
        <w:gridCol w:w="6510"/>
      </w:tblGrid>
      <w:tr w:rsidR="00695547" w14:paraId="242A7D90" w14:textId="77777777" w:rsidTr="00794134">
        <w:trPr>
          <w:trHeight w:val="109"/>
        </w:trPr>
        <w:tc>
          <w:tcPr>
            <w:tcW w:w="2889" w:type="dxa"/>
          </w:tcPr>
          <w:p w14:paraId="181AE577" w14:textId="57C57082" w:rsidR="00695547" w:rsidRP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95547">
              <w:rPr>
                <w:rFonts w:ascii="Times New Roman" w:hAnsi="Times New Roman" w:cs="Times New Roman"/>
                <w:b/>
              </w:rPr>
              <w:t>Module(s)</w:t>
            </w:r>
          </w:p>
        </w:tc>
        <w:tc>
          <w:tcPr>
            <w:tcW w:w="6510" w:type="dxa"/>
          </w:tcPr>
          <w:p w14:paraId="5AE1D162" w14:textId="10D57F46" w:rsidR="00695547" w:rsidRPr="00695547" w:rsidRDefault="00695547" w:rsidP="002C7D0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95547">
              <w:rPr>
                <w:rFonts w:ascii="Times New Roman" w:hAnsi="Times New Roman" w:cs="Times New Roman"/>
                <w:b/>
              </w:rPr>
              <w:t>Utilized Knowledge</w:t>
            </w:r>
          </w:p>
        </w:tc>
      </w:tr>
      <w:tr w:rsidR="00695547" w14:paraId="5BFE9712" w14:textId="77777777" w:rsidTr="00794134">
        <w:trPr>
          <w:trHeight w:val="334"/>
        </w:trPr>
        <w:tc>
          <w:tcPr>
            <w:tcW w:w="2889" w:type="dxa"/>
          </w:tcPr>
          <w:p w14:paraId="0D1FB271" w14:textId="3D97862C" w:rsidR="00695547" w:rsidRDefault="00574A68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  <w:tc>
          <w:tcPr>
            <w:tcW w:w="6510" w:type="dxa"/>
          </w:tcPr>
          <w:p w14:paraId="140D4436" w14:textId="5D885D0D" w:rsidR="00695547" w:rsidRDefault="00D33979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33979">
              <w:rPr>
                <w:rFonts w:ascii="Times New Roman" w:hAnsi="Times New Roman" w:cs="Times New Roman"/>
              </w:rPr>
              <w:t>Understanding the concept underlying data collection and preprocessing, as well as how to train machine learning models, was extremely helpful in developing the models for this research project.</w:t>
            </w:r>
          </w:p>
        </w:tc>
      </w:tr>
      <w:tr w:rsidR="00695547" w14:paraId="19917DF9" w14:textId="77777777" w:rsidTr="00794134">
        <w:trPr>
          <w:trHeight w:val="215"/>
        </w:trPr>
        <w:tc>
          <w:tcPr>
            <w:tcW w:w="2889" w:type="dxa"/>
          </w:tcPr>
          <w:p w14:paraId="35545363" w14:textId="0DB404AC" w:rsidR="00695547" w:rsidRDefault="00AB1515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 AI</w:t>
            </w:r>
          </w:p>
        </w:tc>
        <w:tc>
          <w:tcPr>
            <w:tcW w:w="6510" w:type="dxa"/>
          </w:tcPr>
          <w:p w14:paraId="7F0FBB4D" w14:textId="224DE312" w:rsidR="00695547" w:rsidRDefault="00D33979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33979">
              <w:rPr>
                <w:rFonts w:ascii="Times New Roman" w:hAnsi="Times New Roman" w:cs="Times New Roman"/>
              </w:rPr>
              <w:t>The in-depth understanding of how algorithms interact while building ML models provided an understanding of the theoretical principles.</w:t>
            </w:r>
          </w:p>
        </w:tc>
      </w:tr>
      <w:tr w:rsidR="00695547" w14:paraId="13E2DBC1" w14:textId="77777777" w:rsidTr="00794134">
        <w:trPr>
          <w:trHeight w:val="445"/>
        </w:trPr>
        <w:tc>
          <w:tcPr>
            <w:tcW w:w="2889" w:type="dxa"/>
          </w:tcPr>
          <w:p w14:paraId="47809786" w14:textId="73F4D3DE" w:rsidR="00695547" w:rsidRDefault="00AB1515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Software Development Group Project</w:t>
            </w:r>
          </w:p>
        </w:tc>
        <w:tc>
          <w:tcPr>
            <w:tcW w:w="6510" w:type="dxa"/>
          </w:tcPr>
          <w:p w14:paraId="2B41BC55" w14:textId="3FB23B61" w:rsidR="00695547" w:rsidRDefault="001525A1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525A1">
              <w:rPr>
                <w:rFonts w:ascii="Times New Roman" w:hAnsi="Times New Roman" w:cs="Times New Roman"/>
              </w:rPr>
              <w:t>This module served as more of a trial run for the Final Year Project; it provided a basic understanding of how to plan, conduct, and assess the research project, providing students the confidence and knowledge necessary to carry out research in their final year.</w:t>
            </w:r>
          </w:p>
        </w:tc>
      </w:tr>
      <w:tr w:rsidR="00695547" w14:paraId="245A94D4" w14:textId="77777777" w:rsidTr="00794134">
        <w:trPr>
          <w:trHeight w:val="330"/>
        </w:trPr>
        <w:tc>
          <w:tcPr>
            <w:tcW w:w="2889" w:type="dxa"/>
          </w:tcPr>
          <w:p w14:paraId="3A21387F" w14:textId="7971AAD5" w:rsidR="00695547" w:rsidRDefault="00AB1515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Oriented Programming</w:t>
            </w:r>
          </w:p>
        </w:tc>
        <w:tc>
          <w:tcPr>
            <w:tcW w:w="6510" w:type="dxa"/>
          </w:tcPr>
          <w:p w14:paraId="27813EFF" w14:textId="4FA7F42D" w:rsidR="00695547" w:rsidRDefault="00AB1515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knowledge about creating classes and how objects are important helped to enhance the development side area of knowledge for the project.</w:t>
            </w:r>
          </w:p>
        </w:tc>
      </w:tr>
      <w:tr w:rsidR="00AB1515" w14:paraId="7D575D3A" w14:textId="77777777" w:rsidTr="00794134">
        <w:trPr>
          <w:trHeight w:val="334"/>
        </w:trPr>
        <w:tc>
          <w:tcPr>
            <w:tcW w:w="2889" w:type="dxa"/>
          </w:tcPr>
          <w:p w14:paraId="4B179974" w14:textId="7BF008AA" w:rsidR="00AB1515" w:rsidRDefault="00AB1515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Programming (PP1)</w:t>
            </w:r>
          </w:p>
        </w:tc>
        <w:tc>
          <w:tcPr>
            <w:tcW w:w="6510" w:type="dxa"/>
          </w:tcPr>
          <w:p w14:paraId="6366E476" w14:textId="56E3189C" w:rsidR="00AB1515" w:rsidRDefault="00AB1515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project has the usage of Flask (Python Programming Language Web Framework), PP1 module helped to get introduced to working with Python.</w:t>
            </w:r>
          </w:p>
        </w:tc>
      </w:tr>
      <w:tr w:rsidR="00695547" w14:paraId="759CB7F4" w14:textId="77777777" w:rsidTr="00794134">
        <w:trPr>
          <w:trHeight w:val="334"/>
        </w:trPr>
        <w:tc>
          <w:tcPr>
            <w:tcW w:w="2889" w:type="dxa"/>
          </w:tcPr>
          <w:p w14:paraId="50F66401" w14:textId="5F3739BF" w:rsidR="00695547" w:rsidRDefault="00AB1515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Systems</w:t>
            </w:r>
          </w:p>
        </w:tc>
        <w:tc>
          <w:tcPr>
            <w:tcW w:w="6510" w:type="dxa"/>
          </w:tcPr>
          <w:p w14:paraId="17676BBC" w14:textId="75011696" w:rsidR="00695547" w:rsidRDefault="00AB1515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knowledge and the idea of how queries are used to communicate with the database from the webserver system, helped a lot </w:t>
            </w:r>
            <w:r w:rsidR="006B258C">
              <w:rPr>
                <w:rFonts w:ascii="Times New Roman" w:hAnsi="Times New Roman" w:cs="Times New Roman"/>
              </w:rPr>
              <w:t>in order</w:t>
            </w:r>
            <w:r>
              <w:rPr>
                <w:rFonts w:ascii="Times New Roman" w:hAnsi="Times New Roman" w:cs="Times New Roman"/>
              </w:rPr>
              <w:t xml:space="preserve"> to perform read &amp; write operatio</w:t>
            </w:r>
            <w:r w:rsidR="006B258C">
              <w:rPr>
                <w:rFonts w:ascii="Times New Roman" w:hAnsi="Times New Roman" w:cs="Times New Roman"/>
              </w:rPr>
              <w:t>ns.</w:t>
            </w:r>
          </w:p>
        </w:tc>
      </w:tr>
      <w:tr w:rsidR="00AB1515" w14:paraId="75613EE3" w14:textId="77777777" w:rsidTr="00794134">
        <w:trPr>
          <w:trHeight w:val="440"/>
        </w:trPr>
        <w:tc>
          <w:tcPr>
            <w:tcW w:w="2889" w:type="dxa"/>
          </w:tcPr>
          <w:p w14:paraId="6ACB930D" w14:textId="1A89DC6D" w:rsidR="00AB1515" w:rsidRDefault="00AB1515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 &amp; Development</w:t>
            </w:r>
          </w:p>
        </w:tc>
        <w:tc>
          <w:tcPr>
            <w:tcW w:w="6510" w:type="dxa"/>
          </w:tcPr>
          <w:p w14:paraId="1ED53BBB" w14:textId="5BB66A1D" w:rsidR="00AB1515" w:rsidRDefault="006B258C" w:rsidP="002C7D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concepts thought from this module was used to build the UI for the prototype and the foundation idea of using HTML, CSS and JS supported a lot to move into working with advanced frameworks like React.</w:t>
            </w:r>
          </w:p>
        </w:tc>
      </w:tr>
    </w:tbl>
    <w:p w14:paraId="3DB9445A" w14:textId="592BBB0B" w:rsidR="00695547" w:rsidRDefault="00695547" w:rsidP="00794134">
      <w:pPr>
        <w:pStyle w:val="Heading1"/>
        <w:spacing w:line="360" w:lineRule="auto"/>
      </w:pPr>
      <w:r>
        <w:t>10.4 Use of Existing Skills</w:t>
      </w:r>
    </w:p>
    <w:p w14:paraId="06D2F12A" w14:textId="2B717D36" w:rsidR="00794134" w:rsidRPr="00ED1D66" w:rsidRDefault="00794134" w:rsidP="00316C1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134">
        <w:rPr>
          <w:rFonts w:ascii="Times New Roman" w:hAnsi="Times New Roman" w:cs="Times New Roman"/>
          <w:b/>
          <w:sz w:val="24"/>
          <w:szCs w:val="24"/>
        </w:rPr>
        <w:t>Full-Stack Web Development</w:t>
      </w:r>
      <w:r w:rsidRPr="00794134">
        <w:rPr>
          <w:rFonts w:ascii="Times New Roman" w:hAnsi="Times New Roman" w:cs="Times New Roman"/>
          <w:sz w:val="24"/>
          <w:szCs w:val="24"/>
        </w:rPr>
        <w:t xml:space="preserve"> – </w:t>
      </w:r>
      <w:r w:rsidR="00DE2023" w:rsidRPr="00DE2023">
        <w:rPr>
          <w:rFonts w:ascii="Times New Roman" w:hAnsi="Times New Roman" w:cs="Times New Roman"/>
          <w:sz w:val="24"/>
          <w:szCs w:val="24"/>
        </w:rPr>
        <w:t>Throughout his internship, the author worked on a number of R&amp;D projects at 99x, where he was able to use cutting-edge technologies for a full stack web development project.</w:t>
      </w:r>
    </w:p>
    <w:p w14:paraId="2832463D" w14:textId="422973C9" w:rsidR="00695547" w:rsidRDefault="00794134" w:rsidP="007675D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134">
        <w:rPr>
          <w:rFonts w:ascii="Times New Roman" w:hAnsi="Times New Roman" w:cs="Times New Roman"/>
          <w:b/>
          <w:sz w:val="24"/>
          <w:szCs w:val="24"/>
        </w:rPr>
        <w:t>Machine Learning / Deep Learning</w:t>
      </w:r>
      <w:r w:rsidRPr="00794134">
        <w:rPr>
          <w:rFonts w:ascii="Times New Roman" w:hAnsi="Times New Roman" w:cs="Times New Roman"/>
          <w:sz w:val="24"/>
          <w:szCs w:val="24"/>
        </w:rPr>
        <w:t xml:space="preserve"> – </w:t>
      </w:r>
      <w:r w:rsidR="00DE2023" w:rsidRPr="00DE2023">
        <w:rPr>
          <w:rFonts w:ascii="Times New Roman" w:hAnsi="Times New Roman" w:cs="Times New Roman"/>
          <w:sz w:val="24"/>
          <w:szCs w:val="24"/>
        </w:rPr>
        <w:t xml:space="preserve">During the internship, the author worked on many data science-related R&amp;D projects and also used a variety of online learning resources for self-learning and developing </w:t>
      </w:r>
      <w:r w:rsidR="00DE2023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DE2023" w:rsidRPr="00DE2023">
        <w:rPr>
          <w:rFonts w:ascii="Times New Roman" w:hAnsi="Times New Roman" w:cs="Times New Roman"/>
          <w:sz w:val="24"/>
          <w:szCs w:val="24"/>
        </w:rPr>
        <w:t>projects</w:t>
      </w:r>
      <w:r w:rsidR="007675D3">
        <w:rPr>
          <w:rFonts w:ascii="Times New Roman" w:hAnsi="Times New Roman" w:cs="Times New Roman"/>
          <w:sz w:val="24"/>
          <w:szCs w:val="24"/>
        </w:rPr>
        <w:t>.</w:t>
      </w:r>
    </w:p>
    <w:p w14:paraId="0B99AC74" w14:textId="156194BC" w:rsidR="007675D3" w:rsidRDefault="007675D3" w:rsidP="007675D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Documentation Writing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E2023" w:rsidRPr="00DE2023">
        <w:rPr>
          <w:rFonts w:ascii="Times New Roman" w:hAnsi="Times New Roman" w:cs="Times New Roman"/>
          <w:sz w:val="24"/>
          <w:szCs w:val="24"/>
        </w:rPr>
        <w:t>During the internship and while working on the SDGP module report, the author gained expertise in creating project documentation</w:t>
      </w:r>
      <w:r w:rsidR="00DE2023">
        <w:rPr>
          <w:rFonts w:ascii="Times New Roman" w:hAnsi="Times New Roman" w:cs="Times New Roman"/>
          <w:sz w:val="24"/>
          <w:szCs w:val="24"/>
        </w:rPr>
        <w:t>.</w:t>
      </w:r>
    </w:p>
    <w:p w14:paraId="5B93B6F4" w14:textId="04ED0E20" w:rsidR="00DE2023" w:rsidRDefault="00DE2023" w:rsidP="00DE20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3A2F7" w14:textId="77777777" w:rsidR="00DE2023" w:rsidRPr="00DE2023" w:rsidRDefault="00DE2023" w:rsidP="00DE20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06A80FB5" w14:textId="5554BBCD" w:rsidR="00695547" w:rsidRPr="00695547" w:rsidRDefault="00695547" w:rsidP="00695547">
      <w:pPr>
        <w:pStyle w:val="Heading1"/>
      </w:pPr>
      <w:r>
        <w:lastRenderedPageBreak/>
        <w:t>10.5 Use of New Skills</w:t>
      </w: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331D5A42" w:rsidR="00605AAC" w:rsidRDefault="00695547" w:rsidP="00695547">
      <w:pPr>
        <w:pStyle w:val="Heading1"/>
      </w:pPr>
      <w:r>
        <w:t>10.6 Achievement of Learning Outcomes (LOs)</w:t>
      </w: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0800C2A7" w:rsidR="00605AAC" w:rsidRDefault="00695547" w:rsidP="00695547">
      <w:pPr>
        <w:pStyle w:val="Heading1"/>
        <w:spacing w:line="360" w:lineRule="auto"/>
      </w:pPr>
      <w:r>
        <w:t>10.7 Problems and Challenges Faced</w:t>
      </w:r>
    </w:p>
    <w:p w14:paraId="79445A54" w14:textId="4A22066A" w:rsidR="00605AAC" w:rsidRPr="00794134" w:rsidRDefault="00695547" w:rsidP="0079413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95547">
        <w:rPr>
          <w:rFonts w:ascii="Times New Roman" w:hAnsi="Times New Roman" w:cs="Times New Roman"/>
          <w:sz w:val="24"/>
        </w:rPr>
        <w:t>Table 10.2: Mitigations to Problems and Challenges Faced</w:t>
      </w:r>
    </w:p>
    <w:p w14:paraId="28E26E6D" w14:textId="4B731FEE" w:rsidR="00695547" w:rsidRDefault="00695547" w:rsidP="00695547">
      <w:pPr>
        <w:pStyle w:val="Heading1"/>
      </w:pPr>
      <w:r>
        <w:t>10.8 Deviations</w:t>
      </w: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2E0A72D2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1E39E74" w14:textId="7442C2DF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3AD315" w14:textId="2BC0A007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7C7E664" w14:textId="6ADE467E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C434A81" w14:textId="6C8E2515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3177F6" w14:textId="18D3F069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5BAB008" w14:textId="77777777" w:rsidR="00695547" w:rsidRDefault="0069554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BE16349" w14:textId="4E063219" w:rsidR="00695547" w:rsidRDefault="00695547" w:rsidP="00695547">
      <w:pPr>
        <w:pStyle w:val="Heading1"/>
        <w:spacing w:line="360" w:lineRule="auto"/>
      </w:pPr>
      <w:r>
        <w:t>10.9 Limitations of the Research</w:t>
      </w:r>
    </w:p>
    <w:p w14:paraId="0BBB58AB" w14:textId="2D455B68" w:rsidR="00605AAC" w:rsidRDefault="00605AAC" w:rsidP="00605AAC"/>
    <w:p w14:paraId="58D082F7" w14:textId="35FFEC1D" w:rsidR="00605AAC" w:rsidRDefault="00605AAC" w:rsidP="00605AAC"/>
    <w:p w14:paraId="3611D9C5" w14:textId="65DC2E1C" w:rsidR="00695547" w:rsidRDefault="00695547" w:rsidP="00605AAC"/>
    <w:p w14:paraId="4AE1D651" w14:textId="54E7BBB7" w:rsidR="00695547" w:rsidRDefault="00695547" w:rsidP="00605AAC"/>
    <w:p w14:paraId="59193099" w14:textId="366A449C" w:rsidR="00695547" w:rsidRDefault="00695547" w:rsidP="00605AAC"/>
    <w:p w14:paraId="25D6E526" w14:textId="4021996D" w:rsidR="00695547" w:rsidRDefault="00695547" w:rsidP="00605AAC"/>
    <w:p w14:paraId="6407D465" w14:textId="3CB0CC9A" w:rsidR="00695547" w:rsidRDefault="00695547" w:rsidP="00695547">
      <w:pPr>
        <w:pStyle w:val="Heading1"/>
      </w:pPr>
      <w:r>
        <w:t>10.10 Future Enhancements</w:t>
      </w:r>
    </w:p>
    <w:p w14:paraId="65A61193" w14:textId="2EFD283E" w:rsidR="00695547" w:rsidRDefault="00695547" w:rsidP="00695547"/>
    <w:p w14:paraId="40FDA552" w14:textId="5DBC099D" w:rsidR="00695547" w:rsidRDefault="00695547" w:rsidP="00695547"/>
    <w:p w14:paraId="11C9A92D" w14:textId="006BCE5C" w:rsidR="00695547" w:rsidRDefault="00695547" w:rsidP="00695547"/>
    <w:p w14:paraId="42D85CF0" w14:textId="2BEA7D27" w:rsidR="00695547" w:rsidRDefault="00695547" w:rsidP="00695547">
      <w:pPr>
        <w:pStyle w:val="Heading1"/>
        <w:spacing w:line="360" w:lineRule="auto"/>
      </w:pPr>
      <w:r>
        <w:t>10.11 Achievement of the Contribution to Body of Knowledge</w:t>
      </w:r>
    </w:p>
    <w:p w14:paraId="5DD00174" w14:textId="0FD4B980" w:rsidR="00695547" w:rsidRDefault="00695547" w:rsidP="00695547"/>
    <w:p w14:paraId="6EDD2EBA" w14:textId="36567D7F" w:rsidR="00695547" w:rsidRDefault="00695547" w:rsidP="00695547"/>
    <w:p w14:paraId="2F194894" w14:textId="7C298E86" w:rsidR="00695547" w:rsidRPr="00695547" w:rsidRDefault="00695547" w:rsidP="00695547">
      <w:pPr>
        <w:pStyle w:val="Heading1"/>
        <w:spacing w:line="360" w:lineRule="auto"/>
      </w:pPr>
      <w:r>
        <w:t>10.12 Concluding Remarks</w:t>
      </w:r>
    </w:p>
    <w:sectPr w:rsidR="00695547" w:rsidRPr="00695547" w:rsidSect="00FF43C3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2608B" w14:textId="77777777" w:rsidR="00FD4912" w:rsidRDefault="00FD4912" w:rsidP="00BD4347">
      <w:pPr>
        <w:spacing w:after="0" w:line="240" w:lineRule="auto"/>
      </w:pPr>
      <w:r>
        <w:separator/>
      </w:r>
    </w:p>
  </w:endnote>
  <w:endnote w:type="continuationSeparator" w:id="0">
    <w:p w14:paraId="5C228A15" w14:textId="77777777" w:rsidR="00FD4912" w:rsidRDefault="00FD4912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772C62" w:rsidRPr="00F50116" w:rsidRDefault="00772C6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772C62" w:rsidRPr="00463629" w:rsidRDefault="00772C62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772C62" w:rsidRPr="00463629" w:rsidRDefault="00772C62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26576" w14:textId="77777777" w:rsidR="00FD4912" w:rsidRDefault="00FD4912" w:rsidP="00BD4347">
      <w:pPr>
        <w:spacing w:after="0" w:line="240" w:lineRule="auto"/>
      </w:pPr>
      <w:r>
        <w:separator/>
      </w:r>
    </w:p>
  </w:footnote>
  <w:footnote w:type="continuationSeparator" w:id="0">
    <w:p w14:paraId="7CA72A1A" w14:textId="77777777" w:rsidR="00FD4912" w:rsidRDefault="00FD4912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1863ED07" w:rsidR="00772C62" w:rsidRPr="003C6E3B" w:rsidRDefault="00772C6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GATOT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                                                                                                                    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772C62" w:rsidRPr="00E30F84" w:rsidRDefault="00772C62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1B4BD2D4" w:rsidR="00772C62" w:rsidRPr="009774B4" w:rsidRDefault="00772C62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GATOT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Design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3DF643DF" w:rsidR="00772C62" w:rsidRPr="005E2C25" w:rsidRDefault="00772C6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GATOT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     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BD7"/>
    <w:multiLevelType w:val="hybridMultilevel"/>
    <w:tmpl w:val="356E3F7A"/>
    <w:lvl w:ilvl="0" w:tplc="4E1614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024E7"/>
    <w:multiLevelType w:val="hybridMultilevel"/>
    <w:tmpl w:val="A5EE30EA"/>
    <w:lvl w:ilvl="0" w:tplc="421211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010A"/>
    <w:multiLevelType w:val="hybridMultilevel"/>
    <w:tmpl w:val="77A448D2"/>
    <w:lvl w:ilvl="0" w:tplc="75BE9E2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87632"/>
    <w:multiLevelType w:val="hybridMultilevel"/>
    <w:tmpl w:val="4FF8598C"/>
    <w:lvl w:ilvl="0" w:tplc="554EE17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32955"/>
    <w:multiLevelType w:val="hybridMultilevel"/>
    <w:tmpl w:val="732E3A7A"/>
    <w:lvl w:ilvl="0" w:tplc="4D54F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3E630D58"/>
    <w:multiLevelType w:val="hybridMultilevel"/>
    <w:tmpl w:val="C676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56B45"/>
    <w:multiLevelType w:val="hybridMultilevel"/>
    <w:tmpl w:val="E63AE3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3D52C6"/>
    <w:multiLevelType w:val="hybridMultilevel"/>
    <w:tmpl w:val="97F4E870"/>
    <w:lvl w:ilvl="0" w:tplc="05306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B64F78"/>
    <w:multiLevelType w:val="hybridMultilevel"/>
    <w:tmpl w:val="91808386"/>
    <w:lvl w:ilvl="0" w:tplc="87309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83D95"/>
    <w:multiLevelType w:val="hybridMultilevel"/>
    <w:tmpl w:val="70AE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70257"/>
    <w:multiLevelType w:val="hybridMultilevel"/>
    <w:tmpl w:val="5E9CDBEE"/>
    <w:lvl w:ilvl="0" w:tplc="EC4EEC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2"/>
  </w:num>
  <w:num w:numId="3">
    <w:abstractNumId w:val="12"/>
  </w:num>
  <w:num w:numId="4">
    <w:abstractNumId w:val="2"/>
  </w:num>
  <w:num w:numId="5">
    <w:abstractNumId w:val="23"/>
  </w:num>
  <w:num w:numId="6">
    <w:abstractNumId w:val="20"/>
  </w:num>
  <w:num w:numId="7">
    <w:abstractNumId w:val="17"/>
  </w:num>
  <w:num w:numId="8">
    <w:abstractNumId w:val="21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19"/>
  </w:num>
  <w:num w:numId="14">
    <w:abstractNumId w:val="3"/>
  </w:num>
  <w:num w:numId="15">
    <w:abstractNumId w:val="1"/>
  </w:num>
  <w:num w:numId="16">
    <w:abstractNumId w:val="24"/>
  </w:num>
  <w:num w:numId="17">
    <w:abstractNumId w:val="14"/>
  </w:num>
  <w:num w:numId="18">
    <w:abstractNumId w:val="10"/>
  </w:num>
  <w:num w:numId="19">
    <w:abstractNumId w:val="15"/>
  </w:num>
  <w:num w:numId="20">
    <w:abstractNumId w:val="25"/>
  </w:num>
  <w:num w:numId="21">
    <w:abstractNumId w:val="0"/>
  </w:num>
  <w:num w:numId="22">
    <w:abstractNumId w:val="16"/>
  </w:num>
  <w:num w:numId="23">
    <w:abstractNumId w:val="13"/>
  </w:num>
  <w:num w:numId="24">
    <w:abstractNumId w:val="4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6F2"/>
    <w:rsid w:val="00003F7D"/>
    <w:rsid w:val="000041A9"/>
    <w:rsid w:val="000041C2"/>
    <w:rsid w:val="00004BE3"/>
    <w:rsid w:val="0000536A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74"/>
    <w:rsid w:val="00035865"/>
    <w:rsid w:val="00035C1C"/>
    <w:rsid w:val="00036526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358"/>
    <w:rsid w:val="00053B1E"/>
    <w:rsid w:val="00053D66"/>
    <w:rsid w:val="00055AEA"/>
    <w:rsid w:val="00055F44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1F72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3F02"/>
    <w:rsid w:val="000D45E7"/>
    <w:rsid w:val="000D48C2"/>
    <w:rsid w:val="000D540C"/>
    <w:rsid w:val="000D54B8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31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0242"/>
    <w:rsid w:val="001416F4"/>
    <w:rsid w:val="00141BE2"/>
    <w:rsid w:val="0014272B"/>
    <w:rsid w:val="00142E42"/>
    <w:rsid w:val="0014351B"/>
    <w:rsid w:val="00143973"/>
    <w:rsid w:val="0014447D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8FB"/>
    <w:rsid w:val="00150A5D"/>
    <w:rsid w:val="0015168D"/>
    <w:rsid w:val="00152225"/>
    <w:rsid w:val="001525A1"/>
    <w:rsid w:val="00152D72"/>
    <w:rsid w:val="0015389A"/>
    <w:rsid w:val="00155009"/>
    <w:rsid w:val="001559C3"/>
    <w:rsid w:val="00156307"/>
    <w:rsid w:val="00156A61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C76"/>
    <w:rsid w:val="00165D64"/>
    <w:rsid w:val="00166981"/>
    <w:rsid w:val="00172242"/>
    <w:rsid w:val="001726E6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3211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4A51"/>
    <w:rsid w:val="00225D7F"/>
    <w:rsid w:val="00225F3C"/>
    <w:rsid w:val="00227665"/>
    <w:rsid w:val="00227858"/>
    <w:rsid w:val="00227E0C"/>
    <w:rsid w:val="002301AC"/>
    <w:rsid w:val="00231050"/>
    <w:rsid w:val="0023131D"/>
    <w:rsid w:val="0023178A"/>
    <w:rsid w:val="002336BF"/>
    <w:rsid w:val="00235F1B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475F4"/>
    <w:rsid w:val="002509FA"/>
    <w:rsid w:val="00250E9C"/>
    <w:rsid w:val="00251B78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0DE3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3F5E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53D"/>
    <w:rsid w:val="002E50BF"/>
    <w:rsid w:val="002E64DE"/>
    <w:rsid w:val="002E7616"/>
    <w:rsid w:val="002E7D78"/>
    <w:rsid w:val="002F0956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66D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4216"/>
    <w:rsid w:val="003143F9"/>
    <w:rsid w:val="00314C43"/>
    <w:rsid w:val="0031527E"/>
    <w:rsid w:val="00316C16"/>
    <w:rsid w:val="0031769A"/>
    <w:rsid w:val="00317D23"/>
    <w:rsid w:val="00320D3C"/>
    <w:rsid w:val="00322421"/>
    <w:rsid w:val="00323A57"/>
    <w:rsid w:val="00323D7A"/>
    <w:rsid w:val="00324784"/>
    <w:rsid w:val="00324C82"/>
    <w:rsid w:val="003251D0"/>
    <w:rsid w:val="00326827"/>
    <w:rsid w:val="00330CD0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3DE8"/>
    <w:rsid w:val="00344515"/>
    <w:rsid w:val="003447FC"/>
    <w:rsid w:val="00345F96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12F8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6652"/>
    <w:rsid w:val="003F738E"/>
    <w:rsid w:val="003F7721"/>
    <w:rsid w:val="0040074F"/>
    <w:rsid w:val="00400AE4"/>
    <w:rsid w:val="00400DF6"/>
    <w:rsid w:val="00400F70"/>
    <w:rsid w:val="0040273D"/>
    <w:rsid w:val="004038D9"/>
    <w:rsid w:val="00403C9E"/>
    <w:rsid w:val="004046FD"/>
    <w:rsid w:val="00404904"/>
    <w:rsid w:val="00406B90"/>
    <w:rsid w:val="004074DB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2CD8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02C2"/>
    <w:rsid w:val="004817A4"/>
    <w:rsid w:val="00482609"/>
    <w:rsid w:val="00484043"/>
    <w:rsid w:val="00484455"/>
    <w:rsid w:val="00484624"/>
    <w:rsid w:val="00484A9C"/>
    <w:rsid w:val="004862E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BA5"/>
    <w:rsid w:val="004C7D26"/>
    <w:rsid w:val="004D04F8"/>
    <w:rsid w:val="004D0828"/>
    <w:rsid w:val="004D0A19"/>
    <w:rsid w:val="004D25F9"/>
    <w:rsid w:val="004D2E89"/>
    <w:rsid w:val="004D48CB"/>
    <w:rsid w:val="004D576D"/>
    <w:rsid w:val="004D588C"/>
    <w:rsid w:val="004D770B"/>
    <w:rsid w:val="004E0D2D"/>
    <w:rsid w:val="004E0EA5"/>
    <w:rsid w:val="004E18B9"/>
    <w:rsid w:val="004E24A4"/>
    <w:rsid w:val="004E2D8E"/>
    <w:rsid w:val="004E3758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081"/>
    <w:rsid w:val="00533E57"/>
    <w:rsid w:val="00533FF0"/>
    <w:rsid w:val="0053406D"/>
    <w:rsid w:val="00534905"/>
    <w:rsid w:val="005359EE"/>
    <w:rsid w:val="00537852"/>
    <w:rsid w:val="005400B0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AFF"/>
    <w:rsid w:val="00550E58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23C1"/>
    <w:rsid w:val="00573A6A"/>
    <w:rsid w:val="00573E01"/>
    <w:rsid w:val="005748FA"/>
    <w:rsid w:val="00574A68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295D"/>
    <w:rsid w:val="00583314"/>
    <w:rsid w:val="0058339D"/>
    <w:rsid w:val="005834D9"/>
    <w:rsid w:val="0058387A"/>
    <w:rsid w:val="0058393C"/>
    <w:rsid w:val="00583DAF"/>
    <w:rsid w:val="00584587"/>
    <w:rsid w:val="0058460D"/>
    <w:rsid w:val="005855EF"/>
    <w:rsid w:val="00586ECC"/>
    <w:rsid w:val="00587585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6EF1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413"/>
    <w:rsid w:val="005E2676"/>
    <w:rsid w:val="005E26F0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5F69CA"/>
    <w:rsid w:val="006025E5"/>
    <w:rsid w:val="00602CB1"/>
    <w:rsid w:val="00604742"/>
    <w:rsid w:val="00604F73"/>
    <w:rsid w:val="00605AAC"/>
    <w:rsid w:val="006060AF"/>
    <w:rsid w:val="0060736D"/>
    <w:rsid w:val="006078FE"/>
    <w:rsid w:val="0061030D"/>
    <w:rsid w:val="00611AA2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2D34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36F0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7486"/>
    <w:rsid w:val="0067077E"/>
    <w:rsid w:val="00673958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370F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5547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58C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0B34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0AB4"/>
    <w:rsid w:val="006E1162"/>
    <w:rsid w:val="006E1533"/>
    <w:rsid w:val="006E2FA5"/>
    <w:rsid w:val="006E3244"/>
    <w:rsid w:val="006E3BC0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368E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2B9A"/>
    <w:rsid w:val="00712DEC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7DF5"/>
    <w:rsid w:val="00730E78"/>
    <w:rsid w:val="007312EC"/>
    <w:rsid w:val="00731BCA"/>
    <w:rsid w:val="00732465"/>
    <w:rsid w:val="00732EA2"/>
    <w:rsid w:val="00734475"/>
    <w:rsid w:val="007351CE"/>
    <w:rsid w:val="007353C5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D66"/>
    <w:rsid w:val="00762DFF"/>
    <w:rsid w:val="00762F51"/>
    <w:rsid w:val="00762F7E"/>
    <w:rsid w:val="007644CD"/>
    <w:rsid w:val="00764745"/>
    <w:rsid w:val="00764C72"/>
    <w:rsid w:val="00765EEE"/>
    <w:rsid w:val="007675D3"/>
    <w:rsid w:val="00770F07"/>
    <w:rsid w:val="00772928"/>
    <w:rsid w:val="00772C62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90EBE"/>
    <w:rsid w:val="00792FD3"/>
    <w:rsid w:val="00793BD8"/>
    <w:rsid w:val="00794134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B92"/>
    <w:rsid w:val="007C4869"/>
    <w:rsid w:val="007C4AA8"/>
    <w:rsid w:val="007C5B24"/>
    <w:rsid w:val="007C5C6B"/>
    <w:rsid w:val="007C5FF0"/>
    <w:rsid w:val="007C65D1"/>
    <w:rsid w:val="007C6EF0"/>
    <w:rsid w:val="007C7730"/>
    <w:rsid w:val="007C7E80"/>
    <w:rsid w:val="007C7F04"/>
    <w:rsid w:val="007D036E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38E4"/>
    <w:rsid w:val="007E4159"/>
    <w:rsid w:val="007E4278"/>
    <w:rsid w:val="007E5EC4"/>
    <w:rsid w:val="007E679F"/>
    <w:rsid w:val="007E6856"/>
    <w:rsid w:val="007E6C42"/>
    <w:rsid w:val="007E6E09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9BE"/>
    <w:rsid w:val="00806FD5"/>
    <w:rsid w:val="008103B3"/>
    <w:rsid w:val="00810BD2"/>
    <w:rsid w:val="00811101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4B2"/>
    <w:rsid w:val="00852CA6"/>
    <w:rsid w:val="00852D81"/>
    <w:rsid w:val="00854BDA"/>
    <w:rsid w:val="00855ABB"/>
    <w:rsid w:val="00855B81"/>
    <w:rsid w:val="00857873"/>
    <w:rsid w:val="00857F6E"/>
    <w:rsid w:val="008605CA"/>
    <w:rsid w:val="008607F5"/>
    <w:rsid w:val="00860C22"/>
    <w:rsid w:val="0086120A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3679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2BF1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8F7A9F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5D"/>
    <w:rsid w:val="00914FB9"/>
    <w:rsid w:val="00915DC4"/>
    <w:rsid w:val="0091653F"/>
    <w:rsid w:val="00916741"/>
    <w:rsid w:val="0091679F"/>
    <w:rsid w:val="00916A7B"/>
    <w:rsid w:val="00916D84"/>
    <w:rsid w:val="009211E3"/>
    <w:rsid w:val="009213A7"/>
    <w:rsid w:val="00925030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91B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53DE"/>
    <w:rsid w:val="0096651A"/>
    <w:rsid w:val="00967741"/>
    <w:rsid w:val="00971ED0"/>
    <w:rsid w:val="0097272F"/>
    <w:rsid w:val="0097291A"/>
    <w:rsid w:val="00973B3D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B1D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A6B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0BD"/>
    <w:rsid w:val="009B0996"/>
    <w:rsid w:val="009B5139"/>
    <w:rsid w:val="009B5E65"/>
    <w:rsid w:val="009B66F8"/>
    <w:rsid w:val="009B6790"/>
    <w:rsid w:val="009B6E6C"/>
    <w:rsid w:val="009C00B0"/>
    <w:rsid w:val="009C05CC"/>
    <w:rsid w:val="009C0851"/>
    <w:rsid w:val="009C156B"/>
    <w:rsid w:val="009C28C7"/>
    <w:rsid w:val="009C2BCB"/>
    <w:rsid w:val="009C2C94"/>
    <w:rsid w:val="009C3388"/>
    <w:rsid w:val="009C55B4"/>
    <w:rsid w:val="009C6482"/>
    <w:rsid w:val="009C7197"/>
    <w:rsid w:val="009C7B7C"/>
    <w:rsid w:val="009D3475"/>
    <w:rsid w:val="009D40DD"/>
    <w:rsid w:val="009D46FF"/>
    <w:rsid w:val="009D4B38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589A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396E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C3A"/>
    <w:rsid w:val="00A50100"/>
    <w:rsid w:val="00A501B6"/>
    <w:rsid w:val="00A511E2"/>
    <w:rsid w:val="00A52A37"/>
    <w:rsid w:val="00A53446"/>
    <w:rsid w:val="00A5385A"/>
    <w:rsid w:val="00A53AA7"/>
    <w:rsid w:val="00A54217"/>
    <w:rsid w:val="00A54ACD"/>
    <w:rsid w:val="00A55BE3"/>
    <w:rsid w:val="00A57724"/>
    <w:rsid w:val="00A6000C"/>
    <w:rsid w:val="00A607E2"/>
    <w:rsid w:val="00A62D66"/>
    <w:rsid w:val="00A646A5"/>
    <w:rsid w:val="00A66525"/>
    <w:rsid w:val="00A67A30"/>
    <w:rsid w:val="00A7352E"/>
    <w:rsid w:val="00A73E92"/>
    <w:rsid w:val="00A76ECD"/>
    <w:rsid w:val="00A771D1"/>
    <w:rsid w:val="00A77789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4DA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1515"/>
    <w:rsid w:val="00AB2538"/>
    <w:rsid w:val="00AB4D48"/>
    <w:rsid w:val="00AB4DF7"/>
    <w:rsid w:val="00AB50ED"/>
    <w:rsid w:val="00AC0582"/>
    <w:rsid w:val="00AC3529"/>
    <w:rsid w:val="00AC36BA"/>
    <w:rsid w:val="00AC3803"/>
    <w:rsid w:val="00AC39EF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213B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652C"/>
    <w:rsid w:val="00B17E98"/>
    <w:rsid w:val="00B21973"/>
    <w:rsid w:val="00B21EF2"/>
    <w:rsid w:val="00B22115"/>
    <w:rsid w:val="00B22D1C"/>
    <w:rsid w:val="00B2527E"/>
    <w:rsid w:val="00B26171"/>
    <w:rsid w:val="00B26288"/>
    <w:rsid w:val="00B27046"/>
    <w:rsid w:val="00B27A4A"/>
    <w:rsid w:val="00B27E67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554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67BE3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90C"/>
    <w:rsid w:val="00B87C75"/>
    <w:rsid w:val="00B9121D"/>
    <w:rsid w:val="00B916E6"/>
    <w:rsid w:val="00B91884"/>
    <w:rsid w:val="00B91F63"/>
    <w:rsid w:val="00B92A50"/>
    <w:rsid w:val="00B9336E"/>
    <w:rsid w:val="00B93944"/>
    <w:rsid w:val="00B93A67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5F67"/>
    <w:rsid w:val="00C0643D"/>
    <w:rsid w:val="00C0643E"/>
    <w:rsid w:val="00C06E15"/>
    <w:rsid w:val="00C073ED"/>
    <w:rsid w:val="00C07611"/>
    <w:rsid w:val="00C113EF"/>
    <w:rsid w:val="00C14B7F"/>
    <w:rsid w:val="00C16044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2E78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72B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7DD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63DE"/>
    <w:rsid w:val="00D07137"/>
    <w:rsid w:val="00D0731A"/>
    <w:rsid w:val="00D07364"/>
    <w:rsid w:val="00D105EE"/>
    <w:rsid w:val="00D11B7C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147B"/>
    <w:rsid w:val="00D22096"/>
    <w:rsid w:val="00D22C82"/>
    <w:rsid w:val="00D231EC"/>
    <w:rsid w:val="00D234A9"/>
    <w:rsid w:val="00D23A81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3979"/>
    <w:rsid w:val="00D34626"/>
    <w:rsid w:val="00D35C7D"/>
    <w:rsid w:val="00D365FF"/>
    <w:rsid w:val="00D36A74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87157"/>
    <w:rsid w:val="00D872F9"/>
    <w:rsid w:val="00D91B48"/>
    <w:rsid w:val="00D923A6"/>
    <w:rsid w:val="00D948EB"/>
    <w:rsid w:val="00D952AC"/>
    <w:rsid w:val="00D96174"/>
    <w:rsid w:val="00D96267"/>
    <w:rsid w:val="00D9638B"/>
    <w:rsid w:val="00D96761"/>
    <w:rsid w:val="00D96E4C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7F3D"/>
    <w:rsid w:val="00DB065A"/>
    <w:rsid w:val="00DB09E5"/>
    <w:rsid w:val="00DB128B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D166A"/>
    <w:rsid w:val="00DD2C54"/>
    <w:rsid w:val="00DD34EA"/>
    <w:rsid w:val="00DD3C42"/>
    <w:rsid w:val="00DD4B70"/>
    <w:rsid w:val="00DD4F34"/>
    <w:rsid w:val="00DD5924"/>
    <w:rsid w:val="00DD6092"/>
    <w:rsid w:val="00DE2023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3D5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2EFA"/>
    <w:rsid w:val="00E335A7"/>
    <w:rsid w:val="00E33A7F"/>
    <w:rsid w:val="00E342C2"/>
    <w:rsid w:val="00E34496"/>
    <w:rsid w:val="00E34BE3"/>
    <w:rsid w:val="00E34D4B"/>
    <w:rsid w:val="00E34E76"/>
    <w:rsid w:val="00E35058"/>
    <w:rsid w:val="00E351C5"/>
    <w:rsid w:val="00E358FA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46E06"/>
    <w:rsid w:val="00E471E5"/>
    <w:rsid w:val="00E503CE"/>
    <w:rsid w:val="00E51511"/>
    <w:rsid w:val="00E51E91"/>
    <w:rsid w:val="00E527E2"/>
    <w:rsid w:val="00E529ED"/>
    <w:rsid w:val="00E52B1E"/>
    <w:rsid w:val="00E548D8"/>
    <w:rsid w:val="00E54EDC"/>
    <w:rsid w:val="00E55B99"/>
    <w:rsid w:val="00E5625F"/>
    <w:rsid w:val="00E562CA"/>
    <w:rsid w:val="00E56416"/>
    <w:rsid w:val="00E5692D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1D66"/>
    <w:rsid w:val="00ED236A"/>
    <w:rsid w:val="00ED257C"/>
    <w:rsid w:val="00ED2FE1"/>
    <w:rsid w:val="00ED4881"/>
    <w:rsid w:val="00ED4A9D"/>
    <w:rsid w:val="00ED5F22"/>
    <w:rsid w:val="00ED61FA"/>
    <w:rsid w:val="00ED6C94"/>
    <w:rsid w:val="00ED6CB4"/>
    <w:rsid w:val="00ED7A08"/>
    <w:rsid w:val="00EE0E74"/>
    <w:rsid w:val="00EE0ED7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627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3495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3C26"/>
    <w:rsid w:val="00F54C73"/>
    <w:rsid w:val="00F55070"/>
    <w:rsid w:val="00F552CE"/>
    <w:rsid w:val="00F55AFA"/>
    <w:rsid w:val="00F57BFA"/>
    <w:rsid w:val="00F608FA"/>
    <w:rsid w:val="00F60949"/>
    <w:rsid w:val="00F610DB"/>
    <w:rsid w:val="00F62C9B"/>
    <w:rsid w:val="00F6300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B7EF9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12"/>
    <w:rsid w:val="00FD49DB"/>
    <w:rsid w:val="00FD5086"/>
    <w:rsid w:val="00FD5220"/>
    <w:rsid w:val="00FD5757"/>
    <w:rsid w:val="00FD5A30"/>
    <w:rsid w:val="00FD6F8E"/>
    <w:rsid w:val="00FD72F5"/>
    <w:rsid w:val="00FD7307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7BCA749A-B2B0-48E8-A17B-7E6F0512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5E267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34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color w:val="6F151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5E2676"/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34"/>
    <w:rPr>
      <w:rFonts w:ascii="Times New Roman" w:eastAsiaTheme="majorEastAsia" w:hAnsi="Times New Roman" w:cstheme="majorBidi"/>
      <w:color w:val="6F15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75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8BA13-5F67-42A1-975E-A7396307C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22821</TotalTime>
  <Pages>8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12</cp:revision>
  <cp:lastPrinted>2022-10-25T12:06:00Z</cp:lastPrinted>
  <dcterms:created xsi:type="dcterms:W3CDTF">2022-09-25T02:46:00Z</dcterms:created>
  <dcterms:modified xsi:type="dcterms:W3CDTF">2023-02-01T12:08:00Z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