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CC14" w14:textId="6FB443B5" w:rsidR="00B24EC6" w:rsidRPr="005F5EDF" w:rsidRDefault="005F5EDF">
      <w:pPr>
        <w:rPr>
          <w:sz w:val="48"/>
          <w:szCs w:val="48"/>
          <w:lang w:val="en-MY"/>
        </w:rPr>
      </w:pPr>
      <w:r w:rsidRPr="005F5EDF">
        <w:rPr>
          <w:sz w:val="48"/>
          <w:szCs w:val="48"/>
          <w:lang w:val="en-MY"/>
        </w:rPr>
        <w:t>Test</w:t>
      </w:r>
    </w:p>
    <w:sectPr w:rsidR="00B24EC6" w:rsidRPr="005F5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DF"/>
    <w:rsid w:val="00107BB2"/>
    <w:rsid w:val="001B2677"/>
    <w:rsid w:val="004724B1"/>
    <w:rsid w:val="005F5EDF"/>
    <w:rsid w:val="008A332E"/>
    <w:rsid w:val="00B24EC6"/>
    <w:rsid w:val="00BA786A"/>
    <w:rsid w:val="00BC16DA"/>
    <w:rsid w:val="00BF0107"/>
    <w:rsid w:val="00CF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031A"/>
  <w15:chartTrackingRefBased/>
  <w15:docId w15:val="{5A885DB1-F75C-4B76-9A16-F05DE7E0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ED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ED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EDF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EDF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EDF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EDF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EDF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EDF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EDF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5F5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EDF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EDF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5F5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EDF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5F5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F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5F5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NUSRATINA AISYAH BINTI MOHAMAD NAZERI</dc:creator>
  <cp:keywords/>
  <dc:description/>
  <cp:lastModifiedBy>NIK NUSRATINA AISYAH BINTI MOHAMAD NAZERI</cp:lastModifiedBy>
  <cp:revision>1</cp:revision>
  <dcterms:created xsi:type="dcterms:W3CDTF">2025-10-06T06:51:00Z</dcterms:created>
  <dcterms:modified xsi:type="dcterms:W3CDTF">2025-10-06T06:52:00Z</dcterms:modified>
</cp:coreProperties>
</file>