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C53E6" w:rsidRPr="009D511E" w:rsidRDefault="00CA6929" w:rsidP="006C53E6">
      <w:pPr>
        <w:pStyle w:val="NormalWeb"/>
        <w:spacing w:before="0" w:beforeAutospacing="0" w:after="0" w:afterAutospacing="0"/>
        <w:textAlignment w:val="baselin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Problem </w:t>
      </w:r>
      <w:r w:rsidR="00681F76"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tatement</w:t>
      </w:r>
    </w:p>
    <w:p w:rsidR="00681F76" w:rsidRPr="009D511E" w:rsidRDefault="00FA2D5A" w:rsidP="00681F76">
      <w:pPr>
        <w:pStyle w:val="NormalWeb"/>
        <w:spacing w:before="0" w:beforeAutospacing="0" w:after="0" w:afterAutospacing="0"/>
        <w:textAlignment w:val="baseline"/>
        <w:rPr>
          <w:rFonts w:asciiTheme="majorBidi" w:hAnsiTheme="majorBidi" w:cstheme="majorBidi"/>
          <w:b/>
          <w:bCs/>
          <w:color w:val="000000"/>
        </w:rPr>
      </w:pPr>
      <w:r w:rsidRPr="009D511E">
        <w:rPr>
          <w:rStyle w:val="Strong"/>
          <w:rFonts w:asciiTheme="majorBidi" w:hAnsiTheme="majorBidi" w:cstheme="majorBidi"/>
          <w:b w:val="0"/>
          <w:bCs w:val="0"/>
          <w:sz w:val="22"/>
          <w:szCs w:val="22"/>
        </w:rPr>
        <w:t>Big Mountain Resort</w:t>
      </w:r>
      <w:r w:rsidR="006452E8" w:rsidRPr="009D511E">
        <w:rPr>
          <w:rStyle w:val="Strong"/>
          <w:rFonts w:asciiTheme="majorBidi" w:hAnsiTheme="majorBidi" w:cstheme="majorBidi"/>
          <w:b w:val="0"/>
          <w:bCs w:val="0"/>
          <w:sz w:val="22"/>
          <w:szCs w:val="22"/>
        </w:rPr>
        <w:t xml:space="preserve"> (BMR)</w:t>
      </w:r>
      <w:r w:rsidRPr="009D511E">
        <w:rPr>
          <w:rFonts w:asciiTheme="majorBidi" w:hAnsiTheme="majorBidi" w:cstheme="majorBidi"/>
          <w:color w:val="000000"/>
          <w:sz w:val="22"/>
          <w:szCs w:val="22"/>
          <w:lang w:val="en-AU"/>
        </w:rPr>
        <w:t xml:space="preserve"> has recently invested </w:t>
      </w:r>
      <w:r w:rsidRPr="00FA2D5A">
        <w:rPr>
          <w:rFonts w:asciiTheme="majorBidi" w:hAnsiTheme="majorBidi" w:cstheme="majorBidi"/>
          <w:color w:val="000000"/>
          <w:sz w:val="22"/>
          <w:szCs w:val="22"/>
          <w:lang w:val="en-AU"/>
        </w:rPr>
        <w:t>$1,540,000 for an additional</w:t>
      </w:r>
      <w:r w:rsidR="006C53E6" w:rsidRPr="009D511E">
        <w:rPr>
          <w:rFonts w:asciiTheme="majorBidi" w:hAnsiTheme="majorBidi" w:cstheme="majorBidi"/>
          <w:color w:val="000000"/>
          <w:sz w:val="22"/>
          <w:szCs w:val="22"/>
          <w:lang w:val="en-AU"/>
        </w:rPr>
        <w:t xml:space="preserve"> lift</w:t>
      </w:r>
      <w:r w:rsidRPr="00FA2D5A">
        <w:rPr>
          <w:rFonts w:asciiTheme="majorBidi" w:hAnsiTheme="majorBidi" w:cstheme="majorBidi"/>
          <w:color w:val="000000"/>
          <w:sz w:val="22"/>
          <w:szCs w:val="22"/>
          <w:lang w:val="en-AU"/>
        </w:rPr>
        <w:t xml:space="preserve"> chair</w:t>
      </w:r>
      <w:r w:rsidRPr="009D511E">
        <w:rPr>
          <w:rFonts w:asciiTheme="majorBidi" w:hAnsiTheme="majorBidi" w:cstheme="majorBidi"/>
          <w:color w:val="000000"/>
          <w:sz w:val="22"/>
          <w:szCs w:val="22"/>
          <w:lang w:val="en-AU"/>
        </w:rPr>
        <w:t>. The problem to address in this document is how w</w:t>
      </w:r>
      <w:r w:rsidRPr="00FA2D5A">
        <w:rPr>
          <w:rFonts w:asciiTheme="majorBidi" w:hAnsiTheme="majorBidi" w:cstheme="majorBidi"/>
          <w:color w:val="000000"/>
          <w:sz w:val="22"/>
          <w:szCs w:val="22"/>
          <w:lang w:val="en-AU"/>
        </w:rPr>
        <w:t>e</w:t>
      </w:r>
      <w:r w:rsidRPr="009D511E">
        <w:rPr>
          <w:rFonts w:asciiTheme="majorBidi" w:hAnsiTheme="majorBidi" w:cstheme="majorBidi"/>
          <w:color w:val="000000"/>
          <w:sz w:val="22"/>
          <w:szCs w:val="22"/>
          <w:lang w:val="en-AU"/>
        </w:rPr>
        <w:t xml:space="preserve"> can </w:t>
      </w:r>
      <w:r w:rsidRPr="00FA2D5A">
        <w:rPr>
          <w:rFonts w:asciiTheme="majorBidi" w:hAnsiTheme="majorBidi" w:cstheme="majorBidi"/>
          <w:color w:val="000000"/>
          <w:sz w:val="22"/>
          <w:szCs w:val="22"/>
          <w:lang w:val="en-AU"/>
        </w:rPr>
        <w:t>recoup this investment. Two avenues explore</w:t>
      </w:r>
      <w:r w:rsidRPr="009D511E">
        <w:rPr>
          <w:rFonts w:asciiTheme="majorBidi" w:hAnsiTheme="majorBidi" w:cstheme="majorBidi"/>
          <w:color w:val="000000"/>
          <w:sz w:val="22"/>
          <w:szCs w:val="22"/>
          <w:lang w:val="en-AU"/>
        </w:rPr>
        <w:t>d</w:t>
      </w:r>
      <w:r w:rsidRPr="00FA2D5A">
        <w:rPr>
          <w:rFonts w:asciiTheme="majorBidi" w:hAnsiTheme="majorBidi" w:cstheme="majorBidi"/>
          <w:color w:val="000000"/>
          <w:sz w:val="22"/>
          <w:szCs w:val="22"/>
          <w:lang w:val="en-AU"/>
        </w:rPr>
        <w:t xml:space="preserve"> are:</w:t>
      </w:r>
    </w:p>
    <w:p w:rsidR="00681F76" w:rsidRPr="009D511E" w:rsidRDefault="00FA2D5A" w:rsidP="00681F76">
      <w:pPr>
        <w:pStyle w:val="NormalWeb"/>
        <w:numPr>
          <w:ilvl w:val="0"/>
          <w:numId w:val="17"/>
        </w:numPr>
        <w:spacing w:before="0" w:beforeAutospacing="0" w:after="0" w:afterAutospacing="0"/>
        <w:textAlignment w:val="baseline"/>
        <w:rPr>
          <w:rFonts w:asciiTheme="majorBidi" w:hAnsiTheme="majorBidi" w:cstheme="majorBidi"/>
          <w:b/>
          <w:bCs/>
          <w:color w:val="000000"/>
        </w:rPr>
      </w:pPr>
      <w:r w:rsidRPr="00FA2D5A">
        <w:rPr>
          <w:rFonts w:asciiTheme="majorBidi" w:hAnsiTheme="majorBidi" w:cstheme="majorBidi"/>
          <w:color w:val="000000"/>
          <w:sz w:val="22"/>
          <w:szCs w:val="22"/>
          <w:lang w:val="en-AU"/>
        </w:rPr>
        <w:t xml:space="preserve">Increasing our ticket prices for the season </w:t>
      </w:r>
    </w:p>
    <w:p w:rsidR="00681F76" w:rsidRPr="009D511E" w:rsidRDefault="00FA2D5A" w:rsidP="00681F76">
      <w:pPr>
        <w:pStyle w:val="NormalWeb"/>
        <w:numPr>
          <w:ilvl w:val="0"/>
          <w:numId w:val="17"/>
        </w:numPr>
        <w:spacing w:before="0" w:beforeAutospacing="0" w:after="0" w:afterAutospacing="0" w:line="276" w:lineRule="auto"/>
        <w:textAlignment w:val="baseline"/>
        <w:rPr>
          <w:rFonts w:asciiTheme="majorBidi" w:hAnsiTheme="majorBidi" w:cstheme="majorBidi"/>
          <w:b/>
          <w:bCs/>
          <w:color w:val="000000"/>
        </w:rPr>
      </w:pPr>
      <w:r w:rsidRPr="00FA2D5A">
        <w:rPr>
          <w:rFonts w:asciiTheme="majorBidi" w:hAnsiTheme="majorBidi" w:cstheme="majorBidi"/>
          <w:color w:val="000000"/>
          <w:sz w:val="22"/>
          <w:szCs w:val="22"/>
          <w:lang w:val="en-AU"/>
        </w:rPr>
        <w:t>Introducing some changes to cut costs elsewhere</w:t>
      </w:r>
    </w:p>
    <w:p w:rsidR="00681F76" w:rsidRPr="009D511E" w:rsidRDefault="00681F76" w:rsidP="00681F76">
      <w:pPr>
        <w:pStyle w:val="NormalWeb"/>
        <w:shd w:val="clear" w:color="auto" w:fill="FFFFFF"/>
        <w:spacing w:before="0" w:beforeAutospacing="0" w:after="240" w:afterAutospacing="0"/>
        <w:rPr>
          <w:rFonts w:asciiTheme="majorBidi" w:hAnsiTheme="majorBidi" w:cstheme="majorBidi"/>
          <w:sz w:val="22"/>
          <w:szCs w:val="22"/>
        </w:rPr>
      </w:pPr>
      <w:r w:rsidRPr="009D511E">
        <w:rPr>
          <w:rFonts w:asciiTheme="majorBidi" w:hAnsiTheme="majorBidi" w:cstheme="majorBidi"/>
          <w:sz w:val="22"/>
          <w:szCs w:val="22"/>
        </w:rPr>
        <w:t xml:space="preserve">After running a comparative study between states, as well as within our target state of Montana, we </w:t>
      </w:r>
      <w:r w:rsidRPr="009D511E">
        <w:rPr>
          <w:rFonts w:asciiTheme="majorBidi" w:hAnsiTheme="majorBidi" w:cstheme="majorBidi"/>
          <w:b/>
          <w:bCs/>
          <w:sz w:val="22"/>
          <w:szCs w:val="22"/>
        </w:rPr>
        <w:t>recommend</w:t>
      </w:r>
      <w:r w:rsidRPr="009D511E">
        <w:rPr>
          <w:rFonts w:asciiTheme="majorBidi" w:hAnsiTheme="majorBidi" w:cstheme="majorBidi"/>
          <w:sz w:val="22"/>
          <w:szCs w:val="22"/>
        </w:rPr>
        <w:t xml:space="preserve"> a price increase of </w:t>
      </w:r>
      <w:r w:rsidRPr="009D511E">
        <w:rPr>
          <w:rFonts w:asciiTheme="majorBidi" w:hAnsiTheme="majorBidi" w:cstheme="majorBidi"/>
          <w:b/>
          <w:bCs/>
          <w:sz w:val="22"/>
          <w:szCs w:val="22"/>
        </w:rPr>
        <w:t>$1.99</w:t>
      </w:r>
      <w:r w:rsidRPr="009D511E">
        <w:rPr>
          <w:rFonts w:asciiTheme="majorBidi" w:hAnsiTheme="majorBidi" w:cstheme="majorBidi"/>
          <w:sz w:val="22"/>
          <w:szCs w:val="22"/>
        </w:rPr>
        <w:t xml:space="preserve"> (from current $81 to $82.99) while </w:t>
      </w:r>
      <w:r w:rsidRPr="009D511E">
        <w:rPr>
          <w:rFonts w:asciiTheme="majorBidi" w:hAnsiTheme="majorBidi" w:cstheme="majorBidi"/>
          <w:b/>
          <w:bCs/>
          <w:sz w:val="22"/>
          <w:szCs w:val="22"/>
        </w:rPr>
        <w:t xml:space="preserve">adding an additional run </w:t>
      </w:r>
      <w:r w:rsidRPr="009D511E">
        <w:rPr>
          <w:rFonts w:asciiTheme="majorBidi" w:hAnsiTheme="majorBidi" w:cstheme="majorBidi"/>
          <w:sz w:val="22"/>
          <w:szCs w:val="22"/>
        </w:rPr>
        <w:t xml:space="preserve">and </w:t>
      </w:r>
      <w:r w:rsidRPr="009D511E">
        <w:rPr>
          <w:rFonts w:asciiTheme="majorBidi" w:hAnsiTheme="majorBidi" w:cstheme="majorBidi"/>
          <w:b/>
          <w:bCs/>
          <w:sz w:val="22"/>
          <w:szCs w:val="22"/>
        </w:rPr>
        <w:t>increasing the vertical drop by 150 feet</w:t>
      </w:r>
      <w:r w:rsidRPr="009D511E">
        <w:rPr>
          <w:rFonts w:asciiTheme="majorBidi" w:hAnsiTheme="majorBidi" w:cstheme="majorBidi"/>
          <w:sz w:val="22"/>
          <w:szCs w:val="22"/>
        </w:rPr>
        <w:t xml:space="preserve">. </w:t>
      </w:r>
    </w:p>
    <w:p w:rsidR="00681F76" w:rsidRPr="009D511E" w:rsidRDefault="00CA6929" w:rsidP="00681F76">
      <w:pPr>
        <w:pStyle w:val="NormalWeb"/>
        <w:shd w:val="clear" w:color="auto" w:fill="FFFFFF"/>
        <w:spacing w:before="0" w:beforeAutospacing="0" w:after="0" w:afterAutospacing="0"/>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Wrangling</w:t>
      </w:r>
    </w:p>
    <w:p w:rsidR="00681F76" w:rsidRPr="009D511E" w:rsidRDefault="00FA2D5A" w:rsidP="00681F76">
      <w:pPr>
        <w:pStyle w:val="NormalWeb"/>
        <w:shd w:val="clear" w:color="auto" w:fill="FFFFFF"/>
        <w:spacing w:before="0" w:beforeAutospacing="0" w:after="0" w:afterAutospacing="0"/>
        <w:rPr>
          <w:rFonts w:asciiTheme="majorBidi" w:hAnsiTheme="majorBidi" w:cstheme="majorBidi"/>
          <w:sz w:val="22"/>
          <w:szCs w:val="22"/>
        </w:rPr>
      </w:pPr>
      <w:r w:rsidRPr="009D511E">
        <w:rPr>
          <w:rFonts w:asciiTheme="majorBidi" w:hAnsiTheme="majorBidi" w:cstheme="majorBidi"/>
          <w:sz w:val="22"/>
          <w:szCs w:val="22"/>
        </w:rPr>
        <w:t>We</w:t>
      </w:r>
      <w:r w:rsidR="00681F76" w:rsidRPr="009D511E">
        <w:rPr>
          <w:rFonts w:asciiTheme="majorBidi" w:hAnsiTheme="majorBidi" w:cstheme="majorBidi"/>
          <w:sz w:val="22"/>
          <w:szCs w:val="22"/>
        </w:rPr>
        <w:t xml:space="preserve"> use two data sources for this project: </w:t>
      </w:r>
    </w:p>
    <w:p w:rsidR="00743D7D" w:rsidRPr="009D511E" w:rsidRDefault="00681F76" w:rsidP="00681F76">
      <w:pPr>
        <w:pStyle w:val="NormalWeb"/>
        <w:numPr>
          <w:ilvl w:val="0"/>
          <w:numId w:val="18"/>
        </w:numPr>
        <w:shd w:val="clear" w:color="auto" w:fill="FFFFFF"/>
        <w:spacing w:before="0" w:beforeAutospacing="0" w:after="0" w:afterAutospacing="0"/>
        <w:rPr>
          <w:rFonts w:asciiTheme="majorBidi" w:hAnsiTheme="majorBidi" w:cstheme="majorBidi"/>
          <w:sz w:val="22"/>
          <w:szCs w:val="22"/>
        </w:rPr>
      </w:pPr>
      <w:r w:rsidRPr="009D511E">
        <w:rPr>
          <w:rFonts w:asciiTheme="majorBidi" w:hAnsiTheme="majorBidi" w:cstheme="majorBidi"/>
          <w:sz w:val="22"/>
          <w:szCs w:val="22"/>
        </w:rPr>
        <w:t xml:space="preserve">Country-wide resort </w:t>
      </w:r>
      <w:r w:rsidR="00FA2D5A" w:rsidRPr="009D511E">
        <w:rPr>
          <w:rFonts w:asciiTheme="majorBidi" w:hAnsiTheme="majorBidi" w:cstheme="majorBidi"/>
          <w:sz w:val="22"/>
          <w:szCs w:val="22"/>
        </w:rPr>
        <w:t>data of size 330 by 27,</w:t>
      </w:r>
      <w:r w:rsidR="00743D7D" w:rsidRPr="009D511E">
        <w:rPr>
          <w:rFonts w:asciiTheme="majorBidi" w:hAnsiTheme="majorBidi" w:cstheme="majorBidi"/>
          <w:sz w:val="22"/>
          <w:szCs w:val="22"/>
        </w:rPr>
        <w:t xml:space="preserve"> meaning we have 330 entries for various resorts within the country and 26 features for each of them. </w:t>
      </w:r>
    </w:p>
    <w:p w:rsidR="00681F76" w:rsidRPr="009D511E" w:rsidRDefault="00681F76" w:rsidP="00681F76">
      <w:pPr>
        <w:pStyle w:val="NormalWeb"/>
        <w:numPr>
          <w:ilvl w:val="0"/>
          <w:numId w:val="18"/>
        </w:numPr>
        <w:shd w:val="clear" w:color="auto" w:fill="FFFFFF"/>
        <w:spacing w:before="0" w:beforeAutospacing="0" w:after="0" w:afterAutospacing="0" w:line="360" w:lineRule="auto"/>
        <w:rPr>
          <w:rFonts w:asciiTheme="majorBidi" w:hAnsiTheme="majorBidi" w:cstheme="majorBidi"/>
          <w:sz w:val="22"/>
          <w:szCs w:val="22"/>
        </w:rPr>
      </w:pPr>
      <w:r w:rsidRPr="009D511E">
        <w:rPr>
          <w:rFonts w:asciiTheme="majorBidi" w:hAnsiTheme="majorBidi" w:cstheme="majorBidi"/>
          <w:sz w:val="22"/>
          <w:szCs w:val="22"/>
        </w:rPr>
        <w:t>State population data</w:t>
      </w:r>
      <w:r w:rsidR="006452E8" w:rsidRPr="009D511E">
        <w:rPr>
          <w:rFonts w:asciiTheme="majorBidi" w:hAnsiTheme="majorBidi" w:cstheme="majorBidi"/>
          <w:sz w:val="22"/>
          <w:szCs w:val="22"/>
        </w:rPr>
        <w:t xml:space="preserve"> pulled from the web</w:t>
      </w:r>
    </w:p>
    <w:p w:rsidR="00B90D73" w:rsidRPr="009D511E" w:rsidRDefault="009A4A60" w:rsidP="009454F1">
      <w:pPr>
        <w:pStyle w:val="NormalWeb"/>
        <w:shd w:val="clear" w:color="auto" w:fill="FFFFFF"/>
        <w:spacing w:before="0" w:beforeAutospacing="0" w:after="0" w:afterAutospacing="0"/>
        <w:rPr>
          <w:rStyle w:val="Strong"/>
          <w:rFonts w:asciiTheme="majorBidi" w:hAnsiTheme="majorBidi" w:cstheme="majorBidi"/>
          <w:b w:val="0"/>
          <w:bCs w:val="0"/>
          <w:sz w:val="22"/>
          <w:szCs w:val="22"/>
        </w:rPr>
      </w:pPr>
      <w:r w:rsidRPr="009D511E">
        <w:rPr>
          <w:rFonts w:asciiTheme="majorBidi" w:hAnsiTheme="majorBidi" w:cstheme="majorBidi"/>
          <w:sz w:val="22"/>
          <w:szCs w:val="22"/>
        </w:rPr>
        <w:t>Starting with the first dataset, w</w:t>
      </w:r>
      <w:r w:rsidR="00C94ED8" w:rsidRPr="009D511E">
        <w:rPr>
          <w:rFonts w:asciiTheme="majorBidi" w:hAnsiTheme="majorBidi" w:cstheme="majorBidi"/>
          <w:sz w:val="22"/>
          <w:szCs w:val="22"/>
        </w:rPr>
        <w:t>e</w:t>
      </w:r>
      <w:r w:rsidR="00B90D73" w:rsidRPr="009D511E">
        <w:rPr>
          <w:rFonts w:asciiTheme="majorBidi" w:hAnsiTheme="majorBidi" w:cstheme="majorBidi"/>
          <w:sz w:val="22"/>
          <w:szCs w:val="22"/>
        </w:rPr>
        <w:t xml:space="preserve"> d</w:t>
      </w:r>
      <w:r w:rsidRPr="009D511E">
        <w:rPr>
          <w:rFonts w:asciiTheme="majorBidi" w:hAnsiTheme="majorBidi" w:cstheme="majorBidi"/>
          <w:sz w:val="22"/>
          <w:szCs w:val="22"/>
        </w:rPr>
        <w:t>id</w:t>
      </w:r>
      <w:r w:rsidR="00D31D83" w:rsidRPr="009D511E">
        <w:rPr>
          <w:rFonts w:asciiTheme="majorBidi" w:hAnsiTheme="majorBidi" w:cstheme="majorBidi"/>
          <w:sz w:val="22"/>
          <w:szCs w:val="22"/>
        </w:rPr>
        <w:t xml:space="preserve"> some basic cleaning; </w:t>
      </w:r>
      <w:proofErr w:type="gramStart"/>
      <w:r w:rsidR="00D31D83" w:rsidRPr="009D511E">
        <w:rPr>
          <w:rFonts w:asciiTheme="majorBidi" w:hAnsiTheme="majorBidi" w:cstheme="majorBidi"/>
          <w:sz w:val="22"/>
          <w:szCs w:val="22"/>
        </w:rPr>
        <w:t>i.e.</w:t>
      </w:r>
      <w:proofErr w:type="gramEnd"/>
      <w:r w:rsidR="00D31D83" w:rsidRPr="009D511E">
        <w:rPr>
          <w:rFonts w:asciiTheme="majorBidi" w:hAnsiTheme="majorBidi" w:cstheme="majorBidi"/>
          <w:sz w:val="22"/>
          <w:szCs w:val="22"/>
        </w:rPr>
        <w:t xml:space="preserve"> </w:t>
      </w:r>
      <w:r w:rsidR="00FA2D5A" w:rsidRPr="009D511E">
        <w:rPr>
          <w:rStyle w:val="Strong"/>
          <w:rFonts w:asciiTheme="majorBidi" w:hAnsiTheme="majorBidi" w:cstheme="majorBidi"/>
          <w:b w:val="0"/>
          <w:bCs w:val="0"/>
          <w:sz w:val="22"/>
          <w:szCs w:val="22"/>
        </w:rPr>
        <w:t>remov</w:t>
      </w:r>
      <w:r w:rsidR="00B90D73" w:rsidRPr="009D511E">
        <w:rPr>
          <w:rStyle w:val="Strong"/>
          <w:rFonts w:asciiTheme="majorBidi" w:hAnsiTheme="majorBidi" w:cstheme="majorBidi"/>
          <w:b w:val="0"/>
          <w:bCs w:val="0"/>
          <w:sz w:val="22"/>
          <w:szCs w:val="22"/>
        </w:rPr>
        <w:t>e</w:t>
      </w:r>
      <w:r w:rsidR="00FA2D5A" w:rsidRPr="009D511E">
        <w:rPr>
          <w:rStyle w:val="Strong"/>
          <w:rFonts w:asciiTheme="majorBidi" w:hAnsiTheme="majorBidi" w:cstheme="majorBidi"/>
          <w:b w:val="0"/>
          <w:bCs w:val="0"/>
          <w:sz w:val="22"/>
          <w:szCs w:val="22"/>
        </w:rPr>
        <w:t xml:space="preserve"> null values, duplicates, </w:t>
      </w:r>
      <w:r w:rsidR="00D31D83" w:rsidRPr="009D511E">
        <w:rPr>
          <w:rStyle w:val="Strong"/>
          <w:rFonts w:asciiTheme="majorBidi" w:hAnsiTheme="majorBidi" w:cstheme="majorBidi"/>
          <w:b w:val="0"/>
          <w:bCs w:val="0"/>
          <w:sz w:val="22"/>
          <w:szCs w:val="22"/>
        </w:rPr>
        <w:t xml:space="preserve">and </w:t>
      </w:r>
      <w:r w:rsidR="00FA2D5A" w:rsidRPr="009D511E">
        <w:rPr>
          <w:rStyle w:val="Strong"/>
          <w:rFonts w:asciiTheme="majorBidi" w:hAnsiTheme="majorBidi" w:cstheme="majorBidi"/>
          <w:b w:val="0"/>
          <w:bCs w:val="0"/>
          <w:sz w:val="22"/>
          <w:szCs w:val="22"/>
        </w:rPr>
        <w:t>outliers</w:t>
      </w:r>
      <w:r w:rsidR="00B90D73" w:rsidRPr="009D511E">
        <w:rPr>
          <w:rStyle w:val="Strong"/>
          <w:rFonts w:asciiTheme="majorBidi" w:hAnsiTheme="majorBidi" w:cstheme="majorBidi"/>
          <w:b w:val="0"/>
          <w:bCs w:val="0"/>
          <w:sz w:val="22"/>
          <w:szCs w:val="22"/>
        </w:rPr>
        <w:t xml:space="preserve">. </w:t>
      </w:r>
      <w:r w:rsidR="00C94ED8" w:rsidRPr="009D511E">
        <w:rPr>
          <w:rStyle w:val="Strong"/>
          <w:rFonts w:asciiTheme="majorBidi" w:hAnsiTheme="majorBidi" w:cstheme="majorBidi"/>
          <w:b w:val="0"/>
          <w:bCs w:val="0"/>
          <w:sz w:val="22"/>
          <w:szCs w:val="22"/>
        </w:rPr>
        <w:t>We also drop</w:t>
      </w:r>
      <w:r w:rsidRPr="009D511E">
        <w:rPr>
          <w:rStyle w:val="Strong"/>
          <w:rFonts w:asciiTheme="majorBidi" w:hAnsiTheme="majorBidi" w:cstheme="majorBidi"/>
          <w:b w:val="0"/>
          <w:bCs w:val="0"/>
          <w:sz w:val="22"/>
          <w:szCs w:val="22"/>
        </w:rPr>
        <w:t xml:space="preserve">ped </w:t>
      </w:r>
      <w:r w:rsidR="009454F1" w:rsidRPr="009D511E">
        <w:rPr>
          <w:rStyle w:val="Strong"/>
          <w:rFonts w:asciiTheme="majorBidi" w:hAnsiTheme="majorBidi" w:cstheme="majorBidi"/>
          <w:b w:val="0"/>
          <w:bCs w:val="0"/>
          <w:sz w:val="22"/>
          <w:szCs w:val="22"/>
        </w:rPr>
        <w:t>2</w:t>
      </w:r>
      <w:r w:rsidR="00C94ED8" w:rsidRPr="009D511E">
        <w:rPr>
          <w:rStyle w:val="Strong"/>
          <w:rFonts w:asciiTheme="majorBidi" w:hAnsiTheme="majorBidi" w:cstheme="majorBidi"/>
          <w:b w:val="0"/>
          <w:bCs w:val="0"/>
          <w:sz w:val="22"/>
          <w:szCs w:val="22"/>
        </w:rPr>
        <w:t xml:space="preserve"> column</w:t>
      </w:r>
      <w:r w:rsidR="009454F1" w:rsidRPr="009D511E">
        <w:rPr>
          <w:rStyle w:val="Strong"/>
          <w:rFonts w:asciiTheme="majorBidi" w:hAnsiTheme="majorBidi" w:cstheme="majorBidi"/>
          <w:b w:val="0"/>
          <w:bCs w:val="0"/>
          <w:sz w:val="22"/>
          <w:szCs w:val="22"/>
        </w:rPr>
        <w:t>s/features due to significant</w:t>
      </w:r>
      <w:r w:rsidR="006452E8" w:rsidRPr="009D511E">
        <w:rPr>
          <w:rStyle w:val="Strong"/>
          <w:rFonts w:asciiTheme="majorBidi" w:hAnsiTheme="majorBidi" w:cstheme="majorBidi"/>
          <w:b w:val="0"/>
          <w:bCs w:val="0"/>
          <w:sz w:val="22"/>
          <w:szCs w:val="22"/>
        </w:rPr>
        <w:t xml:space="preserve"> size of</w:t>
      </w:r>
      <w:r w:rsidR="009454F1" w:rsidRPr="009D511E">
        <w:rPr>
          <w:rStyle w:val="Strong"/>
          <w:rFonts w:asciiTheme="majorBidi" w:hAnsiTheme="majorBidi" w:cstheme="majorBidi"/>
          <w:b w:val="0"/>
          <w:bCs w:val="0"/>
          <w:sz w:val="22"/>
          <w:szCs w:val="22"/>
        </w:rPr>
        <w:t xml:space="preserve"> missing data or their irrelevance.</w:t>
      </w:r>
    </w:p>
    <w:p w:rsidR="009A4A60" w:rsidRPr="009D511E" w:rsidRDefault="00B90D73" w:rsidP="009A4A60">
      <w:pPr>
        <w:pStyle w:val="NormalWeb"/>
        <w:shd w:val="clear" w:color="auto" w:fill="FFFFFF"/>
        <w:spacing w:before="0" w:beforeAutospacing="0" w:after="240" w:afterAutospacing="0"/>
        <w:rPr>
          <w:rStyle w:val="Strong"/>
          <w:rFonts w:asciiTheme="majorBidi" w:hAnsiTheme="majorBidi" w:cstheme="majorBidi"/>
          <w:b w:val="0"/>
          <w:bCs w:val="0"/>
          <w:sz w:val="22"/>
          <w:szCs w:val="22"/>
        </w:rPr>
      </w:pPr>
      <w:r w:rsidRPr="009D511E">
        <w:rPr>
          <w:rStyle w:val="Strong"/>
          <w:rFonts w:asciiTheme="majorBidi" w:hAnsiTheme="majorBidi" w:cstheme="majorBidi"/>
          <w:b w:val="0"/>
          <w:bCs w:val="0"/>
          <w:sz w:val="22"/>
          <w:szCs w:val="22"/>
        </w:rPr>
        <w:t>Finally, we ad</w:t>
      </w:r>
      <w:r w:rsidR="00D31D83" w:rsidRPr="009D511E">
        <w:rPr>
          <w:rStyle w:val="Strong"/>
          <w:rFonts w:asciiTheme="majorBidi" w:hAnsiTheme="majorBidi" w:cstheme="majorBidi"/>
          <w:b w:val="0"/>
          <w:bCs w:val="0"/>
          <w:sz w:val="22"/>
          <w:szCs w:val="22"/>
        </w:rPr>
        <w:t>d</w:t>
      </w:r>
      <w:r w:rsidR="006452E8" w:rsidRPr="009D511E">
        <w:rPr>
          <w:rStyle w:val="Strong"/>
          <w:rFonts w:asciiTheme="majorBidi" w:hAnsiTheme="majorBidi" w:cstheme="majorBidi"/>
          <w:b w:val="0"/>
          <w:bCs w:val="0"/>
          <w:sz w:val="22"/>
          <w:szCs w:val="22"/>
        </w:rPr>
        <w:t>ed</w:t>
      </w:r>
      <w:r w:rsidR="00D31D83" w:rsidRPr="009D511E">
        <w:rPr>
          <w:rStyle w:val="Strong"/>
          <w:rFonts w:asciiTheme="majorBidi" w:hAnsiTheme="majorBidi" w:cstheme="majorBidi"/>
          <w:b w:val="0"/>
          <w:bCs w:val="0"/>
          <w:sz w:val="22"/>
          <w:szCs w:val="22"/>
        </w:rPr>
        <w:t xml:space="preserve"> extra information about state</w:t>
      </w:r>
      <w:r w:rsidRPr="009D511E">
        <w:rPr>
          <w:rStyle w:val="Strong"/>
          <w:rFonts w:asciiTheme="majorBidi" w:hAnsiTheme="majorBidi" w:cstheme="majorBidi"/>
          <w:b w:val="0"/>
          <w:bCs w:val="0"/>
          <w:sz w:val="22"/>
          <w:szCs w:val="22"/>
        </w:rPr>
        <w:t>s</w:t>
      </w:r>
      <w:r w:rsidR="009A4A60" w:rsidRPr="009D511E">
        <w:rPr>
          <w:rStyle w:val="Strong"/>
          <w:rFonts w:asciiTheme="majorBidi" w:hAnsiTheme="majorBidi" w:cstheme="majorBidi"/>
          <w:b w:val="0"/>
          <w:bCs w:val="0"/>
          <w:sz w:val="22"/>
          <w:szCs w:val="22"/>
        </w:rPr>
        <w:t xml:space="preserve">, </w:t>
      </w:r>
      <w:proofErr w:type="gramStart"/>
      <w:r w:rsidR="009A4A60" w:rsidRPr="009D511E">
        <w:rPr>
          <w:rStyle w:val="Strong"/>
          <w:rFonts w:asciiTheme="majorBidi" w:hAnsiTheme="majorBidi" w:cstheme="majorBidi"/>
          <w:b w:val="0"/>
          <w:bCs w:val="0"/>
          <w:sz w:val="22"/>
          <w:szCs w:val="22"/>
        </w:rPr>
        <w:t>i.e.</w:t>
      </w:r>
      <w:proofErr w:type="gramEnd"/>
      <w:r w:rsidR="009A4A60" w:rsidRPr="009D511E">
        <w:rPr>
          <w:rStyle w:val="Strong"/>
          <w:rFonts w:asciiTheme="majorBidi" w:hAnsiTheme="majorBidi" w:cstheme="majorBidi"/>
          <w:b w:val="0"/>
          <w:bCs w:val="0"/>
          <w:sz w:val="22"/>
          <w:szCs w:val="22"/>
        </w:rPr>
        <w:t xml:space="preserve"> their area and population, from the second dataset to the first one.</w:t>
      </w:r>
    </w:p>
    <w:p w:rsidR="00C94ED8" w:rsidRPr="009D511E" w:rsidRDefault="00C94ED8" w:rsidP="009A4A60">
      <w:pPr>
        <w:pStyle w:val="NormalWeb"/>
        <w:shd w:val="clear" w:color="auto" w:fill="FFFFFF"/>
        <w:spacing w:before="0" w:beforeAutospacing="0" w:after="240" w:afterAutospacing="0"/>
        <w:rPr>
          <w:rFonts w:asciiTheme="majorBidi" w:hAnsiTheme="majorBidi" w:cstheme="majorBidi"/>
          <w:sz w:val="22"/>
          <w:szCs w:val="22"/>
        </w:rPr>
      </w:pPr>
      <w:r w:rsidRPr="009D511E">
        <w:rPr>
          <w:rStyle w:val="Strong"/>
          <w:rFonts w:asciiTheme="majorBidi" w:hAnsiTheme="majorBidi" w:cstheme="majorBidi"/>
          <w:b w:val="0"/>
          <w:bCs w:val="0"/>
          <w:sz w:val="22"/>
          <w:szCs w:val="22"/>
        </w:rPr>
        <w:t>This le</w:t>
      </w:r>
      <w:r w:rsidR="006452E8" w:rsidRPr="009D511E">
        <w:rPr>
          <w:rStyle w:val="Strong"/>
          <w:rFonts w:asciiTheme="majorBidi" w:hAnsiTheme="majorBidi" w:cstheme="majorBidi"/>
          <w:b w:val="0"/>
          <w:bCs w:val="0"/>
          <w:sz w:val="22"/>
          <w:szCs w:val="22"/>
        </w:rPr>
        <w:t>ft</w:t>
      </w:r>
      <w:r w:rsidRPr="009D511E">
        <w:rPr>
          <w:rStyle w:val="Strong"/>
          <w:rFonts w:asciiTheme="majorBidi" w:hAnsiTheme="majorBidi" w:cstheme="majorBidi"/>
          <w:b w:val="0"/>
          <w:bCs w:val="0"/>
          <w:sz w:val="22"/>
          <w:szCs w:val="22"/>
        </w:rPr>
        <w:t xml:space="preserve"> us with 277 rows and </w:t>
      </w:r>
      <w:r w:rsidR="00140D7F" w:rsidRPr="009D511E">
        <w:rPr>
          <w:rStyle w:val="Strong"/>
          <w:rFonts w:asciiTheme="majorBidi" w:hAnsiTheme="majorBidi" w:cstheme="majorBidi"/>
          <w:b w:val="0"/>
          <w:bCs w:val="0"/>
          <w:sz w:val="22"/>
          <w:szCs w:val="22"/>
        </w:rPr>
        <w:t xml:space="preserve">32 columns </w:t>
      </w:r>
      <w:r w:rsidR="006452E8" w:rsidRPr="009D511E">
        <w:rPr>
          <w:rStyle w:val="Strong"/>
          <w:rFonts w:asciiTheme="majorBidi" w:hAnsiTheme="majorBidi" w:cstheme="majorBidi"/>
          <w:b w:val="0"/>
          <w:bCs w:val="0"/>
          <w:sz w:val="22"/>
          <w:szCs w:val="22"/>
        </w:rPr>
        <w:t>(</w:t>
      </w:r>
      <w:r w:rsidR="00140D7F" w:rsidRPr="009D511E">
        <w:rPr>
          <w:rStyle w:val="Strong"/>
          <w:rFonts w:asciiTheme="majorBidi" w:hAnsiTheme="majorBidi" w:cstheme="majorBidi"/>
          <w:b w:val="0"/>
          <w:bCs w:val="0"/>
          <w:sz w:val="22"/>
          <w:szCs w:val="22"/>
        </w:rPr>
        <w:t>or 29</w:t>
      </w:r>
      <w:r w:rsidRPr="009D511E">
        <w:rPr>
          <w:rStyle w:val="Strong"/>
          <w:rFonts w:asciiTheme="majorBidi" w:hAnsiTheme="majorBidi" w:cstheme="majorBidi"/>
          <w:b w:val="0"/>
          <w:bCs w:val="0"/>
          <w:sz w:val="22"/>
          <w:szCs w:val="22"/>
        </w:rPr>
        <w:t xml:space="preserve"> features in total</w:t>
      </w:r>
      <w:r w:rsidR="00140D7F" w:rsidRPr="009D511E">
        <w:rPr>
          <w:rStyle w:val="Strong"/>
          <w:rFonts w:asciiTheme="majorBidi" w:hAnsiTheme="majorBidi" w:cstheme="majorBidi"/>
          <w:b w:val="0"/>
          <w:bCs w:val="0"/>
          <w:sz w:val="22"/>
          <w:szCs w:val="22"/>
        </w:rPr>
        <w:t xml:space="preserve"> </w:t>
      </w:r>
      <w:r w:rsidR="006452E8" w:rsidRPr="009D511E">
        <w:rPr>
          <w:rStyle w:val="Strong"/>
          <w:rFonts w:asciiTheme="majorBidi" w:hAnsiTheme="majorBidi" w:cstheme="majorBidi"/>
          <w:b w:val="0"/>
          <w:bCs w:val="0"/>
          <w:sz w:val="22"/>
          <w:szCs w:val="22"/>
        </w:rPr>
        <w:t xml:space="preserve">__ </w:t>
      </w:r>
      <w:r w:rsidR="00140D7F" w:rsidRPr="009D511E">
        <w:rPr>
          <w:rStyle w:val="Strong"/>
          <w:rFonts w:asciiTheme="majorBidi" w:hAnsiTheme="majorBidi" w:cstheme="majorBidi"/>
          <w:b w:val="0"/>
          <w:bCs w:val="0"/>
          <w:sz w:val="22"/>
          <w:szCs w:val="22"/>
        </w:rPr>
        <w:t>3 columns are categorical with state, region and resort names)</w:t>
      </w:r>
      <w:r w:rsidRPr="009D511E">
        <w:rPr>
          <w:rStyle w:val="Strong"/>
          <w:rFonts w:asciiTheme="majorBidi" w:hAnsiTheme="majorBidi" w:cstheme="majorBidi"/>
          <w:b w:val="0"/>
          <w:bCs w:val="0"/>
          <w:sz w:val="22"/>
          <w:szCs w:val="22"/>
        </w:rPr>
        <w:t xml:space="preserve">. </w:t>
      </w:r>
    </w:p>
    <w:p w:rsidR="00B86352" w:rsidRPr="009D511E" w:rsidRDefault="00CA6929" w:rsidP="00B86352">
      <w:pPr>
        <w:pStyle w:val="NormalWeb"/>
        <w:spacing w:before="0" w:beforeAutospacing="0" w:after="0" w:afterAutospacing="0"/>
        <w:textAlignment w:val="baselin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Exploratory </w:t>
      </w:r>
      <w:r w:rsidR="00B86352"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r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ata Analysis</w:t>
      </w:r>
    </w:p>
    <w:p w:rsidR="00DC253C" w:rsidRPr="009D511E" w:rsidRDefault="009A4A60" w:rsidP="009A4A60">
      <w:pPr>
        <w:pStyle w:val="NormalWeb"/>
        <w:spacing w:before="0" w:beforeAutospacing="0" w:after="240" w:afterAutospacing="0"/>
        <w:textAlignment w:val="baseline"/>
        <w:rPr>
          <w:rFonts w:asciiTheme="majorBidi" w:hAnsiTheme="majorBidi" w:cstheme="majorBidi"/>
          <w:sz w:val="22"/>
          <w:szCs w:val="22"/>
        </w:rPr>
      </w:pPr>
      <w:r w:rsidRPr="009D511E">
        <w:rPr>
          <w:rFonts w:asciiTheme="majorBidi" w:hAnsiTheme="majorBidi" w:cstheme="majorBidi"/>
          <w:sz w:val="22"/>
          <w:szCs w:val="22"/>
        </w:rPr>
        <w:t>To begin with, and assuming state data can give us some direction, we ran comparative analyses across states. However, they</w:t>
      </w:r>
      <w:r w:rsidR="00B86352" w:rsidRPr="009D511E">
        <w:rPr>
          <w:rFonts w:asciiTheme="majorBidi" w:hAnsiTheme="majorBidi" w:cstheme="majorBidi"/>
          <w:sz w:val="22"/>
          <w:szCs w:val="22"/>
        </w:rPr>
        <w:t xml:space="preserve"> do not </w:t>
      </w:r>
      <w:r w:rsidR="005C5AFA" w:rsidRPr="009D511E">
        <w:rPr>
          <w:rFonts w:asciiTheme="majorBidi" w:hAnsiTheme="majorBidi" w:cstheme="majorBidi"/>
          <w:sz w:val="22"/>
          <w:szCs w:val="22"/>
        </w:rPr>
        <w:t xml:space="preserve">show </w:t>
      </w:r>
      <w:r w:rsidR="00B86352" w:rsidRPr="009D511E">
        <w:rPr>
          <w:rFonts w:asciiTheme="majorBidi" w:hAnsiTheme="majorBidi" w:cstheme="majorBidi"/>
          <w:sz w:val="22"/>
          <w:szCs w:val="22"/>
        </w:rPr>
        <w:t>a clear pattern that can be used to deduc</w:t>
      </w:r>
      <w:r w:rsidR="006452E8" w:rsidRPr="009D511E">
        <w:rPr>
          <w:rFonts w:asciiTheme="majorBidi" w:hAnsiTheme="majorBidi" w:cstheme="majorBidi"/>
          <w:sz w:val="22"/>
          <w:szCs w:val="22"/>
        </w:rPr>
        <w:t>e</w:t>
      </w:r>
      <w:r w:rsidR="00B86352" w:rsidRPr="009D511E">
        <w:rPr>
          <w:rFonts w:asciiTheme="majorBidi" w:hAnsiTheme="majorBidi" w:cstheme="majorBidi"/>
          <w:sz w:val="22"/>
          <w:szCs w:val="22"/>
        </w:rPr>
        <w:t xml:space="preserve"> a reasonable ticket price based on prices in other states. More specifically, while we see that </w:t>
      </w:r>
      <w:r w:rsidR="005C5AFA" w:rsidRPr="009D511E">
        <w:rPr>
          <w:rFonts w:asciiTheme="majorBidi" w:hAnsiTheme="majorBidi" w:cstheme="majorBidi"/>
          <w:sz w:val="22"/>
          <w:szCs w:val="22"/>
        </w:rPr>
        <w:t>Montana is the 3</w:t>
      </w:r>
      <w:r w:rsidR="005C5AFA" w:rsidRPr="009D511E">
        <w:rPr>
          <w:rFonts w:asciiTheme="majorBidi" w:hAnsiTheme="majorBidi" w:cstheme="majorBidi"/>
          <w:sz w:val="22"/>
          <w:szCs w:val="22"/>
          <w:vertAlign w:val="superscript"/>
        </w:rPr>
        <w:t>rd</w:t>
      </w:r>
      <w:r w:rsidR="005C5AFA" w:rsidRPr="009D511E">
        <w:rPr>
          <w:rFonts w:asciiTheme="majorBidi" w:hAnsiTheme="majorBidi" w:cstheme="majorBidi"/>
          <w:sz w:val="22"/>
          <w:szCs w:val="22"/>
        </w:rPr>
        <w:t xml:space="preserve"> biggest state in term of area</w:t>
      </w:r>
      <w:r w:rsidR="00B31837" w:rsidRPr="009D511E">
        <w:rPr>
          <w:rFonts w:asciiTheme="majorBidi" w:hAnsiTheme="majorBidi" w:cstheme="majorBidi"/>
          <w:sz w:val="22"/>
          <w:szCs w:val="22"/>
        </w:rPr>
        <w:t>, it falls in the 12</w:t>
      </w:r>
      <w:r w:rsidR="00B31837" w:rsidRPr="009D511E">
        <w:rPr>
          <w:rFonts w:asciiTheme="majorBidi" w:hAnsiTheme="majorBidi" w:cstheme="majorBidi"/>
          <w:sz w:val="22"/>
          <w:szCs w:val="22"/>
          <w:vertAlign w:val="superscript"/>
        </w:rPr>
        <w:t>th</w:t>
      </w:r>
      <w:r w:rsidR="00B31837" w:rsidRPr="009D511E">
        <w:rPr>
          <w:rFonts w:asciiTheme="majorBidi" w:hAnsiTheme="majorBidi" w:cstheme="majorBidi"/>
          <w:sz w:val="22"/>
          <w:szCs w:val="22"/>
        </w:rPr>
        <w:t xml:space="preserve"> place</w:t>
      </w:r>
      <w:r w:rsidRPr="009D511E">
        <w:rPr>
          <w:rFonts w:asciiTheme="majorBidi" w:hAnsiTheme="majorBidi" w:cstheme="majorBidi"/>
          <w:sz w:val="22"/>
          <w:szCs w:val="22"/>
        </w:rPr>
        <w:t xml:space="preserve"> in terms of number of resorts.</w:t>
      </w:r>
    </w:p>
    <w:p w:rsidR="00CC2587" w:rsidRPr="009D511E" w:rsidRDefault="00DC253C" w:rsidP="00DC253C">
      <w:pPr>
        <w:pStyle w:val="NormalWeb"/>
        <w:spacing w:before="0" w:beforeAutospacing="0" w:after="240" w:afterAutospacing="0"/>
        <w:textAlignment w:val="baseline"/>
        <w:rPr>
          <w:rFonts w:asciiTheme="majorBidi" w:hAnsiTheme="majorBidi" w:cstheme="majorBidi"/>
          <w:color w:val="000000"/>
          <w:sz w:val="22"/>
          <w:szCs w:val="22"/>
        </w:rPr>
      </w:pPr>
      <w:r w:rsidRPr="00CA6929">
        <w:rPr>
          <w:rFonts w:asciiTheme="majorBidi" w:hAnsiTheme="majorBidi" w:cstheme="majorBidi"/>
          <w:sz w:val="22"/>
          <w:szCs w:val="22"/>
        </w:rPr>
        <w:t xml:space="preserve">We calculated </w:t>
      </w:r>
      <w:r w:rsidR="006452E8" w:rsidRPr="009D511E">
        <w:rPr>
          <w:rFonts w:asciiTheme="majorBidi" w:hAnsiTheme="majorBidi" w:cstheme="majorBidi"/>
          <w:sz w:val="22"/>
          <w:szCs w:val="22"/>
        </w:rPr>
        <w:t>resort density p</w:t>
      </w:r>
      <w:r w:rsidRPr="00CA6929">
        <w:rPr>
          <w:rFonts w:asciiTheme="majorBidi" w:hAnsiTheme="majorBidi" w:cstheme="majorBidi"/>
          <w:sz w:val="22"/>
          <w:szCs w:val="22"/>
        </w:rPr>
        <w:t>er capita</w:t>
      </w:r>
      <w:r w:rsidR="009A4A60" w:rsidRPr="009D511E">
        <w:rPr>
          <w:rFonts w:asciiTheme="majorBidi" w:hAnsiTheme="majorBidi" w:cstheme="majorBidi"/>
          <w:sz w:val="22"/>
          <w:szCs w:val="22"/>
        </w:rPr>
        <w:t xml:space="preserve"> and per s</w:t>
      </w:r>
      <w:r w:rsidR="009A4A60" w:rsidRPr="00CA6929">
        <w:rPr>
          <w:rFonts w:asciiTheme="majorBidi" w:hAnsiTheme="majorBidi" w:cstheme="majorBidi"/>
          <w:sz w:val="22"/>
          <w:szCs w:val="22"/>
        </w:rPr>
        <w:t>quare miles</w:t>
      </w:r>
      <w:r w:rsidR="006452E8" w:rsidRPr="009D511E">
        <w:rPr>
          <w:rFonts w:asciiTheme="majorBidi" w:hAnsiTheme="majorBidi" w:cstheme="majorBidi"/>
          <w:sz w:val="22"/>
          <w:szCs w:val="22"/>
        </w:rPr>
        <w:t xml:space="preserve"> by dividing the number of resorts by the state population and area</w:t>
      </w:r>
      <w:r w:rsidR="009A4A60" w:rsidRPr="009D511E">
        <w:rPr>
          <w:rFonts w:asciiTheme="majorBidi" w:hAnsiTheme="majorBidi" w:cstheme="majorBidi"/>
          <w:sz w:val="22"/>
          <w:szCs w:val="22"/>
        </w:rPr>
        <w:t>,</w:t>
      </w:r>
      <w:r w:rsidRPr="00CA6929">
        <w:rPr>
          <w:rFonts w:asciiTheme="majorBidi" w:hAnsiTheme="majorBidi" w:cstheme="majorBidi"/>
          <w:sz w:val="22"/>
          <w:szCs w:val="22"/>
        </w:rPr>
        <w:t xml:space="preserve"> respectively</w:t>
      </w:r>
      <w:r w:rsidRPr="009D511E">
        <w:rPr>
          <w:rFonts w:asciiTheme="majorBidi" w:hAnsiTheme="majorBidi" w:cstheme="majorBidi"/>
          <w:color w:val="000000"/>
          <w:sz w:val="22"/>
          <w:szCs w:val="22"/>
        </w:rPr>
        <w:t xml:space="preserve">. </w:t>
      </w:r>
      <w:r w:rsidR="00B86352" w:rsidRPr="009D511E">
        <w:rPr>
          <w:rFonts w:asciiTheme="majorBidi" w:hAnsiTheme="majorBidi" w:cstheme="majorBidi"/>
          <w:sz w:val="22"/>
          <w:szCs w:val="22"/>
        </w:rPr>
        <w:t>O</w:t>
      </w:r>
      <w:r w:rsidR="00B31837" w:rsidRPr="009D511E">
        <w:rPr>
          <w:rFonts w:asciiTheme="majorBidi" w:hAnsiTheme="majorBidi" w:cstheme="majorBidi"/>
          <w:sz w:val="22"/>
          <w:szCs w:val="22"/>
        </w:rPr>
        <w:t xml:space="preserve">n the </w:t>
      </w:r>
      <w:r w:rsidRPr="009D511E">
        <w:rPr>
          <w:rFonts w:asciiTheme="majorBidi" w:hAnsiTheme="majorBidi" w:cstheme="majorBidi"/>
          <w:sz w:val="22"/>
          <w:szCs w:val="22"/>
        </w:rPr>
        <w:t>one</w:t>
      </w:r>
      <w:r w:rsidR="00B31837" w:rsidRPr="009D511E">
        <w:rPr>
          <w:rFonts w:asciiTheme="majorBidi" w:hAnsiTheme="majorBidi" w:cstheme="majorBidi"/>
          <w:sz w:val="22"/>
          <w:szCs w:val="22"/>
        </w:rPr>
        <w:t xml:space="preserve"> hand, </w:t>
      </w:r>
      <w:r w:rsidRPr="009D511E">
        <w:rPr>
          <w:rFonts w:asciiTheme="majorBidi" w:hAnsiTheme="majorBidi" w:cstheme="majorBidi"/>
          <w:sz w:val="22"/>
          <w:szCs w:val="22"/>
        </w:rPr>
        <w:t>Montana</w:t>
      </w:r>
      <w:r w:rsidR="00B31837" w:rsidRPr="009D511E">
        <w:rPr>
          <w:rFonts w:asciiTheme="majorBidi" w:hAnsiTheme="majorBidi" w:cstheme="majorBidi"/>
          <w:sz w:val="22"/>
          <w:szCs w:val="22"/>
        </w:rPr>
        <w:t xml:space="preserve"> is 4</w:t>
      </w:r>
      <w:r w:rsidR="00B31837" w:rsidRPr="009D511E">
        <w:rPr>
          <w:rFonts w:asciiTheme="majorBidi" w:hAnsiTheme="majorBidi" w:cstheme="majorBidi"/>
          <w:sz w:val="22"/>
          <w:szCs w:val="22"/>
          <w:vertAlign w:val="superscript"/>
        </w:rPr>
        <w:t>th</w:t>
      </w:r>
      <w:r w:rsidR="00B31837" w:rsidRPr="009D511E">
        <w:rPr>
          <w:rFonts w:asciiTheme="majorBidi" w:hAnsiTheme="majorBidi" w:cstheme="majorBidi"/>
          <w:sz w:val="22"/>
          <w:szCs w:val="22"/>
        </w:rPr>
        <w:t xml:space="preserve"> in</w:t>
      </w:r>
      <w:r w:rsidR="00F51438" w:rsidRPr="009D511E">
        <w:rPr>
          <w:rFonts w:asciiTheme="majorBidi" w:hAnsiTheme="majorBidi" w:cstheme="majorBidi"/>
          <w:sz w:val="22"/>
          <w:szCs w:val="22"/>
        </w:rPr>
        <w:t xml:space="preserve"> </w:t>
      </w:r>
      <w:r w:rsidR="00F51438" w:rsidRPr="009D511E">
        <w:rPr>
          <w:rFonts w:asciiTheme="majorBidi" w:hAnsiTheme="majorBidi" w:cstheme="majorBidi"/>
          <w:color w:val="000000"/>
          <w:sz w:val="22"/>
          <w:szCs w:val="22"/>
        </w:rPr>
        <w:t>resort density per 100K capita</w:t>
      </w:r>
      <w:r w:rsidR="00B86352" w:rsidRPr="009D511E">
        <w:rPr>
          <w:rFonts w:asciiTheme="majorBidi" w:hAnsiTheme="majorBidi" w:cstheme="majorBidi"/>
          <w:noProof/>
          <w:sz w:val="22"/>
          <w:szCs w:val="22"/>
        </w:rPr>
        <w:t xml:space="preserve">. </w:t>
      </w:r>
      <w:r w:rsidR="00F51438" w:rsidRPr="009D511E">
        <w:rPr>
          <w:rFonts w:asciiTheme="majorBidi" w:hAnsiTheme="majorBidi" w:cstheme="majorBidi"/>
          <w:color w:val="000000"/>
          <w:sz w:val="22"/>
          <w:szCs w:val="22"/>
        </w:rPr>
        <w:t>B</w:t>
      </w:r>
      <w:r w:rsidR="00CC2587" w:rsidRPr="009D511E">
        <w:rPr>
          <w:rFonts w:asciiTheme="majorBidi" w:hAnsiTheme="majorBidi" w:cstheme="majorBidi"/>
          <w:color w:val="000000"/>
          <w:sz w:val="22"/>
          <w:szCs w:val="22"/>
        </w:rPr>
        <w:t>ut it is not in top 20 states when it comes to resort density per 100K square miles.</w:t>
      </w:r>
      <w:r w:rsidR="00B86352" w:rsidRPr="009D511E">
        <w:rPr>
          <w:rFonts w:asciiTheme="majorBidi" w:hAnsiTheme="majorBidi" w:cstheme="majorBidi"/>
          <w:color w:val="000000"/>
          <w:sz w:val="22"/>
          <w:szCs w:val="22"/>
        </w:rPr>
        <w:t xml:space="preserve"> </w:t>
      </w:r>
    </w:p>
    <w:p w:rsidR="005C087B" w:rsidRPr="009D511E" w:rsidRDefault="00B86352" w:rsidP="005C087B">
      <w:pPr>
        <w:pStyle w:val="NormalWeb"/>
        <w:spacing w:before="0" w:beforeAutospacing="0" w:after="240" w:afterAutospacing="0"/>
        <w:textAlignment w:val="baseline"/>
        <w:rPr>
          <w:rFonts w:asciiTheme="majorBidi" w:hAnsiTheme="majorBidi" w:cstheme="majorBidi"/>
          <w:color w:val="000000"/>
          <w:sz w:val="22"/>
          <w:szCs w:val="22"/>
        </w:rPr>
      </w:pPr>
      <w:r w:rsidRPr="009D511E">
        <w:rPr>
          <w:rFonts w:asciiTheme="majorBidi" w:hAnsiTheme="majorBidi" w:cstheme="majorBidi"/>
          <w:color w:val="000000"/>
          <w:sz w:val="22"/>
          <w:szCs w:val="22"/>
        </w:rPr>
        <w:t xml:space="preserve">This </w:t>
      </w:r>
      <w:r w:rsidR="006452E8" w:rsidRPr="009D511E">
        <w:rPr>
          <w:rFonts w:asciiTheme="majorBidi" w:hAnsiTheme="majorBidi" w:cstheme="majorBidi"/>
          <w:color w:val="000000"/>
          <w:sz w:val="22"/>
          <w:szCs w:val="22"/>
        </w:rPr>
        <w:t>told</w:t>
      </w:r>
      <w:r w:rsidRPr="009D511E">
        <w:rPr>
          <w:rFonts w:asciiTheme="majorBidi" w:hAnsiTheme="majorBidi" w:cstheme="majorBidi"/>
          <w:color w:val="000000"/>
          <w:sz w:val="22"/>
          <w:szCs w:val="22"/>
        </w:rPr>
        <w:t xml:space="preserve"> us we need to consider other factors.</w:t>
      </w:r>
      <w:r w:rsidR="005C087B" w:rsidRPr="009D511E">
        <w:rPr>
          <w:rFonts w:asciiTheme="majorBidi" w:hAnsiTheme="majorBidi" w:cstheme="majorBidi"/>
          <w:color w:val="000000"/>
          <w:sz w:val="22"/>
          <w:szCs w:val="22"/>
        </w:rPr>
        <w:t xml:space="preserve"> For that reason, we create</w:t>
      </w:r>
      <w:r w:rsidR="006452E8" w:rsidRPr="009D511E">
        <w:rPr>
          <w:rFonts w:asciiTheme="majorBidi" w:hAnsiTheme="majorBidi" w:cstheme="majorBidi"/>
          <w:color w:val="000000"/>
          <w:sz w:val="22"/>
          <w:szCs w:val="22"/>
        </w:rPr>
        <w:t>d</w:t>
      </w:r>
      <w:r w:rsidR="005C087B" w:rsidRPr="009D511E">
        <w:rPr>
          <w:rFonts w:asciiTheme="majorBidi" w:hAnsiTheme="majorBidi" w:cstheme="majorBidi"/>
          <w:color w:val="000000"/>
          <w:sz w:val="22"/>
          <w:szCs w:val="22"/>
        </w:rPr>
        <w:t xml:space="preserve"> a new dataset by keeping the density information from the second dataset and adding information pertaining states from the first dataset; </w:t>
      </w:r>
      <w:proofErr w:type="gramStart"/>
      <w:r w:rsidR="005C087B" w:rsidRPr="009D511E">
        <w:rPr>
          <w:rFonts w:asciiTheme="majorBidi" w:hAnsiTheme="majorBidi" w:cstheme="majorBidi"/>
          <w:color w:val="000000"/>
          <w:sz w:val="22"/>
          <w:szCs w:val="22"/>
        </w:rPr>
        <w:t>i.e.</w:t>
      </w:r>
      <w:proofErr w:type="gramEnd"/>
      <w:r w:rsidR="005C087B" w:rsidRPr="009D511E">
        <w:rPr>
          <w:rFonts w:asciiTheme="majorBidi" w:hAnsiTheme="majorBidi" w:cstheme="majorBidi"/>
          <w:color w:val="000000"/>
          <w:sz w:val="22"/>
          <w:szCs w:val="22"/>
        </w:rPr>
        <w:t xml:space="preserve"> </w:t>
      </w:r>
      <w:proofErr w:type="spellStart"/>
      <w:r w:rsidR="005C087B" w:rsidRPr="005C087B">
        <w:rPr>
          <w:rFonts w:asciiTheme="majorBidi" w:hAnsiTheme="majorBidi" w:cstheme="majorBidi"/>
          <w:i/>
          <w:iCs/>
          <w:color w:val="000000"/>
          <w:sz w:val="22"/>
          <w:szCs w:val="22"/>
        </w:rPr>
        <w:t>TerrainParks</w:t>
      </w:r>
      <w:proofErr w:type="spellEnd"/>
      <w:r w:rsidR="005C087B" w:rsidRPr="009D511E">
        <w:rPr>
          <w:rFonts w:asciiTheme="majorBidi" w:hAnsiTheme="majorBidi" w:cstheme="majorBidi"/>
          <w:color w:val="000000"/>
          <w:sz w:val="22"/>
          <w:szCs w:val="22"/>
        </w:rPr>
        <w:t xml:space="preserve">, </w:t>
      </w:r>
      <w:proofErr w:type="spellStart"/>
      <w:r w:rsidR="005C087B" w:rsidRPr="005C087B">
        <w:rPr>
          <w:rFonts w:asciiTheme="majorBidi" w:hAnsiTheme="majorBidi" w:cstheme="majorBidi"/>
          <w:i/>
          <w:iCs/>
          <w:color w:val="000000"/>
          <w:sz w:val="22"/>
          <w:szCs w:val="22"/>
        </w:rPr>
        <w:t>SkiableTerrain_ac</w:t>
      </w:r>
      <w:proofErr w:type="spellEnd"/>
      <w:r w:rsidR="005C087B" w:rsidRPr="009D511E">
        <w:rPr>
          <w:rFonts w:asciiTheme="majorBidi" w:hAnsiTheme="majorBidi" w:cstheme="majorBidi"/>
          <w:color w:val="000000"/>
          <w:sz w:val="22"/>
          <w:szCs w:val="22"/>
        </w:rPr>
        <w:t xml:space="preserve">, </w:t>
      </w:r>
      <w:proofErr w:type="spellStart"/>
      <w:r w:rsidR="005C087B" w:rsidRPr="005C087B">
        <w:rPr>
          <w:rFonts w:asciiTheme="majorBidi" w:hAnsiTheme="majorBidi" w:cstheme="majorBidi"/>
          <w:i/>
          <w:iCs/>
          <w:color w:val="000000"/>
          <w:sz w:val="22"/>
          <w:szCs w:val="22"/>
        </w:rPr>
        <w:t>daysOpenLastYear</w:t>
      </w:r>
      <w:proofErr w:type="spellEnd"/>
      <w:r w:rsidR="005C087B" w:rsidRPr="009D511E">
        <w:rPr>
          <w:rFonts w:asciiTheme="majorBidi" w:hAnsiTheme="majorBidi" w:cstheme="majorBidi"/>
          <w:color w:val="000000"/>
          <w:sz w:val="22"/>
          <w:szCs w:val="22"/>
        </w:rPr>
        <w:t xml:space="preserve">, and </w:t>
      </w:r>
      <w:proofErr w:type="spellStart"/>
      <w:r w:rsidR="005C087B" w:rsidRPr="005C087B">
        <w:rPr>
          <w:rFonts w:asciiTheme="majorBidi" w:hAnsiTheme="majorBidi" w:cstheme="majorBidi"/>
          <w:i/>
          <w:iCs/>
          <w:color w:val="000000"/>
          <w:sz w:val="22"/>
          <w:szCs w:val="22"/>
        </w:rPr>
        <w:t>NightSkiing_ac</w:t>
      </w:r>
      <w:proofErr w:type="spellEnd"/>
      <w:r w:rsidR="005C087B" w:rsidRPr="009D511E">
        <w:rPr>
          <w:rFonts w:asciiTheme="majorBidi" w:hAnsiTheme="majorBidi" w:cstheme="majorBidi"/>
          <w:color w:val="000000"/>
          <w:sz w:val="22"/>
          <w:szCs w:val="22"/>
        </w:rPr>
        <w:t>.</w:t>
      </w:r>
    </w:p>
    <w:p w:rsidR="00B9465B" w:rsidRPr="009D511E" w:rsidRDefault="00B9465B" w:rsidP="00DC253C">
      <w:pPr>
        <w:pStyle w:val="NormalWeb"/>
        <w:spacing w:before="0" w:beforeAutospacing="0" w:after="0" w:afterAutospacing="0"/>
        <w:textAlignment w:val="baseline"/>
        <w:rPr>
          <w:rFonts w:asciiTheme="majorBidi" w:hAnsiTheme="majorBidi" w:cstheme="majorBidi"/>
          <w:sz w:val="22"/>
          <w:szCs w:val="22"/>
        </w:rPr>
      </w:pPr>
      <w:r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 Preprocessing with feature engineering</w:t>
      </w:r>
    </w:p>
    <w:p w:rsidR="005C087B" w:rsidRPr="009D511E" w:rsidRDefault="00B9465B" w:rsidP="005C087B">
      <w:pPr>
        <w:pStyle w:val="NormalWeb"/>
        <w:spacing w:before="0" w:beforeAutospacing="0" w:after="240" w:afterAutospacing="0"/>
        <w:textAlignment w:val="baseline"/>
        <w:rPr>
          <w:rFonts w:asciiTheme="majorBidi" w:hAnsiTheme="majorBidi" w:cstheme="majorBidi"/>
          <w:sz w:val="22"/>
          <w:szCs w:val="22"/>
        </w:rPr>
      </w:pPr>
      <w:r w:rsidRPr="009D511E">
        <w:rPr>
          <w:rFonts w:asciiTheme="majorBidi" w:hAnsiTheme="majorBidi" w:cstheme="majorBidi"/>
          <w:color w:val="000000"/>
          <w:sz w:val="22"/>
          <w:szCs w:val="22"/>
        </w:rPr>
        <w:t>In order to do modeling, we first did dimen</w:t>
      </w:r>
      <w:r w:rsidR="00B86352" w:rsidRPr="009D511E">
        <w:rPr>
          <w:rFonts w:asciiTheme="majorBidi" w:hAnsiTheme="majorBidi" w:cstheme="majorBidi"/>
          <w:color w:val="000000"/>
          <w:sz w:val="22"/>
          <w:szCs w:val="22"/>
        </w:rPr>
        <w:t>s</w:t>
      </w:r>
      <w:r w:rsidRPr="009D511E">
        <w:rPr>
          <w:rFonts w:asciiTheme="majorBidi" w:hAnsiTheme="majorBidi" w:cstheme="majorBidi"/>
          <w:color w:val="000000"/>
          <w:sz w:val="22"/>
          <w:szCs w:val="22"/>
        </w:rPr>
        <w:t>ionality reduction using PCA (</w:t>
      </w:r>
      <w:proofErr w:type="gramStart"/>
      <w:r w:rsidRPr="009D511E">
        <w:rPr>
          <w:rFonts w:asciiTheme="majorBidi" w:hAnsiTheme="majorBidi" w:cstheme="majorBidi"/>
          <w:color w:val="000000"/>
          <w:sz w:val="22"/>
          <w:szCs w:val="22"/>
        </w:rPr>
        <w:t>Principle</w:t>
      </w:r>
      <w:proofErr w:type="gramEnd"/>
      <w:r w:rsidRPr="009D511E">
        <w:rPr>
          <w:rFonts w:asciiTheme="majorBidi" w:hAnsiTheme="majorBidi" w:cstheme="majorBidi"/>
          <w:color w:val="000000"/>
          <w:sz w:val="22"/>
          <w:szCs w:val="22"/>
        </w:rPr>
        <w:t xml:space="preserve"> Component Analysis) method on our 7 numerical</w:t>
      </w:r>
      <w:r w:rsidR="00B86352" w:rsidRPr="009D511E">
        <w:rPr>
          <w:rFonts w:asciiTheme="majorBidi" w:hAnsiTheme="majorBidi" w:cstheme="majorBidi"/>
          <w:color w:val="000000"/>
          <w:sz w:val="22"/>
          <w:szCs w:val="22"/>
        </w:rPr>
        <w:t xml:space="preserve"> features</w:t>
      </w:r>
      <w:r w:rsidR="009A4A60" w:rsidRPr="009D511E">
        <w:rPr>
          <w:rFonts w:asciiTheme="majorBidi" w:hAnsiTheme="majorBidi" w:cstheme="majorBidi"/>
          <w:color w:val="000000"/>
          <w:sz w:val="22"/>
          <w:szCs w:val="22"/>
        </w:rPr>
        <w:t xml:space="preserve">, </w:t>
      </w:r>
      <w:r w:rsidRPr="009D511E">
        <w:rPr>
          <w:rFonts w:asciiTheme="majorBidi" w:hAnsiTheme="majorBidi" w:cstheme="majorBidi"/>
          <w:color w:val="000000"/>
          <w:sz w:val="22"/>
          <w:szCs w:val="22"/>
        </w:rPr>
        <w:t xml:space="preserve">on the </w:t>
      </w:r>
      <w:r w:rsidR="005C087B" w:rsidRPr="009D511E">
        <w:rPr>
          <w:rFonts w:asciiTheme="majorBidi" w:hAnsiTheme="majorBidi" w:cstheme="majorBidi"/>
          <w:color w:val="000000"/>
          <w:sz w:val="22"/>
          <w:szCs w:val="22"/>
        </w:rPr>
        <w:t>custom dataset we created</w:t>
      </w:r>
      <w:r w:rsidRPr="009D511E">
        <w:rPr>
          <w:rFonts w:asciiTheme="majorBidi" w:hAnsiTheme="majorBidi" w:cstheme="majorBidi"/>
          <w:color w:val="000000"/>
          <w:sz w:val="22"/>
          <w:szCs w:val="22"/>
        </w:rPr>
        <w:t>.</w:t>
      </w:r>
      <w:r w:rsidR="00DC253C" w:rsidRPr="009D511E">
        <w:rPr>
          <w:rFonts w:asciiTheme="majorBidi" w:hAnsiTheme="majorBidi" w:cstheme="majorBidi"/>
          <w:color w:val="000000"/>
          <w:sz w:val="22"/>
          <w:szCs w:val="22"/>
        </w:rPr>
        <w:t xml:space="preserve"> No </w:t>
      </w:r>
      <w:r w:rsidR="00564C88" w:rsidRPr="00CA6929">
        <w:rPr>
          <w:rFonts w:asciiTheme="majorBidi" w:hAnsiTheme="majorBidi" w:cstheme="majorBidi"/>
          <w:sz w:val="22"/>
          <w:szCs w:val="22"/>
        </w:rPr>
        <w:t xml:space="preserve">clear pattern </w:t>
      </w:r>
      <w:r w:rsidR="00DC253C" w:rsidRPr="009D511E">
        <w:rPr>
          <w:rFonts w:asciiTheme="majorBidi" w:hAnsiTheme="majorBidi" w:cstheme="majorBidi"/>
          <w:sz w:val="22"/>
          <w:szCs w:val="22"/>
        </w:rPr>
        <w:t xml:space="preserve">was </w:t>
      </w:r>
      <w:r w:rsidR="00564C88" w:rsidRPr="00CA6929">
        <w:rPr>
          <w:rFonts w:asciiTheme="majorBidi" w:hAnsiTheme="majorBidi" w:cstheme="majorBidi"/>
          <w:sz w:val="22"/>
          <w:szCs w:val="22"/>
        </w:rPr>
        <w:t>observed between ticket prices and states</w:t>
      </w:r>
      <w:r w:rsidR="005C087B" w:rsidRPr="009D511E">
        <w:rPr>
          <w:rFonts w:asciiTheme="majorBidi" w:hAnsiTheme="majorBidi" w:cstheme="majorBidi"/>
          <w:sz w:val="22"/>
          <w:szCs w:val="22"/>
        </w:rPr>
        <w:t xml:space="preserve"> on this custom dataset either. </w:t>
      </w:r>
    </w:p>
    <w:p w:rsidR="00DC253C" w:rsidRPr="009D511E" w:rsidRDefault="00564C88" w:rsidP="00844603">
      <w:pPr>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t xml:space="preserve">This led us to </w:t>
      </w:r>
      <w:r w:rsidR="00844603" w:rsidRPr="009D511E">
        <w:rPr>
          <w:rFonts w:asciiTheme="majorBidi" w:eastAsia="Times New Roman" w:hAnsiTheme="majorBidi" w:cstheme="majorBidi"/>
          <w:kern w:val="0"/>
          <w:sz w:val="22"/>
          <w:szCs w:val="22"/>
          <w14:ligatures w14:val="none"/>
        </w:rPr>
        <w:t>conclude that ticket prices are independent of states and that we can treat all states equally. Therefore, we returned to our original data and doing</w:t>
      </w:r>
      <w:r w:rsidRPr="00CA6929">
        <w:rPr>
          <w:rFonts w:asciiTheme="majorBidi" w:eastAsia="Times New Roman" w:hAnsiTheme="majorBidi" w:cstheme="majorBidi"/>
          <w:kern w:val="0"/>
          <w:sz w:val="22"/>
          <w:szCs w:val="22"/>
          <w14:ligatures w14:val="none"/>
        </w:rPr>
        <w:t xml:space="preserve"> some feature engineering,</w:t>
      </w:r>
      <w:r w:rsidR="00844603" w:rsidRPr="009D511E">
        <w:rPr>
          <w:rFonts w:asciiTheme="majorBidi" w:eastAsia="Times New Roman" w:hAnsiTheme="majorBidi" w:cstheme="majorBidi"/>
          <w:kern w:val="0"/>
          <w:sz w:val="22"/>
          <w:szCs w:val="22"/>
          <w14:ligatures w14:val="none"/>
        </w:rPr>
        <w:t xml:space="preserve"> </w:t>
      </w:r>
      <w:r w:rsidRPr="00CA6929">
        <w:rPr>
          <w:rFonts w:asciiTheme="majorBidi" w:eastAsia="Times New Roman" w:hAnsiTheme="majorBidi" w:cstheme="majorBidi"/>
          <w:kern w:val="0"/>
          <w:sz w:val="22"/>
          <w:szCs w:val="22"/>
          <w14:ligatures w14:val="none"/>
        </w:rPr>
        <w:t>we calculated 4 ratios:</w:t>
      </w:r>
    </w:p>
    <w:p w:rsidR="00564C88" w:rsidRPr="00CA6929" w:rsidRDefault="00564C88" w:rsidP="00DC253C">
      <w:pPr>
        <w:spacing w:after="240"/>
        <w:ind w:left="720"/>
        <w:rPr>
          <w:rFonts w:asciiTheme="majorBidi" w:eastAsia="Times New Roman" w:hAnsiTheme="majorBidi" w:cstheme="majorBidi"/>
          <w:kern w:val="0"/>
          <w:sz w:val="22"/>
          <w:szCs w:val="22"/>
          <w14:ligatures w14:val="none"/>
        </w:rPr>
      </w:pPr>
      <w:proofErr w:type="spellStart"/>
      <w:r w:rsidRPr="00CA6929">
        <w:rPr>
          <w:rFonts w:asciiTheme="majorBidi" w:eastAsia="Times New Roman" w:hAnsiTheme="majorBidi" w:cstheme="majorBidi"/>
          <w:kern w:val="0"/>
          <w:sz w:val="22"/>
          <w:szCs w:val="22"/>
          <w14:ligatures w14:val="none"/>
        </w:rPr>
        <w:t>i</w:t>
      </w:r>
      <w:proofErr w:type="spellEnd"/>
      <w:r w:rsidRPr="00CA6929">
        <w:rPr>
          <w:rFonts w:asciiTheme="majorBidi" w:eastAsia="Times New Roman" w:hAnsiTheme="majorBidi" w:cstheme="majorBidi"/>
          <w:kern w:val="0"/>
          <w:sz w:val="22"/>
          <w:szCs w:val="22"/>
          <w14:ligatures w14:val="none"/>
        </w:rPr>
        <w:t>) ratio of resort skiable area to total state skiable area,</w:t>
      </w:r>
      <w:r w:rsidRPr="00CA6929">
        <w:rPr>
          <w:rFonts w:asciiTheme="majorBidi" w:eastAsia="Times New Roman" w:hAnsiTheme="majorBidi" w:cstheme="majorBidi"/>
          <w:kern w:val="0"/>
          <w:sz w:val="22"/>
          <w:szCs w:val="22"/>
          <w14:ligatures w14:val="none"/>
        </w:rPr>
        <w:br/>
        <w:t>ii) ratio of resort days open to total state days open,</w:t>
      </w:r>
      <w:r w:rsidRPr="00CA6929">
        <w:rPr>
          <w:rFonts w:asciiTheme="majorBidi" w:eastAsia="Times New Roman" w:hAnsiTheme="majorBidi" w:cstheme="majorBidi"/>
          <w:kern w:val="0"/>
          <w:sz w:val="22"/>
          <w:szCs w:val="22"/>
          <w14:ligatures w14:val="none"/>
        </w:rPr>
        <w:br/>
        <w:t xml:space="preserve">iii) ratio of resort terrain park </w:t>
      </w:r>
      <w:proofErr w:type="gramStart"/>
      <w:r w:rsidRPr="00CA6929">
        <w:rPr>
          <w:rFonts w:asciiTheme="majorBidi" w:eastAsia="Times New Roman" w:hAnsiTheme="majorBidi" w:cstheme="majorBidi"/>
          <w:kern w:val="0"/>
          <w:sz w:val="22"/>
          <w:szCs w:val="22"/>
          <w14:ligatures w14:val="none"/>
        </w:rPr>
        <w:t>count</w:t>
      </w:r>
      <w:proofErr w:type="gramEnd"/>
      <w:r w:rsidRPr="00CA6929">
        <w:rPr>
          <w:rFonts w:asciiTheme="majorBidi" w:eastAsia="Times New Roman" w:hAnsiTheme="majorBidi" w:cstheme="majorBidi"/>
          <w:kern w:val="0"/>
          <w:sz w:val="22"/>
          <w:szCs w:val="22"/>
          <w14:ligatures w14:val="none"/>
        </w:rPr>
        <w:t xml:space="preserve"> to total state terrain park count, and</w:t>
      </w:r>
      <w:r w:rsidRPr="00CA6929">
        <w:rPr>
          <w:rFonts w:asciiTheme="majorBidi" w:eastAsia="Times New Roman" w:hAnsiTheme="majorBidi" w:cstheme="majorBidi"/>
          <w:kern w:val="0"/>
          <w:sz w:val="22"/>
          <w:szCs w:val="22"/>
          <w14:ligatures w14:val="none"/>
        </w:rPr>
        <w:br/>
        <w:t>iv) ratio of resort night skiing area to total state night skiing area</w:t>
      </w:r>
    </w:p>
    <w:p w:rsidR="00564C88" w:rsidRPr="009D511E" w:rsidRDefault="00564C88" w:rsidP="00DC253C">
      <w:pPr>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lastRenderedPageBreak/>
        <w:t>Plotting a heatmap</w:t>
      </w:r>
      <w:r w:rsidR="006452E8" w:rsidRPr="009D511E">
        <w:rPr>
          <w:rFonts w:asciiTheme="majorBidi" w:eastAsia="Times New Roman" w:hAnsiTheme="majorBidi" w:cstheme="majorBidi"/>
          <w:kern w:val="0"/>
          <w:sz w:val="22"/>
          <w:szCs w:val="22"/>
          <w14:ligatures w14:val="none"/>
        </w:rPr>
        <w:t xml:space="preserve"> (figure below)</w:t>
      </w:r>
      <w:r w:rsidRPr="00CA6929">
        <w:rPr>
          <w:rFonts w:asciiTheme="majorBidi" w:eastAsia="Times New Roman" w:hAnsiTheme="majorBidi" w:cstheme="majorBidi"/>
          <w:kern w:val="0"/>
          <w:sz w:val="22"/>
          <w:szCs w:val="22"/>
          <w14:ligatures w14:val="none"/>
        </w:rPr>
        <w:t>, as well as scatter plots for the adult weekend ticket price as opposed to all other columns showed some strong correlation between the prices and features, such as </w:t>
      </w:r>
      <w:proofErr w:type="spellStart"/>
      <w:r w:rsidRPr="00CA6929">
        <w:rPr>
          <w:rFonts w:asciiTheme="majorBidi" w:eastAsia="Times New Roman" w:hAnsiTheme="majorBidi" w:cstheme="majorBidi"/>
          <w:i/>
          <w:iCs/>
          <w:kern w:val="0"/>
          <w:sz w:val="22"/>
          <w:szCs w:val="22"/>
          <w:bdr w:val="none" w:sz="0" w:space="0" w:color="auto" w:frame="1"/>
          <w14:ligatures w14:val="none"/>
        </w:rPr>
        <w:t>vertical_drop</w:t>
      </w:r>
      <w:proofErr w:type="spellEnd"/>
      <w:r w:rsidRPr="00CA6929">
        <w:rPr>
          <w:rFonts w:asciiTheme="majorBidi" w:eastAsia="Times New Roman" w:hAnsiTheme="majorBidi" w:cstheme="majorBidi"/>
          <w:kern w:val="0"/>
          <w:sz w:val="22"/>
          <w:szCs w:val="22"/>
          <w14:ligatures w14:val="none"/>
        </w:rPr>
        <w:t>, </w:t>
      </w:r>
      <w:proofErr w:type="spellStart"/>
      <w:r w:rsidRPr="00CA6929">
        <w:rPr>
          <w:rFonts w:asciiTheme="majorBidi" w:eastAsia="Times New Roman" w:hAnsiTheme="majorBidi" w:cstheme="majorBidi"/>
          <w:i/>
          <w:iCs/>
          <w:kern w:val="0"/>
          <w:sz w:val="22"/>
          <w:szCs w:val="22"/>
          <w:bdr w:val="none" w:sz="0" w:space="0" w:color="auto" w:frame="1"/>
          <w14:ligatures w14:val="none"/>
        </w:rPr>
        <w:t>total_chairs</w:t>
      </w:r>
      <w:proofErr w:type="spellEnd"/>
      <w:r w:rsidRPr="00CA6929">
        <w:rPr>
          <w:rFonts w:asciiTheme="majorBidi" w:eastAsia="Times New Roman" w:hAnsiTheme="majorBidi" w:cstheme="majorBidi"/>
          <w:kern w:val="0"/>
          <w:sz w:val="22"/>
          <w:szCs w:val="22"/>
          <w14:ligatures w14:val="none"/>
        </w:rPr>
        <w:t>, and </w:t>
      </w:r>
      <w:proofErr w:type="spellStart"/>
      <w:r w:rsidRPr="00CA6929">
        <w:rPr>
          <w:rFonts w:asciiTheme="majorBidi" w:eastAsia="Times New Roman" w:hAnsiTheme="majorBidi" w:cstheme="majorBidi"/>
          <w:i/>
          <w:iCs/>
          <w:kern w:val="0"/>
          <w:sz w:val="22"/>
          <w:szCs w:val="22"/>
          <w:bdr w:val="none" w:sz="0" w:space="0" w:color="auto" w:frame="1"/>
          <w14:ligatures w14:val="none"/>
        </w:rPr>
        <w:t>longest_run</w:t>
      </w:r>
      <w:proofErr w:type="spellEnd"/>
      <w:r w:rsidRPr="00CA6929">
        <w:rPr>
          <w:rFonts w:asciiTheme="majorBidi" w:eastAsia="Times New Roman" w:hAnsiTheme="majorBidi" w:cstheme="majorBidi"/>
          <w:kern w:val="0"/>
          <w:sz w:val="22"/>
          <w:szCs w:val="22"/>
          <w14:ligatures w14:val="none"/>
        </w:rPr>
        <w:t xml:space="preserve">. </w:t>
      </w:r>
    </w:p>
    <w:p w:rsidR="00564C88" w:rsidRPr="009D511E" w:rsidRDefault="00140D7F" w:rsidP="00564C88">
      <w:pPr>
        <w:pStyle w:val="NormalWeb"/>
        <w:spacing w:before="0" w:beforeAutospacing="0" w:after="0" w:afterAutospacing="0"/>
        <w:textAlignment w:val="baseline"/>
        <w:rPr>
          <w:rFonts w:asciiTheme="majorBidi" w:hAnsiTheme="majorBidi" w:cstheme="majorBidi"/>
          <w:i/>
          <w:iCs/>
          <w:sz w:val="22"/>
          <w:szCs w:val="22"/>
        </w:rPr>
      </w:pPr>
      <w:r w:rsidRPr="009D511E">
        <w:rPr>
          <w:rFonts w:asciiTheme="majorBidi" w:hAnsiTheme="majorBidi" w:cstheme="majorBidi"/>
          <w:i/>
          <w:iCs/>
          <w:noProof/>
          <w:sz w:val="22"/>
          <w:szCs w:val="22"/>
          <w14:ligatures w14:val="standardContextual"/>
        </w:rPr>
        <w:drawing>
          <wp:inline distT="0" distB="0" distL="0" distR="0">
            <wp:extent cx="5943600" cy="4953000"/>
            <wp:effectExtent l="0" t="0" r="0" b="0"/>
            <wp:docPr id="19791656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65656" name="Picture 1979165656"/>
                    <pic:cNvPicPr/>
                  </pic:nvPicPr>
                  <pic:blipFill>
                    <a:blip r:embed="rId8">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rsidR="00DC253C" w:rsidRPr="009D511E" w:rsidRDefault="00DC253C" w:rsidP="00FA2D5A">
      <w:pPr>
        <w:pStyle w:val="NormalWeb"/>
        <w:spacing w:before="0" w:beforeAutospacing="0" w:after="0" w:afterAutospacing="0"/>
        <w:textAlignment w:val="baselin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A6929" w:rsidRPr="009D511E" w:rsidRDefault="00CA6929" w:rsidP="00FA2D5A">
      <w:pPr>
        <w:pStyle w:val="NormalWeb"/>
        <w:spacing w:before="0" w:beforeAutospacing="0" w:after="0" w:afterAutospacing="0"/>
        <w:textAlignment w:val="baselin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Algorithms used to build the model with evaluation metric</w:t>
      </w:r>
    </w:p>
    <w:p w:rsidR="00DC253C" w:rsidRPr="009D511E" w:rsidRDefault="00DC253C" w:rsidP="00DC253C">
      <w:pPr>
        <w:pStyle w:val="NormalWeb"/>
        <w:spacing w:before="0" w:beforeAutospacing="0" w:after="240" w:afterAutospacing="0"/>
        <w:textAlignment w:val="baseline"/>
        <w:rPr>
          <w:rFonts w:asciiTheme="majorBidi" w:hAnsiTheme="majorBidi" w:cstheme="majorBidi"/>
          <w:sz w:val="22"/>
          <w:szCs w:val="22"/>
        </w:rPr>
      </w:pPr>
      <w:r w:rsidRPr="009D511E">
        <w:rPr>
          <w:rFonts w:asciiTheme="majorBidi" w:hAnsiTheme="majorBidi" w:cstheme="majorBidi"/>
          <w:sz w:val="22"/>
          <w:szCs w:val="22"/>
        </w:rPr>
        <w:t>After</w:t>
      </w:r>
      <w:r w:rsidR="00B9465B" w:rsidRPr="009D511E">
        <w:rPr>
          <w:rFonts w:asciiTheme="majorBidi" w:hAnsiTheme="majorBidi" w:cstheme="majorBidi"/>
          <w:sz w:val="22"/>
          <w:szCs w:val="22"/>
        </w:rPr>
        <w:t xml:space="preserve"> split</w:t>
      </w:r>
      <w:r w:rsidRPr="009D511E">
        <w:rPr>
          <w:rFonts w:asciiTheme="majorBidi" w:hAnsiTheme="majorBidi" w:cstheme="majorBidi"/>
          <w:sz w:val="22"/>
          <w:szCs w:val="22"/>
        </w:rPr>
        <w:t>ting</w:t>
      </w:r>
      <w:r w:rsidR="00B9465B" w:rsidRPr="009D511E">
        <w:rPr>
          <w:rFonts w:asciiTheme="majorBidi" w:hAnsiTheme="majorBidi" w:cstheme="majorBidi"/>
          <w:sz w:val="22"/>
          <w:szCs w:val="22"/>
        </w:rPr>
        <w:t xml:space="preserve"> the data to training and test sets, including 70% and 30% of the data respectively</w:t>
      </w:r>
      <w:r w:rsidRPr="009D511E">
        <w:rPr>
          <w:rFonts w:asciiTheme="majorBidi" w:hAnsiTheme="majorBidi" w:cstheme="majorBidi"/>
          <w:sz w:val="22"/>
          <w:szCs w:val="22"/>
        </w:rPr>
        <w:t>, we ran baseline models using mean and median as our predictive methods. The model with median method had a smaller MAE (Mean Absolute Error) compared to the one using mean ($9 to $19). So, we decided to use median as our method for the actual model.</w:t>
      </w:r>
    </w:p>
    <w:p w:rsidR="00140D7F" w:rsidRPr="009D511E" w:rsidRDefault="00B9465B" w:rsidP="00140D7F">
      <w:pPr>
        <w:pStyle w:val="NormalWeb"/>
        <w:shd w:val="clear" w:color="auto" w:fill="FFFFFF"/>
        <w:spacing w:before="0" w:beforeAutospacing="0" w:after="240" w:afterAutospacing="0"/>
        <w:rPr>
          <w:rFonts w:asciiTheme="majorBidi" w:hAnsiTheme="majorBidi" w:cstheme="majorBidi"/>
          <w:sz w:val="22"/>
          <w:szCs w:val="22"/>
        </w:rPr>
      </w:pPr>
      <w:r w:rsidRPr="009D511E">
        <w:rPr>
          <w:rFonts w:asciiTheme="majorBidi" w:hAnsiTheme="majorBidi" w:cstheme="majorBidi"/>
          <w:sz w:val="22"/>
          <w:szCs w:val="22"/>
        </w:rPr>
        <w:t xml:space="preserve">The </w:t>
      </w:r>
      <w:r w:rsidR="00DC253C" w:rsidRPr="009D511E">
        <w:rPr>
          <w:rFonts w:asciiTheme="majorBidi" w:hAnsiTheme="majorBidi" w:cstheme="majorBidi"/>
          <w:sz w:val="22"/>
          <w:szCs w:val="22"/>
        </w:rPr>
        <w:t xml:space="preserve">first model we tried </w:t>
      </w:r>
      <w:r w:rsidRPr="009D511E">
        <w:rPr>
          <w:rFonts w:asciiTheme="majorBidi" w:hAnsiTheme="majorBidi" w:cstheme="majorBidi"/>
          <w:sz w:val="22"/>
          <w:szCs w:val="22"/>
        </w:rPr>
        <w:t xml:space="preserve">was a </w:t>
      </w:r>
      <w:r w:rsidRPr="009D511E">
        <w:rPr>
          <w:rFonts w:asciiTheme="majorBidi" w:hAnsiTheme="majorBidi" w:cstheme="majorBidi"/>
          <w:b/>
          <w:bCs/>
          <w:color w:val="4472C4" w:themeColor="accent1"/>
          <w:sz w:val="22"/>
          <w:szCs w:val="22"/>
        </w:rPr>
        <w:t>Linear Regression (LR)</w:t>
      </w:r>
      <w:r w:rsidRPr="009D511E">
        <w:rPr>
          <w:rFonts w:asciiTheme="majorBidi" w:hAnsiTheme="majorBidi" w:cstheme="majorBidi"/>
          <w:color w:val="4472C4" w:themeColor="accent1"/>
          <w:sz w:val="22"/>
          <w:szCs w:val="22"/>
        </w:rPr>
        <w:t xml:space="preserve"> </w:t>
      </w:r>
      <w:r w:rsidRPr="009D511E">
        <w:rPr>
          <w:rFonts w:asciiTheme="majorBidi" w:hAnsiTheme="majorBidi" w:cstheme="majorBidi"/>
          <w:sz w:val="22"/>
          <w:szCs w:val="22"/>
        </w:rPr>
        <w:t>model, which did not show much difference from the baseline model based on median.</w:t>
      </w:r>
      <w:r w:rsidR="002471C6" w:rsidRPr="009D511E">
        <w:rPr>
          <w:rFonts w:asciiTheme="majorBidi" w:hAnsiTheme="majorBidi" w:cstheme="majorBidi"/>
          <w:sz w:val="22"/>
          <w:szCs w:val="22"/>
        </w:rPr>
        <w:t xml:space="preserve"> </w:t>
      </w:r>
    </w:p>
    <w:p w:rsidR="00B9465B" w:rsidRPr="009D511E" w:rsidRDefault="00B9465B" w:rsidP="00140D7F">
      <w:pPr>
        <w:pStyle w:val="NormalWeb"/>
        <w:shd w:val="clear" w:color="auto" w:fill="FFFFFF"/>
        <w:spacing w:before="0" w:beforeAutospacing="0" w:after="240" w:afterAutospacing="0"/>
        <w:rPr>
          <w:rFonts w:asciiTheme="majorBidi" w:hAnsiTheme="majorBidi" w:cstheme="majorBidi"/>
          <w:sz w:val="22"/>
          <w:szCs w:val="22"/>
        </w:rPr>
      </w:pPr>
      <w:r w:rsidRPr="009D511E">
        <w:rPr>
          <w:rFonts w:asciiTheme="majorBidi" w:hAnsiTheme="majorBidi" w:cstheme="majorBidi"/>
          <w:sz w:val="22"/>
          <w:szCs w:val="22"/>
        </w:rPr>
        <w:t xml:space="preserve">We started with </w:t>
      </w:r>
      <w:r w:rsidR="00140D7F" w:rsidRPr="009D511E">
        <w:rPr>
          <w:rFonts w:asciiTheme="majorBidi" w:hAnsiTheme="majorBidi" w:cstheme="majorBidi"/>
          <w:sz w:val="22"/>
          <w:szCs w:val="22"/>
        </w:rPr>
        <w:t>29</w:t>
      </w:r>
      <w:r w:rsidRPr="009D511E">
        <w:rPr>
          <w:rFonts w:asciiTheme="majorBidi" w:hAnsiTheme="majorBidi" w:cstheme="majorBidi"/>
          <w:sz w:val="22"/>
          <w:szCs w:val="22"/>
        </w:rPr>
        <w:t xml:space="preserve"> features, but it is not clear we need</w:t>
      </w:r>
      <w:r w:rsidR="006452E8" w:rsidRPr="009D511E">
        <w:rPr>
          <w:rFonts w:asciiTheme="majorBidi" w:hAnsiTheme="majorBidi" w:cstheme="majorBidi"/>
          <w:sz w:val="22"/>
          <w:szCs w:val="22"/>
        </w:rPr>
        <w:t>ed</w:t>
      </w:r>
      <w:r w:rsidRPr="009D511E">
        <w:rPr>
          <w:rFonts w:asciiTheme="majorBidi" w:hAnsiTheme="majorBidi" w:cstheme="majorBidi"/>
          <w:sz w:val="22"/>
          <w:szCs w:val="22"/>
        </w:rPr>
        <w:t xml:space="preserve"> them all.</w:t>
      </w:r>
      <w:r w:rsidR="00140D7F" w:rsidRPr="009D511E">
        <w:rPr>
          <w:rFonts w:asciiTheme="majorBidi" w:hAnsiTheme="majorBidi" w:cstheme="majorBidi"/>
          <w:sz w:val="22"/>
          <w:szCs w:val="22"/>
        </w:rPr>
        <w:t xml:space="preserve"> Therefore, we ran some </w:t>
      </w:r>
      <w:proofErr w:type="spellStart"/>
      <w:r w:rsidR="00140D7F" w:rsidRPr="009D511E">
        <w:rPr>
          <w:rFonts w:asciiTheme="majorBidi" w:hAnsiTheme="majorBidi" w:cstheme="majorBidi"/>
          <w:sz w:val="22"/>
          <w:szCs w:val="22"/>
        </w:rPr>
        <w:t>cross_validation</w:t>
      </w:r>
      <w:proofErr w:type="spellEnd"/>
      <w:r w:rsidR="00140D7F" w:rsidRPr="009D511E">
        <w:rPr>
          <w:rFonts w:asciiTheme="majorBidi" w:hAnsiTheme="majorBidi" w:cstheme="majorBidi"/>
          <w:sz w:val="22"/>
          <w:szCs w:val="22"/>
        </w:rPr>
        <w:t xml:space="preserve"> to find the optimal number of features as well as what they </w:t>
      </w:r>
      <w:r w:rsidR="006452E8" w:rsidRPr="009D511E">
        <w:rPr>
          <w:rFonts w:asciiTheme="majorBidi" w:hAnsiTheme="majorBidi" w:cstheme="majorBidi"/>
          <w:sz w:val="22"/>
          <w:szCs w:val="22"/>
        </w:rPr>
        <w:t>are</w:t>
      </w:r>
      <w:r w:rsidR="00140D7F" w:rsidRPr="009D511E">
        <w:rPr>
          <w:rFonts w:asciiTheme="majorBidi" w:hAnsiTheme="majorBidi" w:cstheme="majorBidi"/>
          <w:sz w:val="22"/>
          <w:szCs w:val="22"/>
        </w:rPr>
        <w:t xml:space="preserve">. </w:t>
      </w:r>
      <w:r w:rsidRPr="009D511E">
        <w:rPr>
          <w:rFonts w:asciiTheme="majorBidi" w:hAnsiTheme="majorBidi" w:cstheme="majorBidi"/>
          <w:sz w:val="22"/>
          <w:szCs w:val="22"/>
        </w:rPr>
        <w:t>The result</w:t>
      </w:r>
      <w:r w:rsidR="00140D7F" w:rsidRPr="009D511E">
        <w:rPr>
          <w:rFonts w:asciiTheme="majorBidi" w:hAnsiTheme="majorBidi" w:cstheme="majorBidi"/>
          <w:sz w:val="22"/>
          <w:szCs w:val="22"/>
        </w:rPr>
        <w:t xml:space="preserve">s </w:t>
      </w:r>
      <w:r w:rsidRPr="009D511E">
        <w:rPr>
          <w:rFonts w:asciiTheme="majorBidi" w:hAnsiTheme="majorBidi" w:cstheme="majorBidi"/>
          <w:sz w:val="22"/>
          <w:szCs w:val="22"/>
        </w:rPr>
        <w:t xml:space="preserve">showed that the optimal number of features to consider is 8. Among these, </w:t>
      </w:r>
      <w:proofErr w:type="spellStart"/>
      <w:r w:rsidRPr="009D511E">
        <w:rPr>
          <w:rFonts w:asciiTheme="majorBidi" w:hAnsiTheme="majorBidi" w:cstheme="majorBidi"/>
          <w:i/>
          <w:iCs/>
          <w:sz w:val="22"/>
          <w:szCs w:val="22"/>
        </w:rPr>
        <w:t>vertical_drop</w:t>
      </w:r>
      <w:proofErr w:type="spellEnd"/>
      <w:r w:rsidRPr="009D511E">
        <w:rPr>
          <w:rFonts w:asciiTheme="majorBidi" w:hAnsiTheme="majorBidi" w:cstheme="majorBidi"/>
          <w:sz w:val="22"/>
          <w:szCs w:val="22"/>
        </w:rPr>
        <w:t>,</w:t>
      </w:r>
      <w:r w:rsidR="00140D7F" w:rsidRPr="009D511E">
        <w:rPr>
          <w:rFonts w:asciiTheme="majorBidi" w:hAnsiTheme="majorBidi" w:cstheme="majorBidi"/>
          <w:sz w:val="22"/>
          <w:szCs w:val="22"/>
        </w:rPr>
        <w:t xml:space="preserve"> </w:t>
      </w:r>
      <w:r w:rsidRPr="009D511E">
        <w:rPr>
          <w:rFonts w:asciiTheme="majorBidi" w:hAnsiTheme="majorBidi" w:cstheme="majorBidi"/>
          <w:i/>
          <w:iCs/>
          <w:sz w:val="22"/>
          <w:szCs w:val="22"/>
        </w:rPr>
        <w:t xml:space="preserve">Snow </w:t>
      </w:r>
      <w:proofErr w:type="spellStart"/>
      <w:r w:rsidRPr="009D511E">
        <w:rPr>
          <w:rFonts w:asciiTheme="majorBidi" w:hAnsiTheme="majorBidi" w:cstheme="majorBidi"/>
          <w:i/>
          <w:iCs/>
          <w:sz w:val="22"/>
          <w:szCs w:val="22"/>
        </w:rPr>
        <w:t>Making_ac</w:t>
      </w:r>
      <w:proofErr w:type="spellEnd"/>
      <w:r w:rsidRPr="009D511E">
        <w:rPr>
          <w:rFonts w:asciiTheme="majorBidi" w:hAnsiTheme="majorBidi" w:cstheme="majorBidi"/>
          <w:sz w:val="22"/>
          <w:szCs w:val="22"/>
        </w:rPr>
        <w:t xml:space="preserve">, </w:t>
      </w:r>
      <w:proofErr w:type="spellStart"/>
      <w:r w:rsidRPr="009D511E">
        <w:rPr>
          <w:rFonts w:asciiTheme="majorBidi" w:hAnsiTheme="majorBidi" w:cstheme="majorBidi"/>
          <w:i/>
          <w:iCs/>
          <w:sz w:val="22"/>
          <w:szCs w:val="22"/>
        </w:rPr>
        <w:t>total_chairs</w:t>
      </w:r>
      <w:proofErr w:type="spellEnd"/>
      <w:r w:rsidRPr="009D511E">
        <w:rPr>
          <w:rFonts w:asciiTheme="majorBidi" w:hAnsiTheme="majorBidi" w:cstheme="majorBidi"/>
          <w:sz w:val="22"/>
          <w:szCs w:val="22"/>
        </w:rPr>
        <w:t xml:space="preserve"> and </w:t>
      </w:r>
      <w:proofErr w:type="spellStart"/>
      <w:r w:rsidRPr="009D511E">
        <w:rPr>
          <w:rFonts w:asciiTheme="majorBidi" w:hAnsiTheme="majorBidi" w:cstheme="majorBidi"/>
          <w:i/>
          <w:iCs/>
          <w:sz w:val="22"/>
          <w:szCs w:val="22"/>
        </w:rPr>
        <w:t>fastQuads</w:t>
      </w:r>
      <w:proofErr w:type="spellEnd"/>
      <w:r w:rsidRPr="009D511E">
        <w:rPr>
          <w:rFonts w:asciiTheme="majorBidi" w:hAnsiTheme="majorBidi" w:cstheme="majorBidi"/>
          <w:sz w:val="22"/>
          <w:szCs w:val="22"/>
        </w:rPr>
        <w:t xml:space="preserve"> were the top 4 relevant features.</w:t>
      </w:r>
    </w:p>
    <w:p w:rsidR="00B9465B" w:rsidRPr="009D511E" w:rsidRDefault="00B9465B" w:rsidP="00140D7F">
      <w:pPr>
        <w:pStyle w:val="NormalWeb"/>
        <w:shd w:val="clear" w:color="auto" w:fill="FFFFFF"/>
        <w:spacing w:before="0" w:beforeAutospacing="0" w:after="240" w:afterAutospacing="0"/>
        <w:rPr>
          <w:rFonts w:asciiTheme="majorBidi" w:hAnsiTheme="majorBidi" w:cstheme="majorBidi"/>
          <w:sz w:val="22"/>
          <w:szCs w:val="22"/>
        </w:rPr>
      </w:pPr>
      <w:r w:rsidRPr="009D511E">
        <w:rPr>
          <w:rFonts w:asciiTheme="majorBidi" w:hAnsiTheme="majorBidi" w:cstheme="majorBidi"/>
          <w:sz w:val="22"/>
          <w:szCs w:val="22"/>
        </w:rPr>
        <w:lastRenderedPageBreak/>
        <w:t xml:space="preserve">We then validated this finding by using </w:t>
      </w:r>
      <w:r w:rsidRPr="009D511E">
        <w:rPr>
          <w:rFonts w:asciiTheme="majorBidi" w:hAnsiTheme="majorBidi" w:cstheme="majorBidi"/>
          <w:b/>
          <w:bCs/>
          <w:color w:val="4472C4" w:themeColor="accent1"/>
          <w:sz w:val="22"/>
          <w:szCs w:val="22"/>
        </w:rPr>
        <w:t>Random Forest</w:t>
      </w:r>
      <w:r w:rsidRPr="009D511E">
        <w:rPr>
          <w:rFonts w:asciiTheme="majorBidi" w:hAnsiTheme="majorBidi" w:cstheme="majorBidi"/>
          <w:color w:val="4472C4" w:themeColor="accent1"/>
          <w:sz w:val="22"/>
          <w:szCs w:val="22"/>
        </w:rPr>
        <w:t xml:space="preserve"> </w:t>
      </w:r>
      <w:r w:rsidRPr="009D511E">
        <w:rPr>
          <w:rFonts w:asciiTheme="majorBidi" w:hAnsiTheme="majorBidi" w:cstheme="majorBidi"/>
          <w:b/>
          <w:bCs/>
          <w:color w:val="4472C4" w:themeColor="accent1"/>
          <w:sz w:val="22"/>
          <w:szCs w:val="22"/>
        </w:rPr>
        <w:t>(RF)</w:t>
      </w:r>
      <w:r w:rsidRPr="009D511E">
        <w:rPr>
          <w:rFonts w:asciiTheme="majorBidi" w:hAnsiTheme="majorBidi" w:cstheme="majorBidi"/>
          <w:color w:val="4472C4" w:themeColor="accent1"/>
          <w:sz w:val="22"/>
          <w:szCs w:val="22"/>
        </w:rPr>
        <w:t xml:space="preserve"> </w:t>
      </w:r>
      <w:r w:rsidRPr="009D511E">
        <w:rPr>
          <w:rFonts w:asciiTheme="majorBidi" w:hAnsiTheme="majorBidi" w:cstheme="majorBidi"/>
          <w:sz w:val="22"/>
          <w:szCs w:val="22"/>
        </w:rPr>
        <w:t xml:space="preserve">model. This model concluded with </w:t>
      </w:r>
      <w:proofErr w:type="spellStart"/>
      <w:r w:rsidRPr="009D511E">
        <w:rPr>
          <w:rFonts w:asciiTheme="majorBidi" w:hAnsiTheme="majorBidi" w:cstheme="majorBidi"/>
          <w:i/>
          <w:iCs/>
          <w:sz w:val="22"/>
          <w:szCs w:val="22"/>
        </w:rPr>
        <w:t>fastQuads</w:t>
      </w:r>
      <w:proofErr w:type="spellEnd"/>
      <w:r w:rsidRPr="009D511E">
        <w:rPr>
          <w:rFonts w:asciiTheme="majorBidi" w:hAnsiTheme="majorBidi" w:cstheme="majorBidi"/>
          <w:sz w:val="22"/>
          <w:szCs w:val="22"/>
        </w:rPr>
        <w:t xml:space="preserve">, </w:t>
      </w:r>
      <w:r w:rsidRPr="009D511E">
        <w:rPr>
          <w:rFonts w:asciiTheme="majorBidi" w:hAnsiTheme="majorBidi" w:cstheme="majorBidi"/>
          <w:i/>
          <w:iCs/>
          <w:sz w:val="22"/>
          <w:szCs w:val="22"/>
        </w:rPr>
        <w:t>Runs</w:t>
      </w:r>
      <w:r w:rsidRPr="009D511E">
        <w:rPr>
          <w:rFonts w:asciiTheme="majorBidi" w:hAnsiTheme="majorBidi" w:cstheme="majorBidi"/>
          <w:sz w:val="22"/>
          <w:szCs w:val="22"/>
        </w:rPr>
        <w:t xml:space="preserve">, </w:t>
      </w:r>
      <w:r w:rsidRPr="009D511E">
        <w:rPr>
          <w:rFonts w:asciiTheme="majorBidi" w:hAnsiTheme="majorBidi" w:cstheme="majorBidi"/>
          <w:i/>
          <w:iCs/>
          <w:sz w:val="22"/>
          <w:szCs w:val="22"/>
        </w:rPr>
        <w:t xml:space="preserve">Snow </w:t>
      </w:r>
      <w:proofErr w:type="spellStart"/>
      <w:r w:rsidRPr="009D511E">
        <w:rPr>
          <w:rFonts w:asciiTheme="majorBidi" w:hAnsiTheme="majorBidi" w:cstheme="majorBidi"/>
          <w:i/>
          <w:iCs/>
          <w:sz w:val="22"/>
          <w:szCs w:val="22"/>
        </w:rPr>
        <w:t>Making_ac</w:t>
      </w:r>
      <w:proofErr w:type="spellEnd"/>
      <w:r w:rsidRPr="009D511E">
        <w:rPr>
          <w:rFonts w:asciiTheme="majorBidi" w:hAnsiTheme="majorBidi" w:cstheme="majorBidi"/>
          <w:sz w:val="22"/>
          <w:szCs w:val="22"/>
        </w:rPr>
        <w:t xml:space="preserve">, and </w:t>
      </w:r>
      <w:proofErr w:type="spellStart"/>
      <w:r w:rsidRPr="009D511E">
        <w:rPr>
          <w:rFonts w:asciiTheme="majorBidi" w:hAnsiTheme="majorBidi" w:cstheme="majorBidi"/>
          <w:i/>
          <w:iCs/>
          <w:sz w:val="22"/>
          <w:szCs w:val="22"/>
        </w:rPr>
        <w:t>vertical_drop</w:t>
      </w:r>
      <w:proofErr w:type="spellEnd"/>
      <w:r w:rsidR="00140D7F" w:rsidRPr="009D511E">
        <w:rPr>
          <w:rFonts w:asciiTheme="majorBidi" w:hAnsiTheme="majorBidi" w:cstheme="majorBidi"/>
          <w:i/>
          <w:iCs/>
          <w:sz w:val="22"/>
          <w:szCs w:val="22"/>
        </w:rPr>
        <w:t xml:space="preserve"> </w:t>
      </w:r>
      <w:r w:rsidR="00140D7F" w:rsidRPr="009D511E">
        <w:rPr>
          <w:rFonts w:asciiTheme="majorBidi" w:hAnsiTheme="majorBidi" w:cstheme="majorBidi"/>
          <w:sz w:val="22"/>
          <w:szCs w:val="22"/>
        </w:rPr>
        <w:t>as</w:t>
      </w:r>
      <w:r w:rsidRPr="009D511E">
        <w:rPr>
          <w:rFonts w:asciiTheme="majorBidi" w:hAnsiTheme="majorBidi" w:cstheme="majorBidi"/>
          <w:sz w:val="22"/>
          <w:szCs w:val="22"/>
        </w:rPr>
        <w:t xml:space="preserve"> 4 top features.</w:t>
      </w:r>
    </w:p>
    <w:p w:rsidR="00140D7F" w:rsidRPr="009D511E" w:rsidRDefault="00140D7F" w:rsidP="00140D7F">
      <w:pPr>
        <w:pStyle w:val="NormalWeb"/>
        <w:spacing w:before="0" w:beforeAutospacing="0" w:after="0" w:afterAutospacing="0"/>
        <w:textAlignment w:val="baselin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Winning model and scenario modelling</w:t>
      </w:r>
    </w:p>
    <w:p w:rsidR="00140D7F" w:rsidRPr="009D511E" w:rsidRDefault="00B9465B" w:rsidP="00140D7F">
      <w:pPr>
        <w:pStyle w:val="NormalWeb"/>
        <w:shd w:val="clear" w:color="auto" w:fill="FFFFFF"/>
        <w:spacing w:before="0" w:beforeAutospacing="0" w:after="240" w:afterAutospacing="0"/>
        <w:rPr>
          <w:rFonts w:asciiTheme="majorBidi" w:hAnsiTheme="majorBidi" w:cstheme="majorBidi"/>
          <w:sz w:val="22"/>
          <w:szCs w:val="22"/>
        </w:rPr>
      </w:pPr>
      <w:r w:rsidRPr="009D511E">
        <w:rPr>
          <w:rFonts w:asciiTheme="majorBidi" w:hAnsiTheme="majorBidi" w:cstheme="majorBidi"/>
          <w:sz w:val="22"/>
          <w:szCs w:val="22"/>
        </w:rPr>
        <w:t>In order to make a selection between LR and RF, we checked the MAE for these two models and with RF showing a lower cross-validation MAE by almost $1, it seem</w:t>
      </w:r>
      <w:r w:rsidR="006452E8" w:rsidRPr="009D511E">
        <w:rPr>
          <w:rFonts w:asciiTheme="majorBidi" w:hAnsiTheme="majorBidi" w:cstheme="majorBidi"/>
          <w:sz w:val="22"/>
          <w:szCs w:val="22"/>
        </w:rPr>
        <w:t>ed</w:t>
      </w:r>
      <w:r w:rsidRPr="009D511E">
        <w:rPr>
          <w:rFonts w:asciiTheme="majorBidi" w:hAnsiTheme="majorBidi" w:cstheme="majorBidi"/>
          <w:sz w:val="22"/>
          <w:szCs w:val="22"/>
        </w:rPr>
        <w:t xml:space="preserve"> to be a better fit for our dataset.</w:t>
      </w:r>
    </w:p>
    <w:p w:rsidR="00B953A8" w:rsidRPr="00CA6929" w:rsidRDefault="00B953A8" w:rsidP="00B953A8">
      <w:p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t>The current ticket price for adults on weekends in the resort is $81.0.</w:t>
      </w:r>
    </w:p>
    <w:p w:rsidR="00B953A8" w:rsidRPr="00CA6929" w:rsidRDefault="00B953A8" w:rsidP="00B953A8">
      <w:p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t>Our random forest model predicts an increase of over $15 and up to $95.87 with a mean absolute error of $10.39 for our new ticket prices</w:t>
      </w:r>
      <w:r w:rsidR="006452E8" w:rsidRPr="009D511E">
        <w:rPr>
          <w:rFonts w:asciiTheme="majorBidi" w:eastAsia="Times New Roman" w:hAnsiTheme="majorBidi" w:cstheme="majorBidi"/>
          <w:kern w:val="0"/>
          <w:sz w:val="22"/>
          <w:szCs w:val="22"/>
          <w14:ligatures w14:val="none"/>
        </w:rPr>
        <w:t xml:space="preserve"> is justified.</w:t>
      </w:r>
    </w:p>
    <w:p w:rsidR="00B953A8" w:rsidRPr="009D511E" w:rsidRDefault="00B953A8" w:rsidP="00B953A8">
      <w:p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t>Comparing BMR</w:t>
      </w:r>
      <w:r w:rsidR="006452E8" w:rsidRPr="009D511E">
        <w:rPr>
          <w:rFonts w:asciiTheme="majorBidi" w:eastAsia="Times New Roman" w:hAnsiTheme="majorBidi" w:cstheme="majorBidi"/>
          <w:kern w:val="0"/>
          <w:sz w:val="22"/>
          <w:szCs w:val="22"/>
          <w14:ligatures w14:val="none"/>
        </w:rPr>
        <w:t>’s</w:t>
      </w:r>
      <w:r w:rsidRPr="00CA6929">
        <w:rPr>
          <w:rFonts w:asciiTheme="majorBidi" w:eastAsia="Times New Roman" w:hAnsiTheme="majorBidi" w:cstheme="majorBidi"/>
          <w:kern w:val="0"/>
          <w:sz w:val="22"/>
          <w:szCs w:val="22"/>
          <w14:ligatures w14:val="none"/>
        </w:rPr>
        <w:t xml:space="preserve"> facilities to other resorts in Montana, we see that it generally sits at the high end of providing various services, with the exception of </w:t>
      </w:r>
      <w:r w:rsidRPr="00CA6929">
        <w:rPr>
          <w:rFonts w:asciiTheme="majorBidi" w:eastAsia="Times New Roman" w:hAnsiTheme="majorBidi" w:cstheme="majorBidi"/>
          <w:i/>
          <w:iCs/>
          <w:kern w:val="0"/>
          <w:sz w:val="22"/>
          <w:szCs w:val="22"/>
          <w14:ligatures w14:val="none"/>
        </w:rPr>
        <w:t>vertical drop</w:t>
      </w:r>
      <w:r w:rsidR="006452E8" w:rsidRPr="009D511E">
        <w:rPr>
          <w:rFonts w:asciiTheme="majorBidi" w:eastAsia="Times New Roman" w:hAnsiTheme="majorBidi" w:cstheme="majorBidi"/>
          <w:kern w:val="0"/>
          <w:sz w:val="22"/>
          <w:szCs w:val="22"/>
          <w14:ligatures w14:val="none"/>
        </w:rPr>
        <w:t>,</w:t>
      </w:r>
      <w:r w:rsidRPr="00CA6929">
        <w:rPr>
          <w:rFonts w:asciiTheme="majorBidi" w:eastAsia="Times New Roman" w:hAnsiTheme="majorBidi" w:cstheme="majorBidi"/>
          <w:kern w:val="0"/>
          <w:sz w:val="22"/>
          <w:szCs w:val="22"/>
          <w14:ligatures w14:val="none"/>
        </w:rPr>
        <w:t xml:space="preserve"> for which it is outnumbered by other facilities. However, given the services provided and the margin of error ($10.39), there is room for ticket price increase.</w:t>
      </w:r>
    </w:p>
    <w:p w:rsidR="00735159" w:rsidRPr="00CA6929" w:rsidRDefault="00735159" w:rsidP="00B953A8">
      <w:pPr>
        <w:shd w:val="clear" w:color="auto" w:fill="FFFFFF"/>
        <w:spacing w:after="240"/>
        <w:rPr>
          <w:rFonts w:asciiTheme="majorBidi" w:eastAsia="Times New Roman" w:hAnsiTheme="majorBidi" w:cstheme="majorBidi"/>
          <w:kern w:val="0"/>
          <w:sz w:val="22"/>
          <w:szCs w:val="22"/>
          <w14:ligatures w14:val="none"/>
        </w:rPr>
      </w:pPr>
      <w:r w:rsidRPr="009D511E">
        <w:rPr>
          <w:rFonts w:asciiTheme="majorBidi" w:eastAsia="Times New Roman" w:hAnsiTheme="majorBidi" w:cstheme="majorBidi"/>
          <w:noProof/>
          <w:kern w:val="0"/>
          <w:sz w:val="22"/>
          <w:szCs w:val="22"/>
        </w:rPr>
        <w:drawing>
          <wp:inline distT="0" distB="0" distL="0" distR="0">
            <wp:extent cx="5486400" cy="3267220"/>
            <wp:effectExtent l="0" t="0" r="0" b="0"/>
            <wp:docPr id="2975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54" name="Picture 29753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267220"/>
                    </a:xfrm>
                    <a:prstGeom prst="rect">
                      <a:avLst/>
                    </a:prstGeom>
                  </pic:spPr>
                </pic:pic>
              </a:graphicData>
            </a:graphic>
          </wp:inline>
        </w:drawing>
      </w:r>
    </w:p>
    <w:p w:rsidR="00B953A8" w:rsidRPr="00CA6929" w:rsidRDefault="00B953A8" w:rsidP="00B953A8">
      <w:p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t>This could go hand-in-hand or in addition to cost cutting strategies explored here. We explored:</w:t>
      </w:r>
    </w:p>
    <w:p w:rsidR="00B953A8" w:rsidRPr="00CA6929" w:rsidRDefault="00B953A8" w:rsidP="00B953A8">
      <w:pPr>
        <w:numPr>
          <w:ilvl w:val="0"/>
          <w:numId w:val="1"/>
        </w:num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b/>
          <w:bCs/>
          <w:kern w:val="0"/>
          <w:sz w:val="22"/>
          <w:szCs w:val="22"/>
          <w14:ligatures w14:val="none"/>
        </w:rPr>
        <w:t>Closing Runs:</w:t>
      </w:r>
      <w:r w:rsidRPr="00CA6929">
        <w:rPr>
          <w:rFonts w:asciiTheme="majorBidi" w:eastAsia="Times New Roman" w:hAnsiTheme="majorBidi" w:cstheme="majorBidi"/>
          <w:kern w:val="0"/>
          <w:sz w:val="22"/>
          <w:szCs w:val="22"/>
          <w14:ligatures w14:val="none"/>
        </w:rPr>
        <w:t> Closing up to 10 of the least used runs. The analysis shows that closing down runs does not support increase in ticket prices. On the contrary, closing more than 1 run results in a support for decreasing ticket prices.</w:t>
      </w:r>
    </w:p>
    <w:p w:rsidR="00B953A8" w:rsidRPr="00CA6929" w:rsidRDefault="00B953A8" w:rsidP="00B953A8">
      <w:pPr>
        <w:numPr>
          <w:ilvl w:val="0"/>
          <w:numId w:val="1"/>
        </w:num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b/>
          <w:bCs/>
          <w:kern w:val="0"/>
          <w:sz w:val="22"/>
          <w:szCs w:val="22"/>
          <w14:ligatures w14:val="none"/>
        </w:rPr>
        <w:t>Adding Runs, Increasing Vertical Drop by 150 feet and Adding a Cha</w:t>
      </w:r>
      <w:r w:rsidR="003620F6">
        <w:rPr>
          <w:rFonts w:asciiTheme="majorBidi" w:eastAsia="Times New Roman" w:hAnsiTheme="majorBidi" w:cstheme="majorBidi"/>
          <w:b/>
          <w:bCs/>
          <w:kern w:val="0"/>
          <w:sz w:val="22"/>
          <w:szCs w:val="22"/>
          <w14:ligatures w14:val="none"/>
        </w:rPr>
        <w:t>ir</w:t>
      </w:r>
      <w:r w:rsidRPr="00CA6929">
        <w:rPr>
          <w:rFonts w:asciiTheme="majorBidi" w:eastAsia="Times New Roman" w:hAnsiTheme="majorBidi" w:cstheme="majorBidi"/>
          <w:b/>
          <w:bCs/>
          <w:kern w:val="0"/>
          <w:sz w:val="22"/>
          <w:szCs w:val="22"/>
          <w14:ligatures w14:val="none"/>
        </w:rPr>
        <w:t xml:space="preserve"> Lift:</w:t>
      </w:r>
      <w:r w:rsidRPr="00CA6929">
        <w:rPr>
          <w:rFonts w:asciiTheme="majorBidi" w:eastAsia="Times New Roman" w:hAnsiTheme="majorBidi" w:cstheme="majorBidi"/>
          <w:kern w:val="0"/>
          <w:sz w:val="22"/>
          <w:szCs w:val="22"/>
          <w14:ligatures w14:val="none"/>
        </w:rPr>
        <w:t> This strategy supports increa</w:t>
      </w:r>
      <w:r w:rsidR="006452E8" w:rsidRPr="009D511E">
        <w:rPr>
          <w:rFonts w:asciiTheme="majorBidi" w:eastAsia="Times New Roman" w:hAnsiTheme="majorBidi" w:cstheme="majorBidi"/>
          <w:kern w:val="0"/>
          <w:sz w:val="22"/>
          <w:szCs w:val="22"/>
          <w14:ligatures w14:val="none"/>
        </w:rPr>
        <w:t>s</w:t>
      </w:r>
      <w:r w:rsidRPr="00CA6929">
        <w:rPr>
          <w:rFonts w:asciiTheme="majorBidi" w:eastAsia="Times New Roman" w:hAnsiTheme="majorBidi" w:cstheme="majorBidi"/>
          <w:kern w:val="0"/>
          <w:sz w:val="22"/>
          <w:szCs w:val="22"/>
          <w14:ligatures w14:val="none"/>
        </w:rPr>
        <w:t>ing ticket prices by $1.99, which could result in $3,474,638 revenue increase over the season.</w:t>
      </w:r>
    </w:p>
    <w:p w:rsidR="00B953A8" w:rsidRPr="00CA6929" w:rsidRDefault="00B953A8" w:rsidP="00B953A8">
      <w:pPr>
        <w:numPr>
          <w:ilvl w:val="0"/>
          <w:numId w:val="1"/>
        </w:num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b/>
          <w:bCs/>
          <w:kern w:val="0"/>
          <w:sz w:val="22"/>
          <w:szCs w:val="22"/>
          <w14:ligatures w14:val="none"/>
        </w:rPr>
        <w:t>#2 + Adding 2 Acres of Snow Making:</w:t>
      </w:r>
      <w:r w:rsidRPr="00CA6929">
        <w:rPr>
          <w:rFonts w:asciiTheme="majorBidi" w:eastAsia="Times New Roman" w:hAnsiTheme="majorBidi" w:cstheme="majorBidi"/>
          <w:kern w:val="0"/>
          <w:sz w:val="22"/>
          <w:szCs w:val="22"/>
          <w14:ligatures w14:val="none"/>
        </w:rPr>
        <w:t> This shows no additional gain compared to #2.</w:t>
      </w:r>
    </w:p>
    <w:p w:rsidR="00B953A8" w:rsidRPr="009D511E" w:rsidRDefault="00B953A8" w:rsidP="00B953A8">
      <w:pPr>
        <w:numPr>
          <w:ilvl w:val="0"/>
          <w:numId w:val="1"/>
        </w:num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b/>
          <w:bCs/>
          <w:kern w:val="0"/>
          <w:sz w:val="22"/>
          <w:szCs w:val="22"/>
          <w14:ligatures w14:val="none"/>
        </w:rPr>
        <w:lastRenderedPageBreak/>
        <w:t>Increasing the Longest Run by .2 miles + adding 4 acres of snow making capability:</w:t>
      </w:r>
      <w:r w:rsidRPr="00CA6929">
        <w:rPr>
          <w:rFonts w:asciiTheme="majorBidi" w:eastAsia="Times New Roman" w:hAnsiTheme="majorBidi" w:cstheme="majorBidi"/>
          <w:kern w:val="0"/>
          <w:sz w:val="22"/>
          <w:szCs w:val="22"/>
          <w14:ligatures w14:val="none"/>
        </w:rPr>
        <w:t> Our modeling predicts that this strategy will have no effect on the ticket pricing.</w:t>
      </w:r>
    </w:p>
    <w:p w:rsidR="00112877" w:rsidRPr="009D511E" w:rsidRDefault="00CA6929" w:rsidP="00112877">
      <w:pPr>
        <w:pStyle w:val="NormalWeb"/>
        <w:shd w:val="clear" w:color="auto" w:fill="FFFFFF"/>
        <w:spacing w:before="0" w:beforeAutospacing="0" w:after="240" w:afterAutospacing="0"/>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Pricing recommendation</w:t>
      </w:r>
    </w:p>
    <w:p w:rsidR="00B953A8" w:rsidRPr="009D511E" w:rsidRDefault="00B953A8" w:rsidP="00112877">
      <w:pPr>
        <w:pStyle w:val="NormalWeb"/>
        <w:shd w:val="clear" w:color="auto" w:fill="FFFFFF"/>
        <w:spacing w:before="0" w:beforeAutospacing="0" w:after="240" w:afterAutospacing="0"/>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A6929">
        <w:rPr>
          <w:rFonts w:asciiTheme="majorBidi" w:hAnsiTheme="majorBidi" w:cstheme="majorBidi"/>
          <w:sz w:val="22"/>
          <w:szCs w:val="22"/>
        </w:rPr>
        <w:t>Based on the analysis done, scenario #2 is suggested. We recommend adding 1 run, increasing vertical drop by 150 feet and adding one lift chair. Following these strateg</w:t>
      </w:r>
      <w:r w:rsidRPr="009D511E">
        <w:rPr>
          <w:rFonts w:asciiTheme="majorBidi" w:hAnsiTheme="majorBidi" w:cstheme="majorBidi"/>
          <w:sz w:val="22"/>
          <w:szCs w:val="22"/>
        </w:rPr>
        <w:t>ies</w:t>
      </w:r>
      <w:r w:rsidRPr="00CA6929">
        <w:rPr>
          <w:rFonts w:asciiTheme="majorBidi" w:hAnsiTheme="majorBidi" w:cstheme="majorBidi"/>
          <w:sz w:val="22"/>
          <w:szCs w:val="22"/>
        </w:rPr>
        <w:t>, we recommend increasing the ticket price by $1.99 to $82.99 for this season</w:t>
      </w:r>
    </w:p>
    <w:p w:rsidR="00B953A8" w:rsidRPr="009D511E" w:rsidRDefault="00CA6929" w:rsidP="00B953A8">
      <w:pPr>
        <w:pStyle w:val="NormalWeb"/>
        <w:spacing w:before="0" w:beforeAutospacing="0" w:after="0" w:afterAutospacing="0"/>
        <w:textAlignment w:val="baselin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p w:rsidR="00B953A8" w:rsidRPr="009D511E" w:rsidRDefault="00B953A8" w:rsidP="00FF1727">
      <w:pPr>
        <w:pStyle w:val="NormalWeb"/>
        <w:spacing w:before="0" w:beforeAutospacing="0" w:after="240" w:afterAutospacing="0"/>
        <w:textAlignment w:val="baseline"/>
        <w:rPr>
          <w:rFonts w:asciiTheme="majorBidi" w:hAnsiTheme="majorBidi" w:cstheme="majorBidi"/>
          <w:sz w:val="22"/>
          <w:szCs w:val="22"/>
        </w:rPr>
      </w:pPr>
      <w:r w:rsidRPr="009D511E">
        <w:rPr>
          <w:rFonts w:asciiTheme="majorBidi" w:hAnsiTheme="majorBidi" w:cstheme="majorBidi"/>
          <w:sz w:val="22"/>
          <w:szCs w:val="22"/>
        </w:rPr>
        <w:t xml:space="preserve">We started with an issue of having to balance out our $1,540,000 investment in a new lift chair. While our cross-state comparative analysis did not bear </w:t>
      </w:r>
      <w:r w:rsidR="00FF1727" w:rsidRPr="009D511E">
        <w:rPr>
          <w:rFonts w:asciiTheme="majorBidi" w:hAnsiTheme="majorBidi" w:cstheme="majorBidi"/>
          <w:sz w:val="22"/>
          <w:szCs w:val="22"/>
        </w:rPr>
        <w:t>reliable results, de</w:t>
      </w:r>
      <w:r w:rsidRPr="009D511E">
        <w:rPr>
          <w:rFonts w:asciiTheme="majorBidi" w:hAnsiTheme="majorBidi" w:cstheme="majorBidi"/>
          <w:sz w:val="22"/>
          <w:szCs w:val="22"/>
        </w:rPr>
        <w:t xml:space="preserve">riving from ticket prices versus </w:t>
      </w:r>
      <w:r w:rsidR="00FF1727" w:rsidRPr="009D511E">
        <w:rPr>
          <w:rFonts w:asciiTheme="majorBidi" w:hAnsiTheme="majorBidi" w:cstheme="majorBidi"/>
          <w:sz w:val="22"/>
          <w:szCs w:val="22"/>
        </w:rPr>
        <w:t>services and amenities within state, and using Random Forest model as the one fitting better with our data, we conclude that we can safely increase the weekend ticket prices by $1.99, while adding 1 additional run and increasing the vertical drop by 150 feet.</w:t>
      </w:r>
    </w:p>
    <w:p w:rsidR="00AA7296" w:rsidRPr="009D511E" w:rsidRDefault="00CA6929" w:rsidP="00FF1727">
      <w:pPr>
        <w:pStyle w:val="NormalWeb"/>
        <w:spacing w:before="0" w:beforeAutospacing="0" w:after="0" w:afterAutospacing="0"/>
        <w:textAlignment w:val="baselin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511E">
        <w:rPr>
          <w:rFonts w:asciiTheme="majorBidi" w:hAnsiTheme="majorBidi" w:cstheme="majorBid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Future scope of work</w:t>
      </w:r>
    </w:p>
    <w:p w:rsidR="00B9465B" w:rsidRPr="00CA6929" w:rsidRDefault="00B9465B" w:rsidP="00B9465B">
      <w:p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t>The modeling and analysis done here has been based on limited available data. For instance, the number of visitors per skiing season could play a role in our predictions, but is missing from the current data.</w:t>
      </w:r>
    </w:p>
    <w:p w:rsidR="00B9465B" w:rsidRPr="00CA6929" w:rsidRDefault="00B9465B" w:rsidP="00B9465B">
      <w:pPr>
        <w:numPr>
          <w:ilvl w:val="0"/>
          <w:numId w:val="2"/>
        </w:num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t xml:space="preserve">The current available data also was not unproblematic. There were missing values for ticket prices for various resorts, and we needed to impute such data using mean and/or median. </w:t>
      </w:r>
      <w:proofErr w:type="gramStart"/>
      <w:r w:rsidRPr="00CA6929">
        <w:rPr>
          <w:rFonts w:asciiTheme="majorBidi" w:eastAsia="Times New Roman" w:hAnsiTheme="majorBidi" w:cstheme="majorBidi"/>
          <w:kern w:val="0"/>
          <w:sz w:val="22"/>
          <w:szCs w:val="22"/>
          <w14:ligatures w14:val="none"/>
        </w:rPr>
        <w:t>But,</w:t>
      </w:r>
      <w:proofErr w:type="gramEnd"/>
      <w:r w:rsidRPr="00CA6929">
        <w:rPr>
          <w:rFonts w:asciiTheme="majorBidi" w:eastAsia="Times New Roman" w:hAnsiTheme="majorBidi" w:cstheme="majorBidi"/>
          <w:kern w:val="0"/>
          <w:sz w:val="22"/>
          <w:szCs w:val="22"/>
          <w14:ligatures w14:val="none"/>
        </w:rPr>
        <w:t xml:space="preserve"> these are just best guesses and might not reflect reality.</w:t>
      </w:r>
    </w:p>
    <w:p w:rsidR="00B9465B" w:rsidRPr="00CA6929" w:rsidRDefault="00B9465B" w:rsidP="00B9465B">
      <w:pPr>
        <w:numPr>
          <w:ilvl w:val="0"/>
          <w:numId w:val="2"/>
        </w:num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t>Another limitation or concern is the fact that we are going through this practice for our resort based on the data from previous year. What if other resorts are going through the same practice now and might increase their ticket prices in the upcoming season?</w:t>
      </w:r>
    </w:p>
    <w:p w:rsidR="00B9465B" w:rsidRPr="00CA6929" w:rsidRDefault="00B9465B" w:rsidP="00B9465B">
      <w:pPr>
        <w:numPr>
          <w:ilvl w:val="0"/>
          <w:numId w:val="2"/>
        </w:num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t>On the other hand, even though the suggestion here is to add 1 run and increase the vertical drop, we have no data to show us how much they will cost and what the trade</w:t>
      </w:r>
      <w:r w:rsidR="00735159" w:rsidRPr="009D511E">
        <w:rPr>
          <w:rFonts w:asciiTheme="majorBidi" w:eastAsia="Times New Roman" w:hAnsiTheme="majorBidi" w:cstheme="majorBidi"/>
          <w:kern w:val="0"/>
          <w:sz w:val="22"/>
          <w:szCs w:val="22"/>
          <w14:ligatures w14:val="none"/>
        </w:rPr>
        <w:t>-</w:t>
      </w:r>
      <w:r w:rsidRPr="00CA6929">
        <w:rPr>
          <w:rFonts w:asciiTheme="majorBidi" w:eastAsia="Times New Roman" w:hAnsiTheme="majorBidi" w:cstheme="majorBidi"/>
          <w:kern w:val="0"/>
          <w:sz w:val="22"/>
          <w:szCs w:val="22"/>
          <w14:ligatures w14:val="none"/>
        </w:rPr>
        <w:t>off is. We know that adding one chair costs $1,540,000. So, with our prediction of $3,474,638 increase in revenue, we are looking at net profit of $1,934,638. But, is that really so? We need to deduct the costs for adding a run and increasing vertical drop to our expenditure number.</w:t>
      </w:r>
    </w:p>
    <w:p w:rsidR="00B9465B" w:rsidRPr="00CA6929" w:rsidRDefault="00B9465B" w:rsidP="00B9465B">
      <w:pPr>
        <w:numPr>
          <w:ilvl w:val="0"/>
          <w:numId w:val="2"/>
        </w:numPr>
        <w:shd w:val="clear" w:color="auto" w:fill="FFFFFF"/>
        <w:spacing w:after="24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t>One surprising observation is that the current ticket price for BMR is the highest among the resorts in Montana. It is true that it offers great services when it comes to the 8 most relevant features our model predicted. However, a predicted price of $95+ seems too ambitious given these facts. This begs questions like: "Why is the current price the highest in the state? Is there useful information we are missing here that can shed light on it?"</w:t>
      </w:r>
    </w:p>
    <w:p w:rsidR="00564C88" w:rsidRPr="009D511E" w:rsidRDefault="00B9465B" w:rsidP="00B953A8">
      <w:pPr>
        <w:shd w:val="clear" w:color="auto" w:fill="FFFFFF"/>
        <w:spacing w:after="120"/>
        <w:rPr>
          <w:rFonts w:asciiTheme="majorBidi" w:eastAsia="Times New Roman" w:hAnsiTheme="majorBidi" w:cstheme="majorBidi"/>
          <w:kern w:val="0"/>
          <w:sz w:val="22"/>
          <w:szCs w:val="22"/>
          <w14:ligatures w14:val="none"/>
        </w:rPr>
      </w:pPr>
      <w:r w:rsidRPr="00CA6929">
        <w:rPr>
          <w:rFonts w:asciiTheme="majorBidi" w:eastAsia="Times New Roman" w:hAnsiTheme="majorBidi" w:cstheme="majorBidi"/>
          <w:kern w:val="0"/>
          <w:sz w:val="22"/>
          <w:szCs w:val="22"/>
          <w14:ligatures w14:val="none"/>
        </w:rPr>
        <w:t>There are still (combination of) scenarios that we have not explored here. In order to make the analysis scalable, we need to deploy our model on a company owned platform, with enough information as how to run it with minimal help, like a README file. A better strategy would be to make it streamlined by writing scripts to combine multiple steps and minimalize the burden on other users. For instance, to reduce it to one command, which asks for input parameters, and in the background, runs the model, replaces our paramete</w:t>
      </w:r>
      <w:r w:rsidR="00B953A8" w:rsidRPr="009D511E">
        <w:rPr>
          <w:rFonts w:asciiTheme="majorBidi" w:eastAsia="Times New Roman" w:hAnsiTheme="majorBidi" w:cstheme="majorBidi"/>
          <w:kern w:val="0"/>
          <w:sz w:val="22"/>
          <w:szCs w:val="22"/>
          <w14:ligatures w14:val="none"/>
        </w:rPr>
        <w:t>r</w:t>
      </w:r>
      <w:r w:rsidRPr="00CA6929">
        <w:rPr>
          <w:rFonts w:asciiTheme="majorBidi" w:eastAsia="Times New Roman" w:hAnsiTheme="majorBidi" w:cstheme="majorBidi"/>
          <w:kern w:val="0"/>
          <w:sz w:val="22"/>
          <w:szCs w:val="22"/>
          <w14:ligatures w14:val="none"/>
        </w:rPr>
        <w:t>s with the user's parameters and outputs predictions.</w:t>
      </w:r>
    </w:p>
    <w:sectPr w:rsidR="00564C88" w:rsidRPr="009D511E" w:rsidSect="00B8635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2965" w:rsidRDefault="00E52965" w:rsidP="00B9465B">
      <w:r>
        <w:separator/>
      </w:r>
    </w:p>
  </w:endnote>
  <w:endnote w:type="continuationSeparator" w:id="0">
    <w:p w:rsidR="00E52965" w:rsidRDefault="00E52965" w:rsidP="00B94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2965" w:rsidRDefault="00E52965" w:rsidP="00B9465B">
      <w:r>
        <w:separator/>
      </w:r>
    </w:p>
  </w:footnote>
  <w:footnote w:type="continuationSeparator" w:id="0">
    <w:p w:rsidR="00E52965" w:rsidRDefault="00E52965" w:rsidP="00B946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E0D5A"/>
    <w:multiLevelType w:val="multilevel"/>
    <w:tmpl w:val="C2F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2052F"/>
    <w:multiLevelType w:val="hybridMultilevel"/>
    <w:tmpl w:val="6410214E"/>
    <w:lvl w:ilvl="0" w:tplc="72221A46">
      <w:numFmt w:val="bullet"/>
      <w:lvlText w:val="-"/>
      <w:lvlJc w:val="left"/>
      <w:pPr>
        <w:ind w:left="720" w:hanging="360"/>
      </w:pPr>
      <w:rPr>
        <w:rFonts w:ascii="Segoe UI" w:eastAsia="Times New Roman"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561BF"/>
    <w:multiLevelType w:val="hybridMultilevel"/>
    <w:tmpl w:val="EE06DAA4"/>
    <w:lvl w:ilvl="0" w:tplc="3F642C24">
      <w:start w:val="1"/>
      <w:numFmt w:val="decimal"/>
      <w:lvlText w:val="%1."/>
      <w:lvlJc w:val="left"/>
      <w:pPr>
        <w:ind w:left="81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8C526D"/>
    <w:multiLevelType w:val="multilevel"/>
    <w:tmpl w:val="B128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B0589"/>
    <w:multiLevelType w:val="hybridMultilevel"/>
    <w:tmpl w:val="23A61C66"/>
    <w:lvl w:ilvl="0" w:tplc="43C095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907DEC"/>
    <w:multiLevelType w:val="multilevel"/>
    <w:tmpl w:val="46F69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C62D8"/>
    <w:multiLevelType w:val="hybridMultilevel"/>
    <w:tmpl w:val="652A61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4014352"/>
    <w:multiLevelType w:val="hybridMultilevel"/>
    <w:tmpl w:val="B8CE434E"/>
    <w:lvl w:ilvl="0" w:tplc="78BC4916">
      <w:start w:val="1"/>
      <w:numFmt w:val="bullet"/>
      <w:lvlText w:val="¡"/>
      <w:lvlJc w:val="left"/>
      <w:pPr>
        <w:tabs>
          <w:tab w:val="num" w:pos="720"/>
        </w:tabs>
        <w:ind w:left="720" w:hanging="360"/>
      </w:pPr>
      <w:rPr>
        <w:rFonts w:ascii="Wingdings 2" w:hAnsi="Wingdings 2" w:hint="default"/>
      </w:rPr>
    </w:lvl>
    <w:lvl w:ilvl="1" w:tplc="1D36EB14">
      <w:numFmt w:val="bullet"/>
      <w:lvlText w:val="¡"/>
      <w:lvlJc w:val="left"/>
      <w:pPr>
        <w:tabs>
          <w:tab w:val="num" w:pos="1440"/>
        </w:tabs>
        <w:ind w:left="1440" w:hanging="360"/>
      </w:pPr>
      <w:rPr>
        <w:rFonts w:ascii="Wingdings 2" w:hAnsi="Wingdings 2" w:hint="default"/>
      </w:rPr>
    </w:lvl>
    <w:lvl w:ilvl="2" w:tplc="FCDADC0A" w:tentative="1">
      <w:start w:val="1"/>
      <w:numFmt w:val="bullet"/>
      <w:lvlText w:val="¡"/>
      <w:lvlJc w:val="left"/>
      <w:pPr>
        <w:tabs>
          <w:tab w:val="num" w:pos="2160"/>
        </w:tabs>
        <w:ind w:left="2160" w:hanging="360"/>
      </w:pPr>
      <w:rPr>
        <w:rFonts w:ascii="Wingdings 2" w:hAnsi="Wingdings 2" w:hint="default"/>
      </w:rPr>
    </w:lvl>
    <w:lvl w:ilvl="3" w:tplc="E794D996" w:tentative="1">
      <w:start w:val="1"/>
      <w:numFmt w:val="bullet"/>
      <w:lvlText w:val="¡"/>
      <w:lvlJc w:val="left"/>
      <w:pPr>
        <w:tabs>
          <w:tab w:val="num" w:pos="2880"/>
        </w:tabs>
        <w:ind w:left="2880" w:hanging="360"/>
      </w:pPr>
      <w:rPr>
        <w:rFonts w:ascii="Wingdings 2" w:hAnsi="Wingdings 2" w:hint="default"/>
      </w:rPr>
    </w:lvl>
    <w:lvl w:ilvl="4" w:tplc="ECBA331E" w:tentative="1">
      <w:start w:val="1"/>
      <w:numFmt w:val="bullet"/>
      <w:lvlText w:val="¡"/>
      <w:lvlJc w:val="left"/>
      <w:pPr>
        <w:tabs>
          <w:tab w:val="num" w:pos="3600"/>
        </w:tabs>
        <w:ind w:left="3600" w:hanging="360"/>
      </w:pPr>
      <w:rPr>
        <w:rFonts w:ascii="Wingdings 2" w:hAnsi="Wingdings 2" w:hint="default"/>
      </w:rPr>
    </w:lvl>
    <w:lvl w:ilvl="5" w:tplc="79E6D310" w:tentative="1">
      <w:start w:val="1"/>
      <w:numFmt w:val="bullet"/>
      <w:lvlText w:val="¡"/>
      <w:lvlJc w:val="left"/>
      <w:pPr>
        <w:tabs>
          <w:tab w:val="num" w:pos="4320"/>
        </w:tabs>
        <w:ind w:left="4320" w:hanging="360"/>
      </w:pPr>
      <w:rPr>
        <w:rFonts w:ascii="Wingdings 2" w:hAnsi="Wingdings 2" w:hint="default"/>
      </w:rPr>
    </w:lvl>
    <w:lvl w:ilvl="6" w:tplc="C652CEEA" w:tentative="1">
      <w:start w:val="1"/>
      <w:numFmt w:val="bullet"/>
      <w:lvlText w:val="¡"/>
      <w:lvlJc w:val="left"/>
      <w:pPr>
        <w:tabs>
          <w:tab w:val="num" w:pos="5040"/>
        </w:tabs>
        <w:ind w:left="5040" w:hanging="360"/>
      </w:pPr>
      <w:rPr>
        <w:rFonts w:ascii="Wingdings 2" w:hAnsi="Wingdings 2" w:hint="default"/>
      </w:rPr>
    </w:lvl>
    <w:lvl w:ilvl="7" w:tplc="78526874" w:tentative="1">
      <w:start w:val="1"/>
      <w:numFmt w:val="bullet"/>
      <w:lvlText w:val="¡"/>
      <w:lvlJc w:val="left"/>
      <w:pPr>
        <w:tabs>
          <w:tab w:val="num" w:pos="5760"/>
        </w:tabs>
        <w:ind w:left="5760" w:hanging="360"/>
      </w:pPr>
      <w:rPr>
        <w:rFonts w:ascii="Wingdings 2" w:hAnsi="Wingdings 2" w:hint="default"/>
      </w:rPr>
    </w:lvl>
    <w:lvl w:ilvl="8" w:tplc="8AD69542"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73F3094E"/>
    <w:multiLevelType w:val="multilevel"/>
    <w:tmpl w:val="54A46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C74A67"/>
    <w:multiLevelType w:val="hybridMultilevel"/>
    <w:tmpl w:val="552AC734"/>
    <w:lvl w:ilvl="0" w:tplc="C3A8A5BA">
      <w:numFmt w:val="bullet"/>
      <w:lvlText w:val="-"/>
      <w:lvlJc w:val="left"/>
      <w:pPr>
        <w:ind w:left="720" w:hanging="360"/>
      </w:pPr>
      <w:rPr>
        <w:rFonts w:ascii="Roboto" w:eastAsia="Times New Roman" w:hAnsi="Robo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602330">
    <w:abstractNumId w:val="8"/>
  </w:num>
  <w:num w:numId="2" w16cid:durableId="136262485">
    <w:abstractNumId w:val="0"/>
  </w:num>
  <w:num w:numId="3" w16cid:durableId="67850288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80369238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76068595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56291023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804468335">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42213969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13660754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63945534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13779765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145388708">
    <w:abstractNumId w:val="7"/>
  </w:num>
  <w:num w:numId="13" w16cid:durableId="1882592863">
    <w:abstractNumId w:val="6"/>
  </w:num>
  <w:num w:numId="14" w16cid:durableId="1377848347">
    <w:abstractNumId w:val="10"/>
  </w:num>
  <w:num w:numId="15" w16cid:durableId="671419870">
    <w:abstractNumId w:val="1"/>
  </w:num>
  <w:num w:numId="16" w16cid:durableId="1126510050">
    <w:abstractNumId w:val="9"/>
  </w:num>
  <w:num w:numId="17" w16cid:durableId="971404920">
    <w:abstractNumId w:val="2"/>
  </w:num>
  <w:num w:numId="18" w16cid:durableId="1215312269">
    <w:abstractNumId w:val="4"/>
  </w:num>
  <w:num w:numId="19" w16cid:durableId="1644046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929"/>
    <w:rsid w:val="00033B2F"/>
    <w:rsid w:val="00112877"/>
    <w:rsid w:val="00140D7F"/>
    <w:rsid w:val="002471C6"/>
    <w:rsid w:val="003620F6"/>
    <w:rsid w:val="00562194"/>
    <w:rsid w:val="00564C88"/>
    <w:rsid w:val="005C087B"/>
    <w:rsid w:val="005C5AFA"/>
    <w:rsid w:val="006420C3"/>
    <w:rsid w:val="006452E8"/>
    <w:rsid w:val="00681F76"/>
    <w:rsid w:val="006B12CA"/>
    <w:rsid w:val="006C53E6"/>
    <w:rsid w:val="00735159"/>
    <w:rsid w:val="00743D7D"/>
    <w:rsid w:val="00844603"/>
    <w:rsid w:val="009454F1"/>
    <w:rsid w:val="009806E5"/>
    <w:rsid w:val="009A4A60"/>
    <w:rsid w:val="009D511E"/>
    <w:rsid w:val="00AA7296"/>
    <w:rsid w:val="00B31837"/>
    <w:rsid w:val="00B86352"/>
    <w:rsid w:val="00B90D73"/>
    <w:rsid w:val="00B9465B"/>
    <w:rsid w:val="00B953A8"/>
    <w:rsid w:val="00C94ED8"/>
    <w:rsid w:val="00CA6929"/>
    <w:rsid w:val="00CC2587"/>
    <w:rsid w:val="00D31D83"/>
    <w:rsid w:val="00D73EE9"/>
    <w:rsid w:val="00DC253C"/>
    <w:rsid w:val="00E52965"/>
    <w:rsid w:val="00E71C80"/>
    <w:rsid w:val="00F51438"/>
    <w:rsid w:val="00FA2D5A"/>
    <w:rsid w:val="00FF17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D78B"/>
  <w15:chartTrackingRefBased/>
  <w15:docId w15:val="{90075FE4-EA3C-F847-9F78-E794F1A0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D5A"/>
  </w:style>
  <w:style w:type="paragraph" w:styleId="Heading1">
    <w:name w:val="heading 1"/>
    <w:basedOn w:val="Normal"/>
    <w:next w:val="Normal"/>
    <w:link w:val="Heading1Char"/>
    <w:uiPriority w:val="9"/>
    <w:qFormat/>
    <w:rsid w:val="00FA2D5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A2D5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A2D5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A2D5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2D5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A2D5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A2D5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A2D5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2D5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692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uiPriority w:val="22"/>
    <w:qFormat/>
    <w:rsid w:val="00FA2D5A"/>
    <w:rPr>
      <w:b/>
      <w:bCs/>
    </w:rPr>
  </w:style>
  <w:style w:type="character" w:styleId="Emphasis">
    <w:name w:val="Emphasis"/>
    <w:uiPriority w:val="20"/>
    <w:qFormat/>
    <w:rsid w:val="00FA2D5A"/>
    <w:rPr>
      <w:i/>
      <w:iCs/>
    </w:rPr>
  </w:style>
  <w:style w:type="character" w:styleId="HTMLCode">
    <w:name w:val="HTML Code"/>
    <w:basedOn w:val="DefaultParagraphFont"/>
    <w:uiPriority w:val="99"/>
    <w:semiHidden/>
    <w:unhideWhenUsed/>
    <w:rsid w:val="00CA692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FA2D5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A2D5A"/>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CA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6929"/>
    <w:rPr>
      <w:rFonts w:ascii="Courier New" w:eastAsia="Times New Roman" w:hAnsi="Courier New" w:cs="Courier New"/>
      <w:kern w:val="0"/>
      <w:sz w:val="20"/>
      <w:szCs w:val="20"/>
      <w14:ligatures w14:val="none"/>
    </w:rPr>
  </w:style>
  <w:style w:type="character" w:customStyle="1" w:styleId="Heading1Char">
    <w:name w:val="Heading 1 Char"/>
    <w:basedOn w:val="DefaultParagraphFont"/>
    <w:link w:val="Heading1"/>
    <w:uiPriority w:val="9"/>
    <w:rsid w:val="00FA2D5A"/>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FA2D5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A2D5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A2D5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A2D5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A2D5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A2D5A"/>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A2D5A"/>
    <w:pPr>
      <w:spacing w:after="200"/>
    </w:pPr>
    <w:rPr>
      <w:i/>
      <w:iCs/>
      <w:color w:val="44546A" w:themeColor="text2"/>
      <w:sz w:val="18"/>
      <w:szCs w:val="18"/>
    </w:rPr>
  </w:style>
  <w:style w:type="paragraph" w:styleId="Title">
    <w:name w:val="Title"/>
    <w:basedOn w:val="Normal"/>
    <w:next w:val="Normal"/>
    <w:link w:val="TitleChar"/>
    <w:uiPriority w:val="10"/>
    <w:qFormat/>
    <w:rsid w:val="00FA2D5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D5A"/>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A2D5A"/>
    <w:rPr>
      <w:rFonts w:eastAsiaTheme="minorEastAsia"/>
      <w:color w:val="5A5A5A" w:themeColor="text1" w:themeTint="A5"/>
      <w:spacing w:val="15"/>
      <w:sz w:val="22"/>
      <w:szCs w:val="22"/>
    </w:rPr>
  </w:style>
  <w:style w:type="paragraph" w:styleId="NoSpacing">
    <w:name w:val="No Spacing"/>
    <w:basedOn w:val="Normal"/>
    <w:link w:val="NoSpacingChar"/>
    <w:uiPriority w:val="1"/>
    <w:qFormat/>
    <w:rsid w:val="00FA2D5A"/>
  </w:style>
  <w:style w:type="character" w:customStyle="1" w:styleId="NoSpacingChar">
    <w:name w:val="No Spacing Char"/>
    <w:basedOn w:val="DefaultParagraphFont"/>
    <w:link w:val="NoSpacing"/>
    <w:uiPriority w:val="1"/>
    <w:rsid w:val="00FA2D5A"/>
  </w:style>
  <w:style w:type="paragraph" w:styleId="ListParagraph">
    <w:name w:val="List Paragraph"/>
    <w:basedOn w:val="Normal"/>
    <w:uiPriority w:val="34"/>
    <w:qFormat/>
    <w:rsid w:val="00FA2D5A"/>
    <w:pPr>
      <w:ind w:left="720"/>
      <w:contextualSpacing/>
    </w:pPr>
  </w:style>
  <w:style w:type="paragraph" w:styleId="Quote">
    <w:name w:val="Quote"/>
    <w:basedOn w:val="Normal"/>
    <w:next w:val="Normal"/>
    <w:link w:val="QuoteChar"/>
    <w:uiPriority w:val="29"/>
    <w:qFormat/>
    <w:rsid w:val="00FA2D5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A2D5A"/>
    <w:rPr>
      <w:i/>
      <w:iCs/>
      <w:color w:val="404040" w:themeColor="text1" w:themeTint="BF"/>
    </w:rPr>
  </w:style>
  <w:style w:type="paragraph" w:styleId="IntenseQuote">
    <w:name w:val="Intense Quote"/>
    <w:basedOn w:val="Normal"/>
    <w:next w:val="Normal"/>
    <w:link w:val="IntenseQuoteChar"/>
    <w:uiPriority w:val="30"/>
    <w:qFormat/>
    <w:rsid w:val="00FA2D5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A2D5A"/>
    <w:rPr>
      <w:i/>
      <w:iCs/>
      <w:color w:val="4472C4" w:themeColor="accent1"/>
    </w:rPr>
  </w:style>
  <w:style w:type="character" w:styleId="SubtleEmphasis">
    <w:name w:val="Subtle Emphasis"/>
    <w:uiPriority w:val="19"/>
    <w:qFormat/>
    <w:rsid w:val="00FA2D5A"/>
    <w:rPr>
      <w:i/>
      <w:iCs/>
      <w:color w:val="404040" w:themeColor="text1" w:themeTint="BF"/>
    </w:rPr>
  </w:style>
  <w:style w:type="character" w:styleId="IntenseEmphasis">
    <w:name w:val="Intense Emphasis"/>
    <w:uiPriority w:val="21"/>
    <w:qFormat/>
    <w:rsid w:val="00FA2D5A"/>
    <w:rPr>
      <w:i/>
      <w:iCs/>
      <w:color w:val="4472C4" w:themeColor="accent1"/>
    </w:rPr>
  </w:style>
  <w:style w:type="character" w:styleId="SubtleReference">
    <w:name w:val="Subtle Reference"/>
    <w:uiPriority w:val="31"/>
    <w:qFormat/>
    <w:rsid w:val="00FA2D5A"/>
    <w:rPr>
      <w:smallCaps/>
      <w:color w:val="5A5A5A" w:themeColor="text1" w:themeTint="A5"/>
    </w:rPr>
  </w:style>
  <w:style w:type="character" w:styleId="IntenseReference">
    <w:name w:val="Intense Reference"/>
    <w:uiPriority w:val="32"/>
    <w:qFormat/>
    <w:rsid w:val="00FA2D5A"/>
    <w:rPr>
      <w:b/>
      <w:bCs/>
      <w:smallCaps/>
      <w:color w:val="4472C4" w:themeColor="accent1"/>
      <w:spacing w:val="5"/>
    </w:rPr>
  </w:style>
  <w:style w:type="character" w:styleId="BookTitle">
    <w:name w:val="Book Title"/>
    <w:uiPriority w:val="33"/>
    <w:qFormat/>
    <w:rsid w:val="00FA2D5A"/>
    <w:rPr>
      <w:b/>
      <w:bCs/>
      <w:i/>
      <w:iCs/>
      <w:spacing w:val="5"/>
    </w:rPr>
  </w:style>
  <w:style w:type="paragraph" w:styleId="TOCHeading">
    <w:name w:val="TOC Heading"/>
    <w:basedOn w:val="Heading1"/>
    <w:next w:val="Normal"/>
    <w:uiPriority w:val="39"/>
    <w:semiHidden/>
    <w:unhideWhenUsed/>
    <w:qFormat/>
    <w:rsid w:val="00FA2D5A"/>
    <w:pPr>
      <w:outlineLvl w:val="9"/>
    </w:pPr>
  </w:style>
  <w:style w:type="paragraph" w:styleId="Header">
    <w:name w:val="header"/>
    <w:basedOn w:val="Normal"/>
    <w:link w:val="HeaderChar"/>
    <w:uiPriority w:val="99"/>
    <w:unhideWhenUsed/>
    <w:rsid w:val="00B9465B"/>
    <w:pPr>
      <w:tabs>
        <w:tab w:val="center" w:pos="4680"/>
        <w:tab w:val="right" w:pos="9360"/>
      </w:tabs>
    </w:pPr>
  </w:style>
  <w:style w:type="character" w:customStyle="1" w:styleId="HeaderChar">
    <w:name w:val="Header Char"/>
    <w:basedOn w:val="DefaultParagraphFont"/>
    <w:link w:val="Header"/>
    <w:uiPriority w:val="99"/>
    <w:rsid w:val="00B9465B"/>
  </w:style>
  <w:style w:type="paragraph" w:styleId="Footer">
    <w:name w:val="footer"/>
    <w:basedOn w:val="Normal"/>
    <w:link w:val="FooterChar"/>
    <w:uiPriority w:val="99"/>
    <w:unhideWhenUsed/>
    <w:rsid w:val="00B9465B"/>
    <w:pPr>
      <w:tabs>
        <w:tab w:val="center" w:pos="4680"/>
        <w:tab w:val="right" w:pos="9360"/>
      </w:tabs>
    </w:pPr>
  </w:style>
  <w:style w:type="character" w:customStyle="1" w:styleId="FooterChar">
    <w:name w:val="Footer Char"/>
    <w:basedOn w:val="DefaultParagraphFont"/>
    <w:link w:val="Footer"/>
    <w:uiPriority w:val="99"/>
    <w:rsid w:val="00B94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922074">
      <w:bodyDiv w:val="1"/>
      <w:marLeft w:val="0"/>
      <w:marRight w:val="0"/>
      <w:marTop w:val="0"/>
      <w:marBottom w:val="0"/>
      <w:divBdr>
        <w:top w:val="none" w:sz="0" w:space="0" w:color="auto"/>
        <w:left w:val="none" w:sz="0" w:space="0" w:color="auto"/>
        <w:bottom w:val="none" w:sz="0" w:space="0" w:color="auto"/>
        <w:right w:val="none" w:sz="0" w:space="0" w:color="auto"/>
      </w:divBdr>
      <w:divsChild>
        <w:div w:id="870219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983716">
      <w:bodyDiv w:val="1"/>
      <w:marLeft w:val="0"/>
      <w:marRight w:val="0"/>
      <w:marTop w:val="0"/>
      <w:marBottom w:val="0"/>
      <w:divBdr>
        <w:top w:val="none" w:sz="0" w:space="0" w:color="auto"/>
        <w:left w:val="none" w:sz="0" w:space="0" w:color="auto"/>
        <w:bottom w:val="none" w:sz="0" w:space="0" w:color="auto"/>
        <w:right w:val="none" w:sz="0" w:space="0" w:color="auto"/>
      </w:divBdr>
    </w:div>
    <w:div w:id="415439378">
      <w:bodyDiv w:val="1"/>
      <w:marLeft w:val="0"/>
      <w:marRight w:val="0"/>
      <w:marTop w:val="0"/>
      <w:marBottom w:val="0"/>
      <w:divBdr>
        <w:top w:val="none" w:sz="0" w:space="0" w:color="auto"/>
        <w:left w:val="none" w:sz="0" w:space="0" w:color="auto"/>
        <w:bottom w:val="none" w:sz="0" w:space="0" w:color="auto"/>
        <w:right w:val="none" w:sz="0" w:space="0" w:color="auto"/>
      </w:divBdr>
    </w:div>
    <w:div w:id="565529366">
      <w:bodyDiv w:val="1"/>
      <w:marLeft w:val="0"/>
      <w:marRight w:val="0"/>
      <w:marTop w:val="0"/>
      <w:marBottom w:val="0"/>
      <w:divBdr>
        <w:top w:val="none" w:sz="0" w:space="0" w:color="auto"/>
        <w:left w:val="none" w:sz="0" w:space="0" w:color="auto"/>
        <w:bottom w:val="none" w:sz="0" w:space="0" w:color="auto"/>
        <w:right w:val="none" w:sz="0" w:space="0" w:color="auto"/>
      </w:divBdr>
    </w:div>
    <w:div w:id="613487142">
      <w:bodyDiv w:val="1"/>
      <w:marLeft w:val="0"/>
      <w:marRight w:val="0"/>
      <w:marTop w:val="0"/>
      <w:marBottom w:val="0"/>
      <w:divBdr>
        <w:top w:val="none" w:sz="0" w:space="0" w:color="auto"/>
        <w:left w:val="none" w:sz="0" w:space="0" w:color="auto"/>
        <w:bottom w:val="none" w:sz="0" w:space="0" w:color="auto"/>
        <w:right w:val="none" w:sz="0" w:space="0" w:color="auto"/>
      </w:divBdr>
      <w:divsChild>
        <w:div w:id="1763840178">
          <w:marLeft w:val="0"/>
          <w:marRight w:val="0"/>
          <w:marTop w:val="0"/>
          <w:marBottom w:val="0"/>
          <w:divBdr>
            <w:top w:val="none" w:sz="0" w:space="0" w:color="auto"/>
            <w:left w:val="none" w:sz="0" w:space="0" w:color="auto"/>
            <w:bottom w:val="none" w:sz="0" w:space="0" w:color="auto"/>
            <w:right w:val="none" w:sz="0" w:space="0" w:color="auto"/>
          </w:divBdr>
          <w:divsChild>
            <w:div w:id="62604075">
              <w:marLeft w:val="0"/>
              <w:marRight w:val="0"/>
              <w:marTop w:val="0"/>
              <w:marBottom w:val="0"/>
              <w:divBdr>
                <w:top w:val="none" w:sz="0" w:space="0" w:color="auto"/>
                <w:left w:val="none" w:sz="0" w:space="0" w:color="auto"/>
                <w:bottom w:val="none" w:sz="0" w:space="0" w:color="auto"/>
                <w:right w:val="none" w:sz="0" w:space="0" w:color="auto"/>
              </w:divBdr>
              <w:divsChild>
                <w:div w:id="1913005435">
                  <w:marLeft w:val="0"/>
                  <w:marRight w:val="0"/>
                  <w:marTop w:val="0"/>
                  <w:marBottom w:val="0"/>
                  <w:divBdr>
                    <w:top w:val="none" w:sz="0" w:space="0" w:color="auto"/>
                    <w:left w:val="none" w:sz="0" w:space="0" w:color="auto"/>
                    <w:bottom w:val="none" w:sz="0" w:space="0" w:color="auto"/>
                    <w:right w:val="none" w:sz="0" w:space="0" w:color="auto"/>
                  </w:divBdr>
                  <w:divsChild>
                    <w:div w:id="18698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990761">
          <w:marLeft w:val="0"/>
          <w:marRight w:val="0"/>
          <w:marTop w:val="0"/>
          <w:marBottom w:val="0"/>
          <w:divBdr>
            <w:top w:val="none" w:sz="0" w:space="0" w:color="auto"/>
            <w:left w:val="none" w:sz="0" w:space="0" w:color="auto"/>
            <w:bottom w:val="none" w:sz="0" w:space="0" w:color="auto"/>
            <w:right w:val="none" w:sz="0" w:space="0" w:color="auto"/>
          </w:divBdr>
          <w:divsChild>
            <w:div w:id="275333263">
              <w:marLeft w:val="0"/>
              <w:marRight w:val="0"/>
              <w:marTop w:val="0"/>
              <w:marBottom w:val="0"/>
              <w:divBdr>
                <w:top w:val="none" w:sz="0" w:space="0" w:color="auto"/>
                <w:left w:val="none" w:sz="0" w:space="0" w:color="auto"/>
                <w:bottom w:val="none" w:sz="0" w:space="0" w:color="auto"/>
                <w:right w:val="none" w:sz="0" w:space="0" w:color="auto"/>
              </w:divBdr>
              <w:divsChild>
                <w:div w:id="1939633337">
                  <w:marLeft w:val="0"/>
                  <w:marRight w:val="0"/>
                  <w:marTop w:val="0"/>
                  <w:marBottom w:val="0"/>
                  <w:divBdr>
                    <w:top w:val="none" w:sz="0" w:space="0" w:color="auto"/>
                    <w:left w:val="none" w:sz="0" w:space="0" w:color="auto"/>
                    <w:bottom w:val="none" w:sz="0" w:space="0" w:color="auto"/>
                    <w:right w:val="none" w:sz="0" w:space="0" w:color="auto"/>
                  </w:divBdr>
                  <w:divsChild>
                    <w:div w:id="32625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16666">
          <w:marLeft w:val="0"/>
          <w:marRight w:val="0"/>
          <w:marTop w:val="0"/>
          <w:marBottom w:val="0"/>
          <w:divBdr>
            <w:top w:val="none" w:sz="0" w:space="0" w:color="auto"/>
            <w:left w:val="none" w:sz="0" w:space="0" w:color="auto"/>
            <w:bottom w:val="none" w:sz="0" w:space="0" w:color="auto"/>
            <w:right w:val="none" w:sz="0" w:space="0" w:color="auto"/>
          </w:divBdr>
          <w:divsChild>
            <w:div w:id="1875801089">
              <w:marLeft w:val="0"/>
              <w:marRight w:val="0"/>
              <w:marTop w:val="0"/>
              <w:marBottom w:val="0"/>
              <w:divBdr>
                <w:top w:val="none" w:sz="0" w:space="0" w:color="auto"/>
                <w:left w:val="none" w:sz="0" w:space="0" w:color="auto"/>
                <w:bottom w:val="none" w:sz="0" w:space="0" w:color="auto"/>
                <w:right w:val="none" w:sz="0" w:space="0" w:color="auto"/>
              </w:divBdr>
              <w:divsChild>
                <w:div w:id="969819180">
                  <w:marLeft w:val="0"/>
                  <w:marRight w:val="0"/>
                  <w:marTop w:val="0"/>
                  <w:marBottom w:val="0"/>
                  <w:divBdr>
                    <w:top w:val="none" w:sz="0" w:space="0" w:color="auto"/>
                    <w:left w:val="none" w:sz="0" w:space="0" w:color="auto"/>
                    <w:bottom w:val="none" w:sz="0" w:space="0" w:color="auto"/>
                    <w:right w:val="none" w:sz="0" w:space="0" w:color="auto"/>
                  </w:divBdr>
                  <w:divsChild>
                    <w:div w:id="9468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40394">
          <w:marLeft w:val="0"/>
          <w:marRight w:val="0"/>
          <w:marTop w:val="0"/>
          <w:marBottom w:val="0"/>
          <w:divBdr>
            <w:top w:val="none" w:sz="0" w:space="0" w:color="auto"/>
            <w:left w:val="none" w:sz="0" w:space="0" w:color="auto"/>
            <w:bottom w:val="none" w:sz="0" w:space="0" w:color="auto"/>
            <w:right w:val="none" w:sz="0" w:space="0" w:color="auto"/>
          </w:divBdr>
          <w:divsChild>
            <w:div w:id="436758535">
              <w:marLeft w:val="0"/>
              <w:marRight w:val="0"/>
              <w:marTop w:val="0"/>
              <w:marBottom w:val="0"/>
              <w:divBdr>
                <w:top w:val="none" w:sz="0" w:space="0" w:color="auto"/>
                <w:left w:val="none" w:sz="0" w:space="0" w:color="auto"/>
                <w:bottom w:val="none" w:sz="0" w:space="0" w:color="auto"/>
                <w:right w:val="none" w:sz="0" w:space="0" w:color="auto"/>
              </w:divBdr>
              <w:divsChild>
                <w:div w:id="1928034280">
                  <w:marLeft w:val="0"/>
                  <w:marRight w:val="0"/>
                  <w:marTop w:val="0"/>
                  <w:marBottom w:val="0"/>
                  <w:divBdr>
                    <w:top w:val="none" w:sz="0" w:space="0" w:color="auto"/>
                    <w:left w:val="none" w:sz="0" w:space="0" w:color="auto"/>
                    <w:bottom w:val="none" w:sz="0" w:space="0" w:color="auto"/>
                    <w:right w:val="none" w:sz="0" w:space="0" w:color="auto"/>
                  </w:divBdr>
                  <w:divsChild>
                    <w:div w:id="187080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758651">
          <w:marLeft w:val="0"/>
          <w:marRight w:val="0"/>
          <w:marTop w:val="0"/>
          <w:marBottom w:val="0"/>
          <w:divBdr>
            <w:top w:val="none" w:sz="0" w:space="0" w:color="auto"/>
            <w:left w:val="none" w:sz="0" w:space="0" w:color="auto"/>
            <w:bottom w:val="none" w:sz="0" w:space="0" w:color="auto"/>
            <w:right w:val="none" w:sz="0" w:space="0" w:color="auto"/>
          </w:divBdr>
          <w:divsChild>
            <w:div w:id="785471138">
              <w:marLeft w:val="0"/>
              <w:marRight w:val="0"/>
              <w:marTop w:val="0"/>
              <w:marBottom w:val="0"/>
              <w:divBdr>
                <w:top w:val="none" w:sz="0" w:space="0" w:color="auto"/>
                <w:left w:val="none" w:sz="0" w:space="0" w:color="auto"/>
                <w:bottom w:val="none" w:sz="0" w:space="0" w:color="auto"/>
                <w:right w:val="none" w:sz="0" w:space="0" w:color="auto"/>
              </w:divBdr>
              <w:divsChild>
                <w:div w:id="1800491225">
                  <w:marLeft w:val="0"/>
                  <w:marRight w:val="0"/>
                  <w:marTop w:val="0"/>
                  <w:marBottom w:val="0"/>
                  <w:divBdr>
                    <w:top w:val="none" w:sz="0" w:space="0" w:color="auto"/>
                    <w:left w:val="none" w:sz="0" w:space="0" w:color="auto"/>
                    <w:bottom w:val="none" w:sz="0" w:space="0" w:color="auto"/>
                    <w:right w:val="none" w:sz="0" w:space="0" w:color="auto"/>
                  </w:divBdr>
                  <w:divsChild>
                    <w:div w:id="1119375679">
                      <w:marLeft w:val="0"/>
                      <w:marRight w:val="0"/>
                      <w:marTop w:val="0"/>
                      <w:marBottom w:val="0"/>
                      <w:divBdr>
                        <w:top w:val="none" w:sz="0" w:space="0" w:color="auto"/>
                        <w:left w:val="none" w:sz="0" w:space="0" w:color="auto"/>
                        <w:bottom w:val="none" w:sz="0" w:space="0" w:color="auto"/>
                        <w:right w:val="none" w:sz="0" w:space="0" w:color="auto"/>
                      </w:divBdr>
                      <w:divsChild>
                        <w:div w:id="242035847">
                          <w:marLeft w:val="0"/>
                          <w:marRight w:val="0"/>
                          <w:marTop w:val="0"/>
                          <w:marBottom w:val="0"/>
                          <w:divBdr>
                            <w:top w:val="none" w:sz="0" w:space="0" w:color="auto"/>
                            <w:left w:val="none" w:sz="0" w:space="0" w:color="auto"/>
                            <w:bottom w:val="none" w:sz="0" w:space="0" w:color="auto"/>
                            <w:right w:val="none" w:sz="0" w:space="0" w:color="auto"/>
                          </w:divBdr>
                          <w:divsChild>
                            <w:div w:id="5163151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605855">
      <w:bodyDiv w:val="1"/>
      <w:marLeft w:val="0"/>
      <w:marRight w:val="0"/>
      <w:marTop w:val="0"/>
      <w:marBottom w:val="0"/>
      <w:divBdr>
        <w:top w:val="none" w:sz="0" w:space="0" w:color="auto"/>
        <w:left w:val="none" w:sz="0" w:space="0" w:color="auto"/>
        <w:bottom w:val="none" w:sz="0" w:space="0" w:color="auto"/>
        <w:right w:val="none" w:sz="0" w:space="0" w:color="auto"/>
      </w:divBdr>
    </w:div>
    <w:div w:id="773482980">
      <w:bodyDiv w:val="1"/>
      <w:marLeft w:val="0"/>
      <w:marRight w:val="0"/>
      <w:marTop w:val="0"/>
      <w:marBottom w:val="0"/>
      <w:divBdr>
        <w:top w:val="none" w:sz="0" w:space="0" w:color="auto"/>
        <w:left w:val="none" w:sz="0" w:space="0" w:color="auto"/>
        <w:bottom w:val="none" w:sz="0" w:space="0" w:color="auto"/>
        <w:right w:val="none" w:sz="0" w:space="0" w:color="auto"/>
      </w:divBdr>
      <w:divsChild>
        <w:div w:id="599069681">
          <w:marLeft w:val="475"/>
          <w:marRight w:val="0"/>
          <w:marTop w:val="96"/>
          <w:marBottom w:val="120"/>
          <w:divBdr>
            <w:top w:val="none" w:sz="0" w:space="0" w:color="auto"/>
            <w:left w:val="none" w:sz="0" w:space="0" w:color="auto"/>
            <w:bottom w:val="none" w:sz="0" w:space="0" w:color="auto"/>
            <w:right w:val="none" w:sz="0" w:space="0" w:color="auto"/>
          </w:divBdr>
        </w:div>
        <w:div w:id="1073164880">
          <w:marLeft w:val="994"/>
          <w:marRight w:val="0"/>
          <w:marTop w:val="86"/>
          <w:marBottom w:val="120"/>
          <w:divBdr>
            <w:top w:val="none" w:sz="0" w:space="0" w:color="auto"/>
            <w:left w:val="none" w:sz="0" w:space="0" w:color="auto"/>
            <w:bottom w:val="none" w:sz="0" w:space="0" w:color="auto"/>
            <w:right w:val="none" w:sz="0" w:space="0" w:color="auto"/>
          </w:divBdr>
        </w:div>
        <w:div w:id="1679234334">
          <w:marLeft w:val="994"/>
          <w:marRight w:val="0"/>
          <w:marTop w:val="86"/>
          <w:marBottom w:val="120"/>
          <w:divBdr>
            <w:top w:val="none" w:sz="0" w:space="0" w:color="auto"/>
            <w:left w:val="none" w:sz="0" w:space="0" w:color="auto"/>
            <w:bottom w:val="none" w:sz="0" w:space="0" w:color="auto"/>
            <w:right w:val="none" w:sz="0" w:space="0" w:color="auto"/>
          </w:divBdr>
        </w:div>
      </w:divsChild>
    </w:div>
    <w:div w:id="1906525403">
      <w:bodyDiv w:val="1"/>
      <w:marLeft w:val="0"/>
      <w:marRight w:val="0"/>
      <w:marTop w:val="0"/>
      <w:marBottom w:val="0"/>
      <w:divBdr>
        <w:top w:val="none" w:sz="0" w:space="0" w:color="auto"/>
        <w:left w:val="none" w:sz="0" w:space="0" w:color="auto"/>
        <w:bottom w:val="none" w:sz="0" w:space="0" w:color="auto"/>
        <w:right w:val="none" w:sz="0" w:space="0" w:color="auto"/>
      </w:divBdr>
      <w:divsChild>
        <w:div w:id="1390301845">
          <w:marLeft w:val="0"/>
          <w:marRight w:val="0"/>
          <w:marTop w:val="0"/>
          <w:marBottom w:val="0"/>
          <w:divBdr>
            <w:top w:val="none" w:sz="0" w:space="0" w:color="auto"/>
            <w:left w:val="none" w:sz="0" w:space="0" w:color="auto"/>
            <w:bottom w:val="none" w:sz="0" w:space="0" w:color="auto"/>
            <w:right w:val="none" w:sz="0" w:space="0" w:color="auto"/>
          </w:divBdr>
          <w:divsChild>
            <w:div w:id="856192537">
              <w:marLeft w:val="0"/>
              <w:marRight w:val="0"/>
              <w:marTop w:val="0"/>
              <w:marBottom w:val="0"/>
              <w:divBdr>
                <w:top w:val="none" w:sz="0" w:space="0" w:color="auto"/>
                <w:left w:val="none" w:sz="0" w:space="0" w:color="auto"/>
                <w:bottom w:val="none" w:sz="0" w:space="0" w:color="auto"/>
                <w:right w:val="none" w:sz="0" w:space="0" w:color="auto"/>
              </w:divBdr>
              <w:divsChild>
                <w:div w:id="63795996">
                  <w:marLeft w:val="0"/>
                  <w:marRight w:val="0"/>
                  <w:marTop w:val="0"/>
                  <w:marBottom w:val="0"/>
                  <w:divBdr>
                    <w:top w:val="none" w:sz="0" w:space="0" w:color="auto"/>
                    <w:left w:val="none" w:sz="0" w:space="0" w:color="auto"/>
                    <w:bottom w:val="none" w:sz="0" w:space="0" w:color="auto"/>
                    <w:right w:val="none" w:sz="0" w:space="0" w:color="auto"/>
                  </w:divBdr>
                  <w:divsChild>
                    <w:div w:id="15803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7286">
          <w:marLeft w:val="0"/>
          <w:marRight w:val="0"/>
          <w:marTop w:val="0"/>
          <w:marBottom w:val="0"/>
          <w:divBdr>
            <w:top w:val="none" w:sz="0" w:space="0" w:color="auto"/>
            <w:left w:val="none" w:sz="0" w:space="0" w:color="auto"/>
            <w:bottom w:val="none" w:sz="0" w:space="0" w:color="auto"/>
            <w:right w:val="none" w:sz="0" w:space="0" w:color="auto"/>
          </w:divBdr>
          <w:divsChild>
            <w:div w:id="1919097389">
              <w:marLeft w:val="0"/>
              <w:marRight w:val="0"/>
              <w:marTop w:val="0"/>
              <w:marBottom w:val="0"/>
              <w:divBdr>
                <w:top w:val="none" w:sz="0" w:space="0" w:color="auto"/>
                <w:left w:val="none" w:sz="0" w:space="0" w:color="auto"/>
                <w:bottom w:val="none" w:sz="0" w:space="0" w:color="auto"/>
                <w:right w:val="none" w:sz="0" w:space="0" w:color="auto"/>
              </w:divBdr>
              <w:divsChild>
                <w:div w:id="664477287">
                  <w:marLeft w:val="0"/>
                  <w:marRight w:val="0"/>
                  <w:marTop w:val="0"/>
                  <w:marBottom w:val="0"/>
                  <w:divBdr>
                    <w:top w:val="none" w:sz="0" w:space="0" w:color="auto"/>
                    <w:left w:val="none" w:sz="0" w:space="0" w:color="auto"/>
                    <w:bottom w:val="none" w:sz="0" w:space="0" w:color="auto"/>
                    <w:right w:val="none" w:sz="0" w:space="0" w:color="auto"/>
                  </w:divBdr>
                  <w:divsChild>
                    <w:div w:id="1763915707">
                      <w:marLeft w:val="0"/>
                      <w:marRight w:val="0"/>
                      <w:marTop w:val="0"/>
                      <w:marBottom w:val="0"/>
                      <w:divBdr>
                        <w:top w:val="none" w:sz="0" w:space="0" w:color="auto"/>
                        <w:left w:val="none" w:sz="0" w:space="0" w:color="auto"/>
                        <w:bottom w:val="none" w:sz="0" w:space="0" w:color="auto"/>
                        <w:right w:val="none" w:sz="0" w:space="0" w:color="auto"/>
                      </w:divBdr>
                      <w:divsChild>
                        <w:div w:id="10879983">
                          <w:marLeft w:val="0"/>
                          <w:marRight w:val="0"/>
                          <w:marTop w:val="0"/>
                          <w:marBottom w:val="0"/>
                          <w:divBdr>
                            <w:top w:val="none" w:sz="0" w:space="0" w:color="auto"/>
                            <w:left w:val="none" w:sz="0" w:space="0" w:color="auto"/>
                            <w:bottom w:val="none" w:sz="0" w:space="0" w:color="auto"/>
                            <w:right w:val="none" w:sz="0" w:space="0" w:color="auto"/>
                          </w:divBdr>
                          <w:divsChild>
                            <w:div w:id="7580158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32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C35A5-8C13-4C46-B20C-97CC14104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1327</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 Zi La</dc:creator>
  <cp:keywords/>
  <dc:description/>
  <cp:lastModifiedBy>Na Zi La</cp:lastModifiedBy>
  <cp:revision>16</cp:revision>
  <dcterms:created xsi:type="dcterms:W3CDTF">2025-04-06T21:09:00Z</dcterms:created>
  <dcterms:modified xsi:type="dcterms:W3CDTF">2025-04-10T00:16:00Z</dcterms:modified>
</cp:coreProperties>
</file>