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 w:rsidR="006B7882"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proofErr w:type="spellStart"/>
      <w:r w:rsidR="00B632FF">
        <w:rPr>
          <w:sz w:val="28"/>
          <w:szCs w:val="28"/>
        </w:rPr>
        <w:t>css</w:t>
      </w:r>
      <w:proofErr w:type="spellEnd"/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</w:t>
      </w:r>
      <w:proofErr w:type="spellStart"/>
      <w:r w:rsidR="00C07071" w:rsidRPr="00CC33F5">
        <w:rPr>
          <w:sz w:val="32"/>
          <w:szCs w:val="32"/>
          <w:highlight w:val="yellow"/>
        </w:rPr>
        <w:t>BrowserRouter</w:t>
      </w:r>
      <w:proofErr w:type="spellEnd"/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proofErr w:type="spellStart"/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02327F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proofErr w:type="spellEnd"/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</w:t>
      </w:r>
      <w:proofErr w:type="gramEnd"/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proofErr w:type="gramEnd"/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243B9634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1CFE0BF4" w14:textId="2BB4F633" w:rsidR="00511BC7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setting up local storage we save in string (JSON.stringify())</w:t>
      </w:r>
    </w:p>
    <w:p w14:paraId="3EFB0676" w14:textId="3AE02AB8" w:rsidR="001C3736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getting it back from local storage after converting into object format – </w:t>
      </w:r>
      <w:proofErr w:type="spellStart"/>
      <w:r>
        <w:rPr>
          <w:sz w:val="28"/>
          <w:szCs w:val="28"/>
        </w:rPr>
        <w:t>JSON.parse</w:t>
      </w:r>
      <w:proofErr w:type="spellEnd"/>
      <w:r>
        <w:rPr>
          <w:sz w:val="28"/>
          <w:szCs w:val="28"/>
        </w:rPr>
        <w:t>()</w:t>
      </w: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327F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1BC7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</Pages>
  <Words>7395</Words>
  <Characters>42152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544</cp:revision>
  <dcterms:created xsi:type="dcterms:W3CDTF">2024-01-23T11:10:00Z</dcterms:created>
  <dcterms:modified xsi:type="dcterms:W3CDTF">2024-02-26T15:49:00Z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