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71C5" w14:textId="4BA7355E" w:rsidR="00C57C42" w:rsidRPr="008F08FF" w:rsidRDefault="008F08FF">
      <w:pPr>
        <w:rPr>
          <w:b/>
          <w:bCs/>
        </w:rPr>
      </w:pPr>
      <w:r w:rsidRPr="008F08FF">
        <w:rPr>
          <w:b/>
          <w:bCs/>
        </w:rPr>
        <w:t xml:space="preserve">Note : </w:t>
      </w:r>
      <w:r w:rsidR="00920C4B" w:rsidRPr="008F08FF">
        <w:rPr>
          <w:b/>
          <w:bCs/>
        </w:rPr>
        <w:t>Instal one more package - Serilog.Sinks.File</w:t>
      </w:r>
    </w:p>
    <w:p w14:paraId="2A2C89CC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Serilog for logging</w:t>
      </w:r>
    </w:p>
    <w:p w14:paraId="09AF20B1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E85E804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93A33">
        <w:rPr>
          <w:rFonts w:ascii="Cascadia Mono" w:hAnsi="Cascadia Mono" w:cs="Cascadia Mono"/>
          <w:color w:val="000000"/>
          <w:sz w:val="19"/>
          <w:szCs w:val="19"/>
          <w:highlight w:val="yellow"/>
        </w:rPr>
        <w:t>.WriteTo.Console()</w:t>
      </w:r>
      <w:r w:rsidRPr="00893A33">
        <w:rPr>
          <w:rFonts w:ascii="Cascadia Mono" w:hAnsi="Cascadia Mono" w:cs="Cascadia Mono"/>
          <w:color w:val="008000"/>
          <w:sz w:val="19"/>
          <w:szCs w:val="19"/>
          <w:highlight w:val="yellow"/>
        </w:rPr>
        <w:t>// Log to console</w:t>
      </w:r>
    </w:p>
    <w:p w14:paraId="1222A065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r w:rsidRPr="00893A33">
        <w:rPr>
          <w:rFonts w:ascii="Cascadia Mono" w:hAnsi="Cascadia Mono" w:cs="Cascadia Mono"/>
          <w:color w:val="000000"/>
          <w:sz w:val="19"/>
          <w:szCs w:val="19"/>
          <w:highlight w:val="yellow"/>
        </w:rPr>
        <w:t>WriteTo.File(</w:t>
      </w:r>
      <w:r w:rsidRPr="00893A33">
        <w:rPr>
          <w:rFonts w:ascii="Cascadia Mono" w:hAnsi="Cascadia Mono" w:cs="Cascadia Mono"/>
          <w:color w:val="A31515"/>
          <w:sz w:val="19"/>
          <w:szCs w:val="19"/>
          <w:highlight w:val="yellow"/>
        </w:rPr>
        <w:t>"Logs/nzwalksapi.txt"</w:t>
      </w:r>
      <w:r w:rsidRPr="00893A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rollingInterval: </w:t>
      </w:r>
      <w:r w:rsidRPr="00893A33">
        <w:rPr>
          <w:rFonts w:ascii="Cascadia Mono" w:hAnsi="Cascadia Mono" w:cs="Cascadia Mono"/>
          <w:color w:val="2B91AF"/>
          <w:sz w:val="19"/>
          <w:szCs w:val="19"/>
          <w:highlight w:val="yellow"/>
        </w:rPr>
        <w:t>RollingInterval</w:t>
      </w:r>
      <w:r w:rsidRPr="00893A33">
        <w:rPr>
          <w:rFonts w:ascii="Cascadia Mono" w:hAnsi="Cascadia Mono" w:cs="Cascadia Mono"/>
          <w:color w:val="000000"/>
          <w:sz w:val="19"/>
          <w:szCs w:val="19"/>
          <w:highlight w:val="yellow"/>
        </w:rPr>
        <w:t>.Minute)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Log to a file with daily rolling   </w:t>
      </w:r>
    </w:p>
    <w:p w14:paraId="55700C58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.MinimumLevel.Warning()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minimum log level to Warning</w:t>
      </w:r>
    </w:p>
    <w:p w14:paraId="46967B03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.CreateLogger();</w:t>
      </w:r>
    </w:p>
    <w:p w14:paraId="15FA0346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5C5E76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default logging providers and add Serilog</w:t>
      </w:r>
    </w:p>
    <w:p w14:paraId="79A09A06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builder.Logging.ClearProviders();</w:t>
      </w:r>
    </w:p>
    <w:p w14:paraId="2141CB1F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A3050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Serilog as the logging provider</w:t>
      </w:r>
    </w:p>
    <w:p w14:paraId="2CED10ED" w14:textId="2BBC54EA" w:rsidR="00893A33" w:rsidRDefault="00893A33" w:rsidP="00893A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builder.Logging.AddSerilog(logger);</w:t>
      </w:r>
    </w:p>
    <w:p w14:paraId="48E70F9F" w14:textId="2D5CFC39" w:rsidR="00893A33" w:rsidRDefault="008F08FF" w:rsidP="008F08FF">
      <w:pPr>
        <w:jc w:val="center"/>
        <w:rPr>
          <w:rFonts w:ascii="Courier New" w:hAnsi="Courier New" w:cs="Courier New"/>
          <w:color w:val="000000"/>
          <w:sz w:val="19"/>
          <w:szCs w:val="19"/>
        </w:rPr>
      </w:pPr>
      <w:r w:rsidRPr="008F08FF">
        <w:rPr>
          <w:rFonts w:ascii="Courier New" w:hAnsi="Courier New" w:cs="Courier New"/>
          <w:color w:val="000000"/>
          <w:sz w:val="19"/>
          <w:szCs w:val="19"/>
          <w:highlight w:val="yellow"/>
        </w:rPr>
        <w:t>Program.cs</w:t>
      </w:r>
    </w:p>
    <w:p w14:paraId="44056E20" w14:textId="77777777" w:rsidR="008F08FF" w:rsidRPr="008F08FF" w:rsidRDefault="008F08FF" w:rsidP="008F08FF">
      <w:pPr>
        <w:jc w:val="center"/>
        <w:rPr>
          <w:rFonts w:ascii="Courier New" w:hAnsi="Courier New" w:cs="Courier New"/>
          <w:color w:val="000000"/>
          <w:sz w:val="19"/>
          <w:szCs w:val="19"/>
        </w:rPr>
      </w:pPr>
    </w:p>
    <w:p w14:paraId="29D8205D" w14:textId="1F5E8B82" w:rsidR="00893A33" w:rsidRDefault="008F08FF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893A33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="00893A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93A33"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 w:rsidR="00893A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93A33"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 w:rsidR="00893A3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_regionRepository;</w:t>
      </w:r>
    </w:p>
    <w:p w14:paraId="635E5D42" w14:textId="77777777" w:rsidR="00893A33" w:rsidRPr="008F08FF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F08FF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8F08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F08FF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8F08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F08FF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8F08FF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8F08FF">
        <w:rPr>
          <w:rFonts w:ascii="Cascadia Mono" w:hAnsi="Cascadia Mono" w:cs="Cascadia Mono"/>
          <w:color w:val="2B91AF"/>
          <w:sz w:val="19"/>
          <w:szCs w:val="19"/>
          <w:highlight w:val="yellow"/>
        </w:rPr>
        <w:t>TestLoggingController</w:t>
      </w:r>
      <w:r w:rsidRPr="008F08FF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_Logger;</w:t>
      </w:r>
    </w:p>
    <w:p w14:paraId="362CA623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EE5B8A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regionRepository,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logger1)</w:t>
      </w:r>
    </w:p>
    <w:p w14:paraId="783A9A44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B3D1A6F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_regionRepository = regionRepository;</w:t>
      </w:r>
    </w:p>
    <w:p w14:paraId="722C1EB7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_Logger = logger1;</w:t>
      </w:r>
    </w:p>
    <w:p w14:paraId="4DB240D0" w14:textId="21A33F34" w:rsidR="00893A33" w:rsidRDefault="00893A33" w:rsidP="00893A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704BC6F7" w14:textId="77777777" w:rsidR="00893A33" w:rsidRDefault="00893A33" w:rsidP="00893A3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8472D4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535ECAE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"LogsToFile"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0C5BBDB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SerilogLogToFile()</w:t>
      </w:r>
    </w:p>
    <w:p w14:paraId="7CC4A8EE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91B3A4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3A553C0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88AB6ED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is a test exception for Serilog 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989B8F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948148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//calling repository to get all regions</w:t>
      </w:r>
    </w:p>
    <w:p w14:paraId="5D309A2B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regionsDomain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_regionRepository.GetAllAsync();</w:t>
      </w:r>
    </w:p>
    <w:p w14:paraId="2C975CEE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Ok(regionsDomain);</w:t>
      </w:r>
    </w:p>
    <w:p w14:paraId="45D4F339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83A69B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769B3410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B294D03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_Logger.LogError(ex, ex.Message);</w:t>
      </w:r>
    </w:p>
    <w:p w14:paraId="3A7C4807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//_Logger.LogError(ex, "An error occurred while processing the request in ExceptionHandling method");</w:t>
      </w:r>
    </w:p>
    <w:p w14:paraId="4CE40983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 StatusCode(500, "Internal server error");</w:t>
      </w:r>
    </w:p>
    <w:p w14:paraId="634DBFAE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//rethrowing the exception to be handled by global exception handler</w:t>
      </w:r>
    </w:p>
    <w:p w14:paraId="38BF4EED" w14:textId="77777777" w:rsidR="00893A33" w:rsidRDefault="00893A33" w:rsidP="0089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C56ED0" w14:textId="1E43B656" w:rsidR="00893A33" w:rsidRDefault="00893A33" w:rsidP="00893A3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893A33" w:rsidSect="00893A33">
      <w:pgSz w:w="12240" w:h="15840"/>
      <w:pgMar w:top="900" w:right="810" w:bottom="1440" w:left="81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3"/>
    <w:rsid w:val="000339E8"/>
    <w:rsid w:val="00555733"/>
    <w:rsid w:val="00866326"/>
    <w:rsid w:val="00880A5D"/>
    <w:rsid w:val="00893A33"/>
    <w:rsid w:val="008F08FF"/>
    <w:rsid w:val="00920C4B"/>
    <w:rsid w:val="00997663"/>
    <w:rsid w:val="00A95EDC"/>
    <w:rsid w:val="00C071B4"/>
    <w:rsid w:val="00C57C42"/>
    <w:rsid w:val="00CE2906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34EF"/>
  <w15:chartTrackingRefBased/>
  <w15:docId w15:val="{73690BAB-153A-4F67-BF8C-915E652F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2025-07-12T17:22:00Z</dcterms:created>
  <dcterms:modified xsi:type="dcterms:W3CDTF">2025-07-13T12:13:00Z</dcterms:modified>
</cp:coreProperties>
</file>