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B84B7" w14:textId="4ABF0C63" w:rsidR="004A0CF1" w:rsidRDefault="00353BD3" w:rsidP="00353BD3">
      <w:pPr>
        <w:jc w:val="center"/>
        <w:rPr>
          <w:rFonts w:ascii="Georgia" w:hAnsi="Georgia"/>
          <w:b/>
          <w:bCs/>
        </w:rPr>
      </w:pPr>
      <w:r w:rsidRPr="00353BD3">
        <w:rPr>
          <w:rFonts w:ascii="Georgia" w:hAnsi="Georgia"/>
          <w:b/>
          <w:bCs/>
        </w:rPr>
        <w:t>Operate Multimeter</w:t>
      </w:r>
    </w:p>
    <w:p w14:paraId="1E4B189E" w14:textId="10B07BB4" w:rsidR="00353BD3" w:rsidRDefault="00353BD3" w:rsidP="00353BD3">
      <w:pPr>
        <w:rPr>
          <w:rFonts w:ascii="Georgia" w:hAnsi="Georgia"/>
        </w:rPr>
      </w:pPr>
      <w:r>
        <w:rPr>
          <w:rFonts w:ascii="Georgia" w:hAnsi="Georgia"/>
        </w:rPr>
        <w:t>To Check Components</w:t>
      </w:r>
    </w:p>
    <w:p w14:paraId="5D865AAB" w14:textId="6EA1E770" w:rsidR="00353BD3" w:rsidRDefault="00353BD3" w:rsidP="00353BD3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Volt AC / DC</w:t>
      </w:r>
    </w:p>
    <w:p w14:paraId="5438983E" w14:textId="42DF66A8" w:rsidR="00353BD3" w:rsidRDefault="00353BD3" w:rsidP="00353BD3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Continuity</w:t>
      </w:r>
    </w:p>
    <w:p w14:paraId="0F720C1B" w14:textId="2A4B6FF4" w:rsidR="00353BD3" w:rsidRDefault="00353BD3" w:rsidP="00353BD3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Diode</w:t>
      </w:r>
    </w:p>
    <w:p w14:paraId="2B12ACB3" w14:textId="6DC11E76" w:rsidR="00353BD3" w:rsidRDefault="00353BD3" w:rsidP="00353BD3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Resisor</w:t>
      </w:r>
    </w:p>
    <w:p w14:paraId="79CE1610" w14:textId="14DFA198" w:rsidR="004F508F" w:rsidRPr="00154AFC" w:rsidRDefault="00776989" w:rsidP="00353BD3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/>
          <w:highlight w:val="yellow"/>
        </w:rPr>
      </w:pPr>
      <w:r w:rsidRPr="00154AFC">
        <w:rPr>
          <w:rFonts w:ascii="Georgia" w:hAnsi="Georgia"/>
          <w:highlight w:val="yellow"/>
        </w:rPr>
        <w:t>Impedance</w:t>
      </w:r>
      <w:r w:rsidR="00154AFC">
        <w:rPr>
          <w:rFonts w:ascii="Georgia" w:hAnsi="Georgia"/>
          <w:highlight w:val="yellow"/>
        </w:rPr>
        <w:t xml:space="preserve">  - sabse pehle motherboard me check krenge</w:t>
      </w:r>
    </w:p>
    <w:p w14:paraId="70F7A258" w14:textId="2390DC84" w:rsidR="00776989" w:rsidRPr="00776989" w:rsidRDefault="00776989" w:rsidP="00776989">
      <w:pPr>
        <w:spacing w:line="360" w:lineRule="auto"/>
        <w:rPr>
          <w:rFonts w:ascii="Georgia" w:hAnsi="Georgia"/>
          <w:b/>
          <w:bCs/>
        </w:rPr>
      </w:pPr>
      <w:r w:rsidRPr="00776989">
        <w:rPr>
          <w:rFonts w:ascii="Georgia" w:hAnsi="Georgia"/>
          <w:b/>
          <w:bCs/>
        </w:rPr>
        <w:t>Impedence Testing</w:t>
      </w:r>
    </w:p>
    <w:p w14:paraId="413BEB0F" w14:textId="74D28BE6" w:rsidR="00776989" w:rsidRDefault="00776989" w:rsidP="00776989">
      <w:pPr>
        <w:spacing w:line="360" w:lineRule="auto"/>
        <w:rPr>
          <w:rFonts w:ascii="Georgia" w:hAnsi="Georgia"/>
        </w:rPr>
      </w:pPr>
      <w:r>
        <w:rPr>
          <w:rFonts w:ascii="Georgia" w:hAnsi="Georgia"/>
        </w:rPr>
        <w:t>Red Probe + Ground Par</w:t>
      </w:r>
    </w:p>
    <w:p w14:paraId="629389BE" w14:textId="2F18FF5E" w:rsidR="00776989" w:rsidRDefault="00776989" w:rsidP="00776989">
      <w:pPr>
        <w:spacing w:line="360" w:lineRule="auto"/>
        <w:rPr>
          <w:rFonts w:ascii="Georgia" w:hAnsi="Georgia"/>
        </w:rPr>
      </w:pPr>
      <w:r>
        <w:rPr>
          <w:rFonts w:ascii="Georgia" w:hAnsi="Georgia"/>
        </w:rPr>
        <w:t>Black Probe – Jis component</w:t>
      </w:r>
      <w:r w:rsidR="00B826E3">
        <w:rPr>
          <w:rFonts w:ascii="Georgia" w:hAnsi="Georgia"/>
        </w:rPr>
        <w:t xml:space="preserve"> </w:t>
      </w:r>
      <w:r w:rsidR="00B826E3" w:rsidRPr="00B826E3">
        <w:rPr>
          <w:rFonts w:ascii="Georgia" w:hAnsi="Georgia"/>
          <w:b/>
          <w:bCs/>
          <w:highlight w:val="yellow"/>
        </w:rPr>
        <w:t>(CLR, Coil</w:t>
      </w:r>
      <w:r w:rsidR="00B826E3">
        <w:rPr>
          <w:rFonts w:ascii="Georgia" w:hAnsi="Georgia"/>
          <w:b/>
          <w:bCs/>
          <w:highlight w:val="yellow"/>
        </w:rPr>
        <w:t>- mostly used</w:t>
      </w:r>
      <w:r w:rsidR="00B826E3" w:rsidRPr="00B826E3">
        <w:rPr>
          <w:rFonts w:ascii="Georgia" w:hAnsi="Georgia"/>
          <w:b/>
          <w:bCs/>
          <w:highlight w:val="yellow"/>
        </w:rPr>
        <w:t>)</w:t>
      </w:r>
      <w:r>
        <w:rPr>
          <w:rFonts w:ascii="Georgia" w:hAnsi="Georgia"/>
        </w:rPr>
        <w:t xml:space="preserve"> par  impedence check krna hai.</w:t>
      </w:r>
    </w:p>
    <w:p w14:paraId="08C5A46A" w14:textId="58FD15A6" w:rsidR="00776989" w:rsidRDefault="00776989" w:rsidP="00776989">
      <w:pPr>
        <w:spacing w:line="360" w:lineRule="auto"/>
        <w:rPr>
          <w:rFonts w:ascii="Georgia" w:hAnsi="Georgia"/>
        </w:rPr>
      </w:pPr>
      <w:r>
        <w:rPr>
          <w:rFonts w:ascii="Georgia" w:hAnsi="Georgia"/>
        </w:rPr>
        <w:t>Note : Red Probe + par kyu ke component discharge ho jayega.</w:t>
      </w:r>
    </w:p>
    <w:p w14:paraId="23CBEA52" w14:textId="77777777" w:rsidR="00776989" w:rsidRDefault="00776989" w:rsidP="00776989">
      <w:pPr>
        <w:spacing w:line="360" w:lineRule="auto"/>
        <w:rPr>
          <w:rFonts w:ascii="Georgia" w:hAnsi="Georgia"/>
        </w:rPr>
      </w:pPr>
    </w:p>
    <w:p w14:paraId="66EBB5FC" w14:textId="33B2BDAF" w:rsidR="00776989" w:rsidRPr="00801082" w:rsidRDefault="00776989" w:rsidP="00776989">
      <w:pPr>
        <w:spacing w:line="360" w:lineRule="auto"/>
        <w:rPr>
          <w:rFonts w:ascii="Georgia" w:hAnsi="Georgia"/>
          <w:b/>
          <w:bCs/>
        </w:rPr>
      </w:pPr>
      <w:r w:rsidRPr="00801082">
        <w:rPr>
          <w:rFonts w:ascii="Georgia" w:hAnsi="Georgia"/>
          <w:b/>
          <w:bCs/>
        </w:rPr>
        <w:t>Impedence/GR Value</w:t>
      </w:r>
    </w:p>
    <w:p w14:paraId="52D81902" w14:textId="77777777" w:rsidR="00776989" w:rsidRDefault="00776989" w:rsidP="00776989">
      <w:pPr>
        <w:spacing w:line="360" w:lineRule="auto"/>
        <w:rPr>
          <w:rFonts w:ascii="Georgia" w:hAnsi="Georgia"/>
        </w:rPr>
      </w:pPr>
    </w:p>
    <w:p w14:paraId="73A20BB9" w14:textId="18C39336" w:rsidR="00776989" w:rsidRDefault="00776989" w:rsidP="00776989">
      <w:pPr>
        <w:spacing w:line="360" w:lineRule="auto"/>
        <w:rPr>
          <w:rFonts w:ascii="Georgia" w:hAnsi="Georgia"/>
        </w:rPr>
      </w:pPr>
      <w:r>
        <w:rPr>
          <w:rFonts w:ascii="Georgia" w:hAnsi="Georg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1F34A39" wp14:editId="1656C11C">
                <wp:simplePos x="0" y="0"/>
                <wp:positionH relativeFrom="column">
                  <wp:posOffset>2940685</wp:posOffset>
                </wp:positionH>
                <wp:positionV relativeFrom="paragraph">
                  <wp:posOffset>334645</wp:posOffset>
                </wp:positionV>
                <wp:extent cx="381000" cy="200025"/>
                <wp:effectExtent l="19050" t="19050" r="19050" b="47625"/>
                <wp:wrapNone/>
                <wp:docPr id="6" name="Arrow: Lef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200025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79D1B21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Arrow: Left 6" o:spid="_x0000_s1026" type="#_x0000_t66" style="position:absolute;margin-left:231.55pt;margin-top:26.35pt;width:30pt;height:15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" adj="5670" fillcolor="#4472c4 [3204]" strokecolor="#09101d [484]" strokeweight="1pt"/>
            </w:pict>
          </mc:Fallback>
        </mc:AlternateContent>
      </w:r>
      <w:r>
        <w:rPr>
          <w:rFonts w:ascii="Georgia" w:hAnsi="Georg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09473AA" wp14:editId="25F0EF7C">
                <wp:simplePos x="0" y="0"/>
                <wp:positionH relativeFrom="column">
                  <wp:posOffset>2874010</wp:posOffset>
                </wp:positionH>
                <wp:positionV relativeFrom="paragraph">
                  <wp:posOffset>106045</wp:posOffset>
                </wp:positionV>
                <wp:extent cx="9525" cy="666750"/>
                <wp:effectExtent l="0" t="0" r="2857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666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4AB188" id="Straight Connector 5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6.3pt,8.35pt" to="227.05pt,6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Georgia" w:hAnsi="Georg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52637C" wp14:editId="1FD4D6E2">
                <wp:simplePos x="0" y="0"/>
                <wp:positionH relativeFrom="column">
                  <wp:posOffset>2197735</wp:posOffset>
                </wp:positionH>
                <wp:positionV relativeFrom="paragraph">
                  <wp:posOffset>106045</wp:posOffset>
                </wp:positionV>
                <wp:extent cx="0" cy="685800"/>
                <wp:effectExtent l="0" t="0" r="3810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58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25A019" id="Straight Connector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8.35pt" to="173.05pt,6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Georgia" w:hAnsi="Georg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BD187C" wp14:editId="2BC3CEBC">
                <wp:simplePos x="0" y="0"/>
                <wp:positionH relativeFrom="column">
                  <wp:posOffset>539750</wp:posOffset>
                </wp:positionH>
                <wp:positionV relativeFrom="paragraph">
                  <wp:posOffset>106045</wp:posOffset>
                </wp:positionV>
                <wp:extent cx="2867025" cy="0"/>
                <wp:effectExtent l="0" t="76200" r="9525" b="9525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670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EEAD98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42.5pt;margin-top:8.35pt;width:225.7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Georgia" w:hAnsi="Georgia"/>
        </w:rPr>
        <w:t>3V line</w:t>
      </w:r>
    </w:p>
    <w:p w14:paraId="1803EF65" w14:textId="097D96B5" w:rsidR="00776989" w:rsidRDefault="00776989" w:rsidP="00776989">
      <w:pPr>
        <w:spacing w:line="360" w:lineRule="auto"/>
        <w:rPr>
          <w:rFonts w:ascii="Georgia" w:hAnsi="Georgia"/>
        </w:rPr>
      </w:pPr>
      <w:r>
        <w:rPr>
          <w:rFonts w:ascii="Georgia" w:hAnsi="Georg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5E85FEA" wp14:editId="6C24A924">
                <wp:simplePos x="0" y="0"/>
                <wp:positionH relativeFrom="column">
                  <wp:posOffset>1931035</wp:posOffset>
                </wp:positionH>
                <wp:positionV relativeFrom="paragraph">
                  <wp:posOffset>13970</wp:posOffset>
                </wp:positionV>
                <wp:extent cx="257175" cy="190500"/>
                <wp:effectExtent l="0" t="19050" r="47625" b="38100"/>
                <wp:wrapNone/>
                <wp:docPr id="4" name="Arrow: Righ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" cy="1905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6E3BAB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4" o:spid="_x0000_s1026" type="#_x0000_t13" style="position:absolute;margin-left:152.05pt;margin-top:1.1pt;width:20.25pt;height:1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" adj="13600" fillcolor="#4472c4 [3204]" strokecolor="#09101d [484]" strokeweight="1pt"/>
            </w:pict>
          </mc:Fallback>
        </mc:AlternateContent>
      </w:r>
      <w:r>
        <w:rPr>
          <w:rFonts w:ascii="Georgia" w:hAnsi="Georgia"/>
        </w:rPr>
        <w:tab/>
      </w:r>
      <w:r>
        <w:rPr>
          <w:rFonts w:ascii="Georgia" w:hAnsi="Georgia"/>
        </w:rPr>
        <w:tab/>
      </w:r>
      <w:r>
        <w:rPr>
          <w:rFonts w:ascii="Georgia" w:hAnsi="Georgia"/>
        </w:rPr>
        <w:tab/>
        <w:t>Distance</w:t>
      </w:r>
      <w:r>
        <w:rPr>
          <w:rFonts w:ascii="Georgia" w:hAnsi="Georgia"/>
        </w:rPr>
        <w:tab/>
      </w:r>
      <w:r>
        <w:rPr>
          <w:rFonts w:ascii="Georgia" w:hAnsi="Georgia"/>
        </w:rPr>
        <w:tab/>
      </w:r>
      <w:r>
        <w:rPr>
          <w:rFonts w:ascii="Georgia" w:hAnsi="Georgia"/>
        </w:rPr>
        <w:tab/>
        <w:t xml:space="preserve">     Beep</w:t>
      </w:r>
    </w:p>
    <w:p w14:paraId="5B9692EA" w14:textId="5C036503" w:rsidR="00776989" w:rsidRDefault="00776989" w:rsidP="00776989">
      <w:pPr>
        <w:spacing w:line="360" w:lineRule="auto"/>
        <w:rPr>
          <w:rFonts w:ascii="Georgia" w:hAnsi="Georgia"/>
        </w:rPr>
      </w:pPr>
      <w:r>
        <w:rPr>
          <w:rFonts w:ascii="Georgia" w:hAnsi="Georg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ACEAFD" wp14:editId="57DD36DB">
                <wp:simplePos x="0" y="0"/>
                <wp:positionH relativeFrom="column">
                  <wp:posOffset>581025</wp:posOffset>
                </wp:positionH>
                <wp:positionV relativeFrom="paragraph">
                  <wp:posOffset>85090</wp:posOffset>
                </wp:positionV>
                <wp:extent cx="2867025" cy="0"/>
                <wp:effectExtent l="0" t="76200" r="9525" b="9525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670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E3D5A9" id="Straight Arrow Connector 2" o:spid="_x0000_s1026" type="#_x0000_t32" style="position:absolute;margin-left:45.75pt;margin-top:6.7pt;width:225.7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Georgia" w:hAnsi="Georgia"/>
        </w:rPr>
        <w:t xml:space="preserve">Ground </w:t>
      </w:r>
    </w:p>
    <w:p w14:paraId="7A0C7583" w14:textId="54E4D1A0" w:rsidR="00776989" w:rsidRDefault="00776989" w:rsidP="00776989">
      <w:pPr>
        <w:spacing w:line="360" w:lineRule="auto"/>
        <w:rPr>
          <w:rFonts w:ascii="Georgia" w:hAnsi="Georgia"/>
        </w:rPr>
      </w:pPr>
      <w:r>
        <w:rPr>
          <w:rFonts w:ascii="Georgia" w:hAnsi="Georgia"/>
        </w:rPr>
        <w:t>Impedance should be higher</w:t>
      </w:r>
    </w:p>
    <w:p w14:paraId="76A27554" w14:textId="77777777" w:rsidR="00776989" w:rsidRDefault="00776989" w:rsidP="00776989">
      <w:pPr>
        <w:spacing w:line="360" w:lineRule="auto"/>
        <w:rPr>
          <w:rFonts w:ascii="Georgia" w:hAnsi="Georgia"/>
        </w:rPr>
      </w:pPr>
    </w:p>
    <w:p w14:paraId="1CE6AACA" w14:textId="46C3F957" w:rsidR="00776989" w:rsidRPr="00776989" w:rsidRDefault="00776989" w:rsidP="00776989">
      <w:pPr>
        <w:spacing w:line="360" w:lineRule="auto"/>
        <w:rPr>
          <w:rFonts w:ascii="Georgia" w:hAnsi="Georgia"/>
        </w:rPr>
      </w:pPr>
    </w:p>
    <w:sectPr w:rsidR="00776989" w:rsidRPr="00776989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53696C"/>
    <w:multiLevelType w:val="hybridMultilevel"/>
    <w:tmpl w:val="652A9A0A"/>
    <w:lvl w:ilvl="0" w:tplc="3AF8A1F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1330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8CF"/>
    <w:rsid w:val="00154AFC"/>
    <w:rsid w:val="00353BD3"/>
    <w:rsid w:val="004A0CF1"/>
    <w:rsid w:val="004F508F"/>
    <w:rsid w:val="00776989"/>
    <w:rsid w:val="007E38CF"/>
    <w:rsid w:val="00801082"/>
    <w:rsid w:val="0088324C"/>
    <w:rsid w:val="00955358"/>
    <w:rsid w:val="00A036CD"/>
    <w:rsid w:val="00B826E3"/>
    <w:rsid w:val="00E03037"/>
    <w:rsid w:val="00F11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84592"/>
  <w15:chartTrackingRefBased/>
  <w15:docId w15:val="{5E6A16F1-B82C-4E82-836F-03A5D520E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3B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6</cp:revision>
  <dcterms:created xsi:type="dcterms:W3CDTF">2026-01-02T10:17:00Z</dcterms:created>
  <dcterms:modified xsi:type="dcterms:W3CDTF">2026-02-22T13:31:00Z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8779554f-ecbf-4bcd-9208-ea313dd3bdee</vt:lpwstr>
  </property>
</Properties>
</file>