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EB881" w14:textId="77777777" w:rsidR="00573D8A" w:rsidRPr="00573D8A" w:rsidRDefault="00573D8A" w:rsidP="00573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3D8A">
        <w:rPr>
          <w:rFonts w:ascii="Times New Roman" w:eastAsia="Times New Roman" w:hAnsi="Times New Roman" w:cs="Times New Roman"/>
          <w:b/>
          <w:bCs/>
          <w:sz w:val="36"/>
          <w:szCs w:val="36"/>
        </w:rPr>
        <w:t>Main Sections (Repair ke hisab se)</w:t>
      </w:r>
    </w:p>
    <w:tbl>
      <w:tblPr>
        <w:tblW w:w="1076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841"/>
        <w:gridCol w:w="6408"/>
      </w:tblGrid>
      <w:tr w:rsidR="00573D8A" w:rsidRPr="00573D8A" w14:paraId="463141DA" w14:textId="77777777" w:rsidTr="00573D8A">
        <w:trPr>
          <w:trHeight w:val="3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8DF12" w14:textId="77777777" w:rsidR="00573D8A" w:rsidRPr="00573D8A" w:rsidRDefault="00573D8A" w:rsidP="00573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D25D79" w14:textId="77777777" w:rsidR="00573D8A" w:rsidRPr="00573D8A" w:rsidRDefault="00573D8A" w:rsidP="00573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 Name</w:t>
            </w:r>
          </w:p>
        </w:tc>
        <w:tc>
          <w:tcPr>
            <w:tcW w:w="0" w:type="auto"/>
            <w:vAlign w:val="center"/>
            <w:hideMark/>
          </w:tcPr>
          <w:p w14:paraId="2D58E40B" w14:textId="77777777" w:rsidR="00573D8A" w:rsidRPr="00573D8A" w:rsidRDefault="00573D8A" w:rsidP="00573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Kaam</w:t>
            </w:r>
          </w:p>
        </w:tc>
      </w:tr>
      <w:tr w:rsidR="00573D8A" w:rsidRPr="00573D8A" w14:paraId="064AF1DB" w14:textId="77777777" w:rsidTr="00573D8A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6AB82973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1B1824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DC-IN / Charging Section</w:t>
            </w:r>
          </w:p>
        </w:tc>
        <w:tc>
          <w:tcPr>
            <w:tcW w:w="0" w:type="auto"/>
            <w:vAlign w:val="center"/>
            <w:hideMark/>
          </w:tcPr>
          <w:p w14:paraId="4879DE1E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Adapter se 19V lena, battery charge karna</w:t>
            </w:r>
          </w:p>
        </w:tc>
      </w:tr>
      <w:tr w:rsidR="00573D8A" w:rsidRPr="00573D8A" w14:paraId="6A1B9E87" w14:textId="77777777" w:rsidTr="00573D8A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042D0094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7BF313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Always Power Section</w:t>
            </w:r>
          </w:p>
        </w:tc>
        <w:tc>
          <w:tcPr>
            <w:tcW w:w="0" w:type="auto"/>
            <w:vAlign w:val="center"/>
            <w:hideMark/>
          </w:tcPr>
          <w:p w14:paraId="2728FA6B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+3VALW, +5VALW banana</w:t>
            </w:r>
          </w:p>
        </w:tc>
      </w:tr>
      <w:tr w:rsidR="00573D8A" w:rsidRPr="00573D8A" w14:paraId="3E6F0C10" w14:textId="77777777" w:rsidTr="00573D8A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409DA212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5F5E22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EC / BIOS Section</w:t>
            </w:r>
          </w:p>
        </w:tc>
        <w:tc>
          <w:tcPr>
            <w:tcW w:w="0" w:type="auto"/>
            <w:vAlign w:val="center"/>
            <w:hideMark/>
          </w:tcPr>
          <w:p w14:paraId="37AB3723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Power button, sequencing, system start control</w:t>
            </w:r>
          </w:p>
        </w:tc>
      </w:tr>
      <w:tr w:rsidR="00573D8A" w:rsidRPr="00573D8A" w14:paraId="3BCD46BB" w14:textId="77777777" w:rsidTr="00573D8A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452E8D31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EB604D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Power</w:t>
            </w:r>
          </w:p>
        </w:tc>
        <w:tc>
          <w:tcPr>
            <w:tcW w:w="0" w:type="auto"/>
            <w:vAlign w:val="center"/>
            <w:hideMark/>
          </w:tcPr>
          <w:p w14:paraId="51DA3919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+1.8V, +1.05V, RAM rails</w:t>
            </w:r>
          </w:p>
        </w:tc>
      </w:tr>
      <w:tr w:rsidR="00573D8A" w:rsidRPr="00573D8A" w14:paraId="647A1CF2" w14:textId="77777777" w:rsidTr="00573D8A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4D1F34D2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3A41AB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 / GPU Core Section</w:t>
            </w:r>
          </w:p>
        </w:tc>
        <w:tc>
          <w:tcPr>
            <w:tcW w:w="0" w:type="auto"/>
            <w:vAlign w:val="center"/>
            <w:hideMark/>
          </w:tcPr>
          <w:p w14:paraId="72F60DBE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Vcore, VGFX (high current buck)</w:t>
            </w:r>
          </w:p>
        </w:tc>
      </w:tr>
      <w:tr w:rsidR="00573D8A" w:rsidRPr="00573D8A" w14:paraId="4F6A0975" w14:textId="77777777" w:rsidTr="00573D8A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3BB5518C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063556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Clock &amp; Reset Section</w:t>
            </w:r>
          </w:p>
        </w:tc>
        <w:tc>
          <w:tcPr>
            <w:tcW w:w="0" w:type="auto"/>
            <w:vAlign w:val="center"/>
            <w:hideMark/>
          </w:tcPr>
          <w:p w14:paraId="2738F70A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Crystal, clock generator, reset signals</w:t>
            </w:r>
          </w:p>
        </w:tc>
      </w:tr>
      <w:tr w:rsidR="00573D8A" w:rsidRPr="00573D8A" w14:paraId="7970093D" w14:textId="77777777" w:rsidTr="00573D8A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31F9AAA4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1426F3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Display Section</w:t>
            </w:r>
          </w:p>
        </w:tc>
        <w:tc>
          <w:tcPr>
            <w:tcW w:w="0" w:type="auto"/>
            <w:vAlign w:val="center"/>
            <w:hideMark/>
          </w:tcPr>
          <w:p w14:paraId="6A271C28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LCD power, backlight, LVDS / eDP</w:t>
            </w:r>
          </w:p>
        </w:tc>
      </w:tr>
      <w:tr w:rsidR="00573D8A" w:rsidRPr="00573D8A" w14:paraId="17073249" w14:textId="77777777" w:rsidTr="00573D8A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5A1F59C7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C4016E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I/O Section</w:t>
            </w:r>
          </w:p>
        </w:tc>
        <w:tc>
          <w:tcPr>
            <w:tcW w:w="0" w:type="auto"/>
            <w:vAlign w:val="center"/>
            <w:hideMark/>
          </w:tcPr>
          <w:p w14:paraId="1D77C682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USB, Keyboard, Touchpad, LAN</w:t>
            </w:r>
          </w:p>
        </w:tc>
      </w:tr>
      <w:tr w:rsidR="00573D8A" w:rsidRPr="00573D8A" w14:paraId="0F2173ED" w14:textId="77777777" w:rsidTr="00573D8A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0A20D1D2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1E1AB7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Section</w:t>
            </w:r>
          </w:p>
        </w:tc>
        <w:tc>
          <w:tcPr>
            <w:tcW w:w="0" w:type="auto"/>
            <w:vAlign w:val="center"/>
            <w:hideMark/>
          </w:tcPr>
          <w:p w14:paraId="25F3A584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HDD / SSD power &amp; data</w:t>
            </w:r>
          </w:p>
        </w:tc>
      </w:tr>
      <w:tr w:rsidR="00573D8A" w:rsidRPr="00573D8A" w14:paraId="18D23768" w14:textId="77777777" w:rsidTr="00573D8A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1168FCB4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B34250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Audio Section</w:t>
            </w:r>
          </w:p>
        </w:tc>
        <w:tc>
          <w:tcPr>
            <w:tcW w:w="0" w:type="auto"/>
            <w:vAlign w:val="center"/>
            <w:hideMark/>
          </w:tcPr>
          <w:p w14:paraId="0F039E07" w14:textId="77777777" w:rsidR="00573D8A" w:rsidRPr="00573D8A" w:rsidRDefault="00573D8A" w:rsidP="00573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D8A">
              <w:rPr>
                <w:rFonts w:ascii="Times New Roman" w:eastAsia="Times New Roman" w:hAnsi="Times New Roman" w:cs="Times New Roman"/>
                <w:sz w:val="24"/>
                <w:szCs w:val="24"/>
              </w:rPr>
              <w:t>Speaker, Mic, codec IC</w:t>
            </w:r>
          </w:p>
        </w:tc>
      </w:tr>
    </w:tbl>
    <w:p w14:paraId="029D9551" w14:textId="071FE3FD" w:rsidR="004A0CF1" w:rsidRDefault="004A0CF1"/>
    <w:p w14:paraId="6D7A2578" w14:textId="0948C0B2" w:rsidR="00573D8A" w:rsidRDefault="00573D8A">
      <w:pPr>
        <w:rPr>
          <w:rFonts w:ascii="Segoe UI Emoji" w:hAnsi="Segoe UI Emoji" w:cs="Segoe UI Emoji"/>
        </w:rPr>
      </w:pPr>
      <w:r>
        <w:t>Agar laptop bilkul dead hai →</w:t>
      </w:r>
      <w:r>
        <w:br/>
        <w:t xml:space="preserve">Repair hamesha </w:t>
      </w:r>
      <w:r>
        <w:rPr>
          <w:rStyle w:val="Strong"/>
        </w:rPr>
        <w:t>DC-IN → Always Power → EC</w:t>
      </w:r>
      <w:r>
        <w:t xml:space="preserve"> sequence se start hoti hai.</w:t>
      </w:r>
      <w:r>
        <w:br/>
        <w:t xml:space="preserve">Is order ko follow karega to fault fast milega. </w:t>
      </w:r>
      <w:r>
        <w:rPr>
          <w:rFonts w:ascii="Segoe UI Emoji" w:hAnsi="Segoe UI Emoji" w:cs="Segoe UI Emoji"/>
        </w:rPr>
        <w:t>🔧</w:t>
      </w:r>
    </w:p>
    <w:p w14:paraId="47153592" w14:textId="7E9ED638" w:rsidR="000961AB" w:rsidRDefault="000961AB">
      <w:pPr>
        <w:rPr>
          <w:rFonts w:ascii="Segoe UI Emoji" w:hAnsi="Segoe UI Emoji" w:cs="Segoe UI Emoji"/>
        </w:rPr>
      </w:pPr>
      <w:r w:rsidRPr="000961AB">
        <w:rPr>
          <w:rFonts w:ascii="Segoe UI Emoji" w:hAnsi="Segoe UI Emoji" w:cs="Segoe UI Emoji"/>
        </w:rPr>
        <w:drawing>
          <wp:inline distT="0" distB="0" distL="0" distR="0" wp14:anchorId="2E8D155C" wp14:editId="16B1D600">
            <wp:extent cx="6548120" cy="304292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0BCE" w14:textId="77777777" w:rsidR="000961AB" w:rsidRDefault="000961AB" w:rsidP="000961AB">
      <w:pPr>
        <w:pStyle w:val="Heading2"/>
      </w:pPr>
      <w:r>
        <w:t>Identify karne ke Rules (Use-Case)</w:t>
      </w:r>
    </w:p>
    <w:tbl>
      <w:tblPr>
        <w:tblW w:w="100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0"/>
        <w:gridCol w:w="4271"/>
      </w:tblGrid>
      <w:tr w:rsidR="000961AB" w14:paraId="440FDEA9" w14:textId="77777777" w:rsidTr="000961AB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FA5FD" w14:textId="77777777" w:rsidR="000961AB" w:rsidRDefault="000961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Kya dikhe</w:t>
            </w:r>
          </w:p>
        </w:tc>
        <w:tc>
          <w:tcPr>
            <w:tcW w:w="0" w:type="auto"/>
            <w:vAlign w:val="center"/>
            <w:hideMark/>
          </w:tcPr>
          <w:p w14:paraId="7AFFD80A" w14:textId="77777777" w:rsidR="000961AB" w:rsidRDefault="000961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Matlab kaunsa section</w:t>
            </w:r>
          </w:p>
        </w:tc>
      </w:tr>
      <w:tr w:rsidR="000961AB" w14:paraId="0B9B688B" w14:textId="77777777" w:rsidTr="000961AB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2FDDC9F2" w14:textId="77777777" w:rsidR="000961AB" w:rsidRDefault="000961AB">
            <w:r>
              <w:t>Coil + 2 MOSFET + PWM IC</w:t>
            </w:r>
          </w:p>
        </w:tc>
        <w:tc>
          <w:tcPr>
            <w:tcW w:w="0" w:type="auto"/>
            <w:vAlign w:val="center"/>
            <w:hideMark/>
          </w:tcPr>
          <w:p w14:paraId="6A990681" w14:textId="77777777" w:rsidR="000961AB" w:rsidRDefault="000961AB">
            <w:r>
              <w:rPr>
                <w:rStyle w:val="Strong"/>
              </w:rPr>
              <w:t>CPU / GPU Buck Section</w:t>
            </w:r>
          </w:p>
        </w:tc>
      </w:tr>
      <w:tr w:rsidR="000961AB" w14:paraId="52182B27" w14:textId="77777777" w:rsidTr="000961A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640662A1" w14:textId="77777777" w:rsidR="000961AB" w:rsidRDefault="000961AB">
            <w:r>
              <w:t>Coil + 1 MOSFET + diode</w:t>
            </w:r>
          </w:p>
        </w:tc>
        <w:tc>
          <w:tcPr>
            <w:tcW w:w="0" w:type="auto"/>
            <w:vAlign w:val="center"/>
            <w:hideMark/>
          </w:tcPr>
          <w:p w14:paraId="640294ED" w14:textId="77777777" w:rsidR="000961AB" w:rsidRDefault="000961AB">
            <w:r>
              <w:rPr>
                <w:rStyle w:val="Strong"/>
              </w:rPr>
              <w:t>Normal Buck (3V / 5V)</w:t>
            </w:r>
          </w:p>
        </w:tc>
      </w:tr>
      <w:tr w:rsidR="000961AB" w14:paraId="19A3EE3B" w14:textId="77777777" w:rsidTr="000961AB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043C55F5" w14:textId="77777777" w:rsidR="000961AB" w:rsidRDefault="000961AB">
            <w:r>
              <w:t>3-pin IC likha ho 1.8V / 2.5V</w:t>
            </w:r>
          </w:p>
        </w:tc>
        <w:tc>
          <w:tcPr>
            <w:tcW w:w="0" w:type="auto"/>
            <w:vAlign w:val="center"/>
            <w:hideMark/>
          </w:tcPr>
          <w:p w14:paraId="19BA42DE" w14:textId="77777777" w:rsidR="000961AB" w:rsidRDefault="000961AB">
            <w:r>
              <w:rPr>
                <w:rStyle w:val="Strong"/>
              </w:rPr>
              <w:t>LDO Section</w:t>
            </w:r>
          </w:p>
        </w:tc>
      </w:tr>
      <w:tr w:rsidR="000961AB" w14:paraId="5069ABAE" w14:textId="77777777" w:rsidTr="000961AB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40F70E06" w14:textId="77777777" w:rsidR="000961AB" w:rsidRDefault="000961AB">
            <w:r>
              <w:t>“VIN, ACDET, CMSRC” pins</w:t>
            </w:r>
          </w:p>
        </w:tc>
        <w:tc>
          <w:tcPr>
            <w:tcW w:w="0" w:type="auto"/>
            <w:vAlign w:val="center"/>
            <w:hideMark/>
          </w:tcPr>
          <w:p w14:paraId="60E1C5AF" w14:textId="77777777" w:rsidR="000961AB" w:rsidRDefault="000961AB">
            <w:r>
              <w:rPr>
                <w:rStyle w:val="Strong"/>
              </w:rPr>
              <w:t>Charging Section</w:t>
            </w:r>
          </w:p>
        </w:tc>
      </w:tr>
      <w:tr w:rsidR="000961AB" w14:paraId="2BF8A557" w14:textId="77777777" w:rsidTr="000961A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00EC1BA4" w14:textId="77777777" w:rsidR="000961AB" w:rsidRDefault="000961AB">
            <w:r>
              <w:t>Voltage name: +3VALW, +5VALW</w:t>
            </w:r>
          </w:p>
        </w:tc>
        <w:tc>
          <w:tcPr>
            <w:tcW w:w="0" w:type="auto"/>
            <w:vAlign w:val="center"/>
            <w:hideMark/>
          </w:tcPr>
          <w:p w14:paraId="7CED057E" w14:textId="77777777" w:rsidR="000961AB" w:rsidRDefault="000961AB">
            <w:r>
              <w:rPr>
                <w:rStyle w:val="Strong"/>
              </w:rPr>
              <w:t>Always Power Section</w:t>
            </w:r>
          </w:p>
        </w:tc>
      </w:tr>
      <w:tr w:rsidR="000961AB" w14:paraId="264B22C9" w14:textId="77777777" w:rsidTr="000961AB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7CEBD5A4" w14:textId="77777777" w:rsidR="000961AB" w:rsidRDefault="000961AB">
            <w:r>
              <w:t>“EC”, “KBC”, “KB9012” IC</w:t>
            </w:r>
          </w:p>
        </w:tc>
        <w:tc>
          <w:tcPr>
            <w:tcW w:w="0" w:type="auto"/>
            <w:vAlign w:val="center"/>
            <w:hideMark/>
          </w:tcPr>
          <w:p w14:paraId="7E6FE903" w14:textId="77777777" w:rsidR="000961AB" w:rsidRDefault="000961AB">
            <w:r>
              <w:rPr>
                <w:rStyle w:val="Strong"/>
              </w:rPr>
              <w:t>EC Section</w:t>
            </w:r>
          </w:p>
        </w:tc>
      </w:tr>
      <w:tr w:rsidR="000961AB" w14:paraId="06729359" w14:textId="77777777" w:rsidTr="000961AB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2B8234E4" w14:textId="77777777" w:rsidR="000961AB" w:rsidRDefault="000961AB">
            <w:r>
              <w:t>BIOS chip 8-pin</w:t>
            </w:r>
          </w:p>
        </w:tc>
        <w:tc>
          <w:tcPr>
            <w:tcW w:w="0" w:type="auto"/>
            <w:vAlign w:val="center"/>
            <w:hideMark/>
          </w:tcPr>
          <w:p w14:paraId="3D33C753" w14:textId="77777777" w:rsidR="000961AB" w:rsidRDefault="000961AB">
            <w:r>
              <w:rPr>
                <w:rStyle w:val="Strong"/>
              </w:rPr>
              <w:t>BIOS Section</w:t>
            </w:r>
          </w:p>
        </w:tc>
      </w:tr>
      <w:tr w:rsidR="000961AB" w14:paraId="679BB02C" w14:textId="77777777" w:rsidTr="000961A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748B68CA" w14:textId="77777777" w:rsidR="000961AB" w:rsidRDefault="000961AB">
            <w:r>
              <w:t>“LCDVDD, BL_EN”</w:t>
            </w:r>
          </w:p>
        </w:tc>
        <w:tc>
          <w:tcPr>
            <w:tcW w:w="0" w:type="auto"/>
            <w:vAlign w:val="center"/>
            <w:hideMark/>
          </w:tcPr>
          <w:p w14:paraId="233FF4B6" w14:textId="77777777" w:rsidR="000961AB" w:rsidRDefault="000961AB">
            <w:r>
              <w:rPr>
                <w:rStyle w:val="Strong"/>
              </w:rPr>
              <w:t>Display Section</w:t>
            </w:r>
          </w:p>
        </w:tc>
      </w:tr>
    </w:tbl>
    <w:p w14:paraId="47625C84" w14:textId="00DDF180" w:rsidR="000961AB" w:rsidRDefault="000961AB"/>
    <w:p w14:paraId="5D866C80" w14:textId="6B25E21F" w:rsidR="000961AB" w:rsidRDefault="000961AB">
      <w:r w:rsidRPr="000961AB">
        <w:drawing>
          <wp:inline distT="0" distB="0" distL="0" distR="0" wp14:anchorId="2760B833" wp14:editId="09608577">
            <wp:extent cx="6548120" cy="196469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1AB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40"/>
    <w:rsid w:val="000961AB"/>
    <w:rsid w:val="004A0CF1"/>
    <w:rsid w:val="00573D8A"/>
    <w:rsid w:val="00753140"/>
    <w:rsid w:val="00955358"/>
    <w:rsid w:val="00A0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E011"/>
  <w15:chartTrackingRefBased/>
  <w15:docId w15:val="{4C38459A-A381-4B49-BDC0-B2F9233BE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3D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3D8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73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0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4</cp:revision>
  <dcterms:created xsi:type="dcterms:W3CDTF">2026-01-09T09:56:00Z</dcterms:created>
  <dcterms:modified xsi:type="dcterms:W3CDTF">2026-01-10T05:16:00Z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ac6c06b8-b37b-4acc-9b52-b5ac2e967ee8</vt:lpwstr>
  </property>
</Properties>
</file>