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C78" w:rsidRPr="00E969B5" w:rsidRDefault="00CA2C78" w:rsidP="00E969B5">
      <w:pPr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E969B5">
        <w:rPr>
          <w:rFonts w:ascii="Times New Roman" w:hAnsi="Times New Roman" w:cs="Times New Roman"/>
          <w:b/>
          <w:sz w:val="24"/>
          <w:szCs w:val="24"/>
          <w:lang w:val="ky-KG"/>
        </w:rPr>
        <w:t xml:space="preserve">Кочкор  районундагы М.Байсабаев атындагы орто мектебинин алыскы мөөнөттөгү </w:t>
      </w:r>
      <w:r w:rsidR="00FB698C" w:rsidRPr="00E969B5">
        <w:rPr>
          <w:rFonts w:ascii="Times New Roman" w:hAnsi="Times New Roman" w:cs="Times New Roman"/>
          <w:b/>
          <w:sz w:val="24"/>
          <w:szCs w:val="24"/>
          <w:lang w:val="ky-KG"/>
        </w:rPr>
        <w:t>2021-2022</w:t>
      </w:r>
      <w:r w:rsidRPr="00E969B5">
        <w:rPr>
          <w:rFonts w:ascii="Times New Roman" w:hAnsi="Times New Roman" w:cs="Times New Roman"/>
          <w:b/>
          <w:sz w:val="24"/>
          <w:szCs w:val="24"/>
          <w:lang w:val="ky-KG"/>
        </w:rPr>
        <w:t>-жылдарга стратегиялык өнүгүү планы</w:t>
      </w:r>
    </w:p>
    <w:p w:rsidR="00CA2C78" w:rsidRPr="0040347A" w:rsidRDefault="00CA2C78" w:rsidP="00CA2C78">
      <w:pPr>
        <w:rPr>
          <w:rFonts w:ascii="Times New Roman" w:hAnsi="Times New Roman" w:cs="Times New Roman"/>
          <w:sz w:val="24"/>
          <w:szCs w:val="24"/>
          <w:lang w:val="ky-KG"/>
        </w:rPr>
      </w:pPr>
    </w:p>
    <w:p w:rsidR="00CA2C78" w:rsidRPr="0040347A" w:rsidRDefault="00CA2C78" w:rsidP="00CA2C78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40347A">
        <w:rPr>
          <w:rFonts w:ascii="Times New Roman" w:hAnsi="Times New Roman" w:cs="Times New Roman"/>
          <w:sz w:val="24"/>
          <w:szCs w:val="24"/>
          <w:lang w:val="ky-KG"/>
        </w:rPr>
        <w:t>Стратегиялык максаттар:</w:t>
      </w:r>
    </w:p>
    <w:p w:rsidR="00CA2C78" w:rsidRPr="0040347A" w:rsidRDefault="00CA2C78" w:rsidP="00CA2C78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40347A">
        <w:rPr>
          <w:rFonts w:ascii="Times New Roman" w:hAnsi="Times New Roman" w:cs="Times New Roman"/>
          <w:sz w:val="24"/>
          <w:szCs w:val="24"/>
          <w:lang w:val="ky-KG"/>
        </w:rPr>
        <w:t>-Ар бир окуу жылында окуучулардын билим сапатын 1-1,5% га көтөруу.</w:t>
      </w:r>
    </w:p>
    <w:p w:rsidR="00CA2C78" w:rsidRPr="0040347A" w:rsidRDefault="00CA2C78" w:rsidP="00CA2C78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40347A">
        <w:rPr>
          <w:rFonts w:ascii="Times New Roman" w:hAnsi="Times New Roman" w:cs="Times New Roman"/>
          <w:sz w:val="24"/>
          <w:szCs w:val="24"/>
          <w:lang w:val="ky-KG"/>
        </w:rPr>
        <w:t>-Мугалимдердин кесиптик өнугуусунө шарттарды түзүү</w:t>
      </w:r>
    </w:p>
    <w:p w:rsidR="00CA2C78" w:rsidRPr="0040347A" w:rsidRDefault="00CA2C78" w:rsidP="00CA2C78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40347A">
        <w:rPr>
          <w:rFonts w:ascii="Times New Roman" w:hAnsi="Times New Roman" w:cs="Times New Roman"/>
          <w:sz w:val="24"/>
          <w:szCs w:val="24"/>
          <w:lang w:val="ky-KG"/>
        </w:rPr>
        <w:t>-Мектептин материалдык техникалык базасын жакшыртуу.</w:t>
      </w:r>
    </w:p>
    <w:p w:rsidR="00CA2C78" w:rsidRPr="0040347A" w:rsidRDefault="00CA2C78" w:rsidP="00CA2C78">
      <w:pPr>
        <w:rPr>
          <w:rFonts w:ascii="Times New Roman" w:hAnsi="Times New Roman" w:cs="Times New Roman"/>
          <w:sz w:val="24"/>
          <w:szCs w:val="24"/>
        </w:rPr>
      </w:pPr>
      <w:r w:rsidRPr="0040347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Ресурстук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борборду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өнуктуруу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жаны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технологиялар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менен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камсыз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кылуу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>.</w:t>
      </w:r>
    </w:p>
    <w:p w:rsidR="00CA2C78" w:rsidRPr="0040347A" w:rsidRDefault="00CA2C78" w:rsidP="00CA2C78">
      <w:pPr>
        <w:rPr>
          <w:rFonts w:ascii="Times New Roman" w:hAnsi="Times New Roman" w:cs="Times New Roman"/>
          <w:sz w:val="24"/>
          <w:szCs w:val="24"/>
        </w:rPr>
      </w:pPr>
      <w:r w:rsidRPr="0040347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Окуучуларга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кошумча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билим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беруу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учун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Өнуктуруу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борборлору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менен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иш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альш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баруу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>.</w:t>
      </w:r>
    </w:p>
    <w:p w:rsidR="00CA2C78" w:rsidRPr="0040347A" w:rsidRDefault="00CA2C78" w:rsidP="00CA2C78">
      <w:pPr>
        <w:rPr>
          <w:rFonts w:ascii="Times New Roman" w:hAnsi="Times New Roman" w:cs="Times New Roman"/>
          <w:sz w:val="24"/>
          <w:szCs w:val="24"/>
        </w:rPr>
      </w:pPr>
      <w:r w:rsidRPr="0040347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Ата-энелерди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окутуу-тарбиялоо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иштерине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тартылуусун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47A">
        <w:rPr>
          <w:rFonts w:ascii="Times New Roman" w:hAnsi="Times New Roman" w:cs="Times New Roman"/>
          <w:sz w:val="24"/>
          <w:szCs w:val="24"/>
        </w:rPr>
        <w:t>активдештирүү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>.</w:t>
      </w:r>
    </w:p>
    <w:p w:rsidR="00CA2C78" w:rsidRPr="0040347A" w:rsidRDefault="00CA2C78" w:rsidP="00CA2C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347A">
        <w:rPr>
          <w:rFonts w:ascii="Times New Roman" w:hAnsi="Times New Roman" w:cs="Times New Roman"/>
          <w:sz w:val="24"/>
          <w:szCs w:val="24"/>
        </w:rPr>
        <w:t>Милдеттер</w:t>
      </w:r>
      <w:proofErr w:type="spellEnd"/>
      <w:r w:rsidRPr="0040347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1037"/>
        <w:gridCol w:w="1923"/>
        <w:gridCol w:w="2788"/>
        <w:gridCol w:w="2470"/>
        <w:gridCol w:w="855"/>
        <w:gridCol w:w="850"/>
      </w:tblGrid>
      <w:tr w:rsidR="003F7E8D" w:rsidRPr="0040347A" w:rsidTr="00E969B5">
        <w:tc>
          <w:tcPr>
            <w:tcW w:w="851" w:type="dxa"/>
          </w:tcPr>
          <w:p w:rsidR="00CA2C78" w:rsidRPr="0040347A" w:rsidRDefault="006752BB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№</w:t>
            </w:r>
          </w:p>
        </w:tc>
        <w:tc>
          <w:tcPr>
            <w:tcW w:w="1037" w:type="dxa"/>
          </w:tcPr>
          <w:p w:rsidR="00CA2C78" w:rsidRPr="0040347A" w:rsidRDefault="00FB698C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Кадамдар иш-чаралар</w:t>
            </w:r>
          </w:p>
        </w:tc>
        <w:tc>
          <w:tcPr>
            <w:tcW w:w="1923" w:type="dxa"/>
          </w:tcPr>
          <w:p w:rsidR="00CA2C78" w:rsidRPr="0040347A" w:rsidRDefault="00FB698C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Күтүлүүчү натыйжалар</w:t>
            </w:r>
          </w:p>
        </w:tc>
        <w:tc>
          <w:tcPr>
            <w:tcW w:w="2788" w:type="dxa"/>
          </w:tcPr>
          <w:p w:rsidR="00CA2C78" w:rsidRPr="0040347A" w:rsidRDefault="00FB698C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Жетишүүнүн натыйжалары</w:t>
            </w:r>
          </w:p>
        </w:tc>
        <w:tc>
          <w:tcPr>
            <w:tcW w:w="2470" w:type="dxa"/>
          </w:tcPr>
          <w:p w:rsidR="00CA2C78" w:rsidRPr="0040347A" w:rsidRDefault="00FB698C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Жетишүүнүн көрсөткүчтөрү</w:t>
            </w:r>
          </w:p>
        </w:tc>
        <w:tc>
          <w:tcPr>
            <w:tcW w:w="855" w:type="dxa"/>
          </w:tcPr>
          <w:p w:rsidR="00CA2C78" w:rsidRPr="0040347A" w:rsidRDefault="006752BB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2021-2022</w:t>
            </w:r>
          </w:p>
        </w:tc>
        <w:tc>
          <w:tcPr>
            <w:tcW w:w="850" w:type="dxa"/>
          </w:tcPr>
          <w:p w:rsidR="00CA2C78" w:rsidRPr="0040347A" w:rsidRDefault="006752BB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2022-2023</w:t>
            </w:r>
          </w:p>
        </w:tc>
      </w:tr>
      <w:tr w:rsidR="00FB698C" w:rsidRPr="0040347A" w:rsidTr="00E969B5">
        <w:tc>
          <w:tcPr>
            <w:tcW w:w="10774" w:type="dxa"/>
            <w:gridSpan w:val="7"/>
          </w:tcPr>
          <w:p w:rsidR="00FB698C" w:rsidRPr="0040347A" w:rsidRDefault="00FB698C" w:rsidP="00CA2C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698C" w:rsidRPr="0040347A" w:rsidRDefault="00FB698C" w:rsidP="00FB6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№1 милдет.Окуучулардын билим сапатын жакшыртуу.</w:t>
            </w:r>
          </w:p>
        </w:tc>
      </w:tr>
      <w:tr w:rsidR="00567B73" w:rsidRPr="0040347A" w:rsidTr="00E969B5">
        <w:tc>
          <w:tcPr>
            <w:tcW w:w="851" w:type="dxa"/>
          </w:tcPr>
          <w:p w:rsidR="00FB698C" w:rsidRPr="0040347A" w:rsidRDefault="00FB698C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1.</w:t>
            </w:r>
          </w:p>
          <w:p w:rsidR="00FB698C" w:rsidRPr="0040347A" w:rsidRDefault="00FB698C" w:rsidP="00FB698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FB698C" w:rsidRPr="0040347A" w:rsidRDefault="00FB698C" w:rsidP="00FB698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FB698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FB698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FB698C" w:rsidP="00FB698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2.</w:t>
            </w: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FB698C" w:rsidRPr="0040347A" w:rsidRDefault="00FB698C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3.</w:t>
            </w: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4.</w:t>
            </w: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5.</w:t>
            </w:r>
          </w:p>
        </w:tc>
        <w:tc>
          <w:tcPr>
            <w:tcW w:w="2960" w:type="dxa"/>
            <w:gridSpan w:val="2"/>
          </w:tcPr>
          <w:p w:rsidR="00B0017F" w:rsidRPr="0040347A" w:rsidRDefault="00FB698C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Мугалимдердин кесиптик өнүгүүсүнө шарт түзүү.</w:t>
            </w: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Окутуунун жаңы ыкмаларын колдонуу менен окуучулардын билим деңгээлин көтөрүү.</w:t>
            </w: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FB698C" w:rsidRPr="0040347A" w:rsidRDefault="00FB698C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Жыл бою предметтик декадаларды өткөрүү,усулдук бирикмелердин иштерин жандандыруу.</w:t>
            </w: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Мугалимдер арасында компьютердик курстарды уюштуруу.</w:t>
            </w: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Китепканадагы окуу китептерин жана адабий китептерди толуктоо.Ар кандай китеп конкурстарын уюштуруу.</w:t>
            </w: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788" w:type="dxa"/>
          </w:tcPr>
          <w:p w:rsidR="00FB698C" w:rsidRPr="0040347A" w:rsidRDefault="00FB698C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Мугалимдердин билим деңгээли жаңырат,өсөт,толукталат.</w:t>
            </w:r>
          </w:p>
          <w:p w:rsidR="00FB698C" w:rsidRPr="0040347A" w:rsidRDefault="00FB698C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FB698C" w:rsidRPr="0040347A" w:rsidRDefault="00B0017F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Окуучулардын сабакка болгон кызыгуусу күчөйт.Сабактар жеткиликтүү түшүндүрүлөт.</w:t>
            </w:r>
          </w:p>
          <w:p w:rsidR="00B0017F" w:rsidRPr="0040347A" w:rsidRDefault="00B0017F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FB698C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Мугалимдер арасында атаандаштык күчөйт,сабак өтүүдө жаңы ыкмалар колдонулат.</w:t>
            </w: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Окуучулардын сабакка болгон кызыгуусу артат.Мугалимдин чеберчилиги өнүгөт.</w:t>
            </w:r>
          </w:p>
          <w:p w:rsidR="00567B73" w:rsidRPr="0040347A" w:rsidRDefault="00567B73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Окуучулар китеп менен толук камсыз болушат жана китеп окууга кызыгуулары артат.</w:t>
            </w:r>
          </w:p>
        </w:tc>
        <w:tc>
          <w:tcPr>
            <w:tcW w:w="2470" w:type="dxa"/>
          </w:tcPr>
          <w:p w:rsidR="00B0017F" w:rsidRPr="0040347A" w:rsidRDefault="00FB698C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Билим сапаты жакшырат.</w:t>
            </w: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Тесттик,чейректик иштердин жыйынтыктары.ЖРТ жетишкендиктери</w:t>
            </w: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Олимпиадалык көрсөткүчтөр. Билим сапаты өсөт.</w:t>
            </w: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Интеллектуалдык конкурстардын жыйынтыктары.Мугалимдин жакшы сабак өтүүсүнө шарт түзүлөт.</w:t>
            </w: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FB698C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Ар кандай китеп окуу таймашынын жыйынтыктары.</w:t>
            </w:r>
          </w:p>
        </w:tc>
        <w:tc>
          <w:tcPr>
            <w:tcW w:w="855" w:type="dxa"/>
          </w:tcPr>
          <w:p w:rsidR="00B0017F" w:rsidRPr="0040347A" w:rsidRDefault="00FB698C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15%</w:t>
            </w: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FB698C" w:rsidRPr="0040347A" w:rsidRDefault="00B0017F" w:rsidP="00B001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+</w:t>
            </w:r>
          </w:p>
        </w:tc>
        <w:tc>
          <w:tcPr>
            <w:tcW w:w="850" w:type="dxa"/>
          </w:tcPr>
          <w:p w:rsidR="00FB698C" w:rsidRPr="0040347A" w:rsidRDefault="00FB698C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20%</w:t>
            </w:r>
          </w:p>
          <w:p w:rsidR="00B0017F" w:rsidRPr="0040347A" w:rsidRDefault="00B0017F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B0017F" w:rsidRPr="0040347A" w:rsidRDefault="00B0017F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+</w:t>
            </w:r>
          </w:p>
        </w:tc>
      </w:tr>
      <w:tr w:rsidR="00567B73" w:rsidRPr="0040347A" w:rsidTr="00E969B5">
        <w:tc>
          <w:tcPr>
            <w:tcW w:w="10774" w:type="dxa"/>
            <w:gridSpan w:val="7"/>
          </w:tcPr>
          <w:p w:rsidR="00E969B5" w:rsidRDefault="00E969B5" w:rsidP="0056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E969B5" w:rsidRDefault="00E969B5" w:rsidP="0056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E969B5" w:rsidRDefault="00E969B5" w:rsidP="0056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№2 милдет.Мектептин материалдык-техникалык базасын чыңдоо.</w:t>
            </w:r>
          </w:p>
        </w:tc>
      </w:tr>
      <w:tr w:rsidR="00567B73" w:rsidRPr="0040347A" w:rsidTr="00E969B5">
        <w:tc>
          <w:tcPr>
            <w:tcW w:w="851" w:type="dxa"/>
          </w:tcPr>
          <w:p w:rsidR="00567B73" w:rsidRPr="0040347A" w:rsidRDefault="00567B73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lastRenderedPageBreak/>
              <w:t>1.</w:t>
            </w: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2.</w:t>
            </w: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3.</w:t>
            </w: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4.</w:t>
            </w: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5.</w:t>
            </w: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6.</w:t>
            </w:r>
          </w:p>
        </w:tc>
        <w:tc>
          <w:tcPr>
            <w:tcW w:w="2960" w:type="dxa"/>
            <w:gridSpan w:val="2"/>
          </w:tcPr>
          <w:p w:rsidR="00567B73" w:rsidRPr="0040347A" w:rsidRDefault="00567B73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Жарык жана жылуулук алкагында иштерди жандандыруу</w:t>
            </w: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Бардык кабинеттерге видеокөзөмөлдөрдү жана интернет булактарын туташтыруу.</w:t>
            </w: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Мектептин ресурстук борборун өнүктүрүү:жаңы компьютерлер,проектор,электрондук доска жана экран менен камсыздоо.</w:t>
            </w: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Мектептин айланасын толугу менен курчоо жана жарыктандыруу.</w:t>
            </w: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Демөөрчүлөр менен иштөө.</w:t>
            </w:r>
          </w:p>
          <w:p w:rsidR="003F7E8D" w:rsidRPr="0040347A" w:rsidRDefault="003F7E8D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Долбоорду жазуу жана катышуу.</w:t>
            </w:r>
          </w:p>
        </w:tc>
        <w:tc>
          <w:tcPr>
            <w:tcW w:w="2788" w:type="dxa"/>
          </w:tcPr>
          <w:p w:rsidR="00567B73" w:rsidRPr="0040347A" w:rsidRDefault="00567B73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Мугалимдер жана окуучулар үчүн шарт түзүлөт.</w:t>
            </w: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Сабактын сапаты жакшырат,көзөмөл иштери күчөтүлөт.</w:t>
            </w: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Мугалимдердин сабак өтүү чеберчилиги өсөт.Окуучулардын сабакка болгон кызыгуусу күчөйт.</w:t>
            </w: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E969B5" w:rsidRDefault="00E969B5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Мектептин айланасы толугу менен курчалат.</w:t>
            </w: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Демөөрчүлөр мектептин өнүгүүсүнө салым кошушат.</w:t>
            </w: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Ар кандай ири жана чакан долбоорлор жазылат.</w:t>
            </w:r>
          </w:p>
        </w:tc>
        <w:tc>
          <w:tcPr>
            <w:tcW w:w="2470" w:type="dxa"/>
          </w:tcPr>
          <w:p w:rsidR="00567B73" w:rsidRPr="0040347A" w:rsidRDefault="00567B73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Окуучулардын сабакка катышуусу жана билим сапаты жогорулайт.</w:t>
            </w:r>
          </w:p>
          <w:p w:rsidR="00567B73" w:rsidRPr="0040347A" w:rsidRDefault="00567B73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Билим сапатынын өсүшү.</w:t>
            </w:r>
          </w:p>
          <w:p w:rsidR="00567B73" w:rsidRPr="0040347A" w:rsidRDefault="00567B73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Билим сапатынын өсүшү.</w:t>
            </w:r>
          </w:p>
          <w:p w:rsidR="003F7E8D" w:rsidRPr="0040347A" w:rsidRDefault="00567B73" w:rsidP="00567B7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Олимпиадалык көрсөткүчтөр.</w:t>
            </w: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Мектеп кызматкерлери жана окуучулар үчүн коопсуз шарт түзүлөт.</w:t>
            </w: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567B73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Мектептеги көйгөйлөр чечилет.</w:t>
            </w: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Мектептеги көйгөйлүү маселелер чечилет.</w:t>
            </w: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855" w:type="dxa"/>
          </w:tcPr>
          <w:p w:rsidR="00567B73" w:rsidRPr="0040347A" w:rsidRDefault="00567B73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850" w:type="dxa"/>
          </w:tcPr>
          <w:p w:rsidR="00567B73" w:rsidRPr="0040347A" w:rsidRDefault="00567B73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3F7E8D" w:rsidRPr="0040347A" w:rsidTr="00E969B5">
        <w:tc>
          <w:tcPr>
            <w:tcW w:w="10774" w:type="dxa"/>
            <w:gridSpan w:val="7"/>
          </w:tcPr>
          <w:p w:rsidR="003F7E8D" w:rsidRPr="0040347A" w:rsidRDefault="003F7E8D" w:rsidP="003F7E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№3 милдет.Чарба иштерин өркүндөтүү.</w:t>
            </w:r>
          </w:p>
        </w:tc>
      </w:tr>
      <w:tr w:rsidR="003F7E8D" w:rsidRPr="0040347A" w:rsidTr="00E969B5">
        <w:tc>
          <w:tcPr>
            <w:tcW w:w="851" w:type="dxa"/>
          </w:tcPr>
          <w:p w:rsidR="003F7E8D" w:rsidRPr="0040347A" w:rsidRDefault="003F7E8D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1.</w:t>
            </w: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69587F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2.</w:t>
            </w:r>
          </w:p>
          <w:p w:rsidR="0069587F" w:rsidRPr="0040347A" w:rsidRDefault="0069587F" w:rsidP="006958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69587F" w:rsidRPr="0040347A" w:rsidRDefault="0069587F" w:rsidP="006958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69587F" w:rsidRPr="0040347A" w:rsidRDefault="0069587F" w:rsidP="006958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6958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69587F" w:rsidRPr="0040347A" w:rsidRDefault="0069587F" w:rsidP="006958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3.</w:t>
            </w:r>
          </w:p>
        </w:tc>
        <w:tc>
          <w:tcPr>
            <w:tcW w:w="2960" w:type="dxa"/>
            <w:gridSpan w:val="2"/>
          </w:tcPr>
          <w:p w:rsidR="003F7E8D" w:rsidRPr="0040347A" w:rsidRDefault="003F7E8D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Мектептин алма бакчасынын аянтын өстүрүү</w:t>
            </w: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69587F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Айыл өкмөттун ФПС жер алуу жана иштетүү</w:t>
            </w:r>
          </w:p>
          <w:p w:rsidR="0069587F" w:rsidRPr="0040347A" w:rsidRDefault="0069587F" w:rsidP="006958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69587F" w:rsidRPr="0040347A" w:rsidRDefault="0069587F" w:rsidP="006958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6958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69587F" w:rsidRPr="0040347A" w:rsidRDefault="0069587F" w:rsidP="006958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Мектептин ичин жана айланасын жашылдандыруу кошумча бактарды </w:t>
            </w: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lastRenderedPageBreak/>
              <w:t>өстүрүү.Мектепти санитардык талаптарга ылайык таза кармоо.</w:t>
            </w:r>
          </w:p>
        </w:tc>
        <w:tc>
          <w:tcPr>
            <w:tcW w:w="2788" w:type="dxa"/>
          </w:tcPr>
          <w:p w:rsidR="003F7E8D" w:rsidRPr="0040347A" w:rsidRDefault="003F7E8D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lastRenderedPageBreak/>
              <w:t>Алманын жаңы көчөттөрү тигилет жана аянты кенеет.</w:t>
            </w: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69587F" w:rsidRPr="0040347A" w:rsidRDefault="003F7E8D" w:rsidP="003F7E8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Маданий өсүмдүктөрдөн алуу жана жыйноо</w:t>
            </w:r>
          </w:p>
          <w:p w:rsidR="0069587F" w:rsidRPr="0040347A" w:rsidRDefault="0069587F" w:rsidP="006958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69587F" w:rsidRPr="0040347A" w:rsidRDefault="0069587F" w:rsidP="006958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69587F" w:rsidP="0069587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Мектептин айланасы дайыма жашылданып,көрктүү турат.Газондогу гүлдөр жанырып,толукталып турат.</w:t>
            </w:r>
          </w:p>
        </w:tc>
        <w:tc>
          <w:tcPr>
            <w:tcW w:w="2470" w:type="dxa"/>
          </w:tcPr>
          <w:p w:rsidR="003F7E8D" w:rsidRPr="0040347A" w:rsidRDefault="003F7E8D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Кышкы сезонго алмаларды сактоого,алма как жана алма ширелерин жасоого шарт түзүлөт.</w:t>
            </w:r>
          </w:p>
          <w:p w:rsidR="003F7E8D" w:rsidRPr="0040347A" w:rsidRDefault="003F7E8D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Мектепти өнүктүрүү үчүн кошумча бюджеттик булак болот.</w:t>
            </w:r>
          </w:p>
          <w:p w:rsidR="003F7E8D" w:rsidRPr="0040347A" w:rsidRDefault="003F7E8D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3F7E8D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F7E8D" w:rsidRPr="0040347A" w:rsidRDefault="0069587F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Мектептин айланасы жашылданат.</w:t>
            </w:r>
          </w:p>
        </w:tc>
        <w:tc>
          <w:tcPr>
            <w:tcW w:w="855" w:type="dxa"/>
          </w:tcPr>
          <w:p w:rsidR="003F7E8D" w:rsidRPr="0040347A" w:rsidRDefault="003F7E8D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850" w:type="dxa"/>
          </w:tcPr>
          <w:p w:rsidR="003F7E8D" w:rsidRPr="0040347A" w:rsidRDefault="003F7E8D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69587F" w:rsidRPr="0040347A" w:rsidTr="00E969B5">
        <w:tc>
          <w:tcPr>
            <w:tcW w:w="10774" w:type="dxa"/>
            <w:gridSpan w:val="7"/>
          </w:tcPr>
          <w:p w:rsidR="0069587F" w:rsidRPr="0040347A" w:rsidRDefault="0069587F" w:rsidP="0069587F">
            <w:pPr>
              <w:tabs>
                <w:tab w:val="left" w:pos="1770"/>
              </w:tabs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lastRenderedPageBreak/>
              <w:tab/>
              <w:t>№4 милдет.Мугалимдер үчүн усулдук ментордук жардамды уюштуруу</w:t>
            </w:r>
          </w:p>
        </w:tc>
      </w:tr>
      <w:tr w:rsidR="0069587F" w:rsidRPr="0040347A" w:rsidTr="00E969B5">
        <w:tc>
          <w:tcPr>
            <w:tcW w:w="851" w:type="dxa"/>
          </w:tcPr>
          <w:p w:rsidR="008F110A" w:rsidRPr="0040347A" w:rsidRDefault="0069587F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1.</w:t>
            </w:r>
          </w:p>
          <w:p w:rsidR="008F110A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2.</w:t>
            </w:r>
          </w:p>
          <w:p w:rsidR="008F110A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69587F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3.</w:t>
            </w:r>
          </w:p>
        </w:tc>
        <w:tc>
          <w:tcPr>
            <w:tcW w:w="2960" w:type="dxa"/>
            <w:gridSpan w:val="2"/>
          </w:tcPr>
          <w:p w:rsidR="008F110A" w:rsidRPr="0040347A" w:rsidRDefault="0069587F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Мектептин чыгармачыл усулдук бирикмесинин иштерин жандандыруу.</w:t>
            </w:r>
          </w:p>
          <w:p w:rsidR="008F110A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Жалпы билим берүү мекемелери менен тажрыйба алмашуу,семинарларга катышуу.</w:t>
            </w:r>
          </w:p>
          <w:p w:rsidR="008F110A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69587F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Усулдук бирикмелер арасында семинар,тренингдерди уюштуруу,ийгиликтерин презентациялоо.</w:t>
            </w:r>
          </w:p>
        </w:tc>
        <w:tc>
          <w:tcPr>
            <w:tcW w:w="2788" w:type="dxa"/>
          </w:tcPr>
          <w:p w:rsidR="0069587F" w:rsidRPr="0040347A" w:rsidRDefault="0069587F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Алдыңк</w:t>
            </w:r>
            <w:r w:rsidR="008F110A"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ы тажрыйбалуу мугалимдердин иштери киргизилет.</w:t>
            </w:r>
          </w:p>
          <w:p w:rsidR="008F110A" w:rsidRPr="0040347A" w:rsidRDefault="008F110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Мугалимдер бири-бири менен тажрыйба алмашат.</w:t>
            </w:r>
          </w:p>
          <w:p w:rsidR="008F110A" w:rsidRPr="0040347A" w:rsidRDefault="008F110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Сабактар,тренингдер,семинарлар өткорүлөт</w:t>
            </w:r>
          </w:p>
          <w:p w:rsidR="008F110A" w:rsidRPr="0040347A" w:rsidRDefault="008F110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470" w:type="dxa"/>
          </w:tcPr>
          <w:p w:rsidR="008F110A" w:rsidRPr="0040347A" w:rsidRDefault="008F110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Усулдук бирикменин маалымат бурчу.</w:t>
            </w:r>
          </w:p>
          <w:p w:rsidR="008F110A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Усулдук бирикменин иштөө планы.</w:t>
            </w:r>
          </w:p>
          <w:p w:rsidR="008F110A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69587F" w:rsidRPr="0040347A" w:rsidRDefault="008F110A" w:rsidP="008F11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Усулдук бирикменин иштөө планы.</w:t>
            </w:r>
          </w:p>
        </w:tc>
        <w:tc>
          <w:tcPr>
            <w:tcW w:w="855" w:type="dxa"/>
          </w:tcPr>
          <w:p w:rsidR="0069587F" w:rsidRPr="0040347A" w:rsidRDefault="0069587F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850" w:type="dxa"/>
          </w:tcPr>
          <w:p w:rsidR="0069587F" w:rsidRPr="0040347A" w:rsidRDefault="0069587F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8F110A" w:rsidRPr="0040347A" w:rsidTr="00E969B5">
        <w:tc>
          <w:tcPr>
            <w:tcW w:w="10774" w:type="dxa"/>
            <w:gridSpan w:val="7"/>
          </w:tcPr>
          <w:p w:rsidR="008F110A" w:rsidRPr="0040347A" w:rsidRDefault="008F110A" w:rsidP="008F110A">
            <w:pPr>
              <w:ind w:firstLine="708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№5 милдет.  Көзөмөлчу кенеши менен биргеликте иштөө</w:t>
            </w:r>
          </w:p>
        </w:tc>
      </w:tr>
      <w:tr w:rsidR="008F110A" w:rsidRPr="0040347A" w:rsidTr="00E969B5">
        <w:tc>
          <w:tcPr>
            <w:tcW w:w="851" w:type="dxa"/>
          </w:tcPr>
          <w:p w:rsidR="0040347A" w:rsidRDefault="008F110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1.</w:t>
            </w:r>
          </w:p>
          <w:p w:rsidR="0040347A" w:rsidRPr="0040347A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40347A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40347A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40347A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40347A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2.</w:t>
            </w:r>
          </w:p>
          <w:p w:rsidR="0040347A" w:rsidRPr="0040347A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40347A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40347A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40347A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3.</w:t>
            </w:r>
          </w:p>
          <w:p w:rsidR="0040347A" w:rsidRPr="0040347A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40347A" w:rsidRPr="0040347A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40347A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40347A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40347A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40347A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4.</w:t>
            </w:r>
          </w:p>
        </w:tc>
        <w:tc>
          <w:tcPr>
            <w:tcW w:w="2960" w:type="dxa"/>
            <w:gridSpan w:val="2"/>
          </w:tcPr>
          <w:p w:rsidR="008F110A" w:rsidRDefault="008F110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0347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Ата-энелерге мектептеги иш-чаралардынөткөрүлүшүн көрсөтүү.Ачык эшик күнүн өткөрүү</w:t>
            </w:r>
          </w:p>
          <w:p w:rsidR="0040347A" w:rsidRDefault="0040347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Ата-энелер менен жоолугушуларды уюштуруу</w:t>
            </w:r>
          </w:p>
          <w:p w:rsidR="0040347A" w:rsidRDefault="0040347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40347A" w:rsidRDefault="0040347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Мектептин ачык сабактарына жана сабактан тышкары иш-чараларга ата-энелерди катыштыруу.</w:t>
            </w:r>
          </w:p>
          <w:p w:rsidR="0040347A" w:rsidRDefault="0040347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40347A" w:rsidRDefault="0040347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Мектептин турмушуна кызыккан жана көп байланышкан ата-энелердин иштерин белгилөө.</w:t>
            </w:r>
          </w:p>
          <w:p w:rsidR="0040347A" w:rsidRDefault="0040347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40347A" w:rsidRPr="0040347A" w:rsidRDefault="0040347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788" w:type="dxa"/>
          </w:tcPr>
          <w:p w:rsidR="0040347A" w:rsidRDefault="0040347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Жоопкерчилик жогорулайт.Мектептин өнүгүүсүнө көмөкчү болот.</w:t>
            </w:r>
          </w:p>
          <w:p w:rsidR="0040347A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40347A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Мектеп жана ата-энелердин байланышы чындалат.</w:t>
            </w:r>
          </w:p>
          <w:p w:rsidR="0040347A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E969B5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Ата-энелердин жоопкерчилиги жана мектеп менен байланышы жогрулайт.</w:t>
            </w:r>
          </w:p>
          <w:p w:rsidR="00E969B5" w:rsidRDefault="00E969B5" w:rsidP="00E969B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E969B5" w:rsidRDefault="00E969B5" w:rsidP="00E969B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E969B5" w:rsidRDefault="00E969B5" w:rsidP="00E969B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Мектеп менен ата-энелердин байланышы чындалат.Ардак Грамоталар,Ыраазычылык кат ж.б.менен сыйланышат.</w:t>
            </w:r>
          </w:p>
        </w:tc>
        <w:tc>
          <w:tcPr>
            <w:tcW w:w="2470" w:type="dxa"/>
          </w:tcPr>
          <w:p w:rsidR="0040347A" w:rsidRDefault="0040347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Ата-эне,мугалим,окуучу өз милдеттерин так аткара баштайт.</w:t>
            </w:r>
          </w:p>
          <w:p w:rsidR="0040347A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40347A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Балдардын окуусун көзөмөлдөйт.</w:t>
            </w:r>
          </w:p>
          <w:p w:rsidR="0040347A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40347A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E969B5" w:rsidRDefault="0040347A" w:rsidP="004034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Окуучулардын жакшы окуусуна шарт түзүлөт.</w:t>
            </w:r>
          </w:p>
          <w:p w:rsidR="00E969B5" w:rsidRPr="00E969B5" w:rsidRDefault="00E969B5" w:rsidP="00E969B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E969B5" w:rsidRDefault="00E969B5" w:rsidP="00E969B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E969B5" w:rsidRDefault="00E969B5" w:rsidP="00E969B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8F110A" w:rsidRPr="00E969B5" w:rsidRDefault="00E969B5" w:rsidP="00E969B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Ата-энелер мектеп менен байланышуусуна түрткү болот.</w:t>
            </w:r>
          </w:p>
        </w:tc>
        <w:tc>
          <w:tcPr>
            <w:tcW w:w="855" w:type="dxa"/>
          </w:tcPr>
          <w:p w:rsidR="008F110A" w:rsidRPr="0040347A" w:rsidRDefault="008F110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850" w:type="dxa"/>
          </w:tcPr>
          <w:p w:rsidR="008F110A" w:rsidRPr="0040347A" w:rsidRDefault="008F110A" w:rsidP="00CA2C7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</w:tbl>
    <w:p w:rsidR="00CA2C78" w:rsidRDefault="00CA2C78" w:rsidP="00CA2C78">
      <w:pPr>
        <w:rPr>
          <w:rFonts w:ascii="Times New Roman" w:hAnsi="Times New Roman" w:cs="Times New Roman"/>
          <w:sz w:val="24"/>
          <w:szCs w:val="24"/>
          <w:lang w:val="ky-KG"/>
        </w:rPr>
      </w:pPr>
    </w:p>
    <w:p w:rsidR="00E969B5" w:rsidRDefault="00E969B5" w:rsidP="00CA2C78">
      <w:pPr>
        <w:rPr>
          <w:rFonts w:ascii="Times New Roman" w:hAnsi="Times New Roman" w:cs="Times New Roman"/>
          <w:sz w:val="24"/>
          <w:szCs w:val="24"/>
          <w:lang w:val="ky-KG"/>
        </w:rPr>
      </w:pPr>
    </w:p>
    <w:p w:rsidR="00E969B5" w:rsidRDefault="00E969B5" w:rsidP="00CA2C78">
      <w:pPr>
        <w:rPr>
          <w:rFonts w:ascii="Times New Roman" w:hAnsi="Times New Roman" w:cs="Times New Roman"/>
          <w:sz w:val="24"/>
          <w:szCs w:val="24"/>
          <w:lang w:val="ky-KG"/>
        </w:rPr>
      </w:pPr>
    </w:p>
    <w:p w:rsidR="00E969B5" w:rsidRDefault="00E969B5" w:rsidP="00CA2C78">
      <w:pPr>
        <w:rPr>
          <w:rFonts w:ascii="Times New Roman" w:hAnsi="Times New Roman" w:cs="Times New Roman"/>
          <w:sz w:val="24"/>
          <w:szCs w:val="24"/>
          <w:lang w:val="ky-KG"/>
        </w:rPr>
      </w:pPr>
    </w:p>
    <w:p w:rsidR="00E969B5" w:rsidRDefault="00E969B5" w:rsidP="00CA2C78">
      <w:pPr>
        <w:rPr>
          <w:rFonts w:ascii="Times New Roman" w:hAnsi="Times New Roman" w:cs="Times New Roman"/>
          <w:sz w:val="24"/>
          <w:szCs w:val="24"/>
          <w:lang w:val="ky-KG"/>
        </w:rPr>
      </w:pPr>
    </w:p>
    <w:p w:rsidR="00E969B5" w:rsidRDefault="00E969B5" w:rsidP="00CA2C78">
      <w:pPr>
        <w:rPr>
          <w:rFonts w:ascii="Times New Roman" w:hAnsi="Times New Roman" w:cs="Times New Roman"/>
          <w:sz w:val="24"/>
          <w:szCs w:val="24"/>
          <w:lang w:val="ky-KG"/>
        </w:rPr>
      </w:pPr>
    </w:p>
    <w:p w:rsidR="00E969B5" w:rsidRDefault="00E969B5" w:rsidP="00CA2C78">
      <w:pPr>
        <w:rPr>
          <w:rFonts w:ascii="Times New Roman" w:hAnsi="Times New Roman" w:cs="Times New Roman"/>
          <w:sz w:val="24"/>
          <w:szCs w:val="24"/>
          <w:lang w:val="ky-KG"/>
        </w:rPr>
      </w:pPr>
    </w:p>
    <w:p w:rsidR="00E969B5" w:rsidRPr="0040347A" w:rsidRDefault="00E969B5" w:rsidP="00CA2C78">
      <w:pPr>
        <w:rPr>
          <w:rFonts w:ascii="Times New Roman" w:hAnsi="Times New Roman" w:cs="Times New Roman"/>
          <w:sz w:val="24"/>
          <w:szCs w:val="24"/>
          <w:lang w:val="ky-KG"/>
        </w:rPr>
      </w:pPr>
      <w:bookmarkStart w:id="0" w:name="_GoBack"/>
      <w:bookmarkEnd w:id="0"/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5246"/>
        <w:gridCol w:w="5381"/>
      </w:tblGrid>
      <w:tr w:rsidR="00E969B5" w:rsidTr="00E969B5">
        <w:tc>
          <w:tcPr>
            <w:tcW w:w="5246" w:type="dxa"/>
          </w:tcPr>
          <w:p w:rsidR="00E969B5" w:rsidRPr="00E969B5" w:rsidRDefault="00E969B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S-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күчтүү жактары</w:t>
            </w:r>
          </w:p>
        </w:tc>
        <w:tc>
          <w:tcPr>
            <w:tcW w:w="5381" w:type="dxa"/>
          </w:tcPr>
          <w:p w:rsidR="00E969B5" w:rsidRPr="00E969B5" w:rsidRDefault="00E969B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алсыз жактары</w:t>
            </w:r>
          </w:p>
        </w:tc>
      </w:tr>
      <w:tr w:rsidR="00E969B5" w:rsidTr="00E969B5">
        <w:tc>
          <w:tcPr>
            <w:tcW w:w="5246" w:type="dxa"/>
          </w:tcPr>
          <w:p w:rsidR="00E969B5" w:rsidRDefault="00E969B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Мектепте жаш тажрыйбалуу,компетенттүү,демилгелүү мугалимдер иштейт.</w:t>
            </w:r>
          </w:p>
        </w:tc>
        <w:tc>
          <w:tcPr>
            <w:tcW w:w="5381" w:type="dxa"/>
          </w:tcPr>
          <w:p w:rsidR="00E969B5" w:rsidRDefault="00E969B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Окуу китептеринин жетишсиздиги.</w:t>
            </w:r>
          </w:p>
        </w:tc>
      </w:tr>
      <w:tr w:rsidR="00E969B5" w:rsidTr="00E969B5">
        <w:tc>
          <w:tcPr>
            <w:tcW w:w="5246" w:type="dxa"/>
          </w:tcPr>
          <w:p w:rsidR="00E969B5" w:rsidRDefault="00E969B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Ар түрдүү долбоорлор менен иш жүргүзүлөт.</w:t>
            </w:r>
          </w:p>
        </w:tc>
        <w:tc>
          <w:tcPr>
            <w:tcW w:w="5381" w:type="dxa"/>
          </w:tcPr>
          <w:p w:rsidR="00E969B5" w:rsidRDefault="00E969B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Химия,физика сабактарынан лабораториялык куралдардын жетишсиздиги,(электрондук доска,проектор,экрандар,жаны компьютерлер)</w:t>
            </w:r>
          </w:p>
        </w:tc>
      </w:tr>
      <w:tr w:rsidR="00E969B5" w:rsidTr="00E969B5">
        <w:tc>
          <w:tcPr>
            <w:tcW w:w="5246" w:type="dxa"/>
          </w:tcPr>
          <w:p w:rsidR="00E969B5" w:rsidRDefault="00E969B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Зээндүү,таланттуу,лидер окуучулар көп.</w:t>
            </w:r>
          </w:p>
        </w:tc>
        <w:tc>
          <w:tcPr>
            <w:tcW w:w="5381" w:type="dxa"/>
          </w:tcPr>
          <w:p w:rsidR="00E969B5" w:rsidRDefault="00E969B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E969B5" w:rsidTr="00E969B5">
        <w:tc>
          <w:tcPr>
            <w:tcW w:w="5246" w:type="dxa"/>
          </w:tcPr>
          <w:p w:rsidR="00E969B5" w:rsidRDefault="00E969B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Көп түрдүү ийримдер иштейт.(математика,кыргыз тил,спорт,менталдык арифметика,футбол,болейбол ж.б.)</w:t>
            </w:r>
          </w:p>
        </w:tc>
        <w:tc>
          <w:tcPr>
            <w:tcW w:w="5381" w:type="dxa"/>
          </w:tcPr>
          <w:p w:rsidR="00E969B5" w:rsidRDefault="00E969B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E969B5" w:rsidTr="00E969B5">
        <w:tc>
          <w:tcPr>
            <w:tcW w:w="5246" w:type="dxa"/>
          </w:tcPr>
          <w:p w:rsidR="00E969B5" w:rsidRDefault="00E969B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Камкордук кенеши жана жергиликтүү айыл өкмөтүнүн колдоосу бар.</w:t>
            </w:r>
          </w:p>
        </w:tc>
        <w:tc>
          <w:tcPr>
            <w:tcW w:w="5381" w:type="dxa"/>
          </w:tcPr>
          <w:p w:rsidR="00E969B5" w:rsidRDefault="00E969B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</w:tbl>
    <w:p w:rsidR="009F5A8F" w:rsidRPr="0040347A" w:rsidRDefault="009F5A8F">
      <w:pPr>
        <w:rPr>
          <w:rFonts w:ascii="Times New Roman" w:hAnsi="Times New Roman" w:cs="Times New Roman"/>
          <w:sz w:val="24"/>
          <w:szCs w:val="24"/>
          <w:lang w:val="ky-KG"/>
        </w:rPr>
      </w:pPr>
    </w:p>
    <w:sectPr w:rsidR="009F5A8F" w:rsidRPr="0040347A" w:rsidSect="00E969B5">
      <w:pgSz w:w="11906" w:h="16838"/>
      <w:pgMar w:top="426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78"/>
    <w:rsid w:val="003F7E8D"/>
    <w:rsid w:val="0040347A"/>
    <w:rsid w:val="00567B73"/>
    <w:rsid w:val="006752BB"/>
    <w:rsid w:val="0069587F"/>
    <w:rsid w:val="008F110A"/>
    <w:rsid w:val="009F5A8F"/>
    <w:rsid w:val="00B0017F"/>
    <w:rsid w:val="00CA2C78"/>
    <w:rsid w:val="00E969B5"/>
    <w:rsid w:val="00FB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09D3"/>
  <w15:chartTrackingRefBased/>
  <w15:docId w15:val="{E822B413-4070-4E20-9A95-ECED0CBB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29DE4-26EB-4DFA-881C-64A07486B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2023-03-06T08:42:00Z</dcterms:created>
  <dcterms:modified xsi:type="dcterms:W3CDTF">2023-03-07T04:49:00Z</dcterms:modified>
</cp:coreProperties>
</file>