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donna-before-you-ask"/>
      <w:r>
        <w:t xml:space="preserve">Donna —</w:t>
      </w:r>
      <w:r>
        <w:t xml:space="preserve"> </w:t>
      </w:r>
      <w:r>
        <w:t xml:space="preserve">“</w:t>
      </w:r>
      <w:r>
        <w:t xml:space="preserve">Before You Ask</w:t>
      </w:r>
      <w:r>
        <w:t xml:space="preserve">”</w:t>
      </w:r>
      <w:bookmarkEnd w:id="20"/>
    </w:p>
    <w:p>
      <w:pPr>
        <w:pStyle w:val="Heading2"/>
      </w:pPr>
      <w:bookmarkStart w:id="21" w:name="X5c6d0c8b6e6f05d571fe40bb2fc1a9e28ea62cd"/>
      <w:r>
        <w:t xml:space="preserve">AI Video Prompts — Version 2 (Zero Ambiguity)</w:t>
      </w:r>
      <w:bookmarkEnd w:id="21"/>
    </w:p>
    <w:p>
      <w:pPr>
        <w:pStyle w:val="Heading3"/>
      </w:pPr>
      <w:bookmarkStart w:id="22" w:name="X4fb4e1baad33e7fa2ceace04af8053638395c9a"/>
      <w:r>
        <w:t xml:space="preserve">All 16 Shots · Kling 3.0 / Higgsfield Production Pack</w:t>
      </w:r>
      <w:bookmarkEnd w:id="22"/>
    </w:p>
    <w:p>
      <w:r>
        <w:pict>
          <v:rect style="width:0;height:1.5pt" o:hralign="center" o:hrstd="t" o:hr="t"/>
        </w:pict>
      </w:r>
    </w:p>
    <w:p>
      <w:pPr>
        <w:pStyle w:val="BlockText"/>
      </w:pPr>
      <w:r>
        <w:rPr>
          <w:b/>
        </w:rPr>
        <w:t xml:space="preserve">HOW TO USE THIS DOCUMENT</w:t>
      </w:r>
      <w:r>
        <w:t xml:space="preserve"> </w:t>
      </w:r>
      <w:r>
        <w:t xml:space="preserve">Every prompt below is fully self-contained. The style instructions are baked into each prompt — do not add or remove anything. Copy the entire prompt for each shot exactly as written and paste it directly into the generation field. Do not paraphrase or shorten.</w:t>
      </w:r>
    </w:p>
    <w:p>
      <w:pPr>
        <w:pStyle w:val="BlockText"/>
      </w:pPr>
      <w:r>
        <w:rPr>
          <w:b/>
        </w:rPr>
        <w:t xml:space="preserve">Character reference:</w:t>
      </w:r>
      <w:r>
        <w:t xml:space="preserve"> </w:t>
      </w:r>
      <w:r>
        <w:t xml:space="preserve">Before generating any shot that includes the woman’s face (Shots 01, 03, 08, 10, 15), generate a character portrait first using the Character Seed at the end of this document. Use that portrait as your reference image input for all five face shots.</w:t>
      </w:r>
    </w:p>
    <w:p>
      <w:r>
        <w:pict>
          <v:rect style="width:0;height:1.5pt" o:hralign="center" o:hrstd="t" o:hr="t"/>
        </w:pict>
      </w:r>
    </w:p>
    <w:p>
      <w:pPr>
        <w:pStyle w:val="Heading2"/>
      </w:pPr>
      <w:bookmarkStart w:id="23" w:name="shot-01"/>
      <w:r>
        <w:t xml:space="preserve">SHOT 01</w:t>
      </w:r>
      <w:bookmarkEnd w:id="23"/>
    </w:p>
    <w:p>
      <w:pPr>
        <w:pStyle w:val="FirstParagraph"/>
      </w:pPr>
      <w:r>
        <w:rPr>
          <w:b/>
        </w:rPr>
        <w:t xml:space="preserve">Scene:</w:t>
      </w:r>
      <w:r>
        <w:t xml:space="preserve"> </w:t>
      </w:r>
      <w:r>
        <w:t xml:space="preserve">The Weight</w:t>
      </w:r>
      <w:r>
        <w:t xml:space="preserve"> </w:t>
      </w:r>
      <w:r>
        <w:rPr>
          <w:b/>
        </w:rPr>
        <w:t xml:space="preserve">Timecode:</w:t>
      </w:r>
      <w:r>
        <w:t xml:space="preserve"> </w:t>
      </w:r>
      <w:r>
        <w:t xml:space="preserve">0:00 – 0:06</w:t>
      </w:r>
      <w:r>
        <w:t xml:space="preserve"> </w:t>
      </w:r>
      <w:r>
        <w:rPr>
          <w:b/>
        </w:rPr>
        <w:t xml:space="preserve">Duration:</w:t>
      </w:r>
      <w:r>
        <w:t xml:space="preserve"> </w:t>
      </w:r>
      <w:r>
        <w:t xml:space="preserve">6 seconds</w:t>
      </w:r>
      <w:r>
        <w:t xml:space="preserve"> </w:t>
      </w:r>
      <w:r>
        <w:rPr>
          <w:b/>
        </w:rPr>
        <w:t xml:space="preserve">Voiceover:</w:t>
      </w:r>
      <w:r>
        <w:t xml:space="preserve"> </w:t>
      </w:r>
      <w:r>
        <w:t xml:space="preserve">None — silence only</w:t>
      </w:r>
    </w:p>
    <w:p>
      <w:r>
        <w:pict>
          <v:rect style="width:0;height:1.5pt" o:hralign="center" o:hrstd="t" o:hr="t"/>
        </w:pict>
      </w:r>
    </w:p>
    <w:p>
      <w:pPr>
        <w:pStyle w:val="FirstParagraph"/>
      </w:pPr>
      <w:r>
        <w:t xml:space="preserve">Cinematic 35mm film aesthetic with visible grain. Colour grade: deep navy-black shadows, warm amber midtones, soft ivory highlights, overall saturation reduced by 20%. Dark bedroom at night. Camera is completely locked off — no movement, no shake. The camera faces directly toward the bed from a straight-on eye-level position.</w:t>
      </w:r>
    </w:p>
    <w:p>
      <w:pPr>
        <w:pStyle w:val="BodyText"/>
      </w:pPr>
      <w:r>
        <w:t xml:space="preserve">A mixed-race woman in her early thirties lies in bed on her back. She is facing upward toward the ceiling. Her eyes are fully open. She is awake. She is not distressed — her expression carries the specific quiet exhaustion of a person whose mind will not stop. Her jaw is very slightly tense. Her body is completely still except for the slow rise and fall of her chest as she breathes.</w:t>
      </w:r>
    </w:p>
    <w:p>
      <w:pPr>
        <w:pStyle w:val="BodyText"/>
      </w:pPr>
      <w:r>
        <w:t xml:space="preserve">The room is almost entirely dark. The only light source is a bedside clock on the right side of frame, emitting a dim amber-red glow that reads 11:47. This clock light falls softly on the right side of her face and the pillow beside her. There is no other light in the room — no window light, no phone light, no ceiling light, no lamp. The left side of her face is in near-total shadow.</w:t>
      </w:r>
    </w:p>
    <w:p>
      <w:pPr>
        <w:pStyle w:val="BodyText"/>
      </w:pPr>
      <w:r>
        <w:t xml:space="preserve">The shot holds completely still for 6 seconds. Nothing moves except her breathing. No text on screen. No UI elements. No transitions within the clip.</w:t>
      </w:r>
    </w:p>
    <w:p>
      <w:pPr>
        <w:pStyle w:val="BodyText"/>
      </w:pPr>
      <w:r>
        <w:rPr>
          <w:b/>
        </w:rPr>
        <w:t xml:space="preserve">Do not generate:</w:t>
      </w:r>
      <w:r>
        <w:t xml:space="preserve"> </w:t>
      </w:r>
      <w:r>
        <w:t xml:space="preserve">a frightened expression, a dramatic expression, tears, a smiling expression, any additional light sources, window glow, phone screen glow, ceiling light.</w:t>
      </w:r>
    </w:p>
    <w:p>
      <w:r>
        <w:pict>
          <v:rect style="width:0;height:1.5pt" o:hralign="center" o:hrstd="t" o:hr="t"/>
        </w:pict>
      </w:r>
    </w:p>
    <w:p>
      <w:pPr>
        <w:pStyle w:val="Heading2"/>
      </w:pPr>
      <w:bookmarkStart w:id="24" w:name="shot-02"/>
      <w:r>
        <w:t xml:space="preserve">SHOT 02</w:t>
      </w:r>
      <w:bookmarkEnd w:id="24"/>
    </w:p>
    <w:p>
      <w:pPr>
        <w:pStyle w:val="FirstParagraph"/>
      </w:pPr>
      <w:r>
        <w:rPr>
          <w:b/>
        </w:rPr>
        <w:t xml:space="preserve">Scene:</w:t>
      </w:r>
      <w:r>
        <w:t xml:space="preserve"> </w:t>
      </w:r>
      <w:r>
        <w:t xml:space="preserve">The Weight</w:t>
      </w:r>
      <w:r>
        <w:t xml:space="preserve"> </w:t>
      </w:r>
      <w:r>
        <w:rPr>
          <w:b/>
        </w:rPr>
        <w:t xml:space="preserve">Timecode:</w:t>
      </w:r>
      <w:r>
        <w:t xml:space="preserve"> </w:t>
      </w:r>
      <w:r>
        <w:t xml:space="preserve">0:06 – 0:12</w:t>
      </w:r>
      <w:r>
        <w:t xml:space="preserve"> </w:t>
      </w:r>
      <w:r>
        <w:rPr>
          <w:b/>
        </w:rPr>
        <w:t xml:space="preserve">Duration:</w:t>
      </w:r>
      <w:r>
        <w:t xml:space="preserve"> </w:t>
      </w:r>
      <w:r>
        <w:t xml:space="preserve">6 seconds</w:t>
      </w:r>
      <w:r>
        <w:t xml:space="preserve"> </w:t>
      </w:r>
      <w:r>
        <w:rPr>
          <w:b/>
        </w:rPr>
        <w:t xml:space="preserve">Voiceover:</w:t>
      </w:r>
      <w:r>
        <w:t xml:space="preserve"> </w:t>
      </w:r>
      <w:r>
        <w:t xml:space="preserve">None — silence only</w:t>
      </w:r>
    </w:p>
    <w:p>
      <w:r>
        <w:pict>
          <v:rect style="width:0;height:1.5pt" o:hralign="center" o:hrstd="t" o:hr="t"/>
        </w:pict>
      </w:r>
    </w:p>
    <w:p>
      <w:pPr>
        <w:pStyle w:val="FirstParagraph"/>
      </w:pPr>
      <w:r>
        <w:t xml:space="preserve">Cinematic 35mm film aesthetic with visible grain. Colour grade: deep navy-black shadows, warm amber midtones, soft ivory highlights, overall saturation reduced by 20%. Dark bedroom at night. Camera is positioned at bedside table level — low to the surface, pointing upward and slightly toward the bed.</w:t>
      </w:r>
    </w:p>
    <w:p>
      <w:pPr>
        <w:pStyle w:val="BodyText"/>
      </w:pPr>
      <w:r>
        <w:t xml:space="preserve">A woman’s hand enters the frame from the upper right. Her hand reaches down and picks up a smartphone that is lying face-down on the bedside table — screen facing downward against the table surface, dark matte back facing upward. As she lifts the phone off the table and raises it above her, the screen activates. The screen faces upward toward her face and away from the camera. The back of the phone faces toward the camera throughout the entire shot and remains completely dark, completely matte, and completely unlit at all times — no light, no glow, no reflection on the rear surface of the phone.</w:t>
      </w:r>
    </w:p>
    <w:p>
      <w:pPr>
        <w:pStyle w:val="BodyText"/>
      </w:pPr>
      <w:r>
        <w:t xml:space="preserve">The only light that is visible is the spill of cold white-blue light from the phone screen reflecting onto the underside of her hand, her wrist, and her fingers. In the background, slightly out of focus and softly lit by this same reflected light spill, the lower portion of her face is faintly visible — chin, mouth, cheeks. Her face remains blurred and in the background throughout.</w:t>
      </w:r>
    </w:p>
    <w:p>
      <w:pPr>
        <w:pStyle w:val="BodyText"/>
      </w:pPr>
      <w:r>
        <w:t xml:space="preserve">She holds the phone above her for 3 seconds, her thumb making small scrolling movements on the screen. Then her hand slowly lowers and places the phone back face-down on the bedside table. The screen light disappears. The room returns to near darkness. The gesture is slow, automatic, and familiar — the movement of someone who has done this many times without it helping.</w:t>
      </w:r>
    </w:p>
    <w:p>
      <w:pPr>
        <w:pStyle w:val="BodyText"/>
      </w:pPr>
      <w:r>
        <w:t xml:space="preserve">Shallow depth of field throughout — the phone and hand are sharp, everything in the background is soft and blurred.</w:t>
      </w:r>
    </w:p>
    <w:p>
      <w:pPr>
        <w:pStyle w:val="BodyText"/>
      </w:pPr>
      <w:r>
        <w:rPr>
          <w:b/>
        </w:rPr>
        <w:t xml:space="preserve">Do not generate:</w:t>
      </w:r>
      <w:r>
        <w:t xml:space="preserve"> </w:t>
      </w:r>
      <w:r>
        <w:t xml:space="preserve">any light on the back of the phone, any glow on the rear panel, any illumination of the sides of the phone, a face in full focus, a visible phone screen interface, any text or UI on the phone screen.</w:t>
      </w:r>
    </w:p>
    <w:p>
      <w:r>
        <w:pict>
          <v:rect style="width:0;height:1.5pt" o:hralign="center" o:hrstd="t" o:hr="t"/>
        </w:pict>
      </w:r>
    </w:p>
    <w:p>
      <w:pPr>
        <w:pStyle w:val="Heading2"/>
      </w:pPr>
      <w:bookmarkStart w:id="25" w:name="shot-03"/>
      <w:r>
        <w:t xml:space="preserve">SHOT 03</w:t>
      </w:r>
      <w:bookmarkEnd w:id="25"/>
    </w:p>
    <w:p>
      <w:pPr>
        <w:pStyle w:val="FirstParagraph"/>
      </w:pPr>
      <w:r>
        <w:rPr>
          <w:b/>
        </w:rPr>
        <w:t xml:space="preserve">Scene:</w:t>
      </w:r>
      <w:r>
        <w:t xml:space="preserve"> </w:t>
      </w:r>
      <w:r>
        <w:t xml:space="preserve">The Weight</w:t>
      </w:r>
      <w:r>
        <w:t xml:space="preserve"> </w:t>
      </w:r>
      <w:r>
        <w:rPr>
          <w:b/>
        </w:rPr>
        <w:t xml:space="preserve">Timecode:</w:t>
      </w:r>
      <w:r>
        <w:t xml:space="preserve"> </w:t>
      </w:r>
      <w:r>
        <w:t xml:space="preserve">0:12 – 0:18</w:t>
      </w:r>
      <w:r>
        <w:t xml:space="preserve"> </w:t>
      </w:r>
      <w:r>
        <w:rPr>
          <w:b/>
        </w:rPr>
        <w:t xml:space="preserve">Duration:</w:t>
      </w:r>
      <w:r>
        <w:t xml:space="preserve"> </w:t>
      </w:r>
      <w:r>
        <w:t xml:space="preserve">6 seconds</w:t>
      </w:r>
      <w:r>
        <w:t xml:space="preserve"> </w:t>
      </w:r>
      <w:r>
        <w:rPr>
          <w:b/>
        </w:rPr>
        <w:t xml:space="preserve">Voiceover:</w:t>
      </w:r>
      <w:r>
        <w:t xml:space="preserve"> </w:t>
      </w:r>
      <w:r>
        <w:t xml:space="preserve">None — voiceover begins at exactly 0:18</w:t>
      </w:r>
    </w:p>
    <w:p>
      <w:r>
        <w:pict>
          <v:rect style="width:0;height:1.5pt" o:hralign="center" o:hrstd="t" o:hr="t"/>
        </w:pict>
      </w:r>
    </w:p>
    <w:p>
      <w:pPr>
        <w:pStyle w:val="FirstParagraph"/>
      </w:pPr>
      <w:r>
        <w:t xml:space="preserve">Cinematic 35mm film aesthetic with visible grain. Colour grade: deep navy-black shadows, warm amber midtones, soft ivory highlights, overall saturation reduced by 20%. Early morning interior — kitchen table or home desk. The time is 6:14am. The lighting is pre-sunrise: pale, cool, grey-white light coming from a window to the left of frame. The light is flat and not yet warm — the sun has not risen. No artificial overhead lights are on.</w:t>
      </w:r>
    </w:p>
    <w:p>
      <w:pPr>
        <w:pStyle w:val="BodyText"/>
      </w:pPr>
      <w:r>
        <w:t xml:space="preserve">A mixed-race woman in her early thirties sits at the table facing the camera in a medium shot — we see her from the waist up. She is wearing a plain dark t-shirt with no branding, logos, or patterns. Her dark hair is loose and slightly imperfect — not styled. She wears no visible makeup. She is real-looking, not polished.</w:t>
      </w:r>
    </w:p>
    <w:p>
      <w:pPr>
        <w:pStyle w:val="BodyText"/>
      </w:pPr>
      <w:r>
        <w:t xml:space="preserve">An open laptop sits in front of her, screen facing away from the camera. The glow from the laptop screen falls faintly on her face and the table surface. A plain ceramic coffee mug sits to her right — it is full or nearly full, not empty. A digital clock or clock on the laptop reads 6:14.</w:t>
      </w:r>
    </w:p>
    <w:p>
      <w:pPr>
        <w:pStyle w:val="BodyText"/>
      </w:pPr>
      <w:r>
        <w:t xml:space="preserve">Her eyes are moving across the laptop screen, scanning and reading. Her expression is focused and contained — the face of someone who starts work before the rest of the house wakes up and has been doing so for years. There is a low-grade weight to the expression — not sadness, not stress, but the particular quality of someone who accepts this as normal.</w:t>
      </w:r>
    </w:p>
    <w:p>
      <w:pPr>
        <w:pStyle w:val="BodyText"/>
      </w:pPr>
      <w:r>
        <w:t xml:space="preserve">The camera begins the shot as a medium shot and very slowly pulls backward over 6 seconds, revealing more of the quiet, still space around her — the empty table, the dark kitchen behind her, the silence of a house not yet awake.</w:t>
      </w:r>
    </w:p>
    <w:p>
      <w:pPr>
        <w:pStyle w:val="BodyText"/>
      </w:pPr>
      <w:r>
        <w:rPr>
          <w:b/>
        </w:rPr>
        <w:t xml:space="preserve">Do not generate:</w:t>
      </w:r>
      <w:r>
        <w:t xml:space="preserve"> </w:t>
      </w:r>
      <w:r>
        <w:t xml:space="preserve">a smiling expression, a bright or warm morning light, styled hair or makeup, any text visible on the laptop screen, anyone else in the frame.</w:t>
      </w:r>
    </w:p>
    <w:p>
      <w:r>
        <w:pict>
          <v:rect style="width:0;height:1.5pt" o:hralign="center" o:hrstd="t" o:hr="t"/>
        </w:pict>
      </w:r>
    </w:p>
    <w:p>
      <w:pPr>
        <w:pStyle w:val="Heading2"/>
      </w:pPr>
      <w:bookmarkStart w:id="26" w:name="shot-04"/>
      <w:r>
        <w:t xml:space="preserve">SHOT 04</w:t>
      </w:r>
      <w:bookmarkEnd w:id="26"/>
    </w:p>
    <w:p>
      <w:pPr>
        <w:pStyle w:val="FirstParagraph"/>
      </w:pPr>
      <w:r>
        <w:rPr>
          <w:b/>
        </w:rPr>
        <w:t xml:space="preserve">Scene:</w:t>
      </w:r>
      <w:r>
        <w:t xml:space="preserve"> </w:t>
      </w:r>
      <w:r>
        <w:t xml:space="preserve">The Things That Fall</w:t>
      </w:r>
      <w:r>
        <w:t xml:space="preserve"> </w:t>
      </w:r>
      <w:r>
        <w:rPr>
          <w:b/>
        </w:rPr>
        <w:t xml:space="preserve">Timecode:</w:t>
      </w:r>
      <w:r>
        <w:t xml:space="preserve"> </w:t>
      </w:r>
      <w:r>
        <w:t xml:space="preserve">0:18 – 0:24</w:t>
      </w:r>
      <w:r>
        <w:t xml:space="preserve"> </w:t>
      </w:r>
      <w:r>
        <w:rPr>
          <w:b/>
        </w:rPr>
        <w:t xml:space="preserve">Duration:</w:t>
      </w:r>
      <w:r>
        <w:t xml:space="preserve"> </w:t>
      </w:r>
      <w:r>
        <w:t xml:space="preserve">6 seconds</w:t>
      </w:r>
      <w:r>
        <w:t xml:space="preserve"> </w:t>
      </w:r>
      <w:r>
        <w:rPr>
          <w:b/>
        </w:rPr>
        <w:t xml:space="preserve">Voiceover:</w:t>
      </w:r>
      <w:r>
        <w:t xml:space="preserve"> </w:t>
      </w:r>
      <w:r>
        <w:t xml:space="preserve">“</w:t>
      </w:r>
      <w:r>
        <w:t xml:space="preserve">Every day, you carry more than you can hold.</w:t>
      </w:r>
      <w:r>
        <w:t xml:space="preserve">”</w:t>
      </w:r>
    </w:p>
    <w:p>
      <w:r>
        <w:pict>
          <v:rect style="width:0;height:1.5pt" o:hralign="center" o:hrstd="t" o:hr="t"/>
        </w:pict>
      </w:r>
    </w:p>
    <w:p>
      <w:pPr>
        <w:pStyle w:val="FirstParagraph"/>
      </w:pPr>
      <w:r>
        <w:t xml:space="preserve">Cinematic 35mm film aesthetic with visible grain. Colour grade: deep navy-black shadows, warm amber midtones, soft ivory highlights, overall saturation reduced by 20%. Camera is locked off in an extreme close-up — no camera movement throughout.</w:t>
      </w:r>
    </w:p>
    <w:p>
      <w:pPr>
        <w:pStyle w:val="BodyText"/>
      </w:pPr>
      <w:r>
        <w:t xml:space="preserve">The entire frame is filled with the face of a smartphone screen. The phone is held vertically, screen directly facing the camera. The back of the phone is completely out of frame and not visible. The screen shows a messaging or email thread — a conversation between two people. The messages are rendered as soft blurred blocks of placeholder text — individual words and sentences are completely illegible. The layout clearly reads as a back-and-forth conversation thread. The most recent message in the thread is timestamped</w:t>
      </w:r>
      <w:r>
        <w:t xml:space="preserve"> </w:t>
      </w:r>
      <w:r>
        <w:t xml:space="preserve">“</w:t>
      </w:r>
      <w:r>
        <w:t xml:space="preserve">5 weeks ago</w:t>
      </w:r>
      <w:r>
        <w:t xml:space="preserve">”</w:t>
      </w:r>
      <w:r>
        <w:t xml:space="preserve"> </w:t>
      </w:r>
      <w:r>
        <w:t xml:space="preserve">— this timestamp is the only text in the frame that is legible.</w:t>
      </w:r>
    </w:p>
    <w:p>
      <w:pPr>
        <w:pStyle w:val="BodyText"/>
      </w:pPr>
      <w:r>
        <w:t xml:space="preserve">Below the final message, the thread is empty. There is no reply. The space where a reply would appear is blank.</w:t>
      </w:r>
    </w:p>
    <w:p>
      <w:pPr>
        <w:pStyle w:val="BodyText"/>
      </w:pPr>
      <w:r>
        <w:t xml:space="preserve">A thumb enters the frame from the bottom right and hovers motionless over the thread for 3 seconds — close to tapping but not tapping. Then the thumb slowly withdraws out of frame without taking any action. The thread remains on screen for the final 2 seconds of the shot.</w:t>
      </w:r>
    </w:p>
    <w:p>
      <w:pPr>
        <w:pStyle w:val="BodyText"/>
      </w:pPr>
      <w:r>
        <w:t xml:space="preserve">Warm ambient room light reflects softly on the glass of the phone screen, creating a very slight surface sheen.</w:t>
      </w:r>
    </w:p>
    <w:p>
      <w:pPr>
        <w:pStyle w:val="BodyText"/>
      </w:pPr>
      <w:r>
        <w:rPr>
          <w:b/>
        </w:rPr>
        <w:t xml:space="preserve">Do not generate:</w:t>
      </w:r>
      <w:r>
        <w:t xml:space="preserve"> </w:t>
      </w:r>
      <w:r>
        <w:t xml:space="preserve">any legible message text other than the</w:t>
      </w:r>
      <w:r>
        <w:t xml:space="preserve"> </w:t>
      </w:r>
      <w:r>
        <w:t xml:space="preserve">“</w:t>
      </w:r>
      <w:r>
        <w:t xml:space="preserve">5 weeks ago</w:t>
      </w:r>
      <w:r>
        <w:t xml:space="preserve">”</w:t>
      </w:r>
      <w:r>
        <w:t xml:space="preserve"> </w:t>
      </w:r>
      <w:r>
        <w:t xml:space="preserve">timestamp, any visible name or contact information, any notification badges on screen, any face or body in the frame, any movement of the phone itself.</w:t>
      </w:r>
    </w:p>
    <w:p>
      <w:r>
        <w:pict>
          <v:rect style="width:0;height:1.5pt" o:hralign="center" o:hrstd="t" o:hr="t"/>
        </w:pict>
      </w:r>
    </w:p>
    <w:p>
      <w:pPr>
        <w:pStyle w:val="Heading2"/>
      </w:pPr>
      <w:bookmarkStart w:id="27" w:name="shot-05"/>
      <w:r>
        <w:t xml:space="preserve">SHOT 05</w:t>
      </w:r>
      <w:bookmarkEnd w:id="27"/>
    </w:p>
    <w:p>
      <w:pPr>
        <w:pStyle w:val="FirstParagraph"/>
      </w:pPr>
      <w:r>
        <w:rPr>
          <w:b/>
        </w:rPr>
        <w:t xml:space="preserve">Scene:</w:t>
      </w:r>
      <w:r>
        <w:t xml:space="preserve"> </w:t>
      </w:r>
      <w:r>
        <w:t xml:space="preserve">The Things That Fall</w:t>
      </w:r>
      <w:r>
        <w:t xml:space="preserve"> </w:t>
      </w:r>
      <w:r>
        <w:rPr>
          <w:b/>
        </w:rPr>
        <w:t xml:space="preserve">Timecode:</w:t>
      </w:r>
      <w:r>
        <w:t xml:space="preserve"> </w:t>
      </w:r>
      <w:r>
        <w:t xml:space="preserve">0:24 – 0:30</w:t>
      </w:r>
      <w:r>
        <w:t xml:space="preserve"> </w:t>
      </w:r>
      <w:r>
        <w:rPr>
          <w:b/>
        </w:rPr>
        <w:t xml:space="preserve">Duration:</w:t>
      </w:r>
      <w:r>
        <w:t xml:space="preserve"> </w:t>
      </w:r>
      <w:r>
        <w:t xml:space="preserve">6 seconds</w:t>
      </w:r>
      <w:r>
        <w:t xml:space="preserve"> </w:t>
      </w:r>
      <w:r>
        <w:rPr>
          <w:b/>
        </w:rPr>
        <w:t xml:space="preserve">Voiceover:</w:t>
      </w:r>
      <w:r>
        <w:t xml:space="preserve"> </w:t>
      </w:r>
      <w:r>
        <w:t xml:space="preserve">“</w:t>
      </w:r>
      <w:r>
        <w:t xml:space="preserve">Not because you don’t care.</w:t>
      </w:r>
      <w:r>
        <w:t xml:space="preserve">”</w:t>
      </w:r>
    </w:p>
    <w:p>
      <w:r>
        <w:pict>
          <v:rect style="width:0;height:1.5pt" o:hralign="center" o:hrstd="t" o:hr="t"/>
        </w:pict>
      </w:r>
    </w:p>
    <w:p>
      <w:pPr>
        <w:pStyle w:val="FirstParagraph"/>
      </w:pPr>
      <w:r>
        <w:t xml:space="preserve">Cinematic 35mm film aesthetic with visible grain. Colour grade: deep navy-black shadows, warm amber midtones, soft ivory highlights, overall saturation reduced by 20%. Camera is locked off — no movement throughout. The entire frame is filled with the face of a smartphone screen held vertically, screen facing directly toward the camera.</w:t>
      </w:r>
    </w:p>
    <w:p>
      <w:pPr>
        <w:pStyle w:val="BodyText"/>
      </w:pPr>
      <w:r>
        <w:t xml:space="preserve">The screen shows a calendar application. A reminder notification is overlaid in the upper portion of the screen — it reads</w:t>
      </w:r>
      <w:r>
        <w:t xml:space="preserve"> </w:t>
      </w:r>
      <w:r>
        <w:t xml:space="preserve">“</w:t>
      </w:r>
      <w:r>
        <w:t xml:space="preserve">Follow up — Ahmed</w:t>
      </w:r>
      <w:r>
        <w:t xml:space="preserve">”</w:t>
      </w:r>
      <w:r>
        <w:t xml:space="preserve"> </w:t>
      </w:r>
      <w:r>
        <w:t xml:space="preserve">in clean system font. Beneath the reminder title, a small badge or label reads</w:t>
      </w:r>
      <w:r>
        <w:t xml:space="preserve"> </w:t>
      </w:r>
      <w:r>
        <w:t xml:space="preserve">“</w:t>
      </w:r>
      <w:r>
        <w:t xml:space="preserve">Snoozed × 2</w:t>
      </w:r>
      <w:r>
        <w:t xml:space="preserve">”</w:t>
      </w:r>
      <w:r>
        <w:t xml:space="preserve"> </w:t>
      </w:r>
      <w:r>
        <w:t xml:space="preserve">— indicating this reminder has already been dismissed twice before. Two action buttons are visible at the bottom of the notification:</w:t>
      </w:r>
      <w:r>
        <w:t xml:space="preserve"> </w:t>
      </w:r>
      <w:r>
        <w:t xml:space="preserve">“</w:t>
      </w:r>
      <w:r>
        <w:t xml:space="preserve">Dismiss</w:t>
      </w:r>
      <w:r>
        <w:t xml:space="preserve">”</w:t>
      </w:r>
      <w:r>
        <w:t xml:space="preserve"> </w:t>
      </w:r>
      <w:r>
        <w:t xml:space="preserve">on the left and</w:t>
      </w:r>
      <w:r>
        <w:t xml:space="preserve"> </w:t>
      </w:r>
      <w:r>
        <w:t xml:space="preserve">“</w:t>
      </w:r>
      <w:r>
        <w:t xml:space="preserve">Snooze</w:t>
      </w:r>
      <w:r>
        <w:t xml:space="preserve">”</w:t>
      </w:r>
      <w:r>
        <w:t xml:space="preserve"> </w:t>
      </w:r>
      <w:r>
        <w:t xml:space="preserve">on the right.</w:t>
      </w:r>
    </w:p>
    <w:p>
      <w:pPr>
        <w:pStyle w:val="BodyText"/>
      </w:pPr>
      <w:r>
        <w:t xml:space="preserve">A thumb enters the frame from the right side and taps the</w:t>
      </w:r>
      <w:r>
        <w:t xml:space="preserve"> </w:t>
      </w:r>
      <w:r>
        <w:t xml:space="preserve">“</w:t>
      </w:r>
      <w:r>
        <w:t xml:space="preserve">Snooze</w:t>
      </w:r>
      <w:r>
        <w:t xml:space="preserve">”</w:t>
      </w:r>
      <w:r>
        <w:t xml:space="preserve"> </w:t>
      </w:r>
      <w:r>
        <w:t xml:space="preserve">button. The notification disappears. The screen returns to the calendar view beneath it — a dense grid of coloured calendar blocks filling the screen, every time slot occupied. The visual impression is of a life completely without empty space.</w:t>
      </w:r>
    </w:p>
    <w:p>
      <w:pPr>
        <w:pStyle w:val="BodyText"/>
      </w:pPr>
      <w:r>
        <w:t xml:space="preserve">The camera holds on the calendar view for the final 2 seconds after the notification disappears.</w:t>
      </w:r>
    </w:p>
    <w:p>
      <w:pPr>
        <w:pStyle w:val="BodyText"/>
      </w:pPr>
      <w:r>
        <w:rPr>
          <w:b/>
        </w:rPr>
        <w:t xml:space="preserve">Do not generate:</w:t>
      </w:r>
      <w:r>
        <w:t xml:space="preserve"> </w:t>
      </w:r>
      <w:r>
        <w:t xml:space="preserve">any other legible text on screen beyond what is specified, any visible face or body, any phone back or sides, any camera movement.</w:t>
      </w:r>
    </w:p>
    <w:p>
      <w:r>
        <w:pict>
          <v:rect style="width:0;height:1.5pt" o:hralign="center" o:hrstd="t" o:hr="t"/>
        </w:pict>
      </w:r>
    </w:p>
    <w:p>
      <w:pPr>
        <w:pStyle w:val="Heading2"/>
      </w:pPr>
      <w:bookmarkStart w:id="28" w:name="shot-06"/>
      <w:r>
        <w:t xml:space="preserve">SHOT 06</w:t>
      </w:r>
      <w:bookmarkEnd w:id="28"/>
    </w:p>
    <w:p>
      <w:pPr>
        <w:pStyle w:val="FirstParagraph"/>
      </w:pPr>
      <w:r>
        <w:rPr>
          <w:b/>
        </w:rPr>
        <w:t xml:space="preserve">Scene:</w:t>
      </w:r>
      <w:r>
        <w:t xml:space="preserve"> </w:t>
      </w:r>
      <w:r>
        <w:t xml:space="preserve">The Things That Fall</w:t>
      </w:r>
      <w:r>
        <w:t xml:space="preserve"> </w:t>
      </w:r>
      <w:r>
        <w:rPr>
          <w:b/>
        </w:rPr>
        <w:t xml:space="preserve">Timecode:</w:t>
      </w:r>
      <w:r>
        <w:t xml:space="preserve"> </w:t>
      </w:r>
      <w:r>
        <w:t xml:space="preserve">0:30 – 0:35</w:t>
      </w:r>
      <w:r>
        <w:t xml:space="preserve"> </w:t>
      </w:r>
      <w:r>
        <w:rPr>
          <w:b/>
        </w:rPr>
        <w:t xml:space="preserve">Duration:</w:t>
      </w:r>
      <w:r>
        <w:t xml:space="preserve"> </w:t>
      </w:r>
      <w:r>
        <w:t xml:space="preserve">5 seconds</w:t>
      </w:r>
      <w:r>
        <w:t xml:space="preserve"> </w:t>
      </w:r>
      <w:r>
        <w:rPr>
          <w:b/>
        </w:rPr>
        <w:t xml:space="preserve">Voiceover:</w:t>
      </w:r>
      <w:r>
        <w:t xml:space="preserve"> </w:t>
      </w:r>
      <w:r>
        <w:t xml:space="preserve">“</w:t>
      </w:r>
      <w:r>
        <w:t xml:space="preserve">Because there’s too much.</w:t>
      </w:r>
      <w:r>
        <w:t xml:space="preserve">”</w:t>
      </w:r>
    </w:p>
    <w:p>
      <w:r>
        <w:pict>
          <v:rect style="width:0;height:1.5pt" o:hralign="center" o:hrstd="t" o:hr="t"/>
        </w:pict>
      </w:r>
    </w:p>
    <w:p>
      <w:pPr>
        <w:pStyle w:val="FirstParagraph"/>
      </w:pPr>
      <w:r>
        <w:t xml:space="preserve">Cinematic 35mm film aesthetic with visible grain. Colour grade: deep navy-black shadows, warm amber midtones, soft ivory highlights, overall saturation reduced by 20%. The phone is held still, screen facing directly toward the camera. Back of phone is out of frame. Camera starts locked off and then very slowly pushes forward toward the screen over 5 seconds, ending in an even tighter close-up.</w:t>
      </w:r>
    </w:p>
    <w:p>
      <w:pPr>
        <w:pStyle w:val="BodyText"/>
      </w:pPr>
      <w:r>
        <w:t xml:space="preserve">The screen shows an email inbox. The inbox contains many emails stacked vertically. The top email in the list has its subject line legible and clearly readable:</w:t>
      </w:r>
      <w:r>
        <w:t xml:space="preserve"> </w:t>
      </w:r>
      <w:r>
        <w:t xml:space="preserve">“</w:t>
      </w:r>
      <w:r>
        <w:t xml:space="preserve">Can we connect this week?</w:t>
      </w:r>
      <w:r>
        <w:t xml:space="preserve">”</w:t>
      </w:r>
      <w:r>
        <w:t xml:space="preserve"> </w:t>
      </w:r>
      <w:r>
        <w:t xml:space="preserve">— this is the only legible text in the frame. The sender name is partially visible but blurred and illegible. This email is marked as unread — indicated by a bold subject line or unread dot.</w:t>
      </w:r>
    </w:p>
    <w:p>
      <w:pPr>
        <w:pStyle w:val="BodyText"/>
      </w:pPr>
      <w:r>
        <w:t xml:space="preserve">Below this email, the rest of the inbox is a long stack of additional email previews — their subject lines and sender names are completely illegible, rendered as soft blurred lines of placeholder text. The stack of emails extends beyond the bottom of the screen, implying a large volume. The overall visual impression is one of accumulation and weight.</w:t>
      </w:r>
    </w:p>
    <w:p>
      <w:pPr>
        <w:pStyle w:val="BodyText"/>
      </w:pPr>
      <w:r>
        <w:t xml:space="preserve">No thumb or hand visible. No interaction. The phone and screen simply exist in frame as the camera slowly moves toward them.</w:t>
      </w:r>
    </w:p>
    <w:p>
      <w:pPr>
        <w:pStyle w:val="BodyText"/>
      </w:pPr>
      <w:r>
        <w:rPr>
          <w:b/>
        </w:rPr>
        <w:t xml:space="preserve">Do not generate:</w:t>
      </w:r>
      <w:r>
        <w:t xml:space="preserve"> </w:t>
      </w:r>
      <w:r>
        <w:t xml:space="preserve">any legible text other than the specified subject line, any interaction or scrolling, any face or body, any notification sound or visual indicator, any camera shake.</w:t>
      </w:r>
    </w:p>
    <w:p>
      <w:r>
        <w:pict>
          <v:rect style="width:0;height:1.5pt" o:hralign="center" o:hrstd="t" o:hr="t"/>
        </w:pict>
      </w:r>
    </w:p>
    <w:p>
      <w:pPr>
        <w:pStyle w:val="Heading2"/>
      </w:pPr>
      <w:bookmarkStart w:id="29" w:name="shot-07"/>
      <w:r>
        <w:t xml:space="preserve">SHOT 07</w:t>
      </w:r>
      <w:bookmarkEnd w:id="29"/>
    </w:p>
    <w:p>
      <w:pPr>
        <w:pStyle w:val="FirstParagraph"/>
      </w:pPr>
      <w:r>
        <w:rPr>
          <w:b/>
        </w:rPr>
        <w:t xml:space="preserve">Scene:</w:t>
      </w:r>
      <w:r>
        <w:t xml:space="preserve"> </w:t>
      </w:r>
      <w:r>
        <w:t xml:space="preserve">The Things That Fall</w:t>
      </w:r>
      <w:r>
        <w:t xml:space="preserve"> </w:t>
      </w:r>
      <w:r>
        <w:rPr>
          <w:b/>
        </w:rPr>
        <w:t xml:space="preserve">Timecode:</w:t>
      </w:r>
      <w:r>
        <w:t xml:space="preserve"> </w:t>
      </w:r>
      <w:r>
        <w:t xml:space="preserve">0:35 – 0:40</w:t>
      </w:r>
      <w:r>
        <w:t xml:space="preserve"> </w:t>
      </w:r>
      <w:r>
        <w:rPr>
          <w:b/>
        </w:rPr>
        <w:t xml:space="preserve">Duration:</w:t>
      </w:r>
      <w:r>
        <w:t xml:space="preserve"> </w:t>
      </w:r>
      <w:r>
        <w:t xml:space="preserve">5 seconds</w:t>
      </w:r>
      <w:r>
        <w:t xml:space="preserve"> </w:t>
      </w:r>
      <w:r>
        <w:rPr>
          <w:b/>
        </w:rPr>
        <w:t xml:space="preserve">Voiceover:</w:t>
      </w:r>
      <w:r>
        <w:t xml:space="preserve"> </w:t>
      </w:r>
      <w:r>
        <w:t xml:space="preserve">“</w:t>
      </w:r>
      <w:r>
        <w:t xml:space="preserve">And the things that matter most are often the quietest.</w:t>
      </w:r>
      <w:r>
        <w:t xml:space="preserve">”</w:t>
      </w:r>
    </w:p>
    <w:p>
      <w:r>
        <w:pict>
          <v:rect style="width:0;height:1.5pt" o:hralign="center" o:hrstd="t" o:hr="t"/>
        </w:pict>
      </w:r>
    </w:p>
    <w:p>
      <w:pPr>
        <w:pStyle w:val="FirstParagraph"/>
      </w:pPr>
      <w:r>
        <w:t xml:space="preserve">Cinematic 35mm film aesthetic with visible grain. Colour grade: deep navy-black shadows, warm amber midtones, soft ivory highlights, overall saturation reduced by 20%. No person in this shot — no hands, no body, no face.</w:t>
      </w:r>
    </w:p>
    <w:p>
      <w:pPr>
        <w:pStyle w:val="BodyText"/>
      </w:pPr>
      <w:r>
        <w:t xml:space="preserve">A hardcover or softcover notebook lies open on a wooden desk or table. The pages are cream or white. The notebook is open to a page that contains a small amount of handwriting — authentic-looking cursive or mixed handwriting, slightly imperfect, as if written quickly during a phone call or meeting. The handwriting reads as a partial, unfinished sentence — something beginning with an intention and ending abruptly with a dash, as if the writer stopped mid-thought and never returned to it. The exact words are not important — they should be illegible or nearly illegible. What matters is the visual grammar: a sentence that trails off.</w:t>
      </w:r>
    </w:p>
    <w:p>
      <w:pPr>
        <w:pStyle w:val="BodyText"/>
      </w:pPr>
      <w:r>
        <w:t xml:space="preserve">A pen or biro lies across the open page diagonally, as if it was set down and not picked up again.</w:t>
      </w:r>
    </w:p>
    <w:p>
      <w:pPr>
        <w:pStyle w:val="BodyText"/>
      </w:pPr>
      <w:r>
        <w:t xml:space="preserve">A single lamp or desk light positioned to one side creates warm, directional raking light across the page — this light skims the surface of the paper, revealing the slight texture and indentation of the handwriting beneath.</w:t>
      </w:r>
    </w:p>
    <w:p>
      <w:pPr>
        <w:pStyle w:val="BodyText"/>
      </w:pPr>
      <w:r>
        <w:t xml:space="preserve">The camera starts at the top of the open page and very slowly drifts downward across the page over 5 seconds, as if reading.</w:t>
      </w:r>
    </w:p>
    <w:p>
      <w:pPr>
        <w:pStyle w:val="BodyText"/>
      </w:pPr>
      <w:r>
        <w:rPr>
          <w:b/>
        </w:rPr>
        <w:t xml:space="preserve">Do not generate:</w:t>
      </w:r>
      <w:r>
        <w:t xml:space="preserve"> </w:t>
      </w:r>
      <w:r>
        <w:t xml:space="preserve">any legible words or sentences, any hands or fingers, any other objects on the desk, any overhead flat lighting, any camera shake.</w:t>
      </w:r>
    </w:p>
    <w:p>
      <w:r>
        <w:pict>
          <v:rect style="width:0;height:1.5pt" o:hralign="center" o:hrstd="t" o:hr="t"/>
        </w:pict>
      </w:r>
    </w:p>
    <w:p>
      <w:pPr>
        <w:pStyle w:val="Heading2"/>
      </w:pPr>
      <w:bookmarkStart w:id="30" w:name="shot-08"/>
      <w:r>
        <w:t xml:space="preserve">SHOT 08</w:t>
      </w:r>
      <w:bookmarkEnd w:id="30"/>
    </w:p>
    <w:p>
      <w:pPr>
        <w:pStyle w:val="FirstParagraph"/>
      </w:pPr>
      <w:r>
        <w:rPr>
          <w:b/>
        </w:rPr>
        <w:t xml:space="preserve">Scene:</w:t>
      </w:r>
      <w:r>
        <w:t xml:space="preserve"> </w:t>
      </w:r>
      <w:r>
        <w:t xml:space="preserve">The Shift</w:t>
      </w:r>
      <w:r>
        <w:t xml:space="preserve"> </w:t>
      </w:r>
      <w:r>
        <w:rPr>
          <w:b/>
        </w:rPr>
        <w:t xml:space="preserve">Timecode:</w:t>
      </w:r>
      <w:r>
        <w:t xml:space="preserve"> </w:t>
      </w:r>
      <w:r>
        <w:t xml:space="preserve">0:40 – 0:47</w:t>
      </w:r>
      <w:r>
        <w:t xml:space="preserve"> </w:t>
      </w:r>
      <w:r>
        <w:rPr>
          <w:b/>
        </w:rPr>
        <w:t xml:space="preserve">Duration:</w:t>
      </w:r>
      <w:r>
        <w:t xml:space="preserve"> </w:t>
      </w:r>
      <w:r>
        <w:t xml:space="preserve">7 seconds</w:t>
      </w:r>
      <w:r>
        <w:t xml:space="preserve"> </w:t>
      </w:r>
      <w:r>
        <w:rPr>
          <w:b/>
        </w:rPr>
        <w:t xml:space="preserve">Voiceover:</w:t>
      </w:r>
      <w:r>
        <w:t xml:space="preserve"> </w:t>
      </w:r>
      <w:r>
        <w:t xml:space="preserve">“</w:t>
      </w:r>
      <w:r>
        <w:t xml:space="preserve">Donna reads across your entire digital life—</w:t>
      </w:r>
      <w:r>
        <w:t xml:space="preserve">”</w:t>
      </w:r>
    </w:p>
    <w:p>
      <w:r>
        <w:pict>
          <v:rect style="width:0;height:1.5pt" o:hralign="center" o:hrstd="t" o:hr="t"/>
        </w:pict>
      </w:r>
    </w:p>
    <w:p>
      <w:pPr>
        <w:pStyle w:val="FirstParagraph"/>
      </w:pPr>
      <w:r>
        <w:t xml:space="preserve">Cinematic 35mm film aesthetic with visible grain. Colour grade: deep navy-black shadows, warm amber midtones, soft ivory highlights, overall saturation reduced by 20%. This shot must use the same character reference as Shot 03 — the same mixed-race woman in her early thirties. The setting is identical to Shot 03: the same kitchen table or home desk, the same pre-sunrise pale window light from the left, the same plain dark t-shirt, the same ceramic coffee mug on the right. The clock reads the same time: 6:14am.</w:t>
      </w:r>
    </w:p>
    <w:p>
      <w:pPr>
        <w:pStyle w:val="BodyText"/>
      </w:pPr>
      <w:r>
        <w:t xml:space="preserve">Everything about the setting is the same as Shot 03. The only thing that has changed is the woman’s interior state, expressed entirely through her posture and expression.</w:t>
      </w:r>
    </w:p>
    <w:p>
      <w:pPr>
        <w:pStyle w:val="BodyText"/>
      </w:pPr>
      <w:r>
        <w:t xml:space="preserve">In Shot 03 her shoulders carried a low-grade weight. In this shot, her shoulders are fractionally lower and more relaxed. Her jaw is unclenched. She is looking down at a smartphone held in her hand below frame — we see her eyes moving as she reads, but we do not see the phone screen. Her expression is quiet and settled — not happy, not relieved, but specifically calm. The expression of someone who has just been told what they need to know.</w:t>
      </w:r>
    </w:p>
    <w:p>
      <w:pPr>
        <w:pStyle w:val="BodyText"/>
      </w:pPr>
      <w:r>
        <w:t xml:space="preserve">Camera begins as a medium shot — identical framing to Shot 03 — and very slowly pushes in toward her face over 7 seconds, ending in a medium close-up.</w:t>
      </w:r>
    </w:p>
    <w:p>
      <w:pPr>
        <w:pStyle w:val="BodyText"/>
      </w:pPr>
      <w:r>
        <w:rPr>
          <w:b/>
        </w:rPr>
        <w:t xml:space="preserve">Do not generate:</w:t>
      </w:r>
      <w:r>
        <w:t xml:space="preserve"> </w:t>
      </w:r>
      <w:r>
        <w:t xml:space="preserve">a smiling expression, a relieved or emotional expression, any change to the setting or clothing, any other person in frame, any visible phone screen.</w:t>
      </w:r>
    </w:p>
    <w:p>
      <w:r>
        <w:pict>
          <v:rect style="width:0;height:1.5pt" o:hralign="center" o:hrstd="t" o:hr="t"/>
        </w:pict>
      </w:r>
    </w:p>
    <w:p>
      <w:pPr>
        <w:pStyle w:val="Heading2"/>
      </w:pPr>
      <w:bookmarkStart w:id="31" w:name="shot-09"/>
      <w:r>
        <w:t xml:space="preserve">SHOT 09</w:t>
      </w:r>
      <w:bookmarkEnd w:id="31"/>
    </w:p>
    <w:p>
      <w:pPr>
        <w:pStyle w:val="FirstParagraph"/>
      </w:pPr>
      <w:r>
        <w:rPr>
          <w:b/>
        </w:rPr>
        <w:t xml:space="preserve">Scene:</w:t>
      </w:r>
      <w:r>
        <w:t xml:space="preserve"> </w:t>
      </w:r>
      <w:r>
        <w:t xml:space="preserve">The Shift</w:t>
      </w:r>
      <w:r>
        <w:t xml:space="preserve"> </w:t>
      </w:r>
      <w:r>
        <w:rPr>
          <w:b/>
        </w:rPr>
        <w:t xml:space="preserve">Timecode:</w:t>
      </w:r>
      <w:r>
        <w:t xml:space="preserve"> </w:t>
      </w:r>
      <w:r>
        <w:t xml:space="preserve">0:47 – 0:53</w:t>
      </w:r>
      <w:r>
        <w:t xml:space="preserve"> </w:t>
      </w:r>
      <w:r>
        <w:rPr>
          <w:b/>
        </w:rPr>
        <w:t xml:space="preserve">Duration:</w:t>
      </w:r>
      <w:r>
        <w:t xml:space="preserve"> </w:t>
      </w:r>
      <w:r>
        <w:t xml:space="preserve">6 seconds</w:t>
      </w:r>
      <w:r>
        <w:t xml:space="preserve"> </w:t>
      </w:r>
      <w:r>
        <w:rPr>
          <w:b/>
        </w:rPr>
        <w:t xml:space="preserve">Voiceover:</w:t>
      </w:r>
      <w:r>
        <w:t xml:space="preserve"> </w:t>
      </w:r>
      <w:r>
        <w:t xml:space="preserve">“</w:t>
      </w:r>
      <w:r>
        <w:t xml:space="preserve">—your email, your calendar, your messages, your documents.</w:t>
      </w:r>
      <w:r>
        <w:t xml:space="preserve">”</w:t>
      </w:r>
    </w:p>
    <w:p>
      <w:r>
        <w:pict>
          <v:rect style="width:0;height:1.5pt" o:hralign="center" o:hrstd="t" o:hr="t"/>
        </w:pict>
      </w:r>
    </w:p>
    <w:p>
      <w:pPr>
        <w:pStyle w:val="FirstParagraph"/>
      </w:pPr>
      <w:r>
        <w:t xml:space="preserve">Cinematic 35mm film aesthetic with visible grain. Colour grade: deep navy-black shadows, warm amber midtones, soft ivory highlights, overall saturation reduced by 20%. Camera is locked off throughout. Extreme close-up — the entire frame is filled with the face of a smartphone screen. The screen faces directly toward the camera. The back of the phone is completely out of frame and not visible at any point.</w:t>
      </w:r>
    </w:p>
    <w:p>
      <w:pPr>
        <w:pStyle w:val="BodyText"/>
      </w:pPr>
      <w:r>
        <w:t xml:space="preserve">The screen displays a clean, minimal application interface. The background of the app is very dark — near black. The content on screen is a short list of three or four brief text items, each on its own line, written in a clean premium serif typeface in off-white or ivory text. These items are formatted like a private morning briefing — short, specific, informational lines of text. The individual words are not legible — they appear as soft, blurred text lines of placeholder content. What is clearly legible is the structure: a clean list of concise items on a dark background, with clear visual hierarchy.</w:t>
      </w:r>
    </w:p>
    <w:p>
      <w:pPr>
        <w:pStyle w:val="BodyText"/>
      </w:pPr>
      <w:r>
        <w:t xml:space="preserve">There are no icons, no colour coding, no graphs, no charts, no navigation bars, no social media interface elements. The design is minimal and premium — it resembles a typeset page more than an app.</w:t>
      </w:r>
    </w:p>
    <w:p>
      <w:pPr>
        <w:pStyle w:val="BodyText"/>
      </w:pPr>
      <w:r>
        <w:t xml:space="preserve">A thumb enters the frame from the bottom of the screen and scrolls slowly downward, revealing one more item below. Then the thumb withdraws.</w:t>
      </w:r>
    </w:p>
    <w:p>
      <w:pPr>
        <w:pStyle w:val="BodyText"/>
      </w:pPr>
      <w:r>
        <w:t xml:space="preserve">Warm ambient light creates a very subtle reflection on the phone screen glass surface.</w:t>
      </w:r>
    </w:p>
    <w:p>
      <w:pPr>
        <w:pStyle w:val="BodyText"/>
      </w:pPr>
      <w:r>
        <w:rPr>
          <w:b/>
        </w:rPr>
        <w:t xml:space="preserve">Do not generate:</w:t>
      </w:r>
      <w:r>
        <w:t xml:space="preserve"> </w:t>
      </w:r>
      <w:r>
        <w:t xml:space="preserve">any legible text, any colourful app interface, any social media UI, any notification badges, any face or body in the frame, any light on the back or sides of the phone.</w:t>
      </w:r>
    </w:p>
    <w:p>
      <w:r>
        <w:pict>
          <v:rect style="width:0;height:1.5pt" o:hralign="center" o:hrstd="t" o:hr="t"/>
        </w:pict>
      </w:r>
    </w:p>
    <w:p>
      <w:pPr>
        <w:pStyle w:val="Heading2"/>
      </w:pPr>
      <w:bookmarkStart w:id="32" w:name="shot-10"/>
      <w:r>
        <w:t xml:space="preserve">SHOT 10</w:t>
      </w:r>
      <w:bookmarkEnd w:id="32"/>
    </w:p>
    <w:p>
      <w:pPr>
        <w:pStyle w:val="FirstParagraph"/>
      </w:pPr>
      <w:r>
        <w:rPr>
          <w:b/>
        </w:rPr>
        <w:t xml:space="preserve">Scene:</w:t>
      </w:r>
      <w:r>
        <w:t xml:space="preserve"> </w:t>
      </w:r>
      <w:r>
        <w:t xml:space="preserve">The Shift</w:t>
      </w:r>
      <w:r>
        <w:t xml:space="preserve"> </w:t>
      </w:r>
      <w:r>
        <w:rPr>
          <w:b/>
        </w:rPr>
        <w:t xml:space="preserve">Timecode:</w:t>
      </w:r>
      <w:r>
        <w:t xml:space="preserve"> </w:t>
      </w:r>
      <w:r>
        <w:t xml:space="preserve">0:53 – 1:00</w:t>
      </w:r>
      <w:r>
        <w:t xml:space="preserve"> </w:t>
      </w:r>
      <w:r>
        <w:rPr>
          <w:b/>
        </w:rPr>
        <w:t xml:space="preserve">Duration:</w:t>
      </w:r>
      <w:r>
        <w:t xml:space="preserve"> </w:t>
      </w:r>
      <w:r>
        <w:t xml:space="preserve">7 seconds</w:t>
      </w:r>
      <w:r>
        <w:t xml:space="preserve"> </w:t>
      </w:r>
      <w:r>
        <w:rPr>
          <w:b/>
        </w:rPr>
        <w:t xml:space="preserve">Voiceover:</w:t>
      </w:r>
      <w:r>
        <w:t xml:space="preserve"> </w:t>
      </w:r>
      <w:r>
        <w:t xml:space="preserve">“</w:t>
      </w:r>
      <w:r>
        <w:t xml:space="preserve">Not to organise them. To understand them. To see what you promised, what you’ve left behind, who you’ve gone cold with. And to tell you — every morning — what actually matters.</w:t>
      </w:r>
      <w:r>
        <w:t xml:space="preserve">”</w:t>
      </w:r>
    </w:p>
    <w:p>
      <w:r>
        <w:pict>
          <v:rect style="width:0;height:1.5pt" o:hralign="center" o:hrstd="t" o:hr="t"/>
        </w:pict>
      </w:r>
    </w:p>
    <w:p>
      <w:pPr>
        <w:pStyle w:val="FirstParagraph"/>
      </w:pPr>
      <w:r>
        <w:t xml:space="preserve">Cinematic 35mm film aesthetic with visible grain. Colour grade: deep navy-black shadows, warm amber midtones, soft ivory highlights, overall saturation reduced by 20%. This shot must use the same character reference as Shots 03 and 08.</w:t>
      </w:r>
    </w:p>
    <w:p>
      <w:pPr>
        <w:pStyle w:val="BodyText"/>
      </w:pPr>
      <w:r>
        <w:t xml:space="preserve">Medium close-up of the woman’s face — framed from the shoulders up, facing the camera directly. She is at the same kitchen table. The pale pre-sunrise light from the left window illuminates the left side of her face. The right side is in soft shadow.</w:t>
      </w:r>
    </w:p>
    <w:p>
      <w:pPr>
        <w:pStyle w:val="BodyText"/>
      </w:pPr>
      <w:r>
        <w:t xml:space="preserve">She is in the process of finishing reading something on a phone that is held below the bottom of the frame — we do not see the phone at all. Her eyes complete a final sweep across the screen. Then she lowers the phone out of sight beneath the frame. With her other hand, she picks up the ceramic coffee mug and holds it.</w:t>
      </w:r>
    </w:p>
    <w:p>
      <w:pPr>
        <w:pStyle w:val="BodyText"/>
      </w:pPr>
      <w:r>
        <w:t xml:space="preserve">Her expression in the 4 seconds after lowering the phone carries a very specific quality: a micro-nod — a tiny, barely visible movement of her head downward and back up, the nonverbal signal of someone who has just had something confirmed. Then her face settles into stillness. The expression is not happiness, not relief, not emotion. It is ease — the particular ease of someone who has stopped bracing for something. A face that has let go of a tension it was holding.</w:t>
      </w:r>
    </w:p>
    <w:p>
      <w:pPr>
        <w:pStyle w:val="BodyText"/>
      </w:pPr>
      <w:r>
        <w:t xml:space="preserve">The camera holds completely still on her face for the final 4 seconds.</w:t>
      </w:r>
    </w:p>
    <w:p>
      <w:pPr>
        <w:pStyle w:val="BodyText"/>
      </w:pPr>
      <w:r>
        <w:rPr>
          <w:b/>
        </w:rPr>
        <w:t xml:space="preserve">Do not generate:</w:t>
      </w:r>
      <w:r>
        <w:t xml:space="preserve"> </w:t>
      </w:r>
      <w:r>
        <w:t xml:space="preserve">a smile, visible emotion, tears, a dramatic expression, a neutral or blank expression, any phone visible in frame, any other person.</w:t>
      </w:r>
    </w:p>
    <w:p>
      <w:r>
        <w:pict>
          <v:rect style="width:0;height:1.5pt" o:hralign="center" o:hrstd="t" o:hr="t"/>
        </w:pict>
      </w:r>
    </w:p>
    <w:p>
      <w:pPr>
        <w:pStyle w:val="Heading2"/>
      </w:pPr>
      <w:bookmarkStart w:id="33" w:name="shot-11"/>
      <w:r>
        <w:t xml:space="preserve">SHOT 11</w:t>
      </w:r>
      <w:bookmarkEnd w:id="33"/>
    </w:p>
    <w:p>
      <w:pPr>
        <w:pStyle w:val="FirstParagraph"/>
      </w:pPr>
      <w:r>
        <w:rPr>
          <w:b/>
        </w:rPr>
        <w:t xml:space="preserve">Scene:</w:t>
      </w:r>
      <w:r>
        <w:t xml:space="preserve"> </w:t>
      </w:r>
      <w:r>
        <w:t xml:space="preserve">The Specific Moments</w:t>
      </w:r>
      <w:r>
        <w:t xml:space="preserve"> </w:t>
      </w:r>
      <w:r>
        <w:rPr>
          <w:b/>
        </w:rPr>
        <w:t xml:space="preserve">Timecode:</w:t>
      </w:r>
      <w:r>
        <w:t xml:space="preserve"> </w:t>
      </w:r>
      <w:r>
        <w:t xml:space="preserve">1:00 – 1:05</w:t>
      </w:r>
      <w:r>
        <w:t xml:space="preserve"> </w:t>
      </w:r>
      <w:r>
        <w:rPr>
          <w:b/>
        </w:rPr>
        <w:t xml:space="preserve">Duration:</w:t>
      </w:r>
      <w:r>
        <w:t xml:space="preserve"> </w:t>
      </w:r>
      <w:r>
        <w:t xml:space="preserve">5 seconds</w:t>
      </w:r>
      <w:r>
        <w:t xml:space="preserve"> </w:t>
      </w:r>
      <w:r>
        <w:rPr>
          <w:b/>
        </w:rPr>
        <w:t xml:space="preserve">Voiceover:</w:t>
      </w:r>
      <w:r>
        <w:t xml:space="preserve"> </w:t>
      </w:r>
      <w:r>
        <w:t xml:space="preserve">“</w:t>
      </w:r>
      <w:r>
        <w:t xml:space="preserve">The relationship you hadn’t gone cold with yet.</w:t>
      </w:r>
      <w:r>
        <w:t xml:space="preserve">”</w:t>
      </w:r>
    </w:p>
    <w:p>
      <w:r>
        <w:pict>
          <v:rect style="width:0;height:1.5pt" o:hralign="center" o:hrstd="t" o:hr="t"/>
        </w:pict>
      </w:r>
    </w:p>
    <w:p>
      <w:pPr>
        <w:pStyle w:val="FirstParagraph"/>
      </w:pPr>
      <w:r>
        <w:t xml:space="preserve">Cinematic 35mm film aesthetic with visible grain. Colour grade: deep navy-black shadows, slightly warmer amber midtones than previous scenes, soft ivory highlights, overall saturation reduced by 15% — fractionally warmer than Shots 01–10. Camera starts locked off and slowly arcs from behind the left ear to a side-profile position over 5 seconds.</w:t>
      </w:r>
    </w:p>
    <w:p>
      <w:pPr>
        <w:pStyle w:val="BodyText"/>
      </w:pPr>
      <w:r>
        <w:t xml:space="preserve">Close-up shot framing a person from the back of the left ear, across the side of the face, to the jawline and part of the neck. A smartphone is held against the left ear with the left hand — fingers visible, thumb resting on the back of the phone. The back of the phone faces the camera and is completely dark and unlit — matte surface, no glow, no light emission from the rear panel. The phone screen faces toward the ear and is not visible.</w:t>
      </w:r>
    </w:p>
    <w:p>
      <w:pPr>
        <w:pStyle w:val="BodyText"/>
      </w:pPr>
      <w:r>
        <w:t xml:space="preserve">The person is in the middle of a phone conversation. Their body language communicates warmth and genuine engagement: the shoulder has dropped slightly, there is the very beginning of a small, authentic smile visible at the left corner of the mouth. The posture leans fractionally forward — the physical signal of someone reconnecting with a person they are glad to be speaking to.</w:t>
      </w:r>
    </w:p>
    <w:p>
      <w:pPr>
        <w:pStyle w:val="BodyText"/>
      </w:pPr>
      <w:r>
        <w:t xml:space="preserve">The background is a warm interior — a home or quiet private office. Soft natural window light from the right side. The background is blurred and out of focus.</w:t>
      </w:r>
    </w:p>
    <w:p>
      <w:pPr>
        <w:pStyle w:val="BodyText"/>
      </w:pPr>
      <w:r>
        <w:rPr>
          <w:b/>
        </w:rPr>
        <w:t xml:space="preserve">Do not generate:</w:t>
      </w:r>
      <w:r>
        <w:t xml:space="preserve"> </w:t>
      </w:r>
      <w:r>
        <w:t xml:space="preserve">a full face shot, a visible phone screen, any light on the back of the phone, a forced or performative smile, any second person in frame.</w:t>
      </w:r>
    </w:p>
    <w:p>
      <w:r>
        <w:pict>
          <v:rect style="width:0;height:1.5pt" o:hralign="center" o:hrstd="t" o:hr="t"/>
        </w:pict>
      </w:r>
    </w:p>
    <w:p>
      <w:pPr>
        <w:pStyle w:val="Heading2"/>
      </w:pPr>
      <w:bookmarkStart w:id="34" w:name="shot-12"/>
      <w:r>
        <w:t xml:space="preserve">SHOT 12</w:t>
      </w:r>
      <w:bookmarkEnd w:id="34"/>
    </w:p>
    <w:p>
      <w:pPr>
        <w:pStyle w:val="FirstParagraph"/>
      </w:pPr>
      <w:r>
        <w:rPr>
          <w:b/>
        </w:rPr>
        <w:t xml:space="preserve">Scene:</w:t>
      </w:r>
      <w:r>
        <w:t xml:space="preserve"> </w:t>
      </w:r>
      <w:r>
        <w:t xml:space="preserve">The Specific Moments</w:t>
      </w:r>
      <w:r>
        <w:t xml:space="preserve"> </w:t>
      </w:r>
      <w:r>
        <w:rPr>
          <w:b/>
        </w:rPr>
        <w:t xml:space="preserve">Timecode:</w:t>
      </w:r>
      <w:r>
        <w:t xml:space="preserve"> </w:t>
      </w:r>
      <w:r>
        <w:t xml:space="preserve">1:05 – 1:10</w:t>
      </w:r>
      <w:r>
        <w:t xml:space="preserve"> </w:t>
      </w:r>
      <w:r>
        <w:rPr>
          <w:b/>
        </w:rPr>
        <w:t xml:space="preserve">Duration:</w:t>
      </w:r>
      <w:r>
        <w:t xml:space="preserve"> </w:t>
      </w:r>
      <w:r>
        <w:t xml:space="preserve">5 seconds</w:t>
      </w:r>
      <w:r>
        <w:t xml:space="preserve"> </w:t>
      </w:r>
      <w:r>
        <w:rPr>
          <w:b/>
        </w:rPr>
        <w:t xml:space="preserve">Voiceover:</w:t>
      </w:r>
      <w:r>
        <w:t xml:space="preserve"> </w:t>
      </w:r>
      <w:r>
        <w:t xml:space="preserve">“</w:t>
      </w:r>
      <w:r>
        <w:t xml:space="preserve">The commitment you didn’t let slip.</w:t>
      </w:r>
      <w:r>
        <w:t xml:space="preserve">”</w:t>
      </w:r>
    </w:p>
    <w:p>
      <w:r>
        <w:pict>
          <v:rect style="width:0;height:1.5pt" o:hralign="center" o:hrstd="t" o:hr="t"/>
        </w:pict>
      </w:r>
    </w:p>
    <w:p>
      <w:pPr>
        <w:pStyle w:val="FirstParagraph"/>
      </w:pPr>
      <w:r>
        <w:t xml:space="preserve">Cinematic 35mm film aesthetic with visible grain. Colour grade: deep navy-black shadows, slightly warmer amber midtones, soft ivory highlights, overall saturation reduced by 15%. Camera starts as a medium close-up of the hands and slowly pushes forward toward the keyboard over 5 seconds.</w:t>
      </w:r>
    </w:p>
    <w:p>
      <w:pPr>
        <w:pStyle w:val="BodyText"/>
      </w:pPr>
      <w:r>
        <w:t xml:space="preserve">Close-up of two hands resting on a laptop keyboard. The laptop is open with the screen facing away from the camera — the screen is completely out of frame and not visible. The hands are the subject of the shot — the same skin tone as the woman established in previous shots.</w:t>
      </w:r>
    </w:p>
    <w:p>
      <w:pPr>
        <w:pStyle w:val="BodyText"/>
      </w:pPr>
      <w:r>
        <w:t xml:space="preserve">The hands begin typing — deliberate, measured keystrokes, not fast or frantic. After approximately 3 seconds of typing, both hands pause completely. A single beat of stillness — a moment of decision. Then the right index finger moves to a specific key in the upper right area of the keyboard and presses it with intention. This is the send key. After the keystroke, both hands rest still on the keyboard.</w:t>
      </w:r>
    </w:p>
    <w:p>
      <w:pPr>
        <w:pStyle w:val="BodyText"/>
      </w:pPr>
      <w:r>
        <w:t xml:space="preserve">Warm ambient light falls on the hands from the left side. The surface of the laptop reflects soft light. The background behind the laptop is a blurred warm interior.</w:t>
      </w:r>
    </w:p>
    <w:p>
      <w:pPr>
        <w:pStyle w:val="BodyText"/>
      </w:pPr>
      <w:r>
        <w:rPr>
          <w:b/>
        </w:rPr>
        <w:t xml:space="preserve">Do not generate:</w:t>
      </w:r>
      <w:r>
        <w:t xml:space="preserve"> </w:t>
      </w:r>
      <w:r>
        <w:t xml:space="preserve">a visible laptop screen, any screen content, any visible text on screen, any other objects in sharp focus, any camera shake.</w:t>
      </w:r>
    </w:p>
    <w:p>
      <w:r>
        <w:pict>
          <v:rect style="width:0;height:1.5pt" o:hralign="center" o:hrstd="t" o:hr="t"/>
        </w:pict>
      </w:r>
    </w:p>
    <w:p>
      <w:pPr>
        <w:pStyle w:val="Heading2"/>
      </w:pPr>
      <w:bookmarkStart w:id="35" w:name="shot-13"/>
      <w:r>
        <w:t xml:space="preserve">SHOT 13</w:t>
      </w:r>
      <w:bookmarkEnd w:id="35"/>
    </w:p>
    <w:p>
      <w:pPr>
        <w:pStyle w:val="FirstParagraph"/>
      </w:pPr>
      <w:r>
        <w:rPr>
          <w:b/>
        </w:rPr>
        <w:t xml:space="preserve">Scene:</w:t>
      </w:r>
      <w:r>
        <w:t xml:space="preserve"> </w:t>
      </w:r>
      <w:r>
        <w:t xml:space="preserve">The Specific Moments</w:t>
      </w:r>
      <w:r>
        <w:t xml:space="preserve"> </w:t>
      </w:r>
      <w:r>
        <w:rPr>
          <w:b/>
        </w:rPr>
        <w:t xml:space="preserve">Timecode:</w:t>
      </w:r>
      <w:r>
        <w:t xml:space="preserve"> </w:t>
      </w:r>
      <w:r>
        <w:t xml:space="preserve">1:10 – 1:15</w:t>
      </w:r>
      <w:r>
        <w:t xml:space="preserve"> </w:t>
      </w:r>
      <w:r>
        <w:rPr>
          <w:b/>
        </w:rPr>
        <w:t xml:space="preserve">Duration:</w:t>
      </w:r>
      <w:r>
        <w:t xml:space="preserve"> </w:t>
      </w:r>
      <w:r>
        <w:t xml:space="preserve">5 seconds</w:t>
      </w:r>
      <w:r>
        <w:t xml:space="preserve"> </w:t>
      </w:r>
      <w:r>
        <w:rPr>
          <w:b/>
        </w:rPr>
        <w:t xml:space="preserve">Voiceover:</w:t>
      </w:r>
      <w:r>
        <w:t xml:space="preserve"> </w:t>
      </w:r>
      <w:r>
        <w:t xml:space="preserve">“</w:t>
      </w:r>
      <w:r>
        <w:t xml:space="preserve">The conversation that happened before it was too late.</w:t>
      </w:r>
      <w:r>
        <w:t xml:space="preserve">”</w:t>
      </w:r>
    </w:p>
    <w:p>
      <w:r>
        <w:pict>
          <v:rect style="width:0;height:1.5pt" o:hralign="center" o:hrstd="t" o:hr="t"/>
        </w:pict>
      </w:r>
    </w:p>
    <w:p>
      <w:pPr>
        <w:pStyle w:val="FirstParagraph"/>
      </w:pPr>
      <w:r>
        <w:t xml:space="preserve">Cinematic 35mm film aesthetic with visible grain. Colour grade: deep navy-black shadows, slightly warmer amber midtones, soft ivory highlights, overall saturation reduced by 15%. Camera is positioned directly behind the person, shooting forward down the corridor. Camera is completely locked off — no movement.</w:t>
      </w:r>
    </w:p>
    <w:p>
      <w:pPr>
        <w:pStyle w:val="BodyText"/>
      </w:pPr>
      <w:r>
        <w:t xml:space="preserve">Medium shot from directly behind a person — we see their back, the back of their head, and their shoulders. We do not see their face at any point in this shot. They are walking away from the camera at a calm, unhurried pace down a corridor or hallway. Their posture is upright and relaxed — spine straight, shoulders back and low, the physical posture of someone who is not rushing and is not dreading what is ahead.</w:t>
      </w:r>
    </w:p>
    <w:p>
      <w:pPr>
        <w:pStyle w:val="BodyText"/>
      </w:pPr>
      <w:r>
        <w:t xml:space="preserve">At the far end of the corridor is a glass-walled meeting room. Through the glass, two or three other people are visible inside, seated, waiting. They are blurred and soft.</w:t>
      </w:r>
    </w:p>
    <w:p>
      <w:pPr>
        <w:pStyle w:val="BodyText"/>
      </w:pPr>
      <w:r>
        <w:t xml:space="preserve">Over 5 seconds, the person walks the length of the corridor and reaches the glass door. Their right hand reaches forward and takes the door handle. They pull the door open. A rectangle of warmer light briefly spills out from inside the meeting room as the door opens. The person steps through the doorway and out of frame.</w:t>
      </w:r>
    </w:p>
    <w:p>
      <w:pPr>
        <w:pStyle w:val="BodyText"/>
      </w:pPr>
      <w:r>
        <w:rPr>
          <w:b/>
        </w:rPr>
        <w:t xml:space="preserve">Do not generate:</w:t>
      </w:r>
      <w:r>
        <w:t xml:space="preserve"> </w:t>
      </w:r>
      <w:r>
        <w:t xml:space="preserve">any view of the person’s face, any rush or urgency in the walk, any visible text on walls or signs, any camera movement.</w:t>
      </w:r>
    </w:p>
    <w:p>
      <w:r>
        <w:pict>
          <v:rect style="width:0;height:1.5pt" o:hralign="center" o:hrstd="t" o:hr="t"/>
        </w:pict>
      </w:r>
    </w:p>
    <w:p>
      <w:pPr>
        <w:pStyle w:val="Heading2"/>
      </w:pPr>
      <w:bookmarkStart w:id="36" w:name="shot-14"/>
      <w:r>
        <w:t xml:space="preserve">SHOT 14</w:t>
      </w:r>
      <w:bookmarkEnd w:id="36"/>
    </w:p>
    <w:p>
      <w:pPr>
        <w:pStyle w:val="FirstParagraph"/>
      </w:pPr>
      <w:r>
        <w:rPr>
          <w:b/>
        </w:rPr>
        <w:t xml:space="preserve">Scene:</w:t>
      </w:r>
      <w:r>
        <w:t xml:space="preserve"> </w:t>
      </w:r>
      <w:r>
        <w:t xml:space="preserve">The Promise</w:t>
      </w:r>
      <w:r>
        <w:t xml:space="preserve"> </w:t>
      </w:r>
      <w:r>
        <w:rPr>
          <w:b/>
        </w:rPr>
        <w:t xml:space="preserve">Timecode:</w:t>
      </w:r>
      <w:r>
        <w:t xml:space="preserve"> </w:t>
      </w:r>
      <w:r>
        <w:t xml:space="preserve">1:15 – 1:22</w:t>
      </w:r>
      <w:r>
        <w:t xml:space="preserve"> </w:t>
      </w:r>
      <w:r>
        <w:rPr>
          <w:b/>
        </w:rPr>
        <w:t xml:space="preserve">Duration:</w:t>
      </w:r>
      <w:r>
        <w:t xml:space="preserve"> </w:t>
      </w:r>
      <w:r>
        <w:t xml:space="preserve">7 seconds</w:t>
      </w:r>
      <w:r>
        <w:t xml:space="preserve"> </w:t>
      </w:r>
      <w:r>
        <w:rPr>
          <w:b/>
        </w:rPr>
        <w:t xml:space="preserve">Voiceover:</w:t>
      </w:r>
      <w:r>
        <w:t xml:space="preserve"> </w:t>
      </w:r>
      <w:r>
        <w:t xml:space="preserve">“</w:t>
      </w:r>
      <w:r>
        <w:t xml:space="preserve">You don’t need to hold all of it.</w:t>
      </w:r>
      <w:r>
        <w:t xml:space="preserve">”</w:t>
      </w:r>
    </w:p>
    <w:p>
      <w:r>
        <w:pict>
          <v:rect style="width:0;height:1.5pt" o:hralign="center" o:hrstd="t" o:hr="t"/>
        </w:pict>
      </w:r>
    </w:p>
    <w:p>
      <w:pPr>
        <w:pStyle w:val="FirstParagraph"/>
      </w:pPr>
      <w:r>
        <w:t xml:space="preserve">Cinematic 35mm film aesthetic with visible grain. Colour grade: this shot introduces the warmest grade in the film — deep warm shadow, rich amber and honey midtones, soft ivory highlights, saturation reduced by 10%. This is the first genuinely warm light in the film. Camera is completely locked off throughout.</w:t>
      </w:r>
    </w:p>
    <w:p>
      <w:pPr>
        <w:pStyle w:val="BodyText"/>
      </w:pPr>
      <w:r>
        <w:t xml:space="preserve">Close-up of a bedside table surface in early morning. The light is early sunrise — warm, golden, low, entering from a window off to the right of frame. This light falls across the surface of the bedside table in a warm horizontal stripe.</w:t>
      </w:r>
    </w:p>
    <w:p>
      <w:pPr>
        <w:pStyle w:val="BodyText"/>
      </w:pPr>
      <w:r>
        <w:t xml:space="preserve">A smartphone lies flat on the bedside table, face-up, screen facing directly upward toward the ceiling and toward the camera. The back of the phone rests flat against the table surface and is not visible. After 2 seconds of the shot, the phone screen activates from sleep. The screen displays a simple, minimal notification on a very dark background: clean sans-serif white text reading</w:t>
      </w:r>
      <w:r>
        <w:t xml:space="preserve"> </w:t>
      </w:r>
      <w:r>
        <w:t xml:space="preserve">“</w:t>
      </w:r>
      <w:r>
        <w:t xml:space="preserve">Good morning. Here’s what matters today.</w:t>
      </w:r>
      <w:r>
        <w:t xml:space="preserve">”</w:t>
      </w:r>
      <w:r>
        <w:t xml:space="preserve"> </w:t>
      </w:r>
      <w:r>
        <w:t xml:space="preserve">— this text is clearly legible. There is nothing else on the screen. No other notifications, no time, no icons, no status bar elements.</w:t>
      </w:r>
    </w:p>
    <w:p>
      <w:pPr>
        <w:pStyle w:val="BodyText"/>
      </w:pPr>
      <w:r>
        <w:t xml:space="preserve">The screen glows upward, casting a very faint cool light upward toward the ceiling, distinct from the warm morning light coming from the side. This contrast — cool screen light versus warm morning sun — is visible in the scene.</w:t>
      </w:r>
    </w:p>
    <w:p>
      <w:pPr>
        <w:pStyle w:val="BodyText"/>
      </w:pPr>
      <w:r>
        <w:t xml:space="preserve">After 4 seconds of the screen being visible, it dims slightly but does not turn off fully.</w:t>
      </w:r>
    </w:p>
    <w:p>
      <w:pPr>
        <w:pStyle w:val="BodyText"/>
      </w:pPr>
      <w:r>
        <w:rPr>
          <w:b/>
        </w:rPr>
        <w:t xml:space="preserve">Do not generate:</w:t>
      </w:r>
      <w:r>
        <w:t xml:space="preserve"> </w:t>
      </w:r>
      <w:r>
        <w:t xml:space="preserve">any hands or body in frame, any other items on the bedside table, any other text on the phone screen, any glow from the sides or bottom of the phone.</w:t>
      </w:r>
    </w:p>
    <w:p>
      <w:r>
        <w:pict>
          <v:rect style="width:0;height:1.5pt" o:hralign="center" o:hrstd="t" o:hr="t"/>
        </w:pict>
      </w:r>
    </w:p>
    <w:p>
      <w:pPr>
        <w:pStyle w:val="Heading2"/>
      </w:pPr>
      <w:bookmarkStart w:id="37" w:name="shot-15"/>
      <w:r>
        <w:t xml:space="preserve">SHOT 15</w:t>
      </w:r>
      <w:bookmarkEnd w:id="37"/>
    </w:p>
    <w:p>
      <w:pPr>
        <w:pStyle w:val="FirstParagraph"/>
      </w:pPr>
      <w:r>
        <w:rPr>
          <w:b/>
        </w:rPr>
        <w:t xml:space="preserve">Scene:</w:t>
      </w:r>
      <w:r>
        <w:t xml:space="preserve"> </w:t>
      </w:r>
      <w:r>
        <w:t xml:space="preserve">The Promise</w:t>
      </w:r>
      <w:r>
        <w:t xml:space="preserve"> </w:t>
      </w:r>
      <w:r>
        <w:rPr>
          <w:b/>
        </w:rPr>
        <w:t xml:space="preserve">Timecode:</w:t>
      </w:r>
      <w:r>
        <w:t xml:space="preserve"> </w:t>
      </w:r>
      <w:r>
        <w:t xml:space="preserve">1:22 – 1:28</w:t>
      </w:r>
      <w:r>
        <w:t xml:space="preserve"> </w:t>
      </w:r>
      <w:r>
        <w:rPr>
          <w:b/>
        </w:rPr>
        <w:t xml:space="preserve">Duration:</w:t>
      </w:r>
      <w:r>
        <w:t xml:space="preserve"> </w:t>
      </w:r>
      <w:r>
        <w:t xml:space="preserve">6 seconds</w:t>
      </w:r>
      <w:r>
        <w:t xml:space="preserve"> </w:t>
      </w:r>
      <w:r>
        <w:rPr>
          <w:b/>
        </w:rPr>
        <w:t xml:space="preserve">Voiceover:</w:t>
      </w:r>
      <w:r>
        <w:t xml:space="preserve"> </w:t>
      </w:r>
      <w:r>
        <w:t xml:space="preserve">“</w:t>
      </w:r>
      <w:r>
        <w:t xml:space="preserve">That’s what Donna is for.</w:t>
      </w:r>
      <w:r>
        <w:t xml:space="preserve">”</w:t>
      </w:r>
    </w:p>
    <w:p>
      <w:r>
        <w:pict>
          <v:rect style="width:0;height:1.5pt" o:hralign="center" o:hrstd="t" o:hr="t"/>
        </w:pict>
      </w:r>
    </w:p>
    <w:p>
      <w:pPr>
        <w:pStyle w:val="FirstParagraph"/>
      </w:pPr>
      <w:r>
        <w:t xml:space="preserve">Cinematic 35mm film aesthetic with visible grain. Colour grade: warmest grade in the film — deep warm shadow, rich amber and honey midtones, soft ivory highlights, saturation reduced by 10%. This shot must use the same character reference as Shots 03, 08, and 10. Camera is locked off throughout — no movement.</w:t>
      </w:r>
    </w:p>
    <w:p>
      <w:pPr>
        <w:pStyle w:val="BodyText"/>
      </w:pPr>
      <w:r>
        <w:t xml:space="preserve">Medium shot of the mixed-race woman in her early thirties, lying in bed, upper body slightly propped up on her elbow or against a pillow. She is in the same bedroom as Shots 01 and 02, but it is now morning — warm early sunlight enters from a window on the left side of frame, laying a stripe of warm golden light across the bed and the lower half of her face.</w:t>
      </w:r>
    </w:p>
    <w:p>
      <w:pPr>
        <w:pStyle w:val="BodyText"/>
      </w:pPr>
      <w:r>
        <w:t xml:space="preserve">She holds the smartphone in her right hand, screen facing toward her face and away from the camera. The back of the phone faces toward the camera and is completely dark, matte, and unlit — no glow, no light on the rear panel. She reads the screen for 2 seconds.</w:t>
      </w:r>
    </w:p>
    <w:p>
      <w:pPr>
        <w:pStyle w:val="BodyText"/>
      </w:pPr>
      <w:r>
        <w:t xml:space="preserve">Then she lowers the phone and places it face-down on the bedside table beside her. In the same motion, she turns her face slightly to the left, toward the window and toward the morning light. Her eyes do not close. She simply looks toward the light for 4 seconds.</w:t>
      </w:r>
    </w:p>
    <w:p>
      <w:pPr>
        <w:pStyle w:val="BodyText"/>
      </w:pPr>
      <w:r>
        <w:t xml:space="preserve">Her expression carries a very specific quality — the single most important emotional beat in the entire film: ease. Not happiness. Not relief. Not visible emotion of any kind. It is the particular quality of a face that has been holding a tension for a long time and has finally, quietly, let it go. A face in the specific moment of not carrying something it was carrying yesterday.</w:t>
      </w:r>
    </w:p>
    <w:p>
      <w:pPr>
        <w:pStyle w:val="BodyText"/>
      </w:pPr>
      <w:r>
        <w:t xml:space="preserve">The camera holds completely still on this face for the full 4 seconds after she turns toward the light.</w:t>
      </w:r>
    </w:p>
    <w:p>
      <w:pPr>
        <w:pStyle w:val="BodyText"/>
      </w:pPr>
      <w:r>
        <w:rPr>
          <w:b/>
        </w:rPr>
        <w:t xml:space="preserve">Do not generate:</w:t>
      </w:r>
      <w:r>
        <w:t xml:space="preserve"> </w:t>
      </w:r>
      <w:r>
        <w:t xml:space="preserve">a smile, tears, visible emotion, a dramatic expression, a neutral or blank expression with no interior quality, any light on the back of the phone, any other person in frame.</w:t>
      </w:r>
    </w:p>
    <w:p>
      <w:r>
        <w:pict>
          <v:rect style="width:0;height:1.5pt" o:hralign="center" o:hrstd="t" o:hr="t"/>
        </w:pict>
      </w:r>
    </w:p>
    <w:p>
      <w:pPr>
        <w:pStyle w:val="Heading2"/>
      </w:pPr>
      <w:bookmarkStart w:id="38" w:name="shot-16"/>
      <w:r>
        <w:t xml:space="preserve">SHOT 16</w:t>
      </w:r>
      <w:bookmarkEnd w:id="38"/>
    </w:p>
    <w:p>
      <w:pPr>
        <w:pStyle w:val="FirstParagraph"/>
      </w:pPr>
      <w:r>
        <w:rPr>
          <w:b/>
        </w:rPr>
        <w:t xml:space="preserve">Scene:</w:t>
      </w:r>
      <w:r>
        <w:t xml:space="preserve"> </w:t>
      </w:r>
      <w:r>
        <w:t xml:space="preserve">The Promise — End Card</w:t>
      </w:r>
      <w:r>
        <w:t xml:space="preserve"> </w:t>
      </w:r>
      <w:r>
        <w:rPr>
          <w:b/>
        </w:rPr>
        <w:t xml:space="preserve">Timecode:</w:t>
      </w:r>
      <w:r>
        <w:t xml:space="preserve"> </w:t>
      </w:r>
      <w:r>
        <w:t xml:space="preserve">1:28 – 1:30</w:t>
      </w:r>
      <w:r>
        <w:t xml:space="preserve"> </w:t>
      </w:r>
      <w:r>
        <w:rPr>
          <w:b/>
        </w:rPr>
        <w:t xml:space="preserve">Duration:</w:t>
      </w:r>
      <w:r>
        <w:t xml:space="preserve"> </w:t>
      </w:r>
      <w:r>
        <w:t xml:space="preserve">2 seconds</w:t>
      </w:r>
      <w:r>
        <w:t xml:space="preserve"> </w:t>
      </w:r>
      <w:r>
        <w:rPr>
          <w:b/>
        </w:rPr>
        <w:t xml:space="preserve">Voiceover:</w:t>
      </w:r>
      <w:r>
        <w:t xml:space="preserve"> </w:t>
      </w:r>
      <w:r>
        <w:t xml:space="preserve">None — silence</w:t>
      </w:r>
    </w:p>
    <w:p>
      <w:r>
        <w:pict>
          <v:rect style="width:0;height:1.5pt" o:hralign="center" o:hrstd="t" o:hr="t"/>
        </w:pict>
      </w:r>
    </w:p>
    <w:p>
      <w:pPr>
        <w:pStyle w:val="FirstParagraph"/>
      </w:pPr>
      <w:r>
        <w:rPr>
          <w:b/>
        </w:rPr>
        <w:t xml:space="preserve">This is not an AI-generated shot. Build this in your editing software or motion graphics tool.</w:t>
      </w:r>
    </w:p>
    <w:p>
      <w:pPr>
        <w:pStyle w:val="BodyText"/>
      </w:pPr>
      <w:r>
        <w:t xml:space="preserve">Full black background. Centred on screen:</w:t>
      </w:r>
    </w:p>
    <w:p>
      <w:pPr>
        <w:pStyle w:val="BodyText"/>
      </w:pPr>
      <w:r>
        <w:rPr>
          <w:b/>
        </w:rPr>
        <w:t xml:space="preserve">DONNA</w:t>
      </w:r>
      <w:r>
        <w:t xml:space="preserve"> </w:t>
      </w:r>
      <w:r>
        <w:t xml:space="preserve">(large, clean serif typeface — Garamond, Freight Display, or similar — white, no bold)</w:t>
      </w:r>
    </w:p>
    <w:p>
      <w:pPr>
        <w:pStyle w:val="BodyText"/>
      </w:pPr>
      <w:r>
        <w:t xml:space="preserve">Below it, in a smaller size with generous line spacing:</w:t>
      </w:r>
    </w:p>
    <w:p>
      <w:pPr>
        <w:pStyle w:val="BodyText"/>
      </w:pPr>
      <w:r>
        <w:rPr>
          <w:i/>
        </w:rPr>
        <w:t xml:space="preserve">The intelligence that pays attention so you can be present.</w:t>
      </w:r>
      <w:r>
        <w:t xml:space="preserve"> </w:t>
      </w:r>
      <w:r>
        <w:t xml:space="preserve">(same typeface, italic, white, approximately 40% of the title size)</w:t>
      </w:r>
    </w:p>
    <w:p>
      <w:pPr>
        <w:pStyle w:val="BodyText"/>
      </w:pPr>
      <w:r>
        <w:t xml:space="preserve">Fade the entire card in from black over 0.5 seconds. Hold for 1.5 seconds. No further animation. No logo. No tagline beyond the line above. No sound.</w:t>
      </w:r>
    </w:p>
    <w:p>
      <w:r>
        <w:pict>
          <v:rect style="width:0;height:1.5pt" o:hralign="center" o:hrstd="t" o:hr="t"/>
        </w:pict>
      </w:r>
    </w:p>
    <w:p>
      <w:pPr>
        <w:pStyle w:val="Heading2"/>
      </w:pPr>
      <w:bookmarkStart w:id="39" w:name="character-seed-prompt"/>
      <w:r>
        <w:t xml:space="preserve">CHARACTER SEED PROMPT</w:t>
      </w:r>
      <w:bookmarkEnd w:id="39"/>
    </w:p>
    <w:p>
      <w:pPr>
        <w:pStyle w:val="FirstParagraph"/>
      </w:pPr>
      <w:r>
        <w:rPr>
          <w:i/>
        </w:rPr>
        <w:t xml:space="preserve">Generate this first, before any other shot. This is your reference image for all shots featuring the woman’s face.</w:t>
      </w:r>
    </w:p>
    <w:p>
      <w:r>
        <w:pict>
          <v:rect style="width:0;height:1.5pt" o:hralign="center" o:hrstd="t" o:hr="t"/>
        </w:pict>
      </w:r>
    </w:p>
    <w:p>
      <w:pPr>
        <w:pStyle w:val="FirstParagraph"/>
      </w:pPr>
      <w:r>
        <w:t xml:space="preserve">Cinematic 35mm film portrait, shallow depth of field. A mixed-race woman in her early-to-mid thirties. Her heritage is ambiguous — she could be South Asian, Middle Eastern, Latin, or mixed. Dark hair, worn loose and natural — not styled. No visible makeup. She is wearing a plain dark t-shirt with no branding or patterns.</w:t>
      </w:r>
    </w:p>
    <w:p>
      <w:pPr>
        <w:pStyle w:val="BodyText"/>
      </w:pPr>
      <w:r>
        <w:t xml:space="preserve">Her expression is thoughtful and contained — the face of someone intelligent who carries her work seriously. There is a quality of low-grade, familiar tiredness in her eyes — not dramatic exhaustion, but the specific look of someone who starts early and finishes late and has accepted this. She is not smiling. She is not sad. She is present.</w:t>
      </w:r>
    </w:p>
    <w:p>
      <w:pPr>
        <w:pStyle w:val="BodyText"/>
      </w:pPr>
      <w:r>
        <w:t xml:space="preserve">Lighting is soft and directional — pale natural light from the left side. The right side of her face is in partial shadow. Background is a blurred, dark domestic interior — out of focus.</w:t>
      </w:r>
    </w:p>
    <w:p>
      <w:pPr>
        <w:pStyle w:val="BodyText"/>
      </w:pPr>
      <w:r>
        <w:t xml:space="preserve">This is a real person, not a stock photo. She is recognisable and imperfect in the specific way that real faces are imperfect.</w:t>
      </w:r>
    </w:p>
    <w:p>
      <w:r>
        <w:pict>
          <v:rect style="width:0;height:1.5pt" o:hralign="center" o:hrstd="t" o:hr="t"/>
        </w:pict>
      </w:r>
    </w:p>
    <w:p>
      <w:pPr>
        <w:pStyle w:val="FirstParagraph"/>
      </w:pPr>
      <w:r>
        <w:rPr>
          <w:i/>
        </w:rPr>
        <w:t xml:space="preserve">Donna</w:t>
      </w:r>
      <w:r>
        <w:rPr>
          <w:i/>
        </w:rPr>
        <w:t xml:space="preserve"> </w:t>
      </w:r>
      <w:r>
        <w:rPr>
          <w:i/>
        </w:rPr>
        <w:t xml:space="preserve">“</w:t>
      </w:r>
      <w:r>
        <w:rPr>
          <w:i/>
        </w:rPr>
        <w:t xml:space="preserve">Before You Ask</w:t>
      </w:r>
      <w:r>
        <w:rPr>
          <w:i/>
        </w:rPr>
        <w:t xml:space="preserve">”</w:t>
      </w:r>
      <w:r>
        <w:rPr>
          <w:i/>
        </w:rPr>
        <w:t xml:space="preserve"> </w:t>
      </w:r>
      <w:r>
        <w:rPr>
          <w:i/>
        </w:rPr>
        <w:t xml:space="preserve">— AI Prompt Pack v2 · Zero Ambiguity Edition · March 2026</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2026-03-10T18:05:40Z</dcterms:created>
  <dcterms:modified xsi:type="dcterms:W3CDTF">2026-03-10T18:05:40Z</dcterms:modified>
</cp:coreProperties>
</file>

<file path=docProps/custom.xml><?xml version="1.0" encoding="utf-8"?>
<Properties xmlns="http://schemas.openxmlformats.org/officeDocument/2006/custom-properties" xmlns:vt="http://schemas.openxmlformats.org/officeDocument/2006/docPropsVTypes"/>
</file>