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3A09" w14:textId="77777777" w:rsidR="00613188" w:rsidRDefault="00613188" w:rsidP="00613188">
      <w:r w:rsidRPr="00613188">
        <w:t>Here is exactly what each skill is for that project:</w:t>
      </w:r>
    </w:p>
    <w:p w14:paraId="1BE733A6" w14:textId="77777777" w:rsidR="003D2B30" w:rsidRPr="003D2B30" w:rsidRDefault="003D2B30" w:rsidP="003D2B30">
      <w:r w:rsidRPr="003D2B30">
        <w:t>There is your complete 21-day Project 1 timetable — every single day has exact tasks, code snippets, and a clear output.</w:t>
      </w:r>
    </w:p>
    <w:p w14:paraId="0FB52460" w14:textId="77777777" w:rsidR="003D2B30" w:rsidRPr="003D2B30" w:rsidRDefault="003D2B30" w:rsidP="003D2B30">
      <w:r w:rsidRPr="003D2B30">
        <w:rPr>
          <w:b/>
          <w:bCs/>
        </w:rPr>
        <w:t>Five tabs to navigate:</w:t>
      </w:r>
    </w:p>
    <w:p w14:paraId="33412BC7" w14:textId="77777777" w:rsidR="003D2B30" w:rsidRPr="003D2B30" w:rsidRDefault="003D2B30" w:rsidP="003D2B30">
      <w:pPr>
        <w:numPr>
          <w:ilvl w:val="0"/>
          <w:numId w:val="2"/>
        </w:numPr>
      </w:pPr>
      <w:r w:rsidRPr="003D2B30">
        <w:rPr>
          <w:b/>
          <w:bCs/>
        </w:rPr>
        <w:t>Day 0 — Setup</w:t>
      </w:r>
      <w:r w:rsidRPr="003D2B30">
        <w:t xml:space="preserve"> — do this today before anything else</w:t>
      </w:r>
    </w:p>
    <w:p w14:paraId="66392DE8" w14:textId="77777777" w:rsidR="003D2B30" w:rsidRPr="003D2B30" w:rsidRDefault="003D2B30" w:rsidP="003D2B30">
      <w:pPr>
        <w:numPr>
          <w:ilvl w:val="0"/>
          <w:numId w:val="2"/>
        </w:numPr>
      </w:pPr>
      <w:r w:rsidRPr="003D2B30">
        <w:rPr>
          <w:b/>
          <w:bCs/>
        </w:rPr>
        <w:t>Week 1</w:t>
      </w:r>
      <w:r w:rsidRPr="003D2B30">
        <w:t xml:space="preserve"> — ML model + SHAP (Days 1–7)</w:t>
      </w:r>
    </w:p>
    <w:p w14:paraId="3AA31B76" w14:textId="77777777" w:rsidR="003D2B30" w:rsidRPr="003D2B30" w:rsidRDefault="003D2B30" w:rsidP="003D2B30">
      <w:pPr>
        <w:numPr>
          <w:ilvl w:val="0"/>
          <w:numId w:val="2"/>
        </w:numPr>
      </w:pPr>
      <w:r w:rsidRPr="003D2B30">
        <w:rPr>
          <w:b/>
          <w:bCs/>
        </w:rPr>
        <w:t>Week 2</w:t>
      </w:r>
      <w:r w:rsidRPr="003D2B30">
        <w:t xml:space="preserve"> — RAG pipeline + </w:t>
      </w:r>
      <w:proofErr w:type="spellStart"/>
      <w:r w:rsidRPr="003D2B30">
        <w:t>FastAPI</w:t>
      </w:r>
      <w:proofErr w:type="spellEnd"/>
      <w:r w:rsidRPr="003D2B30">
        <w:t xml:space="preserve"> (Days 8–14)</w:t>
      </w:r>
    </w:p>
    <w:p w14:paraId="1E615336" w14:textId="77777777" w:rsidR="003D2B30" w:rsidRPr="003D2B30" w:rsidRDefault="003D2B30" w:rsidP="003D2B30">
      <w:pPr>
        <w:numPr>
          <w:ilvl w:val="0"/>
          <w:numId w:val="2"/>
        </w:numPr>
      </w:pPr>
      <w:r w:rsidRPr="003D2B30">
        <w:rPr>
          <w:b/>
          <w:bCs/>
        </w:rPr>
        <w:t>Week 3</w:t>
      </w:r>
      <w:r w:rsidRPr="003D2B30">
        <w:t xml:space="preserve"> — </w:t>
      </w:r>
      <w:proofErr w:type="spellStart"/>
      <w:r w:rsidRPr="003D2B30">
        <w:t>Streamlit</w:t>
      </w:r>
      <w:proofErr w:type="spellEnd"/>
      <w:r w:rsidRPr="003D2B30">
        <w:t xml:space="preserve"> UI + Docker + Deploy (Days 15–21)</w:t>
      </w:r>
    </w:p>
    <w:p w14:paraId="16C21430" w14:textId="77777777" w:rsidR="003D2B30" w:rsidRPr="003D2B30" w:rsidRDefault="003D2B30" w:rsidP="003D2B30">
      <w:pPr>
        <w:numPr>
          <w:ilvl w:val="0"/>
          <w:numId w:val="2"/>
        </w:numPr>
      </w:pPr>
      <w:r w:rsidRPr="003D2B30">
        <w:rPr>
          <w:b/>
          <w:bCs/>
        </w:rPr>
        <w:t>Daily Schedule</w:t>
      </w:r>
      <w:r w:rsidRPr="003D2B30">
        <w:t xml:space="preserve"> — your fixed routine every day</w:t>
      </w:r>
    </w:p>
    <w:p w14:paraId="2E8D398C" w14:textId="77777777" w:rsidR="003D2B30" w:rsidRPr="003D2B30" w:rsidRDefault="003D2B30" w:rsidP="003D2B30">
      <w:r w:rsidRPr="003D2B30">
        <w:rPr>
          <w:b/>
          <w:bCs/>
        </w:rPr>
        <w:t>The most important things to remember:</w:t>
      </w:r>
    </w:p>
    <w:p w14:paraId="7AE58DF7" w14:textId="77777777" w:rsidR="003D2B30" w:rsidRPr="003D2B30" w:rsidRDefault="003D2B30" w:rsidP="003D2B30">
      <w:r w:rsidRPr="003D2B30">
        <w:t>Day 1 is just setup and data download — no ML yet. This is intentional. Getting your environment right on Day 1 means zero wasted time on Days 2–21.</w:t>
      </w:r>
    </w:p>
    <w:p w14:paraId="53844254" w14:textId="77777777" w:rsidR="003D2B30" w:rsidRPr="003D2B30" w:rsidRDefault="003D2B30" w:rsidP="003D2B30">
      <w:r w:rsidRPr="003D2B30">
        <w:t xml:space="preserve">Day 4 is the hardest day — training the </w:t>
      </w:r>
      <w:proofErr w:type="spellStart"/>
      <w:r w:rsidRPr="003D2B30">
        <w:t>XGBoost</w:t>
      </w:r>
      <w:proofErr w:type="spellEnd"/>
      <w:r w:rsidRPr="003D2B30">
        <w:t xml:space="preserve"> model and understanding why F1 matters more than accuracy for fraud detection. If Day 4 confuses you, re-read it — this concept is the first thing every interviewer asks about fraud detection projects.</w:t>
      </w:r>
    </w:p>
    <w:p w14:paraId="13F16543" w14:textId="77777777" w:rsidR="003D2B30" w:rsidRPr="003D2B30" w:rsidRDefault="003D2B30" w:rsidP="003D2B30">
      <w:r w:rsidRPr="003D2B30">
        <w:t>Day 19 is the most exciting day — your app goes live on the internet with a real URL. This is the moment it becomes real.</w:t>
      </w:r>
    </w:p>
    <w:p w14:paraId="2EC67F87" w14:textId="77777777" w:rsidR="003D2B30" w:rsidRPr="003D2B30" w:rsidRDefault="003D2B30" w:rsidP="003D2B30">
      <w:r w:rsidRPr="003D2B30">
        <w:t>Day 21 is when you post on LinkedIn and start applying. Do not skip this — the LinkedIn post alone has gotten people recruiter messages within 24 hours in 2025.</w:t>
      </w:r>
    </w:p>
    <w:p w14:paraId="10171CC3" w14:textId="77777777" w:rsidR="003D2B30" w:rsidRPr="003D2B30" w:rsidRDefault="003D2B30" w:rsidP="003D2B30">
      <w:r w:rsidRPr="003D2B30">
        <w:rPr>
          <w:b/>
          <w:bCs/>
        </w:rPr>
        <w:t>Start with the Day 0 Setup tab right now.</w:t>
      </w:r>
      <w:r w:rsidRPr="003D2B30">
        <w:t xml:space="preserve"> Everything you need before Day 1 is listed there. It takes 2–3 hours. Do it today and you start Day 1 tomorrow morning.</w:t>
      </w:r>
    </w:p>
    <w:p w14:paraId="40A1A4B3" w14:textId="77777777" w:rsidR="003D2B30" w:rsidRDefault="003D2B30" w:rsidP="00613188"/>
    <w:p w14:paraId="5FF4FF36" w14:textId="5796335E" w:rsidR="003D2B30" w:rsidRPr="00613188" w:rsidRDefault="003D2B30" w:rsidP="00613188">
      <w:r w:rsidRPr="003D2B30">
        <w:lastRenderedPageBreak/>
        <w:drawing>
          <wp:inline distT="0" distB="0" distL="0" distR="0" wp14:anchorId="383D7065" wp14:editId="280DA4F7">
            <wp:extent cx="5537835" cy="8229600"/>
            <wp:effectExtent l="0" t="0" r="5715" b="0"/>
            <wp:docPr id="9973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518"/>
      </w:tblGrid>
      <w:tr w:rsidR="00613188" w:rsidRPr="00613188" w14:paraId="37A15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D5ECF" w14:textId="77777777" w:rsidR="00613188" w:rsidRPr="00613188" w:rsidRDefault="00613188" w:rsidP="00613188">
            <w:pPr>
              <w:rPr>
                <w:b/>
                <w:bCs/>
              </w:rPr>
            </w:pPr>
            <w:r w:rsidRPr="00613188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559B087C" w14:textId="77777777" w:rsidR="00613188" w:rsidRPr="00613188" w:rsidRDefault="00613188" w:rsidP="00613188">
            <w:pPr>
              <w:rPr>
                <w:b/>
                <w:bCs/>
              </w:rPr>
            </w:pPr>
            <w:r w:rsidRPr="00613188">
              <w:rPr>
                <w:b/>
                <w:bCs/>
              </w:rPr>
              <w:t>What it is</w:t>
            </w:r>
          </w:p>
        </w:tc>
      </w:tr>
      <w:tr w:rsidR="00613188" w:rsidRPr="00613188" w14:paraId="2A11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EAB2" w14:textId="77777777" w:rsidR="00613188" w:rsidRPr="00613188" w:rsidRDefault="00613188" w:rsidP="00613188">
            <w:r w:rsidRPr="00613188">
              <w:rPr>
                <w:b/>
                <w:bCs/>
              </w:rPr>
              <w:t>Skill 1</w:t>
            </w:r>
          </w:p>
        </w:tc>
        <w:tc>
          <w:tcPr>
            <w:tcW w:w="0" w:type="auto"/>
            <w:vAlign w:val="center"/>
            <w:hideMark/>
          </w:tcPr>
          <w:p w14:paraId="55188E1F" w14:textId="77777777" w:rsidR="00613188" w:rsidRPr="00613188" w:rsidRDefault="00613188" w:rsidP="00613188">
            <w:r w:rsidRPr="00613188">
              <w:t>Python — foundation of everything</w:t>
            </w:r>
          </w:p>
        </w:tc>
      </w:tr>
      <w:tr w:rsidR="00613188" w:rsidRPr="00613188" w14:paraId="5206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FCF5" w14:textId="77777777" w:rsidR="00613188" w:rsidRPr="00613188" w:rsidRDefault="00613188" w:rsidP="00613188">
            <w:r w:rsidRPr="00613188">
              <w:rPr>
                <w:b/>
                <w:bCs/>
              </w:rPr>
              <w:t>Skill 2</w:t>
            </w:r>
          </w:p>
        </w:tc>
        <w:tc>
          <w:tcPr>
            <w:tcW w:w="0" w:type="auto"/>
            <w:vAlign w:val="center"/>
            <w:hideMark/>
          </w:tcPr>
          <w:p w14:paraId="2FFB2D54" w14:textId="77777777" w:rsidR="00613188" w:rsidRPr="00613188" w:rsidRDefault="00613188" w:rsidP="00613188">
            <w:proofErr w:type="spellStart"/>
            <w:r w:rsidRPr="00613188">
              <w:t>XGBoost</w:t>
            </w:r>
            <w:proofErr w:type="spellEnd"/>
            <w:r w:rsidRPr="00613188">
              <w:t xml:space="preserve"> + Scikit-learn — train the fraud detection model</w:t>
            </w:r>
          </w:p>
        </w:tc>
      </w:tr>
      <w:tr w:rsidR="00613188" w:rsidRPr="00613188" w14:paraId="5177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8A48" w14:textId="77777777" w:rsidR="00613188" w:rsidRPr="00613188" w:rsidRDefault="00613188" w:rsidP="00613188">
            <w:r w:rsidRPr="00613188">
              <w:rPr>
                <w:b/>
                <w:bCs/>
              </w:rPr>
              <w:t>Skill 3</w:t>
            </w:r>
          </w:p>
        </w:tc>
        <w:tc>
          <w:tcPr>
            <w:tcW w:w="0" w:type="auto"/>
            <w:vAlign w:val="center"/>
            <w:hideMark/>
          </w:tcPr>
          <w:p w14:paraId="1E80E252" w14:textId="77777777" w:rsidR="00613188" w:rsidRPr="00613188" w:rsidRDefault="00613188" w:rsidP="00613188">
            <w:r w:rsidRPr="00613188">
              <w:t>SHAP — explain why the model flagged a transaction</w:t>
            </w:r>
          </w:p>
        </w:tc>
      </w:tr>
      <w:tr w:rsidR="00613188" w:rsidRPr="00613188" w14:paraId="47FD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9FC2" w14:textId="77777777" w:rsidR="00613188" w:rsidRPr="00613188" w:rsidRDefault="00613188" w:rsidP="00613188">
            <w:r w:rsidRPr="00613188">
              <w:rPr>
                <w:b/>
                <w:bCs/>
              </w:rPr>
              <w:t>Skill 4</w:t>
            </w:r>
          </w:p>
        </w:tc>
        <w:tc>
          <w:tcPr>
            <w:tcW w:w="0" w:type="auto"/>
            <w:vAlign w:val="center"/>
            <w:hideMark/>
          </w:tcPr>
          <w:p w14:paraId="0D3BBE3B" w14:textId="77777777" w:rsidR="00613188" w:rsidRPr="00613188" w:rsidRDefault="00613188" w:rsidP="00613188">
            <w:proofErr w:type="spellStart"/>
            <w:r w:rsidRPr="00613188">
              <w:t>LangChain</w:t>
            </w:r>
            <w:proofErr w:type="spellEnd"/>
            <w:r w:rsidRPr="00613188">
              <w:t xml:space="preserve"> + RAG — retrieve regulatory explanations (FATF/FinCEN docs)</w:t>
            </w:r>
          </w:p>
        </w:tc>
      </w:tr>
      <w:tr w:rsidR="00613188" w:rsidRPr="00613188" w14:paraId="433F7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50B6" w14:textId="77777777" w:rsidR="00613188" w:rsidRPr="00613188" w:rsidRDefault="00613188" w:rsidP="00613188">
            <w:r w:rsidRPr="00613188">
              <w:rPr>
                <w:b/>
                <w:bCs/>
              </w:rPr>
              <w:t>Skill 5</w:t>
            </w:r>
          </w:p>
        </w:tc>
        <w:tc>
          <w:tcPr>
            <w:tcW w:w="0" w:type="auto"/>
            <w:vAlign w:val="center"/>
            <w:hideMark/>
          </w:tcPr>
          <w:p w14:paraId="15644889" w14:textId="77777777" w:rsidR="00613188" w:rsidRPr="00613188" w:rsidRDefault="00613188" w:rsidP="00613188">
            <w:proofErr w:type="spellStart"/>
            <w:r w:rsidRPr="00613188">
              <w:t>ChromaDB</w:t>
            </w:r>
            <w:proofErr w:type="spellEnd"/>
            <w:r w:rsidRPr="00613188">
              <w:t xml:space="preserve"> — store and search document embeddings</w:t>
            </w:r>
          </w:p>
        </w:tc>
      </w:tr>
      <w:tr w:rsidR="00613188" w:rsidRPr="00613188" w14:paraId="559E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C15F" w14:textId="77777777" w:rsidR="00613188" w:rsidRPr="00613188" w:rsidRDefault="00613188" w:rsidP="00613188">
            <w:r w:rsidRPr="00613188">
              <w:rPr>
                <w:b/>
                <w:bCs/>
              </w:rPr>
              <w:t>Skill 6</w:t>
            </w:r>
          </w:p>
        </w:tc>
        <w:tc>
          <w:tcPr>
            <w:tcW w:w="0" w:type="auto"/>
            <w:vAlign w:val="center"/>
            <w:hideMark/>
          </w:tcPr>
          <w:p w14:paraId="434F55E5" w14:textId="77777777" w:rsidR="00613188" w:rsidRPr="00613188" w:rsidRDefault="00613188" w:rsidP="00613188">
            <w:proofErr w:type="spellStart"/>
            <w:r w:rsidRPr="00613188">
              <w:t>FastAPI</w:t>
            </w:r>
            <w:proofErr w:type="spellEnd"/>
            <w:r w:rsidRPr="00613188">
              <w:t xml:space="preserve"> — expose the model as a REST API endpoint</w:t>
            </w:r>
          </w:p>
        </w:tc>
      </w:tr>
      <w:tr w:rsidR="00613188" w:rsidRPr="00613188" w14:paraId="698A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0022" w14:textId="77777777" w:rsidR="00613188" w:rsidRPr="00613188" w:rsidRDefault="00613188" w:rsidP="00613188">
            <w:r w:rsidRPr="00613188">
              <w:rPr>
                <w:b/>
                <w:bCs/>
              </w:rPr>
              <w:t>Skill 7</w:t>
            </w:r>
          </w:p>
        </w:tc>
        <w:tc>
          <w:tcPr>
            <w:tcW w:w="0" w:type="auto"/>
            <w:vAlign w:val="center"/>
            <w:hideMark/>
          </w:tcPr>
          <w:p w14:paraId="0271F9D6" w14:textId="77777777" w:rsidR="00613188" w:rsidRPr="00613188" w:rsidRDefault="00613188" w:rsidP="00613188">
            <w:proofErr w:type="spellStart"/>
            <w:r w:rsidRPr="00613188">
              <w:t>Streamlit</w:t>
            </w:r>
            <w:proofErr w:type="spellEnd"/>
            <w:r w:rsidRPr="00613188">
              <w:t xml:space="preserve"> — the visual web app recruiters will demo</w:t>
            </w:r>
          </w:p>
        </w:tc>
      </w:tr>
      <w:tr w:rsidR="00613188" w:rsidRPr="00613188" w14:paraId="15F5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1331" w14:textId="77777777" w:rsidR="00613188" w:rsidRPr="00613188" w:rsidRDefault="00613188" w:rsidP="00613188">
            <w:r w:rsidRPr="00613188">
              <w:rPr>
                <w:b/>
                <w:bCs/>
              </w:rPr>
              <w:t>Skill 8</w:t>
            </w:r>
          </w:p>
        </w:tc>
        <w:tc>
          <w:tcPr>
            <w:tcW w:w="0" w:type="auto"/>
            <w:vAlign w:val="center"/>
            <w:hideMark/>
          </w:tcPr>
          <w:p w14:paraId="22684A3F" w14:textId="77777777" w:rsidR="00613188" w:rsidRPr="00613188" w:rsidRDefault="00613188" w:rsidP="00613188">
            <w:r w:rsidRPr="00613188">
              <w:t>Docker — package everything for deployment</w:t>
            </w:r>
          </w:p>
        </w:tc>
      </w:tr>
    </w:tbl>
    <w:p w14:paraId="7435AD20" w14:textId="77777777" w:rsidR="00613188" w:rsidRPr="00613188" w:rsidRDefault="00000000" w:rsidP="00613188">
      <w:r>
        <w:pict w14:anchorId="3CF39FCC">
          <v:rect id="_x0000_i1025" style="width:0;height:1.5pt" o:hralign="center" o:hrstd="t" o:hr="t" fillcolor="#a0a0a0" stroked="f"/>
        </w:pict>
      </w:r>
    </w:p>
    <w:p w14:paraId="4A3FA6ED" w14:textId="77777777" w:rsidR="00613188" w:rsidRPr="00613188" w:rsidRDefault="00613188" w:rsidP="00613188">
      <w:r w:rsidRPr="00613188">
        <w:t xml:space="preserve">So the complete picture for </w:t>
      </w:r>
      <w:r w:rsidRPr="00613188">
        <w:rPr>
          <w:b/>
          <w:bCs/>
        </w:rPr>
        <w:t>Project 1 only</w:t>
      </w:r>
      <w:r w:rsidRPr="00613188">
        <w:t xml:space="preserve"> is:</w:t>
      </w:r>
    </w:p>
    <w:p w14:paraId="06F3A725" w14:textId="77777777" w:rsidR="00613188" w:rsidRPr="00613188" w:rsidRDefault="00613188" w:rsidP="00613188">
      <w:pPr>
        <w:numPr>
          <w:ilvl w:val="0"/>
          <w:numId w:val="1"/>
        </w:numPr>
      </w:pPr>
      <w:r w:rsidRPr="00613188">
        <w:rPr>
          <w:b/>
          <w:bCs/>
        </w:rPr>
        <w:t>3 weeks</w:t>
      </w:r>
      <w:r w:rsidRPr="00613188">
        <w:t xml:space="preserve"> to build</w:t>
      </w:r>
    </w:p>
    <w:p w14:paraId="4C5FF023" w14:textId="77777777" w:rsidR="00613188" w:rsidRPr="00613188" w:rsidRDefault="00613188" w:rsidP="00613188">
      <w:pPr>
        <w:numPr>
          <w:ilvl w:val="0"/>
          <w:numId w:val="1"/>
        </w:numPr>
      </w:pPr>
      <w:r w:rsidRPr="00613188">
        <w:rPr>
          <w:b/>
          <w:bCs/>
        </w:rPr>
        <w:t>8 core skills</w:t>
      </w:r>
      <w:r w:rsidRPr="00613188">
        <w:t xml:space="preserve"> to learn</w:t>
      </w:r>
    </w:p>
    <w:p w14:paraId="178C4350" w14:textId="77777777" w:rsidR="00613188" w:rsidRPr="00613188" w:rsidRDefault="00613188" w:rsidP="00613188">
      <w:pPr>
        <w:numPr>
          <w:ilvl w:val="0"/>
          <w:numId w:val="1"/>
        </w:numPr>
      </w:pPr>
      <w:r w:rsidRPr="00613188">
        <w:rPr>
          <w:b/>
          <w:bCs/>
        </w:rPr>
        <w:t>14 tools/libraries</w:t>
      </w:r>
      <w:r w:rsidRPr="00613188">
        <w:t xml:space="preserve"> to install</w:t>
      </w:r>
    </w:p>
    <w:p w14:paraId="7AFF0A4F" w14:textId="77777777" w:rsidR="00613188" w:rsidRPr="00613188" w:rsidRDefault="00613188" w:rsidP="00613188">
      <w:pPr>
        <w:numPr>
          <w:ilvl w:val="0"/>
          <w:numId w:val="1"/>
        </w:numPr>
      </w:pPr>
      <w:r w:rsidRPr="00613188">
        <w:rPr>
          <w:b/>
          <w:bCs/>
        </w:rPr>
        <w:t>5–6 hours/day</w:t>
      </w:r>
      <w:r w:rsidRPr="00613188">
        <w:t xml:space="preserve"> commitment</w:t>
      </w:r>
    </w:p>
    <w:p w14:paraId="253B6606" w14:textId="77777777" w:rsidR="00613188" w:rsidRPr="00613188" w:rsidRDefault="00613188" w:rsidP="00613188">
      <w:r w:rsidRPr="00613188">
        <w:t xml:space="preserve">This was specifically generated earlier in our conversation when you asked </w:t>
      </w:r>
      <w:r w:rsidRPr="00613188">
        <w:rPr>
          <w:b/>
          <w:bCs/>
        </w:rPr>
        <w:t>"give me project 1 skills list — how much time will it take, all tools and skills required?"</w:t>
      </w:r>
    </w:p>
    <w:p w14:paraId="72C5A841" w14:textId="77777777" w:rsidR="00613188" w:rsidRPr="00613188" w:rsidRDefault="00613188" w:rsidP="00613188">
      <w:r w:rsidRPr="00613188">
        <w:t>The full day-by-day plan (all 21 days), the tools install command, and the start-from-zero guide are all in that widget — you can scroll back up to find it or I can regenerate it.</w:t>
      </w:r>
    </w:p>
    <w:p w14:paraId="7F6DB727" w14:textId="7E98D47E" w:rsidR="00015C67" w:rsidRDefault="00CC1ACD">
      <w:r w:rsidRPr="00CC1ACD">
        <w:rPr>
          <w:noProof/>
        </w:rPr>
        <w:lastRenderedPageBreak/>
        <w:drawing>
          <wp:inline distT="0" distB="0" distL="0" distR="0" wp14:anchorId="481CE214" wp14:editId="74C7B5AE">
            <wp:extent cx="5943600" cy="7058025"/>
            <wp:effectExtent l="0" t="0" r="0" b="0"/>
            <wp:docPr id="3873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13F"/>
    <w:multiLevelType w:val="multilevel"/>
    <w:tmpl w:val="6EA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0BBB"/>
    <w:multiLevelType w:val="multilevel"/>
    <w:tmpl w:val="7A5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56315">
    <w:abstractNumId w:val="1"/>
  </w:num>
  <w:num w:numId="2" w16cid:durableId="72938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67"/>
    <w:rsid w:val="00015C67"/>
    <w:rsid w:val="001911AF"/>
    <w:rsid w:val="003D2B30"/>
    <w:rsid w:val="00613188"/>
    <w:rsid w:val="00747A72"/>
    <w:rsid w:val="007B3066"/>
    <w:rsid w:val="00CC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8D53"/>
  <w15:chartTrackingRefBased/>
  <w15:docId w15:val="{09B51A7D-5871-4046-BB46-A078DFD8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Atta, Nazish</dc:creator>
  <cp:keywords/>
  <dc:description/>
  <cp:lastModifiedBy>Atta, Nazish</cp:lastModifiedBy>
  <cp:revision>5</cp:revision>
  <dcterms:created xsi:type="dcterms:W3CDTF">2026-05-02T09:56:00Z</dcterms:created>
  <dcterms:modified xsi:type="dcterms:W3CDTF">2026-05-02T10:04:00Z</dcterms:modified>
</cp:coreProperties>
</file>