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9" w:rsidRDefault="00BD4499" w:rsidP="00B87C45">
      <w:pPr>
        <w:jc w:val="center"/>
      </w:pPr>
    </w:p>
    <w:p w:rsidR="00BD4499" w:rsidRDefault="00BD449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C270A" w:rsidRPr="00051051" w:rsidRDefault="00B87C45" w:rsidP="00B87C45">
      <w:pPr>
        <w:jc w:val="center"/>
        <w:rPr>
          <w:lang w:val="ru-RU"/>
        </w:rPr>
      </w:pPr>
      <w:r w:rsidRPr="00122B7B">
        <w:lastRenderedPageBreak/>
        <w:t>АНОТАЦІЯ</w:t>
      </w:r>
    </w:p>
    <w:p w:rsidR="00122B7B" w:rsidRPr="00051051" w:rsidRDefault="00122B7B" w:rsidP="00B87C45">
      <w:pPr>
        <w:jc w:val="center"/>
        <w:rPr>
          <w:lang w:val="ru-RU"/>
        </w:rPr>
      </w:pP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BD4499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  <w:bookmarkEnd w:id="0"/>
      <w:r w:rsidR="00CD3884">
        <w:br w:type="page"/>
      </w:r>
    </w:p>
    <w:p w:rsidR="00C32B6F" w:rsidRDefault="00C32B6F" w:rsidP="00C32B6F">
      <w:pPr>
        <w:jc w:val="center"/>
        <w:rPr>
          <w:b/>
        </w:rPr>
      </w:pPr>
      <w:r w:rsidRPr="00122B7B">
        <w:rPr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122B7B">
      <w:pPr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 w:rsidRPr="00EB1A8B">
        <w:lastRenderedPageBreak/>
        <w:t>ЗМІСТ</w:t>
      </w:r>
    </w:p>
    <w:p w:rsidR="00BD4499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68254" w:history="1">
        <w:r w:rsidR="00BD4499" w:rsidRPr="00B33563">
          <w:rPr>
            <w:rStyle w:val="a3"/>
            <w:noProof/>
          </w:rPr>
          <w:t>ВСТУП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_Toc483568254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6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5" w:history="1">
        <w:r w:rsidR="00BD4499" w:rsidRPr="00B33563">
          <w:rPr>
            <w:rStyle w:val="a3"/>
            <w:noProof/>
          </w:rPr>
          <w:t>Розділ 1. ОПИС</w:t>
        </w:r>
        <w:r w:rsidR="00BD4499" w:rsidRPr="00B33563">
          <w:rPr>
            <w:rStyle w:val="a3"/>
            <w:noProof/>
            <w:lang w:val="en-US"/>
          </w:rPr>
          <w:t xml:space="preserve"> </w:t>
        </w:r>
        <w:r w:rsidR="00BD4499" w:rsidRPr="00B33563">
          <w:rPr>
            <w:rStyle w:val="a3"/>
            <w:noProof/>
          </w:rPr>
          <w:t>ПРЕДМЕТНОЇ ОБЛАСТІ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_Toc483568255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8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6" w:history="1">
        <w:r w:rsidR="00BD4499" w:rsidRPr="00B33563">
          <w:rPr>
            <w:rStyle w:val="a3"/>
            <w:noProof/>
            <w:lang w:val="en-US"/>
          </w:rPr>
          <w:t>1.1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</w:rPr>
          <w:t>Актуальність предметної області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_Toc483568256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8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7" w:history="1">
        <w:r w:rsidR="00BD4499" w:rsidRPr="00B33563">
          <w:rPr>
            <w:rStyle w:val="a3"/>
            <w:noProof/>
          </w:rPr>
          <w:t>1.2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</w:rPr>
          <w:t>Класифікація інформаційних систем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_Toc483568257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11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8" w:history="1">
        <w:r w:rsidR="00BD4499" w:rsidRPr="00B33563">
          <w:rPr>
            <w:rStyle w:val="a3"/>
            <w:noProof/>
          </w:rPr>
          <w:t>1.3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</w:rPr>
          <w:t>Основні вимоги до інформаційної системи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_Toc483568258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17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9" w:history="1">
        <w:r w:rsidR="00BD4499" w:rsidRPr="00B33563">
          <w:rPr>
            <w:rStyle w:val="a3"/>
            <w:noProof/>
            <w:lang w:val="ru-RU"/>
          </w:rPr>
          <w:t>1.4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  <w:lang w:val="ru-RU"/>
          </w:rPr>
          <w:t xml:space="preserve">Опис підприємства </w:t>
        </w:r>
        <w:r w:rsidR="00BD4499" w:rsidRPr="00B33563">
          <w:rPr>
            <w:rStyle w:val="a3"/>
            <w:noProof/>
          </w:rPr>
          <w:t>«</w:t>
        </w:r>
        <w:r w:rsidR="00BD4499" w:rsidRPr="00B33563">
          <w:rPr>
            <w:rStyle w:val="a3"/>
            <w:noProof/>
            <w:lang w:val="ru-RU"/>
          </w:rPr>
          <w:t>СервісФон».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_Toc483568259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21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0" w:history="1">
        <w:r w:rsidR="00BD4499" w:rsidRPr="00B33563">
          <w:rPr>
            <w:rStyle w:val="a3"/>
            <w:noProof/>
          </w:rPr>
          <w:t>1.5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_Toc483568260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22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1" w:history="1">
        <w:r w:rsidR="00BD4499" w:rsidRPr="00B33563">
          <w:rPr>
            <w:rStyle w:val="a3"/>
            <w:noProof/>
            <w:lang w:val="ru-RU"/>
          </w:rPr>
          <w:t>1.5.1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</w:rPr>
          <w:t>Комп</w:t>
        </w:r>
        <w:r w:rsidR="00BD4499" w:rsidRPr="00B33563">
          <w:rPr>
            <w:rStyle w:val="a3"/>
            <w:noProof/>
            <w:lang w:val="ru-RU"/>
          </w:rPr>
          <w:t>`</w:t>
        </w:r>
        <w:r w:rsidR="00BD4499" w:rsidRPr="00B33563">
          <w:rPr>
            <w:rStyle w:val="a3"/>
            <w:noProof/>
          </w:rPr>
          <w:t>ютерна платформа .</w:t>
        </w:r>
        <w:r w:rsidR="00BD4499" w:rsidRPr="00B33563">
          <w:rPr>
            <w:rStyle w:val="a3"/>
            <w:noProof/>
            <w:lang w:val="en-US"/>
          </w:rPr>
          <w:t>Net</w:t>
        </w:r>
        <w:r w:rsidR="00BD4499" w:rsidRPr="00B33563">
          <w:rPr>
            <w:rStyle w:val="a3"/>
            <w:noProof/>
            <w:lang w:val="ru-RU"/>
          </w:rPr>
          <w:t xml:space="preserve"> </w:t>
        </w:r>
        <w:r w:rsidR="00BD4499" w:rsidRPr="00B33563">
          <w:rPr>
            <w:rStyle w:val="a3"/>
            <w:noProof/>
            <w:lang w:val="en-US"/>
          </w:rPr>
          <w:t>Framework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_Toc483568261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22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2" w:history="1">
        <w:r w:rsidR="00BD4499" w:rsidRPr="00B33563">
          <w:rPr>
            <w:rStyle w:val="a3"/>
            <w:noProof/>
            <w:lang w:val="en-US"/>
          </w:rPr>
          <w:t>1.5.2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  <w:lang w:val="ru-RU"/>
          </w:rPr>
          <w:t>Мова програмування С</w:t>
        </w:r>
        <w:r w:rsidR="00BD4499" w:rsidRPr="00B33563">
          <w:rPr>
            <w:rStyle w:val="a3"/>
            <w:noProof/>
            <w:lang w:val="en-US"/>
          </w:rPr>
          <w:t>#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_Toc483568262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28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3" w:history="1">
        <w:r w:rsidR="00BD4499" w:rsidRPr="00B33563">
          <w:rPr>
            <w:rStyle w:val="a3"/>
            <w:noProof/>
            <w:lang w:val="en-US"/>
          </w:rPr>
          <w:t>1.5.3</w:t>
        </w:r>
        <w:r w:rsidR="00BD4499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BD4499" w:rsidRPr="00B33563">
          <w:rPr>
            <w:rStyle w:val="a3"/>
            <w:noProof/>
            <w:lang w:val="en-US"/>
          </w:rPr>
          <w:t>Технологія WPF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_Toc483568263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31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4" w:history="1">
        <w:r w:rsidR="00BD4499" w:rsidRPr="00B33563">
          <w:rPr>
            <w:rStyle w:val="a3"/>
            <w:noProof/>
          </w:rPr>
          <w:t>ВИСНОВОК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_Toc483568264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36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A832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5" w:history="1">
        <w:r w:rsidR="00BD4499" w:rsidRPr="00B33563">
          <w:rPr>
            <w:rStyle w:val="a3"/>
            <w:noProof/>
          </w:rPr>
          <w:t>Розділ 2. Опис об`єкту розробки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_Toc483568265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37</w:t>
        </w:r>
        <w:r w:rsidR="00BD4499"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568254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</w:t>
      </w:r>
      <w:r w:rsidR="005654D1">
        <w:rPr>
          <w:rFonts w:eastAsia="Times New Roman"/>
          <w:lang w:eastAsia="ru-RU"/>
        </w:rPr>
        <w:t>`</w:t>
      </w:r>
      <w:r w:rsidRPr="00AD75AA">
        <w:rPr>
          <w:rFonts w:eastAsia="Times New Roman"/>
          <w:lang w:eastAsia="ru-RU"/>
        </w:rPr>
        <w:t>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374B">
        <w:rPr>
          <w:rFonts w:eastAsia="Times New Roman"/>
          <w:lang w:eastAsia="ru-RU"/>
        </w:rPr>
        <w:t>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716D">
        <w:rPr>
          <w:rFonts w:eastAsia="Times New Roman"/>
          <w:lang w:eastAsia="ru-RU"/>
        </w:rPr>
        <w:t>осліджено принципи роботи підприємства, що займається ремонтом мобільних пристроїв</w:t>
      </w:r>
      <w:r w:rsidR="00C1716D" w:rsidRPr="003F37A7">
        <w:rPr>
          <w:rFonts w:eastAsia="Times New Roman"/>
          <w:lang w:val="ru-RU" w:eastAsia="ru-RU"/>
        </w:rPr>
        <w:t>;</w:t>
      </w:r>
    </w:p>
    <w:p w:rsid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="00AB22E5">
        <w:rPr>
          <w:rFonts w:eastAsia="Times New Roman"/>
          <w:lang w:eastAsia="ru-RU"/>
        </w:rPr>
        <w:t>формовано вимоги для інформаційної системи</w:t>
      </w:r>
      <w:r w:rsidR="00AB22E5" w:rsidRPr="00AB22E5">
        <w:rPr>
          <w:rFonts w:eastAsia="Times New Roman"/>
          <w:lang w:val="ru-RU" w:eastAsia="ru-RU"/>
        </w:rPr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</w:t>
      </w:r>
      <w:r w:rsidR="00C1374B">
        <w:t>озроблено схему бази даних</w:t>
      </w:r>
      <w:r w:rsidR="002A4AB2"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 xml:space="preserve">озроблено </w:t>
      </w:r>
      <w:r w:rsidR="00C1374B">
        <w:rPr>
          <w:rFonts w:eastAsia="Times New Roman"/>
          <w:lang w:val="en-US" w:eastAsia="ru-RU"/>
        </w:rPr>
        <w:t>UML</w:t>
      </w:r>
      <w:r w:rsidR="00C1374B" w:rsidRPr="00C1374B">
        <w:rPr>
          <w:rFonts w:eastAsia="Times New Roman"/>
          <w:lang w:val="ru-RU" w:eastAsia="ru-RU"/>
        </w:rPr>
        <w:t xml:space="preserve"> </w:t>
      </w:r>
      <w:r w:rsidR="00C1374B">
        <w:rPr>
          <w:rFonts w:eastAsia="Times New Roman"/>
          <w:lang w:eastAsia="ru-RU"/>
        </w:rPr>
        <w:t xml:space="preserve">діаграму варіантів використання даної АІС 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>озроблено зручний користувальницький інтерфейс для роботи з програмним продуктом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="00C1374B">
        <w:rPr>
          <w:rFonts w:eastAsia="Times New Roman"/>
          <w:lang w:eastAsia="ru-RU"/>
        </w:rPr>
        <w:t>аписано код даної АІС</w:t>
      </w:r>
      <w:r>
        <w:rPr>
          <w:rFonts w:eastAsia="Times New Roman"/>
          <w:lang w:eastAsia="ru-RU"/>
        </w:rPr>
        <w:t>.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 w:rsidRPr="00214486">
        <w:rPr>
          <w:rFonts w:eastAsia="Times New Roman"/>
          <w:lang w:eastAsia="ru-RU"/>
        </w:rPr>
        <w:t>Об</w:t>
      </w:r>
      <w:r w:rsidR="005654D1" w:rsidRPr="00214486">
        <w:rPr>
          <w:rFonts w:eastAsia="Times New Roman"/>
          <w:lang w:eastAsia="ru-RU"/>
        </w:rPr>
        <w:t>`</w:t>
      </w:r>
      <w:r w:rsidRPr="00214486">
        <w:rPr>
          <w:rFonts w:eastAsia="Times New Roman"/>
          <w:lang w:eastAsia="ru-RU"/>
        </w:rPr>
        <w:t>єкт</w:t>
      </w:r>
      <w:r w:rsidR="00214486">
        <w:rPr>
          <w:rFonts w:eastAsia="Times New Roman"/>
          <w:lang w:eastAsia="ru-RU"/>
        </w:rPr>
        <w:t xml:space="preserve">ом </w:t>
      </w:r>
      <w:r w:rsidRPr="00214486">
        <w:rPr>
          <w:rFonts w:eastAsia="Times New Roman"/>
          <w:lang w:eastAsia="ru-RU"/>
        </w:rPr>
        <w:t>дослідження є</w:t>
      </w:r>
      <w:r>
        <w:rPr>
          <w:rFonts w:eastAsia="Times New Roman"/>
          <w:b/>
          <w:i/>
          <w:lang w:eastAsia="ru-RU"/>
        </w:rPr>
        <w:t xml:space="preserve">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 w:rsidR="003426E8">
        <w:rPr>
          <w:lang w:val="ru-RU"/>
        </w:rPr>
        <w:t>що займається ремонтом</w:t>
      </w:r>
      <w:r>
        <w:rPr>
          <w:lang w:val="ru-RU"/>
        </w:rPr>
        <w:t xml:space="preserve">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Pr="00EB1A8B" w:rsidRDefault="00EB1A8B" w:rsidP="00051051">
      <w:pPr>
        <w:pStyle w:val="1"/>
        <w:ind w:left="426"/>
        <w:jc w:val="center"/>
        <w:rPr>
          <w:lang w:val="en-US"/>
        </w:rPr>
      </w:pPr>
      <w:bookmarkStart w:id="5" w:name="_Toc483568255"/>
      <w:r w:rsidRPr="00EB1A8B">
        <w:rPr>
          <w:lang w:val="uk-UA"/>
        </w:rPr>
        <w:lastRenderedPageBreak/>
        <w:t>ОПИС</w:t>
      </w:r>
      <w:r w:rsidRPr="00EB1A8B">
        <w:rPr>
          <w:lang w:val="en-US"/>
        </w:rPr>
        <w:t xml:space="preserve"> </w:t>
      </w:r>
      <w:r w:rsidRPr="00EB1A8B">
        <w:rPr>
          <w:lang w:val="uk-UA"/>
        </w:rPr>
        <w:t>ПРЕДМЕТНОЇ ОБЛАСТІ</w:t>
      </w:r>
      <w:bookmarkEnd w:id="5"/>
    </w:p>
    <w:p w:rsidR="00925BA5" w:rsidRDefault="00BB48B8" w:rsidP="006E2EE4">
      <w:pPr>
        <w:pStyle w:val="2"/>
      </w:pPr>
      <w:bookmarkStart w:id="6" w:name="_Toc483568256"/>
      <w: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</w:t>
      </w:r>
      <w:r w:rsidR="0080365B" w:rsidRPr="0080365B">
        <w:rPr>
          <w:lang w:val="ru-RU"/>
        </w:rPr>
        <w:t xml:space="preserve"> </w:t>
      </w:r>
      <w:r w:rsidR="0080365B">
        <w:t>його</w:t>
      </w:r>
      <w:r w:rsidR="0080365B">
        <w:rPr>
          <w:lang w:val="ru-RU"/>
        </w:rPr>
        <w:t xml:space="preserve"> ремонт</w:t>
      </w:r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 поломки телефон</w:t>
      </w:r>
      <w:r w:rsidR="00A17DAC">
        <w:rPr>
          <w:lang w:val="ru-RU"/>
        </w:rPr>
        <w:t>а</w:t>
      </w:r>
      <w:r w:rsidRPr="00BB48B8">
        <w:rPr>
          <w:lang w:val="ru-RU"/>
        </w:rPr>
        <w:t xml:space="preserve">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A17DAC">
        <w:rPr>
          <w:lang w:val="ru-RU"/>
        </w:rPr>
        <w:t>мала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</w:t>
      </w:r>
      <w:r w:rsidR="00A17DAC">
        <w:rPr>
          <w:lang w:val="ru-RU"/>
        </w:rPr>
        <w:t>льних телефоні</w:t>
      </w:r>
      <w:proofErr w:type="gramStart"/>
      <w:r w:rsidR="00A17DAC">
        <w:rPr>
          <w:lang w:val="ru-RU"/>
        </w:rPr>
        <w:t>в</w:t>
      </w:r>
      <w:proofErr w:type="gramEnd"/>
      <w:r w:rsidR="00A17DAC">
        <w:rPr>
          <w:lang w:val="ru-RU"/>
        </w:rPr>
        <w:t xml:space="preserve">, </w:t>
      </w:r>
      <w:r w:rsidR="00BB48B8" w:rsidRPr="00BB48B8">
        <w:rPr>
          <w:lang w:val="ru-RU"/>
        </w:rPr>
        <w:t>як смартфони. За своєю функціональністю смартфони можна сміливо порівняти з портативними кишеньковими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терами, так як вони здатні виконувати складні обчислювальні операції. А наявність сенсорного екрану дозволило в істотній мірі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ресурсів, без необхідності користуватися стаціонарним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багатьох цей клас гаджетів є всього лише іграшкою, яка призначена виключно для розваг. </w:t>
      </w:r>
      <w:r w:rsidR="00A17DAC">
        <w:rPr>
          <w:lang w:val="ru-RU"/>
        </w:rPr>
        <w:t>Проте</w:t>
      </w:r>
      <w:r w:rsidRPr="002A4445">
        <w:rPr>
          <w:lang w:val="ru-RU"/>
        </w:rPr>
        <w:t xml:space="preserve">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</w:t>
      </w:r>
      <w:r w:rsidR="00A17DAC">
        <w:rPr>
          <w:lang w:val="ru-RU"/>
        </w:rPr>
        <w:t>продвинутих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A17DAC">
        <w:rPr>
          <w:lang w:val="ru-RU"/>
        </w:rPr>
        <w:t xml:space="preserve">інструмент, </w:t>
      </w:r>
      <w:r w:rsidR="00116E01">
        <w:rPr>
          <w:lang w:val="ru-RU"/>
        </w:rPr>
        <w:t xml:space="preserve">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984416">
        <w:rPr>
          <w:lang w:val="ru-RU"/>
        </w:rPr>
        <w:t>«</w:t>
      </w:r>
      <w:r w:rsidR="00116E01">
        <w:rPr>
          <w:lang w:val="en-US"/>
        </w:rPr>
        <w:t>Android</w:t>
      </w:r>
      <w:r w:rsidR="00984416">
        <w:t>»</w:t>
      </w:r>
      <w:r w:rsidRPr="002A4445">
        <w:rPr>
          <w:lang w:val="ru-RU"/>
        </w:rPr>
        <w:t xml:space="preserve">. </w:t>
      </w:r>
      <w:r w:rsidR="00984416">
        <w:rPr>
          <w:lang w:val="ru-RU"/>
        </w:rPr>
        <w:t>На сьогоднішній день</w:t>
      </w:r>
      <w:r w:rsidRPr="002A4445">
        <w:rPr>
          <w:lang w:val="ru-RU"/>
        </w:rPr>
        <w:t xml:space="preserve"> у планшетів досить апаратної продуктивності і готових додатків, щоб </w:t>
      </w:r>
      <w:r w:rsidRPr="002A4445">
        <w:rPr>
          <w:lang w:val="ru-RU"/>
        </w:rPr>
        <w:lastRenderedPageBreak/>
        <w:t xml:space="preserve">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 xml:space="preserve">іо, здійснювати віддалене адміністрування і навіть </w:t>
      </w:r>
      <w:r w:rsidR="00984416">
        <w:rPr>
          <w:lang w:val="ru-RU"/>
        </w:rPr>
        <w:t>займатися програмуванням</w:t>
      </w:r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</w:t>
      </w:r>
      <w:r w:rsidR="00DB6AF7">
        <w:rPr>
          <w:lang w:val="ru-RU"/>
        </w:rPr>
        <w:t xml:space="preserve"> та незручності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у</w:t>
      </w:r>
      <w:r w:rsidRPr="00116E01">
        <w:rPr>
          <w:lang w:val="ru-RU"/>
        </w:rPr>
        <w:t xml:space="preserve"> використанн</w:t>
      </w:r>
      <w:r w:rsidR="00DB6AF7">
        <w:rPr>
          <w:lang w:val="ru-RU"/>
        </w:rPr>
        <w:t>і</w:t>
      </w:r>
      <w:r w:rsidRPr="00116E01">
        <w:rPr>
          <w:lang w:val="ru-RU"/>
        </w:rPr>
        <w:t xml:space="preserve"> пристрі</w:t>
      </w:r>
      <w:r w:rsidR="00DB6AF7">
        <w:rPr>
          <w:lang w:val="ru-RU"/>
        </w:rPr>
        <w:t>ю</w:t>
      </w:r>
      <w:r w:rsidRPr="00116E01">
        <w:rPr>
          <w:lang w:val="ru-RU"/>
        </w:rPr>
        <w:t>.</w:t>
      </w:r>
      <w:r w:rsidR="00DB6AF7">
        <w:rPr>
          <w:lang w:val="ru-RU"/>
        </w:rPr>
        <w:t xml:space="preserve"> Звичайно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о</w:t>
      </w:r>
      <w:r w:rsidRPr="00116E01">
        <w:rPr>
          <w:lang w:val="ru-RU"/>
        </w:rPr>
        <w:t xml:space="preserve">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</w:t>
      </w:r>
      <w:r w:rsidR="00DB6AF7">
        <w:rPr>
          <w:lang w:val="ru-RU"/>
        </w:rPr>
        <w:t>пошуковий запит</w:t>
      </w:r>
      <w:r w:rsidRPr="00116E01">
        <w:rPr>
          <w:lang w:val="ru-RU"/>
        </w:rPr>
        <w:t xml:space="preserve">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</w:t>
      </w:r>
      <w:r w:rsidR="005654D1">
        <w:t>`</w:t>
      </w:r>
      <w:r>
        <w:t>ютерів п</w:t>
      </w:r>
      <w:r w:rsidR="005654D1">
        <w:t>`</w:t>
      </w:r>
      <w:r>
        <w:t>ять років тому назад, а значить причин поломок</w:t>
      </w:r>
      <w:r w:rsidR="00DB6AF7">
        <w:t xml:space="preserve"> може бути</w:t>
      </w:r>
      <w:r>
        <w:t xml:space="preserve"> безліч.</w:t>
      </w:r>
    </w:p>
    <w:p w:rsidR="00A93B81" w:rsidRDefault="00F85658" w:rsidP="00822325">
      <w:r>
        <w:t>Буквально декілька років назад</w:t>
      </w:r>
      <w:r w:rsidR="0073082C">
        <w:t xml:space="preserve"> при поломці телефону розумілася </w:t>
      </w:r>
      <w:r>
        <w:t>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д</w:t>
      </w:r>
      <w:r w:rsidR="00A93B81">
        <w:t>инаміки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п</w:t>
      </w:r>
      <w:r w:rsidR="00A93B81">
        <w:t>роцесор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A93B81">
        <w:t>одулі безпровідного зв</w:t>
      </w:r>
      <w:r w:rsidR="005654D1">
        <w:t>`</w:t>
      </w:r>
      <w:r w:rsidR="00A93B81">
        <w:t>язку(</w:t>
      </w:r>
      <w:r w:rsidR="00A93B81">
        <w:rPr>
          <w:lang w:val="en-US"/>
        </w:rPr>
        <w:t>Bluetooth</w:t>
      </w:r>
      <w:r w:rsidR="00A93B81" w:rsidRPr="00A93B81">
        <w:t xml:space="preserve"> </w:t>
      </w:r>
      <w:r w:rsidR="00A93B81">
        <w:t>і</w:t>
      </w:r>
      <w:r w:rsidR="00A93B81" w:rsidRPr="00A93B81">
        <w:t xml:space="preserve"> </w:t>
      </w:r>
      <w:r w:rsidR="00F123C5">
        <w:rPr>
          <w:lang w:val="en-US"/>
        </w:rPr>
        <w:t>W</w:t>
      </w:r>
      <w:r w:rsidR="00A93B81">
        <w:rPr>
          <w:lang w:val="en-US"/>
        </w:rPr>
        <w:t>ifi</w:t>
      </w:r>
      <w:r w:rsidR="00A93B81">
        <w:t>)</w:t>
      </w:r>
      <w:r w:rsidR="00822325" w:rsidRPr="00822325">
        <w:t>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ікрофон;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ікросхема;</w:t>
      </w:r>
    </w:p>
    <w:p w:rsidR="0073082C" w:rsidRPr="00A93B81" w:rsidRDefault="00E2100D" w:rsidP="005654D1">
      <w:pPr>
        <w:pStyle w:val="a5"/>
        <w:numPr>
          <w:ilvl w:val="0"/>
          <w:numId w:val="7"/>
        </w:numPr>
        <w:spacing w:line="360" w:lineRule="auto"/>
      </w:pPr>
      <w:r>
        <w:lastRenderedPageBreak/>
        <w:t>с</w:t>
      </w:r>
      <w:r w:rsidR="005654D1" w:rsidRPr="005654D1">
        <w:t xml:space="preserve">лот </w:t>
      </w:r>
      <w:r w:rsidR="0073082C">
        <w:t>для карти пам</w:t>
      </w:r>
      <w:r w:rsidR="005654D1" w:rsidRPr="005654D1">
        <w:rPr>
          <w:lang w:val="ru-RU"/>
        </w:rPr>
        <w:t>`</w:t>
      </w:r>
      <w:r w:rsidR="0073082C">
        <w:t>яті;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к</w:t>
      </w:r>
      <w:r w:rsidR="00A93B81">
        <w:t>амера</w:t>
      </w:r>
      <w:r w:rsidR="00822325">
        <w:rPr>
          <w:lang w:val="en-US"/>
        </w:rPr>
        <w:t>.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6E2EE4">
      <w:pPr>
        <w:pStyle w:val="2"/>
      </w:pPr>
      <w:bookmarkStart w:id="7" w:name="_Toc483568257"/>
      <w:r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</w:t>
      </w:r>
      <w:r w:rsidR="005654D1">
        <w:t>`</w:t>
      </w:r>
      <w:r>
        <w:t>єктів управління, характером та обсягом розв</w:t>
      </w:r>
      <w:r w:rsidR="005654D1">
        <w:t>`</w:t>
      </w:r>
      <w:r>
        <w:t>язуваних завдань і рядом інших ознак: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або сферою діяльності — державні, територіальні (регіональні), галузеві, об</w:t>
      </w:r>
      <w:r w:rsidR="005654D1">
        <w:t>`</w:t>
      </w:r>
      <w:r w:rsidR="00D576B9">
        <w:t xml:space="preserve">єднань, підприємств або </w:t>
      </w:r>
      <w:r w:rsidR="00B96B12">
        <w:t>установ, технологічних процесів;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ступенем централізації обробки інформації — централізовані АС, децентралізовані АС, інформаційні системи колективного використання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lastRenderedPageBreak/>
        <w:t>з</w:t>
      </w:r>
      <w:r w:rsidR="00D576B9">
        <w:t>а ступенем інтеграції функцій — багаторівневі АС з інтеграцією за рівнями управління (підприємство — об</w:t>
      </w:r>
      <w:r w:rsidR="005654D1">
        <w:t>`</w:t>
      </w:r>
      <w:r w:rsidR="00D576B9">
        <w:t>єднання, об</w:t>
      </w:r>
      <w:r w:rsidR="005654D1">
        <w:t>`</w:t>
      </w:r>
      <w:r w:rsidR="00D576B9">
        <w:t>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lastRenderedPageBreak/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</w:t>
      </w:r>
      <w:r w:rsidR="005654D1">
        <w:t>`</w:t>
      </w:r>
      <w:r>
        <w:t>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 xml:space="preserve">Територіальні (регіональні) АС призначені для управління адміністративно-територіальним регіоном. Сюди належать АС області, міста, </w:t>
      </w:r>
      <w:r>
        <w:lastRenderedPageBreak/>
        <w:t>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</w:t>
      </w:r>
      <w:r w:rsidR="005654D1">
        <w:t>`</w:t>
      </w:r>
      <w:r>
        <w:t>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</w:t>
      </w:r>
      <w:r w:rsidR="005654D1">
        <w:t>`</w:t>
      </w:r>
      <w:r>
        <w:t>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</w:t>
      </w:r>
      <w:r w:rsidR="005654D1">
        <w:t>`</w:t>
      </w:r>
      <w:r>
        <w:t>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</w:t>
      </w:r>
      <w:r w:rsidR="00B96B12">
        <w:t>я технологічними процесами (</w:t>
      </w:r>
      <w:r w:rsidR="00B96B12" w:rsidRPr="00B96B12">
        <w:t>АСУ</w:t>
      </w:r>
      <w:r w:rsidR="00B96B12">
        <w:t> </w:t>
      </w:r>
      <w:r w:rsidRPr="00B96B12">
        <w:t>ТП</w:t>
      </w:r>
      <w:r>
        <w:t>) керують станом технологічних процесів виробництва. Перша й головна відмінність цих систем від розглянутих раніше полягає передусім у характері об</w:t>
      </w:r>
      <w:r w:rsidR="005654D1">
        <w:t>`</w:t>
      </w:r>
      <w:r>
        <w:t>єкта управління —</w:t>
      </w:r>
      <w:r w:rsidR="00B96B12">
        <w:t xml:space="preserve"> </w:t>
      </w:r>
      <w:r>
        <w:t>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lastRenderedPageBreak/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</w:t>
      </w:r>
      <w:r w:rsidR="00B96B12">
        <w:t>теми підтримки прийняття рішень;</w:t>
      </w:r>
    </w:p>
    <w:p w:rsidR="00D576B9" w:rsidRPr="00B13068" w:rsidRDefault="00B96B12" w:rsidP="00D576B9">
      <w:pPr>
        <w:pStyle w:val="a5"/>
        <w:numPr>
          <w:ilvl w:val="0"/>
          <w:numId w:val="14"/>
        </w:numPr>
        <w:ind w:left="426"/>
      </w:pPr>
      <w:r w:rsidRPr="00B13068">
        <w:t>і</w:t>
      </w:r>
      <w:r w:rsidR="00D576B9" w:rsidRPr="00B13068">
        <w:t>нформаційно-пошукові системи (ІСП) орієнтовані на розв</w:t>
      </w:r>
      <w:r w:rsidR="005654D1" w:rsidRPr="00B13068">
        <w:t>`</w:t>
      </w:r>
      <w:r w:rsidR="00D576B9" w:rsidRPr="00B13068">
        <w:t>язування завдань пошуку інформації. Змістова обробка інфор</w:t>
      </w:r>
      <w:r w:rsidR="00F20A8F" w:rsidRPr="00B13068">
        <w:t>мації в таких системах відсутня</w:t>
      </w:r>
      <w:r w:rsidRPr="00B13068">
        <w:t>.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</w:t>
      </w:r>
      <w:r w:rsidR="005654D1">
        <w:t>`</w:t>
      </w:r>
      <w:r>
        <w:t>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</w:t>
      </w:r>
      <w:r w:rsidR="005654D1">
        <w:t>`</w:t>
      </w:r>
      <w:r>
        <w:t>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lastRenderedPageBreak/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>Штучний інтелект — це штучні системи, створені людиною на базі комп</w:t>
      </w:r>
      <w:r w:rsidR="005654D1">
        <w:t>`</w:t>
      </w:r>
      <w:r>
        <w:t>ютерної техніки, що імітують розв</w:t>
      </w:r>
      <w:r w:rsidR="005654D1">
        <w:t>`</w:t>
      </w:r>
      <w:r>
        <w:t>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</w:t>
      </w:r>
      <w:r w:rsidR="005654D1">
        <w:t>`</w:t>
      </w:r>
      <w:r>
        <w:t>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</w:t>
      </w:r>
      <w:r w:rsidR="005654D1">
        <w:t>`</w:t>
      </w:r>
      <w:r>
        <w:t>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r w:rsidR="00B13068">
        <w:t xml:space="preserve"> </w:t>
      </w:r>
      <w:r>
        <w:t>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розрахунково-логічні системи, які дають змогу кінцевим користувачам, що не є програмістами та спеціалістами в галузі прикладної математики, розв</w:t>
      </w:r>
      <w:r w:rsidR="005654D1">
        <w:t>`</w:t>
      </w:r>
      <w:r>
        <w:t xml:space="preserve">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lastRenderedPageBreak/>
        <w:t>експертні системи, які дають змогу провадити ефективну комп</w:t>
      </w:r>
      <w:r w:rsidR="005654D1">
        <w:t>`</w:t>
      </w:r>
      <w:r>
        <w:t>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B13068">
        <w:rPr>
          <w:lang w:val="ru-RU"/>
        </w:rPr>
        <w:t>.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</w:t>
      </w:r>
      <w:r w:rsidR="005654D1">
        <w:t>`</w:t>
      </w:r>
      <w:r>
        <w:t>ютерів 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6E2EE4">
      <w:pPr>
        <w:pStyle w:val="2"/>
      </w:pPr>
      <w:bookmarkStart w:id="8" w:name="_Toc483568258"/>
      <w:r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</w:t>
      </w:r>
      <w:r w:rsidR="00E77686">
        <w:rPr>
          <w:rFonts w:cs="Times New Roman"/>
          <w:szCs w:val="28"/>
        </w:rPr>
        <w:t>від їхнього масштабу, програмно</w:t>
      </w:r>
      <w:r w:rsidRPr="003F7D9F">
        <w:rPr>
          <w:rFonts w:cs="Times New Roman"/>
          <w:szCs w:val="28"/>
        </w:rPr>
        <w:t>-апаратної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E77686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E77686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</w:t>
      </w:r>
      <w:r>
        <w:t>х і звітних документів</w:t>
      </w:r>
      <w:r w:rsidR="003F7D9F" w:rsidRPr="003F7D9F">
        <w:t>;</w:t>
      </w:r>
    </w:p>
    <w:p w:rsidR="00BE1924" w:rsidRPr="003F7D9F" w:rsidRDefault="00E77686" w:rsidP="00BE1924">
      <w:pPr>
        <w:pStyle w:val="a5"/>
        <w:numPr>
          <w:ilvl w:val="0"/>
          <w:numId w:val="11"/>
        </w:numPr>
        <w:ind w:left="426"/>
      </w:pPr>
      <w:r>
        <w:t>п</w:t>
      </w:r>
      <w:r w:rsidR="00BE1924" w:rsidRPr="00BE1924">
        <w:t>олегшення доступу до бази даних товарів для п</w:t>
      </w:r>
      <w:r>
        <w:t>рийняття рішення, щодо замовлення</w:t>
      </w:r>
      <w:r w:rsidR="00BE1924" w:rsidRPr="00BE1924">
        <w:t>;</w:t>
      </w:r>
    </w:p>
    <w:p w:rsidR="003F7D9F" w:rsidRPr="003F7D9F" w:rsidRDefault="00FF4C56" w:rsidP="00345643">
      <w:pPr>
        <w:pStyle w:val="a5"/>
        <w:numPr>
          <w:ilvl w:val="0"/>
          <w:numId w:val="11"/>
        </w:numPr>
        <w:ind w:left="426"/>
      </w:pPr>
      <w:r>
        <w:t>с</w:t>
      </w:r>
      <w:r w:rsidR="00345643" w:rsidRPr="00345643">
        <w:t xml:space="preserve">прощення та прискорення обробки </w:t>
      </w:r>
      <w:r w:rsidR="006D788A">
        <w:t>даних</w:t>
      </w:r>
    </w:p>
    <w:p w:rsidR="003F7D9F" w:rsidRPr="003F7D9F" w:rsidRDefault="00520516" w:rsidP="003F7D9F">
      <w:pPr>
        <w:pStyle w:val="a5"/>
        <w:numPr>
          <w:ilvl w:val="0"/>
          <w:numId w:val="11"/>
        </w:numPr>
        <w:ind w:left="426"/>
      </w:pPr>
      <w:r>
        <w:rPr>
          <w:lang w:val="ru-RU"/>
        </w:rPr>
        <w:t>з</w:t>
      </w:r>
      <w:r w:rsidR="003F7D9F" w:rsidRPr="003F7D9F">
        <w:t xml:space="preserve">абезпечення звертання до даних і звітів за </w:t>
      </w:r>
      <w:proofErr w:type="gramStart"/>
      <w:r w:rsidR="003F7D9F" w:rsidRPr="003F7D9F">
        <w:t>минул</w:t>
      </w:r>
      <w:proofErr w:type="gramEnd"/>
      <w:r w:rsidR="003F7D9F" w:rsidRPr="003F7D9F">
        <w:t>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</w:t>
      </w:r>
      <w:r w:rsidR="00CC208F">
        <w:rPr>
          <w:rFonts w:cs="Times New Roman"/>
          <w:szCs w:val="28"/>
        </w:rPr>
        <w:t xml:space="preserve">та </w:t>
      </w:r>
      <w:r w:rsidR="00CC208F" w:rsidRPr="00CC208F">
        <w:rPr>
          <w:rFonts w:cs="Times New Roman"/>
          <w:szCs w:val="28"/>
        </w:rPr>
        <w:t>запчастин</w:t>
      </w:r>
      <w:r w:rsidRPr="003F7D9F">
        <w:rPr>
          <w:rFonts w:cs="Times New Roman"/>
          <w:szCs w:val="28"/>
        </w:rPr>
        <w:t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Надійність інформаційної системи в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>ютерному плані означає захищеність її від випадкових збоїв і в деяких випадках від навмисного псування даних. Як відомо, сучасні персональні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lastRenderedPageBreak/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>Також клієнт через впровадження на підприємстві автоматизованої інфо</w:t>
      </w:r>
      <w:r w:rsidR="00DC0576">
        <w:t>р</w:t>
      </w:r>
      <w:r w:rsidRPr="005F4115">
        <w:t xml:space="preserve">маційної системи зможе отримати більш зручніше та якісне 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</w:t>
      </w:r>
      <w:r w:rsidR="00DC0576">
        <w:t>ого пристрою</w:t>
      </w:r>
      <w:r w:rsidRPr="005F4115">
        <w:t>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581B41" w:rsidRDefault="00581B41" w:rsidP="00581B41">
      <w:r>
        <w:t>Адміністратор - це користувач, що має найбільше прав вданій системі він може додавати нових робітників чи операторів і отримувати статистику про роботу підприємства.</w:t>
      </w:r>
    </w:p>
    <w:p w:rsidR="00581B41" w:rsidRDefault="00A56AA2" w:rsidP="00581B41">
      <w:r>
        <w:t>Оператор – це користувач, що безпосередньо взаємодіє з клієнтами та приймає замовлення.</w:t>
      </w:r>
    </w:p>
    <w:p w:rsidR="00A56AA2" w:rsidRDefault="00A56AA2" w:rsidP="00581B41">
      <w:r>
        <w:t>Робітник – це користувач, що займається ремонтом пристроїв та за допомогою інформаційної системи оперативно повідомляє про  його стан.</w:t>
      </w:r>
    </w:p>
    <w:p w:rsidR="00A56AA2" w:rsidRPr="00ED3A31" w:rsidRDefault="00A56AA2" w:rsidP="00581B41">
      <w:r>
        <w:lastRenderedPageBreak/>
        <w:t>Усі функції інформаційної системи можна побачити на Рис.1.1.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E3D9C31" wp14:editId="4C9DF205">
            <wp:extent cx="5936776" cy="777922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75" cy="78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DC0576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Рис</w:t>
      </w:r>
      <w:r w:rsidR="009A2FC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.1</w:t>
      </w:r>
      <w:r w:rsidR="003F7D9F" w:rsidRPr="003F7D9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діаграма варіантів використання системи</w:t>
      </w:r>
    </w:p>
    <w:p w:rsidR="00F20A8F" w:rsidRDefault="00F20A8F" w:rsidP="006E2EE4">
      <w:pPr>
        <w:pStyle w:val="2"/>
      </w:pPr>
      <w:bookmarkStart w:id="9" w:name="_Toc483568259"/>
      <w:r>
        <w:lastRenderedPageBreak/>
        <w:t xml:space="preserve">Опис </w:t>
      </w:r>
      <w:proofErr w:type="gramStart"/>
      <w:r>
        <w:t>п</w:t>
      </w:r>
      <w:proofErr w:type="gramEnd"/>
      <w:r>
        <w:t>ідприємства «СервісФон».</w:t>
      </w:r>
      <w:bookmarkEnd w:id="9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5A8B26" wp14:editId="469908C5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6E2EE4">
      <w:pPr>
        <w:pStyle w:val="2"/>
      </w:pPr>
      <w:bookmarkStart w:id="10" w:name="_Toc483568260"/>
      <w:r>
        <w:lastRenderedPageBreak/>
        <w:t>Інструментальні засоби розробки автоматизованої інформаційної системи</w:t>
      </w:r>
      <w:bookmarkEnd w:id="10"/>
    </w:p>
    <w:p w:rsidR="00BE7AC9" w:rsidRPr="005654D1" w:rsidRDefault="00430711" w:rsidP="00456E2C">
      <w:pPr>
        <w:pStyle w:val="3"/>
        <w:jc w:val="left"/>
        <w:rPr>
          <w:lang w:val="ru-RU"/>
        </w:rPr>
      </w:pPr>
      <w:bookmarkStart w:id="11" w:name="_Toc483568261"/>
      <w:r>
        <w:t>Комп</w:t>
      </w:r>
      <w:r w:rsidR="005654D1" w:rsidRPr="005654D1">
        <w:rPr>
          <w:lang w:val="ru-RU"/>
        </w:rPr>
        <w:t>`</w:t>
      </w:r>
      <w:r>
        <w:t>ютерна платформа .</w:t>
      </w:r>
      <w:r>
        <w:rPr>
          <w:lang w:val="en-US"/>
        </w:rPr>
        <w:t>Net</w:t>
      </w:r>
      <w:r w:rsidRPr="005654D1">
        <w:rPr>
          <w:lang w:val="ru-RU"/>
        </w:rPr>
        <w:t xml:space="preserve"> </w:t>
      </w:r>
      <w:r>
        <w:rPr>
          <w:lang w:val="en-US"/>
        </w:rPr>
        <w:t>Framework</w:t>
      </w:r>
      <w:bookmarkEnd w:id="11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>або програмний комплекс, що служить основою для різних обчислювальних систем. Прикладом платформи програмування може бути операційна система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 xml:space="preserve">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Pr="00122B7B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вилася концепція так </w:t>
      </w:r>
      <w:r w:rsidRPr="00430711">
        <w:rPr>
          <w:lang w:val="ru-RU"/>
        </w:rPr>
        <w:lastRenderedPageBreak/>
        <w:t>званого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>Основою ООП стали поняття класу та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>івні сучасних вимог до процесу створення програмного продукту. 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</w:t>
      </w:r>
      <w:r w:rsidR="005654D1">
        <w:rPr>
          <w:lang w:val="ru-RU"/>
        </w:rPr>
        <w:t>`</w:t>
      </w:r>
      <w:r w:rsidRPr="00430711">
        <w:rPr>
          <w:lang w:val="ru-RU"/>
        </w:rPr>
        <w:t>яттю - автоматичне), організувати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>, що чим далі в ліс, тим більше дров. Розробникам довелося будувати апарат переходу між даними з керованої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світі,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>, спільномовна інфраструктура) - прив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зка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ідтримуваних мов бібліотеку базових класів, які забезпечують, наприклад, введення-виведення даних, роботу додатків з графічними об</w:t>
      </w:r>
      <w:r w:rsidR="005654D1">
        <w:rPr>
          <w:lang w:val="ru-RU"/>
        </w:rPr>
        <w:t>`</w:t>
      </w:r>
      <w:r w:rsidRPr="00430711">
        <w:rPr>
          <w:lang w:val="ru-RU"/>
        </w:rPr>
        <w:t>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управління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ттю. У багатьох мовах програмування розробники самостійно призначають і виділяють ресурси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ті і вирішують питання, пов</w:t>
      </w:r>
      <w:r w:rsidR="005654D1">
        <w:rPr>
          <w:lang w:val="ru-RU"/>
        </w:rPr>
        <w:t>`</w:t>
      </w:r>
      <w:r w:rsidRPr="00FF09D7">
        <w:rPr>
          <w:lang w:val="ru-RU"/>
        </w:rPr>
        <w:t>язані з часом життя об</w:t>
      </w:r>
      <w:r w:rsidR="005654D1">
        <w:rPr>
          <w:lang w:val="ru-RU"/>
        </w:rPr>
        <w:t>`</w:t>
      </w:r>
      <w:r w:rsidRPr="00FF09D7">
        <w:rPr>
          <w:lang w:val="ru-RU"/>
        </w:rPr>
        <w:t>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</w:t>
      </w:r>
      <w:proofErr w:type="gramStart"/>
      <w:r w:rsidR="005654D1">
        <w:rPr>
          <w:lang w:val="ru-RU"/>
        </w:rPr>
        <w:t>`</w:t>
      </w:r>
      <w:r w:rsidRPr="00CB6EE8">
        <w:rPr>
          <w:lang w:val="ru-RU"/>
        </w:rPr>
        <w:t>ю</w:t>
      </w:r>
      <w:proofErr w:type="gramEnd"/>
      <w:r w:rsidRPr="00CB6EE8">
        <w:rPr>
          <w:lang w:val="ru-RU"/>
        </w:rPr>
        <w:t>тері. Це означає,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r w:rsidRPr="00122B7B">
        <w:rPr>
          <w:lang w:val="ru-RU"/>
        </w:rPr>
        <w:t xml:space="preserve">Якщо використовується ОС </w:t>
      </w:r>
      <w:r w:rsidRPr="00430711">
        <w:rPr>
          <w:lang w:val="en-US"/>
        </w:rPr>
        <w:t>Windows</w:t>
      </w:r>
      <w:r w:rsidRPr="00122B7B">
        <w:rPr>
          <w:lang w:val="ru-RU"/>
        </w:rPr>
        <w:t>, платформа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 xml:space="preserve"> може бути вже встановлена на комп</w:t>
      </w:r>
      <w:proofErr w:type="gramStart"/>
      <w:r w:rsidR="005654D1">
        <w:rPr>
          <w:lang w:val="ru-RU"/>
        </w:rPr>
        <w:t>`</w:t>
      </w:r>
      <w:r w:rsidRPr="00122B7B">
        <w:rPr>
          <w:lang w:val="ru-RU"/>
        </w:rPr>
        <w:t>ю</w:t>
      </w:r>
      <w:proofErr w:type="gramEnd"/>
      <w:r w:rsidRPr="00122B7B">
        <w:rPr>
          <w:lang w:val="ru-RU"/>
        </w:rPr>
        <w:t>тері. Крім того якщо встановлюється додаток, що вимагає платформу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>, програма встановлення застосування може інсталювати конкретну версію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ютері.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на одному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bookmarkStart w:id="12" w:name="_Toc483568262"/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  <w:bookmarkEnd w:id="12"/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lastRenderedPageBreak/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051051">
        <w:rPr>
          <w:lang w:val="en-US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</w:t>
      </w:r>
      <w:r w:rsidR="005654D1">
        <w:rPr>
          <w:lang w:val="ru-RU"/>
        </w:rPr>
        <w:t>`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</w:t>
      </w:r>
      <w:r w:rsidR="00786696">
        <w:rPr>
          <w:lang w:val="ru-RU"/>
        </w:rPr>
        <w:t>м</w:t>
      </w:r>
      <w:r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ожливість розробки програмних компоненті</w:t>
      </w:r>
      <w:proofErr w:type="gramStart"/>
      <w:r w:rsidR="00431F3D" w:rsidRPr="00A843E5">
        <w:rPr>
          <w:lang w:val="ru-RU"/>
        </w:rPr>
        <w:t>в</w:t>
      </w:r>
      <w:proofErr w:type="gramEnd"/>
      <w:r w:rsidR="00431F3D"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="00431F3D" w:rsidRPr="00A843E5">
        <w:rPr>
          <w:lang w:val="ru-RU"/>
        </w:rPr>
        <w:t xml:space="preserve"> </w:t>
      </w:r>
      <w:proofErr w:type="gramStart"/>
      <w:r w:rsidR="00431F3D"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>
        <w:rPr>
          <w:lang w:val="ru-RU"/>
        </w:rPr>
        <w:t>п</w:t>
      </w:r>
      <w:proofErr w:type="gramEnd"/>
      <w:r w:rsidR="00431F3D"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>
        <w:rPr>
          <w:lang w:val="ru-RU"/>
        </w:rPr>
        <w:t>.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621E76" w:rsidRPr="00621E76">
        <w:rPr>
          <w:lang w:val="ru-RU"/>
        </w:rPr>
        <w:t>рап</w:t>
      </w:r>
      <w:r w:rsidR="00621E76"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ф</w:t>
      </w:r>
      <w:r w:rsidR="00431F3D" w:rsidRPr="00621E76">
        <w:rPr>
          <w:lang w:val="ru-RU"/>
        </w:rPr>
        <w:t xml:space="preserve">ігурні дужки використовують для формування </w:t>
      </w:r>
      <w:r w:rsidR="00621E76">
        <w:rPr>
          <w:lang w:val="ru-RU"/>
        </w:rPr>
        <w:t>п</w:t>
      </w:r>
      <w:r w:rsidR="00431F3D" w:rsidRPr="00621E76">
        <w:rPr>
          <w:lang w:val="ru-RU"/>
        </w:rPr>
        <w:t>рограмних блокі</w:t>
      </w:r>
      <w:proofErr w:type="gramStart"/>
      <w:r w:rsidR="00431F3D"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з</w:t>
      </w:r>
      <w:r w:rsidR="00431F3D" w:rsidRPr="00621E76">
        <w:rPr>
          <w:lang w:val="ru-RU"/>
        </w:rPr>
        <w:t>начення змінним присвоюють за допомогою знаку "</w:t>
      </w:r>
      <w:r w:rsidR="00621E76">
        <w:rPr>
          <w:lang w:val="ru-RU"/>
        </w:rPr>
        <w:t>=</w:t>
      </w:r>
      <w:r w:rsidR="00431F3D"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="00431F3D"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="00431F3D"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786696">
        <w:rPr>
          <w:lang w:val="ru-RU"/>
        </w:rPr>
        <w:t>.</w:t>
      </w:r>
    </w:p>
    <w:p w:rsidR="00786696" w:rsidRPr="00786696" w:rsidRDefault="00786696" w:rsidP="00786696">
      <w:pPr>
        <w:rPr>
          <w:lang w:val="ru-RU"/>
        </w:rPr>
      </w:pP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lastRenderedPageBreak/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431F3D" w:rsidRPr="00621E76">
        <w:rPr>
          <w:lang w:val="ru-RU"/>
        </w:rPr>
        <w:t xml:space="preserve">раща переносимість між </w:t>
      </w:r>
      <w:proofErr w:type="gramStart"/>
      <w:r w:rsidR="00431F3D" w:rsidRPr="00621E76">
        <w:rPr>
          <w:lang w:val="ru-RU"/>
        </w:rPr>
        <w:t>р</w:t>
      </w:r>
      <w:proofErr w:type="gramEnd"/>
      <w:r w:rsidR="00431F3D" w:rsidRPr="00621E76">
        <w:rPr>
          <w:lang w:val="ru-RU"/>
        </w:rPr>
        <w:t>ізними платформами, пов</w:t>
      </w:r>
      <w:r w:rsidR="005654D1">
        <w:rPr>
          <w:lang w:val="ru-RU"/>
        </w:rPr>
        <w:t>`</w:t>
      </w:r>
      <w:r w:rsidR="00431F3D" w:rsidRPr="00621E76">
        <w:rPr>
          <w:lang w:val="ru-RU"/>
        </w:rPr>
        <w:t>язана з тим, що мова відповіда</w:t>
      </w:r>
      <w:r w:rsidR="00564F9C">
        <w:rPr>
          <w:lang w:val="ru-RU"/>
        </w:rPr>
        <w:t>ї</w:t>
      </w:r>
      <w:r w:rsidR="00431F3D" w:rsidRPr="00621E76">
        <w:rPr>
          <w:lang w:val="ru-RU"/>
        </w:rPr>
        <w:t xml:space="preserve"> специфікації </w:t>
      </w:r>
      <w:r w:rsidR="00431F3D"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с</w:t>
      </w:r>
      <w:r w:rsidR="00431F3D" w:rsidRPr="00621E76">
        <w:rPr>
          <w:lang w:val="ru-RU"/>
        </w:rPr>
        <w:t xml:space="preserve">трога типизація робить мову безпечнішою. С# </w:t>
      </w:r>
      <w:proofErr w:type="gramStart"/>
      <w:r w:rsidR="00431F3D" w:rsidRPr="00621E76">
        <w:rPr>
          <w:lang w:val="ru-RU"/>
        </w:rPr>
        <w:t>п</w:t>
      </w:r>
      <w:proofErr w:type="gramEnd"/>
      <w:r w:rsidR="00431F3D"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</w:t>
      </w:r>
      <w:r w:rsidR="005654D1">
        <w:rPr>
          <w:lang w:val="ru-RU"/>
        </w:rPr>
        <w:t>`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п</w:t>
      </w:r>
      <w:r w:rsidR="00431F3D" w:rsidRPr="00621E76">
        <w:rPr>
          <w:lang w:val="ru-RU"/>
        </w:rPr>
        <w:t>рограма на</w:t>
      </w:r>
      <w:proofErr w:type="gramStart"/>
      <w:r w:rsidR="00431F3D" w:rsidRPr="00621E76">
        <w:rPr>
          <w:lang w:val="ru-RU"/>
        </w:rPr>
        <w:t xml:space="preserve"> С</w:t>
      </w:r>
      <w:proofErr w:type="gramEnd"/>
      <w:r w:rsidR="00431F3D"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="00431F3D"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786696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о</w:t>
      </w:r>
      <w:r w:rsidR="00431F3D" w:rsidRPr="00564F9C">
        <w:rPr>
          <w:lang w:val="ru-RU"/>
        </w:rPr>
        <w:t>бмежене використання вказівників робить безпечнішою роботу з пам</w:t>
      </w:r>
      <w:proofErr w:type="gramStart"/>
      <w:r w:rsidR="005654D1">
        <w:rPr>
          <w:lang w:val="ru-RU"/>
        </w:rPr>
        <w:t>`</w:t>
      </w:r>
      <w:r w:rsidR="00431F3D" w:rsidRPr="00564F9C">
        <w:rPr>
          <w:lang w:val="ru-RU"/>
        </w:rPr>
        <w:t>я</w:t>
      </w:r>
      <w:proofErr w:type="gramEnd"/>
      <w:r w:rsidR="00431F3D" w:rsidRPr="00564F9C">
        <w:rPr>
          <w:lang w:val="ru-RU"/>
        </w:rPr>
        <w:t>т</w:t>
      </w:r>
      <w:r w:rsidR="00564F9C" w:rsidRPr="00564F9C">
        <w:rPr>
          <w:lang w:val="ru-RU"/>
        </w:rPr>
        <w:t>т</w:t>
      </w:r>
      <w:r w:rsidR="00431F3D" w:rsidRPr="00564F9C">
        <w:rPr>
          <w:lang w:val="ru-RU"/>
        </w:rPr>
        <w:t>ю</w:t>
      </w:r>
      <w:r>
        <w:rPr>
          <w:lang w:val="ru-RU"/>
        </w:rPr>
        <w:t>.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6.0. Порівняно із 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</w:t>
      </w:r>
      <w:r w:rsidR="005654D1">
        <w:rPr>
          <w:lang w:val="ru-RU"/>
        </w:rPr>
        <w:t>`</w:t>
      </w:r>
      <w:r w:rsidRPr="00AA02CE">
        <w:rPr>
          <w:lang w:val="ru-RU"/>
        </w:rPr>
        <w:t>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3" w:name="_Toc483568263"/>
      <w:r w:rsidRPr="00BE7AC9">
        <w:rPr>
          <w:lang w:val="en-US"/>
        </w:rPr>
        <w:lastRenderedPageBreak/>
        <w:t xml:space="preserve">Технологія </w:t>
      </w:r>
      <w:r w:rsidR="008E4C4C">
        <w:rPr>
          <w:lang w:val="en-US"/>
        </w:rPr>
        <w:t>WPF</w:t>
      </w:r>
      <w:bookmarkEnd w:id="13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224DDA" w:rsidRDefault="005F32A0" w:rsidP="005F32A0">
      <w:pPr>
        <w:ind w:left="720" w:firstLine="0"/>
        <w:rPr>
          <w:bCs/>
          <w:lang w:val="ru-RU"/>
        </w:rPr>
      </w:pPr>
      <w:r w:rsidRPr="00224DDA">
        <w:rPr>
          <w:bCs/>
          <w:lang w:val="ru-RU"/>
        </w:rPr>
        <w:t>Переваги</w:t>
      </w:r>
      <w:r w:rsidR="008E4C4C" w:rsidRPr="00224DDA">
        <w:rPr>
          <w:bCs/>
          <w:lang w:val="ru-RU"/>
        </w:rPr>
        <w:t xml:space="preserve"> WPF</w:t>
      </w:r>
      <w:r w:rsidR="00224DDA">
        <w:rPr>
          <w:bCs/>
          <w:lang w:val="ru-RU"/>
        </w:rPr>
        <w:t>:</w:t>
      </w:r>
    </w:p>
    <w:p w:rsidR="005F32A0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в</w:t>
      </w:r>
      <w:r w:rsidR="005F32A0" w:rsidRPr="005F32A0">
        <w:rPr>
          <w:lang w:val="ru-RU"/>
        </w:rPr>
        <w:t>икористання традиційних мов .NET-платформи - C # і VB.NET для створення логіки додатка;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м</w:t>
      </w:r>
      <w:r w:rsidR="005F32A0" w:rsidRPr="005F32A0">
        <w:rPr>
          <w:lang w:val="ru-RU"/>
        </w:rPr>
        <w:t xml:space="preserve">ожливість </w:t>
      </w:r>
      <w:proofErr w:type="gramStart"/>
      <w:r w:rsidR="005F32A0" w:rsidRPr="005F32A0">
        <w:rPr>
          <w:lang w:val="ru-RU"/>
        </w:rPr>
        <w:t>декларативного</w:t>
      </w:r>
      <w:proofErr w:type="gramEnd"/>
      <w:r w:rsidR="005F32A0"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</w:t>
      </w:r>
      <w:r w:rsidR="005F32A0" w:rsidRPr="005F32A0">
        <w:rPr>
          <w:lang w:val="ru-RU"/>
        </w:rPr>
        <w:lastRenderedPageBreak/>
        <w:t>представляє альтернативу програмному створення графіки та елементів управління, а також можливість комбінувати XAML і C # / VB.NET</w:t>
      </w:r>
      <w:r>
        <w:rPr>
          <w:lang w:val="ru-RU"/>
        </w:rPr>
        <w:t>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н</w:t>
      </w:r>
      <w:r w:rsidR="005F32A0" w:rsidRPr="005F32A0">
        <w:rPr>
          <w:bCs/>
          <w:lang w:val="ru-RU"/>
        </w:rPr>
        <w:t xml:space="preserve">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="005F32A0" w:rsidRPr="005F32A0">
        <w:rPr>
          <w:bCs/>
          <w:lang w:val="ru-RU"/>
        </w:rPr>
        <w:t>п</w:t>
      </w:r>
      <w:proofErr w:type="gramEnd"/>
      <w:r w:rsidR="005F32A0"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>
        <w:rPr>
          <w:bCs/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н</w:t>
      </w:r>
      <w:r w:rsidR="00B331BA" w:rsidRPr="00B331BA">
        <w:rPr>
          <w:lang w:val="ru-RU"/>
        </w:rPr>
        <w:t>ові можливості, яких складно було досягти в WinForms, наприклад, створення тривимірних моделей, прив</w:t>
      </w:r>
      <w:proofErr w:type="gramStart"/>
      <w:r w:rsidR="005654D1">
        <w:rPr>
          <w:lang w:val="ru-RU"/>
        </w:rPr>
        <w:t>`</w:t>
      </w:r>
      <w:r w:rsidR="00B331BA" w:rsidRPr="00B331BA">
        <w:rPr>
          <w:lang w:val="ru-RU"/>
        </w:rPr>
        <w:t>я</w:t>
      </w:r>
      <w:proofErr w:type="gramEnd"/>
      <w:r w:rsidR="00B331BA" w:rsidRPr="00B331BA">
        <w:rPr>
          <w:lang w:val="ru-RU"/>
        </w:rPr>
        <w:t>зка даних, використання таких елементів, як стилі, шаблони, теми і ін</w:t>
      </w:r>
      <w:r>
        <w:rPr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х</w:t>
      </w:r>
      <w:r w:rsidR="00B331BA" w:rsidRPr="00B331BA">
        <w:rPr>
          <w:lang w:val="ru-RU"/>
        </w:rPr>
        <w:t>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б</w:t>
      </w:r>
      <w:r w:rsidR="00B331BA" w:rsidRPr="00B331BA">
        <w:rPr>
          <w:bCs/>
          <w:lang w:val="ru-RU"/>
        </w:rPr>
        <w:t xml:space="preserve">агаті можливості по створенню </w:t>
      </w:r>
      <w:proofErr w:type="gramStart"/>
      <w:r w:rsidR="00B331BA" w:rsidRPr="00B331BA">
        <w:rPr>
          <w:bCs/>
          <w:lang w:val="ru-RU"/>
        </w:rPr>
        <w:t>р</w:t>
      </w:r>
      <w:proofErr w:type="gramEnd"/>
      <w:r w:rsidR="00B331BA"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>язка даних, стилі, шаблони, теми і багато іншого</w:t>
      </w:r>
      <w:r>
        <w:rPr>
          <w:bCs/>
          <w:lang w:val="ru-RU"/>
        </w:rPr>
        <w:t>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а</w:t>
      </w:r>
      <w:r w:rsidR="00B331BA" w:rsidRPr="00B331BA">
        <w:rPr>
          <w:bCs/>
          <w:lang w:val="ru-RU"/>
        </w:rPr>
        <w:t>паратне прискорення графіки - незалежно від того, чи працюєте ви з 2D або 3D, графікою або текстом, все компоненти програми транслюються в об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 xml:space="preserve">єкти, зрозумілі Direct3D, і потім візуалізуються за допомогою процесора на відеокарті, що </w:t>
      </w:r>
      <w:proofErr w:type="gramStart"/>
      <w:r w:rsidR="00B331BA" w:rsidRPr="00B331BA">
        <w:rPr>
          <w:bCs/>
          <w:lang w:val="ru-RU"/>
        </w:rPr>
        <w:t>п</w:t>
      </w:r>
      <w:proofErr w:type="gramEnd"/>
      <w:r w:rsidR="00B331BA" w:rsidRPr="00B331BA">
        <w:rPr>
          <w:bCs/>
          <w:lang w:val="ru-RU"/>
        </w:rPr>
        <w:t>ідвищує продуктивність</w:t>
      </w:r>
      <w:r>
        <w:rPr>
          <w:bCs/>
          <w:lang w:val="ru-RU"/>
        </w:rPr>
        <w:t>, робить графіком більш плавною;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с</w:t>
      </w:r>
      <w:r w:rsidR="00B331BA" w:rsidRPr="00B331BA">
        <w:rPr>
          <w:lang w:val="ru-RU"/>
        </w:rPr>
        <w:t xml:space="preserve">творення додатків </w:t>
      </w:r>
      <w:proofErr w:type="gramStart"/>
      <w:r w:rsidR="00B331BA" w:rsidRPr="00B331BA">
        <w:rPr>
          <w:lang w:val="ru-RU"/>
        </w:rPr>
        <w:t>п</w:t>
      </w:r>
      <w:proofErr w:type="gramEnd"/>
      <w:r w:rsidR="00B331BA"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5C6808">
      <w:pPr>
        <w:rPr>
          <w:lang w:val="ru-RU"/>
        </w:rPr>
      </w:pPr>
      <w:r w:rsidRPr="00B331BA">
        <w:rPr>
          <w:lang w:val="ru-RU"/>
        </w:rPr>
        <w:t>Також варто враховувати, що в порівнянні з додатками на Windows Forms обсяг програм на WPF і споживання ними пам</w:t>
      </w:r>
      <w:proofErr w:type="gramStart"/>
      <w:r w:rsidR="005654D1">
        <w:rPr>
          <w:lang w:val="ru-RU"/>
        </w:rPr>
        <w:t>`</w:t>
      </w:r>
      <w:r w:rsidRPr="00B331BA">
        <w:rPr>
          <w:lang w:val="ru-RU"/>
        </w:rPr>
        <w:t>я</w:t>
      </w:r>
      <w:proofErr w:type="gramEnd"/>
      <w:r w:rsidRPr="00B331BA">
        <w:rPr>
          <w:lang w:val="ru-RU"/>
        </w:rPr>
        <w:t xml:space="preserve">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</w:t>
      </w:r>
      <w:r w:rsidR="005C6808">
        <w:rPr>
          <w:lang w:val="ru-RU"/>
        </w:rPr>
        <w:t xml:space="preserve">родуктивністю при відображенні </w:t>
      </w:r>
    </w:p>
    <w:p w:rsidR="008E4C4C" w:rsidRDefault="005C6808" w:rsidP="005C6808">
      <w:pPr>
        <w:rPr>
          <w:lang w:val="ru-RU"/>
        </w:rPr>
      </w:pPr>
      <w:r>
        <w:rPr>
          <w:lang w:val="ru-RU"/>
        </w:rPr>
        <w:t xml:space="preserve">Схематично </w:t>
      </w:r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ітектура</w:t>
      </w:r>
      <w:r w:rsidR="00B331BA" w:rsidRPr="00B331BA">
        <w:rPr>
          <w:lang w:val="ru-RU"/>
        </w:rPr>
        <w:t xml:space="preserve"> WPF </w:t>
      </w:r>
      <w:r>
        <w:rPr>
          <w:lang w:val="ru-RU"/>
        </w:rPr>
        <w:t>зображена на Рис.1.2.</w:t>
      </w:r>
      <w:r w:rsidR="008E4C4C" w:rsidRPr="008E4C4C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7F250D8" wp14:editId="26146229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0683C0" wp14:editId="4FF95A2E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5C6808" w:rsidP="00B331BA">
      <w:pPr>
        <w:ind w:firstLine="0"/>
        <w:jc w:val="center"/>
        <w:rPr>
          <w:lang w:val="ru-RU"/>
        </w:rPr>
      </w:pPr>
      <w:r>
        <w:rPr>
          <w:lang w:val="ru-RU"/>
        </w:rPr>
        <w:t>Рис.1.2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lastRenderedPageBreak/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  <w:r w:rsidR="004F3550">
        <w:rPr>
          <w:lang w:val="ru-RU"/>
        </w:rPr>
        <w:t>;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  <w:r w:rsidR="004F3550">
        <w:rPr>
          <w:lang w:val="ru-RU"/>
        </w:rPr>
        <w:t>;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</w:t>
      </w:r>
      <w:r w:rsidRPr="007D68A5">
        <w:rPr>
          <w:lang w:val="ru-RU"/>
        </w:rPr>
        <w:lastRenderedPageBreak/>
        <w:t>інтерфейсу Direct3D, який входить до складу DirectX, відбувається трансляція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</w:t>
      </w:r>
      <w:proofErr w:type="gramStart"/>
      <w:r w:rsidR="005654D1">
        <w:rPr>
          <w:lang w:val="ru-RU"/>
        </w:rPr>
        <w:t>`</w:t>
      </w:r>
      <w:r w:rsidRPr="007D68A5">
        <w:rPr>
          <w:lang w:val="ru-RU"/>
        </w:rPr>
        <w:t>я</w:t>
      </w:r>
      <w:proofErr w:type="gramEnd"/>
      <w:r w:rsidRPr="007D68A5">
        <w:rPr>
          <w:lang w:val="ru-RU"/>
        </w:rPr>
        <w:t>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C452D4" w:rsidRDefault="00C452D4" w:rsidP="00051051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3568264"/>
      <w:r w:rsidRPr="00051051">
        <w:lastRenderedPageBreak/>
        <w:t>ВИСНОВОК</w:t>
      </w:r>
      <w:bookmarkEnd w:id="14"/>
    </w:p>
    <w:p w:rsidR="00BD4499" w:rsidRDefault="00BD4499" w:rsidP="00C452D4">
      <w:r>
        <w:t xml:space="preserve">В даному розділі досліджено предметну </w:t>
      </w:r>
      <w:r w:rsidR="00356B66">
        <w:t>область обслуговування</w:t>
      </w:r>
      <w:r w:rsidR="00356B66" w:rsidRPr="00432A1E">
        <w:t xml:space="preserve"> клієнтів підприємством</w:t>
      </w:r>
      <w:r w:rsidR="00356B66" w:rsidRPr="007C0491">
        <w:rPr>
          <w:lang w:val="ru-RU"/>
        </w:rPr>
        <w:t xml:space="preserve">, </w:t>
      </w:r>
      <w:r w:rsidR="00356B66" w:rsidRPr="00432A1E">
        <w:t>що надає послуги по ремонту мобільних пристроїв</w:t>
      </w:r>
      <w:r w:rsidR="00356B66">
        <w:t>, представлені основні вимоги до системи. Розглянуто інструментальні засоби для розробки автоматизованої інформаційної системи.</w:t>
      </w:r>
    </w:p>
    <w:p w:rsidR="00C452D4" w:rsidRDefault="00C452D4">
      <w:pPr>
        <w:spacing w:after="200"/>
      </w:pPr>
      <w:r>
        <w:br w:type="page"/>
      </w:r>
    </w:p>
    <w:p w:rsidR="00C452D4" w:rsidRDefault="00C452D4" w:rsidP="006E2EE4">
      <w:pPr>
        <w:pStyle w:val="1"/>
        <w:ind w:left="1134" w:hanging="1134"/>
        <w:jc w:val="center"/>
        <w:rPr>
          <w:lang w:val="en-US"/>
        </w:rPr>
      </w:pPr>
      <w:bookmarkStart w:id="15" w:name="_Toc483568265"/>
      <w:r w:rsidRPr="00051051">
        <w:lastRenderedPageBreak/>
        <w:t>Опис</w:t>
      </w:r>
      <w:r w:rsidRPr="00C452D4">
        <w:t xml:space="preserve"> об</w:t>
      </w:r>
      <w:r w:rsidR="005654D1">
        <w:t>`</w:t>
      </w:r>
      <w:r w:rsidRPr="00C452D4">
        <w:t>єкту розробки</w:t>
      </w:r>
      <w:bookmarkEnd w:id="15"/>
    </w:p>
    <w:p w:rsidR="00051051" w:rsidRDefault="00CF77B1" w:rsidP="006E2EE4">
      <w:pPr>
        <w:pStyle w:val="2"/>
        <w:rPr>
          <w:lang w:val="uk-UA"/>
        </w:rPr>
      </w:pPr>
      <w:r>
        <w:rPr>
          <w:lang w:val="uk-UA"/>
        </w:rPr>
        <w:t>Схема Бази Даних</w:t>
      </w:r>
    </w:p>
    <w:p w:rsidR="00CF77B1" w:rsidRPr="00CF77B1" w:rsidRDefault="00CF77B1" w:rsidP="00CF77B1">
      <w:pPr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5934075" cy="781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CF77B1" w:rsidRPr="00CF77B1" w:rsidSect="007C474D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C3" w:rsidRDefault="00A832C3" w:rsidP="007C474D">
      <w:pPr>
        <w:spacing w:line="240" w:lineRule="auto"/>
      </w:pPr>
      <w:r>
        <w:separator/>
      </w:r>
    </w:p>
  </w:endnote>
  <w:endnote w:type="continuationSeparator" w:id="0">
    <w:p w:rsidR="00A832C3" w:rsidRDefault="00A832C3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EndPr/>
    <w:sdtContent>
      <w:p w:rsidR="00356B66" w:rsidRDefault="00356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B1" w:rsidRPr="00CF77B1">
          <w:rPr>
            <w:noProof/>
            <w:lang w:val="ru-RU"/>
          </w:rPr>
          <w:t>37</w:t>
        </w:r>
        <w:r>
          <w:fldChar w:fldCharType="end"/>
        </w:r>
      </w:p>
    </w:sdtContent>
  </w:sdt>
  <w:p w:rsidR="00356B66" w:rsidRDefault="00356B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C3" w:rsidRDefault="00A832C3" w:rsidP="007C474D">
      <w:pPr>
        <w:spacing w:line="240" w:lineRule="auto"/>
      </w:pPr>
      <w:r>
        <w:separator/>
      </w:r>
    </w:p>
  </w:footnote>
  <w:footnote w:type="continuationSeparator" w:id="0">
    <w:p w:rsidR="00A832C3" w:rsidRDefault="00A832C3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0E762C9E"/>
    <w:lvl w:ilvl="0">
      <w:start w:val="1"/>
      <w:numFmt w:val="decimal"/>
      <w:pStyle w:val="1"/>
      <w:lvlText w:val="Розділ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54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9"/>
  </w:num>
  <w:num w:numId="11">
    <w:abstractNumId w:val="22"/>
  </w:num>
  <w:num w:numId="12">
    <w:abstractNumId w:val="14"/>
  </w:num>
  <w:num w:numId="13">
    <w:abstractNumId w:val="21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42A35"/>
    <w:rsid w:val="00051051"/>
    <w:rsid w:val="00070348"/>
    <w:rsid w:val="000C270A"/>
    <w:rsid w:val="00113DF2"/>
    <w:rsid w:val="00116E01"/>
    <w:rsid w:val="00122B7B"/>
    <w:rsid w:val="00132141"/>
    <w:rsid w:val="00155B11"/>
    <w:rsid w:val="001731F3"/>
    <w:rsid w:val="0019052F"/>
    <w:rsid w:val="001B215C"/>
    <w:rsid w:val="001C3C6A"/>
    <w:rsid w:val="001F4C46"/>
    <w:rsid w:val="00214486"/>
    <w:rsid w:val="0022448F"/>
    <w:rsid w:val="00224DDA"/>
    <w:rsid w:val="0023063C"/>
    <w:rsid w:val="0025214F"/>
    <w:rsid w:val="00293384"/>
    <w:rsid w:val="002A4445"/>
    <w:rsid w:val="002A4AB2"/>
    <w:rsid w:val="002B6AA0"/>
    <w:rsid w:val="002D42A6"/>
    <w:rsid w:val="00326043"/>
    <w:rsid w:val="003420F7"/>
    <w:rsid w:val="003426E8"/>
    <w:rsid w:val="00345643"/>
    <w:rsid w:val="003530AC"/>
    <w:rsid w:val="00356B66"/>
    <w:rsid w:val="00367616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83671"/>
    <w:rsid w:val="004907C3"/>
    <w:rsid w:val="004C3594"/>
    <w:rsid w:val="004F3550"/>
    <w:rsid w:val="00520516"/>
    <w:rsid w:val="00546935"/>
    <w:rsid w:val="00564F9C"/>
    <w:rsid w:val="005654D1"/>
    <w:rsid w:val="00581B41"/>
    <w:rsid w:val="0059580F"/>
    <w:rsid w:val="005A5552"/>
    <w:rsid w:val="005B488A"/>
    <w:rsid w:val="005B7003"/>
    <w:rsid w:val="005C30A1"/>
    <w:rsid w:val="005C6808"/>
    <w:rsid w:val="005D490F"/>
    <w:rsid w:val="005D6BA5"/>
    <w:rsid w:val="005E0918"/>
    <w:rsid w:val="005E3EAD"/>
    <w:rsid w:val="005F32A0"/>
    <w:rsid w:val="005F4115"/>
    <w:rsid w:val="00621E76"/>
    <w:rsid w:val="00627805"/>
    <w:rsid w:val="006510CA"/>
    <w:rsid w:val="006B7A4B"/>
    <w:rsid w:val="006D788A"/>
    <w:rsid w:val="006E2EE4"/>
    <w:rsid w:val="006F387B"/>
    <w:rsid w:val="0073082C"/>
    <w:rsid w:val="00734924"/>
    <w:rsid w:val="007462C9"/>
    <w:rsid w:val="00750BD0"/>
    <w:rsid w:val="00786696"/>
    <w:rsid w:val="007A573F"/>
    <w:rsid w:val="007C0491"/>
    <w:rsid w:val="007C474D"/>
    <w:rsid w:val="007D68A5"/>
    <w:rsid w:val="007E141D"/>
    <w:rsid w:val="007F2185"/>
    <w:rsid w:val="0080365B"/>
    <w:rsid w:val="00822075"/>
    <w:rsid w:val="00822325"/>
    <w:rsid w:val="00830F77"/>
    <w:rsid w:val="00833589"/>
    <w:rsid w:val="00884A4B"/>
    <w:rsid w:val="008A2B07"/>
    <w:rsid w:val="008B0B1D"/>
    <w:rsid w:val="008D03C4"/>
    <w:rsid w:val="008E1034"/>
    <w:rsid w:val="008E20C4"/>
    <w:rsid w:val="008E4C4C"/>
    <w:rsid w:val="008E7EDE"/>
    <w:rsid w:val="008F0D5F"/>
    <w:rsid w:val="009139CD"/>
    <w:rsid w:val="00925BA5"/>
    <w:rsid w:val="0093585F"/>
    <w:rsid w:val="00964623"/>
    <w:rsid w:val="00984416"/>
    <w:rsid w:val="00992109"/>
    <w:rsid w:val="009A2FC3"/>
    <w:rsid w:val="009C5D16"/>
    <w:rsid w:val="00A17DAC"/>
    <w:rsid w:val="00A24820"/>
    <w:rsid w:val="00A56AA2"/>
    <w:rsid w:val="00A63B0D"/>
    <w:rsid w:val="00A832C3"/>
    <w:rsid w:val="00A843E5"/>
    <w:rsid w:val="00A92E24"/>
    <w:rsid w:val="00A93B81"/>
    <w:rsid w:val="00AA02CE"/>
    <w:rsid w:val="00AB22E5"/>
    <w:rsid w:val="00AC11C6"/>
    <w:rsid w:val="00AC5055"/>
    <w:rsid w:val="00AD75AA"/>
    <w:rsid w:val="00AF66AA"/>
    <w:rsid w:val="00B13068"/>
    <w:rsid w:val="00B331BA"/>
    <w:rsid w:val="00B6171A"/>
    <w:rsid w:val="00B87C45"/>
    <w:rsid w:val="00B96B12"/>
    <w:rsid w:val="00BB48B8"/>
    <w:rsid w:val="00BC74C7"/>
    <w:rsid w:val="00BD4499"/>
    <w:rsid w:val="00BE1924"/>
    <w:rsid w:val="00BE34A1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80E71"/>
    <w:rsid w:val="00CB6EE8"/>
    <w:rsid w:val="00CC208F"/>
    <w:rsid w:val="00CD3884"/>
    <w:rsid w:val="00CF77B1"/>
    <w:rsid w:val="00D15B4B"/>
    <w:rsid w:val="00D576B9"/>
    <w:rsid w:val="00D57FC9"/>
    <w:rsid w:val="00DB6AF7"/>
    <w:rsid w:val="00DC0576"/>
    <w:rsid w:val="00DD2AD8"/>
    <w:rsid w:val="00E0311C"/>
    <w:rsid w:val="00E2100D"/>
    <w:rsid w:val="00E57A4A"/>
    <w:rsid w:val="00E57B7B"/>
    <w:rsid w:val="00E64E6B"/>
    <w:rsid w:val="00E77686"/>
    <w:rsid w:val="00EB1A8B"/>
    <w:rsid w:val="00ED3A31"/>
    <w:rsid w:val="00EE49D1"/>
    <w:rsid w:val="00F123C5"/>
    <w:rsid w:val="00F12EC5"/>
    <w:rsid w:val="00F16ED6"/>
    <w:rsid w:val="00F2011E"/>
    <w:rsid w:val="00F20A8F"/>
    <w:rsid w:val="00F40EC9"/>
    <w:rsid w:val="00F65704"/>
    <w:rsid w:val="00F7093D"/>
    <w:rsid w:val="00F85658"/>
    <w:rsid w:val="00FF09D7"/>
    <w:rsid w:val="00FF4C5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51051"/>
    <w:pPr>
      <w:keepNext/>
      <w:numPr>
        <w:numId w:val="1"/>
      </w:numPr>
      <w:spacing w:before="240" w:after="240" w:line="360" w:lineRule="auto"/>
      <w:jc w:val="left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2EE4"/>
    <w:pPr>
      <w:keepNext/>
      <w:keepLines/>
      <w:numPr>
        <w:ilvl w:val="1"/>
        <w:numId w:val="1"/>
      </w:numPr>
      <w:spacing w:before="40" w:line="360" w:lineRule="auto"/>
      <w:ind w:left="567"/>
      <w:jc w:val="left"/>
      <w:outlineLvl w:val="1"/>
    </w:pPr>
    <w:rPr>
      <w:rFonts w:eastAsiaTheme="majorEastAsia" w:cstheme="majorBidi"/>
      <w:noProof/>
      <w:szCs w:val="26"/>
      <w:shd w:val="clear" w:color="auto" w:fill="FFFFFF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051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E2EE4"/>
    <w:rPr>
      <w:rFonts w:ascii="Times New Roman" w:eastAsiaTheme="majorEastAsia" w:hAnsi="Times New Roman" w:cstheme="majorBidi"/>
      <w:noProof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51051"/>
    <w:pPr>
      <w:keepNext/>
      <w:numPr>
        <w:numId w:val="1"/>
      </w:numPr>
      <w:spacing w:before="240" w:after="240" w:line="360" w:lineRule="auto"/>
      <w:jc w:val="left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2EE4"/>
    <w:pPr>
      <w:keepNext/>
      <w:keepLines/>
      <w:numPr>
        <w:ilvl w:val="1"/>
        <w:numId w:val="1"/>
      </w:numPr>
      <w:spacing w:before="40" w:line="360" w:lineRule="auto"/>
      <w:ind w:left="567"/>
      <w:jc w:val="left"/>
      <w:outlineLvl w:val="1"/>
    </w:pPr>
    <w:rPr>
      <w:rFonts w:eastAsiaTheme="majorEastAsia" w:cstheme="majorBidi"/>
      <w:noProof/>
      <w:szCs w:val="26"/>
      <w:shd w:val="clear" w:color="auto" w:fill="FFFFFF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051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E2EE4"/>
    <w:rPr>
      <w:rFonts w:ascii="Times New Roman" w:eastAsiaTheme="majorEastAsia" w:hAnsi="Times New Roman" w:cstheme="majorBidi"/>
      <w:noProof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6F1E-8044-4C04-A3BC-EFEF403C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37</Pages>
  <Words>5750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117</cp:revision>
  <dcterms:created xsi:type="dcterms:W3CDTF">2017-05-02T11:39:00Z</dcterms:created>
  <dcterms:modified xsi:type="dcterms:W3CDTF">2017-06-01T13:55:00Z</dcterms:modified>
</cp:coreProperties>
</file>