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92D" w:rsidRPr="0052092D" w:rsidRDefault="0052092D" w:rsidP="0052092D">
      <w:pPr>
        <w:rPr>
          <w:b/>
          <w:bCs/>
        </w:rPr>
      </w:pPr>
      <w:r w:rsidRPr="0052092D">
        <w:rPr>
          <w:b/>
          <w:bCs/>
        </w:rPr>
        <w:t>Data Preparation &amp; Analysis Progress Report</w:t>
      </w:r>
      <w:r w:rsidR="00A71096">
        <w:rPr>
          <w:b/>
          <w:bCs/>
        </w:rPr>
        <w:t xml:space="preserve"> (prediction parameters)</w:t>
      </w:r>
      <w:bookmarkStart w:id="0" w:name="_GoBack"/>
      <w:bookmarkEnd w:id="0"/>
    </w:p>
    <w:p w:rsidR="0052092D" w:rsidRPr="0052092D" w:rsidRDefault="0052092D" w:rsidP="0052092D">
      <w:pPr>
        <w:rPr>
          <w:b/>
          <w:bCs/>
        </w:rPr>
      </w:pPr>
      <w:r w:rsidRPr="0052092D">
        <w:rPr>
          <w:b/>
          <w:bCs/>
        </w:rPr>
        <w:t xml:space="preserve">1. Extraction of </w:t>
      </w:r>
      <w:proofErr w:type="spellStart"/>
      <w:r w:rsidRPr="0052092D">
        <w:rPr>
          <w:b/>
          <w:bCs/>
        </w:rPr>
        <w:t>FireCCI</w:t>
      </w:r>
      <w:proofErr w:type="spellEnd"/>
      <w:r w:rsidRPr="0052092D">
        <w:rPr>
          <w:b/>
          <w:bCs/>
        </w:rPr>
        <w:t xml:space="preserve"> Data from Google Earth Engine (GEE)</w:t>
      </w:r>
    </w:p>
    <w:p w:rsidR="0052092D" w:rsidRPr="0052092D" w:rsidRDefault="0052092D" w:rsidP="0052092D">
      <w:pPr>
        <w:numPr>
          <w:ilvl w:val="0"/>
          <w:numId w:val="1"/>
        </w:numPr>
      </w:pPr>
      <w:r w:rsidRPr="0052092D">
        <w:rPr>
          <w:b/>
          <w:bCs/>
        </w:rPr>
        <w:t>Objective:</w:t>
      </w:r>
      <w:r w:rsidRPr="0052092D">
        <w:br/>
        <w:t>Retrieve burned area information for all lake catchments in the study region using the ESA FireCCI51 MODIS Burned Area Product.</w:t>
      </w:r>
    </w:p>
    <w:p w:rsidR="0052092D" w:rsidRPr="0052092D" w:rsidRDefault="0052092D" w:rsidP="0052092D">
      <w:pPr>
        <w:numPr>
          <w:ilvl w:val="0"/>
          <w:numId w:val="1"/>
        </w:numPr>
      </w:pPr>
      <w:r w:rsidRPr="0052092D">
        <w:rPr>
          <w:b/>
          <w:bCs/>
        </w:rPr>
        <w:t>Approach:</w:t>
      </w:r>
    </w:p>
    <w:p w:rsidR="0052092D" w:rsidRPr="0052092D" w:rsidRDefault="0052092D" w:rsidP="0052092D">
      <w:pPr>
        <w:numPr>
          <w:ilvl w:val="1"/>
          <w:numId w:val="1"/>
        </w:numPr>
      </w:pPr>
      <w:r w:rsidRPr="0052092D">
        <w:t>Lake catchment pol</w:t>
      </w:r>
      <w:r>
        <w:t xml:space="preserve">ygons were prepared as a </w:t>
      </w:r>
      <w:proofErr w:type="spellStart"/>
      <w:r>
        <w:t>shapefile</w:t>
      </w:r>
      <w:proofErr w:type="spellEnd"/>
      <w:r w:rsidRPr="0052092D">
        <w:t xml:space="preserve"> and uploaded to GEE as an asset.</w:t>
      </w:r>
    </w:p>
    <w:p w:rsidR="0052092D" w:rsidRPr="0052092D" w:rsidRDefault="0052092D" w:rsidP="0052092D">
      <w:pPr>
        <w:numPr>
          <w:ilvl w:val="1"/>
          <w:numId w:val="1"/>
        </w:numPr>
      </w:pPr>
      <w:r w:rsidRPr="0052092D">
        <w:t xml:space="preserve">Using Python and the Earth Engine API, weekly aggregated summaries of burned pixels were extracted for each catchment, </w:t>
      </w:r>
      <w:r w:rsidRPr="0052092D">
        <w:rPr>
          <w:b/>
          <w:bCs/>
        </w:rPr>
        <w:t>grouped by land cover class</w:t>
      </w:r>
      <w:r w:rsidRPr="0052092D">
        <w:t xml:space="preserve"> f</w:t>
      </w:r>
      <w:r>
        <w:t>or each week and year (2002–2020</w:t>
      </w:r>
      <w:r w:rsidRPr="0052092D">
        <w:t>).</w:t>
      </w:r>
    </w:p>
    <w:p w:rsidR="0052092D" w:rsidRDefault="0052092D" w:rsidP="0052092D">
      <w:pPr>
        <w:numPr>
          <w:ilvl w:val="1"/>
          <w:numId w:val="1"/>
        </w:numPr>
      </w:pPr>
      <w:r w:rsidRPr="0052092D">
        <w:t>The output is a set of CSV files (one per year), with each row representing a lake-week, and columns for burned pixel counts per land cover type.</w:t>
      </w:r>
    </w:p>
    <w:p w:rsidR="0052092D" w:rsidRDefault="0052092D" w:rsidP="0052092D">
      <w:pPr>
        <w:pStyle w:val="Heading3"/>
      </w:pPr>
      <w:r>
        <w:t>2</w:t>
      </w:r>
      <w:r>
        <w:t xml:space="preserve">. </w:t>
      </w:r>
      <w:r>
        <w:rPr>
          <w:rStyle w:val="Strong"/>
          <w:b/>
          <w:bCs/>
        </w:rPr>
        <w:t>Identification of the Most Fire-Affected Land Covers</w:t>
      </w:r>
    </w:p>
    <w:p w:rsidR="0052092D" w:rsidRDefault="0052092D" w:rsidP="0052092D">
      <w:pPr>
        <w:pStyle w:val="NormalWeb"/>
        <w:numPr>
          <w:ilvl w:val="0"/>
          <w:numId w:val="4"/>
        </w:numPr>
      </w:pPr>
      <w:r>
        <w:rPr>
          <w:rStyle w:val="Strong"/>
        </w:rPr>
        <w:t>Objective:</w:t>
      </w:r>
      <w:r>
        <w:br/>
        <w:t>Determine which land cover types are most frequently or heavily burned in the lake catchment areas throughout the study period.</w:t>
      </w:r>
    </w:p>
    <w:p w:rsidR="0052092D" w:rsidRDefault="0052092D" w:rsidP="0052092D">
      <w:pPr>
        <w:pStyle w:val="NormalWeb"/>
        <w:numPr>
          <w:ilvl w:val="0"/>
          <w:numId w:val="4"/>
        </w:numPr>
      </w:pPr>
      <w:r>
        <w:rPr>
          <w:rStyle w:val="Strong"/>
        </w:rPr>
        <w:t>Approach:</w:t>
      </w:r>
    </w:p>
    <w:p w:rsidR="0052092D" w:rsidRDefault="0052092D" w:rsidP="0052092D">
      <w:pPr>
        <w:pStyle w:val="NormalWeb"/>
        <w:numPr>
          <w:ilvl w:val="1"/>
          <w:numId w:val="4"/>
        </w:numPr>
      </w:pPr>
      <w:r>
        <w:t xml:space="preserve">All annual </w:t>
      </w:r>
      <w:proofErr w:type="spellStart"/>
      <w:r>
        <w:t>FireCCI</w:t>
      </w:r>
      <w:proofErr w:type="spellEnd"/>
      <w:r>
        <w:t xml:space="preserve"> extraction CSVs were aggregated into a single </w:t>
      </w:r>
      <w:proofErr w:type="spellStart"/>
      <w:r>
        <w:t>DataFrame</w:t>
      </w:r>
      <w:proofErr w:type="spellEnd"/>
      <w:r>
        <w:t>.</w:t>
      </w:r>
    </w:p>
    <w:p w:rsidR="0052092D" w:rsidRDefault="0052092D" w:rsidP="0052092D">
      <w:pPr>
        <w:pStyle w:val="NormalWeb"/>
        <w:numPr>
          <w:ilvl w:val="1"/>
          <w:numId w:val="4"/>
        </w:numPr>
      </w:pPr>
      <w:r>
        <w:t xml:space="preserve">For each land cover class (e.g., cropland, </w:t>
      </w:r>
      <w:proofErr w:type="spellStart"/>
      <w:r>
        <w:t>shrubland</w:t>
      </w:r>
      <w:proofErr w:type="spellEnd"/>
      <w:r>
        <w:t>, forest types), the total number of burned pixels was summed across all lakes and weeks.</w:t>
      </w:r>
    </w:p>
    <w:p w:rsidR="0052092D" w:rsidRDefault="0052092D" w:rsidP="0052092D">
      <w:pPr>
        <w:pStyle w:val="NormalWeb"/>
        <w:numPr>
          <w:ilvl w:val="1"/>
          <w:numId w:val="4"/>
        </w:numPr>
      </w:pPr>
      <w:r>
        <w:t>Land cover codes were mapped to descriptive names for interpretability.</w:t>
      </w:r>
    </w:p>
    <w:p w:rsidR="0052092D" w:rsidRDefault="0052092D" w:rsidP="0052092D">
      <w:pPr>
        <w:pStyle w:val="NormalWeb"/>
        <w:numPr>
          <w:ilvl w:val="1"/>
          <w:numId w:val="4"/>
        </w:numPr>
      </w:pPr>
      <w:r>
        <w:t>The results were sorted to rank land cover types by total burned area.</w:t>
      </w:r>
    </w:p>
    <w:p w:rsidR="0052092D" w:rsidRDefault="0052092D" w:rsidP="0052092D">
      <w:pPr>
        <w:pStyle w:val="NormalWeb"/>
        <w:numPr>
          <w:ilvl w:val="1"/>
          <w:numId w:val="4"/>
        </w:numPr>
      </w:pPr>
      <w:r>
        <w:t>The process can also be performed per year or per lake if more granularity is needed.</w:t>
      </w:r>
    </w:p>
    <w:p w:rsidR="0052092D" w:rsidRDefault="0052092D" w:rsidP="0052092D">
      <w:pPr>
        <w:pStyle w:val="NormalWeb"/>
        <w:numPr>
          <w:ilvl w:val="0"/>
          <w:numId w:val="4"/>
        </w:numPr>
      </w:pPr>
      <w:r>
        <w:rPr>
          <w:rStyle w:val="Strong"/>
        </w:rPr>
        <w:t>Outcome:</w:t>
      </w:r>
    </w:p>
    <w:p w:rsidR="0052092D" w:rsidRDefault="0052092D" w:rsidP="0052092D">
      <w:pPr>
        <w:pStyle w:val="NormalWeb"/>
        <w:numPr>
          <w:ilvl w:val="1"/>
          <w:numId w:val="4"/>
        </w:numPr>
      </w:pPr>
      <w:r>
        <w:t xml:space="preserve">Identified the land cover types most frequently impacted by fire in the catchment dataset (e.g., </w:t>
      </w:r>
      <w:proofErr w:type="spellStart"/>
      <w:r>
        <w:t>shrublands</w:t>
      </w:r>
      <w:proofErr w:type="spellEnd"/>
      <w:r>
        <w:t>, grasslands, croplands).</w:t>
      </w:r>
    </w:p>
    <w:p w:rsidR="0052092D" w:rsidRDefault="0052092D" w:rsidP="0052092D">
      <w:pPr>
        <w:pStyle w:val="NormalWeb"/>
        <w:numPr>
          <w:ilvl w:val="1"/>
          <w:numId w:val="4"/>
        </w:numPr>
      </w:pPr>
      <w:r>
        <w:t>These land covers will be prioritized for inclusion in further analysis and modeling as potential predictors of post-fire lake ecosystem response.</w:t>
      </w:r>
    </w:p>
    <w:tbl>
      <w:tblPr>
        <w:tblW w:w="0" w:type="auto"/>
        <w:tblCellSpacing w:w="15" w:type="dxa"/>
        <w:tblInd w:w="1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3506"/>
        <w:gridCol w:w="2416"/>
      </w:tblGrid>
      <w:tr w:rsidR="00713230" w:rsidRPr="00713230" w:rsidTr="007132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13230" w:rsidRPr="00713230" w:rsidRDefault="00713230" w:rsidP="00713230">
            <w:pPr>
              <w:pStyle w:val="NormalWeb"/>
              <w:rPr>
                <w:b/>
                <w:bCs/>
              </w:rPr>
            </w:pPr>
            <w:r w:rsidRPr="00713230">
              <w:rPr>
                <w:b/>
                <w:bCs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:rsidR="00713230" w:rsidRPr="00713230" w:rsidRDefault="00713230" w:rsidP="00713230">
            <w:pPr>
              <w:pStyle w:val="NormalWeb"/>
              <w:rPr>
                <w:b/>
                <w:bCs/>
              </w:rPr>
            </w:pPr>
            <w:r w:rsidRPr="00713230">
              <w:rPr>
                <w:b/>
                <w:bCs/>
              </w:rPr>
              <w:t xml:space="preserve">Land </w:t>
            </w:r>
            <w:r>
              <w:rPr>
                <w:b/>
                <w:bCs/>
              </w:rPr>
              <w:t xml:space="preserve">   </w:t>
            </w:r>
            <w:r w:rsidRPr="00713230">
              <w:rPr>
                <w:b/>
                <w:bCs/>
              </w:rPr>
              <w:t>Cover Name</w:t>
            </w:r>
          </w:p>
        </w:tc>
        <w:tc>
          <w:tcPr>
            <w:tcW w:w="0" w:type="auto"/>
            <w:vAlign w:val="center"/>
            <w:hideMark/>
          </w:tcPr>
          <w:p w:rsidR="00713230" w:rsidRPr="00713230" w:rsidRDefault="00713230" w:rsidP="00713230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Pr="00713230">
              <w:rPr>
                <w:b/>
                <w:bCs/>
              </w:rPr>
              <w:t>Total Burned Pixels</w:t>
            </w:r>
          </w:p>
        </w:tc>
      </w:tr>
      <w:tr w:rsidR="00713230" w:rsidRPr="00713230" w:rsidTr="00713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3230" w:rsidRPr="00713230" w:rsidRDefault="00713230" w:rsidP="00713230">
            <w:pPr>
              <w:pStyle w:val="NormalWeb"/>
            </w:pPr>
            <w:r w:rsidRPr="00713230">
              <w:t>1</w:t>
            </w:r>
          </w:p>
        </w:tc>
        <w:tc>
          <w:tcPr>
            <w:tcW w:w="0" w:type="auto"/>
            <w:vAlign w:val="center"/>
            <w:hideMark/>
          </w:tcPr>
          <w:p w:rsidR="00713230" w:rsidRPr="00713230" w:rsidRDefault="00713230" w:rsidP="00713230">
            <w:pPr>
              <w:pStyle w:val="NormalWeb"/>
            </w:pPr>
            <w:r>
              <w:t xml:space="preserve">            </w:t>
            </w:r>
            <w:r w:rsidRPr="00713230">
              <w:t>Grassland</w:t>
            </w:r>
          </w:p>
        </w:tc>
        <w:tc>
          <w:tcPr>
            <w:tcW w:w="0" w:type="auto"/>
            <w:vAlign w:val="center"/>
            <w:hideMark/>
          </w:tcPr>
          <w:p w:rsidR="00713230" w:rsidRPr="00713230" w:rsidRDefault="00713230" w:rsidP="00713230">
            <w:pPr>
              <w:pStyle w:val="NormalWeb"/>
            </w:pPr>
            <w:r>
              <w:t xml:space="preserve">           </w:t>
            </w:r>
            <w:r w:rsidRPr="00713230">
              <w:t>28,250</w:t>
            </w:r>
          </w:p>
        </w:tc>
      </w:tr>
      <w:tr w:rsidR="00713230" w:rsidRPr="00713230" w:rsidTr="00713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3230" w:rsidRPr="00713230" w:rsidRDefault="00713230" w:rsidP="00713230">
            <w:pPr>
              <w:pStyle w:val="NormalWeb"/>
            </w:pPr>
            <w:r w:rsidRPr="00713230">
              <w:t>2</w:t>
            </w:r>
          </w:p>
        </w:tc>
        <w:tc>
          <w:tcPr>
            <w:tcW w:w="0" w:type="auto"/>
            <w:vAlign w:val="center"/>
            <w:hideMark/>
          </w:tcPr>
          <w:p w:rsidR="00713230" w:rsidRPr="00713230" w:rsidRDefault="00713230" w:rsidP="00713230">
            <w:pPr>
              <w:pStyle w:val="NormalWeb"/>
            </w:pPr>
            <w:r>
              <w:t xml:space="preserve">           </w:t>
            </w:r>
            <w:r w:rsidRPr="00713230">
              <w:t>Tree broad-leaved deciduous</w:t>
            </w:r>
          </w:p>
        </w:tc>
        <w:tc>
          <w:tcPr>
            <w:tcW w:w="0" w:type="auto"/>
            <w:vAlign w:val="center"/>
            <w:hideMark/>
          </w:tcPr>
          <w:p w:rsidR="00713230" w:rsidRPr="00713230" w:rsidRDefault="00713230" w:rsidP="00713230">
            <w:pPr>
              <w:pStyle w:val="NormalWeb"/>
            </w:pPr>
            <w:r>
              <w:t xml:space="preserve">           </w:t>
            </w:r>
            <w:r w:rsidRPr="00713230">
              <w:t>23,559</w:t>
            </w:r>
          </w:p>
        </w:tc>
      </w:tr>
      <w:tr w:rsidR="00713230" w:rsidRPr="00713230" w:rsidTr="00713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3230" w:rsidRPr="00713230" w:rsidRDefault="00713230" w:rsidP="00713230">
            <w:pPr>
              <w:pStyle w:val="NormalWeb"/>
            </w:pPr>
            <w:r w:rsidRPr="00713230">
              <w:t>3</w:t>
            </w:r>
          </w:p>
        </w:tc>
        <w:tc>
          <w:tcPr>
            <w:tcW w:w="0" w:type="auto"/>
            <w:vAlign w:val="center"/>
            <w:hideMark/>
          </w:tcPr>
          <w:p w:rsidR="00713230" w:rsidRPr="00713230" w:rsidRDefault="00713230" w:rsidP="00713230">
            <w:pPr>
              <w:pStyle w:val="NormalWeb"/>
            </w:pPr>
            <w:r>
              <w:t xml:space="preserve">           </w:t>
            </w:r>
            <w:r w:rsidRPr="00713230">
              <w:t>Shrub or herbaceous flooded</w:t>
            </w:r>
          </w:p>
        </w:tc>
        <w:tc>
          <w:tcPr>
            <w:tcW w:w="0" w:type="auto"/>
            <w:vAlign w:val="center"/>
            <w:hideMark/>
          </w:tcPr>
          <w:p w:rsidR="00713230" w:rsidRPr="00713230" w:rsidRDefault="00713230" w:rsidP="00713230">
            <w:pPr>
              <w:pStyle w:val="NormalWeb"/>
            </w:pPr>
            <w:r>
              <w:t xml:space="preserve">           </w:t>
            </w:r>
            <w:r w:rsidRPr="00713230">
              <w:t>17,874</w:t>
            </w:r>
          </w:p>
        </w:tc>
      </w:tr>
      <w:tr w:rsidR="00713230" w:rsidRPr="00713230" w:rsidTr="00713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3230" w:rsidRPr="00713230" w:rsidRDefault="00713230" w:rsidP="00713230">
            <w:pPr>
              <w:pStyle w:val="NormalWeb"/>
            </w:pPr>
            <w:r w:rsidRPr="00713230">
              <w:t>4</w:t>
            </w:r>
          </w:p>
        </w:tc>
        <w:tc>
          <w:tcPr>
            <w:tcW w:w="0" w:type="auto"/>
            <w:vAlign w:val="center"/>
            <w:hideMark/>
          </w:tcPr>
          <w:p w:rsidR="00713230" w:rsidRPr="00713230" w:rsidRDefault="00713230" w:rsidP="00713230">
            <w:pPr>
              <w:pStyle w:val="NormalWeb"/>
            </w:pPr>
            <w:r>
              <w:t xml:space="preserve">           </w:t>
            </w:r>
            <w:proofErr w:type="spellStart"/>
            <w:r w:rsidRPr="00713230">
              <w:t>Shrubland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3230" w:rsidRPr="00713230" w:rsidRDefault="00713230" w:rsidP="00713230">
            <w:pPr>
              <w:pStyle w:val="NormalWeb"/>
            </w:pPr>
            <w:r>
              <w:t xml:space="preserve">           </w:t>
            </w:r>
            <w:r w:rsidRPr="00713230">
              <w:t>16,408</w:t>
            </w:r>
          </w:p>
        </w:tc>
      </w:tr>
      <w:tr w:rsidR="00713230" w:rsidRPr="00713230" w:rsidTr="00713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3230" w:rsidRPr="00713230" w:rsidRDefault="00713230" w:rsidP="00713230">
            <w:pPr>
              <w:pStyle w:val="NormalWeb"/>
            </w:pPr>
            <w:r w:rsidRPr="00713230">
              <w:t>5</w:t>
            </w:r>
          </w:p>
        </w:tc>
        <w:tc>
          <w:tcPr>
            <w:tcW w:w="0" w:type="auto"/>
            <w:vAlign w:val="center"/>
            <w:hideMark/>
          </w:tcPr>
          <w:p w:rsidR="00713230" w:rsidRPr="00713230" w:rsidRDefault="00713230" w:rsidP="00713230">
            <w:pPr>
              <w:pStyle w:val="NormalWeb"/>
            </w:pPr>
            <w:r>
              <w:t xml:space="preserve">          </w:t>
            </w:r>
            <w:r w:rsidRPr="00713230">
              <w:t>Tree needle-leaved evergreen</w:t>
            </w:r>
          </w:p>
        </w:tc>
        <w:tc>
          <w:tcPr>
            <w:tcW w:w="0" w:type="auto"/>
            <w:vAlign w:val="center"/>
            <w:hideMark/>
          </w:tcPr>
          <w:p w:rsidR="00713230" w:rsidRPr="00713230" w:rsidRDefault="00713230" w:rsidP="00713230">
            <w:pPr>
              <w:pStyle w:val="NormalWeb"/>
            </w:pPr>
            <w:r>
              <w:t xml:space="preserve">           </w:t>
            </w:r>
            <w:r w:rsidRPr="00713230">
              <w:t>13,591</w:t>
            </w:r>
          </w:p>
        </w:tc>
      </w:tr>
    </w:tbl>
    <w:p w:rsidR="00713230" w:rsidRDefault="00713230" w:rsidP="00713230">
      <w:pPr>
        <w:pStyle w:val="NormalWeb"/>
      </w:pPr>
    </w:p>
    <w:p w:rsidR="0052092D" w:rsidRPr="0052092D" w:rsidRDefault="0052092D" w:rsidP="0052092D"/>
    <w:p w:rsidR="0052092D" w:rsidRPr="0052092D" w:rsidRDefault="0052092D" w:rsidP="00520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 w:rsidRPr="0052092D">
        <w:rPr>
          <w:rFonts w:ascii="Times New Roman" w:eastAsia="Times New Roman" w:hAnsi="Times New Roman" w:cs="Times New Roman"/>
          <w:b/>
          <w:bCs/>
          <w:sz w:val="27"/>
          <w:szCs w:val="27"/>
        </w:rPr>
        <w:t>. Extraction of ERA5-Land Climate Data from GEE</w:t>
      </w:r>
    </w:p>
    <w:p w:rsidR="0052092D" w:rsidRPr="0052092D" w:rsidRDefault="0052092D" w:rsidP="00520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92D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52092D">
        <w:rPr>
          <w:rFonts w:ascii="Times New Roman" w:eastAsia="Times New Roman" w:hAnsi="Times New Roman" w:cs="Times New Roman"/>
          <w:sz w:val="24"/>
          <w:szCs w:val="24"/>
        </w:rPr>
        <w:br/>
        <w:t>Gather key climate variables for each lake catchment on a weekly basis.</w:t>
      </w:r>
    </w:p>
    <w:p w:rsidR="0052092D" w:rsidRPr="0052092D" w:rsidRDefault="0052092D" w:rsidP="00520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92D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 Extracted:</w:t>
      </w:r>
    </w:p>
    <w:p w:rsidR="0052092D" w:rsidRPr="0052092D" w:rsidRDefault="0052092D" w:rsidP="005209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92D">
        <w:rPr>
          <w:rFonts w:ascii="Times New Roman" w:eastAsia="Times New Roman" w:hAnsi="Times New Roman" w:cs="Times New Roman"/>
          <w:sz w:val="24"/>
          <w:szCs w:val="24"/>
        </w:rPr>
        <w:t>2-meter air temperature</w:t>
      </w:r>
    </w:p>
    <w:p w:rsidR="0052092D" w:rsidRPr="0052092D" w:rsidRDefault="0052092D" w:rsidP="005209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92D">
        <w:rPr>
          <w:rFonts w:ascii="Times New Roman" w:eastAsia="Times New Roman" w:hAnsi="Times New Roman" w:cs="Times New Roman"/>
          <w:sz w:val="24"/>
          <w:szCs w:val="24"/>
        </w:rPr>
        <w:t>Lake mix-layer temperature</w:t>
      </w:r>
    </w:p>
    <w:p w:rsidR="0052092D" w:rsidRPr="0052092D" w:rsidRDefault="0052092D" w:rsidP="005209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92D">
        <w:rPr>
          <w:rFonts w:ascii="Times New Roman" w:eastAsia="Times New Roman" w:hAnsi="Times New Roman" w:cs="Times New Roman"/>
          <w:sz w:val="24"/>
          <w:szCs w:val="24"/>
        </w:rPr>
        <w:t>Total precipitation</w:t>
      </w:r>
    </w:p>
    <w:p w:rsidR="0052092D" w:rsidRPr="0052092D" w:rsidRDefault="0052092D" w:rsidP="005209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92D">
        <w:rPr>
          <w:rFonts w:ascii="Times New Roman" w:eastAsia="Times New Roman" w:hAnsi="Times New Roman" w:cs="Times New Roman"/>
          <w:sz w:val="24"/>
          <w:szCs w:val="24"/>
        </w:rPr>
        <w:t>Surface runoff</w:t>
      </w:r>
    </w:p>
    <w:p w:rsidR="0052092D" w:rsidRPr="0052092D" w:rsidRDefault="0052092D" w:rsidP="005209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92D">
        <w:rPr>
          <w:rFonts w:ascii="Times New Roman" w:eastAsia="Times New Roman" w:hAnsi="Times New Roman" w:cs="Times New Roman"/>
          <w:sz w:val="24"/>
          <w:szCs w:val="24"/>
        </w:rPr>
        <w:t>Total runoff</w:t>
      </w:r>
    </w:p>
    <w:p w:rsidR="0052092D" w:rsidRPr="0052092D" w:rsidRDefault="0052092D" w:rsidP="00520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92D">
        <w:rPr>
          <w:rFonts w:ascii="Times New Roman" w:eastAsia="Times New Roman" w:hAnsi="Times New Roman" w:cs="Times New Roman"/>
          <w:b/>
          <w:bCs/>
          <w:sz w:val="24"/>
          <w:szCs w:val="24"/>
        </w:rPr>
        <w:t>Approach:</w:t>
      </w:r>
    </w:p>
    <w:p w:rsidR="0052092D" w:rsidRPr="0052092D" w:rsidRDefault="0052092D" w:rsidP="005209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92D">
        <w:rPr>
          <w:rFonts w:ascii="Times New Roman" w:eastAsia="Times New Roman" w:hAnsi="Times New Roman" w:cs="Times New Roman"/>
          <w:sz w:val="24"/>
          <w:szCs w:val="24"/>
        </w:rPr>
        <w:t>ERA5-Land Daily Aggregated dataset was accessed via GEE.</w:t>
      </w:r>
    </w:p>
    <w:p w:rsidR="0052092D" w:rsidRPr="0052092D" w:rsidRDefault="0052092D" w:rsidP="005209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92D">
        <w:rPr>
          <w:rFonts w:ascii="Times New Roman" w:eastAsia="Times New Roman" w:hAnsi="Times New Roman" w:cs="Times New Roman"/>
          <w:sz w:val="24"/>
          <w:szCs w:val="24"/>
        </w:rPr>
        <w:t xml:space="preserve">For each week of each year, the </w:t>
      </w:r>
      <w:r w:rsidRPr="0052092D">
        <w:rPr>
          <w:rFonts w:ascii="Times New Roman" w:eastAsia="Times New Roman" w:hAnsi="Times New Roman" w:cs="Times New Roman"/>
          <w:b/>
          <w:bCs/>
          <w:sz w:val="24"/>
          <w:szCs w:val="24"/>
        </w:rPr>
        <w:t>mean or sum</w:t>
      </w:r>
      <w:r w:rsidRPr="0052092D">
        <w:rPr>
          <w:rFonts w:ascii="Times New Roman" w:eastAsia="Times New Roman" w:hAnsi="Times New Roman" w:cs="Times New Roman"/>
          <w:sz w:val="24"/>
          <w:szCs w:val="24"/>
        </w:rPr>
        <w:t xml:space="preserve"> of each variable was calculated within each catchment using spatial reduction (zonal statistics).</w:t>
      </w:r>
    </w:p>
    <w:p w:rsidR="0052092D" w:rsidRPr="0052092D" w:rsidRDefault="0052092D" w:rsidP="005209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92D">
        <w:rPr>
          <w:rFonts w:ascii="Times New Roman" w:eastAsia="Times New Roman" w:hAnsi="Times New Roman" w:cs="Times New Roman"/>
          <w:sz w:val="24"/>
          <w:szCs w:val="24"/>
        </w:rPr>
        <w:t>The output is a set of CSV files (one per year), with rows per lake-week and columns for each variable.</w:t>
      </w:r>
    </w:p>
    <w:p w:rsidR="0052092D" w:rsidRDefault="0052092D" w:rsidP="0052092D">
      <w:pPr>
        <w:pStyle w:val="Heading3"/>
      </w:pPr>
      <w:r>
        <w:t xml:space="preserve">. </w:t>
      </w:r>
      <w:r>
        <w:rPr>
          <w:rStyle w:val="Strong"/>
          <w:b/>
          <w:bCs/>
        </w:rPr>
        <w:t xml:space="preserve">Correlation Analysis between </w:t>
      </w:r>
      <w:proofErr w:type="spellStart"/>
      <w:r>
        <w:rPr>
          <w:rStyle w:val="Strong"/>
          <w:b/>
          <w:bCs/>
        </w:rPr>
        <w:t>Chl</w:t>
      </w:r>
      <w:proofErr w:type="spellEnd"/>
      <w:r>
        <w:rPr>
          <w:rStyle w:val="Strong"/>
          <w:b/>
          <w:bCs/>
        </w:rPr>
        <w:t>-</w:t>
      </w:r>
      <w:proofErr w:type="gramStart"/>
      <w:r>
        <w:rPr>
          <w:rStyle w:val="Strong"/>
          <w:b/>
          <w:bCs/>
        </w:rPr>
        <w:t>a</w:t>
      </w:r>
      <w:proofErr w:type="gramEnd"/>
      <w:r>
        <w:rPr>
          <w:rStyle w:val="Strong"/>
          <w:b/>
          <w:bCs/>
        </w:rPr>
        <w:t xml:space="preserve"> and ERA5 Features</w:t>
      </w:r>
    </w:p>
    <w:p w:rsidR="0052092D" w:rsidRDefault="0052092D" w:rsidP="0052092D">
      <w:pPr>
        <w:pStyle w:val="NormalWeb"/>
        <w:numPr>
          <w:ilvl w:val="0"/>
          <w:numId w:val="3"/>
        </w:numPr>
      </w:pPr>
      <w:r>
        <w:rPr>
          <w:rStyle w:val="Strong"/>
        </w:rPr>
        <w:t>Objective:</w:t>
      </w:r>
      <w:r>
        <w:br/>
        <w:t>Investigate which climate variables are most strongly associated with chlorophyll-a concentration (</w:t>
      </w:r>
      <w:proofErr w:type="spellStart"/>
      <w:r>
        <w:rPr>
          <w:rStyle w:val="HTMLCode"/>
        </w:rPr>
        <w:t>chla_mean</w:t>
      </w:r>
      <w:proofErr w:type="spellEnd"/>
      <w:r>
        <w:t>) in the lakes.</w:t>
      </w:r>
    </w:p>
    <w:p w:rsidR="0052092D" w:rsidRDefault="0052092D" w:rsidP="0052092D">
      <w:pPr>
        <w:pStyle w:val="NormalWeb"/>
        <w:numPr>
          <w:ilvl w:val="0"/>
          <w:numId w:val="3"/>
        </w:numPr>
      </w:pPr>
      <w:r>
        <w:rPr>
          <w:rStyle w:val="Strong"/>
        </w:rPr>
        <w:t>Approach:</w:t>
      </w:r>
    </w:p>
    <w:p w:rsidR="0052092D" w:rsidRDefault="0052092D" w:rsidP="0052092D">
      <w:pPr>
        <w:pStyle w:val="NormalWeb"/>
        <w:numPr>
          <w:ilvl w:val="1"/>
          <w:numId w:val="3"/>
        </w:numPr>
      </w:pPr>
      <w:r>
        <w:t xml:space="preserve">For each lake, </w:t>
      </w:r>
      <w:proofErr w:type="spellStart"/>
      <w:r>
        <w:rPr>
          <w:rStyle w:val="HTMLCode"/>
        </w:rPr>
        <w:t>chla_mean</w:t>
      </w:r>
      <w:proofErr w:type="spellEnd"/>
      <w:r>
        <w:t xml:space="preserve"> values were paired with weekly ERA5 variables.</w:t>
      </w:r>
    </w:p>
    <w:p w:rsidR="0052092D" w:rsidRDefault="0052092D" w:rsidP="0052092D">
      <w:pPr>
        <w:pStyle w:val="NormalWeb"/>
        <w:numPr>
          <w:ilvl w:val="1"/>
          <w:numId w:val="3"/>
        </w:numPr>
      </w:pPr>
      <w:r>
        <w:t xml:space="preserve">Both contemporaneous (same week) and </w:t>
      </w:r>
      <w:r>
        <w:rPr>
          <w:rStyle w:val="Strong"/>
        </w:rPr>
        <w:t>lagged</w:t>
      </w:r>
      <w:r>
        <w:t xml:space="preserve"> (previous weeks) correlations were computed using Pearson correlation.</w:t>
      </w:r>
    </w:p>
    <w:p w:rsidR="0052092D" w:rsidRDefault="0052092D" w:rsidP="0052092D">
      <w:pPr>
        <w:pStyle w:val="NormalWeb"/>
        <w:numPr>
          <w:ilvl w:val="1"/>
          <w:numId w:val="3"/>
        </w:numPr>
      </w:pPr>
      <w:proofErr w:type="spellStart"/>
      <w:r>
        <w:t>Pairplot</w:t>
      </w:r>
      <w:proofErr w:type="spellEnd"/>
      <w:r>
        <w:t xml:space="preserve"> scatter matrices and lagged correlation analysis were used to visualize and quantify the strength and timing of relationships.</w:t>
      </w:r>
    </w:p>
    <w:p w:rsidR="0052092D" w:rsidRDefault="0052092D" w:rsidP="0052092D">
      <w:pPr>
        <w:pStyle w:val="NormalWeb"/>
        <w:numPr>
          <w:ilvl w:val="0"/>
          <w:numId w:val="3"/>
        </w:numPr>
      </w:pPr>
      <w:r>
        <w:rPr>
          <w:rStyle w:val="Strong"/>
        </w:rPr>
        <w:t>Outcome:</w:t>
      </w:r>
    </w:p>
    <w:p w:rsidR="0052092D" w:rsidRDefault="0052092D" w:rsidP="0052092D">
      <w:pPr>
        <w:pStyle w:val="NormalWeb"/>
        <w:numPr>
          <w:ilvl w:val="1"/>
          <w:numId w:val="3"/>
        </w:numPr>
      </w:pPr>
      <w:r>
        <w:t xml:space="preserve">Identified climate features and lag times with the strongest correlation to </w:t>
      </w:r>
      <w:proofErr w:type="spellStart"/>
      <w:r>
        <w:rPr>
          <w:rStyle w:val="HTMLCode"/>
        </w:rPr>
        <w:t>chla_mean</w:t>
      </w:r>
      <w:proofErr w:type="spellEnd"/>
      <w:r>
        <w:t>, which will be used for feature selection in subsequent modeling (e.g., LSTM neural network).</w:t>
      </w:r>
    </w:p>
    <w:p w:rsidR="00713230" w:rsidRDefault="00713230" w:rsidP="00713230">
      <w:pPr>
        <w:pStyle w:val="Heading3"/>
      </w:pPr>
      <w:r>
        <w:t>4</w:t>
      </w:r>
      <w:r>
        <w:t xml:space="preserve">. </w:t>
      </w:r>
      <w:r>
        <w:rPr>
          <w:rStyle w:val="Strong"/>
          <w:b/>
          <w:bCs/>
        </w:rPr>
        <w:t xml:space="preserve">Correlation Analysis between </w:t>
      </w:r>
      <w:proofErr w:type="spellStart"/>
      <w:r>
        <w:rPr>
          <w:rStyle w:val="Strong"/>
          <w:b/>
          <w:bCs/>
        </w:rPr>
        <w:t>Chl</w:t>
      </w:r>
      <w:proofErr w:type="spellEnd"/>
      <w:r>
        <w:rPr>
          <w:rStyle w:val="Strong"/>
          <w:b/>
          <w:bCs/>
        </w:rPr>
        <w:t>-</w:t>
      </w:r>
      <w:proofErr w:type="gramStart"/>
      <w:r>
        <w:rPr>
          <w:rStyle w:val="Strong"/>
          <w:b/>
          <w:bCs/>
        </w:rPr>
        <w:t>a</w:t>
      </w:r>
      <w:proofErr w:type="gramEnd"/>
      <w:r>
        <w:rPr>
          <w:rStyle w:val="Strong"/>
          <w:b/>
          <w:bCs/>
        </w:rPr>
        <w:t xml:space="preserve"> and ERA5 Features</w:t>
      </w:r>
    </w:p>
    <w:p w:rsidR="00713230" w:rsidRDefault="00713230" w:rsidP="00713230">
      <w:pPr>
        <w:pStyle w:val="NormalWeb"/>
        <w:numPr>
          <w:ilvl w:val="0"/>
          <w:numId w:val="5"/>
        </w:numPr>
      </w:pPr>
      <w:r>
        <w:rPr>
          <w:rStyle w:val="Strong"/>
        </w:rPr>
        <w:t>Objective:</w:t>
      </w:r>
      <w:r>
        <w:br/>
        <w:t>Investigate which climate variables are most strongly associated with chlorophyll-a concentration (</w:t>
      </w:r>
      <w:proofErr w:type="spellStart"/>
      <w:r>
        <w:rPr>
          <w:rStyle w:val="HTMLCode"/>
        </w:rPr>
        <w:t>chla_mean</w:t>
      </w:r>
      <w:proofErr w:type="spellEnd"/>
      <w:r>
        <w:t>) in the lakes.</w:t>
      </w:r>
    </w:p>
    <w:p w:rsidR="00713230" w:rsidRDefault="00713230" w:rsidP="00713230">
      <w:pPr>
        <w:pStyle w:val="NormalWeb"/>
        <w:numPr>
          <w:ilvl w:val="0"/>
          <w:numId w:val="5"/>
        </w:numPr>
      </w:pPr>
      <w:r>
        <w:rPr>
          <w:rStyle w:val="Strong"/>
        </w:rPr>
        <w:t>Approach:</w:t>
      </w:r>
    </w:p>
    <w:p w:rsidR="00713230" w:rsidRDefault="00713230" w:rsidP="00713230">
      <w:pPr>
        <w:pStyle w:val="NormalWeb"/>
        <w:numPr>
          <w:ilvl w:val="1"/>
          <w:numId w:val="5"/>
        </w:numPr>
      </w:pPr>
      <w:r>
        <w:t xml:space="preserve">For each lake, </w:t>
      </w:r>
      <w:proofErr w:type="spellStart"/>
      <w:r>
        <w:rPr>
          <w:rStyle w:val="HTMLCode"/>
        </w:rPr>
        <w:t>chla_mean</w:t>
      </w:r>
      <w:proofErr w:type="spellEnd"/>
      <w:r>
        <w:t xml:space="preserve"> values were paired with weekly ERA5 variables.</w:t>
      </w:r>
    </w:p>
    <w:p w:rsidR="00713230" w:rsidRDefault="00713230" w:rsidP="00713230">
      <w:pPr>
        <w:pStyle w:val="NormalWeb"/>
        <w:numPr>
          <w:ilvl w:val="1"/>
          <w:numId w:val="5"/>
        </w:numPr>
      </w:pPr>
      <w:r>
        <w:t xml:space="preserve">Both contemporaneous (same week) and </w:t>
      </w:r>
      <w:r>
        <w:rPr>
          <w:rStyle w:val="Strong"/>
        </w:rPr>
        <w:t>lagged</w:t>
      </w:r>
      <w:r>
        <w:t xml:space="preserve"> (previous weeks) correlations were computed using Pearson correlation.</w:t>
      </w:r>
    </w:p>
    <w:p w:rsidR="00713230" w:rsidRDefault="00713230" w:rsidP="00713230">
      <w:pPr>
        <w:pStyle w:val="NormalWeb"/>
        <w:numPr>
          <w:ilvl w:val="1"/>
          <w:numId w:val="5"/>
        </w:numPr>
      </w:pPr>
      <w:proofErr w:type="spellStart"/>
      <w:r>
        <w:t>Pairplot</w:t>
      </w:r>
      <w:proofErr w:type="spellEnd"/>
      <w:r>
        <w:t xml:space="preserve"> scatter matrices and lagged correlation analysis were used to visualize and quantify the strength and timing of relationships.</w:t>
      </w:r>
    </w:p>
    <w:p w:rsidR="00713230" w:rsidRDefault="00713230" w:rsidP="00713230">
      <w:pPr>
        <w:pStyle w:val="NormalWeb"/>
        <w:numPr>
          <w:ilvl w:val="0"/>
          <w:numId w:val="5"/>
        </w:numPr>
      </w:pPr>
      <w:r>
        <w:rPr>
          <w:rStyle w:val="Strong"/>
        </w:rPr>
        <w:lastRenderedPageBreak/>
        <w:t>Outcome:</w:t>
      </w:r>
    </w:p>
    <w:p w:rsidR="00713230" w:rsidRDefault="00713230" w:rsidP="00713230">
      <w:pPr>
        <w:pStyle w:val="NormalWeb"/>
        <w:numPr>
          <w:ilvl w:val="1"/>
          <w:numId w:val="5"/>
        </w:numPr>
      </w:pPr>
      <w:r>
        <w:t xml:space="preserve">Identified climate features and lag times with the strongest correlation to </w:t>
      </w:r>
      <w:proofErr w:type="spellStart"/>
      <w:r>
        <w:rPr>
          <w:rStyle w:val="HTMLCode"/>
        </w:rPr>
        <w:t>chla_mean</w:t>
      </w:r>
      <w:proofErr w:type="spellEnd"/>
      <w:r>
        <w:t>, which will be used for feature selection in subsequent modeling (e.g., LSTM neural network).</w:t>
      </w:r>
    </w:p>
    <w:p w:rsidR="00AF4166" w:rsidRDefault="00713230">
      <w:r>
        <w:t>The results for Lake 27 are shown below: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1313"/>
        <w:gridCol w:w="900"/>
        <w:gridCol w:w="1475"/>
      </w:tblGrid>
      <w:tr w:rsidR="00713230" w:rsidRPr="00713230" w:rsidTr="007132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13230" w:rsidRPr="00713230" w:rsidRDefault="00713230" w:rsidP="00713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3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713230" w:rsidRPr="00713230" w:rsidRDefault="00713230" w:rsidP="00713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3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NoLag_corr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3230" w:rsidRPr="00713230" w:rsidRDefault="00713230" w:rsidP="00713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3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3230" w:rsidRPr="00713230" w:rsidRDefault="00713230" w:rsidP="00713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3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BestLag_corr</w:t>
            </w:r>
            <w:proofErr w:type="spellEnd"/>
          </w:p>
        </w:tc>
      </w:tr>
      <w:tr w:rsidR="00713230" w:rsidRPr="00713230" w:rsidTr="00713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3230" w:rsidRPr="00713230" w:rsidRDefault="00713230" w:rsidP="00713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3230">
              <w:rPr>
                <w:rFonts w:ascii="Times New Roman" w:eastAsia="Times New Roman" w:hAnsi="Times New Roman" w:cs="Times New Roman"/>
                <w:sz w:val="24"/>
                <w:szCs w:val="24"/>
              </w:rPr>
              <w:t>lake_mix_layer_temperature_C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3230" w:rsidRPr="00713230" w:rsidRDefault="00713230" w:rsidP="00713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230">
              <w:rPr>
                <w:rFonts w:ascii="Times New Roman" w:eastAsia="Times New Roman" w:hAnsi="Times New Roman" w:cs="Times New Roman"/>
                <w:sz w:val="24"/>
                <w:szCs w:val="24"/>
              </w:rPr>
              <w:t>-0.39</w:t>
            </w:r>
          </w:p>
        </w:tc>
        <w:tc>
          <w:tcPr>
            <w:tcW w:w="0" w:type="auto"/>
            <w:vAlign w:val="center"/>
            <w:hideMark/>
          </w:tcPr>
          <w:p w:rsidR="00713230" w:rsidRPr="00713230" w:rsidRDefault="00713230" w:rsidP="00713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23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13230" w:rsidRPr="00713230" w:rsidRDefault="00713230" w:rsidP="00713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230">
              <w:rPr>
                <w:rFonts w:ascii="Times New Roman" w:eastAsia="Times New Roman" w:hAnsi="Times New Roman" w:cs="Times New Roman"/>
                <w:sz w:val="24"/>
                <w:szCs w:val="24"/>
              </w:rPr>
              <w:t>-0.38</w:t>
            </w:r>
          </w:p>
        </w:tc>
      </w:tr>
      <w:tr w:rsidR="00713230" w:rsidRPr="00713230" w:rsidTr="00713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3230" w:rsidRPr="00713230" w:rsidRDefault="00713230" w:rsidP="00713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3230">
              <w:rPr>
                <w:rFonts w:ascii="Times New Roman" w:eastAsia="Times New Roman" w:hAnsi="Times New Roman" w:cs="Times New Roman"/>
                <w:sz w:val="24"/>
                <w:szCs w:val="24"/>
              </w:rPr>
              <w:t>runoff_sum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3230" w:rsidRPr="00713230" w:rsidRDefault="00713230" w:rsidP="00713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230">
              <w:rPr>
                <w:rFonts w:ascii="Times New Roman" w:eastAsia="Times New Roman" w:hAnsi="Times New Roman" w:cs="Times New Roman"/>
                <w:sz w:val="24"/>
                <w:szCs w:val="24"/>
              </w:rPr>
              <w:t>-0.20</w:t>
            </w:r>
          </w:p>
        </w:tc>
        <w:tc>
          <w:tcPr>
            <w:tcW w:w="0" w:type="auto"/>
            <w:vAlign w:val="center"/>
            <w:hideMark/>
          </w:tcPr>
          <w:p w:rsidR="00713230" w:rsidRPr="00713230" w:rsidRDefault="00713230" w:rsidP="00713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23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13230" w:rsidRPr="00713230" w:rsidRDefault="00713230" w:rsidP="00713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230">
              <w:rPr>
                <w:rFonts w:ascii="Times New Roman" w:eastAsia="Times New Roman" w:hAnsi="Times New Roman" w:cs="Times New Roman"/>
                <w:sz w:val="24"/>
                <w:szCs w:val="24"/>
              </w:rPr>
              <w:t>-0.35</w:t>
            </w:r>
          </w:p>
        </w:tc>
      </w:tr>
      <w:tr w:rsidR="00713230" w:rsidRPr="00713230" w:rsidTr="00713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3230" w:rsidRPr="00713230" w:rsidRDefault="00713230" w:rsidP="00713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3230">
              <w:rPr>
                <w:rFonts w:ascii="Times New Roman" w:eastAsia="Times New Roman" w:hAnsi="Times New Roman" w:cs="Times New Roman"/>
                <w:sz w:val="24"/>
                <w:szCs w:val="24"/>
              </w:rPr>
              <w:t>surface_runoff_sum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3230" w:rsidRPr="00713230" w:rsidRDefault="00713230" w:rsidP="00713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230">
              <w:rPr>
                <w:rFonts w:ascii="Times New Roman" w:eastAsia="Times New Roman" w:hAnsi="Times New Roman" w:cs="Times New Roman"/>
                <w:sz w:val="24"/>
                <w:szCs w:val="24"/>
              </w:rPr>
              <w:t>0.17</w:t>
            </w:r>
          </w:p>
        </w:tc>
        <w:tc>
          <w:tcPr>
            <w:tcW w:w="0" w:type="auto"/>
            <w:vAlign w:val="center"/>
            <w:hideMark/>
          </w:tcPr>
          <w:p w:rsidR="00713230" w:rsidRPr="00713230" w:rsidRDefault="00713230" w:rsidP="00713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23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13230" w:rsidRPr="00713230" w:rsidRDefault="00713230" w:rsidP="00713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230">
              <w:rPr>
                <w:rFonts w:ascii="Times New Roman" w:eastAsia="Times New Roman" w:hAnsi="Times New Roman" w:cs="Times New Roman"/>
                <w:sz w:val="24"/>
                <w:szCs w:val="24"/>
              </w:rPr>
              <w:t>-0.12</w:t>
            </w:r>
          </w:p>
        </w:tc>
      </w:tr>
      <w:tr w:rsidR="00713230" w:rsidRPr="00713230" w:rsidTr="00713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3230" w:rsidRPr="00713230" w:rsidRDefault="00713230" w:rsidP="00713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230">
              <w:rPr>
                <w:rFonts w:ascii="Times New Roman" w:eastAsia="Times New Roman" w:hAnsi="Times New Roman" w:cs="Times New Roman"/>
                <w:sz w:val="24"/>
                <w:szCs w:val="24"/>
              </w:rPr>
              <w:t>temperature_2m_C</w:t>
            </w:r>
          </w:p>
        </w:tc>
        <w:tc>
          <w:tcPr>
            <w:tcW w:w="0" w:type="auto"/>
            <w:vAlign w:val="center"/>
            <w:hideMark/>
          </w:tcPr>
          <w:p w:rsidR="00713230" w:rsidRPr="00713230" w:rsidRDefault="00713230" w:rsidP="00713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230">
              <w:rPr>
                <w:rFonts w:ascii="Times New Roman" w:eastAsia="Times New Roman" w:hAnsi="Times New Roman" w:cs="Times New Roman"/>
                <w:sz w:val="24"/>
                <w:szCs w:val="24"/>
              </w:rPr>
              <w:t>-0.26</w:t>
            </w:r>
          </w:p>
        </w:tc>
        <w:tc>
          <w:tcPr>
            <w:tcW w:w="0" w:type="auto"/>
            <w:vAlign w:val="center"/>
            <w:hideMark/>
          </w:tcPr>
          <w:p w:rsidR="00713230" w:rsidRPr="00713230" w:rsidRDefault="00713230" w:rsidP="00713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23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13230" w:rsidRPr="00713230" w:rsidRDefault="00713230" w:rsidP="00713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230">
              <w:rPr>
                <w:rFonts w:ascii="Times New Roman" w:eastAsia="Times New Roman" w:hAnsi="Times New Roman" w:cs="Times New Roman"/>
                <w:sz w:val="24"/>
                <w:szCs w:val="24"/>
              </w:rPr>
              <w:t>-0.42</w:t>
            </w:r>
          </w:p>
        </w:tc>
      </w:tr>
      <w:tr w:rsidR="00713230" w:rsidRPr="00713230" w:rsidTr="00713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3230" w:rsidRPr="00713230" w:rsidRDefault="00713230" w:rsidP="00713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3230">
              <w:rPr>
                <w:rFonts w:ascii="Times New Roman" w:eastAsia="Times New Roman" w:hAnsi="Times New Roman" w:cs="Times New Roman"/>
                <w:sz w:val="24"/>
                <w:szCs w:val="24"/>
              </w:rPr>
              <w:t>total_precipitation_sum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3230" w:rsidRPr="00713230" w:rsidRDefault="00713230" w:rsidP="00713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230">
              <w:rPr>
                <w:rFonts w:ascii="Times New Roman" w:eastAsia="Times New Roman" w:hAnsi="Times New Roman" w:cs="Times New Roman"/>
                <w:sz w:val="24"/>
                <w:szCs w:val="24"/>
              </w:rPr>
              <w:t>-0.19</w:t>
            </w:r>
          </w:p>
        </w:tc>
        <w:tc>
          <w:tcPr>
            <w:tcW w:w="0" w:type="auto"/>
            <w:vAlign w:val="center"/>
            <w:hideMark/>
          </w:tcPr>
          <w:p w:rsidR="00713230" w:rsidRPr="00713230" w:rsidRDefault="00713230" w:rsidP="00713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23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13230" w:rsidRPr="00713230" w:rsidRDefault="00713230" w:rsidP="00713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230">
              <w:rPr>
                <w:rFonts w:ascii="Times New Roman" w:eastAsia="Times New Roman" w:hAnsi="Times New Roman" w:cs="Times New Roman"/>
                <w:sz w:val="24"/>
                <w:szCs w:val="24"/>
              </w:rPr>
              <w:t>-0.23</w:t>
            </w:r>
          </w:p>
        </w:tc>
      </w:tr>
    </w:tbl>
    <w:p w:rsidR="00713230" w:rsidRDefault="00713230"/>
    <w:sectPr w:rsidR="00713230" w:rsidSect="00D27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B4904"/>
    <w:multiLevelType w:val="multilevel"/>
    <w:tmpl w:val="D540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60914"/>
    <w:multiLevelType w:val="multilevel"/>
    <w:tmpl w:val="FC5C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378A6"/>
    <w:multiLevelType w:val="multilevel"/>
    <w:tmpl w:val="7170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D362C8"/>
    <w:multiLevelType w:val="multilevel"/>
    <w:tmpl w:val="B450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1652C5"/>
    <w:multiLevelType w:val="multilevel"/>
    <w:tmpl w:val="0772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92D"/>
    <w:rsid w:val="0052092D"/>
    <w:rsid w:val="00713230"/>
    <w:rsid w:val="00A71096"/>
    <w:rsid w:val="00AF4166"/>
    <w:rsid w:val="00D2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4DEB"/>
  <w15:chartTrackingRefBased/>
  <w15:docId w15:val="{7F38F80D-56FF-466F-A6FA-996C5F9D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09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092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209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0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09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2025-06-03T20:55:00Z</dcterms:created>
  <dcterms:modified xsi:type="dcterms:W3CDTF">2025-06-03T21:18:00Z</dcterms:modified>
</cp:coreProperties>
</file>