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⚖ KEFE</w:t>
      </w:r>
    </w:p>
    <w:p>
      <w:pPr>
        <w:jc w:val="center"/>
      </w:pPr>
      <w:r>
        <w:rPr>
          <w:b/>
          <w:sz w:val="48"/>
        </w:rPr>
        <w:t>CASE &amp; SCENARIO LIBRARY</w:t>
      </w:r>
    </w:p>
    <w:p>
      <w:pPr>
        <w:jc w:val="center"/>
      </w:pPr>
      <w:r>
        <w:rPr>
          <w:i/>
        </w:rPr>
        <w:t>Topic kataloğu, pattern’lar ve örnek Case havuzu</w:t>
      </w:r>
    </w:p>
    <w:p>
      <w:pPr>
        <w:jc w:val="center"/>
      </w:pPr>
      <w:r>
        <w:t>LIVING CATALOG • v1.1.0 • 27 Temmuz 2026</w:t>
      </w:r>
    </w:p>
    <w:p>
      <w:pPr>
        <w:jc w:val="center"/>
      </w:pPr>
      <w:r>
        <w:t>Weigh What’s Right.</w:t>
      </w:r>
    </w:p>
    <w:p>
      <w:r>
        <w:br w:type="page"/>
      </w:r>
    </w:p>
    <w:p>
      <w:pPr>
        <w:pStyle w:val="Heading1"/>
      </w:pPr>
      <w:r>
        <w:t>BELGE KONTROLÜ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</w:tcPr>
          <w:p>
            <w:r>
              <w:t>Belge kimliği</w:t>
            </w:r>
          </w:p>
        </w:tc>
        <w:tc>
          <w:tcPr>
            <w:tcW w:type="dxa" w:w="5184"/>
          </w:tcPr>
          <w:p>
            <w:r>
              <w:t>KEFE-CSL-001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t>Sürüm</w:t>
            </w:r>
          </w:p>
        </w:tc>
        <w:tc>
          <w:tcPr>
            <w:tcW w:type="dxa" w:w="5184"/>
          </w:tcPr>
          <w:p>
            <w:r>
              <w:t>1.1.0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t>Tarih</w:t>
            </w:r>
          </w:p>
        </w:tc>
        <w:tc>
          <w:tcPr>
            <w:tcW w:type="dxa" w:w="5184"/>
          </w:tcPr>
          <w:p>
            <w:r>
              <w:t>27 Temmuz 2026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t>Durum</w:t>
            </w:r>
          </w:p>
        </w:tc>
        <w:tc>
          <w:tcPr>
            <w:tcW w:type="dxa" w:w="5184"/>
          </w:tcPr>
          <w:p>
            <w:r>
              <w:t>Living Catalog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t>Belge sahibi</w:t>
            </w:r>
          </w:p>
        </w:tc>
        <w:tc>
          <w:tcPr>
            <w:tcW w:type="dxa" w:w="5184"/>
          </w:tcPr>
          <w:p>
            <w:r>
              <w:t>Editorial / Product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t>Normatif otorite</w:t>
            </w:r>
          </w:p>
        </w:tc>
        <w:tc>
          <w:tcPr>
            <w:tcW w:type="dxa" w:w="5184"/>
          </w:tcPr>
          <w:p>
            <w:r>
              <w:t>KEFE-MPD v1.2.0 + KEFE-CQB v1.1.0 + KEFE-ETG v1.1.0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t>Amaç</w:t>
            </w:r>
          </w:p>
        </w:tc>
        <w:tc>
          <w:tcPr>
            <w:tcW w:type="dxa" w:w="5184"/>
          </w:tcPr>
          <w:p>
            <w:r>
              <w:t>Yayın öncesi fikir havuzu ve tekrar kullanılabilir content pattern kataloğu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t>Kural</w:t>
            </w:r>
          </w:p>
        </w:tc>
        <w:tc>
          <w:tcPr>
            <w:tcW w:type="dxa" w:w="5184"/>
          </w:tcPr>
          <w:p>
            <w:r>
              <w:t>Her gerçek yayın kendi CaseVersion, kaynak, risk ve review sürecine tabidir.</w:t>
            </w:r>
          </w:p>
        </w:tc>
      </w:tr>
    </w:tbl>
    <w:p>
      <w:pPr>
        <w:pStyle w:val="Heading1"/>
      </w:pPr>
      <w:r>
        <w:t>1. Amaç ve kullanım</w:t>
      </w:r>
    </w:p>
    <w:p>
      <w:r>
        <w:t>Bu katalog KEFE’nin içerik alanlarının yalnız birkaç örnekle sınırlı kalmaması için geniş bir başlangıç havuzu sunar. Örnekler doğrudan yayına hazır gerçek Case değildir; editoryal tasarım ve güven incelemesine girecek fikir/pattern seed’leridir.</w:t>
      </w:r>
    </w:p>
    <w:p>
      <w:r>
        <w:t>Katalog 16 çekirdek domain için 352 örnek Case fikri içerir. Gerçek olay örnekleri TODAY olarak yayımlanacaksa güncel kaynak/claim/versioning zorunludur.</w:t>
      </w:r>
    </w:p>
    <w:p>
      <w:pPr>
        <w:pStyle w:val="Heading1"/>
      </w:pPr>
      <w:r>
        <w:t>2. Taksonomi ve legacy eşleme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3456"/>
            <w:shd w:fill="D9E2F3"/>
          </w:tcPr>
          <w:p>
            <w:r>
              <w:t>Eski alan</w:t>
            </w:r>
          </w:p>
        </w:tc>
        <w:tc>
          <w:tcPr>
            <w:tcW w:type="dxa" w:w="3456"/>
            <w:shd w:fill="D9E2F3"/>
          </w:tcPr>
          <w:p>
            <w:r>
              <w:t>Yeni canonical konum</w:t>
            </w:r>
          </w:p>
        </w:tc>
        <w:tc>
          <w:tcPr>
            <w:tcW w:type="dxa" w:w="3456"/>
            <w:shd w:fill="D9E2F3"/>
          </w:tcPr>
          <w:p>
            <w:r>
              <w:t>Korunan örnekler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Consumer &amp; Commerce</w:t>
            </w:r>
          </w:p>
        </w:tc>
        <w:tc>
          <w:tcPr>
            <w:tcW w:type="dxa" w:w="3456"/>
          </w:tcPr>
          <w:p>
            <w:r>
              <w:t>Economy &amp; Money primary; Daily Life secondary/topic</w:t>
            </w:r>
          </w:p>
        </w:tc>
        <w:tc>
          <w:tcPr>
            <w:tcW w:type="dxa" w:w="3456"/>
          </w:tcPr>
          <w:p>
            <w:r>
              <w:t>Yanlış fiyat, iade, garanti, abonelik, overbooking, dinamik fiyat, bahşiş gibi örnekler kaybolmaz.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Gaming &amp; Digital Entertainment</w:t>
            </w:r>
          </w:p>
        </w:tc>
        <w:tc>
          <w:tcPr>
            <w:tcW w:type="dxa" w:w="3456"/>
          </w:tcPr>
          <w:p>
            <w:r>
              <w:t>Culture &amp; Media primary; Technology &amp; AI secondary/topic</w:t>
            </w:r>
          </w:p>
        </w:tc>
        <w:tc>
          <w:tcPr>
            <w:tcW w:type="dxa" w:w="3456"/>
          </w:tcPr>
          <w:p>
            <w:r>
              <w:t>Pay-to-win, smurf, hile, ban, yayıncı davranışı.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History</w:t>
            </w:r>
          </w:p>
        </w:tc>
        <w:tc>
          <w:tcPr>
            <w:tcW w:type="dxa" w:w="3456"/>
          </w:tcPr>
          <w:p>
            <w:r>
              <w:t>RETRO base format + substantive domain/topic</w:t>
            </w:r>
          </w:p>
        </w:tc>
        <w:tc>
          <w:tcPr>
            <w:tcW w:type="dxa" w:w="3456"/>
          </w:tcPr>
          <w:p>
            <w:r>
              <w:t>History ayrı core domain değildir; tarihsel karar lensidir.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Ethics &amp; Philosophy</w:t>
            </w:r>
          </w:p>
        </w:tc>
        <w:tc>
          <w:tcPr>
            <w:tcW w:type="dxa" w:w="3456"/>
          </w:tcPr>
          <w:p>
            <w:r>
              <w:t>DILEMMA/LAB collection + substantive domain</w:t>
            </w:r>
          </w:p>
        </w:tc>
        <w:tc>
          <w:tcPr>
            <w:tcW w:type="dxa" w:w="3456"/>
          </w:tcPr>
          <w:p>
            <w:r>
              <w:t>Trolley, filika, organ önceliği gibi klasik ikilemler collection olarak korunur.</w:t>
            </w:r>
          </w:p>
        </w:tc>
      </w:tr>
    </w:tbl>
    <w:p>
      <w:pPr>
        <w:pStyle w:val="Heading1"/>
      </w:pPr>
      <w:r>
        <w:t>3. Domain → topic starter catalog</w:t>
      </w:r>
    </w:p>
    <w:p>
      <w:pPr>
        <w:pStyle w:val="Heading2"/>
      </w:pPr>
      <w:r>
        <w:t>Civic &amp; Politics</w:t>
      </w:r>
    </w:p>
    <w:p>
      <w:r>
        <w:t>temsiliyet, kamu politikası, protesto, şeffaflık, lobi ve finansman, kurumsal güven, yerel yönetim, kamu görevi, ifade özgürlüğü, seçim bütünlüğü, siyasi etik, katılım</w:t>
      </w:r>
    </w:p>
    <w:p>
      <w:pPr>
        <w:pStyle w:val="Heading2"/>
      </w:pPr>
      <w:r>
        <w:t>Law &amp; Justice</w:t>
      </w:r>
    </w:p>
    <w:p>
      <w:r>
        <w:t>orantılılık, rehabilitasyon, usul güvenceleri, ceza politikası, tutuklama, ifade ve haklar, tazminat, çocuk adaleti, mahremiyet, arabuluculuk, eşit uygulama, kurumsal hesap verebilirlik</w:t>
      </w:r>
    </w:p>
    <w:p>
      <w:pPr>
        <w:pStyle w:val="Heading2"/>
      </w:pPr>
      <w:r>
        <w:t>Sports</w:t>
      </w:r>
    </w:p>
    <w:p>
      <w:r>
        <w:t>hakem kararları, VAR, disiplin, doping, sportmenlik, taraftar davranışı, transfer etiği, finansal adalet, e-spor, oyuncu güvenliği, teknoloji kullanımı, yarışma kuralları</w:t>
      </w:r>
    </w:p>
    <w:p>
      <w:pPr>
        <w:pStyle w:val="Heading2"/>
      </w:pPr>
      <w:r>
        <w:t>Technology &amp; AI</w:t>
      </w:r>
    </w:p>
    <w:p>
      <w:r>
        <w:t>yapay zekâ yönetişimi, mahremiyet, yüz tanıma, algoritmik karar, deepfake, platform moderasyonu, veri sahipliği, otomasyon, robotik, çocuk güvenliği, açıklanabilirlik, dijital haklar</w:t>
      </w:r>
    </w:p>
    <w:p>
      <w:pPr>
        <w:pStyle w:val="Heading2"/>
      </w:pPr>
      <w:r>
        <w:t>Work &amp; Business</w:t>
      </w:r>
    </w:p>
    <w:p>
      <w:r>
        <w:t>uzaktan çalışma, çalışan izleme, AI verimliliği, ücret şeffaflığı, ikinci iş, whistleblowing, şirket etiği, performans, işe alım, işten çıkarma, yan haklar, otomasyon</w:t>
      </w:r>
    </w:p>
    <w:p>
      <w:pPr>
        <w:pStyle w:val="Heading2"/>
      </w:pPr>
      <w:r>
        <w:t>Education</w:t>
      </w:r>
    </w:p>
    <w:p>
      <w:r>
        <w:t>okul disiplini, öğretmen-veli, telefon, sınav, AI ödev, zorbalık, değerlendirme, devamsızlık, mahremiyet, özel eğitim, okul güvenliği, kaynak dağıtımı</w:t>
      </w:r>
    </w:p>
    <w:p>
      <w:pPr>
        <w:pStyle w:val="Heading2"/>
      </w:pPr>
      <w:r>
        <w:t>Family &amp; Parenting</w:t>
      </w:r>
    </w:p>
    <w:p>
      <w:r>
        <w:t>çocuk mahremiyeti, ekran, konum takibi, harçlık, ebeveyn sorumluluğu, uyku, sosyal medya, okul, disiplin, kardeş adaleti, sağlık kararları, dijital sınırlar</w:t>
      </w:r>
    </w:p>
    <w:p>
      <w:pPr>
        <w:pStyle w:val="Heading2"/>
      </w:pPr>
      <w:r>
        <w:t>Relationships</w:t>
      </w:r>
    </w:p>
    <w:p>
      <w:r>
        <w:t>güven, sadakat, para, dijital sınırlar, arkadaşlık, evlilik, ortak karar, aile sınırları, mahremiyet, kıskançlık, sosyal medya, bakım sorumluluğu</w:t>
      </w:r>
    </w:p>
    <w:p>
      <w:pPr>
        <w:pStyle w:val="Heading2"/>
      </w:pPr>
      <w:r>
        <w:t>Economy &amp; Money</w:t>
      </w:r>
    </w:p>
    <w:p>
      <w:r>
        <w:t>vergi, servet, miras, kira, gelir, sosyal politika, tüketici, dinamik fiyat, abonelik, borç, bahşiş, finansal şeffaflık</w:t>
      </w:r>
    </w:p>
    <w:p>
      <w:pPr>
        <w:pStyle w:val="Heading2"/>
      </w:pPr>
      <w:r>
        <w:t>Health &amp; Bioethics</w:t>
      </w:r>
    </w:p>
    <w:p>
      <w:r>
        <w:t>kaynak tahsisi, organ bağışı, aşı, yaşam desteği, tedavi reddi, AI sağlık, genetik veri, mahremiyet, kamu sağlığı, önceliklendirme, hasta özerkliği, araştırma etiği</w:t>
      </w:r>
    </w:p>
    <w:p>
      <w:pPr>
        <w:pStyle w:val="Heading2"/>
      </w:pPr>
      <w:r>
        <w:t>Science &amp; Future</w:t>
      </w:r>
    </w:p>
    <w:p>
      <w:r>
        <w:t>gen düzenleme, uzay, insan geliştirme, klonlama, BCI, sentetik biyoloji, otonom sistemler, gelecek nesiller, bilim bütçesi, açık bilim, risk yönetişimi, teknoloji etiği</w:t>
      </w:r>
    </w:p>
    <w:p>
      <w:pPr>
        <w:pStyle w:val="Heading2"/>
      </w:pPr>
      <w:r>
        <w:t>Planet &amp; Animals</w:t>
      </w:r>
    </w:p>
    <w:p>
      <w:r>
        <w:t>iklim, enerji, maden, su, hayvan refahı, avcılık, sokak hayvanları, tarım, biyoçeşitlilik, plastik, şehir doğası, çevresel adalet</w:t>
      </w:r>
    </w:p>
    <w:p>
      <w:pPr>
        <w:pStyle w:val="Heading2"/>
      </w:pPr>
      <w:r>
        <w:t>City &amp; Public Life</w:t>
      </w:r>
    </w:p>
    <w:p>
      <w:r>
        <w:t>trafik, otopark, bisiklet, toplu taşıma, Airbnb, gürültü, kamera, kamusal alan, erişilebilirlik, konut, etkinlik, şehir bütçesi</w:t>
      </w:r>
    </w:p>
    <w:p>
      <w:pPr>
        <w:pStyle w:val="Heading2"/>
      </w:pPr>
      <w:r>
        <w:t>Culture &amp; Media</w:t>
      </w:r>
    </w:p>
    <w:p>
      <w:r>
        <w:t>sanat, sansür, ödüller, influencer, ifşa, cancel culture, yayıncılık, oyun, e-spor kültürü, moderasyon, telif, reklam</w:t>
      </w:r>
    </w:p>
    <w:p>
      <w:pPr>
        <w:pStyle w:val="Heading2"/>
      </w:pPr>
      <w:r>
        <w:t>World &amp; Geopolitics</w:t>
      </w:r>
    </w:p>
    <w:p>
      <w:r>
        <w:t>yaptırımlar, savaş-barış, göç, silah yardımı, uluslararası kurumlar, ambargo, mülteci politikası, insani yardım, egemenlik, diplomasi, ticaret, uluslararası hukuk algısı</w:t>
      </w:r>
    </w:p>
    <w:p>
      <w:pPr>
        <w:pStyle w:val="Heading2"/>
      </w:pPr>
      <w:r>
        <w:t>Daily Life</w:t>
      </w:r>
    </w:p>
    <w:p>
      <w:r>
        <w:t>sıra, toplu taşıma, restoran, düğün, ortak hesap, komşuluk, uçak, bahşiş, misafirlik, paylaşım, görgü, küçük tüketici kararları</w:t>
      </w:r>
    </w:p>
    <w:p>
      <w:pPr>
        <w:pStyle w:val="Heading1"/>
      </w:pPr>
      <w:r>
        <w:t>4. Pattern library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  <w:cantSplit/>
        </w:trPr>
        <w:tc>
          <w:tcPr>
            <w:tcW w:type="dxa" w:w="1481"/>
            <w:shd w:fill="D9EAD3"/>
          </w:tcPr>
          <w:p>
            <w:r>
              <w:t>ID</w:t>
            </w:r>
          </w:p>
        </w:tc>
        <w:tc>
          <w:tcPr>
            <w:tcW w:type="dxa" w:w="1481"/>
            <w:shd w:fill="D9EAD3"/>
          </w:tcPr>
          <w:p>
            <w:r>
              <w:t>Format</w:t>
            </w:r>
          </w:p>
        </w:tc>
        <w:tc>
          <w:tcPr>
            <w:tcW w:type="dxa" w:w="1481"/>
            <w:shd w:fill="D9EAD3"/>
          </w:tcPr>
          <w:p>
            <w:r>
              <w:t>Risk</w:t>
            </w:r>
          </w:p>
        </w:tc>
        <w:tc>
          <w:tcPr>
            <w:tcW w:type="dxa" w:w="1481"/>
            <w:shd w:fill="D9EAD3"/>
          </w:tcPr>
          <w:p>
            <w:r>
              <w:t>Archetype</w:t>
            </w:r>
          </w:p>
        </w:tc>
        <w:tc>
          <w:tcPr>
            <w:tcW w:type="dxa" w:w="1481"/>
            <w:shd w:fill="D9EAD3"/>
          </w:tcPr>
          <w:p>
            <w:r>
              <w:t>Question</w:t>
            </w:r>
          </w:p>
        </w:tc>
        <w:tc>
          <w:tcPr>
            <w:tcW w:type="dxa" w:w="1481"/>
            <w:shd w:fill="D9EAD3"/>
          </w:tcPr>
          <w:p>
            <w:r>
              <w:t>Modifier</w:t>
            </w:r>
          </w:p>
        </w:tc>
        <w:tc>
          <w:tcPr>
            <w:tcW w:type="dxa" w:w="1481"/>
            <w:shd w:fill="D9EAD3"/>
          </w:tcPr>
          <w:p>
            <w:r>
              <w:t>Guardrail</w:t>
            </w:r>
          </w:p>
        </w:tc>
      </w:tr>
      <w:tr>
        <w:trPr>
          <w:cantSplit/>
        </w:trPr>
        <w:tc>
          <w:tcPr>
            <w:tcW w:type="dxa" w:w="1481"/>
          </w:tcPr>
          <w:p>
            <w:r>
              <w:t>PAT-DIL-01</w:t>
            </w:r>
          </w:p>
        </w:tc>
        <w:tc>
          <w:tcPr>
            <w:tcW w:type="dxa" w:w="1481"/>
          </w:tcPr>
          <w:p>
            <w:r>
              <w:t>DILEMMA</w:t>
            </w:r>
          </w:p>
        </w:tc>
        <w:tc>
          <w:tcPr>
            <w:tcW w:type="dxa" w:w="1481"/>
          </w:tcPr>
          <w:p>
            <w:r>
              <w:t>L0-L1</w:t>
            </w:r>
          </w:p>
        </w:tc>
        <w:tc>
          <w:tcPr>
            <w:tcW w:type="dxa" w:w="1481"/>
          </w:tcPr>
          <w:p>
            <w:r>
              <w:t>Evergreen çatışma</w:t>
            </w:r>
          </w:p>
        </w:tc>
        <w:tc>
          <w:tcPr>
            <w:tcW w:type="dxa" w:w="1481"/>
          </w:tcPr>
          <w:p>
            <w:r>
              <w:t>1 ana karar + opsiyonel değer boyutu</w:t>
            </w:r>
          </w:p>
        </w:tc>
        <w:tc>
          <w:tcPr>
            <w:tcW w:type="dxa" w:w="1481"/>
          </w:tcPr>
          <w:p>
            <w:r>
              <w:t>REASON_CAPTURE</w:t>
            </w:r>
          </w:p>
        </w:tc>
        <w:tc>
          <w:tcPr>
            <w:tcW w:type="dxa" w:w="1481"/>
          </w:tcPr>
          <w:p>
            <w:r>
              <w:t>Kişilik yargısı yok.</w:t>
            </w:r>
          </w:p>
        </w:tc>
      </w:tr>
      <w:tr>
        <w:trPr>
          <w:cantSplit/>
        </w:trPr>
        <w:tc>
          <w:tcPr>
            <w:tcW w:type="dxa" w:w="1481"/>
          </w:tcPr>
          <w:p>
            <w:r>
              <w:t>PAT-CALL-01</w:t>
            </w:r>
          </w:p>
        </w:tc>
        <w:tc>
          <w:tcPr>
            <w:tcW w:type="dxa" w:w="1481"/>
          </w:tcPr>
          <w:p>
            <w:r>
              <w:t>CALL</w:t>
            </w:r>
          </w:p>
        </w:tc>
        <w:tc>
          <w:tcPr>
            <w:tcW w:type="dxa" w:w="1481"/>
          </w:tcPr>
          <w:p>
            <w:r>
              <w:t>L0-L1</w:t>
            </w:r>
          </w:p>
        </w:tc>
        <w:tc>
          <w:tcPr>
            <w:tcW w:type="dxa" w:w="1481"/>
          </w:tcPr>
          <w:p>
            <w:r>
              <w:t>Somut karar</w:t>
            </w:r>
          </w:p>
        </w:tc>
        <w:tc>
          <w:tcPr>
            <w:tcW w:type="dxa" w:w="1481"/>
          </w:tcPr>
          <w:p>
            <w:r>
              <w:t>Decision + Confidence</w:t>
            </w:r>
          </w:p>
        </w:tc>
        <w:tc>
          <w:tcPr>
            <w:tcW w:type="dxa" w:w="1481"/>
          </w:tcPr>
          <w:p>
            <w:r>
              <w:t>OFFICIAL_DECISION_COMPARE</w:t>
            </w:r>
          </w:p>
        </w:tc>
        <w:tc>
          <w:tcPr>
            <w:tcW w:type="dxa" w:w="1481"/>
          </w:tcPr>
          <w:p>
            <w:r>
              <w:t>“Doğru bildin” dili yok.</w:t>
            </w:r>
          </w:p>
        </w:tc>
      </w:tr>
      <w:tr>
        <w:trPr>
          <w:cantSplit/>
        </w:trPr>
        <w:tc>
          <w:tcPr>
            <w:tcW w:type="dxa" w:w="1481"/>
          </w:tcPr>
          <w:p>
            <w:r>
              <w:t>PAT-TODAY-01</w:t>
            </w:r>
          </w:p>
        </w:tc>
        <w:tc>
          <w:tcPr>
            <w:tcW w:type="dxa" w:w="1481"/>
          </w:tcPr>
          <w:p>
            <w:r>
              <w:t>TODAY</w:t>
            </w:r>
          </w:p>
        </w:tc>
        <w:tc>
          <w:tcPr>
            <w:tcW w:type="dxa" w:w="1481"/>
          </w:tcPr>
          <w:p>
            <w:r>
              <w:t>L0-P2</w:t>
            </w:r>
          </w:p>
        </w:tc>
        <w:tc>
          <w:tcPr>
            <w:tcW w:type="dxa" w:w="1481"/>
          </w:tcPr>
          <w:p>
            <w:r>
              <w:t>Güncel Event → Issue</w:t>
            </w:r>
          </w:p>
        </w:tc>
        <w:tc>
          <w:tcPr>
            <w:tcW w:type="dxa" w:w="1481"/>
          </w:tcPr>
          <w:p>
            <w:r>
              <w:t>Issue-specific scale/choice</w:t>
            </w:r>
          </w:p>
        </w:tc>
        <w:tc>
          <w:tcPr>
            <w:tcW w:type="dxa" w:w="1481"/>
          </w:tcPr>
          <w:p>
            <w:r>
              <w:t>EVOLVE + SOURCE_REVEAL</w:t>
            </w:r>
          </w:p>
        </w:tc>
        <w:tc>
          <w:tcPr>
            <w:tcW w:type="dxa" w:w="1481"/>
          </w:tcPr>
          <w:p>
            <w:r>
              <w:t>Claim/source/version zorunlu.</w:t>
            </w:r>
          </w:p>
        </w:tc>
      </w:tr>
      <w:tr>
        <w:trPr>
          <w:cantSplit/>
        </w:trPr>
        <w:tc>
          <w:tcPr>
            <w:tcW w:type="dxa" w:w="1481"/>
          </w:tcPr>
          <w:p>
            <w:r>
              <w:t>PAT-LAB-01</w:t>
            </w:r>
          </w:p>
        </w:tc>
        <w:tc>
          <w:tcPr>
            <w:tcW w:type="dxa" w:w="1481"/>
          </w:tcPr>
          <w:p>
            <w:r>
              <w:t>LAB</w:t>
            </w:r>
          </w:p>
        </w:tc>
        <w:tc>
          <w:tcPr>
            <w:tcW w:type="dxa" w:w="1481"/>
          </w:tcPr>
          <w:p>
            <w:r>
              <w:t>L0-L1</w:t>
            </w:r>
          </w:p>
        </w:tc>
        <w:tc>
          <w:tcPr>
            <w:tcW w:type="dxa" w:w="1481"/>
          </w:tcPr>
          <w:p>
            <w:r>
              <w:t>Kontrollü değişken</w:t>
            </w:r>
          </w:p>
        </w:tc>
        <w:tc>
          <w:tcPr>
            <w:tcW w:type="dxa" w:w="1481"/>
          </w:tcPr>
          <w:p>
            <w:r>
              <w:t>Before/After</w:t>
            </w:r>
          </w:p>
        </w:tc>
        <w:tc>
          <w:tcPr>
            <w:tcW w:type="dxa" w:w="1481"/>
          </w:tcPr>
          <w:p>
            <w:r>
              <w:t>BLIND_FIRST/IDENTITY_REVEAL</w:t>
            </w:r>
          </w:p>
        </w:tc>
        <w:tc>
          <w:tcPr>
            <w:tcW w:type="dxa" w:w="1481"/>
          </w:tcPr>
          <w:p>
            <w:r>
              <w:t>Consent/research sınırı.</w:t>
            </w:r>
          </w:p>
        </w:tc>
      </w:tr>
      <w:tr>
        <w:trPr>
          <w:cantSplit/>
        </w:trPr>
        <w:tc>
          <w:tcPr>
            <w:tcW w:type="dxa" w:w="1481"/>
          </w:tcPr>
          <w:p>
            <w:r>
              <w:t>PAT-VS-01</w:t>
            </w:r>
          </w:p>
        </w:tc>
        <w:tc>
          <w:tcPr>
            <w:tcW w:type="dxa" w:w="1481"/>
          </w:tcPr>
          <w:p>
            <w:r>
              <w:t>VS</w:t>
            </w:r>
          </w:p>
        </w:tc>
        <w:tc>
          <w:tcPr>
            <w:tcW w:type="dxa" w:w="1481"/>
          </w:tcPr>
          <w:p>
            <w:r>
              <w:t>L0-L1</w:t>
            </w:r>
          </w:p>
        </w:tc>
        <w:tc>
          <w:tcPr>
            <w:tcW w:type="dxa" w:w="1481"/>
          </w:tcPr>
          <w:p>
            <w:r>
              <w:t>Benzer 2+ vaka</w:t>
            </w:r>
          </w:p>
        </w:tc>
        <w:tc>
          <w:tcPr>
            <w:tcW w:type="dxa" w:w="1481"/>
          </w:tcPr>
          <w:p>
            <w:r>
              <w:t>Ayrı commit + mirror</w:t>
            </w:r>
          </w:p>
        </w:tc>
        <w:tc>
          <w:tcPr>
            <w:tcW w:type="dxa" w:w="1481"/>
          </w:tcPr>
          <w:p>
            <w:r>
              <w:t>PROGRESSIVE_DISCLOSURE</w:t>
            </w:r>
          </w:p>
        </w:tc>
        <w:tc>
          <w:tcPr>
            <w:tcW w:type="dxa" w:w="1481"/>
          </w:tcPr>
          <w:p>
            <w:r>
              <w:t>Suçluluk kıyası yok.</w:t>
            </w:r>
          </w:p>
        </w:tc>
      </w:tr>
      <w:tr>
        <w:trPr>
          <w:cantSplit/>
        </w:trPr>
        <w:tc>
          <w:tcPr>
            <w:tcW w:type="dxa" w:w="1481"/>
          </w:tcPr>
          <w:p>
            <w:r>
              <w:t>PAT-DEC-01</w:t>
            </w:r>
          </w:p>
        </w:tc>
        <w:tc>
          <w:tcPr>
            <w:tcW w:type="dxa" w:w="1481"/>
          </w:tcPr>
          <w:p>
            <w:r>
              <w:t>DECIDE</w:t>
            </w:r>
          </w:p>
        </w:tc>
        <w:tc>
          <w:tcPr>
            <w:tcW w:type="dxa" w:w="1481"/>
          </w:tcPr>
          <w:p>
            <w:r>
              <w:t>L0-L1</w:t>
            </w:r>
          </w:p>
        </w:tc>
        <w:tc>
          <w:tcPr>
            <w:tcW w:type="dxa" w:w="1481"/>
          </w:tcPr>
          <w:p>
            <w:r>
              <w:t>Kaynak/öncelik</w:t>
            </w:r>
          </w:p>
        </w:tc>
        <w:tc>
          <w:tcPr>
            <w:tcW w:type="dxa" w:w="1481"/>
          </w:tcPr>
          <w:p>
            <w:r>
              <w:t>Allocation/Ranking</w:t>
            </w:r>
          </w:p>
        </w:tc>
        <w:tc>
          <w:tcPr>
            <w:tcW w:type="dxa" w:w="1481"/>
          </w:tcPr>
          <w:p>
            <w:r>
              <w:t>CROSS_COUNTRY opsiyonel</w:t>
            </w:r>
          </w:p>
        </w:tc>
        <w:tc>
          <w:tcPr>
            <w:tcW w:type="dxa" w:w="1481"/>
          </w:tcPr>
          <w:p>
            <w:r>
              <w:t>Gerçek sonuç vaadi yok.</w:t>
            </w:r>
          </w:p>
        </w:tc>
      </w:tr>
      <w:tr>
        <w:trPr>
          <w:cantSplit/>
        </w:trPr>
        <w:tc>
          <w:tcPr>
            <w:tcW w:type="dxa" w:w="1481"/>
          </w:tcPr>
          <w:p>
            <w:r>
              <w:t>PAT-RET-01</w:t>
            </w:r>
          </w:p>
        </w:tc>
        <w:tc>
          <w:tcPr>
            <w:tcW w:type="dxa" w:w="1481"/>
          </w:tcPr>
          <w:p>
            <w:r>
              <w:t>RETRO</w:t>
            </w:r>
          </w:p>
        </w:tc>
        <w:tc>
          <w:tcPr>
            <w:tcW w:type="dxa" w:w="1481"/>
          </w:tcPr>
          <w:p>
            <w:r>
              <w:t>L0-L1</w:t>
            </w:r>
          </w:p>
        </w:tc>
        <w:tc>
          <w:tcPr>
            <w:tcW w:type="dxa" w:w="1481"/>
          </w:tcPr>
          <w:p>
            <w:r>
              <w:t>Tarihsel karar</w:t>
            </w:r>
          </w:p>
        </w:tc>
        <w:tc>
          <w:tcPr>
            <w:tcW w:type="dxa" w:w="1481"/>
          </w:tcPr>
          <w:p>
            <w:r>
              <w:t>Decision + Confidence</w:t>
            </w:r>
          </w:p>
        </w:tc>
        <w:tc>
          <w:tcPr>
            <w:tcW w:type="dxa" w:w="1481"/>
          </w:tcPr>
          <w:p>
            <w:r>
              <w:t>OUTCOME_REVEAL</w:t>
            </w:r>
          </w:p>
        </w:tc>
        <w:tc>
          <w:tcPr>
            <w:tcW w:type="dxa" w:w="1481"/>
          </w:tcPr>
          <w:p>
            <w:r>
              <w:t>Hindsight bias azaltılır.</w:t>
            </w:r>
          </w:p>
        </w:tc>
      </w:tr>
    </w:tbl>
    <w:p>
      <w:pPr>
        <w:pStyle w:val="Heading1"/>
      </w:pPr>
      <w:r>
        <w:t>5. Geniş örnek Case kataloğu</w:t>
      </w:r>
    </w:p>
    <w:p>
      <w:r>
        <w:t>Not: Aşağıdaki örnekler content seed’dir. Risk seviyesi örnek/default sınıftır; gerçek yayın bağlamı risk sınıfını yükseltebilir.</w:t>
      </w:r>
    </w:p>
    <w:p>
      <w:pPr>
        <w:pStyle w:val="Heading2"/>
      </w:pPr>
      <w:r>
        <w:t>5.1 Civic &amp; Politics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  <w:cantSplit/>
        </w:trPr>
        <w:tc>
          <w:tcPr>
            <w:tcW w:type="dxa" w:w="1728"/>
            <w:shd w:fill="FFF2CC"/>
          </w:tcPr>
          <w:p>
            <w:r>
              <w:t>Case ID</w:t>
            </w:r>
          </w:p>
        </w:tc>
        <w:tc>
          <w:tcPr>
            <w:tcW w:type="dxa" w:w="1728"/>
            <w:shd w:fill="FFF2CC"/>
          </w:tcPr>
          <w:p>
            <w:r>
              <w:t>Format</w:t>
            </w:r>
          </w:p>
        </w:tc>
        <w:tc>
          <w:tcPr>
            <w:tcW w:type="dxa" w:w="1728"/>
            <w:shd w:fill="FFF2CC"/>
          </w:tcPr>
          <w:p>
            <w:r>
              <w:t>Risk</w:t>
            </w:r>
          </w:p>
        </w:tc>
        <w:tc>
          <w:tcPr>
            <w:tcW w:type="dxa" w:w="1728"/>
            <w:shd w:fill="FFF2CC"/>
          </w:tcPr>
          <w:p>
            <w:r>
              <w:t>Örnek olay/senaryo</w:t>
            </w:r>
          </w:p>
        </w:tc>
        <w:tc>
          <w:tcPr>
            <w:tcW w:type="dxa" w:w="1728"/>
            <w:shd w:fill="FFF2CC"/>
          </w:tcPr>
          <w:p>
            <w:r>
              <w:t>Ölçüm/Issue</w:t>
            </w:r>
          </w:p>
        </w:tc>
        <w:tc>
          <w:tcPr>
            <w:tcW w:type="dxa" w:w="1728"/>
            <w:shd w:fill="FFF2CC"/>
          </w:tcPr>
          <w:p>
            <w:r>
              <w:t>Topic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CSL-001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Bir belediye bütçesinin küçük bir kısmını mahalle oylamasına açmalı mı?</w:t>
            </w:r>
          </w:p>
        </w:tc>
        <w:tc>
          <w:tcPr>
            <w:tcW w:type="dxa" w:w="1728"/>
          </w:tcPr>
          <w:p>
            <w:r>
              <w:t>Representation/Public Benefit</w:t>
            </w:r>
          </w:p>
        </w:tc>
        <w:tc>
          <w:tcPr>
            <w:tcW w:type="dxa" w:w="1728"/>
          </w:tcPr>
          <w:p>
            <w:r>
              <w:t>temsiliyet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CSL-002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Bir kamu görevlisinin çıkar çatışması şüphesi varken geçici olarak görevden çekilmesi orantılı mı?</w:t>
            </w:r>
          </w:p>
        </w:tc>
        <w:tc>
          <w:tcPr>
            <w:tcW w:type="dxa" w:w="1728"/>
          </w:tcPr>
          <w:p>
            <w:r>
              <w:t>Proportionality/Institutional Trust</w:t>
            </w:r>
          </w:p>
        </w:tc>
        <w:tc>
          <w:tcPr>
            <w:tcW w:type="dxa" w:w="1728"/>
          </w:tcPr>
          <w:p>
            <w:r>
              <w:t>kamu politikası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CSL-003</w:t>
            </w:r>
          </w:p>
        </w:tc>
        <w:tc>
          <w:tcPr>
            <w:tcW w:type="dxa" w:w="1728"/>
          </w:tcPr>
          <w:p>
            <w:r>
              <w:t>TODAY</w:t>
            </w:r>
          </w:p>
        </w:tc>
        <w:tc>
          <w:tcPr>
            <w:tcW w:type="dxa" w:w="1728"/>
          </w:tcPr>
          <w:p>
            <w:r>
              <w:t>P0</w:t>
            </w:r>
          </w:p>
        </w:tc>
        <w:tc>
          <w:tcPr>
            <w:tcW w:type="dxa" w:w="1728"/>
          </w:tcPr>
          <w:p>
            <w:r>
              <w:t>Yeni bir kamu destek paketinde gelir eşiğinin nasıl belirlenmesi daha adil?</w:t>
            </w:r>
          </w:p>
        </w:tc>
        <w:tc>
          <w:tcPr>
            <w:tcW w:type="dxa" w:w="1728"/>
          </w:tcPr>
          <w:p>
            <w:r>
              <w:t>Fairness/Public Benefit</w:t>
            </w:r>
          </w:p>
        </w:tc>
        <w:tc>
          <w:tcPr>
            <w:tcW w:type="dxa" w:w="1728"/>
          </w:tcPr>
          <w:p>
            <w:r>
              <w:t>protesto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CSL-004</w:t>
            </w:r>
          </w:p>
        </w:tc>
        <w:tc>
          <w:tcPr>
            <w:tcW w:type="dxa" w:w="1728"/>
          </w:tcPr>
          <w:p>
            <w:r>
              <w:t>DECIDE</w:t>
            </w:r>
          </w:p>
        </w:tc>
        <w:tc>
          <w:tcPr>
            <w:tcW w:type="dxa" w:w="1728"/>
          </w:tcPr>
          <w:p>
            <w:r>
              <w:t>P0</w:t>
            </w:r>
          </w:p>
        </w:tc>
        <w:tc>
          <w:tcPr>
            <w:tcW w:type="dxa" w:w="1728"/>
          </w:tcPr>
          <w:p>
            <w:r>
              <w:t>Bir şehir katılımcı bütçe için ulaşım, park, kültür ve sosyal desteğe 100 puanı nasıl dağıtmalı?</w:t>
            </w:r>
          </w:p>
        </w:tc>
        <w:tc>
          <w:tcPr>
            <w:tcW w:type="dxa" w:w="1728"/>
          </w:tcPr>
          <w:p>
            <w:r>
              <w:t>Allocation</w:t>
            </w:r>
          </w:p>
        </w:tc>
        <w:tc>
          <w:tcPr>
            <w:tcW w:type="dxa" w:w="1728"/>
          </w:tcPr>
          <w:p>
            <w:r>
              <w:t>şeffaflık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CSL-005</w:t>
            </w:r>
          </w:p>
        </w:tc>
        <w:tc>
          <w:tcPr>
            <w:tcW w:type="dxa" w:w="1728"/>
          </w:tcPr>
          <w:p>
            <w:r>
              <w:t>LAB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Aynı kamu politikası parti adı gösterilmeden ve gösterilerek değerlendirildiğinde karar değişiyor mu?</w:t>
            </w:r>
          </w:p>
        </w:tc>
        <w:tc>
          <w:tcPr>
            <w:tcW w:type="dxa" w:w="1728"/>
          </w:tcPr>
          <w:p>
            <w:r>
              <w:t>Identity effect</w:t>
            </w:r>
          </w:p>
        </w:tc>
        <w:tc>
          <w:tcPr>
            <w:tcW w:type="dxa" w:w="1728"/>
          </w:tcPr>
          <w:p>
            <w:r>
              <w:t>lobi ve finansman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CSL-006</w:t>
            </w:r>
          </w:p>
        </w:tc>
        <w:tc>
          <w:tcPr>
            <w:tcW w:type="dxa" w:w="1728"/>
          </w:tcPr>
          <w:p>
            <w:r>
              <w:t>VS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İki farklı protesto biçimine aynı kamusal alan kuralı uygulanıyor mu?</w:t>
            </w:r>
          </w:p>
        </w:tc>
        <w:tc>
          <w:tcPr>
            <w:tcW w:type="dxa" w:w="1728"/>
          </w:tcPr>
          <w:p>
            <w:r>
              <w:t>Consistency/Proportionality</w:t>
            </w:r>
          </w:p>
        </w:tc>
        <w:tc>
          <w:tcPr>
            <w:tcW w:type="dxa" w:w="1728"/>
          </w:tcPr>
          <w:p>
            <w:r>
              <w:t>kurumsal güven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CSL-007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Milletvekillerinin komisyon toplantılarına katılım kayıtları herkese açık olmalı mı?</w:t>
            </w:r>
          </w:p>
        </w:tc>
        <w:tc>
          <w:tcPr>
            <w:tcW w:type="dxa" w:w="1728"/>
          </w:tcPr>
          <w:p>
            <w:r>
              <w:t>Transparency/Privacy</w:t>
            </w:r>
          </w:p>
        </w:tc>
        <w:tc>
          <w:tcPr>
            <w:tcW w:type="dxa" w:w="1728"/>
          </w:tcPr>
          <w:p>
            <w:r>
              <w:t>yerel yönetim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CSL-008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Bir belediyenin tartışmalı bir etkinlik için kamusal salon tahsisini reddetmesi doğru mu?</w:t>
            </w:r>
          </w:p>
        </w:tc>
        <w:tc>
          <w:tcPr>
            <w:tcW w:type="dxa" w:w="1728"/>
          </w:tcPr>
          <w:p>
            <w:r>
              <w:t>Freedom/Public Benefit</w:t>
            </w:r>
          </w:p>
        </w:tc>
        <w:tc>
          <w:tcPr>
            <w:tcW w:type="dxa" w:w="1728"/>
          </w:tcPr>
          <w:p>
            <w:r>
              <w:t>kamu görevi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CSL-009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Kamu kurumları üst düzey yöneticilerinin hediye kabul sınırları daha sıkı olmalı mı?</w:t>
            </w:r>
          </w:p>
        </w:tc>
        <w:tc>
          <w:tcPr>
            <w:tcW w:type="dxa" w:w="1728"/>
          </w:tcPr>
          <w:p>
            <w:r>
              <w:t>Integrity/Proportionality</w:t>
            </w:r>
          </w:p>
        </w:tc>
        <w:tc>
          <w:tcPr>
            <w:tcW w:type="dxa" w:w="1728"/>
          </w:tcPr>
          <w:p>
            <w:r>
              <w:t>ifade özgürlüğü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CSL-010</w:t>
            </w:r>
          </w:p>
        </w:tc>
        <w:tc>
          <w:tcPr>
            <w:tcW w:type="dxa" w:w="1728"/>
          </w:tcPr>
          <w:p>
            <w:r>
              <w:t>RETRO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Geçmiş bir kriz döneminde hükümetin olağanüstü yetki talebi, o gün bilinen bilgilerle makul müydü?</w:t>
            </w:r>
          </w:p>
        </w:tc>
        <w:tc>
          <w:tcPr>
            <w:tcW w:type="dxa" w:w="1728"/>
          </w:tcPr>
          <w:p>
            <w:r>
              <w:t>Historical legitimacy</w:t>
            </w:r>
          </w:p>
        </w:tc>
        <w:tc>
          <w:tcPr>
            <w:tcW w:type="dxa" w:w="1728"/>
          </w:tcPr>
          <w:p>
            <w:r>
              <w:t>seçim bütünlüğü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CSL-011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Kamuya açık danışma süreçlerinde anonim görüşlere aynı ağırlık verilmeli mi?</w:t>
            </w:r>
          </w:p>
        </w:tc>
        <w:tc>
          <w:tcPr>
            <w:tcW w:type="dxa" w:w="1728"/>
          </w:tcPr>
          <w:p>
            <w:r>
              <w:t>Participation/Trust</w:t>
            </w:r>
          </w:p>
        </w:tc>
        <w:tc>
          <w:tcPr>
            <w:tcW w:type="dxa" w:w="1728"/>
          </w:tcPr>
          <w:p>
            <w:r>
              <w:t>siyasi etik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CSL-012</w:t>
            </w:r>
          </w:p>
        </w:tc>
        <w:tc>
          <w:tcPr>
            <w:tcW w:type="dxa" w:w="1728"/>
          </w:tcPr>
          <w:p>
            <w:r>
              <w:t>TODAY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Bir partiden ayrılan milletvekillerinin yeni grup kurması seçmen temsiline nasıl etki eder?</w:t>
            </w:r>
          </w:p>
        </w:tc>
        <w:tc>
          <w:tcPr>
            <w:tcW w:type="dxa" w:w="1728"/>
          </w:tcPr>
          <w:p>
            <w:r>
              <w:t>Representation/Democratic legitimacy</w:t>
            </w:r>
          </w:p>
        </w:tc>
        <w:tc>
          <w:tcPr>
            <w:tcW w:type="dxa" w:w="1728"/>
          </w:tcPr>
          <w:p>
            <w:r>
              <w:t>katılım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CSL-209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Belediye meclisi toplantılarının tamamı canlı yayımlanmalı mı?</w:t>
            </w:r>
          </w:p>
        </w:tc>
        <w:tc>
          <w:tcPr>
            <w:tcW w:type="dxa" w:w="1728"/>
          </w:tcPr>
          <w:p>
            <w:r>
              <w:t>Transparency/Public Trust</w:t>
            </w:r>
          </w:p>
        </w:tc>
        <w:tc>
          <w:tcPr>
            <w:tcW w:type="dxa" w:w="1728"/>
          </w:tcPr>
          <w:p>
            <w:r>
              <w:t>şeffaflık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CSL-210</w:t>
            </w:r>
          </w:p>
        </w:tc>
        <w:tc>
          <w:tcPr>
            <w:tcW w:type="dxa" w:w="1728"/>
          </w:tcPr>
          <w:p>
            <w:r>
              <w:t>DECIDE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Mahalle katılım bütçesi park, ulaşım, kültür ve sosyal destek arasında nasıl paylaştırılmalı?</w:t>
            </w:r>
          </w:p>
        </w:tc>
        <w:tc>
          <w:tcPr>
            <w:tcW w:type="dxa" w:w="1728"/>
          </w:tcPr>
          <w:p>
            <w:r>
              <w:t>Allocation/Representation</w:t>
            </w:r>
          </w:p>
        </w:tc>
        <w:tc>
          <w:tcPr>
            <w:tcW w:type="dxa" w:w="1728"/>
          </w:tcPr>
          <w:p>
            <w:r>
              <w:t>katılım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CSL-211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Kamu kurumlarında üst düzey atamaların gerekçeleri ayrıntılı yayımlanmalı mı?</w:t>
            </w:r>
          </w:p>
        </w:tc>
        <w:tc>
          <w:tcPr>
            <w:tcW w:type="dxa" w:w="1728"/>
          </w:tcPr>
          <w:p>
            <w:r>
              <w:t>Transparency/Institutional Trust</w:t>
            </w:r>
          </w:p>
        </w:tc>
        <w:tc>
          <w:tcPr>
            <w:tcW w:type="dxa" w:w="1728"/>
          </w:tcPr>
          <w:p>
            <w:r>
              <w:t>kamu görevi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CSL-212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Bir kamu yöneticisinin yakın akrabasının ihaleye katıldığı durumda karardan çekilmesi yeterli önlem mi?</w:t>
            </w:r>
          </w:p>
        </w:tc>
        <w:tc>
          <w:tcPr>
            <w:tcW w:type="dxa" w:w="1728"/>
          </w:tcPr>
          <w:p>
            <w:r>
              <w:t>Conflict of Interest/Trust</w:t>
            </w:r>
          </w:p>
        </w:tc>
        <w:tc>
          <w:tcPr>
            <w:tcW w:type="dxa" w:w="1728"/>
          </w:tcPr>
          <w:p>
            <w:r>
              <w:t>siyasi etik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CSL-213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Barışçıl protestolarda şehir merkezindeki trafik geçici olarak aksatılabilir mi?</w:t>
            </w:r>
          </w:p>
        </w:tc>
        <w:tc>
          <w:tcPr>
            <w:tcW w:type="dxa" w:w="1728"/>
          </w:tcPr>
          <w:p>
            <w:r>
              <w:t>Freedom/Public Benefit</w:t>
            </w:r>
          </w:p>
        </w:tc>
        <w:tc>
          <w:tcPr>
            <w:tcW w:type="dxa" w:w="1728"/>
          </w:tcPr>
          <w:p>
            <w:r>
              <w:t>protesto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CSL-214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Lobi görüşmelerinin konu ve katılımcıları kamuya açık bir kayıt sisteminde yayımlanmalı mı?</w:t>
            </w:r>
          </w:p>
        </w:tc>
        <w:tc>
          <w:tcPr>
            <w:tcW w:type="dxa" w:w="1728"/>
          </w:tcPr>
          <w:p>
            <w:r>
              <w:t>Transparency/Privacy</w:t>
            </w:r>
          </w:p>
        </w:tc>
        <w:tc>
          <w:tcPr>
            <w:tcW w:type="dxa" w:w="1728"/>
          </w:tcPr>
          <w:p>
            <w:r>
              <w:t>lobi ve finansman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CSL-215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Yerel yönetim önemli bir projeyi referanduma götürmek yerine seçilmiş mecliste karara bağlamalı mı?</w:t>
            </w:r>
          </w:p>
        </w:tc>
        <w:tc>
          <w:tcPr>
            <w:tcW w:type="dxa" w:w="1728"/>
          </w:tcPr>
          <w:p>
            <w:r>
              <w:t>Representation/Decision</w:t>
            </w:r>
          </w:p>
        </w:tc>
        <w:tc>
          <w:tcPr>
            <w:tcW w:type="dxa" w:w="1728"/>
          </w:tcPr>
          <w:p>
            <w:r>
              <w:t>yerel yönetim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CSL-216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Kamu görevlilerinin görevle ilgili sosyal medya hesaplarında siyasi içerik paylaşımı sınırlandırılmalı mı?</w:t>
            </w:r>
          </w:p>
        </w:tc>
        <w:tc>
          <w:tcPr>
            <w:tcW w:type="dxa" w:w="1728"/>
          </w:tcPr>
          <w:p>
            <w:r>
              <w:t>Freedom/Institutional Neutrality</w:t>
            </w:r>
          </w:p>
        </w:tc>
        <w:tc>
          <w:tcPr>
            <w:tcW w:type="dxa" w:w="1728"/>
          </w:tcPr>
          <w:p>
            <w:r>
              <w:t>ifade özgürlüğü</w:t>
            </w:r>
          </w:p>
        </w:tc>
      </w:tr>
    </w:tbl>
    <w:p/>
    <w:p>
      <w:pPr>
        <w:pStyle w:val="Heading2"/>
      </w:pPr>
      <w:r>
        <w:t>5.2 Law &amp; Justice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  <w:cantSplit/>
        </w:trPr>
        <w:tc>
          <w:tcPr>
            <w:tcW w:type="dxa" w:w="1728"/>
            <w:shd w:fill="FFF2CC"/>
          </w:tcPr>
          <w:p>
            <w:r>
              <w:t>Case ID</w:t>
            </w:r>
          </w:p>
        </w:tc>
        <w:tc>
          <w:tcPr>
            <w:tcW w:type="dxa" w:w="1728"/>
            <w:shd w:fill="FFF2CC"/>
          </w:tcPr>
          <w:p>
            <w:r>
              <w:t>Format</w:t>
            </w:r>
          </w:p>
        </w:tc>
        <w:tc>
          <w:tcPr>
            <w:tcW w:type="dxa" w:w="1728"/>
            <w:shd w:fill="FFF2CC"/>
          </w:tcPr>
          <w:p>
            <w:r>
              <w:t>Risk</w:t>
            </w:r>
          </w:p>
        </w:tc>
        <w:tc>
          <w:tcPr>
            <w:tcW w:type="dxa" w:w="1728"/>
            <w:shd w:fill="FFF2CC"/>
          </w:tcPr>
          <w:p>
            <w:r>
              <w:t>Örnek olay/senaryo</w:t>
            </w:r>
          </w:p>
        </w:tc>
        <w:tc>
          <w:tcPr>
            <w:tcW w:type="dxa" w:w="1728"/>
            <w:shd w:fill="FFF2CC"/>
          </w:tcPr>
          <w:p>
            <w:r>
              <w:t>Ölçüm/Issue</w:t>
            </w:r>
          </w:p>
        </w:tc>
        <w:tc>
          <w:tcPr>
            <w:tcW w:type="dxa" w:w="1728"/>
            <w:shd w:fill="FFF2CC"/>
          </w:tcPr>
          <w:p>
            <w:r>
              <w:t>Topic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CSL-013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İlk kez küçük bir kural ihlali yapan kişiye uyarı mı yoksa standart ceza mı uygulanmalı?</w:t>
            </w:r>
          </w:p>
        </w:tc>
        <w:tc>
          <w:tcPr>
            <w:tcW w:type="dxa" w:w="1728"/>
          </w:tcPr>
          <w:p>
            <w:r>
              <w:t>Proportionality</w:t>
            </w:r>
          </w:p>
        </w:tc>
        <w:tc>
          <w:tcPr>
            <w:tcW w:type="dxa" w:w="1728"/>
          </w:tcPr>
          <w:p>
            <w:r>
              <w:t>orantılılık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CSL-014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Okul veya kurum disiplin kararında geçmiş iyi davranış hafifletici unsur olmalı mı?</w:t>
            </w:r>
          </w:p>
        </w:tc>
        <w:tc>
          <w:tcPr>
            <w:tcW w:type="dxa" w:w="1728"/>
          </w:tcPr>
          <w:p>
            <w:r>
              <w:t>Fairness/Proportionality</w:t>
            </w:r>
          </w:p>
        </w:tc>
        <w:tc>
          <w:tcPr>
            <w:tcW w:type="dxa" w:w="1728"/>
          </w:tcPr>
          <w:p>
            <w:r>
              <w:t>rehabilitasyon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CSL-015</w:t>
            </w:r>
          </w:p>
        </w:tc>
        <w:tc>
          <w:tcPr>
            <w:tcW w:type="dxa" w:w="1728"/>
          </w:tcPr>
          <w:p>
            <w:r>
              <w:t>VS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Benzer iki idari ihlalde farklı para cezaları uygulanması hangi bağlam farklarıyla savunulabilir?</w:t>
            </w:r>
          </w:p>
        </w:tc>
        <w:tc>
          <w:tcPr>
            <w:tcW w:type="dxa" w:w="1728"/>
          </w:tcPr>
          <w:p>
            <w:r>
              <w:t>Consistency Mirror</w:t>
            </w:r>
          </w:p>
        </w:tc>
        <w:tc>
          <w:tcPr>
            <w:tcW w:type="dxa" w:w="1728"/>
          </w:tcPr>
          <w:p>
            <w:r>
              <w:t>usul güvenceleri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CSL-016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Küçük zarar doğuran ihlallerde onarıcı adalet seçeneği standart yaptırıma alternatif olmalı mı?</w:t>
            </w:r>
          </w:p>
        </w:tc>
        <w:tc>
          <w:tcPr>
            <w:tcW w:type="dxa" w:w="1728"/>
          </w:tcPr>
          <w:p>
            <w:r>
              <w:t>Rehabilitation</w:t>
            </w:r>
          </w:p>
        </w:tc>
        <w:tc>
          <w:tcPr>
            <w:tcW w:type="dxa" w:w="1728"/>
          </w:tcPr>
          <w:p>
            <w:r>
              <w:t>ceza politikası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CSL-017</w:t>
            </w:r>
          </w:p>
        </w:tc>
        <w:tc>
          <w:tcPr>
            <w:tcW w:type="dxa" w:w="1728"/>
          </w:tcPr>
          <w:p>
            <w:r>
              <w:t>RETRO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Tarihsel bir mahkeme kararını dönemin mevcut hukuk bilgisiyle nasıl değerlendirirdiniz?</w:t>
            </w:r>
          </w:p>
        </w:tc>
        <w:tc>
          <w:tcPr>
            <w:tcW w:type="dxa" w:w="1728"/>
          </w:tcPr>
          <w:p>
            <w:r>
              <w:t>Historical Perspective</w:t>
            </w:r>
          </w:p>
        </w:tc>
        <w:tc>
          <w:tcPr>
            <w:tcW w:type="dxa" w:w="1728"/>
          </w:tcPr>
          <w:p>
            <w:r>
              <w:t>tutuklama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CSL-018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Kamuya açık duruşmalarda sanığın yüz görüntülerinin yayınlanması sınırlandırılmalı mı?</w:t>
            </w:r>
          </w:p>
        </w:tc>
        <w:tc>
          <w:tcPr>
            <w:tcW w:type="dxa" w:w="1728"/>
          </w:tcPr>
          <w:p>
            <w:r>
              <w:t>Privacy/Open justice</w:t>
            </w:r>
          </w:p>
        </w:tc>
        <w:tc>
          <w:tcPr>
            <w:tcW w:type="dxa" w:w="1728"/>
          </w:tcPr>
          <w:p>
            <w:r>
              <w:t>ifade ve haklar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CSL-019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Bir kurumun çalışanı soruşturma sürerken tedbiren görevden uzaklaştırması orantılı mı?</w:t>
            </w:r>
          </w:p>
        </w:tc>
        <w:tc>
          <w:tcPr>
            <w:tcW w:type="dxa" w:w="1728"/>
          </w:tcPr>
          <w:p>
            <w:r>
              <w:t>Due process</w:t>
            </w:r>
          </w:p>
        </w:tc>
        <w:tc>
          <w:tcPr>
            <w:tcW w:type="dxa" w:w="1728"/>
          </w:tcPr>
          <w:p>
            <w:r>
              <w:t>tazminat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CSL-020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Ceza sonrası sicil bilgisinin işverenlere erişimi belirli süreden sonra kısıtlanmalı mı?</w:t>
            </w:r>
          </w:p>
        </w:tc>
        <w:tc>
          <w:tcPr>
            <w:tcW w:type="dxa" w:w="1728"/>
          </w:tcPr>
          <w:p>
            <w:r>
              <w:t>Rehabilitation/Privacy</w:t>
            </w:r>
          </w:p>
        </w:tc>
        <w:tc>
          <w:tcPr>
            <w:tcW w:type="dxa" w:w="1728"/>
          </w:tcPr>
          <w:p>
            <w:r>
              <w:t>çocuk adaleti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CSL-021</w:t>
            </w:r>
          </w:p>
        </w:tc>
        <w:tc>
          <w:tcPr>
            <w:tcW w:type="dxa" w:w="1728"/>
          </w:tcPr>
          <w:p>
            <w:r>
              <w:t>DECIDE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Adalet bütçesinde mahkeme kapasitesi, hukuki yardım, arabuluculuk ve rehabilitasyon arasında öncelik nasıl dağıtılmalı?</w:t>
            </w:r>
          </w:p>
        </w:tc>
        <w:tc>
          <w:tcPr>
            <w:tcW w:type="dxa" w:w="1728"/>
          </w:tcPr>
          <w:p>
            <w:r>
              <w:t>Allocation</w:t>
            </w:r>
          </w:p>
        </w:tc>
        <w:tc>
          <w:tcPr>
            <w:tcW w:type="dxa" w:w="1728"/>
          </w:tcPr>
          <w:p>
            <w:r>
              <w:t>mahremiyet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CSL-022</w:t>
            </w:r>
          </w:p>
        </w:tc>
        <w:tc>
          <w:tcPr>
            <w:tcW w:type="dxa" w:w="1728"/>
          </w:tcPr>
          <w:p>
            <w:r>
              <w:t>LAB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Aynı yaptırım kararı kişinin mesleği veya sosyal statüsü gizlendiğinde değişiyor mu?</w:t>
            </w:r>
          </w:p>
        </w:tc>
        <w:tc>
          <w:tcPr>
            <w:tcW w:type="dxa" w:w="1728"/>
          </w:tcPr>
          <w:p>
            <w:r>
              <w:t>Identity effect</w:t>
            </w:r>
          </w:p>
        </w:tc>
        <w:tc>
          <w:tcPr>
            <w:tcW w:type="dxa" w:w="1728"/>
          </w:tcPr>
          <w:p>
            <w:r>
              <w:t>arabuluculuk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CSL-023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Küçük uyuşmazlıklarda zorunlu arabuluculuk mahkemeye erişimi iyileştirir mi kısıtlar mı?</w:t>
            </w:r>
          </w:p>
        </w:tc>
        <w:tc>
          <w:tcPr>
            <w:tcW w:type="dxa" w:w="1728"/>
          </w:tcPr>
          <w:p>
            <w:r>
              <w:t>Access/Fairness</w:t>
            </w:r>
          </w:p>
        </w:tc>
        <w:tc>
          <w:tcPr>
            <w:tcW w:type="dxa" w:w="1728"/>
          </w:tcPr>
          <w:p>
            <w:r>
              <w:t>eşit uygulama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CSL-024</w:t>
            </w:r>
          </w:p>
        </w:tc>
        <w:tc>
          <w:tcPr>
            <w:tcW w:type="dxa" w:w="1728"/>
          </w:tcPr>
          <w:p>
            <w:r>
              <w:t>TODAY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Yeni bir idari yaptırım düzenlemesinde ceza miktarı ile ihlal ağırlığı arasındaki denge nasıl olmalı?</w:t>
            </w:r>
          </w:p>
        </w:tc>
        <w:tc>
          <w:tcPr>
            <w:tcW w:type="dxa" w:w="1728"/>
          </w:tcPr>
          <w:p>
            <w:r>
              <w:t>Proportionality</w:t>
            </w:r>
          </w:p>
        </w:tc>
        <w:tc>
          <w:tcPr>
            <w:tcW w:type="dxa" w:w="1728"/>
          </w:tcPr>
          <w:p>
            <w:r>
              <w:t>kurumsal hesap verebilirlik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CSL-217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Küçük maddi zararlı ilk suçlarda onarıcı adalet seçeneği standart olarak sunulmalı mı?</w:t>
            </w:r>
          </w:p>
        </w:tc>
        <w:tc>
          <w:tcPr>
            <w:tcW w:type="dxa" w:w="1728"/>
          </w:tcPr>
          <w:p>
            <w:r>
              <w:t>Rehabilitation/Fairness</w:t>
            </w:r>
          </w:p>
        </w:tc>
        <w:tc>
          <w:tcPr>
            <w:tcW w:type="dxa" w:w="1728"/>
          </w:tcPr>
          <w:p>
            <w:r>
              <w:t>rehabilitasyon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CSL-218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Bir kurum içi soruşturmada kişi delilleri görmeden geçici yaptırım uygulanması orantılı mı?</w:t>
            </w:r>
          </w:p>
        </w:tc>
        <w:tc>
          <w:tcPr>
            <w:tcW w:type="dxa" w:w="1728"/>
          </w:tcPr>
          <w:p>
            <w:r>
              <w:t>Due Process/Proportionality</w:t>
            </w:r>
          </w:p>
        </w:tc>
        <w:tc>
          <w:tcPr>
            <w:tcW w:type="dxa" w:w="1728"/>
          </w:tcPr>
          <w:p>
            <w:r>
              <w:t>usul güvenceleri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CSL-219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Aynı ihlalin tekrarında ceza otomatik artmalı mı yoksa bağlam yeniden değerlendirilmeli mi?</w:t>
            </w:r>
          </w:p>
        </w:tc>
        <w:tc>
          <w:tcPr>
            <w:tcW w:type="dxa" w:w="1728"/>
          </w:tcPr>
          <w:p>
            <w:r>
              <w:t>Rules/Context</w:t>
            </w:r>
          </w:p>
        </w:tc>
        <w:tc>
          <w:tcPr>
            <w:tcW w:type="dxa" w:w="1728"/>
          </w:tcPr>
          <w:p>
            <w:r>
              <w:t>ceza politikası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CSL-220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Maddi zararı tamamen gideren kişinin yaptırımı azaltılmalı mı?</w:t>
            </w:r>
          </w:p>
        </w:tc>
        <w:tc>
          <w:tcPr>
            <w:tcW w:type="dxa" w:w="1728"/>
          </w:tcPr>
          <w:p>
            <w:r>
              <w:t>Responsibility/Proportionality</w:t>
            </w:r>
          </w:p>
        </w:tc>
        <w:tc>
          <w:tcPr>
            <w:tcW w:type="dxa" w:w="1728"/>
          </w:tcPr>
          <w:p>
            <w:r>
              <w:t>tazminat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CSL-221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Kuralın belirsiz olduğu bir durumda yaptırım yerine resmi uyarı verilmesi daha adil mi?</w:t>
            </w:r>
          </w:p>
        </w:tc>
        <w:tc>
          <w:tcPr>
            <w:tcW w:type="dxa" w:w="1728"/>
          </w:tcPr>
          <w:p>
            <w:r>
              <w:t>Fairness/Legal Certainty</w:t>
            </w:r>
          </w:p>
        </w:tc>
        <w:tc>
          <w:tcPr>
            <w:tcW w:type="dxa" w:w="1728"/>
          </w:tcPr>
          <w:p>
            <w:r>
              <w:t>eşit uygulama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CSL-222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Kamu güvenliği gerekçesiyle yüz tanıma delil olarak tek başına yeterli kabul edilmeli mi?</w:t>
            </w:r>
          </w:p>
        </w:tc>
        <w:tc>
          <w:tcPr>
            <w:tcW w:type="dxa" w:w="1728"/>
          </w:tcPr>
          <w:p>
            <w:r>
              <w:t>Evidence/Privacy</w:t>
            </w:r>
          </w:p>
        </w:tc>
        <w:tc>
          <w:tcPr>
            <w:tcW w:type="dxa" w:w="1728"/>
          </w:tcPr>
          <w:p>
            <w:r>
              <w:t>mahremiyet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CSL-223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Komşuluk uyuşmazlıklarında dava öncesi arabuluculuk zorunlu olmalı mı?</w:t>
            </w:r>
          </w:p>
        </w:tc>
        <w:tc>
          <w:tcPr>
            <w:tcW w:type="dxa" w:w="1728"/>
          </w:tcPr>
          <w:p>
            <w:r>
              <w:t>Access to Justice/Resolution</w:t>
            </w:r>
          </w:p>
        </w:tc>
        <w:tc>
          <w:tcPr>
            <w:tcW w:type="dxa" w:w="1728"/>
          </w:tcPr>
          <w:p>
            <w:r>
              <w:t>arabuluculuk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CSL-224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Çocukların işlediği düşük düzeyli ihlallerde eğitim programı cezanın önüne geçmeli mi?</w:t>
            </w:r>
          </w:p>
        </w:tc>
        <w:tc>
          <w:tcPr>
            <w:tcW w:type="dxa" w:w="1728"/>
          </w:tcPr>
          <w:p>
            <w:r>
              <w:t>Rehabilitation/Responsibility</w:t>
            </w:r>
          </w:p>
        </w:tc>
        <w:tc>
          <w:tcPr>
            <w:tcW w:type="dxa" w:w="1728"/>
          </w:tcPr>
          <w:p>
            <w:r>
              <w:t>çocuk adaleti</w:t>
            </w:r>
          </w:p>
        </w:tc>
      </w:tr>
    </w:tbl>
    <w:p/>
    <w:p>
      <w:pPr>
        <w:pStyle w:val="Heading2"/>
      </w:pPr>
      <w:r>
        <w:t>5.3 Sports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  <w:cantSplit/>
        </w:trPr>
        <w:tc>
          <w:tcPr>
            <w:tcW w:type="dxa" w:w="1728"/>
            <w:shd w:fill="FFF2CC"/>
          </w:tcPr>
          <w:p>
            <w:r>
              <w:t>Case ID</w:t>
            </w:r>
          </w:p>
        </w:tc>
        <w:tc>
          <w:tcPr>
            <w:tcW w:type="dxa" w:w="1728"/>
            <w:shd w:fill="FFF2CC"/>
          </w:tcPr>
          <w:p>
            <w:r>
              <w:t>Format</w:t>
            </w:r>
          </w:p>
        </w:tc>
        <w:tc>
          <w:tcPr>
            <w:tcW w:type="dxa" w:w="1728"/>
            <w:shd w:fill="FFF2CC"/>
          </w:tcPr>
          <w:p>
            <w:r>
              <w:t>Risk</w:t>
            </w:r>
          </w:p>
        </w:tc>
        <w:tc>
          <w:tcPr>
            <w:tcW w:type="dxa" w:w="1728"/>
            <w:shd w:fill="FFF2CC"/>
          </w:tcPr>
          <w:p>
            <w:r>
              <w:t>Örnek olay/senaryo</w:t>
            </w:r>
          </w:p>
        </w:tc>
        <w:tc>
          <w:tcPr>
            <w:tcW w:type="dxa" w:w="1728"/>
            <w:shd w:fill="FFF2CC"/>
          </w:tcPr>
          <w:p>
            <w:r>
              <w:t>Ölçüm/Issue</w:t>
            </w:r>
          </w:p>
        </w:tc>
        <w:tc>
          <w:tcPr>
            <w:tcW w:type="dxa" w:w="1728"/>
            <w:shd w:fill="FFF2CC"/>
          </w:tcPr>
          <w:p>
            <w:r>
              <w:t>Topic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CSL-025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Temasın olduğu bir pozisyonda penaltı kararı verilmeli mi?</w:t>
            </w:r>
          </w:p>
        </w:tc>
        <w:tc>
          <w:tcPr>
            <w:tcW w:type="dxa" w:w="1728"/>
          </w:tcPr>
          <w:p>
            <w:r>
              <w:t>Decision/Confidence</w:t>
            </w:r>
          </w:p>
        </w:tc>
        <w:tc>
          <w:tcPr>
            <w:tcW w:type="dxa" w:w="1728"/>
          </w:tcPr>
          <w:p>
            <w:r>
              <w:t>hakem kararları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CSL-026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VAR, sahadaki hakemin kararına müdahale etmeli miydi?</w:t>
            </w:r>
          </w:p>
        </w:tc>
        <w:tc>
          <w:tcPr>
            <w:tcW w:type="dxa" w:w="1728"/>
          </w:tcPr>
          <w:p>
            <w:r>
              <w:t>Official Decision Compare</w:t>
            </w:r>
          </w:p>
        </w:tc>
        <w:tc>
          <w:tcPr>
            <w:tcW w:type="dxa" w:w="1728"/>
          </w:tcPr>
          <w:p>
            <w:r>
              <w:t>VAR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CSL-027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Taktik faul yapan oyuncuya standart karttan daha ağır ceza gerekli mi?</w:t>
            </w:r>
          </w:p>
        </w:tc>
        <w:tc>
          <w:tcPr>
            <w:tcW w:type="dxa" w:w="1728"/>
          </w:tcPr>
          <w:p>
            <w:r>
              <w:t>Rules/Fairness</w:t>
            </w:r>
          </w:p>
        </w:tc>
        <w:tc>
          <w:tcPr>
            <w:tcW w:type="dxa" w:w="1728"/>
          </w:tcPr>
          <w:p>
            <w:r>
              <w:t>disiplin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CSL-028</w:t>
            </w:r>
          </w:p>
        </w:tc>
        <w:tc>
          <w:tcPr>
            <w:tcW w:type="dxa" w:w="1728"/>
          </w:tcPr>
          <w:p>
            <w:r>
              <w:t>VS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İki benzer sert müdahalede kart kararları neden farklı olabilir?</w:t>
            </w:r>
          </w:p>
        </w:tc>
        <w:tc>
          <w:tcPr>
            <w:tcW w:type="dxa" w:w="1728"/>
          </w:tcPr>
          <w:p>
            <w:r>
              <w:t>Consistency Mirror</w:t>
            </w:r>
          </w:p>
        </w:tc>
        <w:tc>
          <w:tcPr>
            <w:tcW w:type="dxa" w:w="1728"/>
          </w:tcPr>
          <w:p>
            <w:r>
              <w:t>doping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CSL-029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Doping ihlalinde sporcunun kastı ceza süresini ne kadar etkilemeli?</w:t>
            </w:r>
          </w:p>
        </w:tc>
        <w:tc>
          <w:tcPr>
            <w:tcW w:type="dxa" w:w="1728"/>
          </w:tcPr>
          <w:p>
            <w:r>
              <w:t>Responsibility/Proportionality</w:t>
            </w:r>
          </w:p>
        </w:tc>
        <w:tc>
          <w:tcPr>
            <w:tcW w:type="dxa" w:w="1728"/>
          </w:tcPr>
          <w:p>
            <w:r>
              <w:t>sportmenlik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CSL-030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Taraftar taşkınlığında kulübe seyircisiz oynama cezası verilmesi adil mi?</w:t>
            </w:r>
          </w:p>
        </w:tc>
        <w:tc>
          <w:tcPr>
            <w:tcW w:type="dxa" w:w="1728"/>
          </w:tcPr>
          <w:p>
            <w:r>
              <w:t>Collective responsibility</w:t>
            </w:r>
          </w:p>
        </w:tc>
        <w:tc>
          <w:tcPr>
            <w:tcW w:type="dxa" w:w="1728"/>
          </w:tcPr>
          <w:p>
            <w:r>
              <w:t>taraftar davranışı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CSL-031</w:t>
            </w:r>
          </w:p>
        </w:tc>
        <w:tc>
          <w:tcPr>
            <w:tcW w:type="dxa" w:w="1728"/>
          </w:tcPr>
          <w:p>
            <w:r>
              <w:t>DECIDE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Bir spor federasyonu bütçesini altyapı, hakem eğitimi, kadın sporları ve oyuncu sağlığına nasıl dağıtmalı?</w:t>
            </w:r>
          </w:p>
        </w:tc>
        <w:tc>
          <w:tcPr>
            <w:tcW w:type="dxa" w:w="1728"/>
          </w:tcPr>
          <w:p>
            <w:r>
              <w:t>Allocation</w:t>
            </w:r>
          </w:p>
        </w:tc>
        <w:tc>
          <w:tcPr>
            <w:tcW w:type="dxa" w:w="1728"/>
          </w:tcPr>
          <w:p>
            <w:r>
              <w:t>transfer etiği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CSL-032</w:t>
            </w:r>
          </w:p>
        </w:tc>
        <w:tc>
          <w:tcPr>
            <w:tcW w:type="dxa" w:w="1728"/>
          </w:tcPr>
          <w:p>
            <w:r>
              <w:t>LAB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Aynı pozisyon takım isimleri gizlendiğinde farklı değerlendiriliyor mu?</w:t>
            </w:r>
          </w:p>
        </w:tc>
        <w:tc>
          <w:tcPr>
            <w:tcW w:type="dxa" w:w="1728"/>
          </w:tcPr>
          <w:p>
            <w:r>
              <w:t>Team affiliation effect</w:t>
            </w:r>
          </w:p>
        </w:tc>
        <w:tc>
          <w:tcPr>
            <w:tcW w:type="dxa" w:w="1728"/>
          </w:tcPr>
          <w:p>
            <w:r>
              <w:t>finansal adalet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CSL-033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Kulüplerin genç oyunculara verilen süre için teşvik sistemi olmalı mı?</w:t>
            </w:r>
          </w:p>
        </w:tc>
        <w:tc>
          <w:tcPr>
            <w:tcW w:type="dxa" w:w="1728"/>
          </w:tcPr>
          <w:p>
            <w:r>
              <w:t>Fairness/Public Benefit</w:t>
            </w:r>
          </w:p>
        </w:tc>
        <w:tc>
          <w:tcPr>
            <w:tcW w:type="dxa" w:w="1728"/>
          </w:tcPr>
          <w:p>
            <w:r>
              <w:t>e-spor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CSL-034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Bir e-spor oyuncusunun exploit kullanımı hile sayılmalı mı?</w:t>
            </w:r>
          </w:p>
        </w:tc>
        <w:tc>
          <w:tcPr>
            <w:tcW w:type="dxa" w:w="1728"/>
          </w:tcPr>
          <w:p>
            <w:r>
              <w:t>Rules/Intent</w:t>
            </w:r>
          </w:p>
        </w:tc>
        <w:tc>
          <w:tcPr>
            <w:tcW w:type="dxa" w:w="1728"/>
          </w:tcPr>
          <w:p>
            <w:r>
              <w:t>oyuncu güvenliği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CSL-035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Sporcuların maç öncesi siyasi/sosyal mesaj vermesine lig kuralları sınır koymalı mı?</w:t>
            </w:r>
          </w:p>
        </w:tc>
        <w:tc>
          <w:tcPr>
            <w:tcW w:type="dxa" w:w="1728"/>
          </w:tcPr>
          <w:p>
            <w:r>
              <w:t>Freedom/Rules</w:t>
            </w:r>
          </w:p>
        </w:tc>
        <w:tc>
          <w:tcPr>
            <w:tcW w:type="dxa" w:w="1728"/>
          </w:tcPr>
          <w:p>
            <w:r>
              <w:t>teknoloji kullanımı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CSL-036</w:t>
            </w:r>
          </w:p>
        </w:tc>
        <w:tc>
          <w:tcPr>
            <w:tcW w:type="dxa" w:w="1728"/>
          </w:tcPr>
          <w:p>
            <w:r>
              <w:t>RETRO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Geçmişte teknoloji olmadan verilmiş tartışmalı bir hakem kararını dönemin imkânlarıyla değerlendirin.</w:t>
            </w:r>
          </w:p>
        </w:tc>
        <w:tc>
          <w:tcPr>
            <w:tcW w:type="dxa" w:w="1728"/>
          </w:tcPr>
          <w:p>
            <w:r>
              <w:t>Historical Perspective</w:t>
            </w:r>
          </w:p>
        </w:tc>
        <w:tc>
          <w:tcPr>
            <w:tcW w:type="dxa" w:w="1728"/>
          </w:tcPr>
          <w:p>
            <w:r>
              <w:t>yarışma kuralları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CSL-225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Oyuncu topa dokunsa da rakibin güvenliğini ciddi riske atan müdahale kırmızı kart olmalı mı?</w:t>
            </w:r>
          </w:p>
        </w:tc>
        <w:tc>
          <w:tcPr>
            <w:tcW w:type="dxa" w:w="1728"/>
          </w:tcPr>
          <w:p>
            <w:r>
              <w:t>Rules/Player Safety</w:t>
            </w:r>
          </w:p>
        </w:tc>
        <w:tc>
          <w:tcPr>
            <w:tcW w:type="dxa" w:w="1728"/>
          </w:tcPr>
          <w:p>
            <w:r>
              <w:t>disiplin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CSL-226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Liglerde hakem konuşmalarının maç sonrasında kısmen yayımlanması güveni artırır mı?</w:t>
            </w:r>
          </w:p>
        </w:tc>
        <w:tc>
          <w:tcPr>
            <w:tcW w:type="dxa" w:w="1728"/>
          </w:tcPr>
          <w:p>
            <w:r>
              <w:t>Transparency/Trust</w:t>
            </w:r>
          </w:p>
        </w:tc>
        <w:tc>
          <w:tcPr>
            <w:tcW w:type="dxa" w:w="1728"/>
          </w:tcPr>
          <w:p>
            <w:r>
              <w:t>hakem kararları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CSL-227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Sportmenlik dışı davranış maç sonucunu etkilemese bile sonradan disiplin cezası almalı mı?</w:t>
            </w:r>
          </w:p>
        </w:tc>
        <w:tc>
          <w:tcPr>
            <w:tcW w:type="dxa" w:w="1728"/>
          </w:tcPr>
          <w:p>
            <w:r>
              <w:t>Consequence/Responsibility</w:t>
            </w:r>
          </w:p>
        </w:tc>
        <w:tc>
          <w:tcPr>
            <w:tcW w:type="dxa" w:w="1728"/>
          </w:tcPr>
          <w:p>
            <w:r>
              <w:t>sportmenlik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CSL-228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Kulüpler genç oyuncuların transferinde ailelere yapılan ek ödemeleri açıkça raporlamalı mı?</w:t>
            </w:r>
          </w:p>
        </w:tc>
        <w:tc>
          <w:tcPr>
            <w:tcW w:type="dxa" w:w="1728"/>
          </w:tcPr>
          <w:p>
            <w:r>
              <w:t>Fairness/Transparency</w:t>
            </w:r>
          </w:p>
        </w:tc>
        <w:tc>
          <w:tcPr>
            <w:tcW w:type="dxa" w:w="1728"/>
          </w:tcPr>
          <w:p>
            <w:r>
              <w:t>transfer etiği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CSL-229</w:t>
            </w:r>
          </w:p>
        </w:tc>
        <w:tc>
          <w:tcPr>
            <w:tcW w:type="dxa" w:w="1728"/>
          </w:tcPr>
          <w:p>
            <w:r>
              <w:t>DECIDE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Kulüp bütçesi altyapı, yıldız transfer, tesis ve taraftar deneyimi arasında nasıl dağıtılmalı?</w:t>
            </w:r>
          </w:p>
        </w:tc>
        <w:tc>
          <w:tcPr>
            <w:tcW w:type="dxa" w:w="1728"/>
          </w:tcPr>
          <w:p>
            <w:r>
              <w:t>Allocation</w:t>
            </w:r>
          </w:p>
        </w:tc>
        <w:tc>
          <w:tcPr>
            <w:tcW w:type="dxa" w:w="1728"/>
          </w:tcPr>
          <w:p>
            <w:r>
              <w:t>finansal adalet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CSL-230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E-sporda profesyonel oyuncuların oyun içi taktik verileri maç sırasında sınırlandırılmalı mı?</w:t>
            </w:r>
          </w:p>
        </w:tc>
        <w:tc>
          <w:tcPr>
            <w:tcW w:type="dxa" w:w="1728"/>
          </w:tcPr>
          <w:p>
            <w:r>
              <w:t>Fairness/Technology</w:t>
            </w:r>
          </w:p>
        </w:tc>
        <w:tc>
          <w:tcPr>
            <w:tcW w:type="dxa" w:w="1728"/>
          </w:tcPr>
          <w:p>
            <w:r>
              <w:t>e-spor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CSL-231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Ağır hava koşullarında maçın devam ettirilmesi oyuncu güvenliği açısından kabul edilebilir mi?</w:t>
            </w:r>
          </w:p>
        </w:tc>
        <w:tc>
          <w:tcPr>
            <w:tcW w:type="dxa" w:w="1728"/>
          </w:tcPr>
          <w:p>
            <w:r>
              <w:t>Safety/Decision</w:t>
            </w:r>
          </w:p>
        </w:tc>
        <w:tc>
          <w:tcPr>
            <w:tcW w:type="dxa" w:w="1728"/>
          </w:tcPr>
          <w:p>
            <w:r>
              <w:t>oyuncu güvenliği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CSL-232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Hakem karar destek teknolojisi tüm profesyonel liglerde zorunlu olmalı mı?</w:t>
            </w:r>
          </w:p>
        </w:tc>
        <w:tc>
          <w:tcPr>
            <w:tcW w:type="dxa" w:w="1728"/>
          </w:tcPr>
          <w:p>
            <w:r>
              <w:t>Technology/Fairness</w:t>
            </w:r>
          </w:p>
        </w:tc>
        <w:tc>
          <w:tcPr>
            <w:tcW w:type="dxa" w:w="1728"/>
          </w:tcPr>
          <w:p>
            <w:r>
              <w:t>teknoloji kullanımı</w:t>
            </w:r>
          </w:p>
        </w:tc>
      </w:tr>
    </w:tbl>
    <w:p/>
    <w:p>
      <w:pPr>
        <w:pStyle w:val="Heading2"/>
      </w:pPr>
      <w:r>
        <w:t>5.4 Technology &amp; 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  <w:cantSplit/>
        </w:trPr>
        <w:tc>
          <w:tcPr>
            <w:tcW w:type="dxa" w:w="1728"/>
            <w:shd w:fill="FFF2CC"/>
          </w:tcPr>
          <w:p>
            <w:r>
              <w:t>Case ID</w:t>
            </w:r>
          </w:p>
        </w:tc>
        <w:tc>
          <w:tcPr>
            <w:tcW w:type="dxa" w:w="1728"/>
            <w:shd w:fill="FFF2CC"/>
          </w:tcPr>
          <w:p>
            <w:r>
              <w:t>Format</w:t>
            </w:r>
          </w:p>
        </w:tc>
        <w:tc>
          <w:tcPr>
            <w:tcW w:type="dxa" w:w="1728"/>
            <w:shd w:fill="FFF2CC"/>
          </w:tcPr>
          <w:p>
            <w:r>
              <w:t>Risk</w:t>
            </w:r>
          </w:p>
        </w:tc>
        <w:tc>
          <w:tcPr>
            <w:tcW w:type="dxa" w:w="1728"/>
            <w:shd w:fill="FFF2CC"/>
          </w:tcPr>
          <w:p>
            <w:r>
              <w:t>Örnek olay/senaryo</w:t>
            </w:r>
          </w:p>
        </w:tc>
        <w:tc>
          <w:tcPr>
            <w:tcW w:type="dxa" w:w="1728"/>
            <w:shd w:fill="FFF2CC"/>
          </w:tcPr>
          <w:p>
            <w:r>
              <w:t>Ölçüm/Issue</w:t>
            </w:r>
          </w:p>
        </w:tc>
        <w:tc>
          <w:tcPr>
            <w:tcW w:type="dxa" w:w="1728"/>
            <w:shd w:fill="FFF2CC"/>
          </w:tcPr>
          <w:p>
            <w:r>
              <w:t>Topic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CSL-037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İş başvurularını AI ile ön elemeden geçirmek kabul edilebilir mi?</w:t>
            </w:r>
          </w:p>
        </w:tc>
        <w:tc>
          <w:tcPr>
            <w:tcW w:type="dxa" w:w="1728"/>
          </w:tcPr>
          <w:p>
            <w:r>
              <w:t>Fairness/Transparency</w:t>
            </w:r>
          </w:p>
        </w:tc>
        <w:tc>
          <w:tcPr>
            <w:tcW w:type="dxa" w:w="1728"/>
          </w:tcPr>
          <w:p>
            <w:r>
              <w:t>yapay zekâ yönetişimi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CSL-038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Mağazalarda hırsızlığı önlemek için yüz tanıma kullanılmalı mı?</w:t>
            </w:r>
          </w:p>
        </w:tc>
        <w:tc>
          <w:tcPr>
            <w:tcW w:type="dxa" w:w="1728"/>
          </w:tcPr>
          <w:p>
            <w:r>
              <w:t>Privacy/Security</w:t>
            </w:r>
          </w:p>
        </w:tc>
        <w:tc>
          <w:tcPr>
            <w:tcW w:type="dxa" w:w="1728"/>
          </w:tcPr>
          <w:p>
            <w:r>
              <w:t>mahremiyet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CSL-039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Bir platform açıkça sentetik olduğu belirtilen siyasi olmayan deepfake parodiyi kaldırmalı mı?</w:t>
            </w:r>
          </w:p>
        </w:tc>
        <w:tc>
          <w:tcPr>
            <w:tcW w:type="dxa" w:w="1728"/>
          </w:tcPr>
          <w:p>
            <w:r>
              <w:t>Freedom/Harm</w:t>
            </w:r>
          </w:p>
        </w:tc>
        <w:tc>
          <w:tcPr>
            <w:tcW w:type="dxa" w:w="1728"/>
          </w:tcPr>
          <w:p>
            <w:r>
              <w:t>yüz tanıma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CSL-040</w:t>
            </w:r>
          </w:p>
        </w:tc>
        <w:tc>
          <w:tcPr>
            <w:tcW w:type="dxa" w:w="1728"/>
          </w:tcPr>
          <w:p>
            <w:r>
              <w:t>TODAY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Yeni bir AI ürününün kullanıcı konuşmalarını model geliştirmede varsayılan kullanması uygun mu?</w:t>
            </w:r>
          </w:p>
        </w:tc>
        <w:tc>
          <w:tcPr>
            <w:tcW w:type="dxa" w:w="1728"/>
          </w:tcPr>
          <w:p>
            <w:r>
              <w:t>Consent/Privacy</w:t>
            </w:r>
          </w:p>
        </w:tc>
        <w:tc>
          <w:tcPr>
            <w:tcW w:type="dxa" w:w="1728"/>
          </w:tcPr>
          <w:p>
            <w:r>
              <w:t>algoritmik karar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CSL-041</w:t>
            </w:r>
          </w:p>
        </w:tc>
        <w:tc>
          <w:tcPr>
            <w:tcW w:type="dxa" w:w="1728"/>
          </w:tcPr>
          <w:p>
            <w:r>
              <w:t>VS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İnsan ve algoritmanın aynı işe alım hatası farklı mı değerlendirilir?</w:t>
            </w:r>
          </w:p>
        </w:tc>
        <w:tc>
          <w:tcPr>
            <w:tcW w:type="dxa" w:w="1728"/>
          </w:tcPr>
          <w:p>
            <w:r>
              <w:t>Responsibility/Consistency</w:t>
            </w:r>
          </w:p>
        </w:tc>
        <w:tc>
          <w:tcPr>
            <w:tcW w:type="dxa" w:w="1728"/>
          </w:tcPr>
          <w:p>
            <w:r>
              <w:t>deepfake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CSL-042</w:t>
            </w:r>
          </w:p>
        </w:tc>
        <w:tc>
          <w:tcPr>
            <w:tcW w:type="dxa" w:w="1728"/>
          </w:tcPr>
          <w:p>
            <w:r>
              <w:t>LAB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Aynı AI kararı sistemin insan mı makine mi olduğu açıklanınca farklı değerlendiriliyor mu?</w:t>
            </w:r>
          </w:p>
        </w:tc>
        <w:tc>
          <w:tcPr>
            <w:tcW w:type="dxa" w:w="1728"/>
          </w:tcPr>
          <w:p>
            <w:r>
              <w:t>Identity reveal</w:t>
            </w:r>
          </w:p>
        </w:tc>
        <w:tc>
          <w:tcPr>
            <w:tcW w:type="dxa" w:w="1728"/>
          </w:tcPr>
          <w:p>
            <w:r>
              <w:t>platform moderasyonu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CSL-043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AI tarafından üretilen okul ödevinde kullanım oranı açıklanmalı mı?</w:t>
            </w:r>
          </w:p>
        </w:tc>
        <w:tc>
          <w:tcPr>
            <w:tcW w:type="dxa" w:w="1728"/>
          </w:tcPr>
          <w:p>
            <w:r>
              <w:t>Transparency/Rules</w:t>
            </w:r>
          </w:p>
        </w:tc>
        <w:tc>
          <w:tcPr>
            <w:tcW w:type="dxa" w:w="1728"/>
          </w:tcPr>
          <w:p>
            <w:r>
              <w:t>veri sahipliği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CSL-044</w:t>
            </w:r>
          </w:p>
        </w:tc>
        <w:tc>
          <w:tcPr>
            <w:tcW w:type="dxa" w:w="1728"/>
          </w:tcPr>
          <w:p>
            <w:r>
              <w:t>DECIDE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Bir şirket AI güvenlik bütçesini red-team, açıklanabilirlik, privacy ve kullanıcı desteğine nasıl dağıtmalı?</w:t>
            </w:r>
          </w:p>
        </w:tc>
        <w:tc>
          <w:tcPr>
            <w:tcW w:type="dxa" w:w="1728"/>
          </w:tcPr>
          <w:p>
            <w:r>
              <w:t>Allocation</w:t>
            </w:r>
          </w:p>
        </w:tc>
        <w:tc>
          <w:tcPr>
            <w:tcW w:type="dxa" w:w="1728"/>
          </w:tcPr>
          <w:p>
            <w:r>
              <w:t>otomasyon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CSL-045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Akıllı ev cihazları için varsayılan veri saklama süresi çok kısa tutulmalı mı?</w:t>
            </w:r>
          </w:p>
        </w:tc>
        <w:tc>
          <w:tcPr>
            <w:tcW w:type="dxa" w:w="1728"/>
          </w:tcPr>
          <w:p>
            <w:r>
              <w:t>Privacy/Utility</w:t>
            </w:r>
          </w:p>
        </w:tc>
        <w:tc>
          <w:tcPr>
            <w:tcW w:type="dxa" w:w="1728"/>
          </w:tcPr>
          <w:p>
            <w:r>
              <w:t>robotik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CSL-046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AI destekli moderasyonun belirsiz içerikleri otomatik kaldırmak yerine sınırlaması doğru mu?</w:t>
            </w:r>
          </w:p>
        </w:tc>
        <w:tc>
          <w:tcPr>
            <w:tcW w:type="dxa" w:w="1728"/>
          </w:tcPr>
          <w:p>
            <w:r>
              <w:t>Proportionality</w:t>
            </w:r>
          </w:p>
        </w:tc>
        <w:tc>
          <w:tcPr>
            <w:tcW w:type="dxa" w:w="1728"/>
          </w:tcPr>
          <w:p>
            <w:r>
              <w:t>çocuk güvenliği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CSL-047</w:t>
            </w:r>
          </w:p>
        </w:tc>
        <w:tc>
          <w:tcPr>
            <w:tcW w:type="dxa" w:w="1728"/>
          </w:tcPr>
          <w:p>
            <w:r>
              <w:t>RETRO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İlk sosyal ağların gerçek ad politikasını o dönemin risk ve teknik bilgileriyle değerlendirin.</w:t>
            </w:r>
          </w:p>
        </w:tc>
        <w:tc>
          <w:tcPr>
            <w:tcW w:type="dxa" w:w="1728"/>
          </w:tcPr>
          <w:p>
            <w:r>
              <w:t>Historical Context</w:t>
            </w:r>
          </w:p>
        </w:tc>
        <w:tc>
          <w:tcPr>
            <w:tcW w:type="dxa" w:w="1728"/>
          </w:tcPr>
          <w:p>
            <w:r>
              <w:t>açıklanabilirlik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CSL-048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Kamu hizmetinde kullanılan algoritmaların kaynak kodu veya karar mantığı kamuya açıklanmalı mı?</w:t>
            </w:r>
          </w:p>
        </w:tc>
        <w:tc>
          <w:tcPr>
            <w:tcW w:type="dxa" w:w="1728"/>
          </w:tcPr>
          <w:p>
            <w:r>
              <w:t>Transparency/Security</w:t>
            </w:r>
          </w:p>
        </w:tc>
        <w:tc>
          <w:tcPr>
            <w:tcW w:type="dxa" w:w="1728"/>
          </w:tcPr>
          <w:p>
            <w:r>
              <w:t>dijital haklar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CSL-233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AI destekli işe alım sistemi adayın neden elendiğini açıklamak zorunda olmalı mı?</w:t>
            </w:r>
          </w:p>
        </w:tc>
        <w:tc>
          <w:tcPr>
            <w:tcW w:type="dxa" w:w="1728"/>
          </w:tcPr>
          <w:p>
            <w:r>
              <w:t>Explainability/Fairness</w:t>
            </w:r>
          </w:p>
        </w:tc>
        <w:tc>
          <w:tcPr>
            <w:tcW w:type="dxa" w:w="1728"/>
          </w:tcPr>
          <w:p>
            <w:r>
              <w:t>açıklanabilirlik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CSL-234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Bir platform deepfake içeriği silmek yerine görünür biçimde etiketlemeyi tercih edebilir mi?</w:t>
            </w:r>
          </w:p>
        </w:tc>
        <w:tc>
          <w:tcPr>
            <w:tcW w:type="dxa" w:w="1728"/>
          </w:tcPr>
          <w:p>
            <w:r>
              <w:t>Freedom/Information Integrity</w:t>
            </w:r>
          </w:p>
        </w:tc>
        <w:tc>
          <w:tcPr>
            <w:tcW w:type="dxa" w:w="1728"/>
          </w:tcPr>
          <w:p>
            <w:r>
              <w:t>deepfake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CSL-235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Okul girişinde yüz tanıma sistemi yalnız veli rızasıyla kullanılmalı mı?</w:t>
            </w:r>
          </w:p>
        </w:tc>
        <w:tc>
          <w:tcPr>
            <w:tcW w:type="dxa" w:w="1728"/>
          </w:tcPr>
          <w:p>
            <w:r>
              <w:t>Privacy/Security</w:t>
            </w:r>
          </w:p>
        </w:tc>
        <w:tc>
          <w:tcPr>
            <w:tcW w:type="dxa" w:w="1728"/>
          </w:tcPr>
          <w:p>
            <w:r>
              <w:t>çocuk güvenliği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CSL-236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Kullanıcıların ürettiği veriler AI model eğitiminde varsayılan olarak kullanılmamalı mı?</w:t>
            </w:r>
          </w:p>
        </w:tc>
        <w:tc>
          <w:tcPr>
            <w:tcW w:type="dxa" w:w="1728"/>
          </w:tcPr>
          <w:p>
            <w:r>
              <w:t>Data Ownership/Autonomy</w:t>
            </w:r>
          </w:p>
        </w:tc>
        <w:tc>
          <w:tcPr>
            <w:tcW w:type="dxa" w:w="1728"/>
          </w:tcPr>
          <w:p>
            <w:r>
              <w:t>veri sahipliği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CSL-237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Otonom teslimat robotları kalabalık kaldırımlarda yayalardan daha düşük hız sınırına tabi olmalı mı?</w:t>
            </w:r>
          </w:p>
        </w:tc>
        <w:tc>
          <w:tcPr>
            <w:tcW w:type="dxa" w:w="1728"/>
          </w:tcPr>
          <w:p>
            <w:r>
              <w:t>Safety/Public Space</w:t>
            </w:r>
          </w:p>
        </w:tc>
        <w:tc>
          <w:tcPr>
            <w:tcW w:type="dxa" w:w="1728"/>
          </w:tcPr>
          <w:p>
            <w:r>
              <w:t>robotik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CSL-238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AI tarafından üretilen müşteri hizmeti cevabı insan tarafından yazılmış gibi sunulabilir mi?</w:t>
            </w:r>
          </w:p>
        </w:tc>
        <w:tc>
          <w:tcPr>
            <w:tcW w:type="dxa" w:w="1728"/>
          </w:tcPr>
          <w:p>
            <w:r>
              <w:t>Transparency/Trust</w:t>
            </w:r>
          </w:p>
        </w:tc>
        <w:tc>
          <w:tcPr>
            <w:tcW w:type="dxa" w:w="1728"/>
          </w:tcPr>
          <w:p>
            <w:r>
              <w:t>otomasyon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CSL-239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Platform moderasyon algoritmalarının ana karar kuralları kamuya açıklanmalı mı?</w:t>
            </w:r>
          </w:p>
        </w:tc>
        <w:tc>
          <w:tcPr>
            <w:tcW w:type="dxa" w:w="1728"/>
          </w:tcPr>
          <w:p>
            <w:r>
              <w:t>Transparency/Safety</w:t>
            </w:r>
          </w:p>
        </w:tc>
        <w:tc>
          <w:tcPr>
            <w:tcW w:type="dxa" w:w="1728"/>
          </w:tcPr>
          <w:p>
            <w:r>
              <w:t>platform moderasyonu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CSL-240</w:t>
            </w:r>
          </w:p>
        </w:tc>
        <w:tc>
          <w:tcPr>
            <w:tcW w:type="dxa" w:w="1728"/>
          </w:tcPr>
          <w:p>
            <w:r>
              <w:t>DECIDE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Bir şirket AI yatırımı bütçesini verimlilik, güvenlik, çalışan eğitimi ve açıklanabilirlik arasında nasıl dağıtmalı?</w:t>
            </w:r>
          </w:p>
        </w:tc>
        <w:tc>
          <w:tcPr>
            <w:tcW w:type="dxa" w:w="1728"/>
          </w:tcPr>
          <w:p>
            <w:r>
              <w:t>Allocation/Risk</w:t>
            </w:r>
          </w:p>
        </w:tc>
        <w:tc>
          <w:tcPr>
            <w:tcW w:type="dxa" w:w="1728"/>
          </w:tcPr>
          <w:p>
            <w:r>
              <w:t>AI yönetişimi</w:t>
            </w:r>
          </w:p>
        </w:tc>
      </w:tr>
    </w:tbl>
    <w:p/>
    <w:p>
      <w:pPr>
        <w:pStyle w:val="Heading2"/>
      </w:pPr>
      <w:r>
        <w:t>5.5 Work &amp; Business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  <w:cantSplit/>
        </w:trPr>
        <w:tc>
          <w:tcPr>
            <w:tcW w:type="dxa" w:w="1728"/>
            <w:shd w:fill="FFF2CC"/>
          </w:tcPr>
          <w:p>
            <w:r>
              <w:t>Case ID</w:t>
            </w:r>
          </w:p>
        </w:tc>
        <w:tc>
          <w:tcPr>
            <w:tcW w:type="dxa" w:w="1728"/>
            <w:shd w:fill="FFF2CC"/>
          </w:tcPr>
          <w:p>
            <w:r>
              <w:t>Format</w:t>
            </w:r>
          </w:p>
        </w:tc>
        <w:tc>
          <w:tcPr>
            <w:tcW w:type="dxa" w:w="1728"/>
            <w:shd w:fill="FFF2CC"/>
          </w:tcPr>
          <w:p>
            <w:r>
              <w:t>Risk</w:t>
            </w:r>
          </w:p>
        </w:tc>
        <w:tc>
          <w:tcPr>
            <w:tcW w:type="dxa" w:w="1728"/>
            <w:shd w:fill="FFF2CC"/>
          </w:tcPr>
          <w:p>
            <w:r>
              <w:t>Örnek olay/senaryo</w:t>
            </w:r>
          </w:p>
        </w:tc>
        <w:tc>
          <w:tcPr>
            <w:tcW w:type="dxa" w:w="1728"/>
            <w:shd w:fill="FFF2CC"/>
          </w:tcPr>
          <w:p>
            <w:r>
              <w:t>Ölçüm/Issue</w:t>
            </w:r>
          </w:p>
        </w:tc>
        <w:tc>
          <w:tcPr>
            <w:tcW w:type="dxa" w:w="1728"/>
            <w:shd w:fill="FFF2CC"/>
          </w:tcPr>
          <w:p>
            <w:r>
              <w:t>Topic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CSL-049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Uzaktan çalışanların ekran etkinliği yazılımla izlenmeli mi?</w:t>
            </w:r>
          </w:p>
        </w:tc>
        <w:tc>
          <w:tcPr>
            <w:tcW w:type="dxa" w:w="1728"/>
          </w:tcPr>
          <w:p>
            <w:r>
              <w:t>Privacy/Trust</w:t>
            </w:r>
          </w:p>
        </w:tc>
        <w:tc>
          <w:tcPr>
            <w:tcW w:type="dxa" w:w="1728"/>
          </w:tcPr>
          <w:p>
            <w:r>
              <w:t>uzaktan çalışma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CSL-050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Çalışanın şirket AI hesabını kişisel iş için sınırlı kullanması disiplin ihlali mi?</w:t>
            </w:r>
          </w:p>
        </w:tc>
        <w:tc>
          <w:tcPr>
            <w:tcW w:type="dxa" w:w="1728"/>
          </w:tcPr>
          <w:p>
            <w:r>
              <w:t>Rules/Proportionality</w:t>
            </w:r>
          </w:p>
        </w:tc>
        <w:tc>
          <w:tcPr>
            <w:tcW w:type="dxa" w:w="1728"/>
          </w:tcPr>
          <w:p>
            <w:r>
              <w:t>çalışan izleme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CSL-051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Aynı pozisyon için ücret aralığı ilanlarda zorunlu olmalı mı?</w:t>
            </w:r>
          </w:p>
        </w:tc>
        <w:tc>
          <w:tcPr>
            <w:tcW w:type="dxa" w:w="1728"/>
          </w:tcPr>
          <w:p>
            <w:r>
              <w:t>Fairness/Transparency</w:t>
            </w:r>
          </w:p>
        </w:tc>
        <w:tc>
          <w:tcPr>
            <w:tcW w:type="dxa" w:w="1728"/>
          </w:tcPr>
          <w:p>
            <w:r>
              <w:t>AI verimliliği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CSL-052</w:t>
            </w:r>
          </w:p>
        </w:tc>
        <w:tc>
          <w:tcPr>
            <w:tcW w:type="dxa" w:w="1728"/>
          </w:tcPr>
          <w:p>
            <w:r>
              <w:t>VS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Ofiste ve uzaktan çalışanların performans kriterleri aynı olmalı mı?</w:t>
            </w:r>
          </w:p>
        </w:tc>
        <w:tc>
          <w:tcPr>
            <w:tcW w:type="dxa" w:w="1728"/>
          </w:tcPr>
          <w:p>
            <w:r>
              <w:t>Consistency/Fairness</w:t>
            </w:r>
          </w:p>
        </w:tc>
        <w:tc>
          <w:tcPr>
            <w:tcW w:type="dxa" w:w="1728"/>
          </w:tcPr>
          <w:p>
            <w:r>
              <w:t>ücret şeffaflığı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CSL-053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Çalışanın mesai dışı ikinci iş yapması işverenden izin gerektirmeli mi?</w:t>
            </w:r>
          </w:p>
        </w:tc>
        <w:tc>
          <w:tcPr>
            <w:tcW w:type="dxa" w:w="1728"/>
          </w:tcPr>
          <w:p>
            <w:r>
              <w:t>Autonomy/Conflict</w:t>
            </w:r>
          </w:p>
        </w:tc>
        <w:tc>
          <w:tcPr>
            <w:tcW w:type="dxa" w:w="1728"/>
          </w:tcPr>
          <w:p>
            <w:r>
              <w:t>ikinci iş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CSL-054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Ciddi etik ihlal bildiren çalışanın gizli belge paylaşması ne ölçüde savunulabilir?</w:t>
            </w:r>
          </w:p>
        </w:tc>
        <w:tc>
          <w:tcPr>
            <w:tcW w:type="dxa" w:w="1728"/>
          </w:tcPr>
          <w:p>
            <w:r>
              <w:t>Public Benefit/Rules</w:t>
            </w:r>
          </w:p>
        </w:tc>
        <w:tc>
          <w:tcPr>
            <w:tcW w:type="dxa" w:w="1728"/>
          </w:tcPr>
          <w:p>
            <w:r>
              <w:t>whistleblowing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CSL-055</w:t>
            </w:r>
          </w:p>
        </w:tc>
        <w:tc>
          <w:tcPr>
            <w:tcW w:type="dxa" w:w="1728"/>
          </w:tcPr>
          <w:p>
            <w:r>
              <w:t>DECIDE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Şirket refah bütçesi maaş artışı, eğitim, esneklik ve sağlık desteğine nasıl dağıtılmalı?</w:t>
            </w:r>
          </w:p>
        </w:tc>
        <w:tc>
          <w:tcPr>
            <w:tcW w:type="dxa" w:w="1728"/>
          </w:tcPr>
          <w:p>
            <w:r>
              <w:t>Allocation</w:t>
            </w:r>
          </w:p>
        </w:tc>
        <w:tc>
          <w:tcPr>
            <w:tcW w:type="dxa" w:w="1728"/>
          </w:tcPr>
          <w:p>
            <w:r>
              <w:t>şirket etiği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CSL-056</w:t>
            </w:r>
          </w:p>
        </w:tc>
        <w:tc>
          <w:tcPr>
            <w:tcW w:type="dxa" w:w="1728"/>
          </w:tcPr>
          <w:p>
            <w:r>
              <w:t>LAB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Aynı performans değerlendirmesi çalışanın yaş/cinsiyet bilgisi gizlenince değişiyor mu?</w:t>
            </w:r>
          </w:p>
        </w:tc>
        <w:tc>
          <w:tcPr>
            <w:tcW w:type="dxa" w:w="1728"/>
          </w:tcPr>
          <w:p>
            <w:r>
              <w:t>Bias test</w:t>
            </w:r>
          </w:p>
        </w:tc>
        <w:tc>
          <w:tcPr>
            <w:tcW w:type="dxa" w:w="1728"/>
          </w:tcPr>
          <w:p>
            <w:r>
              <w:t>performans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CSL-057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AI nedeniyle verimlilik artışının bir kısmı daha kısa çalışma süresine dönüşmeli mi?</w:t>
            </w:r>
          </w:p>
        </w:tc>
        <w:tc>
          <w:tcPr>
            <w:tcW w:type="dxa" w:w="1728"/>
          </w:tcPr>
          <w:p>
            <w:r>
              <w:t>Fairness/Public Benefit</w:t>
            </w:r>
          </w:p>
        </w:tc>
        <w:tc>
          <w:tcPr>
            <w:tcW w:type="dxa" w:w="1728"/>
          </w:tcPr>
          <w:p>
            <w:r>
              <w:t>işe alım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CSL-058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Bir ekipte sürekli düşük performans gösteren ama kritik bilgiye sahip çalışana ek süre tanınmalı mı?</w:t>
            </w:r>
          </w:p>
        </w:tc>
        <w:tc>
          <w:tcPr>
            <w:tcW w:type="dxa" w:w="1728"/>
          </w:tcPr>
          <w:p>
            <w:r>
              <w:t>Fairness/Consequence</w:t>
            </w:r>
          </w:p>
        </w:tc>
        <w:tc>
          <w:tcPr>
            <w:tcW w:type="dxa" w:w="1728"/>
          </w:tcPr>
          <w:p>
            <w:r>
              <w:t>işten çıkarma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CSL-059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Şirket içi anonim geri bildirim tamamen anonim mi, kötüye kullanımda açılabilir mi olmalı?</w:t>
            </w:r>
          </w:p>
        </w:tc>
        <w:tc>
          <w:tcPr>
            <w:tcW w:type="dxa" w:w="1728"/>
          </w:tcPr>
          <w:p>
            <w:r>
              <w:t>Privacy/Accountability</w:t>
            </w:r>
          </w:p>
        </w:tc>
        <w:tc>
          <w:tcPr>
            <w:tcW w:type="dxa" w:w="1728"/>
          </w:tcPr>
          <w:p>
            <w:r>
              <w:t>yan haklar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CSL-060</w:t>
            </w:r>
          </w:p>
        </w:tc>
        <w:tc>
          <w:tcPr>
            <w:tcW w:type="dxa" w:w="1728"/>
          </w:tcPr>
          <w:p>
            <w:r>
              <w:t>TODAY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Yeni bir şirket dönüş politikasında ofise dönüş günlerinin herkes için sabit olması adil mi?</w:t>
            </w:r>
          </w:p>
        </w:tc>
        <w:tc>
          <w:tcPr>
            <w:tcW w:type="dxa" w:w="1728"/>
          </w:tcPr>
          <w:p>
            <w:r>
              <w:t>Fairness/Autonomy</w:t>
            </w:r>
          </w:p>
        </w:tc>
        <w:tc>
          <w:tcPr>
            <w:tcW w:type="dxa" w:w="1728"/>
          </w:tcPr>
          <w:p>
            <w:r>
              <w:t>otomasyon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CSL-241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Aynı roldeki çalışanların ücret bantları şirket içinde görünür olmalı mı?</w:t>
            </w:r>
          </w:p>
        </w:tc>
        <w:tc>
          <w:tcPr>
            <w:tcW w:type="dxa" w:w="1728"/>
          </w:tcPr>
          <w:p>
            <w:r>
              <w:t>Fairness/Transparency</w:t>
            </w:r>
          </w:p>
        </w:tc>
        <w:tc>
          <w:tcPr>
            <w:tcW w:type="dxa" w:w="1728"/>
          </w:tcPr>
          <w:p>
            <w:r>
              <w:t>ücret şeffaflığı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CSL-242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Çalışanın mesai dışında rakip olmayan ikinci iş yapması işveren onayına bağlı olmalı mı?</w:t>
            </w:r>
          </w:p>
        </w:tc>
        <w:tc>
          <w:tcPr>
            <w:tcW w:type="dxa" w:w="1728"/>
          </w:tcPr>
          <w:p>
            <w:r>
              <w:t>Autonomy/Conflict</w:t>
            </w:r>
          </w:p>
        </w:tc>
        <w:tc>
          <w:tcPr>
            <w:tcW w:type="dxa" w:w="1728"/>
          </w:tcPr>
          <w:p>
            <w:r>
              <w:t>ikinci iş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CSL-243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AI ile verimlilik artışı sağlayan ekipte kazanımın bir kısmı çalışanlara ek izin olarak yansıtılmalı mı?</w:t>
            </w:r>
          </w:p>
        </w:tc>
        <w:tc>
          <w:tcPr>
            <w:tcW w:type="dxa" w:w="1728"/>
          </w:tcPr>
          <w:p>
            <w:r>
              <w:t>Fairness/Public Benefit</w:t>
            </w:r>
          </w:p>
        </w:tc>
        <w:tc>
          <w:tcPr>
            <w:tcW w:type="dxa" w:w="1728"/>
          </w:tcPr>
          <w:p>
            <w:r>
              <w:t>AI verimliliği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CSL-244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Ciddi etik ihlali bildiren çalışanın gizliliği, soruşturma zorlansa bile korunmalı mı?</w:t>
            </w:r>
          </w:p>
        </w:tc>
        <w:tc>
          <w:tcPr>
            <w:tcW w:type="dxa" w:w="1728"/>
          </w:tcPr>
          <w:p>
            <w:r>
              <w:t>Whistleblowing/Privacy</w:t>
            </w:r>
          </w:p>
        </w:tc>
        <w:tc>
          <w:tcPr>
            <w:tcW w:type="dxa" w:w="1728"/>
          </w:tcPr>
          <w:p>
            <w:r>
              <w:t>whistleblowing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CSL-245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Performans değerlendirmesinde ekip arkadaşlarının anonim geri bildirimi kullanılmalı mı?</w:t>
            </w:r>
          </w:p>
        </w:tc>
        <w:tc>
          <w:tcPr>
            <w:tcW w:type="dxa" w:w="1728"/>
          </w:tcPr>
          <w:p>
            <w:r>
              <w:t>Fairness/Accountability</w:t>
            </w:r>
          </w:p>
        </w:tc>
        <w:tc>
          <w:tcPr>
            <w:tcW w:type="dxa" w:w="1728"/>
          </w:tcPr>
          <w:p>
            <w:r>
              <w:t>performans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CSL-246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İş ilanında maaş aralığı belirtilmemesi kabul edilebilir mi?</w:t>
            </w:r>
          </w:p>
        </w:tc>
        <w:tc>
          <w:tcPr>
            <w:tcW w:type="dxa" w:w="1728"/>
          </w:tcPr>
          <w:p>
            <w:r>
              <w:t>Transparency/Fairness</w:t>
            </w:r>
          </w:p>
        </w:tc>
        <w:tc>
          <w:tcPr>
            <w:tcW w:type="dxa" w:w="1728"/>
          </w:tcPr>
          <w:p>
            <w:r>
              <w:t>işe alım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CSL-247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Otomasyonla ortadan kalkan pozisyonlarda şirket yeniden eğitim bütçesi ayırmak zorunda olmalı mı?</w:t>
            </w:r>
          </w:p>
        </w:tc>
        <w:tc>
          <w:tcPr>
            <w:tcW w:type="dxa" w:w="1728"/>
          </w:tcPr>
          <w:p>
            <w:r>
              <w:t>Responsibility/Transition</w:t>
            </w:r>
          </w:p>
        </w:tc>
        <w:tc>
          <w:tcPr>
            <w:tcW w:type="dxa" w:w="1728"/>
          </w:tcPr>
          <w:p>
            <w:r>
              <w:t>otomasyon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CSL-248</w:t>
            </w:r>
          </w:p>
        </w:tc>
        <w:tc>
          <w:tcPr>
            <w:tcW w:type="dxa" w:w="1728"/>
          </w:tcPr>
          <w:p>
            <w:r>
              <w:t>DECIDE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Şirket çalışan yan hakları bütçesini maaş, esnek çalışma, eğitim ve sağlık desteği arasında nasıl paylaştırmalı?</w:t>
            </w:r>
          </w:p>
        </w:tc>
        <w:tc>
          <w:tcPr>
            <w:tcW w:type="dxa" w:w="1728"/>
          </w:tcPr>
          <w:p>
            <w:r>
              <w:t>Allocation</w:t>
            </w:r>
          </w:p>
        </w:tc>
        <w:tc>
          <w:tcPr>
            <w:tcW w:type="dxa" w:w="1728"/>
          </w:tcPr>
          <w:p>
            <w:r>
              <w:t>yan haklar</w:t>
            </w:r>
          </w:p>
        </w:tc>
      </w:tr>
    </w:tbl>
    <w:p/>
    <w:p>
      <w:pPr>
        <w:pStyle w:val="Heading2"/>
      </w:pPr>
      <w:r>
        <w:t>5.6 Education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  <w:cantSplit/>
        </w:trPr>
        <w:tc>
          <w:tcPr>
            <w:tcW w:type="dxa" w:w="1728"/>
            <w:shd w:fill="FFF2CC"/>
          </w:tcPr>
          <w:p>
            <w:r>
              <w:t>Case ID</w:t>
            </w:r>
          </w:p>
        </w:tc>
        <w:tc>
          <w:tcPr>
            <w:tcW w:type="dxa" w:w="1728"/>
            <w:shd w:fill="FFF2CC"/>
          </w:tcPr>
          <w:p>
            <w:r>
              <w:t>Format</w:t>
            </w:r>
          </w:p>
        </w:tc>
        <w:tc>
          <w:tcPr>
            <w:tcW w:type="dxa" w:w="1728"/>
            <w:shd w:fill="FFF2CC"/>
          </w:tcPr>
          <w:p>
            <w:r>
              <w:t>Risk</w:t>
            </w:r>
          </w:p>
        </w:tc>
        <w:tc>
          <w:tcPr>
            <w:tcW w:type="dxa" w:w="1728"/>
            <w:shd w:fill="FFF2CC"/>
          </w:tcPr>
          <w:p>
            <w:r>
              <w:t>Örnek olay/senaryo</w:t>
            </w:r>
          </w:p>
        </w:tc>
        <w:tc>
          <w:tcPr>
            <w:tcW w:type="dxa" w:w="1728"/>
            <w:shd w:fill="FFF2CC"/>
          </w:tcPr>
          <w:p>
            <w:r>
              <w:t>Ölçüm/Issue</w:t>
            </w:r>
          </w:p>
        </w:tc>
        <w:tc>
          <w:tcPr>
            <w:tcW w:type="dxa" w:w="1728"/>
            <w:shd w:fill="FFF2CC"/>
          </w:tcPr>
          <w:p>
            <w:r>
              <w:t>Topic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CSL-061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Ders sırasında telefonlar tamamen toplanmalı mı?</w:t>
            </w:r>
          </w:p>
        </w:tc>
        <w:tc>
          <w:tcPr>
            <w:tcW w:type="dxa" w:w="1728"/>
          </w:tcPr>
          <w:p>
            <w:r>
              <w:t>Rules/Autonomy</w:t>
            </w:r>
          </w:p>
        </w:tc>
        <w:tc>
          <w:tcPr>
            <w:tcW w:type="dxa" w:w="1728"/>
          </w:tcPr>
          <w:p>
            <w:r>
              <w:t>okul disiplini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CSL-062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Ödevi AI ile hazırladığı düşünülen öğrenciye yeniden değerlendirme fırsatı verilmeli mi?</w:t>
            </w:r>
          </w:p>
        </w:tc>
        <w:tc>
          <w:tcPr>
            <w:tcW w:type="dxa" w:w="1728"/>
          </w:tcPr>
          <w:p>
            <w:r>
              <w:t>Fairness/Due process</w:t>
            </w:r>
          </w:p>
        </w:tc>
        <w:tc>
          <w:tcPr>
            <w:tcW w:type="dxa" w:w="1728"/>
          </w:tcPr>
          <w:p>
            <w:r>
              <w:t>öğretmen-veli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CSL-063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Okul girişlerinde kamera analitiği kullanılmalı mı?</w:t>
            </w:r>
          </w:p>
        </w:tc>
        <w:tc>
          <w:tcPr>
            <w:tcW w:type="dxa" w:w="1728"/>
          </w:tcPr>
          <w:p>
            <w:r>
              <w:t>Security/Privacy</w:t>
            </w:r>
          </w:p>
        </w:tc>
        <w:tc>
          <w:tcPr>
            <w:tcW w:type="dxa" w:w="1728"/>
          </w:tcPr>
          <w:p>
            <w:r>
              <w:t>telefon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CSL-064</w:t>
            </w:r>
          </w:p>
        </w:tc>
        <w:tc>
          <w:tcPr>
            <w:tcW w:type="dxa" w:w="1728"/>
          </w:tcPr>
          <w:p>
            <w:r>
              <w:t>VS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Benzer iki kopya vakasında niyet ve sonuç farklıysa ceza farklı olabilir mi?</w:t>
            </w:r>
          </w:p>
        </w:tc>
        <w:tc>
          <w:tcPr>
            <w:tcW w:type="dxa" w:w="1728"/>
          </w:tcPr>
          <w:p>
            <w:r>
              <w:t>Proportionality</w:t>
            </w:r>
          </w:p>
        </w:tc>
        <w:tc>
          <w:tcPr>
            <w:tcW w:type="dxa" w:w="1728"/>
          </w:tcPr>
          <w:p>
            <w:r>
              <w:t>sınav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CSL-065</w:t>
            </w:r>
          </w:p>
        </w:tc>
        <w:tc>
          <w:tcPr>
            <w:tcW w:type="dxa" w:w="1728"/>
          </w:tcPr>
          <w:p>
            <w:r>
              <w:t>DECIDE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Okul ek bütçesi rehberlik, laboratuvar, spor, sanat ve teknolojiye nasıl dağıtılmalı?</w:t>
            </w:r>
          </w:p>
        </w:tc>
        <w:tc>
          <w:tcPr>
            <w:tcW w:type="dxa" w:w="1728"/>
          </w:tcPr>
          <w:p>
            <w:r>
              <w:t>Allocation</w:t>
            </w:r>
          </w:p>
        </w:tc>
        <w:tc>
          <w:tcPr>
            <w:tcW w:type="dxa" w:w="1728"/>
          </w:tcPr>
          <w:p>
            <w:r>
              <w:t>AI ödev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CSL-066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Notların sınıf içinde isimle açıklanması motivasyon için kullanılmalı mı?</w:t>
            </w:r>
          </w:p>
        </w:tc>
        <w:tc>
          <w:tcPr>
            <w:tcW w:type="dxa" w:w="1728"/>
          </w:tcPr>
          <w:p>
            <w:r>
              <w:t>Privacy/Fairness</w:t>
            </w:r>
          </w:p>
        </w:tc>
        <w:tc>
          <w:tcPr>
            <w:tcW w:type="dxa" w:w="1728"/>
          </w:tcPr>
          <w:p>
            <w:r>
              <w:t>zorbalık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CSL-067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Sürekli geç kalan öğrenciye etkinlik kısıtlaması uygulanması orantılı mı?</w:t>
            </w:r>
          </w:p>
        </w:tc>
        <w:tc>
          <w:tcPr>
            <w:tcW w:type="dxa" w:w="1728"/>
          </w:tcPr>
          <w:p>
            <w:r>
              <w:t>Consequence</w:t>
            </w:r>
          </w:p>
        </w:tc>
        <w:tc>
          <w:tcPr>
            <w:tcW w:type="dxa" w:w="1728"/>
          </w:tcPr>
          <w:p>
            <w:r>
              <w:t>değerlendirme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CSL-068</w:t>
            </w:r>
          </w:p>
        </w:tc>
        <w:tc>
          <w:tcPr>
            <w:tcW w:type="dxa" w:w="1728"/>
          </w:tcPr>
          <w:p>
            <w:r>
              <w:t>LAB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Aynı öğrenci davranışı başarı düzeyi bilgisi gizlenince farklı değerlendiriliyor mu?</w:t>
            </w:r>
          </w:p>
        </w:tc>
        <w:tc>
          <w:tcPr>
            <w:tcW w:type="dxa" w:w="1728"/>
          </w:tcPr>
          <w:p>
            <w:r>
              <w:t>Context effect</w:t>
            </w:r>
          </w:p>
        </w:tc>
        <w:tc>
          <w:tcPr>
            <w:tcW w:type="dxa" w:w="1728"/>
          </w:tcPr>
          <w:p>
            <w:r>
              <w:t>devamsızlık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CSL-069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Veliler öğretmenin sınıf içi mesajlaşma saatlerine sınır koymasını kabul etmeli mi?</w:t>
            </w:r>
          </w:p>
        </w:tc>
        <w:tc>
          <w:tcPr>
            <w:tcW w:type="dxa" w:w="1728"/>
          </w:tcPr>
          <w:p>
            <w:r>
              <w:t>Boundaries</w:t>
            </w:r>
          </w:p>
        </w:tc>
        <w:tc>
          <w:tcPr>
            <w:tcW w:type="dxa" w:w="1728"/>
          </w:tcPr>
          <w:p>
            <w:r>
              <w:t>mahremiyet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CSL-070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Okulda AI kullanımını yasaklamak yerine kaynak gösterme kuralı getirmek daha doğru mu?</w:t>
            </w:r>
          </w:p>
        </w:tc>
        <w:tc>
          <w:tcPr>
            <w:tcW w:type="dxa" w:w="1728"/>
          </w:tcPr>
          <w:p>
            <w:r>
              <w:t>Rules/Education</w:t>
            </w:r>
          </w:p>
        </w:tc>
        <w:tc>
          <w:tcPr>
            <w:tcW w:type="dxa" w:w="1728"/>
          </w:tcPr>
          <w:p>
            <w:r>
              <w:t>özel eğitim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CSL-071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Zorbalık iddiasında tarafları aynı toplantıya almak uygun mu?</w:t>
            </w:r>
          </w:p>
        </w:tc>
        <w:tc>
          <w:tcPr>
            <w:tcW w:type="dxa" w:w="1728"/>
          </w:tcPr>
          <w:p>
            <w:r>
              <w:t>Safety/Fairness</w:t>
            </w:r>
          </w:p>
        </w:tc>
        <w:tc>
          <w:tcPr>
            <w:tcW w:type="dxa" w:w="1728"/>
          </w:tcPr>
          <w:p>
            <w:r>
              <w:t>okul güvenliği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CSL-072</w:t>
            </w:r>
          </w:p>
        </w:tc>
        <w:tc>
          <w:tcPr>
            <w:tcW w:type="dxa" w:w="1728"/>
          </w:tcPr>
          <w:p>
            <w:r>
              <w:t>RETRO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Geçmişte uygulanan ezber ağırlıklı sınav sistemini dönemin imkânlarıyla değerlendirin.</w:t>
            </w:r>
          </w:p>
        </w:tc>
        <w:tc>
          <w:tcPr>
            <w:tcW w:type="dxa" w:w="1728"/>
          </w:tcPr>
          <w:p>
            <w:r>
              <w:t>Historical Perspective</w:t>
            </w:r>
          </w:p>
        </w:tc>
        <w:tc>
          <w:tcPr>
            <w:tcW w:type="dxa" w:w="1728"/>
          </w:tcPr>
          <w:p>
            <w:r>
              <w:t>kaynak dağıtımı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CSL-249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Sınavlarda hesap makinesi veya AI benzeri araç kullanımı beceriye göre farklılaştırılmalı mı?</w:t>
            </w:r>
          </w:p>
        </w:tc>
        <w:tc>
          <w:tcPr>
            <w:tcW w:type="dxa" w:w="1728"/>
          </w:tcPr>
          <w:p>
            <w:r>
              <w:t>Fairness/Learning Goals</w:t>
            </w:r>
          </w:p>
        </w:tc>
        <w:tc>
          <w:tcPr>
            <w:tcW w:type="dxa" w:w="1728"/>
          </w:tcPr>
          <w:p>
            <w:r>
              <w:t>sınav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CSL-250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Zorbalık iddiasında iki taraf dinlenmeden geçici sınıf değişikliği yapılmalı mı?</w:t>
            </w:r>
          </w:p>
        </w:tc>
        <w:tc>
          <w:tcPr>
            <w:tcW w:type="dxa" w:w="1728"/>
          </w:tcPr>
          <w:p>
            <w:r>
              <w:t>Safety/Due Process</w:t>
            </w:r>
          </w:p>
        </w:tc>
        <w:tc>
          <w:tcPr>
            <w:tcW w:type="dxa" w:w="1728"/>
          </w:tcPr>
          <w:p>
            <w:r>
              <w:t>zorbalık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CSL-251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Devamsızlık yüksek ama akademik başarısı yeterli öğrenci sınıf tekrarına bırakılmalı mı?</w:t>
            </w:r>
          </w:p>
        </w:tc>
        <w:tc>
          <w:tcPr>
            <w:tcW w:type="dxa" w:w="1728"/>
          </w:tcPr>
          <w:p>
            <w:r>
              <w:t>Rules/Outcome</w:t>
            </w:r>
          </w:p>
        </w:tc>
        <w:tc>
          <w:tcPr>
            <w:tcW w:type="dxa" w:w="1728"/>
          </w:tcPr>
          <w:p>
            <w:r>
              <w:t>devamsızlık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CSL-252</w:t>
            </w:r>
          </w:p>
        </w:tc>
        <w:tc>
          <w:tcPr>
            <w:tcW w:type="dxa" w:w="1728"/>
          </w:tcPr>
          <w:p>
            <w:r>
              <w:t>DECIDE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Okul ek bütçesi laboratuvar, kütüphane, spor, psikososyal destek ve teknoloji arasında nasıl dağıtılmalı?</w:t>
            </w:r>
          </w:p>
        </w:tc>
        <w:tc>
          <w:tcPr>
            <w:tcW w:type="dxa" w:w="1728"/>
          </w:tcPr>
          <w:p>
            <w:r>
              <w:t>Allocation</w:t>
            </w:r>
          </w:p>
        </w:tc>
        <w:tc>
          <w:tcPr>
            <w:tcW w:type="dxa" w:w="1728"/>
          </w:tcPr>
          <w:p>
            <w:r>
              <w:t>kaynak dağıtımı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CSL-253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Öğretmenin ders içi performans videoları kalite değerlendirmesi için kaydedilebilir mi?</w:t>
            </w:r>
          </w:p>
        </w:tc>
        <w:tc>
          <w:tcPr>
            <w:tcW w:type="dxa" w:w="1728"/>
          </w:tcPr>
          <w:p>
            <w:r>
              <w:t>Privacy/Quality</w:t>
            </w:r>
          </w:p>
        </w:tc>
        <w:tc>
          <w:tcPr>
            <w:tcW w:type="dxa" w:w="1728"/>
          </w:tcPr>
          <w:p>
            <w:r>
              <w:t>mahremiyet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CSL-254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Özel gereksinimli öğrenci için standart sınav süresinin uzatılması adil mi?</w:t>
            </w:r>
          </w:p>
        </w:tc>
        <w:tc>
          <w:tcPr>
            <w:tcW w:type="dxa" w:w="1728"/>
          </w:tcPr>
          <w:p>
            <w:r>
              <w:t>Equity/Fairness</w:t>
            </w:r>
          </w:p>
        </w:tc>
        <w:tc>
          <w:tcPr>
            <w:tcW w:type="dxa" w:w="1728"/>
          </w:tcPr>
          <w:p>
            <w:r>
              <w:t>özel eğitim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CSL-255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Okul güvenliği için çanta araması yalnız somut risk olduğunda mı yapılmalı?</w:t>
            </w:r>
          </w:p>
        </w:tc>
        <w:tc>
          <w:tcPr>
            <w:tcW w:type="dxa" w:w="1728"/>
          </w:tcPr>
          <w:p>
            <w:r>
              <w:t>Security/Privacy</w:t>
            </w:r>
          </w:p>
        </w:tc>
        <w:tc>
          <w:tcPr>
            <w:tcW w:type="dxa" w:w="1728"/>
          </w:tcPr>
          <w:p>
            <w:r>
              <w:t>okul güvenliği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CSL-256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Grup ödevinde katkısı düşük olan öğrencinin notu ekipten farklılaştırılmalı mı?</w:t>
            </w:r>
          </w:p>
        </w:tc>
        <w:tc>
          <w:tcPr>
            <w:tcW w:type="dxa" w:w="1728"/>
          </w:tcPr>
          <w:p>
            <w:r>
              <w:t>Fairness/Responsibility</w:t>
            </w:r>
          </w:p>
        </w:tc>
        <w:tc>
          <w:tcPr>
            <w:tcW w:type="dxa" w:w="1728"/>
          </w:tcPr>
          <w:p>
            <w:r>
              <w:t>değerlendirme</w:t>
            </w:r>
          </w:p>
        </w:tc>
      </w:tr>
    </w:tbl>
    <w:p/>
    <w:p>
      <w:pPr>
        <w:pStyle w:val="Heading2"/>
      </w:pPr>
      <w:r>
        <w:t>5.7 Family &amp; Parenting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  <w:cantSplit/>
        </w:trPr>
        <w:tc>
          <w:tcPr>
            <w:tcW w:type="dxa" w:w="1728"/>
            <w:shd w:fill="FFF2CC"/>
          </w:tcPr>
          <w:p>
            <w:r>
              <w:t>Case ID</w:t>
            </w:r>
          </w:p>
        </w:tc>
        <w:tc>
          <w:tcPr>
            <w:tcW w:type="dxa" w:w="1728"/>
            <w:shd w:fill="FFF2CC"/>
          </w:tcPr>
          <w:p>
            <w:r>
              <w:t>Format</w:t>
            </w:r>
          </w:p>
        </w:tc>
        <w:tc>
          <w:tcPr>
            <w:tcW w:type="dxa" w:w="1728"/>
            <w:shd w:fill="FFF2CC"/>
          </w:tcPr>
          <w:p>
            <w:r>
              <w:t>Risk</w:t>
            </w:r>
          </w:p>
        </w:tc>
        <w:tc>
          <w:tcPr>
            <w:tcW w:type="dxa" w:w="1728"/>
            <w:shd w:fill="FFF2CC"/>
          </w:tcPr>
          <w:p>
            <w:r>
              <w:t>Örnek olay/senaryo</w:t>
            </w:r>
          </w:p>
        </w:tc>
        <w:tc>
          <w:tcPr>
            <w:tcW w:type="dxa" w:w="1728"/>
            <w:shd w:fill="FFF2CC"/>
          </w:tcPr>
          <w:p>
            <w:r>
              <w:t>Ölçüm/Issue</w:t>
            </w:r>
          </w:p>
        </w:tc>
        <w:tc>
          <w:tcPr>
            <w:tcW w:type="dxa" w:w="1728"/>
            <w:shd w:fill="FFF2CC"/>
          </w:tcPr>
          <w:p>
            <w:r>
              <w:t>Topic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CSL-073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Ebeveyn çocuğun telefon konumunu sürekli görmeli mi?</w:t>
            </w:r>
          </w:p>
        </w:tc>
        <w:tc>
          <w:tcPr>
            <w:tcW w:type="dxa" w:w="1728"/>
          </w:tcPr>
          <w:p>
            <w:r>
              <w:t>Security/Autonomy</w:t>
            </w:r>
          </w:p>
        </w:tc>
        <w:tc>
          <w:tcPr>
            <w:tcW w:type="dxa" w:w="1728"/>
          </w:tcPr>
          <w:p>
            <w:r>
              <w:t>çocuk mahremiyeti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CSL-074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Çocuğun odasına izinsiz girmek güvenlik gerekçesi yoksa kabul edilebilir mi?</w:t>
            </w:r>
          </w:p>
        </w:tc>
        <w:tc>
          <w:tcPr>
            <w:tcW w:type="dxa" w:w="1728"/>
          </w:tcPr>
          <w:p>
            <w:r>
              <w:t>Privacy/Responsibility</w:t>
            </w:r>
          </w:p>
        </w:tc>
        <w:tc>
          <w:tcPr>
            <w:tcW w:type="dxa" w:w="1728"/>
          </w:tcPr>
          <w:p>
            <w:r>
              <w:t>ekran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CSL-075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Harçlığını erken bitiren çocuğa ek para verilmemesi doğru mu?</w:t>
            </w:r>
          </w:p>
        </w:tc>
        <w:tc>
          <w:tcPr>
            <w:tcW w:type="dxa" w:w="1728"/>
          </w:tcPr>
          <w:p>
            <w:r>
              <w:t>Responsibility/Empathy</w:t>
            </w:r>
          </w:p>
        </w:tc>
        <w:tc>
          <w:tcPr>
            <w:tcW w:type="dxa" w:w="1728"/>
          </w:tcPr>
          <w:p>
            <w:r>
              <w:t>konum takibi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CSL-076</w:t>
            </w:r>
          </w:p>
        </w:tc>
        <w:tc>
          <w:tcPr>
            <w:tcW w:type="dxa" w:w="1728"/>
          </w:tcPr>
          <w:p>
            <w:r>
              <w:t>VS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Farklı yaştaki kardeşlere aynı ekran süresi kuralı uygulanmalı mı?</w:t>
            </w:r>
          </w:p>
        </w:tc>
        <w:tc>
          <w:tcPr>
            <w:tcW w:type="dxa" w:w="1728"/>
          </w:tcPr>
          <w:p>
            <w:r>
              <w:t>Fairness/Context</w:t>
            </w:r>
          </w:p>
        </w:tc>
        <w:tc>
          <w:tcPr>
            <w:tcW w:type="dxa" w:w="1728"/>
          </w:tcPr>
          <w:p>
            <w:r>
              <w:t>harçlık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CSL-077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Çocuğun fotoğraflarını sosyal medyada paylaşmak için yaşına uygun onay alınmalı mı?</w:t>
            </w:r>
          </w:p>
        </w:tc>
        <w:tc>
          <w:tcPr>
            <w:tcW w:type="dxa" w:w="1728"/>
          </w:tcPr>
          <w:p>
            <w:r>
              <w:t>Privacy/Autonomy</w:t>
            </w:r>
          </w:p>
        </w:tc>
        <w:tc>
          <w:tcPr>
            <w:tcW w:type="dxa" w:w="1728"/>
          </w:tcPr>
          <w:p>
            <w:r>
              <w:t>ebeveyn sorumluluğu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CSL-078</w:t>
            </w:r>
          </w:p>
        </w:tc>
        <w:tc>
          <w:tcPr>
            <w:tcW w:type="dxa" w:w="1728"/>
          </w:tcPr>
          <w:p>
            <w:r>
              <w:t>DECIDE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Aile hafta sonu bütçesini ortak etkinlik, eğitim, kişisel harçlık ve tasarrufa nasıl dağıtmalı?</w:t>
            </w:r>
          </w:p>
        </w:tc>
        <w:tc>
          <w:tcPr>
            <w:tcW w:type="dxa" w:w="1728"/>
          </w:tcPr>
          <w:p>
            <w:r>
              <w:t>Allocation</w:t>
            </w:r>
          </w:p>
        </w:tc>
        <w:tc>
          <w:tcPr>
            <w:tcW w:type="dxa" w:w="1728"/>
          </w:tcPr>
          <w:p>
            <w:r>
              <w:t>uyku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CSL-079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Ebeveyn, çocuğun arkadaş grubuyla mesajlarını ciddi risk yokken okumalı mı?</w:t>
            </w:r>
          </w:p>
        </w:tc>
        <w:tc>
          <w:tcPr>
            <w:tcW w:type="dxa" w:w="1728"/>
          </w:tcPr>
          <w:p>
            <w:r>
              <w:t>Privacy/Safety</w:t>
            </w:r>
          </w:p>
        </w:tc>
        <w:tc>
          <w:tcPr>
            <w:tcW w:type="dxa" w:w="1728"/>
          </w:tcPr>
          <w:p>
            <w:r>
              <w:t>sosyal medya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CSL-080</w:t>
            </w:r>
          </w:p>
        </w:tc>
        <w:tc>
          <w:tcPr>
            <w:tcW w:type="dxa" w:w="1728"/>
          </w:tcPr>
          <w:p>
            <w:r>
              <w:t>LAB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Aynı disiplin davranışı çocuğun yaşı bilgisi değişince farklı değerlendiriliyor mu?</w:t>
            </w:r>
          </w:p>
        </w:tc>
        <w:tc>
          <w:tcPr>
            <w:tcW w:type="dxa" w:w="1728"/>
          </w:tcPr>
          <w:p>
            <w:r>
              <w:t>Context sensitivity</w:t>
            </w:r>
          </w:p>
        </w:tc>
        <w:tc>
          <w:tcPr>
            <w:tcW w:type="dxa" w:w="1728"/>
          </w:tcPr>
          <w:p>
            <w:r>
              <w:t>okul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CSL-081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Ev işlerinde çocuklara eşit görev mi, yaşa göre farklı görev mi verilmeli?</w:t>
            </w:r>
          </w:p>
        </w:tc>
        <w:tc>
          <w:tcPr>
            <w:tcW w:type="dxa" w:w="1728"/>
          </w:tcPr>
          <w:p>
            <w:r>
              <w:t>Fairness/Responsibility</w:t>
            </w:r>
          </w:p>
        </w:tc>
        <w:tc>
          <w:tcPr>
            <w:tcW w:type="dxa" w:w="1728"/>
          </w:tcPr>
          <w:p>
            <w:r>
              <w:t>disiplin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CSL-082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Bir çocuk aile kuralını ilk kez ihlal ettiğinde cihaz kısıtlaması uygun mu?</w:t>
            </w:r>
          </w:p>
        </w:tc>
        <w:tc>
          <w:tcPr>
            <w:tcW w:type="dxa" w:w="1728"/>
          </w:tcPr>
          <w:p>
            <w:r>
              <w:t>Proportionality</w:t>
            </w:r>
          </w:p>
        </w:tc>
        <w:tc>
          <w:tcPr>
            <w:tcW w:type="dxa" w:w="1728"/>
          </w:tcPr>
          <w:p>
            <w:r>
              <w:t>kardeş adaleti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CSL-083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Çocuğun başarısı için ücretli ödül vermek doğru motivasyon yöntemi mi?</w:t>
            </w:r>
          </w:p>
        </w:tc>
        <w:tc>
          <w:tcPr>
            <w:tcW w:type="dxa" w:w="1728"/>
          </w:tcPr>
          <w:p>
            <w:r>
              <w:t>Incentives</w:t>
            </w:r>
          </w:p>
        </w:tc>
        <w:tc>
          <w:tcPr>
            <w:tcW w:type="dxa" w:w="1728"/>
          </w:tcPr>
          <w:p>
            <w:r>
              <w:t>sağlık kararları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CSL-084</w:t>
            </w:r>
          </w:p>
        </w:tc>
        <w:tc>
          <w:tcPr>
            <w:tcW w:type="dxa" w:w="1728"/>
          </w:tcPr>
          <w:p>
            <w:r>
              <w:t>RETRO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Önceki kuşakların çocuk bağımsızlığına yaklaşımını dönemin koşullarıyla tartın.</w:t>
            </w:r>
          </w:p>
        </w:tc>
        <w:tc>
          <w:tcPr>
            <w:tcW w:type="dxa" w:w="1728"/>
          </w:tcPr>
          <w:p>
            <w:r>
              <w:t>Historical Perspective</w:t>
            </w:r>
          </w:p>
        </w:tc>
        <w:tc>
          <w:tcPr>
            <w:tcW w:type="dxa" w:w="1728"/>
          </w:tcPr>
          <w:p>
            <w:r>
              <w:t>dijital sınırlar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CSL-257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Çocuğun sosyal medya hesabını açması için belirli yaşa kadar ebeveyn onayı zorunlu olmalı mı?</w:t>
            </w:r>
          </w:p>
        </w:tc>
        <w:tc>
          <w:tcPr>
            <w:tcW w:type="dxa" w:w="1728"/>
          </w:tcPr>
          <w:p>
            <w:r>
              <w:t>Autonomy/Safety</w:t>
            </w:r>
          </w:p>
        </w:tc>
        <w:tc>
          <w:tcPr>
            <w:tcW w:type="dxa" w:w="1728"/>
          </w:tcPr>
          <w:p>
            <w:r>
              <w:t>sosyal medya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CSL-258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Kardeşlerden birinin özel ihtiyacı varsa aile bütçesinde daha büyük pay alması adil mi?</w:t>
            </w:r>
          </w:p>
        </w:tc>
        <w:tc>
          <w:tcPr>
            <w:tcW w:type="dxa" w:w="1728"/>
          </w:tcPr>
          <w:p>
            <w:r>
              <w:t>Fairness/Need</w:t>
            </w:r>
          </w:p>
        </w:tc>
        <w:tc>
          <w:tcPr>
            <w:tcW w:type="dxa" w:w="1728"/>
          </w:tcPr>
          <w:p>
            <w:r>
              <w:t>kardeş adaleti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CSL-259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Ebeveyn çocuğun ekran süresini tamamen teknik kilitle mi yoksa ortak kuralla mı yönetmeli?</w:t>
            </w:r>
          </w:p>
        </w:tc>
        <w:tc>
          <w:tcPr>
            <w:tcW w:type="dxa" w:w="1728"/>
          </w:tcPr>
          <w:p>
            <w:r>
              <w:t>Rules/Autonomy</w:t>
            </w:r>
          </w:p>
        </w:tc>
        <w:tc>
          <w:tcPr>
            <w:tcW w:type="dxa" w:w="1728"/>
          </w:tcPr>
          <w:p>
            <w:r>
              <w:t>ekran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CSL-260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Ergen çocuğun özel mesajları yalnız ciddi güvenlik şüphesinde kontrol edilebilir mi?</w:t>
            </w:r>
          </w:p>
        </w:tc>
        <w:tc>
          <w:tcPr>
            <w:tcW w:type="dxa" w:w="1728"/>
          </w:tcPr>
          <w:p>
            <w:r>
              <w:t>Privacy/Responsibility</w:t>
            </w:r>
          </w:p>
        </w:tc>
        <w:tc>
          <w:tcPr>
            <w:tcW w:type="dxa" w:w="1728"/>
          </w:tcPr>
          <w:p>
            <w:r>
              <w:t>dijital sınırlar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CSL-261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Çocuk harçlığını erken bitirdiğinde ek para verilmemesi öğretici bir sınır mı?</w:t>
            </w:r>
          </w:p>
        </w:tc>
        <w:tc>
          <w:tcPr>
            <w:tcW w:type="dxa" w:w="1728"/>
          </w:tcPr>
          <w:p>
            <w:r>
              <w:t>Responsibility/Empathy</w:t>
            </w:r>
          </w:p>
        </w:tc>
        <w:tc>
          <w:tcPr>
            <w:tcW w:type="dxa" w:w="1728"/>
          </w:tcPr>
          <w:p>
            <w:r>
              <w:t>harçlık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CSL-262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Aile tatil kararında çocukların oyuna yetişkinlerle eşit ağırlık verilmeli mi?</w:t>
            </w:r>
          </w:p>
        </w:tc>
        <w:tc>
          <w:tcPr>
            <w:tcW w:type="dxa" w:w="1728"/>
          </w:tcPr>
          <w:p>
            <w:r>
              <w:t>Participation/Responsibility</w:t>
            </w:r>
          </w:p>
        </w:tc>
        <w:tc>
          <w:tcPr>
            <w:tcW w:type="dxa" w:w="1728"/>
          </w:tcPr>
          <w:p>
            <w:r>
              <w:t>ortak karar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CSL-263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Çocuğun uyku saatine ilişkin kural hafta sonlarında esnetilmeli mi?</w:t>
            </w:r>
          </w:p>
        </w:tc>
        <w:tc>
          <w:tcPr>
            <w:tcW w:type="dxa" w:w="1728"/>
          </w:tcPr>
          <w:p>
            <w:r>
              <w:t>Rules/Context</w:t>
            </w:r>
          </w:p>
        </w:tc>
        <w:tc>
          <w:tcPr>
            <w:tcW w:type="dxa" w:w="1728"/>
          </w:tcPr>
          <w:p>
            <w:r>
              <w:t>uyku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CSL-264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Ergenin önerilen bir sağlık müdahalesini istememesi halinde görüşü ne ölçüde belirleyici olmalı?</w:t>
            </w:r>
          </w:p>
        </w:tc>
        <w:tc>
          <w:tcPr>
            <w:tcW w:type="dxa" w:w="1728"/>
          </w:tcPr>
          <w:p>
            <w:r>
              <w:t>Autonomy/Responsibility</w:t>
            </w:r>
          </w:p>
        </w:tc>
        <w:tc>
          <w:tcPr>
            <w:tcW w:type="dxa" w:w="1728"/>
          </w:tcPr>
          <w:p>
            <w:r>
              <w:t>sağlık kararları</w:t>
            </w:r>
          </w:p>
        </w:tc>
      </w:tr>
    </w:tbl>
    <w:p/>
    <w:p>
      <w:pPr>
        <w:pStyle w:val="Heading2"/>
      </w:pPr>
      <w:r>
        <w:t>5.8 Relationships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  <w:cantSplit/>
        </w:trPr>
        <w:tc>
          <w:tcPr>
            <w:tcW w:type="dxa" w:w="1728"/>
            <w:shd w:fill="FFF2CC"/>
          </w:tcPr>
          <w:p>
            <w:r>
              <w:t>Case ID</w:t>
            </w:r>
          </w:p>
        </w:tc>
        <w:tc>
          <w:tcPr>
            <w:tcW w:type="dxa" w:w="1728"/>
            <w:shd w:fill="FFF2CC"/>
          </w:tcPr>
          <w:p>
            <w:r>
              <w:t>Format</w:t>
            </w:r>
          </w:p>
        </w:tc>
        <w:tc>
          <w:tcPr>
            <w:tcW w:type="dxa" w:w="1728"/>
            <w:shd w:fill="FFF2CC"/>
          </w:tcPr>
          <w:p>
            <w:r>
              <w:t>Risk</w:t>
            </w:r>
          </w:p>
        </w:tc>
        <w:tc>
          <w:tcPr>
            <w:tcW w:type="dxa" w:w="1728"/>
            <w:shd w:fill="FFF2CC"/>
          </w:tcPr>
          <w:p>
            <w:r>
              <w:t>Örnek olay/senaryo</w:t>
            </w:r>
          </w:p>
        </w:tc>
        <w:tc>
          <w:tcPr>
            <w:tcW w:type="dxa" w:w="1728"/>
            <w:shd w:fill="FFF2CC"/>
          </w:tcPr>
          <w:p>
            <w:r>
              <w:t>Ölçüm/Issue</w:t>
            </w:r>
          </w:p>
        </w:tc>
        <w:tc>
          <w:tcPr>
            <w:tcW w:type="dxa" w:w="1728"/>
            <w:shd w:fill="FFF2CC"/>
          </w:tcPr>
          <w:p>
            <w:r>
              <w:t>Topic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CSL-085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Eşlerin telefon şifrelerini bilmesi güven göstergesi sayılmalı mı?</w:t>
            </w:r>
          </w:p>
        </w:tc>
        <w:tc>
          <w:tcPr>
            <w:tcW w:type="dxa" w:w="1728"/>
          </w:tcPr>
          <w:p>
            <w:r>
              <w:t>Privacy/Trust</w:t>
            </w:r>
          </w:p>
        </w:tc>
        <w:tc>
          <w:tcPr>
            <w:tcW w:type="dxa" w:w="1728"/>
          </w:tcPr>
          <w:p>
            <w:r>
              <w:t>güven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CSL-086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Ortak bütçede kişisel harcamalar için açıklama gerektirmeyen pay olmalı mı?</w:t>
            </w:r>
          </w:p>
        </w:tc>
        <w:tc>
          <w:tcPr>
            <w:tcW w:type="dxa" w:w="1728"/>
          </w:tcPr>
          <w:p>
            <w:r>
              <w:t>Autonomy/Fairness</w:t>
            </w:r>
          </w:p>
        </w:tc>
        <w:tc>
          <w:tcPr>
            <w:tcW w:type="dxa" w:w="1728"/>
          </w:tcPr>
          <w:p>
            <w:r>
              <w:t>sadakat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CSL-087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Yakın arkadaş önemli bir sırrı başkasına güvenlik gerekçesiyle anlatmalı mı?</w:t>
            </w:r>
          </w:p>
        </w:tc>
        <w:tc>
          <w:tcPr>
            <w:tcW w:type="dxa" w:w="1728"/>
          </w:tcPr>
          <w:p>
            <w:r>
              <w:t>Trust/Safety</w:t>
            </w:r>
          </w:p>
        </w:tc>
        <w:tc>
          <w:tcPr>
            <w:tcW w:type="dxa" w:w="1728"/>
          </w:tcPr>
          <w:p>
            <w:r>
              <w:t>para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CSL-088</w:t>
            </w:r>
          </w:p>
        </w:tc>
        <w:tc>
          <w:tcPr>
            <w:tcW w:type="dxa" w:w="1728"/>
          </w:tcPr>
          <w:p>
            <w:r>
              <w:t>VS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Partnerin eski arkadaşla görüşmesi ile yeni gizli arkadaşlık aynı standartla değerlendirilir mi?</w:t>
            </w:r>
          </w:p>
        </w:tc>
        <w:tc>
          <w:tcPr>
            <w:tcW w:type="dxa" w:w="1728"/>
          </w:tcPr>
          <w:p>
            <w:r>
              <w:t>Context/Consistency</w:t>
            </w:r>
          </w:p>
        </w:tc>
        <w:tc>
          <w:tcPr>
            <w:tcW w:type="dxa" w:w="1728"/>
          </w:tcPr>
          <w:p>
            <w:r>
              <w:t>dijital sınırlar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CSL-089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Eşlerden biri ailesine düzenli para gönderirken diğerinin onayı gerekli mi?</w:t>
            </w:r>
          </w:p>
        </w:tc>
        <w:tc>
          <w:tcPr>
            <w:tcW w:type="dxa" w:w="1728"/>
          </w:tcPr>
          <w:p>
            <w:r>
              <w:t>Fairness/Autonomy</w:t>
            </w:r>
          </w:p>
        </w:tc>
        <w:tc>
          <w:tcPr>
            <w:tcW w:type="dxa" w:w="1728"/>
          </w:tcPr>
          <w:p>
            <w:r>
              <w:t>arkadaşlık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CSL-090</w:t>
            </w:r>
          </w:p>
        </w:tc>
        <w:tc>
          <w:tcPr>
            <w:tcW w:type="dxa" w:w="1728"/>
          </w:tcPr>
          <w:p>
            <w:r>
              <w:t>DECIDE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Çift ortak tatil bütçesini konfor, deneyim, tasarruf ve aile ziyareti arasında nasıl dağıtmalı?</w:t>
            </w:r>
          </w:p>
        </w:tc>
        <w:tc>
          <w:tcPr>
            <w:tcW w:type="dxa" w:w="1728"/>
          </w:tcPr>
          <w:p>
            <w:r>
              <w:t>Allocation</w:t>
            </w:r>
          </w:p>
        </w:tc>
        <w:tc>
          <w:tcPr>
            <w:tcW w:type="dxa" w:w="1728"/>
          </w:tcPr>
          <w:p>
            <w:r>
              <w:t>evlilik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CSL-091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Arkadaş grubunda bir kişinin sürekli hesap ödememesi açıkça konuşulmalı mı?</w:t>
            </w:r>
          </w:p>
        </w:tc>
        <w:tc>
          <w:tcPr>
            <w:tcW w:type="dxa" w:w="1728"/>
          </w:tcPr>
          <w:p>
            <w:r>
              <w:t>Fairness/Relationship</w:t>
            </w:r>
          </w:p>
        </w:tc>
        <w:tc>
          <w:tcPr>
            <w:tcW w:type="dxa" w:w="1728"/>
          </w:tcPr>
          <w:p>
            <w:r>
              <w:t>ortak karar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CSL-092</w:t>
            </w:r>
          </w:p>
        </w:tc>
        <w:tc>
          <w:tcPr>
            <w:tcW w:type="dxa" w:w="1728"/>
          </w:tcPr>
          <w:p>
            <w:r>
              <w:t>LAB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Aynı davranış yapan kişinin cinsiyeti/rolü gizlendiğinde değerlendirme değişiyor mu?</w:t>
            </w:r>
          </w:p>
        </w:tc>
        <w:tc>
          <w:tcPr>
            <w:tcW w:type="dxa" w:w="1728"/>
          </w:tcPr>
          <w:p>
            <w:r>
              <w:t>Identity effect</w:t>
            </w:r>
          </w:p>
        </w:tc>
        <w:tc>
          <w:tcPr>
            <w:tcW w:type="dxa" w:w="1728"/>
          </w:tcPr>
          <w:p>
            <w:r>
              <w:t>aile sınırları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CSL-093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Partnerin sosyal medya eski mesajlarını merak nedeniyle incelemek kabul edilebilir mi?</w:t>
            </w:r>
          </w:p>
        </w:tc>
        <w:tc>
          <w:tcPr>
            <w:tcW w:type="dxa" w:w="1728"/>
          </w:tcPr>
          <w:p>
            <w:r>
              <w:t>Privacy/Trust</w:t>
            </w:r>
          </w:p>
        </w:tc>
        <w:tc>
          <w:tcPr>
            <w:tcW w:type="dxa" w:w="1728"/>
          </w:tcPr>
          <w:p>
            <w:r>
              <w:t>mahremiyet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CSL-094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Önemli bir etkinliğe son dakika gelmeyen arkadaşın mazereti olsa da masrafa katılması gerekir mi?</w:t>
            </w:r>
          </w:p>
        </w:tc>
        <w:tc>
          <w:tcPr>
            <w:tcW w:type="dxa" w:w="1728"/>
          </w:tcPr>
          <w:p>
            <w:r>
              <w:t>Responsibility/Fairness</w:t>
            </w:r>
          </w:p>
        </w:tc>
        <w:tc>
          <w:tcPr>
            <w:tcW w:type="dxa" w:w="1728"/>
          </w:tcPr>
          <w:p>
            <w:r>
              <w:t>kıskançlık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CSL-095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Çiftler büyük kişisel borçları evlilik öncesi açıklamak zorunda mı?</w:t>
            </w:r>
          </w:p>
        </w:tc>
        <w:tc>
          <w:tcPr>
            <w:tcW w:type="dxa" w:w="1728"/>
          </w:tcPr>
          <w:p>
            <w:r>
              <w:t>Transparency/Privacy</w:t>
            </w:r>
          </w:p>
        </w:tc>
        <w:tc>
          <w:tcPr>
            <w:tcW w:type="dxa" w:w="1728"/>
          </w:tcPr>
          <w:p>
            <w:r>
              <w:t>sosyal medya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CSL-096</w:t>
            </w:r>
          </w:p>
        </w:tc>
        <w:tc>
          <w:tcPr>
            <w:tcW w:type="dxa" w:w="1728"/>
          </w:tcPr>
          <w:p>
            <w:r>
              <w:t>RETRO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Geçmiş kuşaklarda ailelerin eş seçimine müdahalesini dönemin normlarıyla değerlendirin.</w:t>
            </w:r>
          </w:p>
        </w:tc>
        <w:tc>
          <w:tcPr>
            <w:tcW w:type="dxa" w:w="1728"/>
          </w:tcPr>
          <w:p>
            <w:r>
              <w:t>Historical Perspective</w:t>
            </w:r>
          </w:p>
        </w:tc>
        <w:tc>
          <w:tcPr>
            <w:tcW w:type="dxa" w:w="1728"/>
          </w:tcPr>
          <w:p>
            <w:r>
              <w:t>bakım sorumluluğu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CSL-265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Partnerler büyük kişisel borçlarını ilişki ciddi hale geldiğinde açıklamak zorunda mı?</w:t>
            </w:r>
          </w:p>
        </w:tc>
        <w:tc>
          <w:tcPr>
            <w:tcW w:type="dxa" w:w="1728"/>
          </w:tcPr>
          <w:p>
            <w:r>
              <w:t>Trust/Privacy</w:t>
            </w:r>
          </w:p>
        </w:tc>
        <w:tc>
          <w:tcPr>
            <w:tcW w:type="dxa" w:w="1728"/>
          </w:tcPr>
          <w:p>
            <w:r>
              <w:t>para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CSL-266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Arkadaş grubunda özel konuşmanın üçüncü kişiye aktarılması güven ihlali sayılmalı mı?</w:t>
            </w:r>
          </w:p>
        </w:tc>
        <w:tc>
          <w:tcPr>
            <w:tcW w:type="dxa" w:w="1728"/>
          </w:tcPr>
          <w:p>
            <w:r>
              <w:t>Privacy/Trust</w:t>
            </w:r>
          </w:p>
        </w:tc>
        <w:tc>
          <w:tcPr>
            <w:tcW w:type="dxa" w:w="1728"/>
          </w:tcPr>
          <w:p>
            <w:r>
              <w:t>arkadaşlık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CSL-267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Çiftlerin konum paylaşımı varsayılan değil yalnız ihtiyaç halinde olmalı mı?</w:t>
            </w:r>
          </w:p>
        </w:tc>
        <w:tc>
          <w:tcPr>
            <w:tcW w:type="dxa" w:w="1728"/>
          </w:tcPr>
          <w:p>
            <w:r>
              <w:t>Privacy/Security</w:t>
            </w:r>
          </w:p>
        </w:tc>
        <w:tc>
          <w:tcPr>
            <w:tcW w:type="dxa" w:w="1728"/>
          </w:tcPr>
          <w:p>
            <w:r>
              <w:t>dijital sınırlar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CSL-268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Aile büyüklerinin ilişki kararlarına müdahalesine ortak sınır konmalı mı?</w:t>
            </w:r>
          </w:p>
        </w:tc>
        <w:tc>
          <w:tcPr>
            <w:tcW w:type="dxa" w:w="1728"/>
          </w:tcPr>
          <w:p>
            <w:r>
              <w:t>Autonomy/Family</w:t>
            </w:r>
          </w:p>
        </w:tc>
        <w:tc>
          <w:tcPr>
            <w:tcW w:type="dxa" w:w="1728"/>
          </w:tcPr>
          <w:p>
            <w:r>
              <w:t>aile sınırları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CSL-269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Önemli bir ortak satın alma tek tarafın daha fazla gelir elde etmesi nedeniyle daha fazla oy hakkı vermeli mi?</w:t>
            </w:r>
          </w:p>
        </w:tc>
        <w:tc>
          <w:tcPr>
            <w:tcW w:type="dxa" w:w="1728"/>
          </w:tcPr>
          <w:p>
            <w:r>
              <w:t>Fairness/Decision</w:t>
            </w:r>
          </w:p>
        </w:tc>
        <w:tc>
          <w:tcPr>
            <w:tcW w:type="dxa" w:w="1728"/>
          </w:tcPr>
          <w:p>
            <w:r>
              <w:t>ortak karar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CSL-270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Eski partnerlerle sosyal medya arkadaşlığını sürdürmek mevcut ilişkide ortak karara bağlı olmalı mı?</w:t>
            </w:r>
          </w:p>
        </w:tc>
        <w:tc>
          <w:tcPr>
            <w:tcW w:type="dxa" w:w="1728"/>
          </w:tcPr>
          <w:p>
            <w:r>
              <w:t>Autonomy/Trust</w:t>
            </w:r>
          </w:p>
        </w:tc>
        <w:tc>
          <w:tcPr>
            <w:tcW w:type="dxa" w:w="1728"/>
          </w:tcPr>
          <w:p>
            <w:r>
              <w:t>sosyal medya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CSL-271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Uzun süre bakım gerektiren aile üyesinin sorumluluğu kardeşler arasında eşit mi paylaştırılmalı?</w:t>
            </w:r>
          </w:p>
        </w:tc>
        <w:tc>
          <w:tcPr>
            <w:tcW w:type="dxa" w:w="1728"/>
          </w:tcPr>
          <w:p>
            <w:r>
              <w:t>Fairness/Responsibility</w:t>
            </w:r>
          </w:p>
        </w:tc>
        <w:tc>
          <w:tcPr>
            <w:tcW w:type="dxa" w:w="1728"/>
          </w:tcPr>
          <w:p>
            <w:r>
              <w:t>bakım sorumluluğu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CSL-272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Bir arkadaşın ciddi finansal hatasını diğer yakınlarına haber vermek koruma mı mahremiyet ihlali mi?</w:t>
            </w:r>
          </w:p>
        </w:tc>
        <w:tc>
          <w:tcPr>
            <w:tcW w:type="dxa" w:w="1728"/>
          </w:tcPr>
          <w:p>
            <w:r>
              <w:t>Empathy/Privacy</w:t>
            </w:r>
          </w:p>
        </w:tc>
        <w:tc>
          <w:tcPr>
            <w:tcW w:type="dxa" w:w="1728"/>
          </w:tcPr>
          <w:p>
            <w:r>
              <w:t>güven</w:t>
            </w:r>
          </w:p>
        </w:tc>
      </w:tr>
    </w:tbl>
    <w:p/>
    <w:p>
      <w:pPr>
        <w:pStyle w:val="Heading2"/>
      </w:pPr>
      <w:r>
        <w:t>5.9 Economy &amp; Money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  <w:cantSplit/>
        </w:trPr>
        <w:tc>
          <w:tcPr>
            <w:tcW w:type="dxa" w:w="1728"/>
            <w:shd w:fill="FFF2CC"/>
          </w:tcPr>
          <w:p>
            <w:r>
              <w:t>Case ID</w:t>
            </w:r>
          </w:p>
        </w:tc>
        <w:tc>
          <w:tcPr>
            <w:tcW w:type="dxa" w:w="1728"/>
            <w:shd w:fill="FFF2CC"/>
          </w:tcPr>
          <w:p>
            <w:r>
              <w:t>Format</w:t>
            </w:r>
          </w:p>
        </w:tc>
        <w:tc>
          <w:tcPr>
            <w:tcW w:type="dxa" w:w="1728"/>
            <w:shd w:fill="FFF2CC"/>
          </w:tcPr>
          <w:p>
            <w:r>
              <w:t>Risk</w:t>
            </w:r>
          </w:p>
        </w:tc>
        <w:tc>
          <w:tcPr>
            <w:tcW w:type="dxa" w:w="1728"/>
            <w:shd w:fill="FFF2CC"/>
          </w:tcPr>
          <w:p>
            <w:r>
              <w:t>Örnek olay/senaryo</w:t>
            </w:r>
          </w:p>
        </w:tc>
        <w:tc>
          <w:tcPr>
            <w:tcW w:type="dxa" w:w="1728"/>
            <w:shd w:fill="FFF2CC"/>
          </w:tcPr>
          <w:p>
            <w:r>
              <w:t>Ölçüm/Issue</w:t>
            </w:r>
          </w:p>
        </w:tc>
        <w:tc>
          <w:tcPr>
            <w:tcW w:type="dxa" w:w="1728"/>
            <w:shd w:fill="FFF2CC"/>
          </w:tcPr>
          <w:p>
            <w:r>
              <w:t>Topic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CSL-097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Yüksek gelirli kişilere daha yüksek oranlı vergi uygulanması adil mi?</w:t>
            </w:r>
          </w:p>
        </w:tc>
        <w:tc>
          <w:tcPr>
            <w:tcW w:type="dxa" w:w="1728"/>
          </w:tcPr>
          <w:p>
            <w:r>
              <w:t>Fairness/Public Benefit</w:t>
            </w:r>
          </w:p>
        </w:tc>
        <w:tc>
          <w:tcPr>
            <w:tcW w:type="dxa" w:w="1728"/>
          </w:tcPr>
          <w:p>
            <w:r>
              <w:t>vergi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CSL-098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Yoğun saatte taksi/ulaşım fiyatlarının otomatik artması kabul edilebilir mi?</w:t>
            </w:r>
          </w:p>
        </w:tc>
        <w:tc>
          <w:tcPr>
            <w:tcW w:type="dxa" w:w="1728"/>
          </w:tcPr>
          <w:p>
            <w:r>
              <w:t>Fairness/Market</w:t>
            </w:r>
          </w:p>
        </w:tc>
        <w:tc>
          <w:tcPr>
            <w:tcW w:type="dxa" w:w="1728"/>
          </w:tcPr>
          <w:p>
            <w:r>
              <w:t>servet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CSL-099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Yanlış etiketlenen düşük fiyatı mağaza müşteriye vermek zorunda mı?</w:t>
            </w:r>
          </w:p>
        </w:tc>
        <w:tc>
          <w:tcPr>
            <w:tcW w:type="dxa" w:w="1728"/>
          </w:tcPr>
          <w:p>
            <w:r>
              <w:t>Rules/Fairness</w:t>
            </w:r>
          </w:p>
        </w:tc>
        <w:tc>
          <w:tcPr>
            <w:tcW w:type="dxa" w:w="1728"/>
          </w:tcPr>
          <w:p>
            <w:r>
              <w:t>miras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CSL-100</w:t>
            </w:r>
          </w:p>
        </w:tc>
        <w:tc>
          <w:tcPr>
            <w:tcW w:type="dxa" w:w="1728"/>
          </w:tcPr>
          <w:p>
            <w:r>
              <w:t>VS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Vergi indirimi ile doğrudan sosyal destek aynı bütçe etkisinde nasıl karşılaştırılmalı?</w:t>
            </w:r>
          </w:p>
        </w:tc>
        <w:tc>
          <w:tcPr>
            <w:tcW w:type="dxa" w:w="1728"/>
          </w:tcPr>
          <w:p>
            <w:r>
              <w:t>Public Benefit</w:t>
            </w:r>
          </w:p>
        </w:tc>
        <w:tc>
          <w:tcPr>
            <w:tcW w:type="dxa" w:w="1728"/>
          </w:tcPr>
          <w:p>
            <w:r>
              <w:t>kira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CSL-101</w:t>
            </w:r>
          </w:p>
        </w:tc>
        <w:tc>
          <w:tcPr>
            <w:tcW w:type="dxa" w:w="1728"/>
          </w:tcPr>
          <w:p>
            <w:r>
              <w:t>DECIDE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Bir hane beklenmedik ek gelirini borç, tasarruf, ihtiyaç ve deneyime nasıl dağıtmalı?</w:t>
            </w:r>
          </w:p>
        </w:tc>
        <w:tc>
          <w:tcPr>
            <w:tcW w:type="dxa" w:w="1728"/>
          </w:tcPr>
          <w:p>
            <w:r>
              <w:t>Allocation</w:t>
            </w:r>
          </w:p>
        </w:tc>
        <w:tc>
          <w:tcPr>
            <w:tcW w:type="dxa" w:w="1728"/>
          </w:tcPr>
          <w:p>
            <w:r>
              <w:t>gelir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CSL-102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Miras vergisi büyük servetlerde daha yüksek olmalı mı?</w:t>
            </w:r>
          </w:p>
        </w:tc>
        <w:tc>
          <w:tcPr>
            <w:tcW w:type="dxa" w:w="1728"/>
          </w:tcPr>
          <w:p>
            <w:r>
              <w:t>Fairness/Autonomy</w:t>
            </w:r>
          </w:p>
        </w:tc>
        <w:tc>
          <w:tcPr>
            <w:tcW w:type="dxa" w:w="1728"/>
          </w:tcPr>
          <w:p>
            <w:r>
              <w:t>sosyal politika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CSL-103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Aboneliklerin iptal süreci kayıt kadar kolay olmak zorunda mı?</w:t>
            </w:r>
          </w:p>
        </w:tc>
        <w:tc>
          <w:tcPr>
            <w:tcW w:type="dxa" w:w="1728"/>
          </w:tcPr>
          <w:p>
            <w:r>
              <w:t>Consumer fairness</w:t>
            </w:r>
          </w:p>
        </w:tc>
        <w:tc>
          <w:tcPr>
            <w:tcW w:type="dxa" w:w="1728"/>
          </w:tcPr>
          <w:p>
            <w:r>
              <w:t>tüketici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CSL-104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Restoranda servis ücreti varsa ek bahşiş beklentisi adil mi?</w:t>
            </w:r>
          </w:p>
        </w:tc>
        <w:tc>
          <w:tcPr>
            <w:tcW w:type="dxa" w:w="1728"/>
          </w:tcPr>
          <w:p>
            <w:r>
              <w:t>Fairness/Norms</w:t>
            </w:r>
          </w:p>
        </w:tc>
        <w:tc>
          <w:tcPr>
            <w:tcW w:type="dxa" w:w="1728"/>
          </w:tcPr>
          <w:p>
            <w:r>
              <w:t>dinamik fiyat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CSL-105</w:t>
            </w:r>
          </w:p>
        </w:tc>
        <w:tc>
          <w:tcPr>
            <w:tcW w:type="dxa" w:w="1728"/>
          </w:tcPr>
          <w:p>
            <w:r>
              <w:t>LAB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Aynı ekonomik yardım politikası yararlanıcı grup adı değişince farklı değerlendiriliyor mu?</w:t>
            </w:r>
          </w:p>
        </w:tc>
        <w:tc>
          <w:tcPr>
            <w:tcW w:type="dxa" w:w="1728"/>
          </w:tcPr>
          <w:p>
            <w:r>
              <w:t>Framing effect</w:t>
            </w:r>
          </w:p>
        </w:tc>
        <w:tc>
          <w:tcPr>
            <w:tcW w:type="dxa" w:w="1728"/>
          </w:tcPr>
          <w:p>
            <w:r>
              <w:t>abonelik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CSL-106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Ev sahibinin piyasa artışını tam yansıtması etik olarak kabul edilebilir mi?</w:t>
            </w:r>
          </w:p>
        </w:tc>
        <w:tc>
          <w:tcPr>
            <w:tcW w:type="dxa" w:w="1728"/>
          </w:tcPr>
          <w:p>
            <w:r>
              <w:t>Market/Fairness</w:t>
            </w:r>
          </w:p>
        </w:tc>
        <w:tc>
          <w:tcPr>
            <w:tcW w:type="dxa" w:w="1728"/>
          </w:tcPr>
          <w:p>
            <w:r>
              <w:t>borç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CSL-107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Overbooking yapan şirket gönüllü çıkmayan müşteriyi zorunlu seçebilir mi?</w:t>
            </w:r>
          </w:p>
        </w:tc>
        <w:tc>
          <w:tcPr>
            <w:tcW w:type="dxa" w:w="1728"/>
          </w:tcPr>
          <w:p>
            <w:r>
              <w:t>Consumer rights</w:t>
            </w:r>
          </w:p>
        </w:tc>
        <w:tc>
          <w:tcPr>
            <w:tcW w:type="dxa" w:w="1728"/>
          </w:tcPr>
          <w:p>
            <w:r>
              <w:t>bahşiş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CSL-108</w:t>
            </w:r>
          </w:p>
        </w:tc>
        <w:tc>
          <w:tcPr>
            <w:tcW w:type="dxa" w:w="1728"/>
          </w:tcPr>
          <w:p>
            <w:r>
              <w:t>RETRO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Geçmiş bir ekonomik kriz dönemindeki fiyat kontrolünü o günkü koşullarla değerlendirin.</w:t>
            </w:r>
          </w:p>
        </w:tc>
        <w:tc>
          <w:tcPr>
            <w:tcW w:type="dxa" w:w="1728"/>
          </w:tcPr>
          <w:p>
            <w:r>
              <w:t>Historical Perspective</w:t>
            </w:r>
          </w:p>
        </w:tc>
        <w:tc>
          <w:tcPr>
            <w:tcW w:type="dxa" w:w="1728"/>
          </w:tcPr>
          <w:p>
            <w:r>
              <w:t>finansal şeffaflık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CSL-273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Kira artışlarına yüksek enflasyon döneminde geçici üst sınır konmalı mı?</w:t>
            </w:r>
          </w:p>
        </w:tc>
        <w:tc>
          <w:tcPr>
            <w:tcW w:type="dxa" w:w="1728"/>
          </w:tcPr>
          <w:p>
            <w:r>
              <w:t>Fairness/Market</w:t>
            </w:r>
          </w:p>
        </w:tc>
        <w:tc>
          <w:tcPr>
            <w:tcW w:type="dxa" w:w="1728"/>
          </w:tcPr>
          <w:p>
            <w:r>
              <w:t>kira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CSL-274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Yanlışlıkla çok düşük etiketlenen ürün müşteriye o fiyattan satılmalı mı?</w:t>
            </w:r>
          </w:p>
        </w:tc>
        <w:tc>
          <w:tcPr>
            <w:tcW w:type="dxa" w:w="1728"/>
          </w:tcPr>
          <w:p>
            <w:r>
              <w:t>Rules/Fairness</w:t>
            </w:r>
          </w:p>
        </w:tc>
        <w:tc>
          <w:tcPr>
            <w:tcW w:type="dxa" w:w="1728"/>
          </w:tcPr>
          <w:p>
            <w:r>
              <w:t>tüketici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CSL-275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Abonelik iptali kayıt kadar kolay ve aynı kanaldan yapılabilmeli mi?</w:t>
            </w:r>
          </w:p>
        </w:tc>
        <w:tc>
          <w:tcPr>
            <w:tcW w:type="dxa" w:w="1728"/>
          </w:tcPr>
          <w:p>
            <w:r>
              <w:t>Autonomy/Fairness</w:t>
            </w:r>
          </w:p>
        </w:tc>
        <w:tc>
          <w:tcPr>
            <w:tcW w:type="dxa" w:w="1728"/>
          </w:tcPr>
          <w:p>
            <w:r>
              <w:t>abonelik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CSL-276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Mirasın çocuklar arasında eşit değil ihtiyaç durumuna göre bölünmesi adil olabilir mi?</w:t>
            </w:r>
          </w:p>
        </w:tc>
        <w:tc>
          <w:tcPr>
            <w:tcW w:type="dxa" w:w="1728"/>
          </w:tcPr>
          <w:p>
            <w:r>
              <w:t>Fairness/Need</w:t>
            </w:r>
          </w:p>
        </w:tc>
        <w:tc>
          <w:tcPr>
            <w:tcW w:type="dxa" w:w="1728"/>
          </w:tcPr>
          <w:p>
            <w:r>
              <w:t>miras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CSL-277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Bir arkadaş grubunda ortak hesap kişi başı eşit mi yoksa tüketilen miktara göre mi bölünmeli?</w:t>
            </w:r>
          </w:p>
        </w:tc>
        <w:tc>
          <w:tcPr>
            <w:tcW w:type="dxa" w:w="1728"/>
          </w:tcPr>
          <w:p>
            <w:r>
              <w:t>Fairness/Convenience</w:t>
            </w:r>
          </w:p>
        </w:tc>
        <w:tc>
          <w:tcPr>
            <w:tcW w:type="dxa" w:w="1728"/>
          </w:tcPr>
          <w:p>
            <w:r>
              <w:t>finansal şeffaflık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CSL-278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Kamu desteği gelir sınırının hemen üzerindeki kişilere kademeli olarak azaltılmalı mı?</w:t>
            </w:r>
          </w:p>
        </w:tc>
        <w:tc>
          <w:tcPr>
            <w:tcW w:type="dxa" w:w="1728"/>
          </w:tcPr>
          <w:p>
            <w:r>
              <w:t>Fairness/Public Benefit</w:t>
            </w:r>
          </w:p>
        </w:tc>
        <w:tc>
          <w:tcPr>
            <w:tcW w:type="dxa" w:w="1728"/>
          </w:tcPr>
          <w:p>
            <w:r>
              <w:t>sosyal politika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CSL-279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Restoranda servis ücreti varsa ayrıca bahşiş beklenmesi makul mü?</w:t>
            </w:r>
          </w:p>
        </w:tc>
        <w:tc>
          <w:tcPr>
            <w:tcW w:type="dxa" w:w="1728"/>
          </w:tcPr>
          <w:p>
            <w:r>
              <w:t>Fairness/Norms</w:t>
            </w:r>
          </w:p>
        </w:tc>
        <w:tc>
          <w:tcPr>
            <w:tcW w:type="dxa" w:w="1728"/>
          </w:tcPr>
          <w:p>
            <w:r>
              <w:t>bahşiş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CSL-280</w:t>
            </w:r>
          </w:p>
        </w:tc>
        <w:tc>
          <w:tcPr>
            <w:tcW w:type="dxa" w:w="1728"/>
          </w:tcPr>
          <w:p>
            <w:r>
              <w:t>DECIDE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Hane tasarruf bütçesi acil durum, eğitim, konut ve emeklilik arasında nasıl paylaştırılmalı?</w:t>
            </w:r>
          </w:p>
        </w:tc>
        <w:tc>
          <w:tcPr>
            <w:tcW w:type="dxa" w:w="1728"/>
          </w:tcPr>
          <w:p>
            <w:r>
              <w:t>Allocation</w:t>
            </w:r>
          </w:p>
        </w:tc>
        <w:tc>
          <w:tcPr>
            <w:tcW w:type="dxa" w:w="1728"/>
          </w:tcPr>
          <w:p>
            <w:r>
              <w:t>borç</w:t>
            </w:r>
          </w:p>
        </w:tc>
      </w:tr>
    </w:tbl>
    <w:p/>
    <w:p>
      <w:pPr>
        <w:pStyle w:val="Heading2"/>
      </w:pPr>
      <w:r>
        <w:t>5.10 Health &amp; Bioethics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  <w:cantSplit/>
        </w:trPr>
        <w:tc>
          <w:tcPr>
            <w:tcW w:type="dxa" w:w="1728"/>
            <w:shd w:fill="FFF2CC"/>
          </w:tcPr>
          <w:p>
            <w:r>
              <w:t>Case ID</w:t>
            </w:r>
          </w:p>
        </w:tc>
        <w:tc>
          <w:tcPr>
            <w:tcW w:type="dxa" w:w="1728"/>
            <w:shd w:fill="FFF2CC"/>
          </w:tcPr>
          <w:p>
            <w:r>
              <w:t>Format</w:t>
            </w:r>
          </w:p>
        </w:tc>
        <w:tc>
          <w:tcPr>
            <w:tcW w:type="dxa" w:w="1728"/>
            <w:shd w:fill="FFF2CC"/>
          </w:tcPr>
          <w:p>
            <w:r>
              <w:t>Risk</w:t>
            </w:r>
          </w:p>
        </w:tc>
        <w:tc>
          <w:tcPr>
            <w:tcW w:type="dxa" w:w="1728"/>
            <w:shd w:fill="FFF2CC"/>
          </w:tcPr>
          <w:p>
            <w:r>
              <w:t>Örnek olay/senaryo</w:t>
            </w:r>
          </w:p>
        </w:tc>
        <w:tc>
          <w:tcPr>
            <w:tcW w:type="dxa" w:w="1728"/>
            <w:shd w:fill="FFF2CC"/>
          </w:tcPr>
          <w:p>
            <w:r>
              <w:t>Ölçüm/Issue</w:t>
            </w:r>
          </w:p>
        </w:tc>
        <w:tc>
          <w:tcPr>
            <w:tcW w:type="dxa" w:w="1728"/>
            <w:shd w:fill="FFF2CC"/>
          </w:tcPr>
          <w:p>
            <w:r>
              <w:t>Topic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CSL-109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Kıt bir tedavi kaynağı klinik fayda olasılığına göre önceliklendirilmeli mi?</w:t>
            </w:r>
          </w:p>
        </w:tc>
        <w:tc>
          <w:tcPr>
            <w:tcW w:type="dxa" w:w="1728"/>
          </w:tcPr>
          <w:p>
            <w:r>
              <w:t>Fairness/Public Benefit</w:t>
            </w:r>
          </w:p>
        </w:tc>
        <w:tc>
          <w:tcPr>
            <w:tcW w:type="dxa" w:w="1728"/>
          </w:tcPr>
          <w:p>
            <w:r>
              <w:t>kaynak tahsisi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CSL-110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Organ bağışında varsayılan sistem opt-out olabilir mi?</w:t>
            </w:r>
          </w:p>
        </w:tc>
        <w:tc>
          <w:tcPr>
            <w:tcW w:type="dxa" w:w="1728"/>
          </w:tcPr>
          <w:p>
            <w:r>
              <w:t>Autonomy/Public Benefit</w:t>
            </w:r>
          </w:p>
        </w:tc>
        <w:tc>
          <w:tcPr>
            <w:tcW w:type="dxa" w:w="1728"/>
          </w:tcPr>
          <w:p>
            <w:r>
              <w:t>organ bağışı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CSL-111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Hasta açıkça istemiyorsa ailesine sağlık bilgisi verilmesi doğru mu?</w:t>
            </w:r>
          </w:p>
        </w:tc>
        <w:tc>
          <w:tcPr>
            <w:tcW w:type="dxa" w:w="1728"/>
          </w:tcPr>
          <w:p>
            <w:r>
              <w:t>Privacy/Autonomy</w:t>
            </w:r>
          </w:p>
        </w:tc>
        <w:tc>
          <w:tcPr>
            <w:tcW w:type="dxa" w:w="1728"/>
          </w:tcPr>
          <w:p>
            <w:r>
              <w:t>aşı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CSL-112</w:t>
            </w:r>
          </w:p>
        </w:tc>
        <w:tc>
          <w:tcPr>
            <w:tcW w:type="dxa" w:w="1728"/>
          </w:tcPr>
          <w:p>
            <w:r>
              <w:t>VS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Yaş ve iyileşme olasılığı kaynak tahsisinde nasıl farklı ağırlıklandırılmalı?</w:t>
            </w:r>
          </w:p>
        </w:tc>
        <w:tc>
          <w:tcPr>
            <w:tcW w:type="dxa" w:w="1728"/>
          </w:tcPr>
          <w:p>
            <w:r>
              <w:t>Fairness</w:t>
            </w:r>
          </w:p>
        </w:tc>
        <w:tc>
          <w:tcPr>
            <w:tcW w:type="dxa" w:w="1728"/>
          </w:tcPr>
          <w:p>
            <w:r>
              <w:t>yaşam desteği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CSL-113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AI tanı sistemi hekimden farklı öneri verdiğinde hasta bu farkı görmeli mi?</w:t>
            </w:r>
          </w:p>
        </w:tc>
        <w:tc>
          <w:tcPr>
            <w:tcW w:type="dxa" w:w="1728"/>
          </w:tcPr>
          <w:p>
            <w:r>
              <w:t>Transparency/Trust</w:t>
            </w:r>
          </w:p>
        </w:tc>
        <w:tc>
          <w:tcPr>
            <w:tcW w:type="dxa" w:w="1728"/>
          </w:tcPr>
          <w:p>
            <w:r>
              <w:t>tedavi reddi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CSL-114</w:t>
            </w:r>
          </w:p>
        </w:tc>
        <w:tc>
          <w:tcPr>
            <w:tcW w:type="dxa" w:w="1728"/>
          </w:tcPr>
          <w:p>
            <w:r>
              <w:t>DECIDE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Kamu sağlık bütçesi önleme, acil bakım, kronik hastalık ve ruh sağlığına nasıl dağıtılmalı?</w:t>
            </w:r>
          </w:p>
        </w:tc>
        <w:tc>
          <w:tcPr>
            <w:tcW w:type="dxa" w:w="1728"/>
          </w:tcPr>
          <w:p>
            <w:r>
              <w:t>Allocation</w:t>
            </w:r>
          </w:p>
        </w:tc>
        <w:tc>
          <w:tcPr>
            <w:tcW w:type="dxa" w:w="1728"/>
          </w:tcPr>
          <w:p>
            <w:r>
              <w:t>AI sağlık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CSL-115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Genetik test verileri anonimleştirilerek araştırmada varsayılan kullanılabilir mi?</w:t>
            </w:r>
          </w:p>
        </w:tc>
        <w:tc>
          <w:tcPr>
            <w:tcW w:type="dxa" w:w="1728"/>
          </w:tcPr>
          <w:p>
            <w:r>
              <w:t>Consent/Privacy</w:t>
            </w:r>
          </w:p>
        </w:tc>
        <w:tc>
          <w:tcPr>
            <w:tcW w:type="dxa" w:w="1728"/>
          </w:tcPr>
          <w:p>
            <w:r>
              <w:t>genetik veri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CSL-116</w:t>
            </w:r>
          </w:p>
        </w:tc>
        <w:tc>
          <w:tcPr>
            <w:tcW w:type="dxa" w:w="1728"/>
          </w:tcPr>
          <w:p>
            <w:r>
              <w:t>LAB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Aynı tedavi kararı hastanın yaşam tarzı bilgisi verilince değişiyor mu?</w:t>
            </w:r>
          </w:p>
        </w:tc>
        <w:tc>
          <w:tcPr>
            <w:tcW w:type="dxa" w:w="1728"/>
          </w:tcPr>
          <w:p>
            <w:r>
              <w:t>Bias/Responsibility</w:t>
            </w:r>
          </w:p>
        </w:tc>
        <w:tc>
          <w:tcPr>
            <w:tcW w:type="dxa" w:w="1728"/>
          </w:tcPr>
          <w:p>
            <w:r>
              <w:t>mahremiyet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CSL-117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Bulaşıcı hastalık döneminde işyerinin test sonucu istemesi ne ölçüde kabul edilebilir?</w:t>
            </w:r>
          </w:p>
        </w:tc>
        <w:tc>
          <w:tcPr>
            <w:tcW w:type="dxa" w:w="1728"/>
          </w:tcPr>
          <w:p>
            <w:r>
              <w:t>Privacy/Safety</w:t>
            </w:r>
          </w:p>
        </w:tc>
        <w:tc>
          <w:tcPr>
            <w:tcW w:type="dxa" w:w="1728"/>
          </w:tcPr>
          <w:p>
            <w:r>
              <w:t>kamu sağlığı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CSL-118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Klinik deneyde standart tedavi yerine yeni yöntem sunulurken risk iletişimi yeterli mi?</w:t>
            </w:r>
          </w:p>
        </w:tc>
        <w:tc>
          <w:tcPr>
            <w:tcW w:type="dxa" w:w="1728"/>
          </w:tcPr>
          <w:p>
            <w:r>
              <w:t>Consent</w:t>
            </w:r>
          </w:p>
        </w:tc>
        <w:tc>
          <w:tcPr>
            <w:tcW w:type="dxa" w:w="1728"/>
          </w:tcPr>
          <w:p>
            <w:r>
              <w:t>önceliklendirme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CSL-119</w:t>
            </w:r>
          </w:p>
        </w:tc>
        <w:tc>
          <w:tcPr>
            <w:tcW w:type="dxa" w:w="1728"/>
          </w:tcPr>
          <w:p>
            <w:r>
              <w:t>RETRO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Geçmiş bir halk sağlığı uygulamasını dönemin kanıtlarıyla değerlendirin.</w:t>
            </w:r>
          </w:p>
        </w:tc>
        <w:tc>
          <w:tcPr>
            <w:tcW w:type="dxa" w:w="1728"/>
          </w:tcPr>
          <w:p>
            <w:r>
              <w:t>Historical Perspective</w:t>
            </w:r>
          </w:p>
        </w:tc>
        <w:tc>
          <w:tcPr>
            <w:tcW w:type="dxa" w:w="1728"/>
          </w:tcPr>
          <w:p>
            <w:r>
              <w:t>hasta özerkliği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CSL-120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Tedavi maliyeti çok yüksek ama faydası sınırlıysa kamu finansmanı hangi ilkeye göre verilmeli?</w:t>
            </w:r>
          </w:p>
        </w:tc>
        <w:tc>
          <w:tcPr>
            <w:tcW w:type="dxa" w:w="1728"/>
          </w:tcPr>
          <w:p>
            <w:r>
              <w:t>Public Benefit/Fairness</w:t>
            </w:r>
          </w:p>
        </w:tc>
        <w:tc>
          <w:tcPr>
            <w:tcW w:type="dxa" w:w="1728"/>
          </w:tcPr>
          <w:p>
            <w:r>
              <w:t>araştırma etiği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CSL-281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Bulaşıcı hastalık döneminde sağlık çalışanı aşısı iş koşulu olabilir mi?</w:t>
            </w:r>
          </w:p>
        </w:tc>
        <w:tc>
          <w:tcPr>
            <w:tcW w:type="dxa" w:w="1728"/>
          </w:tcPr>
          <w:p>
            <w:r>
              <w:t>Autonomy/Public Health</w:t>
            </w:r>
          </w:p>
        </w:tc>
        <w:tc>
          <w:tcPr>
            <w:tcW w:type="dxa" w:w="1728"/>
          </w:tcPr>
          <w:p>
            <w:r>
              <w:t>aşı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CSL-282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Bilinci kapalı hastada önceden yazılı tercih yoksa yaşam desteği kararında aile görüşü belirleyici olmalı mı?</w:t>
            </w:r>
          </w:p>
        </w:tc>
        <w:tc>
          <w:tcPr>
            <w:tcW w:type="dxa" w:w="1728"/>
          </w:tcPr>
          <w:p>
            <w:r>
              <w:t>Autonomy/Responsibility</w:t>
            </w:r>
          </w:p>
        </w:tc>
        <w:tc>
          <w:tcPr>
            <w:tcW w:type="dxa" w:w="1728"/>
          </w:tcPr>
          <w:p>
            <w:r>
              <w:t>yaşam desteği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CSL-283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Sağlık uygulaması genetik risk verisini sigorta şirketleriyle hiçbir koşulda paylaşmamalı mı?</w:t>
            </w:r>
          </w:p>
        </w:tc>
        <w:tc>
          <w:tcPr>
            <w:tcW w:type="dxa" w:w="1728"/>
          </w:tcPr>
          <w:p>
            <w:r>
              <w:t>Privacy/Fairness</w:t>
            </w:r>
          </w:p>
        </w:tc>
        <w:tc>
          <w:tcPr>
            <w:tcW w:type="dxa" w:w="1728"/>
          </w:tcPr>
          <w:p>
            <w:r>
              <w:t>genetik veri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CSL-284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AI triyaj sistemi doktor değerlendirmesinden önce öncelik sırası oluşturabilir mi?</w:t>
            </w:r>
          </w:p>
        </w:tc>
        <w:tc>
          <w:tcPr>
            <w:tcW w:type="dxa" w:w="1728"/>
          </w:tcPr>
          <w:p>
            <w:r>
              <w:t>Safety/Transparency</w:t>
            </w:r>
          </w:p>
        </w:tc>
        <w:tc>
          <w:tcPr>
            <w:tcW w:type="dxa" w:w="1728"/>
          </w:tcPr>
          <w:p>
            <w:r>
              <w:t>AI sağlık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CSL-285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Rutin sağlık taramalarında opt-out modeli kullanılabilir mi?</w:t>
            </w:r>
          </w:p>
        </w:tc>
        <w:tc>
          <w:tcPr>
            <w:tcW w:type="dxa" w:w="1728"/>
          </w:tcPr>
          <w:p>
            <w:r>
              <w:t>Autonomy/Public Benefit</w:t>
            </w:r>
          </w:p>
        </w:tc>
        <w:tc>
          <w:tcPr>
            <w:tcW w:type="dxa" w:w="1728"/>
          </w:tcPr>
          <w:p>
            <w:r>
              <w:t>kamu sağlığı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CSL-286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Kıt yoğun bakım yatağında beklenen klinik fayda yaş faktöründen daha ağır basmalı mı?</w:t>
            </w:r>
          </w:p>
        </w:tc>
        <w:tc>
          <w:tcPr>
            <w:tcW w:type="dxa" w:w="1728"/>
          </w:tcPr>
          <w:p>
            <w:r>
              <w:t>Fairness/Allocation</w:t>
            </w:r>
          </w:p>
        </w:tc>
        <w:tc>
          <w:tcPr>
            <w:tcW w:type="dxa" w:w="1728"/>
          </w:tcPr>
          <w:p>
            <w:r>
              <w:t>önceliklendirme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CSL-287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Hastanın faydalı olduğu düşünülen tedaviyi reddetmesi her durumda kabul edilmeli mi?</w:t>
            </w:r>
          </w:p>
        </w:tc>
        <w:tc>
          <w:tcPr>
            <w:tcW w:type="dxa" w:w="1728"/>
          </w:tcPr>
          <w:p>
            <w:r>
              <w:t>Autonomy/Professional Duty</w:t>
            </w:r>
          </w:p>
        </w:tc>
        <w:tc>
          <w:tcPr>
            <w:tcW w:type="dxa" w:w="1728"/>
          </w:tcPr>
          <w:p>
            <w:r>
              <w:t>hasta özerkliği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CSL-288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Anonimleştirilmiş hastane verileri kamu yararına araştırmada yeniden onay alınmadan kullanılabilir mi?</w:t>
            </w:r>
          </w:p>
        </w:tc>
        <w:tc>
          <w:tcPr>
            <w:tcW w:type="dxa" w:w="1728"/>
          </w:tcPr>
          <w:p>
            <w:r>
              <w:t>Privacy/Research Benefit</w:t>
            </w:r>
          </w:p>
        </w:tc>
        <w:tc>
          <w:tcPr>
            <w:tcW w:type="dxa" w:w="1728"/>
          </w:tcPr>
          <w:p>
            <w:r>
              <w:t>araştırma etiği</w:t>
            </w:r>
          </w:p>
        </w:tc>
      </w:tr>
    </w:tbl>
    <w:p/>
    <w:p>
      <w:pPr>
        <w:pStyle w:val="Heading2"/>
      </w:pPr>
      <w:r>
        <w:t>5.11 Science &amp; Future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  <w:cantSplit/>
        </w:trPr>
        <w:tc>
          <w:tcPr>
            <w:tcW w:type="dxa" w:w="1728"/>
            <w:shd w:fill="FFF2CC"/>
          </w:tcPr>
          <w:p>
            <w:r>
              <w:t>Case ID</w:t>
            </w:r>
          </w:p>
        </w:tc>
        <w:tc>
          <w:tcPr>
            <w:tcW w:type="dxa" w:w="1728"/>
            <w:shd w:fill="FFF2CC"/>
          </w:tcPr>
          <w:p>
            <w:r>
              <w:t>Format</w:t>
            </w:r>
          </w:p>
        </w:tc>
        <w:tc>
          <w:tcPr>
            <w:tcW w:type="dxa" w:w="1728"/>
            <w:shd w:fill="FFF2CC"/>
          </w:tcPr>
          <w:p>
            <w:r>
              <w:t>Risk</w:t>
            </w:r>
          </w:p>
        </w:tc>
        <w:tc>
          <w:tcPr>
            <w:tcW w:type="dxa" w:w="1728"/>
            <w:shd w:fill="FFF2CC"/>
          </w:tcPr>
          <w:p>
            <w:r>
              <w:t>Örnek olay/senaryo</w:t>
            </w:r>
          </w:p>
        </w:tc>
        <w:tc>
          <w:tcPr>
            <w:tcW w:type="dxa" w:w="1728"/>
            <w:shd w:fill="FFF2CC"/>
          </w:tcPr>
          <w:p>
            <w:r>
              <w:t>Ölçüm/Issue</w:t>
            </w:r>
          </w:p>
        </w:tc>
        <w:tc>
          <w:tcPr>
            <w:tcW w:type="dxa" w:w="1728"/>
            <w:shd w:fill="FFF2CC"/>
          </w:tcPr>
          <w:p>
            <w:r>
              <w:t>Topic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CSL-121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Kalıtsal hastalığı önlemek için embriyoda gen düzenleme kabul edilebilir mi?</w:t>
            </w:r>
          </w:p>
        </w:tc>
        <w:tc>
          <w:tcPr>
            <w:tcW w:type="dxa" w:w="1728"/>
          </w:tcPr>
          <w:p>
            <w:r>
              <w:t>Autonomy/Risk</w:t>
            </w:r>
          </w:p>
        </w:tc>
        <w:tc>
          <w:tcPr>
            <w:tcW w:type="dxa" w:w="1728"/>
          </w:tcPr>
          <w:p>
            <w:r>
              <w:t>gen düzenleme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CSL-122</w:t>
            </w:r>
          </w:p>
        </w:tc>
        <w:tc>
          <w:tcPr>
            <w:tcW w:type="dxa" w:w="1728"/>
          </w:tcPr>
          <w:p>
            <w:r>
              <w:t>DECIDE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Bilim bütçesi temel araştırma, iklim, sağlık ve uzay arasında nasıl dağıtılmalı?</w:t>
            </w:r>
          </w:p>
        </w:tc>
        <w:tc>
          <w:tcPr>
            <w:tcW w:type="dxa" w:w="1728"/>
          </w:tcPr>
          <w:p>
            <w:r>
              <w:t>Allocation</w:t>
            </w:r>
          </w:p>
        </w:tc>
        <w:tc>
          <w:tcPr>
            <w:tcW w:type="dxa" w:w="1728"/>
          </w:tcPr>
          <w:p>
            <w:r>
              <w:t>uzay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CSL-123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Beyin-bilgisayar arayüzü verileri sıradan kişisel veriden daha sıkı korunmalı mı?</w:t>
            </w:r>
          </w:p>
        </w:tc>
        <w:tc>
          <w:tcPr>
            <w:tcW w:type="dxa" w:w="1728"/>
          </w:tcPr>
          <w:p>
            <w:r>
              <w:t>Privacy/Autonomy</w:t>
            </w:r>
          </w:p>
        </w:tc>
        <w:tc>
          <w:tcPr>
            <w:tcW w:type="dxa" w:w="1728"/>
          </w:tcPr>
          <w:p>
            <w:r>
              <w:t>insan geliştirme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CSL-124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Yüksek riskli bir deney güvenlik nedeniyle yayın öncesi kısıtlanmalı mı?</w:t>
            </w:r>
          </w:p>
        </w:tc>
        <w:tc>
          <w:tcPr>
            <w:tcW w:type="dxa" w:w="1728"/>
          </w:tcPr>
          <w:p>
            <w:r>
              <w:t>Freedom/Security</w:t>
            </w:r>
          </w:p>
        </w:tc>
        <w:tc>
          <w:tcPr>
            <w:tcW w:type="dxa" w:w="1728"/>
          </w:tcPr>
          <w:p>
            <w:r>
              <w:t>klonlama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CSL-125</w:t>
            </w:r>
          </w:p>
        </w:tc>
        <w:tc>
          <w:tcPr>
            <w:tcW w:type="dxa" w:w="1728"/>
          </w:tcPr>
          <w:p>
            <w:r>
              <w:t>VS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Tedavi amaçlı insan geliştirme ile performans artırma aynı etik standartta mı?</w:t>
            </w:r>
          </w:p>
        </w:tc>
        <w:tc>
          <w:tcPr>
            <w:tcW w:type="dxa" w:w="1728"/>
          </w:tcPr>
          <w:p>
            <w:r>
              <w:t>Context/Fairness</w:t>
            </w:r>
          </w:p>
        </w:tc>
        <w:tc>
          <w:tcPr>
            <w:tcW w:type="dxa" w:w="1728"/>
          </w:tcPr>
          <w:p>
            <w:r>
              <w:t>BCI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CSL-126</w:t>
            </w:r>
          </w:p>
        </w:tc>
        <w:tc>
          <w:tcPr>
            <w:tcW w:type="dxa" w:w="1728"/>
          </w:tcPr>
          <w:p>
            <w:r>
              <w:t>LAB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Aynı gelecek teknolojisi 'tedavi' ve 'geliştirme' olarak çerçevelendiğinde karar değişiyor mu?</w:t>
            </w:r>
          </w:p>
        </w:tc>
        <w:tc>
          <w:tcPr>
            <w:tcW w:type="dxa" w:w="1728"/>
          </w:tcPr>
          <w:p>
            <w:r>
              <w:t>Framing effect</w:t>
            </w:r>
          </w:p>
        </w:tc>
        <w:tc>
          <w:tcPr>
            <w:tcW w:type="dxa" w:w="1728"/>
          </w:tcPr>
          <w:p>
            <w:r>
              <w:t>sentetik biyoloji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CSL-127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Mars araştırmasına büyük bütçe ayırmak mevcut dünya sorunları varken savunulabilir mi?</w:t>
            </w:r>
          </w:p>
        </w:tc>
        <w:tc>
          <w:tcPr>
            <w:tcW w:type="dxa" w:w="1728"/>
          </w:tcPr>
          <w:p>
            <w:r>
              <w:t>Public Benefit</w:t>
            </w:r>
          </w:p>
        </w:tc>
        <w:tc>
          <w:tcPr>
            <w:tcW w:type="dxa" w:w="1728"/>
          </w:tcPr>
          <w:p>
            <w:r>
              <w:t>otonom sistemler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CSL-128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Bilimsel makalelerin kamu fonu aldıysa tamamen açık erişim olması gerekir mi?</w:t>
            </w:r>
          </w:p>
        </w:tc>
        <w:tc>
          <w:tcPr>
            <w:tcW w:type="dxa" w:w="1728"/>
          </w:tcPr>
          <w:p>
            <w:r>
              <w:t>Public Benefit/Property</w:t>
            </w:r>
          </w:p>
        </w:tc>
        <w:tc>
          <w:tcPr>
            <w:tcW w:type="dxa" w:w="1728"/>
          </w:tcPr>
          <w:p>
            <w:r>
              <w:t>gelecek nesiller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CSL-129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Otonom robotların kamusal alanda insan gözetimi olmadan çalışmasına izin verilmeli mi?</w:t>
            </w:r>
          </w:p>
        </w:tc>
        <w:tc>
          <w:tcPr>
            <w:tcW w:type="dxa" w:w="1728"/>
          </w:tcPr>
          <w:p>
            <w:r>
              <w:t>Safety/Innovation</w:t>
            </w:r>
          </w:p>
        </w:tc>
        <w:tc>
          <w:tcPr>
            <w:tcW w:type="dxa" w:w="1728"/>
          </w:tcPr>
          <w:p>
            <w:r>
              <w:t>bilim bütçesi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CSL-130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Gelecek nesillerin çıkarları büyük altyapı kararlarında resmi ağırlık taşımalı mı?</w:t>
            </w:r>
          </w:p>
        </w:tc>
        <w:tc>
          <w:tcPr>
            <w:tcW w:type="dxa" w:w="1728"/>
          </w:tcPr>
          <w:p>
            <w:r>
              <w:t>Intergenerational fairness</w:t>
            </w:r>
          </w:p>
        </w:tc>
        <w:tc>
          <w:tcPr>
            <w:tcW w:type="dxa" w:w="1728"/>
          </w:tcPr>
          <w:p>
            <w:r>
              <w:t>açık bilim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CSL-131</w:t>
            </w:r>
          </w:p>
        </w:tc>
        <w:tc>
          <w:tcPr>
            <w:tcW w:type="dxa" w:w="1728"/>
          </w:tcPr>
          <w:p>
            <w:r>
              <w:t>RETRO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Geçmişte yeni bir teknolojinin erken yasaklanması, o günkü belirsizlikle makul müydü?</w:t>
            </w:r>
          </w:p>
        </w:tc>
        <w:tc>
          <w:tcPr>
            <w:tcW w:type="dxa" w:w="1728"/>
          </w:tcPr>
          <w:p>
            <w:r>
              <w:t>Historical Perspective</w:t>
            </w:r>
          </w:p>
        </w:tc>
        <w:tc>
          <w:tcPr>
            <w:tcW w:type="dxa" w:w="1728"/>
          </w:tcPr>
          <w:p>
            <w:r>
              <w:t>risk yönetişimi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CSL-132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Yüksek potansiyelli ama düşük olasılıklı bilimsel riskler için ihtiyat ilkesi uygulanmalı mı?</w:t>
            </w:r>
          </w:p>
        </w:tc>
        <w:tc>
          <w:tcPr>
            <w:tcW w:type="dxa" w:w="1728"/>
          </w:tcPr>
          <w:p>
            <w:r>
              <w:t>Risk/Innovation</w:t>
            </w:r>
          </w:p>
        </w:tc>
        <w:tc>
          <w:tcPr>
            <w:tcW w:type="dxa" w:w="1728"/>
          </w:tcPr>
          <w:p>
            <w:r>
              <w:t>teknoloji etiği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CSL-289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Kamu fonuyla üretilen araştırma verileri makul süre sonunda açık erişime geçmeli mi?</w:t>
            </w:r>
          </w:p>
        </w:tc>
        <w:tc>
          <w:tcPr>
            <w:tcW w:type="dxa" w:w="1728"/>
          </w:tcPr>
          <w:p>
            <w:r>
              <w:t>Public Benefit/Innovation</w:t>
            </w:r>
          </w:p>
        </w:tc>
        <w:tc>
          <w:tcPr>
            <w:tcW w:type="dxa" w:w="1728"/>
          </w:tcPr>
          <w:p>
            <w:r>
              <w:t>açık bilim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CSL-290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Yüksek belirsizlikli ama büyük fayda potansiyelli araştırmaya kamu bütçesi ayrılmalı mı?</w:t>
            </w:r>
          </w:p>
        </w:tc>
        <w:tc>
          <w:tcPr>
            <w:tcW w:type="dxa" w:w="1728"/>
          </w:tcPr>
          <w:p>
            <w:r>
              <w:t>Risk/Public Benefit</w:t>
            </w:r>
          </w:p>
        </w:tc>
        <w:tc>
          <w:tcPr>
            <w:tcW w:type="dxa" w:w="1728"/>
          </w:tcPr>
          <w:p>
            <w:r>
              <w:t>risk yönetişimi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CSL-291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Sağlıklı insanlarda bilişsel performansı artıran implantların kullanımı kabul edilebilir mi?</w:t>
            </w:r>
          </w:p>
        </w:tc>
        <w:tc>
          <w:tcPr>
            <w:tcW w:type="dxa" w:w="1728"/>
          </w:tcPr>
          <w:p>
            <w:r>
              <w:t>Autonomy/Fairness</w:t>
            </w:r>
          </w:p>
        </w:tc>
        <w:tc>
          <w:tcPr>
            <w:tcW w:type="dxa" w:w="1728"/>
          </w:tcPr>
          <w:p>
            <w:r>
              <w:t>insan geliştirme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CSL-292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Sentetik biyoloji laboratuvarlarında bazı deneyler güvenlik nedeniyle açık bilim ilkesinden istisna tutulmalı mı?</w:t>
            </w:r>
          </w:p>
        </w:tc>
        <w:tc>
          <w:tcPr>
            <w:tcW w:type="dxa" w:w="1728"/>
          </w:tcPr>
          <w:p>
            <w:r>
              <w:t>Security/Openness</w:t>
            </w:r>
          </w:p>
        </w:tc>
        <w:tc>
          <w:tcPr>
            <w:tcW w:type="dxa" w:w="1728"/>
          </w:tcPr>
          <w:p>
            <w:r>
              <w:t>sentetik biyoloji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CSL-293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Otonom araştırma AI’ı insan onayı olmadan deney planı çalıştırabilir mi?</w:t>
            </w:r>
          </w:p>
        </w:tc>
        <w:tc>
          <w:tcPr>
            <w:tcW w:type="dxa" w:w="1728"/>
          </w:tcPr>
          <w:p>
            <w:r>
              <w:t>Safety/Human Oversight</w:t>
            </w:r>
          </w:p>
        </w:tc>
        <w:tc>
          <w:tcPr>
            <w:tcW w:type="dxa" w:w="1728"/>
          </w:tcPr>
          <w:p>
            <w:r>
              <w:t>otonom sistemler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CSL-294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Bugünkü büyük altyapı kararlarında gelecek nesiller için ayrı etki puanı zorunlu olmalı mı?</w:t>
            </w:r>
          </w:p>
        </w:tc>
        <w:tc>
          <w:tcPr>
            <w:tcW w:type="dxa" w:w="1728"/>
          </w:tcPr>
          <w:p>
            <w:r>
              <w:t>Intergenerational Fairness</w:t>
            </w:r>
          </w:p>
        </w:tc>
        <w:tc>
          <w:tcPr>
            <w:tcW w:type="dxa" w:w="1728"/>
          </w:tcPr>
          <w:p>
            <w:r>
              <w:t>gelecek nesiller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CSL-295</w:t>
            </w:r>
          </w:p>
        </w:tc>
        <w:tc>
          <w:tcPr>
            <w:tcW w:type="dxa" w:w="1728"/>
          </w:tcPr>
          <w:p>
            <w:r>
              <w:t>DECIDE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Ulusal bilim bütçesi temel bilim, sağlık, enerji, AI ve uzay arasında nasıl dağıtılmalı?</w:t>
            </w:r>
          </w:p>
        </w:tc>
        <w:tc>
          <w:tcPr>
            <w:tcW w:type="dxa" w:w="1728"/>
          </w:tcPr>
          <w:p>
            <w:r>
              <w:t>Allocation</w:t>
            </w:r>
          </w:p>
        </w:tc>
        <w:tc>
          <w:tcPr>
            <w:tcW w:type="dxa" w:w="1728"/>
          </w:tcPr>
          <w:p>
            <w:r>
              <w:t>bilim bütçesi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CSL-296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Beyin-bilgisayar arayüzü verileri en yüksek hassasiyetli kişisel veri sınıfında tutulmalı mı?</w:t>
            </w:r>
          </w:p>
        </w:tc>
        <w:tc>
          <w:tcPr>
            <w:tcW w:type="dxa" w:w="1728"/>
          </w:tcPr>
          <w:p>
            <w:r>
              <w:t>Privacy/Autonomy</w:t>
            </w:r>
          </w:p>
        </w:tc>
        <w:tc>
          <w:tcPr>
            <w:tcW w:type="dxa" w:w="1728"/>
          </w:tcPr>
          <w:p>
            <w:r>
              <w:t>BCI</w:t>
            </w:r>
          </w:p>
        </w:tc>
      </w:tr>
    </w:tbl>
    <w:p/>
    <w:p>
      <w:pPr>
        <w:pStyle w:val="Heading2"/>
      </w:pPr>
      <w:r>
        <w:t>5.12 Planet &amp; Animals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  <w:cantSplit/>
        </w:trPr>
        <w:tc>
          <w:tcPr>
            <w:tcW w:type="dxa" w:w="1728"/>
            <w:shd w:fill="FFF2CC"/>
          </w:tcPr>
          <w:p>
            <w:r>
              <w:t>Case ID</w:t>
            </w:r>
          </w:p>
        </w:tc>
        <w:tc>
          <w:tcPr>
            <w:tcW w:type="dxa" w:w="1728"/>
            <w:shd w:fill="FFF2CC"/>
          </w:tcPr>
          <w:p>
            <w:r>
              <w:t>Format</w:t>
            </w:r>
          </w:p>
        </w:tc>
        <w:tc>
          <w:tcPr>
            <w:tcW w:type="dxa" w:w="1728"/>
            <w:shd w:fill="FFF2CC"/>
          </w:tcPr>
          <w:p>
            <w:r>
              <w:t>Risk</w:t>
            </w:r>
          </w:p>
        </w:tc>
        <w:tc>
          <w:tcPr>
            <w:tcW w:type="dxa" w:w="1728"/>
            <w:shd w:fill="FFF2CC"/>
          </w:tcPr>
          <w:p>
            <w:r>
              <w:t>Örnek olay/senaryo</w:t>
            </w:r>
          </w:p>
        </w:tc>
        <w:tc>
          <w:tcPr>
            <w:tcW w:type="dxa" w:w="1728"/>
            <w:shd w:fill="FFF2CC"/>
          </w:tcPr>
          <w:p>
            <w:r>
              <w:t>Ölçüm/Issue</w:t>
            </w:r>
          </w:p>
        </w:tc>
        <w:tc>
          <w:tcPr>
            <w:tcW w:type="dxa" w:w="1728"/>
            <w:shd w:fill="FFF2CC"/>
          </w:tcPr>
          <w:p>
            <w:r>
              <w:t>Topic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CSL-133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Şehir merkezine yüksek emisyonlu araç giriş ücreti uygulanmalı mı?</w:t>
            </w:r>
          </w:p>
        </w:tc>
        <w:tc>
          <w:tcPr>
            <w:tcW w:type="dxa" w:w="1728"/>
          </w:tcPr>
          <w:p>
            <w:r>
              <w:t>Public Benefit/Fairness</w:t>
            </w:r>
          </w:p>
        </w:tc>
        <w:tc>
          <w:tcPr>
            <w:tcW w:type="dxa" w:w="1728"/>
          </w:tcPr>
          <w:p>
            <w:r>
              <w:t>iklim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CSL-134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Enerji ihtiyacı için korunan bölge yakınında yeni tesis izni verilmeli mi?</w:t>
            </w:r>
          </w:p>
        </w:tc>
        <w:tc>
          <w:tcPr>
            <w:tcW w:type="dxa" w:w="1728"/>
          </w:tcPr>
          <w:p>
            <w:r>
              <w:t>Public Benefit/Harm</w:t>
            </w:r>
          </w:p>
        </w:tc>
        <w:tc>
          <w:tcPr>
            <w:tcW w:type="dxa" w:w="1728"/>
          </w:tcPr>
          <w:p>
            <w:r>
              <w:t>enerji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CSL-135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Sokak hayvanları politikasında barınak, kısırlaştırma ve sahiplendirme hangi öncelikte olmalı?</w:t>
            </w:r>
          </w:p>
        </w:tc>
        <w:tc>
          <w:tcPr>
            <w:tcW w:type="dxa" w:w="1728"/>
          </w:tcPr>
          <w:p>
            <w:r>
              <w:t>Allocation/Fairness</w:t>
            </w:r>
          </w:p>
        </w:tc>
        <w:tc>
          <w:tcPr>
            <w:tcW w:type="dxa" w:w="1728"/>
          </w:tcPr>
          <w:p>
            <w:r>
              <w:t>maden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CSL-136</w:t>
            </w:r>
          </w:p>
        </w:tc>
        <w:tc>
          <w:tcPr>
            <w:tcW w:type="dxa" w:w="1728"/>
          </w:tcPr>
          <w:p>
            <w:r>
              <w:t>DECIDE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Bir belediye iklim bütçesini toplu taşıma, bina yalıtımı, yeşil alan ve sel önlemine nasıl dağıtmalı?</w:t>
            </w:r>
          </w:p>
        </w:tc>
        <w:tc>
          <w:tcPr>
            <w:tcW w:type="dxa" w:w="1728"/>
          </w:tcPr>
          <w:p>
            <w:r>
              <w:t>Allocation</w:t>
            </w:r>
          </w:p>
        </w:tc>
        <w:tc>
          <w:tcPr>
            <w:tcW w:type="dxa" w:w="1728"/>
          </w:tcPr>
          <w:p>
            <w:r>
              <w:t>su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CSL-137</w:t>
            </w:r>
          </w:p>
        </w:tc>
        <w:tc>
          <w:tcPr>
            <w:tcW w:type="dxa" w:w="1728"/>
          </w:tcPr>
          <w:p>
            <w:r>
              <w:t>VS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Tarım ve sanayi su kullanımına kıtlık döneminde aynı kesinti oranı uygulanmalı mı?</w:t>
            </w:r>
          </w:p>
        </w:tc>
        <w:tc>
          <w:tcPr>
            <w:tcW w:type="dxa" w:w="1728"/>
          </w:tcPr>
          <w:p>
            <w:r>
              <w:t>Fairness/Context</w:t>
            </w:r>
          </w:p>
        </w:tc>
        <w:tc>
          <w:tcPr>
            <w:tcW w:type="dxa" w:w="1728"/>
          </w:tcPr>
          <w:p>
            <w:r>
              <w:t>hayvan refahı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CSL-138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Tek kullanımlık ürünlere ek vergi tüketiciye maliyet getirse de uygulanmalı mı?</w:t>
            </w:r>
          </w:p>
        </w:tc>
        <w:tc>
          <w:tcPr>
            <w:tcW w:type="dxa" w:w="1728"/>
          </w:tcPr>
          <w:p>
            <w:r>
              <w:t>Public Benefit</w:t>
            </w:r>
          </w:p>
        </w:tc>
        <w:tc>
          <w:tcPr>
            <w:tcW w:type="dxa" w:w="1728"/>
          </w:tcPr>
          <w:p>
            <w:r>
              <w:t>avcılık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CSL-139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Nesli artmış bir yabani tür için kontrollü av izni verilmesi doğru mu?</w:t>
            </w:r>
          </w:p>
        </w:tc>
        <w:tc>
          <w:tcPr>
            <w:tcW w:type="dxa" w:w="1728"/>
          </w:tcPr>
          <w:p>
            <w:r>
              <w:t>Animal welfare/Ecology</w:t>
            </w:r>
          </w:p>
        </w:tc>
        <w:tc>
          <w:tcPr>
            <w:tcW w:type="dxa" w:w="1728"/>
          </w:tcPr>
          <w:p>
            <w:r>
              <w:t>sokak hayvanları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CSL-140</w:t>
            </w:r>
          </w:p>
        </w:tc>
        <w:tc>
          <w:tcPr>
            <w:tcW w:type="dxa" w:w="1728"/>
          </w:tcPr>
          <w:p>
            <w:r>
              <w:t>LAB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Aynı çevre politikası maliyet bilgisi önce/sonra verildiğinde destek değişiyor mu?</w:t>
            </w:r>
          </w:p>
        </w:tc>
        <w:tc>
          <w:tcPr>
            <w:tcW w:type="dxa" w:w="1728"/>
          </w:tcPr>
          <w:p>
            <w:r>
              <w:t>Information effect</w:t>
            </w:r>
          </w:p>
        </w:tc>
        <w:tc>
          <w:tcPr>
            <w:tcW w:type="dxa" w:w="1728"/>
          </w:tcPr>
          <w:p>
            <w:r>
              <w:t>tarım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CSL-141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Yeni madencilik projesinde yerel topluluk onayı ulusal ekonomik faydadan daha ağır basmalı mı?</w:t>
            </w:r>
          </w:p>
        </w:tc>
        <w:tc>
          <w:tcPr>
            <w:tcW w:type="dxa" w:w="1728"/>
          </w:tcPr>
          <w:p>
            <w:r>
              <w:t>Local autonomy/Public Benefit</w:t>
            </w:r>
          </w:p>
        </w:tc>
        <w:tc>
          <w:tcPr>
            <w:tcW w:type="dxa" w:w="1728"/>
          </w:tcPr>
          <w:p>
            <w:r>
              <w:t>biyoçeşitlilik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CSL-142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Et ürünlerinde çevresel etki etiketi zorunlu olmalı mı?</w:t>
            </w:r>
          </w:p>
        </w:tc>
        <w:tc>
          <w:tcPr>
            <w:tcW w:type="dxa" w:w="1728"/>
          </w:tcPr>
          <w:p>
            <w:r>
              <w:t>Transparency/Choice</w:t>
            </w:r>
          </w:p>
        </w:tc>
        <w:tc>
          <w:tcPr>
            <w:tcW w:type="dxa" w:w="1728"/>
          </w:tcPr>
          <w:p>
            <w:r>
              <w:t>plastik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CSL-143</w:t>
            </w:r>
          </w:p>
        </w:tc>
        <w:tc>
          <w:tcPr>
            <w:tcW w:type="dxa" w:w="1728"/>
          </w:tcPr>
          <w:p>
            <w:r>
              <w:t>RETRO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Geçmiş bir baraj projesini dönemin enerji ihtiyacı ve çevre bilgisiyle değerlendirin.</w:t>
            </w:r>
          </w:p>
        </w:tc>
        <w:tc>
          <w:tcPr>
            <w:tcW w:type="dxa" w:w="1728"/>
          </w:tcPr>
          <w:p>
            <w:r>
              <w:t>Historical Perspective</w:t>
            </w:r>
          </w:p>
        </w:tc>
        <w:tc>
          <w:tcPr>
            <w:tcW w:type="dxa" w:w="1728"/>
          </w:tcPr>
          <w:p>
            <w:r>
              <w:t>şehir doğası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CSL-144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Şehirde otopark alanının bir kısmı yeşil alana dönüştürülmeli mi?</w:t>
            </w:r>
          </w:p>
        </w:tc>
        <w:tc>
          <w:tcPr>
            <w:tcW w:type="dxa" w:w="1728"/>
          </w:tcPr>
          <w:p>
            <w:r>
              <w:t>City tradeoff</w:t>
            </w:r>
          </w:p>
        </w:tc>
        <w:tc>
          <w:tcPr>
            <w:tcW w:type="dxa" w:w="1728"/>
          </w:tcPr>
          <w:p>
            <w:r>
              <w:t>çevresel adalet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CSL-297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Su kıtlığında tarımsal kullanım mı kent tüketimi mi önce kısıtlanmalı?</w:t>
            </w:r>
          </w:p>
        </w:tc>
        <w:tc>
          <w:tcPr>
            <w:tcW w:type="dxa" w:w="1728"/>
          </w:tcPr>
          <w:p>
            <w:r>
              <w:t>Fairness/Public Benefit</w:t>
            </w:r>
          </w:p>
        </w:tc>
        <w:tc>
          <w:tcPr>
            <w:tcW w:type="dxa" w:w="1728"/>
          </w:tcPr>
          <w:p>
            <w:r>
              <w:t>su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CSL-298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Ekonomik değeri yüksek maden için habitat kaybı riski kabul edilebilir mi?</w:t>
            </w:r>
          </w:p>
        </w:tc>
        <w:tc>
          <w:tcPr>
            <w:tcW w:type="dxa" w:w="1728"/>
          </w:tcPr>
          <w:p>
            <w:r>
              <w:t>Public Benefit/Harm</w:t>
            </w:r>
          </w:p>
        </w:tc>
        <w:tc>
          <w:tcPr>
            <w:tcW w:type="dxa" w:w="1728"/>
          </w:tcPr>
          <w:p>
            <w:r>
              <w:t>maden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CSL-299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Tek kullanımlık plastikler alternatif maliyeti yüksek olsa da yasaklanmalı mı?</w:t>
            </w:r>
          </w:p>
        </w:tc>
        <w:tc>
          <w:tcPr>
            <w:tcW w:type="dxa" w:w="1728"/>
          </w:tcPr>
          <w:p>
            <w:r>
              <w:t>Environment/Cost</w:t>
            </w:r>
          </w:p>
        </w:tc>
        <w:tc>
          <w:tcPr>
            <w:tcW w:type="dxa" w:w="1728"/>
          </w:tcPr>
          <w:p>
            <w:r>
              <w:t>plastik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CSL-300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Sokak hayvanları politikasında kısırlaştırma, barınak ve sahiplendirme bütçesi hangi öncelikle yürütülmeli?</w:t>
            </w:r>
          </w:p>
        </w:tc>
        <w:tc>
          <w:tcPr>
            <w:tcW w:type="dxa" w:w="1728"/>
          </w:tcPr>
          <w:p>
            <w:r>
              <w:t>Welfare/Public Safety</w:t>
            </w:r>
          </w:p>
        </w:tc>
        <w:tc>
          <w:tcPr>
            <w:tcW w:type="dxa" w:w="1728"/>
          </w:tcPr>
          <w:p>
            <w:r>
              <w:t>sokak hayvanları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CSL-301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Nesli azalan bir tür için belirli bölgelerde turizm erişimi sınırlandırılmalı mı?</w:t>
            </w:r>
          </w:p>
        </w:tc>
        <w:tc>
          <w:tcPr>
            <w:tcW w:type="dxa" w:w="1728"/>
          </w:tcPr>
          <w:p>
            <w:r>
              <w:t>Biodiversity/Freedom</w:t>
            </w:r>
          </w:p>
        </w:tc>
        <w:tc>
          <w:tcPr>
            <w:tcW w:type="dxa" w:w="1728"/>
          </w:tcPr>
          <w:p>
            <w:r>
              <w:t>biyoçeşitlilik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CSL-302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Hayvan refahı standardı yükseldiğinde gıda fiyatındaki artış kamu desteğiyle dengelenmeli mi?</w:t>
            </w:r>
          </w:p>
        </w:tc>
        <w:tc>
          <w:tcPr>
            <w:tcW w:type="dxa" w:w="1728"/>
          </w:tcPr>
          <w:p>
            <w:r>
              <w:t>Welfare/Fairness</w:t>
            </w:r>
          </w:p>
        </w:tc>
        <w:tc>
          <w:tcPr>
            <w:tcW w:type="dxa" w:w="1728"/>
          </w:tcPr>
          <w:p>
            <w:r>
              <w:t>hayvan refahı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CSL-303</w:t>
            </w:r>
          </w:p>
        </w:tc>
        <w:tc>
          <w:tcPr>
            <w:tcW w:type="dxa" w:w="1728"/>
          </w:tcPr>
          <w:p>
            <w:r>
              <w:t>DECIDE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Belediye çevre bütçesi ağaçlandırma, su, atık, toplu taşıma ve biyoçeşitlilik arasında nasıl dağıtılmalı?</w:t>
            </w:r>
          </w:p>
        </w:tc>
        <w:tc>
          <w:tcPr>
            <w:tcW w:type="dxa" w:w="1728"/>
          </w:tcPr>
          <w:p>
            <w:r>
              <w:t>Allocation</w:t>
            </w:r>
          </w:p>
        </w:tc>
        <w:tc>
          <w:tcPr>
            <w:tcW w:type="dxa" w:w="1728"/>
          </w:tcPr>
          <w:p>
            <w:r>
              <w:t>çevresel adalet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CSL-304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Kent içindeki boş arsaların bir kısmı yapılaşma yerine şehir doğası için korunmalı mı?</w:t>
            </w:r>
          </w:p>
        </w:tc>
        <w:tc>
          <w:tcPr>
            <w:tcW w:type="dxa" w:w="1728"/>
          </w:tcPr>
          <w:p>
            <w:r>
              <w:t>Housing/Public Benefit</w:t>
            </w:r>
          </w:p>
        </w:tc>
        <w:tc>
          <w:tcPr>
            <w:tcW w:type="dxa" w:w="1728"/>
          </w:tcPr>
          <w:p>
            <w:r>
              <w:t>şehir doğası</w:t>
            </w:r>
          </w:p>
        </w:tc>
      </w:tr>
    </w:tbl>
    <w:p/>
    <w:p>
      <w:pPr>
        <w:pStyle w:val="Heading2"/>
      </w:pPr>
      <w:r>
        <w:t>5.13 City &amp; Public Life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  <w:cantSplit/>
        </w:trPr>
        <w:tc>
          <w:tcPr>
            <w:tcW w:type="dxa" w:w="1728"/>
            <w:shd w:fill="FFF2CC"/>
          </w:tcPr>
          <w:p>
            <w:r>
              <w:t>Case ID</w:t>
            </w:r>
          </w:p>
        </w:tc>
        <w:tc>
          <w:tcPr>
            <w:tcW w:type="dxa" w:w="1728"/>
            <w:shd w:fill="FFF2CC"/>
          </w:tcPr>
          <w:p>
            <w:r>
              <w:t>Format</w:t>
            </w:r>
          </w:p>
        </w:tc>
        <w:tc>
          <w:tcPr>
            <w:tcW w:type="dxa" w:w="1728"/>
            <w:shd w:fill="FFF2CC"/>
          </w:tcPr>
          <w:p>
            <w:r>
              <w:t>Risk</w:t>
            </w:r>
          </w:p>
        </w:tc>
        <w:tc>
          <w:tcPr>
            <w:tcW w:type="dxa" w:w="1728"/>
            <w:shd w:fill="FFF2CC"/>
          </w:tcPr>
          <w:p>
            <w:r>
              <w:t>Örnek olay/senaryo</w:t>
            </w:r>
          </w:p>
        </w:tc>
        <w:tc>
          <w:tcPr>
            <w:tcW w:type="dxa" w:w="1728"/>
            <w:shd w:fill="FFF2CC"/>
          </w:tcPr>
          <w:p>
            <w:r>
              <w:t>Ölçüm/Issue</w:t>
            </w:r>
          </w:p>
        </w:tc>
        <w:tc>
          <w:tcPr>
            <w:tcW w:type="dxa" w:w="1728"/>
            <w:shd w:fill="FFF2CC"/>
          </w:tcPr>
          <w:p>
            <w:r>
              <w:t>Topic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CSL-145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Şehir merkezinde özel araç trafiği azaltılmalı mı?</w:t>
            </w:r>
          </w:p>
        </w:tc>
        <w:tc>
          <w:tcPr>
            <w:tcW w:type="dxa" w:w="1728"/>
          </w:tcPr>
          <w:p>
            <w:r>
              <w:t>Public Benefit/Freedom</w:t>
            </w:r>
          </w:p>
        </w:tc>
        <w:tc>
          <w:tcPr>
            <w:tcW w:type="dxa" w:w="1728"/>
          </w:tcPr>
          <w:p>
            <w:r>
              <w:t>trafik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CSL-146</w:t>
            </w:r>
          </w:p>
        </w:tc>
        <w:tc>
          <w:tcPr>
            <w:tcW w:type="dxa" w:w="1728"/>
          </w:tcPr>
          <w:p>
            <w:r>
              <w:t>DECIDE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100 milyon TL şehir bütçesi toplu taşıma, park, yeşil alan, sosyal hizmet ve kültüre nasıl dağıtılmalı?</w:t>
            </w:r>
          </w:p>
        </w:tc>
        <w:tc>
          <w:tcPr>
            <w:tcW w:type="dxa" w:w="1728"/>
          </w:tcPr>
          <w:p>
            <w:r>
              <w:t>Allocation</w:t>
            </w:r>
          </w:p>
        </w:tc>
        <w:tc>
          <w:tcPr>
            <w:tcW w:type="dxa" w:w="1728"/>
          </w:tcPr>
          <w:p>
            <w:r>
              <w:t>otopark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CSL-147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Bir mahallenin gece gürültüsü nedeniyle işletme kapanış saatini erkene çekmek orantılı mı?</w:t>
            </w:r>
          </w:p>
        </w:tc>
        <w:tc>
          <w:tcPr>
            <w:tcW w:type="dxa" w:w="1728"/>
          </w:tcPr>
          <w:p>
            <w:r>
              <w:t>Proportionality</w:t>
            </w:r>
          </w:p>
        </w:tc>
        <w:tc>
          <w:tcPr>
            <w:tcW w:type="dxa" w:w="1728"/>
          </w:tcPr>
          <w:p>
            <w:r>
              <w:t>bisiklet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CSL-148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Kısa süreli kiralamalara mahalle bazlı üst sınır getirilmeli mi?</w:t>
            </w:r>
          </w:p>
        </w:tc>
        <w:tc>
          <w:tcPr>
            <w:tcW w:type="dxa" w:w="1728"/>
          </w:tcPr>
          <w:p>
            <w:r>
              <w:t>Housing/Freedom</w:t>
            </w:r>
          </w:p>
        </w:tc>
        <w:tc>
          <w:tcPr>
            <w:tcW w:type="dxa" w:w="1728"/>
          </w:tcPr>
          <w:p>
            <w:r>
              <w:t>toplu taşıma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CSL-149</w:t>
            </w:r>
          </w:p>
        </w:tc>
        <w:tc>
          <w:tcPr>
            <w:tcW w:type="dxa" w:w="1728"/>
          </w:tcPr>
          <w:p>
            <w:r>
              <w:t>VS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Bisiklet yolu için park yeri kaldırmak ile otobüs şeridi için kaldırmak aynı şekilde değerlendirilmeli mi?</w:t>
            </w:r>
          </w:p>
        </w:tc>
        <w:tc>
          <w:tcPr>
            <w:tcW w:type="dxa" w:w="1728"/>
          </w:tcPr>
          <w:p>
            <w:r>
              <w:t>Context</w:t>
            </w:r>
          </w:p>
        </w:tc>
        <w:tc>
          <w:tcPr>
            <w:tcW w:type="dxa" w:w="1728"/>
          </w:tcPr>
          <w:p>
            <w:r>
              <w:t>Airbnb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CSL-150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Kamusal alan kameralarında yüz tanıma olmadan kayıt tutulması kabul edilebilir mi?</w:t>
            </w:r>
          </w:p>
        </w:tc>
        <w:tc>
          <w:tcPr>
            <w:tcW w:type="dxa" w:w="1728"/>
          </w:tcPr>
          <w:p>
            <w:r>
              <w:t>Privacy/Security</w:t>
            </w:r>
          </w:p>
        </w:tc>
        <w:tc>
          <w:tcPr>
            <w:tcW w:type="dxa" w:w="1728"/>
          </w:tcPr>
          <w:p>
            <w:r>
              <w:t>gürültü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CSL-151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Yoğun etkinlik gününde yerel sakinlere özel yol erişimi verilmesi adil mi?</w:t>
            </w:r>
          </w:p>
        </w:tc>
        <w:tc>
          <w:tcPr>
            <w:tcW w:type="dxa" w:w="1728"/>
          </w:tcPr>
          <w:p>
            <w:r>
              <w:t>Fairness</w:t>
            </w:r>
          </w:p>
        </w:tc>
        <w:tc>
          <w:tcPr>
            <w:tcW w:type="dxa" w:w="1728"/>
          </w:tcPr>
          <w:p>
            <w:r>
              <w:t>kamera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CSL-152</w:t>
            </w:r>
          </w:p>
        </w:tc>
        <w:tc>
          <w:tcPr>
            <w:tcW w:type="dxa" w:w="1728"/>
          </w:tcPr>
          <w:p>
            <w:r>
              <w:t>LAB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Aynı ulaşım projesi maliyet ve çevre faydası farklı sırada sunulunca tercih değişiyor mu?</w:t>
            </w:r>
          </w:p>
        </w:tc>
        <w:tc>
          <w:tcPr>
            <w:tcW w:type="dxa" w:w="1728"/>
          </w:tcPr>
          <w:p>
            <w:r>
              <w:t>Framing</w:t>
            </w:r>
          </w:p>
        </w:tc>
        <w:tc>
          <w:tcPr>
            <w:tcW w:type="dxa" w:w="1728"/>
          </w:tcPr>
          <w:p>
            <w:r>
              <w:t>kamusal alan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CSL-153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Toplu taşımada düşük gelir gruplarına indirim tüm kullanıcılara zam pahasına uygulanmalı mı?</w:t>
            </w:r>
          </w:p>
        </w:tc>
        <w:tc>
          <w:tcPr>
            <w:tcW w:type="dxa" w:w="1728"/>
          </w:tcPr>
          <w:p>
            <w:r>
              <w:t>Fairness/Public Benefit</w:t>
            </w:r>
          </w:p>
        </w:tc>
        <w:tc>
          <w:tcPr>
            <w:tcW w:type="dxa" w:w="1728"/>
          </w:tcPr>
          <w:p>
            <w:r>
              <w:t>erişilebilirlik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CSL-154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Şehir merkezindeki boş dükkanlar geçici kültür alanına dönüştürülebilir mi?</w:t>
            </w:r>
          </w:p>
        </w:tc>
        <w:tc>
          <w:tcPr>
            <w:tcW w:type="dxa" w:w="1728"/>
          </w:tcPr>
          <w:p>
            <w:r>
              <w:t>Property/Public Benefit</w:t>
            </w:r>
          </w:p>
        </w:tc>
        <w:tc>
          <w:tcPr>
            <w:tcW w:type="dxa" w:w="1728"/>
          </w:tcPr>
          <w:p>
            <w:r>
              <w:t>konut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CSL-155</w:t>
            </w:r>
          </w:p>
        </w:tc>
        <w:tc>
          <w:tcPr>
            <w:tcW w:type="dxa" w:w="1728"/>
          </w:tcPr>
          <w:p>
            <w:r>
              <w:t>RETRO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Geçmiş bir otoyol projesini dönemin şehircilik anlayışıyla değerlendirin.</w:t>
            </w:r>
          </w:p>
        </w:tc>
        <w:tc>
          <w:tcPr>
            <w:tcW w:type="dxa" w:w="1728"/>
          </w:tcPr>
          <w:p>
            <w:r>
              <w:t>Historical Perspective</w:t>
            </w:r>
          </w:p>
        </w:tc>
        <w:tc>
          <w:tcPr>
            <w:tcW w:type="dxa" w:w="1728"/>
          </w:tcPr>
          <w:p>
            <w:r>
              <w:t>etkinlik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CSL-156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Bir meydanda protesto ve festival aynı günse hangisine öncelik verilmeli?</w:t>
            </w:r>
          </w:p>
        </w:tc>
        <w:tc>
          <w:tcPr>
            <w:tcW w:type="dxa" w:w="1728"/>
          </w:tcPr>
          <w:p>
            <w:r>
              <w:t>Rights/Public Benefit</w:t>
            </w:r>
          </w:p>
        </w:tc>
        <w:tc>
          <w:tcPr>
            <w:tcW w:type="dxa" w:w="1728"/>
          </w:tcPr>
          <w:p>
            <w:r>
              <w:t>şehir bütçesi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CSL-305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Merkezde yol kenarı otoparkı azaltılıp bisiklet yolu yapılmalı mı?</w:t>
            </w:r>
          </w:p>
        </w:tc>
        <w:tc>
          <w:tcPr>
            <w:tcW w:type="dxa" w:w="1728"/>
          </w:tcPr>
          <w:p>
            <w:r>
              <w:t>Public Benefit/Access</w:t>
            </w:r>
          </w:p>
        </w:tc>
        <w:tc>
          <w:tcPr>
            <w:tcW w:type="dxa" w:w="1728"/>
          </w:tcPr>
          <w:p>
            <w:r>
              <w:t>bisiklet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CSL-306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Gece gürültüsü tekrarlanan işletmenin çalışma saati geçici olarak kısıtlanmalı mı?</w:t>
            </w:r>
          </w:p>
        </w:tc>
        <w:tc>
          <w:tcPr>
            <w:tcW w:type="dxa" w:w="1728"/>
          </w:tcPr>
          <w:p>
            <w:r>
              <w:t>Rules/Proportionality</w:t>
            </w:r>
          </w:p>
        </w:tc>
        <w:tc>
          <w:tcPr>
            <w:tcW w:type="dxa" w:w="1728"/>
          </w:tcPr>
          <w:p>
            <w:r>
              <w:t>gürültü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CSL-307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Kamusal alandaki güvenlik kameraları yüz tanıma olmadan yaygınlaştırılabilir mi?</w:t>
            </w:r>
          </w:p>
        </w:tc>
        <w:tc>
          <w:tcPr>
            <w:tcW w:type="dxa" w:w="1728"/>
          </w:tcPr>
          <w:p>
            <w:r>
              <w:t>Privacy/Security</w:t>
            </w:r>
          </w:p>
        </w:tc>
        <w:tc>
          <w:tcPr>
            <w:tcW w:type="dxa" w:w="1728"/>
          </w:tcPr>
          <w:p>
            <w:r>
              <w:t>kamera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CSL-308</w:t>
            </w:r>
          </w:p>
        </w:tc>
        <w:tc>
          <w:tcPr>
            <w:tcW w:type="dxa" w:w="1728"/>
          </w:tcPr>
          <w:p>
            <w:r>
              <w:t>DECIDE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Yeni meydan bütçesi yeşil alan, çocuk alanı, etkinlik, oturma ve erişilebilirliğe nasıl ayrılmalı?</w:t>
            </w:r>
          </w:p>
        </w:tc>
        <w:tc>
          <w:tcPr>
            <w:tcW w:type="dxa" w:w="1728"/>
          </w:tcPr>
          <w:p>
            <w:r>
              <w:t>Allocation</w:t>
            </w:r>
          </w:p>
        </w:tc>
        <w:tc>
          <w:tcPr>
            <w:tcW w:type="dxa" w:w="1728"/>
          </w:tcPr>
          <w:p>
            <w:r>
              <w:t>kamusal alan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CSL-309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Kısa süreli kiralama konut arzını azaltıyorsa mahalle bazında sınırlandırılmalı mı?</w:t>
            </w:r>
          </w:p>
        </w:tc>
        <w:tc>
          <w:tcPr>
            <w:tcW w:type="dxa" w:w="1728"/>
          </w:tcPr>
          <w:p>
            <w:r>
              <w:t>Property/Public Benefit</w:t>
            </w:r>
          </w:p>
        </w:tc>
        <w:tc>
          <w:tcPr>
            <w:tcW w:type="dxa" w:w="1728"/>
          </w:tcPr>
          <w:p>
            <w:r>
              <w:t>Airbnb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CSL-310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Yoğun merkezde toplu taşıma şeridi için otomobil şeridi azaltılmalı mı?</w:t>
            </w:r>
          </w:p>
        </w:tc>
        <w:tc>
          <w:tcPr>
            <w:tcW w:type="dxa" w:w="1728"/>
          </w:tcPr>
          <w:p>
            <w:r>
              <w:t>Mobility/Fairness</w:t>
            </w:r>
          </w:p>
        </w:tc>
        <w:tc>
          <w:tcPr>
            <w:tcW w:type="dxa" w:w="1728"/>
          </w:tcPr>
          <w:p>
            <w:r>
              <w:t>toplu taşıma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CSL-311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Yeni kamu binalarında yasal minimumdan daha yüksek erişilebilirlik standardı zorunlu olmalı mı?</w:t>
            </w:r>
          </w:p>
        </w:tc>
        <w:tc>
          <w:tcPr>
            <w:tcW w:type="dxa" w:w="1728"/>
          </w:tcPr>
          <w:p>
            <w:r>
              <w:t>Equity/Cost</w:t>
            </w:r>
          </w:p>
        </w:tc>
        <w:tc>
          <w:tcPr>
            <w:tcW w:type="dxa" w:w="1728"/>
          </w:tcPr>
          <w:p>
            <w:r>
              <w:t>erişilebilirlik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CSL-312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Büyük açık hava etkinlikleri çevre sakinlerinin rahatsızlığına rağmen belirli sayıda geceye izin almalı mı?</w:t>
            </w:r>
          </w:p>
        </w:tc>
        <w:tc>
          <w:tcPr>
            <w:tcW w:type="dxa" w:w="1728"/>
          </w:tcPr>
          <w:p>
            <w:r>
              <w:t>Culture/Neighborhood</w:t>
            </w:r>
          </w:p>
        </w:tc>
        <w:tc>
          <w:tcPr>
            <w:tcW w:type="dxa" w:w="1728"/>
          </w:tcPr>
          <w:p>
            <w:r>
              <w:t>etkinlik</w:t>
            </w:r>
          </w:p>
        </w:tc>
      </w:tr>
    </w:tbl>
    <w:p/>
    <w:p>
      <w:pPr>
        <w:pStyle w:val="Heading2"/>
      </w:pPr>
      <w:r>
        <w:t>5.14 Culture &amp; Media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  <w:cantSplit/>
        </w:trPr>
        <w:tc>
          <w:tcPr>
            <w:tcW w:type="dxa" w:w="1728"/>
            <w:shd w:fill="FFF2CC"/>
          </w:tcPr>
          <w:p>
            <w:r>
              <w:t>Case ID</w:t>
            </w:r>
          </w:p>
        </w:tc>
        <w:tc>
          <w:tcPr>
            <w:tcW w:type="dxa" w:w="1728"/>
            <w:shd w:fill="FFF2CC"/>
          </w:tcPr>
          <w:p>
            <w:r>
              <w:t>Format</w:t>
            </w:r>
          </w:p>
        </w:tc>
        <w:tc>
          <w:tcPr>
            <w:tcW w:type="dxa" w:w="1728"/>
            <w:shd w:fill="FFF2CC"/>
          </w:tcPr>
          <w:p>
            <w:r>
              <w:t>Risk</w:t>
            </w:r>
          </w:p>
        </w:tc>
        <w:tc>
          <w:tcPr>
            <w:tcW w:type="dxa" w:w="1728"/>
            <w:shd w:fill="FFF2CC"/>
          </w:tcPr>
          <w:p>
            <w:r>
              <w:t>Örnek olay/senaryo</w:t>
            </w:r>
          </w:p>
        </w:tc>
        <w:tc>
          <w:tcPr>
            <w:tcW w:type="dxa" w:w="1728"/>
            <w:shd w:fill="FFF2CC"/>
          </w:tcPr>
          <w:p>
            <w:r>
              <w:t>Ölçüm/Issue</w:t>
            </w:r>
          </w:p>
        </w:tc>
        <w:tc>
          <w:tcPr>
            <w:tcW w:type="dxa" w:w="1728"/>
            <w:shd w:fill="FFF2CC"/>
          </w:tcPr>
          <w:p>
            <w:r>
              <w:t>Topic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CSL-157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Bir müze tartışmalı eseri bağlam notuyla mı göstermeli, kaldırmalı mı?</w:t>
            </w:r>
          </w:p>
        </w:tc>
        <w:tc>
          <w:tcPr>
            <w:tcW w:type="dxa" w:w="1728"/>
          </w:tcPr>
          <w:p>
            <w:r>
              <w:t>Freedom/Harm</w:t>
            </w:r>
          </w:p>
        </w:tc>
        <w:tc>
          <w:tcPr>
            <w:tcW w:type="dxa" w:w="1728"/>
          </w:tcPr>
          <w:p>
            <w:r>
              <w:t>sanat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CSL-158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Bir platform eski ama saldırgan bir paylaşımı yıllar sonra kaldırmalı mı?</w:t>
            </w:r>
          </w:p>
        </w:tc>
        <w:tc>
          <w:tcPr>
            <w:tcW w:type="dxa" w:w="1728"/>
          </w:tcPr>
          <w:p>
            <w:r>
              <w:t>Context/Moderation</w:t>
            </w:r>
          </w:p>
        </w:tc>
        <w:tc>
          <w:tcPr>
            <w:tcW w:type="dxa" w:w="1728"/>
          </w:tcPr>
          <w:p>
            <w:r>
              <w:t>sansür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CSL-159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Influencer sponsorlu içeriği videonun başında açıkça belirtmek zorunda mı?</w:t>
            </w:r>
          </w:p>
        </w:tc>
        <w:tc>
          <w:tcPr>
            <w:tcW w:type="dxa" w:w="1728"/>
          </w:tcPr>
          <w:p>
            <w:r>
              <w:t>Transparency</w:t>
            </w:r>
          </w:p>
        </w:tc>
        <w:tc>
          <w:tcPr>
            <w:tcW w:type="dxa" w:w="1728"/>
          </w:tcPr>
          <w:p>
            <w:r>
              <w:t>ödüller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CSL-160</w:t>
            </w:r>
          </w:p>
        </w:tc>
        <w:tc>
          <w:tcPr>
            <w:tcW w:type="dxa" w:w="1728"/>
          </w:tcPr>
          <w:p>
            <w:r>
              <w:t>VS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Aynı söz bir komedyen ve politik reklamda farklı standartla değerlendirilebilir mi?</w:t>
            </w:r>
          </w:p>
        </w:tc>
        <w:tc>
          <w:tcPr>
            <w:tcW w:type="dxa" w:w="1728"/>
          </w:tcPr>
          <w:p>
            <w:r>
              <w:t>Context</w:t>
            </w:r>
          </w:p>
        </w:tc>
        <w:tc>
          <w:tcPr>
            <w:tcW w:type="dxa" w:w="1728"/>
          </w:tcPr>
          <w:p>
            <w:r>
              <w:t>influencer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CSL-161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Ödül jürileri eser sahibinin davranışını eserden ayrı değerlendirmeli mi?</w:t>
            </w:r>
          </w:p>
        </w:tc>
        <w:tc>
          <w:tcPr>
            <w:tcW w:type="dxa" w:w="1728"/>
          </w:tcPr>
          <w:p>
            <w:r>
              <w:t>Fairness/Separation</w:t>
            </w:r>
          </w:p>
        </w:tc>
        <w:tc>
          <w:tcPr>
            <w:tcW w:type="dxa" w:w="1728"/>
          </w:tcPr>
          <w:p>
            <w:r>
              <w:t>ifşa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CSL-162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Bir oyunda pay-to-win mekaniklerinin yaş sınırı veya uyarı etiketi olmalı mı?</w:t>
            </w:r>
          </w:p>
        </w:tc>
        <w:tc>
          <w:tcPr>
            <w:tcW w:type="dxa" w:w="1728"/>
          </w:tcPr>
          <w:p>
            <w:r>
              <w:t>Consumer/Fairness</w:t>
            </w:r>
          </w:p>
        </w:tc>
        <w:tc>
          <w:tcPr>
            <w:tcW w:type="dxa" w:w="1728"/>
          </w:tcPr>
          <w:p>
            <w:r>
              <w:t>cancel culture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CSL-163</w:t>
            </w:r>
          </w:p>
        </w:tc>
        <w:tc>
          <w:tcPr>
            <w:tcW w:type="dxa" w:w="1728"/>
          </w:tcPr>
          <w:p>
            <w:r>
              <w:t>DECIDE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Kültür fonu sinema, tiyatro, müzik, oyun ve yerel sanat arasında nasıl dağıtılmalı?</w:t>
            </w:r>
          </w:p>
        </w:tc>
        <w:tc>
          <w:tcPr>
            <w:tcW w:type="dxa" w:w="1728"/>
          </w:tcPr>
          <w:p>
            <w:r>
              <w:t>Allocation</w:t>
            </w:r>
          </w:p>
        </w:tc>
        <w:tc>
          <w:tcPr>
            <w:tcW w:type="dxa" w:w="1728"/>
          </w:tcPr>
          <w:p>
            <w:r>
              <w:t>yayıncılık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CSL-164</w:t>
            </w:r>
          </w:p>
        </w:tc>
        <w:tc>
          <w:tcPr>
            <w:tcW w:type="dxa" w:w="1728"/>
          </w:tcPr>
          <w:p>
            <w:r>
              <w:t>LAB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Aynı eser sanatçının kimliği bilinmeden farklı değerlendiriliyor mu?</w:t>
            </w:r>
          </w:p>
        </w:tc>
        <w:tc>
          <w:tcPr>
            <w:tcW w:type="dxa" w:w="1728"/>
          </w:tcPr>
          <w:p>
            <w:r>
              <w:t>Identity effect</w:t>
            </w:r>
          </w:p>
        </w:tc>
        <w:tc>
          <w:tcPr>
            <w:tcW w:type="dxa" w:w="1728"/>
          </w:tcPr>
          <w:p>
            <w:r>
              <w:t>oyun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CSL-165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Yayıncılar gerçek suç içeriklerinde mağdur yakınlarından izin almadan dramatizasyon yapabilir mi?</w:t>
            </w:r>
          </w:p>
        </w:tc>
        <w:tc>
          <w:tcPr>
            <w:tcW w:type="dxa" w:w="1728"/>
          </w:tcPr>
          <w:p>
            <w:r>
              <w:t>Privacy/Harm</w:t>
            </w:r>
          </w:p>
        </w:tc>
        <w:tc>
          <w:tcPr>
            <w:tcW w:type="dxa" w:w="1728"/>
          </w:tcPr>
          <w:p>
            <w:r>
              <w:t>e-spor kültürü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CSL-166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Bir çevrimiçi oyunda smurf hesaplar hile sayılmalı mı?</w:t>
            </w:r>
          </w:p>
        </w:tc>
        <w:tc>
          <w:tcPr>
            <w:tcW w:type="dxa" w:w="1728"/>
          </w:tcPr>
          <w:p>
            <w:r>
              <w:t>Rules/Fairness</w:t>
            </w:r>
          </w:p>
        </w:tc>
        <w:tc>
          <w:tcPr>
            <w:tcW w:type="dxa" w:w="1728"/>
          </w:tcPr>
          <w:p>
            <w:r>
              <w:t>moderasyon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CSL-167</w:t>
            </w:r>
          </w:p>
        </w:tc>
        <w:tc>
          <w:tcPr>
            <w:tcW w:type="dxa" w:w="1728"/>
          </w:tcPr>
          <w:p>
            <w:r>
              <w:t>RETRO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Geçmiş dönemin sansür kararını o günkü toplumsal ve hukuki bağlamla değerlendirin.</w:t>
            </w:r>
          </w:p>
        </w:tc>
        <w:tc>
          <w:tcPr>
            <w:tcW w:type="dxa" w:w="1728"/>
          </w:tcPr>
          <w:p>
            <w:r>
              <w:t>Historical Perspective</w:t>
            </w:r>
          </w:p>
        </w:tc>
        <w:tc>
          <w:tcPr>
            <w:tcW w:type="dxa" w:w="1728"/>
          </w:tcPr>
          <w:p>
            <w:r>
              <w:t>telif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CSL-168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AI ile üretilen görsel eser yarışmaya insan eseriyle aynı kategoride girebilir mi?</w:t>
            </w:r>
          </w:p>
        </w:tc>
        <w:tc>
          <w:tcPr>
            <w:tcW w:type="dxa" w:w="1728"/>
          </w:tcPr>
          <w:p>
            <w:r>
              <w:t>Fairness/Transparency</w:t>
            </w:r>
          </w:p>
        </w:tc>
        <w:tc>
          <w:tcPr>
            <w:tcW w:type="dxa" w:w="1728"/>
          </w:tcPr>
          <w:p>
            <w:r>
              <w:t>reklam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CSL-313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Influencer reklamlarında ödeme dışında hediye ürün de açıkça belirtilmeli mi?</w:t>
            </w:r>
          </w:p>
        </w:tc>
        <w:tc>
          <w:tcPr>
            <w:tcW w:type="dxa" w:w="1728"/>
          </w:tcPr>
          <w:p>
            <w:r>
              <w:t>Transparency/Consumer</w:t>
            </w:r>
          </w:p>
        </w:tc>
        <w:tc>
          <w:tcPr>
            <w:tcW w:type="dxa" w:w="1728"/>
          </w:tcPr>
          <w:p>
            <w:r>
              <w:t>reklam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CSL-314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Yıllar önce bağlamı farklı olan bir paylaşım bugünkü iş ilişkisi için yaptırım gerekçesi olmalı mı?</w:t>
            </w:r>
          </w:p>
        </w:tc>
        <w:tc>
          <w:tcPr>
            <w:tcW w:type="dxa" w:w="1728"/>
          </w:tcPr>
          <w:p>
            <w:r>
              <w:t>Context/Proportionality</w:t>
            </w:r>
          </w:p>
        </w:tc>
        <w:tc>
          <w:tcPr>
            <w:tcW w:type="dxa" w:w="1728"/>
          </w:tcPr>
          <w:p>
            <w:r>
              <w:t>cancel culture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CSL-315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Belgesel yapımcıları dramatik kurgu için olay sırasını değiştirirse bunu belirtmeli mi?</w:t>
            </w:r>
          </w:p>
        </w:tc>
        <w:tc>
          <w:tcPr>
            <w:tcW w:type="dxa" w:w="1728"/>
          </w:tcPr>
          <w:p>
            <w:r>
              <w:t>Truth/Creative Freedom</w:t>
            </w:r>
          </w:p>
        </w:tc>
        <w:tc>
          <w:tcPr>
            <w:tcW w:type="dxa" w:w="1728"/>
          </w:tcPr>
          <w:p>
            <w:r>
              <w:t>yayıncılık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CSL-316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Bir sanat eserine rahatsız edici içerik uyarısı eklemek sansür sayılır mı?</w:t>
            </w:r>
          </w:p>
        </w:tc>
        <w:tc>
          <w:tcPr>
            <w:tcW w:type="dxa" w:w="1728"/>
          </w:tcPr>
          <w:p>
            <w:r>
              <w:t>Freedom/User Choice</w:t>
            </w:r>
          </w:p>
        </w:tc>
        <w:tc>
          <w:tcPr>
            <w:tcW w:type="dxa" w:w="1728"/>
          </w:tcPr>
          <w:p>
            <w:r>
              <w:t>sanat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CSL-317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Platform, kamuya mal olmuş kişinin özel hayatına ait sızdırılmış görüntüyü kaldırmalı mı?</w:t>
            </w:r>
          </w:p>
        </w:tc>
        <w:tc>
          <w:tcPr>
            <w:tcW w:type="dxa" w:w="1728"/>
          </w:tcPr>
          <w:p>
            <w:r>
              <w:t>Privacy/Public Interest</w:t>
            </w:r>
          </w:p>
        </w:tc>
        <w:tc>
          <w:tcPr>
            <w:tcW w:type="dxa" w:w="1728"/>
          </w:tcPr>
          <w:p>
            <w:r>
              <w:t>ifşa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CSL-318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Oyunlarda loot box benzeri rastgele ödüller çocuk hesaplarında kapalı mı olmalı?</w:t>
            </w:r>
          </w:p>
        </w:tc>
        <w:tc>
          <w:tcPr>
            <w:tcW w:type="dxa" w:w="1728"/>
          </w:tcPr>
          <w:p>
            <w:r>
              <w:t>Consumer Protection/Autonomy</w:t>
            </w:r>
          </w:p>
        </w:tc>
        <w:tc>
          <w:tcPr>
            <w:tcW w:type="dxa" w:w="1728"/>
          </w:tcPr>
          <w:p>
            <w:r>
              <w:t>oyun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CSL-319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Telif ihlali iddiasında içerik otomatik kaldırılmadan önce üreticiye itiraz süresi verilmeli mi?</w:t>
            </w:r>
          </w:p>
        </w:tc>
        <w:tc>
          <w:tcPr>
            <w:tcW w:type="dxa" w:w="1728"/>
          </w:tcPr>
          <w:p>
            <w:r>
              <w:t>Rights/Due Process</w:t>
            </w:r>
          </w:p>
        </w:tc>
        <w:tc>
          <w:tcPr>
            <w:tcW w:type="dxa" w:w="1728"/>
          </w:tcPr>
          <w:p>
            <w:r>
              <w:t>telif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CSL-320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Ödül jürileri değerlendirme kriterlerini sonuç sonrası yayımlamalı mı?</w:t>
            </w:r>
          </w:p>
        </w:tc>
        <w:tc>
          <w:tcPr>
            <w:tcW w:type="dxa" w:w="1728"/>
          </w:tcPr>
          <w:p>
            <w:r>
              <w:t>Transparency/Artistic Judgment</w:t>
            </w:r>
          </w:p>
        </w:tc>
        <w:tc>
          <w:tcPr>
            <w:tcW w:type="dxa" w:w="1728"/>
          </w:tcPr>
          <w:p>
            <w:r>
              <w:t>ödüller</w:t>
            </w:r>
          </w:p>
        </w:tc>
      </w:tr>
    </w:tbl>
    <w:p/>
    <w:p>
      <w:pPr>
        <w:pStyle w:val="Heading2"/>
      </w:pPr>
      <w:r>
        <w:t>5.15 World &amp; Geopolitics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  <w:cantSplit/>
        </w:trPr>
        <w:tc>
          <w:tcPr>
            <w:tcW w:type="dxa" w:w="1728"/>
            <w:shd w:fill="FFF2CC"/>
          </w:tcPr>
          <w:p>
            <w:r>
              <w:t>Case ID</w:t>
            </w:r>
          </w:p>
        </w:tc>
        <w:tc>
          <w:tcPr>
            <w:tcW w:type="dxa" w:w="1728"/>
            <w:shd w:fill="FFF2CC"/>
          </w:tcPr>
          <w:p>
            <w:r>
              <w:t>Format</w:t>
            </w:r>
          </w:p>
        </w:tc>
        <w:tc>
          <w:tcPr>
            <w:tcW w:type="dxa" w:w="1728"/>
            <w:shd w:fill="FFF2CC"/>
          </w:tcPr>
          <w:p>
            <w:r>
              <w:t>Risk</w:t>
            </w:r>
          </w:p>
        </w:tc>
        <w:tc>
          <w:tcPr>
            <w:tcW w:type="dxa" w:w="1728"/>
            <w:shd w:fill="FFF2CC"/>
          </w:tcPr>
          <w:p>
            <w:r>
              <w:t>Örnek olay/senaryo</w:t>
            </w:r>
          </w:p>
        </w:tc>
        <w:tc>
          <w:tcPr>
            <w:tcW w:type="dxa" w:w="1728"/>
            <w:shd w:fill="FFF2CC"/>
          </w:tcPr>
          <w:p>
            <w:r>
              <w:t>Ölçüm/Issue</w:t>
            </w:r>
          </w:p>
        </w:tc>
        <w:tc>
          <w:tcPr>
            <w:tcW w:type="dxa" w:w="1728"/>
            <w:shd w:fill="FFF2CC"/>
          </w:tcPr>
          <w:p>
            <w:r>
              <w:t>Topic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CSL-169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Ekonomik yaptırımlar sivillere zarar verme riski taşısa da uygulanmalı mı?</w:t>
            </w:r>
          </w:p>
        </w:tc>
        <w:tc>
          <w:tcPr>
            <w:tcW w:type="dxa" w:w="1728"/>
          </w:tcPr>
          <w:p>
            <w:r>
              <w:t>Public Benefit/Harm</w:t>
            </w:r>
          </w:p>
        </w:tc>
        <w:tc>
          <w:tcPr>
            <w:tcW w:type="dxa" w:w="1728"/>
          </w:tcPr>
          <w:p>
            <w:r>
              <w:t>yaptırımlar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CSL-170</w:t>
            </w:r>
          </w:p>
        </w:tc>
        <w:tc>
          <w:tcPr>
            <w:tcW w:type="dxa" w:w="1728"/>
          </w:tcPr>
          <w:p>
            <w:r>
              <w:t>DECIDE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Bir ülke dış yardım bütçesini insani yardım, kalkınma, iklim ve kriz önlemeye nasıl dağıtmalı?</w:t>
            </w:r>
          </w:p>
        </w:tc>
        <w:tc>
          <w:tcPr>
            <w:tcW w:type="dxa" w:w="1728"/>
          </w:tcPr>
          <w:p>
            <w:r>
              <w:t>Allocation</w:t>
            </w:r>
          </w:p>
        </w:tc>
        <w:tc>
          <w:tcPr>
            <w:tcW w:type="dxa" w:w="1728"/>
          </w:tcPr>
          <w:p>
            <w:r>
              <w:t>savaş-barış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CSL-171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Mülteci kabulünde aile birleşimi ekonomik beceriden daha yüksek öncelik almalı mı?</w:t>
            </w:r>
          </w:p>
        </w:tc>
        <w:tc>
          <w:tcPr>
            <w:tcW w:type="dxa" w:w="1728"/>
          </w:tcPr>
          <w:p>
            <w:r>
              <w:t>Fairness/Public Benefit</w:t>
            </w:r>
          </w:p>
        </w:tc>
        <w:tc>
          <w:tcPr>
            <w:tcW w:type="dxa" w:w="1728"/>
          </w:tcPr>
          <w:p>
            <w:r>
              <w:t>göç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CSL-172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Uluslararası bir kuruluş üyeye yaptırım uygularken oy hakkını da askıya almalı mı?</w:t>
            </w:r>
          </w:p>
        </w:tc>
        <w:tc>
          <w:tcPr>
            <w:tcW w:type="dxa" w:w="1728"/>
          </w:tcPr>
          <w:p>
            <w:r>
              <w:t>Proportionality</w:t>
            </w:r>
          </w:p>
        </w:tc>
        <w:tc>
          <w:tcPr>
            <w:tcW w:type="dxa" w:w="1728"/>
          </w:tcPr>
          <w:p>
            <w:r>
              <w:t>silah yardımı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CSL-173</w:t>
            </w:r>
          </w:p>
        </w:tc>
        <w:tc>
          <w:tcPr>
            <w:tcW w:type="dxa" w:w="1728"/>
          </w:tcPr>
          <w:p>
            <w:r>
              <w:t>VS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Benzer iki ülkeye uygulanan ticari yaptırımlar farklıysa hangi bağlamlar meşru olabilir?</w:t>
            </w:r>
          </w:p>
        </w:tc>
        <w:tc>
          <w:tcPr>
            <w:tcW w:type="dxa" w:w="1728"/>
          </w:tcPr>
          <w:p>
            <w:r>
              <w:t>Consistency</w:t>
            </w:r>
          </w:p>
        </w:tc>
        <w:tc>
          <w:tcPr>
            <w:tcW w:type="dxa" w:w="1728"/>
          </w:tcPr>
          <w:p>
            <w:r>
              <w:t>uluslararası kurumlar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CSL-174</w:t>
            </w:r>
          </w:p>
        </w:tc>
        <w:tc>
          <w:tcPr>
            <w:tcW w:type="dxa" w:w="1728"/>
          </w:tcPr>
          <w:p>
            <w:r>
              <w:t>LAB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Aynı dış politika önerisi ülke isimleri gizlendiğinde farklı değerlendiriliyor mu?</w:t>
            </w:r>
          </w:p>
        </w:tc>
        <w:tc>
          <w:tcPr>
            <w:tcW w:type="dxa" w:w="1728"/>
          </w:tcPr>
          <w:p>
            <w:r>
              <w:t>Identity effect</w:t>
            </w:r>
          </w:p>
        </w:tc>
        <w:tc>
          <w:tcPr>
            <w:tcW w:type="dxa" w:w="1728"/>
          </w:tcPr>
          <w:p>
            <w:r>
              <w:t>ambargo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CSL-175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Savunma yardımı için insan hakları şartı aranmalı mı?</w:t>
            </w:r>
          </w:p>
        </w:tc>
        <w:tc>
          <w:tcPr>
            <w:tcW w:type="dxa" w:w="1728"/>
          </w:tcPr>
          <w:p>
            <w:r>
              <w:t>Security/Rights</w:t>
            </w:r>
          </w:p>
        </w:tc>
        <w:tc>
          <w:tcPr>
            <w:tcW w:type="dxa" w:w="1728"/>
          </w:tcPr>
          <w:p>
            <w:r>
              <w:t>mülteci politikası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CSL-176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İnsani kriz sırasında sınır kontrolü geçici olarak gevşetilmeli mi?</w:t>
            </w:r>
          </w:p>
        </w:tc>
        <w:tc>
          <w:tcPr>
            <w:tcW w:type="dxa" w:w="1728"/>
          </w:tcPr>
          <w:p>
            <w:r>
              <w:t>Security/Empathy</w:t>
            </w:r>
          </w:p>
        </w:tc>
        <w:tc>
          <w:tcPr>
            <w:tcW w:type="dxa" w:w="1728"/>
          </w:tcPr>
          <w:p>
            <w:r>
              <w:t>insani yardım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CSL-177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Diplomatik müzakerede bazı tavizlerin halka önceden açıklanmaması kabul edilebilir mi?</w:t>
            </w:r>
          </w:p>
        </w:tc>
        <w:tc>
          <w:tcPr>
            <w:tcW w:type="dxa" w:w="1728"/>
          </w:tcPr>
          <w:p>
            <w:r>
              <w:t>Transparency/Effectiveness</w:t>
            </w:r>
          </w:p>
        </w:tc>
        <w:tc>
          <w:tcPr>
            <w:tcW w:type="dxa" w:w="1728"/>
          </w:tcPr>
          <w:p>
            <w:r>
              <w:t>egemenlik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CSL-178</w:t>
            </w:r>
          </w:p>
        </w:tc>
        <w:tc>
          <w:tcPr>
            <w:tcW w:type="dxa" w:w="1728"/>
          </w:tcPr>
          <w:p>
            <w:r>
              <w:t>RETRO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Tarihsel bir ambargo kararını dönemin bilgi setiyle değerlendirin.</w:t>
            </w:r>
          </w:p>
        </w:tc>
        <w:tc>
          <w:tcPr>
            <w:tcW w:type="dxa" w:w="1728"/>
          </w:tcPr>
          <w:p>
            <w:r>
              <w:t>Historical Perspective</w:t>
            </w:r>
          </w:p>
        </w:tc>
        <w:tc>
          <w:tcPr>
            <w:tcW w:type="dxa" w:w="1728"/>
          </w:tcPr>
          <w:p>
            <w:r>
              <w:t>diplomasi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CSL-179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Küresel salgın/krizde tıbbi malzeme ihracatına geçici kısıt konulabilir mi?</w:t>
            </w:r>
          </w:p>
        </w:tc>
        <w:tc>
          <w:tcPr>
            <w:tcW w:type="dxa" w:w="1728"/>
          </w:tcPr>
          <w:p>
            <w:r>
              <w:t>National/Public Benefit</w:t>
            </w:r>
          </w:p>
        </w:tc>
        <w:tc>
          <w:tcPr>
            <w:tcW w:type="dxa" w:w="1728"/>
          </w:tcPr>
          <w:p>
            <w:r>
              <w:t>ticaret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CSL-180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Uluslararası kurum kararlarında nüfus büyüklüğü oy ağırlığını artırmalı mı?</w:t>
            </w:r>
          </w:p>
        </w:tc>
        <w:tc>
          <w:tcPr>
            <w:tcW w:type="dxa" w:w="1728"/>
          </w:tcPr>
          <w:p>
            <w:r>
              <w:t>Representation</w:t>
            </w:r>
          </w:p>
        </w:tc>
        <w:tc>
          <w:tcPr>
            <w:tcW w:type="dxa" w:w="1728"/>
          </w:tcPr>
          <w:p>
            <w:r>
              <w:t>uluslararası hukuk algısı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CSL-321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Savaş bölgesine insani yardım erişimi için siyasi taviz verilmesi kabul edilebilir mi?</w:t>
            </w:r>
          </w:p>
        </w:tc>
        <w:tc>
          <w:tcPr>
            <w:tcW w:type="dxa" w:w="1728"/>
          </w:tcPr>
          <w:p>
            <w:r>
              <w:t>Humanitarian Benefit/Principle</w:t>
            </w:r>
          </w:p>
        </w:tc>
        <w:tc>
          <w:tcPr>
            <w:tcW w:type="dxa" w:w="1728"/>
          </w:tcPr>
          <w:p>
            <w:r>
              <w:t>insani yardım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CSL-322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Ciddi insan hakları ihlali iddiasında ekonomik yaptırım bireysel hedefli mi olmalı?</w:t>
            </w:r>
          </w:p>
        </w:tc>
        <w:tc>
          <w:tcPr>
            <w:tcW w:type="dxa" w:w="1728"/>
          </w:tcPr>
          <w:p>
            <w:r>
              <w:t>Proportionality/Harm</w:t>
            </w:r>
          </w:p>
        </w:tc>
        <w:tc>
          <w:tcPr>
            <w:tcW w:type="dxa" w:w="1728"/>
          </w:tcPr>
          <w:p>
            <w:r>
              <w:t>yaptırımlar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CSL-323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Mülteci kabulünde aile birleşimi ekonomik yeterlilikten öncelikli olmalı mı?</w:t>
            </w:r>
          </w:p>
        </w:tc>
        <w:tc>
          <w:tcPr>
            <w:tcW w:type="dxa" w:w="1728"/>
          </w:tcPr>
          <w:p>
            <w:r>
              <w:t>Fairness/Family</w:t>
            </w:r>
          </w:p>
        </w:tc>
        <w:tc>
          <w:tcPr>
            <w:tcW w:type="dxa" w:w="1728"/>
          </w:tcPr>
          <w:p>
            <w:r>
              <w:t>mülteci politikası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CSL-324</w:t>
            </w:r>
          </w:p>
        </w:tc>
        <w:tc>
          <w:tcPr>
            <w:tcW w:type="dxa" w:w="1728"/>
          </w:tcPr>
          <w:p>
            <w:r>
              <w:t>DECIDE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Dış politika bütçesi diplomasi, insani yardım, kalkınma ve savunma iş birliği arasında nasıl dağıtılmalı?</w:t>
            </w:r>
          </w:p>
        </w:tc>
        <w:tc>
          <w:tcPr>
            <w:tcW w:type="dxa" w:w="1728"/>
          </w:tcPr>
          <w:p>
            <w:r>
              <w:t>Allocation</w:t>
            </w:r>
          </w:p>
        </w:tc>
        <w:tc>
          <w:tcPr>
            <w:tcW w:type="dxa" w:w="1728"/>
          </w:tcPr>
          <w:p>
            <w:r>
              <w:t>diplomasi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CSL-325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Uluslararası kuruluşların kriz kararlarında büyük katkı yapan ülkelerin daha fazla oy hakkı olması adil mi?</w:t>
            </w:r>
          </w:p>
        </w:tc>
        <w:tc>
          <w:tcPr>
            <w:tcW w:type="dxa" w:w="1728"/>
          </w:tcPr>
          <w:p>
            <w:r>
              <w:t>Representation/Fairness</w:t>
            </w:r>
          </w:p>
        </w:tc>
        <w:tc>
          <w:tcPr>
            <w:tcW w:type="dxa" w:w="1728"/>
          </w:tcPr>
          <w:p>
            <w:r>
              <w:t>uluslararası kurumlar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CSL-326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Stratejik üründe ihracat kısıtı iç fiyatı düşürse bile ticaret ortaklarına karşı uygulanmalı mı?</w:t>
            </w:r>
          </w:p>
        </w:tc>
        <w:tc>
          <w:tcPr>
            <w:tcW w:type="dxa" w:w="1728"/>
          </w:tcPr>
          <w:p>
            <w:r>
              <w:t>Public Benefit/International Trust</w:t>
            </w:r>
          </w:p>
        </w:tc>
        <w:tc>
          <w:tcPr>
            <w:tcW w:type="dxa" w:w="1728"/>
          </w:tcPr>
          <w:p>
            <w:r>
              <w:t>ticaret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CSL-327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Silah yardımında kullanım koşullarının şeffaf raporlanması zorunlu olmalı mı?</w:t>
            </w:r>
          </w:p>
        </w:tc>
        <w:tc>
          <w:tcPr>
            <w:tcW w:type="dxa" w:w="1728"/>
          </w:tcPr>
          <w:p>
            <w:r>
              <w:t>Accountability/Security</w:t>
            </w:r>
          </w:p>
        </w:tc>
        <w:tc>
          <w:tcPr>
            <w:tcW w:type="dxa" w:w="1728"/>
          </w:tcPr>
          <w:p>
            <w:r>
              <w:t>silah yardımı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CSL-328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Sınır aşan çevre sorunlarında ulusal egemenlik ortak denetim mekanizmasına kısmen devredilebilir mi?</w:t>
            </w:r>
          </w:p>
        </w:tc>
        <w:tc>
          <w:tcPr>
            <w:tcW w:type="dxa" w:w="1728"/>
          </w:tcPr>
          <w:p>
            <w:r>
              <w:t>Sovereignty/Cooperation</w:t>
            </w:r>
          </w:p>
        </w:tc>
        <w:tc>
          <w:tcPr>
            <w:tcW w:type="dxa" w:w="1728"/>
          </w:tcPr>
          <w:p>
            <w:r>
              <w:t>egemenlik</w:t>
            </w:r>
          </w:p>
        </w:tc>
      </w:tr>
    </w:tbl>
    <w:p/>
    <w:p>
      <w:pPr>
        <w:pStyle w:val="Heading2"/>
      </w:pPr>
      <w:r>
        <w:t>5.16 Daily Life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  <w:cantSplit/>
        </w:trPr>
        <w:tc>
          <w:tcPr>
            <w:tcW w:type="dxa" w:w="1728"/>
            <w:shd w:fill="FFF2CC"/>
          </w:tcPr>
          <w:p>
            <w:r>
              <w:t>Case ID</w:t>
            </w:r>
          </w:p>
        </w:tc>
        <w:tc>
          <w:tcPr>
            <w:tcW w:type="dxa" w:w="1728"/>
            <w:shd w:fill="FFF2CC"/>
          </w:tcPr>
          <w:p>
            <w:r>
              <w:t>Format</w:t>
            </w:r>
          </w:p>
        </w:tc>
        <w:tc>
          <w:tcPr>
            <w:tcW w:type="dxa" w:w="1728"/>
            <w:shd w:fill="FFF2CC"/>
          </w:tcPr>
          <w:p>
            <w:r>
              <w:t>Risk</w:t>
            </w:r>
          </w:p>
        </w:tc>
        <w:tc>
          <w:tcPr>
            <w:tcW w:type="dxa" w:w="1728"/>
            <w:shd w:fill="FFF2CC"/>
          </w:tcPr>
          <w:p>
            <w:r>
              <w:t>Örnek olay/senaryo</w:t>
            </w:r>
          </w:p>
        </w:tc>
        <w:tc>
          <w:tcPr>
            <w:tcW w:type="dxa" w:w="1728"/>
            <w:shd w:fill="FFF2CC"/>
          </w:tcPr>
          <w:p>
            <w:r>
              <w:t>Ölçüm/Issue</w:t>
            </w:r>
          </w:p>
        </w:tc>
        <w:tc>
          <w:tcPr>
            <w:tcW w:type="dxa" w:w="1728"/>
            <w:shd w:fill="FFF2CC"/>
          </w:tcPr>
          <w:p>
            <w:r>
              <w:t>Topic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CSL-181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Uçakta küçük çocuğu olan aileye koltuk değişimi yapmak ahlaki bir beklenti mi?</w:t>
            </w:r>
          </w:p>
        </w:tc>
        <w:tc>
          <w:tcPr>
            <w:tcW w:type="dxa" w:w="1728"/>
          </w:tcPr>
          <w:p>
            <w:r>
              <w:t>Empathy/Autonomy</w:t>
            </w:r>
          </w:p>
        </w:tc>
        <w:tc>
          <w:tcPr>
            <w:tcW w:type="dxa" w:w="1728"/>
          </w:tcPr>
          <w:p>
            <w:r>
              <w:t>sıra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CSL-182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Sıraya sonradan gelen arkadaşın yanına geçmek kabul edilebilir mi?</w:t>
            </w:r>
          </w:p>
        </w:tc>
        <w:tc>
          <w:tcPr>
            <w:tcW w:type="dxa" w:w="1728"/>
          </w:tcPr>
          <w:p>
            <w:r>
              <w:t>Fairness/Rules</w:t>
            </w:r>
          </w:p>
        </w:tc>
        <w:tc>
          <w:tcPr>
            <w:tcW w:type="dxa" w:w="1728"/>
          </w:tcPr>
          <w:p>
            <w:r>
              <w:t>toplu taşıma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CSL-183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Restoranda herkes farklı fiyatlı yemek yediyse hesap eşit bölünmeli mi?</w:t>
            </w:r>
          </w:p>
        </w:tc>
        <w:tc>
          <w:tcPr>
            <w:tcW w:type="dxa" w:w="1728"/>
          </w:tcPr>
          <w:p>
            <w:r>
              <w:t>Fairness</w:t>
            </w:r>
          </w:p>
        </w:tc>
        <w:tc>
          <w:tcPr>
            <w:tcW w:type="dxa" w:w="1728"/>
          </w:tcPr>
          <w:p>
            <w:r>
              <w:t>restoran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CSL-184</w:t>
            </w:r>
          </w:p>
        </w:tc>
        <w:tc>
          <w:tcPr>
            <w:tcW w:type="dxa" w:w="1728"/>
          </w:tcPr>
          <w:p>
            <w:r>
              <w:t>VS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Toplu taşımada yaşlıya yer vermek ile hamileye yer vermek aynı sosyal yükümlülük mü?</w:t>
            </w:r>
          </w:p>
        </w:tc>
        <w:tc>
          <w:tcPr>
            <w:tcW w:type="dxa" w:w="1728"/>
          </w:tcPr>
          <w:p>
            <w:r>
              <w:t>Context/Empathy</w:t>
            </w:r>
          </w:p>
        </w:tc>
        <w:tc>
          <w:tcPr>
            <w:tcW w:type="dxa" w:w="1728"/>
          </w:tcPr>
          <w:p>
            <w:r>
              <w:t>düğün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CSL-185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Düğün davetinde hediye miktarını önceki hediyeye göre belirlemek adil mi?</w:t>
            </w:r>
          </w:p>
        </w:tc>
        <w:tc>
          <w:tcPr>
            <w:tcW w:type="dxa" w:w="1728"/>
          </w:tcPr>
          <w:p>
            <w:r>
              <w:t>Norms/Fairness</w:t>
            </w:r>
          </w:p>
        </w:tc>
        <w:tc>
          <w:tcPr>
            <w:tcW w:type="dxa" w:w="1728"/>
          </w:tcPr>
          <w:p>
            <w:r>
              <w:t>ortak hesap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CSL-186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Komşunun sık sık ortak alanı kısa süreli kullanmasına tolerans gösterilmeli mi?</w:t>
            </w:r>
          </w:p>
        </w:tc>
        <w:tc>
          <w:tcPr>
            <w:tcW w:type="dxa" w:w="1728"/>
          </w:tcPr>
          <w:p>
            <w:r>
              <w:t>Rules/Empathy</w:t>
            </w:r>
          </w:p>
        </w:tc>
        <w:tc>
          <w:tcPr>
            <w:tcW w:type="dxa" w:w="1728"/>
          </w:tcPr>
          <w:p>
            <w:r>
              <w:t>komşuluk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CSL-187</w:t>
            </w:r>
          </w:p>
        </w:tc>
        <w:tc>
          <w:tcPr>
            <w:tcW w:type="dxa" w:w="1728"/>
          </w:tcPr>
          <w:p>
            <w:r>
              <w:t>DECIDE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Arkadaş grubu ortak tatil bütçesini konaklama, yemek, ulaşım ve etkinliklere nasıl dağıtmalı?</w:t>
            </w:r>
          </w:p>
        </w:tc>
        <w:tc>
          <w:tcPr>
            <w:tcW w:type="dxa" w:w="1728"/>
          </w:tcPr>
          <w:p>
            <w:r>
              <w:t>Allocation</w:t>
            </w:r>
          </w:p>
        </w:tc>
        <w:tc>
          <w:tcPr>
            <w:tcW w:type="dxa" w:w="1728"/>
          </w:tcPr>
          <w:p>
            <w:r>
              <w:t>uçak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CSL-188</w:t>
            </w:r>
          </w:p>
        </w:tc>
        <w:tc>
          <w:tcPr>
            <w:tcW w:type="dxa" w:w="1728"/>
          </w:tcPr>
          <w:p>
            <w:r>
              <w:t>LAB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Aynı görgü ihlali kişinin yaşı bilinince farklı değerlendiriliyor mu?</w:t>
            </w:r>
          </w:p>
        </w:tc>
        <w:tc>
          <w:tcPr>
            <w:tcW w:type="dxa" w:w="1728"/>
          </w:tcPr>
          <w:p>
            <w:r>
              <w:t>Context effect</w:t>
            </w:r>
          </w:p>
        </w:tc>
        <w:tc>
          <w:tcPr>
            <w:tcW w:type="dxa" w:w="1728"/>
          </w:tcPr>
          <w:p>
            <w:r>
              <w:t>bahşiş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CSL-189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Arkadaşla ortak hesapta küçük farklar sürekli görmezden gelinmeli mi?</w:t>
            </w:r>
          </w:p>
        </w:tc>
        <w:tc>
          <w:tcPr>
            <w:tcW w:type="dxa" w:w="1728"/>
          </w:tcPr>
          <w:p>
            <w:r>
              <w:t>Fairness/Relationship</w:t>
            </w:r>
          </w:p>
        </w:tc>
        <w:tc>
          <w:tcPr>
            <w:tcW w:type="dxa" w:w="1728"/>
          </w:tcPr>
          <w:p>
            <w:r>
              <w:t>misafirlik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CSL-190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Bir kafede laptopla uzun süre oturan müşteriden minimum harcama istenmesi adil mi?</w:t>
            </w:r>
          </w:p>
        </w:tc>
        <w:tc>
          <w:tcPr>
            <w:tcW w:type="dxa" w:w="1728"/>
          </w:tcPr>
          <w:p>
            <w:r>
              <w:t>Business/Fairness</w:t>
            </w:r>
          </w:p>
        </w:tc>
        <w:tc>
          <w:tcPr>
            <w:tcW w:type="dxa" w:w="1728"/>
          </w:tcPr>
          <w:p>
            <w:r>
              <w:t>paylaşım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CSL-191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Toplu taşımada yüksek sesle telefon görüşmesine uyarı yapmak uygun mu?</w:t>
            </w:r>
          </w:p>
        </w:tc>
        <w:tc>
          <w:tcPr>
            <w:tcW w:type="dxa" w:w="1728"/>
          </w:tcPr>
          <w:p>
            <w:r>
              <w:t>Norms/Freedom</w:t>
            </w:r>
          </w:p>
        </w:tc>
        <w:tc>
          <w:tcPr>
            <w:tcW w:type="dxa" w:w="1728"/>
          </w:tcPr>
          <w:p>
            <w:r>
              <w:t>görgü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CSL-192</w:t>
            </w:r>
          </w:p>
        </w:tc>
        <w:tc>
          <w:tcPr>
            <w:tcW w:type="dxa" w:w="1728"/>
          </w:tcPr>
          <w:p>
            <w:r>
              <w:t>RETRO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Geçmiş kuşakların misafirlik/görgü kurallarını dönemin şartlarıyla değerlendirin.</w:t>
            </w:r>
          </w:p>
        </w:tc>
        <w:tc>
          <w:tcPr>
            <w:tcW w:type="dxa" w:w="1728"/>
          </w:tcPr>
          <w:p>
            <w:r>
              <w:t>Historical Perspective</w:t>
            </w:r>
          </w:p>
        </w:tc>
        <w:tc>
          <w:tcPr>
            <w:tcW w:type="dxa" w:w="1728"/>
          </w:tcPr>
          <w:p>
            <w:r>
              <w:t>küçük tüketici kararları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CSL-329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Kalabalık toplu taşımada küçük çocuklu kişiye yer vermek sosyal zorunluluk sayılmalı mı?</w:t>
            </w:r>
          </w:p>
        </w:tc>
        <w:tc>
          <w:tcPr>
            <w:tcW w:type="dxa" w:w="1728"/>
          </w:tcPr>
          <w:p>
            <w:r>
              <w:t>Empathy/Autonomy</w:t>
            </w:r>
          </w:p>
        </w:tc>
        <w:tc>
          <w:tcPr>
            <w:tcW w:type="dxa" w:w="1728"/>
          </w:tcPr>
          <w:p>
            <w:r>
              <w:t>toplu taşıma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CSL-330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Restoranda yanlış gelen ama yenmiş siparişin tamamı ödenmeli mi?</w:t>
            </w:r>
          </w:p>
        </w:tc>
        <w:tc>
          <w:tcPr>
            <w:tcW w:type="dxa" w:w="1728"/>
          </w:tcPr>
          <w:p>
            <w:r>
              <w:t>Responsibility/Fairness</w:t>
            </w:r>
          </w:p>
        </w:tc>
        <w:tc>
          <w:tcPr>
            <w:tcW w:type="dxa" w:w="1728"/>
          </w:tcPr>
          <w:p>
            <w:r>
              <w:t>restoran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CSL-331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Düğünde misafirlerden telefonla çekim yapmamaları istenmesi makul bir sınır mı?</w:t>
            </w:r>
          </w:p>
        </w:tc>
        <w:tc>
          <w:tcPr>
            <w:tcW w:type="dxa" w:w="1728"/>
          </w:tcPr>
          <w:p>
            <w:r>
              <w:t>Privacy/Social Norms</w:t>
            </w:r>
          </w:p>
        </w:tc>
        <w:tc>
          <w:tcPr>
            <w:tcW w:type="dxa" w:w="1728"/>
          </w:tcPr>
          <w:p>
            <w:r>
              <w:t>düğün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CSL-332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Komşunun park yerini kısa süreli izinsiz kullanmak boş olsa bile kabul edilebilir mi?</w:t>
            </w:r>
          </w:p>
        </w:tc>
        <w:tc>
          <w:tcPr>
            <w:tcW w:type="dxa" w:w="1728"/>
          </w:tcPr>
          <w:p>
            <w:r>
              <w:t>Rules/Convenience</w:t>
            </w:r>
          </w:p>
        </w:tc>
        <w:tc>
          <w:tcPr>
            <w:tcW w:type="dxa" w:w="1728"/>
          </w:tcPr>
          <w:p>
            <w:r>
              <w:t>komşuluk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CSL-333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Arkadaş grubunda pahalı hediye için herkesin eşit katkı yapması beklenmeli mi?</w:t>
            </w:r>
          </w:p>
        </w:tc>
        <w:tc>
          <w:tcPr>
            <w:tcW w:type="dxa" w:w="1728"/>
          </w:tcPr>
          <w:p>
            <w:r>
              <w:t>Fairness/Ability</w:t>
            </w:r>
          </w:p>
        </w:tc>
        <w:tc>
          <w:tcPr>
            <w:tcW w:type="dxa" w:w="1728"/>
          </w:tcPr>
          <w:p>
            <w:r>
              <w:t>paylaşım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CSL-334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Uçakta koltuğunu değiştirmek istemeyen yolcu sosyal olarak eleştirilmeli mi?</w:t>
            </w:r>
          </w:p>
        </w:tc>
        <w:tc>
          <w:tcPr>
            <w:tcW w:type="dxa" w:w="1728"/>
          </w:tcPr>
          <w:p>
            <w:r>
              <w:t>Autonomy/Empathy</w:t>
            </w:r>
          </w:p>
        </w:tc>
        <w:tc>
          <w:tcPr>
            <w:tcW w:type="dxa" w:w="1728"/>
          </w:tcPr>
          <w:p>
            <w:r>
              <w:t>uçak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CSL-335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Ev misafirliğinde ev sahibinin ayakkabı çıkarma kuralına herkes uymalı mı?</w:t>
            </w:r>
          </w:p>
        </w:tc>
        <w:tc>
          <w:tcPr>
            <w:tcW w:type="dxa" w:w="1728"/>
          </w:tcPr>
          <w:p>
            <w:r>
              <w:t>Rules/Culture</w:t>
            </w:r>
          </w:p>
        </w:tc>
        <w:tc>
          <w:tcPr>
            <w:tcW w:type="dxa" w:w="1728"/>
          </w:tcPr>
          <w:p>
            <w:r>
              <w:t>misafirlik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CSL-336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Kafede uzun süre tek içecekle masa kullanmak yoğun saatte kabul edilebilir mi?</w:t>
            </w:r>
          </w:p>
        </w:tc>
        <w:tc>
          <w:tcPr>
            <w:tcW w:type="dxa" w:w="1728"/>
          </w:tcPr>
          <w:p>
            <w:r>
              <w:t>Fairness/Property</w:t>
            </w:r>
          </w:p>
        </w:tc>
        <w:tc>
          <w:tcPr>
            <w:tcW w:type="dxa" w:w="1728"/>
          </w:tcPr>
          <w:p>
            <w:r>
              <w:t>görgü</w:t>
            </w:r>
          </w:p>
        </w:tc>
      </w:tr>
    </w:tbl>
    <w:p/>
    <w:p>
      <w:pPr>
        <w:pStyle w:val="Heading2"/>
      </w:pPr>
      <w:r>
        <w:t>5.17 Cross-domain / multi-domain seeds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  <w:cantSplit/>
        </w:trPr>
        <w:tc>
          <w:tcPr>
            <w:tcW w:type="dxa" w:w="1728"/>
            <w:shd w:fill="E2F0D9"/>
          </w:tcPr>
          <w:p>
            <w:r>
              <w:t>Case ID</w:t>
            </w:r>
          </w:p>
        </w:tc>
        <w:tc>
          <w:tcPr>
            <w:tcW w:type="dxa" w:w="1728"/>
            <w:shd w:fill="E2F0D9"/>
          </w:tcPr>
          <w:p>
            <w:r>
              <w:t>Format</w:t>
            </w:r>
          </w:p>
        </w:tc>
        <w:tc>
          <w:tcPr>
            <w:tcW w:type="dxa" w:w="1728"/>
            <w:shd w:fill="E2F0D9"/>
          </w:tcPr>
          <w:p>
            <w:r>
              <w:t>Risk</w:t>
            </w:r>
          </w:p>
        </w:tc>
        <w:tc>
          <w:tcPr>
            <w:tcW w:type="dxa" w:w="1728"/>
            <w:shd w:fill="E2F0D9"/>
          </w:tcPr>
          <w:p>
            <w:r>
              <w:t>Örnek olay/senaryo</w:t>
            </w:r>
          </w:p>
        </w:tc>
        <w:tc>
          <w:tcPr>
            <w:tcW w:type="dxa" w:w="1728"/>
            <w:shd w:fill="E2F0D9"/>
          </w:tcPr>
          <w:p>
            <w:r>
              <w:t>Domain ilişkisi</w:t>
            </w:r>
          </w:p>
        </w:tc>
        <w:tc>
          <w:tcPr>
            <w:tcW w:type="dxa" w:w="1728"/>
            <w:shd w:fill="E2F0D9"/>
          </w:tcPr>
          <w:p>
            <w:r>
              <w:t>Ölçüm/Issue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CSL-193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AI öğretmen yardımcısının öğrenci verilerini kullanması</w:t>
            </w:r>
          </w:p>
        </w:tc>
        <w:tc>
          <w:tcPr>
            <w:tcW w:type="dxa" w:w="1728"/>
          </w:tcPr>
          <w:p>
            <w:r>
              <w:t>Education + Technology &amp; AI</w:t>
            </w:r>
          </w:p>
        </w:tc>
        <w:tc>
          <w:tcPr>
            <w:tcW w:type="dxa" w:w="1728"/>
          </w:tcPr>
          <w:p>
            <w:r>
              <w:t>Privacy / Public Benefit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CSL-194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Hastane çalışanının sosyal medyada kurum eleştirisi</w:t>
            </w:r>
          </w:p>
        </w:tc>
        <w:tc>
          <w:tcPr>
            <w:tcW w:type="dxa" w:w="1728"/>
          </w:tcPr>
          <w:p>
            <w:r>
              <w:t>Health + Work + Culture</w:t>
            </w:r>
          </w:p>
        </w:tc>
        <w:tc>
          <w:tcPr>
            <w:tcW w:type="dxa" w:w="1728"/>
          </w:tcPr>
          <w:p>
            <w:r>
              <w:t>Freedom / Trust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CSL-195</w:t>
            </w:r>
          </w:p>
        </w:tc>
        <w:tc>
          <w:tcPr>
            <w:tcW w:type="dxa" w:w="1728"/>
          </w:tcPr>
          <w:p>
            <w:r>
              <w:t>DECIDE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Şehir bütçesinde iklim, ulaşım ve sosyal destek dengesi</w:t>
            </w:r>
          </w:p>
        </w:tc>
        <w:tc>
          <w:tcPr>
            <w:tcW w:type="dxa" w:w="1728"/>
          </w:tcPr>
          <w:p>
            <w:r>
              <w:t>City + Planet + Economy</w:t>
            </w:r>
          </w:p>
        </w:tc>
        <w:tc>
          <w:tcPr>
            <w:tcW w:type="dxa" w:w="1728"/>
          </w:tcPr>
          <w:p>
            <w:r>
              <w:t>Allocation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CSL-196</w:t>
            </w:r>
          </w:p>
        </w:tc>
        <w:tc>
          <w:tcPr>
            <w:tcW w:type="dxa" w:w="1728"/>
          </w:tcPr>
          <w:p>
            <w:r>
              <w:t>VS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Spor ve işyerinde aynı disiplin davranışına farklı yaptırım</w:t>
            </w:r>
          </w:p>
        </w:tc>
        <w:tc>
          <w:tcPr>
            <w:tcW w:type="dxa" w:w="1728"/>
          </w:tcPr>
          <w:p>
            <w:r>
              <w:t>Sports + Work + Law</w:t>
            </w:r>
          </w:p>
        </w:tc>
        <w:tc>
          <w:tcPr>
            <w:tcW w:type="dxa" w:w="1728"/>
          </w:tcPr>
          <w:p>
            <w:r>
              <w:t>Consistency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CSL-197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Çocuğun AI destekli konum takibi</w:t>
            </w:r>
          </w:p>
        </w:tc>
        <w:tc>
          <w:tcPr>
            <w:tcW w:type="dxa" w:w="1728"/>
          </w:tcPr>
          <w:p>
            <w:r>
              <w:t>Family + Technology</w:t>
            </w:r>
          </w:p>
        </w:tc>
        <w:tc>
          <w:tcPr>
            <w:tcW w:type="dxa" w:w="1728"/>
          </w:tcPr>
          <w:p>
            <w:r>
              <w:t>Security / Autonomy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CSL-198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Gazetenin kamu yararı gerekçesiyle özel mesaj yayımlaması</w:t>
            </w:r>
          </w:p>
        </w:tc>
        <w:tc>
          <w:tcPr>
            <w:tcW w:type="dxa" w:w="1728"/>
          </w:tcPr>
          <w:p>
            <w:r>
              <w:t>Culture + Civic + Law</w:t>
            </w:r>
          </w:p>
        </w:tc>
        <w:tc>
          <w:tcPr>
            <w:tcW w:type="dxa" w:w="1728"/>
          </w:tcPr>
          <w:p>
            <w:r>
              <w:t>Privacy / Public Interest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CSL-199</w:t>
            </w:r>
          </w:p>
        </w:tc>
        <w:tc>
          <w:tcPr>
            <w:tcW w:type="dxa" w:w="1728"/>
          </w:tcPr>
          <w:p>
            <w:r>
              <w:t>LAB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Ekonomik yardım politikasının yararlanıcı kimliği gizlenince değerlendirilmesi</w:t>
            </w:r>
          </w:p>
        </w:tc>
        <w:tc>
          <w:tcPr>
            <w:tcW w:type="dxa" w:w="1728"/>
          </w:tcPr>
          <w:p>
            <w:r>
              <w:t>Economy + Civic</w:t>
            </w:r>
          </w:p>
        </w:tc>
        <w:tc>
          <w:tcPr>
            <w:tcW w:type="dxa" w:w="1728"/>
          </w:tcPr>
          <w:p>
            <w:r>
              <w:t>Identity effect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CSL-200</w:t>
            </w:r>
          </w:p>
        </w:tc>
        <w:tc>
          <w:tcPr>
            <w:tcW w:type="dxa" w:w="1728"/>
          </w:tcPr>
          <w:p>
            <w:r>
              <w:t>RETRO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Tarihsel salgın döneminde okul kapatma kararı</w:t>
            </w:r>
          </w:p>
        </w:tc>
        <w:tc>
          <w:tcPr>
            <w:tcW w:type="dxa" w:w="1728"/>
          </w:tcPr>
          <w:p>
            <w:r>
              <w:t>Health + Education + Civic</w:t>
            </w:r>
          </w:p>
        </w:tc>
        <w:tc>
          <w:tcPr>
            <w:tcW w:type="dxa" w:w="1728"/>
          </w:tcPr>
          <w:p>
            <w:r>
              <w:t>Historical Perspective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CSL-201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İşverenin çalışan sağlık/wellness verisine erişimi</w:t>
            </w:r>
          </w:p>
        </w:tc>
        <w:tc>
          <w:tcPr>
            <w:tcW w:type="dxa" w:w="1728"/>
          </w:tcPr>
          <w:p>
            <w:r>
              <w:t>Work + Health</w:t>
            </w:r>
          </w:p>
        </w:tc>
        <w:tc>
          <w:tcPr>
            <w:tcW w:type="dxa" w:w="1728"/>
          </w:tcPr>
          <w:p>
            <w:r>
              <w:t>Privacy / Benefit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CSL-202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Oyun platformunun çocuk hesabında loot-box kısıtı</w:t>
            </w:r>
          </w:p>
        </w:tc>
        <w:tc>
          <w:tcPr>
            <w:tcW w:type="dxa" w:w="1728"/>
          </w:tcPr>
          <w:p>
            <w:r>
              <w:t>Culture + Technology + Family</w:t>
            </w:r>
          </w:p>
        </w:tc>
        <w:tc>
          <w:tcPr>
            <w:tcW w:type="dxa" w:w="1728"/>
          </w:tcPr>
          <w:p>
            <w:r>
              <w:t>Safety / Autonomy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CSL-203</w:t>
            </w:r>
          </w:p>
        </w:tc>
        <w:tc>
          <w:tcPr>
            <w:tcW w:type="dxa" w:w="1728"/>
          </w:tcPr>
          <w:p>
            <w:r>
              <w:t>DECIDE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Üniversite bütçesinde araştırma, burs, yurt ve teknoloji dengesi</w:t>
            </w:r>
          </w:p>
        </w:tc>
        <w:tc>
          <w:tcPr>
            <w:tcW w:type="dxa" w:w="1728"/>
          </w:tcPr>
          <w:p>
            <w:r>
              <w:t>Education + Science + Economy</w:t>
            </w:r>
          </w:p>
        </w:tc>
        <w:tc>
          <w:tcPr>
            <w:tcW w:type="dxa" w:w="1728"/>
          </w:tcPr>
          <w:p>
            <w:r>
              <w:t>Allocation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CSL-204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İklim göçü nedeniyle şehir konut önceliği</w:t>
            </w:r>
          </w:p>
        </w:tc>
        <w:tc>
          <w:tcPr>
            <w:tcW w:type="dxa" w:w="1728"/>
          </w:tcPr>
          <w:p>
            <w:r>
              <w:t>Planet + World + City</w:t>
            </w:r>
          </w:p>
        </w:tc>
        <w:tc>
          <w:tcPr>
            <w:tcW w:type="dxa" w:w="1728"/>
          </w:tcPr>
          <w:p>
            <w:r>
              <w:t>Fairness / Public Benefit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CSL-205</w:t>
            </w:r>
          </w:p>
        </w:tc>
        <w:tc>
          <w:tcPr>
            <w:tcW w:type="dxa" w:w="1728"/>
          </w:tcPr>
          <w:p>
            <w:r>
              <w:t>VS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Benzer protesto ve spor kutlamasında kamusal alan kısıtları</w:t>
            </w:r>
          </w:p>
        </w:tc>
        <w:tc>
          <w:tcPr>
            <w:tcW w:type="dxa" w:w="1728"/>
          </w:tcPr>
          <w:p>
            <w:r>
              <w:t>Civic + Sports + City</w:t>
            </w:r>
          </w:p>
        </w:tc>
        <w:tc>
          <w:tcPr>
            <w:tcW w:type="dxa" w:w="1728"/>
          </w:tcPr>
          <w:p>
            <w:r>
              <w:t>Consistency / Rights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CSL-206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AI tarafından üretilen haber görselinin etiketlenmesi</w:t>
            </w:r>
          </w:p>
        </w:tc>
        <w:tc>
          <w:tcPr>
            <w:tcW w:type="dxa" w:w="1728"/>
          </w:tcPr>
          <w:p>
            <w:r>
              <w:t>Technology + Culture</w:t>
            </w:r>
          </w:p>
        </w:tc>
        <w:tc>
          <w:tcPr>
            <w:tcW w:type="dxa" w:w="1728"/>
          </w:tcPr>
          <w:p>
            <w:r>
              <w:t>Transparency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CSL-207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Aile işletmesinde akraba işe alımına öncelik</w:t>
            </w:r>
          </w:p>
        </w:tc>
        <w:tc>
          <w:tcPr>
            <w:tcW w:type="dxa" w:w="1728"/>
          </w:tcPr>
          <w:p>
            <w:r>
              <w:t>Family + Work</w:t>
            </w:r>
          </w:p>
        </w:tc>
        <w:tc>
          <w:tcPr>
            <w:tcW w:type="dxa" w:w="1728"/>
          </w:tcPr>
          <w:p>
            <w:r>
              <w:t>Fairness / Loyalty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CSL-208</w:t>
            </w:r>
          </w:p>
        </w:tc>
        <w:tc>
          <w:tcPr>
            <w:tcW w:type="dxa" w:w="1728"/>
          </w:tcPr>
          <w:p>
            <w:r>
              <w:t>RETRO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Geçmiş enerji krizinde nükleer/termik yatırım kararı</w:t>
            </w:r>
          </w:p>
        </w:tc>
        <w:tc>
          <w:tcPr>
            <w:tcW w:type="dxa" w:w="1728"/>
          </w:tcPr>
          <w:p>
            <w:r>
              <w:t>Science + Planet + Economy</w:t>
            </w:r>
          </w:p>
        </w:tc>
        <w:tc>
          <w:tcPr>
            <w:tcW w:type="dxa" w:w="1728"/>
          </w:tcPr>
          <w:p>
            <w:r>
              <w:t>Historical Perspective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CSL-337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Şehirde AI kontrollü trafik kameralarının plaka verisini ne kadar süre saklaması gerektiği</w:t>
            </w:r>
          </w:p>
        </w:tc>
        <w:tc>
          <w:tcPr>
            <w:tcW w:type="dxa" w:w="1728"/>
          </w:tcPr>
          <w:p>
            <w:r>
              <w:t>City + Technology &amp; AI</w:t>
            </w:r>
          </w:p>
        </w:tc>
        <w:tc>
          <w:tcPr>
            <w:tcW w:type="dxa" w:w="1728"/>
          </w:tcPr>
          <w:p>
            <w:r>
              <w:t>Privacy / Public Benefit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CSL-338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Okul spor takımında performans verilerinin öğrenci seçimine etkisi</w:t>
            </w:r>
          </w:p>
        </w:tc>
        <w:tc>
          <w:tcPr>
            <w:tcW w:type="dxa" w:w="1728"/>
          </w:tcPr>
          <w:p>
            <w:r>
              <w:t>Education + Sports + Technology</w:t>
            </w:r>
          </w:p>
        </w:tc>
        <w:tc>
          <w:tcPr>
            <w:tcW w:type="dxa" w:w="1728"/>
          </w:tcPr>
          <w:p>
            <w:r>
              <w:t>Fairness / Privacy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CSL-339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İşverenin çalışan sağlık programı için giyilebilir cihaz verisi istemesi</w:t>
            </w:r>
          </w:p>
        </w:tc>
        <w:tc>
          <w:tcPr>
            <w:tcW w:type="dxa" w:w="1728"/>
          </w:tcPr>
          <w:p>
            <w:r>
              <w:t>Work + Health + Technology</w:t>
            </w:r>
          </w:p>
        </w:tc>
        <w:tc>
          <w:tcPr>
            <w:tcW w:type="dxa" w:w="1728"/>
          </w:tcPr>
          <w:p>
            <w:r>
              <w:t>Privacy / Benefit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CSL-340</w:t>
            </w:r>
          </w:p>
        </w:tc>
        <w:tc>
          <w:tcPr>
            <w:tcW w:type="dxa" w:w="1728"/>
          </w:tcPr>
          <w:p>
            <w:r>
              <w:t>DECIDE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Belediyenin iklim bütçesini ulaşım, enerji ve düşük gelir desteğine dağıtması</w:t>
            </w:r>
          </w:p>
        </w:tc>
        <w:tc>
          <w:tcPr>
            <w:tcW w:type="dxa" w:w="1728"/>
          </w:tcPr>
          <w:p>
            <w:r>
              <w:t>City + Planet + Economy</w:t>
            </w:r>
          </w:p>
        </w:tc>
        <w:tc>
          <w:tcPr>
            <w:tcW w:type="dxa" w:w="1728"/>
          </w:tcPr>
          <w:p>
            <w:r>
              <w:t>Allocation / Fairness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CSL-341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Çocuğun AI arkadaş uygulamasını ebeveynin izlemesi</w:t>
            </w:r>
          </w:p>
        </w:tc>
        <w:tc>
          <w:tcPr>
            <w:tcW w:type="dxa" w:w="1728"/>
          </w:tcPr>
          <w:p>
            <w:r>
              <w:t>Family + Technology</w:t>
            </w:r>
          </w:p>
        </w:tc>
        <w:tc>
          <w:tcPr>
            <w:tcW w:type="dxa" w:w="1728"/>
          </w:tcPr>
          <w:p>
            <w:r>
              <w:t>Autonomy / Safety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CSL-342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Influencerın AI ile üretilmiş ürün incelemesini gerçek deneyim gibi sunması</w:t>
            </w:r>
          </w:p>
        </w:tc>
        <w:tc>
          <w:tcPr>
            <w:tcW w:type="dxa" w:w="1728"/>
          </w:tcPr>
          <w:p>
            <w:r>
              <w:t>Culture + Technology + Economy</w:t>
            </w:r>
          </w:p>
        </w:tc>
        <w:tc>
          <w:tcPr>
            <w:tcW w:type="dxa" w:w="1728"/>
          </w:tcPr>
          <w:p>
            <w:r>
              <w:t>Transparency / Trust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CSL-343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Şirketin çalışanlarını politik sosyal medya paylaşımları nedeniyle değerlendirmesi</w:t>
            </w:r>
          </w:p>
        </w:tc>
        <w:tc>
          <w:tcPr>
            <w:tcW w:type="dxa" w:w="1728"/>
          </w:tcPr>
          <w:p>
            <w:r>
              <w:t>Work + Civic + Culture</w:t>
            </w:r>
          </w:p>
        </w:tc>
        <w:tc>
          <w:tcPr>
            <w:tcW w:type="dxa" w:w="1728"/>
          </w:tcPr>
          <w:p>
            <w:r>
              <w:t>Freedom / Institutional Trust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CSL-344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Spor kulübünün taraftar yüz tanıma sistemiyle stadyum yasağı uygulaması</w:t>
            </w:r>
          </w:p>
        </w:tc>
        <w:tc>
          <w:tcPr>
            <w:tcW w:type="dxa" w:w="1728"/>
          </w:tcPr>
          <w:p>
            <w:r>
              <w:t>Sports + Technology + Law</w:t>
            </w:r>
          </w:p>
        </w:tc>
        <w:tc>
          <w:tcPr>
            <w:tcW w:type="dxa" w:w="1728"/>
          </w:tcPr>
          <w:p>
            <w:r>
              <w:t>Security / Due Process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CSL-345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Üniversitenin bilimsel araştırma için öğrencilerin anonim öğrenme verilerini kullanması</w:t>
            </w:r>
          </w:p>
        </w:tc>
        <w:tc>
          <w:tcPr>
            <w:tcW w:type="dxa" w:w="1728"/>
          </w:tcPr>
          <w:p>
            <w:r>
              <w:t>Education + Science + Privacy</w:t>
            </w:r>
          </w:p>
        </w:tc>
        <w:tc>
          <w:tcPr>
            <w:tcW w:type="dxa" w:w="1728"/>
          </w:tcPr>
          <w:p>
            <w:r>
              <w:t>Research Benefit / Autonomy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CSL-346</w:t>
            </w:r>
          </w:p>
        </w:tc>
        <w:tc>
          <w:tcPr>
            <w:tcW w:type="dxa" w:w="1728"/>
          </w:tcPr>
          <w:p>
            <w:r>
              <w:t>DECIDE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Afet sonrası sınırlı belediye bütçesinin konut, sağlık, ulaşım ve eğitim arasında dağıtılması</w:t>
            </w:r>
          </w:p>
        </w:tc>
        <w:tc>
          <w:tcPr>
            <w:tcW w:type="dxa" w:w="1728"/>
          </w:tcPr>
          <w:p>
            <w:r>
              <w:t>City + Health + Education + Economy</w:t>
            </w:r>
          </w:p>
        </w:tc>
        <w:tc>
          <w:tcPr>
            <w:tcW w:type="dxa" w:w="1728"/>
          </w:tcPr>
          <w:p>
            <w:r>
              <w:t>Allocation / Public Benefit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CSL-347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Uluslararası şirketin farklı ülkelerde aynı çalışan izleme politikasını uygulaması</w:t>
            </w:r>
          </w:p>
        </w:tc>
        <w:tc>
          <w:tcPr>
            <w:tcW w:type="dxa" w:w="1728"/>
          </w:tcPr>
          <w:p>
            <w:r>
              <w:t>Work + World + Technology</w:t>
            </w:r>
          </w:p>
        </w:tc>
        <w:tc>
          <w:tcPr>
            <w:tcW w:type="dxa" w:w="1728"/>
          </w:tcPr>
          <w:p>
            <w:r>
              <w:t>Privacy / Cultural Context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CSL-348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Yayın platformunun savaş görüntülerini haber değeri gerekçesiyle yaş uyarısıyla göstermesi</w:t>
            </w:r>
          </w:p>
        </w:tc>
        <w:tc>
          <w:tcPr>
            <w:tcW w:type="dxa" w:w="1728"/>
          </w:tcPr>
          <w:p>
            <w:r>
              <w:t>Culture + World + Safety</w:t>
            </w:r>
          </w:p>
        </w:tc>
        <w:tc>
          <w:tcPr>
            <w:tcW w:type="dxa" w:w="1728"/>
          </w:tcPr>
          <w:p>
            <w:r>
              <w:t>Public Interest / Harm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CSL-349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Kıt su döneminde oteller ve hanelere farklı tüketim sınırları uygulanması</w:t>
            </w:r>
          </w:p>
        </w:tc>
        <w:tc>
          <w:tcPr>
            <w:tcW w:type="dxa" w:w="1728"/>
          </w:tcPr>
          <w:p>
            <w:r>
              <w:t>Planet + Economy + City</w:t>
            </w:r>
          </w:p>
        </w:tc>
        <w:tc>
          <w:tcPr>
            <w:tcW w:type="dxa" w:w="1728"/>
          </w:tcPr>
          <w:p>
            <w:r>
              <w:t>Fairness / Public Benefit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CSL-350</w:t>
            </w:r>
          </w:p>
        </w:tc>
        <w:tc>
          <w:tcPr>
            <w:tcW w:type="dxa" w:w="1728"/>
          </w:tcPr>
          <w:p>
            <w:r>
              <w:t>CALL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Hastanenin AI sistemini eğitmek için kamuya açık sosyal medya verisini kullanması</w:t>
            </w:r>
          </w:p>
        </w:tc>
        <w:tc>
          <w:tcPr>
            <w:tcW w:type="dxa" w:w="1728"/>
          </w:tcPr>
          <w:p>
            <w:r>
              <w:t>Health + Technology + Culture</w:t>
            </w:r>
          </w:p>
        </w:tc>
        <w:tc>
          <w:tcPr>
            <w:tcW w:type="dxa" w:w="1728"/>
          </w:tcPr>
          <w:p>
            <w:r>
              <w:t>Privacy / Research Benefit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CSL-351</w:t>
            </w:r>
          </w:p>
        </w:tc>
        <w:tc>
          <w:tcPr>
            <w:tcW w:type="dxa" w:w="1728"/>
          </w:tcPr>
          <w:p>
            <w:r>
              <w:t>DILEMMA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Aile işletmesinde yönetimin yaşça büyük çocuğa otomatik devredilmesi</w:t>
            </w:r>
          </w:p>
        </w:tc>
        <w:tc>
          <w:tcPr>
            <w:tcW w:type="dxa" w:w="1728"/>
          </w:tcPr>
          <w:p>
            <w:r>
              <w:t>Family + Work + Economy</w:t>
            </w:r>
          </w:p>
        </w:tc>
        <w:tc>
          <w:tcPr>
            <w:tcW w:type="dxa" w:w="1728"/>
          </w:tcPr>
          <w:p>
            <w:r>
              <w:t>Fairness / Tradition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CSL-352</w:t>
            </w:r>
          </w:p>
        </w:tc>
        <w:tc>
          <w:tcPr>
            <w:tcW w:type="dxa" w:w="1728"/>
          </w:tcPr>
          <w:p>
            <w:r>
              <w:t>RETRO</w:t>
            </w:r>
          </w:p>
        </w:tc>
        <w:tc>
          <w:tcPr>
            <w:tcW w:type="dxa" w:w="1728"/>
          </w:tcPr>
          <w:p>
            <w:r>
              <w:t>L0</w:t>
            </w:r>
          </w:p>
        </w:tc>
        <w:tc>
          <w:tcPr>
            <w:tcW w:type="dxa" w:w="1728"/>
          </w:tcPr>
          <w:p>
            <w:r>
              <w:t>Geçmişte yeni bir teknolojinin şehir çapında uygulanma kararını dönemin bilgileriyle değerlendirmek</w:t>
            </w:r>
          </w:p>
        </w:tc>
        <w:tc>
          <w:tcPr>
            <w:tcW w:type="dxa" w:w="1728"/>
          </w:tcPr>
          <w:p>
            <w:r>
              <w:t>History lens + City + Technology</w:t>
            </w:r>
          </w:p>
        </w:tc>
        <w:tc>
          <w:tcPr>
            <w:tcW w:type="dxa" w:w="1728"/>
          </w:tcPr>
          <w:p>
            <w:r>
              <w:t>Risk / Public Benefit</w:t>
            </w:r>
          </w:p>
        </w:tc>
      </w:tr>
    </w:tbl>
    <w:p>
      <w:pPr>
        <w:pStyle w:val="Heading1"/>
      </w:pPr>
      <w:r>
        <w:t>6. MVP starter pool</w:t>
      </w:r>
    </w:p>
    <w:p>
      <w:r>
        <w:t>Beta başlangıcında canlı içerik hedefi: 20 L0 DILEMMA + 4 L0 CALL. CALL canlı havuzun en fazla %15’i. Library’de en az 60 DILEMMA ve 12 CALL editoryal aday hazır tutulur; diğer formatlar sonraki faz için seed olarak kalır.</w:t>
      </w:r>
    </w:p>
    <w:p>
      <w:r>
        <w:t>Aktivasyon Case’leri P2+, L2/L3, gerçek kişi davası, çocuk ölümü, cinsel suç, terör veya yoğun politik kimlik içeriği içermez.</w:t>
      </w:r>
    </w:p>
    <w:p>
      <w:pPr>
        <w:pStyle w:val="Heading1"/>
      </w:pPr>
      <w:r>
        <w:t>7. Roadmap content families</w:t>
      </w:r>
    </w:p>
    <w:p>
      <w:pPr>
        <w:pStyle w:val="ListBullet"/>
      </w:pPr>
      <w:r>
        <w:t>Personal Dilemmas UGC — sanitize + moderation + privacy gate sonrası.</w:t>
      </w:r>
    </w:p>
    <w:p>
      <w:pPr>
        <w:pStyle w:val="ListBullet"/>
      </w:pPr>
      <w:r>
        <w:t>Classroom / KEFE Education — yaş uygunluğu ve öğretmen kontrollü Case paketleri.</w:t>
      </w:r>
    </w:p>
    <w:p>
      <w:pPr>
        <w:pStyle w:val="ListBullet"/>
      </w:pPr>
      <w:r>
        <w:t>KEFE Live — önce spor/eğlence; kısa pencere ve high-load aggregation.</w:t>
      </w:r>
    </w:p>
    <w:p>
      <w:pPr>
        <w:pStyle w:val="ListBullet"/>
      </w:pPr>
      <w:r>
        <w:t>RETRO packs — tarihsel kaynak setleri ve hindsight-bias guardrail.</w:t>
      </w:r>
    </w:p>
    <w:p>
      <w:pPr>
        <w:pStyle w:val="ListBullet"/>
      </w:pPr>
      <w:r>
        <w:t>DECIDE packs — şehir bütçesi, okul bütçesi, kriz önceliği, politika paketleri.</w:t>
      </w:r>
    </w:p>
    <w:p>
      <w:pPr>
        <w:pStyle w:val="ListBullet"/>
      </w:pPr>
      <w:r>
        <w:t>LAB packs — framing, information effect, identity reveal ve temporal retest.</w:t>
      </w:r>
    </w:p>
    <w:p>
      <w:pPr>
        <w:pStyle w:val="ListBullet"/>
      </w:pPr>
      <w:r>
        <w:t>Cross-country packs — yalnız comparability group ve localization review ile.</w:t>
      </w:r>
    </w:p>
    <w:p>
      <w:pPr>
        <w:pStyle w:val="Heading1"/>
      </w:pPr>
      <w:r>
        <w:t>8. Katalog yönetişimi</w:t>
      </w:r>
    </w:p>
    <w:p>
      <w:pPr>
        <w:pStyle w:val="ListBullet"/>
      </w:pPr>
      <w:r>
        <w:t>Yeni pattern veya seed CQB/ETG uyum kontrolünden sonra eklenir.</w:t>
      </w:r>
    </w:p>
    <w:p>
      <w:pPr>
        <w:pStyle w:val="ListBullet"/>
      </w:pPr>
      <w:r>
        <w:t>Pattern ve seed’ler versioned olabilir; superseded örnekler arşivlenir.</w:t>
      </w:r>
    </w:p>
    <w:p>
      <w:pPr>
        <w:pStyle w:val="ListBullet"/>
      </w:pPr>
      <w:r>
        <w:t>Gerçek Case hiçbir zaman seed’den otomatik olarak yayın onayı almaz.</w:t>
      </w:r>
    </w:p>
    <w:p>
      <w:pPr>
        <w:pStyle w:val="ListBullet"/>
      </w:pPr>
      <w:r>
        <w:t>Her yayınlanan Case bir primary domain, issue, question version, risk ve editorial owner taşır.</w:t>
      </w:r>
    </w:p>
    <w:p>
      <w:pPr>
        <w:pStyle w:val="ListBullet"/>
      </w:pPr>
      <w:r>
        <w:t>Yüksek riskli gerçek olay AI tarafından otomatik publish edilemez.</w:t>
      </w:r>
    </w:p>
    <w:p>
      <w:pPr>
        <w:pStyle w:val="ListBullet"/>
      </w:pPr>
      <w:r>
        <w:t>Katalog hacmi kaliteyi geçersiz kılamaz; duplicate ve yüzeysel varyantlar düzenli temizlenir.</w:t>
      </w:r>
    </w:p>
    <w:p>
      <w:pPr>
        <w:pStyle w:val="Heading1"/>
      </w:pPr>
      <w:r>
        <w:t>9. Değişiklik Geçmişi</w:t>
      </w:r>
    </w:p>
    <w:p>
      <w:r>
        <w:t>v1.1.0 — 27 Temmuz 2026: 16 domain için topic starter catalog, legacy taxonomy mapping, 7 format pattern’ı ve 352 örnek Case seed’i eklendi; MVP canlı/aday havuz hedefleri kilitlendi.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KEFE • Case &amp; Scenario Library v1.1.0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