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9F478" w14:textId="465DDFCB" w:rsidR="000371F1" w:rsidRDefault="00283530" w:rsidP="00C05F04">
      <w:pPr>
        <w:pStyle w:val="Heading1"/>
        <w:rPr>
          <w:lang w:val="en-GB"/>
        </w:rPr>
      </w:pPr>
      <w:r>
        <w:rPr>
          <w:lang w:val="en-GB"/>
        </w:rPr>
        <w:t xml:space="preserve"> </w:t>
      </w:r>
      <w:r w:rsidR="00C05F04">
        <w:rPr>
          <w:lang w:val="en-GB"/>
        </w:rPr>
        <w:t xml:space="preserve">5. </w:t>
      </w:r>
      <w:r w:rsidR="00BC1D85">
        <w:rPr>
          <w:lang w:val="en-GB"/>
        </w:rPr>
        <w:t>Sampling</w:t>
      </w:r>
      <w:r w:rsidR="00D962A1">
        <w:rPr>
          <w:lang w:val="en-GB"/>
        </w:rPr>
        <w:t xml:space="preserve">: </w:t>
      </w:r>
    </w:p>
    <w:p w14:paraId="7EF67021" w14:textId="242C2C7B" w:rsidR="00C05F04" w:rsidRDefault="00C05F04" w:rsidP="005D3D0D">
      <w:pPr>
        <w:spacing w:line="360" w:lineRule="auto"/>
      </w:pPr>
      <w:r w:rsidRPr="00C05F04">
        <w:t xml:space="preserve">The sampling and data collection process are essential to determine the study's quality and find the evidence. The role of theory is guiding to the selection of the samples and identifying the source of study-able research data. </w:t>
      </w:r>
      <w:sdt>
        <w:sdtPr>
          <w:id w:val="1170061234"/>
          <w:citation/>
        </w:sdtPr>
        <w:sdtContent>
          <w:r w:rsidR="003B0F3B">
            <w:fldChar w:fldCharType="begin"/>
          </w:r>
          <w:r w:rsidR="001539AE">
            <w:rPr>
              <w:lang w:val="en-GB"/>
            </w:rPr>
            <w:instrText xml:space="preserve">CITATION Gib07 \l 2057 </w:instrText>
          </w:r>
          <w:r w:rsidR="003B0F3B">
            <w:fldChar w:fldCharType="separate"/>
          </w:r>
          <w:r w:rsidR="00FE3C3A" w:rsidRPr="00FE3C3A">
            <w:rPr>
              <w:noProof/>
            </w:rPr>
            <w:t>(Gibbs, et al., 2007)</w:t>
          </w:r>
          <w:r w:rsidR="003B0F3B">
            <w:fldChar w:fldCharType="end"/>
          </w:r>
        </w:sdtContent>
      </w:sdt>
      <w:r w:rsidR="006949A0">
        <w:t xml:space="preserve"> </w:t>
      </w:r>
      <w:r w:rsidRPr="00C05F04">
        <w:t xml:space="preserve">The process of collection of sampling can be challenging based on the study topic. Lab work with soil analysis demands a process of collecting samples (soil) from the targeted area. Analyzing soil’s Nitrogen, Ammonia, pH, and organic substance required different experiment work in the lab and the lab result can illustrate the soil condition of the studied landscape. </w:t>
      </w:r>
    </w:p>
    <w:p w14:paraId="5ABF3238" w14:textId="74B8DC1E" w:rsidR="00FA3B7C" w:rsidRDefault="00C05F04" w:rsidP="00C05F04">
      <w:pPr>
        <w:pStyle w:val="Heading2"/>
      </w:pPr>
      <w:r>
        <w:t xml:space="preserve">5.1 </w:t>
      </w:r>
      <w:r w:rsidR="00756375">
        <w:t xml:space="preserve">Location </w:t>
      </w:r>
    </w:p>
    <w:p w14:paraId="513EA41E" w14:textId="48D7743C" w:rsidR="00C05F04" w:rsidRDefault="00C05F04" w:rsidP="00C05F04">
      <w:pPr>
        <w:spacing w:line="360" w:lineRule="auto"/>
      </w:pPr>
      <w:r w:rsidRPr="00C05F04">
        <w:t>For this study, the sample collection location was Landschaftspark Nord, Emscherstr. 71, 47137, Duisburg. Till 1985 Landschaftspark Nord was a coal and steel production area. The inactive production infrastructure is still there as a reminder of past time. In 1991 it was designed as a public park till these days</w:t>
      </w:r>
      <w:r w:rsidR="00805F5F">
        <w:t xml:space="preserve">. </w:t>
      </w:r>
      <w:sdt>
        <w:sdtPr>
          <w:id w:val="-2074886665"/>
          <w:citation/>
        </w:sdtPr>
        <w:sdtContent>
          <w:r w:rsidR="006949A0">
            <w:fldChar w:fldCharType="begin"/>
          </w:r>
          <w:r w:rsidR="006949A0">
            <w:rPr>
              <w:lang w:val="en-GB"/>
            </w:rPr>
            <w:instrText xml:space="preserve"> CITATION Wik17 \l 2057 </w:instrText>
          </w:r>
          <w:r w:rsidR="006949A0">
            <w:fldChar w:fldCharType="separate"/>
          </w:r>
          <w:r w:rsidR="00FE3C3A">
            <w:rPr>
              <w:noProof/>
              <w:lang w:val="en-GB"/>
            </w:rPr>
            <w:t>(Wikipedia, 2017)</w:t>
          </w:r>
          <w:r w:rsidR="006949A0">
            <w:fldChar w:fldCharType="end"/>
          </w:r>
        </w:sdtContent>
      </w:sdt>
      <w:r w:rsidRPr="00C05F04">
        <w:t xml:space="preserve"> The samples (soil and water) were collected from different places in the park around a 200m2 area. As this is a park, the place has a high amount of vegetation and herbaceous grasslands. Besides that, there are some train tracks from the old-time use which contain stone, considered a stone area of the park. All these characteristics of the land can make diversity the quality of the soil and water. </w:t>
      </w:r>
    </w:p>
    <w:p w14:paraId="306AFA3C" w14:textId="30589451" w:rsidR="004D04DA" w:rsidRDefault="00C05F04" w:rsidP="00C05F04">
      <w:pPr>
        <w:pStyle w:val="Heading2"/>
      </w:pPr>
      <w:r>
        <w:t xml:space="preserve">5.2 </w:t>
      </w:r>
      <w:r w:rsidR="004D04DA">
        <w:t xml:space="preserve">Method </w:t>
      </w:r>
    </w:p>
    <w:p w14:paraId="363CF432" w14:textId="38699DB3" w:rsidR="002909CB" w:rsidRDefault="00BC33E4" w:rsidP="005D3D0D">
      <w:pPr>
        <w:spacing w:line="360" w:lineRule="auto"/>
      </w:pPr>
      <w:r>
        <w:t xml:space="preserve">To collect the soil and water sample different tools and </w:t>
      </w:r>
      <w:r w:rsidR="00347902">
        <w:t xml:space="preserve">equipment has been used. </w:t>
      </w:r>
    </w:p>
    <w:p w14:paraId="46D3BEDC" w14:textId="190D1348" w:rsidR="00F27892" w:rsidRDefault="00F27892" w:rsidP="005D3D0D">
      <w:pPr>
        <w:spacing w:line="360" w:lineRule="auto"/>
      </w:pPr>
      <w:r>
        <w:t>Tools and equipment:</w:t>
      </w:r>
    </w:p>
    <w:p w14:paraId="25A97CFC" w14:textId="1C804649" w:rsidR="00F27892" w:rsidRDefault="00112EE8" w:rsidP="005D3D0D">
      <w:pPr>
        <w:pStyle w:val="ListParagraph"/>
        <w:numPr>
          <w:ilvl w:val="0"/>
          <w:numId w:val="1"/>
        </w:numPr>
        <w:spacing w:line="360" w:lineRule="auto"/>
      </w:pPr>
      <w:r>
        <w:t>Hammer</w:t>
      </w:r>
    </w:p>
    <w:p w14:paraId="00152315" w14:textId="048A019E" w:rsidR="00112EE8" w:rsidRDefault="00112EE8" w:rsidP="005D3D0D">
      <w:pPr>
        <w:pStyle w:val="ListParagraph"/>
        <w:numPr>
          <w:ilvl w:val="0"/>
          <w:numId w:val="1"/>
        </w:numPr>
        <w:spacing w:line="360" w:lineRule="auto"/>
      </w:pPr>
      <w:r>
        <w:t>Iron Cylinder</w:t>
      </w:r>
    </w:p>
    <w:p w14:paraId="17968571" w14:textId="0FB810C1" w:rsidR="00112EE8" w:rsidRDefault="006A156E" w:rsidP="005D3D0D">
      <w:pPr>
        <w:pStyle w:val="ListParagraph"/>
        <w:numPr>
          <w:ilvl w:val="0"/>
          <w:numId w:val="1"/>
        </w:numPr>
        <w:spacing w:line="360" w:lineRule="auto"/>
      </w:pPr>
      <w:r>
        <w:t>Plastic Bag</w:t>
      </w:r>
    </w:p>
    <w:p w14:paraId="23678120" w14:textId="5CE3206A" w:rsidR="006A156E" w:rsidRDefault="006A156E" w:rsidP="005D3D0D">
      <w:pPr>
        <w:pStyle w:val="ListParagraph"/>
        <w:numPr>
          <w:ilvl w:val="0"/>
          <w:numId w:val="1"/>
        </w:numPr>
        <w:spacing w:line="360" w:lineRule="auto"/>
      </w:pPr>
      <w:r>
        <w:t xml:space="preserve">Glass </w:t>
      </w:r>
      <w:r w:rsidR="00557396">
        <w:t>container</w:t>
      </w:r>
    </w:p>
    <w:p w14:paraId="2014E6B3" w14:textId="4F9EB3F1" w:rsidR="00557396" w:rsidRDefault="009051DD" w:rsidP="005D3D0D">
      <w:pPr>
        <w:pStyle w:val="ListParagraph"/>
        <w:numPr>
          <w:ilvl w:val="0"/>
          <w:numId w:val="1"/>
        </w:numPr>
        <w:spacing w:line="360" w:lineRule="auto"/>
      </w:pPr>
      <w:r w:rsidRPr="009051DD">
        <w:t>Hand Trowel</w:t>
      </w:r>
    </w:p>
    <w:p w14:paraId="2159FB9C" w14:textId="38CF7585" w:rsidR="00CE23B0" w:rsidRDefault="0000481E" w:rsidP="005D3D0D">
      <w:pPr>
        <w:pStyle w:val="ListParagraph"/>
        <w:numPr>
          <w:ilvl w:val="0"/>
          <w:numId w:val="1"/>
        </w:numPr>
        <w:spacing w:line="360" w:lineRule="auto"/>
      </w:pPr>
      <w:r>
        <w:t>Phone camera</w:t>
      </w:r>
    </w:p>
    <w:p w14:paraId="09DC438A" w14:textId="3C139942" w:rsidR="00611FDD" w:rsidRDefault="0053051B" w:rsidP="005D3D0D">
      <w:pPr>
        <w:spacing w:line="360" w:lineRule="auto"/>
      </w:pPr>
      <w:r>
        <w:t>Every</w:t>
      </w:r>
      <w:r w:rsidR="0066058F">
        <w:t xml:space="preserve"> soil</w:t>
      </w:r>
      <w:r>
        <w:t xml:space="preserve"> sample collected from the </w:t>
      </w:r>
      <w:r w:rsidRPr="00996378">
        <w:t>Landschaftspark Nord</w:t>
      </w:r>
      <w:r>
        <w:t xml:space="preserve"> was </w:t>
      </w:r>
      <w:r w:rsidR="0066058F">
        <w:t xml:space="preserve">leveled in a </w:t>
      </w:r>
      <w:r w:rsidR="0016553A">
        <w:t>plastic</w:t>
      </w:r>
      <w:r w:rsidR="0066058F">
        <w:t xml:space="preserve"> bag or kept in a leveled </w:t>
      </w:r>
      <w:r w:rsidR="00AA361A">
        <w:t>iron cylinder.</w:t>
      </w:r>
      <w:r w:rsidR="005D3D0D">
        <w:t xml:space="preserve"> </w:t>
      </w:r>
      <w:r w:rsidR="00287750">
        <w:t xml:space="preserve">On the other hand, water samples were </w:t>
      </w:r>
      <w:r w:rsidR="004E3DE8">
        <w:t xml:space="preserve">preserved in the glass </w:t>
      </w:r>
      <w:r w:rsidR="00B23C32">
        <w:t xml:space="preserve">container. </w:t>
      </w:r>
      <w:r w:rsidR="00227913">
        <w:t xml:space="preserve">While collecting the sample, </w:t>
      </w:r>
      <w:r w:rsidR="00481AB6">
        <w:t xml:space="preserve">collectors observe the </w:t>
      </w:r>
      <w:r w:rsidR="006D1CC5">
        <w:t>site</w:t>
      </w:r>
      <w:r w:rsidR="00481AB6">
        <w:t xml:space="preserve"> and </w:t>
      </w:r>
      <w:r w:rsidR="00346F1D">
        <w:t xml:space="preserve">note down information </w:t>
      </w:r>
      <w:r w:rsidR="00C05F04">
        <w:t>about</w:t>
      </w:r>
      <w:r w:rsidR="00346F1D">
        <w:t xml:space="preserve"> the sample </w:t>
      </w:r>
      <w:r w:rsidR="00476993">
        <w:lastRenderedPageBreak/>
        <w:t xml:space="preserve">collection area including the characteristics of the </w:t>
      </w:r>
      <w:r w:rsidR="006D1CC5">
        <w:t>site</w:t>
      </w:r>
      <w:r w:rsidR="00713180">
        <w:t xml:space="preserve"> </w:t>
      </w:r>
      <w:r w:rsidR="005B4CAF">
        <w:t xml:space="preserve">or how the ecosystem </w:t>
      </w:r>
      <w:r w:rsidR="00C05F04">
        <w:t xml:space="preserve">is </w:t>
      </w:r>
      <w:r w:rsidR="009171E4">
        <w:t>involved with the place.</w:t>
      </w:r>
      <w:r w:rsidR="009E73D6">
        <w:t xml:space="preserve"> Here is a brief </w:t>
      </w:r>
      <w:r w:rsidR="00787274">
        <w:t xml:space="preserve">table about the </w:t>
      </w:r>
      <w:r w:rsidR="008309B3">
        <w:t>site information.</w:t>
      </w:r>
    </w:p>
    <w:p w14:paraId="10DE4AE4" w14:textId="2050EDA0" w:rsidR="008309B3" w:rsidRDefault="0056253C" w:rsidP="005D3D0D">
      <w:pPr>
        <w:spacing w:line="360" w:lineRule="auto"/>
      </w:pPr>
      <w:r>
        <w:t xml:space="preserve">Table </w:t>
      </w:r>
      <w:r w:rsidR="00C05F04">
        <w:t>5</w:t>
      </w:r>
      <w:r w:rsidR="00C96792">
        <w:t xml:space="preserve">.1: </w:t>
      </w:r>
      <w:r w:rsidR="008309B3">
        <w:t xml:space="preserve">Summary of site information: </w:t>
      </w:r>
    </w:p>
    <w:tbl>
      <w:tblPr>
        <w:tblStyle w:val="TableGrid"/>
        <w:tblW w:w="0" w:type="auto"/>
        <w:tblLook w:val="04A0" w:firstRow="1" w:lastRow="0" w:firstColumn="1" w:lastColumn="0" w:noHBand="0" w:noVBand="1"/>
      </w:tblPr>
      <w:tblGrid>
        <w:gridCol w:w="6062"/>
        <w:gridCol w:w="2268"/>
        <w:gridCol w:w="1525"/>
      </w:tblGrid>
      <w:tr w:rsidR="00983054" w:rsidRPr="004C0905" w14:paraId="2FF00A4D" w14:textId="77777777" w:rsidTr="00F81EA3">
        <w:tc>
          <w:tcPr>
            <w:tcW w:w="6062" w:type="dxa"/>
          </w:tcPr>
          <w:p w14:paraId="64536E66" w14:textId="4B263609" w:rsidR="00983054" w:rsidRPr="004C0905" w:rsidRDefault="00C96792" w:rsidP="00707DEB">
            <w:pPr>
              <w:spacing w:after="0" w:line="360" w:lineRule="auto"/>
              <w:rPr>
                <w:sz w:val="24"/>
                <w:szCs w:val="24"/>
              </w:rPr>
            </w:pPr>
            <w:r w:rsidRPr="004C0905">
              <w:rPr>
                <w:sz w:val="24"/>
                <w:szCs w:val="24"/>
              </w:rPr>
              <w:t>Site information</w:t>
            </w:r>
          </w:p>
        </w:tc>
        <w:tc>
          <w:tcPr>
            <w:tcW w:w="2268" w:type="dxa"/>
          </w:tcPr>
          <w:p w14:paraId="6FBF221B" w14:textId="568E84C5" w:rsidR="00983054" w:rsidRPr="004C0905" w:rsidRDefault="00C96792" w:rsidP="00707DEB">
            <w:pPr>
              <w:spacing w:after="0" w:line="360" w:lineRule="auto"/>
              <w:rPr>
                <w:sz w:val="24"/>
                <w:szCs w:val="24"/>
              </w:rPr>
            </w:pPr>
            <w:r w:rsidRPr="004C0905">
              <w:rPr>
                <w:sz w:val="24"/>
                <w:szCs w:val="24"/>
              </w:rPr>
              <w:t>Vegetation structure</w:t>
            </w:r>
          </w:p>
        </w:tc>
        <w:tc>
          <w:tcPr>
            <w:tcW w:w="1525" w:type="dxa"/>
          </w:tcPr>
          <w:p w14:paraId="128C6AF6" w14:textId="2701BF50" w:rsidR="00983054" w:rsidRPr="004C0905" w:rsidRDefault="00506A8E" w:rsidP="00707DEB">
            <w:pPr>
              <w:spacing w:after="0" w:line="360" w:lineRule="auto"/>
              <w:rPr>
                <w:sz w:val="24"/>
                <w:szCs w:val="24"/>
              </w:rPr>
            </w:pPr>
            <w:r w:rsidRPr="004C0905">
              <w:rPr>
                <w:sz w:val="24"/>
                <w:szCs w:val="24"/>
              </w:rPr>
              <w:t>S</w:t>
            </w:r>
            <w:r w:rsidR="00C96792" w:rsidRPr="004C0905">
              <w:rPr>
                <w:sz w:val="24"/>
                <w:szCs w:val="24"/>
              </w:rPr>
              <w:t>pecies</w:t>
            </w:r>
          </w:p>
        </w:tc>
      </w:tr>
      <w:tr w:rsidR="00983054" w:rsidRPr="004C0905" w14:paraId="6E48B0F9" w14:textId="77777777" w:rsidTr="00F81EA3">
        <w:tc>
          <w:tcPr>
            <w:tcW w:w="6062" w:type="dxa"/>
          </w:tcPr>
          <w:p w14:paraId="26C808E3" w14:textId="4F2C0398" w:rsidR="00983054" w:rsidRPr="004C0905" w:rsidRDefault="004C0905" w:rsidP="001A1BCC">
            <w:pPr>
              <w:spacing w:after="0" w:line="360" w:lineRule="auto"/>
              <w:rPr>
                <w:sz w:val="24"/>
                <w:szCs w:val="24"/>
              </w:rPr>
            </w:pPr>
            <w:r w:rsidRPr="004C0905">
              <w:rPr>
                <w:sz w:val="24"/>
                <w:szCs w:val="24"/>
              </w:rPr>
              <w:t>Height above se</w:t>
            </w:r>
            <w:r w:rsidR="001A1BCC" w:rsidRPr="004C0905">
              <w:rPr>
                <w:sz w:val="24"/>
                <w:szCs w:val="24"/>
              </w:rPr>
              <w:t>a level: 33m height above mean sea level</w:t>
            </w:r>
            <w:r w:rsidRPr="004C0905">
              <w:rPr>
                <w:sz w:val="24"/>
                <w:szCs w:val="24"/>
              </w:rPr>
              <w:t>.</w:t>
            </w:r>
          </w:p>
        </w:tc>
        <w:tc>
          <w:tcPr>
            <w:tcW w:w="2268" w:type="dxa"/>
          </w:tcPr>
          <w:p w14:paraId="6309A8EE" w14:textId="260D3677" w:rsidR="00983054" w:rsidRPr="004C0905" w:rsidRDefault="00865C79" w:rsidP="00865C79">
            <w:pPr>
              <w:spacing w:after="0" w:line="360" w:lineRule="auto"/>
              <w:rPr>
                <w:sz w:val="24"/>
                <w:szCs w:val="24"/>
              </w:rPr>
            </w:pPr>
            <w:r>
              <w:rPr>
                <w:sz w:val="24"/>
                <w:szCs w:val="24"/>
              </w:rPr>
              <w:t xml:space="preserve">Basic Structures </w:t>
            </w:r>
          </w:p>
        </w:tc>
        <w:tc>
          <w:tcPr>
            <w:tcW w:w="1525" w:type="dxa"/>
          </w:tcPr>
          <w:p w14:paraId="04A2A2B5" w14:textId="77777777" w:rsidR="00983054" w:rsidRPr="004C0905" w:rsidRDefault="00983054" w:rsidP="00707DEB">
            <w:pPr>
              <w:spacing w:after="0" w:line="360" w:lineRule="auto"/>
              <w:rPr>
                <w:sz w:val="24"/>
                <w:szCs w:val="24"/>
              </w:rPr>
            </w:pPr>
          </w:p>
        </w:tc>
      </w:tr>
      <w:tr w:rsidR="00983054" w:rsidRPr="004C0905" w14:paraId="7FA9692F" w14:textId="77777777" w:rsidTr="00F81EA3">
        <w:tc>
          <w:tcPr>
            <w:tcW w:w="6062" w:type="dxa"/>
          </w:tcPr>
          <w:p w14:paraId="75BA3BA3" w14:textId="28A7DECF" w:rsidR="00983054" w:rsidRPr="000C61DC" w:rsidRDefault="00637578" w:rsidP="00D419F2">
            <w:pPr>
              <w:rPr>
                <w:sz w:val="24"/>
                <w:szCs w:val="24"/>
              </w:rPr>
            </w:pPr>
            <w:r w:rsidRPr="000C61DC">
              <w:rPr>
                <w:sz w:val="24"/>
                <w:szCs w:val="24"/>
              </w:rPr>
              <w:t>Exposition: Mostly Sunny</w:t>
            </w:r>
            <w:r w:rsidR="00A93B66" w:rsidRPr="000C61DC">
              <w:rPr>
                <w:sz w:val="24"/>
                <w:szCs w:val="24"/>
              </w:rPr>
              <w:t xml:space="preserve">, </w:t>
            </w:r>
            <w:r w:rsidR="000C61DC" w:rsidRPr="000C61DC">
              <w:rPr>
                <w:sz w:val="24"/>
                <w:szCs w:val="24"/>
              </w:rPr>
              <w:t>some</w:t>
            </w:r>
            <w:r w:rsidR="00D419F2" w:rsidRPr="000C61DC">
              <w:rPr>
                <w:sz w:val="24"/>
                <w:szCs w:val="24"/>
              </w:rPr>
              <w:t xml:space="preserve"> sites </w:t>
            </w:r>
            <w:r w:rsidR="006240CF" w:rsidRPr="000C61DC">
              <w:rPr>
                <w:sz w:val="24"/>
                <w:szCs w:val="24"/>
              </w:rPr>
              <w:t>have</w:t>
            </w:r>
            <w:r w:rsidR="00D419F2" w:rsidRPr="000C61DC">
              <w:rPr>
                <w:sz w:val="24"/>
                <w:szCs w:val="24"/>
              </w:rPr>
              <w:t xml:space="preserve"> shadow</w:t>
            </w:r>
            <w:r w:rsidR="00C05F04">
              <w:rPr>
                <w:sz w:val="24"/>
                <w:szCs w:val="24"/>
              </w:rPr>
              <w:t>s</w:t>
            </w:r>
            <w:r w:rsidR="00D419F2" w:rsidRPr="000C61DC">
              <w:rPr>
                <w:sz w:val="24"/>
                <w:szCs w:val="24"/>
              </w:rPr>
              <w:t xml:space="preserve"> with </w:t>
            </w:r>
            <w:r w:rsidR="000C61DC" w:rsidRPr="000C61DC">
              <w:rPr>
                <w:sz w:val="24"/>
                <w:szCs w:val="24"/>
              </w:rPr>
              <w:t xml:space="preserve">dance vegetation. </w:t>
            </w:r>
          </w:p>
        </w:tc>
        <w:tc>
          <w:tcPr>
            <w:tcW w:w="2268" w:type="dxa"/>
          </w:tcPr>
          <w:p w14:paraId="048ECDBC" w14:textId="2D7B8ED3" w:rsidR="00983054" w:rsidRPr="004C0905" w:rsidRDefault="006971BA" w:rsidP="00707DEB">
            <w:pPr>
              <w:spacing w:after="0" w:line="360" w:lineRule="auto"/>
              <w:rPr>
                <w:sz w:val="24"/>
                <w:szCs w:val="24"/>
              </w:rPr>
            </w:pPr>
            <w:r>
              <w:t>Community structure</w:t>
            </w:r>
          </w:p>
        </w:tc>
        <w:tc>
          <w:tcPr>
            <w:tcW w:w="1525" w:type="dxa"/>
          </w:tcPr>
          <w:p w14:paraId="75775FF6" w14:textId="77777777" w:rsidR="00983054" w:rsidRPr="004C0905" w:rsidRDefault="00983054" w:rsidP="00707DEB">
            <w:pPr>
              <w:spacing w:after="0" w:line="360" w:lineRule="auto"/>
              <w:rPr>
                <w:sz w:val="24"/>
                <w:szCs w:val="24"/>
              </w:rPr>
            </w:pPr>
          </w:p>
        </w:tc>
      </w:tr>
      <w:tr w:rsidR="00983054" w:rsidRPr="004C0905" w14:paraId="79D6AD9F" w14:textId="77777777" w:rsidTr="00F81EA3">
        <w:tc>
          <w:tcPr>
            <w:tcW w:w="6062" w:type="dxa"/>
          </w:tcPr>
          <w:p w14:paraId="213523FE" w14:textId="72DC7C02" w:rsidR="00983054" w:rsidRPr="004C0905" w:rsidRDefault="00637578" w:rsidP="00707DEB">
            <w:pPr>
              <w:spacing w:after="0" w:line="360" w:lineRule="auto"/>
              <w:rPr>
                <w:sz w:val="24"/>
                <w:szCs w:val="24"/>
              </w:rPr>
            </w:pPr>
            <w:r>
              <w:rPr>
                <w:sz w:val="24"/>
                <w:szCs w:val="24"/>
              </w:rPr>
              <w:t xml:space="preserve">Slop: </w:t>
            </w:r>
            <w:r w:rsidR="00897C1F">
              <w:rPr>
                <w:sz w:val="24"/>
                <w:szCs w:val="24"/>
              </w:rPr>
              <w:t>Artificial slop mostly from old rail track</w:t>
            </w:r>
            <w:r w:rsidR="007F5806">
              <w:rPr>
                <w:sz w:val="24"/>
                <w:szCs w:val="24"/>
              </w:rPr>
              <w:t>.</w:t>
            </w:r>
          </w:p>
        </w:tc>
        <w:tc>
          <w:tcPr>
            <w:tcW w:w="2268" w:type="dxa"/>
          </w:tcPr>
          <w:p w14:paraId="0EB27AC1" w14:textId="3F8C2873" w:rsidR="00983054" w:rsidRPr="004C0905" w:rsidRDefault="00897C1F" w:rsidP="00707DEB">
            <w:pPr>
              <w:spacing w:after="0" w:line="360" w:lineRule="auto"/>
              <w:rPr>
                <w:sz w:val="24"/>
                <w:szCs w:val="24"/>
              </w:rPr>
            </w:pPr>
            <w:r>
              <w:rPr>
                <w:sz w:val="24"/>
                <w:szCs w:val="24"/>
              </w:rPr>
              <w:t>Layers</w:t>
            </w:r>
          </w:p>
        </w:tc>
        <w:tc>
          <w:tcPr>
            <w:tcW w:w="1525" w:type="dxa"/>
          </w:tcPr>
          <w:p w14:paraId="701BE96B" w14:textId="2A846CF3" w:rsidR="00983054" w:rsidRPr="004C0905" w:rsidRDefault="00F2254D" w:rsidP="00707DEB">
            <w:pPr>
              <w:spacing w:after="0" w:line="360" w:lineRule="auto"/>
              <w:rPr>
                <w:sz w:val="24"/>
                <w:szCs w:val="24"/>
              </w:rPr>
            </w:pPr>
            <w:r w:rsidRPr="00F2254D">
              <w:rPr>
                <w:sz w:val="24"/>
                <w:szCs w:val="24"/>
              </w:rPr>
              <w:t>Lizards</w:t>
            </w:r>
          </w:p>
        </w:tc>
      </w:tr>
      <w:tr w:rsidR="00983054" w:rsidRPr="004C0905" w14:paraId="564FBF17" w14:textId="77777777" w:rsidTr="00F81EA3">
        <w:tc>
          <w:tcPr>
            <w:tcW w:w="6062" w:type="dxa"/>
          </w:tcPr>
          <w:p w14:paraId="3BCFA16D" w14:textId="5C6D7005" w:rsidR="00983054" w:rsidRPr="00322A33" w:rsidRDefault="00656C26" w:rsidP="00707DEB">
            <w:pPr>
              <w:spacing w:after="0" w:line="360" w:lineRule="auto"/>
              <w:rPr>
                <w:sz w:val="24"/>
                <w:szCs w:val="24"/>
              </w:rPr>
            </w:pPr>
            <w:r w:rsidRPr="00322A33">
              <w:rPr>
                <w:sz w:val="24"/>
                <w:szCs w:val="24"/>
              </w:rPr>
              <w:t>Soil:</w:t>
            </w:r>
            <w:r w:rsidR="007F5806" w:rsidRPr="00322A33">
              <w:rPr>
                <w:sz w:val="24"/>
                <w:szCs w:val="24"/>
              </w:rPr>
              <w:t xml:space="preserve"> </w:t>
            </w:r>
            <w:r w:rsidR="002A76D0" w:rsidRPr="00322A33">
              <w:rPr>
                <w:sz w:val="24"/>
                <w:szCs w:val="24"/>
              </w:rPr>
              <w:t>Varies site to site</w:t>
            </w:r>
            <w:r w:rsidR="00B05C6D" w:rsidRPr="00322A33">
              <w:rPr>
                <w:sz w:val="24"/>
                <w:szCs w:val="24"/>
              </w:rPr>
              <w:t>, including gra</w:t>
            </w:r>
            <w:r w:rsidR="002235B8" w:rsidRPr="00322A33">
              <w:rPr>
                <w:sz w:val="24"/>
                <w:szCs w:val="24"/>
              </w:rPr>
              <w:t>vel and stones. Some site change</w:t>
            </w:r>
            <w:r w:rsidR="00C05F04">
              <w:rPr>
                <w:sz w:val="24"/>
                <w:szCs w:val="24"/>
              </w:rPr>
              <w:t>s</w:t>
            </w:r>
            <w:r w:rsidR="002235B8" w:rsidRPr="00322A33">
              <w:rPr>
                <w:sz w:val="24"/>
                <w:szCs w:val="24"/>
              </w:rPr>
              <w:t xml:space="preserve"> of soil color </w:t>
            </w:r>
            <w:r w:rsidR="00C05F04">
              <w:rPr>
                <w:sz w:val="24"/>
                <w:szCs w:val="24"/>
              </w:rPr>
              <w:t xml:space="preserve">are </w:t>
            </w:r>
            <w:r w:rsidR="00535A3E" w:rsidRPr="00322A33">
              <w:rPr>
                <w:sz w:val="24"/>
                <w:szCs w:val="24"/>
              </w:rPr>
              <w:t>noticeable</w:t>
            </w:r>
            <w:r w:rsidR="007F5806" w:rsidRPr="00322A33">
              <w:rPr>
                <w:sz w:val="24"/>
                <w:szCs w:val="24"/>
              </w:rPr>
              <w:t>.</w:t>
            </w:r>
          </w:p>
        </w:tc>
        <w:tc>
          <w:tcPr>
            <w:tcW w:w="2268" w:type="dxa"/>
          </w:tcPr>
          <w:p w14:paraId="2770A565" w14:textId="3A75C967" w:rsidR="00983054" w:rsidRPr="004C0905" w:rsidRDefault="006971BA" w:rsidP="00707DEB">
            <w:pPr>
              <w:spacing w:after="0" w:line="360" w:lineRule="auto"/>
              <w:rPr>
                <w:sz w:val="24"/>
                <w:szCs w:val="24"/>
              </w:rPr>
            </w:pPr>
            <w:r>
              <w:t>Dynamics</w:t>
            </w:r>
          </w:p>
        </w:tc>
        <w:tc>
          <w:tcPr>
            <w:tcW w:w="1525" w:type="dxa"/>
          </w:tcPr>
          <w:p w14:paraId="2785E285" w14:textId="77777777" w:rsidR="00983054" w:rsidRPr="004C0905" w:rsidRDefault="00983054" w:rsidP="00707DEB">
            <w:pPr>
              <w:spacing w:after="0" w:line="360" w:lineRule="auto"/>
              <w:rPr>
                <w:sz w:val="24"/>
                <w:szCs w:val="24"/>
              </w:rPr>
            </w:pPr>
          </w:p>
        </w:tc>
      </w:tr>
      <w:tr w:rsidR="00983054" w:rsidRPr="004C0905" w14:paraId="368050AA" w14:textId="77777777" w:rsidTr="00F81EA3">
        <w:tc>
          <w:tcPr>
            <w:tcW w:w="6062" w:type="dxa"/>
          </w:tcPr>
          <w:p w14:paraId="330D1CA3" w14:textId="757D21CE" w:rsidR="007F5806" w:rsidRPr="00322A33" w:rsidRDefault="007F5806" w:rsidP="007F5806">
            <w:pPr>
              <w:spacing w:after="0" w:line="360" w:lineRule="auto"/>
              <w:rPr>
                <w:sz w:val="24"/>
                <w:szCs w:val="24"/>
              </w:rPr>
            </w:pPr>
            <w:r w:rsidRPr="00322A33">
              <w:rPr>
                <w:sz w:val="24"/>
                <w:szCs w:val="24"/>
              </w:rPr>
              <w:t>Climate: warm‐moderate rain</w:t>
            </w:r>
            <w:r w:rsidR="00F81EA3">
              <w:rPr>
                <w:sz w:val="24"/>
                <w:szCs w:val="24"/>
              </w:rPr>
              <w:t xml:space="preserve"> </w:t>
            </w:r>
            <w:r w:rsidRPr="00322A33">
              <w:rPr>
                <w:sz w:val="24"/>
                <w:szCs w:val="24"/>
              </w:rPr>
              <w:t>climate, mean temperature of</w:t>
            </w:r>
          </w:p>
          <w:p w14:paraId="4C62A6BA" w14:textId="636CDF65" w:rsidR="00983054" w:rsidRPr="00322A33" w:rsidRDefault="007F5806" w:rsidP="007F5806">
            <w:pPr>
              <w:spacing w:after="0" w:line="360" w:lineRule="auto"/>
              <w:rPr>
                <w:sz w:val="24"/>
                <w:szCs w:val="24"/>
              </w:rPr>
            </w:pPr>
            <w:r w:rsidRPr="00322A33">
              <w:rPr>
                <w:sz w:val="24"/>
                <w:szCs w:val="24"/>
              </w:rPr>
              <w:t>the warmest month below 22 °C, of the coldest month above ‐3 °C, sufficient precipitation.</w:t>
            </w:r>
          </w:p>
        </w:tc>
        <w:tc>
          <w:tcPr>
            <w:tcW w:w="2268" w:type="dxa"/>
          </w:tcPr>
          <w:p w14:paraId="7FA31172" w14:textId="39E98E28" w:rsidR="00983054" w:rsidRPr="004C0905" w:rsidRDefault="006971BA" w:rsidP="00707DEB">
            <w:pPr>
              <w:spacing w:after="0" w:line="360" w:lineRule="auto"/>
              <w:rPr>
                <w:sz w:val="24"/>
                <w:szCs w:val="24"/>
              </w:rPr>
            </w:pPr>
            <w:r>
              <w:t>Disturbance</w:t>
            </w:r>
          </w:p>
        </w:tc>
        <w:tc>
          <w:tcPr>
            <w:tcW w:w="1525" w:type="dxa"/>
          </w:tcPr>
          <w:p w14:paraId="2DE1477D" w14:textId="77777777" w:rsidR="00983054" w:rsidRPr="004C0905" w:rsidRDefault="00983054" w:rsidP="00707DEB">
            <w:pPr>
              <w:spacing w:after="0" w:line="360" w:lineRule="auto"/>
              <w:rPr>
                <w:sz w:val="24"/>
                <w:szCs w:val="24"/>
              </w:rPr>
            </w:pPr>
          </w:p>
        </w:tc>
      </w:tr>
      <w:tr w:rsidR="004B7290" w:rsidRPr="004C0905" w14:paraId="7A659D01" w14:textId="77777777" w:rsidTr="00F81EA3">
        <w:tc>
          <w:tcPr>
            <w:tcW w:w="6062" w:type="dxa"/>
          </w:tcPr>
          <w:p w14:paraId="09CB3542" w14:textId="5DF91F5B" w:rsidR="004B7290" w:rsidRPr="00322A33" w:rsidRDefault="004B7290" w:rsidP="004B7290">
            <w:pPr>
              <w:spacing w:after="0" w:line="360" w:lineRule="auto"/>
              <w:rPr>
                <w:sz w:val="24"/>
                <w:szCs w:val="24"/>
              </w:rPr>
            </w:pPr>
            <w:r w:rsidRPr="00322A33">
              <w:rPr>
                <w:sz w:val="24"/>
                <w:szCs w:val="24"/>
              </w:rPr>
              <w:t>Disturbance, anthropogenic</w:t>
            </w:r>
            <w:r w:rsidR="00F81EA3">
              <w:rPr>
                <w:sz w:val="24"/>
                <w:szCs w:val="24"/>
              </w:rPr>
              <w:t xml:space="preserve"> </w:t>
            </w:r>
            <w:r w:rsidRPr="00322A33">
              <w:rPr>
                <w:sz w:val="24"/>
                <w:szCs w:val="24"/>
              </w:rPr>
              <w:t>influence: Very high</w:t>
            </w:r>
          </w:p>
        </w:tc>
        <w:tc>
          <w:tcPr>
            <w:tcW w:w="2268" w:type="dxa"/>
          </w:tcPr>
          <w:p w14:paraId="53C6CCC3" w14:textId="77777777" w:rsidR="004B7290" w:rsidRPr="004C0905" w:rsidRDefault="004B7290" w:rsidP="00707DEB">
            <w:pPr>
              <w:spacing w:after="0" w:line="360" w:lineRule="auto"/>
              <w:rPr>
                <w:szCs w:val="24"/>
              </w:rPr>
            </w:pPr>
          </w:p>
        </w:tc>
        <w:tc>
          <w:tcPr>
            <w:tcW w:w="1525" w:type="dxa"/>
          </w:tcPr>
          <w:p w14:paraId="0CAA3FFE" w14:textId="77777777" w:rsidR="004B7290" w:rsidRPr="004C0905" w:rsidRDefault="004B7290" w:rsidP="00707DEB">
            <w:pPr>
              <w:spacing w:after="0" w:line="360" w:lineRule="auto"/>
              <w:rPr>
                <w:szCs w:val="24"/>
              </w:rPr>
            </w:pPr>
          </w:p>
        </w:tc>
      </w:tr>
    </w:tbl>
    <w:p w14:paraId="333856D5" w14:textId="0CF38062" w:rsidR="008309B3" w:rsidRDefault="005F2D1B" w:rsidP="00E01189">
      <w:pPr>
        <w:spacing w:line="360" w:lineRule="auto"/>
        <w:jc w:val="right"/>
        <w:rPr>
          <w:sz w:val="18"/>
          <w:szCs w:val="18"/>
        </w:rPr>
      </w:pPr>
      <w:r w:rsidRPr="00140ABA">
        <w:rPr>
          <w:sz w:val="18"/>
          <w:szCs w:val="18"/>
        </w:rPr>
        <w:t>Source:</w:t>
      </w:r>
      <w:r w:rsidR="00674914" w:rsidRPr="00140ABA">
        <w:rPr>
          <w:sz w:val="18"/>
          <w:szCs w:val="18"/>
        </w:rPr>
        <w:t xml:space="preserve"> Prof. Irmgard Buder, </w:t>
      </w:r>
      <w:r w:rsidR="002345AA" w:rsidRPr="00140ABA">
        <w:rPr>
          <w:sz w:val="18"/>
          <w:szCs w:val="18"/>
        </w:rPr>
        <w:t>(</w:t>
      </w:r>
      <w:r w:rsidR="00674914" w:rsidRPr="00140ABA">
        <w:rPr>
          <w:sz w:val="18"/>
          <w:szCs w:val="18"/>
        </w:rPr>
        <w:t>2022</w:t>
      </w:r>
      <w:r w:rsidR="002345AA" w:rsidRPr="00140ABA">
        <w:rPr>
          <w:sz w:val="18"/>
          <w:szCs w:val="18"/>
        </w:rPr>
        <w:t>)</w:t>
      </w:r>
      <w:r w:rsidRPr="00140ABA">
        <w:rPr>
          <w:sz w:val="18"/>
          <w:szCs w:val="18"/>
        </w:rPr>
        <w:t xml:space="preserve"> </w:t>
      </w:r>
      <w:r w:rsidR="00E01189" w:rsidRPr="00140ABA">
        <w:rPr>
          <w:sz w:val="18"/>
          <w:szCs w:val="18"/>
        </w:rPr>
        <w:t>Environmental Analysis, Impact and Risk</w:t>
      </w:r>
      <w:r w:rsidR="00496571">
        <w:rPr>
          <w:sz w:val="18"/>
          <w:szCs w:val="18"/>
        </w:rPr>
        <w:t xml:space="preserve">. </w:t>
      </w:r>
    </w:p>
    <w:p w14:paraId="4B0F022C" w14:textId="662CF6F8" w:rsidR="00D0525D" w:rsidRDefault="003E782E" w:rsidP="006010C4">
      <w:pPr>
        <w:spacing w:line="360" w:lineRule="auto"/>
        <w:jc w:val="left"/>
        <w:rPr>
          <w:szCs w:val="24"/>
        </w:rPr>
      </w:pPr>
      <w:r>
        <w:rPr>
          <w:szCs w:val="24"/>
        </w:rPr>
        <w:t xml:space="preserve">Through the sample collection process, </w:t>
      </w:r>
      <w:r w:rsidR="005462F1">
        <w:rPr>
          <w:szCs w:val="24"/>
        </w:rPr>
        <w:t>10</w:t>
      </w:r>
      <w:r w:rsidR="006010C4">
        <w:rPr>
          <w:szCs w:val="24"/>
        </w:rPr>
        <w:t xml:space="preserve"> soil samples and 3 water samples </w:t>
      </w:r>
      <w:r w:rsidR="00C05F04">
        <w:rPr>
          <w:szCs w:val="24"/>
        </w:rPr>
        <w:t>have</w:t>
      </w:r>
      <w:r w:rsidR="006010C4">
        <w:rPr>
          <w:szCs w:val="24"/>
        </w:rPr>
        <w:t xml:space="preserve"> been collected</w:t>
      </w:r>
      <w:r w:rsidR="0055006B">
        <w:rPr>
          <w:szCs w:val="24"/>
        </w:rPr>
        <w:t xml:space="preserve"> from </w:t>
      </w:r>
      <w:r w:rsidR="00966451">
        <w:rPr>
          <w:szCs w:val="24"/>
        </w:rPr>
        <w:t xml:space="preserve">13 </w:t>
      </w:r>
      <w:r w:rsidR="008D286F">
        <w:rPr>
          <w:szCs w:val="24"/>
        </w:rPr>
        <w:t xml:space="preserve">sites. </w:t>
      </w:r>
      <w:r w:rsidR="007961C3">
        <w:rPr>
          <w:szCs w:val="24"/>
        </w:rPr>
        <w:t>Those samples have been used in the lab for studying.</w:t>
      </w:r>
    </w:p>
    <w:p w14:paraId="5EA165D6" w14:textId="7F3AAC65" w:rsidR="00C05F04" w:rsidRPr="007961C3" w:rsidRDefault="00C05F04" w:rsidP="006010C4">
      <w:pPr>
        <w:spacing w:line="360" w:lineRule="auto"/>
        <w:jc w:val="left"/>
      </w:pPr>
      <w:r>
        <w:rPr>
          <w:szCs w:val="24"/>
        </w:rPr>
        <w:t xml:space="preserve">Table 5.2: Samples </w:t>
      </w:r>
    </w:p>
    <w:tbl>
      <w:tblPr>
        <w:tblW w:w="8020" w:type="dxa"/>
        <w:tblInd w:w="108" w:type="dxa"/>
        <w:tblLook w:val="04A0" w:firstRow="1" w:lastRow="0" w:firstColumn="1" w:lastColumn="0" w:noHBand="0" w:noVBand="1"/>
      </w:tblPr>
      <w:tblGrid>
        <w:gridCol w:w="1440"/>
        <w:gridCol w:w="1700"/>
        <w:gridCol w:w="1580"/>
        <w:gridCol w:w="3300"/>
      </w:tblGrid>
      <w:tr w:rsidR="00D0525D" w:rsidRPr="00616B34" w14:paraId="3EB474B5" w14:textId="77777777" w:rsidTr="00253224">
        <w:trPr>
          <w:trHeight w:val="360"/>
        </w:trPr>
        <w:tc>
          <w:tcPr>
            <w:tcW w:w="1440" w:type="dxa"/>
            <w:tcBorders>
              <w:top w:val="nil"/>
              <w:left w:val="nil"/>
              <w:bottom w:val="nil"/>
              <w:right w:val="nil"/>
            </w:tcBorders>
            <w:shd w:val="clear" w:color="000000" w:fill="E7E6E6"/>
            <w:noWrap/>
            <w:hideMark/>
          </w:tcPr>
          <w:p w14:paraId="6AF11AC7" w14:textId="77777777" w:rsidR="00D0525D" w:rsidRPr="00616B34" w:rsidRDefault="00D0525D" w:rsidP="00253224">
            <w:pPr>
              <w:spacing w:before="0" w:after="0" w:line="240" w:lineRule="auto"/>
              <w:jc w:val="left"/>
              <w:rPr>
                <w:rFonts w:ascii="Calibri" w:eastAsia="Times New Roman" w:hAnsi="Calibri" w:cs="Calibri"/>
                <w:b/>
                <w:bCs/>
                <w:color w:val="44546A"/>
                <w:szCs w:val="22"/>
                <w:lang w:val="en-001" w:eastAsia="en-001"/>
              </w:rPr>
            </w:pPr>
            <w:r w:rsidRPr="00616B34">
              <w:rPr>
                <w:rFonts w:ascii="Calibri" w:eastAsia="Times New Roman" w:hAnsi="Calibri" w:cs="Calibri"/>
                <w:b/>
                <w:bCs/>
                <w:color w:val="44546A"/>
                <w:sz w:val="22"/>
                <w:szCs w:val="22"/>
                <w:lang w:val="en-001" w:eastAsia="en-001"/>
              </w:rPr>
              <w:t>Water Sample</w:t>
            </w:r>
          </w:p>
        </w:tc>
        <w:tc>
          <w:tcPr>
            <w:tcW w:w="1700" w:type="dxa"/>
            <w:tcBorders>
              <w:top w:val="nil"/>
              <w:left w:val="nil"/>
              <w:bottom w:val="nil"/>
              <w:right w:val="nil"/>
            </w:tcBorders>
            <w:shd w:val="clear" w:color="000000" w:fill="E7E6E6"/>
            <w:noWrap/>
            <w:hideMark/>
          </w:tcPr>
          <w:p w14:paraId="3E9D2D1E" w14:textId="77777777" w:rsidR="00D0525D" w:rsidRPr="00616B34" w:rsidRDefault="00D0525D" w:rsidP="00253224">
            <w:pPr>
              <w:spacing w:before="0" w:after="0" w:line="240" w:lineRule="auto"/>
              <w:jc w:val="left"/>
              <w:rPr>
                <w:rFonts w:ascii="Calibri" w:eastAsia="Times New Roman" w:hAnsi="Calibri" w:cs="Calibri"/>
                <w:b/>
                <w:bCs/>
                <w:color w:val="44546A"/>
                <w:szCs w:val="22"/>
                <w:lang w:val="en-001" w:eastAsia="en-001"/>
              </w:rPr>
            </w:pPr>
            <w:r w:rsidRPr="00616B34">
              <w:rPr>
                <w:rFonts w:ascii="Calibri" w:eastAsia="Times New Roman" w:hAnsi="Calibri" w:cs="Calibri"/>
                <w:b/>
                <w:bCs/>
                <w:color w:val="44546A"/>
                <w:sz w:val="22"/>
                <w:szCs w:val="22"/>
                <w:lang w:val="en-001" w:eastAsia="en-001"/>
              </w:rPr>
              <w:t>Latitude</w:t>
            </w:r>
          </w:p>
        </w:tc>
        <w:tc>
          <w:tcPr>
            <w:tcW w:w="1580" w:type="dxa"/>
            <w:tcBorders>
              <w:top w:val="nil"/>
              <w:left w:val="nil"/>
              <w:bottom w:val="nil"/>
              <w:right w:val="nil"/>
            </w:tcBorders>
            <w:shd w:val="clear" w:color="000000" w:fill="E7E6E6"/>
            <w:noWrap/>
            <w:hideMark/>
          </w:tcPr>
          <w:p w14:paraId="2ED8B63C" w14:textId="77777777" w:rsidR="00D0525D" w:rsidRPr="00616B34" w:rsidRDefault="00D0525D" w:rsidP="00253224">
            <w:pPr>
              <w:spacing w:before="0" w:after="0" w:line="240" w:lineRule="auto"/>
              <w:jc w:val="left"/>
              <w:rPr>
                <w:rFonts w:ascii="Calibri" w:eastAsia="Times New Roman" w:hAnsi="Calibri" w:cs="Calibri"/>
                <w:b/>
                <w:bCs/>
                <w:color w:val="44546A"/>
                <w:szCs w:val="22"/>
                <w:lang w:val="en-001" w:eastAsia="en-001"/>
              </w:rPr>
            </w:pPr>
            <w:r w:rsidRPr="00616B34">
              <w:rPr>
                <w:rFonts w:ascii="Calibri" w:eastAsia="Times New Roman" w:hAnsi="Calibri" w:cs="Calibri"/>
                <w:b/>
                <w:bCs/>
                <w:color w:val="44546A"/>
                <w:sz w:val="22"/>
                <w:szCs w:val="22"/>
                <w:lang w:val="en-001" w:eastAsia="en-001"/>
              </w:rPr>
              <w:t>Longitude</w:t>
            </w:r>
          </w:p>
        </w:tc>
        <w:tc>
          <w:tcPr>
            <w:tcW w:w="3300" w:type="dxa"/>
            <w:tcBorders>
              <w:top w:val="nil"/>
              <w:left w:val="nil"/>
              <w:bottom w:val="nil"/>
              <w:right w:val="nil"/>
            </w:tcBorders>
            <w:shd w:val="clear" w:color="000000" w:fill="E7E6E6"/>
            <w:noWrap/>
            <w:hideMark/>
          </w:tcPr>
          <w:p w14:paraId="4AD3E992" w14:textId="77777777" w:rsidR="00D0525D" w:rsidRPr="00616B34" w:rsidRDefault="00D0525D" w:rsidP="00253224">
            <w:pPr>
              <w:spacing w:before="0" w:after="0" w:line="240" w:lineRule="auto"/>
              <w:jc w:val="center"/>
              <w:rPr>
                <w:rFonts w:ascii="Calibri" w:eastAsia="Times New Roman" w:hAnsi="Calibri" w:cs="Calibri"/>
                <w:b/>
                <w:bCs/>
                <w:color w:val="44546A"/>
                <w:szCs w:val="22"/>
                <w:lang w:val="en-001" w:eastAsia="en-001"/>
              </w:rPr>
            </w:pPr>
            <w:r w:rsidRPr="00616B34">
              <w:rPr>
                <w:rFonts w:ascii="Calibri" w:eastAsia="Times New Roman" w:hAnsi="Calibri" w:cs="Calibri"/>
                <w:b/>
                <w:bCs/>
                <w:color w:val="44546A"/>
                <w:sz w:val="22"/>
                <w:szCs w:val="22"/>
                <w:lang w:val="en-001" w:eastAsia="en-001"/>
              </w:rPr>
              <w:t>Place of taking soil sample</w:t>
            </w:r>
          </w:p>
        </w:tc>
      </w:tr>
      <w:tr w:rsidR="00D0525D" w:rsidRPr="00616B34" w14:paraId="4BBC9C4C" w14:textId="77777777" w:rsidTr="00253224">
        <w:trPr>
          <w:trHeight w:val="300"/>
        </w:trPr>
        <w:tc>
          <w:tcPr>
            <w:tcW w:w="1440" w:type="dxa"/>
            <w:tcBorders>
              <w:top w:val="nil"/>
              <w:left w:val="nil"/>
              <w:bottom w:val="nil"/>
              <w:right w:val="nil"/>
            </w:tcBorders>
            <w:shd w:val="clear" w:color="auto" w:fill="auto"/>
            <w:noWrap/>
            <w:vAlign w:val="bottom"/>
            <w:hideMark/>
          </w:tcPr>
          <w:p w14:paraId="2BEE2876" w14:textId="77777777" w:rsidR="00D0525D" w:rsidRPr="00616B34" w:rsidRDefault="00D0525D" w:rsidP="00253224">
            <w:pPr>
              <w:spacing w:before="0" w:after="0" w:line="240" w:lineRule="auto"/>
              <w:jc w:val="lef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W1</w:t>
            </w:r>
          </w:p>
        </w:tc>
        <w:tc>
          <w:tcPr>
            <w:tcW w:w="1700" w:type="dxa"/>
            <w:tcBorders>
              <w:top w:val="nil"/>
              <w:left w:val="nil"/>
              <w:bottom w:val="nil"/>
              <w:right w:val="nil"/>
            </w:tcBorders>
            <w:shd w:val="clear" w:color="auto" w:fill="auto"/>
            <w:noWrap/>
            <w:vAlign w:val="bottom"/>
            <w:hideMark/>
          </w:tcPr>
          <w:p w14:paraId="6A92EF23" w14:textId="77777777" w:rsidR="00D0525D" w:rsidRPr="00616B34" w:rsidRDefault="00D0525D" w:rsidP="00253224">
            <w:pPr>
              <w:spacing w:before="0" w:after="0" w:line="240" w:lineRule="auto"/>
              <w:jc w:val="righ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346077.7368</w:t>
            </w:r>
          </w:p>
        </w:tc>
        <w:tc>
          <w:tcPr>
            <w:tcW w:w="1580" w:type="dxa"/>
            <w:tcBorders>
              <w:top w:val="nil"/>
              <w:left w:val="nil"/>
              <w:bottom w:val="nil"/>
              <w:right w:val="nil"/>
            </w:tcBorders>
            <w:shd w:val="clear" w:color="auto" w:fill="auto"/>
            <w:noWrap/>
            <w:vAlign w:val="bottom"/>
            <w:hideMark/>
          </w:tcPr>
          <w:p w14:paraId="21ECFB5E" w14:textId="77777777" w:rsidR="00D0525D" w:rsidRPr="00616B34" w:rsidRDefault="00D0525D" w:rsidP="00253224">
            <w:pPr>
              <w:spacing w:before="0" w:after="0" w:line="240" w:lineRule="auto"/>
              <w:jc w:val="righ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5705701.388</w:t>
            </w:r>
          </w:p>
        </w:tc>
        <w:tc>
          <w:tcPr>
            <w:tcW w:w="3300" w:type="dxa"/>
            <w:tcBorders>
              <w:top w:val="nil"/>
              <w:left w:val="nil"/>
              <w:bottom w:val="nil"/>
              <w:right w:val="nil"/>
            </w:tcBorders>
            <w:shd w:val="clear" w:color="auto" w:fill="auto"/>
            <w:noWrap/>
            <w:vAlign w:val="bottom"/>
            <w:hideMark/>
          </w:tcPr>
          <w:p w14:paraId="1B73FCF9" w14:textId="77777777" w:rsidR="00D0525D" w:rsidRPr="00616B34" w:rsidRDefault="00D0525D" w:rsidP="00253224">
            <w:pPr>
              <w:spacing w:before="0" w:after="0" w:line="240" w:lineRule="auto"/>
              <w:jc w:val="center"/>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Near Doppelkühlwerk (opp to WC)</w:t>
            </w:r>
          </w:p>
        </w:tc>
      </w:tr>
      <w:tr w:rsidR="00D0525D" w:rsidRPr="00616B34" w14:paraId="21FBD8D5" w14:textId="77777777" w:rsidTr="00253224">
        <w:trPr>
          <w:trHeight w:val="300"/>
        </w:trPr>
        <w:tc>
          <w:tcPr>
            <w:tcW w:w="1440" w:type="dxa"/>
            <w:tcBorders>
              <w:top w:val="nil"/>
              <w:left w:val="nil"/>
              <w:bottom w:val="nil"/>
              <w:right w:val="nil"/>
            </w:tcBorders>
            <w:shd w:val="clear" w:color="auto" w:fill="auto"/>
            <w:noWrap/>
            <w:vAlign w:val="bottom"/>
            <w:hideMark/>
          </w:tcPr>
          <w:p w14:paraId="1DC4E029" w14:textId="77777777" w:rsidR="00D0525D" w:rsidRPr="00616B34" w:rsidRDefault="00D0525D" w:rsidP="00253224">
            <w:pPr>
              <w:spacing w:before="0" w:after="0" w:line="240" w:lineRule="auto"/>
              <w:jc w:val="lef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W2</w:t>
            </w:r>
          </w:p>
        </w:tc>
        <w:tc>
          <w:tcPr>
            <w:tcW w:w="1700" w:type="dxa"/>
            <w:tcBorders>
              <w:top w:val="nil"/>
              <w:left w:val="nil"/>
              <w:bottom w:val="nil"/>
              <w:right w:val="nil"/>
            </w:tcBorders>
            <w:shd w:val="clear" w:color="auto" w:fill="auto"/>
            <w:noWrap/>
            <w:vAlign w:val="bottom"/>
            <w:hideMark/>
          </w:tcPr>
          <w:p w14:paraId="24D8427D" w14:textId="77777777" w:rsidR="00D0525D" w:rsidRPr="00616B34" w:rsidRDefault="00D0525D" w:rsidP="00253224">
            <w:pPr>
              <w:spacing w:before="0" w:after="0" w:line="240" w:lineRule="auto"/>
              <w:jc w:val="righ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346058.7548</w:t>
            </w:r>
          </w:p>
        </w:tc>
        <w:tc>
          <w:tcPr>
            <w:tcW w:w="1580" w:type="dxa"/>
            <w:tcBorders>
              <w:top w:val="nil"/>
              <w:left w:val="nil"/>
              <w:bottom w:val="nil"/>
              <w:right w:val="nil"/>
            </w:tcBorders>
            <w:shd w:val="clear" w:color="auto" w:fill="auto"/>
            <w:noWrap/>
            <w:vAlign w:val="bottom"/>
            <w:hideMark/>
          </w:tcPr>
          <w:p w14:paraId="177B74BA" w14:textId="77777777" w:rsidR="00D0525D" w:rsidRPr="00616B34" w:rsidRDefault="00D0525D" w:rsidP="00253224">
            <w:pPr>
              <w:spacing w:before="0" w:after="0" w:line="240" w:lineRule="auto"/>
              <w:jc w:val="righ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5705795.922</w:t>
            </w:r>
          </w:p>
        </w:tc>
        <w:tc>
          <w:tcPr>
            <w:tcW w:w="3300" w:type="dxa"/>
            <w:tcBorders>
              <w:top w:val="nil"/>
              <w:left w:val="nil"/>
              <w:bottom w:val="nil"/>
              <w:right w:val="nil"/>
            </w:tcBorders>
            <w:shd w:val="clear" w:color="auto" w:fill="auto"/>
            <w:noWrap/>
            <w:vAlign w:val="bottom"/>
            <w:hideMark/>
          </w:tcPr>
          <w:p w14:paraId="7639C9B3" w14:textId="77777777" w:rsidR="00D0525D" w:rsidRPr="00616B34" w:rsidRDefault="00D0525D" w:rsidP="00253224">
            <w:pPr>
              <w:spacing w:before="0" w:after="0" w:line="240" w:lineRule="auto"/>
              <w:jc w:val="center"/>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Near Doppelkühlwerk</w:t>
            </w:r>
          </w:p>
        </w:tc>
      </w:tr>
      <w:tr w:rsidR="00D0525D" w:rsidRPr="00616B34" w14:paraId="033B6640" w14:textId="77777777" w:rsidTr="00253224">
        <w:trPr>
          <w:trHeight w:val="300"/>
        </w:trPr>
        <w:tc>
          <w:tcPr>
            <w:tcW w:w="1440" w:type="dxa"/>
            <w:tcBorders>
              <w:top w:val="nil"/>
              <w:left w:val="nil"/>
              <w:bottom w:val="nil"/>
              <w:right w:val="nil"/>
            </w:tcBorders>
            <w:shd w:val="clear" w:color="auto" w:fill="auto"/>
            <w:noWrap/>
            <w:vAlign w:val="bottom"/>
            <w:hideMark/>
          </w:tcPr>
          <w:p w14:paraId="55BA2025" w14:textId="77777777" w:rsidR="00D0525D" w:rsidRPr="00616B34" w:rsidRDefault="00D0525D" w:rsidP="00253224">
            <w:pPr>
              <w:spacing w:before="0" w:after="0" w:line="240" w:lineRule="auto"/>
              <w:jc w:val="lef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W3</w:t>
            </w:r>
          </w:p>
        </w:tc>
        <w:tc>
          <w:tcPr>
            <w:tcW w:w="1700" w:type="dxa"/>
            <w:tcBorders>
              <w:top w:val="nil"/>
              <w:left w:val="nil"/>
              <w:bottom w:val="nil"/>
              <w:right w:val="nil"/>
            </w:tcBorders>
            <w:shd w:val="clear" w:color="auto" w:fill="auto"/>
            <w:noWrap/>
            <w:vAlign w:val="bottom"/>
            <w:hideMark/>
          </w:tcPr>
          <w:p w14:paraId="60701131" w14:textId="77777777" w:rsidR="00D0525D" w:rsidRPr="00616B34" w:rsidRDefault="00D0525D" w:rsidP="00253224">
            <w:pPr>
              <w:spacing w:before="0" w:after="0" w:line="240" w:lineRule="auto"/>
              <w:jc w:val="righ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345690.9976</w:t>
            </w:r>
          </w:p>
        </w:tc>
        <w:tc>
          <w:tcPr>
            <w:tcW w:w="1580" w:type="dxa"/>
            <w:tcBorders>
              <w:top w:val="nil"/>
              <w:left w:val="nil"/>
              <w:bottom w:val="nil"/>
              <w:right w:val="nil"/>
            </w:tcBorders>
            <w:shd w:val="clear" w:color="auto" w:fill="auto"/>
            <w:noWrap/>
            <w:vAlign w:val="bottom"/>
            <w:hideMark/>
          </w:tcPr>
          <w:p w14:paraId="46507844" w14:textId="77777777" w:rsidR="00D0525D" w:rsidRPr="00616B34" w:rsidRDefault="00D0525D" w:rsidP="00253224">
            <w:pPr>
              <w:spacing w:before="0" w:after="0" w:line="240" w:lineRule="auto"/>
              <w:jc w:val="righ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5705662.818</w:t>
            </w:r>
          </w:p>
        </w:tc>
        <w:tc>
          <w:tcPr>
            <w:tcW w:w="3300" w:type="dxa"/>
            <w:tcBorders>
              <w:top w:val="nil"/>
              <w:left w:val="nil"/>
              <w:bottom w:val="nil"/>
              <w:right w:val="nil"/>
            </w:tcBorders>
            <w:shd w:val="clear" w:color="auto" w:fill="auto"/>
            <w:noWrap/>
            <w:vAlign w:val="bottom"/>
            <w:hideMark/>
          </w:tcPr>
          <w:p w14:paraId="18229F06" w14:textId="77777777" w:rsidR="00D0525D" w:rsidRPr="00616B34" w:rsidRDefault="00D0525D" w:rsidP="00253224">
            <w:pPr>
              <w:spacing w:before="0" w:after="0" w:line="240" w:lineRule="auto"/>
              <w:jc w:val="center"/>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Next to the bridge</w:t>
            </w:r>
          </w:p>
        </w:tc>
      </w:tr>
      <w:tr w:rsidR="00D0525D" w:rsidRPr="00616B34" w14:paraId="071E8CFF" w14:textId="77777777" w:rsidTr="00253224">
        <w:trPr>
          <w:trHeight w:val="300"/>
        </w:trPr>
        <w:tc>
          <w:tcPr>
            <w:tcW w:w="1440" w:type="dxa"/>
            <w:tcBorders>
              <w:top w:val="nil"/>
              <w:left w:val="nil"/>
              <w:bottom w:val="nil"/>
              <w:right w:val="nil"/>
            </w:tcBorders>
            <w:shd w:val="clear" w:color="auto" w:fill="auto"/>
            <w:noWrap/>
            <w:vAlign w:val="bottom"/>
            <w:hideMark/>
          </w:tcPr>
          <w:p w14:paraId="18CE5A27" w14:textId="77777777" w:rsidR="00D0525D" w:rsidRPr="00616B34" w:rsidRDefault="00D0525D" w:rsidP="00253224">
            <w:pPr>
              <w:spacing w:before="0" w:after="0" w:line="240" w:lineRule="auto"/>
              <w:jc w:val="center"/>
              <w:rPr>
                <w:rFonts w:ascii="Calibri" w:eastAsia="Times New Roman" w:hAnsi="Calibri" w:cs="Calibri"/>
                <w:color w:val="000000"/>
                <w:szCs w:val="22"/>
                <w:lang w:val="en-001" w:eastAsia="en-001"/>
              </w:rPr>
            </w:pPr>
          </w:p>
        </w:tc>
        <w:tc>
          <w:tcPr>
            <w:tcW w:w="1700" w:type="dxa"/>
            <w:tcBorders>
              <w:top w:val="nil"/>
              <w:left w:val="nil"/>
              <w:bottom w:val="nil"/>
              <w:right w:val="nil"/>
            </w:tcBorders>
            <w:shd w:val="clear" w:color="auto" w:fill="auto"/>
            <w:noWrap/>
            <w:vAlign w:val="bottom"/>
            <w:hideMark/>
          </w:tcPr>
          <w:p w14:paraId="3F6546CA" w14:textId="77777777" w:rsidR="00D0525D" w:rsidRPr="00616B34" w:rsidRDefault="00D0525D" w:rsidP="00253224">
            <w:pPr>
              <w:spacing w:before="0" w:after="0" w:line="240" w:lineRule="auto"/>
              <w:jc w:val="left"/>
              <w:rPr>
                <w:rFonts w:eastAsia="Times New Roman" w:cs="Times New Roman"/>
                <w:sz w:val="20"/>
                <w:szCs w:val="20"/>
                <w:lang w:val="en-001" w:eastAsia="en-001"/>
              </w:rPr>
            </w:pPr>
          </w:p>
        </w:tc>
        <w:tc>
          <w:tcPr>
            <w:tcW w:w="1580" w:type="dxa"/>
            <w:tcBorders>
              <w:top w:val="nil"/>
              <w:left w:val="nil"/>
              <w:bottom w:val="nil"/>
              <w:right w:val="nil"/>
            </w:tcBorders>
            <w:shd w:val="clear" w:color="auto" w:fill="auto"/>
            <w:noWrap/>
            <w:vAlign w:val="bottom"/>
            <w:hideMark/>
          </w:tcPr>
          <w:p w14:paraId="2B597BD7" w14:textId="77777777" w:rsidR="00D0525D" w:rsidRPr="00616B34" w:rsidRDefault="00D0525D" w:rsidP="00253224">
            <w:pPr>
              <w:spacing w:before="0" w:after="0" w:line="240" w:lineRule="auto"/>
              <w:jc w:val="left"/>
              <w:rPr>
                <w:rFonts w:eastAsia="Times New Roman" w:cs="Times New Roman"/>
                <w:sz w:val="20"/>
                <w:szCs w:val="20"/>
                <w:lang w:val="en-001" w:eastAsia="en-001"/>
              </w:rPr>
            </w:pPr>
          </w:p>
        </w:tc>
        <w:tc>
          <w:tcPr>
            <w:tcW w:w="3300" w:type="dxa"/>
            <w:tcBorders>
              <w:top w:val="nil"/>
              <w:left w:val="nil"/>
              <w:bottom w:val="nil"/>
              <w:right w:val="nil"/>
            </w:tcBorders>
            <w:shd w:val="clear" w:color="auto" w:fill="auto"/>
            <w:noWrap/>
            <w:vAlign w:val="bottom"/>
            <w:hideMark/>
          </w:tcPr>
          <w:p w14:paraId="22F0B362" w14:textId="77777777" w:rsidR="00D0525D" w:rsidRPr="00616B34" w:rsidRDefault="00D0525D" w:rsidP="00253224">
            <w:pPr>
              <w:spacing w:before="0" w:after="0" w:line="240" w:lineRule="auto"/>
              <w:jc w:val="left"/>
              <w:rPr>
                <w:rFonts w:eastAsia="Times New Roman" w:cs="Times New Roman"/>
                <w:sz w:val="20"/>
                <w:szCs w:val="20"/>
                <w:lang w:val="en-001" w:eastAsia="en-001"/>
              </w:rPr>
            </w:pPr>
          </w:p>
        </w:tc>
      </w:tr>
      <w:tr w:rsidR="00D0525D" w:rsidRPr="00616B34" w14:paraId="4228A3EC" w14:textId="77777777" w:rsidTr="00253224">
        <w:trPr>
          <w:trHeight w:val="300"/>
        </w:trPr>
        <w:tc>
          <w:tcPr>
            <w:tcW w:w="1440" w:type="dxa"/>
            <w:tcBorders>
              <w:top w:val="nil"/>
              <w:left w:val="nil"/>
              <w:bottom w:val="nil"/>
              <w:right w:val="nil"/>
            </w:tcBorders>
            <w:shd w:val="clear" w:color="auto" w:fill="auto"/>
            <w:noWrap/>
            <w:vAlign w:val="bottom"/>
            <w:hideMark/>
          </w:tcPr>
          <w:p w14:paraId="3A13D6AC" w14:textId="77777777" w:rsidR="00D0525D" w:rsidRPr="00616B34" w:rsidRDefault="00D0525D" w:rsidP="00253224">
            <w:pPr>
              <w:spacing w:before="0" w:after="0" w:line="240" w:lineRule="auto"/>
              <w:jc w:val="center"/>
              <w:rPr>
                <w:rFonts w:eastAsia="Times New Roman" w:cs="Times New Roman"/>
                <w:sz w:val="20"/>
                <w:szCs w:val="20"/>
                <w:lang w:val="en-001" w:eastAsia="en-001"/>
              </w:rPr>
            </w:pPr>
          </w:p>
        </w:tc>
        <w:tc>
          <w:tcPr>
            <w:tcW w:w="1700" w:type="dxa"/>
            <w:tcBorders>
              <w:top w:val="nil"/>
              <w:left w:val="nil"/>
              <w:bottom w:val="nil"/>
              <w:right w:val="nil"/>
            </w:tcBorders>
            <w:shd w:val="clear" w:color="auto" w:fill="auto"/>
            <w:noWrap/>
            <w:vAlign w:val="bottom"/>
            <w:hideMark/>
          </w:tcPr>
          <w:p w14:paraId="261F5BA1" w14:textId="77777777" w:rsidR="00D0525D" w:rsidRPr="00616B34" w:rsidRDefault="00D0525D" w:rsidP="00253224">
            <w:pPr>
              <w:spacing w:before="0" w:after="0" w:line="240" w:lineRule="auto"/>
              <w:jc w:val="left"/>
              <w:rPr>
                <w:rFonts w:eastAsia="Times New Roman" w:cs="Times New Roman"/>
                <w:sz w:val="20"/>
                <w:szCs w:val="20"/>
                <w:lang w:val="en-001" w:eastAsia="en-001"/>
              </w:rPr>
            </w:pPr>
          </w:p>
        </w:tc>
        <w:tc>
          <w:tcPr>
            <w:tcW w:w="1580" w:type="dxa"/>
            <w:tcBorders>
              <w:top w:val="nil"/>
              <w:left w:val="nil"/>
              <w:bottom w:val="nil"/>
              <w:right w:val="nil"/>
            </w:tcBorders>
            <w:shd w:val="clear" w:color="auto" w:fill="auto"/>
            <w:noWrap/>
            <w:vAlign w:val="bottom"/>
            <w:hideMark/>
          </w:tcPr>
          <w:p w14:paraId="1C0AEC7C" w14:textId="77777777" w:rsidR="00D0525D" w:rsidRPr="00616B34" w:rsidRDefault="00D0525D" w:rsidP="00253224">
            <w:pPr>
              <w:spacing w:before="0" w:after="0" w:line="240" w:lineRule="auto"/>
              <w:jc w:val="left"/>
              <w:rPr>
                <w:rFonts w:eastAsia="Times New Roman" w:cs="Times New Roman"/>
                <w:sz w:val="20"/>
                <w:szCs w:val="20"/>
                <w:lang w:val="en-001" w:eastAsia="en-001"/>
              </w:rPr>
            </w:pPr>
          </w:p>
        </w:tc>
        <w:tc>
          <w:tcPr>
            <w:tcW w:w="3300" w:type="dxa"/>
            <w:tcBorders>
              <w:top w:val="nil"/>
              <w:left w:val="nil"/>
              <w:bottom w:val="nil"/>
              <w:right w:val="nil"/>
            </w:tcBorders>
            <w:shd w:val="clear" w:color="auto" w:fill="auto"/>
            <w:noWrap/>
            <w:vAlign w:val="bottom"/>
            <w:hideMark/>
          </w:tcPr>
          <w:p w14:paraId="6A1EFEFA" w14:textId="77777777" w:rsidR="00D0525D" w:rsidRPr="00616B34" w:rsidRDefault="00D0525D" w:rsidP="00253224">
            <w:pPr>
              <w:spacing w:before="0" w:after="0" w:line="240" w:lineRule="auto"/>
              <w:jc w:val="left"/>
              <w:rPr>
                <w:rFonts w:eastAsia="Times New Roman" w:cs="Times New Roman"/>
                <w:sz w:val="20"/>
                <w:szCs w:val="20"/>
                <w:lang w:val="en-001" w:eastAsia="en-001"/>
              </w:rPr>
            </w:pPr>
          </w:p>
        </w:tc>
      </w:tr>
      <w:tr w:rsidR="00D0525D" w:rsidRPr="00616B34" w14:paraId="4A25CDE7" w14:textId="77777777" w:rsidTr="00253224">
        <w:trPr>
          <w:trHeight w:val="300"/>
        </w:trPr>
        <w:tc>
          <w:tcPr>
            <w:tcW w:w="1440" w:type="dxa"/>
            <w:tcBorders>
              <w:top w:val="nil"/>
              <w:left w:val="nil"/>
              <w:bottom w:val="nil"/>
              <w:right w:val="nil"/>
            </w:tcBorders>
            <w:shd w:val="clear" w:color="000000" w:fill="E7E6E6"/>
            <w:noWrap/>
            <w:vAlign w:val="bottom"/>
            <w:hideMark/>
          </w:tcPr>
          <w:p w14:paraId="2C256C2D" w14:textId="77777777" w:rsidR="00D0525D" w:rsidRPr="00616B34" w:rsidRDefault="00D0525D" w:rsidP="00253224">
            <w:pPr>
              <w:spacing w:before="0" w:after="0" w:line="240" w:lineRule="auto"/>
              <w:jc w:val="lef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Soil Sample</w:t>
            </w:r>
          </w:p>
        </w:tc>
        <w:tc>
          <w:tcPr>
            <w:tcW w:w="1700" w:type="dxa"/>
            <w:tcBorders>
              <w:top w:val="nil"/>
              <w:left w:val="nil"/>
              <w:bottom w:val="nil"/>
              <w:right w:val="nil"/>
            </w:tcBorders>
            <w:shd w:val="clear" w:color="000000" w:fill="E7E6E6"/>
            <w:noWrap/>
            <w:vAlign w:val="bottom"/>
            <w:hideMark/>
          </w:tcPr>
          <w:p w14:paraId="32B3D337" w14:textId="77777777" w:rsidR="00D0525D" w:rsidRPr="00616B34" w:rsidRDefault="00D0525D" w:rsidP="00253224">
            <w:pPr>
              <w:spacing w:before="0" w:after="0" w:line="240" w:lineRule="auto"/>
              <w:jc w:val="lef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 </w:t>
            </w:r>
          </w:p>
        </w:tc>
        <w:tc>
          <w:tcPr>
            <w:tcW w:w="1580" w:type="dxa"/>
            <w:tcBorders>
              <w:top w:val="nil"/>
              <w:left w:val="nil"/>
              <w:bottom w:val="nil"/>
              <w:right w:val="nil"/>
            </w:tcBorders>
            <w:shd w:val="clear" w:color="000000" w:fill="E7E6E6"/>
            <w:noWrap/>
            <w:vAlign w:val="bottom"/>
            <w:hideMark/>
          </w:tcPr>
          <w:p w14:paraId="37BAA8CB" w14:textId="77777777" w:rsidR="00D0525D" w:rsidRPr="00616B34" w:rsidRDefault="00D0525D" w:rsidP="00253224">
            <w:pPr>
              <w:spacing w:before="0" w:after="0" w:line="240" w:lineRule="auto"/>
              <w:jc w:val="lef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 </w:t>
            </w:r>
          </w:p>
        </w:tc>
        <w:tc>
          <w:tcPr>
            <w:tcW w:w="3300" w:type="dxa"/>
            <w:tcBorders>
              <w:top w:val="nil"/>
              <w:left w:val="nil"/>
              <w:bottom w:val="nil"/>
              <w:right w:val="nil"/>
            </w:tcBorders>
            <w:shd w:val="clear" w:color="000000" w:fill="E7E6E6"/>
            <w:noWrap/>
            <w:vAlign w:val="bottom"/>
            <w:hideMark/>
          </w:tcPr>
          <w:p w14:paraId="0EEA35FC" w14:textId="77777777" w:rsidR="00D0525D" w:rsidRPr="00616B34" w:rsidRDefault="00D0525D" w:rsidP="00253224">
            <w:pPr>
              <w:spacing w:before="0" w:after="0" w:line="240" w:lineRule="auto"/>
              <w:jc w:val="center"/>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 </w:t>
            </w:r>
          </w:p>
        </w:tc>
      </w:tr>
      <w:tr w:rsidR="00D0525D" w:rsidRPr="00616B34" w14:paraId="64240B50" w14:textId="77777777" w:rsidTr="00253224">
        <w:trPr>
          <w:trHeight w:val="300"/>
        </w:trPr>
        <w:tc>
          <w:tcPr>
            <w:tcW w:w="1440" w:type="dxa"/>
            <w:tcBorders>
              <w:top w:val="nil"/>
              <w:left w:val="nil"/>
              <w:bottom w:val="nil"/>
              <w:right w:val="nil"/>
            </w:tcBorders>
            <w:shd w:val="clear" w:color="auto" w:fill="auto"/>
            <w:noWrap/>
            <w:vAlign w:val="bottom"/>
            <w:hideMark/>
          </w:tcPr>
          <w:p w14:paraId="2758EA17" w14:textId="77777777" w:rsidR="00D0525D" w:rsidRPr="00616B34" w:rsidRDefault="00D0525D" w:rsidP="00253224">
            <w:pPr>
              <w:spacing w:before="0" w:after="0" w:line="240" w:lineRule="auto"/>
              <w:jc w:val="lef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S1 (soil 1)</w:t>
            </w:r>
          </w:p>
        </w:tc>
        <w:tc>
          <w:tcPr>
            <w:tcW w:w="1700" w:type="dxa"/>
            <w:tcBorders>
              <w:top w:val="nil"/>
              <w:left w:val="nil"/>
              <w:bottom w:val="nil"/>
              <w:right w:val="nil"/>
            </w:tcBorders>
            <w:shd w:val="clear" w:color="auto" w:fill="auto"/>
            <w:noWrap/>
            <w:vAlign w:val="bottom"/>
            <w:hideMark/>
          </w:tcPr>
          <w:p w14:paraId="19193FA9" w14:textId="77777777" w:rsidR="00D0525D" w:rsidRPr="00616B34" w:rsidRDefault="00D0525D" w:rsidP="00253224">
            <w:pPr>
              <w:spacing w:before="0" w:after="0" w:line="240" w:lineRule="auto"/>
              <w:jc w:val="righ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346044.2598</w:t>
            </w:r>
          </w:p>
        </w:tc>
        <w:tc>
          <w:tcPr>
            <w:tcW w:w="1580" w:type="dxa"/>
            <w:tcBorders>
              <w:top w:val="nil"/>
              <w:left w:val="nil"/>
              <w:bottom w:val="nil"/>
              <w:right w:val="nil"/>
            </w:tcBorders>
            <w:shd w:val="clear" w:color="auto" w:fill="auto"/>
            <w:noWrap/>
            <w:vAlign w:val="bottom"/>
            <w:hideMark/>
          </w:tcPr>
          <w:p w14:paraId="78ABFEEC" w14:textId="77777777" w:rsidR="00D0525D" w:rsidRPr="00616B34" w:rsidRDefault="00D0525D" w:rsidP="00253224">
            <w:pPr>
              <w:spacing w:before="0" w:after="0" w:line="240" w:lineRule="auto"/>
              <w:jc w:val="righ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5705832.102</w:t>
            </w:r>
          </w:p>
        </w:tc>
        <w:tc>
          <w:tcPr>
            <w:tcW w:w="3300" w:type="dxa"/>
            <w:tcBorders>
              <w:top w:val="nil"/>
              <w:left w:val="nil"/>
              <w:bottom w:val="nil"/>
              <w:right w:val="nil"/>
            </w:tcBorders>
            <w:shd w:val="clear" w:color="auto" w:fill="auto"/>
            <w:noWrap/>
            <w:vAlign w:val="bottom"/>
            <w:hideMark/>
          </w:tcPr>
          <w:p w14:paraId="795F9D57" w14:textId="77777777" w:rsidR="00D0525D" w:rsidRPr="00616B34" w:rsidRDefault="00D0525D" w:rsidP="00253224">
            <w:pPr>
              <w:spacing w:before="0" w:after="0" w:line="240" w:lineRule="auto"/>
              <w:jc w:val="center"/>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Soil beside Doppelkühlwerk</w:t>
            </w:r>
          </w:p>
        </w:tc>
      </w:tr>
      <w:tr w:rsidR="00D0525D" w:rsidRPr="00616B34" w14:paraId="26F2175E" w14:textId="77777777" w:rsidTr="00253224">
        <w:trPr>
          <w:trHeight w:val="300"/>
        </w:trPr>
        <w:tc>
          <w:tcPr>
            <w:tcW w:w="1440" w:type="dxa"/>
            <w:tcBorders>
              <w:top w:val="nil"/>
              <w:left w:val="nil"/>
              <w:bottom w:val="nil"/>
              <w:right w:val="nil"/>
            </w:tcBorders>
            <w:shd w:val="clear" w:color="auto" w:fill="auto"/>
            <w:noWrap/>
            <w:vAlign w:val="bottom"/>
            <w:hideMark/>
          </w:tcPr>
          <w:p w14:paraId="55D2EDE1" w14:textId="77777777" w:rsidR="00D0525D" w:rsidRPr="00616B34" w:rsidRDefault="00D0525D" w:rsidP="00253224">
            <w:pPr>
              <w:spacing w:before="0" w:after="0" w:line="240" w:lineRule="auto"/>
              <w:jc w:val="lef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S2 (soil 2, 3)</w:t>
            </w:r>
          </w:p>
        </w:tc>
        <w:tc>
          <w:tcPr>
            <w:tcW w:w="1700" w:type="dxa"/>
            <w:tcBorders>
              <w:top w:val="nil"/>
              <w:left w:val="nil"/>
              <w:bottom w:val="nil"/>
              <w:right w:val="nil"/>
            </w:tcBorders>
            <w:shd w:val="clear" w:color="auto" w:fill="auto"/>
            <w:noWrap/>
            <w:vAlign w:val="bottom"/>
            <w:hideMark/>
          </w:tcPr>
          <w:p w14:paraId="17FCA735" w14:textId="77777777" w:rsidR="00D0525D" w:rsidRPr="00616B34" w:rsidRDefault="00D0525D" w:rsidP="00253224">
            <w:pPr>
              <w:spacing w:before="0" w:after="0" w:line="240" w:lineRule="auto"/>
              <w:jc w:val="righ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346032.6728</w:t>
            </w:r>
          </w:p>
        </w:tc>
        <w:tc>
          <w:tcPr>
            <w:tcW w:w="1580" w:type="dxa"/>
            <w:tcBorders>
              <w:top w:val="nil"/>
              <w:left w:val="nil"/>
              <w:bottom w:val="nil"/>
              <w:right w:val="nil"/>
            </w:tcBorders>
            <w:shd w:val="clear" w:color="auto" w:fill="auto"/>
            <w:noWrap/>
            <w:vAlign w:val="bottom"/>
            <w:hideMark/>
          </w:tcPr>
          <w:p w14:paraId="52A76742" w14:textId="77777777" w:rsidR="00D0525D" w:rsidRPr="00616B34" w:rsidRDefault="00D0525D" w:rsidP="00253224">
            <w:pPr>
              <w:spacing w:before="0" w:after="0" w:line="240" w:lineRule="auto"/>
              <w:jc w:val="righ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5705826.449</w:t>
            </w:r>
          </w:p>
        </w:tc>
        <w:tc>
          <w:tcPr>
            <w:tcW w:w="3300" w:type="dxa"/>
            <w:tcBorders>
              <w:top w:val="nil"/>
              <w:left w:val="nil"/>
              <w:bottom w:val="nil"/>
              <w:right w:val="nil"/>
            </w:tcBorders>
            <w:shd w:val="clear" w:color="auto" w:fill="auto"/>
            <w:noWrap/>
            <w:vAlign w:val="bottom"/>
            <w:hideMark/>
          </w:tcPr>
          <w:p w14:paraId="7B3121FE" w14:textId="77777777" w:rsidR="00D0525D" w:rsidRPr="00616B34" w:rsidRDefault="00D0525D" w:rsidP="00253224">
            <w:pPr>
              <w:spacing w:before="0" w:after="0" w:line="240" w:lineRule="auto"/>
              <w:jc w:val="center"/>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Near Sample 1</w:t>
            </w:r>
          </w:p>
        </w:tc>
      </w:tr>
      <w:tr w:rsidR="00D0525D" w:rsidRPr="00616B34" w14:paraId="2B9F5DF8" w14:textId="77777777" w:rsidTr="00253224">
        <w:trPr>
          <w:trHeight w:val="300"/>
        </w:trPr>
        <w:tc>
          <w:tcPr>
            <w:tcW w:w="1440" w:type="dxa"/>
            <w:tcBorders>
              <w:top w:val="nil"/>
              <w:left w:val="nil"/>
              <w:bottom w:val="nil"/>
              <w:right w:val="nil"/>
            </w:tcBorders>
            <w:shd w:val="clear" w:color="auto" w:fill="auto"/>
            <w:noWrap/>
            <w:vAlign w:val="bottom"/>
            <w:hideMark/>
          </w:tcPr>
          <w:p w14:paraId="307741FF" w14:textId="77777777" w:rsidR="00D0525D" w:rsidRPr="00616B34" w:rsidRDefault="00D0525D" w:rsidP="00253224">
            <w:pPr>
              <w:spacing w:before="0" w:after="0" w:line="240" w:lineRule="auto"/>
              <w:jc w:val="lef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S4 (soil 4)</w:t>
            </w:r>
          </w:p>
        </w:tc>
        <w:tc>
          <w:tcPr>
            <w:tcW w:w="1700" w:type="dxa"/>
            <w:tcBorders>
              <w:top w:val="nil"/>
              <w:left w:val="nil"/>
              <w:bottom w:val="nil"/>
              <w:right w:val="nil"/>
            </w:tcBorders>
            <w:shd w:val="clear" w:color="auto" w:fill="auto"/>
            <w:noWrap/>
            <w:vAlign w:val="bottom"/>
            <w:hideMark/>
          </w:tcPr>
          <w:p w14:paraId="6A2BAD19" w14:textId="77777777" w:rsidR="00D0525D" w:rsidRPr="00616B34" w:rsidRDefault="00D0525D" w:rsidP="00253224">
            <w:pPr>
              <w:spacing w:before="0" w:after="0" w:line="240" w:lineRule="auto"/>
              <w:jc w:val="righ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345868.3921</w:t>
            </w:r>
          </w:p>
        </w:tc>
        <w:tc>
          <w:tcPr>
            <w:tcW w:w="1580" w:type="dxa"/>
            <w:tcBorders>
              <w:top w:val="nil"/>
              <w:left w:val="nil"/>
              <w:bottom w:val="nil"/>
              <w:right w:val="nil"/>
            </w:tcBorders>
            <w:shd w:val="clear" w:color="auto" w:fill="auto"/>
            <w:noWrap/>
            <w:vAlign w:val="bottom"/>
            <w:hideMark/>
          </w:tcPr>
          <w:p w14:paraId="289C93A4" w14:textId="77777777" w:rsidR="00D0525D" w:rsidRPr="00616B34" w:rsidRDefault="00D0525D" w:rsidP="00253224">
            <w:pPr>
              <w:spacing w:before="0" w:after="0" w:line="240" w:lineRule="auto"/>
              <w:jc w:val="righ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5705902.713</w:t>
            </w:r>
          </w:p>
        </w:tc>
        <w:tc>
          <w:tcPr>
            <w:tcW w:w="3300" w:type="dxa"/>
            <w:tcBorders>
              <w:top w:val="nil"/>
              <w:left w:val="nil"/>
              <w:bottom w:val="nil"/>
              <w:right w:val="nil"/>
            </w:tcBorders>
            <w:shd w:val="clear" w:color="auto" w:fill="auto"/>
            <w:noWrap/>
            <w:vAlign w:val="bottom"/>
            <w:hideMark/>
          </w:tcPr>
          <w:p w14:paraId="19D8C236" w14:textId="77777777" w:rsidR="00D0525D" w:rsidRPr="00616B34" w:rsidRDefault="00D0525D" w:rsidP="00253224">
            <w:pPr>
              <w:spacing w:before="0" w:after="0" w:line="240" w:lineRule="auto"/>
              <w:jc w:val="center"/>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Between iron production near Plant</w:t>
            </w:r>
          </w:p>
        </w:tc>
      </w:tr>
      <w:tr w:rsidR="00D0525D" w:rsidRPr="00616B34" w14:paraId="297B513D" w14:textId="77777777" w:rsidTr="00253224">
        <w:trPr>
          <w:trHeight w:val="300"/>
        </w:trPr>
        <w:tc>
          <w:tcPr>
            <w:tcW w:w="1440" w:type="dxa"/>
            <w:tcBorders>
              <w:top w:val="nil"/>
              <w:left w:val="nil"/>
              <w:bottom w:val="nil"/>
              <w:right w:val="nil"/>
            </w:tcBorders>
            <w:shd w:val="clear" w:color="auto" w:fill="auto"/>
            <w:noWrap/>
            <w:vAlign w:val="bottom"/>
            <w:hideMark/>
          </w:tcPr>
          <w:p w14:paraId="1BE4D075" w14:textId="77777777" w:rsidR="00D0525D" w:rsidRPr="00616B34" w:rsidRDefault="00D0525D" w:rsidP="00253224">
            <w:pPr>
              <w:spacing w:before="0" w:after="0" w:line="240" w:lineRule="auto"/>
              <w:jc w:val="lef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S5 (soil 5)</w:t>
            </w:r>
          </w:p>
        </w:tc>
        <w:tc>
          <w:tcPr>
            <w:tcW w:w="1700" w:type="dxa"/>
            <w:tcBorders>
              <w:top w:val="nil"/>
              <w:left w:val="nil"/>
              <w:bottom w:val="nil"/>
              <w:right w:val="nil"/>
            </w:tcBorders>
            <w:shd w:val="clear" w:color="auto" w:fill="auto"/>
            <w:noWrap/>
            <w:vAlign w:val="bottom"/>
            <w:hideMark/>
          </w:tcPr>
          <w:p w14:paraId="341DD86B" w14:textId="77777777" w:rsidR="00D0525D" w:rsidRPr="00616B34" w:rsidRDefault="00D0525D" w:rsidP="00253224">
            <w:pPr>
              <w:spacing w:before="0" w:after="0" w:line="240" w:lineRule="auto"/>
              <w:jc w:val="righ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345713.0755</w:t>
            </w:r>
          </w:p>
        </w:tc>
        <w:tc>
          <w:tcPr>
            <w:tcW w:w="1580" w:type="dxa"/>
            <w:tcBorders>
              <w:top w:val="nil"/>
              <w:left w:val="nil"/>
              <w:bottom w:val="nil"/>
              <w:right w:val="nil"/>
            </w:tcBorders>
            <w:shd w:val="clear" w:color="auto" w:fill="auto"/>
            <w:noWrap/>
            <w:vAlign w:val="bottom"/>
            <w:hideMark/>
          </w:tcPr>
          <w:p w14:paraId="78045862" w14:textId="77777777" w:rsidR="00D0525D" w:rsidRPr="00616B34" w:rsidRDefault="00D0525D" w:rsidP="00253224">
            <w:pPr>
              <w:spacing w:before="0" w:after="0" w:line="240" w:lineRule="auto"/>
              <w:jc w:val="righ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5705666.292</w:t>
            </w:r>
          </w:p>
        </w:tc>
        <w:tc>
          <w:tcPr>
            <w:tcW w:w="3300" w:type="dxa"/>
            <w:tcBorders>
              <w:top w:val="nil"/>
              <w:left w:val="nil"/>
              <w:bottom w:val="nil"/>
              <w:right w:val="nil"/>
            </w:tcBorders>
            <w:shd w:val="clear" w:color="auto" w:fill="auto"/>
            <w:noWrap/>
            <w:vAlign w:val="bottom"/>
            <w:hideMark/>
          </w:tcPr>
          <w:p w14:paraId="59BFADCC" w14:textId="77777777" w:rsidR="00D0525D" w:rsidRPr="00616B34" w:rsidRDefault="00D0525D" w:rsidP="00253224">
            <w:pPr>
              <w:spacing w:before="0" w:after="0" w:line="240" w:lineRule="auto"/>
              <w:jc w:val="center"/>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 xml:space="preserve">Close to the narrow channel </w:t>
            </w:r>
          </w:p>
        </w:tc>
      </w:tr>
      <w:tr w:rsidR="00D0525D" w:rsidRPr="00616B34" w14:paraId="2B108485" w14:textId="77777777" w:rsidTr="00253224">
        <w:trPr>
          <w:trHeight w:val="300"/>
        </w:trPr>
        <w:tc>
          <w:tcPr>
            <w:tcW w:w="1440" w:type="dxa"/>
            <w:tcBorders>
              <w:top w:val="nil"/>
              <w:left w:val="nil"/>
              <w:bottom w:val="nil"/>
              <w:right w:val="nil"/>
            </w:tcBorders>
            <w:shd w:val="clear" w:color="auto" w:fill="auto"/>
            <w:noWrap/>
            <w:vAlign w:val="bottom"/>
            <w:hideMark/>
          </w:tcPr>
          <w:p w14:paraId="7AE85ABD" w14:textId="497A19EE" w:rsidR="00D0525D" w:rsidRPr="00616B34" w:rsidRDefault="00D0525D" w:rsidP="00253224">
            <w:pPr>
              <w:spacing w:before="0" w:after="0" w:line="240" w:lineRule="auto"/>
              <w:jc w:val="lef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 xml:space="preserve">S6 (soil </w:t>
            </w:r>
            <w:r w:rsidR="007961C3">
              <w:rPr>
                <w:rFonts w:ascii="Calibri" w:eastAsia="Times New Roman" w:hAnsi="Calibri" w:cs="Calibri"/>
                <w:color w:val="000000"/>
                <w:sz w:val="22"/>
                <w:szCs w:val="22"/>
                <w:lang w:val="en-GB" w:eastAsia="en-001"/>
              </w:rPr>
              <w:t>0</w:t>
            </w:r>
            <w:r w:rsidRPr="00616B34">
              <w:rPr>
                <w:rFonts w:ascii="Calibri" w:eastAsia="Times New Roman" w:hAnsi="Calibri" w:cs="Calibri"/>
                <w:color w:val="000000"/>
                <w:sz w:val="22"/>
                <w:szCs w:val="22"/>
                <w:lang w:val="en-001" w:eastAsia="en-001"/>
              </w:rPr>
              <w:t>)</w:t>
            </w:r>
          </w:p>
        </w:tc>
        <w:tc>
          <w:tcPr>
            <w:tcW w:w="1700" w:type="dxa"/>
            <w:tcBorders>
              <w:top w:val="nil"/>
              <w:left w:val="nil"/>
              <w:bottom w:val="nil"/>
              <w:right w:val="nil"/>
            </w:tcBorders>
            <w:shd w:val="clear" w:color="auto" w:fill="auto"/>
            <w:noWrap/>
            <w:vAlign w:val="bottom"/>
            <w:hideMark/>
          </w:tcPr>
          <w:p w14:paraId="3EEDECBC" w14:textId="77777777" w:rsidR="00D0525D" w:rsidRPr="00616B34" w:rsidRDefault="00D0525D" w:rsidP="00253224">
            <w:pPr>
              <w:spacing w:before="0" w:after="0" w:line="240" w:lineRule="auto"/>
              <w:jc w:val="righ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345274.9254</w:t>
            </w:r>
          </w:p>
        </w:tc>
        <w:tc>
          <w:tcPr>
            <w:tcW w:w="1580" w:type="dxa"/>
            <w:tcBorders>
              <w:top w:val="nil"/>
              <w:left w:val="nil"/>
              <w:bottom w:val="nil"/>
              <w:right w:val="nil"/>
            </w:tcBorders>
            <w:shd w:val="clear" w:color="auto" w:fill="auto"/>
            <w:noWrap/>
            <w:vAlign w:val="bottom"/>
            <w:hideMark/>
          </w:tcPr>
          <w:p w14:paraId="489FCDAD" w14:textId="77777777" w:rsidR="00D0525D" w:rsidRPr="00616B34" w:rsidRDefault="00D0525D" w:rsidP="00253224">
            <w:pPr>
              <w:spacing w:before="0" w:after="0" w:line="240" w:lineRule="auto"/>
              <w:jc w:val="righ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5705599.408</w:t>
            </w:r>
          </w:p>
        </w:tc>
        <w:tc>
          <w:tcPr>
            <w:tcW w:w="3300" w:type="dxa"/>
            <w:tcBorders>
              <w:top w:val="nil"/>
              <w:left w:val="nil"/>
              <w:bottom w:val="nil"/>
              <w:right w:val="nil"/>
            </w:tcBorders>
            <w:shd w:val="clear" w:color="auto" w:fill="auto"/>
            <w:noWrap/>
            <w:vAlign w:val="bottom"/>
            <w:hideMark/>
          </w:tcPr>
          <w:p w14:paraId="35A23679" w14:textId="77777777" w:rsidR="00D0525D" w:rsidRPr="00616B34" w:rsidRDefault="00D0525D" w:rsidP="00253224">
            <w:pPr>
              <w:spacing w:before="0" w:after="0" w:line="240" w:lineRule="auto"/>
              <w:jc w:val="center"/>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 xml:space="preserve">Into the woods </w:t>
            </w:r>
          </w:p>
        </w:tc>
      </w:tr>
      <w:tr w:rsidR="00D0525D" w:rsidRPr="00616B34" w14:paraId="6FE1ED6F" w14:textId="77777777" w:rsidTr="00253224">
        <w:trPr>
          <w:trHeight w:val="300"/>
        </w:trPr>
        <w:tc>
          <w:tcPr>
            <w:tcW w:w="1440" w:type="dxa"/>
            <w:tcBorders>
              <w:top w:val="nil"/>
              <w:left w:val="nil"/>
              <w:bottom w:val="nil"/>
              <w:right w:val="nil"/>
            </w:tcBorders>
            <w:shd w:val="clear" w:color="auto" w:fill="auto"/>
            <w:noWrap/>
            <w:vAlign w:val="bottom"/>
            <w:hideMark/>
          </w:tcPr>
          <w:p w14:paraId="33B89D83" w14:textId="77777777" w:rsidR="00D0525D" w:rsidRPr="00616B34" w:rsidRDefault="00D0525D" w:rsidP="00253224">
            <w:pPr>
              <w:spacing w:before="0" w:after="0" w:line="240" w:lineRule="auto"/>
              <w:jc w:val="lef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S7 (soil 7)</w:t>
            </w:r>
          </w:p>
        </w:tc>
        <w:tc>
          <w:tcPr>
            <w:tcW w:w="1700" w:type="dxa"/>
            <w:tcBorders>
              <w:top w:val="nil"/>
              <w:left w:val="nil"/>
              <w:bottom w:val="nil"/>
              <w:right w:val="nil"/>
            </w:tcBorders>
            <w:shd w:val="clear" w:color="auto" w:fill="auto"/>
            <w:noWrap/>
            <w:vAlign w:val="bottom"/>
            <w:hideMark/>
          </w:tcPr>
          <w:p w14:paraId="4C7F7119" w14:textId="77777777" w:rsidR="00D0525D" w:rsidRPr="00616B34" w:rsidRDefault="00D0525D" w:rsidP="00253224">
            <w:pPr>
              <w:spacing w:before="0" w:after="0" w:line="240" w:lineRule="auto"/>
              <w:jc w:val="righ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345520.1835</w:t>
            </w:r>
          </w:p>
        </w:tc>
        <w:tc>
          <w:tcPr>
            <w:tcW w:w="1580" w:type="dxa"/>
            <w:tcBorders>
              <w:top w:val="nil"/>
              <w:left w:val="nil"/>
              <w:bottom w:val="nil"/>
              <w:right w:val="nil"/>
            </w:tcBorders>
            <w:shd w:val="clear" w:color="auto" w:fill="auto"/>
            <w:noWrap/>
            <w:vAlign w:val="bottom"/>
            <w:hideMark/>
          </w:tcPr>
          <w:p w14:paraId="5022A300" w14:textId="77777777" w:rsidR="00D0525D" w:rsidRPr="00616B34" w:rsidRDefault="00D0525D" w:rsidP="00253224">
            <w:pPr>
              <w:spacing w:before="0" w:after="0" w:line="240" w:lineRule="auto"/>
              <w:jc w:val="righ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5705790.476</w:t>
            </w:r>
          </w:p>
        </w:tc>
        <w:tc>
          <w:tcPr>
            <w:tcW w:w="3300" w:type="dxa"/>
            <w:tcBorders>
              <w:top w:val="nil"/>
              <w:left w:val="nil"/>
              <w:bottom w:val="nil"/>
              <w:right w:val="nil"/>
            </w:tcBorders>
            <w:shd w:val="clear" w:color="auto" w:fill="auto"/>
            <w:noWrap/>
            <w:vAlign w:val="bottom"/>
            <w:hideMark/>
          </w:tcPr>
          <w:p w14:paraId="5BD40573" w14:textId="77777777" w:rsidR="00D0525D" w:rsidRPr="00616B34" w:rsidRDefault="00D0525D" w:rsidP="00253224">
            <w:pPr>
              <w:spacing w:before="0" w:after="0" w:line="240" w:lineRule="auto"/>
              <w:jc w:val="center"/>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Near the park</w:t>
            </w:r>
          </w:p>
        </w:tc>
      </w:tr>
      <w:tr w:rsidR="00D0525D" w:rsidRPr="00616B34" w14:paraId="73E495F7" w14:textId="77777777" w:rsidTr="00253224">
        <w:trPr>
          <w:trHeight w:val="300"/>
        </w:trPr>
        <w:tc>
          <w:tcPr>
            <w:tcW w:w="1440" w:type="dxa"/>
            <w:tcBorders>
              <w:top w:val="nil"/>
              <w:left w:val="nil"/>
              <w:bottom w:val="nil"/>
              <w:right w:val="nil"/>
            </w:tcBorders>
            <w:shd w:val="clear" w:color="auto" w:fill="auto"/>
            <w:noWrap/>
            <w:vAlign w:val="bottom"/>
            <w:hideMark/>
          </w:tcPr>
          <w:p w14:paraId="495EA14D" w14:textId="77777777" w:rsidR="00D0525D" w:rsidRPr="00616B34" w:rsidRDefault="00D0525D" w:rsidP="00253224">
            <w:pPr>
              <w:spacing w:before="0" w:after="0" w:line="240" w:lineRule="auto"/>
              <w:jc w:val="lef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lastRenderedPageBreak/>
              <w:t>S8 (soil 8)</w:t>
            </w:r>
          </w:p>
        </w:tc>
        <w:tc>
          <w:tcPr>
            <w:tcW w:w="1700" w:type="dxa"/>
            <w:tcBorders>
              <w:top w:val="nil"/>
              <w:left w:val="nil"/>
              <w:bottom w:val="nil"/>
              <w:right w:val="nil"/>
            </w:tcBorders>
            <w:shd w:val="clear" w:color="auto" w:fill="auto"/>
            <w:noWrap/>
            <w:vAlign w:val="bottom"/>
            <w:hideMark/>
          </w:tcPr>
          <w:p w14:paraId="4E5EE90E" w14:textId="77777777" w:rsidR="00D0525D" w:rsidRPr="00616B34" w:rsidRDefault="00D0525D" w:rsidP="00253224">
            <w:pPr>
              <w:spacing w:before="0" w:after="0" w:line="240" w:lineRule="auto"/>
              <w:jc w:val="righ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345401.0164</w:t>
            </w:r>
          </w:p>
        </w:tc>
        <w:tc>
          <w:tcPr>
            <w:tcW w:w="1580" w:type="dxa"/>
            <w:tcBorders>
              <w:top w:val="nil"/>
              <w:left w:val="nil"/>
              <w:bottom w:val="nil"/>
              <w:right w:val="nil"/>
            </w:tcBorders>
            <w:shd w:val="clear" w:color="auto" w:fill="auto"/>
            <w:noWrap/>
            <w:vAlign w:val="bottom"/>
            <w:hideMark/>
          </w:tcPr>
          <w:p w14:paraId="2A1F8F03" w14:textId="77777777" w:rsidR="00D0525D" w:rsidRPr="00616B34" w:rsidRDefault="00D0525D" w:rsidP="00253224">
            <w:pPr>
              <w:spacing w:before="0" w:after="0" w:line="240" w:lineRule="auto"/>
              <w:jc w:val="righ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5705448.942</w:t>
            </w:r>
          </w:p>
        </w:tc>
        <w:tc>
          <w:tcPr>
            <w:tcW w:w="3300" w:type="dxa"/>
            <w:tcBorders>
              <w:top w:val="nil"/>
              <w:left w:val="nil"/>
              <w:bottom w:val="nil"/>
              <w:right w:val="nil"/>
            </w:tcBorders>
            <w:shd w:val="clear" w:color="auto" w:fill="auto"/>
            <w:noWrap/>
            <w:vAlign w:val="bottom"/>
            <w:hideMark/>
          </w:tcPr>
          <w:p w14:paraId="17BE2029" w14:textId="77777777" w:rsidR="00D0525D" w:rsidRPr="00616B34" w:rsidRDefault="00D0525D" w:rsidP="00253224">
            <w:pPr>
              <w:spacing w:before="0" w:after="0" w:line="240" w:lineRule="auto"/>
              <w:jc w:val="center"/>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 xml:space="preserve">close to the rail track </w:t>
            </w:r>
          </w:p>
        </w:tc>
      </w:tr>
      <w:tr w:rsidR="00D0525D" w:rsidRPr="00616B34" w14:paraId="18ECB534" w14:textId="77777777" w:rsidTr="00253224">
        <w:trPr>
          <w:trHeight w:val="300"/>
        </w:trPr>
        <w:tc>
          <w:tcPr>
            <w:tcW w:w="1440" w:type="dxa"/>
            <w:tcBorders>
              <w:top w:val="nil"/>
              <w:left w:val="nil"/>
              <w:bottom w:val="nil"/>
              <w:right w:val="nil"/>
            </w:tcBorders>
            <w:shd w:val="clear" w:color="auto" w:fill="auto"/>
            <w:noWrap/>
            <w:vAlign w:val="bottom"/>
            <w:hideMark/>
          </w:tcPr>
          <w:p w14:paraId="235A131A" w14:textId="77777777" w:rsidR="00D0525D" w:rsidRPr="00616B34" w:rsidRDefault="00D0525D" w:rsidP="00253224">
            <w:pPr>
              <w:spacing w:before="0" w:after="0" w:line="240" w:lineRule="auto"/>
              <w:jc w:val="lef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S16 (soil 6)</w:t>
            </w:r>
          </w:p>
        </w:tc>
        <w:tc>
          <w:tcPr>
            <w:tcW w:w="1700" w:type="dxa"/>
            <w:tcBorders>
              <w:top w:val="nil"/>
              <w:left w:val="nil"/>
              <w:bottom w:val="nil"/>
              <w:right w:val="nil"/>
            </w:tcBorders>
            <w:shd w:val="clear" w:color="auto" w:fill="auto"/>
            <w:noWrap/>
            <w:vAlign w:val="bottom"/>
            <w:hideMark/>
          </w:tcPr>
          <w:p w14:paraId="519B955A" w14:textId="77777777" w:rsidR="00D0525D" w:rsidRPr="00616B34" w:rsidRDefault="00D0525D" w:rsidP="00253224">
            <w:pPr>
              <w:spacing w:before="0" w:after="0" w:line="240" w:lineRule="auto"/>
              <w:jc w:val="righ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345248.5014</w:t>
            </w:r>
          </w:p>
        </w:tc>
        <w:tc>
          <w:tcPr>
            <w:tcW w:w="1580" w:type="dxa"/>
            <w:tcBorders>
              <w:top w:val="nil"/>
              <w:left w:val="nil"/>
              <w:bottom w:val="nil"/>
              <w:right w:val="nil"/>
            </w:tcBorders>
            <w:shd w:val="clear" w:color="auto" w:fill="auto"/>
            <w:noWrap/>
            <w:vAlign w:val="bottom"/>
            <w:hideMark/>
          </w:tcPr>
          <w:p w14:paraId="58BD6D6B" w14:textId="77777777" w:rsidR="00D0525D" w:rsidRPr="00616B34" w:rsidRDefault="00D0525D" w:rsidP="00253224">
            <w:pPr>
              <w:spacing w:before="0" w:after="0" w:line="240" w:lineRule="auto"/>
              <w:jc w:val="righ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5705512.246</w:t>
            </w:r>
          </w:p>
        </w:tc>
        <w:tc>
          <w:tcPr>
            <w:tcW w:w="3300" w:type="dxa"/>
            <w:tcBorders>
              <w:top w:val="nil"/>
              <w:left w:val="nil"/>
              <w:bottom w:val="nil"/>
              <w:right w:val="nil"/>
            </w:tcBorders>
            <w:shd w:val="clear" w:color="auto" w:fill="auto"/>
            <w:noWrap/>
            <w:vAlign w:val="bottom"/>
            <w:hideMark/>
          </w:tcPr>
          <w:p w14:paraId="761B85E6" w14:textId="77777777" w:rsidR="00D0525D" w:rsidRPr="00616B34" w:rsidRDefault="00D0525D" w:rsidP="00253224">
            <w:pPr>
              <w:spacing w:before="0" w:after="0" w:line="240" w:lineRule="auto"/>
              <w:jc w:val="center"/>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Near Highway</w:t>
            </w:r>
          </w:p>
        </w:tc>
      </w:tr>
      <w:tr w:rsidR="00D0525D" w:rsidRPr="00616B34" w14:paraId="46DBC0C3" w14:textId="77777777" w:rsidTr="00253224">
        <w:trPr>
          <w:trHeight w:val="300"/>
        </w:trPr>
        <w:tc>
          <w:tcPr>
            <w:tcW w:w="1440" w:type="dxa"/>
            <w:tcBorders>
              <w:top w:val="nil"/>
              <w:left w:val="nil"/>
              <w:bottom w:val="nil"/>
              <w:right w:val="nil"/>
            </w:tcBorders>
            <w:shd w:val="clear" w:color="auto" w:fill="auto"/>
            <w:noWrap/>
            <w:vAlign w:val="bottom"/>
            <w:hideMark/>
          </w:tcPr>
          <w:p w14:paraId="4BF04E0D" w14:textId="77777777" w:rsidR="00D0525D" w:rsidRPr="00616B34" w:rsidRDefault="00D0525D" w:rsidP="00253224">
            <w:pPr>
              <w:spacing w:before="0" w:after="0" w:line="240" w:lineRule="auto"/>
              <w:jc w:val="lef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S19 (soil 9)</w:t>
            </w:r>
          </w:p>
        </w:tc>
        <w:tc>
          <w:tcPr>
            <w:tcW w:w="1700" w:type="dxa"/>
            <w:tcBorders>
              <w:top w:val="nil"/>
              <w:left w:val="nil"/>
              <w:bottom w:val="nil"/>
              <w:right w:val="nil"/>
            </w:tcBorders>
            <w:shd w:val="clear" w:color="auto" w:fill="auto"/>
            <w:noWrap/>
            <w:vAlign w:val="bottom"/>
            <w:hideMark/>
          </w:tcPr>
          <w:p w14:paraId="5CEF3179" w14:textId="77777777" w:rsidR="00D0525D" w:rsidRPr="00616B34" w:rsidRDefault="00D0525D" w:rsidP="00253224">
            <w:pPr>
              <w:spacing w:before="0" w:after="0" w:line="240" w:lineRule="auto"/>
              <w:jc w:val="righ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345416.3716</w:t>
            </w:r>
          </w:p>
        </w:tc>
        <w:tc>
          <w:tcPr>
            <w:tcW w:w="1580" w:type="dxa"/>
            <w:tcBorders>
              <w:top w:val="nil"/>
              <w:left w:val="nil"/>
              <w:bottom w:val="nil"/>
              <w:right w:val="nil"/>
            </w:tcBorders>
            <w:shd w:val="clear" w:color="auto" w:fill="auto"/>
            <w:noWrap/>
            <w:vAlign w:val="bottom"/>
            <w:hideMark/>
          </w:tcPr>
          <w:p w14:paraId="5F49C63F" w14:textId="77777777" w:rsidR="00D0525D" w:rsidRPr="00616B34" w:rsidRDefault="00D0525D" w:rsidP="00253224">
            <w:pPr>
              <w:spacing w:before="0" w:after="0" w:line="240" w:lineRule="auto"/>
              <w:jc w:val="righ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5705717.986</w:t>
            </w:r>
          </w:p>
        </w:tc>
        <w:tc>
          <w:tcPr>
            <w:tcW w:w="3300" w:type="dxa"/>
            <w:tcBorders>
              <w:top w:val="nil"/>
              <w:left w:val="nil"/>
              <w:bottom w:val="nil"/>
              <w:right w:val="nil"/>
            </w:tcBorders>
            <w:shd w:val="clear" w:color="auto" w:fill="auto"/>
            <w:noWrap/>
            <w:vAlign w:val="bottom"/>
            <w:hideMark/>
          </w:tcPr>
          <w:p w14:paraId="2C47502E" w14:textId="77777777" w:rsidR="00D0525D" w:rsidRPr="00616B34" w:rsidRDefault="00D0525D" w:rsidP="00253224">
            <w:pPr>
              <w:spacing w:before="0" w:after="0" w:line="240" w:lineRule="auto"/>
              <w:jc w:val="center"/>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wasteland</w:t>
            </w:r>
          </w:p>
        </w:tc>
      </w:tr>
      <w:tr w:rsidR="00D0525D" w:rsidRPr="00616B34" w14:paraId="78260CA4" w14:textId="77777777" w:rsidTr="00253224">
        <w:trPr>
          <w:trHeight w:val="300"/>
        </w:trPr>
        <w:tc>
          <w:tcPr>
            <w:tcW w:w="1440" w:type="dxa"/>
            <w:tcBorders>
              <w:top w:val="nil"/>
              <w:left w:val="nil"/>
              <w:bottom w:val="nil"/>
              <w:right w:val="nil"/>
            </w:tcBorders>
            <w:shd w:val="clear" w:color="auto" w:fill="auto"/>
            <w:noWrap/>
            <w:vAlign w:val="bottom"/>
            <w:hideMark/>
          </w:tcPr>
          <w:p w14:paraId="777EE0B0" w14:textId="77777777" w:rsidR="00D0525D" w:rsidRPr="00616B34" w:rsidRDefault="00D0525D" w:rsidP="00253224">
            <w:pPr>
              <w:spacing w:before="0" w:after="0" w:line="240" w:lineRule="auto"/>
              <w:jc w:val="lef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S24 (soil 10)</w:t>
            </w:r>
          </w:p>
        </w:tc>
        <w:tc>
          <w:tcPr>
            <w:tcW w:w="1700" w:type="dxa"/>
            <w:tcBorders>
              <w:top w:val="nil"/>
              <w:left w:val="nil"/>
              <w:bottom w:val="nil"/>
              <w:right w:val="nil"/>
            </w:tcBorders>
            <w:shd w:val="clear" w:color="auto" w:fill="auto"/>
            <w:noWrap/>
            <w:vAlign w:val="bottom"/>
            <w:hideMark/>
          </w:tcPr>
          <w:p w14:paraId="597EB6B3" w14:textId="77777777" w:rsidR="00D0525D" w:rsidRPr="00616B34" w:rsidRDefault="00D0525D" w:rsidP="00253224">
            <w:pPr>
              <w:spacing w:before="0" w:after="0" w:line="240" w:lineRule="auto"/>
              <w:jc w:val="righ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345799.8416</w:t>
            </w:r>
          </w:p>
        </w:tc>
        <w:tc>
          <w:tcPr>
            <w:tcW w:w="1580" w:type="dxa"/>
            <w:tcBorders>
              <w:top w:val="nil"/>
              <w:left w:val="nil"/>
              <w:bottom w:val="nil"/>
              <w:right w:val="nil"/>
            </w:tcBorders>
            <w:shd w:val="clear" w:color="auto" w:fill="auto"/>
            <w:noWrap/>
            <w:vAlign w:val="bottom"/>
            <w:hideMark/>
          </w:tcPr>
          <w:p w14:paraId="6D33C71E" w14:textId="77777777" w:rsidR="00D0525D" w:rsidRPr="00616B34" w:rsidRDefault="00D0525D" w:rsidP="00253224">
            <w:pPr>
              <w:spacing w:before="0" w:after="0" w:line="240" w:lineRule="auto"/>
              <w:jc w:val="right"/>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5705672.706</w:t>
            </w:r>
          </w:p>
        </w:tc>
        <w:tc>
          <w:tcPr>
            <w:tcW w:w="3300" w:type="dxa"/>
            <w:tcBorders>
              <w:top w:val="nil"/>
              <w:left w:val="nil"/>
              <w:bottom w:val="nil"/>
              <w:right w:val="nil"/>
            </w:tcBorders>
            <w:shd w:val="clear" w:color="auto" w:fill="auto"/>
            <w:noWrap/>
            <w:vAlign w:val="bottom"/>
            <w:hideMark/>
          </w:tcPr>
          <w:p w14:paraId="766ABEC9" w14:textId="77777777" w:rsidR="00D0525D" w:rsidRPr="00616B34" w:rsidRDefault="00D0525D" w:rsidP="00253224">
            <w:pPr>
              <w:spacing w:before="0" w:after="0" w:line="240" w:lineRule="auto"/>
              <w:jc w:val="center"/>
              <w:rPr>
                <w:rFonts w:ascii="Calibri" w:eastAsia="Times New Roman" w:hAnsi="Calibri" w:cs="Calibri"/>
                <w:color w:val="000000"/>
                <w:szCs w:val="22"/>
                <w:lang w:val="en-001" w:eastAsia="en-001"/>
              </w:rPr>
            </w:pPr>
            <w:r w:rsidRPr="00616B34">
              <w:rPr>
                <w:rFonts w:ascii="Calibri" w:eastAsia="Times New Roman" w:hAnsi="Calibri" w:cs="Calibri"/>
                <w:color w:val="000000"/>
                <w:sz w:val="22"/>
                <w:szCs w:val="22"/>
                <w:lang w:val="en-001" w:eastAsia="en-001"/>
              </w:rPr>
              <w:t>Between the pounds</w:t>
            </w:r>
          </w:p>
        </w:tc>
      </w:tr>
    </w:tbl>
    <w:p w14:paraId="56112624" w14:textId="77777777" w:rsidR="00D0525D" w:rsidRDefault="00D0525D" w:rsidP="006010C4">
      <w:pPr>
        <w:spacing w:line="360" w:lineRule="auto"/>
        <w:jc w:val="left"/>
        <w:rPr>
          <w:szCs w:val="24"/>
        </w:rPr>
      </w:pPr>
    </w:p>
    <w:p w14:paraId="536F8712" w14:textId="31F6B8E7" w:rsidR="00A84132" w:rsidRDefault="008D286F" w:rsidP="006010C4">
      <w:pPr>
        <w:spacing w:line="360" w:lineRule="auto"/>
        <w:jc w:val="left"/>
        <w:rPr>
          <w:szCs w:val="24"/>
        </w:rPr>
      </w:pPr>
      <w:r>
        <w:rPr>
          <w:szCs w:val="24"/>
        </w:rPr>
        <w:t>By using QGIS</w:t>
      </w:r>
      <w:r w:rsidR="002E3D07">
        <w:rPr>
          <w:szCs w:val="24"/>
        </w:rPr>
        <w:t>,</w:t>
      </w:r>
      <w:r>
        <w:rPr>
          <w:szCs w:val="24"/>
        </w:rPr>
        <w:t xml:space="preserve"> G</w:t>
      </w:r>
      <w:r w:rsidR="00C05F04">
        <w:rPr>
          <w:szCs w:val="24"/>
        </w:rPr>
        <w:t>EO</w:t>
      </w:r>
      <w:r>
        <w:rPr>
          <w:szCs w:val="24"/>
        </w:rPr>
        <w:t xml:space="preserve"> </w:t>
      </w:r>
      <w:r w:rsidR="00243343">
        <w:rPr>
          <w:szCs w:val="24"/>
        </w:rPr>
        <w:t>referencing,</w:t>
      </w:r>
      <w:r w:rsidR="004924FA">
        <w:rPr>
          <w:szCs w:val="24"/>
        </w:rPr>
        <w:t xml:space="preserve"> the following satellite image ha</w:t>
      </w:r>
      <w:r w:rsidR="002E3D07">
        <w:rPr>
          <w:szCs w:val="24"/>
        </w:rPr>
        <w:t>s</w:t>
      </w:r>
      <w:r w:rsidR="004924FA">
        <w:rPr>
          <w:szCs w:val="24"/>
        </w:rPr>
        <w:t xml:space="preserve"> been</w:t>
      </w:r>
      <w:r w:rsidR="002E3D07">
        <w:rPr>
          <w:szCs w:val="24"/>
        </w:rPr>
        <w:t xml:space="preserve"> marked </w:t>
      </w:r>
      <w:r w:rsidR="00DD3CC9">
        <w:rPr>
          <w:szCs w:val="24"/>
        </w:rPr>
        <w:t>of the sample</w:t>
      </w:r>
      <w:r w:rsidR="00C05F04">
        <w:rPr>
          <w:szCs w:val="24"/>
        </w:rPr>
        <w:t>’s</w:t>
      </w:r>
      <w:r w:rsidR="00DD3CC9">
        <w:rPr>
          <w:szCs w:val="24"/>
        </w:rPr>
        <w:t xml:space="preserve"> </w:t>
      </w:r>
      <w:r w:rsidR="00243343">
        <w:rPr>
          <w:szCs w:val="24"/>
        </w:rPr>
        <w:t xml:space="preserve">collecting </w:t>
      </w:r>
      <w:r w:rsidR="00DD3CC9">
        <w:rPr>
          <w:szCs w:val="24"/>
        </w:rPr>
        <w:t>site</w:t>
      </w:r>
      <w:r w:rsidR="00243343">
        <w:rPr>
          <w:szCs w:val="24"/>
        </w:rPr>
        <w:t>s</w:t>
      </w:r>
      <w:r w:rsidR="005E1F26">
        <w:rPr>
          <w:szCs w:val="24"/>
        </w:rPr>
        <w:t xml:space="preserve"> and the data of </w:t>
      </w:r>
      <w:r w:rsidR="00C05F04">
        <w:rPr>
          <w:szCs w:val="24"/>
        </w:rPr>
        <w:t>Geological</w:t>
      </w:r>
      <w:r w:rsidR="00B51644">
        <w:rPr>
          <w:szCs w:val="24"/>
        </w:rPr>
        <w:t xml:space="preserve"> lo</w:t>
      </w:r>
      <w:r w:rsidR="00C05F04">
        <w:rPr>
          <w:szCs w:val="24"/>
        </w:rPr>
        <w:t>cation.</w:t>
      </w:r>
    </w:p>
    <w:p w14:paraId="751AD617" w14:textId="378E6551" w:rsidR="007E5467" w:rsidRDefault="00170870" w:rsidP="007E5467">
      <w:pPr>
        <w:spacing w:after="0" w:line="276" w:lineRule="auto"/>
        <w:jc w:val="center"/>
        <w:rPr>
          <w:szCs w:val="24"/>
        </w:rPr>
      </w:pPr>
      <w:r>
        <w:rPr>
          <w:noProof/>
        </w:rPr>
        <w:drawing>
          <wp:inline distT="0" distB="0" distL="0" distR="0" wp14:anchorId="79F645CB" wp14:editId="7BC73893">
            <wp:extent cx="6120765" cy="5061585"/>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6"/>
                    <a:stretch>
                      <a:fillRect/>
                    </a:stretch>
                  </pic:blipFill>
                  <pic:spPr>
                    <a:xfrm>
                      <a:off x="0" y="0"/>
                      <a:ext cx="6120765" cy="5061585"/>
                    </a:xfrm>
                    <a:prstGeom prst="rect">
                      <a:avLst/>
                    </a:prstGeom>
                  </pic:spPr>
                </pic:pic>
              </a:graphicData>
            </a:graphic>
          </wp:inline>
        </w:drawing>
      </w:r>
    </w:p>
    <w:p w14:paraId="6CD1A160" w14:textId="476D8C4C" w:rsidR="007E5467" w:rsidRPr="007A4288" w:rsidRDefault="00920399" w:rsidP="007E5467">
      <w:pPr>
        <w:spacing w:before="0" w:after="0" w:line="240" w:lineRule="auto"/>
        <w:jc w:val="center"/>
        <w:rPr>
          <w:sz w:val="20"/>
          <w:szCs w:val="20"/>
          <w:lang w:val="en-GB"/>
        </w:rPr>
      </w:pPr>
      <w:r w:rsidRPr="007A4288">
        <w:rPr>
          <w:sz w:val="20"/>
          <w:szCs w:val="20"/>
          <w:lang w:val="en-GB"/>
        </w:rPr>
        <w:t xml:space="preserve">Figure </w:t>
      </w:r>
      <w:proofErr w:type="gramStart"/>
      <w:r w:rsidR="00A13DA8" w:rsidRPr="007A4288">
        <w:rPr>
          <w:sz w:val="20"/>
          <w:szCs w:val="20"/>
          <w:lang w:val="en-GB"/>
        </w:rPr>
        <w:t>[</w:t>
      </w:r>
      <w:r w:rsidRPr="007A4288">
        <w:rPr>
          <w:sz w:val="20"/>
          <w:szCs w:val="20"/>
          <w:lang w:val="en-GB"/>
        </w:rPr>
        <w:t xml:space="preserve"> </w:t>
      </w:r>
      <w:r w:rsidR="00A13DA8" w:rsidRPr="007A4288">
        <w:rPr>
          <w:sz w:val="20"/>
          <w:szCs w:val="20"/>
          <w:lang w:val="en-GB"/>
        </w:rPr>
        <w:t>]</w:t>
      </w:r>
      <w:proofErr w:type="gramEnd"/>
      <w:r w:rsidR="00A13DA8" w:rsidRPr="007A4288">
        <w:rPr>
          <w:sz w:val="20"/>
          <w:szCs w:val="20"/>
          <w:lang w:val="en-GB"/>
        </w:rPr>
        <w:t>: Sample</w:t>
      </w:r>
      <w:r w:rsidR="00DA3F14" w:rsidRPr="007A4288">
        <w:rPr>
          <w:sz w:val="20"/>
          <w:szCs w:val="20"/>
          <w:lang w:val="en-GB"/>
        </w:rPr>
        <w:t xml:space="preserve">’s Locations in </w:t>
      </w:r>
      <w:proofErr w:type="spellStart"/>
      <w:r w:rsidR="00DA3F14" w:rsidRPr="007A4288">
        <w:rPr>
          <w:sz w:val="20"/>
          <w:szCs w:val="20"/>
          <w:lang w:val="en-GB"/>
        </w:rPr>
        <w:t>Landschaftspark</w:t>
      </w:r>
      <w:proofErr w:type="spellEnd"/>
      <w:r w:rsidR="00DA3F14" w:rsidRPr="007A4288">
        <w:rPr>
          <w:sz w:val="20"/>
          <w:szCs w:val="20"/>
          <w:lang w:val="en-GB"/>
        </w:rPr>
        <w:t xml:space="preserve"> Nord</w:t>
      </w:r>
    </w:p>
    <w:p w14:paraId="50AC2716" w14:textId="77644AE9" w:rsidR="00616B34" w:rsidRPr="007A4288" w:rsidRDefault="00616B34" w:rsidP="007E5467">
      <w:pPr>
        <w:spacing w:before="0" w:after="0" w:line="240" w:lineRule="auto"/>
        <w:jc w:val="center"/>
        <w:rPr>
          <w:sz w:val="20"/>
          <w:szCs w:val="20"/>
          <w:lang w:val="en-GB"/>
        </w:rPr>
      </w:pPr>
    </w:p>
    <w:p w14:paraId="5D9AB744" w14:textId="137597D4" w:rsidR="00616B34" w:rsidRPr="007A4288" w:rsidRDefault="00616B34" w:rsidP="007E5467">
      <w:pPr>
        <w:spacing w:before="0" w:after="0" w:line="240" w:lineRule="auto"/>
        <w:jc w:val="center"/>
        <w:rPr>
          <w:sz w:val="20"/>
          <w:szCs w:val="20"/>
          <w:lang w:val="en-GB"/>
        </w:rPr>
      </w:pPr>
    </w:p>
    <w:p w14:paraId="214E579D" w14:textId="77777777" w:rsidR="00616B34" w:rsidRPr="007A4288" w:rsidRDefault="00616B34" w:rsidP="007E5467">
      <w:pPr>
        <w:spacing w:before="0" w:after="0" w:line="240" w:lineRule="auto"/>
        <w:jc w:val="center"/>
        <w:rPr>
          <w:sz w:val="20"/>
          <w:szCs w:val="20"/>
          <w:lang w:val="en-GB"/>
        </w:rPr>
      </w:pPr>
    </w:p>
    <w:p w14:paraId="4EB7BE59" w14:textId="61E6C702" w:rsidR="0055006B" w:rsidRDefault="00B83DB6" w:rsidP="00B83DB6">
      <w:pPr>
        <w:pStyle w:val="Heading1"/>
        <w:rPr>
          <w:lang w:val="en-GB"/>
        </w:rPr>
      </w:pPr>
      <w:r>
        <w:rPr>
          <w:lang w:val="en-GB"/>
        </w:rPr>
        <w:t xml:space="preserve">Conclusion: </w:t>
      </w:r>
    </w:p>
    <w:p w14:paraId="0F383C8A" w14:textId="0C2B3F94" w:rsidR="0055006B" w:rsidRPr="003904C0" w:rsidRDefault="00DE4C6A" w:rsidP="00DE4C6A">
      <w:pPr>
        <w:rPr>
          <w:szCs w:val="24"/>
        </w:rPr>
      </w:pPr>
      <w:r w:rsidRPr="00DE4C6A">
        <w:rPr>
          <w:lang w:bidi="ar-SA"/>
        </w:rPr>
        <w:t xml:space="preserve">The collected soil samples and the water samples were examined in the lab to understand the quality of the soil and the water. As soil and water contain so </w:t>
      </w:r>
      <w:proofErr w:type="gramStart"/>
      <w:r w:rsidRPr="00DE4C6A">
        <w:rPr>
          <w:lang w:bidi="ar-SA"/>
        </w:rPr>
        <w:t>many different kinds of</w:t>
      </w:r>
      <w:proofErr w:type="gramEnd"/>
      <w:r w:rsidRPr="00DE4C6A">
        <w:rPr>
          <w:lang w:bidi="ar-SA"/>
        </w:rPr>
        <w:t xml:space="preserve"> particles and the goal of the experiment was to find out them. Through the lab experiment, the result shows the concentration of ammonium, nitrate, PH, and organic matter in the soil and the water, the key ingredient which has been examined in the laboratory, resulting in various values because of the </w:t>
      </w:r>
      <w:r w:rsidRPr="00DE4C6A">
        <w:rPr>
          <w:lang w:bidi="ar-SA"/>
        </w:rPr>
        <w:lastRenderedPageBreak/>
        <w:t xml:space="preserve">sampling collection sites. As </w:t>
      </w:r>
      <w:proofErr w:type="spellStart"/>
      <w:r w:rsidRPr="00DE4C6A">
        <w:rPr>
          <w:lang w:bidi="ar-SA"/>
        </w:rPr>
        <w:t>Landschaftspark</w:t>
      </w:r>
      <w:proofErr w:type="spellEnd"/>
      <w:r w:rsidRPr="00DE4C6A">
        <w:rPr>
          <w:lang w:bidi="ar-SA"/>
        </w:rPr>
        <w:t xml:space="preserve"> Nord is a place where coal and iron processing factory </w:t>
      </w:r>
      <w:proofErr w:type="gramStart"/>
      <w:r w:rsidRPr="00DE4C6A">
        <w:rPr>
          <w:lang w:bidi="ar-SA"/>
        </w:rPr>
        <w:t>was</w:t>
      </w:r>
      <w:proofErr w:type="gramEnd"/>
      <w:r w:rsidRPr="00DE4C6A">
        <w:rPr>
          <w:lang w:bidi="ar-SA"/>
        </w:rPr>
        <w:t xml:space="preserve"> situated a few decades ago, it has an influence on the soil quality in this area. From the research output, it has been determined, that the higher differences among some values from samples, is resulting because of the land history. In some samples, the pH values are higher than in the other samples </w:t>
      </w:r>
      <w:proofErr w:type="gramStart"/>
      <w:r w:rsidRPr="00DE4C6A">
        <w:rPr>
          <w:lang w:bidi="ar-SA"/>
        </w:rPr>
        <w:t>But</w:t>
      </w:r>
      <w:proofErr w:type="gramEnd"/>
      <w:r w:rsidRPr="00DE4C6A">
        <w:rPr>
          <w:lang w:bidi="ar-SA"/>
        </w:rPr>
        <w:t xml:space="preserve"> the range of the value is between 6.5 to 7.5 for all the samples. The lab analysis results are the same for the water. While for </w:t>
      </w:r>
      <w:proofErr w:type="spellStart"/>
      <w:r w:rsidRPr="00DE4C6A">
        <w:rPr>
          <w:lang w:bidi="ar-SA"/>
        </w:rPr>
        <w:t>Ammoniam</w:t>
      </w:r>
      <w:proofErr w:type="spellEnd"/>
      <w:r w:rsidRPr="00DE4C6A">
        <w:rPr>
          <w:lang w:bidi="ar-SA"/>
        </w:rPr>
        <w:t xml:space="preserve"> the value differences are </w:t>
      </w:r>
      <w:proofErr w:type="gramStart"/>
      <w:r w:rsidRPr="00DE4C6A">
        <w:rPr>
          <w:lang w:bidi="ar-SA"/>
        </w:rPr>
        <w:t>really high</w:t>
      </w:r>
      <w:proofErr w:type="gramEnd"/>
      <w:r w:rsidRPr="00DE4C6A">
        <w:rPr>
          <w:lang w:bidi="ar-SA"/>
        </w:rPr>
        <w:t xml:space="preserve"> for different samples. Ammonium concentration is very low in one soil (soil 2, soil 9) sample compared to other soil samples. One water sample (Water sample 3) also results from the same with very low amount of ammonium in it. The lab experiments also find out the concentration of Nitrate in the soil and the water. in the observation, it shows the Nitrate concentration is mostly high in most of the soil and the water. As the organic matter also examined in the experiment, to find out the concentration of organic matter in the soil. Lab experiment results in a very diversity of organic matter presence in the sample. I'm on the samples four results with more than one percentage of organic matter in the soil while 2 samples contain a very low amount of organic matter, close to 0.05%. Over the time the organic matter decomposed we need the soil and it's </w:t>
      </w:r>
      <w:proofErr w:type="gramStart"/>
      <w:r w:rsidRPr="00DE4C6A">
        <w:rPr>
          <w:lang w:bidi="ar-SA"/>
        </w:rPr>
        <w:t>changes</w:t>
      </w:r>
      <w:proofErr w:type="gramEnd"/>
      <w:r w:rsidRPr="00DE4C6A">
        <w:rPr>
          <w:lang w:bidi="ar-SA"/>
        </w:rPr>
        <w:t xml:space="preserve"> the concentration of different elements percentage in the soil. Temperature moisture and aeration status influence in the process of decomposing of organic matter in the soil</w:t>
      </w:r>
      <w:r w:rsidR="00E1502C">
        <w:rPr>
          <w:szCs w:val="24"/>
        </w:rPr>
        <w:t>.</w:t>
      </w:r>
      <w:sdt>
        <w:sdtPr>
          <w:rPr>
            <w:szCs w:val="24"/>
          </w:rPr>
          <w:id w:val="1146709866"/>
          <w:citation/>
        </w:sdtPr>
        <w:sdtContent>
          <w:r w:rsidR="00B76FF9">
            <w:rPr>
              <w:szCs w:val="24"/>
            </w:rPr>
            <w:fldChar w:fldCharType="begin"/>
          </w:r>
          <w:r w:rsidR="00B76FF9">
            <w:rPr>
              <w:szCs w:val="24"/>
              <w:lang w:val="en-GB"/>
            </w:rPr>
            <w:instrText xml:space="preserve"> CITATION Rob00 \l 2057 </w:instrText>
          </w:r>
          <w:r w:rsidR="00B76FF9">
            <w:rPr>
              <w:szCs w:val="24"/>
            </w:rPr>
            <w:fldChar w:fldCharType="separate"/>
          </w:r>
          <w:r w:rsidR="00FE3C3A">
            <w:rPr>
              <w:noProof/>
              <w:szCs w:val="24"/>
              <w:lang w:val="en-GB"/>
            </w:rPr>
            <w:t xml:space="preserve"> </w:t>
          </w:r>
          <w:r w:rsidR="00FE3C3A" w:rsidRPr="00FE3C3A">
            <w:rPr>
              <w:noProof/>
              <w:szCs w:val="24"/>
              <w:lang w:val="en-GB"/>
            </w:rPr>
            <w:t>(Robertson &amp; Paul, 2000)</w:t>
          </w:r>
          <w:r w:rsidR="00B76FF9">
            <w:rPr>
              <w:szCs w:val="24"/>
            </w:rPr>
            <w:fldChar w:fldCharType="end"/>
          </w:r>
        </w:sdtContent>
      </w:sdt>
      <w:r w:rsidR="00E1502C">
        <w:rPr>
          <w:szCs w:val="24"/>
        </w:rPr>
        <w:t xml:space="preserve"> </w:t>
      </w:r>
      <w:proofErr w:type="spellStart"/>
      <w:r w:rsidRPr="00DE4C6A">
        <w:rPr>
          <w:szCs w:val="24"/>
          <w:lang w:val="en-GB"/>
        </w:rPr>
        <w:t>Landschaftspark</w:t>
      </w:r>
      <w:proofErr w:type="spellEnd"/>
      <w:r w:rsidRPr="00DE4C6A">
        <w:rPr>
          <w:szCs w:val="24"/>
          <w:lang w:val="en-GB"/>
        </w:rPr>
        <w:t xml:space="preserve"> Nord is a place where the vegetation's presence is different from one place to another which affects the difference in the results of lab tests. Through this protocol, the collected data from the lab experiment has been observed and explained theoretically. As the soil and water quality assessment has been an important issue since soil contains high variability in property and function. Understanding the properties in the soil provide evidence of the inter-relationship between land use and human health</w:t>
      </w:r>
      <w:r w:rsidR="00FE3C3A">
        <w:rPr>
          <w:szCs w:val="24"/>
        </w:rPr>
        <w:t>.</w:t>
      </w:r>
      <w:sdt>
        <w:sdtPr>
          <w:rPr>
            <w:szCs w:val="24"/>
          </w:rPr>
          <w:id w:val="-2141334163"/>
          <w:citation/>
        </w:sdtPr>
        <w:sdtContent>
          <w:r w:rsidR="00FE3C3A">
            <w:rPr>
              <w:szCs w:val="24"/>
            </w:rPr>
            <w:fldChar w:fldCharType="begin"/>
          </w:r>
          <w:r w:rsidR="00FE3C3A">
            <w:rPr>
              <w:szCs w:val="24"/>
              <w:lang w:val="en-GB"/>
            </w:rPr>
            <w:instrText xml:space="preserve"> CITATION Zor15 \l 2057 </w:instrText>
          </w:r>
          <w:r w:rsidR="00FE3C3A">
            <w:rPr>
              <w:szCs w:val="24"/>
            </w:rPr>
            <w:fldChar w:fldCharType="separate"/>
          </w:r>
          <w:r w:rsidR="00FE3C3A">
            <w:rPr>
              <w:noProof/>
              <w:szCs w:val="24"/>
              <w:lang w:val="en-GB"/>
            </w:rPr>
            <w:t xml:space="preserve"> </w:t>
          </w:r>
          <w:r w:rsidR="00FE3C3A" w:rsidRPr="00FE3C3A">
            <w:rPr>
              <w:noProof/>
              <w:szCs w:val="24"/>
              <w:lang w:val="en-GB"/>
            </w:rPr>
            <w:t>(Zornoza, et al., 2015)</w:t>
          </w:r>
          <w:r w:rsidR="00FE3C3A">
            <w:rPr>
              <w:szCs w:val="24"/>
            </w:rPr>
            <w:fldChar w:fldCharType="end"/>
          </w:r>
        </w:sdtContent>
      </w:sdt>
      <w:r w:rsidR="00F46B05">
        <w:rPr>
          <w:szCs w:val="24"/>
        </w:rPr>
        <w:t xml:space="preserve"> </w:t>
      </w:r>
      <w:r>
        <w:rPr>
          <w:szCs w:val="24"/>
        </w:rPr>
        <w:t>T</w:t>
      </w:r>
      <w:r w:rsidRPr="00DE4C6A">
        <w:rPr>
          <w:szCs w:val="24"/>
        </w:rPr>
        <w:t>he lab experiment result’s data is the source of understanding the soil and the water quality and the scope of studying more to find out new findings.</w:t>
      </w:r>
    </w:p>
    <w:p w14:paraId="24AD9BE6" w14:textId="33429681" w:rsidR="0055006B" w:rsidRPr="007A4288" w:rsidRDefault="0055006B" w:rsidP="006010C4">
      <w:pPr>
        <w:spacing w:line="360" w:lineRule="auto"/>
        <w:jc w:val="left"/>
        <w:rPr>
          <w:szCs w:val="24"/>
          <w:lang w:val="en-GB"/>
        </w:rPr>
      </w:pPr>
    </w:p>
    <w:p w14:paraId="2E49657C" w14:textId="77777777" w:rsidR="00583D37" w:rsidRDefault="00583D37" w:rsidP="005D3D0D">
      <w:pPr>
        <w:spacing w:line="360" w:lineRule="auto"/>
      </w:pPr>
    </w:p>
    <w:sdt>
      <w:sdtPr>
        <w:rPr>
          <w:rFonts w:ascii="Times New Roman" w:eastAsiaTheme="minorHAnsi" w:hAnsi="Times New Roman" w:cstheme="minorBidi"/>
          <w:color w:val="auto"/>
          <w:sz w:val="24"/>
          <w:szCs w:val="28"/>
          <w:lang w:bidi="bn-BD"/>
        </w:rPr>
        <w:id w:val="-693847810"/>
        <w:docPartObj>
          <w:docPartGallery w:val="Bibliographies"/>
          <w:docPartUnique/>
        </w:docPartObj>
      </w:sdtPr>
      <w:sdtContent>
        <w:p w14:paraId="053239E6" w14:textId="1EEFA9D2" w:rsidR="002762D1" w:rsidRDefault="002762D1" w:rsidP="005D3D0D">
          <w:pPr>
            <w:pStyle w:val="Heading1"/>
            <w:spacing w:line="360" w:lineRule="auto"/>
          </w:pPr>
          <w:r>
            <w:t>References</w:t>
          </w:r>
        </w:p>
        <w:sdt>
          <w:sdtPr>
            <w:id w:val="-573587230"/>
            <w:bibliography/>
          </w:sdtPr>
          <w:sdtContent>
            <w:p w14:paraId="4ADA6D33" w14:textId="77777777" w:rsidR="00FE3C3A" w:rsidRDefault="002762D1" w:rsidP="00FE3C3A">
              <w:pPr>
                <w:pStyle w:val="Bibliography"/>
                <w:ind w:left="720" w:hanging="720"/>
                <w:rPr>
                  <w:noProof/>
                  <w:szCs w:val="24"/>
                </w:rPr>
              </w:pPr>
              <w:r>
                <w:fldChar w:fldCharType="begin"/>
              </w:r>
              <w:r>
                <w:instrText xml:space="preserve"> BIBLIOGRAPHY </w:instrText>
              </w:r>
              <w:r>
                <w:fldChar w:fldCharType="separate"/>
              </w:r>
              <w:r w:rsidR="00FE3C3A">
                <w:rPr>
                  <w:noProof/>
                </w:rPr>
                <w:t xml:space="preserve">Gibbs, L., Kealy, M., Willis, K., Green, J., Welch, N., &amp; Daly, J. (2007, October). What have sampling and data collection got to do with good qualitative research? </w:t>
              </w:r>
              <w:r w:rsidR="00FE3C3A">
                <w:rPr>
                  <w:i/>
                  <w:iCs/>
                  <w:noProof/>
                </w:rPr>
                <w:t>Australian and New Zealand journal of public health, 31</w:t>
              </w:r>
              <w:r w:rsidR="00FE3C3A">
                <w:rPr>
                  <w:noProof/>
                </w:rPr>
                <w:t>, 540-544.</w:t>
              </w:r>
            </w:p>
            <w:p w14:paraId="389C2527" w14:textId="77777777" w:rsidR="00FE3C3A" w:rsidRDefault="00FE3C3A" w:rsidP="00FE3C3A">
              <w:pPr>
                <w:pStyle w:val="Bibliography"/>
                <w:ind w:left="720" w:hanging="720"/>
                <w:rPr>
                  <w:noProof/>
                </w:rPr>
              </w:pPr>
              <w:r>
                <w:rPr>
                  <w:noProof/>
                </w:rPr>
                <w:t xml:space="preserve">Robertson, G., &amp; Paul, E. (2000). Decomposition and Soil Organic Matter Dynamics. In O. J. Sala, </w:t>
              </w:r>
              <w:r>
                <w:rPr>
                  <w:i/>
                  <w:iCs/>
                  <w:noProof/>
                </w:rPr>
                <w:t>Methods in Ecosystem Science</w:t>
              </w:r>
              <w:r>
                <w:rPr>
                  <w:noProof/>
                </w:rPr>
                <w:t xml:space="preserve"> (pp. 104 - 116). Springer, New York, NY. doi:https://doi.org/10.1007/978-1-4612-1224-9_8</w:t>
              </w:r>
            </w:p>
            <w:p w14:paraId="594A2B06" w14:textId="77777777" w:rsidR="00FE3C3A" w:rsidRDefault="00FE3C3A" w:rsidP="00FE3C3A">
              <w:pPr>
                <w:pStyle w:val="Bibliography"/>
                <w:ind w:left="720" w:hanging="720"/>
                <w:rPr>
                  <w:noProof/>
                </w:rPr>
              </w:pPr>
              <w:r w:rsidRPr="00FE3C3A">
                <w:rPr>
                  <w:noProof/>
                  <w:lang w:val="de-DE"/>
                </w:rPr>
                <w:t xml:space="preserve">Wikipedia. (2017, September 1). </w:t>
              </w:r>
              <w:r w:rsidRPr="00FE3C3A">
                <w:rPr>
                  <w:i/>
                  <w:iCs/>
                  <w:noProof/>
                  <w:lang w:val="de-DE"/>
                </w:rPr>
                <w:t>Landschaftspark Duisburg-Nord</w:t>
              </w:r>
              <w:r w:rsidRPr="00FE3C3A">
                <w:rPr>
                  <w:noProof/>
                  <w:lang w:val="de-DE"/>
                </w:rPr>
                <w:t xml:space="preserve">. </w:t>
              </w:r>
              <w:r>
                <w:rPr>
                  <w:noProof/>
                </w:rPr>
                <w:t>Retrieved 07 09, 2022, from wikipedia: https://en.wikipedia.org/wiki/Landschaftspark_Duisburg-Nord</w:t>
              </w:r>
            </w:p>
            <w:p w14:paraId="0D616790" w14:textId="77777777" w:rsidR="00FE3C3A" w:rsidRDefault="00FE3C3A" w:rsidP="00FE3C3A">
              <w:pPr>
                <w:pStyle w:val="Bibliography"/>
                <w:ind w:left="720" w:hanging="720"/>
                <w:rPr>
                  <w:noProof/>
                </w:rPr>
              </w:pPr>
              <w:r>
                <w:rPr>
                  <w:noProof/>
                </w:rPr>
                <w:t xml:space="preserve">Zornoza, R., Acosta, J., Bastida, F., Domínguez1, S., Toledo3, D., &amp; Faz, A. (2015). Identification of sensitive indicators to assess the interrelationship between soil quality, management practices and human health. </w:t>
              </w:r>
              <w:r>
                <w:rPr>
                  <w:i/>
                  <w:iCs/>
                  <w:noProof/>
                </w:rPr>
                <w:t>SOIL</w:t>
              </w:r>
              <w:r>
                <w:rPr>
                  <w:noProof/>
                </w:rPr>
                <w:t>, 1, 173–185,.</w:t>
              </w:r>
            </w:p>
            <w:p w14:paraId="72E3DE87" w14:textId="1A71E876" w:rsidR="002762D1" w:rsidRDefault="002762D1" w:rsidP="00FE3C3A">
              <w:pPr>
                <w:spacing w:line="360" w:lineRule="auto"/>
              </w:pPr>
              <w:r>
                <w:rPr>
                  <w:b/>
                  <w:bCs/>
                  <w:noProof/>
                </w:rPr>
                <w:fldChar w:fldCharType="end"/>
              </w:r>
            </w:p>
          </w:sdtContent>
        </w:sdt>
      </w:sdtContent>
    </w:sdt>
    <w:p w14:paraId="21E7165D" w14:textId="77777777" w:rsidR="002762D1" w:rsidRPr="00EE5D15" w:rsidRDefault="002762D1" w:rsidP="005D3D0D">
      <w:pPr>
        <w:spacing w:line="360" w:lineRule="auto"/>
        <w:rPr>
          <w:lang w:val="en-GB"/>
        </w:rPr>
      </w:pPr>
    </w:p>
    <w:sectPr w:rsidR="002762D1" w:rsidRPr="00EE5D15" w:rsidSect="00177331">
      <w:pgSz w:w="11907" w:h="16839" w:code="9"/>
      <w:pgMar w:top="1134" w:right="1134" w:bottom="1134" w:left="1134"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8F233B"/>
    <w:multiLevelType w:val="hybridMultilevel"/>
    <w:tmpl w:val="A41447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789467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LQwsjAzMzGwMDY2NTRQ0lEKTi0uzszPAykwqQUAsT+UlSwAAAA="/>
  </w:docVars>
  <w:rsids>
    <w:rsidRoot w:val="00115F9E"/>
    <w:rsid w:val="0000481E"/>
    <w:rsid w:val="00014709"/>
    <w:rsid w:val="0002159E"/>
    <w:rsid w:val="00022AA0"/>
    <w:rsid w:val="000371F1"/>
    <w:rsid w:val="00040D73"/>
    <w:rsid w:val="0006503F"/>
    <w:rsid w:val="000802AE"/>
    <w:rsid w:val="000A524E"/>
    <w:rsid w:val="000B3D94"/>
    <w:rsid w:val="000B7757"/>
    <w:rsid w:val="000C3DB1"/>
    <w:rsid w:val="000C61DC"/>
    <w:rsid w:val="000F3D39"/>
    <w:rsid w:val="0010711D"/>
    <w:rsid w:val="00112EE8"/>
    <w:rsid w:val="00115F9E"/>
    <w:rsid w:val="00137158"/>
    <w:rsid w:val="00140ABA"/>
    <w:rsid w:val="001539AE"/>
    <w:rsid w:val="0016553A"/>
    <w:rsid w:val="00170870"/>
    <w:rsid w:val="00173432"/>
    <w:rsid w:val="00177331"/>
    <w:rsid w:val="001931ED"/>
    <w:rsid w:val="001969E1"/>
    <w:rsid w:val="001A1BCC"/>
    <w:rsid w:val="001C1101"/>
    <w:rsid w:val="001E0FEC"/>
    <w:rsid w:val="002235B8"/>
    <w:rsid w:val="00227913"/>
    <w:rsid w:val="00227AD5"/>
    <w:rsid w:val="00232E43"/>
    <w:rsid w:val="002345AA"/>
    <w:rsid w:val="00243343"/>
    <w:rsid w:val="002606BB"/>
    <w:rsid w:val="00262DE7"/>
    <w:rsid w:val="00272ADD"/>
    <w:rsid w:val="002762D1"/>
    <w:rsid w:val="00283530"/>
    <w:rsid w:val="00287750"/>
    <w:rsid w:val="002909CB"/>
    <w:rsid w:val="002A76D0"/>
    <w:rsid w:val="002B7D06"/>
    <w:rsid w:val="002E01CC"/>
    <w:rsid w:val="002E3D07"/>
    <w:rsid w:val="002E6382"/>
    <w:rsid w:val="002F0F27"/>
    <w:rsid w:val="003060BA"/>
    <w:rsid w:val="00321CD6"/>
    <w:rsid w:val="00322A33"/>
    <w:rsid w:val="00330821"/>
    <w:rsid w:val="00342F04"/>
    <w:rsid w:val="00346F1D"/>
    <w:rsid w:val="00347902"/>
    <w:rsid w:val="003636EC"/>
    <w:rsid w:val="003904C0"/>
    <w:rsid w:val="0039570F"/>
    <w:rsid w:val="003A1A68"/>
    <w:rsid w:val="003B0F3B"/>
    <w:rsid w:val="003B5022"/>
    <w:rsid w:val="003E08F0"/>
    <w:rsid w:val="003E782E"/>
    <w:rsid w:val="0041358E"/>
    <w:rsid w:val="00437EDC"/>
    <w:rsid w:val="004429B6"/>
    <w:rsid w:val="00445531"/>
    <w:rsid w:val="00467ECA"/>
    <w:rsid w:val="00476993"/>
    <w:rsid w:val="00481AB6"/>
    <w:rsid w:val="004913A5"/>
    <w:rsid w:val="004924FA"/>
    <w:rsid w:val="00496571"/>
    <w:rsid w:val="004B0BC6"/>
    <w:rsid w:val="004B7290"/>
    <w:rsid w:val="004C0905"/>
    <w:rsid w:val="004D04DA"/>
    <w:rsid w:val="004D4846"/>
    <w:rsid w:val="004E1D94"/>
    <w:rsid w:val="004E3DE8"/>
    <w:rsid w:val="004F3282"/>
    <w:rsid w:val="00506A8E"/>
    <w:rsid w:val="00521265"/>
    <w:rsid w:val="00522B76"/>
    <w:rsid w:val="0053051B"/>
    <w:rsid w:val="00533F45"/>
    <w:rsid w:val="00535A3E"/>
    <w:rsid w:val="005370E9"/>
    <w:rsid w:val="005462F1"/>
    <w:rsid w:val="0055006B"/>
    <w:rsid w:val="00557396"/>
    <w:rsid w:val="0056253C"/>
    <w:rsid w:val="00563494"/>
    <w:rsid w:val="00580D2E"/>
    <w:rsid w:val="00583D37"/>
    <w:rsid w:val="005B4CAF"/>
    <w:rsid w:val="005D3D0D"/>
    <w:rsid w:val="005E1F26"/>
    <w:rsid w:val="005F2D1B"/>
    <w:rsid w:val="005F64E4"/>
    <w:rsid w:val="006010C4"/>
    <w:rsid w:val="00611FDD"/>
    <w:rsid w:val="00616B34"/>
    <w:rsid w:val="006240CF"/>
    <w:rsid w:val="00637578"/>
    <w:rsid w:val="00656C26"/>
    <w:rsid w:val="0066058F"/>
    <w:rsid w:val="00674914"/>
    <w:rsid w:val="006949A0"/>
    <w:rsid w:val="006971BA"/>
    <w:rsid w:val="006A156E"/>
    <w:rsid w:val="006A41EC"/>
    <w:rsid w:val="006B0BCC"/>
    <w:rsid w:val="006C35F8"/>
    <w:rsid w:val="006D1CC5"/>
    <w:rsid w:val="00706571"/>
    <w:rsid w:val="00707DEB"/>
    <w:rsid w:val="00713180"/>
    <w:rsid w:val="0072796A"/>
    <w:rsid w:val="00755200"/>
    <w:rsid w:val="00756375"/>
    <w:rsid w:val="00787274"/>
    <w:rsid w:val="0079005A"/>
    <w:rsid w:val="007961C3"/>
    <w:rsid w:val="007A4288"/>
    <w:rsid w:val="007A4986"/>
    <w:rsid w:val="007B172D"/>
    <w:rsid w:val="007D26DF"/>
    <w:rsid w:val="007D2770"/>
    <w:rsid w:val="007D659F"/>
    <w:rsid w:val="007E5467"/>
    <w:rsid w:val="007F4D15"/>
    <w:rsid w:val="007F5806"/>
    <w:rsid w:val="00805F5F"/>
    <w:rsid w:val="008220AC"/>
    <w:rsid w:val="008309B3"/>
    <w:rsid w:val="0084008F"/>
    <w:rsid w:val="00865C79"/>
    <w:rsid w:val="008910DA"/>
    <w:rsid w:val="00897C1F"/>
    <w:rsid w:val="008D286F"/>
    <w:rsid w:val="008E4692"/>
    <w:rsid w:val="008E78AE"/>
    <w:rsid w:val="008F55E9"/>
    <w:rsid w:val="009004E3"/>
    <w:rsid w:val="009051DD"/>
    <w:rsid w:val="009171E4"/>
    <w:rsid w:val="00920399"/>
    <w:rsid w:val="00953354"/>
    <w:rsid w:val="00966451"/>
    <w:rsid w:val="00983054"/>
    <w:rsid w:val="00996378"/>
    <w:rsid w:val="009D35A7"/>
    <w:rsid w:val="009E336D"/>
    <w:rsid w:val="009E73D6"/>
    <w:rsid w:val="00A13DA8"/>
    <w:rsid w:val="00A417D9"/>
    <w:rsid w:val="00A53CB9"/>
    <w:rsid w:val="00A55825"/>
    <w:rsid w:val="00A755D2"/>
    <w:rsid w:val="00A84132"/>
    <w:rsid w:val="00A87A63"/>
    <w:rsid w:val="00A93B66"/>
    <w:rsid w:val="00A94111"/>
    <w:rsid w:val="00AA361A"/>
    <w:rsid w:val="00AA4E32"/>
    <w:rsid w:val="00AB6402"/>
    <w:rsid w:val="00AD1D17"/>
    <w:rsid w:val="00AE36B3"/>
    <w:rsid w:val="00AE3C58"/>
    <w:rsid w:val="00AF5624"/>
    <w:rsid w:val="00B05C6D"/>
    <w:rsid w:val="00B23C32"/>
    <w:rsid w:val="00B51644"/>
    <w:rsid w:val="00B62D65"/>
    <w:rsid w:val="00B7212A"/>
    <w:rsid w:val="00B76FF9"/>
    <w:rsid w:val="00B7746D"/>
    <w:rsid w:val="00B83DB6"/>
    <w:rsid w:val="00BC1D85"/>
    <w:rsid w:val="00BC33E4"/>
    <w:rsid w:val="00BC7E9E"/>
    <w:rsid w:val="00C05F04"/>
    <w:rsid w:val="00C4603E"/>
    <w:rsid w:val="00C6216E"/>
    <w:rsid w:val="00C96792"/>
    <w:rsid w:val="00CE23B0"/>
    <w:rsid w:val="00CE736D"/>
    <w:rsid w:val="00D0525D"/>
    <w:rsid w:val="00D419F2"/>
    <w:rsid w:val="00D77545"/>
    <w:rsid w:val="00D962A1"/>
    <w:rsid w:val="00D967D6"/>
    <w:rsid w:val="00DA3F14"/>
    <w:rsid w:val="00DA4D4F"/>
    <w:rsid w:val="00DD0940"/>
    <w:rsid w:val="00DD3CC9"/>
    <w:rsid w:val="00DE4C6A"/>
    <w:rsid w:val="00DE726C"/>
    <w:rsid w:val="00DF56C3"/>
    <w:rsid w:val="00E01189"/>
    <w:rsid w:val="00E106B8"/>
    <w:rsid w:val="00E1502C"/>
    <w:rsid w:val="00E21674"/>
    <w:rsid w:val="00E2291D"/>
    <w:rsid w:val="00E431FB"/>
    <w:rsid w:val="00E4730D"/>
    <w:rsid w:val="00E5230D"/>
    <w:rsid w:val="00E71515"/>
    <w:rsid w:val="00E80A7F"/>
    <w:rsid w:val="00EC7741"/>
    <w:rsid w:val="00ED30EE"/>
    <w:rsid w:val="00EE4160"/>
    <w:rsid w:val="00EE5D15"/>
    <w:rsid w:val="00F2103C"/>
    <w:rsid w:val="00F2254D"/>
    <w:rsid w:val="00F27892"/>
    <w:rsid w:val="00F30D2C"/>
    <w:rsid w:val="00F37888"/>
    <w:rsid w:val="00F40553"/>
    <w:rsid w:val="00F46B05"/>
    <w:rsid w:val="00F5093F"/>
    <w:rsid w:val="00F603AB"/>
    <w:rsid w:val="00F649DD"/>
    <w:rsid w:val="00F7510A"/>
    <w:rsid w:val="00F81EA3"/>
    <w:rsid w:val="00F83426"/>
    <w:rsid w:val="00F859DA"/>
    <w:rsid w:val="00FA3B7C"/>
    <w:rsid w:val="00FC1DD0"/>
    <w:rsid w:val="00FC1F78"/>
    <w:rsid w:val="00FC302D"/>
    <w:rsid w:val="00FC3534"/>
    <w:rsid w:val="00FC47FF"/>
    <w:rsid w:val="00FE3C3A"/>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290C2"/>
  <w15:chartTrackingRefBased/>
  <w15:docId w15:val="{A956025A-4A3D-44E3-8464-A3922755E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Time"/>
    <w:qFormat/>
    <w:rsid w:val="00FC1F78"/>
    <w:pPr>
      <w:spacing w:before="120" w:after="280"/>
      <w:jc w:val="both"/>
    </w:pPr>
    <w:rPr>
      <w:rFonts w:ascii="Times New Roman" w:hAnsi="Times New Roman"/>
      <w:sz w:val="24"/>
    </w:rPr>
  </w:style>
  <w:style w:type="paragraph" w:styleId="Heading1">
    <w:name w:val="heading 1"/>
    <w:basedOn w:val="Normal"/>
    <w:next w:val="Normal"/>
    <w:link w:val="Heading1Char"/>
    <w:uiPriority w:val="9"/>
    <w:qFormat/>
    <w:rsid w:val="002762D1"/>
    <w:pPr>
      <w:keepNext/>
      <w:keepLines/>
      <w:spacing w:before="240" w:after="0"/>
      <w:jc w:val="left"/>
      <w:outlineLvl w:val="0"/>
    </w:pPr>
    <w:rPr>
      <w:rFonts w:asciiTheme="majorHAnsi" w:eastAsiaTheme="majorEastAsia" w:hAnsiTheme="majorHAnsi" w:cstheme="majorBidi"/>
      <w:color w:val="2F5496" w:themeColor="accent1" w:themeShade="BF"/>
      <w:sz w:val="32"/>
      <w:szCs w:val="32"/>
      <w:lang w:bidi="ar-SA"/>
    </w:rPr>
  </w:style>
  <w:style w:type="paragraph" w:styleId="Heading2">
    <w:name w:val="heading 2"/>
    <w:basedOn w:val="Normal"/>
    <w:next w:val="Normal"/>
    <w:link w:val="Heading2Char"/>
    <w:uiPriority w:val="9"/>
    <w:unhideWhenUsed/>
    <w:qFormat/>
    <w:rsid w:val="009051DD"/>
    <w:pPr>
      <w:keepNext/>
      <w:keepLines/>
      <w:spacing w:before="40" w:after="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2D1"/>
    <w:rPr>
      <w:rFonts w:asciiTheme="majorHAnsi" w:eastAsiaTheme="majorEastAsia" w:hAnsiTheme="majorHAnsi" w:cstheme="majorBidi"/>
      <w:color w:val="2F5496" w:themeColor="accent1" w:themeShade="BF"/>
      <w:sz w:val="32"/>
      <w:szCs w:val="32"/>
      <w:lang w:bidi="ar-SA"/>
    </w:rPr>
  </w:style>
  <w:style w:type="paragraph" w:styleId="Bibliography">
    <w:name w:val="Bibliography"/>
    <w:basedOn w:val="Normal"/>
    <w:next w:val="Normal"/>
    <w:uiPriority w:val="37"/>
    <w:unhideWhenUsed/>
    <w:rsid w:val="002762D1"/>
  </w:style>
  <w:style w:type="paragraph" w:styleId="ListParagraph">
    <w:name w:val="List Paragraph"/>
    <w:basedOn w:val="Normal"/>
    <w:uiPriority w:val="34"/>
    <w:qFormat/>
    <w:rsid w:val="00F27892"/>
    <w:pPr>
      <w:ind w:left="720"/>
      <w:contextualSpacing/>
    </w:pPr>
  </w:style>
  <w:style w:type="character" w:customStyle="1" w:styleId="Heading2Char">
    <w:name w:val="Heading 2 Char"/>
    <w:basedOn w:val="DefaultParagraphFont"/>
    <w:link w:val="Heading2"/>
    <w:uiPriority w:val="9"/>
    <w:rsid w:val="009051DD"/>
    <w:rPr>
      <w:rFonts w:asciiTheme="majorHAnsi" w:eastAsiaTheme="majorEastAsia" w:hAnsiTheme="majorHAnsi" w:cstheme="majorBidi"/>
      <w:color w:val="2F5496" w:themeColor="accent1" w:themeShade="BF"/>
      <w:sz w:val="26"/>
      <w:szCs w:val="33"/>
    </w:rPr>
  </w:style>
  <w:style w:type="table" w:styleId="TableGrid">
    <w:name w:val="Table Grid"/>
    <w:basedOn w:val="TableNormal"/>
    <w:uiPriority w:val="39"/>
    <w:rsid w:val="00983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419F2"/>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23385">
      <w:bodyDiv w:val="1"/>
      <w:marLeft w:val="0"/>
      <w:marRight w:val="0"/>
      <w:marTop w:val="0"/>
      <w:marBottom w:val="0"/>
      <w:divBdr>
        <w:top w:val="none" w:sz="0" w:space="0" w:color="auto"/>
        <w:left w:val="none" w:sz="0" w:space="0" w:color="auto"/>
        <w:bottom w:val="none" w:sz="0" w:space="0" w:color="auto"/>
        <w:right w:val="none" w:sz="0" w:space="0" w:color="auto"/>
      </w:divBdr>
    </w:div>
    <w:div w:id="82259980">
      <w:bodyDiv w:val="1"/>
      <w:marLeft w:val="0"/>
      <w:marRight w:val="0"/>
      <w:marTop w:val="0"/>
      <w:marBottom w:val="0"/>
      <w:divBdr>
        <w:top w:val="none" w:sz="0" w:space="0" w:color="auto"/>
        <w:left w:val="none" w:sz="0" w:space="0" w:color="auto"/>
        <w:bottom w:val="none" w:sz="0" w:space="0" w:color="auto"/>
        <w:right w:val="none" w:sz="0" w:space="0" w:color="auto"/>
      </w:divBdr>
    </w:div>
    <w:div w:id="140124730">
      <w:bodyDiv w:val="1"/>
      <w:marLeft w:val="0"/>
      <w:marRight w:val="0"/>
      <w:marTop w:val="0"/>
      <w:marBottom w:val="0"/>
      <w:divBdr>
        <w:top w:val="none" w:sz="0" w:space="0" w:color="auto"/>
        <w:left w:val="none" w:sz="0" w:space="0" w:color="auto"/>
        <w:bottom w:val="none" w:sz="0" w:space="0" w:color="auto"/>
        <w:right w:val="none" w:sz="0" w:space="0" w:color="auto"/>
      </w:divBdr>
    </w:div>
    <w:div w:id="142084171">
      <w:bodyDiv w:val="1"/>
      <w:marLeft w:val="0"/>
      <w:marRight w:val="0"/>
      <w:marTop w:val="0"/>
      <w:marBottom w:val="0"/>
      <w:divBdr>
        <w:top w:val="none" w:sz="0" w:space="0" w:color="auto"/>
        <w:left w:val="none" w:sz="0" w:space="0" w:color="auto"/>
        <w:bottom w:val="none" w:sz="0" w:space="0" w:color="auto"/>
        <w:right w:val="none" w:sz="0" w:space="0" w:color="auto"/>
      </w:divBdr>
    </w:div>
    <w:div w:id="235091405">
      <w:bodyDiv w:val="1"/>
      <w:marLeft w:val="0"/>
      <w:marRight w:val="0"/>
      <w:marTop w:val="0"/>
      <w:marBottom w:val="0"/>
      <w:divBdr>
        <w:top w:val="none" w:sz="0" w:space="0" w:color="auto"/>
        <w:left w:val="none" w:sz="0" w:space="0" w:color="auto"/>
        <w:bottom w:val="none" w:sz="0" w:space="0" w:color="auto"/>
        <w:right w:val="none" w:sz="0" w:space="0" w:color="auto"/>
      </w:divBdr>
    </w:div>
    <w:div w:id="305819342">
      <w:bodyDiv w:val="1"/>
      <w:marLeft w:val="0"/>
      <w:marRight w:val="0"/>
      <w:marTop w:val="0"/>
      <w:marBottom w:val="0"/>
      <w:divBdr>
        <w:top w:val="none" w:sz="0" w:space="0" w:color="auto"/>
        <w:left w:val="none" w:sz="0" w:space="0" w:color="auto"/>
        <w:bottom w:val="none" w:sz="0" w:space="0" w:color="auto"/>
        <w:right w:val="none" w:sz="0" w:space="0" w:color="auto"/>
      </w:divBdr>
    </w:div>
    <w:div w:id="314921141">
      <w:bodyDiv w:val="1"/>
      <w:marLeft w:val="0"/>
      <w:marRight w:val="0"/>
      <w:marTop w:val="0"/>
      <w:marBottom w:val="0"/>
      <w:divBdr>
        <w:top w:val="none" w:sz="0" w:space="0" w:color="auto"/>
        <w:left w:val="none" w:sz="0" w:space="0" w:color="auto"/>
        <w:bottom w:val="none" w:sz="0" w:space="0" w:color="auto"/>
        <w:right w:val="none" w:sz="0" w:space="0" w:color="auto"/>
      </w:divBdr>
    </w:div>
    <w:div w:id="601492830">
      <w:bodyDiv w:val="1"/>
      <w:marLeft w:val="0"/>
      <w:marRight w:val="0"/>
      <w:marTop w:val="0"/>
      <w:marBottom w:val="0"/>
      <w:divBdr>
        <w:top w:val="none" w:sz="0" w:space="0" w:color="auto"/>
        <w:left w:val="none" w:sz="0" w:space="0" w:color="auto"/>
        <w:bottom w:val="none" w:sz="0" w:space="0" w:color="auto"/>
        <w:right w:val="none" w:sz="0" w:space="0" w:color="auto"/>
      </w:divBdr>
    </w:div>
    <w:div w:id="617953044">
      <w:bodyDiv w:val="1"/>
      <w:marLeft w:val="0"/>
      <w:marRight w:val="0"/>
      <w:marTop w:val="0"/>
      <w:marBottom w:val="0"/>
      <w:divBdr>
        <w:top w:val="none" w:sz="0" w:space="0" w:color="auto"/>
        <w:left w:val="none" w:sz="0" w:space="0" w:color="auto"/>
        <w:bottom w:val="none" w:sz="0" w:space="0" w:color="auto"/>
        <w:right w:val="none" w:sz="0" w:space="0" w:color="auto"/>
      </w:divBdr>
    </w:div>
    <w:div w:id="719091613">
      <w:bodyDiv w:val="1"/>
      <w:marLeft w:val="0"/>
      <w:marRight w:val="0"/>
      <w:marTop w:val="0"/>
      <w:marBottom w:val="0"/>
      <w:divBdr>
        <w:top w:val="none" w:sz="0" w:space="0" w:color="auto"/>
        <w:left w:val="none" w:sz="0" w:space="0" w:color="auto"/>
        <w:bottom w:val="none" w:sz="0" w:space="0" w:color="auto"/>
        <w:right w:val="none" w:sz="0" w:space="0" w:color="auto"/>
      </w:divBdr>
    </w:div>
    <w:div w:id="758865424">
      <w:bodyDiv w:val="1"/>
      <w:marLeft w:val="0"/>
      <w:marRight w:val="0"/>
      <w:marTop w:val="0"/>
      <w:marBottom w:val="0"/>
      <w:divBdr>
        <w:top w:val="none" w:sz="0" w:space="0" w:color="auto"/>
        <w:left w:val="none" w:sz="0" w:space="0" w:color="auto"/>
        <w:bottom w:val="none" w:sz="0" w:space="0" w:color="auto"/>
        <w:right w:val="none" w:sz="0" w:space="0" w:color="auto"/>
      </w:divBdr>
    </w:div>
    <w:div w:id="1052273369">
      <w:bodyDiv w:val="1"/>
      <w:marLeft w:val="0"/>
      <w:marRight w:val="0"/>
      <w:marTop w:val="0"/>
      <w:marBottom w:val="0"/>
      <w:divBdr>
        <w:top w:val="none" w:sz="0" w:space="0" w:color="auto"/>
        <w:left w:val="none" w:sz="0" w:space="0" w:color="auto"/>
        <w:bottom w:val="none" w:sz="0" w:space="0" w:color="auto"/>
        <w:right w:val="none" w:sz="0" w:space="0" w:color="auto"/>
      </w:divBdr>
    </w:div>
    <w:div w:id="1185941833">
      <w:bodyDiv w:val="1"/>
      <w:marLeft w:val="0"/>
      <w:marRight w:val="0"/>
      <w:marTop w:val="0"/>
      <w:marBottom w:val="0"/>
      <w:divBdr>
        <w:top w:val="none" w:sz="0" w:space="0" w:color="auto"/>
        <w:left w:val="none" w:sz="0" w:space="0" w:color="auto"/>
        <w:bottom w:val="none" w:sz="0" w:space="0" w:color="auto"/>
        <w:right w:val="none" w:sz="0" w:space="0" w:color="auto"/>
      </w:divBdr>
    </w:div>
    <w:div w:id="1193572453">
      <w:bodyDiv w:val="1"/>
      <w:marLeft w:val="0"/>
      <w:marRight w:val="0"/>
      <w:marTop w:val="0"/>
      <w:marBottom w:val="0"/>
      <w:divBdr>
        <w:top w:val="none" w:sz="0" w:space="0" w:color="auto"/>
        <w:left w:val="none" w:sz="0" w:space="0" w:color="auto"/>
        <w:bottom w:val="none" w:sz="0" w:space="0" w:color="auto"/>
        <w:right w:val="none" w:sz="0" w:space="0" w:color="auto"/>
      </w:divBdr>
    </w:div>
    <w:div w:id="1406488273">
      <w:bodyDiv w:val="1"/>
      <w:marLeft w:val="0"/>
      <w:marRight w:val="0"/>
      <w:marTop w:val="0"/>
      <w:marBottom w:val="0"/>
      <w:divBdr>
        <w:top w:val="none" w:sz="0" w:space="0" w:color="auto"/>
        <w:left w:val="none" w:sz="0" w:space="0" w:color="auto"/>
        <w:bottom w:val="none" w:sz="0" w:space="0" w:color="auto"/>
        <w:right w:val="none" w:sz="0" w:space="0" w:color="auto"/>
      </w:divBdr>
    </w:div>
    <w:div w:id="1599408797">
      <w:bodyDiv w:val="1"/>
      <w:marLeft w:val="0"/>
      <w:marRight w:val="0"/>
      <w:marTop w:val="0"/>
      <w:marBottom w:val="0"/>
      <w:divBdr>
        <w:top w:val="none" w:sz="0" w:space="0" w:color="auto"/>
        <w:left w:val="none" w:sz="0" w:space="0" w:color="auto"/>
        <w:bottom w:val="none" w:sz="0" w:space="0" w:color="auto"/>
        <w:right w:val="none" w:sz="0" w:space="0" w:color="auto"/>
      </w:divBdr>
    </w:div>
    <w:div w:id="1630864985">
      <w:bodyDiv w:val="1"/>
      <w:marLeft w:val="0"/>
      <w:marRight w:val="0"/>
      <w:marTop w:val="0"/>
      <w:marBottom w:val="0"/>
      <w:divBdr>
        <w:top w:val="none" w:sz="0" w:space="0" w:color="auto"/>
        <w:left w:val="none" w:sz="0" w:space="0" w:color="auto"/>
        <w:bottom w:val="none" w:sz="0" w:space="0" w:color="auto"/>
        <w:right w:val="none" w:sz="0" w:space="0" w:color="auto"/>
      </w:divBdr>
    </w:div>
    <w:div w:id="1647081151">
      <w:bodyDiv w:val="1"/>
      <w:marLeft w:val="0"/>
      <w:marRight w:val="0"/>
      <w:marTop w:val="0"/>
      <w:marBottom w:val="0"/>
      <w:divBdr>
        <w:top w:val="none" w:sz="0" w:space="0" w:color="auto"/>
        <w:left w:val="none" w:sz="0" w:space="0" w:color="auto"/>
        <w:bottom w:val="none" w:sz="0" w:space="0" w:color="auto"/>
        <w:right w:val="none" w:sz="0" w:space="0" w:color="auto"/>
      </w:divBdr>
    </w:div>
    <w:div w:id="1700740010">
      <w:bodyDiv w:val="1"/>
      <w:marLeft w:val="0"/>
      <w:marRight w:val="0"/>
      <w:marTop w:val="0"/>
      <w:marBottom w:val="0"/>
      <w:divBdr>
        <w:top w:val="none" w:sz="0" w:space="0" w:color="auto"/>
        <w:left w:val="none" w:sz="0" w:space="0" w:color="auto"/>
        <w:bottom w:val="none" w:sz="0" w:space="0" w:color="auto"/>
        <w:right w:val="none" w:sz="0" w:space="0" w:color="auto"/>
      </w:divBdr>
    </w:div>
    <w:div w:id="1740861040">
      <w:bodyDiv w:val="1"/>
      <w:marLeft w:val="0"/>
      <w:marRight w:val="0"/>
      <w:marTop w:val="0"/>
      <w:marBottom w:val="0"/>
      <w:divBdr>
        <w:top w:val="none" w:sz="0" w:space="0" w:color="auto"/>
        <w:left w:val="none" w:sz="0" w:space="0" w:color="auto"/>
        <w:bottom w:val="none" w:sz="0" w:space="0" w:color="auto"/>
        <w:right w:val="none" w:sz="0" w:space="0" w:color="auto"/>
      </w:divBdr>
    </w:div>
    <w:div w:id="1749882052">
      <w:bodyDiv w:val="1"/>
      <w:marLeft w:val="0"/>
      <w:marRight w:val="0"/>
      <w:marTop w:val="0"/>
      <w:marBottom w:val="0"/>
      <w:divBdr>
        <w:top w:val="none" w:sz="0" w:space="0" w:color="auto"/>
        <w:left w:val="none" w:sz="0" w:space="0" w:color="auto"/>
        <w:bottom w:val="none" w:sz="0" w:space="0" w:color="auto"/>
        <w:right w:val="none" w:sz="0" w:space="0" w:color="auto"/>
      </w:divBdr>
    </w:div>
    <w:div w:id="1750150082">
      <w:bodyDiv w:val="1"/>
      <w:marLeft w:val="0"/>
      <w:marRight w:val="0"/>
      <w:marTop w:val="0"/>
      <w:marBottom w:val="0"/>
      <w:divBdr>
        <w:top w:val="none" w:sz="0" w:space="0" w:color="auto"/>
        <w:left w:val="none" w:sz="0" w:space="0" w:color="auto"/>
        <w:bottom w:val="none" w:sz="0" w:space="0" w:color="auto"/>
        <w:right w:val="none" w:sz="0" w:space="0" w:color="auto"/>
      </w:divBdr>
    </w:div>
    <w:div w:id="2019574444">
      <w:bodyDiv w:val="1"/>
      <w:marLeft w:val="0"/>
      <w:marRight w:val="0"/>
      <w:marTop w:val="0"/>
      <w:marBottom w:val="0"/>
      <w:divBdr>
        <w:top w:val="none" w:sz="0" w:space="0" w:color="auto"/>
        <w:left w:val="none" w:sz="0" w:space="0" w:color="auto"/>
        <w:bottom w:val="none" w:sz="0" w:space="0" w:color="auto"/>
        <w:right w:val="none" w:sz="0" w:space="0" w:color="auto"/>
      </w:divBdr>
    </w:div>
    <w:div w:id="2113933472">
      <w:bodyDiv w:val="1"/>
      <w:marLeft w:val="0"/>
      <w:marRight w:val="0"/>
      <w:marTop w:val="0"/>
      <w:marBottom w:val="0"/>
      <w:divBdr>
        <w:top w:val="none" w:sz="0" w:space="0" w:color="auto"/>
        <w:left w:val="none" w:sz="0" w:space="0" w:color="auto"/>
        <w:bottom w:val="none" w:sz="0" w:space="0" w:color="auto"/>
        <w:right w:val="none" w:sz="0" w:space="0" w:color="auto"/>
      </w:divBdr>
    </w:div>
    <w:div w:id="2116629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Gib07</b:Tag>
    <b:SourceType>JournalArticle</b:SourceType>
    <b:Guid>{A350FC8B-872C-4C52-BCBA-5EA5287B2187}</b:Guid>
    <b:Title>What have sampling and data collection got to do with good qualitative research?</b:Title>
    <b:Year>2007</b:Year>
    <b:JournalName>Australian and New Zealand journal of public health</b:JournalName>
    <b:Pages>540-544</b:Pages>
    <b:Author>
      <b:Author>
        <b:NameList>
          <b:Person>
            <b:Last>Gibbs</b:Last>
            <b:First>Lisa </b:First>
          </b:Person>
          <b:Person>
            <b:Last>Kealy</b:Last>
            <b:First>Michelle </b:First>
          </b:Person>
          <b:Person>
            <b:Last>Willis</b:Last>
            <b:First>Karen </b:First>
          </b:Person>
          <b:Person>
            <b:Last>Green</b:Last>
            <b:First>Julie </b:First>
          </b:Person>
          <b:Person>
            <b:Last>Welch</b:Last>
            <b:First>Nicky </b:First>
          </b:Person>
          <b:Person>
            <b:Last>Daly</b:Last>
            <b:First>Jeanne </b:First>
          </b:Person>
        </b:NameList>
      </b:Author>
    </b:Author>
    <b:Month>October</b:Month>
    <b:Volume>31</b:Volume>
    <b:RefOrder>1</b:RefOrder>
  </b:Source>
  <b:Source>
    <b:Tag>Wik17</b:Tag>
    <b:SourceType>InternetSite</b:SourceType>
    <b:Guid>{48F7861E-5E6B-41C3-B36D-F0E45359A3D1}</b:Guid>
    <b:Title>Landschaftspark Duisburg-Nord</b:Title>
    <b:Year>2017</b:Year>
    <b:Author>
      <b:Author>
        <b:NameList>
          <b:Person>
            <b:Last>Wikipedia</b:Last>
          </b:Person>
        </b:NameList>
      </b:Author>
    </b:Author>
    <b:InternetSiteTitle>wikipedia</b:InternetSiteTitle>
    <b:Month>September </b:Month>
    <b:Day>1</b:Day>
    <b:URL>https://en.wikipedia.org/wiki/Landschaftspark_Duisburg-Nord</b:URL>
    <b:YearAccessed>2022</b:YearAccessed>
    <b:MonthAccessed>07</b:MonthAccessed>
    <b:DayAccessed>09</b:DayAccessed>
    <b:RefOrder>2</b:RefOrder>
  </b:Source>
  <b:Source>
    <b:Tag>Rob00</b:Tag>
    <b:SourceType>BookSection</b:SourceType>
    <b:Guid>{175866FE-7821-49A9-A0CC-E916368F9630}</b:Guid>
    <b:Title>Decomposition and Soil Organic Matter Dynamics.</b:Title>
    <b:Year>2000</b:Year>
    <b:BookTitle>Methods in Ecosystem Science</b:BookTitle>
    <b:Pages>104 - 116</b:Pages>
    <b:Publisher>Springer, New York, NY</b:Publisher>
    <b:Author>
      <b:Author>
        <b:NameList>
          <b:Person>
            <b:Last>Robertson</b:Last>
            <b:First>G.P</b:First>
          </b:Person>
          <b:Person>
            <b:Last>Paul</b:Last>
            <b:First>E.A. </b:First>
          </b:Person>
        </b:NameList>
      </b:Author>
      <b:BookAuthor>
        <b:NameList>
          <b:Person>
            <b:Last>Sala</b:Last>
            <b:First>O.E.,</b:First>
            <b:Middle>Jackson, R.B., Mooney, H.A., Howarth, R.W. (eds)</b:Middle>
          </b:Person>
        </b:NameList>
      </b:BookAuthor>
    </b:Author>
    <b:DOI>https://doi.org/10.1007/978-1-4612-1224-9_8</b:DOI>
    <b:RefOrder>3</b:RefOrder>
  </b:Source>
  <b:Source>
    <b:Tag>Zor15</b:Tag>
    <b:SourceType>JournalArticle</b:SourceType>
    <b:Guid>{30F118B7-059E-43FD-82E9-1CD78E5ACFDE}</b:Guid>
    <b:Title>Identification of sensitive indicators to assess the interrelationship between soil quality, management practices and human health</b:Title>
    <b:Year>2015</b:Year>
    <b:Pages> 1, 173–185,</b:Pages>
    <b:Author>
      <b:Author>
        <b:NameList>
          <b:Person>
            <b:Last>Zornoza</b:Last>
            <b:First>R.</b:First>
          </b:Person>
          <b:Person>
            <b:Last>Acosta</b:Last>
            <b:First> J. A. </b:First>
          </b:Person>
          <b:Person>
            <b:Last>Bastida</b:Last>
            <b:First>F. </b:First>
          </b:Person>
          <b:Person>
            <b:Last>Domínguez1</b:Last>
            <b:First>S. G. </b:First>
          </b:Person>
          <b:Person>
            <b:Last>Toledo3</b:Last>
            <b:First>D. M.</b:First>
          </b:Person>
          <b:Person>
            <b:Last>Faz</b:Last>
            <b:First>A.</b:First>
          </b:Person>
        </b:NameList>
      </b:Author>
    </b:Author>
    <b:JournalName>SOIL</b:JournalName>
    <b:RefOrder>4</b:RefOrder>
  </b:Source>
</b:Sources>
</file>

<file path=customXml/itemProps1.xml><?xml version="1.0" encoding="utf-8"?>
<ds:datastoreItem xmlns:ds="http://schemas.openxmlformats.org/officeDocument/2006/customXml" ds:itemID="{3E8A9A73-993E-49DA-8F55-266288485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1168</Words>
  <Characters>6659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Kazi-Nazmul Huda</dc:creator>
  <cp:keywords/>
  <dc:description/>
  <cp:lastModifiedBy>Kazi-Nazmul Huda</cp:lastModifiedBy>
  <cp:revision>210</cp:revision>
  <dcterms:created xsi:type="dcterms:W3CDTF">2022-07-09T08:24:00Z</dcterms:created>
  <dcterms:modified xsi:type="dcterms:W3CDTF">2022-07-11T09:41:00Z</dcterms:modified>
</cp:coreProperties>
</file>