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AB" w:rsidRPr="00665F80" w:rsidRDefault="00AF054E" w:rsidP="002B415C">
      <w:pPr>
        <w:pStyle w:val="Title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Security/ Access Control/ User Location binding</w:t>
      </w:r>
    </w:p>
    <w:p w:rsidR="002648FD" w:rsidRPr="002648FD" w:rsidRDefault="008A0071" w:rsidP="000B735D">
      <w:pPr>
        <w:pStyle w:val="Heading1"/>
      </w:pPr>
      <w:r w:rsidRPr="00665F80">
        <w:rPr>
          <w:rFonts w:ascii="Tahoma" w:hAnsi="Tahoma" w:cs="Tahoma"/>
          <w:sz w:val="20"/>
          <w:szCs w:val="20"/>
        </w:rPr>
        <w:t>Overview</w:t>
      </w:r>
    </w:p>
    <w:p w:rsidR="000B735D" w:rsidRDefault="00955882" w:rsidP="0041129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ESimSol is a web application and served as online</w:t>
      </w:r>
      <w:r w:rsidR="007D3571">
        <w:rPr>
          <w:rFonts w:ascii="Tahoma" w:hAnsi="Tahoma" w:cs="Tahoma"/>
          <w:sz w:val="20"/>
          <w:szCs w:val="20"/>
        </w:rPr>
        <w:t xml:space="preserve"> web application services. Users of ESimSol can access to the application from anywhere via Internet connection. There are few business discomfort</w:t>
      </w:r>
      <w:r w:rsidR="009A62D3">
        <w:rPr>
          <w:rFonts w:ascii="Tahoma" w:hAnsi="Tahoma" w:cs="Tahoma"/>
          <w:sz w:val="20"/>
          <w:szCs w:val="20"/>
        </w:rPr>
        <w:t>s</w:t>
      </w:r>
      <w:r w:rsidR="007D3571">
        <w:rPr>
          <w:rFonts w:ascii="Tahoma" w:hAnsi="Tahoma" w:cs="Tahoma"/>
          <w:sz w:val="20"/>
          <w:szCs w:val="20"/>
        </w:rPr>
        <w:t xml:space="preserve"> and threads generated described in the below:</w:t>
      </w:r>
    </w:p>
    <w:p w:rsidR="007D3571" w:rsidRDefault="009A62D3" w:rsidP="007D3571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User access outside </w:t>
      </w:r>
      <w:r w:rsidR="00A44901">
        <w:rPr>
          <w:rFonts w:ascii="Tahoma" w:hAnsi="Tahoma" w:cs="Tahoma"/>
          <w:sz w:val="20"/>
          <w:szCs w:val="20"/>
        </w:rPr>
        <w:t>the</w:t>
      </w:r>
      <w:r>
        <w:rPr>
          <w:rFonts w:ascii="Tahoma" w:hAnsi="Tahoma" w:cs="Tahoma"/>
          <w:sz w:val="20"/>
          <w:szCs w:val="20"/>
        </w:rPr>
        <w:t xml:space="preserve"> office premises is lack of office documents confidentiality</w:t>
      </w:r>
    </w:p>
    <w:p w:rsidR="009A62D3" w:rsidRDefault="001435C8" w:rsidP="007D3571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Management don’t want to see their users log into the application outside of their office</w:t>
      </w:r>
    </w:p>
    <w:p w:rsidR="001435C8" w:rsidRDefault="001435C8" w:rsidP="007D3571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There are chances of to log-in at some competitors premises</w:t>
      </w:r>
    </w:p>
    <w:p w:rsidR="001435C8" w:rsidRDefault="001435C8" w:rsidP="007D3571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Price sensitive records can be disclosed</w:t>
      </w:r>
    </w:p>
    <w:p w:rsidR="001435C8" w:rsidRDefault="001435C8" w:rsidP="007D3571">
      <w:pPr>
        <w:pStyle w:val="ListParagraph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Lefty employees have the chance to acces</w:t>
      </w:r>
      <w:r w:rsidR="0057502C">
        <w:rPr>
          <w:rFonts w:ascii="Tahoma" w:hAnsi="Tahoma" w:cs="Tahoma"/>
          <w:sz w:val="20"/>
          <w:szCs w:val="20"/>
        </w:rPr>
        <w:t>s the application from outside, etc.</w:t>
      </w:r>
    </w:p>
    <w:p w:rsidR="0057502C" w:rsidRDefault="00543626" w:rsidP="0057502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</w:t>
      </w:r>
      <w:r w:rsidR="0057502C">
        <w:rPr>
          <w:rFonts w:ascii="Tahoma" w:hAnsi="Tahoma" w:cs="Tahoma"/>
          <w:sz w:val="20"/>
          <w:szCs w:val="20"/>
        </w:rPr>
        <w:t>olution is</w:t>
      </w:r>
      <w:r w:rsidR="007D1F53">
        <w:rPr>
          <w:rFonts w:ascii="Tahoma" w:hAnsi="Tahoma" w:cs="Tahoma"/>
          <w:sz w:val="20"/>
          <w:szCs w:val="20"/>
        </w:rPr>
        <w:t>:</w:t>
      </w:r>
      <w:r w:rsidR="0057502C">
        <w:rPr>
          <w:rFonts w:ascii="Tahoma" w:hAnsi="Tahoma" w:cs="Tahoma"/>
          <w:sz w:val="20"/>
          <w:szCs w:val="20"/>
        </w:rPr>
        <w:t xml:space="preserve"> there are two types of users; type one: they are permitted to log-in from any location. Type two: they are permitted to access from office only or any other permitted location.</w:t>
      </w:r>
    </w:p>
    <w:p w:rsidR="00C9042F" w:rsidRDefault="00C9042F" w:rsidP="0057502C">
      <w:pPr>
        <w:rPr>
          <w:rFonts w:ascii="Tahoma" w:hAnsi="Tahoma" w:cs="Tahoma"/>
          <w:sz w:val="20"/>
          <w:szCs w:val="20"/>
        </w:rPr>
      </w:pPr>
    </w:p>
    <w:p w:rsidR="00C9042F" w:rsidRDefault="00C9042F" w:rsidP="0057502C">
      <w:r>
        <w:object w:dxaOrig="12295" w:dyaOrig="11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5pt;height:505.85pt" o:ole="">
            <v:imagedata r:id="rId6" o:title=""/>
          </v:shape>
          <o:OLEObject Type="Embed" ProgID="Visio.Drawing.11" ShapeID="_x0000_i1025" DrawAspect="Content" ObjectID="_1540812286" r:id="rId7"/>
        </w:object>
      </w:r>
    </w:p>
    <w:p w:rsidR="00C9042F" w:rsidRDefault="00C9042F" w:rsidP="0057502C"/>
    <w:p w:rsidR="00124F92" w:rsidRPr="00670393" w:rsidRDefault="000736EC" w:rsidP="0057502C">
      <w:pPr>
        <w:rPr>
          <w:b/>
          <w:sz w:val="26"/>
        </w:rPr>
      </w:pPr>
      <w:r w:rsidRPr="00670393">
        <w:rPr>
          <w:b/>
          <w:sz w:val="26"/>
        </w:rPr>
        <w:t>Use Cases:</w:t>
      </w:r>
    </w:p>
    <w:p w:rsidR="000736EC" w:rsidRDefault="00FD0985" w:rsidP="000736EC">
      <w:pPr>
        <w:pStyle w:val="ListParagraph"/>
        <w:numPr>
          <w:ilvl w:val="0"/>
          <w:numId w:val="9"/>
        </w:numPr>
      </w:pPr>
      <w:r w:rsidRPr="00256A92">
        <w:rPr>
          <w:b/>
        </w:rPr>
        <w:t>Global</w:t>
      </w:r>
      <w:r w:rsidR="000736EC" w:rsidRPr="00256A92">
        <w:rPr>
          <w:b/>
        </w:rPr>
        <w:t xml:space="preserve"> location binding flag:</w:t>
      </w:r>
      <w:r w:rsidR="000736EC">
        <w:t xml:space="preserve"> this feature will be in company setup window as global setup. If a company has location binding flag true then </w:t>
      </w:r>
      <w:r w:rsidR="00996D7B">
        <w:t>system will</w:t>
      </w:r>
      <w:r w:rsidR="000736EC">
        <w:t xml:space="preserve"> check which users are under this policy.</w:t>
      </w:r>
    </w:p>
    <w:p w:rsidR="006C353C" w:rsidRDefault="00996D7B" w:rsidP="000736EC">
      <w:pPr>
        <w:pStyle w:val="ListParagraph"/>
        <w:numPr>
          <w:ilvl w:val="0"/>
          <w:numId w:val="9"/>
        </w:numPr>
      </w:pPr>
      <w:r w:rsidRPr="00256A92">
        <w:rPr>
          <w:b/>
        </w:rPr>
        <w:t>User</w:t>
      </w:r>
      <w:r w:rsidR="006C353C" w:rsidRPr="00256A92">
        <w:rPr>
          <w:b/>
        </w:rPr>
        <w:t xml:space="preserve"> sorting</w:t>
      </w:r>
      <w:r w:rsidRPr="00256A92">
        <w:rPr>
          <w:b/>
        </w:rPr>
        <w:t>:</w:t>
      </w:r>
      <w:r>
        <w:t xml:space="preserve"> individual user to user location </w:t>
      </w:r>
      <w:r w:rsidR="006C353C">
        <w:t>dependency flagging</w:t>
      </w:r>
      <w:r>
        <w:t xml:space="preserve">. If a particular user </w:t>
      </w:r>
      <w:r w:rsidR="006C353C">
        <w:t xml:space="preserve">is not permitted to login from unknown location, then a </w:t>
      </w:r>
      <w:r>
        <w:t xml:space="preserve">true </w:t>
      </w:r>
      <w:r w:rsidR="006C353C">
        <w:t xml:space="preserve">flag raises for that user. </w:t>
      </w:r>
    </w:p>
    <w:p w:rsidR="009C79AE" w:rsidRDefault="00AA0714" w:rsidP="000736EC">
      <w:pPr>
        <w:pStyle w:val="ListParagraph"/>
        <w:numPr>
          <w:ilvl w:val="0"/>
          <w:numId w:val="9"/>
        </w:numPr>
      </w:pPr>
      <w:r w:rsidRPr="00256A92">
        <w:rPr>
          <w:b/>
        </w:rPr>
        <w:t>Location</w:t>
      </w:r>
      <w:r w:rsidR="006C353C" w:rsidRPr="00256A92">
        <w:rPr>
          <w:b/>
        </w:rPr>
        <w:t>-classifying:</w:t>
      </w:r>
      <w:r w:rsidR="00FD25AB">
        <w:t xml:space="preserve"> according to user login request a</w:t>
      </w:r>
      <w:r w:rsidR="00AF2EA7">
        <w:t>n</w:t>
      </w:r>
      <w:r w:rsidR="00FD25AB">
        <w:t xml:space="preserve"> unknown location list will be prepared. A system admin will classify a location as known-location. </w:t>
      </w:r>
    </w:p>
    <w:p w:rsidR="00FD25AB" w:rsidRDefault="00FD25AB" w:rsidP="00FD25AB">
      <w:pPr>
        <w:pStyle w:val="ListParagraph"/>
        <w:numPr>
          <w:ilvl w:val="0"/>
          <w:numId w:val="9"/>
        </w:numPr>
      </w:pPr>
      <w:r w:rsidRPr="00256A92">
        <w:rPr>
          <w:b/>
        </w:rPr>
        <w:t>User-Location mapping:</w:t>
      </w:r>
      <w:r>
        <w:t xml:space="preserve"> a location bound user need to be map with one or more classified location(s).  In this mapping list only location-bound user and classified locations will be appear.</w:t>
      </w:r>
    </w:p>
    <w:p w:rsidR="00FD25AB" w:rsidRDefault="00FD25AB" w:rsidP="00FD25AB">
      <w:pPr>
        <w:pStyle w:val="ListParagraph"/>
        <w:numPr>
          <w:ilvl w:val="0"/>
          <w:numId w:val="9"/>
        </w:numPr>
      </w:pPr>
      <w:r w:rsidRPr="00256A92">
        <w:rPr>
          <w:b/>
        </w:rPr>
        <w:t>Location-User mapping:</w:t>
      </w:r>
      <w:r w:rsidR="000D7F29">
        <w:t xml:space="preserve"> same as number 4 but vice-versa.</w:t>
      </w:r>
    </w:p>
    <w:p w:rsidR="00447D6C" w:rsidRPr="00110832" w:rsidRDefault="00543626" w:rsidP="00447D6C">
      <w:pPr>
        <w:rPr>
          <w:rFonts w:ascii="Tahoma" w:hAnsi="Tahoma" w:cs="Tahoma"/>
          <w:b/>
          <w:szCs w:val="20"/>
          <w:u w:val="single"/>
        </w:rPr>
      </w:pPr>
      <w:r w:rsidRPr="00110832">
        <w:rPr>
          <w:rFonts w:ascii="Tahoma" w:hAnsi="Tahoma" w:cs="Tahoma"/>
          <w:b/>
          <w:szCs w:val="20"/>
          <w:u w:val="single"/>
        </w:rPr>
        <w:lastRenderedPageBreak/>
        <w:t xml:space="preserve">Basic </w:t>
      </w:r>
      <w:r w:rsidR="00447D6C" w:rsidRPr="00110832">
        <w:rPr>
          <w:rFonts w:ascii="Tahoma" w:hAnsi="Tahoma" w:cs="Tahoma"/>
          <w:b/>
          <w:szCs w:val="20"/>
          <w:u w:val="single"/>
        </w:rPr>
        <w:t xml:space="preserve">location tracing facts: </w:t>
      </w:r>
    </w:p>
    <w:p w:rsidR="00447D6C" w:rsidRDefault="00447D6C" w:rsidP="00447D6C">
      <w:pPr>
        <w:rPr>
          <w:rFonts w:ascii="Tahoma" w:hAnsi="Tahoma" w:cs="Tahoma"/>
          <w:sz w:val="20"/>
          <w:szCs w:val="20"/>
        </w:rPr>
      </w:pPr>
      <w:r w:rsidRPr="00AB0563">
        <w:rPr>
          <w:rFonts w:ascii="Tahoma" w:hAnsi="Tahoma" w:cs="Tahoma"/>
          <w:b/>
          <w:sz w:val="20"/>
          <w:szCs w:val="20"/>
        </w:rPr>
        <w:t>Technical: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  <w:t xml:space="preserve">(1) </w:t>
      </w:r>
      <w:r w:rsidRPr="00447D6C">
        <w:rPr>
          <w:rFonts w:ascii="Tahoma" w:hAnsi="Tahoma" w:cs="Tahoma"/>
          <w:sz w:val="20"/>
          <w:szCs w:val="20"/>
        </w:rPr>
        <w:t>IP</w:t>
      </w:r>
      <w:r>
        <w:rPr>
          <w:rFonts w:ascii="Tahoma" w:hAnsi="Tahoma" w:cs="Tahoma"/>
          <w:sz w:val="20"/>
          <w:szCs w:val="20"/>
        </w:rPr>
        <w:t xml:space="preserve">, (2) </w:t>
      </w:r>
      <w:r w:rsidRPr="00447D6C">
        <w:rPr>
          <w:rFonts w:ascii="Tahoma" w:hAnsi="Tahoma" w:cs="Tahoma"/>
          <w:sz w:val="20"/>
          <w:szCs w:val="20"/>
        </w:rPr>
        <w:t>Decimal</w:t>
      </w:r>
      <w:r>
        <w:rPr>
          <w:rFonts w:ascii="Tahoma" w:hAnsi="Tahoma" w:cs="Tahoma"/>
          <w:sz w:val="20"/>
          <w:szCs w:val="20"/>
        </w:rPr>
        <w:t xml:space="preserve">, (3) </w:t>
      </w:r>
      <w:proofErr w:type="spellStart"/>
      <w:r w:rsidRPr="00447D6C">
        <w:rPr>
          <w:rFonts w:ascii="Tahoma" w:hAnsi="Tahoma" w:cs="Tahoma"/>
          <w:sz w:val="20"/>
          <w:szCs w:val="20"/>
        </w:rPr>
        <w:t>ISPName</w:t>
      </w:r>
      <w:proofErr w:type="spellEnd"/>
      <w:r>
        <w:rPr>
          <w:rFonts w:ascii="Tahoma" w:hAnsi="Tahoma" w:cs="Tahoma"/>
          <w:sz w:val="20"/>
          <w:szCs w:val="20"/>
        </w:rPr>
        <w:t xml:space="preserve">, (4) </w:t>
      </w:r>
      <w:proofErr w:type="spellStart"/>
      <w:r w:rsidRPr="00447D6C">
        <w:rPr>
          <w:rFonts w:ascii="Tahoma" w:hAnsi="Tahoma" w:cs="Tahoma"/>
          <w:sz w:val="20"/>
          <w:szCs w:val="20"/>
        </w:rPr>
        <w:t>NetDistributor</w:t>
      </w:r>
      <w:proofErr w:type="spellEnd"/>
      <w:r>
        <w:rPr>
          <w:rFonts w:ascii="Tahoma" w:hAnsi="Tahoma" w:cs="Tahoma"/>
          <w:sz w:val="20"/>
          <w:szCs w:val="20"/>
        </w:rPr>
        <w:t xml:space="preserve">, (5) </w:t>
      </w:r>
      <w:proofErr w:type="spellStart"/>
      <w:r w:rsidRPr="00447D6C">
        <w:rPr>
          <w:rFonts w:ascii="Tahoma" w:hAnsi="Tahoma" w:cs="Tahoma"/>
          <w:sz w:val="20"/>
          <w:szCs w:val="20"/>
        </w:rPr>
        <w:t>IPHostName</w:t>
      </w:r>
      <w:proofErr w:type="spellEnd"/>
      <w:r>
        <w:rPr>
          <w:rFonts w:ascii="Tahoma" w:hAnsi="Tahoma" w:cs="Tahoma"/>
          <w:sz w:val="20"/>
          <w:szCs w:val="20"/>
        </w:rPr>
        <w:t>, (6</w:t>
      </w:r>
      <w:proofErr w:type="gramStart"/>
      <w:r>
        <w:rPr>
          <w:rFonts w:ascii="Tahoma" w:hAnsi="Tahoma" w:cs="Tahoma"/>
          <w:sz w:val="20"/>
          <w:szCs w:val="20"/>
        </w:rPr>
        <w:t>)</w:t>
      </w:r>
      <w:proofErr w:type="spellStart"/>
      <w:r w:rsidRPr="00447D6C">
        <w:rPr>
          <w:rFonts w:ascii="Tahoma" w:hAnsi="Tahoma" w:cs="Tahoma"/>
          <w:sz w:val="20"/>
          <w:szCs w:val="20"/>
        </w:rPr>
        <w:t>StaticOrDynamic</w:t>
      </w:r>
      <w:proofErr w:type="spellEnd"/>
      <w:proofErr w:type="gramEnd"/>
    </w:p>
    <w:p w:rsidR="00C9042F" w:rsidRDefault="00447D6C" w:rsidP="00447D6C">
      <w:pPr>
        <w:rPr>
          <w:rFonts w:ascii="Tahoma" w:hAnsi="Tahoma" w:cs="Tahoma"/>
          <w:sz w:val="20"/>
          <w:szCs w:val="20"/>
        </w:rPr>
      </w:pPr>
      <w:proofErr w:type="spellStart"/>
      <w:r w:rsidRPr="00AB0563">
        <w:rPr>
          <w:rFonts w:ascii="Tahoma" w:hAnsi="Tahoma" w:cs="Tahoma"/>
          <w:b/>
          <w:sz w:val="20"/>
          <w:szCs w:val="20"/>
        </w:rPr>
        <w:t>GeoLocation</w:t>
      </w:r>
      <w:proofErr w:type="spellEnd"/>
      <w:r w:rsidRPr="00AB0563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  <w:t xml:space="preserve">(1) </w:t>
      </w:r>
      <w:r w:rsidRPr="00447D6C">
        <w:rPr>
          <w:rFonts w:ascii="Tahoma" w:hAnsi="Tahoma" w:cs="Tahoma"/>
          <w:sz w:val="20"/>
          <w:szCs w:val="20"/>
        </w:rPr>
        <w:t>Country</w:t>
      </w:r>
      <w:r>
        <w:rPr>
          <w:rFonts w:ascii="Tahoma" w:hAnsi="Tahoma" w:cs="Tahoma"/>
          <w:sz w:val="20"/>
          <w:szCs w:val="20"/>
        </w:rPr>
        <w:t xml:space="preserve">, (2) </w:t>
      </w:r>
      <w:proofErr w:type="spellStart"/>
      <w:r w:rsidRPr="00447D6C">
        <w:rPr>
          <w:rFonts w:ascii="Tahoma" w:hAnsi="Tahoma" w:cs="Tahoma"/>
          <w:sz w:val="20"/>
          <w:szCs w:val="20"/>
        </w:rPr>
        <w:t>RegionState</w:t>
      </w:r>
      <w:proofErr w:type="spellEnd"/>
      <w:r>
        <w:rPr>
          <w:rFonts w:ascii="Tahoma" w:hAnsi="Tahoma" w:cs="Tahoma"/>
          <w:sz w:val="20"/>
          <w:szCs w:val="20"/>
        </w:rPr>
        <w:t xml:space="preserve"> (3) </w:t>
      </w:r>
      <w:r w:rsidRPr="00447D6C">
        <w:rPr>
          <w:rFonts w:ascii="Tahoma" w:hAnsi="Tahoma" w:cs="Tahoma"/>
          <w:sz w:val="20"/>
          <w:szCs w:val="20"/>
        </w:rPr>
        <w:t>City</w:t>
      </w:r>
      <w:r>
        <w:rPr>
          <w:rFonts w:ascii="Tahoma" w:hAnsi="Tahoma" w:cs="Tahoma"/>
          <w:sz w:val="20"/>
          <w:szCs w:val="20"/>
        </w:rPr>
        <w:t xml:space="preserve">, (4) </w:t>
      </w:r>
      <w:r w:rsidRPr="00447D6C">
        <w:rPr>
          <w:rFonts w:ascii="Tahoma" w:hAnsi="Tahoma" w:cs="Tahoma"/>
          <w:sz w:val="20"/>
          <w:szCs w:val="20"/>
        </w:rPr>
        <w:t>Latitude</w:t>
      </w:r>
      <w:r>
        <w:rPr>
          <w:rFonts w:ascii="Tahoma" w:hAnsi="Tahoma" w:cs="Tahoma"/>
          <w:sz w:val="20"/>
          <w:szCs w:val="20"/>
        </w:rPr>
        <w:t xml:space="preserve">, (5) </w:t>
      </w:r>
      <w:r w:rsidRPr="00447D6C">
        <w:rPr>
          <w:rFonts w:ascii="Tahoma" w:hAnsi="Tahoma" w:cs="Tahoma"/>
          <w:sz w:val="20"/>
          <w:szCs w:val="20"/>
        </w:rPr>
        <w:t>Longitude</w:t>
      </w:r>
      <w:r>
        <w:rPr>
          <w:rFonts w:ascii="Tahoma" w:hAnsi="Tahoma" w:cs="Tahoma"/>
          <w:sz w:val="20"/>
          <w:szCs w:val="20"/>
        </w:rPr>
        <w:t xml:space="preserve"> (6) </w:t>
      </w:r>
      <w:proofErr w:type="spellStart"/>
      <w:r w:rsidRPr="00447D6C">
        <w:rPr>
          <w:rFonts w:ascii="Tahoma" w:hAnsi="Tahoma" w:cs="Tahoma"/>
          <w:sz w:val="20"/>
          <w:szCs w:val="20"/>
        </w:rPr>
        <w:t>AreaCode</w:t>
      </w:r>
      <w:proofErr w:type="spellEnd"/>
    </w:p>
    <w:p w:rsidR="007C5A33" w:rsidRDefault="007C5A33" w:rsidP="00447D6C">
      <w:pPr>
        <w:rPr>
          <w:rFonts w:ascii="Tahoma" w:hAnsi="Tahoma" w:cs="Tahoma"/>
          <w:sz w:val="20"/>
          <w:szCs w:val="20"/>
        </w:rPr>
      </w:pPr>
    </w:p>
    <w:p w:rsidR="007C5A33" w:rsidRDefault="008459FC" w:rsidP="00447D6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Data Dictionary</w:t>
      </w:r>
    </w:p>
    <w:p w:rsidR="00C02C32" w:rsidRDefault="00C02C32" w:rsidP="00447D6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Add a field at </w:t>
      </w:r>
      <w:proofErr w:type="spellStart"/>
      <w:r>
        <w:rPr>
          <w:rFonts w:ascii="Tahoma" w:hAnsi="Tahoma" w:cs="Tahoma"/>
          <w:sz w:val="20"/>
          <w:szCs w:val="20"/>
        </w:rPr>
        <w:t>CompanyInformation</w:t>
      </w:r>
      <w:proofErr w:type="spellEnd"/>
      <w:r>
        <w:rPr>
          <w:rFonts w:ascii="Tahoma" w:hAnsi="Tahoma" w:cs="Tahoma"/>
          <w:sz w:val="20"/>
          <w:szCs w:val="20"/>
        </w:rPr>
        <w:t xml:space="preserve"> table, field name: ‘</w:t>
      </w:r>
      <w:proofErr w:type="spellStart"/>
      <w:r>
        <w:rPr>
          <w:rFonts w:ascii="Tahoma" w:hAnsi="Tahoma" w:cs="Tahoma"/>
          <w:sz w:val="20"/>
          <w:szCs w:val="20"/>
        </w:rPr>
        <w:t>ApplyLocationBinding</w:t>
      </w:r>
      <w:proofErr w:type="spellEnd"/>
      <w:r>
        <w:rPr>
          <w:rFonts w:ascii="Tahoma" w:hAnsi="Tahoma" w:cs="Tahoma"/>
          <w:sz w:val="20"/>
          <w:szCs w:val="20"/>
        </w:rPr>
        <w:t>’</w:t>
      </w:r>
    </w:p>
    <w:p w:rsidR="00C02C32" w:rsidRDefault="00C02C32" w:rsidP="00C02C3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 a field at Users table, field name: ‘</w:t>
      </w:r>
      <w:proofErr w:type="spellStart"/>
      <w:r>
        <w:rPr>
          <w:rFonts w:ascii="Tahoma" w:hAnsi="Tahoma" w:cs="Tahoma"/>
          <w:sz w:val="20"/>
          <w:szCs w:val="20"/>
        </w:rPr>
        <w:t>ApplyLocationBinding</w:t>
      </w:r>
      <w:proofErr w:type="spellEnd"/>
      <w:r>
        <w:rPr>
          <w:rFonts w:ascii="Tahoma" w:hAnsi="Tahoma" w:cs="Tahoma"/>
          <w:sz w:val="20"/>
          <w:szCs w:val="20"/>
        </w:rPr>
        <w:t>’</w:t>
      </w:r>
    </w:p>
    <w:p w:rsidR="004242F8" w:rsidRDefault="004242F8" w:rsidP="00447D6C">
      <w:p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LB_Location</w:t>
      </w:r>
      <w:proofErr w:type="spellEnd"/>
      <w:r w:rsidR="0098395D">
        <w:rPr>
          <w:rFonts w:ascii="Tahoma" w:hAnsi="Tahoma" w:cs="Tahoma"/>
          <w:sz w:val="20"/>
          <w:szCs w:val="20"/>
        </w:rPr>
        <w:t xml:space="preserve"> (LB stands for Location Binding)</w:t>
      </w:r>
    </w:p>
    <w:tbl>
      <w:tblPr>
        <w:tblStyle w:val="TableGrid"/>
        <w:tblW w:w="0" w:type="auto"/>
        <w:tblLook w:val="04A0"/>
      </w:tblPr>
      <w:tblGrid>
        <w:gridCol w:w="585"/>
        <w:gridCol w:w="2090"/>
        <w:gridCol w:w="1959"/>
        <w:gridCol w:w="5034"/>
      </w:tblGrid>
      <w:tr w:rsidR="00605B15" w:rsidRPr="00605B15" w:rsidTr="007E5A9A">
        <w:trPr>
          <w:trHeight w:val="263"/>
        </w:trPr>
        <w:tc>
          <w:tcPr>
            <w:tcW w:w="585" w:type="dxa"/>
          </w:tcPr>
          <w:p w:rsidR="00605B15" w:rsidRPr="00605B15" w:rsidRDefault="00605B15" w:rsidP="00D122D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05B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2015" w:type="dxa"/>
          </w:tcPr>
          <w:p w:rsidR="00605B15" w:rsidRPr="00605B15" w:rsidRDefault="00605B15" w:rsidP="00447D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05B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959" w:type="dxa"/>
          </w:tcPr>
          <w:p w:rsidR="00605B15" w:rsidRPr="00605B15" w:rsidRDefault="00605B15" w:rsidP="00447D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05B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5034" w:type="dxa"/>
          </w:tcPr>
          <w:p w:rsidR="00605B15" w:rsidRPr="00605B15" w:rsidRDefault="00605B15" w:rsidP="00447D6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05B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605B15" w:rsidTr="007E5A9A">
        <w:trPr>
          <w:trHeight w:val="263"/>
        </w:trPr>
        <w:tc>
          <w:tcPr>
            <w:tcW w:w="585" w:type="dxa"/>
          </w:tcPr>
          <w:p w:rsidR="00605B15" w:rsidRDefault="00D2619C" w:rsidP="00D122D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015" w:type="dxa"/>
          </w:tcPr>
          <w:p w:rsidR="00605B15" w:rsidRDefault="0098395D" w:rsidP="00447D6C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LB_LocationID</w:t>
            </w:r>
            <w:proofErr w:type="spellEnd"/>
          </w:p>
        </w:tc>
        <w:tc>
          <w:tcPr>
            <w:tcW w:w="1959" w:type="dxa"/>
          </w:tcPr>
          <w:p w:rsidR="00605B15" w:rsidRDefault="0098395D" w:rsidP="00447D6C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34" w:type="dxa"/>
          </w:tcPr>
          <w:p w:rsidR="00605B15" w:rsidRDefault="0098395D" w:rsidP="00447D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PK</w:t>
            </w:r>
          </w:p>
        </w:tc>
      </w:tr>
      <w:tr w:rsidR="00605B15" w:rsidTr="007E5A9A">
        <w:trPr>
          <w:trHeight w:val="247"/>
        </w:trPr>
        <w:tc>
          <w:tcPr>
            <w:tcW w:w="585" w:type="dxa"/>
          </w:tcPr>
          <w:p w:rsidR="00605B15" w:rsidRDefault="00D2619C" w:rsidP="00D122D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2015" w:type="dxa"/>
          </w:tcPr>
          <w:p w:rsidR="00605B15" w:rsidRDefault="0098395D" w:rsidP="00447D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LB_IPV4</w:t>
            </w:r>
          </w:p>
        </w:tc>
        <w:tc>
          <w:tcPr>
            <w:tcW w:w="1959" w:type="dxa"/>
          </w:tcPr>
          <w:p w:rsidR="00605B15" w:rsidRDefault="0098395D" w:rsidP="000601B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Varchar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(1</w:t>
            </w:r>
            <w:r w:rsidR="000601BF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034" w:type="dxa"/>
          </w:tcPr>
          <w:p w:rsidR="00605B15" w:rsidRDefault="0098395D" w:rsidP="00447D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Unique</w:t>
            </w:r>
            <w:r w:rsidR="00692CBA">
              <w:rPr>
                <w:rFonts w:ascii="Tahoma" w:hAnsi="Tahoma" w:cs="Tahoma"/>
                <w:sz w:val="20"/>
                <w:szCs w:val="20"/>
              </w:rPr>
              <w:t>/ no duplicate</w:t>
            </w:r>
          </w:p>
        </w:tc>
      </w:tr>
      <w:tr w:rsidR="00605B15" w:rsidTr="007E5A9A">
        <w:trPr>
          <w:trHeight w:val="263"/>
        </w:trPr>
        <w:tc>
          <w:tcPr>
            <w:tcW w:w="585" w:type="dxa"/>
          </w:tcPr>
          <w:p w:rsidR="00605B15" w:rsidRDefault="00D2619C" w:rsidP="00D122D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2015" w:type="dxa"/>
          </w:tcPr>
          <w:p w:rsidR="00605B15" w:rsidRDefault="0098395D" w:rsidP="00447D6C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LB_KnownName</w:t>
            </w:r>
            <w:proofErr w:type="spellEnd"/>
          </w:p>
        </w:tc>
        <w:tc>
          <w:tcPr>
            <w:tcW w:w="1959" w:type="dxa"/>
          </w:tcPr>
          <w:p w:rsidR="00605B15" w:rsidRDefault="0098395D" w:rsidP="000601B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Nvarchar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(6</w:t>
            </w:r>
            <w:r w:rsidR="000601BF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034" w:type="dxa"/>
          </w:tcPr>
          <w:p w:rsidR="00605B15" w:rsidRDefault="00D2619C" w:rsidP="00D2619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Descriptive name of requested location</w:t>
            </w:r>
          </w:p>
        </w:tc>
      </w:tr>
      <w:tr w:rsidR="00605B15" w:rsidTr="007E5A9A">
        <w:trPr>
          <w:trHeight w:val="263"/>
        </w:trPr>
        <w:tc>
          <w:tcPr>
            <w:tcW w:w="585" w:type="dxa"/>
          </w:tcPr>
          <w:p w:rsidR="00605B15" w:rsidRDefault="00D2619C" w:rsidP="00D122D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2015" w:type="dxa"/>
          </w:tcPr>
          <w:p w:rsidR="00605B15" w:rsidRDefault="00C0411D" w:rsidP="00AB009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LB_</w:t>
            </w:r>
            <w:r w:rsidR="00AB009F">
              <w:rPr>
                <w:rFonts w:ascii="Tahoma" w:hAnsi="Tahoma" w:cs="Tahoma"/>
                <w:sz w:val="20"/>
                <w:szCs w:val="20"/>
              </w:rPr>
              <w:t>Location</w:t>
            </w:r>
            <w:r>
              <w:rPr>
                <w:rFonts w:ascii="Tahoma" w:hAnsi="Tahoma" w:cs="Tahoma"/>
                <w:sz w:val="20"/>
                <w:szCs w:val="20"/>
              </w:rPr>
              <w:t>Note</w:t>
            </w:r>
            <w:proofErr w:type="spellEnd"/>
          </w:p>
        </w:tc>
        <w:tc>
          <w:tcPr>
            <w:tcW w:w="1959" w:type="dxa"/>
          </w:tcPr>
          <w:p w:rsidR="00605B15" w:rsidRDefault="00C0411D" w:rsidP="00447D6C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Nvarchar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(127)</w:t>
            </w:r>
          </w:p>
        </w:tc>
        <w:tc>
          <w:tcPr>
            <w:tcW w:w="5034" w:type="dxa"/>
          </w:tcPr>
          <w:p w:rsidR="00605B15" w:rsidRDefault="00605B15" w:rsidP="00447D6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05B15" w:rsidTr="007E5A9A">
        <w:trPr>
          <w:trHeight w:val="263"/>
        </w:trPr>
        <w:tc>
          <w:tcPr>
            <w:tcW w:w="585" w:type="dxa"/>
          </w:tcPr>
          <w:p w:rsidR="00605B15" w:rsidRDefault="00C86467" w:rsidP="00D122D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2015" w:type="dxa"/>
          </w:tcPr>
          <w:p w:rsidR="00605B15" w:rsidRDefault="004A210D" w:rsidP="00F35A65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LB_</w:t>
            </w:r>
            <w:r w:rsidR="00837A95">
              <w:rPr>
                <w:rFonts w:ascii="Tahoma" w:hAnsi="Tahoma" w:cs="Tahoma"/>
                <w:sz w:val="20"/>
                <w:szCs w:val="20"/>
              </w:rPr>
              <w:t>Is_Classified</w:t>
            </w:r>
            <w:proofErr w:type="spellEnd"/>
          </w:p>
        </w:tc>
        <w:tc>
          <w:tcPr>
            <w:tcW w:w="1959" w:type="dxa"/>
          </w:tcPr>
          <w:p w:rsidR="00605B15" w:rsidRDefault="00837A95" w:rsidP="00447D6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Bit</w:t>
            </w:r>
          </w:p>
        </w:tc>
        <w:tc>
          <w:tcPr>
            <w:tcW w:w="5034" w:type="dxa"/>
          </w:tcPr>
          <w:p w:rsidR="00605B15" w:rsidRDefault="00605B15" w:rsidP="00447D6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05B15" w:rsidTr="007E5A9A">
        <w:trPr>
          <w:trHeight w:val="263"/>
        </w:trPr>
        <w:tc>
          <w:tcPr>
            <w:tcW w:w="585" w:type="dxa"/>
          </w:tcPr>
          <w:p w:rsidR="00605B15" w:rsidRDefault="00C86467" w:rsidP="00D122D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2015" w:type="dxa"/>
          </w:tcPr>
          <w:p w:rsidR="00605B15" w:rsidRDefault="007048E3" w:rsidP="00447D6C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LB_</w:t>
            </w:r>
            <w:r w:rsidR="00837A95">
              <w:rPr>
                <w:rFonts w:ascii="Tahoma" w:hAnsi="Tahoma" w:cs="Tahoma"/>
                <w:sz w:val="20"/>
                <w:szCs w:val="20"/>
              </w:rPr>
              <w:t>ClassificationDate</w:t>
            </w:r>
            <w:proofErr w:type="spellEnd"/>
          </w:p>
        </w:tc>
        <w:tc>
          <w:tcPr>
            <w:tcW w:w="1959" w:type="dxa"/>
          </w:tcPr>
          <w:p w:rsidR="00605B15" w:rsidRDefault="00837A95" w:rsidP="00837A95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034" w:type="dxa"/>
          </w:tcPr>
          <w:p w:rsidR="00605B15" w:rsidRDefault="00605B15" w:rsidP="00447D6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A95" w:rsidTr="007E5A9A">
        <w:trPr>
          <w:trHeight w:val="263"/>
        </w:trPr>
        <w:tc>
          <w:tcPr>
            <w:tcW w:w="585" w:type="dxa"/>
          </w:tcPr>
          <w:p w:rsidR="00837A95" w:rsidRDefault="00C86467" w:rsidP="00D122D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2015" w:type="dxa"/>
          </w:tcPr>
          <w:p w:rsidR="00837A95" w:rsidRDefault="007048E3" w:rsidP="00447D6C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LB_</w:t>
            </w:r>
            <w:r w:rsidR="00837A95">
              <w:rPr>
                <w:rFonts w:ascii="Tahoma" w:hAnsi="Tahoma" w:cs="Tahoma"/>
                <w:sz w:val="20"/>
                <w:szCs w:val="20"/>
              </w:rPr>
              <w:t>ClasifiedBy</w:t>
            </w:r>
            <w:proofErr w:type="spellEnd"/>
          </w:p>
        </w:tc>
        <w:tc>
          <w:tcPr>
            <w:tcW w:w="1959" w:type="dxa"/>
          </w:tcPr>
          <w:p w:rsidR="00837A95" w:rsidRDefault="00837A95" w:rsidP="00447D6C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34" w:type="dxa"/>
          </w:tcPr>
          <w:p w:rsidR="00837A95" w:rsidRDefault="00837A95" w:rsidP="00447D6C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Users.UserId</w:t>
            </w:r>
            <w:proofErr w:type="spellEnd"/>
          </w:p>
        </w:tc>
      </w:tr>
      <w:tr w:rsidR="00837A95" w:rsidTr="00C74B58">
        <w:trPr>
          <w:trHeight w:val="263"/>
        </w:trPr>
        <w:tc>
          <w:tcPr>
            <w:tcW w:w="585" w:type="dxa"/>
          </w:tcPr>
          <w:p w:rsidR="00837A95" w:rsidRDefault="00C86467" w:rsidP="00C74B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2015" w:type="dxa"/>
          </w:tcPr>
          <w:p w:rsidR="00837A95" w:rsidRDefault="00837A95" w:rsidP="00C74B5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LB_FirstHitDate</w:t>
            </w:r>
            <w:proofErr w:type="spellEnd"/>
          </w:p>
        </w:tc>
        <w:tc>
          <w:tcPr>
            <w:tcW w:w="1959" w:type="dxa"/>
          </w:tcPr>
          <w:p w:rsidR="00837A95" w:rsidRDefault="00837A95" w:rsidP="00C74B5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034" w:type="dxa"/>
          </w:tcPr>
          <w:p w:rsidR="00837A95" w:rsidRDefault="00837A95" w:rsidP="00C74B5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7A95" w:rsidTr="007E5A9A">
        <w:trPr>
          <w:trHeight w:val="263"/>
        </w:trPr>
        <w:tc>
          <w:tcPr>
            <w:tcW w:w="585" w:type="dxa"/>
          </w:tcPr>
          <w:p w:rsidR="00837A95" w:rsidRDefault="00C86467" w:rsidP="00D122D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2015" w:type="dxa"/>
          </w:tcPr>
          <w:p w:rsidR="00837A95" w:rsidRDefault="007048E3" w:rsidP="0072202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LB_</w:t>
            </w:r>
            <w:r w:rsidR="00837A95">
              <w:rPr>
                <w:rFonts w:ascii="Tahoma" w:hAnsi="Tahoma" w:cs="Tahoma"/>
                <w:sz w:val="20"/>
                <w:szCs w:val="20"/>
              </w:rPr>
              <w:t>FirstHitBy</w:t>
            </w:r>
            <w:proofErr w:type="spellEnd"/>
          </w:p>
        </w:tc>
        <w:tc>
          <w:tcPr>
            <w:tcW w:w="1959" w:type="dxa"/>
          </w:tcPr>
          <w:p w:rsidR="00837A95" w:rsidRDefault="00837A95" w:rsidP="00447D6C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34" w:type="dxa"/>
          </w:tcPr>
          <w:p w:rsidR="00837A95" w:rsidRDefault="00837A95" w:rsidP="00447D6C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Users.UserID</w:t>
            </w:r>
            <w:proofErr w:type="spellEnd"/>
          </w:p>
        </w:tc>
      </w:tr>
      <w:tr w:rsidR="00376AF5" w:rsidTr="007E5A9A">
        <w:trPr>
          <w:trHeight w:val="263"/>
        </w:trPr>
        <w:tc>
          <w:tcPr>
            <w:tcW w:w="585" w:type="dxa"/>
          </w:tcPr>
          <w:p w:rsidR="00376AF5" w:rsidRDefault="00376AF5" w:rsidP="00D122D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15" w:type="dxa"/>
          </w:tcPr>
          <w:p w:rsidR="00376AF5" w:rsidRDefault="00376AF5" w:rsidP="00447D6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9" w:type="dxa"/>
          </w:tcPr>
          <w:p w:rsidR="00376AF5" w:rsidRDefault="00376AF5" w:rsidP="00447D6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34" w:type="dxa"/>
          </w:tcPr>
          <w:p w:rsidR="00376AF5" w:rsidRDefault="00376AF5" w:rsidP="00447D6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459FC" w:rsidRDefault="008459FC" w:rsidP="00AF70BA">
      <w:pPr>
        <w:rPr>
          <w:rFonts w:ascii="Tahoma" w:hAnsi="Tahoma" w:cs="Tahoma"/>
          <w:sz w:val="20"/>
          <w:szCs w:val="20"/>
        </w:rPr>
      </w:pPr>
    </w:p>
    <w:p w:rsidR="00817D67" w:rsidRDefault="00817D67" w:rsidP="00817D67">
      <w:p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LB_</w:t>
      </w:r>
      <w:r w:rsidR="008901A1">
        <w:rPr>
          <w:rFonts w:ascii="Tahoma" w:hAnsi="Tahoma" w:cs="Tahoma"/>
          <w:sz w:val="20"/>
          <w:szCs w:val="20"/>
        </w:rPr>
        <w:t>User</w:t>
      </w:r>
      <w:r>
        <w:rPr>
          <w:rFonts w:ascii="Tahoma" w:hAnsi="Tahoma" w:cs="Tahoma"/>
          <w:sz w:val="20"/>
          <w:szCs w:val="20"/>
        </w:rPr>
        <w:t>Location</w:t>
      </w:r>
      <w:r w:rsidR="008901A1">
        <w:rPr>
          <w:rFonts w:ascii="Tahoma" w:hAnsi="Tahoma" w:cs="Tahoma"/>
          <w:sz w:val="20"/>
          <w:szCs w:val="20"/>
        </w:rPr>
        <w:t>Map</w:t>
      </w:r>
      <w:proofErr w:type="spellEnd"/>
      <w:r>
        <w:rPr>
          <w:rFonts w:ascii="Tahoma" w:hAnsi="Tahoma" w:cs="Tahoma"/>
          <w:sz w:val="20"/>
          <w:szCs w:val="20"/>
        </w:rPr>
        <w:t xml:space="preserve"> (LB stands for Location Binding)</w:t>
      </w:r>
    </w:p>
    <w:tbl>
      <w:tblPr>
        <w:tblStyle w:val="TableGrid"/>
        <w:tblW w:w="0" w:type="auto"/>
        <w:tblLook w:val="04A0"/>
      </w:tblPr>
      <w:tblGrid>
        <w:gridCol w:w="585"/>
        <w:gridCol w:w="2561"/>
        <w:gridCol w:w="1488"/>
        <w:gridCol w:w="5034"/>
      </w:tblGrid>
      <w:tr w:rsidR="00817D67" w:rsidRPr="00605B15" w:rsidTr="00110D17">
        <w:trPr>
          <w:trHeight w:val="263"/>
        </w:trPr>
        <w:tc>
          <w:tcPr>
            <w:tcW w:w="585" w:type="dxa"/>
          </w:tcPr>
          <w:p w:rsidR="00817D67" w:rsidRPr="00605B15" w:rsidRDefault="00817D67" w:rsidP="00C74B5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05B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2561" w:type="dxa"/>
          </w:tcPr>
          <w:p w:rsidR="00817D67" w:rsidRPr="00605B15" w:rsidRDefault="00817D67" w:rsidP="00C74B5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05B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88" w:type="dxa"/>
          </w:tcPr>
          <w:p w:rsidR="00817D67" w:rsidRPr="00605B15" w:rsidRDefault="00817D67" w:rsidP="00C74B5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05B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5034" w:type="dxa"/>
          </w:tcPr>
          <w:p w:rsidR="00817D67" w:rsidRPr="00605B15" w:rsidRDefault="00817D67" w:rsidP="00C74B5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605B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817D67" w:rsidTr="00110D17">
        <w:trPr>
          <w:trHeight w:val="263"/>
        </w:trPr>
        <w:tc>
          <w:tcPr>
            <w:tcW w:w="585" w:type="dxa"/>
          </w:tcPr>
          <w:p w:rsidR="00817D67" w:rsidRDefault="00817D67" w:rsidP="00C74B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561" w:type="dxa"/>
          </w:tcPr>
          <w:p w:rsidR="00817D67" w:rsidRDefault="00110D17" w:rsidP="00C74B5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LB_UserLocationMap</w:t>
            </w:r>
            <w:r w:rsidR="00817D67">
              <w:rPr>
                <w:rFonts w:ascii="Tahoma" w:hAnsi="Tahoma" w:cs="Tahom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88" w:type="dxa"/>
          </w:tcPr>
          <w:p w:rsidR="00817D67" w:rsidRDefault="00C2179A" w:rsidP="00C74B5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</w:t>
            </w:r>
            <w:r w:rsidR="00817D67">
              <w:rPr>
                <w:rFonts w:ascii="Tahoma" w:hAnsi="Tahoma" w:cs="Tahom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5034" w:type="dxa"/>
          </w:tcPr>
          <w:p w:rsidR="00817D67" w:rsidRDefault="00817D67" w:rsidP="00C74B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PK</w:t>
            </w:r>
          </w:p>
        </w:tc>
      </w:tr>
      <w:tr w:rsidR="00817D67" w:rsidTr="00110D17">
        <w:trPr>
          <w:trHeight w:val="247"/>
        </w:trPr>
        <w:tc>
          <w:tcPr>
            <w:tcW w:w="585" w:type="dxa"/>
          </w:tcPr>
          <w:p w:rsidR="00817D67" w:rsidRDefault="00817D67" w:rsidP="00C74B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2561" w:type="dxa"/>
          </w:tcPr>
          <w:p w:rsidR="00817D67" w:rsidRDefault="00817D67" w:rsidP="00C2179A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LB_</w:t>
            </w:r>
            <w:r w:rsidR="00C2179A">
              <w:rPr>
                <w:rFonts w:ascii="Tahoma" w:hAnsi="Tahoma" w:cs="Tahoma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488" w:type="dxa"/>
          </w:tcPr>
          <w:p w:rsidR="00817D67" w:rsidRDefault="00C2179A" w:rsidP="00C74B5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34" w:type="dxa"/>
          </w:tcPr>
          <w:p w:rsidR="00817D67" w:rsidRDefault="00C2179A" w:rsidP="00C74B5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Users.UserID</w:t>
            </w:r>
            <w:proofErr w:type="spellEnd"/>
          </w:p>
        </w:tc>
      </w:tr>
      <w:tr w:rsidR="00817D67" w:rsidTr="00110D17">
        <w:trPr>
          <w:trHeight w:val="263"/>
        </w:trPr>
        <w:tc>
          <w:tcPr>
            <w:tcW w:w="585" w:type="dxa"/>
          </w:tcPr>
          <w:p w:rsidR="00817D67" w:rsidRDefault="00817D67" w:rsidP="00C74B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2561" w:type="dxa"/>
          </w:tcPr>
          <w:p w:rsidR="00817D67" w:rsidRDefault="00817D67" w:rsidP="00C2179A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LB_</w:t>
            </w:r>
            <w:r w:rsidR="00C2179A">
              <w:rPr>
                <w:rFonts w:ascii="Tahoma" w:hAnsi="Tahoma" w:cs="Tahoma"/>
                <w:sz w:val="20"/>
                <w:szCs w:val="20"/>
              </w:rPr>
              <w:t>LB_LocationID</w:t>
            </w:r>
            <w:proofErr w:type="spellEnd"/>
          </w:p>
        </w:tc>
        <w:tc>
          <w:tcPr>
            <w:tcW w:w="1488" w:type="dxa"/>
          </w:tcPr>
          <w:p w:rsidR="00817D67" w:rsidRDefault="00C2179A" w:rsidP="00C74B5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34" w:type="dxa"/>
          </w:tcPr>
          <w:p w:rsidR="00817D67" w:rsidRDefault="00C2179A" w:rsidP="00C74B5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LB_Location.LB_LocationID</w:t>
            </w:r>
            <w:proofErr w:type="spellEnd"/>
          </w:p>
        </w:tc>
      </w:tr>
      <w:tr w:rsidR="00171F88" w:rsidTr="00110D17">
        <w:trPr>
          <w:trHeight w:val="263"/>
        </w:trPr>
        <w:tc>
          <w:tcPr>
            <w:tcW w:w="585" w:type="dxa"/>
          </w:tcPr>
          <w:p w:rsidR="00171F88" w:rsidRDefault="00171F88" w:rsidP="00C74B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2561" w:type="dxa"/>
          </w:tcPr>
          <w:p w:rsidR="00171F88" w:rsidRDefault="00171F88" w:rsidP="00C2179A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171F88">
              <w:rPr>
                <w:rFonts w:ascii="Tahoma" w:hAnsi="Tahoma" w:cs="Tahoma"/>
                <w:sz w:val="20"/>
                <w:szCs w:val="20"/>
              </w:rPr>
              <w:t>LB_ExpireDateTime</w:t>
            </w:r>
            <w:proofErr w:type="spellEnd"/>
          </w:p>
        </w:tc>
        <w:tc>
          <w:tcPr>
            <w:tcW w:w="1488" w:type="dxa"/>
          </w:tcPr>
          <w:p w:rsidR="00171F88" w:rsidRDefault="00171F88" w:rsidP="00C74B5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034" w:type="dxa"/>
          </w:tcPr>
          <w:p w:rsidR="00171F88" w:rsidRDefault="00171F88" w:rsidP="00C74B5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Null=perpetual</w:t>
            </w:r>
          </w:p>
        </w:tc>
      </w:tr>
      <w:tr w:rsidR="00817D67" w:rsidTr="00110D17">
        <w:trPr>
          <w:trHeight w:val="263"/>
        </w:trPr>
        <w:tc>
          <w:tcPr>
            <w:tcW w:w="585" w:type="dxa"/>
          </w:tcPr>
          <w:p w:rsidR="00817D67" w:rsidRDefault="00171F88" w:rsidP="00C74B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2561" w:type="dxa"/>
          </w:tcPr>
          <w:p w:rsidR="00817D67" w:rsidRDefault="00817D67" w:rsidP="00C2179A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LB_</w:t>
            </w:r>
            <w:r w:rsidR="00C2179A">
              <w:rPr>
                <w:rFonts w:ascii="Tahoma" w:hAnsi="Tahoma" w:cs="Tahoma"/>
                <w:sz w:val="20"/>
                <w:szCs w:val="20"/>
              </w:rPr>
              <w:t>DBServerDateTime</w:t>
            </w:r>
            <w:proofErr w:type="spellEnd"/>
          </w:p>
        </w:tc>
        <w:tc>
          <w:tcPr>
            <w:tcW w:w="1488" w:type="dxa"/>
          </w:tcPr>
          <w:p w:rsidR="00817D67" w:rsidRDefault="00C2179A" w:rsidP="00C74B5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034" w:type="dxa"/>
          </w:tcPr>
          <w:p w:rsidR="00817D67" w:rsidRDefault="00817D67" w:rsidP="00C74B5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17D67" w:rsidTr="00110D17">
        <w:trPr>
          <w:trHeight w:val="263"/>
        </w:trPr>
        <w:tc>
          <w:tcPr>
            <w:tcW w:w="585" w:type="dxa"/>
          </w:tcPr>
          <w:p w:rsidR="00817D67" w:rsidRDefault="00171F88" w:rsidP="00C74B5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2561" w:type="dxa"/>
          </w:tcPr>
          <w:p w:rsidR="00817D67" w:rsidRDefault="00817D67" w:rsidP="00C2179A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LB_</w:t>
            </w:r>
            <w:r w:rsidR="00C2179A">
              <w:rPr>
                <w:rFonts w:ascii="Tahoma" w:hAnsi="Tahoma" w:cs="Tahoma"/>
                <w:sz w:val="20"/>
                <w:szCs w:val="20"/>
              </w:rPr>
              <w:t>DBServerUserID</w:t>
            </w:r>
            <w:proofErr w:type="spellEnd"/>
          </w:p>
        </w:tc>
        <w:tc>
          <w:tcPr>
            <w:tcW w:w="1488" w:type="dxa"/>
          </w:tcPr>
          <w:p w:rsidR="00817D67" w:rsidRDefault="00C2179A" w:rsidP="00C74B5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34" w:type="dxa"/>
          </w:tcPr>
          <w:p w:rsidR="00817D67" w:rsidRDefault="00C2179A" w:rsidP="00C74B5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Users.UserID</w:t>
            </w:r>
            <w:proofErr w:type="spellEnd"/>
          </w:p>
        </w:tc>
      </w:tr>
    </w:tbl>
    <w:p w:rsidR="00817D67" w:rsidRDefault="00817D67" w:rsidP="00817D67">
      <w:pPr>
        <w:rPr>
          <w:rFonts w:ascii="Tahoma" w:hAnsi="Tahoma" w:cs="Tahoma"/>
          <w:sz w:val="20"/>
          <w:szCs w:val="20"/>
        </w:rPr>
      </w:pPr>
    </w:p>
    <w:p w:rsidR="00817D67" w:rsidRDefault="00817D67" w:rsidP="00AF70BA">
      <w:pPr>
        <w:rPr>
          <w:rFonts w:ascii="Tahoma" w:hAnsi="Tahoma" w:cs="Tahoma"/>
          <w:sz w:val="20"/>
          <w:szCs w:val="20"/>
        </w:rPr>
      </w:pPr>
    </w:p>
    <w:sectPr w:rsidR="00817D67" w:rsidSect="001964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64E16"/>
    <w:multiLevelType w:val="hybridMultilevel"/>
    <w:tmpl w:val="547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C55F9"/>
    <w:multiLevelType w:val="hybridMultilevel"/>
    <w:tmpl w:val="63F88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B0C2C"/>
    <w:multiLevelType w:val="hybridMultilevel"/>
    <w:tmpl w:val="B5E83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A1B25"/>
    <w:multiLevelType w:val="hybridMultilevel"/>
    <w:tmpl w:val="35AA0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04C83"/>
    <w:multiLevelType w:val="hybridMultilevel"/>
    <w:tmpl w:val="750CC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3074A"/>
    <w:multiLevelType w:val="hybridMultilevel"/>
    <w:tmpl w:val="1F740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D63E1"/>
    <w:multiLevelType w:val="hybridMultilevel"/>
    <w:tmpl w:val="E760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819A0"/>
    <w:multiLevelType w:val="hybridMultilevel"/>
    <w:tmpl w:val="092E9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F3B90"/>
    <w:multiLevelType w:val="hybridMultilevel"/>
    <w:tmpl w:val="D49A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D61AB"/>
    <w:rsid w:val="000003CC"/>
    <w:rsid w:val="000021D8"/>
    <w:rsid w:val="000055E4"/>
    <w:rsid w:val="00032AF1"/>
    <w:rsid w:val="00042075"/>
    <w:rsid w:val="00042658"/>
    <w:rsid w:val="000601BF"/>
    <w:rsid w:val="00073616"/>
    <w:rsid w:val="000736EC"/>
    <w:rsid w:val="00076807"/>
    <w:rsid w:val="000919CE"/>
    <w:rsid w:val="000B735D"/>
    <w:rsid w:val="000C3F82"/>
    <w:rsid w:val="000D7F29"/>
    <w:rsid w:val="000E5EE0"/>
    <w:rsid w:val="000F19D3"/>
    <w:rsid w:val="000F1E93"/>
    <w:rsid w:val="000F7DC9"/>
    <w:rsid w:val="001054BB"/>
    <w:rsid w:val="00110832"/>
    <w:rsid w:val="00110D17"/>
    <w:rsid w:val="0011373B"/>
    <w:rsid w:val="00124F92"/>
    <w:rsid w:val="00130F9E"/>
    <w:rsid w:val="00135928"/>
    <w:rsid w:val="001435C8"/>
    <w:rsid w:val="00150D4C"/>
    <w:rsid w:val="00166802"/>
    <w:rsid w:val="00171F88"/>
    <w:rsid w:val="0018344D"/>
    <w:rsid w:val="001878B6"/>
    <w:rsid w:val="0019640E"/>
    <w:rsid w:val="00197579"/>
    <w:rsid w:val="001C562F"/>
    <w:rsid w:val="001C66D5"/>
    <w:rsid w:val="002041C2"/>
    <w:rsid w:val="002051B5"/>
    <w:rsid w:val="00220A28"/>
    <w:rsid w:val="0022156C"/>
    <w:rsid w:val="00226145"/>
    <w:rsid w:val="00231F92"/>
    <w:rsid w:val="002347FB"/>
    <w:rsid w:val="0024155B"/>
    <w:rsid w:val="00256A92"/>
    <w:rsid w:val="00260000"/>
    <w:rsid w:val="00260D0C"/>
    <w:rsid w:val="00263858"/>
    <w:rsid w:val="002648FD"/>
    <w:rsid w:val="00271CE0"/>
    <w:rsid w:val="00283C34"/>
    <w:rsid w:val="0029036F"/>
    <w:rsid w:val="002933A0"/>
    <w:rsid w:val="002B415C"/>
    <w:rsid w:val="002D5389"/>
    <w:rsid w:val="002D6618"/>
    <w:rsid w:val="002F7325"/>
    <w:rsid w:val="003172FF"/>
    <w:rsid w:val="00332B44"/>
    <w:rsid w:val="00345D50"/>
    <w:rsid w:val="00346874"/>
    <w:rsid w:val="00347D9B"/>
    <w:rsid w:val="00357B9B"/>
    <w:rsid w:val="00363907"/>
    <w:rsid w:val="00376AF5"/>
    <w:rsid w:val="003972BB"/>
    <w:rsid w:val="003A7D4E"/>
    <w:rsid w:val="003B6402"/>
    <w:rsid w:val="003B7858"/>
    <w:rsid w:val="003C4069"/>
    <w:rsid w:val="003E1620"/>
    <w:rsid w:val="003E45A3"/>
    <w:rsid w:val="004020EA"/>
    <w:rsid w:val="004039A9"/>
    <w:rsid w:val="0041129B"/>
    <w:rsid w:val="00414CFA"/>
    <w:rsid w:val="004242F8"/>
    <w:rsid w:val="004318D4"/>
    <w:rsid w:val="00434850"/>
    <w:rsid w:val="00437B4B"/>
    <w:rsid w:val="00447D6C"/>
    <w:rsid w:val="00456F8A"/>
    <w:rsid w:val="004604FC"/>
    <w:rsid w:val="0046222C"/>
    <w:rsid w:val="00462926"/>
    <w:rsid w:val="00464EF6"/>
    <w:rsid w:val="004732E6"/>
    <w:rsid w:val="00485ABE"/>
    <w:rsid w:val="00490B90"/>
    <w:rsid w:val="004A210D"/>
    <w:rsid w:val="004B0DE8"/>
    <w:rsid w:val="004B5744"/>
    <w:rsid w:val="004C45E2"/>
    <w:rsid w:val="004D1A79"/>
    <w:rsid w:val="004D3EE7"/>
    <w:rsid w:val="004D5A2E"/>
    <w:rsid w:val="004E75FF"/>
    <w:rsid w:val="005017E7"/>
    <w:rsid w:val="00521CCE"/>
    <w:rsid w:val="00521E53"/>
    <w:rsid w:val="005265D8"/>
    <w:rsid w:val="00530A1A"/>
    <w:rsid w:val="00543626"/>
    <w:rsid w:val="00543F9B"/>
    <w:rsid w:val="00551D9B"/>
    <w:rsid w:val="00567AA1"/>
    <w:rsid w:val="0057502C"/>
    <w:rsid w:val="0058580B"/>
    <w:rsid w:val="005930D0"/>
    <w:rsid w:val="005A4A42"/>
    <w:rsid w:val="005B1E8C"/>
    <w:rsid w:val="005B34F3"/>
    <w:rsid w:val="005C00DA"/>
    <w:rsid w:val="005D0721"/>
    <w:rsid w:val="005E1E94"/>
    <w:rsid w:val="005E77DB"/>
    <w:rsid w:val="00605B15"/>
    <w:rsid w:val="00615F7D"/>
    <w:rsid w:val="00626DCE"/>
    <w:rsid w:val="00630B82"/>
    <w:rsid w:val="0064142F"/>
    <w:rsid w:val="00643B81"/>
    <w:rsid w:val="00654D73"/>
    <w:rsid w:val="00656CAA"/>
    <w:rsid w:val="006649F6"/>
    <w:rsid w:val="00665F80"/>
    <w:rsid w:val="00670393"/>
    <w:rsid w:val="006714AD"/>
    <w:rsid w:val="0067291F"/>
    <w:rsid w:val="00692CBA"/>
    <w:rsid w:val="006A740B"/>
    <w:rsid w:val="006A7ECD"/>
    <w:rsid w:val="006B08FA"/>
    <w:rsid w:val="006B5624"/>
    <w:rsid w:val="006C353C"/>
    <w:rsid w:val="006C44F0"/>
    <w:rsid w:val="006E2EE7"/>
    <w:rsid w:val="006E3EE6"/>
    <w:rsid w:val="007048E3"/>
    <w:rsid w:val="007058AA"/>
    <w:rsid w:val="00720969"/>
    <w:rsid w:val="00722023"/>
    <w:rsid w:val="00722F11"/>
    <w:rsid w:val="00724E40"/>
    <w:rsid w:val="007267E1"/>
    <w:rsid w:val="00733630"/>
    <w:rsid w:val="00746CC1"/>
    <w:rsid w:val="0077135E"/>
    <w:rsid w:val="00777551"/>
    <w:rsid w:val="00786C53"/>
    <w:rsid w:val="00795B42"/>
    <w:rsid w:val="007970C1"/>
    <w:rsid w:val="007B0B1F"/>
    <w:rsid w:val="007C5A33"/>
    <w:rsid w:val="007C6152"/>
    <w:rsid w:val="007D1F53"/>
    <w:rsid w:val="007D3571"/>
    <w:rsid w:val="007D61AB"/>
    <w:rsid w:val="007E2FD1"/>
    <w:rsid w:val="007E5A9A"/>
    <w:rsid w:val="007F5A1A"/>
    <w:rsid w:val="00817D67"/>
    <w:rsid w:val="00837A95"/>
    <w:rsid w:val="008459FC"/>
    <w:rsid w:val="0087714F"/>
    <w:rsid w:val="0088270E"/>
    <w:rsid w:val="008901A1"/>
    <w:rsid w:val="008A0071"/>
    <w:rsid w:val="008A7E74"/>
    <w:rsid w:val="008B1A8C"/>
    <w:rsid w:val="008E498C"/>
    <w:rsid w:val="008E6CFC"/>
    <w:rsid w:val="008F272D"/>
    <w:rsid w:val="008F55A2"/>
    <w:rsid w:val="00905B57"/>
    <w:rsid w:val="00912666"/>
    <w:rsid w:val="009164BE"/>
    <w:rsid w:val="0092200B"/>
    <w:rsid w:val="00923905"/>
    <w:rsid w:val="00926F17"/>
    <w:rsid w:val="00933FF9"/>
    <w:rsid w:val="00955882"/>
    <w:rsid w:val="00975230"/>
    <w:rsid w:val="0098395D"/>
    <w:rsid w:val="00996D7B"/>
    <w:rsid w:val="009A4D9F"/>
    <w:rsid w:val="009A62D3"/>
    <w:rsid w:val="009B2D26"/>
    <w:rsid w:val="009B7C51"/>
    <w:rsid w:val="009C79AE"/>
    <w:rsid w:val="009D5A63"/>
    <w:rsid w:val="009E1E57"/>
    <w:rsid w:val="009F468A"/>
    <w:rsid w:val="00A0546B"/>
    <w:rsid w:val="00A11EB2"/>
    <w:rsid w:val="00A207B3"/>
    <w:rsid w:val="00A239B0"/>
    <w:rsid w:val="00A25FEE"/>
    <w:rsid w:val="00A33175"/>
    <w:rsid w:val="00A44901"/>
    <w:rsid w:val="00A50838"/>
    <w:rsid w:val="00A63CBB"/>
    <w:rsid w:val="00A838E6"/>
    <w:rsid w:val="00AA0714"/>
    <w:rsid w:val="00AB009F"/>
    <w:rsid w:val="00AB0563"/>
    <w:rsid w:val="00AB0965"/>
    <w:rsid w:val="00AC742A"/>
    <w:rsid w:val="00AF054E"/>
    <w:rsid w:val="00AF2EA7"/>
    <w:rsid w:val="00AF70BA"/>
    <w:rsid w:val="00B069F3"/>
    <w:rsid w:val="00B07D3F"/>
    <w:rsid w:val="00B20B01"/>
    <w:rsid w:val="00B313DF"/>
    <w:rsid w:val="00B440C9"/>
    <w:rsid w:val="00B748E4"/>
    <w:rsid w:val="00B9007A"/>
    <w:rsid w:val="00B93D5B"/>
    <w:rsid w:val="00BC660D"/>
    <w:rsid w:val="00BD0568"/>
    <w:rsid w:val="00BD1405"/>
    <w:rsid w:val="00BD47FB"/>
    <w:rsid w:val="00BE06AE"/>
    <w:rsid w:val="00BE4ECE"/>
    <w:rsid w:val="00BE63E8"/>
    <w:rsid w:val="00C02C32"/>
    <w:rsid w:val="00C0411D"/>
    <w:rsid w:val="00C14BA6"/>
    <w:rsid w:val="00C2179A"/>
    <w:rsid w:val="00C225B4"/>
    <w:rsid w:val="00C254E6"/>
    <w:rsid w:val="00C34DBC"/>
    <w:rsid w:val="00C4166A"/>
    <w:rsid w:val="00C76399"/>
    <w:rsid w:val="00C86467"/>
    <w:rsid w:val="00C86C3D"/>
    <w:rsid w:val="00C9042F"/>
    <w:rsid w:val="00C96688"/>
    <w:rsid w:val="00C97D8B"/>
    <w:rsid w:val="00CA406F"/>
    <w:rsid w:val="00CD4B52"/>
    <w:rsid w:val="00CD5765"/>
    <w:rsid w:val="00CE385C"/>
    <w:rsid w:val="00D06529"/>
    <w:rsid w:val="00D122DC"/>
    <w:rsid w:val="00D1241C"/>
    <w:rsid w:val="00D1272F"/>
    <w:rsid w:val="00D224D8"/>
    <w:rsid w:val="00D25B51"/>
    <w:rsid w:val="00D2619C"/>
    <w:rsid w:val="00D47240"/>
    <w:rsid w:val="00D53992"/>
    <w:rsid w:val="00D706F7"/>
    <w:rsid w:val="00D72AEB"/>
    <w:rsid w:val="00D821C0"/>
    <w:rsid w:val="00DA0AC3"/>
    <w:rsid w:val="00DC6A1A"/>
    <w:rsid w:val="00DD47E8"/>
    <w:rsid w:val="00DE4136"/>
    <w:rsid w:val="00DE6352"/>
    <w:rsid w:val="00E00D10"/>
    <w:rsid w:val="00E02E47"/>
    <w:rsid w:val="00E36C96"/>
    <w:rsid w:val="00E547D4"/>
    <w:rsid w:val="00E60785"/>
    <w:rsid w:val="00E65D0A"/>
    <w:rsid w:val="00E73227"/>
    <w:rsid w:val="00E867AB"/>
    <w:rsid w:val="00EC6379"/>
    <w:rsid w:val="00EF2002"/>
    <w:rsid w:val="00F076BC"/>
    <w:rsid w:val="00F10E5F"/>
    <w:rsid w:val="00F35A65"/>
    <w:rsid w:val="00F429CA"/>
    <w:rsid w:val="00F55D41"/>
    <w:rsid w:val="00F973DC"/>
    <w:rsid w:val="00FB2A11"/>
    <w:rsid w:val="00FB3D6C"/>
    <w:rsid w:val="00FC2752"/>
    <w:rsid w:val="00FD0985"/>
    <w:rsid w:val="00FD25AB"/>
    <w:rsid w:val="00FE3278"/>
    <w:rsid w:val="00FE3C40"/>
    <w:rsid w:val="00FF1028"/>
    <w:rsid w:val="00FF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68A"/>
  </w:style>
  <w:style w:type="paragraph" w:styleId="Heading1">
    <w:name w:val="heading 1"/>
    <w:basedOn w:val="Normal"/>
    <w:next w:val="Normal"/>
    <w:link w:val="Heading1Char"/>
    <w:uiPriority w:val="9"/>
    <w:qFormat/>
    <w:rsid w:val="007D61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1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20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1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61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D6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61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D61AB"/>
  </w:style>
  <w:style w:type="character" w:styleId="Strong">
    <w:name w:val="Strong"/>
    <w:basedOn w:val="DefaultParagraphFont"/>
    <w:uiPriority w:val="22"/>
    <w:qFormat/>
    <w:rsid w:val="007D61AB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D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61A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1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1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50D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420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1129B"/>
    <w:rPr>
      <w:color w:val="0000FF"/>
      <w:u w:val="single"/>
    </w:rPr>
  </w:style>
  <w:style w:type="table" w:styleId="TableGrid">
    <w:name w:val="Table Grid"/>
    <w:basedOn w:val="TableNormal"/>
    <w:uiPriority w:val="59"/>
    <w:rsid w:val="000C3F8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63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6BAE7-12EA-45DA-8929-840D07FEC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Jakaria Manik</cp:lastModifiedBy>
  <cp:revision>293</cp:revision>
  <dcterms:created xsi:type="dcterms:W3CDTF">2015-06-04T12:59:00Z</dcterms:created>
  <dcterms:modified xsi:type="dcterms:W3CDTF">2016-11-16T08:38:00Z</dcterms:modified>
</cp:coreProperties>
</file>